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E654" w14:textId="0941AF79" w:rsidR="00AC2ED7" w:rsidRPr="00AC2ED7" w:rsidRDefault="00AC2ED7" w:rsidP="00AC2ED7">
      <w:pPr>
        <w:rPr>
          <w:rFonts w:ascii="Calibri" w:hAnsi="Calibri" w:cs="Calibri"/>
          <w:b/>
          <w:bCs/>
          <w:color w:val="000000" w:themeColor="text1"/>
          <w:sz w:val="28"/>
        </w:rPr>
      </w:pPr>
      <w:r w:rsidRPr="00AC2ED7">
        <w:rPr>
          <w:rFonts w:ascii="Calibri" w:hAnsi="Calibri" w:cs="Calibri"/>
          <w:b/>
          <w:bCs/>
          <w:color w:val="000000" w:themeColor="text1"/>
          <w:sz w:val="28"/>
        </w:rPr>
        <w:t xml:space="preserve">Chapter </w:t>
      </w:r>
      <w:r w:rsidR="00AA1C64">
        <w:rPr>
          <w:rFonts w:ascii="Calibri" w:hAnsi="Calibri" w:cs="Calibri"/>
          <w:b/>
          <w:bCs/>
          <w:color w:val="000000" w:themeColor="text1"/>
          <w:sz w:val="28"/>
        </w:rPr>
        <w:t>7</w:t>
      </w:r>
      <w:r w:rsidRPr="00AC2ED7">
        <w:rPr>
          <w:rFonts w:ascii="Calibri" w:hAnsi="Calibri" w:cs="Calibri"/>
          <w:b/>
          <w:bCs/>
          <w:color w:val="000000" w:themeColor="text1"/>
          <w:sz w:val="28"/>
        </w:rPr>
        <w:t>: The Meaning-Making Model</w:t>
      </w:r>
    </w:p>
    <w:p w14:paraId="58B94042" w14:textId="66DB1E92" w:rsidR="00F06CD3" w:rsidRDefault="00F06CD3" w:rsidP="009369B4">
      <w:pPr>
        <w:spacing w:line="480" w:lineRule="auto"/>
        <w:jc w:val="both"/>
        <w:rPr>
          <w:rFonts w:ascii="Calibri" w:hAnsi="Calibri" w:cs="Calibri"/>
          <w:b/>
          <w:bCs/>
          <w:sz w:val="32"/>
          <w:szCs w:val="32"/>
          <w:lang w:val="en-US"/>
        </w:rPr>
      </w:pPr>
    </w:p>
    <w:p w14:paraId="4C887018" w14:textId="77777777" w:rsidR="00A247BE" w:rsidRPr="00A14B17" w:rsidRDefault="00A247BE" w:rsidP="00C1499C">
      <w:pPr>
        <w:pStyle w:val="NormalWeb"/>
        <w:spacing w:before="0" w:beforeAutospacing="0" w:after="0" w:afterAutospacing="0"/>
        <w:rPr>
          <w:rFonts w:ascii="Calibri" w:hAnsi="Calibri" w:cs="Calibri"/>
          <w:color w:val="000000"/>
          <w:lang w:val="en-US"/>
        </w:rPr>
      </w:pPr>
    </w:p>
    <w:p w14:paraId="1AECCFAA" w14:textId="5298B7FE" w:rsidR="00671C9F" w:rsidRDefault="005A2569" w:rsidP="009369B4">
      <w:pPr>
        <w:spacing w:line="480" w:lineRule="auto"/>
        <w:jc w:val="both"/>
        <w:rPr>
          <w:rFonts w:ascii="Calibri" w:hAnsi="Calibri" w:cs="Calibri"/>
          <w:sz w:val="22"/>
          <w:szCs w:val="22"/>
          <w:lang w:val="en-US"/>
        </w:rPr>
      </w:pPr>
      <w:r>
        <w:rPr>
          <w:rFonts w:ascii="Calibri" w:hAnsi="Calibri"/>
          <w:sz w:val="22"/>
          <w:szCs w:val="22"/>
          <w:lang w:val="en-US"/>
        </w:rPr>
        <w:t xml:space="preserve">Drawing on </w:t>
      </w:r>
      <w:r w:rsidR="000C605B">
        <w:rPr>
          <w:rFonts w:ascii="Calibri" w:hAnsi="Calibri"/>
          <w:sz w:val="22"/>
          <w:szCs w:val="22"/>
          <w:lang w:val="en-US"/>
        </w:rPr>
        <w:t xml:space="preserve">the empirical material and </w:t>
      </w:r>
      <w:r w:rsidR="00986816">
        <w:rPr>
          <w:rFonts w:ascii="Calibri" w:hAnsi="Calibri"/>
          <w:sz w:val="22"/>
          <w:szCs w:val="22"/>
          <w:lang w:val="en-US"/>
        </w:rPr>
        <w:t>the integration of introduced theories</w:t>
      </w:r>
      <w:r w:rsidR="000C605B">
        <w:rPr>
          <w:rFonts w:ascii="Calibri" w:hAnsi="Calibri"/>
          <w:sz w:val="22"/>
          <w:szCs w:val="22"/>
          <w:lang w:val="en-US"/>
        </w:rPr>
        <w:t xml:space="preserve">, </w:t>
      </w:r>
      <w:r>
        <w:rPr>
          <w:rFonts w:ascii="Calibri" w:hAnsi="Calibri"/>
          <w:sz w:val="22"/>
          <w:szCs w:val="22"/>
          <w:lang w:val="en-US"/>
        </w:rPr>
        <w:t>this chapter pr</w:t>
      </w:r>
      <w:r w:rsidR="0091606B">
        <w:rPr>
          <w:rFonts w:ascii="Calibri" w:hAnsi="Calibri"/>
          <w:sz w:val="22"/>
          <w:szCs w:val="22"/>
          <w:lang w:val="en-US"/>
        </w:rPr>
        <w:t>oposes</w:t>
      </w:r>
      <w:r>
        <w:rPr>
          <w:rFonts w:ascii="Calibri" w:hAnsi="Calibri"/>
          <w:sz w:val="22"/>
          <w:szCs w:val="22"/>
          <w:lang w:val="en-US"/>
        </w:rPr>
        <w:t xml:space="preserve"> </w:t>
      </w:r>
      <w:r w:rsidR="00422088" w:rsidRPr="00422088">
        <w:rPr>
          <w:rFonts w:ascii="Calibri" w:hAnsi="Calibri" w:cs="Calibri"/>
          <w:sz w:val="22"/>
          <w:szCs w:val="22"/>
          <w:lang w:val="en-US"/>
        </w:rPr>
        <w:t>a n</w:t>
      </w:r>
      <w:r w:rsidR="00671C9F">
        <w:rPr>
          <w:rFonts w:ascii="Calibri" w:hAnsi="Calibri" w:cs="Calibri"/>
          <w:sz w:val="22"/>
          <w:szCs w:val="22"/>
          <w:lang w:val="en-US"/>
        </w:rPr>
        <w:t>ovel</w:t>
      </w:r>
      <w:r w:rsidR="00422088" w:rsidRPr="00422088">
        <w:rPr>
          <w:rFonts w:ascii="Calibri" w:hAnsi="Calibri" w:cs="Calibri"/>
          <w:sz w:val="22"/>
          <w:szCs w:val="22"/>
          <w:lang w:val="en-US"/>
        </w:rPr>
        <w:t xml:space="preserve"> model</w:t>
      </w:r>
      <w:r>
        <w:rPr>
          <w:rFonts w:ascii="Calibri" w:hAnsi="Calibri" w:cs="Calibri"/>
          <w:sz w:val="22"/>
          <w:szCs w:val="22"/>
          <w:lang w:val="en-US"/>
        </w:rPr>
        <w:t xml:space="preserve"> </w:t>
      </w:r>
      <w:r w:rsidR="002D0B98">
        <w:rPr>
          <w:rFonts w:ascii="Calibri" w:hAnsi="Calibri" w:cs="Calibri"/>
          <w:sz w:val="22"/>
          <w:szCs w:val="22"/>
          <w:lang w:val="en-US"/>
        </w:rPr>
        <w:t xml:space="preserve">to </w:t>
      </w:r>
      <w:r>
        <w:rPr>
          <w:rFonts w:ascii="Calibri" w:hAnsi="Calibri" w:cs="Calibri"/>
          <w:sz w:val="22"/>
          <w:szCs w:val="22"/>
          <w:lang w:val="en-US"/>
        </w:rPr>
        <w:t xml:space="preserve">illustrate </w:t>
      </w:r>
      <w:r w:rsidR="00F83768">
        <w:rPr>
          <w:rFonts w:ascii="Calibri" w:hAnsi="Calibri" w:cs="Calibri"/>
          <w:sz w:val="22"/>
          <w:szCs w:val="22"/>
          <w:lang w:val="en-US"/>
        </w:rPr>
        <w:t>meaning-</w:t>
      </w:r>
      <w:r w:rsidR="00F83768" w:rsidRPr="004B1DE9">
        <w:rPr>
          <w:rFonts w:ascii="Calibri" w:hAnsi="Calibri" w:cs="Calibri"/>
          <w:sz w:val="22"/>
          <w:szCs w:val="22"/>
          <w:lang w:val="en-US"/>
        </w:rPr>
        <w:t>making</w:t>
      </w:r>
      <w:r w:rsidR="00422088" w:rsidRPr="004B1DE9">
        <w:rPr>
          <w:rFonts w:ascii="Calibri" w:hAnsi="Calibri" w:cs="Calibri"/>
          <w:sz w:val="22"/>
          <w:szCs w:val="22"/>
          <w:lang w:val="en-US"/>
        </w:rPr>
        <w:t xml:space="preserve"> </w:t>
      </w:r>
      <w:r w:rsidR="00820F85" w:rsidRPr="004B1DE9">
        <w:rPr>
          <w:rFonts w:ascii="Calibri" w:hAnsi="Calibri" w:cs="Calibri"/>
          <w:sz w:val="22"/>
          <w:szCs w:val="22"/>
          <w:lang w:val="en-US"/>
        </w:rPr>
        <w:t xml:space="preserve">in and </w:t>
      </w:r>
      <w:r w:rsidR="0076758C" w:rsidRPr="004B1DE9">
        <w:rPr>
          <w:rFonts w:ascii="Calibri" w:hAnsi="Calibri" w:cs="Calibri"/>
          <w:sz w:val="22"/>
          <w:szCs w:val="22"/>
          <w:lang w:val="en-US"/>
        </w:rPr>
        <w:t>of</w:t>
      </w:r>
      <w:r w:rsidR="0076758C">
        <w:rPr>
          <w:rFonts w:ascii="Calibri" w:hAnsi="Calibri" w:cs="Calibri"/>
          <w:sz w:val="22"/>
          <w:szCs w:val="22"/>
          <w:lang w:val="en-US"/>
        </w:rPr>
        <w:t xml:space="preserve"> </w:t>
      </w:r>
      <w:r w:rsidR="00422088" w:rsidRPr="00422088">
        <w:rPr>
          <w:rFonts w:ascii="Calibri" w:hAnsi="Calibri" w:cs="Calibri"/>
          <w:sz w:val="22"/>
          <w:szCs w:val="22"/>
          <w:lang w:val="en-US"/>
        </w:rPr>
        <w:t>mystical experiences</w:t>
      </w:r>
      <w:r w:rsidR="00190AFC">
        <w:rPr>
          <w:rFonts w:ascii="Calibri" w:hAnsi="Calibri" w:cs="Calibri"/>
          <w:sz w:val="22"/>
          <w:szCs w:val="22"/>
          <w:lang w:val="en-US"/>
        </w:rPr>
        <w:t xml:space="preserve">. The model incorporates contexts on </w:t>
      </w:r>
      <w:r w:rsidR="00422088" w:rsidRPr="00422088">
        <w:rPr>
          <w:rFonts w:ascii="Calibri" w:hAnsi="Calibri" w:cs="Calibri"/>
          <w:sz w:val="22"/>
          <w:szCs w:val="22"/>
          <w:lang w:val="en-US"/>
        </w:rPr>
        <w:t>macro-, meso-</w:t>
      </w:r>
      <w:r w:rsidR="00190AFC">
        <w:rPr>
          <w:rFonts w:ascii="Calibri" w:hAnsi="Calibri" w:cs="Calibri"/>
          <w:sz w:val="22"/>
          <w:szCs w:val="22"/>
          <w:lang w:val="en-US"/>
        </w:rPr>
        <w:t>,</w:t>
      </w:r>
      <w:r w:rsidR="0084473C">
        <w:rPr>
          <w:rFonts w:ascii="Calibri" w:hAnsi="Calibri" w:cs="Calibri"/>
          <w:sz w:val="22"/>
          <w:szCs w:val="22"/>
          <w:lang w:val="en-US"/>
        </w:rPr>
        <w:t xml:space="preserve"> </w:t>
      </w:r>
      <w:r w:rsidR="00422088" w:rsidRPr="00422088">
        <w:rPr>
          <w:rFonts w:ascii="Calibri" w:hAnsi="Calibri" w:cs="Calibri"/>
          <w:sz w:val="22"/>
          <w:szCs w:val="22"/>
          <w:lang w:val="en-US"/>
        </w:rPr>
        <w:t>and micro-</w:t>
      </w:r>
      <w:r w:rsidR="00190AFC">
        <w:rPr>
          <w:rFonts w:ascii="Calibri" w:hAnsi="Calibri" w:cs="Calibri"/>
          <w:sz w:val="22"/>
          <w:szCs w:val="22"/>
          <w:lang w:val="en-US"/>
        </w:rPr>
        <w:t xml:space="preserve">levels, and </w:t>
      </w:r>
      <w:r w:rsidR="0091606B">
        <w:rPr>
          <w:rFonts w:ascii="Calibri" w:hAnsi="Calibri"/>
          <w:sz w:val="22"/>
          <w:szCs w:val="22"/>
          <w:lang w:val="en-US"/>
        </w:rPr>
        <w:t xml:space="preserve">both </w:t>
      </w:r>
      <w:r w:rsidR="00671C9F">
        <w:rPr>
          <w:rFonts w:ascii="Calibri" w:hAnsi="Calibri"/>
          <w:sz w:val="22"/>
          <w:szCs w:val="22"/>
          <w:lang w:val="en-US"/>
        </w:rPr>
        <w:t>immediate, intuitive meaning-making and reflexive, cognitive meaning-making</w:t>
      </w:r>
      <w:r w:rsidR="0091606B">
        <w:rPr>
          <w:rFonts w:ascii="Calibri" w:hAnsi="Calibri"/>
          <w:sz w:val="22"/>
          <w:szCs w:val="22"/>
          <w:lang w:val="en-US"/>
        </w:rPr>
        <w:t xml:space="preserve">. </w:t>
      </w:r>
      <w:r w:rsidR="0091606B" w:rsidRPr="00276D0D">
        <w:rPr>
          <w:rFonts w:ascii="Calibri" w:hAnsi="Calibri" w:cs="Calibri"/>
          <w:sz w:val="22"/>
          <w:szCs w:val="22"/>
          <w:lang w:val="en-US"/>
        </w:rPr>
        <w:t xml:space="preserve">It highlights </w:t>
      </w:r>
      <w:r w:rsidR="0003240E" w:rsidRPr="00276D0D">
        <w:rPr>
          <w:rFonts w:ascii="Calibri" w:hAnsi="Calibri" w:cs="Calibri"/>
          <w:sz w:val="22"/>
          <w:szCs w:val="22"/>
          <w:lang w:val="en-US"/>
        </w:rPr>
        <w:t xml:space="preserve">the complexity of </w:t>
      </w:r>
      <w:r w:rsidR="00986816" w:rsidRPr="00276D0D">
        <w:rPr>
          <w:rFonts w:ascii="Calibri" w:hAnsi="Calibri" w:cs="Calibri"/>
          <w:sz w:val="22"/>
          <w:szCs w:val="22"/>
          <w:lang w:val="en-US"/>
        </w:rPr>
        <w:t xml:space="preserve">how individuals make meaning in and of their spontaneous mystical experiences </w:t>
      </w:r>
      <w:r w:rsidR="0091606B" w:rsidRPr="00276D0D">
        <w:rPr>
          <w:rFonts w:ascii="Calibri" w:hAnsi="Calibri" w:cs="Calibri"/>
          <w:sz w:val="22"/>
          <w:szCs w:val="22"/>
          <w:lang w:val="en-US"/>
        </w:rPr>
        <w:t xml:space="preserve">within their </w:t>
      </w:r>
      <w:r w:rsidR="00276D0D" w:rsidRPr="00276D0D">
        <w:rPr>
          <w:rFonts w:ascii="Calibri" w:hAnsi="Calibri" w:cs="Calibri"/>
          <w:sz w:val="22"/>
          <w:szCs w:val="22"/>
        </w:rPr>
        <w:t>situational contexts</w:t>
      </w:r>
      <w:r w:rsidR="00276D0D" w:rsidRPr="00276D0D">
        <w:rPr>
          <w:rFonts w:ascii="Calibri" w:hAnsi="Calibri" w:cs="Calibri"/>
          <w:sz w:val="22"/>
          <w:szCs w:val="22"/>
          <w:lang w:val="en-US"/>
        </w:rPr>
        <w:t xml:space="preserve">. </w:t>
      </w:r>
      <w:r w:rsidR="0091606B" w:rsidRPr="00276D0D">
        <w:rPr>
          <w:rFonts w:ascii="Calibri" w:hAnsi="Calibri" w:cs="Calibri"/>
          <w:sz w:val="22"/>
          <w:szCs w:val="22"/>
          <w:lang w:val="en-US"/>
        </w:rPr>
        <w:t>B</w:t>
      </w:r>
      <w:r w:rsidR="0091606B" w:rsidRPr="00276D0D">
        <w:rPr>
          <w:rFonts w:ascii="Calibri" w:hAnsi="Calibri" w:cs="Calibri"/>
          <w:sz w:val="22"/>
          <w:szCs w:val="22"/>
        </w:rPr>
        <w:t>y providing both a conceptual framework and an analytical tool, the model advances research in the field and offers practical applicability in clinical settings.</w:t>
      </w:r>
    </w:p>
    <w:p w14:paraId="65D7F7C9" w14:textId="1E8B3113" w:rsidR="00524844" w:rsidRPr="00875C84" w:rsidRDefault="0003240E" w:rsidP="00D97E0D">
      <w:pPr>
        <w:tabs>
          <w:tab w:val="left" w:pos="284"/>
        </w:tabs>
        <w:spacing w:line="480" w:lineRule="auto"/>
        <w:jc w:val="both"/>
        <w:rPr>
          <w:rFonts w:ascii="Calibri" w:hAnsi="Calibri" w:cs="Calibri"/>
          <w:color w:val="EE0000"/>
          <w:sz w:val="22"/>
          <w:szCs w:val="22"/>
          <w:lang w:val="en-US"/>
        </w:rPr>
      </w:pPr>
      <w:r>
        <w:rPr>
          <w:rFonts w:ascii="Calibri" w:hAnsi="Calibri" w:cs="Calibri"/>
          <w:sz w:val="22"/>
          <w:szCs w:val="22"/>
          <w:lang w:val="en-US"/>
        </w:rPr>
        <w:tab/>
      </w:r>
      <w:r w:rsidR="00934F6C" w:rsidRPr="00422088">
        <w:rPr>
          <w:rFonts w:ascii="Calibri" w:hAnsi="Calibri" w:cs="Calibri"/>
          <w:sz w:val="22"/>
          <w:szCs w:val="22"/>
          <w:lang w:val="en-US"/>
        </w:rPr>
        <w:t xml:space="preserve">Recapitulating the main </w:t>
      </w:r>
      <w:r>
        <w:rPr>
          <w:rFonts w:ascii="Calibri" w:hAnsi="Calibri" w:cs="Calibri"/>
          <w:sz w:val="22"/>
          <w:szCs w:val="22"/>
          <w:lang w:val="en-US"/>
        </w:rPr>
        <w:t xml:space="preserve">introduced </w:t>
      </w:r>
      <w:r w:rsidR="00934F6C" w:rsidRPr="00422088">
        <w:rPr>
          <w:rFonts w:ascii="Calibri" w:hAnsi="Calibri" w:cs="Calibri"/>
          <w:sz w:val="22"/>
          <w:szCs w:val="22"/>
          <w:lang w:val="en-US"/>
        </w:rPr>
        <w:t>frameworks, the model is theoretically rooted in and extends a tradition of scholarship that traces its origins to William James, whose work has profoundly influenced the phenomenological perspectives of Alfred Schütz. This intellectual lineage has subsequently informed the sociological approaches of Thomas Luckmann, Peter Berger</w:t>
      </w:r>
      <w:r w:rsidR="00190AFC">
        <w:rPr>
          <w:rFonts w:ascii="Calibri" w:hAnsi="Calibri" w:cs="Calibri"/>
          <w:sz w:val="22"/>
          <w:szCs w:val="22"/>
          <w:lang w:val="en-US"/>
        </w:rPr>
        <w:t>,</w:t>
      </w:r>
      <w:r w:rsidR="0084473C">
        <w:rPr>
          <w:rFonts w:ascii="Calibri" w:hAnsi="Calibri" w:cs="Calibri"/>
          <w:sz w:val="22"/>
          <w:szCs w:val="22"/>
          <w:lang w:val="en-US"/>
        </w:rPr>
        <w:t xml:space="preserve"> </w:t>
      </w:r>
      <w:r w:rsidR="00934F6C" w:rsidRPr="00422088">
        <w:rPr>
          <w:rFonts w:ascii="Calibri" w:hAnsi="Calibri" w:cs="Calibri"/>
          <w:sz w:val="22"/>
          <w:szCs w:val="22"/>
          <w:lang w:val="en-US"/>
        </w:rPr>
        <w:t xml:space="preserve">and Meredith McGuire. </w:t>
      </w:r>
      <w:r w:rsidR="00934F6C">
        <w:rPr>
          <w:rFonts w:ascii="Calibri" w:hAnsi="Calibri" w:cs="Calibri"/>
          <w:sz w:val="22"/>
          <w:szCs w:val="22"/>
          <w:lang w:val="en-US"/>
        </w:rPr>
        <w:t xml:space="preserve">The core of the model integrates </w:t>
      </w:r>
      <w:r w:rsidR="00934F6C" w:rsidRPr="00C07D2A">
        <w:rPr>
          <w:rFonts w:ascii="Calibri" w:hAnsi="Calibri" w:cs="Calibri"/>
          <w:sz w:val="22"/>
          <w:szCs w:val="22"/>
          <w:lang w:val="en-US"/>
        </w:rPr>
        <w:t xml:space="preserve">Luckmann’s and McGuire’s theories of meaning systems </w:t>
      </w:r>
      <w:r w:rsidR="00934F6C">
        <w:rPr>
          <w:rFonts w:ascii="Calibri" w:hAnsi="Calibri" w:cs="Calibri"/>
          <w:sz w:val="22"/>
          <w:szCs w:val="22"/>
          <w:lang w:val="en-US"/>
        </w:rPr>
        <w:t>with</w:t>
      </w:r>
      <w:r>
        <w:rPr>
          <w:rFonts w:ascii="Calibri" w:hAnsi="Calibri" w:cs="Calibri"/>
          <w:sz w:val="22"/>
          <w:szCs w:val="22"/>
          <w:lang w:val="en-US"/>
        </w:rPr>
        <w:t xml:space="preserve"> </w:t>
      </w:r>
      <w:r w:rsidR="00934F6C" w:rsidRPr="00422088">
        <w:rPr>
          <w:rFonts w:ascii="Calibri" w:hAnsi="Calibri" w:cs="Calibri"/>
          <w:sz w:val="22"/>
          <w:szCs w:val="22"/>
          <w:lang w:val="en-US"/>
        </w:rPr>
        <w:t>Schütz’s theory of multiple realities and finite provinces of meaning</w:t>
      </w:r>
      <w:r w:rsidR="00524844">
        <w:rPr>
          <w:rFonts w:ascii="Calibri" w:hAnsi="Calibri" w:cs="Calibri"/>
          <w:sz w:val="22"/>
          <w:szCs w:val="22"/>
          <w:lang w:val="en-US"/>
        </w:rPr>
        <w:t xml:space="preserve">. The latter is </w:t>
      </w:r>
      <w:r w:rsidR="00934F6C" w:rsidRPr="00422088">
        <w:rPr>
          <w:rFonts w:ascii="Calibri" w:hAnsi="Calibri" w:cs="Calibri"/>
          <w:sz w:val="22"/>
          <w:szCs w:val="22"/>
          <w:lang w:val="en-US"/>
        </w:rPr>
        <w:t>reinterpreted as parallel worlds</w:t>
      </w:r>
      <w:r w:rsidR="00934F6C">
        <w:rPr>
          <w:rFonts w:ascii="Calibri" w:hAnsi="Calibri" w:cs="Calibri"/>
          <w:sz w:val="22"/>
          <w:szCs w:val="22"/>
          <w:lang w:val="en-US"/>
        </w:rPr>
        <w:t xml:space="preserve"> </w:t>
      </w:r>
      <w:r w:rsidR="00934F6C" w:rsidRPr="00422088">
        <w:rPr>
          <w:rFonts w:ascii="Calibri" w:hAnsi="Calibri" w:cs="Calibri"/>
          <w:sz w:val="22"/>
          <w:szCs w:val="22"/>
          <w:lang w:val="en-US"/>
        </w:rPr>
        <w:t xml:space="preserve">in </w:t>
      </w:r>
      <w:r w:rsidR="00934F6C">
        <w:rPr>
          <w:rFonts w:ascii="Calibri" w:hAnsi="Calibri" w:cs="Calibri"/>
          <w:sz w:val="22"/>
          <w:szCs w:val="22"/>
          <w:lang w:val="en-US"/>
        </w:rPr>
        <w:t>reference</w:t>
      </w:r>
      <w:r w:rsidR="00934F6C" w:rsidRPr="00422088">
        <w:rPr>
          <w:rFonts w:ascii="Calibri" w:hAnsi="Calibri" w:cs="Calibri"/>
          <w:sz w:val="22"/>
          <w:szCs w:val="22"/>
          <w:lang w:val="en-US"/>
        </w:rPr>
        <w:t xml:space="preserve"> to a taken-for-granted material world. In addition, the model puts into practice </w:t>
      </w:r>
      <w:r w:rsidR="00934F6C">
        <w:rPr>
          <w:rFonts w:ascii="Calibri" w:hAnsi="Calibri" w:cs="Calibri"/>
          <w:sz w:val="22"/>
          <w:szCs w:val="22"/>
          <w:lang w:val="en-US"/>
        </w:rPr>
        <w:t xml:space="preserve">other discussed </w:t>
      </w:r>
      <w:r w:rsidR="00934F6C" w:rsidRPr="00422088">
        <w:rPr>
          <w:rFonts w:ascii="Calibri" w:hAnsi="Calibri" w:cs="Calibri"/>
          <w:sz w:val="22"/>
          <w:szCs w:val="22"/>
          <w:lang w:val="en-US"/>
        </w:rPr>
        <w:t>theories</w:t>
      </w:r>
      <w:r w:rsidR="00934F6C">
        <w:rPr>
          <w:rFonts w:ascii="Calibri" w:hAnsi="Calibri" w:cs="Calibri"/>
          <w:sz w:val="22"/>
          <w:szCs w:val="22"/>
          <w:lang w:val="en-US"/>
        </w:rPr>
        <w:t xml:space="preserve">, </w:t>
      </w:r>
      <w:r w:rsidR="00934F6C" w:rsidRPr="00422088">
        <w:rPr>
          <w:rFonts w:ascii="Calibri" w:hAnsi="Calibri" w:cs="Calibri"/>
          <w:sz w:val="22"/>
          <w:szCs w:val="22"/>
          <w:lang w:val="en-US"/>
        </w:rPr>
        <w:t>such as primary and secondary socialization, plausibility structures</w:t>
      </w:r>
      <w:r w:rsidR="008E6599">
        <w:rPr>
          <w:rFonts w:ascii="Calibri" w:hAnsi="Calibri" w:cs="Calibri"/>
          <w:color w:val="000000" w:themeColor="text1"/>
          <w:sz w:val="22"/>
          <w:szCs w:val="22"/>
          <w:lang w:val="en-US"/>
        </w:rPr>
        <w:t xml:space="preserve">, and </w:t>
      </w:r>
      <w:r w:rsidR="00934F6C" w:rsidRPr="00DE230A">
        <w:rPr>
          <w:rFonts w:ascii="Calibri" w:hAnsi="Calibri" w:cs="Calibri"/>
          <w:color w:val="000000" w:themeColor="text1"/>
          <w:sz w:val="22"/>
          <w:szCs w:val="22"/>
          <w:lang w:val="en-US"/>
        </w:rPr>
        <w:t>late</w:t>
      </w:r>
      <w:r w:rsidR="00875C84" w:rsidRPr="00DE230A">
        <w:rPr>
          <w:rFonts w:ascii="Calibri" w:hAnsi="Calibri" w:cs="Calibri"/>
          <w:color w:val="000000" w:themeColor="text1"/>
          <w:sz w:val="22"/>
          <w:szCs w:val="22"/>
          <w:lang w:val="en-US"/>
        </w:rPr>
        <w:t xml:space="preserve">-modern </w:t>
      </w:r>
      <w:r w:rsidR="00934F6C" w:rsidRPr="00DE230A">
        <w:rPr>
          <w:rFonts w:ascii="Calibri" w:hAnsi="Calibri" w:cs="Calibri"/>
          <w:color w:val="000000" w:themeColor="text1"/>
          <w:sz w:val="22"/>
          <w:szCs w:val="22"/>
          <w:lang w:val="en-US"/>
        </w:rPr>
        <w:t>society</w:t>
      </w:r>
      <w:r w:rsidR="008E6599">
        <w:rPr>
          <w:rFonts w:ascii="Calibri" w:hAnsi="Calibri" w:cs="Calibri"/>
          <w:color w:val="000000" w:themeColor="text1"/>
          <w:sz w:val="22"/>
          <w:szCs w:val="22"/>
          <w:lang w:val="en-US"/>
        </w:rPr>
        <w:t>.</w:t>
      </w:r>
    </w:p>
    <w:p w14:paraId="024E72E1" w14:textId="77777777" w:rsidR="00273CFE" w:rsidRDefault="00273CFE" w:rsidP="00524844">
      <w:pPr>
        <w:tabs>
          <w:tab w:val="left" w:pos="284"/>
        </w:tabs>
        <w:spacing w:line="480" w:lineRule="auto"/>
        <w:rPr>
          <w:rFonts w:ascii="Calibri" w:hAnsi="Calibri" w:cs="Calibri"/>
          <w:sz w:val="22"/>
          <w:szCs w:val="22"/>
          <w:lang w:val="en-US"/>
        </w:rPr>
      </w:pPr>
    </w:p>
    <w:p w14:paraId="5C6EFA77" w14:textId="77777777" w:rsidR="00273CFE" w:rsidRDefault="00273CFE" w:rsidP="00524844">
      <w:pPr>
        <w:tabs>
          <w:tab w:val="left" w:pos="284"/>
        </w:tabs>
        <w:spacing w:line="480" w:lineRule="auto"/>
        <w:rPr>
          <w:rStyle w:val="Strong"/>
          <w:rFonts w:ascii="Calibri" w:hAnsi="Calibri" w:cs="Calibri"/>
          <w:b w:val="0"/>
          <w:bCs w:val="0"/>
          <w:sz w:val="22"/>
          <w:szCs w:val="22"/>
          <w:lang w:val="en-US"/>
        </w:rPr>
      </w:pPr>
    </w:p>
    <w:p w14:paraId="0F2DDAE8" w14:textId="5C6C4538" w:rsidR="00273CFE" w:rsidRPr="00273CFE" w:rsidRDefault="00273CFE" w:rsidP="00524844">
      <w:pPr>
        <w:tabs>
          <w:tab w:val="left" w:pos="284"/>
        </w:tabs>
        <w:spacing w:line="480" w:lineRule="auto"/>
        <w:rPr>
          <w:rStyle w:val="Strong"/>
          <w:rFonts w:ascii="Calibri" w:hAnsi="Calibri" w:cs="Calibri"/>
          <w:b w:val="0"/>
          <w:bCs w:val="0"/>
          <w:sz w:val="22"/>
          <w:szCs w:val="22"/>
          <w:lang w:val="en-US"/>
        </w:rPr>
      </w:pPr>
      <w:r>
        <w:rPr>
          <w:rFonts w:ascii="Calibri" w:hAnsi="Calibri" w:cs="Calibri"/>
          <w:noProof/>
          <w:sz w:val="22"/>
          <w:szCs w:val="22"/>
          <w:lang w:val="en-US"/>
        </w:rPr>
        <w:lastRenderedPageBreak/>
        <w:drawing>
          <wp:inline distT="0" distB="0" distL="0" distR="0" wp14:anchorId="392B539A" wp14:editId="505886CA">
            <wp:extent cx="6050004" cy="3930083"/>
            <wp:effectExtent l="0" t="0" r="0" b="0"/>
            <wp:docPr id="4223593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59388" name="Bildobjekt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050004" cy="3930083"/>
                    </a:xfrm>
                    <a:prstGeom prst="rect">
                      <a:avLst/>
                    </a:prstGeom>
                    <a:noFill/>
                    <a:ln>
                      <a:noFill/>
                    </a:ln>
                  </pic:spPr>
                </pic:pic>
              </a:graphicData>
            </a:graphic>
          </wp:inline>
        </w:drawing>
      </w:r>
    </w:p>
    <w:p w14:paraId="288B8950" w14:textId="77777777" w:rsidR="00273CFE" w:rsidRPr="00273CFE" w:rsidRDefault="00273CFE" w:rsidP="00273CFE">
      <w:pPr>
        <w:rPr>
          <w:rFonts w:ascii="Calibri" w:hAnsi="Calibri" w:cs="Calibri"/>
          <w:bCs/>
          <w:sz w:val="22"/>
          <w:szCs w:val="22"/>
          <w:lang w:val="en-US"/>
        </w:rPr>
      </w:pPr>
      <w:r w:rsidRPr="00273CFE">
        <w:rPr>
          <w:rFonts w:ascii="Calibri" w:hAnsi="Calibri" w:cs="Calibri"/>
          <w:b/>
          <w:color w:val="000000" w:themeColor="text1"/>
          <w:sz w:val="22"/>
          <w:szCs w:val="22"/>
          <w:shd w:val="clear" w:color="auto" w:fill="FFFFFF"/>
          <w:lang w:val="en-US"/>
        </w:rPr>
        <w:t>Figure 1.</w:t>
      </w:r>
      <w:r w:rsidRPr="00273CFE">
        <w:rPr>
          <w:rFonts w:ascii="Calibri" w:hAnsi="Calibri" w:cs="Calibri"/>
          <w:bCs/>
          <w:color w:val="000000" w:themeColor="text1"/>
          <w:sz w:val="22"/>
          <w:szCs w:val="22"/>
          <w:shd w:val="clear" w:color="auto" w:fill="FFFFFF"/>
          <w:lang w:val="en-US"/>
        </w:rPr>
        <w:t xml:space="preserve"> </w:t>
      </w:r>
      <w:r w:rsidRPr="00273CFE">
        <w:rPr>
          <w:rFonts w:ascii="Calibri" w:hAnsi="Calibri" w:cs="Calibri"/>
          <w:bCs/>
          <w:color w:val="000000" w:themeColor="text1"/>
          <w:sz w:val="22"/>
          <w:szCs w:val="22"/>
          <w:lang w:val="en-US"/>
        </w:rPr>
        <w:t xml:space="preserve">Model of Meaning-Making in and of Mystical Experiences </w:t>
      </w:r>
    </w:p>
    <w:p w14:paraId="4472DBBC" w14:textId="77777777" w:rsidR="00273CFE" w:rsidRDefault="00273CFE" w:rsidP="00273CFE">
      <w:pPr>
        <w:tabs>
          <w:tab w:val="left" w:pos="284"/>
        </w:tabs>
        <w:rPr>
          <w:rStyle w:val="Strong"/>
          <w:rFonts w:ascii="Calibri" w:eastAsiaTheme="majorEastAsia" w:hAnsi="Calibri" w:cs="Calibri"/>
          <w:sz w:val="22"/>
          <w:szCs w:val="22"/>
          <w:lang w:val="en-US"/>
        </w:rPr>
      </w:pPr>
    </w:p>
    <w:p w14:paraId="7E1B5307" w14:textId="77777777" w:rsidR="00273CFE" w:rsidRDefault="00273CFE" w:rsidP="00273CFE">
      <w:pPr>
        <w:tabs>
          <w:tab w:val="left" w:pos="284"/>
        </w:tabs>
        <w:rPr>
          <w:rStyle w:val="Strong"/>
          <w:rFonts w:ascii="Calibri" w:eastAsiaTheme="majorEastAsia" w:hAnsi="Calibri" w:cs="Calibri"/>
          <w:sz w:val="22"/>
          <w:szCs w:val="22"/>
          <w:lang w:val="en-US"/>
        </w:rPr>
      </w:pPr>
    </w:p>
    <w:p w14:paraId="2437F17A" w14:textId="31EBF716" w:rsidR="00D16002" w:rsidRPr="00524844" w:rsidRDefault="00D16002" w:rsidP="00273CFE">
      <w:pPr>
        <w:tabs>
          <w:tab w:val="left" w:pos="284"/>
        </w:tabs>
        <w:rPr>
          <w:rStyle w:val="Strong"/>
          <w:rFonts w:ascii="Calibri" w:hAnsi="Calibri" w:cs="Calibri"/>
          <w:b w:val="0"/>
          <w:bCs w:val="0"/>
          <w:sz w:val="22"/>
          <w:szCs w:val="22"/>
          <w:lang w:val="en-US"/>
        </w:rPr>
      </w:pPr>
      <w:r w:rsidRPr="001338D9">
        <w:rPr>
          <w:rStyle w:val="Strong"/>
          <w:rFonts w:ascii="Calibri" w:eastAsiaTheme="majorEastAsia" w:hAnsi="Calibri" w:cs="Calibri"/>
          <w:sz w:val="22"/>
          <w:szCs w:val="22"/>
          <w:lang w:val="en-US"/>
        </w:rPr>
        <w:t xml:space="preserve">Table 4. </w:t>
      </w:r>
      <w:r w:rsidR="00A20EA4" w:rsidRPr="00273CFE">
        <w:rPr>
          <w:rStyle w:val="Strong"/>
          <w:rFonts w:ascii="Calibri" w:eastAsiaTheme="majorEastAsia" w:hAnsi="Calibri" w:cs="Calibri"/>
          <w:b w:val="0"/>
          <w:bCs w:val="0"/>
          <w:sz w:val="22"/>
          <w:szCs w:val="22"/>
          <w:lang w:val="en-US"/>
        </w:rPr>
        <w:t>E</w:t>
      </w:r>
      <w:r w:rsidRPr="00273CFE">
        <w:rPr>
          <w:rStyle w:val="Strong"/>
          <w:rFonts w:ascii="Calibri" w:eastAsiaTheme="majorEastAsia" w:hAnsi="Calibri" w:cs="Calibri"/>
          <w:b w:val="0"/>
          <w:bCs w:val="0"/>
          <w:sz w:val="22"/>
          <w:szCs w:val="22"/>
          <w:lang w:val="en-US"/>
        </w:rPr>
        <w:t>xplanation of Abbreviations in the Model in Short Form</w:t>
      </w:r>
    </w:p>
    <w:p w14:paraId="78EB44C1" w14:textId="0D955EF0" w:rsidR="001A672A" w:rsidRPr="007F5E09" w:rsidRDefault="00D16002" w:rsidP="009369B4">
      <w:pPr>
        <w:pStyle w:val="NormalWeb"/>
        <w:spacing w:before="0" w:beforeAutospacing="0" w:after="0" w:afterAutospacing="0"/>
        <w:jc w:val="both"/>
        <w:rPr>
          <w:rFonts w:ascii="Calibri" w:hAnsi="Calibri" w:cs="Calibri"/>
          <w:color w:val="000000"/>
          <w:sz w:val="20"/>
          <w:szCs w:val="20"/>
          <w:lang w:val="en-US"/>
        </w:rPr>
      </w:pPr>
      <w:r w:rsidRPr="007F5E09">
        <w:rPr>
          <w:rStyle w:val="Strong"/>
          <w:rFonts w:ascii="Calibri" w:eastAsiaTheme="majorEastAsia" w:hAnsi="Calibri" w:cs="Calibri"/>
          <w:color w:val="000000"/>
          <w:sz w:val="20"/>
          <w:szCs w:val="20"/>
          <w:lang w:val="en-US"/>
        </w:rPr>
        <w:t>ME:</w:t>
      </w:r>
      <w:r w:rsidRPr="007F5E09">
        <w:rPr>
          <w:rStyle w:val="apple-converted-space"/>
          <w:rFonts w:ascii="Calibri" w:eastAsiaTheme="majorEastAsia" w:hAnsi="Calibri" w:cs="Calibri"/>
          <w:color w:val="000000"/>
          <w:sz w:val="20"/>
          <w:szCs w:val="20"/>
          <w:lang w:val="en-US"/>
        </w:rPr>
        <w:t> </w:t>
      </w:r>
      <w:r w:rsidRPr="007F5E09">
        <w:rPr>
          <w:rFonts w:ascii="Calibri" w:hAnsi="Calibri" w:cs="Calibri"/>
          <w:color w:val="000000"/>
          <w:sz w:val="20"/>
          <w:szCs w:val="20"/>
          <w:lang w:val="en-US"/>
        </w:rPr>
        <w:t xml:space="preserve">Mystical experience, a mystical experience </w:t>
      </w:r>
      <w:r w:rsidR="00524844" w:rsidRPr="007F5E09">
        <w:rPr>
          <w:rFonts w:ascii="Calibri" w:hAnsi="Calibri" w:cs="Calibri"/>
          <w:color w:val="000000"/>
          <w:sz w:val="20"/>
          <w:szCs w:val="20"/>
          <w:lang w:val="en-US"/>
        </w:rPr>
        <w:t xml:space="preserve">or event </w:t>
      </w:r>
      <w:r w:rsidRPr="007F5E09">
        <w:rPr>
          <w:rFonts w:ascii="Calibri" w:hAnsi="Calibri" w:cs="Calibri"/>
          <w:color w:val="000000"/>
          <w:sz w:val="20"/>
          <w:szCs w:val="20"/>
          <w:lang w:val="en-US"/>
        </w:rPr>
        <w:t xml:space="preserve">initiates </w:t>
      </w:r>
      <w:r w:rsidR="00C14A17" w:rsidRPr="007F5E09">
        <w:rPr>
          <w:rFonts w:ascii="Calibri" w:hAnsi="Calibri" w:cs="Calibri"/>
          <w:color w:val="000000"/>
          <w:sz w:val="20"/>
          <w:szCs w:val="20"/>
          <w:lang w:val="en-US"/>
        </w:rPr>
        <w:t xml:space="preserve">meaning-making </w:t>
      </w:r>
      <w:r w:rsidRPr="007F5E09">
        <w:rPr>
          <w:rFonts w:ascii="Calibri" w:hAnsi="Calibri" w:cs="Calibri"/>
          <w:color w:val="000000"/>
          <w:sz w:val="20"/>
          <w:szCs w:val="20"/>
          <w:lang w:val="en-US"/>
        </w:rPr>
        <w:t>process</w:t>
      </w:r>
      <w:r w:rsidR="004E075B">
        <w:rPr>
          <w:rFonts w:ascii="Calibri" w:hAnsi="Calibri" w:cs="Calibri"/>
          <w:color w:val="000000"/>
          <w:sz w:val="20"/>
          <w:szCs w:val="20"/>
          <w:lang w:val="en-US"/>
        </w:rPr>
        <w:t>es</w:t>
      </w:r>
      <w:r w:rsidRPr="007F5E09">
        <w:rPr>
          <w:rFonts w:ascii="Calibri" w:hAnsi="Calibri" w:cs="Calibri"/>
          <w:color w:val="000000"/>
          <w:sz w:val="20"/>
          <w:szCs w:val="20"/>
          <w:lang w:val="en-US"/>
        </w:rPr>
        <w:t>.</w:t>
      </w:r>
    </w:p>
    <w:p w14:paraId="274314D8" w14:textId="77777777" w:rsidR="001A672A" w:rsidRPr="007F5E09" w:rsidRDefault="00D16002" w:rsidP="009369B4">
      <w:pPr>
        <w:pStyle w:val="NormalWeb"/>
        <w:spacing w:before="0" w:beforeAutospacing="0" w:after="0" w:afterAutospacing="0"/>
        <w:jc w:val="both"/>
        <w:rPr>
          <w:rFonts w:ascii="Calibri" w:hAnsi="Calibri" w:cs="Calibri"/>
          <w:color w:val="000000"/>
          <w:sz w:val="20"/>
          <w:szCs w:val="20"/>
          <w:lang w:val="en-US"/>
        </w:rPr>
      </w:pPr>
      <w:r w:rsidRPr="007F5E09">
        <w:rPr>
          <w:rStyle w:val="Strong"/>
          <w:rFonts w:ascii="Calibri" w:eastAsiaTheme="majorEastAsia" w:hAnsi="Calibri" w:cs="Calibri"/>
          <w:color w:val="000000"/>
          <w:sz w:val="20"/>
          <w:szCs w:val="20"/>
          <w:lang w:val="en-US"/>
        </w:rPr>
        <w:t>SM:</w:t>
      </w:r>
      <w:r w:rsidRPr="007F5E09">
        <w:rPr>
          <w:rStyle w:val="apple-converted-space"/>
          <w:rFonts w:ascii="Calibri" w:eastAsiaTheme="majorEastAsia" w:hAnsi="Calibri" w:cs="Calibri"/>
          <w:color w:val="000000"/>
          <w:sz w:val="20"/>
          <w:szCs w:val="20"/>
          <w:lang w:val="en-US"/>
        </w:rPr>
        <w:t> </w:t>
      </w:r>
      <w:r w:rsidRPr="007F5E09">
        <w:rPr>
          <w:rFonts w:ascii="Calibri" w:hAnsi="Calibri" w:cs="Calibri"/>
          <w:color w:val="000000"/>
          <w:sz w:val="20"/>
          <w:szCs w:val="20"/>
          <w:lang w:val="en-US"/>
        </w:rPr>
        <w:t>Significant meaning-making, involving both unconscious and conscious processes and interpretation.</w:t>
      </w:r>
    </w:p>
    <w:p w14:paraId="57C143B3" w14:textId="6B094AED" w:rsidR="00273CFE" w:rsidRPr="007F5E09" w:rsidRDefault="00273CFE" w:rsidP="009369B4">
      <w:pPr>
        <w:pStyle w:val="NormalWeb"/>
        <w:spacing w:before="0" w:beforeAutospacing="0" w:after="0" w:afterAutospacing="0"/>
        <w:jc w:val="both"/>
        <w:rPr>
          <w:rFonts w:ascii="Calibri" w:hAnsi="Calibri" w:cs="Calibri"/>
          <w:color w:val="000000" w:themeColor="text1"/>
          <w:sz w:val="20"/>
          <w:szCs w:val="20"/>
          <w:lang w:val="en-US"/>
        </w:rPr>
      </w:pPr>
      <w:r w:rsidRPr="007F5E09">
        <w:rPr>
          <w:rFonts w:ascii="Calibri" w:hAnsi="Calibri" w:cs="Calibri"/>
          <w:b/>
          <w:bCs/>
          <w:color w:val="000000"/>
          <w:sz w:val="20"/>
          <w:szCs w:val="20"/>
          <w:lang w:val="en-US"/>
        </w:rPr>
        <w:t xml:space="preserve">IIM: </w:t>
      </w:r>
      <w:r w:rsidR="0025579B" w:rsidRPr="007F5E09">
        <w:rPr>
          <w:rFonts w:ascii="Calibri" w:hAnsi="Calibri" w:cs="Calibri"/>
          <w:color w:val="000000" w:themeColor="text1"/>
          <w:sz w:val="20"/>
          <w:szCs w:val="20"/>
          <w:lang w:val="en-US"/>
        </w:rPr>
        <w:t>I</w:t>
      </w:r>
      <w:r w:rsidRPr="007F5E09">
        <w:rPr>
          <w:rFonts w:ascii="Calibri" w:hAnsi="Calibri" w:cs="Calibri"/>
          <w:color w:val="000000" w:themeColor="text1"/>
          <w:sz w:val="20"/>
          <w:szCs w:val="20"/>
          <w:lang w:val="en-US"/>
        </w:rPr>
        <w:t>mmediate</w:t>
      </w:r>
      <w:r w:rsidR="004E075B">
        <w:rPr>
          <w:rFonts w:ascii="Calibri" w:hAnsi="Calibri" w:cs="Calibri"/>
          <w:color w:val="000000" w:themeColor="text1"/>
          <w:sz w:val="20"/>
          <w:szCs w:val="20"/>
          <w:lang w:val="en-US"/>
        </w:rPr>
        <w:t xml:space="preserve">, </w:t>
      </w:r>
      <w:r w:rsidRPr="007F5E09">
        <w:rPr>
          <w:rFonts w:ascii="Calibri" w:hAnsi="Calibri" w:cs="Calibri"/>
          <w:color w:val="000000" w:themeColor="text1"/>
          <w:sz w:val="20"/>
          <w:szCs w:val="20"/>
          <w:lang w:val="en-US"/>
        </w:rPr>
        <w:t>intuitive meaning-making.</w:t>
      </w:r>
    </w:p>
    <w:p w14:paraId="777C4613" w14:textId="13C2D634" w:rsidR="00273CFE" w:rsidRPr="007F5E09" w:rsidRDefault="00273CFE" w:rsidP="009369B4">
      <w:pPr>
        <w:pStyle w:val="NormalWeb"/>
        <w:spacing w:before="0" w:beforeAutospacing="0" w:after="0" w:afterAutospacing="0"/>
        <w:jc w:val="both"/>
        <w:rPr>
          <w:rFonts w:ascii="Calibri" w:hAnsi="Calibri" w:cs="Calibri"/>
          <w:color w:val="000000" w:themeColor="text1"/>
          <w:sz w:val="20"/>
          <w:szCs w:val="20"/>
          <w:lang w:val="en-US"/>
        </w:rPr>
      </w:pPr>
      <w:r w:rsidRPr="007F5E09">
        <w:rPr>
          <w:rFonts w:ascii="Calibri" w:hAnsi="Calibri" w:cs="Calibri"/>
          <w:b/>
          <w:bCs/>
          <w:color w:val="000000" w:themeColor="text1"/>
          <w:sz w:val="20"/>
          <w:szCs w:val="20"/>
          <w:lang w:val="en-US"/>
        </w:rPr>
        <w:t>RCM:</w:t>
      </w:r>
      <w:r w:rsidRPr="007F5E09">
        <w:rPr>
          <w:rFonts w:ascii="Calibri" w:hAnsi="Calibri" w:cs="Calibri"/>
          <w:color w:val="000000" w:themeColor="text1"/>
          <w:sz w:val="20"/>
          <w:szCs w:val="20"/>
          <w:lang w:val="en-US"/>
        </w:rPr>
        <w:t xml:space="preserve"> </w:t>
      </w:r>
      <w:r w:rsidR="0025579B" w:rsidRPr="007F5E09">
        <w:rPr>
          <w:rFonts w:ascii="Calibri" w:hAnsi="Calibri" w:cs="Calibri"/>
          <w:color w:val="000000" w:themeColor="text1"/>
          <w:sz w:val="20"/>
          <w:szCs w:val="20"/>
          <w:lang w:val="en-US"/>
        </w:rPr>
        <w:t>R</w:t>
      </w:r>
      <w:r w:rsidRPr="007F5E09">
        <w:rPr>
          <w:rFonts w:ascii="Calibri" w:hAnsi="Calibri" w:cs="Calibri"/>
          <w:color w:val="000000" w:themeColor="text1"/>
          <w:sz w:val="20"/>
          <w:szCs w:val="20"/>
          <w:lang w:val="en-US"/>
        </w:rPr>
        <w:t>efle</w:t>
      </w:r>
      <w:r w:rsidR="009D0213" w:rsidRPr="007F5E09">
        <w:rPr>
          <w:rFonts w:ascii="Calibri" w:hAnsi="Calibri" w:cs="Calibri"/>
          <w:color w:val="000000" w:themeColor="text1"/>
          <w:sz w:val="20"/>
          <w:szCs w:val="20"/>
          <w:lang w:val="en-US"/>
        </w:rPr>
        <w:t>xive</w:t>
      </w:r>
      <w:r w:rsidR="004E075B">
        <w:rPr>
          <w:rFonts w:ascii="Calibri" w:hAnsi="Calibri" w:cs="Calibri"/>
          <w:color w:val="000000" w:themeColor="text1"/>
          <w:sz w:val="20"/>
          <w:szCs w:val="20"/>
          <w:lang w:val="en-US"/>
        </w:rPr>
        <w:t xml:space="preserve">, </w:t>
      </w:r>
      <w:r w:rsidRPr="007F5E09">
        <w:rPr>
          <w:rFonts w:ascii="Calibri" w:hAnsi="Calibri" w:cs="Calibri"/>
          <w:color w:val="000000" w:themeColor="text1"/>
          <w:sz w:val="20"/>
          <w:szCs w:val="20"/>
          <w:lang w:val="en-US"/>
        </w:rPr>
        <w:t>cognitive meaning-making.</w:t>
      </w:r>
    </w:p>
    <w:p w14:paraId="0C252CBF" w14:textId="14049708" w:rsidR="001A672A" w:rsidRPr="007F5E09" w:rsidRDefault="00D16002" w:rsidP="009369B4">
      <w:pPr>
        <w:pStyle w:val="NormalWeb"/>
        <w:spacing w:before="0" w:beforeAutospacing="0" w:after="0" w:afterAutospacing="0"/>
        <w:jc w:val="both"/>
        <w:rPr>
          <w:rFonts w:ascii="Calibri" w:hAnsi="Calibri" w:cs="Calibri"/>
          <w:color w:val="000000"/>
          <w:sz w:val="20"/>
          <w:szCs w:val="20"/>
          <w:lang w:val="en-US"/>
        </w:rPr>
      </w:pPr>
      <w:r w:rsidRPr="007F5E09">
        <w:rPr>
          <w:rStyle w:val="Strong"/>
          <w:rFonts w:ascii="Calibri" w:eastAsiaTheme="majorEastAsia" w:hAnsi="Calibri" w:cs="Calibri"/>
          <w:color w:val="000000"/>
          <w:sz w:val="20"/>
          <w:szCs w:val="20"/>
          <w:lang w:val="en-US"/>
        </w:rPr>
        <w:t>M:</w:t>
      </w:r>
      <w:r w:rsidRPr="007F5E09">
        <w:rPr>
          <w:rStyle w:val="apple-converted-space"/>
          <w:rFonts w:ascii="Calibri" w:eastAsiaTheme="majorEastAsia" w:hAnsi="Calibri" w:cs="Calibri"/>
          <w:color w:val="000000"/>
          <w:sz w:val="20"/>
          <w:szCs w:val="20"/>
          <w:lang w:val="en-US"/>
        </w:rPr>
        <w:t> </w:t>
      </w:r>
      <w:r w:rsidRPr="007F5E09">
        <w:rPr>
          <w:rFonts w:ascii="Calibri" w:hAnsi="Calibri" w:cs="Calibri"/>
          <w:color w:val="000000"/>
          <w:sz w:val="20"/>
          <w:szCs w:val="20"/>
          <w:lang w:val="en-US"/>
        </w:rPr>
        <w:t>Meaning system</w:t>
      </w:r>
      <w:r w:rsidR="00FB1CC8" w:rsidRPr="007F5E09">
        <w:rPr>
          <w:rFonts w:ascii="Calibri" w:hAnsi="Calibri" w:cs="Calibri"/>
          <w:color w:val="000000"/>
          <w:sz w:val="20"/>
          <w:szCs w:val="20"/>
          <w:lang w:val="en-US"/>
        </w:rPr>
        <w:t>,</w:t>
      </w:r>
      <w:r w:rsidRPr="007F5E09">
        <w:rPr>
          <w:rFonts w:ascii="Calibri" w:hAnsi="Calibri" w:cs="Calibri"/>
          <w:color w:val="000000"/>
          <w:sz w:val="20"/>
          <w:szCs w:val="20"/>
          <w:lang w:val="en-US"/>
        </w:rPr>
        <w:t xml:space="preserve"> </w:t>
      </w:r>
      <w:r w:rsidR="003C5EFB" w:rsidRPr="007F5E09">
        <w:rPr>
          <w:rFonts w:ascii="Calibri" w:hAnsi="Calibri" w:cs="Calibri"/>
          <w:color w:val="000000"/>
          <w:sz w:val="20"/>
          <w:szCs w:val="20"/>
          <w:lang w:val="en-US"/>
        </w:rPr>
        <w:t xml:space="preserve">consists of </w:t>
      </w:r>
      <w:r w:rsidRPr="007F5E09">
        <w:rPr>
          <w:rFonts w:ascii="Calibri" w:hAnsi="Calibri" w:cs="Calibri"/>
          <w:color w:val="000000"/>
          <w:sz w:val="20"/>
          <w:szCs w:val="20"/>
          <w:lang w:val="en-US"/>
        </w:rPr>
        <w:t>a mix</w:t>
      </w:r>
      <w:r w:rsidR="00A20EA4" w:rsidRPr="007F5E09">
        <w:rPr>
          <w:rFonts w:ascii="Calibri" w:hAnsi="Calibri" w:cs="Calibri"/>
          <w:color w:val="000000"/>
          <w:sz w:val="20"/>
          <w:szCs w:val="20"/>
          <w:lang w:val="en-US"/>
        </w:rPr>
        <w:t>ture</w:t>
      </w:r>
      <w:r w:rsidRPr="007F5E09">
        <w:rPr>
          <w:rFonts w:ascii="Calibri" w:hAnsi="Calibri" w:cs="Calibri"/>
          <w:color w:val="000000"/>
          <w:sz w:val="20"/>
          <w:szCs w:val="20"/>
          <w:lang w:val="en-US"/>
        </w:rPr>
        <w:t xml:space="preserve"> of vari</w:t>
      </w:r>
      <w:r w:rsidR="00FB1CC8" w:rsidRPr="007F5E09">
        <w:rPr>
          <w:rFonts w:ascii="Calibri" w:hAnsi="Calibri" w:cs="Calibri"/>
          <w:color w:val="000000"/>
          <w:sz w:val="20"/>
          <w:szCs w:val="20"/>
          <w:lang w:val="en-US"/>
        </w:rPr>
        <w:t>ous</w:t>
      </w:r>
      <w:r w:rsidRPr="007F5E09">
        <w:rPr>
          <w:rFonts w:ascii="Calibri" w:hAnsi="Calibri" w:cs="Calibri"/>
          <w:color w:val="000000"/>
          <w:sz w:val="20"/>
          <w:szCs w:val="20"/>
          <w:lang w:val="en-US"/>
        </w:rPr>
        <w:t xml:space="preserve"> </w:t>
      </w:r>
      <w:r w:rsidR="003C5EFB" w:rsidRPr="007F5E09">
        <w:rPr>
          <w:rFonts w:ascii="Calibri" w:hAnsi="Calibri" w:cs="Calibri"/>
          <w:color w:val="000000"/>
          <w:sz w:val="20"/>
          <w:szCs w:val="20"/>
          <w:lang w:val="en-US"/>
        </w:rPr>
        <w:t xml:space="preserve">interpretative </w:t>
      </w:r>
      <w:r w:rsidRPr="007F5E09">
        <w:rPr>
          <w:rFonts w:ascii="Calibri" w:hAnsi="Calibri" w:cs="Calibri"/>
          <w:color w:val="000000"/>
          <w:sz w:val="20"/>
          <w:szCs w:val="20"/>
          <w:lang w:val="en-US"/>
        </w:rPr>
        <w:t>elements used in</w:t>
      </w:r>
      <w:r w:rsidR="003C5EFB" w:rsidRPr="007F5E09">
        <w:rPr>
          <w:rFonts w:ascii="Calibri" w:hAnsi="Calibri" w:cs="Calibri"/>
          <w:color w:val="000000"/>
          <w:sz w:val="20"/>
          <w:szCs w:val="20"/>
          <w:lang w:val="en-US"/>
        </w:rPr>
        <w:t xml:space="preserve"> the </w:t>
      </w:r>
      <w:r w:rsidRPr="007F5E09">
        <w:rPr>
          <w:rFonts w:ascii="Calibri" w:hAnsi="Calibri" w:cs="Calibri"/>
          <w:color w:val="000000"/>
          <w:sz w:val="20"/>
          <w:szCs w:val="20"/>
          <w:lang w:val="en-US"/>
        </w:rPr>
        <w:t>meaning-making.</w:t>
      </w:r>
    </w:p>
    <w:p w14:paraId="3485DAE8" w14:textId="25D1C6B9" w:rsidR="001A672A" w:rsidRPr="007F5E09" w:rsidRDefault="00D16002" w:rsidP="009369B4">
      <w:pPr>
        <w:pStyle w:val="NormalWeb"/>
        <w:spacing w:before="0" w:beforeAutospacing="0" w:after="0" w:afterAutospacing="0"/>
        <w:jc w:val="both"/>
        <w:rPr>
          <w:rFonts w:ascii="Calibri" w:hAnsi="Calibri" w:cs="Calibri"/>
          <w:color w:val="000000"/>
          <w:sz w:val="20"/>
          <w:szCs w:val="20"/>
          <w:lang w:val="en-US"/>
        </w:rPr>
      </w:pPr>
      <w:r w:rsidRPr="007F5E09">
        <w:rPr>
          <w:rStyle w:val="Strong"/>
          <w:rFonts w:ascii="Calibri" w:eastAsiaTheme="majorEastAsia" w:hAnsi="Calibri" w:cs="Calibri"/>
          <w:color w:val="000000"/>
          <w:sz w:val="20"/>
          <w:szCs w:val="20"/>
          <w:lang w:val="en-US"/>
        </w:rPr>
        <w:t>M1:</w:t>
      </w:r>
      <w:r w:rsidRPr="007F5E09">
        <w:rPr>
          <w:rStyle w:val="apple-converted-space"/>
          <w:rFonts w:ascii="Calibri" w:eastAsiaTheme="majorEastAsia" w:hAnsi="Calibri" w:cs="Calibri"/>
          <w:color w:val="000000"/>
          <w:sz w:val="20"/>
          <w:szCs w:val="20"/>
          <w:lang w:val="en-US"/>
        </w:rPr>
        <w:t> </w:t>
      </w:r>
      <w:r w:rsidRPr="007F5E09">
        <w:rPr>
          <w:rFonts w:ascii="Calibri" w:hAnsi="Calibri" w:cs="Calibri"/>
          <w:color w:val="000000"/>
          <w:sz w:val="20"/>
          <w:szCs w:val="20"/>
          <w:lang w:val="en-US"/>
        </w:rPr>
        <w:t xml:space="preserve">Elements </w:t>
      </w:r>
      <w:r w:rsidR="00FB1CC8" w:rsidRPr="007F5E09">
        <w:rPr>
          <w:rFonts w:ascii="Calibri" w:hAnsi="Calibri" w:cs="Calibri"/>
          <w:color w:val="000000"/>
          <w:sz w:val="20"/>
          <w:szCs w:val="20"/>
          <w:lang w:val="en-US"/>
        </w:rPr>
        <w:t xml:space="preserve">in </w:t>
      </w:r>
      <w:r w:rsidRPr="007F5E09">
        <w:rPr>
          <w:rFonts w:ascii="Calibri" w:hAnsi="Calibri" w:cs="Calibri"/>
          <w:color w:val="000000"/>
          <w:sz w:val="20"/>
          <w:szCs w:val="20"/>
          <w:lang w:val="en-US"/>
        </w:rPr>
        <w:t>the meaning system derived from a taken-for-granted material world.</w:t>
      </w:r>
    </w:p>
    <w:p w14:paraId="6892F308" w14:textId="77777777" w:rsidR="001A672A" w:rsidRPr="007F5E09" w:rsidRDefault="00D16002" w:rsidP="009369B4">
      <w:pPr>
        <w:pStyle w:val="NormalWeb"/>
        <w:spacing w:before="0" w:beforeAutospacing="0" w:after="0" w:afterAutospacing="0"/>
        <w:jc w:val="both"/>
        <w:rPr>
          <w:rFonts w:ascii="Calibri" w:hAnsi="Calibri" w:cs="Calibri"/>
          <w:color w:val="000000"/>
          <w:sz w:val="20"/>
          <w:szCs w:val="20"/>
          <w:lang w:val="en-US"/>
        </w:rPr>
      </w:pPr>
      <w:r w:rsidRPr="007F5E09">
        <w:rPr>
          <w:rStyle w:val="Strong"/>
          <w:rFonts w:ascii="Calibri" w:eastAsiaTheme="majorEastAsia" w:hAnsi="Calibri" w:cs="Calibri"/>
          <w:color w:val="000000"/>
          <w:sz w:val="20"/>
          <w:szCs w:val="20"/>
          <w:lang w:val="en-US"/>
        </w:rPr>
        <w:t>M2:</w:t>
      </w:r>
      <w:r w:rsidRPr="007F5E09">
        <w:rPr>
          <w:rStyle w:val="apple-converted-space"/>
          <w:rFonts w:ascii="Calibri" w:eastAsiaTheme="majorEastAsia" w:hAnsi="Calibri" w:cs="Calibri"/>
          <w:color w:val="000000"/>
          <w:sz w:val="20"/>
          <w:szCs w:val="20"/>
          <w:lang w:val="en-US"/>
        </w:rPr>
        <w:t> </w:t>
      </w:r>
      <w:r w:rsidRPr="007F5E09">
        <w:rPr>
          <w:rFonts w:ascii="Calibri" w:hAnsi="Calibri" w:cs="Calibri"/>
          <w:color w:val="000000"/>
          <w:sz w:val="20"/>
          <w:szCs w:val="20"/>
          <w:lang w:val="en-US"/>
        </w:rPr>
        <w:t xml:space="preserve">Elements </w:t>
      </w:r>
      <w:r w:rsidR="00FB1CC8" w:rsidRPr="007F5E09">
        <w:rPr>
          <w:rFonts w:ascii="Calibri" w:hAnsi="Calibri" w:cs="Calibri"/>
          <w:color w:val="000000"/>
          <w:sz w:val="20"/>
          <w:szCs w:val="20"/>
          <w:lang w:val="en-US"/>
        </w:rPr>
        <w:t>in t</w:t>
      </w:r>
      <w:r w:rsidRPr="007F5E09">
        <w:rPr>
          <w:rFonts w:ascii="Calibri" w:hAnsi="Calibri" w:cs="Calibri"/>
          <w:color w:val="000000"/>
          <w:sz w:val="20"/>
          <w:szCs w:val="20"/>
          <w:lang w:val="en-US"/>
        </w:rPr>
        <w:t xml:space="preserve">he meaning system derived from other </w:t>
      </w:r>
      <w:r w:rsidR="00FB1CC8" w:rsidRPr="007F5E09">
        <w:rPr>
          <w:rFonts w:ascii="Calibri" w:hAnsi="Calibri" w:cs="Calibri"/>
          <w:color w:val="000000"/>
          <w:sz w:val="20"/>
          <w:szCs w:val="20"/>
          <w:lang w:val="en-US"/>
        </w:rPr>
        <w:t>finite</w:t>
      </w:r>
      <w:r w:rsidRPr="007F5E09">
        <w:rPr>
          <w:rFonts w:ascii="Calibri" w:hAnsi="Calibri" w:cs="Calibri"/>
          <w:color w:val="000000"/>
          <w:sz w:val="20"/>
          <w:szCs w:val="20"/>
          <w:lang w:val="en-US"/>
        </w:rPr>
        <w:t xml:space="preserve"> provinces </w:t>
      </w:r>
      <w:r w:rsidR="00FB1CC8" w:rsidRPr="007F5E09">
        <w:rPr>
          <w:rFonts w:ascii="Calibri" w:hAnsi="Calibri" w:cs="Calibri"/>
          <w:color w:val="000000"/>
          <w:sz w:val="20"/>
          <w:szCs w:val="20"/>
          <w:lang w:val="en-US"/>
        </w:rPr>
        <w:t xml:space="preserve">of meaning </w:t>
      </w:r>
      <w:r w:rsidRPr="007F5E09">
        <w:rPr>
          <w:rFonts w:ascii="Calibri" w:hAnsi="Calibri" w:cs="Calibri"/>
          <w:color w:val="000000"/>
          <w:sz w:val="20"/>
          <w:szCs w:val="20"/>
          <w:lang w:val="en-US"/>
        </w:rPr>
        <w:t>or parallel worlds.</w:t>
      </w:r>
    </w:p>
    <w:p w14:paraId="144D33AF" w14:textId="6882662D" w:rsidR="00D16002" w:rsidRPr="007F5E09" w:rsidRDefault="00D16002" w:rsidP="009369B4">
      <w:pPr>
        <w:pStyle w:val="NormalWeb"/>
        <w:spacing w:before="0" w:beforeAutospacing="0" w:after="0" w:afterAutospacing="0"/>
        <w:jc w:val="both"/>
        <w:rPr>
          <w:rFonts w:ascii="Calibri" w:hAnsi="Calibri" w:cs="Calibri"/>
          <w:color w:val="000000"/>
          <w:sz w:val="20"/>
          <w:szCs w:val="20"/>
          <w:lang w:val="en-US"/>
        </w:rPr>
      </w:pPr>
      <w:r w:rsidRPr="007F5E09">
        <w:rPr>
          <w:rStyle w:val="Strong"/>
          <w:rFonts w:ascii="Calibri" w:eastAsiaTheme="majorEastAsia" w:hAnsi="Calibri" w:cs="Calibri"/>
          <w:color w:val="000000"/>
          <w:sz w:val="20"/>
          <w:szCs w:val="20"/>
          <w:lang w:val="en-US"/>
        </w:rPr>
        <w:t>GS:</w:t>
      </w:r>
      <w:r w:rsidRPr="007F5E09">
        <w:rPr>
          <w:rStyle w:val="apple-converted-space"/>
          <w:rFonts w:ascii="Calibri" w:eastAsiaTheme="majorEastAsia" w:hAnsi="Calibri" w:cs="Calibri"/>
          <w:color w:val="000000"/>
          <w:sz w:val="20"/>
          <w:szCs w:val="20"/>
          <w:lang w:val="en-US"/>
        </w:rPr>
        <w:t xml:space="preserve"> Great </w:t>
      </w:r>
      <w:r w:rsidRPr="007F5E09">
        <w:rPr>
          <w:rFonts w:ascii="Calibri" w:hAnsi="Calibri" w:cs="Calibri"/>
          <w:color w:val="000000"/>
          <w:sz w:val="20"/>
          <w:szCs w:val="20"/>
          <w:lang w:val="en-US"/>
        </w:rPr>
        <w:t>significance, the mystical experience holds great significance on a continuum.</w:t>
      </w:r>
    </w:p>
    <w:p w14:paraId="539722AC" w14:textId="77777777" w:rsidR="001A672A" w:rsidRPr="007F5E09" w:rsidRDefault="00D16002" w:rsidP="009369B4">
      <w:pPr>
        <w:pStyle w:val="NormalWeb"/>
        <w:spacing w:before="0" w:beforeAutospacing="0" w:after="0" w:afterAutospacing="0"/>
        <w:jc w:val="both"/>
        <w:rPr>
          <w:rFonts w:ascii="Calibri" w:hAnsi="Calibri" w:cs="Calibri"/>
          <w:color w:val="000000"/>
          <w:sz w:val="20"/>
          <w:szCs w:val="20"/>
          <w:lang w:val="en-US"/>
        </w:rPr>
      </w:pPr>
      <w:r w:rsidRPr="007F5E09">
        <w:rPr>
          <w:rFonts w:ascii="Calibri" w:hAnsi="Calibri" w:cs="Calibri"/>
          <w:b/>
          <w:bCs/>
          <w:color w:val="000000"/>
          <w:sz w:val="20"/>
          <w:szCs w:val="20"/>
          <w:lang w:val="en-US"/>
        </w:rPr>
        <w:t>SS</w:t>
      </w:r>
      <w:r w:rsidRPr="007F5E09">
        <w:rPr>
          <w:rStyle w:val="Strong"/>
          <w:rFonts w:ascii="Calibri" w:eastAsiaTheme="majorEastAsia" w:hAnsi="Calibri" w:cs="Calibri"/>
          <w:b w:val="0"/>
          <w:bCs w:val="0"/>
          <w:color w:val="000000"/>
          <w:sz w:val="20"/>
          <w:szCs w:val="20"/>
          <w:lang w:val="en-US"/>
        </w:rPr>
        <w:t>:</w:t>
      </w:r>
      <w:r w:rsidRPr="007F5E09">
        <w:rPr>
          <w:rStyle w:val="apple-converted-space"/>
          <w:rFonts w:ascii="Calibri" w:eastAsiaTheme="majorEastAsia" w:hAnsi="Calibri" w:cs="Calibri"/>
          <w:color w:val="000000"/>
          <w:sz w:val="20"/>
          <w:szCs w:val="20"/>
          <w:lang w:val="en-US"/>
        </w:rPr>
        <w:t> </w:t>
      </w:r>
      <w:r w:rsidRPr="007F5E09">
        <w:rPr>
          <w:rFonts w:ascii="Calibri" w:hAnsi="Calibri" w:cs="Calibri"/>
          <w:color w:val="000000"/>
          <w:sz w:val="20"/>
          <w:szCs w:val="20"/>
          <w:lang w:val="en-US"/>
        </w:rPr>
        <w:t>Small significance, the mystical experience holds small significance on a continuum.</w:t>
      </w:r>
    </w:p>
    <w:p w14:paraId="21B9D835" w14:textId="4418FD73" w:rsidR="00D16002" w:rsidRPr="007F5E09" w:rsidRDefault="00D16002" w:rsidP="009369B4">
      <w:pPr>
        <w:pStyle w:val="NormalWeb"/>
        <w:spacing w:before="0" w:beforeAutospacing="0" w:after="0" w:afterAutospacing="0"/>
        <w:jc w:val="both"/>
        <w:rPr>
          <w:rFonts w:ascii="Calibri" w:eastAsiaTheme="majorEastAsia" w:hAnsi="Calibri" w:cs="Calibri"/>
          <w:b/>
          <w:bCs/>
          <w:color w:val="000000"/>
          <w:sz w:val="20"/>
          <w:szCs w:val="20"/>
          <w:lang w:val="en-US"/>
        </w:rPr>
      </w:pPr>
      <w:r w:rsidRPr="007F5E09">
        <w:rPr>
          <w:rStyle w:val="Strong"/>
          <w:rFonts w:ascii="Calibri" w:eastAsiaTheme="majorEastAsia" w:hAnsi="Calibri" w:cs="Calibri"/>
          <w:color w:val="000000"/>
          <w:sz w:val="20"/>
          <w:szCs w:val="20"/>
          <w:lang w:val="en-US"/>
        </w:rPr>
        <w:t>NM:</w:t>
      </w:r>
      <w:r w:rsidRPr="007F5E09">
        <w:rPr>
          <w:rStyle w:val="apple-converted-space"/>
          <w:rFonts w:ascii="Calibri" w:eastAsiaTheme="majorEastAsia" w:hAnsi="Calibri" w:cs="Calibri"/>
          <w:color w:val="000000"/>
          <w:sz w:val="20"/>
          <w:szCs w:val="20"/>
          <w:lang w:val="en-US"/>
        </w:rPr>
        <w:t> </w:t>
      </w:r>
      <w:r w:rsidRPr="007F5E09">
        <w:rPr>
          <w:rFonts w:ascii="Calibri" w:hAnsi="Calibri" w:cs="Calibri"/>
          <w:color w:val="000000"/>
          <w:sz w:val="20"/>
          <w:szCs w:val="20"/>
          <w:lang w:val="en-US"/>
        </w:rPr>
        <w:t>No meaning</w:t>
      </w:r>
      <w:r w:rsidR="002A1EBA" w:rsidRPr="007F5E09">
        <w:rPr>
          <w:rFonts w:ascii="Calibri" w:hAnsi="Calibri" w:cs="Calibri"/>
          <w:color w:val="000000"/>
          <w:sz w:val="20"/>
          <w:szCs w:val="20"/>
          <w:lang w:val="en-US"/>
        </w:rPr>
        <w:t xml:space="preserve"> o</w:t>
      </w:r>
      <w:r w:rsidR="00E772C5" w:rsidRPr="007F5E09">
        <w:rPr>
          <w:rFonts w:ascii="Calibri" w:hAnsi="Calibri" w:cs="Calibri"/>
          <w:color w:val="000000"/>
          <w:sz w:val="20"/>
          <w:szCs w:val="20"/>
          <w:lang w:val="en-US"/>
        </w:rPr>
        <w:t>f</w:t>
      </w:r>
      <w:r w:rsidR="002A1EBA" w:rsidRPr="007F5E09">
        <w:rPr>
          <w:rFonts w:ascii="Calibri" w:hAnsi="Calibri" w:cs="Calibri"/>
          <w:color w:val="000000"/>
          <w:sz w:val="20"/>
          <w:szCs w:val="20"/>
          <w:lang w:val="en-US"/>
        </w:rPr>
        <w:t xml:space="preserve"> significance</w:t>
      </w:r>
      <w:r w:rsidRPr="007F5E09">
        <w:rPr>
          <w:rFonts w:ascii="Calibri" w:hAnsi="Calibri" w:cs="Calibri"/>
          <w:color w:val="000000"/>
          <w:sz w:val="20"/>
          <w:szCs w:val="20"/>
          <w:lang w:val="en-US"/>
        </w:rPr>
        <w:t xml:space="preserve"> is </w:t>
      </w:r>
      <w:r w:rsidR="00273CFE" w:rsidRPr="007F5E09">
        <w:rPr>
          <w:rFonts w:ascii="Calibri" w:hAnsi="Calibri" w:cs="Calibri"/>
          <w:color w:val="000000"/>
          <w:sz w:val="20"/>
          <w:szCs w:val="20"/>
          <w:lang w:val="en-US"/>
        </w:rPr>
        <w:t>made</w:t>
      </w:r>
      <w:r w:rsidR="00FB1CC8" w:rsidRPr="007F5E09">
        <w:rPr>
          <w:rFonts w:ascii="Calibri" w:hAnsi="Calibri" w:cs="Calibri"/>
          <w:color w:val="000000"/>
          <w:sz w:val="20"/>
          <w:szCs w:val="20"/>
          <w:lang w:val="en-US"/>
        </w:rPr>
        <w:t xml:space="preserve"> </w:t>
      </w:r>
      <w:r w:rsidR="002A1EBA" w:rsidRPr="007F5E09">
        <w:rPr>
          <w:rFonts w:ascii="Calibri" w:hAnsi="Calibri" w:cs="Calibri"/>
          <w:color w:val="000000"/>
          <w:sz w:val="20"/>
          <w:szCs w:val="20"/>
          <w:lang w:val="en-US"/>
        </w:rPr>
        <w:t>from</w:t>
      </w:r>
      <w:r w:rsidRPr="007F5E09">
        <w:rPr>
          <w:rFonts w:ascii="Calibri" w:hAnsi="Calibri" w:cs="Calibri"/>
          <w:color w:val="000000"/>
          <w:sz w:val="20"/>
          <w:szCs w:val="20"/>
          <w:lang w:val="en-US"/>
        </w:rPr>
        <w:t xml:space="preserve"> the mystical experience.</w:t>
      </w:r>
    </w:p>
    <w:p w14:paraId="08A78B76" w14:textId="77777777" w:rsidR="001A672A" w:rsidRPr="007F5E09" w:rsidRDefault="00D16002" w:rsidP="009369B4">
      <w:pPr>
        <w:pStyle w:val="NormalWeb"/>
        <w:spacing w:before="0" w:beforeAutospacing="0" w:after="0" w:afterAutospacing="0"/>
        <w:jc w:val="both"/>
        <w:rPr>
          <w:rFonts w:ascii="Calibri" w:hAnsi="Calibri" w:cs="Calibri"/>
          <w:color w:val="000000"/>
          <w:sz w:val="20"/>
          <w:szCs w:val="20"/>
          <w:lang w:val="en-US"/>
        </w:rPr>
      </w:pPr>
      <w:r w:rsidRPr="007F5E09">
        <w:rPr>
          <w:rFonts w:ascii="Calibri" w:hAnsi="Calibri" w:cs="Calibri"/>
          <w:b/>
          <w:bCs/>
          <w:color w:val="000000"/>
          <w:sz w:val="20"/>
          <w:szCs w:val="20"/>
          <w:lang w:val="en-US"/>
        </w:rPr>
        <w:t>SC</w:t>
      </w:r>
      <w:r w:rsidRPr="007F5E09">
        <w:rPr>
          <w:rStyle w:val="Strong"/>
          <w:rFonts w:ascii="Calibri" w:eastAsiaTheme="majorEastAsia" w:hAnsi="Calibri" w:cs="Calibri"/>
          <w:b w:val="0"/>
          <w:bCs w:val="0"/>
          <w:color w:val="000000"/>
          <w:sz w:val="20"/>
          <w:szCs w:val="20"/>
          <w:lang w:val="en-US"/>
        </w:rPr>
        <w:t>:</w:t>
      </w:r>
      <w:r w:rsidRPr="007F5E09">
        <w:rPr>
          <w:rStyle w:val="apple-converted-space"/>
          <w:rFonts w:ascii="Calibri" w:eastAsiaTheme="majorEastAsia" w:hAnsi="Calibri" w:cs="Calibri"/>
          <w:color w:val="000000"/>
          <w:sz w:val="20"/>
          <w:szCs w:val="20"/>
          <w:lang w:val="en-US"/>
        </w:rPr>
        <w:t> </w:t>
      </w:r>
      <w:r w:rsidRPr="007F5E09">
        <w:rPr>
          <w:rFonts w:ascii="Calibri" w:hAnsi="Calibri" w:cs="Calibri"/>
          <w:color w:val="000000"/>
          <w:sz w:val="20"/>
          <w:szCs w:val="20"/>
          <w:lang w:val="en-US"/>
        </w:rPr>
        <w:t>Spiritual crisis, the mystical experience leads to an acute crisis.</w:t>
      </w:r>
    </w:p>
    <w:p w14:paraId="0013CA3E" w14:textId="6543B043" w:rsidR="000D7C78" w:rsidRPr="007F5E09" w:rsidRDefault="00D16002" w:rsidP="009369B4">
      <w:pPr>
        <w:pStyle w:val="NormalWeb"/>
        <w:spacing w:before="0" w:beforeAutospacing="0" w:after="0" w:afterAutospacing="0"/>
        <w:jc w:val="both"/>
        <w:rPr>
          <w:rFonts w:ascii="Calibri" w:hAnsi="Calibri" w:cs="Calibri"/>
          <w:color w:val="000000"/>
          <w:sz w:val="20"/>
          <w:szCs w:val="20"/>
          <w:lang w:val="en-US"/>
        </w:rPr>
      </w:pPr>
      <w:r w:rsidRPr="007F5E09">
        <w:rPr>
          <w:rStyle w:val="Strong"/>
          <w:rFonts w:ascii="Calibri" w:eastAsiaTheme="majorEastAsia" w:hAnsi="Calibri" w:cs="Calibri"/>
          <w:color w:val="000000"/>
          <w:sz w:val="20"/>
          <w:szCs w:val="20"/>
          <w:lang w:val="en-US"/>
        </w:rPr>
        <w:t>IF:</w:t>
      </w:r>
      <w:r w:rsidRPr="007F5E09">
        <w:rPr>
          <w:rStyle w:val="apple-converted-space"/>
          <w:rFonts w:ascii="Calibri" w:eastAsiaTheme="majorEastAsia" w:hAnsi="Calibri" w:cs="Calibri"/>
          <w:color w:val="000000"/>
          <w:sz w:val="20"/>
          <w:szCs w:val="20"/>
          <w:lang w:val="en-US"/>
        </w:rPr>
        <w:t> </w:t>
      </w:r>
      <w:r w:rsidRPr="007F5E09">
        <w:rPr>
          <w:rFonts w:ascii="Calibri" w:hAnsi="Calibri" w:cs="Calibri"/>
          <w:color w:val="000000"/>
          <w:sz w:val="20"/>
          <w:szCs w:val="20"/>
          <w:lang w:val="en-US"/>
        </w:rPr>
        <w:t xml:space="preserve">Interpretative factors in </w:t>
      </w:r>
      <w:r w:rsidR="00FB1CC8" w:rsidRPr="007F5E09">
        <w:rPr>
          <w:rFonts w:ascii="Calibri" w:hAnsi="Calibri" w:cs="Calibri"/>
          <w:color w:val="000000"/>
          <w:sz w:val="20"/>
          <w:szCs w:val="20"/>
          <w:lang w:val="en-US"/>
        </w:rPr>
        <w:t xml:space="preserve">the </w:t>
      </w:r>
      <w:r w:rsidRPr="007F5E09">
        <w:rPr>
          <w:rFonts w:ascii="Calibri" w:hAnsi="Calibri" w:cs="Calibri"/>
          <w:color w:val="000000"/>
          <w:sz w:val="20"/>
          <w:szCs w:val="20"/>
          <w:lang w:val="en-US"/>
        </w:rPr>
        <w:t>macro-, meso-</w:t>
      </w:r>
      <w:r w:rsidR="00875C84">
        <w:rPr>
          <w:rFonts w:ascii="Calibri" w:hAnsi="Calibri" w:cs="Calibri"/>
          <w:color w:val="000000"/>
          <w:sz w:val="20"/>
          <w:szCs w:val="20"/>
          <w:lang w:val="en-US"/>
        </w:rPr>
        <w:t>,</w:t>
      </w:r>
      <w:r w:rsidR="0084473C" w:rsidRPr="007F5E09">
        <w:rPr>
          <w:rFonts w:ascii="Calibri" w:hAnsi="Calibri" w:cs="Calibri"/>
          <w:color w:val="000000"/>
          <w:sz w:val="20"/>
          <w:szCs w:val="20"/>
          <w:lang w:val="en-US"/>
        </w:rPr>
        <w:t xml:space="preserve"> </w:t>
      </w:r>
      <w:r w:rsidRPr="007F5E09">
        <w:rPr>
          <w:rFonts w:ascii="Calibri" w:hAnsi="Calibri" w:cs="Calibri"/>
          <w:color w:val="000000"/>
          <w:sz w:val="20"/>
          <w:szCs w:val="20"/>
          <w:lang w:val="en-US"/>
        </w:rPr>
        <w:t>and micro-contexts that influence the meaning-making.</w:t>
      </w:r>
    </w:p>
    <w:p w14:paraId="50706541" w14:textId="77777777" w:rsidR="00273CFE" w:rsidRDefault="00273CFE" w:rsidP="009369B4">
      <w:pPr>
        <w:pStyle w:val="NormalWeb"/>
        <w:spacing w:before="0" w:beforeAutospacing="0" w:after="0" w:afterAutospacing="0" w:line="480" w:lineRule="auto"/>
        <w:jc w:val="both"/>
        <w:rPr>
          <w:rFonts w:ascii="Calibri" w:hAnsi="Calibri" w:cs="Calibri"/>
          <w:color w:val="000000"/>
          <w:sz w:val="20"/>
          <w:szCs w:val="20"/>
          <w:lang w:val="en-US"/>
        </w:rPr>
      </w:pPr>
    </w:p>
    <w:p w14:paraId="274AE6A0" w14:textId="4CACB9C7" w:rsidR="009544B3" w:rsidRPr="00B455D4" w:rsidRDefault="009544B3" w:rsidP="009369B4">
      <w:pPr>
        <w:pStyle w:val="NormalWeb"/>
        <w:spacing w:before="0" w:beforeAutospacing="0" w:after="0" w:afterAutospacing="0" w:line="480" w:lineRule="auto"/>
        <w:jc w:val="both"/>
        <w:rPr>
          <w:rFonts w:ascii="Calibri" w:hAnsi="Calibri" w:cs="Calibri"/>
          <w:sz w:val="22"/>
          <w:szCs w:val="22"/>
        </w:rPr>
      </w:pPr>
      <w:r w:rsidRPr="009544B3">
        <w:rPr>
          <w:rFonts w:ascii="Calibri" w:hAnsi="Calibri" w:cs="Calibri"/>
          <w:sz w:val="22"/>
          <w:szCs w:val="22"/>
          <w:lang w:val="en-US"/>
        </w:rPr>
        <w:t xml:space="preserve">The </w:t>
      </w:r>
      <w:r w:rsidR="00561BB1">
        <w:rPr>
          <w:rFonts w:ascii="Calibri" w:hAnsi="Calibri" w:cs="Calibri"/>
          <w:sz w:val="22"/>
          <w:szCs w:val="22"/>
          <w:lang w:val="en-US"/>
        </w:rPr>
        <w:t>model</w:t>
      </w:r>
      <w:r w:rsidR="00192935">
        <w:rPr>
          <w:rFonts w:ascii="Calibri" w:hAnsi="Calibri" w:cs="Calibri"/>
          <w:sz w:val="22"/>
          <w:szCs w:val="22"/>
          <w:lang w:val="en-US"/>
        </w:rPr>
        <w:t>’</w:t>
      </w:r>
      <w:r w:rsidR="00561BB1">
        <w:rPr>
          <w:rFonts w:ascii="Calibri" w:hAnsi="Calibri" w:cs="Calibri"/>
          <w:sz w:val="22"/>
          <w:szCs w:val="22"/>
          <w:lang w:val="en-US"/>
        </w:rPr>
        <w:t>s starting point</w:t>
      </w:r>
      <w:r w:rsidRPr="009544B3">
        <w:rPr>
          <w:rFonts w:ascii="Calibri" w:hAnsi="Calibri" w:cs="Calibri"/>
          <w:sz w:val="22"/>
          <w:szCs w:val="22"/>
          <w:lang w:val="en-US"/>
        </w:rPr>
        <w:t xml:space="preserve"> is a mystical experience</w:t>
      </w:r>
      <w:r w:rsidR="00526BA7">
        <w:rPr>
          <w:rFonts w:ascii="Calibri" w:hAnsi="Calibri" w:cs="Calibri"/>
          <w:sz w:val="22"/>
          <w:szCs w:val="22"/>
          <w:lang w:val="en-US"/>
        </w:rPr>
        <w:t xml:space="preserve"> </w:t>
      </w:r>
      <w:r w:rsidR="00561BB1">
        <w:rPr>
          <w:rFonts w:ascii="Calibri" w:hAnsi="Calibri" w:cs="Calibri"/>
          <w:sz w:val="22"/>
          <w:szCs w:val="22"/>
          <w:lang w:val="en-US"/>
        </w:rPr>
        <w:t>or event</w:t>
      </w:r>
      <w:r>
        <w:rPr>
          <w:rFonts w:ascii="Calibri" w:hAnsi="Calibri" w:cs="Calibri"/>
          <w:sz w:val="22"/>
          <w:szCs w:val="22"/>
          <w:lang w:val="en-US"/>
        </w:rPr>
        <w:t>.</w:t>
      </w:r>
      <w:r w:rsidR="004C06CD">
        <w:rPr>
          <w:rFonts w:ascii="Calibri" w:hAnsi="Calibri" w:cs="Calibri"/>
          <w:sz w:val="22"/>
          <w:szCs w:val="22"/>
          <w:lang w:val="en-US"/>
        </w:rPr>
        <w:t xml:space="preserve"> That is</w:t>
      </w:r>
      <w:r>
        <w:rPr>
          <w:rFonts w:ascii="Calibri" w:hAnsi="Calibri" w:cs="Calibri"/>
          <w:sz w:val="22"/>
          <w:szCs w:val="22"/>
          <w:lang w:val="en-US"/>
        </w:rPr>
        <w:t>, a</w:t>
      </w:r>
      <w:r w:rsidR="00EA6B52">
        <w:rPr>
          <w:rFonts w:ascii="Calibri" w:hAnsi="Calibri" w:cs="Calibri"/>
          <w:sz w:val="22"/>
          <w:szCs w:val="22"/>
          <w:lang w:val="en-US"/>
        </w:rPr>
        <w:t>n</w:t>
      </w:r>
      <w:r w:rsidRPr="009544B3">
        <w:rPr>
          <w:rFonts w:ascii="Calibri" w:hAnsi="Calibri" w:cs="Calibri"/>
          <w:sz w:val="22"/>
          <w:szCs w:val="22"/>
          <w:lang w:val="en-US"/>
        </w:rPr>
        <w:t xml:space="preserve"> </w:t>
      </w:r>
      <w:r w:rsidR="00EA6B52">
        <w:rPr>
          <w:rFonts w:ascii="Calibri" w:hAnsi="Calibri" w:cs="Calibri"/>
          <w:sz w:val="22"/>
          <w:szCs w:val="22"/>
          <w:lang w:val="en-US"/>
        </w:rPr>
        <w:t>individual</w:t>
      </w:r>
      <w:r w:rsidRPr="009544B3">
        <w:rPr>
          <w:rFonts w:ascii="Calibri" w:hAnsi="Calibri" w:cs="Calibri"/>
          <w:sz w:val="22"/>
          <w:szCs w:val="22"/>
          <w:lang w:val="en-US"/>
        </w:rPr>
        <w:t xml:space="preserve"> has a mystical experience </w:t>
      </w:r>
      <w:r w:rsidR="00561BB1">
        <w:rPr>
          <w:rFonts w:ascii="Calibri" w:hAnsi="Calibri" w:cs="Calibri"/>
          <w:sz w:val="22"/>
          <w:szCs w:val="22"/>
          <w:lang w:val="en-US"/>
        </w:rPr>
        <w:t xml:space="preserve">(ME) </w:t>
      </w:r>
      <w:r w:rsidRPr="009544B3">
        <w:rPr>
          <w:rFonts w:ascii="Calibri" w:hAnsi="Calibri" w:cs="Calibri"/>
          <w:sz w:val="22"/>
          <w:szCs w:val="22"/>
          <w:lang w:val="en-US"/>
        </w:rPr>
        <w:t xml:space="preserve">regardless of where </w:t>
      </w:r>
      <w:r w:rsidR="00C5355F">
        <w:rPr>
          <w:rFonts w:ascii="Calibri" w:hAnsi="Calibri" w:cs="Calibri"/>
          <w:sz w:val="22"/>
          <w:szCs w:val="22"/>
          <w:lang w:val="en-US"/>
        </w:rPr>
        <w:t xml:space="preserve">the person is and </w:t>
      </w:r>
      <w:r w:rsidRPr="009544B3">
        <w:rPr>
          <w:rFonts w:ascii="Calibri" w:hAnsi="Calibri" w:cs="Calibri"/>
          <w:sz w:val="22"/>
          <w:szCs w:val="22"/>
          <w:lang w:val="en-US"/>
        </w:rPr>
        <w:t xml:space="preserve">whether it </w:t>
      </w:r>
      <w:r w:rsidR="00C5355F">
        <w:rPr>
          <w:rFonts w:ascii="Calibri" w:hAnsi="Calibri" w:cs="Calibri"/>
          <w:sz w:val="22"/>
          <w:szCs w:val="22"/>
          <w:lang w:val="en-US"/>
        </w:rPr>
        <w:t>is interpreted</w:t>
      </w:r>
      <w:r w:rsidRPr="009544B3">
        <w:rPr>
          <w:rFonts w:ascii="Calibri" w:hAnsi="Calibri" w:cs="Calibri"/>
          <w:sz w:val="22"/>
          <w:szCs w:val="22"/>
          <w:lang w:val="en-US"/>
        </w:rPr>
        <w:t xml:space="preserve"> within or outside</w:t>
      </w:r>
      <w:r>
        <w:rPr>
          <w:rFonts w:ascii="Calibri" w:hAnsi="Calibri" w:cs="Calibri"/>
          <w:sz w:val="22"/>
          <w:szCs w:val="22"/>
          <w:lang w:val="en-US"/>
        </w:rPr>
        <w:t xml:space="preserve"> </w:t>
      </w:r>
      <w:r w:rsidRPr="009544B3">
        <w:rPr>
          <w:rFonts w:ascii="Calibri" w:hAnsi="Calibri" w:cs="Calibri"/>
          <w:sz w:val="22"/>
          <w:szCs w:val="22"/>
          <w:lang w:val="en-US"/>
        </w:rPr>
        <w:t>institutional religion</w:t>
      </w:r>
      <w:r>
        <w:rPr>
          <w:rFonts w:ascii="Calibri" w:hAnsi="Calibri" w:cs="Calibri"/>
          <w:sz w:val="22"/>
          <w:szCs w:val="22"/>
          <w:lang w:val="en-US"/>
        </w:rPr>
        <w:t xml:space="preserve">. </w:t>
      </w:r>
      <w:r w:rsidRPr="009544B3">
        <w:rPr>
          <w:rFonts w:ascii="Calibri" w:hAnsi="Calibri" w:cs="Calibri"/>
          <w:sz w:val="22"/>
          <w:szCs w:val="22"/>
          <w:lang w:val="en-US"/>
        </w:rPr>
        <w:t>The mystical experience initiates meaning-making process</w:t>
      </w:r>
      <w:r w:rsidR="004E075B">
        <w:rPr>
          <w:rFonts w:ascii="Calibri" w:hAnsi="Calibri" w:cs="Calibri"/>
          <w:sz w:val="22"/>
          <w:szCs w:val="22"/>
          <w:lang w:val="en-US"/>
        </w:rPr>
        <w:t xml:space="preserve">es, </w:t>
      </w:r>
      <w:r w:rsidR="00EA6B52">
        <w:rPr>
          <w:rFonts w:ascii="Calibri" w:hAnsi="Calibri" w:cs="Calibri"/>
          <w:sz w:val="22"/>
          <w:szCs w:val="22"/>
          <w:lang w:val="en-US"/>
        </w:rPr>
        <w:t>which include</w:t>
      </w:r>
      <w:r w:rsidRPr="009544B3">
        <w:rPr>
          <w:rFonts w:ascii="Calibri" w:hAnsi="Calibri" w:cs="Calibri"/>
          <w:sz w:val="22"/>
          <w:szCs w:val="22"/>
          <w:lang w:val="en-US"/>
        </w:rPr>
        <w:t xml:space="preserve"> unconscious and conscious processes and </w:t>
      </w:r>
      <w:r w:rsidRPr="00154BAC">
        <w:rPr>
          <w:rFonts w:ascii="Calibri" w:hAnsi="Calibri" w:cs="Calibri"/>
          <w:sz w:val="22"/>
          <w:szCs w:val="22"/>
          <w:lang w:val="en-US"/>
        </w:rPr>
        <w:t>interpretation</w:t>
      </w:r>
      <w:r w:rsidR="00154BAC">
        <w:rPr>
          <w:rFonts w:ascii="Calibri" w:hAnsi="Calibri" w:cs="Calibri"/>
          <w:sz w:val="22"/>
          <w:szCs w:val="22"/>
          <w:lang w:val="en-US"/>
        </w:rPr>
        <w:t xml:space="preserve">. </w:t>
      </w:r>
      <w:r w:rsidR="00B455D4" w:rsidRPr="00B455D4">
        <w:rPr>
          <w:rFonts w:ascii="Calibri" w:hAnsi="Calibri" w:cs="Calibri"/>
          <w:sz w:val="22"/>
          <w:szCs w:val="22"/>
        </w:rPr>
        <w:t>Meaning can be</w:t>
      </w:r>
      <w:r w:rsidR="00B455D4">
        <w:rPr>
          <w:rFonts w:ascii="Calibri" w:hAnsi="Calibri" w:cs="Calibri"/>
          <w:sz w:val="22"/>
          <w:szCs w:val="22"/>
        </w:rPr>
        <w:t xml:space="preserve"> made</w:t>
      </w:r>
      <w:r w:rsidR="00B455D4" w:rsidRPr="00B455D4">
        <w:rPr>
          <w:rFonts w:ascii="Calibri" w:hAnsi="Calibri" w:cs="Calibri"/>
          <w:sz w:val="22"/>
          <w:szCs w:val="22"/>
        </w:rPr>
        <w:t xml:space="preserve"> through</w:t>
      </w:r>
      <w:r w:rsidR="00C9666C">
        <w:rPr>
          <w:rFonts w:ascii="Calibri" w:hAnsi="Calibri" w:cs="Calibri"/>
          <w:sz w:val="22"/>
          <w:szCs w:val="22"/>
        </w:rPr>
        <w:t xml:space="preserve"> immediate, </w:t>
      </w:r>
      <w:r w:rsidR="00B455D4" w:rsidRPr="00B455D4">
        <w:rPr>
          <w:rFonts w:ascii="Calibri" w:hAnsi="Calibri" w:cs="Calibri"/>
          <w:sz w:val="22"/>
          <w:szCs w:val="22"/>
        </w:rPr>
        <w:t>intuitive meaning-making (I</w:t>
      </w:r>
      <w:r w:rsidR="00B455D4">
        <w:rPr>
          <w:rFonts w:ascii="Calibri" w:hAnsi="Calibri" w:cs="Calibri"/>
          <w:sz w:val="22"/>
          <w:szCs w:val="22"/>
        </w:rPr>
        <w:t>I</w:t>
      </w:r>
      <w:r w:rsidR="00B455D4" w:rsidRPr="00B455D4">
        <w:rPr>
          <w:rFonts w:ascii="Calibri" w:hAnsi="Calibri" w:cs="Calibri"/>
          <w:sz w:val="22"/>
          <w:szCs w:val="22"/>
        </w:rPr>
        <w:t xml:space="preserve">M) and </w:t>
      </w:r>
      <w:r w:rsidR="00C9666C">
        <w:rPr>
          <w:rFonts w:ascii="Calibri" w:hAnsi="Calibri" w:cs="Calibri"/>
          <w:sz w:val="22"/>
          <w:szCs w:val="22"/>
        </w:rPr>
        <w:t>retrospect</w:t>
      </w:r>
      <w:r w:rsidR="00276D0D">
        <w:rPr>
          <w:rFonts w:ascii="Calibri" w:hAnsi="Calibri" w:cs="Calibri"/>
          <w:sz w:val="22"/>
          <w:szCs w:val="22"/>
        </w:rPr>
        <w:t>ively</w:t>
      </w:r>
      <w:r w:rsidR="00C9666C">
        <w:rPr>
          <w:rFonts w:ascii="Calibri" w:hAnsi="Calibri" w:cs="Calibri"/>
          <w:sz w:val="22"/>
          <w:szCs w:val="22"/>
        </w:rPr>
        <w:t xml:space="preserve"> through</w:t>
      </w:r>
      <w:r w:rsidR="0076740B">
        <w:rPr>
          <w:rFonts w:ascii="Calibri" w:hAnsi="Calibri" w:cs="Calibri"/>
          <w:sz w:val="22"/>
          <w:szCs w:val="22"/>
        </w:rPr>
        <w:t xml:space="preserve"> </w:t>
      </w:r>
      <w:r w:rsidR="00B455D4" w:rsidRPr="00B455D4">
        <w:rPr>
          <w:rFonts w:ascii="Calibri" w:hAnsi="Calibri" w:cs="Calibri"/>
          <w:sz w:val="22"/>
          <w:szCs w:val="22"/>
        </w:rPr>
        <w:t>ref</w:t>
      </w:r>
      <w:r w:rsidR="009D0213">
        <w:rPr>
          <w:rFonts w:ascii="Calibri" w:hAnsi="Calibri" w:cs="Calibri"/>
          <w:sz w:val="22"/>
          <w:szCs w:val="22"/>
        </w:rPr>
        <w:t>lexive</w:t>
      </w:r>
      <w:r w:rsidR="00117702">
        <w:rPr>
          <w:rFonts w:ascii="Calibri" w:hAnsi="Calibri" w:cs="Calibri"/>
          <w:sz w:val="22"/>
          <w:szCs w:val="22"/>
        </w:rPr>
        <w:t>,</w:t>
      </w:r>
      <w:r w:rsidR="00B455D4" w:rsidRPr="00B455D4">
        <w:rPr>
          <w:rFonts w:ascii="Calibri" w:hAnsi="Calibri" w:cs="Calibri"/>
          <w:sz w:val="22"/>
          <w:szCs w:val="22"/>
        </w:rPr>
        <w:t xml:space="preserve"> cognitive meaning-making (</w:t>
      </w:r>
      <w:r w:rsidR="00B455D4">
        <w:rPr>
          <w:rFonts w:ascii="Calibri" w:hAnsi="Calibri" w:cs="Calibri"/>
          <w:sz w:val="22"/>
          <w:szCs w:val="22"/>
        </w:rPr>
        <w:t>RCM</w:t>
      </w:r>
      <w:r w:rsidR="00B455D4" w:rsidRPr="00B455D4">
        <w:rPr>
          <w:rFonts w:ascii="Calibri" w:hAnsi="Calibri" w:cs="Calibri"/>
          <w:sz w:val="22"/>
          <w:szCs w:val="22"/>
        </w:rPr>
        <w:t>)</w:t>
      </w:r>
      <w:r w:rsidR="00276D0D">
        <w:rPr>
          <w:rFonts w:ascii="Calibri" w:hAnsi="Calibri" w:cs="Calibri"/>
          <w:sz w:val="22"/>
          <w:szCs w:val="22"/>
        </w:rPr>
        <w:t>, consciously</w:t>
      </w:r>
      <w:r w:rsidR="00B455D4" w:rsidRPr="00B455D4">
        <w:rPr>
          <w:rFonts w:ascii="Calibri" w:hAnsi="Calibri" w:cs="Calibri"/>
          <w:sz w:val="22"/>
          <w:szCs w:val="22"/>
        </w:rPr>
        <w:t xml:space="preserve"> </w:t>
      </w:r>
      <w:r w:rsidR="00117702">
        <w:rPr>
          <w:rFonts w:ascii="Calibri" w:hAnsi="Calibri" w:cs="Calibri"/>
          <w:sz w:val="22"/>
          <w:szCs w:val="22"/>
        </w:rPr>
        <w:t xml:space="preserve">trying to make </w:t>
      </w:r>
      <w:r w:rsidR="00B455D4">
        <w:rPr>
          <w:rFonts w:ascii="Calibri" w:hAnsi="Calibri" w:cs="Calibri"/>
          <w:sz w:val="22"/>
          <w:szCs w:val="22"/>
        </w:rPr>
        <w:t xml:space="preserve">meaning, </w:t>
      </w:r>
      <w:r w:rsidR="00B455D4" w:rsidRPr="00B455D4">
        <w:rPr>
          <w:rFonts w:ascii="Calibri" w:hAnsi="Calibri" w:cs="Calibri"/>
          <w:sz w:val="22"/>
          <w:szCs w:val="22"/>
        </w:rPr>
        <w:t xml:space="preserve">explain </w:t>
      </w:r>
      <w:r w:rsidR="00117702">
        <w:rPr>
          <w:rFonts w:ascii="Calibri" w:hAnsi="Calibri" w:cs="Calibri"/>
          <w:sz w:val="22"/>
          <w:szCs w:val="22"/>
        </w:rPr>
        <w:t>or</w:t>
      </w:r>
      <w:r w:rsidR="00B455D4">
        <w:rPr>
          <w:rFonts w:ascii="Calibri" w:hAnsi="Calibri" w:cs="Calibri"/>
          <w:sz w:val="22"/>
          <w:szCs w:val="22"/>
        </w:rPr>
        <w:t xml:space="preserve"> </w:t>
      </w:r>
      <w:r w:rsidR="00B455D4" w:rsidRPr="00B455D4">
        <w:rPr>
          <w:rFonts w:ascii="Calibri" w:hAnsi="Calibri" w:cs="Calibri"/>
          <w:sz w:val="22"/>
          <w:szCs w:val="22"/>
        </w:rPr>
        <w:t>understand the experience or event.</w:t>
      </w:r>
      <w:r w:rsidR="00B918F9">
        <w:rPr>
          <w:rFonts w:ascii="Calibri" w:hAnsi="Calibri" w:cs="Calibri"/>
          <w:sz w:val="22"/>
          <w:szCs w:val="22"/>
          <w:lang w:val="en-US"/>
        </w:rPr>
        <w:t xml:space="preserve"> </w:t>
      </w:r>
      <w:r w:rsidR="00696E7A">
        <w:rPr>
          <w:rFonts w:ascii="Calibri" w:hAnsi="Calibri" w:cs="Calibri"/>
          <w:sz w:val="22"/>
          <w:szCs w:val="22"/>
          <w:lang w:val="en-US"/>
        </w:rPr>
        <w:t xml:space="preserve">This is </w:t>
      </w:r>
      <w:r w:rsidR="00696E7A">
        <w:rPr>
          <w:rFonts w:ascii="Calibri" w:hAnsi="Calibri" w:cs="Calibri"/>
          <w:sz w:val="22"/>
          <w:szCs w:val="22"/>
          <w:lang w:val="en-US"/>
        </w:rPr>
        <w:lastRenderedPageBreak/>
        <w:t xml:space="preserve">illustrated by using </w:t>
      </w:r>
      <w:r w:rsidR="000938CC">
        <w:rPr>
          <w:rFonts w:ascii="Calibri" w:hAnsi="Calibri" w:cs="Calibri"/>
          <w:sz w:val="22"/>
          <w:szCs w:val="22"/>
          <w:lang w:val="en-US"/>
        </w:rPr>
        <w:t xml:space="preserve">both </w:t>
      </w:r>
      <w:r w:rsidR="0035310A">
        <w:rPr>
          <w:rFonts w:ascii="Calibri" w:hAnsi="Calibri" w:cs="Calibri"/>
          <w:sz w:val="22"/>
          <w:szCs w:val="22"/>
          <w:lang w:val="en-US"/>
        </w:rPr>
        <w:t xml:space="preserve">meaning-making </w:t>
      </w:r>
      <w:r w:rsidR="0035310A" w:rsidRPr="00696E7A">
        <w:rPr>
          <w:rFonts w:ascii="Calibri" w:hAnsi="Calibri" w:cs="Calibri"/>
          <w:i/>
          <w:iCs/>
          <w:sz w:val="22"/>
          <w:szCs w:val="22"/>
          <w:lang w:val="en-US"/>
        </w:rPr>
        <w:t>in</w:t>
      </w:r>
      <w:r w:rsidR="00F94DC6">
        <w:rPr>
          <w:rFonts w:ascii="Calibri" w:hAnsi="Calibri" w:cs="Calibri"/>
          <w:sz w:val="22"/>
          <w:szCs w:val="22"/>
          <w:lang w:val="en-US"/>
        </w:rPr>
        <w:t xml:space="preserve"> </w:t>
      </w:r>
      <w:r w:rsidR="0035310A">
        <w:rPr>
          <w:rFonts w:ascii="Calibri" w:hAnsi="Calibri" w:cs="Calibri"/>
          <w:sz w:val="22"/>
          <w:szCs w:val="22"/>
          <w:lang w:val="en-US"/>
        </w:rPr>
        <w:t xml:space="preserve">and </w:t>
      </w:r>
      <w:r w:rsidR="0035310A" w:rsidRPr="00696E7A">
        <w:rPr>
          <w:rFonts w:ascii="Calibri" w:hAnsi="Calibri" w:cs="Calibri"/>
          <w:i/>
          <w:iCs/>
          <w:sz w:val="22"/>
          <w:szCs w:val="22"/>
          <w:lang w:val="en-US"/>
        </w:rPr>
        <w:t>of</w:t>
      </w:r>
      <w:r w:rsidR="00F94DC6">
        <w:rPr>
          <w:rFonts w:ascii="Calibri" w:hAnsi="Calibri" w:cs="Calibri"/>
          <w:sz w:val="22"/>
          <w:szCs w:val="22"/>
          <w:lang w:val="en-US"/>
        </w:rPr>
        <w:t xml:space="preserve"> </w:t>
      </w:r>
      <w:r w:rsidR="0035310A">
        <w:rPr>
          <w:rFonts w:ascii="Calibri" w:hAnsi="Calibri" w:cs="Calibri"/>
          <w:sz w:val="22"/>
          <w:szCs w:val="22"/>
          <w:lang w:val="en-US"/>
        </w:rPr>
        <w:t xml:space="preserve">mystical experiences. </w:t>
      </w:r>
      <w:r w:rsidR="00526BA7">
        <w:rPr>
          <w:rFonts w:ascii="Calibri" w:hAnsi="Calibri" w:cs="Calibri"/>
          <w:sz w:val="22"/>
          <w:szCs w:val="22"/>
          <w:lang w:val="en-US"/>
        </w:rPr>
        <w:t>I</w:t>
      </w:r>
      <w:r w:rsidRPr="009544B3">
        <w:rPr>
          <w:rFonts w:ascii="Calibri" w:hAnsi="Calibri" w:cs="Calibri"/>
          <w:sz w:val="22"/>
          <w:szCs w:val="22"/>
          <w:lang w:val="en-US"/>
        </w:rPr>
        <w:t>nterpretation is differentiated into meaning, explanation</w:t>
      </w:r>
      <w:r w:rsidR="004B1DE9">
        <w:rPr>
          <w:rFonts w:ascii="Calibri" w:hAnsi="Calibri" w:cs="Calibri"/>
          <w:sz w:val="22"/>
          <w:szCs w:val="22"/>
          <w:lang w:val="en-US"/>
        </w:rPr>
        <w:t>,</w:t>
      </w:r>
      <w:r w:rsidRPr="009544B3">
        <w:rPr>
          <w:rFonts w:ascii="Calibri" w:hAnsi="Calibri" w:cs="Calibri"/>
          <w:sz w:val="22"/>
          <w:szCs w:val="22"/>
          <w:lang w:val="en-US"/>
        </w:rPr>
        <w:t xml:space="preserve"> and understanding, which </w:t>
      </w:r>
      <w:r w:rsidR="00117702">
        <w:rPr>
          <w:rFonts w:ascii="Calibri" w:hAnsi="Calibri" w:cs="Calibri"/>
          <w:sz w:val="22"/>
          <w:szCs w:val="22"/>
          <w:lang w:val="en-US"/>
        </w:rPr>
        <w:t xml:space="preserve">can, but </w:t>
      </w:r>
      <w:r w:rsidRPr="009544B3">
        <w:rPr>
          <w:rFonts w:ascii="Calibri" w:hAnsi="Calibri" w:cs="Calibri"/>
          <w:sz w:val="22"/>
          <w:szCs w:val="22"/>
          <w:lang w:val="en-US"/>
        </w:rPr>
        <w:t xml:space="preserve">do not necessarily overlap. For instance, meaning </w:t>
      </w:r>
      <w:r w:rsidR="000672D4">
        <w:rPr>
          <w:rFonts w:ascii="Calibri" w:hAnsi="Calibri" w:cs="Calibri"/>
          <w:sz w:val="22"/>
          <w:szCs w:val="22"/>
          <w:lang w:val="en-US"/>
        </w:rPr>
        <w:t xml:space="preserve">can </w:t>
      </w:r>
      <w:r w:rsidRPr="009544B3">
        <w:rPr>
          <w:rFonts w:ascii="Calibri" w:hAnsi="Calibri" w:cs="Calibri"/>
          <w:sz w:val="22"/>
          <w:szCs w:val="22"/>
          <w:lang w:val="en-US"/>
        </w:rPr>
        <w:t xml:space="preserve">be </w:t>
      </w:r>
      <w:r w:rsidR="00376C7E">
        <w:rPr>
          <w:rFonts w:ascii="Calibri" w:hAnsi="Calibri" w:cs="Calibri"/>
          <w:sz w:val="22"/>
          <w:szCs w:val="22"/>
          <w:lang w:val="en-US"/>
        </w:rPr>
        <w:t xml:space="preserve">made </w:t>
      </w:r>
      <w:r w:rsidRPr="009544B3">
        <w:rPr>
          <w:rFonts w:ascii="Calibri" w:hAnsi="Calibri" w:cs="Calibri"/>
          <w:sz w:val="22"/>
          <w:szCs w:val="22"/>
          <w:lang w:val="en-US"/>
        </w:rPr>
        <w:t xml:space="preserve">unconsciously and intuitively without the ability to explain or understand it. There </w:t>
      </w:r>
      <w:r w:rsidR="000672D4">
        <w:rPr>
          <w:rFonts w:ascii="Calibri" w:hAnsi="Calibri" w:cs="Calibri"/>
          <w:sz w:val="22"/>
          <w:szCs w:val="22"/>
          <w:lang w:val="en-US"/>
        </w:rPr>
        <w:t xml:space="preserve">can </w:t>
      </w:r>
      <w:r w:rsidRPr="009544B3">
        <w:rPr>
          <w:rFonts w:ascii="Calibri" w:hAnsi="Calibri" w:cs="Calibri"/>
          <w:sz w:val="22"/>
          <w:szCs w:val="22"/>
          <w:lang w:val="en-US"/>
        </w:rPr>
        <w:t>also be a discrepancy between explanation and understanding, such as</w:t>
      </w:r>
      <w:r w:rsidR="00526BA7">
        <w:rPr>
          <w:rFonts w:ascii="Calibri" w:hAnsi="Calibri" w:cs="Calibri"/>
          <w:sz w:val="22"/>
          <w:szCs w:val="22"/>
          <w:lang w:val="en-US"/>
        </w:rPr>
        <w:t xml:space="preserve"> </w:t>
      </w:r>
      <w:r w:rsidR="00C15FB3">
        <w:rPr>
          <w:rFonts w:ascii="Calibri" w:hAnsi="Calibri" w:cs="Calibri"/>
          <w:sz w:val="22"/>
          <w:szCs w:val="22"/>
          <w:lang w:val="en-US"/>
        </w:rPr>
        <w:t xml:space="preserve">an </w:t>
      </w:r>
      <w:r w:rsidRPr="009544B3">
        <w:rPr>
          <w:rFonts w:ascii="Calibri" w:hAnsi="Calibri" w:cs="Calibri"/>
          <w:sz w:val="22"/>
          <w:szCs w:val="22"/>
          <w:lang w:val="en-US"/>
        </w:rPr>
        <w:t>attemp</w:t>
      </w:r>
      <w:r w:rsidR="00526BA7">
        <w:rPr>
          <w:rFonts w:ascii="Calibri" w:hAnsi="Calibri" w:cs="Calibri"/>
          <w:sz w:val="22"/>
          <w:szCs w:val="22"/>
          <w:lang w:val="en-US"/>
        </w:rPr>
        <w:t>t</w:t>
      </w:r>
      <w:r w:rsidRPr="009544B3">
        <w:rPr>
          <w:rFonts w:ascii="Calibri" w:hAnsi="Calibri" w:cs="Calibri"/>
          <w:sz w:val="22"/>
          <w:szCs w:val="22"/>
          <w:lang w:val="en-US"/>
        </w:rPr>
        <w:t xml:space="preserve"> </w:t>
      </w:r>
      <w:r w:rsidR="00526BA7">
        <w:rPr>
          <w:rFonts w:ascii="Calibri" w:hAnsi="Calibri" w:cs="Calibri"/>
          <w:sz w:val="22"/>
          <w:szCs w:val="22"/>
          <w:lang w:val="en-US"/>
        </w:rPr>
        <w:t>to explain</w:t>
      </w:r>
      <w:r w:rsidRPr="009544B3">
        <w:rPr>
          <w:rFonts w:ascii="Calibri" w:hAnsi="Calibri" w:cs="Calibri"/>
          <w:sz w:val="22"/>
          <w:szCs w:val="22"/>
          <w:lang w:val="en-US"/>
        </w:rPr>
        <w:t xml:space="preserve"> the experience with various theories or interpretations without understanding how </w:t>
      </w:r>
      <w:r w:rsidR="00B10C23">
        <w:rPr>
          <w:rFonts w:ascii="Calibri" w:hAnsi="Calibri" w:cs="Calibri"/>
          <w:sz w:val="22"/>
          <w:szCs w:val="22"/>
          <w:lang w:val="en-US"/>
        </w:rPr>
        <w:t>it</w:t>
      </w:r>
      <w:r w:rsidRPr="009544B3">
        <w:rPr>
          <w:rFonts w:ascii="Calibri" w:hAnsi="Calibri" w:cs="Calibri"/>
          <w:sz w:val="22"/>
          <w:szCs w:val="22"/>
          <w:lang w:val="en-US"/>
        </w:rPr>
        <w:t xml:space="preserve"> actually </w:t>
      </w:r>
      <w:r w:rsidR="00B918F9" w:rsidRPr="009544B3">
        <w:rPr>
          <w:rFonts w:ascii="Calibri" w:hAnsi="Calibri" w:cs="Calibri"/>
          <w:sz w:val="22"/>
          <w:szCs w:val="22"/>
          <w:lang w:val="en-US"/>
        </w:rPr>
        <w:t>works</w:t>
      </w:r>
      <w:r w:rsidR="00B918F9">
        <w:rPr>
          <w:rFonts w:ascii="Calibri" w:hAnsi="Calibri" w:cs="Calibri"/>
          <w:sz w:val="22"/>
          <w:szCs w:val="22"/>
          <w:lang w:val="en-US"/>
        </w:rPr>
        <w:t xml:space="preserve"> or</w:t>
      </w:r>
      <w:r w:rsidRPr="009544B3">
        <w:rPr>
          <w:rFonts w:ascii="Calibri" w:hAnsi="Calibri" w:cs="Calibri"/>
          <w:sz w:val="22"/>
          <w:szCs w:val="22"/>
          <w:lang w:val="en-US"/>
        </w:rPr>
        <w:t xml:space="preserve"> understanding </w:t>
      </w:r>
      <w:r w:rsidR="00C15FB3">
        <w:rPr>
          <w:rFonts w:ascii="Calibri" w:hAnsi="Calibri" w:cs="Calibri"/>
          <w:sz w:val="22"/>
          <w:szCs w:val="22"/>
          <w:lang w:val="en-US"/>
        </w:rPr>
        <w:t xml:space="preserve">it </w:t>
      </w:r>
      <w:r w:rsidRPr="009544B3">
        <w:rPr>
          <w:rFonts w:ascii="Calibri" w:hAnsi="Calibri" w:cs="Calibri"/>
          <w:sz w:val="22"/>
          <w:szCs w:val="22"/>
          <w:lang w:val="en-US"/>
        </w:rPr>
        <w:t>without being able to explain it. An explanation or understanding c</w:t>
      </w:r>
      <w:r w:rsidR="000672D4">
        <w:rPr>
          <w:rFonts w:ascii="Calibri" w:hAnsi="Calibri" w:cs="Calibri"/>
          <w:sz w:val="22"/>
          <w:szCs w:val="22"/>
          <w:lang w:val="en-US"/>
        </w:rPr>
        <w:t>an</w:t>
      </w:r>
      <w:r w:rsidRPr="009544B3">
        <w:rPr>
          <w:rFonts w:ascii="Calibri" w:hAnsi="Calibri" w:cs="Calibri"/>
          <w:sz w:val="22"/>
          <w:szCs w:val="22"/>
          <w:lang w:val="en-US"/>
        </w:rPr>
        <w:t xml:space="preserve"> also </w:t>
      </w:r>
      <w:r w:rsidR="004C06CD">
        <w:rPr>
          <w:rFonts w:ascii="Calibri" w:hAnsi="Calibri" w:cs="Calibri"/>
          <w:sz w:val="22"/>
          <w:szCs w:val="22"/>
          <w:lang w:val="en-US"/>
        </w:rPr>
        <w:t>be received</w:t>
      </w:r>
      <w:r w:rsidRPr="009544B3">
        <w:rPr>
          <w:rFonts w:ascii="Calibri" w:hAnsi="Calibri" w:cs="Calibri"/>
          <w:sz w:val="22"/>
          <w:szCs w:val="22"/>
          <w:lang w:val="en-US"/>
        </w:rPr>
        <w:t xml:space="preserve"> without </w:t>
      </w:r>
      <w:r w:rsidR="00B10C23" w:rsidRPr="009544B3">
        <w:rPr>
          <w:rFonts w:ascii="Calibri" w:hAnsi="Calibri" w:cs="Calibri"/>
          <w:sz w:val="22"/>
          <w:szCs w:val="22"/>
          <w:lang w:val="en-US"/>
        </w:rPr>
        <w:t>pr</w:t>
      </w:r>
      <w:r w:rsidR="00B10C23">
        <w:rPr>
          <w:rFonts w:ascii="Calibri" w:hAnsi="Calibri" w:cs="Calibri"/>
          <w:sz w:val="22"/>
          <w:szCs w:val="22"/>
          <w:lang w:val="en-US"/>
        </w:rPr>
        <w:t>eceding</w:t>
      </w:r>
      <w:r w:rsidRPr="009544B3">
        <w:rPr>
          <w:rFonts w:ascii="Calibri" w:hAnsi="Calibri" w:cs="Calibri"/>
          <w:sz w:val="22"/>
          <w:szCs w:val="22"/>
          <w:lang w:val="en-US"/>
        </w:rPr>
        <w:t xml:space="preserve"> conscious and cognitive effort</w:t>
      </w:r>
      <w:r w:rsidR="00B10C23">
        <w:rPr>
          <w:rFonts w:ascii="Calibri" w:hAnsi="Calibri" w:cs="Calibri"/>
          <w:sz w:val="22"/>
          <w:szCs w:val="22"/>
          <w:lang w:val="en-US"/>
        </w:rPr>
        <w:t>s</w:t>
      </w:r>
      <w:r w:rsidRPr="009544B3">
        <w:rPr>
          <w:rFonts w:ascii="Calibri" w:hAnsi="Calibri" w:cs="Calibri"/>
          <w:sz w:val="22"/>
          <w:szCs w:val="22"/>
          <w:lang w:val="en-US"/>
        </w:rPr>
        <w:t xml:space="preserve"> through a sudden, intuitive noetic insight</w:t>
      </w:r>
      <w:r w:rsidR="00C15FB3">
        <w:rPr>
          <w:rFonts w:ascii="Calibri" w:hAnsi="Calibri" w:cs="Calibri"/>
          <w:sz w:val="22"/>
          <w:szCs w:val="22"/>
          <w:lang w:val="en-US"/>
        </w:rPr>
        <w:t xml:space="preserve">. </w:t>
      </w:r>
      <w:r w:rsidR="00376C7E" w:rsidRPr="00376C7E">
        <w:rPr>
          <w:rFonts w:ascii="Calibri" w:hAnsi="Calibri" w:cs="Calibri"/>
          <w:sz w:val="22"/>
          <w:szCs w:val="22"/>
        </w:rPr>
        <w:t xml:space="preserve">This </w:t>
      </w:r>
      <w:r w:rsidR="00376C7E">
        <w:rPr>
          <w:rFonts w:ascii="Calibri" w:hAnsi="Calibri" w:cs="Calibri"/>
          <w:sz w:val="22"/>
          <w:szCs w:val="22"/>
        </w:rPr>
        <w:t xml:space="preserve">is </w:t>
      </w:r>
      <w:r w:rsidR="00376C7E" w:rsidRPr="00376C7E">
        <w:rPr>
          <w:rFonts w:ascii="Calibri" w:hAnsi="Calibri" w:cs="Calibri"/>
          <w:sz w:val="22"/>
          <w:szCs w:val="22"/>
        </w:rPr>
        <w:t xml:space="preserve">characterised as a sense of certainty or intuitive knowing, </w:t>
      </w:r>
      <w:r w:rsidR="0038066A" w:rsidRPr="0038066A">
        <w:rPr>
          <w:rFonts w:ascii="Calibri" w:hAnsi="Calibri" w:cs="Calibri"/>
          <w:sz w:val="22"/>
          <w:szCs w:val="22"/>
        </w:rPr>
        <w:t>which stands apart from the systematic methods of knowledge acquisition typical of science</w:t>
      </w:r>
      <w:r w:rsidR="0038066A">
        <w:rPr>
          <w:rFonts w:ascii="Calibri" w:hAnsi="Calibri" w:cs="Calibri"/>
          <w:sz w:val="22"/>
          <w:szCs w:val="22"/>
        </w:rPr>
        <w:t xml:space="preserve">. </w:t>
      </w:r>
      <w:r w:rsidRPr="009544B3">
        <w:rPr>
          <w:rFonts w:ascii="Calibri" w:hAnsi="Calibri" w:cs="Calibri"/>
          <w:sz w:val="22"/>
          <w:szCs w:val="22"/>
          <w:lang w:val="en-US"/>
        </w:rPr>
        <w:t>Th</w:t>
      </w:r>
      <w:r w:rsidR="00B10C23">
        <w:rPr>
          <w:rFonts w:ascii="Calibri" w:hAnsi="Calibri" w:cs="Calibri"/>
          <w:sz w:val="22"/>
          <w:szCs w:val="22"/>
          <w:lang w:val="en-US"/>
        </w:rPr>
        <w:t>e</w:t>
      </w:r>
      <w:r w:rsidRPr="009544B3">
        <w:rPr>
          <w:rFonts w:ascii="Calibri" w:hAnsi="Calibri" w:cs="Calibri"/>
          <w:sz w:val="22"/>
          <w:szCs w:val="22"/>
          <w:lang w:val="en-US"/>
        </w:rPr>
        <w:t xml:space="preserve"> noetic insight may be accepted without objection</w:t>
      </w:r>
      <w:r w:rsidR="002A1EBA">
        <w:rPr>
          <w:rFonts w:ascii="Calibri" w:hAnsi="Calibri" w:cs="Calibri"/>
          <w:sz w:val="22"/>
          <w:szCs w:val="22"/>
          <w:lang w:val="en-US"/>
        </w:rPr>
        <w:t xml:space="preserve"> or </w:t>
      </w:r>
      <w:r w:rsidRPr="009544B3">
        <w:rPr>
          <w:rFonts w:ascii="Calibri" w:hAnsi="Calibri" w:cs="Calibri"/>
          <w:sz w:val="22"/>
          <w:szCs w:val="22"/>
          <w:lang w:val="en-US"/>
        </w:rPr>
        <w:t>be reflectively subjected to</w:t>
      </w:r>
      <w:r w:rsidR="004C06CD">
        <w:rPr>
          <w:rFonts w:ascii="Calibri" w:hAnsi="Calibri" w:cs="Calibri"/>
          <w:sz w:val="22"/>
          <w:szCs w:val="22"/>
          <w:lang w:val="en-US"/>
        </w:rPr>
        <w:t xml:space="preserve"> </w:t>
      </w:r>
      <w:r w:rsidR="0028520E">
        <w:rPr>
          <w:rFonts w:ascii="Calibri" w:hAnsi="Calibri" w:cs="Calibri"/>
          <w:sz w:val="22"/>
          <w:szCs w:val="22"/>
          <w:lang w:val="en-US"/>
        </w:rPr>
        <w:t xml:space="preserve">efforts </w:t>
      </w:r>
      <w:r w:rsidR="002A1EBA">
        <w:rPr>
          <w:rFonts w:ascii="Calibri" w:hAnsi="Calibri" w:cs="Calibri"/>
          <w:sz w:val="22"/>
          <w:szCs w:val="22"/>
          <w:lang w:val="en-US"/>
        </w:rPr>
        <w:t xml:space="preserve">trying to </w:t>
      </w:r>
      <w:r w:rsidR="004C06CD">
        <w:rPr>
          <w:rFonts w:ascii="Calibri" w:hAnsi="Calibri" w:cs="Calibri"/>
          <w:sz w:val="22"/>
          <w:szCs w:val="22"/>
          <w:lang w:val="en-US"/>
        </w:rPr>
        <w:t>explain</w:t>
      </w:r>
      <w:r w:rsidRPr="009544B3">
        <w:rPr>
          <w:rFonts w:ascii="Calibri" w:hAnsi="Calibri" w:cs="Calibri"/>
          <w:sz w:val="22"/>
          <w:szCs w:val="22"/>
          <w:lang w:val="en-US"/>
        </w:rPr>
        <w:t xml:space="preserve"> or understand</w:t>
      </w:r>
      <w:r w:rsidR="004C06CD">
        <w:rPr>
          <w:rFonts w:ascii="Calibri" w:hAnsi="Calibri" w:cs="Calibri"/>
          <w:sz w:val="22"/>
          <w:szCs w:val="22"/>
          <w:lang w:val="en-US"/>
        </w:rPr>
        <w:t xml:space="preserve"> it</w:t>
      </w:r>
      <w:r w:rsidRPr="009544B3">
        <w:rPr>
          <w:rFonts w:ascii="Calibri" w:hAnsi="Calibri" w:cs="Calibri"/>
          <w:sz w:val="22"/>
          <w:szCs w:val="22"/>
          <w:lang w:val="en-US"/>
        </w:rPr>
        <w:t>.</w:t>
      </w:r>
      <w:r w:rsidR="00B918F9">
        <w:rPr>
          <w:rStyle w:val="FootnoteReference"/>
          <w:rFonts w:cs="Calibri"/>
          <w:szCs w:val="22"/>
          <w:lang w:val="en-US"/>
        </w:rPr>
        <w:footnoteReference w:id="1"/>
      </w:r>
    </w:p>
    <w:p w14:paraId="19B92C28" w14:textId="77777777" w:rsidR="0038066A" w:rsidRDefault="004C06CD" w:rsidP="009369B4">
      <w:pPr>
        <w:pStyle w:val="NormalWeb"/>
        <w:tabs>
          <w:tab w:val="left" w:pos="284"/>
        </w:tabs>
        <w:spacing w:before="0" w:beforeAutospacing="0" w:after="0" w:afterAutospacing="0" w:line="480" w:lineRule="auto"/>
        <w:jc w:val="both"/>
        <w:rPr>
          <w:rFonts w:ascii="Calibri" w:hAnsi="Calibri" w:cs="Calibri"/>
          <w:sz w:val="22"/>
          <w:szCs w:val="22"/>
          <w:lang w:val="en-US"/>
        </w:rPr>
      </w:pPr>
      <w:r>
        <w:rPr>
          <w:rFonts w:ascii="Calibri" w:hAnsi="Calibri" w:cs="Calibri"/>
          <w:sz w:val="22"/>
          <w:szCs w:val="22"/>
          <w:lang w:val="en-US"/>
        </w:rPr>
        <w:tab/>
      </w:r>
      <w:r w:rsidR="009544B3" w:rsidRPr="009544B3">
        <w:rPr>
          <w:rFonts w:ascii="Calibri" w:hAnsi="Calibri" w:cs="Calibri"/>
          <w:sz w:val="22"/>
          <w:szCs w:val="22"/>
          <w:lang w:val="en-US"/>
        </w:rPr>
        <w:t xml:space="preserve">If no meaning </w:t>
      </w:r>
      <w:r w:rsidR="0071050E">
        <w:rPr>
          <w:rFonts w:ascii="Calibri" w:hAnsi="Calibri" w:cs="Calibri"/>
          <w:sz w:val="22"/>
          <w:szCs w:val="22"/>
          <w:lang w:val="en-US"/>
        </w:rPr>
        <w:t>(NM</w:t>
      </w:r>
      <w:r w:rsidR="009544B3" w:rsidRPr="009544B3">
        <w:rPr>
          <w:rFonts w:ascii="Calibri" w:hAnsi="Calibri" w:cs="Calibri"/>
          <w:sz w:val="22"/>
          <w:szCs w:val="22"/>
          <w:lang w:val="en-US"/>
        </w:rPr>
        <w:t xml:space="preserve">) </w:t>
      </w:r>
      <w:r w:rsidR="00C15FB3">
        <w:rPr>
          <w:rFonts w:ascii="Calibri" w:hAnsi="Calibri" w:cs="Calibri"/>
          <w:sz w:val="22"/>
          <w:szCs w:val="22"/>
          <w:lang w:val="en-US"/>
        </w:rPr>
        <w:t>o</w:t>
      </w:r>
      <w:r w:rsidR="00E772C5">
        <w:rPr>
          <w:rFonts w:ascii="Calibri" w:hAnsi="Calibri" w:cs="Calibri"/>
          <w:sz w:val="22"/>
          <w:szCs w:val="22"/>
          <w:lang w:val="en-US"/>
        </w:rPr>
        <w:t>f</w:t>
      </w:r>
      <w:r w:rsidR="002A1EBA">
        <w:rPr>
          <w:rFonts w:ascii="Calibri" w:hAnsi="Calibri" w:cs="Calibri"/>
          <w:sz w:val="22"/>
          <w:szCs w:val="22"/>
          <w:lang w:val="en-US"/>
        </w:rPr>
        <w:t xml:space="preserve"> significance </w:t>
      </w:r>
      <w:r w:rsidR="009544B3" w:rsidRPr="009544B3">
        <w:rPr>
          <w:rFonts w:ascii="Calibri" w:hAnsi="Calibri" w:cs="Calibri"/>
          <w:sz w:val="22"/>
          <w:szCs w:val="22"/>
          <w:lang w:val="en-US"/>
        </w:rPr>
        <w:t xml:space="preserve">is </w:t>
      </w:r>
      <w:r w:rsidR="006C05EC">
        <w:rPr>
          <w:rFonts w:ascii="Calibri" w:hAnsi="Calibri" w:cs="Calibri"/>
          <w:sz w:val="22"/>
          <w:szCs w:val="22"/>
          <w:lang w:val="en-US"/>
        </w:rPr>
        <w:t>made</w:t>
      </w:r>
      <w:r w:rsidR="009544B3" w:rsidRPr="009544B3">
        <w:rPr>
          <w:rFonts w:ascii="Calibri" w:hAnsi="Calibri" w:cs="Calibri"/>
          <w:sz w:val="22"/>
          <w:szCs w:val="22"/>
          <w:lang w:val="en-US"/>
        </w:rPr>
        <w:t xml:space="preserve"> from the mystical experience, it remains more or less meaningless and falls out of the model. However,</w:t>
      </w:r>
      <w:r w:rsidR="00035131">
        <w:rPr>
          <w:rFonts w:ascii="Calibri" w:hAnsi="Calibri" w:cs="Calibri"/>
          <w:sz w:val="22"/>
          <w:szCs w:val="22"/>
          <w:lang w:val="en-US"/>
        </w:rPr>
        <w:t xml:space="preserve"> </w:t>
      </w:r>
      <w:r w:rsidR="00E772C5">
        <w:rPr>
          <w:rFonts w:ascii="Calibri" w:hAnsi="Calibri" w:cs="Calibri"/>
          <w:sz w:val="22"/>
          <w:szCs w:val="22"/>
          <w:lang w:val="en-US"/>
        </w:rPr>
        <w:t>if</w:t>
      </w:r>
      <w:r w:rsidR="00E772C5" w:rsidRPr="009544B3">
        <w:rPr>
          <w:rFonts w:ascii="Calibri" w:hAnsi="Calibri" w:cs="Calibri"/>
          <w:sz w:val="22"/>
          <w:szCs w:val="22"/>
          <w:lang w:val="en-US"/>
        </w:rPr>
        <w:t xml:space="preserve"> additional interpretive elements </w:t>
      </w:r>
      <w:r w:rsidR="00E772C5">
        <w:rPr>
          <w:rFonts w:ascii="Calibri" w:hAnsi="Calibri" w:cs="Calibri"/>
          <w:sz w:val="22"/>
          <w:szCs w:val="22"/>
          <w:lang w:val="en-US"/>
        </w:rPr>
        <w:t xml:space="preserve">are acquired, </w:t>
      </w:r>
      <w:r w:rsidR="00035131">
        <w:rPr>
          <w:rFonts w:ascii="Calibri" w:hAnsi="Calibri" w:cs="Calibri"/>
          <w:sz w:val="22"/>
          <w:szCs w:val="22"/>
          <w:lang w:val="en-US"/>
        </w:rPr>
        <w:t xml:space="preserve">significant meaning </w:t>
      </w:r>
      <w:r w:rsidR="009544B3" w:rsidRPr="009544B3">
        <w:rPr>
          <w:rFonts w:ascii="Calibri" w:hAnsi="Calibri" w:cs="Calibri"/>
          <w:sz w:val="22"/>
          <w:szCs w:val="22"/>
          <w:lang w:val="en-US"/>
        </w:rPr>
        <w:t>may be</w:t>
      </w:r>
      <w:r w:rsidR="0084451E">
        <w:rPr>
          <w:rFonts w:ascii="Calibri" w:hAnsi="Calibri" w:cs="Calibri"/>
          <w:sz w:val="22"/>
          <w:szCs w:val="22"/>
          <w:lang w:val="en-US"/>
        </w:rPr>
        <w:t xml:space="preserve"> </w:t>
      </w:r>
      <w:r w:rsidR="006C05EC">
        <w:rPr>
          <w:rFonts w:ascii="Calibri" w:hAnsi="Calibri" w:cs="Calibri"/>
          <w:sz w:val="22"/>
          <w:szCs w:val="22"/>
          <w:lang w:val="en-US"/>
        </w:rPr>
        <w:t xml:space="preserve">made later </w:t>
      </w:r>
      <w:r w:rsidR="009544B3" w:rsidRPr="009544B3">
        <w:rPr>
          <w:rFonts w:ascii="Calibri" w:hAnsi="Calibri" w:cs="Calibri"/>
          <w:sz w:val="22"/>
          <w:szCs w:val="22"/>
          <w:lang w:val="en-US"/>
        </w:rPr>
        <w:t>in life</w:t>
      </w:r>
      <w:r w:rsidR="00F71C74">
        <w:rPr>
          <w:rFonts w:ascii="Calibri" w:hAnsi="Calibri" w:cs="Calibri"/>
          <w:sz w:val="22"/>
          <w:szCs w:val="22"/>
          <w:lang w:val="en-US"/>
        </w:rPr>
        <w:t xml:space="preserve">, (re)opening </w:t>
      </w:r>
      <w:r w:rsidR="00E772C5">
        <w:rPr>
          <w:rFonts w:ascii="Calibri" w:hAnsi="Calibri" w:cs="Calibri"/>
          <w:sz w:val="22"/>
          <w:szCs w:val="22"/>
          <w:lang w:val="en-US"/>
        </w:rPr>
        <w:t xml:space="preserve">the meaning-making </w:t>
      </w:r>
      <w:r w:rsidR="009544B3" w:rsidRPr="009544B3">
        <w:rPr>
          <w:rFonts w:ascii="Calibri" w:hAnsi="Calibri" w:cs="Calibri"/>
          <w:sz w:val="22"/>
          <w:szCs w:val="22"/>
          <w:lang w:val="en-US"/>
        </w:rPr>
        <w:t xml:space="preserve"> </w:t>
      </w:r>
      <w:r w:rsidR="00E772C5" w:rsidRPr="009544B3">
        <w:rPr>
          <w:rFonts w:ascii="Calibri" w:hAnsi="Calibri" w:cs="Calibri"/>
          <w:sz w:val="22"/>
          <w:szCs w:val="22"/>
          <w:lang w:val="en-US"/>
        </w:rPr>
        <w:t xml:space="preserve">(illustrated </w:t>
      </w:r>
      <w:r w:rsidR="006C05EC">
        <w:rPr>
          <w:rFonts w:ascii="Calibri" w:hAnsi="Calibri" w:cs="Calibri"/>
          <w:sz w:val="22"/>
          <w:szCs w:val="22"/>
          <w:lang w:val="en-US"/>
        </w:rPr>
        <w:t>with</w:t>
      </w:r>
      <w:r w:rsidR="00E772C5" w:rsidRPr="009544B3">
        <w:rPr>
          <w:rFonts w:ascii="Calibri" w:hAnsi="Calibri" w:cs="Calibri"/>
          <w:sz w:val="22"/>
          <w:szCs w:val="22"/>
          <w:lang w:val="en-US"/>
        </w:rPr>
        <w:t xml:space="preserve"> a bi-directional arrow)</w:t>
      </w:r>
      <w:r w:rsidR="00E772C5">
        <w:rPr>
          <w:rFonts w:ascii="Calibri" w:hAnsi="Calibri" w:cs="Calibri"/>
          <w:sz w:val="22"/>
          <w:szCs w:val="22"/>
          <w:lang w:val="en-US"/>
        </w:rPr>
        <w:t xml:space="preserve">. </w:t>
      </w:r>
      <w:r w:rsidR="009544B3" w:rsidRPr="009544B3">
        <w:rPr>
          <w:rFonts w:ascii="Calibri" w:hAnsi="Calibri" w:cs="Calibri"/>
          <w:sz w:val="22"/>
          <w:szCs w:val="22"/>
          <w:lang w:val="en-US"/>
        </w:rPr>
        <w:t xml:space="preserve">This implies </w:t>
      </w:r>
      <w:r w:rsidR="00A25BA1">
        <w:rPr>
          <w:rFonts w:ascii="Calibri" w:hAnsi="Calibri" w:cs="Calibri"/>
          <w:sz w:val="22"/>
          <w:szCs w:val="22"/>
          <w:lang w:val="en-US"/>
        </w:rPr>
        <w:t xml:space="preserve">that </w:t>
      </w:r>
      <w:r w:rsidR="00E84E14" w:rsidRPr="009544B3">
        <w:rPr>
          <w:rFonts w:ascii="Calibri" w:hAnsi="Calibri" w:cs="Calibri"/>
          <w:sz w:val="22"/>
          <w:szCs w:val="22"/>
          <w:lang w:val="en-US"/>
        </w:rPr>
        <w:t xml:space="preserve">significant meaning-making (SM) </w:t>
      </w:r>
      <w:r w:rsidR="004475D5">
        <w:rPr>
          <w:rFonts w:ascii="Calibri" w:hAnsi="Calibri" w:cs="Calibri"/>
          <w:sz w:val="22"/>
          <w:szCs w:val="22"/>
          <w:lang w:val="en-US"/>
        </w:rPr>
        <w:t xml:space="preserve">depends </w:t>
      </w:r>
      <w:r w:rsidR="00E84E14">
        <w:rPr>
          <w:rFonts w:ascii="Calibri" w:hAnsi="Calibri" w:cs="Calibri"/>
          <w:sz w:val="22"/>
          <w:szCs w:val="22"/>
          <w:lang w:val="en-US"/>
        </w:rPr>
        <w:t xml:space="preserve">on </w:t>
      </w:r>
      <w:r w:rsidR="00940820">
        <w:rPr>
          <w:rFonts w:ascii="Calibri" w:hAnsi="Calibri" w:cs="Calibri"/>
          <w:sz w:val="22"/>
          <w:szCs w:val="22"/>
          <w:lang w:val="en-US"/>
        </w:rPr>
        <w:t>a</w:t>
      </w:r>
      <w:r w:rsidR="00AF1EA5">
        <w:rPr>
          <w:rFonts w:ascii="Calibri" w:hAnsi="Calibri" w:cs="Calibri"/>
          <w:sz w:val="22"/>
          <w:szCs w:val="22"/>
          <w:lang w:val="en-US"/>
        </w:rPr>
        <w:t>ccessible</w:t>
      </w:r>
      <w:r w:rsidR="00940820">
        <w:rPr>
          <w:rFonts w:ascii="Calibri" w:hAnsi="Calibri" w:cs="Calibri"/>
          <w:sz w:val="22"/>
          <w:szCs w:val="22"/>
          <w:lang w:val="en-US"/>
        </w:rPr>
        <w:t xml:space="preserve"> </w:t>
      </w:r>
      <w:r w:rsidR="00D0506F">
        <w:rPr>
          <w:rFonts w:ascii="Calibri" w:hAnsi="Calibri" w:cs="Calibri"/>
          <w:sz w:val="22"/>
          <w:szCs w:val="22"/>
          <w:lang w:val="en-US"/>
        </w:rPr>
        <w:t xml:space="preserve">interpretive </w:t>
      </w:r>
      <w:r w:rsidR="00E84E14">
        <w:rPr>
          <w:rFonts w:ascii="Calibri" w:hAnsi="Calibri" w:cs="Calibri"/>
          <w:sz w:val="22"/>
          <w:szCs w:val="22"/>
          <w:lang w:val="en-US"/>
        </w:rPr>
        <w:t xml:space="preserve">elements in the </w:t>
      </w:r>
      <w:r w:rsidR="00F71C74">
        <w:rPr>
          <w:rFonts w:ascii="Calibri" w:hAnsi="Calibri" w:cs="Calibri"/>
          <w:sz w:val="22"/>
          <w:szCs w:val="22"/>
          <w:lang w:val="en-US"/>
        </w:rPr>
        <w:t>individual</w:t>
      </w:r>
      <w:r w:rsidR="00E84E14">
        <w:rPr>
          <w:rFonts w:ascii="Calibri" w:hAnsi="Calibri" w:cs="Calibri"/>
          <w:sz w:val="22"/>
          <w:szCs w:val="22"/>
          <w:lang w:val="en-US"/>
        </w:rPr>
        <w:t>’s meaning system (M)</w:t>
      </w:r>
      <w:r w:rsidR="004475D5">
        <w:rPr>
          <w:rFonts w:ascii="Calibri" w:hAnsi="Calibri" w:cs="Calibri"/>
          <w:sz w:val="22"/>
          <w:szCs w:val="22"/>
          <w:lang w:val="en-US"/>
        </w:rPr>
        <w:t xml:space="preserve">. </w:t>
      </w:r>
      <w:r w:rsidR="009544B3" w:rsidRPr="009544B3">
        <w:rPr>
          <w:rFonts w:ascii="Calibri" w:hAnsi="Calibri" w:cs="Calibri"/>
          <w:sz w:val="22"/>
          <w:szCs w:val="22"/>
          <w:lang w:val="en-US"/>
        </w:rPr>
        <w:t xml:space="preserve">The meaning system (M) consists of a mixture of various elements from different domains, </w:t>
      </w:r>
      <w:r w:rsidR="0028520E">
        <w:rPr>
          <w:rFonts w:ascii="Calibri" w:hAnsi="Calibri" w:cs="Calibri"/>
          <w:sz w:val="22"/>
          <w:szCs w:val="22"/>
          <w:lang w:val="en-US"/>
        </w:rPr>
        <w:t>un</w:t>
      </w:r>
      <w:r w:rsidR="009544B3" w:rsidRPr="009544B3">
        <w:rPr>
          <w:rFonts w:ascii="Calibri" w:hAnsi="Calibri" w:cs="Calibri"/>
          <w:sz w:val="22"/>
          <w:szCs w:val="22"/>
          <w:lang w:val="en-US"/>
        </w:rPr>
        <w:t xml:space="preserve">consciously and consciously drawn from </w:t>
      </w:r>
      <w:r w:rsidR="004475D5">
        <w:rPr>
          <w:rFonts w:ascii="Calibri" w:hAnsi="Calibri" w:cs="Calibri"/>
          <w:sz w:val="22"/>
          <w:szCs w:val="22"/>
          <w:lang w:val="en-US"/>
        </w:rPr>
        <w:t xml:space="preserve">the </w:t>
      </w:r>
      <w:r w:rsidR="009544B3" w:rsidRPr="009544B3">
        <w:rPr>
          <w:rFonts w:ascii="Calibri" w:hAnsi="Calibri" w:cs="Calibri"/>
          <w:sz w:val="22"/>
          <w:szCs w:val="22"/>
          <w:lang w:val="en-US"/>
        </w:rPr>
        <w:t>macro-, meso-</w:t>
      </w:r>
      <w:r w:rsidR="0038066A">
        <w:rPr>
          <w:rFonts w:ascii="Calibri" w:hAnsi="Calibri" w:cs="Calibri"/>
          <w:sz w:val="22"/>
          <w:szCs w:val="22"/>
          <w:lang w:val="en-US"/>
        </w:rPr>
        <w:t>,</w:t>
      </w:r>
      <w:r w:rsidR="009544B3" w:rsidRPr="009544B3">
        <w:rPr>
          <w:rFonts w:ascii="Calibri" w:hAnsi="Calibri" w:cs="Calibri"/>
          <w:sz w:val="22"/>
          <w:szCs w:val="22"/>
          <w:lang w:val="en-US"/>
        </w:rPr>
        <w:t xml:space="preserve"> and micro-context</w:t>
      </w:r>
      <w:r w:rsidR="00B35BD3">
        <w:rPr>
          <w:rFonts w:ascii="Calibri" w:hAnsi="Calibri" w:cs="Calibri"/>
          <w:sz w:val="22"/>
          <w:szCs w:val="22"/>
          <w:lang w:val="en-US"/>
        </w:rPr>
        <w:t>s</w:t>
      </w:r>
      <w:r w:rsidR="006C05EC">
        <w:rPr>
          <w:rFonts w:ascii="Calibri" w:hAnsi="Calibri" w:cs="Calibri"/>
          <w:sz w:val="22"/>
          <w:szCs w:val="22"/>
          <w:lang w:val="en-US"/>
        </w:rPr>
        <w:t xml:space="preserve"> </w:t>
      </w:r>
      <w:r w:rsidR="006C05EC" w:rsidRPr="006C05EC">
        <w:rPr>
          <w:rFonts w:ascii="Calibri" w:hAnsi="Calibri" w:cs="Calibri"/>
          <w:sz w:val="22"/>
          <w:szCs w:val="22"/>
        </w:rPr>
        <w:t>(illustrated with arrows from these levels to the meaning system)</w:t>
      </w:r>
      <w:r w:rsidR="00B35BD3">
        <w:rPr>
          <w:rFonts w:ascii="Calibri" w:hAnsi="Calibri" w:cs="Calibri"/>
          <w:sz w:val="22"/>
          <w:szCs w:val="22"/>
          <w:lang w:val="en-US"/>
        </w:rPr>
        <w:t xml:space="preserve">. </w:t>
      </w:r>
      <w:r w:rsidR="009544B3" w:rsidRPr="009544B3">
        <w:rPr>
          <w:rFonts w:ascii="Calibri" w:hAnsi="Calibri" w:cs="Calibri"/>
          <w:sz w:val="22"/>
          <w:szCs w:val="22"/>
          <w:lang w:val="en-US"/>
        </w:rPr>
        <w:t>These elements</w:t>
      </w:r>
      <w:r w:rsidR="004475D5">
        <w:rPr>
          <w:rFonts w:ascii="Calibri" w:hAnsi="Calibri" w:cs="Calibri"/>
          <w:sz w:val="22"/>
          <w:szCs w:val="22"/>
          <w:lang w:val="en-US"/>
        </w:rPr>
        <w:t xml:space="preserve"> c</w:t>
      </w:r>
      <w:r w:rsidR="000672D4">
        <w:rPr>
          <w:rFonts w:ascii="Calibri" w:hAnsi="Calibri" w:cs="Calibri"/>
          <w:sz w:val="22"/>
          <w:szCs w:val="22"/>
          <w:lang w:val="en-US"/>
        </w:rPr>
        <w:t>an</w:t>
      </w:r>
      <w:r w:rsidR="009544B3" w:rsidRPr="009544B3">
        <w:rPr>
          <w:rFonts w:ascii="Calibri" w:hAnsi="Calibri" w:cs="Calibri"/>
          <w:sz w:val="22"/>
          <w:szCs w:val="22"/>
          <w:lang w:val="en-US"/>
        </w:rPr>
        <w:t xml:space="preserve"> </w:t>
      </w:r>
      <w:r>
        <w:rPr>
          <w:rFonts w:ascii="Calibri" w:hAnsi="Calibri" w:cs="Calibri"/>
          <w:sz w:val="22"/>
          <w:szCs w:val="22"/>
          <w:lang w:val="en-US"/>
        </w:rPr>
        <w:t xml:space="preserve">be </w:t>
      </w:r>
      <w:r w:rsidR="009544B3" w:rsidRPr="009544B3">
        <w:rPr>
          <w:rFonts w:ascii="Calibri" w:hAnsi="Calibri" w:cs="Calibri"/>
          <w:sz w:val="22"/>
          <w:szCs w:val="22"/>
          <w:lang w:val="en-US"/>
        </w:rPr>
        <w:t xml:space="preserve">religious/spiritual </w:t>
      </w:r>
      <w:r>
        <w:rPr>
          <w:rFonts w:ascii="Calibri" w:hAnsi="Calibri" w:cs="Calibri"/>
          <w:sz w:val="22"/>
          <w:szCs w:val="22"/>
          <w:lang w:val="en-US"/>
        </w:rPr>
        <w:t xml:space="preserve">elements </w:t>
      </w:r>
      <w:r w:rsidR="009544B3" w:rsidRPr="009544B3">
        <w:rPr>
          <w:rFonts w:ascii="Calibri" w:hAnsi="Calibri" w:cs="Calibri"/>
          <w:sz w:val="22"/>
          <w:szCs w:val="22"/>
          <w:lang w:val="en-US"/>
        </w:rPr>
        <w:t>from, for example, the historical socio-cultural context and media in various forms</w:t>
      </w:r>
      <w:r w:rsidR="00F71C74">
        <w:rPr>
          <w:rFonts w:ascii="Calibri" w:hAnsi="Calibri" w:cs="Calibri"/>
          <w:sz w:val="22"/>
          <w:szCs w:val="22"/>
          <w:lang w:val="en-US"/>
        </w:rPr>
        <w:t>,</w:t>
      </w:r>
      <w:r w:rsidR="0084473C">
        <w:rPr>
          <w:rFonts w:ascii="Calibri" w:hAnsi="Calibri" w:cs="Calibri"/>
          <w:sz w:val="22"/>
          <w:szCs w:val="22"/>
          <w:lang w:val="en-US"/>
        </w:rPr>
        <w:t xml:space="preserve"> </w:t>
      </w:r>
      <w:r w:rsidR="00E84E14">
        <w:rPr>
          <w:rFonts w:ascii="Calibri" w:hAnsi="Calibri" w:cs="Calibri"/>
          <w:sz w:val="22"/>
          <w:szCs w:val="22"/>
          <w:lang w:val="en-US"/>
        </w:rPr>
        <w:t>and</w:t>
      </w:r>
      <w:r w:rsidR="009544B3" w:rsidRPr="009544B3">
        <w:rPr>
          <w:rFonts w:ascii="Calibri" w:hAnsi="Calibri" w:cs="Calibri"/>
          <w:sz w:val="22"/>
          <w:szCs w:val="22"/>
          <w:lang w:val="en-US"/>
        </w:rPr>
        <w:t xml:space="preserve"> secular elements from</w:t>
      </w:r>
      <w:r>
        <w:rPr>
          <w:rFonts w:ascii="Calibri" w:hAnsi="Calibri" w:cs="Calibri"/>
          <w:sz w:val="22"/>
          <w:szCs w:val="22"/>
          <w:lang w:val="en-US"/>
        </w:rPr>
        <w:t xml:space="preserve">, for example, </w:t>
      </w:r>
      <w:r w:rsidR="009544B3" w:rsidRPr="009544B3">
        <w:rPr>
          <w:rFonts w:ascii="Calibri" w:hAnsi="Calibri" w:cs="Calibri"/>
          <w:sz w:val="22"/>
          <w:szCs w:val="22"/>
          <w:lang w:val="en-US"/>
        </w:rPr>
        <w:t>popular culture, popular science</w:t>
      </w:r>
      <w:r w:rsidR="0038066A">
        <w:rPr>
          <w:rFonts w:ascii="Calibri" w:hAnsi="Calibri" w:cs="Calibri"/>
          <w:sz w:val="22"/>
          <w:szCs w:val="22"/>
          <w:lang w:val="en-US"/>
        </w:rPr>
        <w:t>,</w:t>
      </w:r>
      <w:r w:rsidR="0084473C">
        <w:rPr>
          <w:rFonts w:ascii="Calibri" w:hAnsi="Calibri" w:cs="Calibri"/>
          <w:sz w:val="22"/>
          <w:szCs w:val="22"/>
          <w:lang w:val="en-US"/>
        </w:rPr>
        <w:t xml:space="preserve"> </w:t>
      </w:r>
      <w:r w:rsidR="009544B3" w:rsidRPr="009544B3">
        <w:rPr>
          <w:rFonts w:ascii="Calibri" w:hAnsi="Calibri" w:cs="Calibri"/>
          <w:sz w:val="22"/>
          <w:szCs w:val="22"/>
          <w:lang w:val="en-US"/>
        </w:rPr>
        <w:t>and popular psychology</w:t>
      </w:r>
      <w:r w:rsidR="00B35BD3">
        <w:rPr>
          <w:rFonts w:ascii="Calibri" w:hAnsi="Calibri" w:cs="Calibri"/>
          <w:sz w:val="22"/>
          <w:szCs w:val="22"/>
          <w:lang w:val="en-US"/>
        </w:rPr>
        <w:t>. The</w:t>
      </w:r>
      <w:r w:rsidR="00F71C74">
        <w:rPr>
          <w:rFonts w:ascii="Calibri" w:hAnsi="Calibri" w:cs="Calibri"/>
          <w:sz w:val="22"/>
          <w:szCs w:val="22"/>
          <w:lang w:val="en-US"/>
        </w:rPr>
        <w:t>se</w:t>
      </w:r>
      <w:r w:rsidR="00B35BD3">
        <w:rPr>
          <w:rFonts w:ascii="Calibri" w:hAnsi="Calibri" w:cs="Calibri"/>
          <w:sz w:val="22"/>
          <w:szCs w:val="22"/>
          <w:lang w:val="en-US"/>
        </w:rPr>
        <w:t xml:space="preserve"> elements </w:t>
      </w:r>
      <w:r w:rsidR="00B35BD3" w:rsidRPr="009544B3">
        <w:rPr>
          <w:rFonts w:ascii="Calibri" w:hAnsi="Calibri" w:cs="Calibri"/>
          <w:sz w:val="22"/>
          <w:szCs w:val="22"/>
          <w:lang w:val="en-US"/>
        </w:rPr>
        <w:t xml:space="preserve">are used in a mixture </w:t>
      </w:r>
      <w:r w:rsidR="00B35BD3">
        <w:rPr>
          <w:rFonts w:ascii="Calibri" w:hAnsi="Calibri" w:cs="Calibri"/>
          <w:sz w:val="22"/>
          <w:szCs w:val="22"/>
          <w:lang w:val="en-US"/>
        </w:rPr>
        <w:t>in</w:t>
      </w:r>
      <w:r w:rsidR="00B35BD3" w:rsidRPr="009544B3">
        <w:rPr>
          <w:rFonts w:ascii="Calibri" w:hAnsi="Calibri" w:cs="Calibri"/>
          <w:sz w:val="22"/>
          <w:szCs w:val="22"/>
          <w:lang w:val="en-US"/>
        </w:rPr>
        <w:t xml:space="preserve"> the meaning-making</w:t>
      </w:r>
      <w:r w:rsidR="0094382D">
        <w:rPr>
          <w:rFonts w:ascii="Calibri" w:hAnsi="Calibri" w:cs="Calibri"/>
          <w:sz w:val="22"/>
          <w:szCs w:val="22"/>
          <w:lang w:val="en-US"/>
        </w:rPr>
        <w:t xml:space="preserve"> (</w:t>
      </w:r>
      <w:r w:rsidR="0094382D" w:rsidRPr="0094382D">
        <w:rPr>
          <w:rFonts w:ascii="Calibri" w:hAnsi="Calibri" w:cs="Calibri"/>
          <w:sz w:val="22"/>
          <w:szCs w:val="22"/>
        </w:rPr>
        <w:t>illustrated with an arrow from the meaning system</w:t>
      </w:r>
      <w:r w:rsidR="00F71C74">
        <w:rPr>
          <w:rFonts w:ascii="Calibri" w:hAnsi="Calibri" w:cs="Calibri"/>
          <w:sz w:val="22"/>
          <w:szCs w:val="22"/>
        </w:rPr>
        <w:t>, M,</w:t>
      </w:r>
      <w:r w:rsidR="0094382D" w:rsidRPr="0094382D">
        <w:rPr>
          <w:rFonts w:ascii="Calibri" w:hAnsi="Calibri" w:cs="Calibri"/>
          <w:sz w:val="22"/>
          <w:szCs w:val="22"/>
        </w:rPr>
        <w:t xml:space="preserve"> to significant meaning-making</w:t>
      </w:r>
      <w:r w:rsidR="00F71C74">
        <w:rPr>
          <w:rFonts w:ascii="Calibri" w:hAnsi="Calibri" w:cs="Calibri"/>
          <w:sz w:val="22"/>
          <w:szCs w:val="22"/>
        </w:rPr>
        <w:t>, SM</w:t>
      </w:r>
      <w:r w:rsidR="0094382D" w:rsidRPr="0094382D">
        <w:rPr>
          <w:rFonts w:ascii="Calibri" w:hAnsi="Calibri" w:cs="Calibri"/>
          <w:sz w:val="22"/>
          <w:szCs w:val="22"/>
        </w:rPr>
        <w:t>)</w:t>
      </w:r>
      <w:r w:rsidR="004475D5">
        <w:rPr>
          <w:rFonts w:ascii="Calibri" w:hAnsi="Calibri" w:cs="Calibri"/>
          <w:sz w:val="22"/>
          <w:szCs w:val="22"/>
          <w:lang w:val="en-US"/>
        </w:rPr>
        <w:t>. The</w:t>
      </w:r>
      <w:r w:rsidR="0094382D">
        <w:rPr>
          <w:rFonts w:ascii="Calibri" w:hAnsi="Calibri" w:cs="Calibri"/>
          <w:sz w:val="22"/>
          <w:szCs w:val="22"/>
          <w:lang w:val="en-US"/>
        </w:rPr>
        <w:t xml:space="preserve"> elements</w:t>
      </w:r>
      <w:r w:rsidR="004475D5">
        <w:rPr>
          <w:rFonts w:ascii="Calibri" w:hAnsi="Calibri" w:cs="Calibri"/>
          <w:sz w:val="22"/>
          <w:szCs w:val="22"/>
          <w:lang w:val="en-US"/>
        </w:rPr>
        <w:t xml:space="preserve"> c</w:t>
      </w:r>
      <w:r w:rsidR="000672D4">
        <w:rPr>
          <w:rFonts w:ascii="Calibri" w:hAnsi="Calibri" w:cs="Calibri"/>
          <w:sz w:val="22"/>
          <w:szCs w:val="22"/>
          <w:lang w:val="en-US"/>
        </w:rPr>
        <w:t>an</w:t>
      </w:r>
      <w:r w:rsidR="004475D5">
        <w:rPr>
          <w:rFonts w:ascii="Calibri" w:hAnsi="Calibri" w:cs="Calibri"/>
          <w:sz w:val="22"/>
          <w:szCs w:val="22"/>
          <w:lang w:val="en-US"/>
        </w:rPr>
        <w:t xml:space="preserve"> be </w:t>
      </w:r>
      <w:r w:rsidR="009544B3" w:rsidRPr="009544B3">
        <w:rPr>
          <w:rFonts w:ascii="Calibri" w:hAnsi="Calibri" w:cs="Calibri"/>
          <w:sz w:val="22"/>
          <w:szCs w:val="22"/>
          <w:lang w:val="en-US"/>
        </w:rPr>
        <w:t>fl</w:t>
      </w:r>
      <w:r w:rsidR="00D0506F">
        <w:rPr>
          <w:rFonts w:ascii="Calibri" w:hAnsi="Calibri" w:cs="Calibri"/>
          <w:sz w:val="22"/>
          <w:szCs w:val="22"/>
          <w:lang w:val="en-US"/>
        </w:rPr>
        <w:t>eeting</w:t>
      </w:r>
      <w:r w:rsidR="009544B3" w:rsidRPr="009544B3">
        <w:rPr>
          <w:rFonts w:ascii="Calibri" w:hAnsi="Calibri" w:cs="Calibri"/>
          <w:sz w:val="22"/>
          <w:szCs w:val="22"/>
          <w:lang w:val="en-US"/>
        </w:rPr>
        <w:t xml:space="preserve"> pieces or structured into various interpretative frameworks. Th</w:t>
      </w:r>
      <w:r w:rsidR="0028520E">
        <w:rPr>
          <w:rFonts w:ascii="Calibri" w:hAnsi="Calibri" w:cs="Calibri"/>
          <w:sz w:val="22"/>
          <w:szCs w:val="22"/>
          <w:lang w:val="en-US"/>
        </w:rPr>
        <w:t>us, th</w:t>
      </w:r>
      <w:r w:rsidR="009544B3" w:rsidRPr="009544B3">
        <w:rPr>
          <w:rFonts w:ascii="Calibri" w:hAnsi="Calibri" w:cs="Calibri"/>
          <w:sz w:val="22"/>
          <w:szCs w:val="22"/>
          <w:lang w:val="en-US"/>
        </w:rPr>
        <w:t xml:space="preserve">e meaning system </w:t>
      </w:r>
      <w:r w:rsidR="00E84E14">
        <w:rPr>
          <w:rFonts w:ascii="Calibri" w:hAnsi="Calibri" w:cs="Calibri"/>
          <w:sz w:val="22"/>
          <w:szCs w:val="22"/>
          <w:lang w:val="en-US"/>
        </w:rPr>
        <w:t xml:space="preserve">(M) </w:t>
      </w:r>
      <w:r w:rsidR="009544B3" w:rsidRPr="009544B3">
        <w:rPr>
          <w:rFonts w:ascii="Calibri" w:hAnsi="Calibri" w:cs="Calibri"/>
          <w:sz w:val="22"/>
          <w:szCs w:val="22"/>
          <w:lang w:val="en-US"/>
        </w:rPr>
        <w:t xml:space="preserve">is not </w:t>
      </w:r>
      <w:r w:rsidR="00D0506F">
        <w:rPr>
          <w:rFonts w:ascii="Calibri" w:hAnsi="Calibri" w:cs="Calibri"/>
          <w:sz w:val="22"/>
          <w:szCs w:val="22"/>
          <w:lang w:val="en-US"/>
        </w:rPr>
        <w:t xml:space="preserve">congruent </w:t>
      </w:r>
      <w:r w:rsidR="0028520E">
        <w:rPr>
          <w:rFonts w:ascii="Calibri" w:hAnsi="Calibri" w:cs="Calibri"/>
          <w:sz w:val="22"/>
          <w:szCs w:val="22"/>
          <w:lang w:val="en-US"/>
        </w:rPr>
        <w:t>but incons</w:t>
      </w:r>
      <w:r w:rsidR="00177ECC">
        <w:rPr>
          <w:rFonts w:ascii="Calibri" w:hAnsi="Calibri" w:cs="Calibri"/>
          <w:sz w:val="22"/>
          <w:szCs w:val="22"/>
          <w:lang w:val="en-US"/>
        </w:rPr>
        <w:t>is</w:t>
      </w:r>
      <w:r w:rsidR="0028520E">
        <w:rPr>
          <w:rFonts w:ascii="Calibri" w:hAnsi="Calibri" w:cs="Calibri"/>
          <w:sz w:val="22"/>
          <w:szCs w:val="22"/>
          <w:lang w:val="en-US"/>
        </w:rPr>
        <w:t>tent</w:t>
      </w:r>
      <w:r w:rsidR="009544B3" w:rsidRPr="009544B3">
        <w:rPr>
          <w:rFonts w:ascii="Calibri" w:hAnsi="Calibri" w:cs="Calibri"/>
          <w:sz w:val="22"/>
          <w:szCs w:val="22"/>
          <w:lang w:val="en-US"/>
        </w:rPr>
        <w:t xml:space="preserve">, which </w:t>
      </w:r>
      <w:r w:rsidR="00784734">
        <w:rPr>
          <w:rFonts w:ascii="Calibri" w:hAnsi="Calibri" w:cs="Calibri"/>
          <w:sz w:val="22"/>
          <w:szCs w:val="22"/>
          <w:lang w:val="en-US"/>
        </w:rPr>
        <w:t>c</w:t>
      </w:r>
      <w:r w:rsidR="000672D4">
        <w:rPr>
          <w:rFonts w:ascii="Calibri" w:hAnsi="Calibri" w:cs="Calibri"/>
          <w:sz w:val="22"/>
          <w:szCs w:val="22"/>
          <w:lang w:val="en-US"/>
        </w:rPr>
        <w:t>an</w:t>
      </w:r>
      <w:r w:rsidR="00784734">
        <w:rPr>
          <w:rFonts w:ascii="Calibri" w:hAnsi="Calibri" w:cs="Calibri"/>
          <w:sz w:val="22"/>
          <w:szCs w:val="22"/>
          <w:lang w:val="en-US"/>
        </w:rPr>
        <w:t xml:space="preserve"> </w:t>
      </w:r>
      <w:r w:rsidR="009544B3" w:rsidRPr="009544B3">
        <w:rPr>
          <w:rFonts w:ascii="Calibri" w:hAnsi="Calibri" w:cs="Calibri"/>
          <w:sz w:val="22"/>
          <w:szCs w:val="22"/>
          <w:lang w:val="en-US"/>
        </w:rPr>
        <w:t xml:space="preserve">explain both </w:t>
      </w:r>
      <w:r w:rsidR="003100EE">
        <w:rPr>
          <w:rFonts w:ascii="Calibri" w:hAnsi="Calibri" w:cs="Calibri"/>
          <w:sz w:val="22"/>
          <w:szCs w:val="22"/>
          <w:lang w:val="en-US"/>
        </w:rPr>
        <w:t xml:space="preserve">human </w:t>
      </w:r>
      <w:r w:rsidR="009544B3" w:rsidRPr="009544B3">
        <w:rPr>
          <w:rFonts w:ascii="Calibri" w:hAnsi="Calibri" w:cs="Calibri"/>
          <w:sz w:val="22"/>
          <w:szCs w:val="22"/>
          <w:lang w:val="en-US"/>
        </w:rPr>
        <w:t xml:space="preserve">ambivalence </w:t>
      </w:r>
      <w:r w:rsidR="009544B3" w:rsidRPr="009544B3">
        <w:rPr>
          <w:rFonts w:ascii="Calibri" w:hAnsi="Calibri" w:cs="Calibri"/>
          <w:sz w:val="22"/>
          <w:szCs w:val="22"/>
          <w:lang w:val="en-US"/>
        </w:rPr>
        <w:lastRenderedPageBreak/>
        <w:t>and the coexistence of contradict</w:t>
      </w:r>
      <w:r w:rsidR="00D123EC">
        <w:rPr>
          <w:rFonts w:ascii="Calibri" w:hAnsi="Calibri" w:cs="Calibri"/>
          <w:sz w:val="22"/>
          <w:szCs w:val="22"/>
          <w:lang w:val="en-US"/>
        </w:rPr>
        <w:t xml:space="preserve">ions </w:t>
      </w:r>
      <w:r w:rsidR="009544B3" w:rsidRPr="009544B3">
        <w:rPr>
          <w:rFonts w:ascii="Calibri" w:hAnsi="Calibri" w:cs="Calibri"/>
          <w:sz w:val="22"/>
          <w:szCs w:val="22"/>
          <w:lang w:val="en-US"/>
        </w:rPr>
        <w:t>without</w:t>
      </w:r>
      <w:r w:rsidR="00D123EC">
        <w:rPr>
          <w:rFonts w:ascii="Calibri" w:hAnsi="Calibri" w:cs="Calibri"/>
          <w:sz w:val="22"/>
          <w:szCs w:val="22"/>
          <w:lang w:val="en-US"/>
        </w:rPr>
        <w:t xml:space="preserve"> </w:t>
      </w:r>
      <w:r w:rsidR="00B35BD3">
        <w:rPr>
          <w:rFonts w:ascii="Calibri" w:hAnsi="Calibri" w:cs="Calibri"/>
          <w:sz w:val="22"/>
          <w:szCs w:val="22"/>
          <w:lang w:val="en-US"/>
        </w:rPr>
        <w:t xml:space="preserve">the </w:t>
      </w:r>
      <w:r w:rsidR="003100EE">
        <w:rPr>
          <w:rFonts w:ascii="Calibri" w:hAnsi="Calibri" w:cs="Calibri"/>
          <w:sz w:val="22"/>
          <w:szCs w:val="22"/>
          <w:lang w:val="en-US"/>
        </w:rPr>
        <w:t>individual</w:t>
      </w:r>
      <w:r w:rsidR="00B35BD3">
        <w:rPr>
          <w:rFonts w:ascii="Calibri" w:hAnsi="Calibri" w:cs="Calibri"/>
          <w:sz w:val="22"/>
          <w:szCs w:val="22"/>
          <w:lang w:val="en-US"/>
        </w:rPr>
        <w:t xml:space="preserve"> </w:t>
      </w:r>
      <w:r w:rsidR="009544B3" w:rsidRPr="009544B3">
        <w:rPr>
          <w:rFonts w:ascii="Calibri" w:hAnsi="Calibri" w:cs="Calibri"/>
          <w:sz w:val="22"/>
          <w:szCs w:val="22"/>
          <w:lang w:val="en-US"/>
        </w:rPr>
        <w:t xml:space="preserve">experiencing </w:t>
      </w:r>
      <w:r w:rsidR="00177ECC">
        <w:rPr>
          <w:rFonts w:ascii="Calibri" w:hAnsi="Calibri" w:cs="Calibri"/>
          <w:sz w:val="22"/>
          <w:szCs w:val="22"/>
          <w:lang w:val="en-US"/>
        </w:rPr>
        <w:t xml:space="preserve">it </w:t>
      </w:r>
      <w:r w:rsidR="0094382D">
        <w:rPr>
          <w:rFonts w:ascii="Calibri" w:hAnsi="Calibri" w:cs="Calibri"/>
          <w:sz w:val="22"/>
          <w:szCs w:val="22"/>
          <w:lang w:val="en-US"/>
        </w:rPr>
        <w:t xml:space="preserve">as </w:t>
      </w:r>
      <w:r w:rsidR="00177ECC">
        <w:rPr>
          <w:rFonts w:ascii="Calibri" w:hAnsi="Calibri" w:cs="Calibri"/>
          <w:sz w:val="22"/>
          <w:szCs w:val="22"/>
          <w:lang w:val="en-US"/>
        </w:rPr>
        <w:t xml:space="preserve">problematic or </w:t>
      </w:r>
      <w:r w:rsidR="009544B3" w:rsidRPr="009544B3">
        <w:rPr>
          <w:rFonts w:ascii="Calibri" w:hAnsi="Calibri" w:cs="Calibri"/>
          <w:sz w:val="22"/>
          <w:szCs w:val="22"/>
          <w:lang w:val="en-US"/>
        </w:rPr>
        <w:t>conflicting</w:t>
      </w:r>
      <w:r w:rsidR="00177ECC">
        <w:rPr>
          <w:rFonts w:ascii="Calibri" w:hAnsi="Calibri" w:cs="Calibri"/>
          <w:sz w:val="22"/>
          <w:szCs w:val="22"/>
          <w:lang w:val="en-US"/>
        </w:rPr>
        <w:t>.</w:t>
      </w:r>
      <w:r w:rsidR="00940820">
        <w:rPr>
          <w:rFonts w:ascii="Calibri" w:hAnsi="Calibri" w:cs="Calibri"/>
          <w:sz w:val="22"/>
          <w:szCs w:val="22"/>
          <w:lang w:val="en-US"/>
        </w:rPr>
        <w:t xml:space="preserve"> </w:t>
      </w:r>
    </w:p>
    <w:p w14:paraId="111E7367" w14:textId="69BB40FD" w:rsidR="009544B3" w:rsidRPr="00092F96" w:rsidRDefault="0038066A" w:rsidP="0038066A">
      <w:pPr>
        <w:pStyle w:val="NormalWeb"/>
        <w:tabs>
          <w:tab w:val="left" w:pos="284"/>
        </w:tabs>
        <w:spacing w:before="0" w:beforeAutospacing="0" w:after="0" w:afterAutospacing="0" w:line="480" w:lineRule="auto"/>
        <w:jc w:val="both"/>
        <w:rPr>
          <w:rFonts w:ascii="Calibri" w:hAnsi="Calibri" w:cs="Calibri"/>
          <w:sz w:val="22"/>
          <w:szCs w:val="22"/>
          <w:lang w:val="en-US"/>
        </w:rPr>
      </w:pPr>
      <w:r>
        <w:rPr>
          <w:rFonts w:ascii="Calibri" w:hAnsi="Calibri" w:cs="Calibri"/>
          <w:sz w:val="22"/>
          <w:szCs w:val="22"/>
          <w:lang w:val="en-US"/>
        </w:rPr>
        <w:tab/>
      </w:r>
      <w:r w:rsidR="009544B3" w:rsidRPr="009544B3">
        <w:rPr>
          <w:rFonts w:ascii="Calibri" w:hAnsi="Calibri" w:cs="Calibri"/>
          <w:sz w:val="22"/>
          <w:szCs w:val="22"/>
          <w:lang w:val="en-US"/>
        </w:rPr>
        <w:t xml:space="preserve">To </w:t>
      </w:r>
      <w:r w:rsidR="00940820">
        <w:rPr>
          <w:rFonts w:ascii="Calibri" w:hAnsi="Calibri" w:cs="Calibri"/>
          <w:sz w:val="22"/>
          <w:szCs w:val="22"/>
          <w:lang w:val="en-US"/>
        </w:rPr>
        <w:t xml:space="preserve">simplify and more clearly </w:t>
      </w:r>
      <w:r w:rsidR="009544B3" w:rsidRPr="009544B3">
        <w:rPr>
          <w:rFonts w:ascii="Calibri" w:hAnsi="Calibri" w:cs="Calibri"/>
          <w:sz w:val="22"/>
          <w:szCs w:val="22"/>
          <w:lang w:val="en-US"/>
        </w:rPr>
        <w:t xml:space="preserve">illustrate meaning-making </w:t>
      </w:r>
      <w:r w:rsidR="00820F85">
        <w:rPr>
          <w:rFonts w:ascii="Calibri" w:hAnsi="Calibri" w:cs="Calibri"/>
          <w:sz w:val="22"/>
          <w:szCs w:val="22"/>
          <w:lang w:val="en-US"/>
        </w:rPr>
        <w:t>in</w:t>
      </w:r>
      <w:r w:rsidR="00B35BD3">
        <w:rPr>
          <w:rFonts w:ascii="Calibri" w:hAnsi="Calibri" w:cs="Calibri"/>
          <w:sz w:val="22"/>
          <w:szCs w:val="22"/>
          <w:lang w:val="en-US"/>
        </w:rPr>
        <w:t xml:space="preserve"> </w:t>
      </w:r>
      <w:r w:rsidR="00820F85">
        <w:rPr>
          <w:rFonts w:ascii="Calibri" w:hAnsi="Calibri" w:cs="Calibri"/>
          <w:sz w:val="22"/>
          <w:szCs w:val="22"/>
          <w:lang w:val="en-US"/>
        </w:rPr>
        <w:t xml:space="preserve">and </w:t>
      </w:r>
      <w:r w:rsidR="009544B3" w:rsidRPr="009544B3">
        <w:rPr>
          <w:rFonts w:ascii="Calibri" w:hAnsi="Calibri" w:cs="Calibri"/>
          <w:sz w:val="22"/>
          <w:szCs w:val="22"/>
          <w:lang w:val="en-US"/>
        </w:rPr>
        <w:t>of mystical experiences</w:t>
      </w:r>
      <w:r w:rsidR="00B35BD3">
        <w:rPr>
          <w:rFonts w:ascii="Calibri" w:hAnsi="Calibri" w:cs="Calibri"/>
          <w:sz w:val="22"/>
          <w:szCs w:val="22"/>
          <w:lang w:val="en-US"/>
        </w:rPr>
        <w:t xml:space="preserve">, </w:t>
      </w:r>
      <w:r w:rsidR="009544B3" w:rsidRPr="009544B3">
        <w:rPr>
          <w:rFonts w:ascii="Calibri" w:hAnsi="Calibri" w:cs="Calibri"/>
          <w:sz w:val="22"/>
          <w:szCs w:val="22"/>
          <w:lang w:val="en-US"/>
        </w:rPr>
        <w:t>the elements within the meaning system</w:t>
      </w:r>
      <w:r w:rsidR="00940820">
        <w:rPr>
          <w:rFonts w:ascii="Calibri" w:hAnsi="Calibri" w:cs="Calibri"/>
          <w:sz w:val="22"/>
          <w:szCs w:val="22"/>
          <w:lang w:val="en-US"/>
        </w:rPr>
        <w:t xml:space="preserve"> (M)</w:t>
      </w:r>
      <w:r w:rsidR="009544B3" w:rsidRPr="009544B3">
        <w:rPr>
          <w:rFonts w:ascii="Calibri" w:hAnsi="Calibri" w:cs="Calibri"/>
          <w:sz w:val="22"/>
          <w:szCs w:val="22"/>
          <w:lang w:val="en-US"/>
        </w:rPr>
        <w:t xml:space="preserve"> are</w:t>
      </w:r>
      <w:r w:rsidR="00940820">
        <w:rPr>
          <w:rFonts w:ascii="Calibri" w:hAnsi="Calibri" w:cs="Calibri"/>
          <w:sz w:val="22"/>
          <w:szCs w:val="22"/>
          <w:lang w:val="en-US"/>
        </w:rPr>
        <w:t xml:space="preserve"> divided</w:t>
      </w:r>
      <w:r w:rsidR="009544B3" w:rsidRPr="009544B3">
        <w:rPr>
          <w:rFonts w:ascii="Calibri" w:hAnsi="Calibri" w:cs="Calibri"/>
          <w:sz w:val="22"/>
          <w:szCs w:val="22"/>
          <w:lang w:val="en-US"/>
        </w:rPr>
        <w:t xml:space="preserve"> into a taken-for-granted material world (M1) and other parallel worlds (M2). The taken-for-granted material world (M1) </w:t>
      </w:r>
      <w:r w:rsidR="0035310A">
        <w:rPr>
          <w:rFonts w:ascii="Calibri" w:hAnsi="Calibri" w:cs="Calibri"/>
          <w:sz w:val="22"/>
          <w:szCs w:val="22"/>
          <w:lang w:val="en-US"/>
        </w:rPr>
        <w:t xml:space="preserve">is </w:t>
      </w:r>
      <w:r w:rsidR="009544B3" w:rsidRPr="009544B3">
        <w:rPr>
          <w:rFonts w:ascii="Calibri" w:hAnsi="Calibri" w:cs="Calibri"/>
          <w:sz w:val="22"/>
          <w:szCs w:val="22"/>
          <w:lang w:val="en-US"/>
        </w:rPr>
        <w:t>the reference</w:t>
      </w:r>
      <w:r w:rsidR="009F452E">
        <w:rPr>
          <w:rFonts w:ascii="Calibri" w:hAnsi="Calibri" w:cs="Calibri"/>
          <w:sz w:val="22"/>
          <w:szCs w:val="22"/>
          <w:lang w:val="en-US"/>
        </w:rPr>
        <w:t xml:space="preserve">, </w:t>
      </w:r>
      <w:r w:rsidR="009544B3" w:rsidRPr="009544B3">
        <w:rPr>
          <w:rFonts w:ascii="Calibri" w:hAnsi="Calibri" w:cs="Calibri"/>
          <w:sz w:val="22"/>
          <w:szCs w:val="22"/>
          <w:lang w:val="en-US"/>
        </w:rPr>
        <w:t>grounded in everyday sensory experiences</w:t>
      </w:r>
      <w:r w:rsidR="009F452E">
        <w:rPr>
          <w:rFonts w:ascii="Calibri" w:hAnsi="Calibri" w:cs="Calibri"/>
          <w:sz w:val="22"/>
          <w:szCs w:val="22"/>
          <w:lang w:val="en-US"/>
        </w:rPr>
        <w:t xml:space="preserve"> </w:t>
      </w:r>
      <w:r w:rsidR="009544B3" w:rsidRPr="009544B3">
        <w:rPr>
          <w:rFonts w:ascii="Calibri" w:hAnsi="Calibri" w:cs="Calibri"/>
          <w:sz w:val="22"/>
          <w:szCs w:val="22"/>
          <w:lang w:val="en-US"/>
        </w:rPr>
        <w:t xml:space="preserve">and a </w:t>
      </w:r>
      <w:r w:rsidR="00177ECC">
        <w:rPr>
          <w:rFonts w:ascii="Calibri" w:hAnsi="Calibri" w:cs="Calibri"/>
          <w:sz w:val="22"/>
          <w:szCs w:val="22"/>
          <w:lang w:val="en-US"/>
        </w:rPr>
        <w:t>natur</w:t>
      </w:r>
      <w:r w:rsidR="00963633">
        <w:rPr>
          <w:rFonts w:ascii="Calibri" w:hAnsi="Calibri" w:cs="Calibri"/>
          <w:sz w:val="22"/>
          <w:szCs w:val="22"/>
          <w:lang w:val="en-US"/>
        </w:rPr>
        <w:t>al</w:t>
      </w:r>
      <w:r w:rsidR="007F5E09">
        <w:rPr>
          <w:rFonts w:ascii="Calibri" w:hAnsi="Calibri" w:cs="Calibri"/>
          <w:sz w:val="22"/>
          <w:szCs w:val="22"/>
          <w:lang w:val="en-US"/>
        </w:rPr>
        <w:t>istic</w:t>
      </w:r>
      <w:r w:rsidR="00177ECC">
        <w:rPr>
          <w:rFonts w:ascii="Calibri" w:hAnsi="Calibri" w:cs="Calibri"/>
          <w:sz w:val="22"/>
          <w:szCs w:val="22"/>
          <w:lang w:val="en-US"/>
        </w:rPr>
        <w:t xml:space="preserve"> </w:t>
      </w:r>
      <w:r w:rsidR="009544B3" w:rsidRPr="009544B3">
        <w:rPr>
          <w:rFonts w:ascii="Calibri" w:hAnsi="Calibri" w:cs="Calibri"/>
          <w:sz w:val="22"/>
          <w:szCs w:val="22"/>
          <w:lang w:val="en-US"/>
        </w:rPr>
        <w:t>scientific consensus view of reality that people in</w:t>
      </w:r>
      <w:r w:rsidR="0035310A">
        <w:rPr>
          <w:rFonts w:ascii="Calibri" w:hAnsi="Calibri" w:cs="Calibri"/>
          <w:sz w:val="22"/>
          <w:szCs w:val="22"/>
          <w:lang w:val="en-US"/>
        </w:rPr>
        <w:t xml:space="preserve"> </w:t>
      </w:r>
      <w:r>
        <w:rPr>
          <w:rFonts w:ascii="Calibri" w:hAnsi="Calibri" w:cs="Calibri"/>
          <w:sz w:val="22"/>
          <w:szCs w:val="22"/>
          <w:lang w:val="en-US"/>
        </w:rPr>
        <w:t xml:space="preserve">highly </w:t>
      </w:r>
      <w:r w:rsidR="009F452E">
        <w:rPr>
          <w:rFonts w:ascii="Calibri" w:hAnsi="Calibri" w:cs="Calibri"/>
          <w:sz w:val="22"/>
          <w:szCs w:val="22"/>
          <w:lang w:val="en-US"/>
        </w:rPr>
        <w:t>secu</w:t>
      </w:r>
      <w:r>
        <w:rPr>
          <w:rFonts w:ascii="Calibri" w:hAnsi="Calibri" w:cs="Calibri"/>
          <w:sz w:val="22"/>
          <w:szCs w:val="22"/>
          <w:lang w:val="en-US"/>
        </w:rPr>
        <w:t xml:space="preserve">lar </w:t>
      </w:r>
      <w:r w:rsidR="009544B3" w:rsidRPr="009544B3">
        <w:rPr>
          <w:rFonts w:ascii="Calibri" w:hAnsi="Calibri" w:cs="Calibri"/>
          <w:sz w:val="22"/>
          <w:szCs w:val="22"/>
          <w:lang w:val="en-US"/>
        </w:rPr>
        <w:t>societ</w:t>
      </w:r>
      <w:r w:rsidR="0035310A">
        <w:rPr>
          <w:rFonts w:ascii="Calibri" w:hAnsi="Calibri" w:cs="Calibri"/>
          <w:sz w:val="22"/>
          <w:szCs w:val="22"/>
          <w:lang w:val="en-US"/>
        </w:rPr>
        <w:t>ies</w:t>
      </w:r>
      <w:r>
        <w:rPr>
          <w:rFonts w:ascii="Calibri" w:hAnsi="Calibri" w:cs="Calibri"/>
          <w:sz w:val="22"/>
          <w:szCs w:val="22"/>
          <w:lang w:val="en-US"/>
        </w:rPr>
        <w:t>, such as the Nordics,</w:t>
      </w:r>
      <w:r w:rsidR="009544B3" w:rsidRPr="009544B3">
        <w:rPr>
          <w:rFonts w:ascii="Calibri" w:hAnsi="Calibri" w:cs="Calibri"/>
          <w:sz w:val="22"/>
          <w:szCs w:val="22"/>
          <w:lang w:val="en-US"/>
        </w:rPr>
        <w:t xml:space="preserve"> are typically sociali</w:t>
      </w:r>
      <w:r w:rsidR="00D123EC">
        <w:rPr>
          <w:rFonts w:ascii="Calibri" w:hAnsi="Calibri" w:cs="Calibri"/>
          <w:sz w:val="22"/>
          <w:szCs w:val="22"/>
          <w:lang w:val="en-US"/>
        </w:rPr>
        <w:t>z</w:t>
      </w:r>
      <w:r w:rsidR="009544B3" w:rsidRPr="009544B3">
        <w:rPr>
          <w:rFonts w:ascii="Calibri" w:hAnsi="Calibri" w:cs="Calibri"/>
          <w:sz w:val="22"/>
          <w:szCs w:val="22"/>
          <w:lang w:val="en-US"/>
        </w:rPr>
        <w:t xml:space="preserve">ed into. Other parallel worlds (M2) consist of </w:t>
      </w:r>
      <w:r w:rsidR="00D123EC">
        <w:rPr>
          <w:rFonts w:ascii="Calibri" w:hAnsi="Calibri" w:cs="Calibri"/>
          <w:sz w:val="22"/>
          <w:szCs w:val="22"/>
          <w:lang w:val="en-US"/>
        </w:rPr>
        <w:t>finite</w:t>
      </w:r>
      <w:r w:rsidR="009544B3" w:rsidRPr="009544B3">
        <w:rPr>
          <w:rFonts w:ascii="Calibri" w:hAnsi="Calibri" w:cs="Calibri"/>
          <w:sz w:val="22"/>
          <w:szCs w:val="22"/>
          <w:lang w:val="en-US"/>
        </w:rPr>
        <w:t xml:space="preserve"> provinces of meaning or realities that</w:t>
      </w:r>
      <w:r w:rsidR="0094382D">
        <w:rPr>
          <w:rFonts w:ascii="Calibri" w:hAnsi="Calibri" w:cs="Calibri"/>
          <w:sz w:val="22"/>
          <w:szCs w:val="22"/>
          <w:lang w:val="en-US"/>
        </w:rPr>
        <w:t xml:space="preserve"> </w:t>
      </w:r>
      <w:r w:rsidR="009544B3" w:rsidRPr="009544B3">
        <w:rPr>
          <w:rFonts w:ascii="Calibri" w:hAnsi="Calibri" w:cs="Calibri"/>
          <w:sz w:val="22"/>
          <w:szCs w:val="22"/>
          <w:lang w:val="en-US"/>
        </w:rPr>
        <w:t xml:space="preserve">are not collectively shared </w:t>
      </w:r>
      <w:r w:rsidR="0094382D" w:rsidRPr="009544B3">
        <w:rPr>
          <w:rFonts w:ascii="Calibri" w:hAnsi="Calibri" w:cs="Calibri"/>
          <w:sz w:val="22"/>
          <w:szCs w:val="22"/>
          <w:lang w:val="en-US"/>
        </w:rPr>
        <w:t>at the macro level</w:t>
      </w:r>
      <w:r w:rsidR="0094382D">
        <w:rPr>
          <w:rFonts w:ascii="Calibri" w:hAnsi="Calibri" w:cs="Calibri"/>
          <w:sz w:val="22"/>
          <w:szCs w:val="22"/>
          <w:lang w:val="en-US"/>
        </w:rPr>
        <w:t xml:space="preserve"> </w:t>
      </w:r>
      <w:r w:rsidR="009F452E">
        <w:rPr>
          <w:rFonts w:ascii="Calibri" w:hAnsi="Calibri" w:cs="Calibri"/>
          <w:sz w:val="22"/>
          <w:szCs w:val="22"/>
          <w:lang w:val="en-US"/>
        </w:rPr>
        <w:t>in such societ</w:t>
      </w:r>
      <w:r w:rsidR="003100EE">
        <w:rPr>
          <w:rFonts w:ascii="Calibri" w:hAnsi="Calibri" w:cs="Calibri"/>
          <w:sz w:val="22"/>
          <w:szCs w:val="22"/>
          <w:lang w:val="en-US"/>
        </w:rPr>
        <w:t xml:space="preserve">ies </w:t>
      </w:r>
      <w:r w:rsidR="009544B3" w:rsidRPr="009544B3">
        <w:rPr>
          <w:rFonts w:ascii="Calibri" w:hAnsi="Calibri" w:cs="Calibri"/>
          <w:sz w:val="22"/>
          <w:szCs w:val="22"/>
          <w:lang w:val="en-US"/>
        </w:rPr>
        <w:t>but may be shared in communities on</w:t>
      </w:r>
      <w:r w:rsidR="005C773F">
        <w:rPr>
          <w:rFonts w:ascii="Calibri" w:hAnsi="Calibri" w:cs="Calibri"/>
          <w:sz w:val="22"/>
          <w:szCs w:val="22"/>
          <w:lang w:val="en-US"/>
        </w:rPr>
        <w:t xml:space="preserve">line </w:t>
      </w:r>
      <w:r w:rsidR="00C65A8B">
        <w:rPr>
          <w:rFonts w:ascii="Calibri" w:hAnsi="Calibri" w:cs="Calibri"/>
          <w:sz w:val="22"/>
          <w:szCs w:val="22"/>
          <w:lang w:val="en-US"/>
        </w:rPr>
        <w:t>and</w:t>
      </w:r>
      <w:r w:rsidR="009544B3" w:rsidRPr="009544B3">
        <w:rPr>
          <w:rFonts w:ascii="Calibri" w:hAnsi="Calibri" w:cs="Calibri"/>
          <w:sz w:val="22"/>
          <w:szCs w:val="22"/>
          <w:lang w:val="en-US"/>
        </w:rPr>
        <w:t xml:space="preserve"> offline at the meso level</w:t>
      </w:r>
      <w:r w:rsidR="00267E9A">
        <w:rPr>
          <w:rFonts w:ascii="Calibri" w:hAnsi="Calibri" w:cs="Calibri"/>
          <w:sz w:val="22"/>
          <w:szCs w:val="22"/>
          <w:lang w:val="en-US"/>
        </w:rPr>
        <w:t xml:space="preserve"> </w:t>
      </w:r>
      <w:r w:rsidR="009544B3" w:rsidRPr="009544B3">
        <w:rPr>
          <w:rFonts w:ascii="Calibri" w:hAnsi="Calibri" w:cs="Calibri"/>
          <w:sz w:val="22"/>
          <w:szCs w:val="22"/>
          <w:lang w:val="en-US"/>
        </w:rPr>
        <w:t xml:space="preserve">and function as </w:t>
      </w:r>
      <w:r w:rsidR="0094382D">
        <w:rPr>
          <w:rFonts w:ascii="Calibri" w:hAnsi="Calibri" w:cs="Calibri"/>
          <w:sz w:val="22"/>
          <w:szCs w:val="22"/>
          <w:lang w:val="en-US"/>
        </w:rPr>
        <w:t xml:space="preserve">a </w:t>
      </w:r>
      <w:r w:rsidR="009544B3" w:rsidRPr="009544B3">
        <w:rPr>
          <w:rFonts w:ascii="Calibri" w:hAnsi="Calibri" w:cs="Calibri"/>
          <w:sz w:val="22"/>
          <w:szCs w:val="22"/>
          <w:lang w:val="en-US"/>
        </w:rPr>
        <w:t>complement</w:t>
      </w:r>
      <w:r w:rsidR="0094382D">
        <w:rPr>
          <w:rFonts w:ascii="Calibri" w:hAnsi="Calibri" w:cs="Calibri"/>
          <w:sz w:val="22"/>
          <w:szCs w:val="22"/>
          <w:lang w:val="en-US"/>
        </w:rPr>
        <w:t xml:space="preserve"> </w:t>
      </w:r>
      <w:r w:rsidR="009544B3" w:rsidRPr="009544B3">
        <w:rPr>
          <w:rFonts w:ascii="Calibri" w:hAnsi="Calibri" w:cs="Calibri"/>
          <w:sz w:val="22"/>
          <w:szCs w:val="22"/>
          <w:lang w:val="en-US"/>
        </w:rPr>
        <w:t>for the individual at the micro level</w:t>
      </w:r>
      <w:r w:rsidR="009F452E">
        <w:rPr>
          <w:rFonts w:ascii="Calibri" w:hAnsi="Calibri" w:cs="Calibri"/>
          <w:sz w:val="22"/>
          <w:szCs w:val="22"/>
          <w:lang w:val="en-US"/>
        </w:rPr>
        <w:t xml:space="preserve">. </w:t>
      </w:r>
    </w:p>
    <w:p w14:paraId="153E0F06" w14:textId="54984007" w:rsidR="00070933" w:rsidRDefault="00D123EC" w:rsidP="009369B4">
      <w:pPr>
        <w:pStyle w:val="NormalWeb"/>
        <w:tabs>
          <w:tab w:val="left" w:pos="284"/>
        </w:tabs>
        <w:spacing w:before="0" w:beforeAutospacing="0" w:after="0" w:afterAutospacing="0" w:line="480" w:lineRule="auto"/>
        <w:jc w:val="both"/>
        <w:rPr>
          <w:rFonts w:ascii="Calibri" w:hAnsi="Calibri" w:cs="Calibri"/>
          <w:sz w:val="22"/>
          <w:szCs w:val="22"/>
          <w:lang w:val="en-US"/>
        </w:rPr>
      </w:pPr>
      <w:r w:rsidRPr="0059171C">
        <w:rPr>
          <w:rFonts w:ascii="Calibri" w:hAnsi="Calibri" w:cs="Calibri"/>
          <w:sz w:val="22"/>
          <w:szCs w:val="22"/>
          <w:lang w:val="en-US"/>
        </w:rPr>
        <w:tab/>
      </w:r>
      <w:r w:rsidR="0059171C" w:rsidRPr="0059171C">
        <w:rPr>
          <w:rFonts w:ascii="Calibri" w:hAnsi="Calibri" w:cs="Calibri"/>
          <w:sz w:val="22"/>
          <w:szCs w:val="22"/>
        </w:rPr>
        <w:t xml:space="preserve">Elements from the taken-for-granted material world (M1) can be used in attempts to </w:t>
      </w:r>
      <w:r w:rsidR="0059171C">
        <w:rPr>
          <w:rFonts w:ascii="Calibri" w:hAnsi="Calibri" w:cs="Calibri"/>
          <w:sz w:val="22"/>
          <w:szCs w:val="22"/>
        </w:rPr>
        <w:t>make</w:t>
      </w:r>
      <w:r w:rsidR="0059171C" w:rsidRPr="0059171C">
        <w:rPr>
          <w:rFonts w:ascii="Calibri" w:hAnsi="Calibri" w:cs="Calibri"/>
          <w:sz w:val="22"/>
          <w:szCs w:val="22"/>
        </w:rPr>
        <w:t xml:space="preserve"> meaning, explain </w:t>
      </w:r>
      <w:r w:rsidR="003100EE">
        <w:rPr>
          <w:rFonts w:ascii="Calibri" w:hAnsi="Calibri" w:cs="Calibri"/>
          <w:sz w:val="22"/>
          <w:szCs w:val="22"/>
        </w:rPr>
        <w:t>or</w:t>
      </w:r>
      <w:r w:rsidR="0059171C" w:rsidRPr="0059171C">
        <w:rPr>
          <w:rFonts w:ascii="Calibri" w:hAnsi="Calibri" w:cs="Calibri"/>
          <w:sz w:val="22"/>
          <w:szCs w:val="22"/>
        </w:rPr>
        <w:t xml:space="preserve"> understand the mystical experience. However, when these elements are not sufficient to </w:t>
      </w:r>
      <w:r w:rsidR="003100EE">
        <w:rPr>
          <w:rFonts w:ascii="Calibri" w:hAnsi="Calibri" w:cs="Calibri"/>
          <w:sz w:val="22"/>
          <w:szCs w:val="22"/>
        </w:rPr>
        <w:t xml:space="preserve">make </w:t>
      </w:r>
      <w:r w:rsidR="0059171C" w:rsidRPr="0059171C">
        <w:rPr>
          <w:rFonts w:ascii="Calibri" w:hAnsi="Calibri" w:cs="Calibri"/>
          <w:sz w:val="22"/>
          <w:szCs w:val="22"/>
        </w:rPr>
        <w:t>significant meaning, elements from other parallel worlds (M2) are needed.</w:t>
      </w:r>
      <w:r w:rsidR="0059171C">
        <w:rPr>
          <w:rFonts w:ascii="Calibri" w:hAnsi="Calibri" w:cs="Calibri"/>
          <w:sz w:val="22"/>
          <w:szCs w:val="22"/>
        </w:rPr>
        <w:t xml:space="preserve"> </w:t>
      </w:r>
      <w:r w:rsidR="009544B3" w:rsidRPr="009544B3">
        <w:rPr>
          <w:rFonts w:ascii="Calibri" w:hAnsi="Calibri" w:cs="Calibri"/>
          <w:sz w:val="22"/>
          <w:szCs w:val="22"/>
          <w:lang w:val="en-US"/>
        </w:rPr>
        <w:t xml:space="preserve">These </w:t>
      </w:r>
      <w:r w:rsidR="0006215B">
        <w:rPr>
          <w:rFonts w:ascii="Calibri" w:hAnsi="Calibri" w:cs="Calibri"/>
          <w:sz w:val="22"/>
          <w:szCs w:val="22"/>
        </w:rPr>
        <w:t>f</w:t>
      </w:r>
      <w:r w:rsidR="0006215B" w:rsidRPr="0006215B">
        <w:rPr>
          <w:rFonts w:ascii="Calibri" w:hAnsi="Calibri" w:cs="Calibri"/>
          <w:sz w:val="22"/>
          <w:szCs w:val="22"/>
        </w:rPr>
        <w:t>inite provinces of meaning usually do not conform to the principles of natural science or the rational, logical, linear cause-and-effect relationships. Instead, they pertain to realms of emotion, intuition, noetic certainty, creativity, and holism</w:t>
      </w:r>
      <w:r w:rsidR="0094382D">
        <w:rPr>
          <w:rFonts w:ascii="Calibri" w:hAnsi="Calibri" w:cs="Calibri"/>
          <w:sz w:val="22"/>
          <w:szCs w:val="22"/>
          <w:lang w:val="en-US"/>
        </w:rPr>
        <w:t>.</w:t>
      </w:r>
      <w:r w:rsidR="0006215B">
        <w:rPr>
          <w:rStyle w:val="FootnoteReference"/>
          <w:rFonts w:cs="Calibri"/>
          <w:szCs w:val="22"/>
          <w:lang w:val="en-US"/>
        </w:rPr>
        <w:footnoteReference w:id="2"/>
      </w:r>
      <w:r w:rsidR="0006215B">
        <w:rPr>
          <w:rFonts w:ascii="Calibri" w:hAnsi="Calibri" w:cs="Calibri"/>
          <w:sz w:val="22"/>
          <w:szCs w:val="22"/>
          <w:lang w:val="en-US"/>
        </w:rPr>
        <w:t xml:space="preserve"> </w:t>
      </w:r>
      <w:r w:rsidR="0059171C">
        <w:rPr>
          <w:rFonts w:ascii="Calibri" w:hAnsi="Calibri" w:cs="Calibri"/>
          <w:sz w:val="22"/>
          <w:szCs w:val="22"/>
          <w:lang w:val="en-US"/>
        </w:rPr>
        <w:t>In a</w:t>
      </w:r>
      <w:r w:rsidR="00B10626">
        <w:rPr>
          <w:rFonts w:ascii="Calibri" w:hAnsi="Calibri" w:cs="Calibri"/>
          <w:sz w:val="22"/>
          <w:szCs w:val="22"/>
          <w:lang w:val="en-US"/>
        </w:rPr>
        <w:t>n individual</w:t>
      </w:r>
      <w:r w:rsidR="0059171C">
        <w:rPr>
          <w:rFonts w:ascii="Calibri" w:hAnsi="Calibri" w:cs="Calibri"/>
          <w:sz w:val="22"/>
          <w:szCs w:val="22"/>
          <w:lang w:val="en-US"/>
        </w:rPr>
        <w:t>’s life-world, s</w:t>
      </w:r>
      <w:r w:rsidR="0059171C" w:rsidRPr="0059171C">
        <w:rPr>
          <w:rFonts w:ascii="Calibri" w:hAnsi="Calibri" w:cs="Calibri"/>
          <w:color w:val="000000"/>
          <w:sz w:val="22"/>
          <w:szCs w:val="22"/>
        </w:rPr>
        <w:t xml:space="preserve">hifts or </w:t>
      </w:r>
      <w:r w:rsidR="0006215B">
        <w:rPr>
          <w:rFonts w:ascii="Calibri" w:hAnsi="Calibri" w:cs="Calibri"/>
          <w:color w:val="000000"/>
          <w:sz w:val="22"/>
          <w:szCs w:val="22"/>
        </w:rPr>
        <w:t>leap</w:t>
      </w:r>
      <w:r w:rsidR="0059171C" w:rsidRPr="0059171C">
        <w:rPr>
          <w:rFonts w:ascii="Calibri" w:hAnsi="Calibri" w:cs="Calibri"/>
          <w:color w:val="000000"/>
          <w:sz w:val="22"/>
          <w:szCs w:val="22"/>
        </w:rPr>
        <w:t>s between different worlds or dimensions usually occur unconsciously and effortlessly</w:t>
      </w:r>
      <w:r w:rsidR="0059171C">
        <w:rPr>
          <w:rFonts w:ascii="Calibri" w:hAnsi="Calibri" w:cs="Calibri"/>
          <w:color w:val="000000"/>
          <w:sz w:val="22"/>
          <w:szCs w:val="22"/>
        </w:rPr>
        <w:t xml:space="preserve">. </w:t>
      </w:r>
      <w:r w:rsidR="009544B3" w:rsidRPr="009544B3">
        <w:rPr>
          <w:rFonts w:ascii="Calibri" w:hAnsi="Calibri" w:cs="Calibri"/>
          <w:sz w:val="22"/>
          <w:szCs w:val="22"/>
          <w:lang w:val="en-US"/>
        </w:rPr>
        <w:t>For</w:t>
      </w:r>
      <w:r w:rsidR="008D1047">
        <w:rPr>
          <w:rFonts w:ascii="Calibri" w:hAnsi="Calibri" w:cs="Calibri"/>
          <w:sz w:val="22"/>
          <w:szCs w:val="22"/>
          <w:lang w:val="en-US"/>
        </w:rPr>
        <w:t xml:space="preserve"> instance</w:t>
      </w:r>
      <w:r w:rsidR="009544B3" w:rsidRPr="009544B3">
        <w:rPr>
          <w:rFonts w:ascii="Calibri" w:hAnsi="Calibri" w:cs="Calibri"/>
          <w:sz w:val="22"/>
          <w:szCs w:val="22"/>
          <w:lang w:val="en-US"/>
        </w:rPr>
        <w:t>,</w:t>
      </w:r>
      <w:r w:rsidR="00C02D07">
        <w:rPr>
          <w:rFonts w:ascii="Calibri" w:hAnsi="Calibri" w:cs="Calibri"/>
          <w:sz w:val="22"/>
          <w:szCs w:val="22"/>
          <w:lang w:val="en-US"/>
        </w:rPr>
        <w:t xml:space="preserve"> </w:t>
      </w:r>
      <w:r w:rsidR="009544B3" w:rsidRPr="009544B3">
        <w:rPr>
          <w:rFonts w:ascii="Calibri" w:hAnsi="Calibri" w:cs="Calibri"/>
          <w:sz w:val="22"/>
          <w:szCs w:val="22"/>
          <w:lang w:val="en-US"/>
        </w:rPr>
        <w:t>a</w:t>
      </w:r>
      <w:r w:rsidR="00B10626">
        <w:rPr>
          <w:rFonts w:ascii="Calibri" w:hAnsi="Calibri" w:cs="Calibri"/>
          <w:sz w:val="22"/>
          <w:szCs w:val="22"/>
          <w:lang w:val="en-US"/>
        </w:rPr>
        <w:t>n individual</w:t>
      </w:r>
      <w:r w:rsidR="009544B3" w:rsidRPr="009544B3">
        <w:rPr>
          <w:rFonts w:ascii="Calibri" w:hAnsi="Calibri" w:cs="Calibri"/>
          <w:sz w:val="22"/>
          <w:szCs w:val="22"/>
          <w:lang w:val="en-US"/>
        </w:rPr>
        <w:t xml:space="preserve"> may immediately interpret sensory impressions as a feeling of presence</w:t>
      </w:r>
      <w:r w:rsidR="0059171C">
        <w:rPr>
          <w:rFonts w:ascii="Calibri" w:hAnsi="Calibri" w:cs="Calibri"/>
          <w:sz w:val="22"/>
          <w:szCs w:val="22"/>
          <w:lang w:val="en-US"/>
        </w:rPr>
        <w:t xml:space="preserve">. </w:t>
      </w:r>
      <w:r w:rsidR="006E145A" w:rsidRPr="006E145A">
        <w:rPr>
          <w:rFonts w:ascii="Calibri" w:hAnsi="Calibri" w:cs="Calibri"/>
          <w:sz w:val="22"/>
          <w:szCs w:val="22"/>
        </w:rPr>
        <w:t>They may look around, but no physical person is visible in the material world</w:t>
      </w:r>
      <w:r w:rsidR="006E145A" w:rsidRPr="006E145A">
        <w:rPr>
          <w:rFonts w:ascii="Calibri" w:hAnsi="Calibri" w:cs="Calibri"/>
          <w:sz w:val="22"/>
          <w:szCs w:val="22"/>
          <w:lang w:val="en-US"/>
        </w:rPr>
        <w:t xml:space="preserve"> </w:t>
      </w:r>
      <w:r w:rsidR="009544B3" w:rsidRPr="009544B3">
        <w:rPr>
          <w:rFonts w:ascii="Calibri" w:hAnsi="Calibri" w:cs="Calibri"/>
          <w:sz w:val="22"/>
          <w:szCs w:val="22"/>
          <w:lang w:val="en-US"/>
        </w:rPr>
        <w:t xml:space="preserve">(M1). After ruling out logical explanations, </w:t>
      </w:r>
      <w:r w:rsidR="006E2025">
        <w:rPr>
          <w:rFonts w:ascii="Calibri" w:hAnsi="Calibri" w:cs="Calibri"/>
          <w:sz w:val="22"/>
          <w:szCs w:val="22"/>
          <w:lang w:val="en-US"/>
        </w:rPr>
        <w:t>they</w:t>
      </w:r>
      <w:r w:rsidR="009544B3" w:rsidRPr="009544B3">
        <w:rPr>
          <w:rFonts w:ascii="Calibri" w:hAnsi="Calibri" w:cs="Calibri"/>
          <w:sz w:val="22"/>
          <w:szCs w:val="22"/>
          <w:lang w:val="en-US"/>
        </w:rPr>
        <w:t xml:space="preserve"> interpret the experience</w:t>
      </w:r>
      <w:r w:rsidR="00B10626">
        <w:rPr>
          <w:rFonts w:ascii="Calibri" w:hAnsi="Calibri" w:cs="Calibri"/>
          <w:sz w:val="22"/>
          <w:szCs w:val="22"/>
          <w:lang w:val="en-US"/>
        </w:rPr>
        <w:t>,</w:t>
      </w:r>
      <w:r w:rsidR="009544B3" w:rsidRPr="009544B3">
        <w:rPr>
          <w:rFonts w:ascii="Calibri" w:hAnsi="Calibri" w:cs="Calibri"/>
          <w:sz w:val="22"/>
          <w:szCs w:val="22"/>
          <w:lang w:val="en-US"/>
        </w:rPr>
        <w:t xml:space="preserve"> </w:t>
      </w:r>
      <w:r w:rsidR="00B10626">
        <w:rPr>
          <w:rFonts w:ascii="Calibri" w:hAnsi="Calibri" w:cs="Calibri"/>
          <w:sz w:val="22"/>
          <w:szCs w:val="22"/>
          <w:lang w:val="en-US"/>
        </w:rPr>
        <w:t xml:space="preserve">for </w:t>
      </w:r>
      <w:r w:rsidR="00C02D07">
        <w:rPr>
          <w:rFonts w:ascii="Calibri" w:hAnsi="Calibri" w:cs="Calibri"/>
          <w:sz w:val="22"/>
          <w:szCs w:val="22"/>
          <w:lang w:val="en-US"/>
        </w:rPr>
        <w:t>example</w:t>
      </w:r>
      <w:r w:rsidR="00B10626">
        <w:rPr>
          <w:rFonts w:ascii="Calibri" w:hAnsi="Calibri" w:cs="Calibri"/>
          <w:sz w:val="22"/>
          <w:szCs w:val="22"/>
          <w:lang w:val="en-US"/>
        </w:rPr>
        <w:t xml:space="preserve">, </w:t>
      </w:r>
      <w:r w:rsidR="009544B3" w:rsidRPr="009544B3">
        <w:rPr>
          <w:rFonts w:ascii="Calibri" w:hAnsi="Calibri" w:cs="Calibri"/>
          <w:sz w:val="22"/>
          <w:szCs w:val="22"/>
          <w:lang w:val="en-US"/>
        </w:rPr>
        <w:t>depending on the context and situation</w:t>
      </w:r>
      <w:r w:rsidR="00581433">
        <w:rPr>
          <w:rFonts w:ascii="Calibri" w:hAnsi="Calibri" w:cs="Calibri"/>
          <w:sz w:val="22"/>
          <w:szCs w:val="22"/>
          <w:lang w:val="en-US"/>
        </w:rPr>
        <w:t xml:space="preserve">, </w:t>
      </w:r>
      <w:r w:rsidR="009544B3" w:rsidRPr="009544B3">
        <w:rPr>
          <w:rFonts w:ascii="Calibri" w:hAnsi="Calibri" w:cs="Calibri"/>
          <w:sz w:val="22"/>
          <w:szCs w:val="22"/>
          <w:lang w:val="en-US"/>
        </w:rPr>
        <w:t>as a deceased relative, using elements from parallel worlds (M2). Th</w:t>
      </w:r>
      <w:r w:rsidR="008D1047">
        <w:rPr>
          <w:rFonts w:ascii="Calibri" w:hAnsi="Calibri" w:cs="Calibri"/>
          <w:sz w:val="22"/>
          <w:szCs w:val="22"/>
          <w:lang w:val="en-US"/>
        </w:rPr>
        <w:t>is c</w:t>
      </w:r>
      <w:r w:rsidR="000672D4">
        <w:rPr>
          <w:rFonts w:ascii="Calibri" w:hAnsi="Calibri" w:cs="Calibri"/>
          <w:sz w:val="22"/>
          <w:szCs w:val="22"/>
          <w:lang w:val="en-US"/>
        </w:rPr>
        <w:t>an</w:t>
      </w:r>
      <w:r w:rsidR="00486552">
        <w:rPr>
          <w:rFonts w:ascii="Calibri" w:hAnsi="Calibri" w:cs="Calibri"/>
          <w:sz w:val="22"/>
          <w:szCs w:val="22"/>
          <w:lang w:val="en-US"/>
        </w:rPr>
        <w:t xml:space="preserve"> </w:t>
      </w:r>
      <w:r w:rsidR="00B10626">
        <w:rPr>
          <w:rFonts w:ascii="Calibri" w:hAnsi="Calibri" w:cs="Calibri"/>
          <w:sz w:val="22"/>
          <w:szCs w:val="22"/>
          <w:lang w:val="en-US"/>
        </w:rPr>
        <w:t>happen</w:t>
      </w:r>
      <w:r w:rsidR="008D1047">
        <w:rPr>
          <w:rFonts w:ascii="Calibri" w:hAnsi="Calibri" w:cs="Calibri"/>
          <w:sz w:val="22"/>
          <w:szCs w:val="22"/>
          <w:lang w:val="en-US"/>
        </w:rPr>
        <w:t xml:space="preserve"> </w:t>
      </w:r>
      <w:r w:rsidR="009544B3" w:rsidRPr="009544B3">
        <w:rPr>
          <w:rFonts w:ascii="Calibri" w:hAnsi="Calibri" w:cs="Calibri"/>
          <w:sz w:val="22"/>
          <w:szCs w:val="22"/>
          <w:lang w:val="en-US"/>
        </w:rPr>
        <w:t xml:space="preserve">instantaneously, but the meaning-making may also span several </w:t>
      </w:r>
      <w:r w:rsidR="006E2025">
        <w:rPr>
          <w:rFonts w:ascii="Calibri" w:hAnsi="Calibri" w:cs="Calibri"/>
          <w:sz w:val="22"/>
          <w:szCs w:val="22"/>
          <w:lang w:val="en-US"/>
        </w:rPr>
        <w:t xml:space="preserve">months or </w:t>
      </w:r>
      <w:r w:rsidR="009544B3" w:rsidRPr="009544B3">
        <w:rPr>
          <w:rFonts w:ascii="Calibri" w:hAnsi="Calibri" w:cs="Calibri"/>
          <w:sz w:val="22"/>
          <w:szCs w:val="22"/>
          <w:lang w:val="en-US"/>
        </w:rPr>
        <w:t>years and, in some cases, be reconstructed.</w:t>
      </w:r>
      <w:r w:rsidR="00070933">
        <w:rPr>
          <w:rFonts w:ascii="Calibri" w:hAnsi="Calibri" w:cs="Calibri"/>
          <w:sz w:val="22"/>
          <w:szCs w:val="22"/>
          <w:lang w:val="en-US"/>
        </w:rPr>
        <w:t xml:space="preserve"> </w:t>
      </w:r>
      <w:r w:rsidR="004F0CA7">
        <w:rPr>
          <w:rFonts w:ascii="Calibri" w:hAnsi="Calibri" w:cs="Calibri"/>
          <w:sz w:val="22"/>
          <w:szCs w:val="22"/>
          <w:lang w:val="en-US"/>
        </w:rPr>
        <w:t>Below</w:t>
      </w:r>
      <w:r w:rsidR="00070933">
        <w:rPr>
          <w:rFonts w:ascii="Calibri" w:hAnsi="Calibri" w:cs="Calibri"/>
          <w:sz w:val="22"/>
          <w:szCs w:val="22"/>
          <w:lang w:val="en-US"/>
        </w:rPr>
        <w:t xml:space="preserve"> is</w:t>
      </w:r>
      <w:r w:rsidR="00F46FD9">
        <w:rPr>
          <w:rFonts w:ascii="Calibri" w:hAnsi="Calibri" w:cs="Calibri"/>
          <w:sz w:val="22"/>
          <w:szCs w:val="22"/>
          <w:lang w:val="en-US"/>
        </w:rPr>
        <w:t xml:space="preserve"> an</w:t>
      </w:r>
      <w:r w:rsidR="00E845FE">
        <w:rPr>
          <w:rFonts w:ascii="Calibri" w:hAnsi="Calibri" w:cs="Calibri"/>
          <w:sz w:val="22"/>
          <w:szCs w:val="22"/>
          <w:lang w:val="en-US"/>
        </w:rPr>
        <w:t xml:space="preserve"> example </w:t>
      </w:r>
      <w:r w:rsidR="00070933">
        <w:rPr>
          <w:rFonts w:ascii="Calibri" w:hAnsi="Calibri" w:cs="Calibri"/>
          <w:sz w:val="22"/>
          <w:szCs w:val="22"/>
          <w:lang w:val="en-US"/>
        </w:rPr>
        <w:t>to illustrate this</w:t>
      </w:r>
      <w:r w:rsidR="00DE230A">
        <w:rPr>
          <w:rFonts w:ascii="Calibri" w:hAnsi="Calibri" w:cs="Calibri"/>
          <w:sz w:val="22"/>
          <w:szCs w:val="22"/>
          <w:lang w:val="en-US"/>
        </w:rPr>
        <w:t>:</w:t>
      </w:r>
      <w:r w:rsidR="00070933">
        <w:rPr>
          <w:rFonts w:ascii="Calibri" w:hAnsi="Calibri" w:cs="Calibri"/>
          <w:sz w:val="22"/>
          <w:szCs w:val="22"/>
          <w:lang w:val="en-US"/>
        </w:rPr>
        <w:t xml:space="preserve"> </w:t>
      </w:r>
    </w:p>
    <w:p w14:paraId="2798ACAA" w14:textId="04461346" w:rsidR="00070933" w:rsidRDefault="00070933" w:rsidP="00070933">
      <w:pPr>
        <w:pStyle w:val="NormalWeb"/>
        <w:tabs>
          <w:tab w:val="left" w:pos="284"/>
          <w:tab w:val="left" w:pos="851"/>
        </w:tabs>
        <w:spacing w:before="0" w:beforeAutospacing="0" w:after="0" w:afterAutospacing="0"/>
        <w:jc w:val="both"/>
        <w:rPr>
          <w:rFonts w:ascii="Calibri" w:hAnsi="Calibri" w:cs="Calibri"/>
          <w:sz w:val="20"/>
          <w:szCs w:val="20"/>
          <w:lang w:val="en-US"/>
        </w:rPr>
      </w:pPr>
      <w:r>
        <w:rPr>
          <w:rFonts w:ascii="Calibri" w:hAnsi="Calibri" w:cs="Calibri"/>
          <w:sz w:val="20"/>
          <w:szCs w:val="20"/>
          <w:lang w:val="en-US"/>
        </w:rPr>
        <w:tab/>
      </w:r>
      <w:r>
        <w:rPr>
          <w:rFonts w:ascii="Calibri" w:hAnsi="Calibri" w:cs="Calibri"/>
          <w:sz w:val="20"/>
          <w:szCs w:val="20"/>
          <w:lang w:val="en-US"/>
        </w:rPr>
        <w:tab/>
      </w:r>
      <w:r w:rsidRPr="00070933">
        <w:rPr>
          <w:rFonts w:ascii="Calibri" w:hAnsi="Calibri" w:cs="Calibri"/>
          <w:sz w:val="20"/>
          <w:szCs w:val="20"/>
          <w:lang w:val="en-US"/>
        </w:rPr>
        <w:t xml:space="preserve">When I woke up in the morning, I felt someone holding my hand. I lay there for a while, still with my </w:t>
      </w:r>
      <w:r>
        <w:rPr>
          <w:rFonts w:ascii="Calibri" w:hAnsi="Calibri" w:cs="Calibri"/>
          <w:sz w:val="20"/>
          <w:szCs w:val="20"/>
          <w:lang w:val="en-US"/>
        </w:rPr>
        <w:tab/>
      </w:r>
      <w:r>
        <w:rPr>
          <w:rFonts w:ascii="Calibri" w:hAnsi="Calibri" w:cs="Calibri"/>
          <w:sz w:val="20"/>
          <w:szCs w:val="20"/>
          <w:lang w:val="en-US"/>
        </w:rPr>
        <w:tab/>
      </w:r>
      <w:r w:rsidRPr="00070933">
        <w:rPr>
          <w:rFonts w:ascii="Calibri" w:hAnsi="Calibri" w:cs="Calibri"/>
          <w:sz w:val="20"/>
          <w:szCs w:val="20"/>
          <w:lang w:val="en-US"/>
        </w:rPr>
        <w:t>eyes closed, just feeling that sensation</w:t>
      </w:r>
      <w:r w:rsidR="00B979BE">
        <w:rPr>
          <w:rFonts w:ascii="Calibri" w:hAnsi="Calibri" w:cs="Calibri"/>
          <w:sz w:val="20"/>
          <w:szCs w:val="20"/>
          <w:lang w:val="en-US"/>
        </w:rPr>
        <w:t xml:space="preserve">, </w:t>
      </w:r>
      <w:r w:rsidRPr="00070933">
        <w:rPr>
          <w:rFonts w:ascii="Calibri" w:hAnsi="Calibri" w:cs="Calibri"/>
          <w:sz w:val="20"/>
          <w:szCs w:val="20"/>
          <w:lang w:val="en-US"/>
        </w:rPr>
        <w:t>squeezing the hand that held mine, getting a squeeze back</w:t>
      </w:r>
      <w:r w:rsidR="00B979BE">
        <w:rPr>
          <w:rFonts w:ascii="Calibri" w:hAnsi="Calibri" w:cs="Calibri"/>
          <w:sz w:val="20"/>
          <w:szCs w:val="20"/>
          <w:lang w:val="en-US"/>
        </w:rPr>
        <w:t>,</w:t>
      </w:r>
      <w:r w:rsidRPr="00070933">
        <w:rPr>
          <w:rFonts w:ascii="Calibri" w:hAnsi="Calibri" w:cs="Calibri"/>
          <w:sz w:val="20"/>
          <w:szCs w:val="20"/>
          <w:lang w:val="en-US"/>
        </w:rPr>
        <w:t xml:space="preserve"> </w:t>
      </w:r>
      <w:r>
        <w:rPr>
          <w:rFonts w:ascii="Calibri" w:hAnsi="Calibri" w:cs="Calibri"/>
          <w:sz w:val="20"/>
          <w:szCs w:val="20"/>
          <w:lang w:val="en-US"/>
        </w:rPr>
        <w:lastRenderedPageBreak/>
        <w:tab/>
      </w:r>
      <w:r>
        <w:rPr>
          <w:rFonts w:ascii="Calibri" w:hAnsi="Calibri" w:cs="Calibri"/>
          <w:sz w:val="20"/>
          <w:szCs w:val="20"/>
          <w:lang w:val="en-US"/>
        </w:rPr>
        <w:tab/>
      </w:r>
      <w:r w:rsidRPr="00070933">
        <w:rPr>
          <w:rFonts w:ascii="Calibri" w:hAnsi="Calibri" w:cs="Calibri"/>
          <w:sz w:val="20"/>
          <w:szCs w:val="20"/>
          <w:lang w:val="en-US"/>
        </w:rPr>
        <w:t xml:space="preserve">and I simply assumed it was my boyfriend, trying to comfort me ahead of the day to come [the father’s </w:t>
      </w:r>
      <w:r>
        <w:rPr>
          <w:rFonts w:ascii="Calibri" w:hAnsi="Calibri" w:cs="Calibri"/>
          <w:sz w:val="20"/>
          <w:szCs w:val="20"/>
          <w:lang w:val="en-US"/>
        </w:rPr>
        <w:tab/>
      </w:r>
      <w:r>
        <w:rPr>
          <w:rFonts w:ascii="Calibri" w:hAnsi="Calibri" w:cs="Calibri"/>
          <w:sz w:val="20"/>
          <w:szCs w:val="20"/>
          <w:lang w:val="en-US"/>
        </w:rPr>
        <w:tab/>
      </w:r>
      <w:r w:rsidRPr="00070933">
        <w:rPr>
          <w:rFonts w:ascii="Calibri" w:hAnsi="Calibri" w:cs="Calibri"/>
          <w:sz w:val="20"/>
          <w:szCs w:val="20"/>
          <w:lang w:val="en-US"/>
        </w:rPr>
        <w:t xml:space="preserve">funeral]. But when I opened my eyes, I realized that my hand was just hanging off the side of the bed </w:t>
      </w:r>
      <w:r>
        <w:rPr>
          <w:rFonts w:ascii="Calibri" w:hAnsi="Calibri" w:cs="Calibri"/>
          <w:sz w:val="20"/>
          <w:szCs w:val="20"/>
          <w:lang w:val="en-US"/>
        </w:rPr>
        <w:tab/>
      </w:r>
      <w:r>
        <w:rPr>
          <w:rFonts w:ascii="Calibri" w:hAnsi="Calibri" w:cs="Calibri"/>
          <w:sz w:val="20"/>
          <w:szCs w:val="20"/>
          <w:lang w:val="en-US"/>
        </w:rPr>
        <w:tab/>
      </w:r>
      <w:r w:rsidRPr="00070933">
        <w:rPr>
          <w:rFonts w:ascii="Calibri" w:hAnsi="Calibri" w:cs="Calibri"/>
          <w:sz w:val="20"/>
          <w:szCs w:val="20"/>
          <w:lang w:val="en-US"/>
        </w:rPr>
        <w:t xml:space="preserve">and no one was holding it at all. It was SUCH an absurd feeling to see that, while still being able to feel </w:t>
      </w:r>
      <w:r>
        <w:rPr>
          <w:rFonts w:ascii="Calibri" w:hAnsi="Calibri" w:cs="Calibri"/>
          <w:sz w:val="20"/>
          <w:szCs w:val="20"/>
          <w:lang w:val="en-US"/>
        </w:rPr>
        <w:tab/>
      </w:r>
      <w:r>
        <w:rPr>
          <w:rFonts w:ascii="Calibri" w:hAnsi="Calibri" w:cs="Calibri"/>
          <w:sz w:val="20"/>
          <w:szCs w:val="20"/>
          <w:lang w:val="en-US"/>
        </w:rPr>
        <w:tab/>
      </w:r>
      <w:r w:rsidRPr="00070933">
        <w:rPr>
          <w:rFonts w:ascii="Calibri" w:hAnsi="Calibri" w:cs="Calibri"/>
          <w:sz w:val="20"/>
          <w:szCs w:val="20"/>
          <w:lang w:val="en-US"/>
        </w:rPr>
        <w:t xml:space="preserve">someone holding it. [...] At that moment, it truly felt like it was my dad reaching out, partly to 1. </w:t>
      </w:r>
      <w:r>
        <w:rPr>
          <w:rFonts w:ascii="Calibri" w:hAnsi="Calibri" w:cs="Calibri"/>
          <w:sz w:val="20"/>
          <w:szCs w:val="20"/>
          <w:lang w:val="en-US"/>
        </w:rPr>
        <w:tab/>
      </w:r>
      <w:r>
        <w:rPr>
          <w:rFonts w:ascii="Calibri" w:hAnsi="Calibri" w:cs="Calibri"/>
          <w:sz w:val="20"/>
          <w:szCs w:val="20"/>
          <w:lang w:val="en-US"/>
        </w:rPr>
        <w:tab/>
      </w:r>
      <w:r w:rsidRPr="00070933">
        <w:rPr>
          <w:rFonts w:ascii="Calibri" w:hAnsi="Calibri" w:cs="Calibri"/>
          <w:sz w:val="20"/>
          <w:szCs w:val="20"/>
          <w:lang w:val="en-US"/>
        </w:rPr>
        <w:t xml:space="preserve">encourage me to move on, to accept things as they were instead of speculating about how they could </w:t>
      </w:r>
      <w:r>
        <w:rPr>
          <w:rFonts w:ascii="Calibri" w:hAnsi="Calibri" w:cs="Calibri"/>
          <w:sz w:val="20"/>
          <w:szCs w:val="20"/>
          <w:lang w:val="en-US"/>
        </w:rPr>
        <w:tab/>
      </w:r>
      <w:r>
        <w:rPr>
          <w:rFonts w:ascii="Calibri" w:hAnsi="Calibri" w:cs="Calibri"/>
          <w:sz w:val="20"/>
          <w:szCs w:val="20"/>
          <w:lang w:val="en-US"/>
        </w:rPr>
        <w:tab/>
      </w:r>
      <w:r w:rsidRPr="00070933">
        <w:rPr>
          <w:rFonts w:ascii="Calibri" w:hAnsi="Calibri" w:cs="Calibri"/>
          <w:sz w:val="20"/>
          <w:szCs w:val="20"/>
          <w:lang w:val="en-US"/>
        </w:rPr>
        <w:t>have been</w:t>
      </w:r>
      <w:r w:rsidR="0084473C">
        <w:rPr>
          <w:rFonts w:ascii="Calibri" w:hAnsi="Calibri" w:cs="Calibri"/>
          <w:sz w:val="20"/>
          <w:szCs w:val="20"/>
          <w:lang w:val="en-US"/>
        </w:rPr>
        <w:t xml:space="preserve"> </w:t>
      </w:r>
      <w:r w:rsidRPr="00070933">
        <w:rPr>
          <w:rFonts w:ascii="Calibri" w:hAnsi="Calibri" w:cs="Calibri"/>
          <w:sz w:val="20"/>
          <w:szCs w:val="20"/>
          <w:lang w:val="en-US"/>
        </w:rPr>
        <w:t>and 2. to comfort me before the funeral.</w:t>
      </w:r>
      <w:r w:rsidR="00E845FE">
        <w:rPr>
          <w:rFonts w:ascii="Calibri" w:hAnsi="Calibri" w:cs="Calibri"/>
          <w:sz w:val="20"/>
          <w:szCs w:val="20"/>
          <w:lang w:val="en-US"/>
        </w:rPr>
        <w:t xml:space="preserve"> </w:t>
      </w:r>
      <w:r w:rsidRPr="00070933">
        <w:rPr>
          <w:rFonts w:ascii="Calibri" w:hAnsi="Calibri" w:cs="Calibri"/>
          <w:sz w:val="20"/>
          <w:szCs w:val="20"/>
          <w:lang w:val="en-US"/>
        </w:rPr>
        <w:t>But</w:t>
      </w:r>
      <w:r w:rsidR="00E845FE">
        <w:rPr>
          <w:rFonts w:ascii="Calibri" w:hAnsi="Calibri" w:cs="Calibri"/>
          <w:sz w:val="20"/>
          <w:szCs w:val="20"/>
          <w:lang w:val="en-US"/>
        </w:rPr>
        <w:t xml:space="preserve"> </w:t>
      </w:r>
      <w:r w:rsidRPr="00070933">
        <w:rPr>
          <w:rFonts w:ascii="Calibri" w:hAnsi="Calibri" w:cs="Calibri"/>
          <w:sz w:val="20"/>
          <w:szCs w:val="20"/>
          <w:lang w:val="en-US"/>
        </w:rPr>
        <w:t xml:space="preserve">I’m a pretty skeptical person, so </w:t>
      </w:r>
      <w:r>
        <w:rPr>
          <w:rFonts w:ascii="Calibri" w:hAnsi="Calibri" w:cs="Calibri"/>
          <w:sz w:val="20"/>
          <w:szCs w:val="20"/>
          <w:lang w:val="en-US"/>
        </w:rPr>
        <w:tab/>
      </w:r>
      <w:r>
        <w:rPr>
          <w:rFonts w:ascii="Calibri" w:hAnsi="Calibri" w:cs="Calibri"/>
          <w:sz w:val="20"/>
          <w:szCs w:val="20"/>
          <w:lang w:val="en-US"/>
        </w:rPr>
        <w:tab/>
      </w:r>
      <w:r w:rsidRPr="00070933">
        <w:rPr>
          <w:rFonts w:ascii="Calibri" w:hAnsi="Calibri" w:cs="Calibri"/>
          <w:sz w:val="20"/>
          <w:szCs w:val="20"/>
          <w:lang w:val="en-US"/>
        </w:rPr>
        <w:t xml:space="preserve">I’ve never fully bought into that idea. It could have been that I slept on my arm in a weird way, making </w:t>
      </w:r>
      <w:r>
        <w:rPr>
          <w:rFonts w:ascii="Calibri" w:hAnsi="Calibri" w:cs="Calibri"/>
          <w:sz w:val="20"/>
          <w:szCs w:val="20"/>
          <w:lang w:val="en-US"/>
        </w:rPr>
        <w:tab/>
      </w:r>
      <w:r>
        <w:rPr>
          <w:rFonts w:ascii="Calibri" w:hAnsi="Calibri" w:cs="Calibri"/>
          <w:sz w:val="20"/>
          <w:szCs w:val="20"/>
          <w:lang w:val="en-US"/>
        </w:rPr>
        <w:tab/>
      </w:r>
      <w:r w:rsidRPr="00070933">
        <w:rPr>
          <w:rFonts w:ascii="Calibri" w:hAnsi="Calibri" w:cs="Calibri"/>
          <w:sz w:val="20"/>
          <w:szCs w:val="20"/>
          <w:lang w:val="en-US"/>
        </w:rPr>
        <w:t xml:space="preserve">it go numb or just a random coincidence [...]. But somehow, those explanations almost feel more </w:t>
      </w:r>
      <w:r>
        <w:rPr>
          <w:rFonts w:ascii="Calibri" w:hAnsi="Calibri" w:cs="Calibri"/>
          <w:sz w:val="20"/>
          <w:szCs w:val="20"/>
          <w:lang w:val="en-US"/>
        </w:rPr>
        <w:tab/>
      </w:r>
      <w:r>
        <w:rPr>
          <w:rFonts w:ascii="Calibri" w:hAnsi="Calibri" w:cs="Calibri"/>
          <w:sz w:val="20"/>
          <w:szCs w:val="20"/>
          <w:lang w:val="en-US"/>
        </w:rPr>
        <w:tab/>
      </w:r>
      <w:r w:rsidRPr="00070933">
        <w:rPr>
          <w:rFonts w:ascii="Calibri" w:hAnsi="Calibri" w:cs="Calibri"/>
          <w:sz w:val="20"/>
          <w:szCs w:val="20"/>
          <w:lang w:val="en-US"/>
        </w:rPr>
        <w:t>unreasonable than the idea that it actually was</w:t>
      </w:r>
      <w:r w:rsidRPr="00070933">
        <w:rPr>
          <w:rFonts w:ascii="Calibri" w:hAnsi="Calibri" w:cs="Calibri"/>
          <w:i/>
          <w:iCs/>
          <w:sz w:val="20"/>
          <w:szCs w:val="20"/>
          <w:lang w:val="en-US"/>
        </w:rPr>
        <w:t> </w:t>
      </w:r>
      <w:r w:rsidRPr="00070933">
        <w:rPr>
          <w:rFonts w:ascii="Calibri" w:hAnsi="Calibri" w:cs="Calibri"/>
          <w:sz w:val="20"/>
          <w:szCs w:val="20"/>
          <w:lang w:val="en-US"/>
        </w:rPr>
        <w:t xml:space="preserve">something? [...] I still don’t know what to believe. It </w:t>
      </w:r>
      <w:r>
        <w:rPr>
          <w:rFonts w:ascii="Calibri" w:hAnsi="Calibri" w:cs="Calibri"/>
          <w:sz w:val="20"/>
          <w:szCs w:val="20"/>
          <w:lang w:val="en-US"/>
        </w:rPr>
        <w:tab/>
      </w:r>
      <w:r>
        <w:rPr>
          <w:rFonts w:ascii="Calibri" w:hAnsi="Calibri" w:cs="Calibri"/>
          <w:sz w:val="20"/>
          <w:szCs w:val="20"/>
          <w:lang w:val="en-US"/>
        </w:rPr>
        <w:tab/>
      </w:r>
      <w:r w:rsidRPr="00070933">
        <w:rPr>
          <w:rFonts w:ascii="Calibri" w:hAnsi="Calibri" w:cs="Calibri"/>
          <w:sz w:val="20"/>
          <w:szCs w:val="20"/>
          <w:lang w:val="en-US"/>
        </w:rPr>
        <w:t>felt completely real when it happened, so the question is</w:t>
      </w:r>
      <w:r w:rsidR="00B10626">
        <w:rPr>
          <w:rFonts w:ascii="Calibri" w:hAnsi="Calibri" w:cs="Calibri"/>
          <w:sz w:val="20"/>
          <w:szCs w:val="20"/>
          <w:lang w:val="en-US"/>
        </w:rPr>
        <w:t xml:space="preserve">: </w:t>
      </w:r>
      <w:r w:rsidRPr="00070933">
        <w:rPr>
          <w:rFonts w:ascii="Calibri" w:hAnsi="Calibri" w:cs="Calibri"/>
          <w:sz w:val="20"/>
          <w:szCs w:val="20"/>
          <w:lang w:val="en-US"/>
        </w:rPr>
        <w:t xml:space="preserve">should I trust my experience in that </w:t>
      </w:r>
      <w:r>
        <w:rPr>
          <w:rFonts w:ascii="Calibri" w:hAnsi="Calibri" w:cs="Calibri"/>
          <w:sz w:val="20"/>
          <w:szCs w:val="20"/>
          <w:lang w:val="en-US"/>
        </w:rPr>
        <w:tab/>
      </w:r>
      <w:r>
        <w:rPr>
          <w:rFonts w:ascii="Calibri" w:hAnsi="Calibri" w:cs="Calibri"/>
          <w:sz w:val="20"/>
          <w:szCs w:val="20"/>
          <w:lang w:val="en-US"/>
        </w:rPr>
        <w:tab/>
      </w:r>
      <w:r w:rsidRPr="00070933">
        <w:rPr>
          <w:rFonts w:ascii="Calibri" w:hAnsi="Calibri" w:cs="Calibri"/>
          <w:sz w:val="20"/>
          <w:szCs w:val="20"/>
          <w:lang w:val="en-US"/>
        </w:rPr>
        <w:t xml:space="preserve">moment or my later analysis of it? The brain, honestly. So hard to understand […]. At worst, it’s just a </w:t>
      </w:r>
      <w:r>
        <w:rPr>
          <w:rFonts w:ascii="Calibri" w:hAnsi="Calibri" w:cs="Calibri"/>
          <w:sz w:val="20"/>
          <w:szCs w:val="20"/>
          <w:lang w:val="en-US"/>
        </w:rPr>
        <w:tab/>
      </w:r>
      <w:r>
        <w:rPr>
          <w:rFonts w:ascii="Calibri" w:hAnsi="Calibri" w:cs="Calibri"/>
          <w:sz w:val="20"/>
          <w:szCs w:val="20"/>
          <w:lang w:val="en-US"/>
        </w:rPr>
        <w:tab/>
      </w:r>
      <w:r w:rsidRPr="00070933">
        <w:rPr>
          <w:rFonts w:ascii="Calibri" w:hAnsi="Calibri" w:cs="Calibri"/>
          <w:sz w:val="20"/>
          <w:szCs w:val="20"/>
          <w:lang w:val="en-US"/>
        </w:rPr>
        <w:t xml:space="preserve">funny anecdote to tell at a party. At best, it was a message from my dad. And in the end, maybe it </w:t>
      </w:r>
      <w:r>
        <w:rPr>
          <w:rFonts w:ascii="Calibri" w:hAnsi="Calibri" w:cs="Calibri"/>
          <w:sz w:val="20"/>
          <w:szCs w:val="20"/>
          <w:lang w:val="en-US"/>
        </w:rPr>
        <w:tab/>
      </w:r>
      <w:r>
        <w:rPr>
          <w:rFonts w:ascii="Calibri" w:hAnsi="Calibri" w:cs="Calibri"/>
          <w:sz w:val="20"/>
          <w:szCs w:val="20"/>
          <w:lang w:val="en-US"/>
        </w:rPr>
        <w:tab/>
      </w:r>
      <w:r w:rsidRPr="00070933">
        <w:rPr>
          <w:rFonts w:ascii="Calibri" w:hAnsi="Calibri" w:cs="Calibri"/>
          <w:sz w:val="20"/>
          <w:szCs w:val="20"/>
          <w:lang w:val="en-US"/>
        </w:rPr>
        <w:t>doesn’t really matter what was true or not</w:t>
      </w:r>
      <w:r w:rsidR="00B979BE" w:rsidRPr="00B979BE">
        <w:rPr>
          <w:rFonts w:ascii="Calibri" w:hAnsi="Calibri" w:cs="Calibri"/>
          <w:sz w:val="20"/>
          <w:szCs w:val="20"/>
        </w:rPr>
        <w:t>—</w:t>
      </w:r>
      <w:r w:rsidRPr="00070933">
        <w:rPr>
          <w:rFonts w:ascii="Calibri" w:hAnsi="Calibri" w:cs="Calibri"/>
          <w:sz w:val="20"/>
          <w:szCs w:val="20"/>
          <w:lang w:val="en-US"/>
        </w:rPr>
        <w:t xml:space="preserve">it made me feel more connected to my dad and that was </w:t>
      </w:r>
      <w:r>
        <w:rPr>
          <w:rFonts w:ascii="Calibri" w:hAnsi="Calibri" w:cs="Calibri"/>
          <w:sz w:val="20"/>
          <w:szCs w:val="20"/>
          <w:lang w:val="en-US"/>
        </w:rPr>
        <w:tab/>
      </w:r>
      <w:r>
        <w:rPr>
          <w:rFonts w:ascii="Calibri" w:hAnsi="Calibri" w:cs="Calibri"/>
          <w:sz w:val="20"/>
          <w:szCs w:val="20"/>
          <w:lang w:val="en-US"/>
        </w:rPr>
        <w:tab/>
      </w:r>
      <w:r w:rsidRPr="00070933">
        <w:rPr>
          <w:rFonts w:ascii="Calibri" w:hAnsi="Calibri" w:cs="Calibri"/>
          <w:sz w:val="20"/>
          <w:szCs w:val="20"/>
          <w:lang w:val="en-US"/>
        </w:rPr>
        <w:t>probably exactly what I needed at that moment. S2136</w:t>
      </w:r>
    </w:p>
    <w:p w14:paraId="3501C391" w14:textId="77777777" w:rsidR="00070933" w:rsidRPr="00070933" w:rsidRDefault="00070933" w:rsidP="00070933">
      <w:pPr>
        <w:pStyle w:val="NormalWeb"/>
        <w:tabs>
          <w:tab w:val="left" w:pos="284"/>
          <w:tab w:val="left" w:pos="851"/>
        </w:tabs>
        <w:spacing w:before="0" w:beforeAutospacing="0" w:after="0" w:afterAutospacing="0"/>
        <w:jc w:val="both"/>
        <w:rPr>
          <w:rFonts w:ascii="Calibri" w:hAnsi="Calibri" w:cs="Calibri"/>
          <w:sz w:val="20"/>
          <w:szCs w:val="20"/>
          <w:lang w:val="en-US"/>
        </w:rPr>
      </w:pPr>
    </w:p>
    <w:p w14:paraId="3046FC9F" w14:textId="6E2023CF" w:rsidR="001E5669" w:rsidRDefault="009544B3" w:rsidP="007A4B4B">
      <w:pPr>
        <w:pStyle w:val="NormalWeb"/>
        <w:tabs>
          <w:tab w:val="left" w:pos="284"/>
        </w:tabs>
        <w:spacing w:before="0" w:beforeAutospacing="0" w:after="0" w:afterAutospacing="0" w:line="480" w:lineRule="auto"/>
        <w:jc w:val="both"/>
        <w:rPr>
          <w:rFonts w:ascii="Calibri" w:hAnsi="Calibri" w:cs="Calibri"/>
          <w:color w:val="FF0000"/>
          <w:sz w:val="22"/>
          <w:szCs w:val="22"/>
          <w:lang w:val="en-US"/>
        </w:rPr>
      </w:pPr>
      <w:r w:rsidRPr="009544B3">
        <w:rPr>
          <w:rFonts w:ascii="Calibri" w:hAnsi="Calibri" w:cs="Calibri"/>
          <w:sz w:val="22"/>
          <w:szCs w:val="22"/>
          <w:lang w:val="en-US"/>
        </w:rPr>
        <w:t>The elements within an individual</w:t>
      </w:r>
      <w:r w:rsidR="00192935">
        <w:rPr>
          <w:rFonts w:ascii="Calibri" w:hAnsi="Calibri" w:cs="Calibri"/>
          <w:sz w:val="22"/>
          <w:szCs w:val="22"/>
          <w:lang w:val="en-US"/>
        </w:rPr>
        <w:t>’</w:t>
      </w:r>
      <w:r w:rsidRPr="009544B3">
        <w:rPr>
          <w:rFonts w:ascii="Calibri" w:hAnsi="Calibri" w:cs="Calibri"/>
          <w:sz w:val="22"/>
          <w:szCs w:val="22"/>
          <w:lang w:val="en-US"/>
        </w:rPr>
        <w:t xml:space="preserve">s meaning system </w:t>
      </w:r>
      <w:r w:rsidR="00225CB8">
        <w:rPr>
          <w:rFonts w:ascii="Calibri" w:hAnsi="Calibri" w:cs="Calibri"/>
          <w:sz w:val="22"/>
          <w:szCs w:val="22"/>
          <w:lang w:val="en-US"/>
        </w:rPr>
        <w:t xml:space="preserve">(M) </w:t>
      </w:r>
      <w:r w:rsidRPr="009544B3">
        <w:rPr>
          <w:rFonts w:ascii="Calibri" w:hAnsi="Calibri" w:cs="Calibri"/>
          <w:sz w:val="22"/>
          <w:szCs w:val="22"/>
          <w:lang w:val="en-US"/>
        </w:rPr>
        <w:t xml:space="preserve">and the relationship between elements from the taken-for-granted material world (M1) and other parallel worlds (M2) depend on numerous factors related to </w:t>
      </w:r>
      <w:r w:rsidR="00C02D07">
        <w:rPr>
          <w:rFonts w:ascii="Calibri" w:hAnsi="Calibri" w:cs="Calibri"/>
          <w:sz w:val="22"/>
          <w:szCs w:val="22"/>
          <w:lang w:val="en-US"/>
        </w:rPr>
        <w:t xml:space="preserve">the </w:t>
      </w:r>
      <w:r w:rsidRPr="009544B3">
        <w:rPr>
          <w:rFonts w:ascii="Calibri" w:hAnsi="Calibri" w:cs="Calibri"/>
          <w:sz w:val="22"/>
          <w:szCs w:val="22"/>
          <w:lang w:val="en-US"/>
        </w:rPr>
        <w:t>macro-, meso-</w:t>
      </w:r>
      <w:r w:rsidR="00B979BE">
        <w:rPr>
          <w:rFonts w:ascii="Calibri" w:hAnsi="Calibri" w:cs="Calibri"/>
          <w:sz w:val="22"/>
          <w:szCs w:val="22"/>
          <w:lang w:val="en-US"/>
        </w:rPr>
        <w:t>,</w:t>
      </w:r>
      <w:r w:rsidRPr="009544B3">
        <w:rPr>
          <w:rFonts w:ascii="Calibri" w:hAnsi="Calibri" w:cs="Calibri"/>
          <w:sz w:val="22"/>
          <w:szCs w:val="22"/>
          <w:lang w:val="en-US"/>
        </w:rPr>
        <w:t xml:space="preserve"> and micro-contexts</w:t>
      </w:r>
      <w:r w:rsidR="00AC5748">
        <w:rPr>
          <w:rFonts w:ascii="Calibri" w:hAnsi="Calibri" w:cs="Calibri"/>
          <w:sz w:val="22"/>
          <w:szCs w:val="22"/>
          <w:lang w:val="en-US"/>
        </w:rPr>
        <w:t xml:space="preserve"> that mutually interact</w:t>
      </w:r>
      <w:r w:rsidRPr="009544B3">
        <w:rPr>
          <w:rFonts w:ascii="Calibri" w:hAnsi="Calibri" w:cs="Calibri"/>
          <w:sz w:val="22"/>
          <w:szCs w:val="22"/>
          <w:lang w:val="en-US"/>
        </w:rPr>
        <w:t xml:space="preserve"> (illustrated </w:t>
      </w:r>
      <w:r w:rsidR="00D819FF">
        <w:rPr>
          <w:rFonts w:ascii="Calibri" w:hAnsi="Calibri" w:cs="Calibri"/>
          <w:sz w:val="22"/>
          <w:szCs w:val="22"/>
          <w:lang w:val="en-US"/>
        </w:rPr>
        <w:t xml:space="preserve">with </w:t>
      </w:r>
      <w:r w:rsidRPr="009544B3">
        <w:rPr>
          <w:rFonts w:ascii="Calibri" w:hAnsi="Calibri" w:cs="Calibri"/>
          <w:sz w:val="22"/>
          <w:szCs w:val="22"/>
          <w:lang w:val="en-US"/>
        </w:rPr>
        <w:t>bi-directional arrows). Interpretative factors (</w:t>
      </w:r>
      <w:r w:rsidR="00225CB8">
        <w:rPr>
          <w:rFonts w:ascii="Calibri" w:hAnsi="Calibri" w:cs="Calibri"/>
          <w:sz w:val="22"/>
          <w:szCs w:val="22"/>
          <w:lang w:val="en-US"/>
        </w:rPr>
        <w:t>I</w:t>
      </w:r>
      <w:r w:rsidRPr="009544B3">
        <w:rPr>
          <w:rFonts w:ascii="Calibri" w:hAnsi="Calibri" w:cs="Calibri"/>
          <w:sz w:val="22"/>
          <w:szCs w:val="22"/>
          <w:lang w:val="en-US"/>
        </w:rPr>
        <w:t xml:space="preserve">F) at the macro level </w:t>
      </w:r>
      <w:r w:rsidR="00D819FF">
        <w:rPr>
          <w:rFonts w:ascii="Calibri" w:hAnsi="Calibri" w:cs="Calibri"/>
          <w:sz w:val="22"/>
          <w:szCs w:val="22"/>
          <w:lang w:val="en-US"/>
        </w:rPr>
        <w:t>in</w:t>
      </w:r>
      <w:r w:rsidR="00B979BE">
        <w:rPr>
          <w:rFonts w:ascii="Calibri" w:hAnsi="Calibri" w:cs="Calibri"/>
          <w:sz w:val="22"/>
          <w:szCs w:val="22"/>
          <w:lang w:val="en-US"/>
        </w:rPr>
        <w:t xml:space="preserve"> </w:t>
      </w:r>
      <w:r w:rsidR="00321755">
        <w:rPr>
          <w:rFonts w:ascii="Calibri" w:hAnsi="Calibri" w:cs="Calibri"/>
          <w:sz w:val="22"/>
          <w:szCs w:val="22"/>
          <w:lang w:val="en-US"/>
        </w:rPr>
        <w:t xml:space="preserve">a contemporary </w:t>
      </w:r>
      <w:r w:rsidR="00D819FF">
        <w:rPr>
          <w:rFonts w:ascii="Calibri" w:hAnsi="Calibri" w:cs="Calibri"/>
          <w:sz w:val="22"/>
          <w:szCs w:val="22"/>
          <w:lang w:val="en-US"/>
        </w:rPr>
        <w:t xml:space="preserve">Nordic society </w:t>
      </w:r>
      <w:r w:rsidRPr="009544B3">
        <w:rPr>
          <w:rFonts w:ascii="Calibri" w:hAnsi="Calibri" w:cs="Calibri"/>
          <w:sz w:val="22"/>
          <w:szCs w:val="22"/>
          <w:lang w:val="en-US"/>
        </w:rPr>
        <w:t xml:space="preserve">that </w:t>
      </w:r>
      <w:r w:rsidR="007C6FCA">
        <w:rPr>
          <w:rFonts w:ascii="Calibri" w:hAnsi="Calibri" w:cs="Calibri"/>
          <w:sz w:val="22"/>
          <w:szCs w:val="22"/>
          <w:lang w:val="en-US"/>
        </w:rPr>
        <w:t>c</w:t>
      </w:r>
      <w:r w:rsidR="000672D4">
        <w:rPr>
          <w:rFonts w:ascii="Calibri" w:hAnsi="Calibri" w:cs="Calibri"/>
          <w:sz w:val="22"/>
          <w:szCs w:val="22"/>
          <w:lang w:val="en-US"/>
        </w:rPr>
        <w:t>an</w:t>
      </w:r>
      <w:r w:rsidRPr="009544B3">
        <w:rPr>
          <w:rFonts w:ascii="Calibri" w:hAnsi="Calibri" w:cs="Calibri"/>
          <w:sz w:val="22"/>
          <w:szCs w:val="22"/>
          <w:lang w:val="en-US"/>
        </w:rPr>
        <w:t xml:space="preserve"> influence </w:t>
      </w:r>
      <w:r w:rsidR="00727684">
        <w:rPr>
          <w:rFonts w:ascii="Calibri" w:hAnsi="Calibri" w:cs="Calibri"/>
          <w:sz w:val="22"/>
          <w:szCs w:val="22"/>
          <w:lang w:val="en-US"/>
        </w:rPr>
        <w:t xml:space="preserve">the </w:t>
      </w:r>
      <w:r w:rsidRPr="009544B3">
        <w:rPr>
          <w:rFonts w:ascii="Calibri" w:hAnsi="Calibri" w:cs="Calibri"/>
          <w:sz w:val="22"/>
          <w:szCs w:val="22"/>
          <w:lang w:val="en-US"/>
        </w:rPr>
        <w:t>meaning-making include</w:t>
      </w:r>
      <w:r w:rsidR="007C6FCA">
        <w:rPr>
          <w:rFonts w:ascii="Calibri" w:hAnsi="Calibri" w:cs="Calibri"/>
          <w:sz w:val="22"/>
          <w:szCs w:val="22"/>
          <w:lang w:val="en-US"/>
        </w:rPr>
        <w:t>, for instance</w:t>
      </w:r>
      <w:r w:rsidR="00FA68CA">
        <w:rPr>
          <w:rFonts w:ascii="Calibri" w:hAnsi="Calibri" w:cs="Calibri"/>
          <w:sz w:val="22"/>
          <w:szCs w:val="22"/>
          <w:lang w:val="en-US"/>
        </w:rPr>
        <w:t>,</w:t>
      </w:r>
      <w:r w:rsidR="007C6FCA">
        <w:rPr>
          <w:rFonts w:ascii="Calibri" w:hAnsi="Calibri" w:cs="Calibri"/>
          <w:sz w:val="22"/>
          <w:szCs w:val="22"/>
          <w:lang w:val="en-US"/>
        </w:rPr>
        <w:t xml:space="preserve"> </w:t>
      </w:r>
      <w:r w:rsidR="00D819FF">
        <w:rPr>
          <w:rFonts w:ascii="Calibri" w:hAnsi="Calibri" w:cs="Calibri"/>
          <w:sz w:val="22"/>
          <w:szCs w:val="22"/>
          <w:lang w:val="en-US"/>
        </w:rPr>
        <w:t>a late</w:t>
      </w:r>
      <w:r w:rsidR="00321755">
        <w:rPr>
          <w:rFonts w:ascii="Calibri" w:hAnsi="Calibri" w:cs="Calibri"/>
          <w:sz w:val="22"/>
          <w:szCs w:val="22"/>
          <w:lang w:val="en-US"/>
        </w:rPr>
        <w:t>-</w:t>
      </w:r>
      <w:r w:rsidR="00D819FF">
        <w:rPr>
          <w:rFonts w:ascii="Calibri" w:hAnsi="Calibri" w:cs="Calibri"/>
          <w:sz w:val="22"/>
          <w:szCs w:val="22"/>
          <w:lang w:val="en-US"/>
        </w:rPr>
        <w:t xml:space="preserve">modern </w:t>
      </w:r>
      <w:r w:rsidR="00225CB8" w:rsidRPr="009544B3">
        <w:rPr>
          <w:rFonts w:ascii="Calibri" w:hAnsi="Calibri" w:cs="Calibri"/>
          <w:sz w:val="22"/>
          <w:szCs w:val="22"/>
          <w:lang w:val="en-US"/>
        </w:rPr>
        <w:t>societal context</w:t>
      </w:r>
      <w:r w:rsidRPr="009544B3">
        <w:rPr>
          <w:rFonts w:ascii="Calibri" w:hAnsi="Calibri" w:cs="Calibri"/>
          <w:sz w:val="22"/>
          <w:szCs w:val="22"/>
          <w:lang w:val="en-US"/>
        </w:rPr>
        <w:t xml:space="preserve">, the historical socio-cultural context of Protestant Christianity, </w:t>
      </w:r>
      <w:r w:rsidR="00617871">
        <w:rPr>
          <w:rFonts w:ascii="Calibri" w:hAnsi="Calibri" w:cs="Calibri"/>
          <w:sz w:val="22"/>
          <w:szCs w:val="22"/>
          <w:lang w:val="en-US"/>
        </w:rPr>
        <w:t xml:space="preserve">and </w:t>
      </w:r>
      <w:r w:rsidRPr="009544B3">
        <w:rPr>
          <w:rFonts w:ascii="Calibri" w:hAnsi="Calibri" w:cs="Calibri"/>
          <w:sz w:val="22"/>
          <w:szCs w:val="22"/>
          <w:lang w:val="en-US"/>
        </w:rPr>
        <w:t xml:space="preserve">a </w:t>
      </w:r>
      <w:r w:rsidR="00963633">
        <w:rPr>
          <w:rFonts w:ascii="Calibri" w:hAnsi="Calibri" w:cs="Calibri"/>
          <w:sz w:val="22"/>
          <w:szCs w:val="22"/>
          <w:lang w:val="en-US"/>
        </w:rPr>
        <w:t>natura</w:t>
      </w:r>
      <w:r w:rsidR="00A47997">
        <w:rPr>
          <w:rFonts w:ascii="Calibri" w:hAnsi="Calibri" w:cs="Calibri"/>
          <w:sz w:val="22"/>
          <w:szCs w:val="22"/>
          <w:lang w:val="en-US"/>
        </w:rPr>
        <w:t>l</w:t>
      </w:r>
      <w:r w:rsidR="007F5E09">
        <w:rPr>
          <w:rFonts w:ascii="Calibri" w:hAnsi="Calibri" w:cs="Calibri"/>
          <w:sz w:val="22"/>
          <w:szCs w:val="22"/>
          <w:lang w:val="en-US"/>
        </w:rPr>
        <w:t>istic</w:t>
      </w:r>
      <w:r w:rsidR="00963633" w:rsidRPr="009544B3">
        <w:rPr>
          <w:rFonts w:ascii="Calibri" w:hAnsi="Calibri" w:cs="Calibri"/>
          <w:sz w:val="22"/>
          <w:szCs w:val="22"/>
          <w:lang w:val="en-US"/>
        </w:rPr>
        <w:t xml:space="preserve"> </w:t>
      </w:r>
      <w:r w:rsidRPr="009544B3">
        <w:rPr>
          <w:rFonts w:ascii="Calibri" w:hAnsi="Calibri" w:cs="Calibri"/>
          <w:sz w:val="22"/>
          <w:szCs w:val="22"/>
          <w:lang w:val="en-US"/>
        </w:rPr>
        <w:t>scientific consensus view of reality</w:t>
      </w:r>
      <w:r w:rsidR="00DE230A">
        <w:rPr>
          <w:rFonts w:ascii="Calibri" w:hAnsi="Calibri" w:cs="Calibri"/>
          <w:sz w:val="22"/>
          <w:szCs w:val="22"/>
          <w:lang w:val="en-US"/>
        </w:rPr>
        <w:t xml:space="preserve">. </w:t>
      </w:r>
      <w:r w:rsidRPr="009544B3">
        <w:rPr>
          <w:rFonts w:ascii="Calibri" w:hAnsi="Calibri" w:cs="Calibri"/>
          <w:sz w:val="22"/>
          <w:szCs w:val="22"/>
          <w:lang w:val="en-US"/>
        </w:rPr>
        <w:t xml:space="preserve">Expressions such as </w:t>
      </w:r>
      <w:r w:rsidR="00321755">
        <w:rPr>
          <w:rFonts w:ascii="Calibri" w:hAnsi="Calibri" w:cs="Calibri"/>
          <w:sz w:val="22"/>
          <w:szCs w:val="22"/>
          <w:lang w:val="en-US"/>
        </w:rPr>
        <w:t>“</w:t>
      </w:r>
      <w:r w:rsidRPr="009544B3">
        <w:rPr>
          <w:rFonts w:ascii="Calibri" w:hAnsi="Calibri" w:cs="Calibri"/>
          <w:sz w:val="22"/>
          <w:szCs w:val="22"/>
          <w:lang w:val="en-US"/>
        </w:rPr>
        <w:t>I can</w:t>
      </w:r>
      <w:r w:rsidR="00225CB8">
        <w:rPr>
          <w:rFonts w:ascii="Calibri" w:hAnsi="Calibri" w:cs="Calibri"/>
          <w:sz w:val="22"/>
          <w:szCs w:val="22"/>
          <w:lang w:val="en-US"/>
        </w:rPr>
        <w:t>’</w:t>
      </w:r>
      <w:r w:rsidRPr="009544B3">
        <w:rPr>
          <w:rFonts w:ascii="Calibri" w:hAnsi="Calibri" w:cs="Calibri"/>
          <w:sz w:val="22"/>
          <w:szCs w:val="22"/>
          <w:lang w:val="en-US"/>
        </w:rPr>
        <w:t>t explain it</w:t>
      </w:r>
      <w:r w:rsidR="00321755">
        <w:rPr>
          <w:rFonts w:ascii="Calibri" w:hAnsi="Calibri" w:cs="Calibri"/>
          <w:sz w:val="22"/>
          <w:szCs w:val="22"/>
          <w:lang w:val="en-US"/>
        </w:rPr>
        <w:t>”</w:t>
      </w:r>
      <w:r w:rsidR="00F50622">
        <w:rPr>
          <w:rFonts w:ascii="Calibri" w:hAnsi="Calibri" w:cs="Calibri"/>
          <w:sz w:val="22"/>
          <w:szCs w:val="22"/>
          <w:lang w:val="en-US"/>
        </w:rPr>
        <w:t xml:space="preserve"> or </w:t>
      </w:r>
      <w:r w:rsidR="00321755">
        <w:rPr>
          <w:rFonts w:ascii="Calibri" w:hAnsi="Calibri" w:cs="Calibri"/>
          <w:sz w:val="22"/>
          <w:szCs w:val="22"/>
          <w:lang w:val="en-US"/>
        </w:rPr>
        <w:t>“</w:t>
      </w:r>
      <w:r w:rsidRPr="009544B3">
        <w:rPr>
          <w:rFonts w:ascii="Calibri" w:hAnsi="Calibri" w:cs="Calibri"/>
          <w:sz w:val="22"/>
          <w:szCs w:val="22"/>
          <w:lang w:val="en-US"/>
        </w:rPr>
        <w:t>it</w:t>
      </w:r>
      <w:r w:rsidR="00225CB8">
        <w:rPr>
          <w:rFonts w:ascii="Calibri" w:hAnsi="Calibri" w:cs="Calibri"/>
          <w:sz w:val="22"/>
          <w:szCs w:val="22"/>
          <w:lang w:val="en-US"/>
        </w:rPr>
        <w:t>’</w:t>
      </w:r>
      <w:r w:rsidRPr="009544B3">
        <w:rPr>
          <w:rFonts w:ascii="Calibri" w:hAnsi="Calibri" w:cs="Calibri"/>
          <w:sz w:val="22"/>
          <w:szCs w:val="22"/>
          <w:lang w:val="en-US"/>
        </w:rPr>
        <w:t>s not</w:t>
      </w:r>
      <w:r w:rsidR="00086259">
        <w:rPr>
          <w:rFonts w:ascii="Calibri" w:hAnsi="Calibri" w:cs="Calibri"/>
          <w:sz w:val="22"/>
          <w:szCs w:val="22"/>
          <w:lang w:val="en-US"/>
        </w:rPr>
        <w:t xml:space="preserve"> strange</w:t>
      </w:r>
      <w:r w:rsidR="00321755">
        <w:rPr>
          <w:rFonts w:ascii="Calibri" w:hAnsi="Calibri" w:cs="Calibri"/>
          <w:sz w:val="22"/>
          <w:szCs w:val="22"/>
          <w:lang w:val="en-US"/>
        </w:rPr>
        <w:t>”</w:t>
      </w:r>
      <w:r w:rsidR="00727684">
        <w:rPr>
          <w:rFonts w:ascii="Calibri" w:hAnsi="Calibri" w:cs="Calibri"/>
          <w:sz w:val="22"/>
          <w:szCs w:val="22"/>
          <w:lang w:val="en-US"/>
        </w:rPr>
        <w:t xml:space="preserve"> (</w:t>
      </w:r>
      <w:r w:rsidRPr="009544B3">
        <w:rPr>
          <w:rFonts w:ascii="Calibri" w:hAnsi="Calibri" w:cs="Calibri"/>
          <w:sz w:val="22"/>
          <w:szCs w:val="22"/>
          <w:lang w:val="en-US"/>
        </w:rPr>
        <w:t>implicitly acknowledg</w:t>
      </w:r>
      <w:r w:rsidR="00727684">
        <w:rPr>
          <w:rFonts w:ascii="Calibri" w:hAnsi="Calibri" w:cs="Calibri"/>
          <w:sz w:val="22"/>
          <w:szCs w:val="22"/>
          <w:lang w:val="en-US"/>
        </w:rPr>
        <w:t>ing</w:t>
      </w:r>
      <w:r w:rsidRPr="009544B3">
        <w:rPr>
          <w:rFonts w:ascii="Calibri" w:hAnsi="Calibri" w:cs="Calibri"/>
          <w:sz w:val="22"/>
          <w:szCs w:val="22"/>
          <w:lang w:val="en-US"/>
        </w:rPr>
        <w:t xml:space="preserve"> </w:t>
      </w:r>
      <w:r w:rsidR="00727684">
        <w:rPr>
          <w:rFonts w:ascii="Calibri" w:hAnsi="Calibri" w:cs="Calibri"/>
          <w:sz w:val="22"/>
          <w:szCs w:val="22"/>
          <w:lang w:val="en-US"/>
        </w:rPr>
        <w:t xml:space="preserve">that </w:t>
      </w:r>
      <w:r w:rsidRPr="009544B3">
        <w:rPr>
          <w:rFonts w:ascii="Calibri" w:hAnsi="Calibri" w:cs="Calibri"/>
          <w:sz w:val="22"/>
          <w:szCs w:val="22"/>
          <w:lang w:val="en-US"/>
        </w:rPr>
        <w:t>it may be for others</w:t>
      </w:r>
      <w:r w:rsidR="00727684">
        <w:rPr>
          <w:rFonts w:ascii="Calibri" w:hAnsi="Calibri" w:cs="Calibri"/>
          <w:sz w:val="22"/>
          <w:szCs w:val="22"/>
          <w:lang w:val="en-US"/>
        </w:rPr>
        <w:t>)</w:t>
      </w:r>
      <w:r w:rsidR="00321755">
        <w:rPr>
          <w:rFonts w:ascii="Calibri" w:hAnsi="Calibri" w:cs="Calibri"/>
          <w:sz w:val="22"/>
          <w:szCs w:val="22"/>
          <w:lang w:val="en-US"/>
        </w:rPr>
        <w:t>,</w:t>
      </w:r>
      <w:r w:rsidR="00727684">
        <w:rPr>
          <w:rFonts w:ascii="Calibri" w:hAnsi="Calibri" w:cs="Calibri"/>
          <w:sz w:val="22"/>
          <w:szCs w:val="22"/>
          <w:lang w:val="en-US"/>
        </w:rPr>
        <w:t xml:space="preserve"> </w:t>
      </w:r>
      <w:r w:rsidRPr="009544B3">
        <w:rPr>
          <w:rFonts w:ascii="Calibri" w:hAnsi="Calibri" w:cs="Calibri"/>
          <w:sz w:val="22"/>
          <w:szCs w:val="22"/>
          <w:lang w:val="en-US"/>
        </w:rPr>
        <w:t xml:space="preserve">and defensive statements </w:t>
      </w:r>
      <w:r w:rsidR="00F50622">
        <w:rPr>
          <w:rFonts w:ascii="Calibri" w:hAnsi="Calibri" w:cs="Calibri"/>
          <w:sz w:val="22"/>
          <w:szCs w:val="22"/>
          <w:lang w:val="en-US"/>
        </w:rPr>
        <w:t>shed light on</w:t>
      </w:r>
      <w:r w:rsidRPr="009544B3">
        <w:rPr>
          <w:rFonts w:ascii="Calibri" w:hAnsi="Calibri" w:cs="Calibri"/>
          <w:sz w:val="22"/>
          <w:szCs w:val="22"/>
          <w:lang w:val="en-US"/>
        </w:rPr>
        <w:t xml:space="preserve"> </w:t>
      </w:r>
      <w:r w:rsidR="00F50622">
        <w:rPr>
          <w:rFonts w:ascii="Calibri" w:hAnsi="Calibri" w:cs="Calibri"/>
          <w:sz w:val="22"/>
          <w:szCs w:val="22"/>
          <w:lang w:val="en-US"/>
        </w:rPr>
        <w:t>a</w:t>
      </w:r>
      <w:r w:rsidR="00FA68CA">
        <w:rPr>
          <w:rFonts w:ascii="Calibri" w:hAnsi="Calibri" w:cs="Calibri"/>
          <w:sz w:val="22"/>
          <w:szCs w:val="22"/>
          <w:lang w:val="en-US"/>
        </w:rPr>
        <w:t>n embedded</w:t>
      </w:r>
      <w:r w:rsidRPr="009544B3">
        <w:rPr>
          <w:rFonts w:ascii="Calibri" w:hAnsi="Calibri" w:cs="Calibri"/>
          <w:sz w:val="22"/>
          <w:szCs w:val="22"/>
          <w:lang w:val="en-US"/>
        </w:rPr>
        <w:t xml:space="preserve"> taken-for-granted </w:t>
      </w:r>
      <w:r w:rsidR="00963633">
        <w:rPr>
          <w:rFonts w:ascii="Calibri" w:hAnsi="Calibri" w:cs="Calibri"/>
          <w:sz w:val="22"/>
          <w:szCs w:val="22"/>
          <w:lang w:val="en-US"/>
        </w:rPr>
        <w:t>natural</w:t>
      </w:r>
      <w:r w:rsidR="007F5E09">
        <w:rPr>
          <w:rFonts w:ascii="Calibri" w:hAnsi="Calibri" w:cs="Calibri"/>
          <w:sz w:val="22"/>
          <w:szCs w:val="22"/>
          <w:lang w:val="en-US"/>
        </w:rPr>
        <w:t>istic</w:t>
      </w:r>
      <w:r w:rsidR="00963633" w:rsidRPr="009544B3">
        <w:rPr>
          <w:rFonts w:ascii="Calibri" w:hAnsi="Calibri" w:cs="Calibri"/>
          <w:sz w:val="22"/>
          <w:szCs w:val="22"/>
          <w:lang w:val="en-US"/>
        </w:rPr>
        <w:t xml:space="preserve"> </w:t>
      </w:r>
      <w:r w:rsidRPr="009544B3">
        <w:rPr>
          <w:rFonts w:ascii="Calibri" w:hAnsi="Calibri" w:cs="Calibri"/>
          <w:sz w:val="22"/>
          <w:szCs w:val="22"/>
          <w:lang w:val="en-US"/>
        </w:rPr>
        <w:t xml:space="preserve">scientific consensus view of reality. </w:t>
      </w:r>
      <w:r w:rsidRPr="00A31965">
        <w:rPr>
          <w:rFonts w:ascii="Calibri" w:hAnsi="Calibri" w:cs="Calibri"/>
          <w:color w:val="000000" w:themeColor="text1"/>
          <w:sz w:val="22"/>
          <w:szCs w:val="22"/>
          <w:lang w:val="en-US"/>
        </w:rPr>
        <w:t xml:space="preserve">Secular social norms </w:t>
      </w:r>
      <w:r w:rsidRPr="009544B3">
        <w:rPr>
          <w:rFonts w:ascii="Calibri" w:hAnsi="Calibri" w:cs="Calibri"/>
          <w:sz w:val="22"/>
          <w:szCs w:val="22"/>
          <w:lang w:val="en-US"/>
        </w:rPr>
        <w:t xml:space="preserve">become particularly evident </w:t>
      </w:r>
      <w:r w:rsidR="000904A9">
        <w:rPr>
          <w:rFonts w:ascii="Calibri" w:hAnsi="Calibri" w:cs="Calibri"/>
          <w:sz w:val="22"/>
          <w:szCs w:val="22"/>
          <w:lang w:val="en-US"/>
        </w:rPr>
        <w:t>in relation to</w:t>
      </w:r>
      <w:r w:rsidR="00EF02C2">
        <w:rPr>
          <w:rFonts w:ascii="Calibri" w:hAnsi="Calibri" w:cs="Calibri"/>
          <w:sz w:val="22"/>
          <w:szCs w:val="22"/>
          <w:lang w:val="en-US"/>
        </w:rPr>
        <w:t xml:space="preserve"> </w:t>
      </w:r>
      <w:r w:rsidRPr="009544B3">
        <w:rPr>
          <w:rFonts w:ascii="Calibri" w:hAnsi="Calibri" w:cs="Calibri"/>
          <w:sz w:val="22"/>
          <w:szCs w:val="22"/>
          <w:lang w:val="en-US"/>
        </w:rPr>
        <w:t xml:space="preserve">whether </w:t>
      </w:r>
      <w:r w:rsidR="00225CB8">
        <w:rPr>
          <w:rFonts w:ascii="Calibri" w:hAnsi="Calibri" w:cs="Calibri"/>
          <w:sz w:val="22"/>
          <w:szCs w:val="22"/>
          <w:lang w:val="en-US"/>
        </w:rPr>
        <w:t>the</w:t>
      </w:r>
      <w:r w:rsidR="00D819FF">
        <w:rPr>
          <w:rFonts w:ascii="Calibri" w:hAnsi="Calibri" w:cs="Calibri"/>
          <w:sz w:val="22"/>
          <w:szCs w:val="22"/>
          <w:lang w:val="en-US"/>
        </w:rPr>
        <w:t xml:space="preserve"> </w:t>
      </w:r>
      <w:r w:rsidR="000904A9">
        <w:rPr>
          <w:rFonts w:ascii="Calibri" w:hAnsi="Calibri" w:cs="Calibri"/>
          <w:sz w:val="22"/>
          <w:szCs w:val="22"/>
          <w:lang w:val="en-US"/>
        </w:rPr>
        <w:t>individual</w:t>
      </w:r>
      <w:r w:rsidR="00D819FF">
        <w:rPr>
          <w:rFonts w:ascii="Calibri" w:hAnsi="Calibri" w:cs="Calibri"/>
          <w:sz w:val="22"/>
          <w:szCs w:val="22"/>
          <w:lang w:val="en-US"/>
        </w:rPr>
        <w:t>s</w:t>
      </w:r>
      <w:r w:rsidR="00225CB8">
        <w:rPr>
          <w:rFonts w:ascii="Calibri" w:hAnsi="Calibri" w:cs="Calibri"/>
          <w:sz w:val="22"/>
          <w:szCs w:val="22"/>
          <w:lang w:val="en-US"/>
        </w:rPr>
        <w:t xml:space="preserve"> have shared the</w:t>
      </w:r>
      <w:r w:rsidR="00E845FE">
        <w:rPr>
          <w:rFonts w:ascii="Calibri" w:hAnsi="Calibri" w:cs="Calibri"/>
          <w:sz w:val="22"/>
          <w:szCs w:val="22"/>
          <w:lang w:val="en-US"/>
        </w:rPr>
        <w:t>ir</w:t>
      </w:r>
      <w:r w:rsidR="00225CB8">
        <w:rPr>
          <w:rFonts w:ascii="Calibri" w:hAnsi="Calibri" w:cs="Calibri"/>
          <w:sz w:val="22"/>
          <w:szCs w:val="22"/>
          <w:lang w:val="en-US"/>
        </w:rPr>
        <w:t xml:space="preserve"> </w:t>
      </w:r>
      <w:r w:rsidRPr="009544B3">
        <w:rPr>
          <w:rFonts w:ascii="Calibri" w:hAnsi="Calibri" w:cs="Calibri"/>
          <w:sz w:val="22"/>
          <w:szCs w:val="22"/>
          <w:lang w:val="en-US"/>
        </w:rPr>
        <w:t>mystical experiences with others</w:t>
      </w:r>
      <w:r w:rsidR="00E845FE">
        <w:rPr>
          <w:rFonts w:ascii="Calibri" w:hAnsi="Calibri" w:cs="Calibri"/>
          <w:sz w:val="22"/>
          <w:szCs w:val="22"/>
          <w:lang w:val="en-US"/>
        </w:rPr>
        <w:t>.</w:t>
      </w:r>
      <w:r w:rsidR="00AC5748">
        <w:rPr>
          <w:rFonts w:ascii="Calibri" w:hAnsi="Calibri" w:cs="Calibri"/>
          <w:sz w:val="22"/>
          <w:szCs w:val="22"/>
          <w:lang w:val="en-US"/>
        </w:rPr>
        <w:t xml:space="preserve"> Fear </w:t>
      </w:r>
      <w:r w:rsidR="00A31965">
        <w:rPr>
          <w:rFonts w:ascii="Calibri" w:hAnsi="Calibri" w:cs="Calibri"/>
          <w:sz w:val="22"/>
          <w:szCs w:val="22"/>
          <w:lang w:val="en-US"/>
        </w:rPr>
        <w:t xml:space="preserve">of how they </w:t>
      </w:r>
      <w:r w:rsidR="0032705F">
        <w:rPr>
          <w:rFonts w:ascii="Calibri" w:hAnsi="Calibri" w:cs="Calibri"/>
          <w:sz w:val="22"/>
          <w:szCs w:val="22"/>
          <w:lang w:val="en-US"/>
        </w:rPr>
        <w:t xml:space="preserve">would </w:t>
      </w:r>
      <w:r w:rsidR="00A31965">
        <w:rPr>
          <w:rFonts w:ascii="Calibri" w:hAnsi="Calibri" w:cs="Calibri"/>
          <w:sz w:val="22"/>
          <w:szCs w:val="22"/>
          <w:lang w:val="en-US"/>
        </w:rPr>
        <w:t xml:space="preserve">be perceived or treated </w:t>
      </w:r>
      <w:r w:rsidR="00A31965" w:rsidRPr="009544B3">
        <w:rPr>
          <w:rFonts w:ascii="Calibri" w:hAnsi="Calibri" w:cs="Calibri"/>
          <w:sz w:val="22"/>
          <w:szCs w:val="22"/>
          <w:lang w:val="en-US"/>
        </w:rPr>
        <w:t xml:space="preserve">if </w:t>
      </w:r>
      <w:r w:rsidR="00A31965">
        <w:rPr>
          <w:rFonts w:ascii="Calibri" w:hAnsi="Calibri" w:cs="Calibri"/>
          <w:sz w:val="22"/>
          <w:szCs w:val="22"/>
          <w:lang w:val="en-US"/>
        </w:rPr>
        <w:t xml:space="preserve">they </w:t>
      </w:r>
      <w:r w:rsidR="00A31965" w:rsidRPr="009544B3">
        <w:rPr>
          <w:rFonts w:ascii="Calibri" w:hAnsi="Calibri" w:cs="Calibri"/>
          <w:sz w:val="22"/>
          <w:szCs w:val="22"/>
          <w:lang w:val="en-US"/>
        </w:rPr>
        <w:t xml:space="preserve">openly </w:t>
      </w:r>
      <w:r w:rsidR="000904A9">
        <w:rPr>
          <w:rFonts w:ascii="Calibri" w:hAnsi="Calibri" w:cs="Calibri"/>
          <w:sz w:val="22"/>
          <w:szCs w:val="22"/>
          <w:lang w:val="en-US"/>
        </w:rPr>
        <w:t>talked</w:t>
      </w:r>
      <w:r w:rsidR="00A31965" w:rsidRPr="009544B3">
        <w:rPr>
          <w:rFonts w:ascii="Calibri" w:hAnsi="Calibri" w:cs="Calibri"/>
          <w:sz w:val="22"/>
          <w:szCs w:val="22"/>
          <w:lang w:val="en-US"/>
        </w:rPr>
        <w:t xml:space="preserve"> </w:t>
      </w:r>
      <w:r w:rsidR="00AC5748">
        <w:rPr>
          <w:rFonts w:ascii="Calibri" w:hAnsi="Calibri" w:cs="Calibri"/>
          <w:sz w:val="22"/>
          <w:szCs w:val="22"/>
          <w:lang w:val="en-US"/>
        </w:rPr>
        <w:t xml:space="preserve">about </w:t>
      </w:r>
      <w:r w:rsidR="00A31965">
        <w:rPr>
          <w:rFonts w:ascii="Calibri" w:hAnsi="Calibri" w:cs="Calibri"/>
          <w:sz w:val="22"/>
          <w:szCs w:val="22"/>
          <w:lang w:val="en-US"/>
        </w:rPr>
        <w:t>the</w:t>
      </w:r>
      <w:r w:rsidR="0032705F">
        <w:rPr>
          <w:rFonts w:ascii="Calibri" w:hAnsi="Calibri" w:cs="Calibri"/>
          <w:sz w:val="22"/>
          <w:szCs w:val="22"/>
          <w:lang w:val="en-US"/>
        </w:rPr>
        <w:t>ir</w:t>
      </w:r>
      <w:r w:rsidR="00A31965">
        <w:rPr>
          <w:rFonts w:ascii="Calibri" w:hAnsi="Calibri" w:cs="Calibri"/>
          <w:sz w:val="22"/>
          <w:szCs w:val="22"/>
          <w:lang w:val="en-US"/>
        </w:rPr>
        <w:t xml:space="preserve"> mystical </w:t>
      </w:r>
      <w:r w:rsidR="00A31965" w:rsidRPr="009544B3">
        <w:rPr>
          <w:rFonts w:ascii="Calibri" w:hAnsi="Calibri" w:cs="Calibri"/>
          <w:sz w:val="22"/>
          <w:szCs w:val="22"/>
          <w:lang w:val="en-US"/>
        </w:rPr>
        <w:t>experience</w:t>
      </w:r>
      <w:r w:rsidR="0032705F">
        <w:rPr>
          <w:rFonts w:ascii="Calibri" w:hAnsi="Calibri" w:cs="Calibri"/>
          <w:sz w:val="22"/>
          <w:szCs w:val="22"/>
          <w:lang w:val="en-US"/>
        </w:rPr>
        <w:t>s</w:t>
      </w:r>
      <w:r w:rsidR="00AC5748">
        <w:rPr>
          <w:rFonts w:ascii="Calibri" w:hAnsi="Calibri" w:cs="Calibri"/>
          <w:sz w:val="22"/>
          <w:szCs w:val="22"/>
          <w:lang w:val="en-US"/>
        </w:rPr>
        <w:t xml:space="preserve"> is the </w:t>
      </w:r>
      <w:r w:rsidR="00141B98">
        <w:rPr>
          <w:rFonts w:ascii="Calibri" w:hAnsi="Calibri" w:cs="Calibri"/>
          <w:color w:val="000000" w:themeColor="text1"/>
          <w:sz w:val="22"/>
          <w:szCs w:val="22"/>
          <w:lang w:val="en-US"/>
        </w:rPr>
        <w:t>primary</w:t>
      </w:r>
      <w:r w:rsidR="00141B98">
        <w:rPr>
          <w:rFonts w:ascii="Calibri" w:hAnsi="Calibri" w:cs="Calibri"/>
          <w:sz w:val="22"/>
          <w:szCs w:val="22"/>
          <w:lang w:val="en-US"/>
        </w:rPr>
        <w:t xml:space="preserve"> </w:t>
      </w:r>
      <w:r w:rsidR="00AC5748">
        <w:rPr>
          <w:rFonts w:ascii="Calibri" w:hAnsi="Calibri" w:cs="Calibri"/>
          <w:sz w:val="22"/>
          <w:szCs w:val="22"/>
          <w:lang w:val="en-US"/>
        </w:rPr>
        <w:t>reason for remaining silent</w:t>
      </w:r>
      <w:r w:rsidR="00156225">
        <w:rPr>
          <w:rFonts w:ascii="Calibri" w:hAnsi="Calibri" w:cs="Calibri"/>
          <w:sz w:val="22"/>
          <w:szCs w:val="22"/>
          <w:lang w:val="en-US"/>
        </w:rPr>
        <w:t xml:space="preserve"> or being careful about to whom they disclose their mystical experiences</w:t>
      </w:r>
      <w:r w:rsidR="0032705F">
        <w:rPr>
          <w:rFonts w:ascii="Calibri" w:hAnsi="Calibri" w:cs="Calibri"/>
          <w:sz w:val="22"/>
          <w:szCs w:val="22"/>
          <w:lang w:val="en-US"/>
        </w:rPr>
        <w:t xml:space="preserve">. </w:t>
      </w:r>
      <w:r w:rsidR="006B0408">
        <w:rPr>
          <w:rFonts w:ascii="Calibri" w:hAnsi="Calibri" w:cs="Calibri"/>
          <w:sz w:val="22"/>
          <w:szCs w:val="22"/>
          <w:lang w:val="en-US"/>
        </w:rPr>
        <w:t>E</w:t>
      </w:r>
      <w:r w:rsidR="008147E9">
        <w:rPr>
          <w:rFonts w:ascii="Calibri" w:hAnsi="Calibri" w:cs="Calibri"/>
          <w:sz w:val="22"/>
          <w:szCs w:val="22"/>
          <w:lang w:val="en-US"/>
        </w:rPr>
        <w:t xml:space="preserve">xplicit and implicit </w:t>
      </w:r>
      <w:r w:rsidR="00A56A12">
        <w:rPr>
          <w:rFonts w:ascii="Calibri" w:hAnsi="Calibri" w:cs="Calibri"/>
          <w:sz w:val="22"/>
          <w:szCs w:val="22"/>
          <w:lang w:val="en-US"/>
        </w:rPr>
        <w:t xml:space="preserve">statements of the </w:t>
      </w:r>
      <w:r w:rsidRPr="009544B3">
        <w:rPr>
          <w:rFonts w:ascii="Calibri" w:hAnsi="Calibri" w:cs="Calibri"/>
          <w:sz w:val="22"/>
          <w:szCs w:val="22"/>
          <w:lang w:val="en-US"/>
        </w:rPr>
        <w:t xml:space="preserve">importance of having </w:t>
      </w:r>
      <w:r w:rsidR="00EF02C2">
        <w:rPr>
          <w:rFonts w:ascii="Calibri" w:hAnsi="Calibri" w:cs="Calibri"/>
          <w:sz w:val="22"/>
          <w:szCs w:val="22"/>
          <w:lang w:val="en-US"/>
        </w:rPr>
        <w:t xml:space="preserve">first-person </w:t>
      </w:r>
      <w:r w:rsidRPr="009544B3">
        <w:rPr>
          <w:rFonts w:ascii="Calibri" w:hAnsi="Calibri" w:cs="Calibri"/>
          <w:sz w:val="22"/>
          <w:szCs w:val="22"/>
          <w:lang w:val="en-US"/>
        </w:rPr>
        <w:t>mystical experiences</w:t>
      </w:r>
      <w:r w:rsidR="00851098">
        <w:rPr>
          <w:rFonts w:ascii="Calibri" w:hAnsi="Calibri" w:cs="Calibri"/>
          <w:sz w:val="22"/>
          <w:szCs w:val="22"/>
          <w:lang w:val="en-US"/>
        </w:rPr>
        <w:t xml:space="preserve"> </w:t>
      </w:r>
      <w:r w:rsidR="00156225">
        <w:rPr>
          <w:rFonts w:ascii="Calibri" w:hAnsi="Calibri" w:cs="Calibri"/>
          <w:sz w:val="22"/>
          <w:szCs w:val="22"/>
          <w:lang w:val="en-US"/>
        </w:rPr>
        <w:t xml:space="preserve">to understand </w:t>
      </w:r>
      <w:r w:rsidR="00851098">
        <w:rPr>
          <w:rFonts w:ascii="Calibri" w:hAnsi="Calibri" w:cs="Calibri"/>
          <w:sz w:val="22"/>
          <w:szCs w:val="22"/>
          <w:lang w:val="en-US"/>
        </w:rPr>
        <w:t>shed</w:t>
      </w:r>
      <w:r w:rsidR="00A56A12">
        <w:rPr>
          <w:rFonts w:ascii="Calibri" w:hAnsi="Calibri" w:cs="Calibri"/>
          <w:sz w:val="22"/>
          <w:szCs w:val="22"/>
          <w:lang w:val="en-US"/>
        </w:rPr>
        <w:t xml:space="preserve"> </w:t>
      </w:r>
      <w:r w:rsidR="00156225">
        <w:rPr>
          <w:rFonts w:ascii="Calibri" w:hAnsi="Calibri" w:cs="Calibri"/>
          <w:sz w:val="22"/>
          <w:szCs w:val="22"/>
          <w:lang w:val="en-US"/>
        </w:rPr>
        <w:t xml:space="preserve">further </w:t>
      </w:r>
      <w:r w:rsidR="00851098">
        <w:rPr>
          <w:rFonts w:ascii="Calibri" w:hAnsi="Calibri" w:cs="Calibri"/>
          <w:sz w:val="22"/>
          <w:szCs w:val="22"/>
          <w:lang w:val="en-US"/>
        </w:rPr>
        <w:t>light on</w:t>
      </w:r>
      <w:r w:rsidRPr="009544B3">
        <w:rPr>
          <w:rFonts w:ascii="Calibri" w:hAnsi="Calibri" w:cs="Calibri"/>
          <w:sz w:val="22"/>
          <w:szCs w:val="22"/>
          <w:lang w:val="en-US"/>
        </w:rPr>
        <w:t xml:space="preserve"> contemporary values and </w:t>
      </w:r>
      <w:r w:rsidRPr="00DE230A">
        <w:rPr>
          <w:rFonts w:ascii="Calibri" w:hAnsi="Calibri" w:cs="Calibri"/>
          <w:color w:val="000000" w:themeColor="text1"/>
          <w:sz w:val="22"/>
          <w:szCs w:val="22"/>
          <w:lang w:val="en-US"/>
        </w:rPr>
        <w:t>a general cultural subjective turn in</w:t>
      </w:r>
      <w:r w:rsidR="00A56A12" w:rsidRPr="00DE230A">
        <w:rPr>
          <w:rFonts w:ascii="Calibri" w:hAnsi="Calibri" w:cs="Calibri"/>
          <w:color w:val="000000" w:themeColor="text1"/>
          <w:sz w:val="22"/>
          <w:szCs w:val="22"/>
          <w:lang w:val="en-US"/>
        </w:rPr>
        <w:t xml:space="preserve"> </w:t>
      </w:r>
      <w:r w:rsidR="00321755" w:rsidRPr="00DE230A">
        <w:rPr>
          <w:rFonts w:ascii="Calibri" w:hAnsi="Calibri" w:cs="Calibri"/>
          <w:color w:val="000000" w:themeColor="text1"/>
          <w:sz w:val="22"/>
          <w:szCs w:val="22"/>
          <w:lang w:val="en-US"/>
        </w:rPr>
        <w:t>late-modern society.</w:t>
      </w:r>
      <w:r w:rsidR="00546912" w:rsidRPr="00DE230A">
        <w:rPr>
          <w:rFonts w:ascii="Calibri" w:hAnsi="Calibri" w:cs="Calibri"/>
          <w:color w:val="000000" w:themeColor="text1"/>
          <w:sz w:val="22"/>
          <w:szCs w:val="22"/>
          <w:lang w:val="en-US"/>
        </w:rPr>
        <w:t xml:space="preserve"> </w:t>
      </w:r>
    </w:p>
    <w:p w14:paraId="681FE4E4" w14:textId="5F5E6E94" w:rsidR="0001386E" w:rsidRDefault="001E5669" w:rsidP="007A4B4B">
      <w:pPr>
        <w:pStyle w:val="NormalWeb"/>
        <w:tabs>
          <w:tab w:val="left" w:pos="284"/>
        </w:tabs>
        <w:spacing w:before="0" w:beforeAutospacing="0" w:after="0" w:afterAutospacing="0" w:line="480" w:lineRule="auto"/>
        <w:jc w:val="both"/>
        <w:rPr>
          <w:rFonts w:ascii="Calibri" w:hAnsi="Calibri" w:cs="Calibri"/>
          <w:sz w:val="22"/>
          <w:szCs w:val="22"/>
          <w:lang w:val="en-US"/>
        </w:rPr>
      </w:pPr>
      <w:r>
        <w:rPr>
          <w:rFonts w:ascii="Calibri" w:hAnsi="Calibri" w:cs="Calibri"/>
          <w:color w:val="FF0000"/>
          <w:sz w:val="22"/>
          <w:szCs w:val="22"/>
          <w:lang w:val="en-US"/>
        </w:rPr>
        <w:tab/>
      </w:r>
      <w:r w:rsidR="00086259" w:rsidRPr="00086259">
        <w:rPr>
          <w:rFonts w:ascii="Calibri" w:hAnsi="Calibri" w:cs="Calibri"/>
          <w:sz w:val="22"/>
          <w:szCs w:val="22"/>
          <w:lang w:val="en-US"/>
        </w:rPr>
        <w:t xml:space="preserve">Interpretive factors (IF) at the meso level that may influence </w:t>
      </w:r>
      <w:r w:rsidR="00851098">
        <w:rPr>
          <w:rFonts w:ascii="Calibri" w:hAnsi="Calibri" w:cs="Calibri"/>
          <w:sz w:val="22"/>
          <w:szCs w:val="22"/>
          <w:lang w:val="en-US"/>
        </w:rPr>
        <w:t xml:space="preserve">the </w:t>
      </w:r>
      <w:r w:rsidR="00086259" w:rsidRPr="00086259">
        <w:rPr>
          <w:rFonts w:ascii="Calibri" w:hAnsi="Calibri" w:cs="Calibri"/>
          <w:sz w:val="22"/>
          <w:szCs w:val="22"/>
          <w:lang w:val="en-US"/>
        </w:rPr>
        <w:t>meaning-making include</w:t>
      </w:r>
      <w:r w:rsidR="00851098">
        <w:rPr>
          <w:rFonts w:ascii="Calibri" w:hAnsi="Calibri" w:cs="Calibri"/>
          <w:sz w:val="22"/>
          <w:szCs w:val="22"/>
          <w:lang w:val="en-US"/>
        </w:rPr>
        <w:t xml:space="preserve"> </w:t>
      </w:r>
      <w:r w:rsidR="00086259" w:rsidRPr="00086259">
        <w:rPr>
          <w:rFonts w:ascii="Calibri" w:hAnsi="Calibri" w:cs="Calibri"/>
          <w:sz w:val="22"/>
          <w:szCs w:val="22"/>
          <w:lang w:val="en-US"/>
        </w:rPr>
        <w:t>primary and/or secondary sociali</w:t>
      </w:r>
      <w:r w:rsidR="00F51ACC">
        <w:rPr>
          <w:rFonts w:ascii="Calibri" w:hAnsi="Calibri" w:cs="Calibri"/>
          <w:sz w:val="22"/>
          <w:szCs w:val="22"/>
          <w:lang w:val="en-US"/>
        </w:rPr>
        <w:t>zation within th</w:t>
      </w:r>
      <w:r w:rsidR="008143DA">
        <w:rPr>
          <w:rFonts w:ascii="Calibri" w:hAnsi="Calibri" w:cs="Calibri"/>
          <w:sz w:val="22"/>
          <w:szCs w:val="22"/>
          <w:lang w:val="en-US"/>
        </w:rPr>
        <w:t>is</w:t>
      </w:r>
      <w:r w:rsidR="00F51ACC">
        <w:rPr>
          <w:rFonts w:ascii="Calibri" w:hAnsi="Calibri" w:cs="Calibri"/>
          <w:sz w:val="22"/>
          <w:szCs w:val="22"/>
          <w:lang w:val="en-US"/>
        </w:rPr>
        <w:t xml:space="preserve"> </w:t>
      </w:r>
      <w:r w:rsidR="008147E9">
        <w:rPr>
          <w:rFonts w:ascii="Calibri" w:hAnsi="Calibri" w:cs="Calibri"/>
          <w:sz w:val="22"/>
          <w:szCs w:val="22"/>
          <w:lang w:val="en-US"/>
        </w:rPr>
        <w:t>domain</w:t>
      </w:r>
      <w:r w:rsidR="00851098">
        <w:rPr>
          <w:rFonts w:ascii="Calibri" w:hAnsi="Calibri" w:cs="Calibri"/>
          <w:sz w:val="22"/>
          <w:szCs w:val="22"/>
          <w:lang w:val="en-US"/>
        </w:rPr>
        <w:t xml:space="preserve"> and </w:t>
      </w:r>
      <w:r w:rsidR="00F51ACC">
        <w:rPr>
          <w:rFonts w:ascii="Calibri" w:hAnsi="Calibri" w:cs="Calibri"/>
          <w:sz w:val="22"/>
          <w:szCs w:val="22"/>
          <w:lang w:val="en-US"/>
        </w:rPr>
        <w:t xml:space="preserve">the presence or absence of </w:t>
      </w:r>
      <w:r w:rsidR="008143DA">
        <w:rPr>
          <w:rFonts w:ascii="Calibri" w:hAnsi="Calibri" w:cs="Calibri"/>
          <w:sz w:val="22"/>
          <w:szCs w:val="22"/>
          <w:lang w:val="en-US"/>
        </w:rPr>
        <w:t xml:space="preserve">credibility or </w:t>
      </w:r>
      <w:r w:rsidR="00F51ACC">
        <w:rPr>
          <w:rFonts w:ascii="Calibri" w:hAnsi="Calibri" w:cs="Calibri"/>
          <w:sz w:val="22"/>
          <w:szCs w:val="22"/>
          <w:lang w:val="en-US"/>
        </w:rPr>
        <w:t>plausibility structures.</w:t>
      </w:r>
      <w:r w:rsidR="00851098">
        <w:rPr>
          <w:rFonts w:ascii="Calibri" w:hAnsi="Calibri" w:cs="Calibri"/>
          <w:sz w:val="22"/>
          <w:szCs w:val="22"/>
          <w:lang w:val="en-US"/>
        </w:rPr>
        <w:t xml:space="preserve"> </w:t>
      </w:r>
      <w:r w:rsidR="008143DA">
        <w:rPr>
          <w:rFonts w:ascii="Calibri" w:hAnsi="Calibri" w:cs="Calibri"/>
          <w:sz w:val="22"/>
          <w:szCs w:val="22"/>
          <w:lang w:val="en-US"/>
        </w:rPr>
        <w:t>P</w:t>
      </w:r>
      <w:r w:rsidR="00A56A12">
        <w:rPr>
          <w:rFonts w:ascii="Calibri" w:hAnsi="Calibri" w:cs="Calibri"/>
          <w:sz w:val="22"/>
          <w:szCs w:val="22"/>
          <w:lang w:val="en-US"/>
        </w:rPr>
        <w:t xml:space="preserve">lausibility structures </w:t>
      </w:r>
      <w:r w:rsidR="00617871">
        <w:rPr>
          <w:rFonts w:ascii="Calibri" w:hAnsi="Calibri" w:cs="Calibri"/>
          <w:sz w:val="22"/>
          <w:szCs w:val="22"/>
          <w:lang w:val="en-US"/>
        </w:rPr>
        <w:t xml:space="preserve">can, in this case, </w:t>
      </w:r>
      <w:r w:rsidR="00851098">
        <w:rPr>
          <w:rFonts w:ascii="Calibri" w:hAnsi="Calibri" w:cs="Calibri"/>
          <w:sz w:val="22"/>
          <w:szCs w:val="22"/>
          <w:lang w:val="en-US"/>
        </w:rPr>
        <w:t xml:space="preserve">be </w:t>
      </w:r>
      <w:r w:rsidR="00F51ACC">
        <w:rPr>
          <w:rFonts w:ascii="Calibri" w:hAnsi="Calibri" w:cs="Calibri"/>
          <w:sz w:val="22"/>
          <w:szCs w:val="22"/>
          <w:lang w:val="en-US"/>
        </w:rPr>
        <w:t xml:space="preserve">family members, a </w:t>
      </w:r>
      <w:r w:rsidR="008143DA">
        <w:rPr>
          <w:rFonts w:ascii="Calibri" w:hAnsi="Calibri" w:cs="Calibri"/>
          <w:sz w:val="22"/>
          <w:szCs w:val="22"/>
          <w:lang w:val="en-US"/>
        </w:rPr>
        <w:t xml:space="preserve">parent or </w:t>
      </w:r>
      <w:r w:rsidR="00F51ACC">
        <w:rPr>
          <w:rFonts w:ascii="Calibri" w:hAnsi="Calibri" w:cs="Calibri"/>
          <w:sz w:val="22"/>
          <w:szCs w:val="22"/>
          <w:lang w:val="en-US"/>
        </w:rPr>
        <w:t>partner, friends</w:t>
      </w:r>
      <w:r w:rsidR="00617871">
        <w:rPr>
          <w:rFonts w:ascii="Calibri" w:hAnsi="Calibri" w:cs="Calibri"/>
          <w:sz w:val="22"/>
          <w:szCs w:val="22"/>
          <w:lang w:val="en-US"/>
        </w:rPr>
        <w:t>,</w:t>
      </w:r>
      <w:r w:rsidR="00317E03">
        <w:rPr>
          <w:rFonts w:ascii="Calibri" w:hAnsi="Calibri" w:cs="Calibri"/>
          <w:sz w:val="22"/>
          <w:szCs w:val="22"/>
          <w:lang w:val="en-US"/>
        </w:rPr>
        <w:t xml:space="preserve"> or</w:t>
      </w:r>
      <w:r w:rsidR="00F51ACC">
        <w:rPr>
          <w:rFonts w:ascii="Calibri" w:hAnsi="Calibri" w:cs="Calibri"/>
          <w:sz w:val="22"/>
          <w:szCs w:val="22"/>
          <w:lang w:val="en-US"/>
        </w:rPr>
        <w:t xml:space="preserve"> colleagues</w:t>
      </w:r>
      <w:r w:rsidR="00851098">
        <w:rPr>
          <w:rFonts w:ascii="Calibri" w:hAnsi="Calibri" w:cs="Calibri"/>
          <w:sz w:val="22"/>
          <w:szCs w:val="22"/>
          <w:lang w:val="en-US"/>
        </w:rPr>
        <w:t xml:space="preserve"> at work</w:t>
      </w:r>
      <w:r w:rsidR="00317E03">
        <w:rPr>
          <w:rFonts w:ascii="Calibri" w:hAnsi="Calibri" w:cs="Calibri"/>
          <w:sz w:val="22"/>
          <w:szCs w:val="22"/>
          <w:lang w:val="en-US"/>
        </w:rPr>
        <w:t xml:space="preserve">. It </w:t>
      </w:r>
      <w:r w:rsidR="0001386E">
        <w:rPr>
          <w:rFonts w:ascii="Calibri" w:hAnsi="Calibri" w:cs="Calibri"/>
          <w:sz w:val="22"/>
          <w:szCs w:val="22"/>
          <w:lang w:val="en-US"/>
        </w:rPr>
        <w:t>can</w:t>
      </w:r>
      <w:r w:rsidR="00317E03">
        <w:rPr>
          <w:rFonts w:ascii="Calibri" w:hAnsi="Calibri" w:cs="Calibri"/>
          <w:sz w:val="22"/>
          <w:szCs w:val="22"/>
          <w:lang w:val="en-US"/>
        </w:rPr>
        <w:t xml:space="preserve"> be </w:t>
      </w:r>
      <w:r w:rsidR="00F51ACC">
        <w:rPr>
          <w:rFonts w:ascii="Calibri" w:hAnsi="Calibri" w:cs="Calibri"/>
          <w:sz w:val="22"/>
          <w:szCs w:val="22"/>
          <w:lang w:val="en-US"/>
        </w:rPr>
        <w:t>members of an interest group</w:t>
      </w:r>
      <w:r w:rsidR="00156225">
        <w:rPr>
          <w:rFonts w:ascii="Calibri" w:hAnsi="Calibri" w:cs="Calibri"/>
          <w:sz w:val="22"/>
          <w:szCs w:val="22"/>
          <w:lang w:val="en-US"/>
        </w:rPr>
        <w:t xml:space="preserve"> </w:t>
      </w:r>
      <w:r w:rsidR="008143DA">
        <w:rPr>
          <w:rFonts w:ascii="Calibri" w:hAnsi="Calibri" w:cs="Calibri"/>
          <w:sz w:val="22"/>
          <w:szCs w:val="22"/>
          <w:lang w:val="en-US"/>
        </w:rPr>
        <w:t>on</w:t>
      </w:r>
      <w:r w:rsidR="005C773F">
        <w:rPr>
          <w:rFonts w:ascii="Calibri" w:hAnsi="Calibri" w:cs="Calibri"/>
          <w:sz w:val="22"/>
          <w:szCs w:val="22"/>
          <w:lang w:val="en-US"/>
        </w:rPr>
        <w:t>line</w:t>
      </w:r>
      <w:r w:rsidR="008143DA">
        <w:rPr>
          <w:rFonts w:ascii="Calibri" w:hAnsi="Calibri" w:cs="Calibri"/>
          <w:sz w:val="22"/>
          <w:szCs w:val="22"/>
          <w:lang w:val="en-US"/>
        </w:rPr>
        <w:t xml:space="preserve"> or offline</w:t>
      </w:r>
      <w:r w:rsidR="00F51ACC">
        <w:rPr>
          <w:rFonts w:ascii="Calibri" w:hAnsi="Calibri" w:cs="Calibri"/>
          <w:sz w:val="22"/>
          <w:szCs w:val="22"/>
          <w:lang w:val="en-US"/>
        </w:rPr>
        <w:t xml:space="preserve">, </w:t>
      </w:r>
      <w:r w:rsidR="00156225">
        <w:rPr>
          <w:rFonts w:ascii="Calibri" w:hAnsi="Calibri" w:cs="Calibri"/>
          <w:sz w:val="22"/>
          <w:szCs w:val="22"/>
          <w:lang w:val="en-US"/>
        </w:rPr>
        <w:t xml:space="preserve">an informal or formal community, </w:t>
      </w:r>
      <w:r w:rsidR="00F51ACC">
        <w:rPr>
          <w:rFonts w:ascii="Calibri" w:hAnsi="Calibri" w:cs="Calibri"/>
          <w:sz w:val="22"/>
          <w:szCs w:val="22"/>
          <w:lang w:val="en-US"/>
        </w:rPr>
        <w:t>a leading figure</w:t>
      </w:r>
      <w:r w:rsidR="008143DA">
        <w:rPr>
          <w:rFonts w:ascii="Calibri" w:hAnsi="Calibri" w:cs="Calibri"/>
          <w:sz w:val="22"/>
          <w:szCs w:val="22"/>
          <w:lang w:val="en-US"/>
        </w:rPr>
        <w:t xml:space="preserve"> in the </w:t>
      </w:r>
      <w:r w:rsidR="006B0408">
        <w:rPr>
          <w:rFonts w:ascii="Calibri" w:hAnsi="Calibri" w:cs="Calibri"/>
          <w:sz w:val="22"/>
          <w:szCs w:val="22"/>
          <w:lang w:val="en-US"/>
        </w:rPr>
        <w:t>individual</w:t>
      </w:r>
      <w:r w:rsidR="008143DA">
        <w:rPr>
          <w:rFonts w:ascii="Calibri" w:hAnsi="Calibri" w:cs="Calibri"/>
          <w:sz w:val="22"/>
          <w:szCs w:val="22"/>
          <w:lang w:val="en-US"/>
        </w:rPr>
        <w:t>’s life</w:t>
      </w:r>
      <w:r w:rsidR="00F51ACC">
        <w:rPr>
          <w:rFonts w:ascii="Calibri" w:hAnsi="Calibri" w:cs="Calibri"/>
          <w:sz w:val="22"/>
          <w:szCs w:val="22"/>
          <w:lang w:val="en-US"/>
        </w:rPr>
        <w:t xml:space="preserve"> </w:t>
      </w:r>
      <w:r w:rsidR="00317E03">
        <w:rPr>
          <w:rFonts w:ascii="Calibri" w:hAnsi="Calibri" w:cs="Calibri"/>
          <w:sz w:val="22"/>
          <w:szCs w:val="22"/>
          <w:lang w:val="en-US"/>
        </w:rPr>
        <w:t xml:space="preserve">or </w:t>
      </w:r>
      <w:r w:rsidR="00784598">
        <w:rPr>
          <w:rFonts w:ascii="Calibri" w:hAnsi="Calibri" w:cs="Calibri"/>
          <w:sz w:val="22"/>
          <w:szCs w:val="22"/>
          <w:lang w:val="en-US"/>
        </w:rPr>
        <w:t xml:space="preserve">a religious/spiritual </w:t>
      </w:r>
      <w:r w:rsidR="00F51ACC">
        <w:rPr>
          <w:rFonts w:ascii="Calibri" w:hAnsi="Calibri" w:cs="Calibri"/>
          <w:sz w:val="22"/>
          <w:szCs w:val="22"/>
          <w:lang w:val="en-US"/>
        </w:rPr>
        <w:t>authority</w:t>
      </w:r>
      <w:r w:rsidR="00317E03">
        <w:rPr>
          <w:rFonts w:ascii="Calibri" w:hAnsi="Calibri" w:cs="Calibri"/>
          <w:sz w:val="22"/>
          <w:szCs w:val="22"/>
          <w:lang w:val="en-US"/>
        </w:rPr>
        <w:t xml:space="preserve">. It may also </w:t>
      </w:r>
      <w:r w:rsidR="00317E03">
        <w:rPr>
          <w:rFonts w:ascii="Calibri" w:hAnsi="Calibri" w:cs="Calibri"/>
          <w:sz w:val="22"/>
          <w:szCs w:val="22"/>
          <w:lang w:val="en-US"/>
        </w:rPr>
        <w:lastRenderedPageBreak/>
        <w:t xml:space="preserve">be a </w:t>
      </w:r>
      <w:r w:rsidR="00F51ACC">
        <w:rPr>
          <w:rFonts w:ascii="Calibri" w:hAnsi="Calibri" w:cs="Calibri"/>
          <w:sz w:val="22"/>
          <w:szCs w:val="22"/>
          <w:lang w:val="en-US"/>
        </w:rPr>
        <w:t xml:space="preserve">therapist </w:t>
      </w:r>
      <w:r w:rsidR="00CD35D1">
        <w:rPr>
          <w:rFonts w:ascii="Calibri" w:hAnsi="Calibri" w:cs="Calibri"/>
          <w:sz w:val="22"/>
          <w:szCs w:val="22"/>
          <w:lang w:val="en-US"/>
        </w:rPr>
        <w:t xml:space="preserve">or </w:t>
      </w:r>
      <w:r w:rsidR="00B04535">
        <w:rPr>
          <w:rFonts w:ascii="Calibri" w:hAnsi="Calibri" w:cs="Calibri"/>
          <w:sz w:val="22"/>
          <w:szCs w:val="22"/>
          <w:lang w:val="en-US"/>
        </w:rPr>
        <w:t xml:space="preserve">a </w:t>
      </w:r>
      <w:r w:rsidR="00CD35D1">
        <w:rPr>
          <w:rFonts w:ascii="Calibri" w:hAnsi="Calibri" w:cs="Calibri"/>
          <w:sz w:val="22"/>
          <w:szCs w:val="22"/>
          <w:lang w:val="en-US"/>
        </w:rPr>
        <w:t xml:space="preserve">medium </w:t>
      </w:r>
      <w:r w:rsidR="00317E03">
        <w:rPr>
          <w:rFonts w:ascii="Calibri" w:hAnsi="Calibri" w:cs="Calibri"/>
          <w:sz w:val="22"/>
          <w:szCs w:val="22"/>
          <w:lang w:val="en-US"/>
        </w:rPr>
        <w:t xml:space="preserve">who </w:t>
      </w:r>
      <w:r w:rsidR="00F51ACC">
        <w:rPr>
          <w:rFonts w:ascii="Calibri" w:hAnsi="Calibri" w:cs="Calibri"/>
          <w:sz w:val="22"/>
          <w:szCs w:val="22"/>
          <w:lang w:val="en-US"/>
        </w:rPr>
        <w:t xml:space="preserve">provides understanding, </w:t>
      </w:r>
      <w:r w:rsidR="00B04535">
        <w:rPr>
          <w:rFonts w:ascii="Calibri" w:hAnsi="Calibri" w:cs="Calibri"/>
          <w:sz w:val="22"/>
          <w:szCs w:val="22"/>
          <w:lang w:val="en-US"/>
        </w:rPr>
        <w:t xml:space="preserve">validation and </w:t>
      </w:r>
      <w:r w:rsidR="00F51ACC">
        <w:rPr>
          <w:rFonts w:ascii="Calibri" w:hAnsi="Calibri" w:cs="Calibri"/>
          <w:sz w:val="22"/>
          <w:szCs w:val="22"/>
          <w:lang w:val="en-US"/>
        </w:rPr>
        <w:t>support. Media, such as</w:t>
      </w:r>
      <w:r w:rsidR="00F43270">
        <w:rPr>
          <w:rFonts w:ascii="Calibri" w:hAnsi="Calibri" w:cs="Calibri"/>
          <w:sz w:val="22"/>
          <w:szCs w:val="22"/>
          <w:lang w:val="en-US"/>
        </w:rPr>
        <w:t xml:space="preserve"> </w:t>
      </w:r>
      <w:r w:rsidR="00F51ACC">
        <w:rPr>
          <w:rFonts w:ascii="Calibri" w:hAnsi="Calibri" w:cs="Calibri"/>
          <w:sz w:val="22"/>
          <w:szCs w:val="22"/>
          <w:lang w:val="en-US"/>
        </w:rPr>
        <w:t>literature</w:t>
      </w:r>
      <w:r w:rsidR="00B04535">
        <w:rPr>
          <w:rFonts w:ascii="Calibri" w:hAnsi="Calibri" w:cs="Calibri"/>
          <w:sz w:val="22"/>
          <w:szCs w:val="22"/>
          <w:lang w:val="en-US"/>
        </w:rPr>
        <w:t>, websites</w:t>
      </w:r>
      <w:r w:rsidR="00617871">
        <w:rPr>
          <w:rFonts w:ascii="Calibri" w:hAnsi="Calibri" w:cs="Calibri"/>
          <w:sz w:val="22"/>
          <w:szCs w:val="22"/>
          <w:lang w:val="en-US"/>
        </w:rPr>
        <w:t>,</w:t>
      </w:r>
      <w:r w:rsidR="00F51ACC">
        <w:rPr>
          <w:rFonts w:ascii="Calibri" w:hAnsi="Calibri" w:cs="Calibri"/>
          <w:sz w:val="22"/>
          <w:szCs w:val="22"/>
          <w:lang w:val="en-US"/>
        </w:rPr>
        <w:t xml:space="preserve"> and social media</w:t>
      </w:r>
      <w:r w:rsidR="00617871" w:rsidRPr="008D5810">
        <w:rPr>
          <w:rFonts w:ascii="Calibri" w:hAnsi="Calibri" w:cs="Calibri"/>
          <w:color w:val="000000" w:themeColor="text1"/>
        </w:rPr>
        <w:t>—</w:t>
      </w:r>
      <w:r w:rsidR="00F51ACC">
        <w:rPr>
          <w:rFonts w:ascii="Calibri" w:hAnsi="Calibri" w:cs="Calibri"/>
          <w:sz w:val="22"/>
          <w:szCs w:val="22"/>
          <w:lang w:val="en-US"/>
        </w:rPr>
        <w:t>readily accessible through mediatization and globalization</w:t>
      </w:r>
      <w:r w:rsidR="00617871" w:rsidRPr="008D5810">
        <w:rPr>
          <w:rFonts w:ascii="Calibri" w:hAnsi="Calibri" w:cs="Calibri"/>
          <w:color w:val="000000" w:themeColor="text1"/>
        </w:rPr>
        <w:t>—</w:t>
      </w:r>
      <w:r w:rsidR="00B04535">
        <w:rPr>
          <w:rFonts w:ascii="Calibri" w:hAnsi="Calibri" w:cs="Calibri"/>
          <w:sz w:val="22"/>
          <w:szCs w:val="22"/>
          <w:lang w:val="en-US"/>
        </w:rPr>
        <w:t xml:space="preserve">can </w:t>
      </w:r>
      <w:r w:rsidR="00F51ACC">
        <w:rPr>
          <w:rFonts w:ascii="Calibri" w:hAnsi="Calibri" w:cs="Calibri"/>
          <w:sz w:val="22"/>
          <w:szCs w:val="22"/>
          <w:lang w:val="en-US"/>
        </w:rPr>
        <w:t xml:space="preserve">provide interpretive elements, credibility, </w:t>
      </w:r>
      <w:r w:rsidR="00B04535">
        <w:rPr>
          <w:rFonts w:ascii="Calibri" w:hAnsi="Calibri" w:cs="Calibri"/>
          <w:sz w:val="22"/>
          <w:szCs w:val="22"/>
          <w:lang w:val="en-US"/>
        </w:rPr>
        <w:t xml:space="preserve">validation, </w:t>
      </w:r>
      <w:r w:rsidR="00F51ACC">
        <w:rPr>
          <w:rFonts w:ascii="Calibri" w:hAnsi="Calibri" w:cs="Calibri"/>
          <w:sz w:val="22"/>
          <w:szCs w:val="22"/>
          <w:lang w:val="en-US"/>
        </w:rPr>
        <w:t>support</w:t>
      </w:r>
      <w:r w:rsidR="00617871">
        <w:rPr>
          <w:rFonts w:ascii="Calibri" w:hAnsi="Calibri" w:cs="Calibri"/>
          <w:sz w:val="22"/>
          <w:szCs w:val="22"/>
          <w:lang w:val="en-US"/>
        </w:rPr>
        <w:t>,</w:t>
      </w:r>
      <w:r w:rsidR="0084473C">
        <w:rPr>
          <w:rFonts w:ascii="Calibri" w:hAnsi="Calibri" w:cs="Calibri"/>
          <w:sz w:val="22"/>
          <w:szCs w:val="22"/>
          <w:lang w:val="en-US"/>
        </w:rPr>
        <w:t xml:space="preserve"> </w:t>
      </w:r>
      <w:r w:rsidR="00F51ACC">
        <w:rPr>
          <w:rFonts w:ascii="Calibri" w:hAnsi="Calibri" w:cs="Calibri"/>
          <w:sz w:val="22"/>
          <w:szCs w:val="22"/>
          <w:lang w:val="en-US"/>
        </w:rPr>
        <w:t xml:space="preserve">and a sense of not being alone. </w:t>
      </w:r>
      <w:r w:rsidR="00B04535">
        <w:rPr>
          <w:rFonts w:ascii="Calibri" w:hAnsi="Calibri" w:cs="Calibri"/>
          <w:sz w:val="22"/>
          <w:szCs w:val="22"/>
          <w:lang w:val="en-US"/>
        </w:rPr>
        <w:t>This</w:t>
      </w:r>
      <w:r w:rsidR="00F43270">
        <w:rPr>
          <w:rFonts w:ascii="Calibri" w:hAnsi="Calibri" w:cs="Calibri"/>
          <w:sz w:val="22"/>
          <w:szCs w:val="22"/>
          <w:lang w:val="en-US"/>
        </w:rPr>
        <w:t xml:space="preserve"> </w:t>
      </w:r>
      <w:r w:rsidR="00B04535">
        <w:rPr>
          <w:rFonts w:ascii="Calibri" w:hAnsi="Calibri" w:cs="Calibri"/>
          <w:sz w:val="22"/>
          <w:szCs w:val="22"/>
          <w:lang w:val="en-US"/>
        </w:rPr>
        <w:t xml:space="preserve">may </w:t>
      </w:r>
      <w:r w:rsidR="00CD35D1">
        <w:rPr>
          <w:rFonts w:ascii="Calibri" w:hAnsi="Calibri" w:cs="Calibri"/>
          <w:sz w:val="22"/>
          <w:szCs w:val="22"/>
          <w:lang w:val="en-US"/>
        </w:rPr>
        <w:t xml:space="preserve">be </w:t>
      </w:r>
      <w:r w:rsidR="00B04535">
        <w:rPr>
          <w:rFonts w:ascii="Calibri" w:hAnsi="Calibri" w:cs="Calibri"/>
          <w:sz w:val="22"/>
          <w:szCs w:val="22"/>
          <w:lang w:val="en-US"/>
        </w:rPr>
        <w:t xml:space="preserve">through </w:t>
      </w:r>
      <w:r w:rsidR="00F43270">
        <w:rPr>
          <w:rFonts w:ascii="Calibri" w:hAnsi="Calibri" w:cs="Calibri"/>
          <w:sz w:val="22"/>
          <w:szCs w:val="22"/>
          <w:lang w:val="en-US"/>
        </w:rPr>
        <w:t xml:space="preserve">self-socialization, </w:t>
      </w:r>
      <w:r w:rsidR="000071EE">
        <w:rPr>
          <w:rFonts w:ascii="Calibri" w:hAnsi="Calibri" w:cs="Calibri"/>
          <w:sz w:val="22"/>
          <w:szCs w:val="22"/>
          <w:lang w:val="en-US"/>
        </w:rPr>
        <w:t xml:space="preserve">for example, </w:t>
      </w:r>
      <w:r w:rsidR="00CD35D1">
        <w:rPr>
          <w:rFonts w:ascii="Calibri" w:hAnsi="Calibri" w:cs="Calibri"/>
          <w:sz w:val="22"/>
          <w:szCs w:val="22"/>
          <w:lang w:val="en-US"/>
        </w:rPr>
        <w:t xml:space="preserve">by </w:t>
      </w:r>
      <w:r w:rsidR="00F43270">
        <w:rPr>
          <w:rFonts w:ascii="Calibri" w:hAnsi="Calibri" w:cs="Calibri"/>
          <w:sz w:val="22"/>
          <w:szCs w:val="22"/>
          <w:lang w:val="en-US"/>
        </w:rPr>
        <w:t>reading books</w:t>
      </w:r>
      <w:r w:rsidR="00B04535">
        <w:rPr>
          <w:rFonts w:ascii="Calibri" w:hAnsi="Calibri" w:cs="Calibri"/>
          <w:sz w:val="22"/>
          <w:szCs w:val="22"/>
          <w:lang w:val="en-US"/>
        </w:rPr>
        <w:t xml:space="preserve"> or searching on the internet</w:t>
      </w:r>
      <w:r w:rsidR="00F43270">
        <w:rPr>
          <w:rFonts w:ascii="Calibri" w:hAnsi="Calibri" w:cs="Calibri"/>
          <w:sz w:val="22"/>
          <w:szCs w:val="22"/>
          <w:lang w:val="en-US"/>
        </w:rPr>
        <w:t xml:space="preserve">. </w:t>
      </w:r>
      <w:r w:rsidR="002500FB">
        <w:rPr>
          <w:rFonts w:ascii="Calibri" w:hAnsi="Calibri" w:cs="Calibri"/>
          <w:sz w:val="22"/>
          <w:szCs w:val="22"/>
          <w:lang w:val="en-US"/>
        </w:rPr>
        <w:t>S</w:t>
      </w:r>
      <w:r w:rsidR="00F51ACC">
        <w:rPr>
          <w:rFonts w:ascii="Calibri" w:hAnsi="Calibri" w:cs="Calibri"/>
          <w:sz w:val="22"/>
          <w:szCs w:val="22"/>
          <w:lang w:val="en-US"/>
        </w:rPr>
        <w:t xml:space="preserve">ocial support </w:t>
      </w:r>
      <w:r w:rsidR="0001386E">
        <w:rPr>
          <w:rFonts w:ascii="Calibri" w:hAnsi="Calibri" w:cs="Calibri"/>
          <w:sz w:val="22"/>
          <w:szCs w:val="22"/>
          <w:lang w:val="en-US"/>
        </w:rPr>
        <w:t>can</w:t>
      </w:r>
      <w:r w:rsidR="00F51ACC">
        <w:rPr>
          <w:rFonts w:ascii="Calibri" w:hAnsi="Calibri" w:cs="Calibri"/>
          <w:sz w:val="22"/>
          <w:szCs w:val="22"/>
          <w:lang w:val="en-US"/>
        </w:rPr>
        <w:t xml:space="preserve"> also</w:t>
      </w:r>
      <w:r w:rsidR="002500FB">
        <w:rPr>
          <w:rFonts w:ascii="Calibri" w:hAnsi="Calibri" w:cs="Calibri"/>
          <w:sz w:val="22"/>
          <w:szCs w:val="22"/>
          <w:lang w:val="en-US"/>
        </w:rPr>
        <w:t xml:space="preserve"> be sensed from </w:t>
      </w:r>
      <w:r w:rsidR="00F51ACC">
        <w:rPr>
          <w:rFonts w:ascii="Calibri" w:hAnsi="Calibri" w:cs="Calibri"/>
          <w:sz w:val="22"/>
          <w:szCs w:val="22"/>
          <w:lang w:val="en-US"/>
        </w:rPr>
        <w:t xml:space="preserve">deceased relatives with whom the </w:t>
      </w:r>
      <w:r w:rsidR="006B0408">
        <w:rPr>
          <w:rFonts w:ascii="Calibri" w:hAnsi="Calibri" w:cs="Calibri"/>
          <w:sz w:val="22"/>
          <w:szCs w:val="22"/>
          <w:lang w:val="en-US"/>
        </w:rPr>
        <w:t>individual</w:t>
      </w:r>
      <w:r w:rsidR="00F51ACC">
        <w:rPr>
          <w:rFonts w:ascii="Calibri" w:hAnsi="Calibri" w:cs="Calibri"/>
          <w:sz w:val="22"/>
          <w:szCs w:val="22"/>
          <w:lang w:val="en-US"/>
        </w:rPr>
        <w:t xml:space="preserve"> </w:t>
      </w:r>
      <w:r w:rsidR="00851098">
        <w:rPr>
          <w:rFonts w:ascii="Calibri" w:hAnsi="Calibri" w:cs="Calibri"/>
          <w:sz w:val="22"/>
          <w:szCs w:val="22"/>
          <w:lang w:val="en-US"/>
        </w:rPr>
        <w:t>ha</w:t>
      </w:r>
      <w:r w:rsidR="0001386E">
        <w:rPr>
          <w:rFonts w:ascii="Calibri" w:hAnsi="Calibri" w:cs="Calibri"/>
          <w:sz w:val="22"/>
          <w:szCs w:val="22"/>
          <w:lang w:val="en-US"/>
        </w:rPr>
        <w:t>s</w:t>
      </w:r>
      <w:r w:rsidR="00851098">
        <w:rPr>
          <w:rFonts w:ascii="Calibri" w:hAnsi="Calibri" w:cs="Calibri"/>
          <w:sz w:val="22"/>
          <w:szCs w:val="22"/>
          <w:lang w:val="en-US"/>
        </w:rPr>
        <w:t xml:space="preserve"> </w:t>
      </w:r>
      <w:r w:rsidR="008B457D">
        <w:rPr>
          <w:rFonts w:ascii="Calibri" w:hAnsi="Calibri" w:cs="Calibri"/>
          <w:sz w:val="22"/>
          <w:szCs w:val="22"/>
          <w:lang w:val="en-US"/>
        </w:rPr>
        <w:t>strong</w:t>
      </w:r>
      <w:r w:rsidR="00851098">
        <w:rPr>
          <w:rFonts w:ascii="Calibri" w:hAnsi="Calibri" w:cs="Calibri"/>
          <w:sz w:val="22"/>
          <w:szCs w:val="22"/>
          <w:lang w:val="en-US"/>
        </w:rPr>
        <w:t xml:space="preserve"> </w:t>
      </w:r>
      <w:r w:rsidR="00F51ACC">
        <w:rPr>
          <w:rFonts w:ascii="Calibri" w:hAnsi="Calibri" w:cs="Calibri"/>
          <w:sz w:val="22"/>
          <w:szCs w:val="22"/>
          <w:lang w:val="en-US"/>
        </w:rPr>
        <w:t xml:space="preserve">social bonds. </w:t>
      </w:r>
      <w:r w:rsidR="00784598">
        <w:rPr>
          <w:rFonts w:ascii="Calibri" w:hAnsi="Calibri" w:cs="Calibri"/>
          <w:sz w:val="22"/>
          <w:szCs w:val="22"/>
          <w:lang w:val="en-US"/>
        </w:rPr>
        <w:t>P</w:t>
      </w:r>
      <w:r w:rsidR="00F51ACC">
        <w:rPr>
          <w:rFonts w:ascii="Calibri" w:hAnsi="Calibri" w:cs="Calibri"/>
          <w:sz w:val="22"/>
          <w:szCs w:val="22"/>
          <w:lang w:val="en-US"/>
        </w:rPr>
        <w:t xml:space="preserve">ets to whom the </w:t>
      </w:r>
      <w:r w:rsidR="006B0408">
        <w:rPr>
          <w:rFonts w:ascii="Calibri" w:hAnsi="Calibri" w:cs="Calibri"/>
          <w:sz w:val="22"/>
          <w:szCs w:val="22"/>
          <w:lang w:val="en-US"/>
        </w:rPr>
        <w:t>individual is</w:t>
      </w:r>
      <w:r w:rsidR="00F51ACC">
        <w:rPr>
          <w:rFonts w:ascii="Calibri" w:hAnsi="Calibri" w:cs="Calibri"/>
          <w:sz w:val="22"/>
          <w:szCs w:val="22"/>
          <w:lang w:val="en-US"/>
        </w:rPr>
        <w:t xml:space="preserve"> socially </w:t>
      </w:r>
      <w:r w:rsidR="00851098">
        <w:rPr>
          <w:rFonts w:ascii="Calibri" w:hAnsi="Calibri" w:cs="Calibri"/>
          <w:sz w:val="22"/>
          <w:szCs w:val="22"/>
          <w:lang w:val="en-US"/>
        </w:rPr>
        <w:t>attached</w:t>
      </w:r>
      <w:r w:rsidR="000071EE">
        <w:rPr>
          <w:rFonts w:ascii="Calibri" w:hAnsi="Calibri" w:cs="Calibri"/>
          <w:sz w:val="22"/>
          <w:szCs w:val="22"/>
          <w:lang w:val="en-US"/>
        </w:rPr>
        <w:t xml:space="preserve"> </w:t>
      </w:r>
      <w:r w:rsidR="0001386E">
        <w:rPr>
          <w:rFonts w:ascii="Calibri" w:hAnsi="Calibri" w:cs="Calibri"/>
          <w:sz w:val="22"/>
          <w:szCs w:val="22"/>
          <w:lang w:val="en-US"/>
        </w:rPr>
        <w:t>can also affect</w:t>
      </w:r>
      <w:r w:rsidR="004F28BF">
        <w:rPr>
          <w:rFonts w:ascii="Calibri" w:hAnsi="Calibri" w:cs="Calibri"/>
          <w:sz w:val="22"/>
          <w:szCs w:val="22"/>
          <w:lang w:val="en-US"/>
        </w:rPr>
        <w:t xml:space="preserve"> the meaning-making</w:t>
      </w:r>
      <w:r w:rsidR="006B0408">
        <w:rPr>
          <w:rFonts w:ascii="Calibri" w:hAnsi="Calibri" w:cs="Calibri"/>
          <w:sz w:val="22"/>
          <w:szCs w:val="22"/>
          <w:lang w:val="en-US"/>
        </w:rPr>
        <w:t xml:space="preserve">. </w:t>
      </w:r>
      <w:r w:rsidR="000071EE">
        <w:rPr>
          <w:rFonts w:ascii="Calibri" w:hAnsi="Calibri" w:cs="Calibri"/>
          <w:sz w:val="22"/>
          <w:szCs w:val="22"/>
          <w:lang w:val="en-US"/>
        </w:rPr>
        <w:t xml:space="preserve">For </w:t>
      </w:r>
      <w:r w:rsidR="002500FB">
        <w:rPr>
          <w:rFonts w:ascii="Calibri" w:hAnsi="Calibri" w:cs="Calibri"/>
          <w:sz w:val="22"/>
          <w:szCs w:val="22"/>
          <w:lang w:val="en-US"/>
        </w:rPr>
        <w:t>example</w:t>
      </w:r>
      <w:r w:rsidR="000071EE">
        <w:rPr>
          <w:rFonts w:ascii="Calibri" w:hAnsi="Calibri" w:cs="Calibri"/>
          <w:sz w:val="22"/>
          <w:szCs w:val="22"/>
          <w:lang w:val="en-US"/>
        </w:rPr>
        <w:t xml:space="preserve">, </w:t>
      </w:r>
      <w:r w:rsidR="002500FB">
        <w:rPr>
          <w:rFonts w:ascii="Calibri" w:hAnsi="Calibri" w:cs="Calibri"/>
          <w:sz w:val="22"/>
          <w:szCs w:val="22"/>
          <w:lang w:val="en-US"/>
        </w:rPr>
        <w:t>if a</w:t>
      </w:r>
      <w:r w:rsidR="000071EE">
        <w:rPr>
          <w:rFonts w:ascii="Calibri" w:hAnsi="Calibri" w:cs="Calibri"/>
          <w:sz w:val="22"/>
          <w:szCs w:val="22"/>
          <w:lang w:val="en-US"/>
        </w:rPr>
        <w:t xml:space="preserve"> </w:t>
      </w:r>
      <w:r w:rsidR="0001386E">
        <w:rPr>
          <w:rFonts w:ascii="Calibri" w:hAnsi="Calibri" w:cs="Calibri"/>
          <w:sz w:val="22"/>
          <w:szCs w:val="22"/>
          <w:lang w:val="en-US"/>
        </w:rPr>
        <w:t>pet</w:t>
      </w:r>
      <w:r w:rsidR="00FF085B">
        <w:rPr>
          <w:rFonts w:ascii="Calibri" w:hAnsi="Calibri" w:cs="Calibri"/>
          <w:sz w:val="22"/>
          <w:szCs w:val="22"/>
          <w:lang w:val="en-US"/>
        </w:rPr>
        <w:t xml:space="preserve"> </w:t>
      </w:r>
      <w:r w:rsidR="00617871">
        <w:rPr>
          <w:rFonts w:ascii="Calibri" w:hAnsi="Calibri" w:cs="Calibri"/>
          <w:sz w:val="22"/>
          <w:szCs w:val="22"/>
          <w:lang w:val="en-US"/>
        </w:rPr>
        <w:t>reacts</w:t>
      </w:r>
      <w:r w:rsidR="004F28BF">
        <w:rPr>
          <w:rFonts w:ascii="Calibri" w:hAnsi="Calibri" w:cs="Calibri"/>
          <w:sz w:val="22"/>
          <w:szCs w:val="22"/>
          <w:lang w:val="en-US"/>
        </w:rPr>
        <w:t xml:space="preserve"> at the same moment, </w:t>
      </w:r>
      <w:r w:rsidR="002500FB">
        <w:rPr>
          <w:rFonts w:ascii="Calibri" w:hAnsi="Calibri" w:cs="Calibri"/>
          <w:sz w:val="22"/>
          <w:szCs w:val="22"/>
          <w:lang w:val="en-US"/>
        </w:rPr>
        <w:t xml:space="preserve">it </w:t>
      </w:r>
      <w:r w:rsidR="000071EE">
        <w:rPr>
          <w:rFonts w:ascii="Calibri" w:hAnsi="Calibri" w:cs="Calibri"/>
          <w:sz w:val="22"/>
          <w:szCs w:val="22"/>
          <w:lang w:val="en-US"/>
        </w:rPr>
        <w:t>may</w:t>
      </w:r>
      <w:r w:rsidR="00FF085B">
        <w:rPr>
          <w:rFonts w:ascii="Calibri" w:hAnsi="Calibri" w:cs="Calibri"/>
          <w:sz w:val="22"/>
          <w:szCs w:val="22"/>
          <w:lang w:val="en-US"/>
        </w:rPr>
        <w:t xml:space="preserve"> be</w:t>
      </w:r>
      <w:r w:rsidR="0001386E">
        <w:rPr>
          <w:rFonts w:ascii="Calibri" w:hAnsi="Calibri" w:cs="Calibri"/>
          <w:sz w:val="22"/>
          <w:szCs w:val="22"/>
          <w:lang w:val="en-US"/>
        </w:rPr>
        <w:t xml:space="preserve"> </w:t>
      </w:r>
      <w:r w:rsidR="0001386E" w:rsidRPr="00086259">
        <w:rPr>
          <w:rFonts w:ascii="Calibri" w:hAnsi="Calibri" w:cs="Calibri"/>
          <w:sz w:val="22"/>
          <w:szCs w:val="22"/>
          <w:lang w:val="en-US"/>
        </w:rPr>
        <w:t>interpret</w:t>
      </w:r>
      <w:r w:rsidR="0001386E">
        <w:rPr>
          <w:rFonts w:ascii="Calibri" w:hAnsi="Calibri" w:cs="Calibri"/>
          <w:sz w:val="22"/>
          <w:szCs w:val="22"/>
          <w:lang w:val="en-US"/>
        </w:rPr>
        <w:t>ed</w:t>
      </w:r>
      <w:r w:rsidR="0001386E" w:rsidRPr="00086259">
        <w:rPr>
          <w:rFonts w:ascii="Calibri" w:hAnsi="Calibri" w:cs="Calibri"/>
          <w:sz w:val="22"/>
          <w:szCs w:val="22"/>
          <w:lang w:val="en-US"/>
        </w:rPr>
        <w:t xml:space="preserve"> as a </w:t>
      </w:r>
      <w:r w:rsidR="0001386E">
        <w:rPr>
          <w:rFonts w:ascii="Calibri" w:hAnsi="Calibri" w:cs="Calibri"/>
          <w:sz w:val="22"/>
          <w:szCs w:val="22"/>
          <w:lang w:val="en-US"/>
        </w:rPr>
        <w:t>validation</w:t>
      </w:r>
      <w:r w:rsidR="0001386E" w:rsidRPr="00086259">
        <w:rPr>
          <w:rFonts w:ascii="Calibri" w:hAnsi="Calibri" w:cs="Calibri"/>
          <w:sz w:val="22"/>
          <w:szCs w:val="22"/>
          <w:lang w:val="en-US"/>
        </w:rPr>
        <w:t xml:space="preserve"> of </w:t>
      </w:r>
      <w:r w:rsidR="0001386E">
        <w:rPr>
          <w:rFonts w:ascii="Calibri" w:hAnsi="Calibri" w:cs="Calibri"/>
          <w:sz w:val="22"/>
          <w:szCs w:val="22"/>
          <w:lang w:val="en-US"/>
        </w:rPr>
        <w:t>the</w:t>
      </w:r>
      <w:r w:rsidR="002500FB">
        <w:rPr>
          <w:rFonts w:ascii="Calibri" w:hAnsi="Calibri" w:cs="Calibri"/>
          <w:sz w:val="22"/>
          <w:szCs w:val="22"/>
          <w:lang w:val="en-US"/>
        </w:rPr>
        <w:t xml:space="preserve"> </w:t>
      </w:r>
      <w:r w:rsidR="0001386E">
        <w:rPr>
          <w:rFonts w:ascii="Calibri" w:hAnsi="Calibri" w:cs="Calibri"/>
          <w:sz w:val="22"/>
          <w:szCs w:val="22"/>
          <w:lang w:val="en-US"/>
        </w:rPr>
        <w:t>experience</w:t>
      </w:r>
      <w:r w:rsidR="00617871">
        <w:rPr>
          <w:rFonts w:ascii="Calibri" w:hAnsi="Calibri" w:cs="Calibri"/>
          <w:sz w:val="22"/>
          <w:szCs w:val="22"/>
          <w:lang w:val="en-US"/>
        </w:rPr>
        <w:t xml:space="preserve"> that something </w:t>
      </w:r>
      <w:r w:rsidR="004F28BF">
        <w:rPr>
          <w:rFonts w:ascii="Calibri" w:hAnsi="Calibri" w:cs="Calibri"/>
          <w:sz w:val="22"/>
          <w:szCs w:val="22"/>
          <w:lang w:val="en-US"/>
        </w:rPr>
        <w:t xml:space="preserve">invisible </w:t>
      </w:r>
      <w:r w:rsidR="00617871">
        <w:rPr>
          <w:rFonts w:ascii="Calibri" w:hAnsi="Calibri" w:cs="Calibri"/>
          <w:sz w:val="22"/>
          <w:szCs w:val="22"/>
          <w:lang w:val="en-US"/>
        </w:rPr>
        <w:t>is there</w:t>
      </w:r>
      <w:r w:rsidR="0001386E">
        <w:rPr>
          <w:rFonts w:ascii="Calibri" w:hAnsi="Calibri" w:cs="Calibri"/>
          <w:sz w:val="22"/>
          <w:szCs w:val="22"/>
          <w:lang w:val="en-US"/>
        </w:rPr>
        <w:t>.</w:t>
      </w:r>
      <w:r w:rsidR="00FF085B">
        <w:rPr>
          <w:rFonts w:ascii="Calibri" w:hAnsi="Calibri" w:cs="Calibri"/>
          <w:sz w:val="22"/>
          <w:szCs w:val="22"/>
          <w:lang w:val="en-US"/>
        </w:rPr>
        <w:t xml:space="preserve"> It could also be </w:t>
      </w:r>
      <w:r w:rsidR="00FF085B" w:rsidRPr="00086259">
        <w:rPr>
          <w:rFonts w:ascii="Calibri" w:hAnsi="Calibri" w:cs="Calibri"/>
          <w:sz w:val="22"/>
          <w:szCs w:val="22"/>
          <w:lang w:val="en-US"/>
        </w:rPr>
        <w:t>wild animals</w:t>
      </w:r>
      <w:r w:rsidR="004F28BF" w:rsidRPr="008D5810">
        <w:rPr>
          <w:rFonts w:ascii="Calibri" w:hAnsi="Calibri" w:cs="Calibri"/>
          <w:color w:val="000000" w:themeColor="text1"/>
        </w:rPr>
        <w:t>—</w:t>
      </w:r>
      <w:r w:rsidR="00FF085B">
        <w:rPr>
          <w:rFonts w:ascii="Calibri" w:hAnsi="Calibri" w:cs="Calibri"/>
          <w:sz w:val="22"/>
          <w:szCs w:val="22"/>
          <w:lang w:val="en-US"/>
        </w:rPr>
        <w:t>above all birds and butterflies</w:t>
      </w:r>
      <w:r w:rsidR="004F28BF" w:rsidRPr="008D5810">
        <w:rPr>
          <w:rFonts w:ascii="Calibri" w:hAnsi="Calibri" w:cs="Calibri"/>
          <w:color w:val="000000" w:themeColor="text1"/>
        </w:rPr>
        <w:t>—</w:t>
      </w:r>
      <w:r w:rsidR="00FF085B">
        <w:rPr>
          <w:rFonts w:ascii="Calibri" w:hAnsi="Calibri" w:cs="Calibri"/>
          <w:sz w:val="22"/>
          <w:szCs w:val="22"/>
          <w:lang w:val="en-US"/>
        </w:rPr>
        <w:t>suddenly showing up or behaving differently</w:t>
      </w:r>
      <w:r w:rsidR="004F28BF">
        <w:rPr>
          <w:rFonts w:ascii="Calibri" w:hAnsi="Calibri" w:cs="Calibri"/>
          <w:sz w:val="22"/>
          <w:szCs w:val="22"/>
          <w:lang w:val="en-US"/>
        </w:rPr>
        <w:t>, for example, at a funeral</w:t>
      </w:r>
      <w:r w:rsidR="002500FB">
        <w:rPr>
          <w:rFonts w:ascii="Calibri" w:hAnsi="Calibri" w:cs="Calibri"/>
          <w:sz w:val="22"/>
          <w:szCs w:val="22"/>
          <w:lang w:val="en-US"/>
        </w:rPr>
        <w:t>.</w:t>
      </w:r>
    </w:p>
    <w:p w14:paraId="5BE4CF8F" w14:textId="620AAF70" w:rsidR="00924825" w:rsidRDefault="001E5669" w:rsidP="00C7078B">
      <w:pPr>
        <w:pStyle w:val="NormalWeb"/>
        <w:tabs>
          <w:tab w:val="left" w:pos="284"/>
        </w:tabs>
        <w:spacing w:before="0" w:beforeAutospacing="0" w:after="0" w:afterAutospacing="0" w:line="480" w:lineRule="auto"/>
        <w:jc w:val="both"/>
        <w:rPr>
          <w:rFonts w:ascii="Calibri" w:hAnsi="Calibri" w:cs="Calibri"/>
          <w:sz w:val="22"/>
          <w:szCs w:val="22"/>
          <w:lang w:val="en-US"/>
        </w:rPr>
      </w:pPr>
      <w:r>
        <w:rPr>
          <w:rFonts w:ascii="Calibri" w:hAnsi="Calibri" w:cs="Calibri"/>
          <w:sz w:val="22"/>
          <w:szCs w:val="22"/>
          <w:lang w:val="en-US"/>
        </w:rPr>
        <w:tab/>
      </w:r>
      <w:r w:rsidR="00086259" w:rsidRPr="00086259">
        <w:rPr>
          <w:rFonts w:ascii="Calibri" w:hAnsi="Calibri" w:cs="Calibri"/>
          <w:sz w:val="22"/>
          <w:szCs w:val="22"/>
          <w:lang w:val="en-US"/>
        </w:rPr>
        <w:t xml:space="preserve">Interpretive factors (IF) at the micro level that </w:t>
      </w:r>
      <w:r w:rsidR="00DA77CE">
        <w:rPr>
          <w:rFonts w:ascii="Calibri" w:hAnsi="Calibri" w:cs="Calibri"/>
          <w:sz w:val="22"/>
          <w:szCs w:val="22"/>
          <w:lang w:val="en-US"/>
        </w:rPr>
        <w:t>c</w:t>
      </w:r>
      <w:r w:rsidR="000672D4">
        <w:rPr>
          <w:rFonts w:ascii="Calibri" w:hAnsi="Calibri" w:cs="Calibri"/>
          <w:sz w:val="22"/>
          <w:szCs w:val="22"/>
          <w:lang w:val="en-US"/>
        </w:rPr>
        <w:t>an</w:t>
      </w:r>
      <w:r w:rsidR="00086259" w:rsidRPr="00086259">
        <w:rPr>
          <w:rFonts w:ascii="Calibri" w:hAnsi="Calibri" w:cs="Calibri"/>
          <w:sz w:val="22"/>
          <w:szCs w:val="22"/>
          <w:lang w:val="en-US"/>
        </w:rPr>
        <w:t xml:space="preserve"> influence </w:t>
      </w:r>
      <w:r w:rsidR="008B457D">
        <w:rPr>
          <w:rFonts w:ascii="Calibri" w:hAnsi="Calibri" w:cs="Calibri"/>
          <w:sz w:val="22"/>
          <w:szCs w:val="22"/>
          <w:lang w:val="en-US"/>
        </w:rPr>
        <w:t xml:space="preserve">the </w:t>
      </w:r>
      <w:r w:rsidR="00086259" w:rsidRPr="00086259">
        <w:rPr>
          <w:rFonts w:ascii="Calibri" w:hAnsi="Calibri" w:cs="Calibri"/>
          <w:sz w:val="22"/>
          <w:szCs w:val="22"/>
          <w:lang w:val="en-US"/>
        </w:rPr>
        <w:t>meaning-making include, for example, the individual’s life context and circumstances, the time and place of the mystical experience or even</w:t>
      </w:r>
      <w:r w:rsidR="006E184F">
        <w:rPr>
          <w:rFonts w:ascii="Calibri" w:hAnsi="Calibri" w:cs="Calibri"/>
          <w:sz w:val="22"/>
          <w:szCs w:val="22"/>
          <w:lang w:val="en-US"/>
        </w:rPr>
        <w:t xml:space="preserve">t, background </w:t>
      </w:r>
      <w:r w:rsidR="00086259" w:rsidRPr="00086259">
        <w:rPr>
          <w:rFonts w:ascii="Calibri" w:hAnsi="Calibri" w:cs="Calibri"/>
          <w:sz w:val="22"/>
          <w:szCs w:val="22"/>
          <w:lang w:val="en-US"/>
        </w:rPr>
        <w:t xml:space="preserve">and life </w:t>
      </w:r>
      <w:r w:rsidR="008B457D">
        <w:rPr>
          <w:rFonts w:ascii="Calibri" w:hAnsi="Calibri" w:cs="Calibri"/>
          <w:sz w:val="22"/>
          <w:szCs w:val="22"/>
          <w:lang w:val="en-US"/>
        </w:rPr>
        <w:t>narrative</w:t>
      </w:r>
      <w:r w:rsidR="00086259" w:rsidRPr="00086259">
        <w:rPr>
          <w:rFonts w:ascii="Calibri" w:hAnsi="Calibri" w:cs="Calibri"/>
          <w:sz w:val="22"/>
          <w:szCs w:val="22"/>
          <w:lang w:val="en-US"/>
        </w:rPr>
        <w:t xml:space="preserve">.  </w:t>
      </w:r>
      <w:r w:rsidR="006E184F">
        <w:rPr>
          <w:rFonts w:ascii="Calibri" w:hAnsi="Calibri" w:cs="Calibri"/>
          <w:sz w:val="22"/>
          <w:szCs w:val="22"/>
          <w:lang w:val="en-US"/>
        </w:rPr>
        <w:t xml:space="preserve">It </w:t>
      </w:r>
      <w:r w:rsidR="003411EE">
        <w:rPr>
          <w:rFonts w:ascii="Calibri" w:hAnsi="Calibri" w:cs="Calibri"/>
          <w:sz w:val="22"/>
          <w:szCs w:val="22"/>
          <w:lang w:val="en-US"/>
        </w:rPr>
        <w:t xml:space="preserve">may </w:t>
      </w:r>
      <w:r w:rsidR="00086259" w:rsidRPr="00086259">
        <w:rPr>
          <w:rFonts w:ascii="Calibri" w:hAnsi="Calibri" w:cs="Calibri"/>
          <w:sz w:val="22"/>
          <w:szCs w:val="22"/>
          <w:lang w:val="en-US"/>
        </w:rPr>
        <w:t>include previous mystical experience</w:t>
      </w:r>
      <w:r w:rsidR="003411EE">
        <w:rPr>
          <w:rFonts w:ascii="Calibri" w:hAnsi="Calibri" w:cs="Calibri"/>
          <w:sz w:val="22"/>
          <w:szCs w:val="22"/>
          <w:lang w:val="en-US"/>
        </w:rPr>
        <w:t xml:space="preserve">s and </w:t>
      </w:r>
      <w:r w:rsidR="00086259" w:rsidRPr="00086259">
        <w:rPr>
          <w:rFonts w:ascii="Calibri" w:hAnsi="Calibri" w:cs="Calibri"/>
          <w:sz w:val="22"/>
          <w:szCs w:val="22"/>
          <w:lang w:val="en-US"/>
        </w:rPr>
        <w:t>the</w:t>
      </w:r>
      <w:r w:rsidR="00BE73FE">
        <w:rPr>
          <w:rFonts w:ascii="Calibri" w:hAnsi="Calibri" w:cs="Calibri"/>
          <w:sz w:val="22"/>
          <w:szCs w:val="22"/>
          <w:lang w:val="en-US"/>
        </w:rPr>
        <w:t>ir</w:t>
      </w:r>
      <w:r w:rsidR="00086259" w:rsidRPr="00086259">
        <w:rPr>
          <w:rFonts w:ascii="Calibri" w:hAnsi="Calibri" w:cs="Calibri"/>
          <w:sz w:val="22"/>
          <w:szCs w:val="22"/>
          <w:lang w:val="en-US"/>
        </w:rPr>
        <w:t xml:space="preserve"> consequences</w:t>
      </w:r>
      <w:r w:rsidR="003411EE">
        <w:rPr>
          <w:rFonts w:ascii="Calibri" w:hAnsi="Calibri" w:cs="Calibri"/>
          <w:sz w:val="22"/>
          <w:szCs w:val="22"/>
          <w:lang w:val="en-US"/>
        </w:rPr>
        <w:t xml:space="preserve"> as well as </w:t>
      </w:r>
      <w:r w:rsidR="00086259" w:rsidRPr="00086259">
        <w:rPr>
          <w:rFonts w:ascii="Calibri" w:hAnsi="Calibri" w:cs="Calibri"/>
          <w:sz w:val="22"/>
          <w:szCs w:val="22"/>
          <w:lang w:val="en-US"/>
        </w:rPr>
        <w:t>individual differences and personality traits</w:t>
      </w:r>
      <w:r w:rsidR="00E917EF">
        <w:rPr>
          <w:rFonts w:ascii="Calibri" w:hAnsi="Calibri" w:cs="Calibri"/>
          <w:sz w:val="22"/>
          <w:szCs w:val="22"/>
          <w:lang w:val="en-US"/>
        </w:rPr>
        <w:t>.</w:t>
      </w:r>
      <w:r w:rsidR="00A902CC">
        <w:rPr>
          <w:rFonts w:ascii="Calibri" w:hAnsi="Calibri" w:cs="Calibri"/>
          <w:sz w:val="20"/>
          <w:szCs w:val="20"/>
          <w:lang w:val="en-US"/>
        </w:rPr>
        <w:t xml:space="preserve"> </w:t>
      </w:r>
      <w:r w:rsidR="00A902CC" w:rsidRPr="00A902CC">
        <w:rPr>
          <w:rFonts w:ascii="Calibri" w:hAnsi="Calibri" w:cs="Calibri"/>
          <w:sz w:val="22"/>
          <w:szCs w:val="22"/>
          <w:lang w:val="en-US"/>
        </w:rPr>
        <w:t xml:space="preserve">The micro context can encompass the </w:t>
      </w:r>
      <w:r w:rsidR="006E184F" w:rsidRPr="00A902CC">
        <w:rPr>
          <w:rFonts w:ascii="Calibri" w:hAnsi="Calibri" w:cs="Calibri"/>
          <w:sz w:val="22"/>
          <w:szCs w:val="22"/>
          <w:lang w:val="en-US"/>
        </w:rPr>
        <w:t>individual’s education, work, interests, practices, lifestyle, worldview</w:t>
      </w:r>
      <w:r w:rsidR="004F28BF">
        <w:rPr>
          <w:rFonts w:ascii="Calibri" w:hAnsi="Calibri" w:cs="Calibri"/>
          <w:sz w:val="22"/>
          <w:szCs w:val="22"/>
          <w:lang w:val="en-US"/>
        </w:rPr>
        <w:t>,</w:t>
      </w:r>
      <w:r w:rsidR="006E184F" w:rsidRPr="00A902CC">
        <w:rPr>
          <w:rFonts w:ascii="Calibri" w:hAnsi="Calibri" w:cs="Calibri"/>
          <w:sz w:val="22"/>
          <w:szCs w:val="22"/>
          <w:lang w:val="en-US"/>
        </w:rPr>
        <w:t xml:space="preserve"> and identity</w:t>
      </w:r>
      <w:r w:rsidR="00A902CC" w:rsidRPr="00A902CC">
        <w:rPr>
          <w:rFonts w:ascii="Calibri" w:hAnsi="Calibri" w:cs="Calibri"/>
          <w:sz w:val="22"/>
          <w:szCs w:val="22"/>
          <w:lang w:val="en-US"/>
        </w:rPr>
        <w:t xml:space="preserve">, </w:t>
      </w:r>
      <w:r w:rsidR="003411EE">
        <w:rPr>
          <w:rFonts w:ascii="Calibri" w:hAnsi="Calibri" w:cs="Calibri"/>
          <w:sz w:val="22"/>
          <w:szCs w:val="22"/>
          <w:lang w:val="en-US"/>
        </w:rPr>
        <w:t xml:space="preserve">which are connected </w:t>
      </w:r>
      <w:r w:rsidR="006E184F" w:rsidRPr="00A902CC">
        <w:rPr>
          <w:rFonts w:ascii="Calibri" w:hAnsi="Calibri" w:cs="Calibri"/>
          <w:sz w:val="22"/>
          <w:szCs w:val="22"/>
          <w:lang w:val="en-US"/>
        </w:rPr>
        <w:t>to the meso- and macro-contexts (illustrated with bi-directional arrows)</w:t>
      </w:r>
      <w:r w:rsidR="003411EE">
        <w:rPr>
          <w:rFonts w:ascii="Calibri" w:hAnsi="Calibri" w:cs="Calibri"/>
          <w:sz w:val="22"/>
          <w:szCs w:val="22"/>
          <w:lang w:val="en-US"/>
        </w:rPr>
        <w:t xml:space="preserve">. </w:t>
      </w:r>
    </w:p>
    <w:p w14:paraId="43FFE2B8" w14:textId="2E862EF7" w:rsidR="00924825" w:rsidRDefault="00924825" w:rsidP="00924825">
      <w:pPr>
        <w:pStyle w:val="NormalWeb"/>
        <w:tabs>
          <w:tab w:val="left" w:pos="284"/>
        </w:tabs>
        <w:spacing w:before="0" w:beforeAutospacing="0" w:after="0" w:afterAutospacing="0" w:line="480" w:lineRule="auto"/>
        <w:jc w:val="both"/>
        <w:rPr>
          <w:rFonts w:ascii="Calibri" w:hAnsi="Calibri" w:cs="Calibri"/>
          <w:sz w:val="22"/>
          <w:szCs w:val="22"/>
          <w:lang w:val="en-US"/>
        </w:rPr>
      </w:pPr>
      <w:r>
        <w:rPr>
          <w:rFonts w:ascii="Calibri" w:hAnsi="Calibri" w:cs="Calibri"/>
          <w:sz w:val="22"/>
          <w:szCs w:val="22"/>
          <w:lang w:val="en-US"/>
        </w:rPr>
        <w:tab/>
      </w:r>
      <w:r w:rsidR="003411EE">
        <w:rPr>
          <w:rFonts w:ascii="Calibri" w:hAnsi="Calibri" w:cs="Calibri"/>
          <w:sz w:val="22"/>
          <w:szCs w:val="22"/>
          <w:lang w:val="en-US"/>
        </w:rPr>
        <w:t>A</w:t>
      </w:r>
      <w:r w:rsidR="00086259" w:rsidRPr="00086259">
        <w:rPr>
          <w:rFonts w:ascii="Calibri" w:hAnsi="Calibri" w:cs="Calibri"/>
          <w:sz w:val="22"/>
          <w:szCs w:val="22"/>
          <w:lang w:val="en-US"/>
        </w:rPr>
        <w:t>n individual who has not previously had a mystical experience may be particularly critical and analytical</w:t>
      </w:r>
      <w:r w:rsidR="00CA6102">
        <w:rPr>
          <w:rFonts w:ascii="Calibri" w:hAnsi="Calibri" w:cs="Calibri"/>
          <w:sz w:val="22"/>
          <w:szCs w:val="22"/>
          <w:lang w:val="en-US"/>
        </w:rPr>
        <w:t>. They may p</w:t>
      </w:r>
      <w:r w:rsidR="00086259" w:rsidRPr="00086259">
        <w:rPr>
          <w:rFonts w:ascii="Calibri" w:hAnsi="Calibri" w:cs="Calibri"/>
          <w:sz w:val="22"/>
          <w:szCs w:val="22"/>
          <w:lang w:val="en-US"/>
        </w:rPr>
        <w:t>redominantly rely on elements from a material world (M1</w:t>
      </w:r>
      <w:r w:rsidR="00086259" w:rsidRPr="00857973">
        <w:rPr>
          <w:rFonts w:ascii="Calibri" w:hAnsi="Calibri" w:cs="Calibri"/>
          <w:color w:val="000000" w:themeColor="text1"/>
          <w:sz w:val="22"/>
          <w:szCs w:val="22"/>
          <w:lang w:val="en-US"/>
        </w:rPr>
        <w:t>)</w:t>
      </w:r>
      <w:r w:rsidR="00CA6102">
        <w:rPr>
          <w:rFonts w:ascii="Calibri" w:hAnsi="Calibri" w:cs="Calibri"/>
          <w:color w:val="000000" w:themeColor="text1"/>
          <w:sz w:val="22"/>
          <w:szCs w:val="22"/>
          <w:lang w:val="en-US"/>
        </w:rPr>
        <w:t xml:space="preserve">, </w:t>
      </w:r>
      <w:r w:rsidR="00086259" w:rsidRPr="00857973">
        <w:rPr>
          <w:rFonts w:ascii="Calibri" w:hAnsi="Calibri" w:cs="Calibri"/>
          <w:color w:val="000000" w:themeColor="text1"/>
          <w:sz w:val="22"/>
          <w:szCs w:val="22"/>
          <w:lang w:val="en-US"/>
        </w:rPr>
        <w:t>having few</w:t>
      </w:r>
      <w:r w:rsidR="00DA77CE" w:rsidRPr="00857973">
        <w:rPr>
          <w:rFonts w:ascii="Calibri" w:hAnsi="Calibri" w:cs="Calibri"/>
          <w:color w:val="000000" w:themeColor="text1"/>
          <w:sz w:val="22"/>
          <w:szCs w:val="22"/>
          <w:lang w:val="en-US"/>
        </w:rPr>
        <w:t xml:space="preserve"> </w:t>
      </w:r>
      <w:r w:rsidR="003411EE">
        <w:rPr>
          <w:rFonts w:ascii="Calibri" w:hAnsi="Calibri" w:cs="Calibri"/>
          <w:color w:val="000000" w:themeColor="text1"/>
          <w:sz w:val="22"/>
          <w:szCs w:val="22"/>
          <w:lang w:val="en-US"/>
        </w:rPr>
        <w:t xml:space="preserve">or no </w:t>
      </w:r>
      <w:r w:rsidR="002C61F6" w:rsidRPr="00857973">
        <w:rPr>
          <w:rFonts w:ascii="Calibri" w:hAnsi="Calibri" w:cs="Calibri"/>
          <w:color w:val="000000" w:themeColor="text1"/>
          <w:sz w:val="22"/>
          <w:szCs w:val="22"/>
          <w:lang w:val="en-US"/>
        </w:rPr>
        <w:t>access</w:t>
      </w:r>
      <w:r w:rsidR="00AE2A36" w:rsidRPr="00857973">
        <w:rPr>
          <w:rFonts w:ascii="Calibri" w:hAnsi="Calibri" w:cs="Calibri"/>
          <w:color w:val="000000" w:themeColor="text1"/>
          <w:sz w:val="22"/>
          <w:szCs w:val="22"/>
          <w:lang w:val="en-US"/>
        </w:rPr>
        <w:t>i</w:t>
      </w:r>
      <w:r w:rsidR="002C61F6" w:rsidRPr="00857973">
        <w:rPr>
          <w:rFonts w:ascii="Calibri" w:hAnsi="Calibri" w:cs="Calibri"/>
          <w:color w:val="000000" w:themeColor="text1"/>
          <w:sz w:val="22"/>
          <w:szCs w:val="22"/>
          <w:lang w:val="en-US"/>
        </w:rPr>
        <w:t>ble</w:t>
      </w:r>
      <w:r w:rsidR="00A80323" w:rsidRPr="00857973">
        <w:rPr>
          <w:rFonts w:ascii="Calibri" w:hAnsi="Calibri" w:cs="Calibri"/>
          <w:color w:val="000000" w:themeColor="text1"/>
          <w:sz w:val="22"/>
          <w:szCs w:val="22"/>
          <w:lang w:val="en-US"/>
        </w:rPr>
        <w:t xml:space="preserve"> </w:t>
      </w:r>
      <w:r w:rsidR="00086259" w:rsidRPr="00086259">
        <w:rPr>
          <w:rFonts w:ascii="Calibri" w:hAnsi="Calibri" w:cs="Calibri"/>
          <w:sz w:val="22"/>
          <w:szCs w:val="22"/>
          <w:lang w:val="en-US"/>
        </w:rPr>
        <w:t xml:space="preserve">elements from other parallel worlds (M2) within their meaning system (M). </w:t>
      </w:r>
      <w:r w:rsidR="00723C52">
        <w:rPr>
          <w:rFonts w:ascii="Calibri" w:hAnsi="Calibri" w:cs="Calibri"/>
          <w:sz w:val="22"/>
          <w:szCs w:val="22"/>
          <w:lang w:val="en-US"/>
        </w:rPr>
        <w:t>T</w:t>
      </w:r>
      <w:r w:rsidR="00086259" w:rsidRPr="00086259">
        <w:rPr>
          <w:rFonts w:ascii="Calibri" w:hAnsi="Calibri" w:cs="Calibri"/>
          <w:sz w:val="22"/>
          <w:szCs w:val="22"/>
          <w:lang w:val="en-US"/>
        </w:rPr>
        <w:t xml:space="preserve">he experience may </w:t>
      </w:r>
      <w:r w:rsidR="00723C52">
        <w:rPr>
          <w:rFonts w:ascii="Calibri" w:hAnsi="Calibri" w:cs="Calibri"/>
          <w:sz w:val="22"/>
          <w:szCs w:val="22"/>
          <w:lang w:val="en-US"/>
        </w:rPr>
        <w:t xml:space="preserve">still </w:t>
      </w:r>
      <w:r w:rsidR="00086259" w:rsidRPr="00086259">
        <w:rPr>
          <w:rFonts w:ascii="Calibri" w:hAnsi="Calibri" w:cs="Calibri"/>
          <w:sz w:val="22"/>
          <w:szCs w:val="22"/>
          <w:lang w:val="en-US"/>
        </w:rPr>
        <w:t xml:space="preserve">intuitively </w:t>
      </w:r>
      <w:r w:rsidR="004F28BF">
        <w:rPr>
          <w:rFonts w:ascii="Calibri" w:hAnsi="Calibri" w:cs="Calibri"/>
          <w:sz w:val="22"/>
          <w:szCs w:val="22"/>
          <w:lang w:val="en-US"/>
        </w:rPr>
        <w:t xml:space="preserve">(IIM) </w:t>
      </w:r>
      <w:r w:rsidR="00086259" w:rsidRPr="00086259">
        <w:rPr>
          <w:rFonts w:ascii="Calibri" w:hAnsi="Calibri" w:cs="Calibri"/>
          <w:sz w:val="22"/>
          <w:szCs w:val="22"/>
          <w:lang w:val="en-US"/>
        </w:rPr>
        <w:t xml:space="preserve">feel </w:t>
      </w:r>
      <w:r w:rsidR="004F28BF">
        <w:rPr>
          <w:rFonts w:ascii="Calibri" w:hAnsi="Calibri" w:cs="Calibri"/>
          <w:sz w:val="22"/>
          <w:szCs w:val="22"/>
          <w:lang w:val="en-US"/>
        </w:rPr>
        <w:t>“</w:t>
      </w:r>
      <w:r w:rsidR="00086259" w:rsidRPr="00086259">
        <w:rPr>
          <w:rFonts w:ascii="Calibri" w:hAnsi="Calibri" w:cs="Calibri"/>
          <w:sz w:val="22"/>
          <w:szCs w:val="22"/>
          <w:lang w:val="en-US"/>
        </w:rPr>
        <w:t>real</w:t>
      </w:r>
      <w:r w:rsidR="004F28BF">
        <w:rPr>
          <w:rFonts w:ascii="Calibri" w:hAnsi="Calibri" w:cs="Calibri"/>
          <w:sz w:val="22"/>
          <w:szCs w:val="22"/>
          <w:lang w:val="en-US"/>
        </w:rPr>
        <w:t xml:space="preserve">” </w:t>
      </w:r>
      <w:r w:rsidR="00CA6102">
        <w:rPr>
          <w:rFonts w:ascii="Calibri" w:hAnsi="Calibri" w:cs="Calibri"/>
          <w:sz w:val="22"/>
          <w:szCs w:val="22"/>
          <w:lang w:val="en-US"/>
        </w:rPr>
        <w:t>or</w:t>
      </w:r>
      <w:r w:rsidR="00086259" w:rsidRPr="00086259">
        <w:rPr>
          <w:rFonts w:ascii="Calibri" w:hAnsi="Calibri" w:cs="Calibri"/>
          <w:sz w:val="22"/>
          <w:szCs w:val="22"/>
          <w:lang w:val="en-US"/>
        </w:rPr>
        <w:t xml:space="preserve"> </w:t>
      </w:r>
      <w:r w:rsidR="004F28BF">
        <w:rPr>
          <w:rFonts w:ascii="Calibri" w:hAnsi="Calibri" w:cs="Calibri"/>
          <w:sz w:val="22"/>
          <w:szCs w:val="22"/>
          <w:lang w:val="en-US"/>
        </w:rPr>
        <w:t>“</w:t>
      </w:r>
      <w:r w:rsidR="00086259" w:rsidRPr="00086259">
        <w:rPr>
          <w:rFonts w:ascii="Calibri" w:hAnsi="Calibri" w:cs="Calibri"/>
          <w:sz w:val="22"/>
          <w:szCs w:val="22"/>
          <w:lang w:val="en-US"/>
        </w:rPr>
        <w:t>true</w:t>
      </w:r>
      <w:r w:rsidR="004F28BF">
        <w:rPr>
          <w:rFonts w:ascii="Calibri" w:hAnsi="Calibri" w:cs="Calibri"/>
          <w:sz w:val="22"/>
          <w:szCs w:val="22"/>
          <w:lang w:val="en-US"/>
        </w:rPr>
        <w:t>”</w:t>
      </w:r>
      <w:r w:rsidR="00723C52">
        <w:rPr>
          <w:rFonts w:ascii="Calibri" w:hAnsi="Calibri" w:cs="Calibri"/>
          <w:sz w:val="22"/>
          <w:szCs w:val="22"/>
          <w:lang w:val="en-US"/>
        </w:rPr>
        <w:t>, but they are struggling to understand or explain it</w:t>
      </w:r>
      <w:r w:rsidR="00086259" w:rsidRPr="00086259">
        <w:rPr>
          <w:rFonts w:ascii="Calibri" w:hAnsi="Calibri" w:cs="Calibri"/>
          <w:sz w:val="22"/>
          <w:szCs w:val="22"/>
          <w:lang w:val="en-US"/>
        </w:rPr>
        <w:t xml:space="preserve">. </w:t>
      </w:r>
      <w:r w:rsidR="009C65F5">
        <w:rPr>
          <w:rFonts w:ascii="Calibri" w:hAnsi="Calibri" w:cs="Calibri"/>
          <w:sz w:val="22"/>
          <w:szCs w:val="22"/>
          <w:lang w:val="en-US"/>
        </w:rPr>
        <w:t>The refl</w:t>
      </w:r>
      <w:r w:rsidR="00CA6102">
        <w:rPr>
          <w:rFonts w:ascii="Calibri" w:hAnsi="Calibri" w:cs="Calibri"/>
          <w:sz w:val="22"/>
          <w:szCs w:val="22"/>
          <w:lang w:val="en-US"/>
        </w:rPr>
        <w:t>exive</w:t>
      </w:r>
      <w:r w:rsidR="009C65F5">
        <w:rPr>
          <w:rFonts w:ascii="Calibri" w:hAnsi="Calibri" w:cs="Calibri"/>
          <w:sz w:val="22"/>
          <w:szCs w:val="22"/>
          <w:lang w:val="en-US"/>
        </w:rPr>
        <w:t xml:space="preserve">, cognitive </w:t>
      </w:r>
      <w:r w:rsidR="00086259" w:rsidRPr="00086259">
        <w:rPr>
          <w:rFonts w:ascii="Calibri" w:hAnsi="Calibri" w:cs="Calibri"/>
          <w:sz w:val="22"/>
          <w:szCs w:val="22"/>
          <w:lang w:val="en-US"/>
        </w:rPr>
        <w:t xml:space="preserve">meaning-making </w:t>
      </w:r>
      <w:r w:rsidR="001E5669">
        <w:rPr>
          <w:rFonts w:ascii="Calibri" w:hAnsi="Calibri" w:cs="Calibri"/>
          <w:sz w:val="22"/>
          <w:szCs w:val="22"/>
          <w:lang w:val="en-US"/>
        </w:rPr>
        <w:t>(RCM)</w:t>
      </w:r>
      <w:r w:rsidR="00086259" w:rsidRPr="00086259">
        <w:rPr>
          <w:rFonts w:ascii="Calibri" w:hAnsi="Calibri" w:cs="Calibri"/>
          <w:sz w:val="22"/>
          <w:szCs w:val="22"/>
          <w:lang w:val="en-US"/>
        </w:rPr>
        <w:t xml:space="preserve"> </w:t>
      </w:r>
      <w:r w:rsidR="001E5669">
        <w:rPr>
          <w:rFonts w:ascii="Calibri" w:hAnsi="Calibri" w:cs="Calibri"/>
          <w:sz w:val="22"/>
          <w:szCs w:val="22"/>
          <w:lang w:val="en-US"/>
        </w:rPr>
        <w:t xml:space="preserve">may also </w:t>
      </w:r>
      <w:r w:rsidR="00086259" w:rsidRPr="00086259">
        <w:rPr>
          <w:rFonts w:ascii="Calibri" w:hAnsi="Calibri" w:cs="Calibri"/>
          <w:sz w:val="22"/>
          <w:szCs w:val="22"/>
          <w:lang w:val="en-US"/>
        </w:rPr>
        <w:t>face greater challenges if acceptance</w:t>
      </w:r>
      <w:r w:rsidR="00A112F5">
        <w:rPr>
          <w:rFonts w:ascii="Calibri" w:hAnsi="Calibri" w:cs="Calibri"/>
          <w:sz w:val="22"/>
          <w:szCs w:val="22"/>
          <w:lang w:val="en-US"/>
        </w:rPr>
        <w:t xml:space="preserve">, </w:t>
      </w:r>
      <w:r w:rsidR="00086259" w:rsidRPr="00086259">
        <w:rPr>
          <w:rFonts w:ascii="Calibri" w:hAnsi="Calibri" w:cs="Calibri"/>
          <w:sz w:val="22"/>
          <w:szCs w:val="22"/>
          <w:lang w:val="en-US"/>
        </w:rPr>
        <w:t>understanding</w:t>
      </w:r>
      <w:r w:rsidR="004F28BF">
        <w:rPr>
          <w:rFonts w:ascii="Calibri" w:hAnsi="Calibri" w:cs="Calibri"/>
          <w:sz w:val="22"/>
          <w:szCs w:val="22"/>
          <w:lang w:val="en-US"/>
        </w:rPr>
        <w:t>,</w:t>
      </w:r>
      <w:r w:rsidR="00086259" w:rsidRPr="00086259">
        <w:rPr>
          <w:rFonts w:ascii="Calibri" w:hAnsi="Calibri" w:cs="Calibri"/>
          <w:sz w:val="22"/>
          <w:szCs w:val="22"/>
          <w:lang w:val="en-US"/>
        </w:rPr>
        <w:t xml:space="preserve"> </w:t>
      </w:r>
      <w:r w:rsidR="00A112F5">
        <w:rPr>
          <w:rFonts w:ascii="Calibri" w:hAnsi="Calibri" w:cs="Calibri"/>
          <w:sz w:val="22"/>
          <w:szCs w:val="22"/>
          <w:lang w:val="en-US"/>
        </w:rPr>
        <w:t xml:space="preserve">or credibility </w:t>
      </w:r>
      <w:r w:rsidR="00A80323">
        <w:rPr>
          <w:rFonts w:ascii="Calibri" w:hAnsi="Calibri" w:cs="Calibri"/>
          <w:sz w:val="22"/>
          <w:szCs w:val="22"/>
          <w:lang w:val="en-US"/>
        </w:rPr>
        <w:t xml:space="preserve">is </w:t>
      </w:r>
      <w:r w:rsidR="00086259" w:rsidRPr="00086259">
        <w:rPr>
          <w:rFonts w:ascii="Calibri" w:hAnsi="Calibri" w:cs="Calibri"/>
          <w:sz w:val="22"/>
          <w:szCs w:val="22"/>
          <w:lang w:val="en-US"/>
        </w:rPr>
        <w:t>lacking in the individual’s immediate context. If interpretive elements are absent</w:t>
      </w:r>
      <w:r w:rsidR="00A80323">
        <w:rPr>
          <w:rFonts w:ascii="Calibri" w:hAnsi="Calibri" w:cs="Calibri"/>
          <w:sz w:val="22"/>
          <w:szCs w:val="22"/>
          <w:lang w:val="en-US"/>
        </w:rPr>
        <w:t xml:space="preserve">, </w:t>
      </w:r>
      <w:r w:rsidR="00AE2A36">
        <w:rPr>
          <w:rFonts w:ascii="Calibri" w:hAnsi="Calibri" w:cs="Calibri"/>
          <w:sz w:val="22"/>
          <w:szCs w:val="22"/>
          <w:lang w:val="en-US"/>
        </w:rPr>
        <w:t>inaccessible</w:t>
      </w:r>
      <w:r w:rsidR="004F28BF">
        <w:rPr>
          <w:rFonts w:ascii="Calibri" w:hAnsi="Calibri" w:cs="Calibri"/>
          <w:sz w:val="22"/>
          <w:szCs w:val="22"/>
          <w:lang w:val="en-US"/>
        </w:rPr>
        <w:t>,</w:t>
      </w:r>
      <w:r w:rsidR="0084473C">
        <w:rPr>
          <w:rFonts w:ascii="Calibri" w:hAnsi="Calibri" w:cs="Calibri"/>
          <w:sz w:val="22"/>
          <w:szCs w:val="22"/>
          <w:lang w:val="en-US"/>
        </w:rPr>
        <w:t xml:space="preserve"> </w:t>
      </w:r>
      <w:r w:rsidR="00086259" w:rsidRPr="00086259">
        <w:rPr>
          <w:rFonts w:ascii="Calibri" w:hAnsi="Calibri" w:cs="Calibri"/>
          <w:sz w:val="22"/>
          <w:szCs w:val="22"/>
          <w:lang w:val="en-US"/>
        </w:rPr>
        <w:t xml:space="preserve">or new elements </w:t>
      </w:r>
      <w:r w:rsidR="00723C52">
        <w:rPr>
          <w:rFonts w:ascii="Calibri" w:hAnsi="Calibri" w:cs="Calibri"/>
          <w:sz w:val="22"/>
          <w:szCs w:val="22"/>
          <w:lang w:val="en-US"/>
        </w:rPr>
        <w:t xml:space="preserve">that may have been </w:t>
      </w:r>
      <w:r w:rsidR="00086259" w:rsidRPr="00086259">
        <w:rPr>
          <w:rFonts w:ascii="Calibri" w:hAnsi="Calibri" w:cs="Calibri"/>
          <w:sz w:val="22"/>
          <w:szCs w:val="22"/>
          <w:lang w:val="en-US"/>
        </w:rPr>
        <w:t xml:space="preserve">sought </w:t>
      </w:r>
      <w:r w:rsidR="007A7656">
        <w:rPr>
          <w:rFonts w:ascii="Calibri" w:hAnsi="Calibri" w:cs="Calibri"/>
          <w:sz w:val="22"/>
          <w:szCs w:val="22"/>
          <w:lang w:val="en-US"/>
        </w:rPr>
        <w:t xml:space="preserve">cannot be </w:t>
      </w:r>
      <w:r w:rsidR="00086259" w:rsidRPr="00086259">
        <w:rPr>
          <w:rFonts w:ascii="Calibri" w:hAnsi="Calibri" w:cs="Calibri"/>
          <w:sz w:val="22"/>
          <w:szCs w:val="22"/>
          <w:lang w:val="en-US"/>
        </w:rPr>
        <w:t xml:space="preserve">integrated into any </w:t>
      </w:r>
      <w:r w:rsidR="005C5E63">
        <w:rPr>
          <w:rFonts w:ascii="Calibri" w:hAnsi="Calibri" w:cs="Calibri"/>
          <w:sz w:val="22"/>
          <w:szCs w:val="22"/>
          <w:lang w:val="en-US"/>
        </w:rPr>
        <w:t xml:space="preserve">existing </w:t>
      </w:r>
      <w:r w:rsidR="00086259" w:rsidRPr="00086259">
        <w:rPr>
          <w:rFonts w:ascii="Calibri" w:hAnsi="Calibri" w:cs="Calibri"/>
          <w:sz w:val="22"/>
          <w:szCs w:val="22"/>
          <w:lang w:val="en-US"/>
        </w:rPr>
        <w:t>pattern of meaning-making</w:t>
      </w:r>
      <w:r w:rsidR="009C65F5">
        <w:rPr>
          <w:rFonts w:ascii="Calibri" w:hAnsi="Calibri" w:cs="Calibri"/>
          <w:sz w:val="22"/>
          <w:szCs w:val="22"/>
          <w:lang w:val="en-US"/>
        </w:rPr>
        <w:t xml:space="preserve"> or frameworks</w:t>
      </w:r>
      <w:r w:rsidR="00086259" w:rsidRPr="00086259">
        <w:rPr>
          <w:rFonts w:ascii="Calibri" w:hAnsi="Calibri" w:cs="Calibri"/>
          <w:sz w:val="22"/>
          <w:szCs w:val="22"/>
          <w:lang w:val="en-US"/>
        </w:rPr>
        <w:t xml:space="preserve">, no significant meaning </w:t>
      </w:r>
      <w:r w:rsidR="004F0CA7">
        <w:rPr>
          <w:rFonts w:ascii="Calibri" w:hAnsi="Calibri" w:cs="Calibri"/>
          <w:sz w:val="22"/>
          <w:szCs w:val="22"/>
          <w:lang w:val="en-US"/>
        </w:rPr>
        <w:t xml:space="preserve">can be made. </w:t>
      </w:r>
      <w:r w:rsidR="009C65F5">
        <w:rPr>
          <w:rFonts w:ascii="Calibri" w:hAnsi="Calibri" w:cs="Calibri"/>
          <w:sz w:val="22"/>
          <w:szCs w:val="22"/>
          <w:lang w:val="en-US"/>
        </w:rPr>
        <w:t>T</w:t>
      </w:r>
      <w:r w:rsidR="00086259" w:rsidRPr="00086259">
        <w:rPr>
          <w:rFonts w:ascii="Calibri" w:hAnsi="Calibri" w:cs="Calibri"/>
          <w:sz w:val="22"/>
          <w:szCs w:val="22"/>
          <w:lang w:val="en-US"/>
        </w:rPr>
        <w:t xml:space="preserve">he experience may be interpreted as a </w:t>
      </w:r>
      <w:r w:rsidR="004F28BF">
        <w:rPr>
          <w:rFonts w:ascii="Calibri" w:hAnsi="Calibri" w:cs="Calibri"/>
          <w:sz w:val="22"/>
          <w:szCs w:val="22"/>
          <w:lang w:val="en-US"/>
        </w:rPr>
        <w:t>“</w:t>
      </w:r>
      <w:r w:rsidR="00086259" w:rsidRPr="00086259">
        <w:rPr>
          <w:rFonts w:ascii="Calibri" w:hAnsi="Calibri" w:cs="Calibri"/>
          <w:sz w:val="22"/>
          <w:szCs w:val="22"/>
          <w:lang w:val="en-US"/>
        </w:rPr>
        <w:t>trick</w:t>
      </w:r>
      <w:r w:rsidR="004F28BF">
        <w:rPr>
          <w:rFonts w:ascii="Calibri" w:hAnsi="Calibri" w:cs="Calibri"/>
          <w:sz w:val="22"/>
          <w:szCs w:val="22"/>
          <w:lang w:val="en-US"/>
        </w:rPr>
        <w:t>”</w:t>
      </w:r>
      <w:r w:rsidR="00F51ACC">
        <w:rPr>
          <w:rFonts w:ascii="Calibri" w:hAnsi="Calibri" w:cs="Calibri"/>
          <w:sz w:val="22"/>
          <w:szCs w:val="22"/>
          <w:lang w:val="en-US"/>
        </w:rPr>
        <w:t xml:space="preserve"> </w:t>
      </w:r>
      <w:r w:rsidR="005C5E63">
        <w:rPr>
          <w:rFonts w:ascii="Calibri" w:hAnsi="Calibri" w:cs="Calibri"/>
          <w:sz w:val="22"/>
          <w:szCs w:val="22"/>
          <w:lang w:val="en-US"/>
        </w:rPr>
        <w:t xml:space="preserve">of </w:t>
      </w:r>
      <w:r w:rsidR="00F51ACC">
        <w:rPr>
          <w:rFonts w:ascii="Calibri" w:hAnsi="Calibri" w:cs="Calibri"/>
          <w:sz w:val="22"/>
          <w:szCs w:val="22"/>
          <w:lang w:val="en-US"/>
        </w:rPr>
        <w:t>the brain</w:t>
      </w:r>
      <w:r w:rsidR="00086259" w:rsidRPr="00086259">
        <w:rPr>
          <w:rFonts w:ascii="Calibri" w:hAnsi="Calibri" w:cs="Calibri"/>
          <w:sz w:val="22"/>
          <w:szCs w:val="22"/>
          <w:lang w:val="en-US"/>
        </w:rPr>
        <w:t xml:space="preserve"> and </w:t>
      </w:r>
      <w:r w:rsidR="00A80323">
        <w:rPr>
          <w:rFonts w:ascii="Calibri" w:hAnsi="Calibri" w:cs="Calibri"/>
          <w:sz w:val="22"/>
          <w:szCs w:val="22"/>
          <w:lang w:val="en-US"/>
        </w:rPr>
        <w:t xml:space="preserve">considered </w:t>
      </w:r>
      <w:r w:rsidR="001E20DF">
        <w:rPr>
          <w:rFonts w:ascii="Calibri" w:hAnsi="Calibri" w:cs="Calibri"/>
          <w:sz w:val="22"/>
          <w:szCs w:val="22"/>
          <w:lang w:val="en-US"/>
        </w:rPr>
        <w:t xml:space="preserve">more or less </w:t>
      </w:r>
      <w:r w:rsidR="00086259" w:rsidRPr="00086259">
        <w:rPr>
          <w:rFonts w:ascii="Calibri" w:hAnsi="Calibri" w:cs="Calibri"/>
          <w:sz w:val="22"/>
          <w:szCs w:val="22"/>
          <w:lang w:val="en-US"/>
        </w:rPr>
        <w:t>meaningless</w:t>
      </w:r>
      <w:r w:rsidR="007A7656">
        <w:rPr>
          <w:rFonts w:ascii="Calibri" w:hAnsi="Calibri" w:cs="Calibri"/>
          <w:sz w:val="22"/>
          <w:szCs w:val="22"/>
          <w:lang w:val="en-US"/>
        </w:rPr>
        <w:t xml:space="preserve"> (NM)</w:t>
      </w:r>
      <w:r w:rsidR="00086259" w:rsidRPr="00086259">
        <w:rPr>
          <w:rFonts w:ascii="Calibri" w:hAnsi="Calibri" w:cs="Calibri"/>
          <w:sz w:val="22"/>
          <w:szCs w:val="22"/>
          <w:lang w:val="en-US"/>
        </w:rPr>
        <w:t xml:space="preserve">. </w:t>
      </w:r>
    </w:p>
    <w:p w14:paraId="4965285B" w14:textId="3C68C472" w:rsidR="00086259" w:rsidRPr="00C9557D" w:rsidRDefault="00924825" w:rsidP="00924825">
      <w:pPr>
        <w:pStyle w:val="NormalWeb"/>
        <w:tabs>
          <w:tab w:val="left" w:pos="284"/>
        </w:tabs>
        <w:spacing w:before="0" w:beforeAutospacing="0" w:after="0" w:afterAutospacing="0" w:line="480" w:lineRule="auto"/>
        <w:jc w:val="both"/>
        <w:rPr>
          <w:rFonts w:ascii="Calibri" w:hAnsi="Calibri" w:cs="Calibri"/>
          <w:sz w:val="22"/>
          <w:szCs w:val="22"/>
          <w:lang w:val="en-US"/>
        </w:rPr>
      </w:pPr>
      <w:r>
        <w:rPr>
          <w:rFonts w:ascii="Calibri" w:hAnsi="Calibri" w:cs="Calibri"/>
          <w:sz w:val="22"/>
          <w:szCs w:val="22"/>
          <w:lang w:val="en-US"/>
        </w:rPr>
        <w:tab/>
        <w:t>I</w:t>
      </w:r>
      <w:r w:rsidRPr="00086259">
        <w:rPr>
          <w:rFonts w:ascii="Calibri" w:hAnsi="Calibri" w:cs="Calibri"/>
          <w:sz w:val="22"/>
          <w:szCs w:val="22"/>
          <w:lang w:val="en-US"/>
        </w:rPr>
        <w:t>ndividual differences</w:t>
      </w:r>
      <w:r>
        <w:rPr>
          <w:rFonts w:ascii="Calibri" w:hAnsi="Calibri" w:cs="Calibri"/>
          <w:sz w:val="22"/>
          <w:szCs w:val="22"/>
          <w:lang w:val="en-US"/>
        </w:rPr>
        <w:t xml:space="preserve">, such as the </w:t>
      </w:r>
      <w:r w:rsidRPr="00086259">
        <w:rPr>
          <w:rFonts w:ascii="Calibri" w:hAnsi="Calibri" w:cs="Calibri"/>
          <w:sz w:val="22"/>
          <w:szCs w:val="22"/>
          <w:lang w:val="en-US"/>
        </w:rPr>
        <w:t>ability to recogni</w:t>
      </w:r>
      <w:r>
        <w:rPr>
          <w:rFonts w:ascii="Calibri" w:hAnsi="Calibri" w:cs="Calibri"/>
          <w:sz w:val="22"/>
          <w:szCs w:val="22"/>
          <w:lang w:val="en-US"/>
        </w:rPr>
        <w:t>z</w:t>
      </w:r>
      <w:r w:rsidRPr="00086259">
        <w:rPr>
          <w:rFonts w:ascii="Calibri" w:hAnsi="Calibri" w:cs="Calibri"/>
          <w:sz w:val="22"/>
          <w:szCs w:val="22"/>
          <w:lang w:val="en-US"/>
        </w:rPr>
        <w:t>e patterns</w:t>
      </w:r>
      <w:r>
        <w:rPr>
          <w:rFonts w:ascii="Calibri" w:hAnsi="Calibri" w:cs="Calibri"/>
          <w:sz w:val="22"/>
          <w:szCs w:val="22"/>
          <w:lang w:val="en-US"/>
        </w:rPr>
        <w:t xml:space="preserve"> </w:t>
      </w:r>
      <w:r w:rsidRPr="00086259">
        <w:rPr>
          <w:rFonts w:ascii="Calibri" w:hAnsi="Calibri" w:cs="Calibri"/>
          <w:sz w:val="22"/>
          <w:szCs w:val="22"/>
          <w:lang w:val="en-US"/>
        </w:rPr>
        <w:t>and manage ambivalence and inconsistency within the meaning system</w:t>
      </w:r>
      <w:r>
        <w:rPr>
          <w:rFonts w:ascii="Calibri" w:hAnsi="Calibri" w:cs="Calibri"/>
          <w:sz w:val="22"/>
          <w:szCs w:val="22"/>
          <w:lang w:val="en-US"/>
        </w:rPr>
        <w:t xml:space="preserve"> (M) can</w:t>
      </w:r>
      <w:r w:rsidRPr="00086259">
        <w:rPr>
          <w:rFonts w:ascii="Calibri" w:hAnsi="Calibri" w:cs="Calibri"/>
          <w:sz w:val="22"/>
          <w:szCs w:val="22"/>
          <w:lang w:val="en-US"/>
        </w:rPr>
        <w:t xml:space="preserve"> </w:t>
      </w:r>
      <w:r>
        <w:rPr>
          <w:rFonts w:ascii="Calibri" w:hAnsi="Calibri" w:cs="Calibri"/>
          <w:sz w:val="22"/>
          <w:szCs w:val="22"/>
          <w:lang w:val="en-US"/>
        </w:rPr>
        <w:t xml:space="preserve">also </w:t>
      </w:r>
      <w:r w:rsidRPr="00086259">
        <w:rPr>
          <w:rFonts w:ascii="Calibri" w:hAnsi="Calibri" w:cs="Calibri"/>
          <w:sz w:val="22"/>
          <w:szCs w:val="22"/>
          <w:lang w:val="en-US"/>
        </w:rPr>
        <w:t>influence</w:t>
      </w:r>
      <w:r>
        <w:rPr>
          <w:rFonts w:ascii="Calibri" w:hAnsi="Calibri" w:cs="Calibri"/>
          <w:sz w:val="22"/>
          <w:szCs w:val="22"/>
          <w:lang w:val="en-US"/>
        </w:rPr>
        <w:t xml:space="preserve"> the meaning-making</w:t>
      </w:r>
      <w:r w:rsidRPr="00086259">
        <w:rPr>
          <w:rFonts w:ascii="Calibri" w:hAnsi="Calibri" w:cs="Calibri"/>
          <w:sz w:val="22"/>
          <w:szCs w:val="22"/>
          <w:lang w:val="en-US"/>
        </w:rPr>
        <w:t>.</w:t>
      </w:r>
      <w:r>
        <w:rPr>
          <w:rFonts w:ascii="Calibri" w:hAnsi="Calibri" w:cs="Calibri"/>
          <w:sz w:val="22"/>
          <w:szCs w:val="22"/>
          <w:lang w:val="en-US"/>
        </w:rPr>
        <w:t xml:space="preserve"> </w:t>
      </w:r>
      <w:r w:rsidR="00086259" w:rsidRPr="00086259">
        <w:rPr>
          <w:rFonts w:ascii="Calibri" w:hAnsi="Calibri" w:cs="Calibri"/>
          <w:sz w:val="22"/>
          <w:szCs w:val="22"/>
          <w:lang w:val="en-US"/>
        </w:rPr>
        <w:t xml:space="preserve">The fact that the </w:t>
      </w:r>
      <w:r w:rsidR="00086259" w:rsidRPr="00086259">
        <w:rPr>
          <w:rFonts w:ascii="Calibri" w:hAnsi="Calibri" w:cs="Calibri"/>
          <w:sz w:val="22"/>
          <w:szCs w:val="22"/>
          <w:lang w:val="en-US"/>
        </w:rPr>
        <w:lastRenderedPageBreak/>
        <w:t xml:space="preserve">meaning system </w:t>
      </w:r>
      <w:r w:rsidR="001C24BB">
        <w:rPr>
          <w:rFonts w:ascii="Calibri" w:hAnsi="Calibri" w:cs="Calibri"/>
          <w:sz w:val="22"/>
          <w:szCs w:val="22"/>
          <w:lang w:val="en-US"/>
        </w:rPr>
        <w:t>(M)</w:t>
      </w:r>
      <w:r w:rsidR="00AE2A36">
        <w:rPr>
          <w:rFonts w:ascii="Calibri" w:hAnsi="Calibri" w:cs="Calibri"/>
          <w:sz w:val="22"/>
          <w:szCs w:val="22"/>
          <w:lang w:val="en-US"/>
        </w:rPr>
        <w:t xml:space="preserve"> </w:t>
      </w:r>
      <w:r w:rsidR="002C275B">
        <w:rPr>
          <w:rFonts w:ascii="Calibri" w:hAnsi="Calibri" w:cs="Calibri"/>
          <w:sz w:val="22"/>
          <w:szCs w:val="22"/>
          <w:lang w:val="en-US"/>
        </w:rPr>
        <w:t>is not</w:t>
      </w:r>
      <w:r w:rsidR="002C275B" w:rsidRPr="00086259">
        <w:rPr>
          <w:rFonts w:ascii="Calibri" w:hAnsi="Calibri" w:cs="Calibri"/>
          <w:sz w:val="22"/>
          <w:szCs w:val="22"/>
          <w:lang w:val="en-US"/>
        </w:rPr>
        <w:t xml:space="preserve"> logical, consistent</w:t>
      </w:r>
      <w:r w:rsidR="004F28BF">
        <w:rPr>
          <w:rFonts w:ascii="Calibri" w:hAnsi="Calibri" w:cs="Calibri"/>
          <w:sz w:val="22"/>
          <w:szCs w:val="22"/>
          <w:lang w:val="en-US"/>
        </w:rPr>
        <w:t>,</w:t>
      </w:r>
      <w:r w:rsidR="002C275B" w:rsidRPr="00086259">
        <w:rPr>
          <w:rFonts w:ascii="Calibri" w:hAnsi="Calibri" w:cs="Calibri"/>
          <w:sz w:val="22"/>
          <w:szCs w:val="22"/>
          <w:lang w:val="en-US"/>
        </w:rPr>
        <w:t xml:space="preserve"> </w:t>
      </w:r>
      <w:r w:rsidR="002C275B">
        <w:rPr>
          <w:rFonts w:ascii="Calibri" w:hAnsi="Calibri" w:cs="Calibri"/>
          <w:sz w:val="22"/>
          <w:szCs w:val="22"/>
          <w:lang w:val="en-US"/>
        </w:rPr>
        <w:t>and</w:t>
      </w:r>
      <w:r w:rsidR="002C275B" w:rsidRPr="00086259">
        <w:rPr>
          <w:rFonts w:ascii="Calibri" w:hAnsi="Calibri" w:cs="Calibri"/>
          <w:sz w:val="22"/>
          <w:szCs w:val="22"/>
          <w:lang w:val="en-US"/>
        </w:rPr>
        <w:t xml:space="preserve"> comprehensively congruent</w:t>
      </w:r>
      <w:r w:rsidR="002C275B">
        <w:rPr>
          <w:rFonts w:ascii="Calibri" w:hAnsi="Calibri" w:cs="Calibri"/>
          <w:sz w:val="22"/>
          <w:szCs w:val="22"/>
          <w:lang w:val="en-US"/>
        </w:rPr>
        <w:t xml:space="preserve"> </w:t>
      </w:r>
      <w:r w:rsidR="00305977">
        <w:rPr>
          <w:rFonts w:ascii="Calibri" w:hAnsi="Calibri" w:cs="Calibri"/>
          <w:sz w:val="22"/>
          <w:szCs w:val="22"/>
          <w:lang w:val="en-US"/>
        </w:rPr>
        <w:t>may</w:t>
      </w:r>
      <w:r w:rsidR="00086259" w:rsidRPr="00086259">
        <w:rPr>
          <w:rFonts w:ascii="Calibri" w:hAnsi="Calibri" w:cs="Calibri"/>
          <w:sz w:val="22"/>
          <w:szCs w:val="22"/>
          <w:lang w:val="en-US"/>
        </w:rPr>
        <w:t xml:space="preserve"> </w:t>
      </w:r>
      <w:r>
        <w:rPr>
          <w:rFonts w:ascii="Calibri" w:hAnsi="Calibri" w:cs="Calibri"/>
          <w:sz w:val="22"/>
          <w:szCs w:val="22"/>
          <w:lang w:val="en-US"/>
        </w:rPr>
        <w:t xml:space="preserve">also </w:t>
      </w:r>
      <w:r w:rsidR="00086259" w:rsidRPr="00086259">
        <w:rPr>
          <w:rFonts w:ascii="Calibri" w:hAnsi="Calibri" w:cs="Calibri"/>
          <w:sz w:val="22"/>
          <w:szCs w:val="22"/>
          <w:lang w:val="en-US"/>
        </w:rPr>
        <w:t xml:space="preserve">lead </w:t>
      </w:r>
      <w:r w:rsidR="00305977">
        <w:rPr>
          <w:rFonts w:ascii="Calibri" w:hAnsi="Calibri" w:cs="Calibri"/>
          <w:sz w:val="22"/>
          <w:szCs w:val="22"/>
          <w:lang w:val="en-US"/>
        </w:rPr>
        <w:t xml:space="preserve">to a </w:t>
      </w:r>
      <w:r w:rsidR="004F28BF">
        <w:rPr>
          <w:rFonts w:ascii="Calibri" w:hAnsi="Calibri" w:cs="Calibri"/>
          <w:sz w:val="22"/>
          <w:szCs w:val="22"/>
          <w:lang w:val="en-US"/>
        </w:rPr>
        <w:t>“</w:t>
      </w:r>
      <w:r w:rsidR="00086259" w:rsidRPr="00086259">
        <w:rPr>
          <w:rFonts w:ascii="Calibri" w:hAnsi="Calibri" w:cs="Calibri"/>
          <w:sz w:val="22"/>
          <w:szCs w:val="22"/>
          <w:lang w:val="en-US"/>
        </w:rPr>
        <w:t>negotiat</w:t>
      </w:r>
      <w:r w:rsidR="00305977">
        <w:rPr>
          <w:rFonts w:ascii="Calibri" w:hAnsi="Calibri" w:cs="Calibri"/>
          <w:sz w:val="22"/>
          <w:szCs w:val="22"/>
          <w:lang w:val="en-US"/>
        </w:rPr>
        <w:t>ion</w:t>
      </w:r>
      <w:r w:rsidR="004F28BF">
        <w:rPr>
          <w:rFonts w:ascii="Calibri" w:hAnsi="Calibri" w:cs="Calibri"/>
          <w:sz w:val="22"/>
          <w:szCs w:val="22"/>
          <w:lang w:val="en-US"/>
        </w:rPr>
        <w:t xml:space="preserve">”, </w:t>
      </w:r>
      <w:r>
        <w:rPr>
          <w:rFonts w:ascii="Calibri" w:hAnsi="Calibri" w:cs="Calibri"/>
          <w:sz w:val="22"/>
          <w:szCs w:val="22"/>
          <w:lang w:val="en-US"/>
        </w:rPr>
        <w:t>at first hand within oneself</w:t>
      </w:r>
      <w:r w:rsidR="00C9557D">
        <w:rPr>
          <w:rFonts w:ascii="Calibri" w:hAnsi="Calibri" w:cs="Calibri"/>
          <w:sz w:val="22"/>
          <w:szCs w:val="22"/>
          <w:lang w:val="en-US"/>
        </w:rPr>
        <w:t>.</w:t>
      </w:r>
      <w:r w:rsidR="00086259" w:rsidRPr="00086259">
        <w:rPr>
          <w:rFonts w:ascii="Calibri" w:hAnsi="Calibri" w:cs="Calibri"/>
          <w:sz w:val="22"/>
          <w:szCs w:val="22"/>
          <w:lang w:val="en-US"/>
        </w:rPr>
        <w:t xml:space="preserve"> </w:t>
      </w:r>
      <w:r w:rsidR="00206F5B">
        <w:rPr>
          <w:rFonts w:ascii="Calibri" w:hAnsi="Calibri" w:cs="Calibri"/>
          <w:sz w:val="22"/>
          <w:szCs w:val="22"/>
          <w:lang w:val="en-US"/>
        </w:rPr>
        <w:t xml:space="preserve">They </w:t>
      </w:r>
      <w:r w:rsidR="00C7078B">
        <w:rPr>
          <w:rFonts w:ascii="Calibri" w:hAnsi="Calibri" w:cs="Calibri"/>
          <w:sz w:val="22"/>
          <w:szCs w:val="22"/>
          <w:lang w:val="en-US"/>
        </w:rPr>
        <w:t xml:space="preserve">may </w:t>
      </w:r>
      <w:r w:rsidR="00206F5B">
        <w:rPr>
          <w:rFonts w:ascii="Calibri" w:hAnsi="Calibri" w:cs="Calibri"/>
          <w:sz w:val="22"/>
          <w:szCs w:val="22"/>
          <w:lang w:val="en-US"/>
        </w:rPr>
        <w:t>try</w:t>
      </w:r>
      <w:r w:rsidR="002C275B">
        <w:rPr>
          <w:rFonts w:ascii="Calibri" w:hAnsi="Calibri" w:cs="Calibri"/>
          <w:sz w:val="22"/>
          <w:szCs w:val="22"/>
          <w:lang w:val="en-US"/>
        </w:rPr>
        <w:t xml:space="preserve"> </w:t>
      </w:r>
      <w:r w:rsidR="00086259" w:rsidRPr="00086259">
        <w:rPr>
          <w:rFonts w:ascii="Calibri" w:hAnsi="Calibri" w:cs="Calibri"/>
          <w:sz w:val="22"/>
          <w:szCs w:val="22"/>
          <w:lang w:val="en-US"/>
        </w:rPr>
        <w:t>to explain or understand the experience or event</w:t>
      </w:r>
      <w:r w:rsidR="00206F5B">
        <w:rPr>
          <w:rFonts w:ascii="Calibri" w:hAnsi="Calibri" w:cs="Calibri"/>
          <w:sz w:val="22"/>
          <w:szCs w:val="22"/>
          <w:lang w:val="en-US"/>
        </w:rPr>
        <w:t xml:space="preserve"> and </w:t>
      </w:r>
      <w:r w:rsidR="00086259" w:rsidRPr="00086259">
        <w:rPr>
          <w:rFonts w:ascii="Calibri" w:hAnsi="Calibri" w:cs="Calibri"/>
          <w:sz w:val="22"/>
          <w:szCs w:val="22"/>
          <w:lang w:val="en-US"/>
        </w:rPr>
        <w:t xml:space="preserve">reconcile their mystical experience with a taken-for-granted </w:t>
      </w:r>
      <w:r w:rsidR="00963633">
        <w:rPr>
          <w:rFonts w:ascii="Calibri" w:hAnsi="Calibri" w:cs="Calibri"/>
          <w:sz w:val="22"/>
          <w:szCs w:val="22"/>
          <w:lang w:val="en-US"/>
        </w:rPr>
        <w:t>natural</w:t>
      </w:r>
      <w:r w:rsidR="007F5E09">
        <w:rPr>
          <w:rFonts w:ascii="Calibri" w:hAnsi="Calibri" w:cs="Calibri"/>
          <w:sz w:val="22"/>
          <w:szCs w:val="22"/>
          <w:lang w:val="en-US"/>
        </w:rPr>
        <w:t>istic</w:t>
      </w:r>
      <w:r w:rsidR="00963633" w:rsidRPr="00086259">
        <w:rPr>
          <w:rFonts w:ascii="Calibri" w:hAnsi="Calibri" w:cs="Calibri"/>
          <w:sz w:val="22"/>
          <w:szCs w:val="22"/>
          <w:lang w:val="en-US"/>
        </w:rPr>
        <w:t xml:space="preserve"> </w:t>
      </w:r>
      <w:r w:rsidR="00086259" w:rsidRPr="00086259">
        <w:rPr>
          <w:rFonts w:ascii="Calibri" w:hAnsi="Calibri" w:cs="Calibri"/>
          <w:sz w:val="22"/>
          <w:szCs w:val="22"/>
          <w:lang w:val="en-US"/>
        </w:rPr>
        <w:t>scientific worldview</w:t>
      </w:r>
      <w:r w:rsidR="00C7078B">
        <w:rPr>
          <w:rFonts w:ascii="Calibri" w:hAnsi="Calibri" w:cs="Calibri"/>
          <w:sz w:val="22"/>
          <w:szCs w:val="22"/>
          <w:lang w:val="en-US"/>
        </w:rPr>
        <w:t xml:space="preserve"> of reality</w:t>
      </w:r>
      <w:r w:rsidR="00F43F93">
        <w:rPr>
          <w:rFonts w:ascii="Calibri" w:hAnsi="Calibri" w:cs="Calibri"/>
          <w:sz w:val="22"/>
          <w:szCs w:val="22"/>
          <w:lang w:val="en-US"/>
        </w:rPr>
        <w:t xml:space="preserve">. </w:t>
      </w:r>
      <w:r w:rsidR="00086259" w:rsidRPr="00086259">
        <w:rPr>
          <w:rFonts w:ascii="Calibri" w:hAnsi="Calibri" w:cs="Calibri"/>
          <w:sz w:val="22"/>
          <w:szCs w:val="22"/>
          <w:lang w:val="en-US"/>
        </w:rPr>
        <w:t xml:space="preserve">Conversely, </w:t>
      </w:r>
      <w:r w:rsidR="00C7078B">
        <w:rPr>
          <w:rFonts w:ascii="Calibri" w:hAnsi="Calibri" w:cs="Calibri"/>
          <w:sz w:val="22"/>
          <w:szCs w:val="22"/>
          <w:lang w:val="en-US"/>
        </w:rPr>
        <w:t xml:space="preserve">the </w:t>
      </w:r>
      <w:r w:rsidR="003C590C">
        <w:rPr>
          <w:rFonts w:ascii="Calibri" w:hAnsi="Calibri" w:cs="Calibri"/>
          <w:sz w:val="22"/>
          <w:szCs w:val="22"/>
          <w:lang w:val="en-US"/>
        </w:rPr>
        <w:t>refl</w:t>
      </w:r>
      <w:r w:rsidR="009D0213">
        <w:rPr>
          <w:rFonts w:ascii="Calibri" w:hAnsi="Calibri" w:cs="Calibri"/>
          <w:sz w:val="22"/>
          <w:szCs w:val="22"/>
          <w:lang w:val="en-US"/>
        </w:rPr>
        <w:t>exiv</w:t>
      </w:r>
      <w:r w:rsidR="003C590C">
        <w:rPr>
          <w:rFonts w:ascii="Calibri" w:hAnsi="Calibri" w:cs="Calibri"/>
          <w:sz w:val="22"/>
          <w:szCs w:val="22"/>
          <w:lang w:val="en-US"/>
        </w:rPr>
        <w:t xml:space="preserve">e, </w:t>
      </w:r>
      <w:r w:rsidR="00086259" w:rsidRPr="00086259">
        <w:rPr>
          <w:rFonts w:ascii="Calibri" w:hAnsi="Calibri" w:cs="Calibri"/>
          <w:sz w:val="22"/>
          <w:szCs w:val="22"/>
          <w:lang w:val="en-US"/>
        </w:rPr>
        <w:t>cognitive meaning-making (</w:t>
      </w:r>
      <w:r w:rsidR="007A7656">
        <w:rPr>
          <w:rFonts w:ascii="Calibri" w:hAnsi="Calibri" w:cs="Calibri"/>
          <w:sz w:val="22"/>
          <w:szCs w:val="22"/>
          <w:lang w:val="en-US"/>
        </w:rPr>
        <w:t>RCM</w:t>
      </w:r>
      <w:r w:rsidR="00086259" w:rsidRPr="00086259">
        <w:rPr>
          <w:rFonts w:ascii="Calibri" w:hAnsi="Calibri" w:cs="Calibri"/>
          <w:sz w:val="22"/>
          <w:szCs w:val="22"/>
          <w:lang w:val="en-US"/>
        </w:rPr>
        <w:t xml:space="preserve">) </w:t>
      </w:r>
      <w:r w:rsidR="00C7078B">
        <w:rPr>
          <w:rFonts w:ascii="Calibri" w:hAnsi="Calibri" w:cs="Calibri"/>
          <w:sz w:val="22"/>
          <w:szCs w:val="22"/>
          <w:lang w:val="en-US"/>
        </w:rPr>
        <w:t>may</w:t>
      </w:r>
      <w:r w:rsidR="0025191F">
        <w:rPr>
          <w:rFonts w:ascii="Calibri" w:hAnsi="Calibri" w:cs="Calibri"/>
          <w:sz w:val="22"/>
          <w:szCs w:val="22"/>
          <w:lang w:val="en-US"/>
        </w:rPr>
        <w:t xml:space="preserve"> </w:t>
      </w:r>
      <w:r w:rsidR="00086259" w:rsidRPr="00086259">
        <w:rPr>
          <w:rFonts w:ascii="Calibri" w:hAnsi="Calibri" w:cs="Calibri"/>
          <w:sz w:val="22"/>
          <w:szCs w:val="22"/>
          <w:lang w:val="en-US"/>
        </w:rPr>
        <w:t xml:space="preserve">be employed to </w:t>
      </w:r>
      <w:r>
        <w:rPr>
          <w:rFonts w:ascii="Calibri" w:hAnsi="Calibri" w:cs="Calibri"/>
          <w:sz w:val="22"/>
          <w:szCs w:val="22"/>
          <w:lang w:val="en-US"/>
        </w:rPr>
        <w:t>“</w:t>
      </w:r>
      <w:r w:rsidR="00086259" w:rsidRPr="00086259">
        <w:rPr>
          <w:rFonts w:ascii="Calibri" w:hAnsi="Calibri" w:cs="Calibri"/>
          <w:sz w:val="22"/>
          <w:szCs w:val="22"/>
          <w:lang w:val="en-US"/>
        </w:rPr>
        <w:t>defend</w:t>
      </w:r>
      <w:r>
        <w:rPr>
          <w:rFonts w:ascii="Calibri" w:hAnsi="Calibri" w:cs="Calibri"/>
          <w:sz w:val="22"/>
          <w:szCs w:val="22"/>
          <w:lang w:val="en-US"/>
        </w:rPr>
        <w:t>”</w:t>
      </w:r>
      <w:r w:rsidR="00C92F44">
        <w:rPr>
          <w:rFonts w:ascii="Calibri" w:hAnsi="Calibri" w:cs="Calibri"/>
          <w:sz w:val="22"/>
          <w:szCs w:val="22"/>
          <w:lang w:val="en-US"/>
        </w:rPr>
        <w:t xml:space="preserve"> </w:t>
      </w:r>
      <w:r w:rsidR="00C7078B">
        <w:rPr>
          <w:rFonts w:ascii="Calibri" w:hAnsi="Calibri" w:cs="Calibri"/>
          <w:sz w:val="22"/>
          <w:szCs w:val="22"/>
          <w:lang w:val="en-US"/>
        </w:rPr>
        <w:t xml:space="preserve">the </w:t>
      </w:r>
      <w:r w:rsidR="003C590C">
        <w:rPr>
          <w:rFonts w:ascii="Calibri" w:hAnsi="Calibri" w:cs="Calibri"/>
          <w:sz w:val="22"/>
          <w:szCs w:val="22"/>
          <w:lang w:val="en-US"/>
        </w:rPr>
        <w:t>immediate,</w:t>
      </w:r>
      <w:r w:rsidR="00086259" w:rsidRPr="00086259">
        <w:rPr>
          <w:rFonts w:ascii="Calibri" w:hAnsi="Calibri" w:cs="Calibri"/>
          <w:sz w:val="22"/>
          <w:szCs w:val="22"/>
          <w:lang w:val="en-US"/>
        </w:rPr>
        <w:t xml:space="preserve"> intuitive meaning-making (</w:t>
      </w:r>
      <w:r w:rsidR="007A7656">
        <w:rPr>
          <w:rFonts w:ascii="Calibri" w:hAnsi="Calibri" w:cs="Calibri"/>
          <w:sz w:val="22"/>
          <w:szCs w:val="22"/>
          <w:lang w:val="en-US"/>
        </w:rPr>
        <w:t>IIM</w:t>
      </w:r>
      <w:r w:rsidR="00086259" w:rsidRPr="00086259">
        <w:rPr>
          <w:rFonts w:ascii="Calibri" w:hAnsi="Calibri" w:cs="Calibri"/>
          <w:sz w:val="22"/>
          <w:szCs w:val="22"/>
          <w:lang w:val="en-US"/>
        </w:rPr>
        <w:t>)</w:t>
      </w:r>
      <w:r w:rsidR="003C590C">
        <w:rPr>
          <w:rFonts w:ascii="Calibri" w:hAnsi="Calibri" w:cs="Calibri"/>
          <w:sz w:val="22"/>
          <w:szCs w:val="22"/>
          <w:lang w:val="en-US"/>
        </w:rPr>
        <w:t xml:space="preserve">. In such a case, the </w:t>
      </w:r>
      <w:r w:rsidR="00C7078B">
        <w:rPr>
          <w:rFonts w:ascii="Calibri" w:hAnsi="Calibri" w:cs="Calibri"/>
          <w:sz w:val="22"/>
          <w:szCs w:val="22"/>
          <w:lang w:val="en-US"/>
        </w:rPr>
        <w:t xml:space="preserve">individual </w:t>
      </w:r>
      <w:r w:rsidR="003C590C">
        <w:rPr>
          <w:rFonts w:ascii="Calibri" w:hAnsi="Calibri" w:cs="Calibri"/>
          <w:sz w:val="22"/>
          <w:szCs w:val="22"/>
          <w:lang w:val="en-US"/>
        </w:rPr>
        <w:t xml:space="preserve">may </w:t>
      </w:r>
      <w:r w:rsidR="00086259" w:rsidRPr="00086259">
        <w:rPr>
          <w:rFonts w:ascii="Calibri" w:hAnsi="Calibri" w:cs="Calibri"/>
          <w:sz w:val="22"/>
          <w:szCs w:val="22"/>
          <w:lang w:val="en-US"/>
        </w:rPr>
        <w:t xml:space="preserve">assert the inviolability of subjective experiences or declare, </w:t>
      </w:r>
      <w:r>
        <w:rPr>
          <w:rFonts w:ascii="Calibri" w:hAnsi="Calibri" w:cs="Calibri"/>
          <w:sz w:val="22"/>
          <w:szCs w:val="22"/>
          <w:lang w:val="en-US"/>
        </w:rPr>
        <w:t>“</w:t>
      </w:r>
      <w:r w:rsidR="00086259" w:rsidRPr="00086259">
        <w:rPr>
          <w:rFonts w:ascii="Calibri" w:hAnsi="Calibri" w:cs="Calibri"/>
          <w:sz w:val="22"/>
          <w:szCs w:val="22"/>
          <w:lang w:val="en-US"/>
        </w:rPr>
        <w:t>I know what I saw</w:t>
      </w:r>
      <w:r>
        <w:rPr>
          <w:rFonts w:ascii="Calibri" w:hAnsi="Calibri" w:cs="Calibri"/>
          <w:sz w:val="22"/>
          <w:szCs w:val="22"/>
          <w:lang w:val="en-US"/>
        </w:rPr>
        <w:t>”</w:t>
      </w:r>
      <w:r w:rsidR="00206F5B">
        <w:rPr>
          <w:rFonts w:ascii="Calibri" w:hAnsi="Calibri" w:cs="Calibri"/>
          <w:sz w:val="22"/>
          <w:szCs w:val="22"/>
          <w:lang w:val="en-US"/>
        </w:rPr>
        <w:t xml:space="preserve">. </w:t>
      </w:r>
    </w:p>
    <w:p w14:paraId="47D7E476" w14:textId="1065F448" w:rsidR="00E40397" w:rsidRDefault="00181CCC" w:rsidP="008D13CE">
      <w:pPr>
        <w:pStyle w:val="NormalWeb"/>
        <w:tabs>
          <w:tab w:val="left" w:pos="284"/>
        </w:tabs>
        <w:spacing w:before="0" w:beforeAutospacing="0" w:after="0" w:afterAutospacing="0" w:line="480" w:lineRule="auto"/>
        <w:jc w:val="both"/>
        <w:rPr>
          <w:rFonts w:ascii="Calibri" w:hAnsi="Calibri" w:cs="Calibri"/>
          <w:sz w:val="22"/>
          <w:szCs w:val="22"/>
          <w:lang w:val="en-US"/>
        </w:rPr>
      </w:pPr>
      <w:r>
        <w:rPr>
          <w:rFonts w:ascii="Calibri" w:hAnsi="Calibri" w:cs="Calibri"/>
          <w:sz w:val="22"/>
          <w:szCs w:val="22"/>
          <w:lang w:val="en-US"/>
        </w:rPr>
        <w:tab/>
      </w:r>
      <w:r w:rsidR="00C7078B">
        <w:rPr>
          <w:rFonts w:ascii="Calibri" w:hAnsi="Calibri" w:cs="Calibri"/>
          <w:sz w:val="22"/>
          <w:szCs w:val="22"/>
          <w:lang w:val="en-US"/>
        </w:rPr>
        <w:t>That</w:t>
      </w:r>
      <w:r w:rsidR="00C7078B" w:rsidRPr="009F0B89">
        <w:rPr>
          <w:rFonts w:ascii="Calibri" w:hAnsi="Calibri" w:cs="Calibri"/>
          <w:sz w:val="22"/>
          <w:szCs w:val="22"/>
          <w:lang w:val="en-US"/>
        </w:rPr>
        <w:t xml:space="preserve"> </w:t>
      </w:r>
      <w:r w:rsidR="00CD397C">
        <w:rPr>
          <w:rFonts w:ascii="Calibri" w:hAnsi="Calibri" w:cs="Calibri"/>
          <w:sz w:val="22"/>
          <w:szCs w:val="22"/>
          <w:lang w:val="en-US"/>
        </w:rPr>
        <w:t>meaning-making can</w:t>
      </w:r>
      <w:r w:rsidR="008D13CE">
        <w:rPr>
          <w:rFonts w:ascii="Calibri" w:hAnsi="Calibri" w:cs="Calibri"/>
          <w:sz w:val="22"/>
          <w:szCs w:val="22"/>
          <w:lang w:val="en-US"/>
        </w:rPr>
        <w:t xml:space="preserve"> reopen</w:t>
      </w:r>
      <w:r w:rsidR="00924825">
        <w:rPr>
          <w:rFonts w:ascii="Calibri" w:hAnsi="Calibri" w:cs="Calibri"/>
          <w:sz w:val="22"/>
          <w:szCs w:val="22"/>
          <w:lang w:val="en-US"/>
        </w:rPr>
        <w:t>,</w:t>
      </w:r>
      <w:r w:rsidR="008D13CE">
        <w:rPr>
          <w:rFonts w:ascii="Calibri" w:hAnsi="Calibri" w:cs="Calibri"/>
          <w:sz w:val="22"/>
          <w:szCs w:val="22"/>
          <w:lang w:val="en-US"/>
        </w:rPr>
        <w:t xml:space="preserve"> </w:t>
      </w:r>
      <w:r w:rsidR="00CD397C">
        <w:rPr>
          <w:rFonts w:ascii="Calibri" w:hAnsi="Calibri" w:cs="Calibri"/>
          <w:sz w:val="22"/>
          <w:szCs w:val="22"/>
          <w:lang w:val="en-US"/>
        </w:rPr>
        <w:t xml:space="preserve">and </w:t>
      </w:r>
      <w:r w:rsidR="00C7078B">
        <w:rPr>
          <w:rFonts w:ascii="Calibri" w:hAnsi="Calibri" w:cs="Calibri"/>
          <w:sz w:val="22"/>
          <w:szCs w:val="22"/>
          <w:lang w:val="en-US"/>
        </w:rPr>
        <w:t>a (</w:t>
      </w:r>
      <w:r w:rsidR="00C7078B" w:rsidRPr="009F0B89">
        <w:rPr>
          <w:rFonts w:ascii="Calibri" w:hAnsi="Calibri" w:cs="Calibri"/>
          <w:sz w:val="22"/>
          <w:szCs w:val="22"/>
          <w:lang w:val="en-US"/>
        </w:rPr>
        <w:t>re</w:t>
      </w:r>
      <w:r w:rsidR="00C7078B">
        <w:rPr>
          <w:rFonts w:ascii="Calibri" w:hAnsi="Calibri" w:cs="Calibri"/>
          <w:sz w:val="22"/>
          <w:szCs w:val="22"/>
          <w:lang w:val="en-US"/>
        </w:rPr>
        <w:t>)</w:t>
      </w:r>
      <w:r w:rsidR="00C7078B" w:rsidRPr="009F0B89">
        <w:rPr>
          <w:rFonts w:ascii="Calibri" w:hAnsi="Calibri" w:cs="Calibri"/>
          <w:sz w:val="22"/>
          <w:szCs w:val="22"/>
          <w:lang w:val="en-US"/>
        </w:rPr>
        <w:t xml:space="preserve">construction of the narrative can take place </w:t>
      </w:r>
      <w:r w:rsidR="008D13CE">
        <w:rPr>
          <w:rFonts w:ascii="Calibri" w:hAnsi="Calibri" w:cs="Calibri"/>
          <w:sz w:val="22"/>
          <w:szCs w:val="22"/>
          <w:lang w:val="en-US"/>
        </w:rPr>
        <w:t>months or even years</w:t>
      </w:r>
      <w:r w:rsidR="00C7078B" w:rsidRPr="009F0B89">
        <w:rPr>
          <w:rFonts w:ascii="Calibri" w:hAnsi="Calibri" w:cs="Calibri"/>
          <w:sz w:val="22"/>
          <w:szCs w:val="22"/>
          <w:lang w:val="en-US"/>
        </w:rPr>
        <w:t xml:space="preserve"> afterward</w:t>
      </w:r>
      <w:r w:rsidR="00924825">
        <w:rPr>
          <w:rFonts w:ascii="Calibri" w:hAnsi="Calibri" w:cs="Calibri"/>
          <w:sz w:val="22"/>
          <w:szCs w:val="22"/>
          <w:lang w:val="en-US"/>
        </w:rPr>
        <w:t>,</w:t>
      </w:r>
      <w:r w:rsidR="00C7078B" w:rsidRPr="009F0B89">
        <w:rPr>
          <w:rFonts w:ascii="Calibri" w:hAnsi="Calibri" w:cs="Calibri"/>
          <w:sz w:val="22"/>
          <w:szCs w:val="22"/>
          <w:lang w:val="en-US"/>
        </w:rPr>
        <w:t xml:space="preserve"> </w:t>
      </w:r>
      <w:r w:rsidR="00381BEF" w:rsidRPr="009F0B89">
        <w:rPr>
          <w:rFonts w:ascii="Calibri" w:hAnsi="Calibri" w:cs="Calibri"/>
          <w:sz w:val="22"/>
          <w:szCs w:val="22"/>
          <w:lang w:val="en-US"/>
        </w:rPr>
        <w:t>c</w:t>
      </w:r>
      <w:r w:rsidR="000672D4">
        <w:rPr>
          <w:rFonts w:ascii="Calibri" w:hAnsi="Calibri" w:cs="Calibri"/>
          <w:sz w:val="22"/>
          <w:szCs w:val="22"/>
          <w:lang w:val="en-US"/>
        </w:rPr>
        <w:t>an</w:t>
      </w:r>
      <w:r w:rsidR="00381BEF" w:rsidRPr="009F0B89">
        <w:rPr>
          <w:rFonts w:ascii="Calibri" w:hAnsi="Calibri" w:cs="Calibri"/>
          <w:sz w:val="22"/>
          <w:szCs w:val="22"/>
          <w:lang w:val="en-US"/>
        </w:rPr>
        <w:t xml:space="preserve"> be explained by the absence </w:t>
      </w:r>
      <w:r w:rsidR="008D13CE">
        <w:rPr>
          <w:rFonts w:ascii="Calibri" w:hAnsi="Calibri" w:cs="Calibri"/>
          <w:sz w:val="22"/>
          <w:szCs w:val="22"/>
          <w:lang w:val="en-US"/>
        </w:rPr>
        <w:t xml:space="preserve">or inaccessibility </w:t>
      </w:r>
      <w:r w:rsidR="00381BEF" w:rsidRPr="009F0B89">
        <w:rPr>
          <w:rFonts w:ascii="Calibri" w:hAnsi="Calibri" w:cs="Calibri"/>
          <w:sz w:val="22"/>
          <w:szCs w:val="22"/>
          <w:lang w:val="en-US"/>
        </w:rPr>
        <w:t xml:space="preserve">of </w:t>
      </w:r>
      <w:r w:rsidR="00B24622">
        <w:rPr>
          <w:rFonts w:ascii="Calibri" w:hAnsi="Calibri" w:cs="Calibri"/>
          <w:sz w:val="22"/>
          <w:szCs w:val="22"/>
          <w:lang w:val="en-US"/>
        </w:rPr>
        <w:t xml:space="preserve">interpretative </w:t>
      </w:r>
      <w:r w:rsidR="00381BEF" w:rsidRPr="009F0B89">
        <w:rPr>
          <w:rFonts w:ascii="Calibri" w:hAnsi="Calibri" w:cs="Calibri"/>
          <w:sz w:val="22"/>
          <w:szCs w:val="22"/>
          <w:lang w:val="en-US"/>
        </w:rPr>
        <w:t>elements</w:t>
      </w:r>
      <w:r w:rsidR="008D13CE">
        <w:rPr>
          <w:rFonts w:ascii="Calibri" w:hAnsi="Calibri" w:cs="Calibri"/>
          <w:sz w:val="22"/>
          <w:szCs w:val="22"/>
          <w:lang w:val="en-US"/>
        </w:rPr>
        <w:t xml:space="preserve"> </w:t>
      </w:r>
      <w:r w:rsidR="008D13CE" w:rsidRPr="009F0B89">
        <w:rPr>
          <w:rFonts w:ascii="Calibri" w:hAnsi="Calibri" w:cs="Calibri"/>
          <w:sz w:val="22"/>
          <w:szCs w:val="22"/>
          <w:lang w:val="en-US"/>
        </w:rPr>
        <w:t>within the individual’s meaning system</w:t>
      </w:r>
      <w:r w:rsidR="008D13CE">
        <w:rPr>
          <w:rFonts w:ascii="Calibri" w:hAnsi="Calibri" w:cs="Calibri"/>
          <w:sz w:val="22"/>
          <w:szCs w:val="22"/>
          <w:lang w:val="en-US"/>
        </w:rPr>
        <w:t xml:space="preserve">, </w:t>
      </w:r>
      <w:r w:rsidR="008D13CE" w:rsidRPr="009F0B89">
        <w:rPr>
          <w:rFonts w:ascii="Calibri" w:hAnsi="Calibri" w:cs="Calibri"/>
          <w:sz w:val="22"/>
          <w:szCs w:val="22"/>
          <w:lang w:val="en-US"/>
        </w:rPr>
        <w:t>or</w:t>
      </w:r>
      <w:r w:rsidR="008D13CE">
        <w:rPr>
          <w:rFonts w:ascii="Calibri" w:hAnsi="Calibri" w:cs="Calibri"/>
          <w:sz w:val="22"/>
          <w:szCs w:val="22"/>
          <w:lang w:val="en-US"/>
        </w:rPr>
        <w:t xml:space="preserve"> </w:t>
      </w:r>
      <w:r w:rsidR="008D13CE" w:rsidRPr="009F0B89">
        <w:rPr>
          <w:rFonts w:ascii="Calibri" w:hAnsi="Calibri" w:cs="Calibri"/>
          <w:sz w:val="22"/>
          <w:szCs w:val="22"/>
          <w:lang w:val="en-US"/>
        </w:rPr>
        <w:t>the insufficiency or unsatisfactoriness of such elements</w:t>
      </w:r>
      <w:r w:rsidR="008D13CE">
        <w:rPr>
          <w:rFonts w:ascii="Calibri" w:hAnsi="Calibri" w:cs="Calibri"/>
          <w:sz w:val="22"/>
          <w:szCs w:val="22"/>
          <w:lang w:val="en-US"/>
        </w:rPr>
        <w:t xml:space="preserve">, </w:t>
      </w:r>
      <w:r w:rsidR="008D13CE" w:rsidRPr="009F0B89">
        <w:rPr>
          <w:rFonts w:ascii="Calibri" w:hAnsi="Calibri" w:cs="Calibri"/>
          <w:sz w:val="22"/>
          <w:szCs w:val="22"/>
          <w:lang w:val="en-US"/>
        </w:rPr>
        <w:t>at the time of the experience</w:t>
      </w:r>
      <w:r w:rsidR="008D13CE">
        <w:rPr>
          <w:rFonts w:ascii="Calibri" w:hAnsi="Calibri" w:cs="Calibri"/>
          <w:sz w:val="22"/>
          <w:szCs w:val="22"/>
          <w:lang w:val="en-US"/>
        </w:rPr>
        <w:t xml:space="preserve"> or event. </w:t>
      </w:r>
      <w:r w:rsidR="00381BEF" w:rsidRPr="009F0B89">
        <w:rPr>
          <w:rFonts w:ascii="Calibri" w:hAnsi="Calibri" w:cs="Calibri"/>
          <w:sz w:val="22"/>
          <w:szCs w:val="22"/>
          <w:lang w:val="en-US"/>
        </w:rPr>
        <w:t>New elements or pieces may have</w:t>
      </w:r>
      <w:r w:rsidR="00924825">
        <w:rPr>
          <w:rFonts w:ascii="Calibri" w:hAnsi="Calibri" w:cs="Calibri"/>
          <w:sz w:val="22"/>
          <w:szCs w:val="22"/>
          <w:lang w:val="en-US"/>
        </w:rPr>
        <w:t xml:space="preserve"> been </w:t>
      </w:r>
      <w:r w:rsidR="00381BEF" w:rsidRPr="009F0B89">
        <w:rPr>
          <w:rFonts w:ascii="Calibri" w:hAnsi="Calibri" w:cs="Calibri"/>
          <w:sz w:val="22"/>
          <w:szCs w:val="22"/>
          <w:lang w:val="en-US"/>
        </w:rPr>
        <w:t>acquired</w:t>
      </w:r>
      <w:r w:rsidR="00924825">
        <w:rPr>
          <w:rFonts w:ascii="Calibri" w:hAnsi="Calibri" w:cs="Calibri"/>
          <w:sz w:val="22"/>
          <w:szCs w:val="22"/>
          <w:lang w:val="en-US"/>
        </w:rPr>
        <w:t>, un</w:t>
      </w:r>
      <w:r w:rsidR="00924825" w:rsidRPr="009F0B89">
        <w:rPr>
          <w:rFonts w:ascii="Calibri" w:hAnsi="Calibri" w:cs="Calibri"/>
          <w:sz w:val="22"/>
          <w:szCs w:val="22"/>
          <w:lang w:val="en-US"/>
        </w:rPr>
        <w:t>consciously or consciously</w:t>
      </w:r>
      <w:r w:rsidR="00924825">
        <w:rPr>
          <w:rFonts w:ascii="Calibri" w:hAnsi="Calibri" w:cs="Calibri"/>
          <w:sz w:val="22"/>
          <w:szCs w:val="22"/>
          <w:lang w:val="en-US"/>
        </w:rPr>
        <w:t xml:space="preserve">, </w:t>
      </w:r>
      <w:r w:rsidR="00381BEF" w:rsidRPr="009F0B89">
        <w:rPr>
          <w:rFonts w:ascii="Calibri" w:hAnsi="Calibri" w:cs="Calibri"/>
          <w:sz w:val="22"/>
          <w:szCs w:val="22"/>
          <w:lang w:val="en-US"/>
        </w:rPr>
        <w:t>and integrated into patterns of meaning-making</w:t>
      </w:r>
      <w:r w:rsidR="0001492A">
        <w:rPr>
          <w:rFonts w:ascii="Calibri" w:hAnsi="Calibri" w:cs="Calibri"/>
          <w:sz w:val="22"/>
          <w:szCs w:val="22"/>
          <w:lang w:val="en-US"/>
        </w:rPr>
        <w:t xml:space="preserve"> </w:t>
      </w:r>
      <w:r w:rsidR="00C93C6F">
        <w:rPr>
          <w:rFonts w:ascii="Calibri" w:hAnsi="Calibri" w:cs="Calibri"/>
          <w:sz w:val="22"/>
          <w:szCs w:val="22"/>
          <w:lang w:val="en-US"/>
        </w:rPr>
        <w:t>or</w:t>
      </w:r>
      <w:r w:rsidR="0001492A">
        <w:rPr>
          <w:rFonts w:ascii="Calibri" w:hAnsi="Calibri" w:cs="Calibri"/>
          <w:sz w:val="22"/>
          <w:szCs w:val="22"/>
          <w:lang w:val="en-US"/>
        </w:rPr>
        <w:t xml:space="preserve"> frameworks</w:t>
      </w:r>
      <w:r w:rsidR="00381BEF" w:rsidRPr="009F0B89">
        <w:rPr>
          <w:rFonts w:ascii="Calibri" w:hAnsi="Calibri" w:cs="Calibri"/>
          <w:sz w:val="22"/>
          <w:szCs w:val="22"/>
          <w:lang w:val="en-US"/>
        </w:rPr>
        <w:t>. New elements</w:t>
      </w:r>
      <w:r w:rsidR="00BC55D7">
        <w:rPr>
          <w:rFonts w:ascii="Calibri" w:hAnsi="Calibri" w:cs="Calibri"/>
          <w:sz w:val="22"/>
          <w:szCs w:val="22"/>
          <w:lang w:val="en-US"/>
        </w:rPr>
        <w:t xml:space="preserve"> c</w:t>
      </w:r>
      <w:r w:rsidR="000672D4">
        <w:rPr>
          <w:rFonts w:ascii="Calibri" w:hAnsi="Calibri" w:cs="Calibri"/>
          <w:sz w:val="22"/>
          <w:szCs w:val="22"/>
          <w:lang w:val="en-US"/>
        </w:rPr>
        <w:t>an</w:t>
      </w:r>
      <w:r w:rsidR="00381BEF" w:rsidRPr="009F0B89">
        <w:rPr>
          <w:rFonts w:ascii="Calibri" w:hAnsi="Calibri" w:cs="Calibri"/>
          <w:sz w:val="22"/>
          <w:szCs w:val="22"/>
          <w:lang w:val="en-US"/>
        </w:rPr>
        <w:t xml:space="preserve"> have been obtained from the context, for instance, through self-sociali</w:t>
      </w:r>
      <w:r w:rsidR="00771BBD">
        <w:rPr>
          <w:rFonts w:ascii="Calibri" w:hAnsi="Calibri" w:cs="Calibri"/>
          <w:sz w:val="22"/>
          <w:szCs w:val="22"/>
          <w:lang w:val="en-US"/>
        </w:rPr>
        <w:t>z</w:t>
      </w:r>
      <w:r w:rsidR="00381BEF" w:rsidRPr="009F0B89">
        <w:rPr>
          <w:rFonts w:ascii="Calibri" w:hAnsi="Calibri" w:cs="Calibri"/>
          <w:sz w:val="22"/>
          <w:szCs w:val="22"/>
          <w:lang w:val="en-US"/>
        </w:rPr>
        <w:t>ation via media in some form,</w:t>
      </w:r>
      <w:r w:rsidR="00E40397">
        <w:rPr>
          <w:rFonts w:ascii="Calibri" w:hAnsi="Calibri" w:cs="Calibri"/>
          <w:sz w:val="22"/>
          <w:szCs w:val="22"/>
          <w:lang w:val="en-US"/>
        </w:rPr>
        <w:t xml:space="preserve"> </w:t>
      </w:r>
      <w:r w:rsidR="00381BEF" w:rsidRPr="009F0B89">
        <w:rPr>
          <w:rFonts w:ascii="Calibri" w:hAnsi="Calibri" w:cs="Calibri"/>
          <w:sz w:val="22"/>
          <w:szCs w:val="22"/>
          <w:lang w:val="en-US"/>
        </w:rPr>
        <w:t>popular culture, popular science</w:t>
      </w:r>
      <w:r w:rsidR="00B24622">
        <w:rPr>
          <w:rFonts w:ascii="Calibri" w:hAnsi="Calibri" w:cs="Calibri"/>
          <w:sz w:val="22"/>
          <w:szCs w:val="22"/>
          <w:lang w:val="en-US"/>
        </w:rPr>
        <w:t xml:space="preserve">, </w:t>
      </w:r>
      <w:r w:rsidR="00381BEF" w:rsidRPr="009F0B89">
        <w:rPr>
          <w:rFonts w:ascii="Calibri" w:hAnsi="Calibri" w:cs="Calibri"/>
          <w:sz w:val="22"/>
          <w:szCs w:val="22"/>
          <w:lang w:val="en-US"/>
        </w:rPr>
        <w:t>popular psychology</w:t>
      </w:r>
      <w:r w:rsidR="00E40397">
        <w:rPr>
          <w:rFonts w:ascii="Calibri" w:hAnsi="Calibri" w:cs="Calibri"/>
          <w:sz w:val="22"/>
          <w:szCs w:val="22"/>
          <w:lang w:val="en-US"/>
        </w:rPr>
        <w:t xml:space="preserve">, </w:t>
      </w:r>
      <w:r w:rsidR="0001492A">
        <w:rPr>
          <w:rFonts w:ascii="Calibri" w:hAnsi="Calibri" w:cs="Calibri"/>
          <w:sz w:val="22"/>
          <w:szCs w:val="22"/>
          <w:lang w:val="en-US"/>
        </w:rPr>
        <w:t>religion/spirituality</w:t>
      </w:r>
      <w:r w:rsidR="00924825">
        <w:rPr>
          <w:rFonts w:ascii="Calibri" w:hAnsi="Calibri" w:cs="Calibri"/>
          <w:sz w:val="22"/>
          <w:szCs w:val="22"/>
          <w:lang w:val="en-US"/>
        </w:rPr>
        <w:t>,</w:t>
      </w:r>
      <w:r w:rsidR="00E40397">
        <w:rPr>
          <w:rFonts w:ascii="Calibri" w:hAnsi="Calibri" w:cs="Calibri"/>
          <w:sz w:val="22"/>
          <w:szCs w:val="22"/>
          <w:lang w:val="en-US"/>
        </w:rPr>
        <w:t xml:space="preserve"> or </w:t>
      </w:r>
      <w:r w:rsidR="00E40397" w:rsidRPr="009F0B89">
        <w:rPr>
          <w:rFonts w:ascii="Calibri" w:hAnsi="Calibri" w:cs="Calibri"/>
          <w:sz w:val="22"/>
          <w:szCs w:val="22"/>
          <w:lang w:val="en-US"/>
        </w:rPr>
        <w:t xml:space="preserve">other people’s </w:t>
      </w:r>
      <w:r w:rsidR="00E40397">
        <w:rPr>
          <w:rFonts w:ascii="Calibri" w:hAnsi="Calibri" w:cs="Calibri"/>
          <w:sz w:val="22"/>
          <w:szCs w:val="22"/>
          <w:lang w:val="en-US"/>
        </w:rPr>
        <w:t>narratives</w:t>
      </w:r>
      <w:r w:rsidR="00381BEF" w:rsidRPr="009F0B89">
        <w:rPr>
          <w:rFonts w:ascii="Calibri" w:hAnsi="Calibri" w:cs="Calibri"/>
          <w:sz w:val="22"/>
          <w:szCs w:val="22"/>
          <w:lang w:val="en-US"/>
        </w:rPr>
        <w:t xml:space="preserve">. In other words, new elements or </w:t>
      </w:r>
      <w:r w:rsidR="006703B7">
        <w:rPr>
          <w:rFonts w:ascii="Calibri" w:hAnsi="Calibri" w:cs="Calibri"/>
          <w:sz w:val="22"/>
          <w:szCs w:val="22"/>
          <w:lang w:val="en-US"/>
        </w:rPr>
        <w:t xml:space="preserve">additional </w:t>
      </w:r>
      <w:r w:rsidR="00381BEF" w:rsidRPr="009F0B89">
        <w:rPr>
          <w:rFonts w:ascii="Calibri" w:hAnsi="Calibri" w:cs="Calibri"/>
          <w:sz w:val="22"/>
          <w:szCs w:val="22"/>
          <w:lang w:val="en-US"/>
        </w:rPr>
        <w:t xml:space="preserve">pieces may allow the individual to </w:t>
      </w:r>
      <w:r>
        <w:rPr>
          <w:rFonts w:ascii="Calibri" w:hAnsi="Calibri" w:cs="Calibri"/>
          <w:sz w:val="22"/>
          <w:szCs w:val="22"/>
          <w:lang w:val="en-US"/>
        </w:rPr>
        <w:t xml:space="preserve">make </w:t>
      </w:r>
      <w:r w:rsidR="00381BEF" w:rsidRPr="009F0B89">
        <w:rPr>
          <w:rFonts w:ascii="Calibri" w:hAnsi="Calibri" w:cs="Calibri"/>
          <w:sz w:val="22"/>
          <w:szCs w:val="22"/>
          <w:lang w:val="en-US"/>
        </w:rPr>
        <w:t xml:space="preserve">significant meaning </w:t>
      </w:r>
      <w:r w:rsidR="00771BBD">
        <w:rPr>
          <w:rFonts w:ascii="Calibri" w:hAnsi="Calibri" w:cs="Calibri"/>
          <w:sz w:val="22"/>
          <w:szCs w:val="22"/>
          <w:lang w:val="en-US"/>
        </w:rPr>
        <w:t>of</w:t>
      </w:r>
      <w:r w:rsidR="00381BEF" w:rsidRPr="009F0B89">
        <w:rPr>
          <w:rFonts w:ascii="Calibri" w:hAnsi="Calibri" w:cs="Calibri"/>
          <w:sz w:val="22"/>
          <w:szCs w:val="22"/>
          <w:lang w:val="en-US"/>
        </w:rPr>
        <w:t xml:space="preserve"> the mystical experience later</w:t>
      </w:r>
      <w:r w:rsidR="00A92A10">
        <w:rPr>
          <w:rFonts w:ascii="Calibri" w:hAnsi="Calibri" w:cs="Calibri"/>
          <w:sz w:val="22"/>
          <w:szCs w:val="22"/>
          <w:lang w:val="en-US"/>
        </w:rPr>
        <w:t xml:space="preserve"> in life</w:t>
      </w:r>
      <w:r w:rsidR="00C93C6F">
        <w:rPr>
          <w:rFonts w:ascii="Calibri" w:hAnsi="Calibri" w:cs="Calibri"/>
          <w:sz w:val="22"/>
          <w:szCs w:val="22"/>
          <w:lang w:val="en-US"/>
        </w:rPr>
        <w:t>,</w:t>
      </w:r>
      <w:r w:rsidR="00A92A10">
        <w:rPr>
          <w:rFonts w:ascii="Calibri" w:hAnsi="Calibri" w:cs="Calibri"/>
          <w:sz w:val="22"/>
          <w:szCs w:val="22"/>
          <w:lang w:val="en-US"/>
        </w:rPr>
        <w:t xml:space="preserve"> either </w:t>
      </w:r>
      <w:r w:rsidR="00A92A10" w:rsidRPr="009F0B89">
        <w:rPr>
          <w:rFonts w:ascii="Calibri" w:hAnsi="Calibri" w:cs="Calibri"/>
          <w:sz w:val="22"/>
          <w:szCs w:val="22"/>
          <w:lang w:val="en-US"/>
        </w:rPr>
        <w:t>intuitiv</w:t>
      </w:r>
      <w:r w:rsidR="00A92A10">
        <w:rPr>
          <w:rFonts w:ascii="Calibri" w:hAnsi="Calibri" w:cs="Calibri"/>
          <w:sz w:val="22"/>
          <w:szCs w:val="22"/>
          <w:lang w:val="en-US"/>
        </w:rPr>
        <w:t>ely</w:t>
      </w:r>
      <w:r w:rsidR="00381BEF" w:rsidRPr="009F0B89">
        <w:rPr>
          <w:rFonts w:ascii="Calibri" w:hAnsi="Calibri" w:cs="Calibri"/>
          <w:sz w:val="22"/>
          <w:szCs w:val="22"/>
          <w:lang w:val="en-US"/>
        </w:rPr>
        <w:t xml:space="preserve"> as a sudden</w:t>
      </w:r>
      <w:r w:rsidR="00C93C6F">
        <w:rPr>
          <w:rFonts w:ascii="Calibri" w:hAnsi="Calibri" w:cs="Calibri"/>
          <w:sz w:val="22"/>
          <w:szCs w:val="22"/>
          <w:lang w:val="en-US"/>
        </w:rPr>
        <w:t>,</w:t>
      </w:r>
      <w:r w:rsidR="00381BEF" w:rsidRPr="009F0B89">
        <w:rPr>
          <w:rFonts w:ascii="Calibri" w:hAnsi="Calibri" w:cs="Calibri"/>
          <w:sz w:val="22"/>
          <w:szCs w:val="22"/>
          <w:lang w:val="en-US"/>
        </w:rPr>
        <w:t xml:space="preserve"> </w:t>
      </w:r>
      <w:r w:rsidR="006703B7">
        <w:rPr>
          <w:rFonts w:ascii="Calibri" w:hAnsi="Calibri" w:cs="Calibri"/>
          <w:sz w:val="22"/>
          <w:szCs w:val="22"/>
          <w:lang w:val="en-US"/>
        </w:rPr>
        <w:t xml:space="preserve">effortless </w:t>
      </w:r>
      <w:r w:rsidR="00381BEF" w:rsidRPr="009F0B89">
        <w:rPr>
          <w:rFonts w:ascii="Calibri" w:hAnsi="Calibri" w:cs="Calibri"/>
          <w:sz w:val="22"/>
          <w:szCs w:val="22"/>
          <w:lang w:val="en-US"/>
        </w:rPr>
        <w:t>insight or noetic certainty when the piece fall</w:t>
      </w:r>
      <w:r w:rsidR="006703B7">
        <w:rPr>
          <w:rFonts w:ascii="Calibri" w:hAnsi="Calibri" w:cs="Calibri"/>
          <w:sz w:val="22"/>
          <w:szCs w:val="22"/>
          <w:lang w:val="en-US"/>
        </w:rPr>
        <w:t>s</w:t>
      </w:r>
      <w:r w:rsidR="00381BEF" w:rsidRPr="009F0B89">
        <w:rPr>
          <w:rFonts w:ascii="Calibri" w:hAnsi="Calibri" w:cs="Calibri"/>
          <w:sz w:val="22"/>
          <w:szCs w:val="22"/>
          <w:lang w:val="en-US"/>
        </w:rPr>
        <w:t xml:space="preserve"> into place</w:t>
      </w:r>
      <w:r w:rsidR="00924825">
        <w:rPr>
          <w:rFonts w:ascii="Calibri" w:hAnsi="Calibri" w:cs="Calibri"/>
          <w:sz w:val="22"/>
          <w:szCs w:val="22"/>
          <w:lang w:val="en-US"/>
        </w:rPr>
        <w:t>,</w:t>
      </w:r>
      <w:r w:rsidR="00381BEF" w:rsidRPr="009F0B89">
        <w:rPr>
          <w:rFonts w:ascii="Calibri" w:hAnsi="Calibri" w:cs="Calibri"/>
          <w:sz w:val="22"/>
          <w:szCs w:val="22"/>
          <w:lang w:val="en-US"/>
        </w:rPr>
        <w:t xml:space="preserve"> or through deliberate</w:t>
      </w:r>
      <w:r w:rsidR="00924825">
        <w:rPr>
          <w:rFonts w:ascii="Calibri" w:hAnsi="Calibri" w:cs="Calibri"/>
          <w:sz w:val="22"/>
          <w:szCs w:val="22"/>
          <w:lang w:val="en-US"/>
        </w:rPr>
        <w:t>,</w:t>
      </w:r>
      <w:r w:rsidR="00381BEF" w:rsidRPr="009F0B89">
        <w:rPr>
          <w:rFonts w:ascii="Calibri" w:hAnsi="Calibri" w:cs="Calibri"/>
          <w:sz w:val="22"/>
          <w:szCs w:val="22"/>
          <w:lang w:val="en-US"/>
        </w:rPr>
        <w:t xml:space="preserve"> conscious cognitive effort</w:t>
      </w:r>
      <w:r w:rsidR="00B24622">
        <w:rPr>
          <w:rFonts w:ascii="Calibri" w:hAnsi="Calibri" w:cs="Calibri"/>
          <w:sz w:val="22"/>
          <w:szCs w:val="22"/>
          <w:lang w:val="en-US"/>
        </w:rPr>
        <w:t>s</w:t>
      </w:r>
      <w:r w:rsidR="00381BEF" w:rsidRPr="009F0B89">
        <w:rPr>
          <w:rFonts w:ascii="Calibri" w:hAnsi="Calibri" w:cs="Calibri"/>
          <w:sz w:val="22"/>
          <w:szCs w:val="22"/>
          <w:lang w:val="en-US"/>
        </w:rPr>
        <w:t xml:space="preserve"> to piece together the puzzle.</w:t>
      </w:r>
      <w:r w:rsidR="00771BBD">
        <w:rPr>
          <w:rFonts w:ascii="Calibri" w:hAnsi="Calibri" w:cs="Calibri"/>
          <w:sz w:val="22"/>
          <w:szCs w:val="22"/>
          <w:lang w:val="en-US"/>
        </w:rPr>
        <w:t xml:space="preserve"> </w:t>
      </w:r>
      <w:r w:rsidR="00381BEF" w:rsidRPr="009F0B89">
        <w:rPr>
          <w:rFonts w:ascii="Calibri" w:hAnsi="Calibri" w:cs="Calibri"/>
          <w:sz w:val="22"/>
          <w:szCs w:val="22"/>
          <w:lang w:val="en-US"/>
        </w:rPr>
        <w:t>If the</w:t>
      </w:r>
      <w:r w:rsidR="00B24622">
        <w:rPr>
          <w:rFonts w:ascii="Calibri" w:hAnsi="Calibri" w:cs="Calibri"/>
          <w:sz w:val="22"/>
          <w:szCs w:val="22"/>
          <w:lang w:val="en-US"/>
        </w:rPr>
        <w:t xml:space="preserve">re is a </w:t>
      </w:r>
      <w:r w:rsidR="00381BEF" w:rsidRPr="009F0B89">
        <w:rPr>
          <w:rFonts w:ascii="Calibri" w:hAnsi="Calibri" w:cs="Calibri"/>
          <w:sz w:val="22"/>
          <w:szCs w:val="22"/>
          <w:lang w:val="en-US"/>
        </w:rPr>
        <w:t>reconstruct</w:t>
      </w:r>
      <w:r w:rsidR="00B24622">
        <w:rPr>
          <w:rFonts w:ascii="Calibri" w:hAnsi="Calibri" w:cs="Calibri"/>
          <w:sz w:val="22"/>
          <w:szCs w:val="22"/>
          <w:lang w:val="en-US"/>
        </w:rPr>
        <w:t>ion</w:t>
      </w:r>
      <w:r w:rsidR="00381BEF" w:rsidRPr="009F0B89">
        <w:rPr>
          <w:rFonts w:ascii="Calibri" w:hAnsi="Calibri" w:cs="Calibri"/>
          <w:sz w:val="22"/>
          <w:szCs w:val="22"/>
          <w:lang w:val="en-US"/>
        </w:rPr>
        <w:t xml:space="preserve">, </w:t>
      </w:r>
      <w:r w:rsidR="00B24622">
        <w:rPr>
          <w:rFonts w:ascii="Calibri" w:hAnsi="Calibri" w:cs="Calibri"/>
          <w:sz w:val="22"/>
          <w:szCs w:val="22"/>
          <w:lang w:val="en-US"/>
        </w:rPr>
        <w:t>expansion of the narrative</w:t>
      </w:r>
      <w:r w:rsidR="00924825">
        <w:rPr>
          <w:rFonts w:ascii="Calibri" w:hAnsi="Calibri" w:cs="Calibri"/>
          <w:sz w:val="22"/>
          <w:szCs w:val="22"/>
          <w:lang w:val="en-US"/>
        </w:rPr>
        <w:t>,</w:t>
      </w:r>
      <w:r w:rsidR="00B24622">
        <w:rPr>
          <w:rFonts w:ascii="Calibri" w:hAnsi="Calibri" w:cs="Calibri"/>
          <w:sz w:val="22"/>
          <w:szCs w:val="22"/>
          <w:lang w:val="en-US"/>
        </w:rPr>
        <w:t xml:space="preserve"> or </w:t>
      </w:r>
      <w:r w:rsidR="00381BEF" w:rsidRPr="009F0B89">
        <w:rPr>
          <w:rFonts w:ascii="Calibri" w:hAnsi="Calibri" w:cs="Calibri"/>
          <w:sz w:val="22"/>
          <w:szCs w:val="22"/>
          <w:lang w:val="en-US"/>
        </w:rPr>
        <w:t>partial reinterpret</w:t>
      </w:r>
      <w:r w:rsidR="00B24622">
        <w:rPr>
          <w:rFonts w:ascii="Calibri" w:hAnsi="Calibri" w:cs="Calibri"/>
          <w:sz w:val="22"/>
          <w:szCs w:val="22"/>
          <w:lang w:val="en-US"/>
        </w:rPr>
        <w:t>ation</w:t>
      </w:r>
      <w:r w:rsidR="00381BEF" w:rsidRPr="009F0B89">
        <w:rPr>
          <w:rFonts w:ascii="Calibri" w:hAnsi="Calibri" w:cs="Calibri"/>
          <w:sz w:val="22"/>
          <w:szCs w:val="22"/>
          <w:lang w:val="en-US"/>
        </w:rPr>
        <w:t xml:space="preserve">, the immediate intuitive meaning usually remains unchanged while the cognitive understanding or explanation evolves. After </w:t>
      </w:r>
      <w:r w:rsidR="00C93C6F">
        <w:rPr>
          <w:rFonts w:ascii="Calibri" w:hAnsi="Calibri" w:cs="Calibri"/>
          <w:sz w:val="22"/>
          <w:szCs w:val="22"/>
          <w:lang w:val="en-US"/>
        </w:rPr>
        <w:t xml:space="preserve">having </w:t>
      </w:r>
      <w:r w:rsidR="00381BEF" w:rsidRPr="009F0B89">
        <w:rPr>
          <w:rFonts w:ascii="Calibri" w:hAnsi="Calibri" w:cs="Calibri"/>
          <w:sz w:val="22"/>
          <w:szCs w:val="22"/>
          <w:lang w:val="en-US"/>
        </w:rPr>
        <w:t>additional mystical</w:t>
      </w:r>
      <w:r w:rsidR="006703B7">
        <w:rPr>
          <w:rFonts w:ascii="Calibri" w:hAnsi="Calibri" w:cs="Calibri"/>
          <w:sz w:val="22"/>
          <w:szCs w:val="22"/>
          <w:lang w:val="en-US"/>
        </w:rPr>
        <w:t xml:space="preserve"> experiences</w:t>
      </w:r>
      <w:r w:rsidR="00C93C6F">
        <w:rPr>
          <w:rFonts w:ascii="Calibri" w:hAnsi="Calibri" w:cs="Calibri"/>
          <w:sz w:val="22"/>
          <w:szCs w:val="22"/>
          <w:lang w:val="en-US"/>
        </w:rPr>
        <w:t>,</w:t>
      </w:r>
      <w:r w:rsidR="00381BEF" w:rsidRPr="009F0B89">
        <w:rPr>
          <w:rFonts w:ascii="Calibri" w:hAnsi="Calibri" w:cs="Calibri"/>
          <w:sz w:val="22"/>
          <w:szCs w:val="22"/>
          <w:lang w:val="en-US"/>
        </w:rPr>
        <w:t xml:space="preserve"> individuals may also change their attitude </w:t>
      </w:r>
      <w:r w:rsidR="00C1008B">
        <w:rPr>
          <w:rFonts w:ascii="Calibri" w:hAnsi="Calibri" w:cs="Calibri"/>
          <w:sz w:val="22"/>
          <w:szCs w:val="22"/>
          <w:lang w:val="en-US"/>
        </w:rPr>
        <w:t>to</w:t>
      </w:r>
      <w:r w:rsidR="00C81424">
        <w:rPr>
          <w:rFonts w:ascii="Calibri" w:hAnsi="Calibri" w:cs="Calibri"/>
          <w:sz w:val="22"/>
          <w:szCs w:val="22"/>
          <w:lang w:val="en-US"/>
        </w:rPr>
        <w:t>ward</w:t>
      </w:r>
      <w:r w:rsidR="00C1008B">
        <w:rPr>
          <w:rFonts w:ascii="Calibri" w:hAnsi="Calibri" w:cs="Calibri"/>
          <w:sz w:val="22"/>
          <w:szCs w:val="22"/>
          <w:lang w:val="en-US"/>
        </w:rPr>
        <w:t xml:space="preserve"> mystical experiences </w:t>
      </w:r>
      <w:r w:rsidR="00381BEF" w:rsidRPr="009F0B89">
        <w:rPr>
          <w:rFonts w:ascii="Calibri" w:hAnsi="Calibri" w:cs="Calibri"/>
          <w:sz w:val="22"/>
          <w:szCs w:val="22"/>
          <w:lang w:val="en-US"/>
        </w:rPr>
        <w:t xml:space="preserve">and reconstruct their life narrative to remain authentic and </w:t>
      </w:r>
      <w:r w:rsidR="00924825">
        <w:rPr>
          <w:rFonts w:ascii="Calibri" w:hAnsi="Calibri" w:cs="Calibri"/>
          <w:sz w:val="22"/>
          <w:szCs w:val="22"/>
          <w:lang w:val="en-US"/>
        </w:rPr>
        <w:t>“</w:t>
      </w:r>
      <w:r w:rsidR="00381BEF" w:rsidRPr="009F0B89">
        <w:rPr>
          <w:rFonts w:ascii="Calibri" w:hAnsi="Calibri" w:cs="Calibri"/>
          <w:sz w:val="22"/>
          <w:szCs w:val="22"/>
          <w:lang w:val="en-US"/>
        </w:rPr>
        <w:t>true to themselves</w:t>
      </w:r>
      <w:r w:rsidR="00A92A10">
        <w:rPr>
          <w:rFonts w:ascii="Calibri" w:hAnsi="Calibri" w:cs="Calibri"/>
          <w:sz w:val="22"/>
          <w:szCs w:val="22"/>
          <w:lang w:val="en-US"/>
        </w:rPr>
        <w:t>,</w:t>
      </w:r>
      <w:r w:rsidR="00924825">
        <w:rPr>
          <w:rFonts w:ascii="Calibri" w:hAnsi="Calibri" w:cs="Calibri"/>
          <w:sz w:val="22"/>
          <w:szCs w:val="22"/>
          <w:lang w:val="en-US"/>
        </w:rPr>
        <w:t>”</w:t>
      </w:r>
      <w:r w:rsidR="00A92A10">
        <w:rPr>
          <w:rFonts w:ascii="Calibri" w:hAnsi="Calibri" w:cs="Calibri"/>
          <w:sz w:val="22"/>
          <w:szCs w:val="22"/>
          <w:lang w:val="en-US"/>
        </w:rPr>
        <w:t xml:space="preserve"> </w:t>
      </w:r>
      <w:r w:rsidR="00381BEF" w:rsidRPr="009F0B89">
        <w:rPr>
          <w:rFonts w:ascii="Calibri" w:hAnsi="Calibri" w:cs="Calibri"/>
          <w:sz w:val="22"/>
          <w:szCs w:val="22"/>
          <w:lang w:val="en-US"/>
        </w:rPr>
        <w:t>align</w:t>
      </w:r>
      <w:r w:rsidR="00C1008B">
        <w:rPr>
          <w:rFonts w:ascii="Calibri" w:hAnsi="Calibri" w:cs="Calibri"/>
          <w:sz w:val="22"/>
          <w:szCs w:val="22"/>
          <w:lang w:val="en-US"/>
        </w:rPr>
        <w:t>ed</w:t>
      </w:r>
      <w:r w:rsidR="00381BEF" w:rsidRPr="009F0B89">
        <w:rPr>
          <w:rFonts w:ascii="Calibri" w:hAnsi="Calibri" w:cs="Calibri"/>
          <w:sz w:val="22"/>
          <w:szCs w:val="22"/>
          <w:lang w:val="en-US"/>
        </w:rPr>
        <w:t xml:space="preserve"> with the </w:t>
      </w:r>
      <w:r w:rsidR="00597BA2">
        <w:rPr>
          <w:rFonts w:ascii="Calibri" w:hAnsi="Calibri" w:cs="Calibri"/>
          <w:sz w:val="22"/>
          <w:szCs w:val="22"/>
          <w:lang w:val="en-US"/>
        </w:rPr>
        <w:t>Z</w:t>
      </w:r>
      <w:r w:rsidR="00381BEF" w:rsidRPr="009F0B89">
        <w:rPr>
          <w:rFonts w:ascii="Calibri" w:hAnsi="Calibri" w:cs="Calibri"/>
          <w:sz w:val="22"/>
          <w:szCs w:val="22"/>
          <w:lang w:val="en-US"/>
        </w:rPr>
        <w:t xml:space="preserve">eitgeist </w:t>
      </w:r>
      <w:r w:rsidR="00C93C6F">
        <w:rPr>
          <w:rFonts w:ascii="Calibri" w:hAnsi="Calibri" w:cs="Calibri"/>
          <w:sz w:val="22"/>
          <w:szCs w:val="22"/>
          <w:lang w:val="en-US"/>
        </w:rPr>
        <w:t xml:space="preserve">in </w:t>
      </w:r>
      <w:r w:rsidR="00381BEF" w:rsidRPr="009F0B89">
        <w:rPr>
          <w:rFonts w:ascii="Calibri" w:hAnsi="Calibri" w:cs="Calibri"/>
          <w:sz w:val="22"/>
          <w:szCs w:val="22"/>
          <w:lang w:val="en-US"/>
        </w:rPr>
        <w:t>late</w:t>
      </w:r>
      <w:r w:rsidR="00C81424">
        <w:rPr>
          <w:rFonts w:ascii="Calibri" w:hAnsi="Calibri" w:cs="Calibri"/>
          <w:sz w:val="22"/>
          <w:szCs w:val="22"/>
          <w:lang w:val="en-US"/>
        </w:rPr>
        <w:t>-</w:t>
      </w:r>
      <w:r w:rsidR="00381BEF" w:rsidRPr="009F0B89">
        <w:rPr>
          <w:rFonts w:ascii="Calibri" w:hAnsi="Calibri" w:cs="Calibri"/>
          <w:sz w:val="22"/>
          <w:szCs w:val="22"/>
          <w:lang w:val="en-US"/>
        </w:rPr>
        <w:t>moder</w:t>
      </w:r>
      <w:r w:rsidR="00546912">
        <w:rPr>
          <w:rFonts w:ascii="Calibri" w:hAnsi="Calibri" w:cs="Calibri"/>
          <w:sz w:val="22"/>
          <w:szCs w:val="22"/>
          <w:lang w:val="en-US"/>
        </w:rPr>
        <w:t>n</w:t>
      </w:r>
      <w:r w:rsidR="0096442B">
        <w:rPr>
          <w:rFonts w:ascii="Calibri" w:hAnsi="Calibri" w:cs="Calibri"/>
          <w:sz w:val="22"/>
          <w:szCs w:val="22"/>
          <w:lang w:val="en-US"/>
        </w:rPr>
        <w:t xml:space="preserve"> society</w:t>
      </w:r>
      <w:r w:rsidR="00381BEF" w:rsidRPr="009F0B89">
        <w:rPr>
          <w:rFonts w:ascii="Calibri" w:hAnsi="Calibri" w:cs="Calibri"/>
          <w:sz w:val="22"/>
          <w:szCs w:val="22"/>
          <w:lang w:val="en-US"/>
        </w:rPr>
        <w:t>.</w:t>
      </w:r>
      <w:r w:rsidR="00C1008B">
        <w:rPr>
          <w:rFonts w:ascii="Calibri" w:hAnsi="Calibri" w:cs="Calibri"/>
          <w:sz w:val="22"/>
          <w:szCs w:val="22"/>
          <w:lang w:val="en-US"/>
        </w:rPr>
        <w:t xml:space="preserve"> </w:t>
      </w:r>
    </w:p>
    <w:p w14:paraId="459E4747" w14:textId="15203348" w:rsidR="00D550B7" w:rsidRDefault="00E40397" w:rsidP="00E40397">
      <w:pPr>
        <w:pStyle w:val="NormalWeb"/>
        <w:tabs>
          <w:tab w:val="left" w:pos="284"/>
        </w:tabs>
        <w:spacing w:before="0" w:beforeAutospacing="0" w:after="0" w:afterAutospacing="0" w:line="480" w:lineRule="auto"/>
        <w:jc w:val="both"/>
        <w:rPr>
          <w:rFonts w:ascii="Calibri" w:hAnsi="Calibri" w:cs="Calibri"/>
          <w:sz w:val="22"/>
          <w:szCs w:val="22"/>
          <w:lang w:val="en-US"/>
        </w:rPr>
      </w:pPr>
      <w:r>
        <w:rPr>
          <w:rFonts w:ascii="Calibri" w:hAnsi="Calibri" w:cs="Calibri"/>
          <w:sz w:val="22"/>
          <w:szCs w:val="22"/>
          <w:lang w:val="en-US"/>
        </w:rPr>
        <w:tab/>
      </w:r>
      <w:r w:rsidR="00381BEF" w:rsidRPr="009F0B89">
        <w:rPr>
          <w:rFonts w:ascii="Calibri" w:hAnsi="Calibri" w:cs="Calibri"/>
          <w:sz w:val="22"/>
          <w:szCs w:val="22"/>
          <w:lang w:val="en-US"/>
        </w:rPr>
        <w:t xml:space="preserve">Individuals who express that mystical experiences are </w:t>
      </w:r>
      <w:r w:rsidR="00C81424">
        <w:rPr>
          <w:rFonts w:ascii="Calibri" w:hAnsi="Calibri" w:cs="Calibri"/>
          <w:sz w:val="22"/>
          <w:szCs w:val="22"/>
          <w:lang w:val="en-US"/>
        </w:rPr>
        <w:t>“</w:t>
      </w:r>
      <w:r w:rsidR="00381BEF" w:rsidRPr="009F0B89">
        <w:rPr>
          <w:rFonts w:ascii="Calibri" w:hAnsi="Calibri" w:cs="Calibri"/>
          <w:sz w:val="22"/>
          <w:szCs w:val="22"/>
          <w:lang w:val="en-US"/>
        </w:rPr>
        <w:t>natural</w:t>
      </w:r>
      <w:r w:rsidR="00C81424">
        <w:rPr>
          <w:rFonts w:ascii="Calibri" w:hAnsi="Calibri" w:cs="Calibri"/>
          <w:sz w:val="22"/>
          <w:szCs w:val="22"/>
          <w:lang w:val="en-US"/>
        </w:rPr>
        <w:t>,”</w:t>
      </w:r>
      <w:r w:rsidR="00C92F44">
        <w:rPr>
          <w:rFonts w:ascii="Calibri" w:hAnsi="Calibri" w:cs="Calibri"/>
          <w:sz w:val="22"/>
          <w:szCs w:val="22"/>
          <w:lang w:val="en-US"/>
        </w:rPr>
        <w:t xml:space="preserve"> </w:t>
      </w:r>
      <w:r w:rsidR="00C81424">
        <w:rPr>
          <w:rFonts w:ascii="Calibri" w:hAnsi="Calibri" w:cs="Calibri"/>
          <w:sz w:val="22"/>
          <w:szCs w:val="22"/>
          <w:lang w:val="en-US"/>
        </w:rPr>
        <w:t>“</w:t>
      </w:r>
      <w:r w:rsidR="00381BEF" w:rsidRPr="009F0B89">
        <w:rPr>
          <w:rFonts w:ascii="Calibri" w:hAnsi="Calibri" w:cs="Calibri"/>
          <w:sz w:val="22"/>
          <w:szCs w:val="22"/>
          <w:lang w:val="en-US"/>
        </w:rPr>
        <w:t>not strange</w:t>
      </w:r>
      <w:r w:rsidR="00C81424">
        <w:rPr>
          <w:rFonts w:ascii="Calibri" w:hAnsi="Calibri" w:cs="Calibri"/>
          <w:sz w:val="22"/>
          <w:szCs w:val="22"/>
          <w:lang w:val="en-US"/>
        </w:rPr>
        <w:t>,”</w:t>
      </w:r>
      <w:r w:rsidR="00381BEF" w:rsidRPr="009F0B89">
        <w:rPr>
          <w:rFonts w:ascii="Calibri" w:hAnsi="Calibri" w:cs="Calibri"/>
          <w:sz w:val="22"/>
          <w:szCs w:val="22"/>
          <w:lang w:val="en-US"/>
        </w:rPr>
        <w:t xml:space="preserve"> or that they have </w:t>
      </w:r>
      <w:r w:rsidR="00C81424">
        <w:rPr>
          <w:rFonts w:ascii="Calibri" w:hAnsi="Calibri" w:cs="Calibri"/>
          <w:sz w:val="22"/>
          <w:szCs w:val="22"/>
          <w:lang w:val="en-US"/>
        </w:rPr>
        <w:t>“</w:t>
      </w:r>
      <w:r w:rsidR="00381BEF" w:rsidRPr="009F0B89">
        <w:rPr>
          <w:rFonts w:ascii="Calibri" w:hAnsi="Calibri" w:cs="Calibri"/>
          <w:sz w:val="22"/>
          <w:szCs w:val="22"/>
          <w:lang w:val="en-US"/>
        </w:rPr>
        <w:t>become accustomed to them</w:t>
      </w:r>
      <w:r w:rsidR="00C81424">
        <w:rPr>
          <w:rFonts w:ascii="Calibri" w:hAnsi="Calibri" w:cs="Calibri"/>
          <w:sz w:val="22"/>
          <w:szCs w:val="22"/>
          <w:lang w:val="en-US"/>
        </w:rPr>
        <w:t>,”</w:t>
      </w:r>
      <w:r w:rsidR="00381BEF" w:rsidRPr="009F0B89">
        <w:rPr>
          <w:rFonts w:ascii="Calibri" w:hAnsi="Calibri" w:cs="Calibri"/>
          <w:sz w:val="22"/>
          <w:szCs w:val="22"/>
          <w:lang w:val="en-US"/>
        </w:rPr>
        <w:t xml:space="preserve"> have more</w:t>
      </w:r>
      <w:r w:rsidR="00C93C6F">
        <w:rPr>
          <w:rFonts w:ascii="Calibri" w:hAnsi="Calibri" w:cs="Calibri"/>
          <w:sz w:val="22"/>
          <w:szCs w:val="22"/>
          <w:lang w:val="en-US"/>
        </w:rPr>
        <w:t>,</w:t>
      </w:r>
      <w:r w:rsidR="00381BEF" w:rsidRPr="009F0B89">
        <w:rPr>
          <w:rFonts w:ascii="Calibri" w:hAnsi="Calibri" w:cs="Calibri"/>
          <w:sz w:val="22"/>
          <w:szCs w:val="22"/>
          <w:lang w:val="en-US"/>
        </w:rPr>
        <w:t xml:space="preserve"> or more readily accessible</w:t>
      </w:r>
      <w:r w:rsidR="00C93C6F">
        <w:rPr>
          <w:rFonts w:ascii="Calibri" w:hAnsi="Calibri" w:cs="Calibri"/>
          <w:sz w:val="22"/>
          <w:szCs w:val="22"/>
          <w:lang w:val="en-US"/>
        </w:rPr>
        <w:t>,</w:t>
      </w:r>
      <w:r w:rsidR="00381BEF" w:rsidRPr="009F0B89">
        <w:rPr>
          <w:rFonts w:ascii="Calibri" w:hAnsi="Calibri" w:cs="Calibri"/>
          <w:sz w:val="22"/>
          <w:szCs w:val="22"/>
          <w:lang w:val="en-US"/>
        </w:rPr>
        <w:t xml:space="preserve"> elements from parallel worlds (M2) within their meaning system (M)</w:t>
      </w:r>
      <w:r w:rsidR="00C93C6F">
        <w:rPr>
          <w:rFonts w:ascii="Calibri" w:hAnsi="Calibri" w:cs="Calibri"/>
          <w:sz w:val="22"/>
          <w:szCs w:val="22"/>
          <w:lang w:val="en-US"/>
        </w:rPr>
        <w:t xml:space="preserve">, which </w:t>
      </w:r>
      <w:r w:rsidR="00381BEF" w:rsidRPr="009F0B89">
        <w:rPr>
          <w:rFonts w:ascii="Calibri" w:hAnsi="Calibri" w:cs="Calibri"/>
          <w:sz w:val="22"/>
          <w:szCs w:val="22"/>
          <w:lang w:val="en-US"/>
        </w:rPr>
        <w:t>make</w:t>
      </w:r>
      <w:r w:rsidR="00BC51AA">
        <w:rPr>
          <w:rFonts w:ascii="Calibri" w:hAnsi="Calibri" w:cs="Calibri"/>
          <w:sz w:val="22"/>
          <w:szCs w:val="22"/>
          <w:lang w:val="en-US"/>
        </w:rPr>
        <w:t>s</w:t>
      </w:r>
      <w:r w:rsidR="00381BEF" w:rsidRPr="009F0B89">
        <w:rPr>
          <w:rFonts w:ascii="Calibri" w:hAnsi="Calibri" w:cs="Calibri"/>
          <w:sz w:val="22"/>
          <w:szCs w:val="22"/>
          <w:lang w:val="en-US"/>
        </w:rPr>
        <w:t xml:space="preserve"> the meaning-making less effortful. </w:t>
      </w:r>
      <w:r w:rsidR="00181CCC">
        <w:rPr>
          <w:rFonts w:ascii="Calibri" w:hAnsi="Calibri" w:cs="Calibri"/>
          <w:sz w:val="22"/>
          <w:szCs w:val="22"/>
          <w:lang w:val="en-US"/>
        </w:rPr>
        <w:t>The</w:t>
      </w:r>
      <w:r w:rsidR="00381BEF" w:rsidRPr="009F0B89">
        <w:rPr>
          <w:rFonts w:ascii="Calibri" w:hAnsi="Calibri" w:cs="Calibri"/>
          <w:sz w:val="22"/>
          <w:szCs w:val="22"/>
          <w:lang w:val="en-US"/>
        </w:rPr>
        <w:t xml:space="preserve"> meaning-making may </w:t>
      </w:r>
      <w:r w:rsidR="00C1008B">
        <w:rPr>
          <w:rFonts w:ascii="Calibri" w:hAnsi="Calibri" w:cs="Calibri"/>
          <w:sz w:val="22"/>
          <w:szCs w:val="22"/>
          <w:lang w:val="en-US"/>
        </w:rPr>
        <w:t xml:space="preserve">also </w:t>
      </w:r>
      <w:r w:rsidR="00381BEF" w:rsidRPr="009F0B89">
        <w:rPr>
          <w:rFonts w:ascii="Calibri" w:hAnsi="Calibri" w:cs="Calibri"/>
          <w:sz w:val="22"/>
          <w:szCs w:val="22"/>
          <w:lang w:val="en-US"/>
        </w:rPr>
        <w:t xml:space="preserve">be facilitated </w:t>
      </w:r>
      <w:r w:rsidR="00C1008B">
        <w:rPr>
          <w:rFonts w:ascii="Calibri" w:hAnsi="Calibri" w:cs="Calibri"/>
          <w:sz w:val="22"/>
          <w:szCs w:val="22"/>
          <w:lang w:val="en-US"/>
        </w:rPr>
        <w:t xml:space="preserve">when </w:t>
      </w:r>
      <w:r w:rsidR="00381BEF" w:rsidRPr="009F0B89">
        <w:rPr>
          <w:rFonts w:ascii="Calibri" w:hAnsi="Calibri" w:cs="Calibri"/>
          <w:sz w:val="22"/>
          <w:szCs w:val="22"/>
          <w:lang w:val="en-US"/>
        </w:rPr>
        <w:t>p</w:t>
      </w:r>
      <w:r w:rsidR="00C92F44">
        <w:rPr>
          <w:rFonts w:ascii="Calibri" w:hAnsi="Calibri" w:cs="Calibri"/>
          <w:sz w:val="22"/>
          <w:szCs w:val="22"/>
          <w:lang w:val="en-US"/>
        </w:rPr>
        <w:t>eople</w:t>
      </w:r>
      <w:r w:rsidR="00381BEF" w:rsidRPr="009F0B89">
        <w:rPr>
          <w:rFonts w:ascii="Calibri" w:hAnsi="Calibri" w:cs="Calibri"/>
          <w:sz w:val="22"/>
          <w:szCs w:val="22"/>
          <w:lang w:val="en-US"/>
        </w:rPr>
        <w:t xml:space="preserve"> in the </w:t>
      </w:r>
      <w:r w:rsidR="00BC51AA" w:rsidRPr="009F0B89">
        <w:rPr>
          <w:rFonts w:ascii="Calibri" w:hAnsi="Calibri" w:cs="Calibri"/>
          <w:sz w:val="22"/>
          <w:szCs w:val="22"/>
          <w:lang w:val="en-US"/>
        </w:rPr>
        <w:t>individual</w:t>
      </w:r>
      <w:r w:rsidR="00BC51AA">
        <w:rPr>
          <w:rFonts w:ascii="Calibri" w:hAnsi="Calibri" w:cs="Calibri"/>
          <w:sz w:val="22"/>
          <w:szCs w:val="22"/>
          <w:lang w:val="en-US"/>
        </w:rPr>
        <w:t xml:space="preserve">’s </w:t>
      </w:r>
      <w:r w:rsidR="00C1008B">
        <w:rPr>
          <w:rFonts w:ascii="Calibri" w:hAnsi="Calibri" w:cs="Calibri"/>
          <w:sz w:val="22"/>
          <w:szCs w:val="22"/>
          <w:lang w:val="en-US"/>
        </w:rPr>
        <w:t>context</w:t>
      </w:r>
      <w:r w:rsidR="00BC51AA">
        <w:rPr>
          <w:rFonts w:ascii="Calibri" w:hAnsi="Calibri" w:cs="Calibri"/>
          <w:sz w:val="22"/>
          <w:szCs w:val="22"/>
          <w:lang w:val="en-US"/>
        </w:rPr>
        <w:t>,</w:t>
      </w:r>
      <w:r w:rsidR="00381BEF" w:rsidRPr="009F0B89">
        <w:rPr>
          <w:rFonts w:ascii="Calibri" w:hAnsi="Calibri" w:cs="Calibri"/>
          <w:sz w:val="22"/>
          <w:szCs w:val="22"/>
          <w:lang w:val="en-US"/>
        </w:rPr>
        <w:t xml:space="preserve"> </w:t>
      </w:r>
      <w:r w:rsidR="00C1008B">
        <w:rPr>
          <w:rFonts w:ascii="Calibri" w:hAnsi="Calibri" w:cs="Calibri"/>
          <w:sz w:val="22"/>
          <w:szCs w:val="22"/>
          <w:lang w:val="en-US"/>
        </w:rPr>
        <w:t>o</w:t>
      </w:r>
      <w:r w:rsidR="00381BEF" w:rsidRPr="009F0B89">
        <w:rPr>
          <w:rFonts w:ascii="Calibri" w:hAnsi="Calibri" w:cs="Calibri"/>
          <w:sz w:val="22"/>
          <w:szCs w:val="22"/>
          <w:lang w:val="en-US"/>
        </w:rPr>
        <w:t>n</w:t>
      </w:r>
      <w:r w:rsidR="005C773F">
        <w:rPr>
          <w:rFonts w:ascii="Calibri" w:hAnsi="Calibri" w:cs="Calibri"/>
          <w:sz w:val="22"/>
          <w:szCs w:val="22"/>
          <w:lang w:val="en-US"/>
        </w:rPr>
        <w:t>line</w:t>
      </w:r>
      <w:r w:rsidR="0096442B">
        <w:rPr>
          <w:rFonts w:ascii="Calibri" w:hAnsi="Calibri" w:cs="Calibri"/>
          <w:sz w:val="22"/>
          <w:szCs w:val="22"/>
          <w:lang w:val="en-US"/>
        </w:rPr>
        <w:t xml:space="preserve"> or off</w:t>
      </w:r>
      <w:r w:rsidR="00381BEF" w:rsidRPr="009F0B89">
        <w:rPr>
          <w:rFonts w:ascii="Calibri" w:hAnsi="Calibri" w:cs="Calibri"/>
          <w:sz w:val="22"/>
          <w:szCs w:val="22"/>
          <w:lang w:val="en-US"/>
        </w:rPr>
        <w:t>lin</w:t>
      </w:r>
      <w:r w:rsidR="00C1008B">
        <w:rPr>
          <w:rFonts w:ascii="Calibri" w:hAnsi="Calibri" w:cs="Calibri"/>
          <w:sz w:val="22"/>
          <w:szCs w:val="22"/>
          <w:lang w:val="en-US"/>
        </w:rPr>
        <w:t>e</w:t>
      </w:r>
      <w:r w:rsidR="00BC51AA">
        <w:rPr>
          <w:rFonts w:ascii="Calibri" w:hAnsi="Calibri" w:cs="Calibri"/>
          <w:sz w:val="22"/>
          <w:szCs w:val="22"/>
          <w:lang w:val="en-US"/>
        </w:rPr>
        <w:t>,</w:t>
      </w:r>
      <w:r w:rsidR="00381BEF" w:rsidRPr="009F0B89">
        <w:rPr>
          <w:rFonts w:ascii="Calibri" w:hAnsi="Calibri" w:cs="Calibri"/>
          <w:sz w:val="22"/>
          <w:szCs w:val="22"/>
          <w:lang w:val="en-US"/>
        </w:rPr>
        <w:t xml:space="preserve"> demonstrate understanding and provide support and validation. </w:t>
      </w:r>
      <w:r w:rsidR="00C1008B">
        <w:rPr>
          <w:rFonts w:ascii="Calibri" w:hAnsi="Calibri" w:cs="Calibri"/>
          <w:sz w:val="22"/>
          <w:szCs w:val="22"/>
          <w:lang w:val="en-US"/>
        </w:rPr>
        <w:t>Th</w:t>
      </w:r>
      <w:r>
        <w:rPr>
          <w:rFonts w:ascii="Calibri" w:hAnsi="Calibri" w:cs="Calibri"/>
          <w:sz w:val="22"/>
          <w:szCs w:val="22"/>
          <w:lang w:val="en-US"/>
        </w:rPr>
        <w:t>e</w:t>
      </w:r>
      <w:r w:rsidR="00C81424">
        <w:rPr>
          <w:rFonts w:ascii="Calibri" w:hAnsi="Calibri" w:cs="Calibri"/>
          <w:sz w:val="22"/>
          <w:szCs w:val="22"/>
          <w:lang w:val="en-US"/>
        </w:rPr>
        <w:t>se people</w:t>
      </w:r>
      <w:r>
        <w:rPr>
          <w:rFonts w:ascii="Calibri" w:hAnsi="Calibri" w:cs="Calibri"/>
          <w:sz w:val="22"/>
          <w:szCs w:val="22"/>
          <w:lang w:val="en-US"/>
        </w:rPr>
        <w:t xml:space="preserve"> </w:t>
      </w:r>
      <w:r w:rsidR="00381BEF" w:rsidRPr="009F0B89">
        <w:rPr>
          <w:rFonts w:ascii="Calibri" w:hAnsi="Calibri" w:cs="Calibri"/>
          <w:sz w:val="22"/>
          <w:szCs w:val="22"/>
          <w:lang w:val="en-US"/>
        </w:rPr>
        <w:t xml:space="preserve">may also contribute interpretive </w:t>
      </w:r>
      <w:r w:rsidR="00381BEF" w:rsidRPr="009F0B89">
        <w:rPr>
          <w:rFonts w:ascii="Calibri" w:hAnsi="Calibri" w:cs="Calibri"/>
          <w:sz w:val="22"/>
          <w:szCs w:val="22"/>
          <w:lang w:val="en-US"/>
        </w:rPr>
        <w:lastRenderedPageBreak/>
        <w:t xml:space="preserve">elements and participate in the construction of the (life)narrative. Individuals </w:t>
      </w:r>
      <w:r w:rsidR="0096442B">
        <w:rPr>
          <w:rFonts w:ascii="Calibri" w:hAnsi="Calibri" w:cs="Calibri"/>
          <w:sz w:val="22"/>
          <w:szCs w:val="22"/>
          <w:lang w:val="en-US"/>
        </w:rPr>
        <w:t xml:space="preserve">who have had </w:t>
      </w:r>
      <w:r w:rsidR="00381BEF" w:rsidRPr="009F0B89">
        <w:rPr>
          <w:rFonts w:ascii="Calibri" w:hAnsi="Calibri" w:cs="Calibri"/>
          <w:sz w:val="22"/>
          <w:szCs w:val="22"/>
          <w:lang w:val="en-US"/>
        </w:rPr>
        <w:t xml:space="preserve">numerous mystical experiences </w:t>
      </w:r>
      <w:r w:rsidR="00BC51AA">
        <w:rPr>
          <w:rFonts w:ascii="Calibri" w:hAnsi="Calibri" w:cs="Calibri"/>
          <w:sz w:val="22"/>
          <w:szCs w:val="22"/>
          <w:lang w:val="en-US"/>
        </w:rPr>
        <w:t>have</w:t>
      </w:r>
      <w:r w:rsidR="0096442B">
        <w:rPr>
          <w:rFonts w:ascii="Calibri" w:hAnsi="Calibri" w:cs="Calibri"/>
          <w:sz w:val="22"/>
          <w:szCs w:val="22"/>
          <w:lang w:val="en-US"/>
        </w:rPr>
        <w:t xml:space="preserve"> also</w:t>
      </w:r>
      <w:r w:rsidR="00381BEF" w:rsidRPr="009F0B89">
        <w:rPr>
          <w:rFonts w:ascii="Calibri" w:hAnsi="Calibri" w:cs="Calibri"/>
          <w:sz w:val="22"/>
          <w:szCs w:val="22"/>
          <w:lang w:val="en-US"/>
        </w:rPr>
        <w:t>, more or less unconsciously, trained themselves to interpret these experiences in a certain way</w:t>
      </w:r>
      <w:r w:rsidR="002C47B4">
        <w:rPr>
          <w:rFonts w:ascii="Calibri" w:hAnsi="Calibri" w:cs="Calibri"/>
          <w:sz w:val="22"/>
          <w:szCs w:val="22"/>
          <w:lang w:val="en-US"/>
        </w:rPr>
        <w:t>.</w:t>
      </w:r>
      <w:r w:rsidR="00A92A10" w:rsidRPr="00A92A10">
        <w:rPr>
          <w:rFonts w:ascii="Calibri" w:hAnsi="Calibri" w:cs="Calibri"/>
          <w:color w:val="FF0000"/>
          <w:sz w:val="22"/>
          <w:szCs w:val="22"/>
          <w:lang w:val="en-US"/>
        </w:rPr>
        <w:t xml:space="preserve"> </w:t>
      </w:r>
      <w:r w:rsidR="00D54063">
        <w:rPr>
          <w:rFonts w:ascii="Calibri" w:hAnsi="Calibri" w:cs="Calibri"/>
          <w:sz w:val="22"/>
          <w:szCs w:val="22"/>
          <w:lang w:val="en-US"/>
        </w:rPr>
        <w:t xml:space="preserve">By doing </w:t>
      </w:r>
      <w:r w:rsidR="005B1122">
        <w:rPr>
          <w:rFonts w:ascii="Calibri" w:hAnsi="Calibri" w:cs="Calibri"/>
          <w:sz w:val="22"/>
          <w:szCs w:val="22"/>
          <w:lang w:val="en-US"/>
        </w:rPr>
        <w:t>this</w:t>
      </w:r>
      <w:r w:rsidR="00381BEF" w:rsidRPr="009F0B89">
        <w:rPr>
          <w:rFonts w:ascii="Calibri" w:hAnsi="Calibri" w:cs="Calibri"/>
          <w:sz w:val="22"/>
          <w:szCs w:val="22"/>
          <w:lang w:val="en-US"/>
        </w:rPr>
        <w:t xml:space="preserve">, </w:t>
      </w:r>
      <w:r w:rsidR="00CD397C">
        <w:rPr>
          <w:rFonts w:ascii="Calibri" w:hAnsi="Calibri" w:cs="Calibri"/>
          <w:sz w:val="22"/>
          <w:szCs w:val="22"/>
          <w:lang w:val="en-US"/>
        </w:rPr>
        <w:t xml:space="preserve">the existing </w:t>
      </w:r>
      <w:r w:rsidR="00381BEF" w:rsidRPr="009F0B89">
        <w:rPr>
          <w:rFonts w:ascii="Calibri" w:hAnsi="Calibri" w:cs="Calibri"/>
          <w:sz w:val="22"/>
          <w:szCs w:val="22"/>
          <w:lang w:val="en-US"/>
        </w:rPr>
        <w:t xml:space="preserve">meaning-making patterns </w:t>
      </w:r>
      <w:r w:rsidR="00EA3ADF">
        <w:rPr>
          <w:rFonts w:ascii="Calibri" w:hAnsi="Calibri" w:cs="Calibri"/>
          <w:sz w:val="22"/>
          <w:szCs w:val="22"/>
          <w:lang w:val="en-US"/>
        </w:rPr>
        <w:t xml:space="preserve">and </w:t>
      </w:r>
      <w:r w:rsidR="00EA3ADF" w:rsidRPr="009F0B89">
        <w:rPr>
          <w:rFonts w:ascii="Calibri" w:hAnsi="Calibri" w:cs="Calibri"/>
          <w:sz w:val="22"/>
          <w:szCs w:val="22"/>
          <w:lang w:val="en-US"/>
        </w:rPr>
        <w:t xml:space="preserve">interpretive frameworks </w:t>
      </w:r>
      <w:r w:rsidR="00EA3ADF">
        <w:rPr>
          <w:rFonts w:ascii="Calibri" w:hAnsi="Calibri" w:cs="Calibri"/>
          <w:sz w:val="22"/>
          <w:szCs w:val="22"/>
          <w:lang w:val="en-US"/>
        </w:rPr>
        <w:t>are</w:t>
      </w:r>
      <w:r w:rsidR="00381BEF" w:rsidRPr="009F0B89">
        <w:rPr>
          <w:rFonts w:ascii="Calibri" w:hAnsi="Calibri" w:cs="Calibri"/>
          <w:sz w:val="22"/>
          <w:szCs w:val="22"/>
          <w:lang w:val="en-US"/>
        </w:rPr>
        <w:t xml:space="preserve"> confirmed and reinforced</w:t>
      </w:r>
      <w:r w:rsidR="00CD397C">
        <w:rPr>
          <w:rFonts w:ascii="Calibri" w:hAnsi="Calibri" w:cs="Calibri"/>
          <w:sz w:val="22"/>
          <w:szCs w:val="22"/>
          <w:lang w:val="en-US"/>
        </w:rPr>
        <w:t>,</w:t>
      </w:r>
      <w:r w:rsidR="00EA3ADF">
        <w:rPr>
          <w:rFonts w:ascii="Calibri" w:hAnsi="Calibri" w:cs="Calibri"/>
          <w:sz w:val="22"/>
          <w:szCs w:val="22"/>
          <w:lang w:val="en-US"/>
        </w:rPr>
        <w:t xml:space="preserve"> and </w:t>
      </w:r>
      <w:r w:rsidR="00C81424">
        <w:rPr>
          <w:rFonts w:ascii="Calibri" w:hAnsi="Calibri" w:cs="Calibri"/>
          <w:sz w:val="22"/>
          <w:szCs w:val="22"/>
          <w:lang w:val="en-US"/>
        </w:rPr>
        <w:t xml:space="preserve">when </w:t>
      </w:r>
      <w:r w:rsidR="00381BEF" w:rsidRPr="009F0B89">
        <w:rPr>
          <w:rFonts w:ascii="Calibri" w:hAnsi="Calibri" w:cs="Calibri"/>
          <w:sz w:val="22"/>
          <w:szCs w:val="22"/>
          <w:lang w:val="en-US"/>
        </w:rPr>
        <w:t>new elements or pieces are introduced</w:t>
      </w:r>
      <w:r w:rsidR="00EA3ADF">
        <w:rPr>
          <w:rFonts w:ascii="Calibri" w:hAnsi="Calibri" w:cs="Calibri"/>
          <w:sz w:val="22"/>
          <w:szCs w:val="22"/>
          <w:lang w:val="en-US"/>
        </w:rPr>
        <w:t>, they are</w:t>
      </w:r>
      <w:r w:rsidR="00381BEF" w:rsidRPr="009F0B89">
        <w:rPr>
          <w:rFonts w:ascii="Calibri" w:hAnsi="Calibri" w:cs="Calibri"/>
          <w:sz w:val="22"/>
          <w:szCs w:val="22"/>
          <w:lang w:val="en-US"/>
        </w:rPr>
        <w:t xml:space="preserve"> integrated</w:t>
      </w:r>
      <w:r w:rsidR="00EA3ADF">
        <w:rPr>
          <w:rFonts w:ascii="Calibri" w:hAnsi="Calibri" w:cs="Calibri"/>
          <w:sz w:val="22"/>
          <w:szCs w:val="22"/>
          <w:lang w:val="en-US"/>
        </w:rPr>
        <w:t xml:space="preserve"> </w:t>
      </w:r>
      <w:r w:rsidR="00381BEF" w:rsidRPr="009F0B89">
        <w:rPr>
          <w:rFonts w:ascii="Calibri" w:hAnsi="Calibri" w:cs="Calibri"/>
          <w:sz w:val="22"/>
          <w:szCs w:val="22"/>
          <w:lang w:val="en-US"/>
        </w:rPr>
        <w:t>relatively effortlessly</w:t>
      </w:r>
      <w:r w:rsidR="00EA3ADF">
        <w:rPr>
          <w:rFonts w:ascii="Calibri" w:hAnsi="Calibri" w:cs="Calibri"/>
          <w:sz w:val="22"/>
          <w:szCs w:val="22"/>
          <w:lang w:val="en-US"/>
        </w:rPr>
        <w:t xml:space="preserve">. </w:t>
      </w:r>
      <w:r>
        <w:rPr>
          <w:rFonts w:ascii="Calibri" w:hAnsi="Calibri" w:cs="Calibri"/>
          <w:sz w:val="22"/>
          <w:szCs w:val="22"/>
          <w:lang w:val="en-US"/>
        </w:rPr>
        <w:t>Furthermore</w:t>
      </w:r>
      <w:r w:rsidR="00EA3ADF">
        <w:rPr>
          <w:rFonts w:ascii="Calibri" w:hAnsi="Calibri" w:cs="Calibri"/>
          <w:sz w:val="22"/>
          <w:szCs w:val="22"/>
          <w:lang w:val="en-US"/>
        </w:rPr>
        <w:t xml:space="preserve">, </w:t>
      </w:r>
      <w:r w:rsidR="00381BEF" w:rsidRPr="009F0B89">
        <w:rPr>
          <w:rFonts w:ascii="Calibri" w:hAnsi="Calibri" w:cs="Calibri"/>
          <w:sz w:val="22"/>
          <w:szCs w:val="22"/>
          <w:lang w:val="en-US"/>
        </w:rPr>
        <w:t>greater transparency, openness</w:t>
      </w:r>
      <w:r w:rsidR="00C81424">
        <w:rPr>
          <w:rFonts w:ascii="Calibri" w:hAnsi="Calibri" w:cs="Calibri"/>
          <w:sz w:val="22"/>
          <w:szCs w:val="22"/>
          <w:lang w:val="en-US"/>
        </w:rPr>
        <w:t>,</w:t>
      </w:r>
      <w:r w:rsidR="0084473C">
        <w:rPr>
          <w:rFonts w:ascii="Calibri" w:hAnsi="Calibri" w:cs="Calibri"/>
          <w:sz w:val="22"/>
          <w:szCs w:val="22"/>
          <w:lang w:val="en-US"/>
        </w:rPr>
        <w:t xml:space="preserve"> </w:t>
      </w:r>
      <w:r w:rsidR="00CD397C">
        <w:rPr>
          <w:rFonts w:ascii="Calibri" w:hAnsi="Calibri" w:cs="Calibri"/>
          <w:sz w:val="22"/>
          <w:szCs w:val="22"/>
          <w:lang w:val="en-US"/>
        </w:rPr>
        <w:t>or</w:t>
      </w:r>
      <w:r w:rsidR="00381BEF" w:rsidRPr="009F0B89">
        <w:rPr>
          <w:rFonts w:ascii="Calibri" w:hAnsi="Calibri" w:cs="Calibri"/>
          <w:sz w:val="22"/>
          <w:szCs w:val="22"/>
          <w:lang w:val="en-US"/>
        </w:rPr>
        <w:t xml:space="preserve"> transcendence between </w:t>
      </w:r>
      <w:r w:rsidR="00C81424">
        <w:rPr>
          <w:rFonts w:ascii="Calibri" w:hAnsi="Calibri" w:cs="Calibri"/>
          <w:sz w:val="22"/>
          <w:szCs w:val="22"/>
          <w:lang w:val="en-US"/>
        </w:rPr>
        <w:t xml:space="preserve">the </w:t>
      </w:r>
      <w:r w:rsidR="00381BEF" w:rsidRPr="009F0B89">
        <w:rPr>
          <w:rFonts w:ascii="Calibri" w:hAnsi="Calibri" w:cs="Calibri"/>
          <w:sz w:val="22"/>
          <w:szCs w:val="22"/>
          <w:lang w:val="en-US"/>
        </w:rPr>
        <w:t xml:space="preserve">material world (M1) and parallel worlds (M2) may result in mystical experiences being perceived as more </w:t>
      </w:r>
      <w:r w:rsidR="00C81424">
        <w:rPr>
          <w:rFonts w:ascii="Calibri" w:hAnsi="Calibri" w:cs="Calibri"/>
          <w:sz w:val="22"/>
          <w:szCs w:val="22"/>
          <w:lang w:val="en-US"/>
        </w:rPr>
        <w:t>“</w:t>
      </w:r>
      <w:r w:rsidR="00381BEF" w:rsidRPr="009F0B89">
        <w:rPr>
          <w:rFonts w:ascii="Calibri" w:hAnsi="Calibri" w:cs="Calibri"/>
          <w:sz w:val="22"/>
          <w:szCs w:val="22"/>
          <w:lang w:val="en-US"/>
        </w:rPr>
        <w:t>natural</w:t>
      </w:r>
      <w:r w:rsidR="00C81424">
        <w:rPr>
          <w:rFonts w:ascii="Calibri" w:hAnsi="Calibri" w:cs="Calibri"/>
          <w:sz w:val="22"/>
          <w:szCs w:val="22"/>
          <w:lang w:val="en-US"/>
        </w:rPr>
        <w:t>.”</w:t>
      </w:r>
      <w:r w:rsidR="00D550B7">
        <w:rPr>
          <w:rFonts w:ascii="Calibri" w:hAnsi="Calibri" w:cs="Calibri"/>
          <w:sz w:val="22"/>
          <w:szCs w:val="22"/>
          <w:lang w:val="en-US"/>
        </w:rPr>
        <w:t xml:space="preserve"> </w:t>
      </w:r>
    </w:p>
    <w:p w14:paraId="56DBA0E4" w14:textId="45A62788" w:rsidR="00C81424" w:rsidRDefault="00D550B7" w:rsidP="00E9516B">
      <w:pPr>
        <w:pStyle w:val="NormalWeb"/>
        <w:tabs>
          <w:tab w:val="left" w:pos="284"/>
        </w:tabs>
        <w:spacing w:before="0" w:beforeAutospacing="0" w:after="0" w:afterAutospacing="0" w:line="480" w:lineRule="auto"/>
        <w:jc w:val="both"/>
        <w:rPr>
          <w:rFonts w:ascii="Calibri" w:hAnsi="Calibri" w:cs="Calibri"/>
          <w:color w:val="000000" w:themeColor="text1"/>
          <w:sz w:val="22"/>
          <w:szCs w:val="22"/>
          <w:lang w:val="en-US"/>
        </w:rPr>
      </w:pPr>
      <w:r>
        <w:rPr>
          <w:rFonts w:ascii="Calibri" w:hAnsi="Calibri" w:cs="Calibri"/>
          <w:sz w:val="22"/>
          <w:szCs w:val="22"/>
          <w:lang w:val="en-US"/>
        </w:rPr>
        <w:tab/>
      </w:r>
      <w:r w:rsidR="00A175B4">
        <w:rPr>
          <w:rFonts w:ascii="Calibri" w:hAnsi="Calibri" w:cs="Calibri"/>
          <w:sz w:val="22"/>
          <w:szCs w:val="22"/>
          <w:lang w:val="en-US"/>
        </w:rPr>
        <w:t xml:space="preserve">Generally, </w:t>
      </w:r>
      <w:r w:rsidR="00EA3ADF">
        <w:rPr>
          <w:rFonts w:ascii="Calibri" w:hAnsi="Calibri" w:cs="Calibri"/>
          <w:sz w:val="22"/>
          <w:szCs w:val="22"/>
          <w:lang w:val="en-US"/>
        </w:rPr>
        <w:t>when</w:t>
      </w:r>
      <w:r w:rsidR="00381BEF" w:rsidRPr="009F0B89">
        <w:rPr>
          <w:rFonts w:ascii="Calibri" w:hAnsi="Calibri" w:cs="Calibri"/>
          <w:sz w:val="22"/>
          <w:szCs w:val="22"/>
          <w:lang w:val="en-US"/>
        </w:rPr>
        <w:t xml:space="preserve"> an individual has relatively accessible elements from parallel worlds (M2)</w:t>
      </w:r>
      <w:r w:rsidR="00704641">
        <w:rPr>
          <w:rFonts w:ascii="Calibri" w:hAnsi="Calibri" w:cs="Calibri"/>
          <w:sz w:val="22"/>
          <w:szCs w:val="22"/>
          <w:lang w:val="en-US"/>
        </w:rPr>
        <w:t xml:space="preserve"> in the meaning system (M)</w:t>
      </w:r>
      <w:r w:rsidR="00381BEF" w:rsidRPr="009F0B89">
        <w:rPr>
          <w:rFonts w:ascii="Calibri" w:hAnsi="Calibri" w:cs="Calibri"/>
          <w:sz w:val="22"/>
          <w:szCs w:val="22"/>
          <w:lang w:val="en-US"/>
        </w:rPr>
        <w:t>, the mystical experience holds great significance (GS) or falls on the upper half of a continuum (illustrated by the arrow passing through the box significant meaning-making</w:t>
      </w:r>
      <w:r w:rsidR="00181CCC">
        <w:rPr>
          <w:rFonts w:ascii="Calibri" w:hAnsi="Calibri" w:cs="Calibri"/>
          <w:sz w:val="22"/>
          <w:szCs w:val="22"/>
          <w:lang w:val="en-US"/>
        </w:rPr>
        <w:t>, SM</w:t>
      </w:r>
      <w:r w:rsidR="00381BEF" w:rsidRPr="009F0B89">
        <w:rPr>
          <w:rFonts w:ascii="Calibri" w:hAnsi="Calibri" w:cs="Calibri"/>
          <w:sz w:val="22"/>
          <w:szCs w:val="22"/>
          <w:lang w:val="en-US"/>
        </w:rPr>
        <w:t>).</w:t>
      </w:r>
      <w:r w:rsidR="005C773F">
        <w:rPr>
          <w:rFonts w:ascii="Calibri" w:hAnsi="Calibri" w:cs="Calibri"/>
          <w:sz w:val="22"/>
          <w:szCs w:val="22"/>
          <w:lang w:val="en-US"/>
        </w:rPr>
        <w:t xml:space="preserve"> </w:t>
      </w:r>
      <w:r w:rsidR="00381BEF" w:rsidRPr="009F0B89">
        <w:rPr>
          <w:rFonts w:ascii="Calibri" w:hAnsi="Calibri" w:cs="Calibri"/>
          <w:sz w:val="22"/>
          <w:szCs w:val="22"/>
          <w:lang w:val="en-US"/>
        </w:rPr>
        <w:t xml:space="preserve">Conversely, few elements from parallel worlds (M2) or a reluctance to adopt </w:t>
      </w:r>
      <w:r w:rsidR="00704641">
        <w:rPr>
          <w:rFonts w:ascii="Calibri" w:hAnsi="Calibri" w:cs="Calibri"/>
          <w:sz w:val="22"/>
          <w:szCs w:val="22"/>
          <w:lang w:val="en-US"/>
        </w:rPr>
        <w:t xml:space="preserve">such </w:t>
      </w:r>
      <w:r w:rsidR="00381BEF" w:rsidRPr="009F0B89">
        <w:rPr>
          <w:rFonts w:ascii="Calibri" w:hAnsi="Calibri" w:cs="Calibri"/>
          <w:sz w:val="22"/>
          <w:szCs w:val="22"/>
          <w:lang w:val="en-US"/>
        </w:rPr>
        <w:t xml:space="preserve">elements generally means that the mystical experience holds </w:t>
      </w:r>
      <w:r w:rsidR="00771BBD">
        <w:rPr>
          <w:rFonts w:ascii="Calibri" w:hAnsi="Calibri" w:cs="Calibri"/>
          <w:sz w:val="22"/>
          <w:szCs w:val="22"/>
          <w:lang w:val="en-US"/>
        </w:rPr>
        <w:t>small</w:t>
      </w:r>
      <w:r w:rsidR="00381BEF" w:rsidRPr="009F0B89">
        <w:rPr>
          <w:rFonts w:ascii="Calibri" w:hAnsi="Calibri" w:cs="Calibri"/>
          <w:sz w:val="22"/>
          <w:szCs w:val="22"/>
          <w:lang w:val="en-US"/>
        </w:rPr>
        <w:t xml:space="preserve"> significance (</w:t>
      </w:r>
      <w:r w:rsidR="00771BBD">
        <w:rPr>
          <w:rFonts w:ascii="Calibri" w:hAnsi="Calibri" w:cs="Calibri"/>
          <w:sz w:val="22"/>
          <w:szCs w:val="22"/>
          <w:lang w:val="en-US"/>
        </w:rPr>
        <w:t>SS</w:t>
      </w:r>
      <w:r w:rsidR="00381BEF" w:rsidRPr="009F0B89">
        <w:rPr>
          <w:rFonts w:ascii="Calibri" w:hAnsi="Calibri" w:cs="Calibri"/>
          <w:sz w:val="22"/>
          <w:szCs w:val="22"/>
          <w:lang w:val="en-US"/>
        </w:rPr>
        <w:t>) for the individual or falls on the lower half of a continuum.</w:t>
      </w:r>
      <w:r w:rsidR="005C773F">
        <w:rPr>
          <w:rFonts w:ascii="Calibri" w:hAnsi="Calibri" w:cs="Calibri"/>
          <w:sz w:val="22"/>
          <w:szCs w:val="22"/>
          <w:lang w:val="en-US"/>
        </w:rPr>
        <w:t xml:space="preserve"> </w:t>
      </w:r>
      <w:r w:rsidR="00CD397C">
        <w:rPr>
          <w:rFonts w:ascii="Calibri" w:hAnsi="Calibri" w:cs="Calibri"/>
          <w:color w:val="000000" w:themeColor="text1"/>
          <w:sz w:val="22"/>
          <w:szCs w:val="22"/>
          <w:lang w:val="en-US"/>
        </w:rPr>
        <w:t>T</w:t>
      </w:r>
      <w:r w:rsidR="00381BEF" w:rsidRPr="000360A4">
        <w:rPr>
          <w:rFonts w:ascii="Calibri" w:hAnsi="Calibri" w:cs="Calibri"/>
          <w:color w:val="000000" w:themeColor="text1"/>
          <w:sz w:val="22"/>
          <w:szCs w:val="22"/>
          <w:lang w:val="en-US"/>
        </w:rPr>
        <w:t>he significance may also depend on the</w:t>
      </w:r>
      <w:r w:rsidR="000360A4" w:rsidRPr="000360A4">
        <w:rPr>
          <w:rFonts w:ascii="Calibri" w:hAnsi="Calibri" w:cs="Calibri"/>
          <w:color w:val="000000" w:themeColor="text1"/>
          <w:sz w:val="22"/>
          <w:szCs w:val="22"/>
          <w:lang w:val="en-US"/>
        </w:rPr>
        <w:t xml:space="preserve"> type of mystical experience or event</w:t>
      </w:r>
      <w:r w:rsidR="0033241E">
        <w:rPr>
          <w:rFonts w:ascii="Calibri" w:hAnsi="Calibri" w:cs="Calibri"/>
          <w:color w:val="000000" w:themeColor="text1"/>
          <w:sz w:val="22"/>
          <w:szCs w:val="22"/>
          <w:lang w:val="en-US"/>
        </w:rPr>
        <w:t>, interpretation</w:t>
      </w:r>
      <w:r w:rsidR="00181CCC">
        <w:rPr>
          <w:rFonts w:ascii="Calibri" w:hAnsi="Calibri" w:cs="Calibri"/>
          <w:color w:val="000000" w:themeColor="text1"/>
          <w:sz w:val="22"/>
          <w:szCs w:val="22"/>
          <w:lang w:val="en-US"/>
        </w:rPr>
        <w:t xml:space="preserve"> and the context</w:t>
      </w:r>
      <w:r w:rsidR="000360A4" w:rsidRPr="000360A4">
        <w:rPr>
          <w:rFonts w:ascii="Calibri" w:hAnsi="Calibri" w:cs="Calibri"/>
          <w:color w:val="000000" w:themeColor="text1"/>
          <w:sz w:val="22"/>
          <w:szCs w:val="22"/>
          <w:lang w:val="en-US"/>
        </w:rPr>
        <w:t xml:space="preserve">. </w:t>
      </w:r>
      <w:r w:rsidR="00CD397C">
        <w:rPr>
          <w:rFonts w:ascii="Calibri" w:hAnsi="Calibri" w:cs="Calibri"/>
          <w:color w:val="000000" w:themeColor="text1"/>
          <w:sz w:val="22"/>
          <w:szCs w:val="22"/>
          <w:lang w:val="en-US"/>
        </w:rPr>
        <w:t>T</w:t>
      </w:r>
      <w:r w:rsidR="000360A4" w:rsidRPr="000360A4">
        <w:rPr>
          <w:rFonts w:ascii="Calibri" w:hAnsi="Calibri" w:cs="Calibri"/>
          <w:color w:val="000000" w:themeColor="text1"/>
          <w:sz w:val="22"/>
          <w:szCs w:val="22"/>
          <w:lang w:val="en-US"/>
        </w:rPr>
        <w:t xml:space="preserve">he interpretation that something negative will happen </w:t>
      </w:r>
      <w:r w:rsidR="00031071">
        <w:rPr>
          <w:rFonts w:ascii="Calibri" w:hAnsi="Calibri" w:cs="Calibri"/>
          <w:color w:val="000000" w:themeColor="text1"/>
          <w:sz w:val="22"/>
          <w:szCs w:val="22"/>
          <w:lang w:val="en-US"/>
        </w:rPr>
        <w:t>and</w:t>
      </w:r>
      <w:r w:rsidR="000360A4" w:rsidRPr="000360A4">
        <w:rPr>
          <w:rFonts w:ascii="Calibri" w:hAnsi="Calibri" w:cs="Calibri"/>
          <w:color w:val="000000" w:themeColor="text1"/>
          <w:sz w:val="22"/>
          <w:szCs w:val="22"/>
          <w:lang w:val="en-US"/>
        </w:rPr>
        <w:t xml:space="preserve"> fear </w:t>
      </w:r>
      <w:r w:rsidR="00141B98">
        <w:rPr>
          <w:rFonts w:ascii="Calibri" w:hAnsi="Calibri" w:cs="Calibri"/>
          <w:color w:val="000000" w:themeColor="text1"/>
          <w:sz w:val="22"/>
          <w:szCs w:val="22"/>
          <w:lang w:val="en-US"/>
        </w:rPr>
        <w:t xml:space="preserve">are </w:t>
      </w:r>
      <w:r w:rsidR="000360A4" w:rsidRPr="000360A4">
        <w:rPr>
          <w:rFonts w:ascii="Calibri" w:hAnsi="Calibri" w:cs="Calibri"/>
          <w:color w:val="000000" w:themeColor="text1"/>
          <w:sz w:val="22"/>
          <w:szCs w:val="22"/>
          <w:lang w:val="en-US"/>
        </w:rPr>
        <w:t>decisive factors</w:t>
      </w:r>
      <w:r w:rsidR="008902DF">
        <w:rPr>
          <w:rFonts w:ascii="Calibri" w:hAnsi="Calibri" w:cs="Calibri"/>
          <w:color w:val="000000" w:themeColor="text1"/>
          <w:sz w:val="22"/>
          <w:szCs w:val="22"/>
          <w:lang w:val="en-US"/>
        </w:rPr>
        <w:t xml:space="preserve"> for a negative attitude to</w:t>
      </w:r>
      <w:r w:rsidR="00C81424">
        <w:rPr>
          <w:rFonts w:ascii="Calibri" w:hAnsi="Calibri" w:cs="Calibri"/>
          <w:color w:val="000000" w:themeColor="text1"/>
          <w:sz w:val="22"/>
          <w:szCs w:val="22"/>
          <w:lang w:val="en-US"/>
        </w:rPr>
        <w:t>ward</w:t>
      </w:r>
      <w:r w:rsidR="008902DF">
        <w:rPr>
          <w:rFonts w:ascii="Calibri" w:hAnsi="Calibri" w:cs="Calibri"/>
          <w:color w:val="000000" w:themeColor="text1"/>
          <w:sz w:val="22"/>
          <w:szCs w:val="22"/>
          <w:lang w:val="en-US"/>
        </w:rPr>
        <w:t xml:space="preserve"> </w:t>
      </w:r>
      <w:r w:rsidR="0033241E">
        <w:rPr>
          <w:rFonts w:ascii="Calibri" w:hAnsi="Calibri" w:cs="Calibri"/>
          <w:color w:val="000000" w:themeColor="text1"/>
          <w:sz w:val="22"/>
          <w:szCs w:val="22"/>
          <w:lang w:val="en-US"/>
        </w:rPr>
        <w:t>the</w:t>
      </w:r>
      <w:r w:rsidR="008902DF">
        <w:rPr>
          <w:rFonts w:ascii="Calibri" w:hAnsi="Calibri" w:cs="Calibri"/>
          <w:color w:val="000000" w:themeColor="text1"/>
          <w:sz w:val="22"/>
          <w:szCs w:val="22"/>
          <w:lang w:val="en-US"/>
        </w:rPr>
        <w:t xml:space="preserve"> experience</w:t>
      </w:r>
      <w:r w:rsidR="0080182E">
        <w:rPr>
          <w:rFonts w:ascii="Calibri" w:hAnsi="Calibri" w:cs="Calibri"/>
          <w:color w:val="000000" w:themeColor="text1"/>
          <w:sz w:val="22"/>
          <w:szCs w:val="22"/>
          <w:lang w:val="en-US"/>
        </w:rPr>
        <w:t xml:space="preserve">. </w:t>
      </w:r>
      <w:r w:rsidR="0033241E">
        <w:rPr>
          <w:rFonts w:ascii="Calibri" w:hAnsi="Calibri" w:cs="Calibri"/>
          <w:color w:val="000000" w:themeColor="text1"/>
          <w:sz w:val="22"/>
          <w:szCs w:val="22"/>
          <w:lang w:val="en-US"/>
        </w:rPr>
        <w:t xml:space="preserve">The fear </w:t>
      </w:r>
      <w:r w:rsidR="00141B98">
        <w:rPr>
          <w:rFonts w:ascii="Calibri" w:hAnsi="Calibri" w:cs="Calibri"/>
          <w:color w:val="000000" w:themeColor="text1"/>
          <w:sz w:val="22"/>
          <w:szCs w:val="22"/>
          <w:lang w:val="en-US"/>
        </w:rPr>
        <w:t>often</w:t>
      </w:r>
      <w:r w:rsidR="0033241E">
        <w:rPr>
          <w:rFonts w:ascii="Calibri" w:hAnsi="Calibri" w:cs="Calibri"/>
          <w:color w:val="000000" w:themeColor="text1"/>
          <w:sz w:val="22"/>
          <w:szCs w:val="22"/>
          <w:lang w:val="en-US"/>
        </w:rPr>
        <w:t xml:space="preserve"> involves that a </w:t>
      </w:r>
      <w:r w:rsidR="00350F7C" w:rsidRPr="00350F7C">
        <w:rPr>
          <w:rFonts w:ascii="Calibri" w:hAnsi="Calibri" w:cs="Calibri"/>
          <w:color w:val="000000" w:themeColor="text1"/>
          <w:sz w:val="22"/>
          <w:szCs w:val="22"/>
          <w:lang w:val="en-US"/>
        </w:rPr>
        <w:t xml:space="preserve">relative or close friend will die </w:t>
      </w:r>
      <w:r w:rsidR="0033241E">
        <w:rPr>
          <w:rFonts w:ascii="Calibri" w:hAnsi="Calibri" w:cs="Calibri"/>
          <w:color w:val="000000" w:themeColor="text1"/>
          <w:sz w:val="22"/>
          <w:szCs w:val="22"/>
          <w:lang w:val="en-US"/>
        </w:rPr>
        <w:t>unexpectedly</w:t>
      </w:r>
      <w:r w:rsidR="008902DF">
        <w:rPr>
          <w:rFonts w:ascii="Calibri" w:hAnsi="Calibri" w:cs="Calibri"/>
          <w:color w:val="000000" w:themeColor="text1"/>
          <w:sz w:val="22"/>
          <w:szCs w:val="22"/>
          <w:lang w:val="en-US"/>
        </w:rPr>
        <w:t xml:space="preserve"> or </w:t>
      </w:r>
      <w:r w:rsidR="00350F7C" w:rsidRPr="00350F7C">
        <w:rPr>
          <w:rFonts w:ascii="Calibri" w:hAnsi="Calibri" w:cs="Calibri"/>
          <w:color w:val="000000" w:themeColor="text1"/>
          <w:sz w:val="22"/>
          <w:szCs w:val="22"/>
          <w:lang w:val="en-US"/>
        </w:rPr>
        <w:t>that a frightening dream</w:t>
      </w:r>
      <w:r w:rsidR="00352F1E">
        <w:rPr>
          <w:rFonts w:ascii="Calibri" w:hAnsi="Calibri" w:cs="Calibri"/>
          <w:color w:val="000000" w:themeColor="text1"/>
          <w:sz w:val="22"/>
          <w:szCs w:val="22"/>
          <w:lang w:val="en-US"/>
        </w:rPr>
        <w:t xml:space="preserve"> </w:t>
      </w:r>
      <w:r w:rsidR="002E6798">
        <w:rPr>
          <w:rFonts w:ascii="Calibri" w:hAnsi="Calibri" w:cs="Calibri"/>
          <w:color w:val="000000" w:themeColor="text1"/>
          <w:sz w:val="22"/>
          <w:szCs w:val="22"/>
          <w:lang w:val="en-US"/>
        </w:rPr>
        <w:t xml:space="preserve">involving others </w:t>
      </w:r>
      <w:r w:rsidR="00350F7C" w:rsidRPr="00350F7C">
        <w:rPr>
          <w:rFonts w:ascii="Calibri" w:hAnsi="Calibri" w:cs="Calibri"/>
          <w:color w:val="000000" w:themeColor="text1"/>
          <w:sz w:val="22"/>
          <w:szCs w:val="22"/>
          <w:lang w:val="en-US"/>
        </w:rPr>
        <w:t xml:space="preserve">will come true or </w:t>
      </w:r>
      <w:r w:rsidR="008902DF" w:rsidRPr="00350F7C">
        <w:rPr>
          <w:rFonts w:ascii="Calibri" w:hAnsi="Calibri" w:cs="Calibri"/>
          <w:color w:val="000000" w:themeColor="text1"/>
          <w:sz w:val="22"/>
          <w:szCs w:val="22"/>
          <w:lang w:val="en-US"/>
        </w:rPr>
        <w:t>re</w:t>
      </w:r>
      <w:r w:rsidR="008902DF">
        <w:rPr>
          <w:rFonts w:ascii="Calibri" w:hAnsi="Calibri" w:cs="Calibri"/>
          <w:color w:val="000000" w:themeColor="text1"/>
          <w:sz w:val="22"/>
          <w:szCs w:val="22"/>
          <w:lang w:val="en-US"/>
        </w:rPr>
        <w:t>cur. It</w:t>
      </w:r>
      <w:r w:rsidR="00141B98">
        <w:rPr>
          <w:rFonts w:ascii="Calibri" w:hAnsi="Calibri" w:cs="Calibri"/>
          <w:color w:val="000000" w:themeColor="text1"/>
          <w:sz w:val="22"/>
          <w:szCs w:val="22"/>
          <w:lang w:val="en-US"/>
        </w:rPr>
        <w:t xml:space="preserve"> can</w:t>
      </w:r>
      <w:r w:rsidR="008902DF">
        <w:rPr>
          <w:rFonts w:ascii="Calibri" w:hAnsi="Calibri" w:cs="Calibri"/>
          <w:color w:val="000000" w:themeColor="text1"/>
          <w:sz w:val="22"/>
          <w:szCs w:val="22"/>
          <w:lang w:val="en-US"/>
        </w:rPr>
        <w:t xml:space="preserve"> also be </w:t>
      </w:r>
      <w:r w:rsidR="00141B98">
        <w:rPr>
          <w:rFonts w:ascii="Calibri" w:hAnsi="Calibri" w:cs="Calibri"/>
          <w:color w:val="000000" w:themeColor="text1"/>
          <w:sz w:val="22"/>
          <w:szCs w:val="22"/>
          <w:lang w:val="en-US"/>
        </w:rPr>
        <w:t xml:space="preserve">a </w:t>
      </w:r>
      <w:r w:rsidR="008902DF">
        <w:rPr>
          <w:rFonts w:ascii="Calibri" w:hAnsi="Calibri" w:cs="Calibri"/>
          <w:color w:val="000000" w:themeColor="text1"/>
          <w:sz w:val="22"/>
          <w:szCs w:val="22"/>
          <w:lang w:val="en-US"/>
        </w:rPr>
        <w:t xml:space="preserve">fear of </w:t>
      </w:r>
      <w:r w:rsidR="00350F7C" w:rsidRPr="00350F7C">
        <w:rPr>
          <w:rFonts w:ascii="Calibri" w:hAnsi="Calibri" w:cs="Calibri"/>
          <w:color w:val="000000" w:themeColor="text1"/>
          <w:sz w:val="22"/>
          <w:szCs w:val="22"/>
          <w:lang w:val="en-US"/>
        </w:rPr>
        <w:t>not be</w:t>
      </w:r>
      <w:r w:rsidR="00352F1E">
        <w:rPr>
          <w:rFonts w:ascii="Calibri" w:hAnsi="Calibri" w:cs="Calibri"/>
          <w:color w:val="000000" w:themeColor="text1"/>
          <w:sz w:val="22"/>
          <w:szCs w:val="22"/>
          <w:lang w:val="en-US"/>
        </w:rPr>
        <w:t>ing</w:t>
      </w:r>
      <w:r w:rsidR="00350F7C" w:rsidRPr="00350F7C">
        <w:rPr>
          <w:rFonts w:ascii="Calibri" w:hAnsi="Calibri" w:cs="Calibri"/>
          <w:color w:val="000000" w:themeColor="text1"/>
          <w:sz w:val="22"/>
          <w:szCs w:val="22"/>
          <w:lang w:val="en-US"/>
        </w:rPr>
        <w:t xml:space="preserve"> believe</w:t>
      </w:r>
      <w:r w:rsidR="008902DF">
        <w:rPr>
          <w:rFonts w:ascii="Calibri" w:hAnsi="Calibri" w:cs="Calibri"/>
          <w:color w:val="000000" w:themeColor="text1"/>
          <w:sz w:val="22"/>
          <w:szCs w:val="22"/>
          <w:lang w:val="en-US"/>
        </w:rPr>
        <w:t>d</w:t>
      </w:r>
      <w:r w:rsidR="00350F7C" w:rsidRPr="00350F7C">
        <w:rPr>
          <w:rFonts w:ascii="Calibri" w:hAnsi="Calibri" w:cs="Calibri"/>
          <w:color w:val="000000" w:themeColor="text1"/>
          <w:sz w:val="22"/>
          <w:szCs w:val="22"/>
          <w:lang w:val="en-US"/>
        </w:rPr>
        <w:t xml:space="preserve">, </w:t>
      </w:r>
      <w:r w:rsidR="008902DF">
        <w:rPr>
          <w:rFonts w:ascii="Calibri" w:hAnsi="Calibri" w:cs="Calibri"/>
          <w:color w:val="000000" w:themeColor="text1"/>
          <w:sz w:val="22"/>
          <w:szCs w:val="22"/>
          <w:lang w:val="en-US"/>
        </w:rPr>
        <w:t>be</w:t>
      </w:r>
      <w:r w:rsidR="00352F1E">
        <w:rPr>
          <w:rFonts w:ascii="Calibri" w:hAnsi="Calibri" w:cs="Calibri"/>
          <w:color w:val="000000" w:themeColor="text1"/>
          <w:sz w:val="22"/>
          <w:szCs w:val="22"/>
          <w:lang w:val="en-US"/>
        </w:rPr>
        <w:t>ing</w:t>
      </w:r>
      <w:r w:rsidR="008902DF">
        <w:rPr>
          <w:rFonts w:ascii="Calibri" w:hAnsi="Calibri" w:cs="Calibri"/>
          <w:color w:val="000000" w:themeColor="text1"/>
          <w:sz w:val="22"/>
          <w:szCs w:val="22"/>
          <w:lang w:val="en-US"/>
        </w:rPr>
        <w:t xml:space="preserve"> </w:t>
      </w:r>
      <w:r w:rsidR="00350F7C" w:rsidRPr="00350F7C">
        <w:rPr>
          <w:rFonts w:ascii="Calibri" w:hAnsi="Calibri" w:cs="Calibri"/>
          <w:color w:val="000000" w:themeColor="text1"/>
          <w:sz w:val="22"/>
          <w:szCs w:val="22"/>
          <w:lang w:val="en-US"/>
        </w:rPr>
        <w:t xml:space="preserve">perceived as different or </w:t>
      </w:r>
      <w:r w:rsidR="004F0CA7">
        <w:rPr>
          <w:rFonts w:ascii="Calibri" w:hAnsi="Calibri" w:cs="Calibri"/>
          <w:color w:val="000000" w:themeColor="text1"/>
          <w:sz w:val="22"/>
          <w:szCs w:val="22"/>
          <w:lang w:val="en-US"/>
        </w:rPr>
        <w:t>“</w:t>
      </w:r>
      <w:r w:rsidR="00350F7C" w:rsidRPr="00350F7C">
        <w:rPr>
          <w:rFonts w:ascii="Calibri" w:hAnsi="Calibri" w:cs="Calibri"/>
          <w:color w:val="000000" w:themeColor="text1"/>
          <w:sz w:val="22"/>
          <w:szCs w:val="22"/>
          <w:lang w:val="en-US"/>
        </w:rPr>
        <w:t>crazy</w:t>
      </w:r>
      <w:r w:rsidR="004F0CA7">
        <w:rPr>
          <w:rFonts w:ascii="Calibri" w:hAnsi="Calibri" w:cs="Calibri"/>
          <w:color w:val="000000" w:themeColor="text1"/>
          <w:sz w:val="22"/>
          <w:szCs w:val="22"/>
          <w:lang w:val="en-US"/>
        </w:rPr>
        <w:t>,”</w:t>
      </w:r>
      <w:r w:rsidR="00350F7C" w:rsidRPr="00350F7C">
        <w:rPr>
          <w:rFonts w:ascii="Calibri" w:hAnsi="Calibri" w:cs="Calibri"/>
          <w:color w:val="000000" w:themeColor="text1"/>
          <w:sz w:val="22"/>
          <w:szCs w:val="22"/>
          <w:lang w:val="en-US"/>
        </w:rPr>
        <w:t xml:space="preserve"> </w:t>
      </w:r>
      <w:r w:rsidR="00352F1E">
        <w:rPr>
          <w:rFonts w:ascii="Calibri" w:hAnsi="Calibri" w:cs="Calibri"/>
          <w:color w:val="000000" w:themeColor="text1"/>
          <w:sz w:val="22"/>
          <w:szCs w:val="22"/>
          <w:lang w:val="en-US"/>
        </w:rPr>
        <w:t xml:space="preserve">and </w:t>
      </w:r>
      <w:r w:rsidR="00C81424">
        <w:rPr>
          <w:rFonts w:ascii="Calibri" w:hAnsi="Calibri" w:cs="Calibri"/>
          <w:color w:val="000000" w:themeColor="text1"/>
          <w:sz w:val="22"/>
          <w:szCs w:val="22"/>
          <w:lang w:val="en-US"/>
        </w:rPr>
        <w:t xml:space="preserve">being </w:t>
      </w:r>
      <w:r w:rsidR="00350F7C" w:rsidRPr="00350F7C">
        <w:rPr>
          <w:rFonts w:ascii="Calibri" w:hAnsi="Calibri" w:cs="Calibri"/>
          <w:color w:val="000000" w:themeColor="text1"/>
          <w:sz w:val="22"/>
          <w:szCs w:val="22"/>
          <w:lang w:val="en-US"/>
        </w:rPr>
        <w:t xml:space="preserve">stigmatized. </w:t>
      </w:r>
      <w:r w:rsidR="00141B98">
        <w:rPr>
          <w:rFonts w:ascii="Calibri" w:hAnsi="Calibri" w:cs="Calibri"/>
          <w:color w:val="000000" w:themeColor="text1"/>
          <w:sz w:val="22"/>
          <w:szCs w:val="22"/>
          <w:lang w:val="en-US"/>
        </w:rPr>
        <w:t>T</w:t>
      </w:r>
      <w:r w:rsidR="007A591C">
        <w:rPr>
          <w:rFonts w:ascii="Calibri" w:hAnsi="Calibri" w:cs="Calibri"/>
          <w:color w:val="000000" w:themeColor="text1"/>
          <w:sz w:val="22"/>
          <w:szCs w:val="22"/>
          <w:lang w:val="en-US"/>
        </w:rPr>
        <w:t xml:space="preserve">hese are </w:t>
      </w:r>
      <w:r w:rsidR="00350F7C" w:rsidRPr="00350F7C">
        <w:rPr>
          <w:rFonts w:ascii="Calibri" w:hAnsi="Calibri" w:cs="Calibri"/>
          <w:color w:val="000000" w:themeColor="text1"/>
          <w:sz w:val="22"/>
          <w:szCs w:val="22"/>
          <w:lang w:val="en-US"/>
        </w:rPr>
        <w:t>social aspects</w:t>
      </w:r>
      <w:r w:rsidR="0080182E">
        <w:rPr>
          <w:rFonts w:ascii="Calibri" w:hAnsi="Calibri" w:cs="Calibri"/>
          <w:color w:val="000000" w:themeColor="text1"/>
          <w:sz w:val="22"/>
          <w:szCs w:val="22"/>
          <w:lang w:val="en-US"/>
        </w:rPr>
        <w:t xml:space="preserve">, </w:t>
      </w:r>
      <w:r w:rsidR="00350F7C" w:rsidRPr="00350F7C">
        <w:rPr>
          <w:rFonts w:ascii="Calibri" w:hAnsi="Calibri" w:cs="Calibri"/>
          <w:color w:val="000000" w:themeColor="text1"/>
          <w:sz w:val="22"/>
          <w:szCs w:val="22"/>
          <w:lang w:val="en-US"/>
        </w:rPr>
        <w:t>such as concern for loved ones, the need to belong</w:t>
      </w:r>
      <w:r w:rsidR="00C81424">
        <w:rPr>
          <w:rFonts w:ascii="Calibri" w:hAnsi="Calibri" w:cs="Calibri"/>
          <w:color w:val="000000" w:themeColor="text1"/>
          <w:sz w:val="22"/>
          <w:szCs w:val="22"/>
          <w:lang w:val="en-US"/>
        </w:rPr>
        <w:t>,</w:t>
      </w:r>
      <w:r w:rsidR="00350F7C" w:rsidRPr="00350F7C">
        <w:rPr>
          <w:rFonts w:ascii="Calibri" w:hAnsi="Calibri" w:cs="Calibri"/>
          <w:color w:val="000000" w:themeColor="text1"/>
          <w:sz w:val="22"/>
          <w:szCs w:val="22"/>
          <w:lang w:val="en-US"/>
        </w:rPr>
        <w:t xml:space="preserve"> and the importance of being able to share one</w:t>
      </w:r>
      <w:r w:rsidR="00192935">
        <w:rPr>
          <w:rFonts w:ascii="Calibri" w:hAnsi="Calibri" w:cs="Calibri"/>
          <w:color w:val="000000" w:themeColor="text1"/>
          <w:sz w:val="22"/>
          <w:szCs w:val="22"/>
          <w:lang w:val="en-US"/>
        </w:rPr>
        <w:t>’</w:t>
      </w:r>
      <w:r w:rsidR="00350F7C" w:rsidRPr="00350F7C">
        <w:rPr>
          <w:rFonts w:ascii="Calibri" w:hAnsi="Calibri" w:cs="Calibri"/>
          <w:color w:val="000000" w:themeColor="text1"/>
          <w:sz w:val="22"/>
          <w:szCs w:val="22"/>
          <w:lang w:val="en-US"/>
        </w:rPr>
        <w:t>s mystical experiences with others and be believed, understood</w:t>
      </w:r>
      <w:r w:rsidR="00C81424">
        <w:rPr>
          <w:rFonts w:ascii="Calibri" w:hAnsi="Calibri" w:cs="Calibri"/>
          <w:color w:val="000000" w:themeColor="text1"/>
          <w:sz w:val="22"/>
          <w:szCs w:val="22"/>
          <w:lang w:val="en-US"/>
        </w:rPr>
        <w:t>,</w:t>
      </w:r>
      <w:r w:rsidR="0084473C">
        <w:rPr>
          <w:rFonts w:ascii="Calibri" w:hAnsi="Calibri" w:cs="Calibri"/>
          <w:color w:val="000000" w:themeColor="text1"/>
          <w:sz w:val="22"/>
          <w:szCs w:val="22"/>
          <w:lang w:val="en-US"/>
        </w:rPr>
        <w:t xml:space="preserve"> </w:t>
      </w:r>
      <w:r w:rsidR="00350F7C" w:rsidRPr="00350F7C">
        <w:rPr>
          <w:rFonts w:ascii="Calibri" w:hAnsi="Calibri" w:cs="Calibri"/>
          <w:color w:val="000000" w:themeColor="text1"/>
          <w:sz w:val="22"/>
          <w:szCs w:val="22"/>
          <w:lang w:val="en-US"/>
        </w:rPr>
        <w:t>and supported.</w:t>
      </w:r>
      <w:r w:rsidR="00350F7C">
        <w:rPr>
          <w:rFonts w:ascii="Calibri" w:hAnsi="Calibri" w:cs="Calibri"/>
          <w:color w:val="000000" w:themeColor="text1"/>
          <w:sz w:val="22"/>
          <w:szCs w:val="22"/>
          <w:lang w:val="en-US"/>
        </w:rPr>
        <w:t xml:space="preserve"> </w:t>
      </w:r>
      <w:r w:rsidR="008F713D">
        <w:rPr>
          <w:rFonts w:ascii="Calibri" w:hAnsi="Calibri" w:cs="Calibri"/>
          <w:color w:val="000000" w:themeColor="text1"/>
          <w:sz w:val="22"/>
          <w:szCs w:val="22"/>
          <w:lang w:val="en-US"/>
        </w:rPr>
        <w:tab/>
      </w:r>
    </w:p>
    <w:p w14:paraId="1868485C" w14:textId="4EF9439D" w:rsidR="002C47B4" w:rsidRPr="008902DF" w:rsidRDefault="00C81424" w:rsidP="00C81424">
      <w:pPr>
        <w:pStyle w:val="NormalWeb"/>
        <w:tabs>
          <w:tab w:val="left" w:pos="284"/>
        </w:tabs>
        <w:spacing w:before="0" w:beforeAutospacing="0" w:after="0" w:afterAutospacing="0" w:line="480" w:lineRule="auto"/>
        <w:jc w:val="both"/>
        <w:rPr>
          <w:rFonts w:ascii="Calibri" w:hAnsi="Calibri" w:cs="Calibri"/>
          <w:color w:val="000000" w:themeColor="text1"/>
          <w:sz w:val="22"/>
          <w:szCs w:val="22"/>
          <w:lang w:val="en-US"/>
        </w:rPr>
      </w:pPr>
      <w:r>
        <w:rPr>
          <w:rFonts w:ascii="Calibri" w:hAnsi="Calibri" w:cs="Calibri"/>
          <w:color w:val="000000" w:themeColor="text1"/>
          <w:sz w:val="22"/>
          <w:szCs w:val="22"/>
          <w:lang w:val="en-US"/>
        </w:rPr>
        <w:tab/>
      </w:r>
      <w:r w:rsidR="008F713D" w:rsidRPr="008F713D">
        <w:rPr>
          <w:rFonts w:ascii="Calibri" w:hAnsi="Calibri" w:cs="Calibri"/>
          <w:color w:val="000000" w:themeColor="text1"/>
          <w:sz w:val="22"/>
          <w:szCs w:val="22"/>
          <w:lang w:val="en-US"/>
        </w:rPr>
        <w:t>Finally, overwhelming, sudden</w:t>
      </w:r>
      <w:r>
        <w:rPr>
          <w:rFonts w:ascii="Calibri" w:hAnsi="Calibri" w:cs="Calibri"/>
          <w:color w:val="000000" w:themeColor="text1"/>
          <w:sz w:val="22"/>
          <w:szCs w:val="22"/>
          <w:lang w:val="en-US"/>
        </w:rPr>
        <w:t>,</w:t>
      </w:r>
      <w:r w:rsidR="008F713D" w:rsidRPr="008F713D">
        <w:rPr>
          <w:rFonts w:ascii="Calibri" w:hAnsi="Calibri" w:cs="Calibri"/>
          <w:color w:val="000000" w:themeColor="text1"/>
          <w:sz w:val="22"/>
          <w:szCs w:val="22"/>
          <w:lang w:val="en-US"/>
        </w:rPr>
        <w:t xml:space="preserve"> and frightening mystical experiences can result in a spiritual crisis (SC). In such cases, there may be a lack of interpretative elements and frameworks within the individual’s meaning system, compounded by the absence of understanding and support, leading to predominantly negative consequences of the experience.</w:t>
      </w:r>
      <w:r w:rsidR="008F713D">
        <w:rPr>
          <w:rFonts w:ascii="Calibri" w:hAnsi="Calibri" w:cs="Calibri"/>
          <w:color w:val="000000" w:themeColor="text1"/>
          <w:sz w:val="22"/>
          <w:szCs w:val="22"/>
          <w:lang w:val="en-US"/>
        </w:rPr>
        <w:t xml:space="preserve"> </w:t>
      </w:r>
      <w:r>
        <w:rPr>
          <w:rFonts w:ascii="Calibri" w:hAnsi="Calibri" w:cs="Calibri"/>
          <w:color w:val="000000" w:themeColor="text1"/>
          <w:sz w:val="22"/>
          <w:szCs w:val="22"/>
          <w:lang w:val="en-US"/>
        </w:rPr>
        <w:t>A</w:t>
      </w:r>
      <w:r w:rsidR="008F713D" w:rsidRPr="008F713D">
        <w:rPr>
          <w:rFonts w:ascii="Calibri" w:hAnsi="Calibri" w:cs="Calibri"/>
          <w:color w:val="000000" w:themeColor="text1"/>
          <w:sz w:val="22"/>
          <w:szCs w:val="22"/>
          <w:lang w:val="en-US"/>
        </w:rPr>
        <w:t xml:space="preserve"> lack of grounding in the material world (M1) or reality, a sense of alienation and difficulties functioning in daily life and society can, among other factors, be attributed to an overabundance of fleeting elements or pieces from parallel worlds </w:t>
      </w:r>
      <w:r w:rsidR="008F713D" w:rsidRPr="008F713D">
        <w:rPr>
          <w:rFonts w:ascii="Calibri" w:hAnsi="Calibri" w:cs="Calibri"/>
          <w:color w:val="000000" w:themeColor="text1"/>
          <w:sz w:val="22"/>
          <w:szCs w:val="22"/>
          <w:lang w:val="en-US"/>
        </w:rPr>
        <w:lastRenderedPageBreak/>
        <w:t>(M2) that do not fit into existing meaning-making patterns and models of reality. When an individual in such a situation acquires interpretive frameworks and receives understanding, support and validation, the experience often becomes predominantly positive and transformative (illustrated by bi-directional arrows at SC in the model).</w:t>
      </w:r>
      <w:r w:rsidR="008F713D">
        <w:rPr>
          <w:rFonts w:ascii="Calibri" w:hAnsi="Calibri" w:cs="Calibri"/>
          <w:color w:val="000000" w:themeColor="text1"/>
          <w:sz w:val="22"/>
          <w:szCs w:val="22"/>
          <w:lang w:val="en-US"/>
        </w:rPr>
        <w:t xml:space="preserve"> </w:t>
      </w:r>
      <w:r w:rsidR="004F0CA7">
        <w:rPr>
          <w:rFonts w:ascii="Calibri" w:hAnsi="Calibri" w:cs="Calibri"/>
          <w:sz w:val="22"/>
          <w:szCs w:val="22"/>
          <w:lang w:val="en-US"/>
        </w:rPr>
        <w:t>Below</w:t>
      </w:r>
      <w:r w:rsidR="00350F7C">
        <w:rPr>
          <w:rFonts w:ascii="Calibri" w:hAnsi="Calibri" w:cs="Calibri"/>
          <w:sz w:val="22"/>
          <w:szCs w:val="22"/>
          <w:lang w:val="en-US"/>
        </w:rPr>
        <w:t xml:space="preserve"> is </w:t>
      </w:r>
      <w:r w:rsidR="00A9677C">
        <w:rPr>
          <w:rFonts w:ascii="Calibri" w:hAnsi="Calibri" w:cs="Calibri"/>
          <w:sz w:val="22"/>
          <w:szCs w:val="22"/>
          <w:lang w:val="en-US"/>
        </w:rPr>
        <w:t>an illust</w:t>
      </w:r>
      <w:r w:rsidR="0051571F">
        <w:rPr>
          <w:rFonts w:ascii="Calibri" w:hAnsi="Calibri" w:cs="Calibri"/>
          <w:sz w:val="22"/>
          <w:szCs w:val="22"/>
          <w:lang w:val="en-US"/>
        </w:rPr>
        <w:t>rative</w:t>
      </w:r>
      <w:r w:rsidR="00A9677C">
        <w:rPr>
          <w:rFonts w:ascii="Calibri" w:hAnsi="Calibri" w:cs="Calibri"/>
          <w:sz w:val="22"/>
          <w:szCs w:val="22"/>
          <w:lang w:val="en-US"/>
        </w:rPr>
        <w:t xml:space="preserve"> example</w:t>
      </w:r>
      <w:r w:rsidR="00DE230A">
        <w:rPr>
          <w:rFonts w:ascii="Calibri" w:hAnsi="Calibri" w:cs="Calibri"/>
          <w:sz w:val="22"/>
          <w:szCs w:val="22"/>
          <w:lang w:val="en-US"/>
        </w:rPr>
        <w:t>:</w:t>
      </w:r>
      <w:r w:rsidR="00A9677C">
        <w:rPr>
          <w:rFonts w:ascii="Calibri" w:hAnsi="Calibri" w:cs="Calibri"/>
          <w:sz w:val="22"/>
          <w:szCs w:val="22"/>
          <w:lang w:val="en-US"/>
        </w:rPr>
        <w:t xml:space="preserve"> </w:t>
      </w:r>
    </w:p>
    <w:p w14:paraId="4C0CA6E4" w14:textId="5863D96F" w:rsidR="002C47B4" w:rsidRDefault="00FA209E" w:rsidP="002E6798">
      <w:pPr>
        <w:pStyle w:val="NormalWeb"/>
        <w:tabs>
          <w:tab w:val="left" w:pos="284"/>
          <w:tab w:val="left" w:pos="851"/>
        </w:tabs>
        <w:spacing w:before="0" w:beforeAutospacing="0" w:after="0" w:afterAutospacing="0"/>
        <w:ind w:left="851"/>
        <w:jc w:val="both"/>
        <w:rPr>
          <w:rFonts w:ascii="Calibri" w:hAnsi="Calibri" w:cs="Calibri"/>
          <w:color w:val="000000" w:themeColor="text1"/>
          <w:sz w:val="20"/>
          <w:szCs w:val="20"/>
          <w:lang w:val="en-US"/>
        </w:rPr>
      </w:pPr>
      <w:r w:rsidRPr="00FA209E">
        <w:rPr>
          <w:rFonts w:ascii="Calibri" w:hAnsi="Calibri" w:cs="Calibri"/>
          <w:color w:val="000000" w:themeColor="text1"/>
          <w:sz w:val="20"/>
          <w:szCs w:val="20"/>
          <w:lang w:val="en-US"/>
        </w:rPr>
        <w:t>[…] I SEE AND AM ONE with the universe</w:t>
      </w:r>
      <w:r w:rsidR="007E1740">
        <w:rPr>
          <w:rFonts w:ascii="Calibri" w:hAnsi="Calibri" w:cs="Calibri"/>
          <w:color w:val="000000" w:themeColor="text1"/>
          <w:sz w:val="20"/>
          <w:szCs w:val="20"/>
          <w:lang w:val="en-US"/>
        </w:rPr>
        <w:t>—</w:t>
      </w:r>
      <w:r w:rsidRPr="00FA209E">
        <w:rPr>
          <w:rFonts w:ascii="Calibri" w:hAnsi="Calibri" w:cs="Calibri"/>
          <w:color w:val="000000" w:themeColor="text1"/>
          <w:sz w:val="20"/>
          <w:szCs w:val="20"/>
          <w:lang w:val="en-US"/>
        </w:rPr>
        <w:t>there is no longer any I. […] I immediately experienced a profound union of everything</w:t>
      </w:r>
      <w:r w:rsidR="00E9516B">
        <w:rPr>
          <w:rFonts w:ascii="Calibri" w:hAnsi="Calibri" w:cs="Calibri"/>
          <w:color w:val="000000" w:themeColor="text1"/>
          <w:sz w:val="20"/>
          <w:szCs w:val="20"/>
          <w:lang w:val="en-US"/>
        </w:rPr>
        <w:t>,</w:t>
      </w:r>
      <w:r w:rsidRPr="00FA209E">
        <w:rPr>
          <w:rFonts w:ascii="Calibri" w:hAnsi="Calibri" w:cs="Calibri"/>
          <w:color w:val="000000" w:themeColor="text1"/>
          <w:sz w:val="20"/>
          <w:szCs w:val="20"/>
          <w:lang w:val="en-US"/>
        </w:rPr>
        <w:t xml:space="preserve"> and that is still how I interpret it. […] At first, it was </w:t>
      </w:r>
      <w:r w:rsidR="00626556">
        <w:rPr>
          <w:rFonts w:ascii="Calibri" w:hAnsi="Calibri" w:cs="Calibri"/>
          <w:color w:val="000000" w:themeColor="text1"/>
          <w:sz w:val="20"/>
          <w:szCs w:val="20"/>
          <w:lang w:val="en-US"/>
        </w:rPr>
        <w:t xml:space="preserve">a </w:t>
      </w:r>
      <w:r w:rsidRPr="00FA209E">
        <w:rPr>
          <w:rFonts w:ascii="Calibri" w:hAnsi="Calibri" w:cs="Calibri"/>
          <w:color w:val="000000" w:themeColor="text1"/>
          <w:sz w:val="20"/>
          <w:szCs w:val="20"/>
          <w:lang w:val="en-US"/>
        </w:rPr>
        <w:t>deeply meaningful and beautiful experience during the minutes it lasted, but the subsequent ‘jumps’ and emotional swings</w:t>
      </w:r>
      <w:r w:rsidR="00626556">
        <w:rPr>
          <w:rFonts w:ascii="Calibri" w:hAnsi="Calibri" w:cs="Calibri"/>
          <w:color w:val="000000" w:themeColor="text1"/>
          <w:sz w:val="20"/>
          <w:szCs w:val="20"/>
          <w:lang w:val="en-US"/>
        </w:rPr>
        <w:t xml:space="preserve">, </w:t>
      </w:r>
      <w:r w:rsidRPr="00FA209E">
        <w:rPr>
          <w:rFonts w:ascii="Calibri" w:hAnsi="Calibri" w:cs="Calibri"/>
          <w:color w:val="000000" w:themeColor="text1"/>
          <w:sz w:val="20"/>
          <w:szCs w:val="20"/>
          <w:lang w:val="en-US"/>
        </w:rPr>
        <w:t>sometimes across different times</w:t>
      </w:r>
      <w:r w:rsidR="00626556">
        <w:rPr>
          <w:rFonts w:ascii="Calibri" w:hAnsi="Calibri" w:cs="Calibri"/>
          <w:color w:val="000000" w:themeColor="text1"/>
          <w:sz w:val="20"/>
          <w:szCs w:val="20"/>
          <w:lang w:val="en-US"/>
        </w:rPr>
        <w:t xml:space="preserve">, </w:t>
      </w:r>
      <w:r w:rsidRPr="00FA209E">
        <w:rPr>
          <w:rFonts w:ascii="Calibri" w:hAnsi="Calibri" w:cs="Calibri"/>
          <w:color w:val="000000" w:themeColor="text1"/>
          <w:sz w:val="20"/>
          <w:szCs w:val="20"/>
          <w:lang w:val="en-US"/>
        </w:rPr>
        <w:t>were exhausting and unsettling. […] Subsequent overwhelming ‘confirmations’ and ‘proof’ that the world truly is interconnected, as I perceived it, caused great fear and temporary paranoia, along with some truly amusing experiences of synchronicity, etc. […] Even though it took me a long time to regain my footing and reintegrate into everyday life, I am now grounded and well-contained within myself again. My world has expanded</w:t>
      </w:r>
      <w:r w:rsidR="007E1740">
        <w:rPr>
          <w:rFonts w:ascii="Calibri" w:hAnsi="Calibri" w:cs="Calibri"/>
          <w:color w:val="000000" w:themeColor="text1"/>
          <w:sz w:val="20"/>
          <w:szCs w:val="20"/>
          <w:lang w:val="en-US"/>
        </w:rPr>
        <w:t>,</w:t>
      </w:r>
      <w:r w:rsidRPr="00FA209E">
        <w:rPr>
          <w:rFonts w:ascii="Calibri" w:hAnsi="Calibri" w:cs="Calibri"/>
          <w:color w:val="000000" w:themeColor="text1"/>
          <w:sz w:val="20"/>
          <w:szCs w:val="20"/>
          <w:lang w:val="en-US"/>
        </w:rPr>
        <w:t xml:space="preserve"> and that cannot be undone… it will always be that way</w:t>
      </w:r>
      <w:r w:rsidR="007E1740">
        <w:rPr>
          <w:rFonts w:ascii="Calibri" w:hAnsi="Calibri" w:cs="Calibri"/>
          <w:color w:val="000000" w:themeColor="text1"/>
          <w:sz w:val="20"/>
          <w:szCs w:val="20"/>
          <w:lang w:val="en-US"/>
        </w:rPr>
        <w:t>,</w:t>
      </w:r>
      <w:r w:rsidR="0084473C">
        <w:rPr>
          <w:rFonts w:ascii="Calibri" w:hAnsi="Calibri" w:cs="Calibri"/>
          <w:color w:val="000000" w:themeColor="text1"/>
          <w:sz w:val="20"/>
          <w:szCs w:val="20"/>
          <w:lang w:val="en-US"/>
        </w:rPr>
        <w:t xml:space="preserve"> </w:t>
      </w:r>
      <w:r w:rsidRPr="00FA209E">
        <w:rPr>
          <w:rFonts w:ascii="Calibri" w:hAnsi="Calibri" w:cs="Calibri"/>
          <w:color w:val="000000" w:themeColor="text1"/>
          <w:sz w:val="20"/>
          <w:szCs w:val="20"/>
          <w:lang w:val="en-US"/>
        </w:rPr>
        <w:t xml:space="preserve">and I primarily see it as a positive experience </w:t>
      </w:r>
      <w:r w:rsidR="007E1740">
        <w:rPr>
          <w:rFonts w:ascii="Calibri" w:hAnsi="Calibri" w:cs="Calibri"/>
          <w:color w:val="000000" w:themeColor="text1"/>
          <w:sz w:val="20"/>
          <w:szCs w:val="20"/>
          <w:lang w:val="en-US"/>
        </w:rPr>
        <w:t>—</w:t>
      </w:r>
      <w:r w:rsidRPr="00FA209E">
        <w:rPr>
          <w:rFonts w:ascii="Calibri" w:hAnsi="Calibri" w:cs="Calibri"/>
          <w:color w:val="000000" w:themeColor="text1"/>
          <w:sz w:val="20"/>
          <w:szCs w:val="20"/>
          <w:lang w:val="en-US"/>
        </w:rPr>
        <w:t xml:space="preserve">though it </w:t>
      </w:r>
      <w:r w:rsidR="002E6798">
        <w:rPr>
          <w:rFonts w:ascii="Calibri" w:hAnsi="Calibri" w:cs="Calibri"/>
          <w:color w:val="000000" w:themeColor="text1"/>
          <w:sz w:val="20"/>
          <w:szCs w:val="20"/>
          <w:lang w:val="en-US"/>
        </w:rPr>
        <w:t>can be</w:t>
      </w:r>
      <w:r w:rsidRPr="00FA209E">
        <w:rPr>
          <w:rFonts w:ascii="Calibri" w:hAnsi="Calibri" w:cs="Calibri"/>
          <w:color w:val="000000" w:themeColor="text1"/>
          <w:sz w:val="20"/>
          <w:szCs w:val="20"/>
          <w:lang w:val="en-US"/>
        </w:rPr>
        <w:t xml:space="preserve"> difficult to find one</w:t>
      </w:r>
      <w:r w:rsidR="00192935">
        <w:rPr>
          <w:rFonts w:ascii="Calibri" w:hAnsi="Calibri" w:cs="Calibri"/>
          <w:color w:val="000000" w:themeColor="text1"/>
          <w:sz w:val="20"/>
          <w:szCs w:val="20"/>
          <w:lang w:val="en-US"/>
        </w:rPr>
        <w:t>’</w:t>
      </w:r>
      <w:r w:rsidRPr="00FA209E">
        <w:rPr>
          <w:rFonts w:ascii="Calibri" w:hAnsi="Calibri" w:cs="Calibri"/>
          <w:color w:val="000000" w:themeColor="text1"/>
          <w:sz w:val="20"/>
          <w:szCs w:val="20"/>
          <w:lang w:val="en-US"/>
        </w:rPr>
        <w:t>s place in the society we have constructed. […] But after a few years,</w:t>
      </w:r>
      <w:r w:rsidR="002E6798">
        <w:rPr>
          <w:rFonts w:ascii="Calibri" w:hAnsi="Calibri" w:cs="Calibri"/>
          <w:color w:val="000000" w:themeColor="text1"/>
          <w:sz w:val="20"/>
          <w:szCs w:val="20"/>
          <w:lang w:val="en-US"/>
        </w:rPr>
        <w:t xml:space="preserve"> </w:t>
      </w:r>
      <w:r w:rsidRPr="00FA209E">
        <w:rPr>
          <w:rFonts w:ascii="Calibri" w:hAnsi="Calibri" w:cs="Calibri"/>
          <w:color w:val="000000" w:themeColor="text1"/>
          <w:sz w:val="20"/>
          <w:szCs w:val="20"/>
          <w:lang w:val="en-US"/>
        </w:rPr>
        <w:t>I did manage to find the peace I needed</w:t>
      </w:r>
      <w:r w:rsidR="00617A59">
        <w:rPr>
          <w:rFonts w:ascii="Calibri" w:hAnsi="Calibri" w:cs="Calibri"/>
          <w:color w:val="000000" w:themeColor="text1"/>
          <w:sz w:val="20"/>
          <w:szCs w:val="20"/>
          <w:lang w:val="en-US"/>
        </w:rPr>
        <w:t xml:space="preserve"> and </w:t>
      </w:r>
      <w:r w:rsidRPr="00FA209E">
        <w:rPr>
          <w:rFonts w:ascii="Calibri" w:hAnsi="Calibri" w:cs="Calibri"/>
          <w:color w:val="000000" w:themeColor="text1"/>
          <w:sz w:val="20"/>
          <w:szCs w:val="20"/>
          <w:lang w:val="en-US"/>
        </w:rPr>
        <w:t xml:space="preserve">the support from friends and close family that I had </w:t>
      </w:r>
      <w:r w:rsidR="00626556">
        <w:rPr>
          <w:rFonts w:ascii="Calibri" w:hAnsi="Calibri" w:cs="Calibri"/>
          <w:color w:val="000000" w:themeColor="text1"/>
          <w:sz w:val="20"/>
          <w:szCs w:val="20"/>
          <w:lang w:val="en-US"/>
        </w:rPr>
        <w:t>longed</w:t>
      </w:r>
      <w:r w:rsidRPr="00FA209E">
        <w:rPr>
          <w:rFonts w:ascii="Calibri" w:hAnsi="Calibri" w:cs="Calibri"/>
          <w:color w:val="000000" w:themeColor="text1"/>
          <w:sz w:val="20"/>
          <w:szCs w:val="20"/>
          <w:lang w:val="en-US"/>
        </w:rPr>
        <w:t xml:space="preserve"> for. S2108</w:t>
      </w:r>
    </w:p>
    <w:p w14:paraId="63CB181C" w14:textId="77777777" w:rsidR="00FA209E" w:rsidRPr="00FA209E" w:rsidRDefault="00FA209E" w:rsidP="00FA209E">
      <w:pPr>
        <w:pStyle w:val="NormalWeb"/>
        <w:tabs>
          <w:tab w:val="left" w:pos="284"/>
          <w:tab w:val="left" w:pos="851"/>
        </w:tabs>
        <w:spacing w:before="0" w:beforeAutospacing="0" w:after="0" w:afterAutospacing="0"/>
        <w:jc w:val="both"/>
        <w:rPr>
          <w:rFonts w:ascii="Calibri" w:hAnsi="Calibri" w:cs="Calibri"/>
          <w:color w:val="000000" w:themeColor="text1"/>
          <w:sz w:val="20"/>
          <w:szCs w:val="20"/>
          <w:lang w:val="en-US"/>
        </w:rPr>
      </w:pPr>
    </w:p>
    <w:p w14:paraId="5AB3A138" w14:textId="361533DB" w:rsidR="0075223A" w:rsidRDefault="0051571F" w:rsidP="00626556">
      <w:pPr>
        <w:pStyle w:val="NormalWeb"/>
        <w:tabs>
          <w:tab w:val="left" w:pos="284"/>
        </w:tabs>
        <w:spacing w:before="0" w:beforeAutospacing="0" w:after="0" w:afterAutospacing="0" w:line="480" w:lineRule="auto"/>
        <w:jc w:val="both"/>
        <w:rPr>
          <w:rFonts w:ascii="Calibri" w:hAnsi="Calibri" w:cs="Calibri"/>
          <w:sz w:val="22"/>
          <w:szCs w:val="22"/>
          <w:lang w:val="en-US"/>
        </w:rPr>
      </w:pPr>
      <w:r w:rsidRPr="0051571F">
        <w:rPr>
          <w:rFonts w:ascii="Calibri" w:hAnsi="Calibri" w:cs="Calibri"/>
          <w:sz w:val="22"/>
          <w:szCs w:val="22"/>
        </w:rPr>
        <w:t xml:space="preserve">Subsequently, </w:t>
      </w:r>
      <w:r w:rsidR="00FA3CAC">
        <w:rPr>
          <w:rFonts w:ascii="Calibri" w:hAnsi="Calibri" w:cs="Calibri"/>
          <w:sz w:val="22"/>
          <w:szCs w:val="22"/>
          <w:lang w:val="en-US"/>
        </w:rPr>
        <w:t xml:space="preserve">in the </w:t>
      </w:r>
      <w:r w:rsidR="00FA3CAC" w:rsidRPr="009F0B89">
        <w:rPr>
          <w:rFonts w:ascii="Calibri" w:hAnsi="Calibri" w:cs="Calibri"/>
          <w:sz w:val="22"/>
          <w:szCs w:val="22"/>
          <w:lang w:val="en-US"/>
        </w:rPr>
        <w:t>reflexive</w:t>
      </w:r>
      <w:r w:rsidR="00FA3CAC">
        <w:rPr>
          <w:rFonts w:ascii="Calibri" w:hAnsi="Calibri" w:cs="Calibri"/>
          <w:sz w:val="22"/>
          <w:szCs w:val="22"/>
          <w:lang w:val="en-US"/>
        </w:rPr>
        <w:t>,</w:t>
      </w:r>
      <w:r w:rsidR="00FA3CAC" w:rsidRPr="009F0B89">
        <w:rPr>
          <w:rFonts w:ascii="Calibri" w:hAnsi="Calibri" w:cs="Calibri"/>
          <w:sz w:val="22"/>
          <w:szCs w:val="22"/>
          <w:lang w:val="en-US"/>
        </w:rPr>
        <w:t xml:space="preserve"> </w:t>
      </w:r>
      <w:r w:rsidR="00FA3CAC">
        <w:rPr>
          <w:rFonts w:ascii="Calibri" w:hAnsi="Calibri" w:cs="Calibri"/>
          <w:sz w:val="22"/>
          <w:szCs w:val="22"/>
          <w:lang w:val="en-US"/>
        </w:rPr>
        <w:t xml:space="preserve">cognitive </w:t>
      </w:r>
      <w:r w:rsidR="00FA3CAC" w:rsidRPr="009F0B89">
        <w:rPr>
          <w:rFonts w:ascii="Calibri" w:hAnsi="Calibri" w:cs="Calibri"/>
          <w:sz w:val="22"/>
          <w:szCs w:val="22"/>
          <w:lang w:val="en-US"/>
        </w:rPr>
        <w:t>meaning-making</w:t>
      </w:r>
      <w:r w:rsidR="00FA3CAC">
        <w:rPr>
          <w:rFonts w:ascii="Calibri" w:hAnsi="Calibri" w:cs="Calibri"/>
          <w:sz w:val="22"/>
          <w:szCs w:val="22"/>
          <w:lang w:val="en-US"/>
        </w:rPr>
        <w:t xml:space="preserve"> (RCM)</w:t>
      </w:r>
      <w:r w:rsidR="00FA3CAC" w:rsidRPr="009F0B89">
        <w:rPr>
          <w:rFonts w:ascii="Calibri" w:hAnsi="Calibri" w:cs="Calibri"/>
          <w:sz w:val="22"/>
          <w:szCs w:val="22"/>
          <w:lang w:val="en-US"/>
        </w:rPr>
        <w:t xml:space="preserve">, </w:t>
      </w:r>
      <w:r w:rsidR="00FA3CAC">
        <w:rPr>
          <w:rFonts w:ascii="Calibri" w:hAnsi="Calibri" w:cs="Calibri"/>
          <w:sz w:val="22"/>
          <w:szCs w:val="22"/>
          <w:lang w:val="en-US"/>
        </w:rPr>
        <w:t xml:space="preserve">the </w:t>
      </w:r>
      <w:r w:rsidR="00617A59">
        <w:rPr>
          <w:rFonts w:ascii="Calibri" w:hAnsi="Calibri" w:cs="Calibri"/>
          <w:sz w:val="22"/>
          <w:szCs w:val="22"/>
          <w:lang w:val="en-US"/>
        </w:rPr>
        <w:t xml:space="preserve">life narrative </w:t>
      </w:r>
      <w:r w:rsidR="00FA3CAC">
        <w:rPr>
          <w:rFonts w:ascii="Calibri" w:hAnsi="Calibri" w:cs="Calibri"/>
          <w:sz w:val="22"/>
          <w:szCs w:val="22"/>
          <w:lang w:val="en-US"/>
        </w:rPr>
        <w:t>may be</w:t>
      </w:r>
      <w:r w:rsidR="00617A59">
        <w:rPr>
          <w:rFonts w:ascii="Calibri" w:hAnsi="Calibri" w:cs="Calibri"/>
          <w:sz w:val="22"/>
          <w:szCs w:val="22"/>
          <w:lang w:val="en-US"/>
        </w:rPr>
        <w:t xml:space="preserve"> </w:t>
      </w:r>
      <w:r w:rsidR="006B3D69" w:rsidRPr="009F0B89">
        <w:rPr>
          <w:rFonts w:ascii="Calibri" w:hAnsi="Calibri" w:cs="Calibri"/>
          <w:sz w:val="22"/>
          <w:szCs w:val="22"/>
          <w:lang w:val="en-US"/>
        </w:rPr>
        <w:t>recons</w:t>
      </w:r>
      <w:r w:rsidR="00617A59">
        <w:rPr>
          <w:rFonts w:ascii="Calibri" w:hAnsi="Calibri" w:cs="Calibri"/>
          <w:sz w:val="22"/>
          <w:szCs w:val="22"/>
          <w:lang w:val="en-US"/>
        </w:rPr>
        <w:t>tructed</w:t>
      </w:r>
      <w:r w:rsidR="00B82752">
        <w:rPr>
          <w:rFonts w:ascii="Calibri" w:hAnsi="Calibri" w:cs="Calibri"/>
          <w:sz w:val="22"/>
          <w:szCs w:val="22"/>
          <w:lang w:val="en-US"/>
        </w:rPr>
        <w:t xml:space="preserve">, and the mystical experiences are predominantly positive. </w:t>
      </w:r>
    </w:p>
    <w:p w14:paraId="7A54B17B" w14:textId="77777777" w:rsidR="00626556" w:rsidRPr="00626556" w:rsidRDefault="00626556" w:rsidP="00626556">
      <w:pPr>
        <w:pStyle w:val="NormalWeb"/>
        <w:tabs>
          <w:tab w:val="left" w:pos="284"/>
        </w:tabs>
        <w:spacing w:before="0" w:beforeAutospacing="0" w:after="0" w:afterAutospacing="0" w:line="480" w:lineRule="auto"/>
        <w:jc w:val="both"/>
        <w:rPr>
          <w:rFonts w:ascii="Calibri" w:hAnsi="Calibri" w:cs="Calibri"/>
          <w:sz w:val="22"/>
          <w:szCs w:val="22"/>
          <w:lang w:val="en-US"/>
        </w:rPr>
      </w:pPr>
    </w:p>
    <w:p w14:paraId="3547F8EB" w14:textId="1DBF9B40" w:rsidR="002023F5" w:rsidRDefault="00C25811" w:rsidP="009369B4">
      <w:pPr>
        <w:spacing w:line="480" w:lineRule="auto"/>
        <w:jc w:val="both"/>
        <w:rPr>
          <w:rFonts w:ascii="Calibri" w:hAnsi="Calibri" w:cs="Calibri"/>
          <w:b/>
          <w:bCs/>
          <w:sz w:val="28"/>
          <w:lang w:val="en-US"/>
        </w:rPr>
      </w:pPr>
      <w:r w:rsidRPr="00C25811">
        <w:rPr>
          <w:rFonts w:ascii="Calibri" w:hAnsi="Calibri" w:cs="Calibri"/>
          <w:b/>
          <w:bCs/>
          <w:sz w:val="28"/>
          <w:lang w:val="en-US"/>
        </w:rPr>
        <w:t>Four Ideal</w:t>
      </w:r>
      <w:r>
        <w:rPr>
          <w:rFonts w:ascii="Calibri" w:hAnsi="Calibri" w:cs="Calibri"/>
          <w:b/>
          <w:bCs/>
          <w:sz w:val="28"/>
          <w:lang w:val="en-US"/>
        </w:rPr>
        <w:t xml:space="preserve"> </w:t>
      </w:r>
      <w:r w:rsidRPr="00C25811">
        <w:rPr>
          <w:rFonts w:ascii="Calibri" w:hAnsi="Calibri" w:cs="Calibri"/>
          <w:b/>
          <w:bCs/>
          <w:sz w:val="28"/>
          <w:lang w:val="en-US"/>
        </w:rPr>
        <w:t>Types</w:t>
      </w:r>
    </w:p>
    <w:p w14:paraId="5BAFFCD2" w14:textId="23A0645B" w:rsidR="000F7E2D" w:rsidRDefault="008A25A4" w:rsidP="009369B4">
      <w:pPr>
        <w:spacing w:line="480" w:lineRule="auto"/>
        <w:jc w:val="both"/>
        <w:rPr>
          <w:rFonts w:ascii="Calibri" w:hAnsi="Calibri" w:cs="Calibri"/>
          <w:sz w:val="22"/>
          <w:szCs w:val="22"/>
          <w:lang w:val="en-US"/>
        </w:rPr>
      </w:pPr>
      <w:r>
        <w:rPr>
          <w:rFonts w:ascii="Calibri" w:hAnsi="Calibri" w:cs="Calibri"/>
          <w:sz w:val="22"/>
          <w:szCs w:val="22"/>
          <w:lang w:val="en-US"/>
        </w:rPr>
        <w:t xml:space="preserve">To </w:t>
      </w:r>
      <w:r w:rsidR="00613B2C">
        <w:rPr>
          <w:rFonts w:ascii="Calibri" w:hAnsi="Calibri" w:cs="Calibri"/>
          <w:sz w:val="22"/>
          <w:szCs w:val="22"/>
          <w:lang w:val="en-US"/>
        </w:rPr>
        <w:t xml:space="preserve">illustrate and </w:t>
      </w:r>
      <w:r w:rsidRPr="008A25A4">
        <w:rPr>
          <w:rFonts w:ascii="Calibri" w:hAnsi="Calibri" w:cs="Calibri"/>
          <w:sz w:val="22"/>
          <w:szCs w:val="22"/>
          <w:lang w:val="en-US"/>
        </w:rPr>
        <w:t>concretize the model</w:t>
      </w:r>
      <w:r w:rsidR="007E1740">
        <w:rPr>
          <w:rFonts w:ascii="Calibri" w:hAnsi="Calibri" w:cs="Calibri"/>
          <w:sz w:val="22"/>
          <w:szCs w:val="22"/>
          <w:lang w:val="en-US"/>
        </w:rPr>
        <w:t xml:space="preserve"> further</w:t>
      </w:r>
      <w:r w:rsidRPr="008A25A4">
        <w:rPr>
          <w:rFonts w:ascii="Calibri" w:hAnsi="Calibri" w:cs="Calibri"/>
          <w:sz w:val="22"/>
          <w:szCs w:val="22"/>
          <w:lang w:val="en-US"/>
        </w:rPr>
        <w:t>,</w:t>
      </w:r>
      <w:r>
        <w:rPr>
          <w:rFonts w:ascii="Calibri" w:hAnsi="Calibri" w:cs="Calibri"/>
          <w:sz w:val="22"/>
          <w:szCs w:val="22"/>
          <w:lang w:val="en-US"/>
        </w:rPr>
        <w:t xml:space="preserve"> I </w:t>
      </w:r>
      <w:r w:rsidR="00613B2C">
        <w:rPr>
          <w:rFonts w:ascii="Calibri" w:hAnsi="Calibri" w:cs="Calibri"/>
          <w:sz w:val="22"/>
          <w:szCs w:val="22"/>
          <w:lang w:val="en-US"/>
        </w:rPr>
        <w:t xml:space="preserve">present </w:t>
      </w:r>
      <w:r>
        <w:rPr>
          <w:rFonts w:ascii="Calibri" w:hAnsi="Calibri" w:cs="Calibri"/>
          <w:sz w:val="22"/>
          <w:szCs w:val="22"/>
          <w:lang w:val="en-US"/>
        </w:rPr>
        <w:t>four ideal types</w:t>
      </w:r>
      <w:r w:rsidR="00174135">
        <w:rPr>
          <w:rFonts w:ascii="Calibri" w:hAnsi="Calibri" w:cs="Calibri"/>
          <w:sz w:val="22"/>
          <w:szCs w:val="22"/>
          <w:lang w:val="en-US"/>
        </w:rPr>
        <w:t xml:space="preserve">. </w:t>
      </w:r>
      <w:r w:rsidR="00BE7508">
        <w:rPr>
          <w:rFonts w:ascii="Calibri" w:hAnsi="Calibri" w:cs="Calibri"/>
          <w:sz w:val="22"/>
          <w:szCs w:val="22"/>
          <w:lang w:val="en-US"/>
        </w:rPr>
        <w:t xml:space="preserve">According to Max Weber’s concept, ideal types are </w:t>
      </w:r>
      <w:r w:rsidR="00860712">
        <w:rPr>
          <w:rFonts w:ascii="Calibri" w:hAnsi="Calibri" w:cs="Calibri"/>
          <w:sz w:val="22"/>
          <w:szCs w:val="22"/>
          <w:lang w:val="en-US"/>
        </w:rPr>
        <w:t xml:space="preserve">a </w:t>
      </w:r>
      <w:r w:rsidR="00860712" w:rsidRPr="008A25A4">
        <w:rPr>
          <w:rFonts w:ascii="Calibri" w:hAnsi="Calibri" w:cs="Calibri"/>
          <w:sz w:val="22"/>
          <w:szCs w:val="22"/>
          <w:lang w:val="en-US"/>
        </w:rPr>
        <w:t xml:space="preserve">construct that facilitates grasping and understanding </w:t>
      </w:r>
      <w:r w:rsidR="002E6798">
        <w:rPr>
          <w:rFonts w:ascii="Calibri" w:hAnsi="Calibri" w:cs="Calibri"/>
          <w:sz w:val="22"/>
          <w:szCs w:val="22"/>
          <w:lang w:val="en-US"/>
        </w:rPr>
        <w:t xml:space="preserve">a </w:t>
      </w:r>
      <w:r w:rsidR="00860712" w:rsidRPr="008A25A4">
        <w:rPr>
          <w:rFonts w:ascii="Calibri" w:hAnsi="Calibri" w:cs="Calibri"/>
          <w:sz w:val="22"/>
          <w:szCs w:val="22"/>
          <w:lang w:val="en-US"/>
        </w:rPr>
        <w:t>complex</w:t>
      </w:r>
      <w:r w:rsidR="00860712">
        <w:rPr>
          <w:rFonts w:ascii="Calibri" w:hAnsi="Calibri" w:cs="Calibri"/>
          <w:sz w:val="22"/>
          <w:szCs w:val="22"/>
          <w:lang w:val="en-US"/>
        </w:rPr>
        <w:t>ity by</w:t>
      </w:r>
      <w:r w:rsidR="00860712" w:rsidRPr="008A25A4">
        <w:rPr>
          <w:rFonts w:ascii="Calibri" w:hAnsi="Calibri" w:cs="Calibri"/>
          <w:sz w:val="22"/>
          <w:szCs w:val="22"/>
          <w:lang w:val="en-US"/>
        </w:rPr>
        <w:t xml:space="preserve"> </w:t>
      </w:r>
      <w:r w:rsidR="00860712">
        <w:rPr>
          <w:rFonts w:ascii="Calibri" w:hAnsi="Calibri" w:cs="Calibri"/>
          <w:sz w:val="22"/>
          <w:szCs w:val="22"/>
          <w:lang w:val="en-US"/>
        </w:rPr>
        <w:t>elucidating</w:t>
      </w:r>
      <w:r w:rsidR="00860712" w:rsidRPr="008A25A4">
        <w:rPr>
          <w:rFonts w:ascii="Calibri" w:hAnsi="Calibri" w:cs="Calibri"/>
          <w:sz w:val="22"/>
          <w:szCs w:val="22"/>
          <w:lang w:val="en-US"/>
        </w:rPr>
        <w:t xml:space="preserve"> certain representative characteristics or conditions</w:t>
      </w:r>
      <w:r w:rsidR="00860712">
        <w:rPr>
          <w:rFonts w:ascii="Calibri" w:hAnsi="Calibri" w:cs="Calibri"/>
          <w:sz w:val="22"/>
          <w:szCs w:val="22"/>
          <w:lang w:val="en-US"/>
        </w:rPr>
        <w:t xml:space="preserve">. </w:t>
      </w:r>
      <w:r w:rsidR="00174135">
        <w:rPr>
          <w:rFonts w:ascii="Calibri" w:hAnsi="Calibri" w:cs="Calibri"/>
          <w:sz w:val="22"/>
          <w:szCs w:val="22"/>
          <w:lang w:val="en-US"/>
        </w:rPr>
        <w:t>Hence, an i</w:t>
      </w:r>
      <w:r w:rsidR="00174135" w:rsidRPr="008A25A4">
        <w:rPr>
          <w:rFonts w:ascii="Calibri" w:hAnsi="Calibri" w:cs="Calibri"/>
          <w:sz w:val="22"/>
          <w:szCs w:val="22"/>
          <w:lang w:val="en-US"/>
        </w:rPr>
        <w:t>deal type i</w:t>
      </w:r>
      <w:r w:rsidR="00174135">
        <w:rPr>
          <w:rFonts w:ascii="Calibri" w:hAnsi="Calibri" w:cs="Calibri"/>
          <w:sz w:val="22"/>
          <w:szCs w:val="22"/>
          <w:lang w:val="en-US"/>
        </w:rPr>
        <w:t>s</w:t>
      </w:r>
      <w:r w:rsidR="00174135" w:rsidRPr="008A25A4">
        <w:rPr>
          <w:rFonts w:ascii="Calibri" w:hAnsi="Calibri" w:cs="Calibri"/>
          <w:sz w:val="22"/>
          <w:szCs w:val="22"/>
          <w:lang w:val="en-US"/>
        </w:rPr>
        <w:t xml:space="preserve"> not a normative ideal</w:t>
      </w:r>
      <w:r w:rsidR="00174135">
        <w:rPr>
          <w:rFonts w:ascii="Calibri" w:hAnsi="Calibri" w:cs="Calibri"/>
          <w:sz w:val="22"/>
          <w:szCs w:val="22"/>
          <w:lang w:val="en-US"/>
        </w:rPr>
        <w:t xml:space="preserve">, as </w:t>
      </w:r>
      <w:r w:rsidR="00174135" w:rsidRPr="00174135">
        <w:rPr>
          <w:rFonts w:ascii="Calibri" w:hAnsi="Calibri" w:cs="Calibri"/>
          <w:sz w:val="22"/>
          <w:szCs w:val="22"/>
        </w:rPr>
        <w:t>it might seem, but rather a conceptual tool for describing or analyzing specific conditions or phenomena</w:t>
      </w:r>
      <w:r w:rsidR="00174135">
        <w:rPr>
          <w:rFonts w:ascii="Calibri" w:hAnsi="Calibri" w:cs="Calibri"/>
          <w:sz w:val="22"/>
          <w:szCs w:val="22"/>
        </w:rPr>
        <w:t xml:space="preserve">. </w:t>
      </w:r>
      <w:r w:rsidRPr="008A25A4">
        <w:rPr>
          <w:rFonts w:ascii="Calibri" w:hAnsi="Calibri" w:cs="Calibri"/>
          <w:sz w:val="22"/>
          <w:szCs w:val="22"/>
          <w:lang w:val="en-US"/>
        </w:rPr>
        <w:t>The ideal types</w:t>
      </w:r>
      <w:r>
        <w:rPr>
          <w:rFonts w:ascii="Calibri" w:hAnsi="Calibri" w:cs="Calibri"/>
          <w:sz w:val="22"/>
          <w:szCs w:val="22"/>
          <w:lang w:val="en-US"/>
        </w:rPr>
        <w:t xml:space="preserve"> presented </w:t>
      </w:r>
      <w:r w:rsidR="002023F5">
        <w:rPr>
          <w:rFonts w:ascii="Calibri" w:hAnsi="Calibri" w:cs="Calibri"/>
          <w:sz w:val="22"/>
          <w:szCs w:val="22"/>
          <w:lang w:val="en-US"/>
        </w:rPr>
        <w:t>below</w:t>
      </w:r>
      <w:r w:rsidR="00174135">
        <w:rPr>
          <w:rFonts w:ascii="Calibri" w:hAnsi="Calibri" w:cs="Calibri"/>
          <w:sz w:val="22"/>
          <w:szCs w:val="22"/>
          <w:lang w:val="en-US"/>
        </w:rPr>
        <w:t>—</w:t>
      </w:r>
      <w:r w:rsidR="00EA742F">
        <w:rPr>
          <w:rFonts w:ascii="Calibri" w:hAnsi="Calibri" w:cs="Calibri"/>
          <w:sz w:val="22"/>
          <w:szCs w:val="22"/>
          <w:lang w:val="en-US"/>
        </w:rPr>
        <w:t>The Reluctant Type</w:t>
      </w:r>
      <w:r w:rsidR="00174135">
        <w:rPr>
          <w:rFonts w:ascii="Calibri" w:hAnsi="Calibri" w:cs="Calibri"/>
          <w:sz w:val="22"/>
          <w:szCs w:val="22"/>
          <w:lang w:val="en-US"/>
        </w:rPr>
        <w:t>,</w:t>
      </w:r>
      <w:r w:rsidR="00EA742F">
        <w:rPr>
          <w:rFonts w:ascii="Calibri" w:hAnsi="Calibri" w:cs="Calibri"/>
          <w:sz w:val="22"/>
          <w:szCs w:val="22"/>
          <w:lang w:val="en-US"/>
        </w:rPr>
        <w:t xml:space="preserve"> The Permissive Type</w:t>
      </w:r>
      <w:r w:rsidR="00174135">
        <w:rPr>
          <w:rFonts w:ascii="Calibri" w:hAnsi="Calibri" w:cs="Calibri"/>
          <w:sz w:val="22"/>
          <w:szCs w:val="22"/>
          <w:lang w:val="en-US"/>
        </w:rPr>
        <w:t>,“</w:t>
      </w:r>
      <w:r w:rsidR="00EA742F">
        <w:rPr>
          <w:rFonts w:ascii="Calibri" w:hAnsi="Calibri" w:cs="Calibri"/>
          <w:sz w:val="22"/>
          <w:szCs w:val="22"/>
          <w:lang w:val="en-US"/>
        </w:rPr>
        <w:t>The Convinced Type</w:t>
      </w:r>
      <w:r w:rsidR="00174135">
        <w:rPr>
          <w:rFonts w:ascii="Calibri" w:hAnsi="Calibri" w:cs="Calibri"/>
          <w:sz w:val="22"/>
          <w:szCs w:val="22"/>
          <w:lang w:val="en-US"/>
        </w:rPr>
        <w:t>,</w:t>
      </w:r>
      <w:r w:rsidR="00B82752">
        <w:rPr>
          <w:rFonts w:ascii="Calibri" w:hAnsi="Calibri" w:cs="Calibri"/>
          <w:sz w:val="22"/>
          <w:szCs w:val="22"/>
          <w:lang w:val="en-US"/>
        </w:rPr>
        <w:t xml:space="preserve"> </w:t>
      </w:r>
      <w:r w:rsidR="00EA742F">
        <w:rPr>
          <w:rFonts w:ascii="Calibri" w:hAnsi="Calibri" w:cs="Calibri"/>
          <w:sz w:val="22"/>
          <w:szCs w:val="22"/>
          <w:lang w:val="en-US"/>
        </w:rPr>
        <w:t>and The Committed Type</w:t>
      </w:r>
      <w:r w:rsidR="00174135">
        <w:rPr>
          <w:rFonts w:ascii="Calibri" w:hAnsi="Calibri" w:cs="Calibri"/>
          <w:sz w:val="22"/>
          <w:szCs w:val="22"/>
          <w:lang w:val="en-US"/>
        </w:rPr>
        <w:t>—</w:t>
      </w:r>
      <w:r w:rsidRPr="008A25A4">
        <w:rPr>
          <w:rFonts w:ascii="Calibri" w:hAnsi="Calibri" w:cs="Calibri"/>
          <w:sz w:val="22"/>
          <w:szCs w:val="22"/>
          <w:lang w:val="en-US"/>
        </w:rPr>
        <w:t>relate to each other along a continuum</w:t>
      </w:r>
      <w:r w:rsidR="00C67D47">
        <w:rPr>
          <w:rFonts w:ascii="Calibri" w:hAnsi="Calibri" w:cs="Calibri"/>
          <w:sz w:val="22"/>
          <w:szCs w:val="22"/>
          <w:lang w:val="en-US"/>
        </w:rPr>
        <w:t xml:space="preserve">. </w:t>
      </w:r>
      <w:r w:rsidRPr="008A25A4">
        <w:rPr>
          <w:rFonts w:ascii="Calibri" w:hAnsi="Calibri" w:cs="Calibri"/>
          <w:sz w:val="22"/>
          <w:szCs w:val="22"/>
          <w:lang w:val="en-US"/>
        </w:rPr>
        <w:t>The boundaries between the ideal types are not rigid but fl</w:t>
      </w:r>
      <w:r w:rsidR="001F6CE9">
        <w:rPr>
          <w:rFonts w:ascii="Calibri" w:hAnsi="Calibri" w:cs="Calibri"/>
          <w:sz w:val="22"/>
          <w:szCs w:val="22"/>
          <w:lang w:val="en-US"/>
        </w:rPr>
        <w:t>eeting</w:t>
      </w:r>
      <w:r w:rsidR="00E81F72">
        <w:rPr>
          <w:rFonts w:ascii="Calibri" w:hAnsi="Calibri" w:cs="Calibri"/>
          <w:sz w:val="22"/>
          <w:szCs w:val="22"/>
          <w:lang w:val="en-US"/>
        </w:rPr>
        <w:t xml:space="preserve"> and, to a </w:t>
      </w:r>
      <w:r w:rsidR="00EA742F">
        <w:rPr>
          <w:rFonts w:ascii="Calibri" w:hAnsi="Calibri" w:cs="Calibri"/>
          <w:sz w:val="22"/>
          <w:szCs w:val="22"/>
          <w:lang w:val="en-US"/>
        </w:rPr>
        <w:t>certain extent</w:t>
      </w:r>
      <w:r w:rsidR="00E81F72">
        <w:rPr>
          <w:rFonts w:ascii="Calibri" w:hAnsi="Calibri" w:cs="Calibri"/>
          <w:sz w:val="22"/>
          <w:szCs w:val="22"/>
          <w:lang w:val="en-US"/>
        </w:rPr>
        <w:t xml:space="preserve">, </w:t>
      </w:r>
      <w:r w:rsidRPr="008A25A4">
        <w:rPr>
          <w:rFonts w:ascii="Calibri" w:hAnsi="Calibri" w:cs="Calibri"/>
          <w:sz w:val="22"/>
          <w:szCs w:val="22"/>
          <w:lang w:val="en-US"/>
        </w:rPr>
        <w:t>overlap</w:t>
      </w:r>
      <w:r w:rsidR="00E81F72">
        <w:rPr>
          <w:rFonts w:ascii="Calibri" w:hAnsi="Calibri" w:cs="Calibri"/>
          <w:sz w:val="22"/>
          <w:szCs w:val="22"/>
          <w:lang w:val="en-US"/>
        </w:rPr>
        <w:t>ping</w:t>
      </w:r>
      <w:r w:rsidR="00C67D47">
        <w:rPr>
          <w:rFonts w:ascii="Calibri" w:hAnsi="Calibri" w:cs="Calibri"/>
          <w:sz w:val="22"/>
          <w:szCs w:val="22"/>
          <w:lang w:val="en-US"/>
        </w:rPr>
        <w:t>, particularly</w:t>
      </w:r>
      <w:r w:rsidRPr="008A25A4">
        <w:rPr>
          <w:rFonts w:ascii="Calibri" w:hAnsi="Calibri" w:cs="Calibri"/>
          <w:sz w:val="22"/>
          <w:szCs w:val="22"/>
          <w:lang w:val="en-US"/>
        </w:rPr>
        <w:t xml:space="preserve"> between </w:t>
      </w:r>
      <w:r>
        <w:rPr>
          <w:rFonts w:ascii="Calibri" w:hAnsi="Calibri" w:cs="Calibri"/>
          <w:sz w:val="22"/>
          <w:szCs w:val="22"/>
          <w:lang w:val="en-US"/>
        </w:rPr>
        <w:t xml:space="preserve">The </w:t>
      </w:r>
      <w:r w:rsidR="006215B3">
        <w:rPr>
          <w:rFonts w:ascii="Calibri" w:hAnsi="Calibri" w:cs="Calibri"/>
          <w:sz w:val="22"/>
          <w:szCs w:val="22"/>
          <w:lang w:val="en-US"/>
        </w:rPr>
        <w:t>Permissive</w:t>
      </w:r>
      <w:r>
        <w:rPr>
          <w:rFonts w:ascii="Calibri" w:hAnsi="Calibri" w:cs="Calibri"/>
          <w:sz w:val="22"/>
          <w:szCs w:val="22"/>
          <w:lang w:val="en-US"/>
        </w:rPr>
        <w:t xml:space="preserve"> Type and The Convinced Type</w:t>
      </w:r>
      <w:r w:rsidR="00E81F72">
        <w:rPr>
          <w:rFonts w:ascii="Calibri" w:hAnsi="Calibri" w:cs="Calibri"/>
          <w:sz w:val="22"/>
          <w:szCs w:val="22"/>
          <w:lang w:val="en-US"/>
        </w:rPr>
        <w:t xml:space="preserve">. </w:t>
      </w:r>
      <w:r w:rsidR="00E9266B" w:rsidRPr="00E9266B">
        <w:rPr>
          <w:rFonts w:ascii="Calibri" w:hAnsi="Calibri" w:cs="Calibri"/>
          <w:sz w:val="22"/>
          <w:szCs w:val="22"/>
        </w:rPr>
        <w:t xml:space="preserve">A large majority of the </w:t>
      </w:r>
      <w:r w:rsidR="00C0669E">
        <w:rPr>
          <w:rFonts w:ascii="Calibri" w:hAnsi="Calibri" w:cs="Calibri"/>
          <w:sz w:val="22"/>
          <w:szCs w:val="22"/>
        </w:rPr>
        <w:t>participant</w:t>
      </w:r>
      <w:r w:rsidR="00E9266B" w:rsidRPr="00E9266B">
        <w:rPr>
          <w:rFonts w:ascii="Calibri" w:hAnsi="Calibri" w:cs="Calibri"/>
          <w:sz w:val="22"/>
          <w:szCs w:val="22"/>
        </w:rPr>
        <w:t xml:space="preserve">s in the dataset have </w:t>
      </w:r>
      <w:r w:rsidR="00E9266B">
        <w:rPr>
          <w:rFonts w:ascii="Calibri" w:hAnsi="Calibri" w:cs="Calibri"/>
          <w:sz w:val="22"/>
          <w:szCs w:val="22"/>
        </w:rPr>
        <w:t>been</w:t>
      </w:r>
      <w:r w:rsidR="00E9266B" w:rsidRPr="00E9266B">
        <w:rPr>
          <w:rFonts w:ascii="Calibri" w:hAnsi="Calibri" w:cs="Calibri"/>
          <w:sz w:val="22"/>
          <w:szCs w:val="22"/>
        </w:rPr>
        <w:t xml:space="preserve"> classified </w:t>
      </w:r>
      <w:r w:rsidR="00E9266B">
        <w:rPr>
          <w:rFonts w:ascii="Calibri" w:hAnsi="Calibri" w:cs="Calibri"/>
          <w:sz w:val="22"/>
          <w:szCs w:val="22"/>
        </w:rPr>
        <w:t>to these two types</w:t>
      </w:r>
      <w:r w:rsidR="00E81F72">
        <w:rPr>
          <w:rFonts w:ascii="Calibri" w:hAnsi="Calibri" w:cs="Calibri"/>
          <w:sz w:val="22"/>
          <w:szCs w:val="22"/>
        </w:rPr>
        <w:t xml:space="preserve"> </w:t>
      </w:r>
      <w:r w:rsidR="00E81F72">
        <w:rPr>
          <w:rFonts w:ascii="Calibri" w:hAnsi="Calibri" w:cs="Calibri"/>
          <w:sz w:val="22"/>
          <w:szCs w:val="22"/>
          <w:lang w:val="en-US"/>
        </w:rPr>
        <w:t>in the middle of the continuum</w:t>
      </w:r>
      <w:r w:rsidR="00C67D47">
        <w:rPr>
          <w:rFonts w:ascii="Calibri" w:hAnsi="Calibri" w:cs="Calibri"/>
          <w:sz w:val="22"/>
          <w:szCs w:val="22"/>
        </w:rPr>
        <w:t>.</w:t>
      </w:r>
    </w:p>
    <w:p w14:paraId="43E8FBB1" w14:textId="77777777" w:rsidR="00857973" w:rsidRPr="00EA742F" w:rsidRDefault="00857973" w:rsidP="009369B4">
      <w:pPr>
        <w:spacing w:line="480" w:lineRule="auto"/>
        <w:jc w:val="both"/>
        <w:rPr>
          <w:rFonts w:ascii="Calibri" w:hAnsi="Calibri" w:cs="Calibri"/>
          <w:sz w:val="22"/>
          <w:szCs w:val="22"/>
          <w:lang w:val="en-US"/>
        </w:rPr>
      </w:pPr>
    </w:p>
    <w:p w14:paraId="72F0E8AB" w14:textId="77777777" w:rsidR="00DE230A" w:rsidRDefault="00DE230A" w:rsidP="009369B4">
      <w:pPr>
        <w:pStyle w:val="NormalWeb"/>
        <w:tabs>
          <w:tab w:val="left" w:pos="284"/>
        </w:tabs>
        <w:spacing w:before="0" w:beforeAutospacing="0" w:after="0" w:afterAutospacing="0" w:line="480" w:lineRule="auto"/>
        <w:jc w:val="both"/>
        <w:rPr>
          <w:rStyle w:val="Strong"/>
          <w:rFonts w:ascii="Calibri" w:eastAsiaTheme="majorEastAsia" w:hAnsi="Calibri" w:cs="Calibri"/>
          <w:color w:val="000000"/>
          <w:lang w:val="en-US"/>
        </w:rPr>
      </w:pPr>
    </w:p>
    <w:p w14:paraId="651917DD" w14:textId="77777777" w:rsidR="00DE230A" w:rsidRDefault="00DE230A" w:rsidP="009369B4">
      <w:pPr>
        <w:pStyle w:val="NormalWeb"/>
        <w:tabs>
          <w:tab w:val="left" w:pos="284"/>
        </w:tabs>
        <w:spacing w:before="0" w:beforeAutospacing="0" w:after="0" w:afterAutospacing="0" w:line="480" w:lineRule="auto"/>
        <w:jc w:val="both"/>
        <w:rPr>
          <w:rStyle w:val="Strong"/>
          <w:rFonts w:ascii="Calibri" w:eastAsiaTheme="majorEastAsia" w:hAnsi="Calibri" w:cs="Calibri"/>
          <w:color w:val="000000"/>
          <w:lang w:val="en-US"/>
        </w:rPr>
      </w:pPr>
    </w:p>
    <w:p w14:paraId="322E06FF" w14:textId="1F1AE03C" w:rsidR="007D5916" w:rsidRPr="007D5916" w:rsidRDefault="008A25A4" w:rsidP="009369B4">
      <w:pPr>
        <w:pStyle w:val="NormalWeb"/>
        <w:tabs>
          <w:tab w:val="left" w:pos="284"/>
        </w:tabs>
        <w:spacing w:before="0" w:beforeAutospacing="0" w:after="0" w:afterAutospacing="0" w:line="480" w:lineRule="auto"/>
        <w:jc w:val="both"/>
        <w:rPr>
          <w:rStyle w:val="Strong"/>
          <w:rFonts w:ascii="Calibri" w:eastAsiaTheme="majorEastAsia" w:hAnsi="Calibri" w:cs="Calibri"/>
          <w:color w:val="000000"/>
          <w:lang w:val="en-US"/>
        </w:rPr>
      </w:pPr>
      <w:r w:rsidRPr="007D5916">
        <w:rPr>
          <w:rStyle w:val="Strong"/>
          <w:rFonts w:ascii="Calibri" w:eastAsiaTheme="majorEastAsia" w:hAnsi="Calibri" w:cs="Calibri"/>
          <w:color w:val="000000"/>
          <w:lang w:val="en-US"/>
        </w:rPr>
        <w:lastRenderedPageBreak/>
        <w:t>The Reluctant Type</w:t>
      </w:r>
    </w:p>
    <w:p w14:paraId="574E60F0" w14:textId="61B23136" w:rsidR="00033158" w:rsidRPr="0089368E" w:rsidRDefault="008A25A4" w:rsidP="009369B4">
      <w:pPr>
        <w:pStyle w:val="NormalWeb"/>
        <w:tabs>
          <w:tab w:val="left" w:pos="284"/>
        </w:tabs>
        <w:spacing w:before="0" w:beforeAutospacing="0" w:after="0" w:afterAutospacing="0" w:line="480" w:lineRule="auto"/>
        <w:jc w:val="both"/>
        <w:rPr>
          <w:rFonts w:ascii="Calibri" w:hAnsi="Calibri" w:cs="Calibri"/>
          <w:color w:val="000000"/>
          <w:sz w:val="22"/>
          <w:szCs w:val="22"/>
          <w:lang w:val="en-US"/>
        </w:rPr>
      </w:pPr>
      <w:r w:rsidRPr="008A25A4">
        <w:rPr>
          <w:rFonts w:ascii="Calibri" w:hAnsi="Calibri" w:cs="Calibri"/>
          <w:color w:val="000000"/>
          <w:sz w:val="22"/>
          <w:szCs w:val="22"/>
          <w:lang w:val="en-US"/>
        </w:rPr>
        <w:t xml:space="preserve">By default, </w:t>
      </w:r>
      <w:r w:rsidR="005319F6">
        <w:rPr>
          <w:rFonts w:ascii="Calibri" w:hAnsi="Calibri" w:cs="Calibri"/>
          <w:color w:val="000000"/>
          <w:sz w:val="22"/>
          <w:szCs w:val="22"/>
          <w:lang w:val="en-US"/>
        </w:rPr>
        <w:t>T</w:t>
      </w:r>
      <w:r w:rsidRPr="008A25A4">
        <w:rPr>
          <w:rFonts w:ascii="Calibri" w:hAnsi="Calibri" w:cs="Calibri"/>
          <w:color w:val="000000"/>
          <w:sz w:val="22"/>
          <w:szCs w:val="22"/>
          <w:lang w:val="en-US"/>
        </w:rPr>
        <w:t xml:space="preserve">he </w:t>
      </w:r>
      <w:r w:rsidR="005319F6">
        <w:rPr>
          <w:rFonts w:ascii="Calibri" w:hAnsi="Calibri" w:cs="Calibri"/>
          <w:color w:val="000000"/>
          <w:sz w:val="22"/>
          <w:szCs w:val="22"/>
          <w:lang w:val="en-US"/>
        </w:rPr>
        <w:t>Reluctant Type</w:t>
      </w:r>
      <w:r w:rsidRPr="008A25A4">
        <w:rPr>
          <w:rFonts w:ascii="Calibri" w:hAnsi="Calibri" w:cs="Calibri"/>
          <w:color w:val="000000"/>
          <w:sz w:val="22"/>
          <w:szCs w:val="22"/>
          <w:lang w:val="en-US"/>
        </w:rPr>
        <w:t xml:space="preserve"> interprets and assigns some meaning to </w:t>
      </w:r>
      <w:r w:rsidR="00E4735A">
        <w:rPr>
          <w:rFonts w:ascii="Calibri" w:hAnsi="Calibri" w:cs="Calibri"/>
          <w:color w:val="000000"/>
          <w:sz w:val="22"/>
          <w:szCs w:val="22"/>
          <w:lang w:val="en-US"/>
        </w:rPr>
        <w:t xml:space="preserve">the </w:t>
      </w:r>
      <w:r w:rsidRPr="008A25A4">
        <w:rPr>
          <w:rFonts w:ascii="Calibri" w:hAnsi="Calibri" w:cs="Calibri"/>
          <w:color w:val="000000"/>
          <w:sz w:val="22"/>
          <w:szCs w:val="22"/>
          <w:lang w:val="en-US"/>
        </w:rPr>
        <w:t>sensory impressions</w:t>
      </w:r>
      <w:r w:rsidR="001F6CE9">
        <w:rPr>
          <w:rFonts w:ascii="Calibri" w:hAnsi="Calibri" w:cs="Calibri"/>
          <w:color w:val="000000"/>
          <w:sz w:val="22"/>
          <w:szCs w:val="22"/>
          <w:lang w:val="en-US"/>
        </w:rPr>
        <w:t xml:space="preserve"> during the experience</w:t>
      </w:r>
      <w:r w:rsidR="00191088">
        <w:rPr>
          <w:rFonts w:ascii="Calibri" w:hAnsi="Calibri" w:cs="Calibri"/>
          <w:color w:val="000000"/>
          <w:sz w:val="22"/>
          <w:szCs w:val="22"/>
          <w:lang w:val="en-US"/>
        </w:rPr>
        <w:t>,</w:t>
      </w:r>
      <w:r w:rsidR="00033158">
        <w:rPr>
          <w:rFonts w:ascii="Calibri" w:hAnsi="Calibri" w:cs="Calibri"/>
          <w:color w:val="000000"/>
          <w:sz w:val="22"/>
          <w:szCs w:val="22"/>
          <w:lang w:val="en-US"/>
        </w:rPr>
        <w:t xml:space="preserve"> but the </w:t>
      </w:r>
      <w:r w:rsidRPr="008A25A4">
        <w:rPr>
          <w:rFonts w:ascii="Calibri" w:hAnsi="Calibri" w:cs="Calibri"/>
          <w:color w:val="000000"/>
          <w:sz w:val="22"/>
          <w:szCs w:val="22"/>
          <w:lang w:val="en-US"/>
        </w:rPr>
        <w:t xml:space="preserve">meaning </w:t>
      </w:r>
      <w:r w:rsidR="005319F6">
        <w:rPr>
          <w:rFonts w:ascii="Calibri" w:hAnsi="Calibri" w:cs="Calibri"/>
          <w:color w:val="000000"/>
          <w:sz w:val="22"/>
          <w:szCs w:val="22"/>
          <w:lang w:val="en-US"/>
        </w:rPr>
        <w:t xml:space="preserve">system </w:t>
      </w:r>
      <w:r w:rsidRPr="008A25A4">
        <w:rPr>
          <w:rFonts w:ascii="Calibri" w:hAnsi="Calibri" w:cs="Calibri"/>
          <w:color w:val="000000"/>
          <w:sz w:val="22"/>
          <w:szCs w:val="22"/>
          <w:lang w:val="en-US"/>
        </w:rPr>
        <w:t xml:space="preserve">contains few or no </w:t>
      </w:r>
      <w:r w:rsidR="00AF551F">
        <w:rPr>
          <w:rFonts w:ascii="Calibri" w:hAnsi="Calibri" w:cs="Calibri"/>
          <w:color w:val="000000"/>
          <w:sz w:val="22"/>
          <w:szCs w:val="22"/>
          <w:lang w:val="en-US"/>
        </w:rPr>
        <w:t xml:space="preserve">accessible </w:t>
      </w:r>
      <w:r w:rsidRPr="008A25A4">
        <w:rPr>
          <w:rFonts w:ascii="Calibri" w:hAnsi="Calibri" w:cs="Calibri"/>
          <w:color w:val="000000"/>
          <w:sz w:val="22"/>
          <w:szCs w:val="22"/>
          <w:lang w:val="en-US"/>
        </w:rPr>
        <w:t>elements from parallel worlds</w:t>
      </w:r>
      <w:r w:rsidR="001F6CE9">
        <w:rPr>
          <w:rFonts w:ascii="Calibri" w:hAnsi="Calibri" w:cs="Calibri"/>
          <w:color w:val="000000"/>
          <w:sz w:val="22"/>
          <w:szCs w:val="22"/>
          <w:lang w:val="en-US"/>
        </w:rPr>
        <w:t xml:space="preserve">. </w:t>
      </w:r>
      <w:r w:rsidR="00033158">
        <w:rPr>
          <w:rFonts w:ascii="Calibri" w:hAnsi="Calibri" w:cs="Calibri"/>
          <w:color w:val="000000"/>
          <w:sz w:val="22"/>
          <w:szCs w:val="22"/>
          <w:lang w:val="en-US"/>
        </w:rPr>
        <w:t>T</w:t>
      </w:r>
      <w:r w:rsidR="00293D96">
        <w:rPr>
          <w:rFonts w:ascii="Calibri" w:hAnsi="Calibri" w:cs="Calibri"/>
          <w:color w:val="000000"/>
          <w:sz w:val="22"/>
          <w:szCs w:val="22"/>
          <w:lang w:val="en-US"/>
        </w:rPr>
        <w:t xml:space="preserve">he </w:t>
      </w:r>
      <w:r w:rsidR="007C1940">
        <w:rPr>
          <w:rFonts w:ascii="Calibri" w:hAnsi="Calibri" w:cs="Calibri"/>
          <w:color w:val="000000"/>
          <w:sz w:val="22"/>
          <w:szCs w:val="22"/>
          <w:lang w:val="en-US"/>
        </w:rPr>
        <w:t xml:space="preserve">individual </w:t>
      </w:r>
      <w:r w:rsidRPr="008A25A4">
        <w:rPr>
          <w:rFonts w:ascii="Calibri" w:hAnsi="Calibri" w:cs="Calibri"/>
          <w:color w:val="000000"/>
          <w:sz w:val="22"/>
          <w:szCs w:val="22"/>
          <w:lang w:val="en-US"/>
        </w:rPr>
        <w:t xml:space="preserve">may </w:t>
      </w:r>
      <w:r w:rsidR="00033158">
        <w:rPr>
          <w:rFonts w:ascii="Calibri" w:hAnsi="Calibri" w:cs="Calibri"/>
          <w:color w:val="000000"/>
          <w:sz w:val="22"/>
          <w:szCs w:val="22"/>
          <w:lang w:val="en-US"/>
        </w:rPr>
        <w:t xml:space="preserve">also </w:t>
      </w:r>
      <w:r w:rsidRPr="008A25A4">
        <w:rPr>
          <w:rFonts w:ascii="Calibri" w:hAnsi="Calibri" w:cs="Calibri"/>
          <w:color w:val="000000"/>
          <w:sz w:val="22"/>
          <w:szCs w:val="22"/>
          <w:lang w:val="en-US"/>
        </w:rPr>
        <w:t xml:space="preserve">be reluctant to leap into parallel worlds. </w:t>
      </w:r>
      <w:r w:rsidR="007D5916">
        <w:rPr>
          <w:rFonts w:ascii="Calibri" w:hAnsi="Calibri" w:cs="Calibri"/>
          <w:color w:val="000000"/>
          <w:sz w:val="22"/>
          <w:szCs w:val="22"/>
          <w:lang w:val="en-US"/>
        </w:rPr>
        <w:t xml:space="preserve">They </w:t>
      </w:r>
      <w:r w:rsidRPr="008A25A4">
        <w:rPr>
          <w:rFonts w:ascii="Calibri" w:hAnsi="Calibri" w:cs="Calibri"/>
          <w:color w:val="000000"/>
          <w:sz w:val="22"/>
          <w:szCs w:val="22"/>
          <w:lang w:val="en-US"/>
        </w:rPr>
        <w:t>attempt to explain the experience</w:t>
      </w:r>
      <w:r w:rsidR="00293D96">
        <w:rPr>
          <w:rFonts w:ascii="Calibri" w:hAnsi="Calibri" w:cs="Calibri"/>
          <w:color w:val="000000"/>
          <w:sz w:val="22"/>
          <w:szCs w:val="22"/>
          <w:lang w:val="en-US"/>
        </w:rPr>
        <w:t xml:space="preserve"> or </w:t>
      </w:r>
      <w:r w:rsidRPr="008A25A4">
        <w:rPr>
          <w:rFonts w:ascii="Calibri" w:hAnsi="Calibri" w:cs="Calibri"/>
          <w:color w:val="000000"/>
          <w:sz w:val="22"/>
          <w:szCs w:val="22"/>
          <w:lang w:val="en-US"/>
        </w:rPr>
        <w:t>event</w:t>
      </w:r>
      <w:r w:rsidR="004F0CA7">
        <w:rPr>
          <w:rFonts w:ascii="Calibri" w:hAnsi="Calibri" w:cs="Calibri"/>
          <w:color w:val="000000"/>
          <w:sz w:val="22"/>
          <w:szCs w:val="22"/>
          <w:lang w:val="en-US"/>
        </w:rPr>
        <w:t>,</w:t>
      </w:r>
      <w:r w:rsidRPr="008A25A4">
        <w:rPr>
          <w:rFonts w:ascii="Calibri" w:hAnsi="Calibri" w:cs="Calibri"/>
          <w:color w:val="000000"/>
          <w:sz w:val="22"/>
          <w:szCs w:val="22"/>
          <w:lang w:val="en-US"/>
        </w:rPr>
        <w:t xml:space="preserve"> or </w:t>
      </w:r>
      <w:r w:rsidR="00DC04AD">
        <w:rPr>
          <w:rFonts w:ascii="Calibri" w:hAnsi="Calibri" w:cs="Calibri"/>
          <w:color w:val="000000"/>
          <w:sz w:val="22"/>
          <w:szCs w:val="22"/>
          <w:lang w:val="en-US"/>
        </w:rPr>
        <w:t>directly</w:t>
      </w:r>
      <w:r w:rsidR="00293D96">
        <w:rPr>
          <w:rFonts w:ascii="Calibri" w:hAnsi="Calibri" w:cs="Calibri"/>
          <w:color w:val="000000"/>
          <w:sz w:val="22"/>
          <w:szCs w:val="22"/>
          <w:lang w:val="en-US"/>
        </w:rPr>
        <w:t xml:space="preserve"> </w:t>
      </w:r>
      <w:r w:rsidRPr="008A25A4">
        <w:rPr>
          <w:rFonts w:ascii="Calibri" w:hAnsi="Calibri" w:cs="Calibri"/>
          <w:color w:val="000000"/>
          <w:sz w:val="22"/>
          <w:szCs w:val="22"/>
          <w:lang w:val="en-US"/>
        </w:rPr>
        <w:t xml:space="preserve">conclude </w:t>
      </w:r>
      <w:r w:rsidR="004F0CA7">
        <w:rPr>
          <w:rFonts w:ascii="Calibri" w:hAnsi="Calibri" w:cs="Calibri"/>
          <w:color w:val="000000"/>
          <w:sz w:val="22"/>
          <w:szCs w:val="22"/>
          <w:lang w:val="en-US"/>
        </w:rPr>
        <w:t>“</w:t>
      </w:r>
      <w:r w:rsidRPr="008A25A4">
        <w:rPr>
          <w:rFonts w:ascii="Calibri" w:hAnsi="Calibri" w:cs="Calibri"/>
          <w:color w:val="000000"/>
          <w:sz w:val="22"/>
          <w:szCs w:val="22"/>
          <w:lang w:val="en-US"/>
        </w:rPr>
        <w:t xml:space="preserve">there are no </w:t>
      </w:r>
      <w:r w:rsidR="00061892" w:rsidRPr="008A25A4">
        <w:rPr>
          <w:rFonts w:ascii="Calibri" w:hAnsi="Calibri" w:cs="Calibri"/>
          <w:color w:val="000000"/>
          <w:sz w:val="22"/>
          <w:szCs w:val="22"/>
          <w:lang w:val="en-US"/>
        </w:rPr>
        <w:t>explanations</w:t>
      </w:r>
      <w:r w:rsidR="004F0CA7">
        <w:rPr>
          <w:rFonts w:ascii="Calibri" w:hAnsi="Calibri" w:cs="Calibri"/>
          <w:color w:val="000000"/>
          <w:sz w:val="22"/>
          <w:szCs w:val="22"/>
          <w:lang w:val="en-US"/>
        </w:rPr>
        <w:t xml:space="preserve">.” </w:t>
      </w:r>
      <w:r w:rsidRPr="008A25A4">
        <w:rPr>
          <w:rFonts w:ascii="Calibri" w:hAnsi="Calibri" w:cs="Calibri"/>
          <w:color w:val="000000"/>
          <w:sz w:val="22"/>
          <w:szCs w:val="22"/>
          <w:lang w:val="en-US"/>
        </w:rPr>
        <w:t>Typically, this involves one</w:t>
      </w:r>
      <w:r w:rsidR="00191088">
        <w:rPr>
          <w:rFonts w:ascii="Calibri" w:hAnsi="Calibri" w:cs="Calibri"/>
          <w:color w:val="000000"/>
          <w:sz w:val="22"/>
          <w:szCs w:val="22"/>
          <w:lang w:val="en-US"/>
        </w:rPr>
        <w:t xml:space="preserve"> </w:t>
      </w:r>
      <w:r w:rsidR="00061892">
        <w:rPr>
          <w:rFonts w:ascii="Calibri" w:hAnsi="Calibri" w:cs="Calibri"/>
          <w:color w:val="000000"/>
          <w:sz w:val="22"/>
          <w:szCs w:val="22"/>
          <w:lang w:val="en-US"/>
        </w:rPr>
        <w:t xml:space="preserve">mystical </w:t>
      </w:r>
      <w:r w:rsidRPr="008A25A4">
        <w:rPr>
          <w:rFonts w:ascii="Calibri" w:hAnsi="Calibri" w:cs="Calibri"/>
          <w:color w:val="000000"/>
          <w:sz w:val="22"/>
          <w:szCs w:val="22"/>
          <w:lang w:val="en-US"/>
        </w:rPr>
        <w:t xml:space="preserve">experience </w:t>
      </w:r>
      <w:r w:rsidR="00191088">
        <w:rPr>
          <w:rFonts w:ascii="Calibri" w:hAnsi="Calibri" w:cs="Calibri"/>
          <w:color w:val="000000"/>
          <w:sz w:val="22"/>
          <w:szCs w:val="22"/>
          <w:lang w:val="en-US"/>
        </w:rPr>
        <w:t xml:space="preserve">with no </w:t>
      </w:r>
      <w:r w:rsidRPr="008A25A4">
        <w:rPr>
          <w:rFonts w:ascii="Calibri" w:hAnsi="Calibri" w:cs="Calibri"/>
          <w:color w:val="000000"/>
          <w:sz w:val="22"/>
          <w:szCs w:val="22"/>
          <w:lang w:val="en-US"/>
        </w:rPr>
        <w:t xml:space="preserve">significant consequences. The </w:t>
      </w:r>
      <w:r w:rsidR="00DC04AD">
        <w:rPr>
          <w:rFonts w:ascii="Calibri" w:hAnsi="Calibri" w:cs="Calibri"/>
          <w:color w:val="000000"/>
          <w:sz w:val="22"/>
          <w:szCs w:val="22"/>
          <w:lang w:val="en-US"/>
        </w:rPr>
        <w:t>level</w:t>
      </w:r>
      <w:r w:rsidRPr="008A25A4">
        <w:rPr>
          <w:rFonts w:ascii="Calibri" w:hAnsi="Calibri" w:cs="Calibri"/>
          <w:color w:val="000000"/>
          <w:sz w:val="22"/>
          <w:szCs w:val="22"/>
          <w:lang w:val="en-US"/>
        </w:rPr>
        <w:t xml:space="preserve"> of significance is relatively low, but the experience</w:t>
      </w:r>
      <w:r w:rsidR="00293D96">
        <w:rPr>
          <w:rFonts w:ascii="Calibri" w:hAnsi="Calibri" w:cs="Calibri"/>
          <w:color w:val="000000"/>
          <w:sz w:val="22"/>
          <w:szCs w:val="22"/>
          <w:lang w:val="en-US"/>
        </w:rPr>
        <w:t xml:space="preserve"> </w:t>
      </w:r>
      <w:r w:rsidR="00061892">
        <w:rPr>
          <w:rFonts w:ascii="Calibri" w:hAnsi="Calibri" w:cs="Calibri"/>
          <w:color w:val="000000"/>
          <w:sz w:val="22"/>
          <w:szCs w:val="22"/>
          <w:lang w:val="en-US"/>
        </w:rPr>
        <w:t>is remembered</w:t>
      </w:r>
      <w:r w:rsidR="004F0CA7">
        <w:rPr>
          <w:rFonts w:ascii="Calibri" w:hAnsi="Calibri" w:cs="Calibri"/>
          <w:color w:val="000000"/>
          <w:sz w:val="22"/>
          <w:szCs w:val="22"/>
          <w:lang w:val="en-US"/>
        </w:rPr>
        <w:t>,</w:t>
      </w:r>
      <w:r w:rsidR="0084473C">
        <w:rPr>
          <w:rFonts w:ascii="Calibri" w:hAnsi="Calibri" w:cs="Calibri"/>
          <w:color w:val="000000"/>
          <w:sz w:val="22"/>
          <w:szCs w:val="22"/>
          <w:lang w:val="en-US"/>
        </w:rPr>
        <w:t xml:space="preserve"> </w:t>
      </w:r>
      <w:r w:rsidRPr="008A25A4">
        <w:rPr>
          <w:rFonts w:ascii="Calibri" w:hAnsi="Calibri" w:cs="Calibri"/>
          <w:color w:val="000000"/>
          <w:sz w:val="22"/>
          <w:szCs w:val="22"/>
          <w:lang w:val="en-US"/>
        </w:rPr>
        <w:t>and the i</w:t>
      </w:r>
      <w:r w:rsidR="00033158">
        <w:rPr>
          <w:rFonts w:ascii="Calibri" w:hAnsi="Calibri" w:cs="Calibri"/>
          <w:color w:val="000000"/>
          <w:sz w:val="22"/>
          <w:szCs w:val="22"/>
          <w:lang w:val="en-US"/>
        </w:rPr>
        <w:t>ndividual</w:t>
      </w:r>
      <w:r w:rsidRPr="008A25A4">
        <w:rPr>
          <w:rFonts w:ascii="Calibri" w:hAnsi="Calibri" w:cs="Calibri"/>
          <w:color w:val="000000"/>
          <w:sz w:val="22"/>
          <w:szCs w:val="22"/>
          <w:lang w:val="en-US"/>
        </w:rPr>
        <w:t xml:space="preserve"> is</w:t>
      </w:r>
      <w:r w:rsidR="004F0CA7">
        <w:rPr>
          <w:rFonts w:ascii="Calibri" w:hAnsi="Calibri" w:cs="Calibri"/>
          <w:color w:val="000000"/>
          <w:sz w:val="22"/>
          <w:szCs w:val="22"/>
          <w:lang w:val="en-US"/>
        </w:rPr>
        <w:t>,</w:t>
      </w:r>
      <w:r w:rsidRPr="008A25A4">
        <w:rPr>
          <w:rFonts w:ascii="Calibri" w:hAnsi="Calibri" w:cs="Calibri"/>
          <w:color w:val="000000"/>
          <w:sz w:val="22"/>
          <w:szCs w:val="22"/>
          <w:lang w:val="en-US"/>
        </w:rPr>
        <w:t xml:space="preserve"> or has become, more interested</w:t>
      </w:r>
      <w:r w:rsidR="00293D96">
        <w:rPr>
          <w:rFonts w:ascii="Calibri" w:hAnsi="Calibri" w:cs="Calibri"/>
          <w:color w:val="000000"/>
          <w:sz w:val="22"/>
          <w:szCs w:val="22"/>
          <w:lang w:val="en-US"/>
        </w:rPr>
        <w:t xml:space="preserve"> in the subject</w:t>
      </w:r>
      <w:r w:rsidRPr="008A25A4">
        <w:rPr>
          <w:rFonts w:ascii="Calibri" w:hAnsi="Calibri" w:cs="Calibri"/>
          <w:color w:val="000000"/>
          <w:sz w:val="22"/>
          <w:szCs w:val="22"/>
          <w:lang w:val="en-US"/>
        </w:rPr>
        <w:t xml:space="preserve">, </w:t>
      </w:r>
      <w:r w:rsidR="00DC04AD">
        <w:rPr>
          <w:rFonts w:ascii="Calibri" w:hAnsi="Calibri" w:cs="Calibri"/>
          <w:color w:val="000000"/>
          <w:sz w:val="22"/>
          <w:szCs w:val="22"/>
          <w:lang w:val="en-US"/>
        </w:rPr>
        <w:t xml:space="preserve">more </w:t>
      </w:r>
      <w:r w:rsidRPr="008A25A4">
        <w:rPr>
          <w:rFonts w:ascii="Calibri" w:hAnsi="Calibri" w:cs="Calibri"/>
          <w:color w:val="000000"/>
          <w:sz w:val="22"/>
          <w:szCs w:val="22"/>
          <w:lang w:val="en-US"/>
        </w:rPr>
        <w:t>open</w:t>
      </w:r>
      <w:r w:rsidR="0084473C">
        <w:rPr>
          <w:rFonts w:ascii="Calibri" w:hAnsi="Calibri" w:cs="Calibri"/>
          <w:color w:val="000000"/>
          <w:sz w:val="22"/>
          <w:szCs w:val="22"/>
          <w:lang w:val="en-US"/>
        </w:rPr>
        <w:t xml:space="preserve"> </w:t>
      </w:r>
      <w:r w:rsidRPr="008A25A4">
        <w:rPr>
          <w:rFonts w:ascii="Calibri" w:hAnsi="Calibri" w:cs="Calibri"/>
          <w:color w:val="000000"/>
          <w:sz w:val="22"/>
          <w:szCs w:val="22"/>
          <w:lang w:val="en-US"/>
        </w:rPr>
        <w:t xml:space="preserve">and curious. </w:t>
      </w:r>
      <w:r w:rsidR="009C1EEE">
        <w:rPr>
          <w:rFonts w:ascii="Calibri" w:hAnsi="Calibri" w:cs="Calibri"/>
          <w:color w:val="000000"/>
          <w:sz w:val="22"/>
          <w:szCs w:val="22"/>
          <w:lang w:val="en-US"/>
        </w:rPr>
        <w:t>Sometimes,</w:t>
      </w:r>
      <w:r w:rsidRPr="008A25A4">
        <w:rPr>
          <w:rFonts w:ascii="Calibri" w:hAnsi="Calibri" w:cs="Calibri"/>
          <w:color w:val="000000"/>
          <w:sz w:val="22"/>
          <w:szCs w:val="22"/>
          <w:lang w:val="en-US"/>
        </w:rPr>
        <w:t xml:space="preserve"> the level of significance may be higher, for </w:t>
      </w:r>
      <w:r w:rsidR="009C1EEE">
        <w:rPr>
          <w:rFonts w:ascii="Calibri" w:hAnsi="Calibri" w:cs="Calibri"/>
          <w:color w:val="000000"/>
          <w:sz w:val="22"/>
          <w:szCs w:val="22"/>
          <w:lang w:val="en-US"/>
        </w:rPr>
        <w:t>example</w:t>
      </w:r>
      <w:r w:rsidRPr="008A25A4">
        <w:rPr>
          <w:rFonts w:ascii="Calibri" w:hAnsi="Calibri" w:cs="Calibri"/>
          <w:color w:val="000000"/>
          <w:sz w:val="22"/>
          <w:szCs w:val="22"/>
          <w:lang w:val="en-US"/>
        </w:rPr>
        <w:t xml:space="preserve">, when the experience involves deceased relatives or is used as a </w:t>
      </w:r>
      <w:r w:rsidR="004F0CA7">
        <w:rPr>
          <w:rFonts w:ascii="Calibri" w:hAnsi="Calibri" w:cs="Calibri"/>
          <w:color w:val="000000"/>
          <w:sz w:val="22"/>
          <w:szCs w:val="22"/>
          <w:lang w:val="en-US"/>
        </w:rPr>
        <w:t>“</w:t>
      </w:r>
      <w:r w:rsidRPr="008A25A4">
        <w:rPr>
          <w:rFonts w:ascii="Calibri" w:hAnsi="Calibri" w:cs="Calibri"/>
          <w:color w:val="000000"/>
          <w:sz w:val="22"/>
          <w:szCs w:val="22"/>
          <w:lang w:val="en-US"/>
        </w:rPr>
        <w:t>good story</w:t>
      </w:r>
      <w:r w:rsidR="004F0CA7">
        <w:rPr>
          <w:rFonts w:ascii="Calibri" w:hAnsi="Calibri" w:cs="Calibri"/>
          <w:color w:val="000000"/>
          <w:sz w:val="22"/>
          <w:szCs w:val="22"/>
          <w:lang w:val="en-US"/>
        </w:rPr>
        <w:t>”</w:t>
      </w:r>
      <w:r w:rsidR="00061892">
        <w:rPr>
          <w:rFonts w:ascii="Calibri" w:hAnsi="Calibri" w:cs="Calibri"/>
          <w:color w:val="000000"/>
          <w:sz w:val="22"/>
          <w:szCs w:val="22"/>
          <w:lang w:val="en-US"/>
        </w:rPr>
        <w:t xml:space="preserve"> </w:t>
      </w:r>
      <w:r w:rsidR="00E9635D">
        <w:rPr>
          <w:rFonts w:ascii="Calibri" w:hAnsi="Calibri" w:cs="Calibri"/>
          <w:color w:val="000000"/>
          <w:sz w:val="22"/>
          <w:szCs w:val="22"/>
          <w:lang w:val="en-US"/>
        </w:rPr>
        <w:t xml:space="preserve">in social settings. </w:t>
      </w:r>
      <w:r w:rsidRPr="008A25A4">
        <w:rPr>
          <w:rFonts w:ascii="Calibri" w:hAnsi="Calibri" w:cs="Calibri"/>
          <w:color w:val="000000"/>
          <w:sz w:val="22"/>
          <w:szCs w:val="22"/>
          <w:lang w:val="en-US"/>
        </w:rPr>
        <w:t>Usually, there is little or no primary and/or secondary sociali</w:t>
      </w:r>
      <w:r w:rsidR="009C1EEE">
        <w:rPr>
          <w:rFonts w:ascii="Calibri" w:hAnsi="Calibri" w:cs="Calibri"/>
          <w:color w:val="000000"/>
          <w:sz w:val="22"/>
          <w:szCs w:val="22"/>
          <w:lang w:val="en-US"/>
        </w:rPr>
        <w:t>z</w:t>
      </w:r>
      <w:r w:rsidRPr="008A25A4">
        <w:rPr>
          <w:rFonts w:ascii="Calibri" w:hAnsi="Calibri" w:cs="Calibri"/>
          <w:color w:val="000000"/>
          <w:sz w:val="22"/>
          <w:szCs w:val="22"/>
          <w:lang w:val="en-US"/>
        </w:rPr>
        <w:t xml:space="preserve">ation </w:t>
      </w:r>
      <w:r w:rsidR="0080799A">
        <w:rPr>
          <w:rFonts w:ascii="Calibri" w:hAnsi="Calibri" w:cs="Calibri"/>
          <w:color w:val="000000"/>
          <w:sz w:val="22"/>
          <w:szCs w:val="22"/>
          <w:lang w:val="en-US"/>
        </w:rPr>
        <w:t>within</w:t>
      </w:r>
      <w:r w:rsidRPr="008A25A4">
        <w:rPr>
          <w:rFonts w:ascii="Calibri" w:hAnsi="Calibri" w:cs="Calibri"/>
          <w:color w:val="000000"/>
          <w:sz w:val="22"/>
          <w:szCs w:val="22"/>
          <w:lang w:val="en-US"/>
        </w:rPr>
        <w:t xml:space="preserve"> this </w:t>
      </w:r>
      <w:r w:rsidR="00427B98">
        <w:rPr>
          <w:rFonts w:ascii="Calibri" w:hAnsi="Calibri" w:cs="Calibri"/>
          <w:color w:val="000000"/>
          <w:sz w:val="22"/>
          <w:szCs w:val="22"/>
          <w:lang w:val="en-US"/>
        </w:rPr>
        <w:t>domain</w:t>
      </w:r>
      <w:r w:rsidR="004F0CA7">
        <w:rPr>
          <w:rFonts w:ascii="Calibri" w:hAnsi="Calibri" w:cs="Calibri"/>
          <w:color w:val="000000"/>
          <w:sz w:val="22"/>
          <w:szCs w:val="22"/>
          <w:lang w:val="en-US"/>
        </w:rPr>
        <w:t>,</w:t>
      </w:r>
      <w:r w:rsidR="0084473C">
        <w:rPr>
          <w:rFonts w:ascii="Calibri" w:hAnsi="Calibri" w:cs="Calibri"/>
          <w:color w:val="000000"/>
          <w:sz w:val="22"/>
          <w:szCs w:val="22"/>
          <w:lang w:val="en-US"/>
        </w:rPr>
        <w:t xml:space="preserve"> </w:t>
      </w:r>
      <w:r w:rsidRPr="008A25A4">
        <w:rPr>
          <w:rFonts w:ascii="Calibri" w:hAnsi="Calibri" w:cs="Calibri"/>
          <w:color w:val="000000"/>
          <w:sz w:val="22"/>
          <w:szCs w:val="22"/>
          <w:lang w:val="en-US"/>
        </w:rPr>
        <w:t xml:space="preserve">and few or no plausibility structures or major attempts to seek them out. </w:t>
      </w:r>
      <w:r w:rsidR="00B82752">
        <w:rPr>
          <w:rFonts w:ascii="Calibri" w:hAnsi="Calibri" w:cs="Calibri"/>
          <w:color w:val="000000"/>
          <w:sz w:val="22"/>
          <w:szCs w:val="22"/>
          <w:lang w:val="en-US"/>
        </w:rPr>
        <w:t>Below</w:t>
      </w:r>
      <w:r w:rsidR="00033158">
        <w:rPr>
          <w:rFonts w:ascii="Calibri" w:hAnsi="Calibri" w:cs="Calibri"/>
          <w:color w:val="000000"/>
          <w:sz w:val="22"/>
          <w:szCs w:val="22"/>
          <w:lang w:val="en-US"/>
        </w:rPr>
        <w:t xml:space="preserve"> is a</w:t>
      </w:r>
      <w:r w:rsidR="00850444">
        <w:rPr>
          <w:rFonts w:ascii="Calibri" w:hAnsi="Calibri" w:cs="Calibri"/>
          <w:color w:val="000000"/>
          <w:sz w:val="22"/>
          <w:szCs w:val="22"/>
          <w:lang w:val="en-US"/>
        </w:rPr>
        <w:t xml:space="preserve"> </w:t>
      </w:r>
      <w:r w:rsidR="00DC04AD">
        <w:rPr>
          <w:rFonts w:ascii="Calibri" w:hAnsi="Calibri" w:cs="Calibri"/>
          <w:color w:val="000000"/>
          <w:sz w:val="22"/>
          <w:szCs w:val="22"/>
          <w:lang w:val="en-US"/>
        </w:rPr>
        <w:t xml:space="preserve">short </w:t>
      </w:r>
      <w:r w:rsidR="00E9635D">
        <w:rPr>
          <w:rFonts w:ascii="Calibri" w:hAnsi="Calibri" w:cs="Calibri"/>
          <w:color w:val="000000"/>
          <w:sz w:val="22"/>
          <w:szCs w:val="22"/>
          <w:lang w:val="en-US"/>
        </w:rPr>
        <w:t xml:space="preserve">quote </w:t>
      </w:r>
      <w:r w:rsidR="00850444">
        <w:rPr>
          <w:rFonts w:ascii="Calibri" w:hAnsi="Calibri" w:cs="Calibri"/>
          <w:color w:val="000000"/>
          <w:sz w:val="22"/>
          <w:szCs w:val="22"/>
          <w:lang w:val="en-US"/>
        </w:rPr>
        <w:t xml:space="preserve">to </w:t>
      </w:r>
      <w:r w:rsidR="00E9635D">
        <w:rPr>
          <w:rFonts w:ascii="Calibri" w:hAnsi="Calibri" w:cs="Calibri"/>
          <w:color w:val="000000"/>
          <w:sz w:val="22"/>
          <w:szCs w:val="22"/>
          <w:lang w:val="en-US"/>
        </w:rPr>
        <w:t>illustrate</w:t>
      </w:r>
      <w:r w:rsidR="009C1EEE">
        <w:rPr>
          <w:rFonts w:ascii="Calibri" w:hAnsi="Calibri" w:cs="Calibri"/>
          <w:color w:val="000000"/>
          <w:sz w:val="22"/>
          <w:szCs w:val="22"/>
          <w:lang w:val="en-US"/>
        </w:rPr>
        <w:t xml:space="preserve"> T</w:t>
      </w:r>
      <w:r w:rsidRPr="008A25A4">
        <w:rPr>
          <w:rFonts w:ascii="Calibri" w:hAnsi="Calibri" w:cs="Calibri"/>
          <w:color w:val="000000"/>
          <w:sz w:val="22"/>
          <w:szCs w:val="22"/>
          <w:lang w:val="en-US"/>
        </w:rPr>
        <w:t xml:space="preserve">he </w:t>
      </w:r>
      <w:r w:rsidR="009C1EEE">
        <w:rPr>
          <w:rFonts w:ascii="Calibri" w:hAnsi="Calibri" w:cs="Calibri"/>
          <w:color w:val="000000"/>
          <w:sz w:val="22"/>
          <w:szCs w:val="22"/>
          <w:lang w:val="en-US"/>
        </w:rPr>
        <w:t>R</w:t>
      </w:r>
      <w:r w:rsidRPr="008A25A4">
        <w:rPr>
          <w:rFonts w:ascii="Calibri" w:hAnsi="Calibri" w:cs="Calibri"/>
          <w:color w:val="000000"/>
          <w:sz w:val="22"/>
          <w:szCs w:val="22"/>
          <w:lang w:val="en-US"/>
        </w:rPr>
        <w:t xml:space="preserve">eluctant </w:t>
      </w:r>
      <w:r w:rsidR="009C1EEE">
        <w:rPr>
          <w:rFonts w:ascii="Calibri" w:hAnsi="Calibri" w:cs="Calibri"/>
          <w:color w:val="000000"/>
          <w:sz w:val="22"/>
          <w:szCs w:val="22"/>
          <w:lang w:val="en-US"/>
        </w:rPr>
        <w:t>T</w:t>
      </w:r>
      <w:r w:rsidRPr="008A25A4">
        <w:rPr>
          <w:rFonts w:ascii="Calibri" w:hAnsi="Calibri" w:cs="Calibri"/>
          <w:color w:val="000000"/>
          <w:sz w:val="22"/>
          <w:szCs w:val="22"/>
          <w:lang w:val="en-US"/>
        </w:rPr>
        <w:t>ype</w:t>
      </w:r>
      <w:r w:rsidR="00DE230A">
        <w:rPr>
          <w:rFonts w:ascii="Calibri" w:hAnsi="Calibri" w:cs="Calibri"/>
          <w:color w:val="000000"/>
          <w:sz w:val="22"/>
          <w:szCs w:val="22"/>
          <w:lang w:val="en-US"/>
        </w:rPr>
        <w:t>:</w:t>
      </w:r>
    </w:p>
    <w:p w14:paraId="012AB367" w14:textId="50CF46CB" w:rsidR="009369B4" w:rsidRPr="009369B4" w:rsidRDefault="009C1EEE" w:rsidP="009369B4">
      <w:pPr>
        <w:pStyle w:val="NormalWeb"/>
        <w:tabs>
          <w:tab w:val="left" w:pos="851"/>
        </w:tabs>
        <w:spacing w:before="0" w:beforeAutospacing="0" w:after="0" w:afterAutospacing="0"/>
        <w:jc w:val="both"/>
        <w:rPr>
          <w:rFonts w:ascii="Calibri" w:hAnsi="Calibri" w:cs="Calibri"/>
          <w:color w:val="000000"/>
          <w:sz w:val="20"/>
          <w:szCs w:val="20"/>
          <w:lang w:val="en-US"/>
        </w:rPr>
      </w:pPr>
      <w:r>
        <w:rPr>
          <w:color w:val="000000"/>
          <w:lang w:val="en-US"/>
        </w:rPr>
        <w:tab/>
      </w:r>
      <w:r w:rsidR="009369B4" w:rsidRPr="009369B4">
        <w:rPr>
          <w:rFonts w:ascii="Calibri" w:hAnsi="Calibri" w:cs="Calibri"/>
          <w:color w:val="000000"/>
          <w:sz w:val="20"/>
          <w:szCs w:val="20"/>
          <w:lang w:val="en-US"/>
        </w:rPr>
        <w:t>About 25 years ago, I received an old-fashioned wall clock from my late godmother. The clock had been in her family since her childhood. [...] The clock followed me to</w:t>
      </w:r>
      <w:r w:rsidR="009369B4">
        <w:rPr>
          <w:rFonts w:ascii="Calibri" w:hAnsi="Calibri" w:cs="Calibri"/>
          <w:color w:val="000000"/>
          <w:sz w:val="20"/>
          <w:szCs w:val="20"/>
          <w:lang w:val="en-US"/>
        </w:rPr>
        <w:t xml:space="preserve"> </w:t>
      </w:r>
      <w:r w:rsidR="009369B4" w:rsidRPr="009369B4">
        <w:rPr>
          <w:rFonts w:ascii="Calibri" w:hAnsi="Calibri" w:cs="Calibri"/>
          <w:color w:val="000000"/>
          <w:sz w:val="20"/>
          <w:szCs w:val="20"/>
          <w:lang w:val="en-US"/>
        </w:rPr>
        <w:t>[… various places] and when I moved between several homes. Later, upon my retirement, I moved back to my homeland. A few years later, while traveling abroad, the</w:t>
      </w:r>
      <w:r w:rsidR="009369B4">
        <w:rPr>
          <w:rFonts w:ascii="Calibri" w:hAnsi="Calibri" w:cs="Calibri"/>
          <w:color w:val="000000"/>
          <w:sz w:val="20"/>
          <w:szCs w:val="20"/>
          <w:lang w:val="en-US"/>
        </w:rPr>
        <w:t xml:space="preserve"> </w:t>
      </w:r>
      <w:r w:rsidR="009369B4" w:rsidRPr="009369B4">
        <w:rPr>
          <w:rFonts w:ascii="Calibri" w:hAnsi="Calibri" w:cs="Calibri"/>
          <w:color w:val="000000"/>
          <w:sz w:val="20"/>
          <w:szCs w:val="20"/>
          <w:lang w:val="en-US"/>
        </w:rPr>
        <w:t xml:space="preserve">clock stopped. When I returned home, I wound </w:t>
      </w:r>
      <w:r w:rsidR="00BC4203">
        <w:rPr>
          <w:rFonts w:ascii="Calibri" w:hAnsi="Calibri" w:cs="Calibri"/>
          <w:color w:val="000000"/>
          <w:sz w:val="20"/>
          <w:szCs w:val="20"/>
          <w:lang w:val="en-US"/>
        </w:rPr>
        <w:t>the mainspring, but,</w:t>
      </w:r>
      <w:r w:rsidR="009369B4" w:rsidRPr="009369B4">
        <w:rPr>
          <w:rFonts w:ascii="Calibri" w:hAnsi="Calibri" w:cs="Calibri"/>
          <w:color w:val="000000"/>
          <w:sz w:val="20"/>
          <w:szCs w:val="20"/>
          <w:lang w:val="en-US"/>
        </w:rPr>
        <w:t xml:space="preserve"> believe it or not, the clock refused to start again. Now comes the strange part. During the very week I was away</w:t>
      </w:r>
      <w:r w:rsidR="00BC4203">
        <w:rPr>
          <w:rFonts w:ascii="Calibri" w:hAnsi="Calibri" w:cs="Calibri"/>
          <w:color w:val="000000"/>
          <w:sz w:val="20"/>
          <w:szCs w:val="20"/>
          <w:lang w:val="en-US"/>
        </w:rPr>
        <w:t>,</w:t>
      </w:r>
      <w:r w:rsidR="009369B4" w:rsidRPr="009369B4">
        <w:rPr>
          <w:rFonts w:ascii="Calibri" w:hAnsi="Calibri" w:cs="Calibri"/>
          <w:color w:val="000000"/>
          <w:sz w:val="20"/>
          <w:szCs w:val="20"/>
          <w:lang w:val="en-US"/>
        </w:rPr>
        <w:t xml:space="preserve"> and the clock stopped, my godmother passed away. Later, a watchmaker managed to bring the clock back to life. As for me, I have no explanation for what happened. A coincidence?? Mere chance?? F2108</w:t>
      </w:r>
    </w:p>
    <w:p w14:paraId="4EF55E31" w14:textId="5742B41F" w:rsidR="008A25A4" w:rsidRPr="00D35830" w:rsidRDefault="001B65B5" w:rsidP="009369B4">
      <w:pPr>
        <w:pStyle w:val="NormalWeb"/>
        <w:tabs>
          <w:tab w:val="left" w:pos="284"/>
        </w:tabs>
        <w:spacing w:line="480" w:lineRule="auto"/>
        <w:jc w:val="both"/>
        <w:rPr>
          <w:rFonts w:ascii="Calibri" w:hAnsi="Calibri" w:cs="Calibri"/>
          <w:color w:val="FF0000"/>
          <w:sz w:val="22"/>
          <w:szCs w:val="22"/>
          <w:lang w:val="en-US"/>
        </w:rPr>
      </w:pPr>
      <w:r w:rsidRPr="001B65B5">
        <w:rPr>
          <w:rFonts w:ascii="Calibri" w:hAnsi="Calibri" w:cs="Calibri"/>
          <w:sz w:val="22"/>
          <w:szCs w:val="22"/>
          <w:lang w:val="en-US"/>
        </w:rPr>
        <w:t xml:space="preserve">In the </w:t>
      </w:r>
      <w:r w:rsidR="005C738D">
        <w:rPr>
          <w:rFonts w:ascii="Calibri" w:hAnsi="Calibri" w:cs="Calibri"/>
          <w:sz w:val="22"/>
          <w:szCs w:val="22"/>
          <w:lang w:val="en-US"/>
        </w:rPr>
        <w:t>dataset</w:t>
      </w:r>
      <w:r w:rsidRPr="001B65B5">
        <w:rPr>
          <w:rFonts w:ascii="Calibri" w:hAnsi="Calibri" w:cs="Calibri"/>
          <w:sz w:val="22"/>
          <w:szCs w:val="22"/>
          <w:lang w:val="en-US"/>
        </w:rPr>
        <w:t xml:space="preserve">, </w:t>
      </w:r>
      <w:r w:rsidR="00061892">
        <w:rPr>
          <w:rFonts w:ascii="Calibri" w:hAnsi="Calibri" w:cs="Calibri"/>
          <w:sz w:val="22"/>
          <w:szCs w:val="22"/>
          <w:lang w:val="en-US"/>
        </w:rPr>
        <w:t>about</w:t>
      </w:r>
      <w:r w:rsidRPr="001B65B5">
        <w:rPr>
          <w:rFonts w:ascii="Calibri" w:hAnsi="Calibri" w:cs="Calibri"/>
          <w:sz w:val="22"/>
          <w:szCs w:val="22"/>
          <w:lang w:val="en-US"/>
        </w:rPr>
        <w:t xml:space="preserve"> one-seventh of the </w:t>
      </w:r>
      <w:r w:rsidR="00C0669E">
        <w:rPr>
          <w:rFonts w:ascii="Calibri" w:hAnsi="Calibri" w:cs="Calibri"/>
          <w:sz w:val="22"/>
          <w:szCs w:val="22"/>
          <w:lang w:val="en-US"/>
        </w:rPr>
        <w:t>participant</w:t>
      </w:r>
      <w:r w:rsidRPr="001B65B5">
        <w:rPr>
          <w:rFonts w:ascii="Calibri" w:hAnsi="Calibri" w:cs="Calibri"/>
          <w:sz w:val="22"/>
          <w:szCs w:val="22"/>
          <w:lang w:val="en-US"/>
        </w:rPr>
        <w:t xml:space="preserve">s have been classified as </w:t>
      </w:r>
      <w:r w:rsidR="004F0CA7">
        <w:rPr>
          <w:rFonts w:ascii="Calibri" w:hAnsi="Calibri" w:cs="Calibri"/>
          <w:sz w:val="22"/>
          <w:szCs w:val="22"/>
          <w:lang w:val="en-US"/>
        </w:rPr>
        <w:t>“</w:t>
      </w:r>
      <w:r>
        <w:rPr>
          <w:rFonts w:ascii="Calibri" w:hAnsi="Calibri" w:cs="Calibri"/>
          <w:sz w:val="22"/>
          <w:szCs w:val="22"/>
          <w:lang w:val="en-US"/>
        </w:rPr>
        <w:t>T</w:t>
      </w:r>
      <w:r w:rsidRPr="001B65B5">
        <w:rPr>
          <w:rFonts w:ascii="Calibri" w:hAnsi="Calibri" w:cs="Calibri"/>
          <w:sz w:val="22"/>
          <w:szCs w:val="22"/>
          <w:lang w:val="en-US"/>
        </w:rPr>
        <w:t xml:space="preserve">he </w:t>
      </w:r>
      <w:r>
        <w:rPr>
          <w:rFonts w:ascii="Calibri" w:hAnsi="Calibri" w:cs="Calibri"/>
          <w:sz w:val="22"/>
          <w:szCs w:val="22"/>
          <w:lang w:val="en-US"/>
        </w:rPr>
        <w:t>R</w:t>
      </w:r>
      <w:r w:rsidRPr="001B65B5">
        <w:rPr>
          <w:rFonts w:ascii="Calibri" w:hAnsi="Calibri" w:cs="Calibri"/>
          <w:sz w:val="22"/>
          <w:szCs w:val="22"/>
          <w:lang w:val="en-US"/>
        </w:rPr>
        <w:t xml:space="preserve">eluctant </w:t>
      </w:r>
      <w:r>
        <w:rPr>
          <w:rFonts w:ascii="Calibri" w:hAnsi="Calibri" w:cs="Calibri"/>
          <w:sz w:val="22"/>
          <w:szCs w:val="22"/>
          <w:lang w:val="en-US"/>
        </w:rPr>
        <w:t>T</w:t>
      </w:r>
      <w:r w:rsidRPr="001B65B5">
        <w:rPr>
          <w:rFonts w:ascii="Calibri" w:hAnsi="Calibri" w:cs="Calibri"/>
          <w:sz w:val="22"/>
          <w:szCs w:val="22"/>
          <w:lang w:val="en-US"/>
        </w:rPr>
        <w:t>ype.</w:t>
      </w:r>
      <w:r w:rsidR="004F0CA7">
        <w:rPr>
          <w:rFonts w:ascii="Calibri" w:hAnsi="Calibri" w:cs="Calibri"/>
          <w:sz w:val="22"/>
          <w:szCs w:val="22"/>
          <w:lang w:val="en-US"/>
        </w:rPr>
        <w:t>”</w:t>
      </w:r>
      <w:r w:rsidRPr="001B65B5">
        <w:rPr>
          <w:rFonts w:ascii="Calibri" w:hAnsi="Calibri" w:cs="Calibri"/>
          <w:sz w:val="22"/>
          <w:szCs w:val="22"/>
          <w:lang w:val="en-US"/>
        </w:rPr>
        <w:t xml:space="preserve"> </w:t>
      </w:r>
    </w:p>
    <w:p w14:paraId="7DAD44F5" w14:textId="6B924E09" w:rsidR="00C25811" w:rsidRDefault="00C25811" w:rsidP="009369B4">
      <w:pPr>
        <w:spacing w:line="480" w:lineRule="auto"/>
        <w:jc w:val="both"/>
        <w:rPr>
          <w:rFonts w:ascii="Calibri" w:hAnsi="Calibri" w:cs="Calibri"/>
          <w:b/>
          <w:bCs/>
          <w:szCs w:val="24"/>
          <w:lang w:val="en-US"/>
        </w:rPr>
      </w:pPr>
      <w:r w:rsidRPr="00C25811">
        <w:rPr>
          <w:rFonts w:ascii="Calibri" w:hAnsi="Calibri" w:cs="Calibri"/>
          <w:b/>
          <w:bCs/>
          <w:szCs w:val="24"/>
          <w:lang w:val="en-US"/>
        </w:rPr>
        <w:t xml:space="preserve">The </w:t>
      </w:r>
      <w:r w:rsidR="006215B3">
        <w:rPr>
          <w:rFonts w:ascii="Calibri" w:hAnsi="Calibri" w:cs="Calibri"/>
          <w:b/>
          <w:bCs/>
          <w:szCs w:val="24"/>
          <w:lang w:val="en-US"/>
        </w:rPr>
        <w:t>Permissive</w:t>
      </w:r>
      <w:r w:rsidRPr="00C25811">
        <w:rPr>
          <w:rFonts w:ascii="Calibri" w:hAnsi="Calibri" w:cs="Calibri"/>
          <w:b/>
          <w:bCs/>
          <w:szCs w:val="24"/>
          <w:lang w:val="en-US"/>
        </w:rPr>
        <w:t xml:space="preserve"> Type</w:t>
      </w:r>
    </w:p>
    <w:p w14:paraId="2892BE6A" w14:textId="62C89B51" w:rsidR="0080799A" w:rsidRPr="0004753D" w:rsidRDefault="006215B3" w:rsidP="009369B4">
      <w:pPr>
        <w:spacing w:line="480" w:lineRule="auto"/>
        <w:jc w:val="both"/>
        <w:rPr>
          <w:rFonts w:ascii="Calibri" w:hAnsi="Calibri" w:cs="Calibri"/>
          <w:sz w:val="22"/>
          <w:szCs w:val="22"/>
          <w:lang w:val="en-US"/>
        </w:rPr>
      </w:pPr>
      <w:r w:rsidRPr="006215B3">
        <w:rPr>
          <w:rFonts w:ascii="Calibri" w:hAnsi="Calibri" w:cs="Calibri"/>
          <w:sz w:val="22"/>
          <w:szCs w:val="22"/>
          <w:lang w:val="en-US"/>
        </w:rPr>
        <w:t xml:space="preserve">The </w:t>
      </w:r>
      <w:r w:rsidR="007D5916">
        <w:rPr>
          <w:rFonts w:ascii="Calibri" w:hAnsi="Calibri" w:cs="Calibri"/>
          <w:sz w:val="22"/>
          <w:szCs w:val="22"/>
          <w:lang w:val="en-US"/>
        </w:rPr>
        <w:t xml:space="preserve">Permissive Type </w:t>
      </w:r>
      <w:r w:rsidRPr="006215B3">
        <w:rPr>
          <w:rFonts w:ascii="Calibri" w:hAnsi="Calibri" w:cs="Calibri"/>
          <w:sz w:val="22"/>
          <w:szCs w:val="22"/>
          <w:lang w:val="en-US"/>
        </w:rPr>
        <w:t xml:space="preserve">has several elements available from parallel worlds </w:t>
      </w:r>
      <w:r w:rsidR="00D35830">
        <w:rPr>
          <w:rFonts w:ascii="Calibri" w:hAnsi="Calibri" w:cs="Calibri"/>
          <w:sz w:val="22"/>
          <w:szCs w:val="22"/>
          <w:lang w:val="en-US"/>
        </w:rPr>
        <w:t>within</w:t>
      </w:r>
      <w:r w:rsidRPr="006215B3">
        <w:rPr>
          <w:rFonts w:ascii="Calibri" w:hAnsi="Calibri" w:cs="Calibri"/>
          <w:sz w:val="22"/>
          <w:szCs w:val="22"/>
          <w:lang w:val="en-US"/>
        </w:rPr>
        <w:t xml:space="preserve"> the meaning system. The</w:t>
      </w:r>
      <w:r w:rsidR="00D35830">
        <w:rPr>
          <w:rFonts w:ascii="Calibri" w:hAnsi="Calibri" w:cs="Calibri"/>
          <w:sz w:val="22"/>
          <w:szCs w:val="22"/>
          <w:lang w:val="en-US"/>
        </w:rPr>
        <w:t xml:space="preserve">y </w:t>
      </w:r>
      <w:r w:rsidRPr="006215B3">
        <w:rPr>
          <w:rFonts w:ascii="Calibri" w:hAnsi="Calibri" w:cs="Calibri"/>
          <w:sz w:val="22"/>
          <w:szCs w:val="22"/>
          <w:lang w:val="en-US"/>
        </w:rPr>
        <w:t xml:space="preserve">are permissive, even though they may describe themselves as a </w:t>
      </w:r>
      <w:r w:rsidR="004F0CA7">
        <w:rPr>
          <w:rFonts w:ascii="Calibri" w:hAnsi="Calibri" w:cs="Calibri"/>
          <w:sz w:val="22"/>
          <w:szCs w:val="22"/>
          <w:lang w:val="en-US"/>
        </w:rPr>
        <w:t>“</w:t>
      </w:r>
      <w:r w:rsidRPr="006215B3">
        <w:rPr>
          <w:rFonts w:ascii="Calibri" w:hAnsi="Calibri" w:cs="Calibri"/>
          <w:sz w:val="22"/>
          <w:szCs w:val="22"/>
          <w:lang w:val="en-US"/>
        </w:rPr>
        <w:t>skeptic.</w:t>
      </w:r>
      <w:r w:rsidR="004F0CA7">
        <w:rPr>
          <w:rFonts w:ascii="Calibri" w:hAnsi="Calibri" w:cs="Calibri"/>
          <w:sz w:val="22"/>
          <w:szCs w:val="22"/>
          <w:lang w:val="en-US"/>
        </w:rPr>
        <w:t>”</w:t>
      </w:r>
      <w:r w:rsidRPr="006215B3">
        <w:rPr>
          <w:rFonts w:ascii="Calibri" w:hAnsi="Calibri" w:cs="Calibri"/>
          <w:sz w:val="22"/>
          <w:szCs w:val="22"/>
          <w:lang w:val="en-US"/>
        </w:rPr>
        <w:t xml:space="preserve"> The </w:t>
      </w:r>
      <w:r w:rsidR="007C1940">
        <w:rPr>
          <w:rFonts w:ascii="Calibri" w:hAnsi="Calibri" w:cs="Calibri"/>
          <w:sz w:val="22"/>
          <w:szCs w:val="22"/>
          <w:lang w:val="en-US"/>
        </w:rPr>
        <w:t xml:space="preserve">individual </w:t>
      </w:r>
      <w:r w:rsidRPr="006215B3">
        <w:rPr>
          <w:rFonts w:ascii="Calibri" w:hAnsi="Calibri" w:cs="Calibri"/>
          <w:sz w:val="22"/>
          <w:szCs w:val="22"/>
          <w:lang w:val="en-US"/>
        </w:rPr>
        <w:t>c</w:t>
      </w:r>
      <w:r w:rsidR="000672D4">
        <w:rPr>
          <w:rFonts w:ascii="Calibri" w:hAnsi="Calibri" w:cs="Calibri"/>
          <w:sz w:val="22"/>
          <w:szCs w:val="22"/>
          <w:lang w:val="en-US"/>
        </w:rPr>
        <w:t>an</w:t>
      </w:r>
      <w:r w:rsidRPr="006215B3">
        <w:rPr>
          <w:rFonts w:ascii="Calibri" w:hAnsi="Calibri" w:cs="Calibri"/>
          <w:sz w:val="22"/>
          <w:szCs w:val="22"/>
          <w:lang w:val="en-US"/>
        </w:rPr>
        <w:t xml:space="preserve"> reflect to a considerable extent but does not necessarily do so. They may embrace </w:t>
      </w:r>
      <w:r w:rsidR="007D5916">
        <w:rPr>
          <w:rFonts w:ascii="Calibri" w:hAnsi="Calibri" w:cs="Calibri"/>
          <w:sz w:val="22"/>
          <w:szCs w:val="22"/>
          <w:lang w:val="en-US"/>
        </w:rPr>
        <w:t xml:space="preserve">immediate, </w:t>
      </w:r>
      <w:r w:rsidRPr="006215B3">
        <w:rPr>
          <w:rFonts w:ascii="Calibri" w:hAnsi="Calibri" w:cs="Calibri"/>
          <w:sz w:val="22"/>
          <w:szCs w:val="22"/>
          <w:lang w:val="en-US"/>
        </w:rPr>
        <w:t xml:space="preserve">intuitive meaning-making without questioning it or </w:t>
      </w:r>
      <w:r w:rsidR="007C1940">
        <w:rPr>
          <w:rFonts w:ascii="Calibri" w:hAnsi="Calibri" w:cs="Calibri"/>
          <w:sz w:val="22"/>
          <w:szCs w:val="22"/>
          <w:lang w:val="en-US"/>
        </w:rPr>
        <w:t>shortly</w:t>
      </w:r>
      <w:r w:rsidRPr="006215B3">
        <w:rPr>
          <w:rFonts w:ascii="Calibri" w:hAnsi="Calibri" w:cs="Calibri"/>
          <w:sz w:val="22"/>
          <w:szCs w:val="22"/>
          <w:lang w:val="en-US"/>
        </w:rPr>
        <w:t xml:space="preserve"> express, </w:t>
      </w:r>
      <w:r w:rsidR="004F0CA7">
        <w:rPr>
          <w:rFonts w:ascii="Calibri" w:hAnsi="Calibri" w:cs="Calibri"/>
          <w:sz w:val="22"/>
          <w:szCs w:val="22"/>
          <w:lang w:val="en-US"/>
        </w:rPr>
        <w:t>“</w:t>
      </w:r>
      <w:r w:rsidRPr="006215B3">
        <w:rPr>
          <w:rFonts w:ascii="Calibri" w:hAnsi="Calibri" w:cs="Calibri"/>
          <w:sz w:val="22"/>
          <w:szCs w:val="22"/>
          <w:lang w:val="en-US"/>
        </w:rPr>
        <w:t>… but I can’t explain it</w:t>
      </w:r>
      <w:r w:rsidR="004F0CA7">
        <w:rPr>
          <w:rFonts w:ascii="Calibri" w:hAnsi="Calibri" w:cs="Calibri"/>
          <w:sz w:val="22"/>
          <w:szCs w:val="22"/>
          <w:lang w:val="en-US"/>
        </w:rPr>
        <w:t>.”</w:t>
      </w:r>
      <w:r w:rsidRPr="006215B3">
        <w:rPr>
          <w:rFonts w:ascii="Calibri" w:hAnsi="Calibri" w:cs="Calibri"/>
          <w:sz w:val="22"/>
          <w:szCs w:val="22"/>
          <w:lang w:val="en-US"/>
        </w:rPr>
        <w:t xml:space="preserve"> The consequences are generally predominantly positive</w:t>
      </w:r>
      <w:r w:rsidR="0084473C">
        <w:rPr>
          <w:rFonts w:ascii="Calibri" w:hAnsi="Calibri" w:cs="Calibri"/>
          <w:sz w:val="22"/>
          <w:szCs w:val="22"/>
          <w:lang w:val="en-US"/>
        </w:rPr>
        <w:t xml:space="preserve"> and </w:t>
      </w:r>
      <w:r w:rsidRPr="006215B3">
        <w:rPr>
          <w:rFonts w:ascii="Calibri" w:hAnsi="Calibri" w:cs="Calibri"/>
          <w:sz w:val="22"/>
          <w:szCs w:val="22"/>
          <w:lang w:val="en-US"/>
        </w:rPr>
        <w:t>the significance is considerable. T</w:t>
      </w:r>
      <w:r w:rsidR="0089368E">
        <w:rPr>
          <w:rFonts w:ascii="Calibri" w:hAnsi="Calibri" w:cs="Calibri"/>
          <w:sz w:val="22"/>
          <w:szCs w:val="22"/>
          <w:lang w:val="en-US"/>
        </w:rPr>
        <w:t>ypically, t</w:t>
      </w:r>
      <w:r w:rsidRPr="006215B3">
        <w:rPr>
          <w:rFonts w:ascii="Calibri" w:hAnsi="Calibri" w:cs="Calibri"/>
          <w:sz w:val="22"/>
          <w:szCs w:val="22"/>
          <w:lang w:val="en-US"/>
        </w:rPr>
        <w:t>his involves one or a few experiences</w:t>
      </w:r>
      <w:r w:rsidR="0089368E">
        <w:rPr>
          <w:rFonts w:ascii="Calibri" w:hAnsi="Calibri" w:cs="Calibri"/>
          <w:sz w:val="22"/>
          <w:szCs w:val="22"/>
          <w:lang w:val="en-US"/>
        </w:rPr>
        <w:t xml:space="preserve"> or </w:t>
      </w:r>
      <w:r w:rsidRPr="006215B3">
        <w:rPr>
          <w:rFonts w:ascii="Calibri" w:hAnsi="Calibri" w:cs="Calibri"/>
          <w:sz w:val="22"/>
          <w:szCs w:val="22"/>
          <w:lang w:val="en-US"/>
        </w:rPr>
        <w:t xml:space="preserve">events of the same </w:t>
      </w:r>
      <w:r w:rsidR="001026FA">
        <w:rPr>
          <w:rFonts w:ascii="Calibri" w:hAnsi="Calibri" w:cs="Calibri"/>
          <w:sz w:val="22"/>
          <w:szCs w:val="22"/>
          <w:lang w:val="en-US"/>
        </w:rPr>
        <w:t>type</w:t>
      </w:r>
      <w:r w:rsidRPr="006215B3">
        <w:rPr>
          <w:rFonts w:ascii="Calibri" w:hAnsi="Calibri" w:cs="Calibri"/>
          <w:sz w:val="22"/>
          <w:szCs w:val="22"/>
          <w:lang w:val="en-US"/>
        </w:rPr>
        <w:t xml:space="preserve">, </w:t>
      </w:r>
      <w:r w:rsidR="0089368E">
        <w:rPr>
          <w:rFonts w:ascii="Calibri" w:hAnsi="Calibri" w:cs="Calibri"/>
          <w:sz w:val="22"/>
          <w:szCs w:val="22"/>
          <w:lang w:val="en-US"/>
        </w:rPr>
        <w:t>reinforcing the meaning-making</w:t>
      </w:r>
      <w:r w:rsidR="007C1940">
        <w:rPr>
          <w:rFonts w:ascii="Calibri" w:hAnsi="Calibri" w:cs="Calibri"/>
          <w:sz w:val="22"/>
          <w:szCs w:val="22"/>
          <w:lang w:val="en-US"/>
        </w:rPr>
        <w:t>. It</w:t>
      </w:r>
      <w:r w:rsidRPr="006215B3">
        <w:rPr>
          <w:rFonts w:ascii="Calibri" w:hAnsi="Calibri" w:cs="Calibri"/>
          <w:sz w:val="22"/>
          <w:szCs w:val="22"/>
          <w:lang w:val="en-US"/>
        </w:rPr>
        <w:t xml:space="preserve"> is not uncommon </w:t>
      </w:r>
      <w:r w:rsidR="00E81F72">
        <w:rPr>
          <w:rFonts w:ascii="Calibri" w:hAnsi="Calibri" w:cs="Calibri"/>
          <w:sz w:val="22"/>
          <w:szCs w:val="22"/>
          <w:lang w:val="en-US"/>
        </w:rPr>
        <w:t xml:space="preserve">for </w:t>
      </w:r>
      <w:r w:rsidRPr="006215B3">
        <w:rPr>
          <w:rFonts w:ascii="Calibri" w:hAnsi="Calibri" w:cs="Calibri"/>
          <w:sz w:val="22"/>
          <w:szCs w:val="22"/>
          <w:lang w:val="en-US"/>
        </w:rPr>
        <w:t xml:space="preserve">life narrative </w:t>
      </w:r>
      <w:r w:rsidR="00E81F72">
        <w:rPr>
          <w:rFonts w:ascii="Calibri" w:hAnsi="Calibri" w:cs="Calibri"/>
          <w:sz w:val="22"/>
          <w:szCs w:val="22"/>
          <w:lang w:val="en-US"/>
        </w:rPr>
        <w:t xml:space="preserve">to </w:t>
      </w:r>
      <w:r w:rsidRPr="006215B3">
        <w:rPr>
          <w:rFonts w:ascii="Calibri" w:hAnsi="Calibri" w:cs="Calibri"/>
          <w:sz w:val="22"/>
          <w:szCs w:val="22"/>
          <w:lang w:val="en-US"/>
        </w:rPr>
        <w:t xml:space="preserve">include a </w:t>
      </w:r>
      <w:r w:rsidR="004F0CA7">
        <w:rPr>
          <w:rFonts w:ascii="Calibri" w:hAnsi="Calibri" w:cs="Calibri"/>
          <w:sz w:val="22"/>
          <w:szCs w:val="22"/>
          <w:lang w:val="en-US"/>
        </w:rPr>
        <w:t>“</w:t>
      </w:r>
      <w:r w:rsidRPr="006215B3">
        <w:rPr>
          <w:rFonts w:ascii="Calibri" w:hAnsi="Calibri" w:cs="Calibri"/>
          <w:sz w:val="22"/>
          <w:szCs w:val="22"/>
          <w:lang w:val="en-US"/>
        </w:rPr>
        <w:t>before</w:t>
      </w:r>
      <w:r w:rsidR="004F0CA7">
        <w:rPr>
          <w:rFonts w:ascii="Calibri" w:hAnsi="Calibri" w:cs="Calibri"/>
          <w:sz w:val="22"/>
          <w:szCs w:val="22"/>
          <w:lang w:val="en-US"/>
        </w:rPr>
        <w:t>”</w:t>
      </w:r>
      <w:r w:rsidRPr="006215B3">
        <w:rPr>
          <w:rFonts w:ascii="Calibri" w:hAnsi="Calibri" w:cs="Calibri"/>
          <w:sz w:val="22"/>
          <w:szCs w:val="22"/>
          <w:lang w:val="en-US"/>
        </w:rPr>
        <w:t xml:space="preserve"> and </w:t>
      </w:r>
      <w:r w:rsidR="009E6321">
        <w:rPr>
          <w:rFonts w:ascii="Calibri" w:hAnsi="Calibri" w:cs="Calibri"/>
          <w:sz w:val="22"/>
          <w:szCs w:val="22"/>
          <w:lang w:val="en-US"/>
        </w:rPr>
        <w:t xml:space="preserve">an </w:t>
      </w:r>
      <w:r w:rsidR="004F0CA7">
        <w:rPr>
          <w:rFonts w:ascii="Calibri" w:hAnsi="Calibri" w:cs="Calibri"/>
          <w:sz w:val="22"/>
          <w:szCs w:val="22"/>
          <w:lang w:val="en-US"/>
        </w:rPr>
        <w:t>“</w:t>
      </w:r>
      <w:r w:rsidRPr="006215B3">
        <w:rPr>
          <w:rFonts w:ascii="Calibri" w:hAnsi="Calibri" w:cs="Calibri"/>
          <w:sz w:val="22"/>
          <w:szCs w:val="22"/>
          <w:lang w:val="en-US"/>
        </w:rPr>
        <w:t>after</w:t>
      </w:r>
      <w:r w:rsidR="004F0CA7">
        <w:rPr>
          <w:rFonts w:ascii="Calibri" w:hAnsi="Calibri" w:cs="Calibri"/>
          <w:sz w:val="22"/>
          <w:szCs w:val="22"/>
          <w:lang w:val="en-US"/>
        </w:rPr>
        <w:t>”</w:t>
      </w:r>
      <w:r w:rsidRPr="006215B3">
        <w:rPr>
          <w:rFonts w:ascii="Calibri" w:hAnsi="Calibri" w:cs="Calibri"/>
          <w:sz w:val="22"/>
          <w:szCs w:val="22"/>
          <w:lang w:val="en-US"/>
        </w:rPr>
        <w:t xml:space="preserve"> the experience. </w:t>
      </w:r>
      <w:r w:rsidR="0080799A">
        <w:rPr>
          <w:rFonts w:ascii="Calibri" w:hAnsi="Calibri" w:cs="Calibri"/>
          <w:sz w:val="22"/>
          <w:szCs w:val="22"/>
          <w:lang w:val="en-US"/>
        </w:rPr>
        <w:t>The</w:t>
      </w:r>
      <w:r w:rsidR="0089368E">
        <w:rPr>
          <w:rFonts w:ascii="Calibri" w:hAnsi="Calibri" w:cs="Calibri"/>
          <w:sz w:val="22"/>
          <w:szCs w:val="22"/>
          <w:lang w:val="en-US"/>
        </w:rPr>
        <w:t xml:space="preserve">re </w:t>
      </w:r>
      <w:r w:rsidR="009E6321">
        <w:rPr>
          <w:rFonts w:ascii="Calibri" w:hAnsi="Calibri" w:cs="Calibri"/>
          <w:sz w:val="22"/>
          <w:szCs w:val="22"/>
          <w:lang w:val="en-US"/>
        </w:rPr>
        <w:t>are</w:t>
      </w:r>
      <w:r w:rsidR="0080799A">
        <w:rPr>
          <w:rFonts w:ascii="Calibri" w:hAnsi="Calibri" w:cs="Calibri"/>
          <w:sz w:val="22"/>
          <w:szCs w:val="22"/>
          <w:lang w:val="en-US"/>
        </w:rPr>
        <w:t xml:space="preserve"> usually s</w:t>
      </w:r>
      <w:r w:rsidRPr="006215B3">
        <w:rPr>
          <w:rFonts w:ascii="Calibri" w:hAnsi="Calibri" w:cs="Calibri"/>
          <w:sz w:val="22"/>
          <w:szCs w:val="22"/>
          <w:lang w:val="en-US"/>
        </w:rPr>
        <w:t>ome form</w:t>
      </w:r>
      <w:r w:rsidR="005951C2">
        <w:rPr>
          <w:rFonts w:ascii="Calibri" w:hAnsi="Calibri" w:cs="Calibri"/>
          <w:sz w:val="22"/>
          <w:szCs w:val="22"/>
          <w:lang w:val="en-US"/>
        </w:rPr>
        <w:t>s</w:t>
      </w:r>
      <w:r w:rsidRPr="006215B3">
        <w:rPr>
          <w:rFonts w:ascii="Calibri" w:hAnsi="Calibri" w:cs="Calibri"/>
          <w:sz w:val="22"/>
          <w:szCs w:val="22"/>
          <w:lang w:val="en-US"/>
        </w:rPr>
        <w:t xml:space="preserve"> of primary and/or secondary socialization </w:t>
      </w:r>
      <w:r w:rsidR="0080799A">
        <w:rPr>
          <w:rFonts w:ascii="Calibri" w:hAnsi="Calibri" w:cs="Calibri"/>
          <w:sz w:val="22"/>
          <w:szCs w:val="22"/>
          <w:lang w:val="en-US"/>
        </w:rPr>
        <w:t>within</w:t>
      </w:r>
      <w:r w:rsidR="00427B98">
        <w:rPr>
          <w:rFonts w:ascii="Calibri" w:hAnsi="Calibri" w:cs="Calibri"/>
          <w:sz w:val="22"/>
          <w:szCs w:val="22"/>
          <w:lang w:val="en-US"/>
        </w:rPr>
        <w:t xml:space="preserve"> this domain</w:t>
      </w:r>
      <w:r w:rsidR="0084473C">
        <w:rPr>
          <w:rFonts w:ascii="Calibri" w:hAnsi="Calibri" w:cs="Calibri"/>
          <w:sz w:val="22"/>
          <w:szCs w:val="22"/>
          <w:lang w:val="en-US"/>
        </w:rPr>
        <w:t xml:space="preserve"> </w:t>
      </w:r>
      <w:r w:rsidR="0089368E">
        <w:rPr>
          <w:rFonts w:ascii="Calibri" w:hAnsi="Calibri" w:cs="Calibri"/>
          <w:sz w:val="22"/>
          <w:szCs w:val="22"/>
          <w:lang w:val="en-US"/>
        </w:rPr>
        <w:t xml:space="preserve">and </w:t>
      </w:r>
      <w:r w:rsidRPr="006215B3">
        <w:rPr>
          <w:rFonts w:ascii="Calibri" w:hAnsi="Calibri" w:cs="Calibri"/>
          <w:sz w:val="22"/>
          <w:szCs w:val="22"/>
          <w:lang w:val="en-US"/>
        </w:rPr>
        <w:t>plausibility structures</w:t>
      </w:r>
      <w:r w:rsidR="005951C2">
        <w:rPr>
          <w:rFonts w:ascii="Calibri" w:hAnsi="Calibri" w:cs="Calibri"/>
          <w:sz w:val="22"/>
          <w:szCs w:val="22"/>
          <w:lang w:val="en-US"/>
        </w:rPr>
        <w:t xml:space="preserve">. </w:t>
      </w:r>
      <w:r w:rsidR="004F0CA7">
        <w:rPr>
          <w:rFonts w:ascii="Calibri" w:hAnsi="Calibri" w:cs="Calibri"/>
          <w:sz w:val="22"/>
          <w:szCs w:val="22"/>
          <w:lang w:val="en-US"/>
        </w:rPr>
        <w:t>Below</w:t>
      </w:r>
      <w:r w:rsidR="00033158">
        <w:rPr>
          <w:rFonts w:ascii="Calibri" w:hAnsi="Calibri" w:cs="Calibri"/>
          <w:sz w:val="22"/>
          <w:szCs w:val="22"/>
          <w:lang w:val="en-US"/>
        </w:rPr>
        <w:t xml:space="preserve"> is a</w:t>
      </w:r>
      <w:r w:rsidR="00850444">
        <w:rPr>
          <w:rFonts w:ascii="Calibri" w:hAnsi="Calibri" w:cs="Calibri"/>
          <w:sz w:val="22"/>
          <w:szCs w:val="22"/>
          <w:lang w:val="en-US"/>
        </w:rPr>
        <w:t xml:space="preserve"> short quote to illustrate </w:t>
      </w:r>
      <w:r w:rsidR="004F0CA7">
        <w:rPr>
          <w:rFonts w:ascii="Calibri" w:hAnsi="Calibri" w:cs="Calibri"/>
          <w:sz w:val="22"/>
          <w:szCs w:val="22"/>
          <w:lang w:val="en-US"/>
        </w:rPr>
        <w:t>T</w:t>
      </w:r>
      <w:r w:rsidR="00850444" w:rsidRPr="006215B3">
        <w:rPr>
          <w:rFonts w:ascii="Calibri" w:hAnsi="Calibri" w:cs="Calibri"/>
          <w:sz w:val="22"/>
          <w:szCs w:val="22"/>
          <w:lang w:val="en-US"/>
        </w:rPr>
        <w:t>he Permissive Type</w:t>
      </w:r>
      <w:r w:rsidR="00DE230A">
        <w:rPr>
          <w:rFonts w:ascii="Calibri" w:hAnsi="Calibri" w:cs="Calibri"/>
          <w:sz w:val="22"/>
          <w:szCs w:val="22"/>
          <w:lang w:val="en-US"/>
        </w:rPr>
        <w:t>:</w:t>
      </w:r>
    </w:p>
    <w:p w14:paraId="7A43ED2A" w14:textId="5D6C0028" w:rsidR="005E13EA" w:rsidRDefault="00F0432A" w:rsidP="00033158">
      <w:pPr>
        <w:tabs>
          <w:tab w:val="left" w:pos="851"/>
        </w:tabs>
        <w:jc w:val="both"/>
        <w:rPr>
          <w:rFonts w:ascii="Calibri" w:hAnsi="Calibri" w:cs="Calibri"/>
          <w:sz w:val="20"/>
          <w:szCs w:val="20"/>
          <w:lang w:val="en-US"/>
        </w:rPr>
      </w:pPr>
      <w:r>
        <w:rPr>
          <w:rFonts w:ascii="Calibri" w:hAnsi="Calibri" w:cs="Calibri"/>
          <w:sz w:val="22"/>
          <w:szCs w:val="22"/>
          <w:lang w:val="en-US"/>
        </w:rPr>
        <w:lastRenderedPageBreak/>
        <w:tab/>
      </w:r>
      <w:r w:rsidRPr="009369B4">
        <w:rPr>
          <w:rFonts w:ascii="Calibri" w:hAnsi="Calibri" w:cs="Calibri"/>
          <w:sz w:val="20"/>
          <w:szCs w:val="20"/>
          <w:lang w:val="en-US"/>
        </w:rPr>
        <w:t>I see the butterfly incident as a sign from my granddad telling me I</w:t>
      </w:r>
      <w:r w:rsidR="00192935">
        <w:rPr>
          <w:rFonts w:ascii="Calibri" w:hAnsi="Calibri" w:cs="Calibri"/>
          <w:sz w:val="20"/>
          <w:szCs w:val="20"/>
          <w:lang w:val="en-US"/>
        </w:rPr>
        <w:t>’</w:t>
      </w:r>
      <w:r w:rsidRPr="009369B4">
        <w:rPr>
          <w:rFonts w:ascii="Calibri" w:hAnsi="Calibri" w:cs="Calibri"/>
          <w:sz w:val="20"/>
          <w:szCs w:val="20"/>
          <w:lang w:val="en-US"/>
        </w:rPr>
        <w:t xml:space="preserve">m not alone. I felt that </w:t>
      </w:r>
      <w:r w:rsidRPr="009369B4">
        <w:rPr>
          <w:rFonts w:ascii="Calibri" w:hAnsi="Calibri" w:cs="Calibri"/>
          <w:sz w:val="20"/>
          <w:szCs w:val="20"/>
          <w:lang w:val="en-US"/>
        </w:rPr>
        <w:tab/>
        <w:t xml:space="preserve">from the very day it happened. Later in life, whenever I’ve seen peacock butterflies, I’ve </w:t>
      </w:r>
      <w:r w:rsidRPr="009369B4">
        <w:rPr>
          <w:rFonts w:ascii="Calibri" w:hAnsi="Calibri" w:cs="Calibri"/>
          <w:sz w:val="20"/>
          <w:szCs w:val="20"/>
          <w:lang w:val="en-US"/>
        </w:rPr>
        <w:tab/>
        <w:t xml:space="preserve">wondered if they might also be a greeting from other late relatives, like my grandma. I’ve </w:t>
      </w:r>
      <w:r w:rsidRPr="009369B4">
        <w:rPr>
          <w:rFonts w:ascii="Calibri" w:hAnsi="Calibri" w:cs="Calibri"/>
          <w:sz w:val="20"/>
          <w:szCs w:val="20"/>
          <w:lang w:val="en-US"/>
        </w:rPr>
        <w:tab/>
        <w:t>talked about this with my parents and sisters as well. S2113</w:t>
      </w:r>
    </w:p>
    <w:p w14:paraId="58EA532D" w14:textId="77777777" w:rsidR="00033158" w:rsidRPr="00033158" w:rsidRDefault="00033158" w:rsidP="00033158">
      <w:pPr>
        <w:tabs>
          <w:tab w:val="left" w:pos="851"/>
        </w:tabs>
        <w:jc w:val="both"/>
        <w:rPr>
          <w:rFonts w:ascii="Calibri" w:hAnsi="Calibri" w:cs="Calibri"/>
          <w:sz w:val="20"/>
          <w:szCs w:val="20"/>
          <w:lang w:val="en-US"/>
        </w:rPr>
      </w:pPr>
    </w:p>
    <w:p w14:paraId="34CE805C" w14:textId="1AF192DC" w:rsidR="00B82752" w:rsidRDefault="0004753D" w:rsidP="009369B4">
      <w:pPr>
        <w:spacing w:line="480" w:lineRule="auto"/>
        <w:jc w:val="both"/>
        <w:rPr>
          <w:rFonts w:ascii="Calibri" w:hAnsi="Calibri" w:cs="Calibri"/>
          <w:sz w:val="22"/>
          <w:szCs w:val="22"/>
          <w:lang w:val="en-US"/>
        </w:rPr>
      </w:pPr>
      <w:r w:rsidRPr="0045140C">
        <w:rPr>
          <w:rFonts w:ascii="Calibri" w:hAnsi="Calibri" w:cs="Calibri"/>
          <w:sz w:val="22"/>
          <w:szCs w:val="22"/>
          <w:lang w:val="en-US"/>
        </w:rPr>
        <w:t xml:space="preserve">In the dataset, slightly more than one-third of the </w:t>
      </w:r>
      <w:r w:rsidR="00C0669E">
        <w:rPr>
          <w:rFonts w:ascii="Calibri" w:hAnsi="Calibri" w:cs="Calibri"/>
          <w:sz w:val="22"/>
          <w:szCs w:val="22"/>
          <w:lang w:val="en-US"/>
        </w:rPr>
        <w:t>participant</w:t>
      </w:r>
      <w:r w:rsidRPr="0045140C">
        <w:rPr>
          <w:rFonts w:ascii="Calibri" w:hAnsi="Calibri" w:cs="Calibri"/>
          <w:sz w:val="22"/>
          <w:szCs w:val="22"/>
          <w:lang w:val="en-US"/>
        </w:rPr>
        <w:t xml:space="preserve">s have been classified as </w:t>
      </w:r>
      <w:r>
        <w:rPr>
          <w:rFonts w:ascii="Calibri" w:hAnsi="Calibri" w:cs="Calibri"/>
          <w:sz w:val="22"/>
          <w:szCs w:val="22"/>
          <w:lang w:val="en-US"/>
        </w:rPr>
        <w:t>T</w:t>
      </w:r>
      <w:r w:rsidRPr="0045140C">
        <w:rPr>
          <w:rFonts w:ascii="Calibri" w:hAnsi="Calibri" w:cs="Calibri"/>
          <w:sz w:val="22"/>
          <w:szCs w:val="22"/>
          <w:lang w:val="en-US"/>
        </w:rPr>
        <w:t xml:space="preserve">he </w:t>
      </w:r>
      <w:r>
        <w:rPr>
          <w:rFonts w:ascii="Calibri" w:hAnsi="Calibri" w:cs="Calibri"/>
          <w:sz w:val="22"/>
          <w:szCs w:val="22"/>
          <w:lang w:val="en-US"/>
        </w:rPr>
        <w:t>P</w:t>
      </w:r>
      <w:r w:rsidRPr="0045140C">
        <w:rPr>
          <w:rFonts w:ascii="Calibri" w:hAnsi="Calibri" w:cs="Calibri"/>
          <w:sz w:val="22"/>
          <w:szCs w:val="22"/>
          <w:lang w:val="en-US"/>
        </w:rPr>
        <w:t xml:space="preserve">ermissive </w:t>
      </w:r>
      <w:r>
        <w:rPr>
          <w:rFonts w:ascii="Calibri" w:hAnsi="Calibri" w:cs="Calibri"/>
          <w:sz w:val="22"/>
          <w:szCs w:val="22"/>
          <w:lang w:val="en-US"/>
        </w:rPr>
        <w:t>T</w:t>
      </w:r>
      <w:r w:rsidRPr="0045140C">
        <w:rPr>
          <w:rFonts w:ascii="Calibri" w:hAnsi="Calibri" w:cs="Calibri"/>
          <w:sz w:val="22"/>
          <w:szCs w:val="22"/>
          <w:lang w:val="en-US"/>
        </w:rPr>
        <w:t>ype</w:t>
      </w:r>
      <w:r w:rsidR="00B82752">
        <w:rPr>
          <w:rFonts w:ascii="Calibri" w:hAnsi="Calibri" w:cs="Calibri"/>
          <w:sz w:val="22"/>
          <w:szCs w:val="22"/>
          <w:lang w:val="en-US"/>
        </w:rPr>
        <w:t>.</w:t>
      </w:r>
    </w:p>
    <w:p w14:paraId="3966D88C" w14:textId="3BFB5A93" w:rsidR="00750D57" w:rsidRDefault="0004753D" w:rsidP="009369B4">
      <w:pPr>
        <w:spacing w:line="480" w:lineRule="auto"/>
        <w:jc w:val="both"/>
        <w:rPr>
          <w:rFonts w:ascii="Calibri" w:hAnsi="Calibri" w:cs="Calibri"/>
          <w:sz w:val="22"/>
          <w:szCs w:val="22"/>
          <w:lang w:val="en-US"/>
        </w:rPr>
      </w:pPr>
      <w:r w:rsidRPr="0045140C">
        <w:rPr>
          <w:rFonts w:ascii="Calibri" w:hAnsi="Calibri" w:cs="Calibri"/>
          <w:sz w:val="22"/>
          <w:szCs w:val="22"/>
          <w:lang w:val="en-US"/>
        </w:rPr>
        <w:t xml:space="preserve"> </w:t>
      </w:r>
    </w:p>
    <w:p w14:paraId="429D36B0" w14:textId="2C6FBE68" w:rsidR="00C25811" w:rsidRDefault="00C25811" w:rsidP="009369B4">
      <w:pPr>
        <w:spacing w:line="480" w:lineRule="auto"/>
        <w:jc w:val="both"/>
        <w:rPr>
          <w:rFonts w:ascii="Calibri" w:hAnsi="Calibri" w:cs="Calibri"/>
          <w:b/>
          <w:bCs/>
          <w:szCs w:val="24"/>
          <w:lang w:val="en-US"/>
        </w:rPr>
      </w:pPr>
      <w:r w:rsidRPr="00C25811">
        <w:rPr>
          <w:rFonts w:ascii="Calibri" w:hAnsi="Calibri" w:cs="Calibri"/>
          <w:b/>
          <w:bCs/>
          <w:szCs w:val="24"/>
          <w:lang w:val="en-US"/>
        </w:rPr>
        <w:t>The Convinced Type</w:t>
      </w:r>
    </w:p>
    <w:p w14:paraId="05E88039" w14:textId="4B64301E" w:rsidR="00850444" w:rsidRPr="00850444" w:rsidRDefault="00427B98" w:rsidP="009369B4">
      <w:pPr>
        <w:spacing w:line="480" w:lineRule="auto"/>
        <w:jc w:val="both"/>
        <w:rPr>
          <w:rFonts w:ascii="Calibri" w:eastAsia="Times New Roman" w:hAnsi="Calibri" w:cs="Calibri"/>
          <w:kern w:val="0"/>
          <w:sz w:val="22"/>
          <w:szCs w:val="22"/>
          <w:lang w:val="en-US" w:eastAsia="sv-SE"/>
          <w14:ligatures w14:val="none"/>
        </w:rPr>
      </w:pPr>
      <w:r w:rsidRPr="00595240">
        <w:rPr>
          <w:rFonts w:ascii="Calibri" w:eastAsia="Times New Roman" w:hAnsi="Calibri" w:cs="Calibri"/>
          <w:kern w:val="0"/>
          <w:sz w:val="22"/>
          <w:szCs w:val="22"/>
          <w:lang w:val="en-US" w:eastAsia="sv-SE"/>
          <w14:ligatures w14:val="none"/>
        </w:rPr>
        <w:t xml:space="preserve">The </w:t>
      </w:r>
      <w:r w:rsidR="005E13EA">
        <w:rPr>
          <w:rFonts w:ascii="Calibri" w:eastAsia="Times New Roman" w:hAnsi="Calibri" w:cs="Calibri"/>
          <w:kern w:val="0"/>
          <w:sz w:val="22"/>
          <w:szCs w:val="22"/>
          <w:lang w:val="en-US" w:eastAsia="sv-SE"/>
          <w14:ligatures w14:val="none"/>
        </w:rPr>
        <w:t>Convinced Type</w:t>
      </w:r>
      <w:r w:rsidR="00B82752">
        <w:rPr>
          <w:rFonts w:ascii="Calibri" w:eastAsia="Times New Roman" w:hAnsi="Calibri" w:cs="Calibri"/>
          <w:kern w:val="0"/>
          <w:sz w:val="22"/>
          <w:szCs w:val="22"/>
          <w:lang w:val="en-US" w:eastAsia="sv-SE"/>
          <w14:ligatures w14:val="none"/>
        </w:rPr>
        <w:t xml:space="preserve"> </w:t>
      </w:r>
      <w:r w:rsidRPr="00595240">
        <w:rPr>
          <w:rFonts w:ascii="Calibri" w:eastAsia="Times New Roman" w:hAnsi="Calibri" w:cs="Calibri"/>
          <w:kern w:val="0"/>
          <w:sz w:val="22"/>
          <w:szCs w:val="22"/>
          <w:lang w:val="en-US" w:eastAsia="sv-SE"/>
          <w14:ligatures w14:val="none"/>
        </w:rPr>
        <w:t>has access to</w:t>
      </w:r>
      <w:r w:rsidR="001026FA">
        <w:rPr>
          <w:rFonts w:ascii="Calibri" w:eastAsia="Times New Roman" w:hAnsi="Calibri" w:cs="Calibri"/>
          <w:kern w:val="0"/>
          <w:sz w:val="22"/>
          <w:szCs w:val="22"/>
          <w:lang w:val="en-US" w:eastAsia="sv-SE"/>
          <w14:ligatures w14:val="none"/>
        </w:rPr>
        <w:t xml:space="preserve"> and</w:t>
      </w:r>
      <w:r w:rsidRPr="00595240">
        <w:rPr>
          <w:rFonts w:ascii="Calibri" w:eastAsia="Times New Roman" w:hAnsi="Calibri" w:cs="Calibri"/>
          <w:kern w:val="0"/>
          <w:sz w:val="22"/>
          <w:szCs w:val="22"/>
          <w:lang w:val="en-US" w:eastAsia="sv-SE"/>
          <w14:ligatures w14:val="none"/>
        </w:rPr>
        <w:t xml:space="preserve"> places significant importance on elements and interpretative frameworks from parallel worlds. As a result, </w:t>
      </w:r>
      <w:r w:rsidR="006D5E7C">
        <w:rPr>
          <w:rFonts w:ascii="Calibri" w:eastAsia="Times New Roman" w:hAnsi="Calibri" w:cs="Calibri"/>
          <w:kern w:val="0"/>
          <w:sz w:val="22"/>
          <w:szCs w:val="22"/>
          <w:lang w:val="en-US" w:eastAsia="sv-SE"/>
          <w14:ligatures w14:val="none"/>
        </w:rPr>
        <w:t xml:space="preserve">meaning-making patterns and </w:t>
      </w:r>
      <w:r w:rsidRPr="00595240">
        <w:rPr>
          <w:rFonts w:ascii="Calibri" w:eastAsia="Times New Roman" w:hAnsi="Calibri" w:cs="Calibri"/>
          <w:kern w:val="0"/>
          <w:sz w:val="22"/>
          <w:szCs w:val="22"/>
          <w:lang w:val="en-US" w:eastAsia="sv-SE"/>
          <w14:ligatures w14:val="none"/>
        </w:rPr>
        <w:t>meaningful narratives are more readily available or c</w:t>
      </w:r>
      <w:r w:rsidR="000672D4">
        <w:rPr>
          <w:rFonts w:ascii="Calibri" w:eastAsia="Times New Roman" w:hAnsi="Calibri" w:cs="Calibri"/>
          <w:kern w:val="0"/>
          <w:sz w:val="22"/>
          <w:szCs w:val="22"/>
          <w:lang w:val="en-US" w:eastAsia="sv-SE"/>
          <w14:ligatures w14:val="none"/>
        </w:rPr>
        <w:t>an</w:t>
      </w:r>
      <w:r w:rsidRPr="00595240">
        <w:rPr>
          <w:rFonts w:ascii="Calibri" w:eastAsia="Times New Roman" w:hAnsi="Calibri" w:cs="Calibri"/>
          <w:kern w:val="0"/>
          <w:sz w:val="22"/>
          <w:szCs w:val="22"/>
          <w:lang w:val="en-US" w:eastAsia="sv-SE"/>
          <w14:ligatures w14:val="none"/>
        </w:rPr>
        <w:t xml:space="preserve"> be c</w:t>
      </w:r>
      <w:r w:rsidRPr="00427B98">
        <w:rPr>
          <w:rFonts w:ascii="Calibri" w:eastAsia="Times New Roman" w:hAnsi="Calibri" w:cs="Calibri"/>
          <w:kern w:val="0"/>
          <w:sz w:val="22"/>
          <w:szCs w:val="22"/>
          <w:lang w:val="en-US" w:eastAsia="sv-SE"/>
          <w14:ligatures w14:val="none"/>
        </w:rPr>
        <w:t>onstructed</w:t>
      </w:r>
      <w:r w:rsidRPr="00595240">
        <w:rPr>
          <w:rFonts w:ascii="Calibri" w:eastAsia="Times New Roman" w:hAnsi="Calibri" w:cs="Calibri"/>
          <w:kern w:val="0"/>
          <w:sz w:val="22"/>
          <w:szCs w:val="22"/>
          <w:lang w:val="en-US" w:eastAsia="sv-SE"/>
          <w14:ligatures w14:val="none"/>
        </w:rPr>
        <w:t xml:space="preserve"> with</w:t>
      </w:r>
      <w:r w:rsidR="006F40E3">
        <w:rPr>
          <w:rFonts w:ascii="Calibri" w:eastAsia="Times New Roman" w:hAnsi="Calibri" w:cs="Calibri"/>
          <w:kern w:val="0"/>
          <w:sz w:val="22"/>
          <w:szCs w:val="22"/>
          <w:lang w:val="en-US" w:eastAsia="sv-SE"/>
          <w14:ligatures w14:val="none"/>
        </w:rPr>
        <w:t xml:space="preserve"> less</w:t>
      </w:r>
      <w:r w:rsidR="001026FA">
        <w:rPr>
          <w:rFonts w:ascii="Calibri" w:eastAsia="Times New Roman" w:hAnsi="Calibri" w:cs="Calibri"/>
          <w:kern w:val="0"/>
          <w:sz w:val="22"/>
          <w:szCs w:val="22"/>
          <w:lang w:val="en-US" w:eastAsia="sv-SE"/>
          <w14:ligatures w14:val="none"/>
        </w:rPr>
        <w:t xml:space="preserve"> </w:t>
      </w:r>
      <w:r w:rsidRPr="00595240">
        <w:rPr>
          <w:rFonts w:ascii="Calibri" w:eastAsia="Times New Roman" w:hAnsi="Calibri" w:cs="Calibri"/>
          <w:kern w:val="0"/>
          <w:sz w:val="22"/>
          <w:szCs w:val="22"/>
          <w:lang w:val="en-US" w:eastAsia="sv-SE"/>
          <w14:ligatures w14:val="none"/>
        </w:rPr>
        <w:t>effort. In retrospect, the</w:t>
      </w:r>
      <w:r w:rsidR="006F40E3">
        <w:rPr>
          <w:rFonts w:ascii="Calibri" w:eastAsia="Times New Roman" w:hAnsi="Calibri" w:cs="Calibri"/>
          <w:kern w:val="0"/>
          <w:sz w:val="22"/>
          <w:szCs w:val="22"/>
          <w:lang w:val="en-US" w:eastAsia="sv-SE"/>
          <w14:ligatures w14:val="none"/>
        </w:rPr>
        <w:t>y</w:t>
      </w:r>
      <w:r w:rsidRPr="00595240">
        <w:rPr>
          <w:rFonts w:ascii="Calibri" w:eastAsia="Times New Roman" w:hAnsi="Calibri" w:cs="Calibri"/>
          <w:kern w:val="0"/>
          <w:sz w:val="22"/>
          <w:szCs w:val="22"/>
          <w:lang w:val="en-US" w:eastAsia="sv-SE"/>
          <w14:ligatures w14:val="none"/>
        </w:rPr>
        <w:t xml:space="preserve"> question these experiences to a relatively lesser extent or not at all. </w:t>
      </w:r>
      <w:r w:rsidR="006F40E3">
        <w:rPr>
          <w:rFonts w:ascii="Calibri" w:eastAsia="Times New Roman" w:hAnsi="Calibri" w:cs="Calibri"/>
          <w:kern w:val="0"/>
          <w:sz w:val="22"/>
          <w:szCs w:val="22"/>
          <w:lang w:val="en-US" w:eastAsia="sv-SE"/>
          <w14:ligatures w14:val="none"/>
        </w:rPr>
        <w:t>P</w:t>
      </w:r>
      <w:r w:rsidRPr="00595240">
        <w:rPr>
          <w:rFonts w:ascii="Calibri" w:eastAsia="Times New Roman" w:hAnsi="Calibri" w:cs="Calibri"/>
          <w:kern w:val="0"/>
          <w:sz w:val="22"/>
          <w:szCs w:val="22"/>
          <w:lang w:val="en-US" w:eastAsia="sv-SE"/>
          <w14:ligatures w14:val="none"/>
        </w:rPr>
        <w:t>reviously</w:t>
      </w:r>
      <w:r w:rsidR="006F40E3">
        <w:rPr>
          <w:rFonts w:ascii="Calibri" w:eastAsia="Times New Roman" w:hAnsi="Calibri" w:cs="Calibri"/>
          <w:kern w:val="0"/>
          <w:sz w:val="22"/>
          <w:szCs w:val="22"/>
          <w:lang w:val="en-US" w:eastAsia="sv-SE"/>
          <w14:ligatures w14:val="none"/>
        </w:rPr>
        <w:t xml:space="preserve">, they may have </w:t>
      </w:r>
      <w:r w:rsidR="00DA10C5">
        <w:rPr>
          <w:rFonts w:ascii="Calibri" w:eastAsia="Times New Roman" w:hAnsi="Calibri" w:cs="Calibri"/>
          <w:kern w:val="0"/>
          <w:sz w:val="22"/>
          <w:szCs w:val="22"/>
          <w:lang w:val="en-US" w:eastAsia="sv-SE"/>
          <w14:ligatures w14:val="none"/>
        </w:rPr>
        <w:t xml:space="preserve">sought </w:t>
      </w:r>
      <w:r w:rsidRPr="00595240">
        <w:rPr>
          <w:rFonts w:ascii="Calibri" w:eastAsia="Times New Roman" w:hAnsi="Calibri" w:cs="Calibri"/>
          <w:kern w:val="0"/>
          <w:sz w:val="22"/>
          <w:szCs w:val="22"/>
          <w:lang w:val="en-US" w:eastAsia="sv-SE"/>
          <w14:ligatures w14:val="none"/>
        </w:rPr>
        <w:t xml:space="preserve">logical or rational </w:t>
      </w:r>
      <w:r w:rsidR="006F40E3" w:rsidRPr="00595240">
        <w:rPr>
          <w:rFonts w:ascii="Calibri" w:eastAsia="Times New Roman" w:hAnsi="Calibri" w:cs="Calibri"/>
          <w:kern w:val="0"/>
          <w:sz w:val="22"/>
          <w:szCs w:val="22"/>
          <w:lang w:val="en-US" w:eastAsia="sv-SE"/>
          <w14:ligatures w14:val="none"/>
        </w:rPr>
        <w:t>explanations</w:t>
      </w:r>
      <w:r w:rsidR="00113441">
        <w:rPr>
          <w:rFonts w:ascii="Calibri" w:eastAsia="Times New Roman" w:hAnsi="Calibri" w:cs="Calibri"/>
          <w:kern w:val="0"/>
          <w:sz w:val="22"/>
          <w:szCs w:val="22"/>
          <w:lang w:val="en-US" w:eastAsia="sv-SE"/>
          <w14:ligatures w14:val="none"/>
        </w:rPr>
        <w:t>, stressing</w:t>
      </w:r>
      <w:r w:rsidR="006F40E3" w:rsidRPr="00595240">
        <w:rPr>
          <w:rFonts w:ascii="Calibri" w:eastAsia="Times New Roman" w:hAnsi="Calibri" w:cs="Calibri"/>
          <w:kern w:val="0"/>
          <w:sz w:val="22"/>
          <w:szCs w:val="22"/>
          <w:lang w:val="en-US" w:eastAsia="sv-SE"/>
          <w14:ligatures w14:val="none"/>
        </w:rPr>
        <w:t xml:space="preserve"> </w:t>
      </w:r>
      <w:r w:rsidR="00113441">
        <w:rPr>
          <w:rFonts w:ascii="Calibri" w:eastAsia="Times New Roman" w:hAnsi="Calibri" w:cs="Calibri"/>
          <w:kern w:val="0"/>
          <w:sz w:val="22"/>
          <w:szCs w:val="22"/>
          <w:lang w:val="en-US" w:eastAsia="sv-SE"/>
          <w14:ligatures w14:val="none"/>
        </w:rPr>
        <w:t>that they</w:t>
      </w:r>
      <w:r w:rsidR="00DA10C5">
        <w:rPr>
          <w:rFonts w:ascii="Calibri" w:eastAsia="Times New Roman" w:hAnsi="Calibri" w:cs="Calibri"/>
          <w:kern w:val="0"/>
          <w:sz w:val="22"/>
          <w:szCs w:val="22"/>
          <w:lang w:val="en-US" w:eastAsia="sv-SE"/>
          <w14:ligatures w14:val="none"/>
        </w:rPr>
        <w:t xml:space="preserve"> have </w:t>
      </w:r>
      <w:r w:rsidR="00B82752">
        <w:rPr>
          <w:rFonts w:ascii="Calibri" w:eastAsia="Times New Roman" w:hAnsi="Calibri" w:cs="Calibri"/>
          <w:kern w:val="0"/>
          <w:sz w:val="22"/>
          <w:szCs w:val="22"/>
          <w:lang w:val="en-US" w:eastAsia="sv-SE"/>
          <w14:ligatures w14:val="none"/>
        </w:rPr>
        <w:t>“</w:t>
      </w:r>
      <w:r w:rsidRPr="00595240">
        <w:rPr>
          <w:rFonts w:ascii="Calibri" w:eastAsia="Times New Roman" w:hAnsi="Calibri" w:cs="Calibri"/>
          <w:kern w:val="0"/>
          <w:sz w:val="22"/>
          <w:szCs w:val="22"/>
          <w:lang w:val="en-US" w:eastAsia="sv-SE"/>
          <w14:ligatures w14:val="none"/>
        </w:rPr>
        <w:t>stopped doing that</w:t>
      </w:r>
      <w:r w:rsidR="00B82752">
        <w:rPr>
          <w:rFonts w:ascii="Calibri" w:eastAsia="Times New Roman" w:hAnsi="Calibri" w:cs="Calibri"/>
          <w:kern w:val="0"/>
          <w:sz w:val="22"/>
          <w:szCs w:val="22"/>
          <w:lang w:val="en-US" w:eastAsia="sv-SE"/>
          <w14:ligatures w14:val="none"/>
        </w:rPr>
        <w:t>.”</w:t>
      </w:r>
      <w:r w:rsidRPr="00595240">
        <w:rPr>
          <w:rFonts w:ascii="Calibri" w:eastAsia="Times New Roman" w:hAnsi="Calibri" w:cs="Calibri"/>
          <w:kern w:val="0"/>
          <w:sz w:val="22"/>
          <w:szCs w:val="22"/>
          <w:lang w:val="en-US" w:eastAsia="sv-SE"/>
          <w14:ligatures w14:val="none"/>
        </w:rPr>
        <w:t xml:space="preserve"> The </w:t>
      </w:r>
      <w:r w:rsidR="007C1940">
        <w:rPr>
          <w:rFonts w:ascii="Calibri" w:eastAsia="Times New Roman" w:hAnsi="Calibri" w:cs="Calibri"/>
          <w:kern w:val="0"/>
          <w:sz w:val="22"/>
          <w:szCs w:val="22"/>
          <w:lang w:val="en-US" w:eastAsia="sv-SE"/>
          <w14:ligatures w14:val="none"/>
        </w:rPr>
        <w:t>individual</w:t>
      </w:r>
      <w:r w:rsidRPr="00595240">
        <w:rPr>
          <w:rFonts w:ascii="Calibri" w:eastAsia="Times New Roman" w:hAnsi="Calibri" w:cs="Calibri"/>
          <w:kern w:val="0"/>
          <w:sz w:val="22"/>
          <w:szCs w:val="22"/>
          <w:lang w:val="en-US" w:eastAsia="sv-SE"/>
          <w14:ligatures w14:val="none"/>
        </w:rPr>
        <w:t xml:space="preserve"> may express that </w:t>
      </w:r>
      <w:r w:rsidRPr="00427B98">
        <w:rPr>
          <w:rFonts w:ascii="Calibri" w:eastAsia="Times New Roman" w:hAnsi="Calibri" w:cs="Calibri"/>
          <w:kern w:val="0"/>
          <w:sz w:val="22"/>
          <w:szCs w:val="22"/>
          <w:lang w:val="en-US" w:eastAsia="sv-SE"/>
          <w14:ligatures w14:val="none"/>
        </w:rPr>
        <w:t xml:space="preserve">these </w:t>
      </w:r>
      <w:r w:rsidRPr="00595240">
        <w:rPr>
          <w:rFonts w:ascii="Calibri" w:eastAsia="Times New Roman" w:hAnsi="Calibri" w:cs="Calibri"/>
          <w:kern w:val="0"/>
          <w:sz w:val="22"/>
          <w:szCs w:val="22"/>
          <w:lang w:val="en-US" w:eastAsia="sv-SE"/>
          <w14:ligatures w14:val="none"/>
        </w:rPr>
        <w:t>experiences</w:t>
      </w:r>
      <w:r w:rsidR="006F40E3">
        <w:rPr>
          <w:rFonts w:ascii="Calibri" w:eastAsia="Times New Roman" w:hAnsi="Calibri" w:cs="Calibri"/>
          <w:kern w:val="0"/>
          <w:sz w:val="22"/>
          <w:szCs w:val="22"/>
          <w:lang w:val="en-US" w:eastAsia="sv-SE"/>
          <w14:ligatures w14:val="none"/>
        </w:rPr>
        <w:t xml:space="preserve"> or </w:t>
      </w:r>
      <w:r w:rsidRPr="00595240">
        <w:rPr>
          <w:rFonts w:ascii="Calibri" w:eastAsia="Times New Roman" w:hAnsi="Calibri" w:cs="Calibri"/>
          <w:kern w:val="0"/>
          <w:sz w:val="22"/>
          <w:szCs w:val="22"/>
          <w:lang w:val="en-US" w:eastAsia="sv-SE"/>
          <w14:ligatures w14:val="none"/>
        </w:rPr>
        <w:t>events</w:t>
      </w:r>
      <w:r w:rsidRPr="00427B98">
        <w:rPr>
          <w:rFonts w:ascii="Calibri" w:eastAsia="Times New Roman" w:hAnsi="Calibri" w:cs="Calibri"/>
          <w:kern w:val="0"/>
          <w:sz w:val="22"/>
          <w:szCs w:val="22"/>
          <w:lang w:val="en-US" w:eastAsia="sv-SE"/>
          <w14:ligatures w14:val="none"/>
        </w:rPr>
        <w:t xml:space="preserve"> </w:t>
      </w:r>
      <w:r w:rsidRPr="00595240">
        <w:rPr>
          <w:rFonts w:ascii="Calibri" w:eastAsia="Times New Roman" w:hAnsi="Calibri" w:cs="Calibri"/>
          <w:kern w:val="0"/>
          <w:sz w:val="22"/>
          <w:szCs w:val="22"/>
          <w:lang w:val="en-US" w:eastAsia="sv-SE"/>
          <w14:ligatures w14:val="none"/>
        </w:rPr>
        <w:t xml:space="preserve">are or have become </w:t>
      </w:r>
      <w:r w:rsidR="00B82752">
        <w:rPr>
          <w:rFonts w:ascii="Calibri" w:eastAsia="Times New Roman" w:hAnsi="Calibri" w:cs="Calibri"/>
          <w:kern w:val="0"/>
          <w:sz w:val="22"/>
          <w:szCs w:val="22"/>
          <w:lang w:val="en-US" w:eastAsia="sv-SE"/>
          <w14:ligatures w14:val="none"/>
        </w:rPr>
        <w:t>“</w:t>
      </w:r>
      <w:r w:rsidRPr="00595240">
        <w:rPr>
          <w:rFonts w:ascii="Calibri" w:eastAsia="Times New Roman" w:hAnsi="Calibri" w:cs="Calibri"/>
          <w:kern w:val="0"/>
          <w:sz w:val="22"/>
          <w:szCs w:val="22"/>
          <w:lang w:val="en-US" w:eastAsia="sv-SE"/>
          <w14:ligatures w14:val="none"/>
        </w:rPr>
        <w:t>natural</w:t>
      </w:r>
      <w:r w:rsidR="00B82752">
        <w:rPr>
          <w:rFonts w:ascii="Calibri" w:eastAsia="Times New Roman" w:hAnsi="Calibri" w:cs="Calibri"/>
          <w:kern w:val="0"/>
          <w:sz w:val="22"/>
          <w:szCs w:val="22"/>
          <w:lang w:val="en-US" w:eastAsia="sv-SE"/>
          <w14:ligatures w14:val="none"/>
        </w:rPr>
        <w:t>”</w:t>
      </w:r>
      <w:r w:rsidRPr="00595240">
        <w:rPr>
          <w:rFonts w:ascii="Calibri" w:eastAsia="Times New Roman" w:hAnsi="Calibri" w:cs="Calibri"/>
          <w:kern w:val="0"/>
          <w:sz w:val="22"/>
          <w:szCs w:val="22"/>
          <w:lang w:val="en-US" w:eastAsia="sv-SE"/>
          <w14:ligatures w14:val="none"/>
        </w:rPr>
        <w:t xml:space="preserve"> to them, </w:t>
      </w:r>
      <w:r w:rsidR="00B82752">
        <w:rPr>
          <w:rFonts w:ascii="Calibri" w:eastAsia="Times New Roman" w:hAnsi="Calibri" w:cs="Calibri"/>
          <w:kern w:val="0"/>
          <w:sz w:val="22"/>
          <w:szCs w:val="22"/>
          <w:lang w:val="en-US" w:eastAsia="sv-SE"/>
          <w14:ligatures w14:val="none"/>
        </w:rPr>
        <w:t>“</w:t>
      </w:r>
      <w:r w:rsidRPr="00595240">
        <w:rPr>
          <w:rFonts w:ascii="Calibri" w:eastAsia="Times New Roman" w:hAnsi="Calibri" w:cs="Calibri"/>
          <w:kern w:val="0"/>
          <w:sz w:val="22"/>
          <w:szCs w:val="22"/>
          <w:lang w:val="en-US" w:eastAsia="sv-SE"/>
          <w14:ligatures w14:val="none"/>
        </w:rPr>
        <w:t>not strange</w:t>
      </w:r>
      <w:r w:rsidR="00B82752">
        <w:rPr>
          <w:rFonts w:ascii="Calibri" w:eastAsia="Times New Roman" w:hAnsi="Calibri" w:cs="Calibri"/>
          <w:kern w:val="0"/>
          <w:sz w:val="22"/>
          <w:szCs w:val="22"/>
          <w:lang w:val="en-US" w:eastAsia="sv-SE"/>
          <w14:ligatures w14:val="none"/>
        </w:rPr>
        <w:t>,” “</w:t>
      </w:r>
      <w:r w:rsidRPr="00595240">
        <w:rPr>
          <w:rFonts w:ascii="Calibri" w:eastAsia="Times New Roman" w:hAnsi="Calibri" w:cs="Calibri"/>
          <w:kern w:val="0"/>
          <w:sz w:val="22"/>
          <w:szCs w:val="22"/>
          <w:lang w:val="en-US" w:eastAsia="sv-SE"/>
          <w14:ligatures w14:val="none"/>
        </w:rPr>
        <w:t>at least as important as physical reality</w:t>
      </w:r>
      <w:r w:rsidR="00B82752">
        <w:rPr>
          <w:rFonts w:ascii="Calibri" w:eastAsia="Times New Roman" w:hAnsi="Calibri" w:cs="Calibri"/>
          <w:kern w:val="0"/>
          <w:sz w:val="22"/>
          <w:szCs w:val="22"/>
          <w:lang w:val="en-US" w:eastAsia="sv-SE"/>
          <w14:ligatures w14:val="none"/>
        </w:rPr>
        <w:t>”,</w:t>
      </w:r>
      <w:r w:rsidRPr="00427B98">
        <w:rPr>
          <w:rFonts w:ascii="Calibri" w:eastAsia="Times New Roman" w:hAnsi="Calibri" w:cs="Calibri"/>
          <w:kern w:val="0"/>
          <w:sz w:val="22"/>
          <w:szCs w:val="22"/>
          <w:lang w:val="en-US" w:eastAsia="sv-SE"/>
          <w14:ligatures w14:val="none"/>
        </w:rPr>
        <w:t xml:space="preserve"> </w:t>
      </w:r>
      <w:r w:rsidRPr="00595240">
        <w:rPr>
          <w:rFonts w:ascii="Calibri" w:eastAsia="Times New Roman" w:hAnsi="Calibri" w:cs="Calibri"/>
          <w:kern w:val="0"/>
          <w:sz w:val="22"/>
          <w:szCs w:val="22"/>
          <w:lang w:val="en-US" w:eastAsia="sv-SE"/>
          <w14:ligatures w14:val="none"/>
        </w:rPr>
        <w:t xml:space="preserve">or </w:t>
      </w:r>
      <w:r w:rsidR="001026FA">
        <w:rPr>
          <w:rFonts w:ascii="Calibri" w:eastAsia="Times New Roman" w:hAnsi="Calibri" w:cs="Calibri"/>
          <w:kern w:val="0"/>
          <w:sz w:val="22"/>
          <w:szCs w:val="22"/>
          <w:lang w:val="en-US" w:eastAsia="sv-SE"/>
          <w14:ligatures w14:val="none"/>
        </w:rPr>
        <w:t xml:space="preserve">are </w:t>
      </w:r>
      <w:r w:rsidRPr="00595240">
        <w:rPr>
          <w:rFonts w:ascii="Calibri" w:eastAsia="Times New Roman" w:hAnsi="Calibri" w:cs="Calibri"/>
          <w:kern w:val="0"/>
          <w:sz w:val="22"/>
          <w:szCs w:val="22"/>
          <w:lang w:val="en-US" w:eastAsia="sv-SE"/>
          <w14:ligatures w14:val="none"/>
        </w:rPr>
        <w:t xml:space="preserve">taken </w:t>
      </w:r>
      <w:r w:rsidR="00B82752">
        <w:rPr>
          <w:rFonts w:ascii="Calibri" w:eastAsia="Times New Roman" w:hAnsi="Calibri" w:cs="Calibri"/>
          <w:kern w:val="0"/>
          <w:sz w:val="22"/>
          <w:szCs w:val="22"/>
          <w:lang w:val="en-US" w:eastAsia="sv-SE"/>
          <w14:ligatures w14:val="none"/>
        </w:rPr>
        <w:t>“s</w:t>
      </w:r>
      <w:r w:rsidRPr="00595240">
        <w:rPr>
          <w:rFonts w:ascii="Calibri" w:eastAsia="Times New Roman" w:hAnsi="Calibri" w:cs="Calibri"/>
          <w:kern w:val="0"/>
          <w:sz w:val="22"/>
          <w:szCs w:val="22"/>
          <w:lang w:val="en-US" w:eastAsia="sv-SE"/>
          <w14:ligatures w14:val="none"/>
        </w:rPr>
        <w:t>eriously.</w:t>
      </w:r>
      <w:r w:rsidR="00B82752">
        <w:rPr>
          <w:rFonts w:ascii="Calibri" w:eastAsia="Times New Roman" w:hAnsi="Calibri" w:cs="Calibri"/>
          <w:kern w:val="0"/>
          <w:sz w:val="22"/>
          <w:szCs w:val="22"/>
          <w:lang w:val="en-US" w:eastAsia="sv-SE"/>
          <w14:ligatures w14:val="none"/>
        </w:rPr>
        <w:t>”</w:t>
      </w:r>
      <w:r w:rsidR="0080799A">
        <w:rPr>
          <w:rFonts w:ascii="Calibri" w:eastAsia="Times New Roman" w:hAnsi="Calibri" w:cs="Calibri"/>
          <w:kern w:val="0"/>
          <w:sz w:val="22"/>
          <w:szCs w:val="22"/>
          <w:lang w:val="en-US" w:eastAsia="sv-SE"/>
          <w14:ligatures w14:val="none"/>
        </w:rPr>
        <w:t xml:space="preserve"> </w:t>
      </w:r>
      <w:r w:rsidR="006D5E7C">
        <w:rPr>
          <w:rFonts w:ascii="Calibri" w:eastAsia="Times New Roman" w:hAnsi="Calibri" w:cs="Calibri"/>
          <w:kern w:val="0"/>
          <w:sz w:val="22"/>
          <w:szCs w:val="22"/>
          <w:lang w:val="en-US" w:eastAsia="sv-SE"/>
          <w14:ligatures w14:val="none"/>
        </w:rPr>
        <w:t>In other words, m</w:t>
      </w:r>
      <w:r w:rsidR="007945D4" w:rsidRPr="00595240">
        <w:rPr>
          <w:rFonts w:ascii="Calibri" w:eastAsia="Times New Roman" w:hAnsi="Calibri" w:cs="Calibri"/>
          <w:kern w:val="0"/>
          <w:sz w:val="22"/>
          <w:szCs w:val="22"/>
          <w:lang w:val="en-US" w:eastAsia="sv-SE"/>
          <w14:ligatures w14:val="none"/>
        </w:rPr>
        <w:t xml:space="preserve">ystical experiences have been integrated into </w:t>
      </w:r>
      <w:r w:rsidR="007945D4">
        <w:rPr>
          <w:rFonts w:ascii="Calibri" w:eastAsia="Times New Roman" w:hAnsi="Calibri" w:cs="Calibri"/>
          <w:kern w:val="0"/>
          <w:sz w:val="22"/>
          <w:szCs w:val="22"/>
          <w:lang w:val="en-US" w:eastAsia="sv-SE"/>
          <w14:ligatures w14:val="none"/>
        </w:rPr>
        <w:t>the</w:t>
      </w:r>
      <w:r w:rsidR="00113441">
        <w:rPr>
          <w:rFonts w:ascii="Calibri" w:eastAsia="Times New Roman" w:hAnsi="Calibri" w:cs="Calibri"/>
          <w:kern w:val="0"/>
          <w:sz w:val="22"/>
          <w:szCs w:val="22"/>
          <w:lang w:val="en-US" w:eastAsia="sv-SE"/>
          <w14:ligatures w14:val="none"/>
        </w:rPr>
        <w:t>ir</w:t>
      </w:r>
      <w:r w:rsidR="007945D4" w:rsidRPr="00595240">
        <w:rPr>
          <w:rFonts w:ascii="Calibri" w:eastAsia="Times New Roman" w:hAnsi="Calibri" w:cs="Calibri"/>
          <w:kern w:val="0"/>
          <w:sz w:val="22"/>
          <w:szCs w:val="22"/>
          <w:lang w:val="en-US" w:eastAsia="sv-SE"/>
          <w14:ligatures w14:val="none"/>
        </w:rPr>
        <w:t xml:space="preserve"> life narrative</w:t>
      </w:r>
      <w:r w:rsidR="00B82752">
        <w:rPr>
          <w:rFonts w:ascii="Calibri" w:eastAsia="Times New Roman" w:hAnsi="Calibri" w:cs="Calibri"/>
          <w:kern w:val="0"/>
          <w:sz w:val="22"/>
          <w:szCs w:val="22"/>
          <w:lang w:val="en-US" w:eastAsia="sv-SE"/>
          <w14:ligatures w14:val="none"/>
        </w:rPr>
        <w:t xml:space="preserve"> and everyday life</w:t>
      </w:r>
      <w:r w:rsidR="007945D4">
        <w:rPr>
          <w:rFonts w:ascii="Calibri" w:eastAsia="Times New Roman" w:hAnsi="Calibri" w:cs="Calibri"/>
          <w:kern w:val="0"/>
          <w:sz w:val="22"/>
          <w:szCs w:val="22"/>
          <w:lang w:val="en-US" w:eastAsia="sv-SE"/>
          <w14:ligatures w14:val="none"/>
        </w:rPr>
        <w:t>. T</w:t>
      </w:r>
      <w:r w:rsidR="007945D4" w:rsidRPr="00595240">
        <w:rPr>
          <w:rFonts w:ascii="Calibri" w:eastAsia="Times New Roman" w:hAnsi="Calibri" w:cs="Calibri"/>
          <w:kern w:val="0"/>
          <w:sz w:val="22"/>
          <w:szCs w:val="22"/>
          <w:lang w:val="en-US" w:eastAsia="sv-SE"/>
          <w14:ligatures w14:val="none"/>
        </w:rPr>
        <w:t>hey are personally convinced of their significance</w:t>
      </w:r>
      <w:r w:rsidR="007945D4">
        <w:rPr>
          <w:rFonts w:ascii="Calibri" w:eastAsia="Times New Roman" w:hAnsi="Calibri" w:cs="Calibri"/>
          <w:kern w:val="0"/>
          <w:sz w:val="22"/>
          <w:szCs w:val="22"/>
          <w:lang w:val="en-US" w:eastAsia="sv-SE"/>
          <w14:ligatures w14:val="none"/>
        </w:rPr>
        <w:t>,</w:t>
      </w:r>
      <w:r w:rsidRPr="00595240">
        <w:rPr>
          <w:rFonts w:ascii="Calibri" w:eastAsia="Times New Roman" w:hAnsi="Calibri" w:cs="Calibri"/>
          <w:kern w:val="0"/>
          <w:sz w:val="22"/>
          <w:szCs w:val="22"/>
          <w:lang w:val="en-US" w:eastAsia="sv-SE"/>
          <w14:ligatures w14:val="none"/>
        </w:rPr>
        <w:t xml:space="preserve"> though they rarely feel the need to persuade others. T</w:t>
      </w:r>
      <w:r w:rsidRPr="00427B98">
        <w:rPr>
          <w:rFonts w:ascii="Calibri" w:eastAsia="Times New Roman" w:hAnsi="Calibri" w:cs="Calibri"/>
          <w:kern w:val="0"/>
          <w:sz w:val="22"/>
          <w:szCs w:val="22"/>
          <w:lang w:val="en-US" w:eastAsia="sv-SE"/>
          <w14:ligatures w14:val="none"/>
        </w:rPr>
        <w:t>ypically, t</w:t>
      </w:r>
      <w:r w:rsidRPr="00595240">
        <w:rPr>
          <w:rFonts w:ascii="Calibri" w:eastAsia="Times New Roman" w:hAnsi="Calibri" w:cs="Calibri"/>
          <w:kern w:val="0"/>
          <w:sz w:val="22"/>
          <w:szCs w:val="22"/>
          <w:lang w:val="en-US" w:eastAsia="sv-SE"/>
          <w14:ligatures w14:val="none"/>
        </w:rPr>
        <w:t xml:space="preserve">he </w:t>
      </w:r>
      <w:r w:rsidR="00DA10C5" w:rsidRPr="00427B98">
        <w:rPr>
          <w:rFonts w:ascii="Calibri" w:eastAsia="Times New Roman" w:hAnsi="Calibri" w:cs="Calibri"/>
          <w:kern w:val="0"/>
          <w:sz w:val="22"/>
          <w:szCs w:val="22"/>
          <w:lang w:val="en-US" w:eastAsia="sv-SE"/>
          <w14:ligatures w14:val="none"/>
        </w:rPr>
        <w:t>i</w:t>
      </w:r>
      <w:r w:rsidR="00DA10C5">
        <w:rPr>
          <w:rFonts w:ascii="Calibri" w:eastAsia="Times New Roman" w:hAnsi="Calibri" w:cs="Calibri"/>
          <w:kern w:val="0"/>
          <w:sz w:val="22"/>
          <w:szCs w:val="22"/>
          <w:lang w:val="en-US" w:eastAsia="sv-SE"/>
          <w14:ligatures w14:val="none"/>
        </w:rPr>
        <w:t>ndividual</w:t>
      </w:r>
      <w:r w:rsidRPr="00595240">
        <w:rPr>
          <w:rFonts w:ascii="Calibri" w:eastAsia="Times New Roman" w:hAnsi="Calibri" w:cs="Calibri"/>
          <w:kern w:val="0"/>
          <w:sz w:val="22"/>
          <w:szCs w:val="22"/>
          <w:lang w:val="en-US" w:eastAsia="sv-SE"/>
          <w14:ligatures w14:val="none"/>
        </w:rPr>
        <w:t xml:space="preserve"> has had multiple </w:t>
      </w:r>
      <w:r w:rsidRPr="00427B98">
        <w:rPr>
          <w:rFonts w:ascii="Calibri" w:eastAsia="Times New Roman" w:hAnsi="Calibri" w:cs="Calibri"/>
          <w:kern w:val="0"/>
          <w:sz w:val="22"/>
          <w:szCs w:val="22"/>
          <w:lang w:val="en-US" w:eastAsia="sv-SE"/>
          <w14:ligatures w14:val="none"/>
        </w:rPr>
        <w:t xml:space="preserve">mystical </w:t>
      </w:r>
      <w:r w:rsidRPr="00595240">
        <w:rPr>
          <w:rFonts w:ascii="Calibri" w:eastAsia="Times New Roman" w:hAnsi="Calibri" w:cs="Calibri"/>
          <w:kern w:val="0"/>
          <w:sz w:val="22"/>
          <w:szCs w:val="22"/>
          <w:lang w:val="en-US" w:eastAsia="sv-SE"/>
          <w14:ligatures w14:val="none"/>
        </w:rPr>
        <w:t xml:space="preserve">experiences, both </w:t>
      </w:r>
      <w:r w:rsidR="00DA10C5">
        <w:rPr>
          <w:rFonts w:ascii="Calibri" w:eastAsia="Times New Roman" w:hAnsi="Calibri" w:cs="Calibri"/>
          <w:kern w:val="0"/>
          <w:sz w:val="22"/>
          <w:szCs w:val="22"/>
          <w:lang w:val="en-US" w:eastAsia="sv-SE"/>
          <w14:ligatures w14:val="none"/>
        </w:rPr>
        <w:t>m</w:t>
      </w:r>
      <w:r w:rsidRPr="00595240">
        <w:rPr>
          <w:rFonts w:ascii="Calibri" w:eastAsia="Times New Roman" w:hAnsi="Calibri" w:cs="Calibri"/>
          <w:kern w:val="0"/>
          <w:sz w:val="22"/>
          <w:szCs w:val="22"/>
          <w:lang w:val="en-US" w:eastAsia="sv-SE"/>
          <w14:ligatures w14:val="none"/>
        </w:rPr>
        <w:t>ajo</w:t>
      </w:r>
      <w:r w:rsidR="00DA10C5">
        <w:rPr>
          <w:rFonts w:ascii="Calibri" w:eastAsia="Times New Roman" w:hAnsi="Calibri" w:cs="Calibri"/>
          <w:kern w:val="0"/>
          <w:sz w:val="22"/>
          <w:szCs w:val="22"/>
          <w:lang w:val="en-US" w:eastAsia="sv-SE"/>
          <w14:ligatures w14:val="none"/>
        </w:rPr>
        <w:t>r and minor</w:t>
      </w:r>
      <w:r w:rsidR="006D5E7C">
        <w:rPr>
          <w:rFonts w:ascii="Calibri" w:eastAsia="Times New Roman" w:hAnsi="Calibri" w:cs="Calibri"/>
          <w:kern w:val="0"/>
          <w:sz w:val="22"/>
          <w:szCs w:val="22"/>
          <w:lang w:val="en-US" w:eastAsia="sv-SE"/>
          <w14:ligatures w14:val="none"/>
        </w:rPr>
        <w:t>, and</w:t>
      </w:r>
      <w:r w:rsidRPr="00595240">
        <w:rPr>
          <w:rFonts w:ascii="Calibri" w:eastAsia="Times New Roman" w:hAnsi="Calibri" w:cs="Calibri"/>
          <w:kern w:val="0"/>
          <w:sz w:val="22"/>
          <w:szCs w:val="22"/>
          <w:lang w:val="en-US" w:eastAsia="sv-SE"/>
          <w14:ligatures w14:val="none"/>
        </w:rPr>
        <w:t xml:space="preserve"> of various </w:t>
      </w:r>
      <w:r w:rsidR="001026FA">
        <w:rPr>
          <w:rFonts w:ascii="Calibri" w:eastAsia="Times New Roman" w:hAnsi="Calibri" w:cs="Calibri"/>
          <w:kern w:val="0"/>
          <w:sz w:val="22"/>
          <w:szCs w:val="22"/>
          <w:lang w:val="en-US" w:eastAsia="sv-SE"/>
          <w14:ligatures w14:val="none"/>
        </w:rPr>
        <w:t>types</w:t>
      </w:r>
      <w:r w:rsidRPr="00595240">
        <w:rPr>
          <w:rFonts w:ascii="Calibri" w:eastAsia="Times New Roman" w:hAnsi="Calibri" w:cs="Calibri"/>
          <w:kern w:val="0"/>
          <w:sz w:val="22"/>
          <w:szCs w:val="22"/>
          <w:lang w:val="en-US" w:eastAsia="sv-SE"/>
          <w14:ligatures w14:val="none"/>
        </w:rPr>
        <w:t xml:space="preserve">. The consequences are </w:t>
      </w:r>
      <w:r w:rsidR="00DA10C5">
        <w:rPr>
          <w:rFonts w:ascii="Calibri" w:eastAsia="Times New Roman" w:hAnsi="Calibri" w:cs="Calibri"/>
          <w:kern w:val="0"/>
          <w:sz w:val="22"/>
          <w:szCs w:val="22"/>
          <w:lang w:val="en-US" w:eastAsia="sv-SE"/>
          <w14:ligatures w14:val="none"/>
        </w:rPr>
        <w:t xml:space="preserve">mainly </w:t>
      </w:r>
      <w:r w:rsidRPr="00595240">
        <w:rPr>
          <w:rFonts w:ascii="Calibri" w:eastAsia="Times New Roman" w:hAnsi="Calibri" w:cs="Calibri"/>
          <w:kern w:val="0"/>
          <w:sz w:val="22"/>
          <w:szCs w:val="22"/>
          <w:lang w:val="en-US" w:eastAsia="sv-SE"/>
          <w14:ligatures w14:val="none"/>
        </w:rPr>
        <w:t>positive</w:t>
      </w:r>
      <w:r w:rsidR="00B82752">
        <w:rPr>
          <w:rFonts w:ascii="Calibri" w:eastAsia="Times New Roman" w:hAnsi="Calibri" w:cs="Calibri"/>
          <w:kern w:val="0"/>
          <w:sz w:val="22"/>
          <w:szCs w:val="22"/>
          <w:lang w:val="en-US" w:eastAsia="sv-SE"/>
          <w14:ligatures w14:val="none"/>
        </w:rPr>
        <w:t>,</w:t>
      </w:r>
      <w:r w:rsidR="0084473C">
        <w:rPr>
          <w:rFonts w:ascii="Calibri" w:eastAsia="Times New Roman" w:hAnsi="Calibri" w:cs="Calibri"/>
          <w:kern w:val="0"/>
          <w:sz w:val="22"/>
          <w:szCs w:val="22"/>
          <w:lang w:val="en-US" w:eastAsia="sv-SE"/>
          <w14:ligatures w14:val="none"/>
        </w:rPr>
        <w:t xml:space="preserve"> </w:t>
      </w:r>
      <w:r w:rsidRPr="00595240">
        <w:rPr>
          <w:rFonts w:ascii="Calibri" w:eastAsia="Times New Roman" w:hAnsi="Calibri" w:cs="Calibri"/>
          <w:kern w:val="0"/>
          <w:sz w:val="22"/>
          <w:szCs w:val="22"/>
          <w:lang w:val="en-US" w:eastAsia="sv-SE"/>
          <w14:ligatures w14:val="none"/>
        </w:rPr>
        <w:t>and the significance is substantial. The</w:t>
      </w:r>
      <w:r w:rsidR="003449F1">
        <w:rPr>
          <w:rFonts w:ascii="Calibri" w:eastAsia="Times New Roman" w:hAnsi="Calibri" w:cs="Calibri"/>
          <w:kern w:val="0"/>
          <w:sz w:val="22"/>
          <w:szCs w:val="22"/>
          <w:lang w:val="en-US" w:eastAsia="sv-SE"/>
          <w14:ligatures w14:val="none"/>
        </w:rPr>
        <w:t>re are usually</w:t>
      </w:r>
      <w:r w:rsidRPr="00595240">
        <w:rPr>
          <w:rFonts w:ascii="Calibri" w:eastAsia="Times New Roman" w:hAnsi="Calibri" w:cs="Calibri"/>
          <w:kern w:val="0"/>
          <w:sz w:val="22"/>
          <w:szCs w:val="22"/>
          <w:lang w:val="en-US" w:eastAsia="sv-SE"/>
          <w14:ligatures w14:val="none"/>
        </w:rPr>
        <w:t xml:space="preserve"> some </w:t>
      </w:r>
      <w:r w:rsidR="00113441" w:rsidRPr="00595240">
        <w:rPr>
          <w:rFonts w:ascii="Calibri" w:eastAsia="Times New Roman" w:hAnsi="Calibri" w:cs="Calibri"/>
          <w:kern w:val="0"/>
          <w:sz w:val="22"/>
          <w:szCs w:val="22"/>
          <w:lang w:val="en-US" w:eastAsia="sv-SE"/>
          <w14:ligatures w14:val="none"/>
        </w:rPr>
        <w:t>forms</w:t>
      </w:r>
      <w:r w:rsidRPr="00595240">
        <w:rPr>
          <w:rFonts w:ascii="Calibri" w:eastAsia="Times New Roman" w:hAnsi="Calibri" w:cs="Calibri"/>
          <w:kern w:val="0"/>
          <w:sz w:val="22"/>
          <w:szCs w:val="22"/>
          <w:lang w:val="en-US" w:eastAsia="sv-SE"/>
          <w14:ligatures w14:val="none"/>
        </w:rPr>
        <w:t xml:space="preserve"> of primary and/or secondary sociali</w:t>
      </w:r>
      <w:r w:rsidRPr="00427B98">
        <w:rPr>
          <w:rFonts w:ascii="Calibri" w:eastAsia="Times New Roman" w:hAnsi="Calibri" w:cs="Calibri"/>
          <w:kern w:val="0"/>
          <w:sz w:val="22"/>
          <w:szCs w:val="22"/>
          <w:lang w:val="en-US" w:eastAsia="sv-SE"/>
          <w14:ligatures w14:val="none"/>
        </w:rPr>
        <w:t>z</w:t>
      </w:r>
      <w:r w:rsidRPr="00595240">
        <w:rPr>
          <w:rFonts w:ascii="Calibri" w:eastAsia="Times New Roman" w:hAnsi="Calibri" w:cs="Calibri"/>
          <w:kern w:val="0"/>
          <w:sz w:val="22"/>
          <w:szCs w:val="22"/>
          <w:lang w:val="en-US" w:eastAsia="sv-SE"/>
          <w14:ligatures w14:val="none"/>
        </w:rPr>
        <w:t>ation within this domain</w:t>
      </w:r>
      <w:r w:rsidR="00850444">
        <w:rPr>
          <w:rFonts w:ascii="Calibri" w:eastAsia="Times New Roman" w:hAnsi="Calibri" w:cs="Calibri"/>
          <w:kern w:val="0"/>
          <w:sz w:val="22"/>
          <w:szCs w:val="22"/>
          <w:lang w:val="en-US" w:eastAsia="sv-SE"/>
          <w14:ligatures w14:val="none"/>
        </w:rPr>
        <w:t xml:space="preserve"> and </w:t>
      </w:r>
      <w:r w:rsidRPr="00595240">
        <w:rPr>
          <w:rFonts w:ascii="Calibri" w:eastAsia="Times New Roman" w:hAnsi="Calibri" w:cs="Calibri"/>
          <w:kern w:val="0"/>
          <w:sz w:val="22"/>
          <w:szCs w:val="22"/>
          <w:lang w:val="en-US" w:eastAsia="sv-SE"/>
          <w14:ligatures w14:val="none"/>
        </w:rPr>
        <w:t>plausibility structures.</w:t>
      </w:r>
      <w:r w:rsidRPr="00427B98">
        <w:rPr>
          <w:rFonts w:ascii="Calibri" w:eastAsia="Times New Roman" w:hAnsi="Calibri" w:cs="Calibri"/>
          <w:kern w:val="0"/>
          <w:sz w:val="22"/>
          <w:szCs w:val="22"/>
          <w:lang w:val="en-US" w:eastAsia="sv-SE"/>
          <w14:ligatures w14:val="none"/>
        </w:rPr>
        <w:t xml:space="preserve"> </w:t>
      </w:r>
      <w:r w:rsidR="00B82752">
        <w:rPr>
          <w:rFonts w:ascii="Calibri" w:hAnsi="Calibri" w:cs="Calibri"/>
          <w:sz w:val="22"/>
          <w:szCs w:val="22"/>
          <w:lang w:val="en-US"/>
        </w:rPr>
        <w:t xml:space="preserve">Below </w:t>
      </w:r>
      <w:r w:rsidR="00DA10C5">
        <w:rPr>
          <w:rFonts w:ascii="Calibri" w:hAnsi="Calibri" w:cs="Calibri"/>
          <w:sz w:val="22"/>
          <w:szCs w:val="22"/>
          <w:lang w:val="en-US"/>
        </w:rPr>
        <w:t>is a</w:t>
      </w:r>
      <w:r w:rsidR="00850444">
        <w:rPr>
          <w:rFonts w:ascii="Calibri" w:hAnsi="Calibri" w:cs="Calibri"/>
          <w:sz w:val="22"/>
          <w:szCs w:val="22"/>
          <w:lang w:val="en-US"/>
        </w:rPr>
        <w:t xml:space="preserve"> short quote to illustrate </w:t>
      </w:r>
      <w:r w:rsidR="00850444" w:rsidRPr="00595240">
        <w:rPr>
          <w:rFonts w:ascii="Calibri" w:eastAsia="Times New Roman" w:hAnsi="Calibri" w:cs="Calibri"/>
          <w:kern w:val="0"/>
          <w:sz w:val="22"/>
          <w:szCs w:val="22"/>
          <w:lang w:val="en-US" w:eastAsia="sv-SE"/>
          <w14:ligatures w14:val="none"/>
        </w:rPr>
        <w:t>The Convinced Type</w:t>
      </w:r>
      <w:r w:rsidR="00B82752">
        <w:rPr>
          <w:rFonts w:ascii="Calibri" w:eastAsia="Times New Roman" w:hAnsi="Calibri" w:cs="Calibri"/>
          <w:kern w:val="0"/>
          <w:sz w:val="22"/>
          <w:szCs w:val="22"/>
          <w:lang w:val="en-US" w:eastAsia="sv-SE"/>
          <w14:ligatures w14:val="none"/>
        </w:rPr>
        <w:t>:</w:t>
      </w:r>
    </w:p>
    <w:p w14:paraId="1F6265BF" w14:textId="547BD2EA" w:rsidR="0080799A" w:rsidRPr="009369B4" w:rsidRDefault="00A579D3" w:rsidP="009369B4">
      <w:pPr>
        <w:tabs>
          <w:tab w:val="left" w:pos="851"/>
        </w:tabs>
        <w:jc w:val="both"/>
        <w:rPr>
          <w:rFonts w:ascii="Calibri" w:eastAsia="Times New Roman" w:hAnsi="Calibri" w:cs="Calibri"/>
          <w:kern w:val="0"/>
          <w:sz w:val="20"/>
          <w:szCs w:val="20"/>
          <w:lang w:val="en-US" w:eastAsia="sv-SE"/>
          <w14:ligatures w14:val="none"/>
        </w:rPr>
      </w:pPr>
      <w:r>
        <w:rPr>
          <w:rFonts w:ascii="Calibri" w:eastAsia="Times New Roman" w:hAnsi="Calibri" w:cs="Calibri"/>
          <w:kern w:val="0"/>
          <w:sz w:val="22"/>
          <w:szCs w:val="22"/>
          <w:lang w:val="en-US" w:eastAsia="sv-SE"/>
          <w14:ligatures w14:val="none"/>
        </w:rPr>
        <w:tab/>
      </w:r>
      <w:r w:rsidR="0080799A" w:rsidRPr="009369B4">
        <w:rPr>
          <w:rFonts w:ascii="Calibri" w:eastAsia="Times New Roman" w:hAnsi="Calibri" w:cs="Calibri"/>
          <w:kern w:val="0"/>
          <w:sz w:val="20"/>
          <w:szCs w:val="20"/>
          <w:lang w:val="en-US" w:eastAsia="sv-SE"/>
          <w14:ligatures w14:val="none"/>
        </w:rPr>
        <w:t>I</w:t>
      </w:r>
      <w:r w:rsidR="00192935">
        <w:rPr>
          <w:rFonts w:ascii="Calibri" w:eastAsia="Times New Roman" w:hAnsi="Calibri" w:cs="Calibri"/>
          <w:kern w:val="0"/>
          <w:sz w:val="20"/>
          <w:szCs w:val="20"/>
          <w:lang w:val="en-US" w:eastAsia="sv-SE"/>
          <w14:ligatures w14:val="none"/>
        </w:rPr>
        <w:t>’</w:t>
      </w:r>
      <w:r w:rsidR="0080799A" w:rsidRPr="009369B4">
        <w:rPr>
          <w:rFonts w:ascii="Calibri" w:eastAsia="Times New Roman" w:hAnsi="Calibri" w:cs="Calibri"/>
          <w:kern w:val="0"/>
          <w:sz w:val="20"/>
          <w:szCs w:val="20"/>
          <w:lang w:val="en-US" w:eastAsia="sv-SE"/>
          <w14:ligatures w14:val="none"/>
        </w:rPr>
        <w:t>ve seen, heard</w:t>
      </w:r>
      <w:r w:rsidR="0084473C">
        <w:rPr>
          <w:rFonts w:ascii="Calibri" w:eastAsia="Times New Roman" w:hAnsi="Calibri" w:cs="Calibri"/>
          <w:kern w:val="0"/>
          <w:sz w:val="20"/>
          <w:szCs w:val="20"/>
          <w:lang w:val="en-US" w:eastAsia="sv-SE"/>
          <w14:ligatures w14:val="none"/>
        </w:rPr>
        <w:t xml:space="preserve"> </w:t>
      </w:r>
      <w:r w:rsidR="0080799A" w:rsidRPr="009369B4">
        <w:rPr>
          <w:rFonts w:ascii="Calibri" w:eastAsia="Times New Roman" w:hAnsi="Calibri" w:cs="Calibri"/>
          <w:kern w:val="0"/>
          <w:sz w:val="20"/>
          <w:szCs w:val="20"/>
          <w:lang w:val="en-US" w:eastAsia="sv-SE"/>
          <w14:ligatures w14:val="none"/>
        </w:rPr>
        <w:t xml:space="preserve">and experienced a lot of unexplainable things. Being human, you always </w:t>
      </w:r>
      <w:r w:rsidRPr="009369B4">
        <w:rPr>
          <w:rFonts w:ascii="Calibri" w:eastAsia="Times New Roman" w:hAnsi="Calibri" w:cs="Calibri"/>
          <w:kern w:val="0"/>
          <w:sz w:val="20"/>
          <w:szCs w:val="20"/>
          <w:lang w:val="en-US" w:eastAsia="sv-SE"/>
          <w14:ligatures w14:val="none"/>
        </w:rPr>
        <w:tab/>
      </w:r>
      <w:r w:rsidR="003449F1" w:rsidRPr="009369B4">
        <w:rPr>
          <w:rFonts w:ascii="Calibri" w:eastAsia="Times New Roman" w:hAnsi="Calibri" w:cs="Calibri"/>
          <w:kern w:val="0"/>
          <w:sz w:val="20"/>
          <w:szCs w:val="20"/>
          <w:lang w:val="en-US" w:eastAsia="sv-SE"/>
          <w14:ligatures w14:val="none"/>
        </w:rPr>
        <w:t xml:space="preserve">try </w:t>
      </w:r>
      <w:r w:rsidRPr="009369B4">
        <w:rPr>
          <w:rFonts w:ascii="Calibri" w:eastAsia="Times New Roman" w:hAnsi="Calibri" w:cs="Calibri"/>
          <w:kern w:val="0"/>
          <w:sz w:val="20"/>
          <w:szCs w:val="20"/>
          <w:lang w:val="en-US" w:eastAsia="sv-SE"/>
          <w14:ligatures w14:val="none"/>
        </w:rPr>
        <w:t>to find logical explanations. But I’ve stopp</w:t>
      </w:r>
      <w:r w:rsidR="003449F1" w:rsidRPr="009369B4">
        <w:rPr>
          <w:rFonts w:ascii="Calibri" w:eastAsia="Times New Roman" w:hAnsi="Calibri" w:cs="Calibri"/>
          <w:kern w:val="0"/>
          <w:sz w:val="20"/>
          <w:szCs w:val="20"/>
          <w:lang w:val="en-US" w:eastAsia="sv-SE"/>
          <w14:ligatures w14:val="none"/>
        </w:rPr>
        <w:t>ed,</w:t>
      </w:r>
      <w:r w:rsidR="0080799A" w:rsidRPr="009369B4">
        <w:rPr>
          <w:rFonts w:ascii="Calibri" w:eastAsia="Times New Roman" w:hAnsi="Calibri" w:cs="Calibri"/>
          <w:kern w:val="0"/>
          <w:sz w:val="20"/>
          <w:szCs w:val="20"/>
          <w:lang w:val="en-US" w:eastAsia="sv-SE"/>
          <w14:ligatures w14:val="none"/>
        </w:rPr>
        <w:t xml:space="preserve"> it’s just not worth it. […] But my experiences with the </w:t>
      </w:r>
      <w:r w:rsidR="009369B4">
        <w:rPr>
          <w:rFonts w:ascii="Calibri" w:eastAsia="Times New Roman" w:hAnsi="Calibri" w:cs="Calibri"/>
          <w:kern w:val="0"/>
          <w:sz w:val="20"/>
          <w:szCs w:val="20"/>
          <w:lang w:val="en-US" w:eastAsia="sv-SE"/>
          <w14:ligatures w14:val="none"/>
        </w:rPr>
        <w:tab/>
      </w:r>
      <w:r w:rsidR="0080799A" w:rsidRPr="009369B4">
        <w:rPr>
          <w:rFonts w:ascii="Calibri" w:eastAsia="Times New Roman" w:hAnsi="Calibri" w:cs="Calibri"/>
          <w:kern w:val="0"/>
          <w:sz w:val="20"/>
          <w:szCs w:val="20"/>
          <w:lang w:val="en-US" w:eastAsia="sv-SE"/>
          <w14:ligatures w14:val="none"/>
        </w:rPr>
        <w:t>supernatural didn’t end there. Because of that, I’ve gotten</w:t>
      </w:r>
      <w:r w:rsidR="009369B4">
        <w:rPr>
          <w:rFonts w:ascii="Calibri" w:eastAsia="Times New Roman" w:hAnsi="Calibri" w:cs="Calibri"/>
          <w:kern w:val="0"/>
          <w:sz w:val="20"/>
          <w:szCs w:val="20"/>
          <w:lang w:val="en-US" w:eastAsia="sv-SE"/>
          <w14:ligatures w14:val="none"/>
        </w:rPr>
        <w:t xml:space="preserve"> </w:t>
      </w:r>
      <w:r w:rsidR="0080799A" w:rsidRPr="009369B4">
        <w:rPr>
          <w:rFonts w:ascii="Calibri" w:eastAsia="Times New Roman" w:hAnsi="Calibri" w:cs="Calibri"/>
          <w:kern w:val="0"/>
          <w:sz w:val="20"/>
          <w:szCs w:val="20"/>
          <w:lang w:val="en-US" w:eastAsia="sv-SE"/>
          <w14:ligatures w14:val="none"/>
        </w:rPr>
        <w:t xml:space="preserve">confirmation that it’s not just fiction. What </w:t>
      </w:r>
      <w:r w:rsidR="009369B4">
        <w:rPr>
          <w:rFonts w:ascii="Calibri" w:eastAsia="Times New Roman" w:hAnsi="Calibri" w:cs="Calibri"/>
          <w:kern w:val="0"/>
          <w:sz w:val="20"/>
          <w:szCs w:val="20"/>
          <w:lang w:val="en-US" w:eastAsia="sv-SE"/>
          <w14:ligatures w14:val="none"/>
        </w:rPr>
        <w:tab/>
      </w:r>
      <w:r w:rsidR="0080799A" w:rsidRPr="009369B4">
        <w:rPr>
          <w:rFonts w:ascii="Calibri" w:eastAsia="Times New Roman" w:hAnsi="Calibri" w:cs="Calibri"/>
          <w:kern w:val="0"/>
          <w:sz w:val="20"/>
          <w:szCs w:val="20"/>
          <w:lang w:val="en-US" w:eastAsia="sv-SE"/>
          <w14:ligatures w14:val="none"/>
        </w:rPr>
        <w:t>I’ve been through, I haven’t been alone in</w:t>
      </w:r>
      <w:r w:rsidR="0084473C">
        <w:rPr>
          <w:rFonts w:ascii="Calibri" w:eastAsia="Times New Roman" w:hAnsi="Calibri" w:cs="Calibri"/>
          <w:kern w:val="0"/>
          <w:sz w:val="20"/>
          <w:szCs w:val="20"/>
          <w:lang w:val="en-US" w:eastAsia="sv-SE"/>
          <w14:ligatures w14:val="none"/>
        </w:rPr>
        <w:t xml:space="preserve"> </w:t>
      </w:r>
      <w:r w:rsidR="0080799A" w:rsidRPr="009369B4">
        <w:rPr>
          <w:rFonts w:ascii="Calibri" w:eastAsia="Times New Roman" w:hAnsi="Calibri" w:cs="Calibri"/>
          <w:kern w:val="0"/>
          <w:sz w:val="20"/>
          <w:szCs w:val="20"/>
          <w:lang w:val="en-US" w:eastAsia="sv-SE"/>
          <w14:ligatures w14:val="none"/>
        </w:rPr>
        <w:t>and that only makes it feel even more real.</w:t>
      </w:r>
      <w:r w:rsidRPr="009369B4">
        <w:rPr>
          <w:rFonts w:ascii="Calibri" w:eastAsia="Times New Roman" w:hAnsi="Calibri" w:cs="Calibri"/>
          <w:kern w:val="0"/>
          <w:sz w:val="20"/>
          <w:szCs w:val="20"/>
          <w:lang w:val="en-US" w:eastAsia="sv-SE"/>
          <w14:ligatures w14:val="none"/>
        </w:rPr>
        <w:t xml:space="preserve"> S2126</w:t>
      </w:r>
    </w:p>
    <w:p w14:paraId="22733FEC" w14:textId="30377F7A" w:rsidR="005951C2" w:rsidRPr="006D5E7C" w:rsidRDefault="00A579D3" w:rsidP="006D5E7C">
      <w:pPr>
        <w:pStyle w:val="NormalWeb"/>
        <w:spacing w:line="480" w:lineRule="auto"/>
        <w:jc w:val="both"/>
        <w:rPr>
          <w:rFonts w:ascii="Calibri" w:hAnsi="Calibri" w:cs="Calibri"/>
          <w:color w:val="000000"/>
          <w:sz w:val="22"/>
          <w:szCs w:val="22"/>
          <w:lang w:val="en-US"/>
        </w:rPr>
      </w:pPr>
      <w:r>
        <w:rPr>
          <w:rFonts w:ascii="Calibri" w:hAnsi="Calibri" w:cs="Calibri"/>
          <w:color w:val="000000"/>
          <w:sz w:val="22"/>
          <w:szCs w:val="22"/>
          <w:lang w:val="en-US"/>
        </w:rPr>
        <w:t>I</w:t>
      </w:r>
      <w:r w:rsidRPr="00A579D3">
        <w:rPr>
          <w:rFonts w:ascii="Calibri" w:hAnsi="Calibri" w:cs="Calibri"/>
          <w:color w:val="000000"/>
          <w:sz w:val="22"/>
          <w:szCs w:val="22"/>
          <w:lang w:val="en-US"/>
        </w:rPr>
        <w:t>n the dataset, nearly half of the</w:t>
      </w:r>
      <w:r>
        <w:rPr>
          <w:rFonts w:ascii="Calibri" w:hAnsi="Calibri" w:cs="Calibri"/>
          <w:color w:val="000000"/>
          <w:sz w:val="22"/>
          <w:szCs w:val="22"/>
          <w:lang w:val="en-US"/>
        </w:rPr>
        <w:t xml:space="preserve"> </w:t>
      </w:r>
      <w:r w:rsidR="00C0669E">
        <w:rPr>
          <w:rFonts w:ascii="Calibri" w:hAnsi="Calibri" w:cs="Calibri"/>
          <w:sz w:val="22"/>
          <w:szCs w:val="22"/>
          <w:lang w:val="en-US"/>
        </w:rPr>
        <w:t>participant</w:t>
      </w:r>
      <w:r w:rsidRPr="00A579D3">
        <w:rPr>
          <w:rFonts w:ascii="Calibri" w:hAnsi="Calibri" w:cs="Calibri"/>
          <w:color w:val="000000"/>
          <w:sz w:val="22"/>
          <w:szCs w:val="22"/>
          <w:lang w:val="en-US"/>
        </w:rPr>
        <w:t xml:space="preserve">s have been classified as </w:t>
      </w:r>
      <w:r>
        <w:rPr>
          <w:rFonts w:ascii="Calibri" w:hAnsi="Calibri" w:cs="Calibri"/>
          <w:color w:val="000000"/>
          <w:sz w:val="22"/>
          <w:szCs w:val="22"/>
          <w:lang w:val="en-US"/>
        </w:rPr>
        <w:t>‘</w:t>
      </w:r>
      <w:r w:rsidRPr="00A579D3">
        <w:rPr>
          <w:rFonts w:ascii="Calibri" w:hAnsi="Calibri" w:cs="Calibri"/>
          <w:color w:val="000000"/>
          <w:sz w:val="22"/>
          <w:szCs w:val="22"/>
          <w:lang w:val="en-US"/>
        </w:rPr>
        <w:t>The Convinced Type</w:t>
      </w:r>
      <w:r>
        <w:rPr>
          <w:rFonts w:ascii="Calibri" w:hAnsi="Calibri" w:cs="Calibri"/>
          <w:color w:val="000000"/>
          <w:sz w:val="22"/>
          <w:szCs w:val="22"/>
          <w:lang w:val="en-US"/>
        </w:rPr>
        <w:t>’.</w:t>
      </w:r>
      <w:r w:rsidRPr="00A579D3">
        <w:rPr>
          <w:rFonts w:ascii="Calibri" w:hAnsi="Calibri" w:cs="Calibri"/>
          <w:color w:val="000000"/>
          <w:sz w:val="22"/>
          <w:szCs w:val="22"/>
          <w:lang w:val="en-US"/>
        </w:rPr>
        <w:t xml:space="preserve"> </w:t>
      </w:r>
    </w:p>
    <w:p w14:paraId="311B2EC9" w14:textId="77777777" w:rsidR="00B82752" w:rsidRDefault="00B82752" w:rsidP="009369B4">
      <w:pPr>
        <w:spacing w:line="480" w:lineRule="auto"/>
        <w:jc w:val="both"/>
        <w:rPr>
          <w:rFonts w:ascii="Calibri" w:hAnsi="Calibri" w:cs="Calibri"/>
          <w:b/>
          <w:bCs/>
          <w:szCs w:val="24"/>
          <w:lang w:val="en-US"/>
        </w:rPr>
      </w:pPr>
    </w:p>
    <w:p w14:paraId="0ED91287" w14:textId="7ADE9AA0" w:rsidR="00C25811" w:rsidRDefault="00C25811" w:rsidP="009369B4">
      <w:pPr>
        <w:spacing w:line="480" w:lineRule="auto"/>
        <w:jc w:val="both"/>
        <w:rPr>
          <w:rFonts w:ascii="Calibri" w:hAnsi="Calibri" w:cs="Calibri"/>
          <w:b/>
          <w:bCs/>
          <w:szCs w:val="24"/>
          <w:lang w:val="en-US"/>
        </w:rPr>
      </w:pPr>
      <w:r w:rsidRPr="00C25811">
        <w:rPr>
          <w:rFonts w:ascii="Calibri" w:hAnsi="Calibri" w:cs="Calibri"/>
          <w:b/>
          <w:bCs/>
          <w:szCs w:val="24"/>
          <w:lang w:val="en-US"/>
        </w:rPr>
        <w:t xml:space="preserve">The Committed Type </w:t>
      </w:r>
    </w:p>
    <w:p w14:paraId="044807D0" w14:textId="4300304A" w:rsidR="00850444" w:rsidRDefault="00E1471C" w:rsidP="009369B4">
      <w:pPr>
        <w:spacing w:line="480" w:lineRule="auto"/>
        <w:jc w:val="both"/>
        <w:rPr>
          <w:rFonts w:ascii="Calibri" w:eastAsia="Times New Roman" w:hAnsi="Calibri" w:cs="Calibri"/>
          <w:kern w:val="0"/>
          <w:sz w:val="22"/>
          <w:szCs w:val="22"/>
          <w:lang w:val="en-US" w:eastAsia="sv-SE"/>
          <w14:ligatures w14:val="none"/>
        </w:rPr>
      </w:pPr>
      <w:r w:rsidRPr="00E0302E">
        <w:rPr>
          <w:rFonts w:ascii="Calibri" w:hAnsi="Calibri" w:cs="Calibri"/>
          <w:sz w:val="22"/>
          <w:szCs w:val="22"/>
          <w:lang w:val="en-US"/>
        </w:rPr>
        <w:lastRenderedPageBreak/>
        <w:t xml:space="preserve">The </w:t>
      </w:r>
      <w:r w:rsidR="00333095">
        <w:rPr>
          <w:rFonts w:ascii="Calibri" w:hAnsi="Calibri" w:cs="Calibri"/>
          <w:sz w:val="22"/>
          <w:szCs w:val="22"/>
          <w:lang w:val="en-US"/>
        </w:rPr>
        <w:t>Committed Type</w:t>
      </w:r>
      <w:r w:rsidRPr="00E0302E">
        <w:rPr>
          <w:rFonts w:ascii="Calibri" w:hAnsi="Calibri" w:cs="Calibri"/>
          <w:sz w:val="22"/>
          <w:szCs w:val="22"/>
          <w:lang w:val="en-US"/>
        </w:rPr>
        <w:t xml:space="preserve"> tends to think and reflect extensively, drawing on elements and interpretative frameworks from both the material world and parallel worlds. </w:t>
      </w:r>
      <w:r w:rsidR="00333095">
        <w:rPr>
          <w:rFonts w:ascii="Calibri" w:hAnsi="Calibri" w:cs="Calibri"/>
          <w:sz w:val="22"/>
          <w:szCs w:val="22"/>
          <w:lang w:val="en-US"/>
        </w:rPr>
        <w:t>They</w:t>
      </w:r>
      <w:r w:rsidRPr="00E0302E">
        <w:rPr>
          <w:rFonts w:ascii="Calibri" w:hAnsi="Calibri" w:cs="Calibri"/>
          <w:sz w:val="22"/>
          <w:szCs w:val="22"/>
          <w:lang w:val="en-US"/>
        </w:rPr>
        <w:t xml:space="preserve"> </w:t>
      </w:r>
      <w:r w:rsidR="00333095">
        <w:rPr>
          <w:rFonts w:ascii="Calibri" w:hAnsi="Calibri" w:cs="Calibri"/>
          <w:sz w:val="22"/>
          <w:szCs w:val="22"/>
          <w:lang w:val="en-US"/>
        </w:rPr>
        <w:t xml:space="preserve">often </w:t>
      </w:r>
      <w:r w:rsidRPr="00E0302E">
        <w:rPr>
          <w:rFonts w:ascii="Calibri" w:hAnsi="Calibri" w:cs="Calibri"/>
          <w:sz w:val="22"/>
          <w:szCs w:val="22"/>
          <w:lang w:val="en-US"/>
        </w:rPr>
        <w:t>adhere to</w:t>
      </w:r>
      <w:r w:rsidR="00E0302E" w:rsidRPr="00E0302E">
        <w:rPr>
          <w:rFonts w:ascii="Calibri" w:hAnsi="Calibri" w:cs="Calibri"/>
          <w:sz w:val="22"/>
          <w:szCs w:val="22"/>
          <w:lang w:val="en-US"/>
        </w:rPr>
        <w:t xml:space="preserve"> the</w:t>
      </w:r>
      <w:r w:rsidR="008B1339" w:rsidRPr="00E0302E">
        <w:rPr>
          <w:rFonts w:ascii="Calibri" w:hAnsi="Calibri" w:cs="Calibri"/>
          <w:sz w:val="22"/>
          <w:szCs w:val="22"/>
          <w:lang w:val="en-US"/>
        </w:rPr>
        <w:t xml:space="preserve"> </w:t>
      </w:r>
      <w:r w:rsidR="00333095">
        <w:rPr>
          <w:rFonts w:ascii="Calibri" w:hAnsi="Calibri" w:cs="Calibri"/>
          <w:sz w:val="22"/>
          <w:szCs w:val="22"/>
          <w:lang w:val="en-US"/>
        </w:rPr>
        <w:t xml:space="preserve">immediate, </w:t>
      </w:r>
      <w:r w:rsidRPr="00E0302E">
        <w:rPr>
          <w:rFonts w:ascii="Calibri" w:hAnsi="Calibri" w:cs="Calibri"/>
          <w:sz w:val="22"/>
          <w:szCs w:val="22"/>
          <w:lang w:val="en-US"/>
        </w:rPr>
        <w:t>intuitive meaning-making</w:t>
      </w:r>
      <w:r w:rsidR="00333095">
        <w:rPr>
          <w:rFonts w:ascii="Calibri" w:hAnsi="Calibri" w:cs="Calibri"/>
          <w:sz w:val="22"/>
          <w:szCs w:val="22"/>
          <w:lang w:val="en-US"/>
        </w:rPr>
        <w:t>,</w:t>
      </w:r>
      <w:r w:rsidRPr="00E0302E">
        <w:rPr>
          <w:rFonts w:ascii="Calibri" w:hAnsi="Calibri" w:cs="Calibri"/>
          <w:sz w:val="22"/>
          <w:szCs w:val="22"/>
          <w:lang w:val="en-US"/>
        </w:rPr>
        <w:t xml:space="preserve"> </w:t>
      </w:r>
      <w:r w:rsidR="00333095">
        <w:rPr>
          <w:rFonts w:ascii="Calibri" w:hAnsi="Calibri" w:cs="Calibri"/>
          <w:sz w:val="22"/>
          <w:szCs w:val="22"/>
          <w:lang w:val="en-US"/>
        </w:rPr>
        <w:t>t</w:t>
      </w:r>
      <w:r w:rsidRPr="00E0302E">
        <w:rPr>
          <w:rFonts w:ascii="Calibri" w:hAnsi="Calibri" w:cs="Calibri"/>
          <w:sz w:val="22"/>
          <w:szCs w:val="22"/>
          <w:lang w:val="en-US"/>
        </w:rPr>
        <w:t xml:space="preserve">hough some </w:t>
      </w:r>
      <w:r w:rsidR="00750D57">
        <w:rPr>
          <w:rFonts w:ascii="Calibri" w:hAnsi="Calibri" w:cs="Calibri"/>
          <w:sz w:val="22"/>
          <w:szCs w:val="22"/>
          <w:lang w:val="en-US"/>
        </w:rPr>
        <w:t xml:space="preserve">reinterpretation, </w:t>
      </w:r>
      <w:r w:rsidRPr="00E0302E">
        <w:rPr>
          <w:rFonts w:ascii="Calibri" w:hAnsi="Calibri" w:cs="Calibri"/>
          <w:sz w:val="22"/>
          <w:szCs w:val="22"/>
          <w:lang w:val="en-US"/>
        </w:rPr>
        <w:t>reconstruction or expansion of the</w:t>
      </w:r>
      <w:r w:rsidR="00333095">
        <w:rPr>
          <w:rFonts w:ascii="Calibri" w:hAnsi="Calibri" w:cs="Calibri"/>
          <w:sz w:val="22"/>
          <w:szCs w:val="22"/>
          <w:lang w:val="en-US"/>
        </w:rPr>
        <w:t xml:space="preserve"> </w:t>
      </w:r>
      <w:r w:rsidRPr="00E0302E">
        <w:rPr>
          <w:rFonts w:ascii="Calibri" w:hAnsi="Calibri" w:cs="Calibri"/>
          <w:sz w:val="22"/>
          <w:szCs w:val="22"/>
          <w:lang w:val="en-US"/>
        </w:rPr>
        <w:t>narrative may occur after exploring various theories</w:t>
      </w:r>
      <w:r w:rsidR="00B82752">
        <w:rPr>
          <w:rFonts w:ascii="Calibri" w:hAnsi="Calibri" w:cs="Calibri"/>
          <w:sz w:val="22"/>
          <w:szCs w:val="22"/>
          <w:lang w:val="en-US"/>
        </w:rPr>
        <w:t>.</w:t>
      </w:r>
      <w:r w:rsidR="008B1339" w:rsidRPr="00E0302E">
        <w:rPr>
          <w:rFonts w:ascii="Calibri" w:hAnsi="Calibri" w:cs="Calibri"/>
          <w:sz w:val="22"/>
          <w:szCs w:val="22"/>
          <w:lang w:val="en-US"/>
        </w:rPr>
        <w:t xml:space="preserve"> </w:t>
      </w:r>
      <w:r w:rsidRPr="00E0302E">
        <w:rPr>
          <w:rFonts w:ascii="Calibri" w:hAnsi="Calibri" w:cs="Calibri"/>
          <w:sz w:val="22"/>
          <w:szCs w:val="22"/>
          <w:lang w:val="en-US"/>
        </w:rPr>
        <w:t>T</w:t>
      </w:r>
      <w:r w:rsidR="008B1339" w:rsidRPr="00E0302E">
        <w:rPr>
          <w:rFonts w:ascii="Calibri" w:hAnsi="Calibri" w:cs="Calibri"/>
          <w:sz w:val="22"/>
          <w:szCs w:val="22"/>
          <w:lang w:val="en-US"/>
        </w:rPr>
        <w:t>ypically, t</w:t>
      </w:r>
      <w:r w:rsidRPr="00E0302E">
        <w:rPr>
          <w:rFonts w:ascii="Calibri" w:hAnsi="Calibri" w:cs="Calibri"/>
          <w:sz w:val="22"/>
          <w:szCs w:val="22"/>
          <w:lang w:val="en-US"/>
        </w:rPr>
        <w:t xml:space="preserve">he </w:t>
      </w:r>
      <w:r w:rsidR="00DA10C5">
        <w:rPr>
          <w:rFonts w:ascii="Calibri" w:hAnsi="Calibri" w:cs="Calibri"/>
          <w:sz w:val="22"/>
          <w:szCs w:val="22"/>
          <w:lang w:val="en-US"/>
        </w:rPr>
        <w:t>individual</w:t>
      </w:r>
      <w:r w:rsidRPr="00E0302E">
        <w:rPr>
          <w:rFonts w:ascii="Calibri" w:hAnsi="Calibri" w:cs="Calibri"/>
          <w:sz w:val="22"/>
          <w:szCs w:val="22"/>
          <w:lang w:val="en-US"/>
        </w:rPr>
        <w:t xml:space="preserve"> has had numerous </w:t>
      </w:r>
      <w:r w:rsidR="008B1339" w:rsidRPr="00E0302E">
        <w:rPr>
          <w:rFonts w:ascii="Calibri" w:hAnsi="Calibri" w:cs="Calibri"/>
          <w:sz w:val="22"/>
          <w:szCs w:val="22"/>
          <w:lang w:val="en-US"/>
        </w:rPr>
        <w:t xml:space="preserve">mystical </w:t>
      </w:r>
      <w:r w:rsidRPr="00E0302E">
        <w:rPr>
          <w:rFonts w:ascii="Calibri" w:hAnsi="Calibri" w:cs="Calibri"/>
          <w:sz w:val="22"/>
          <w:szCs w:val="22"/>
          <w:lang w:val="en-US"/>
        </w:rPr>
        <w:t>experiences of significan</w:t>
      </w:r>
      <w:r w:rsidR="001026FA">
        <w:rPr>
          <w:rFonts w:ascii="Calibri" w:hAnsi="Calibri" w:cs="Calibri"/>
          <w:sz w:val="22"/>
          <w:szCs w:val="22"/>
          <w:lang w:val="en-US"/>
        </w:rPr>
        <w:t>ce</w:t>
      </w:r>
      <w:r w:rsidRPr="00E0302E">
        <w:rPr>
          <w:rFonts w:ascii="Calibri" w:hAnsi="Calibri" w:cs="Calibri"/>
          <w:sz w:val="22"/>
          <w:szCs w:val="22"/>
          <w:lang w:val="en-US"/>
        </w:rPr>
        <w:t xml:space="preserve">. </w:t>
      </w:r>
      <w:r w:rsidR="00DA10C5">
        <w:rPr>
          <w:rFonts w:ascii="Calibri" w:hAnsi="Calibri" w:cs="Calibri"/>
          <w:sz w:val="22"/>
          <w:szCs w:val="22"/>
          <w:lang w:val="en-US"/>
        </w:rPr>
        <w:t>T</w:t>
      </w:r>
      <w:r w:rsidR="001026FA">
        <w:rPr>
          <w:rFonts w:ascii="Calibri" w:hAnsi="Calibri" w:cs="Calibri"/>
          <w:sz w:val="22"/>
          <w:szCs w:val="22"/>
          <w:lang w:val="en-US"/>
        </w:rPr>
        <w:t>hough t</w:t>
      </w:r>
      <w:r w:rsidR="00E0302E" w:rsidRPr="00E0302E">
        <w:rPr>
          <w:rFonts w:ascii="Calibri" w:hAnsi="Calibri" w:cs="Calibri"/>
          <w:sz w:val="22"/>
          <w:szCs w:val="22"/>
          <w:lang w:val="en-US"/>
        </w:rPr>
        <w:t>h</w:t>
      </w:r>
      <w:r w:rsidRPr="00E0302E">
        <w:rPr>
          <w:rFonts w:ascii="Calibri" w:hAnsi="Calibri" w:cs="Calibri"/>
          <w:sz w:val="22"/>
          <w:szCs w:val="22"/>
          <w:lang w:val="en-US"/>
        </w:rPr>
        <w:t xml:space="preserve">ey do not necessarily perceive these experiences as particularly </w:t>
      </w:r>
      <w:r w:rsidR="00B82752">
        <w:rPr>
          <w:rFonts w:ascii="Calibri" w:hAnsi="Calibri" w:cs="Calibri"/>
          <w:sz w:val="22"/>
          <w:szCs w:val="22"/>
          <w:lang w:val="en-US"/>
        </w:rPr>
        <w:t>“</w:t>
      </w:r>
      <w:r w:rsidRPr="00E0302E">
        <w:rPr>
          <w:rFonts w:ascii="Calibri" w:hAnsi="Calibri" w:cs="Calibri"/>
          <w:sz w:val="22"/>
          <w:szCs w:val="22"/>
          <w:lang w:val="en-US"/>
        </w:rPr>
        <w:t>special</w:t>
      </w:r>
      <w:r w:rsidR="00B82752">
        <w:rPr>
          <w:rFonts w:ascii="Calibri" w:hAnsi="Calibri" w:cs="Calibri"/>
          <w:sz w:val="22"/>
          <w:szCs w:val="22"/>
          <w:lang w:val="en-US"/>
        </w:rPr>
        <w:t>,”</w:t>
      </w:r>
      <w:r w:rsidRPr="00E0302E">
        <w:rPr>
          <w:rFonts w:ascii="Calibri" w:hAnsi="Calibri" w:cs="Calibri"/>
          <w:sz w:val="22"/>
          <w:szCs w:val="22"/>
          <w:lang w:val="en-US"/>
        </w:rPr>
        <w:t xml:space="preserve"> but rather take them more or less </w:t>
      </w:r>
      <w:r w:rsidR="00B82752">
        <w:rPr>
          <w:rFonts w:ascii="Calibri" w:hAnsi="Calibri" w:cs="Calibri"/>
          <w:sz w:val="22"/>
          <w:szCs w:val="22"/>
          <w:lang w:val="en-US"/>
        </w:rPr>
        <w:t>“</w:t>
      </w:r>
      <w:r w:rsidRPr="00E0302E">
        <w:rPr>
          <w:rFonts w:ascii="Calibri" w:hAnsi="Calibri" w:cs="Calibri"/>
          <w:sz w:val="22"/>
          <w:szCs w:val="22"/>
          <w:lang w:val="en-US"/>
        </w:rPr>
        <w:t>for granted</w:t>
      </w:r>
      <w:r w:rsidR="00B82752">
        <w:rPr>
          <w:rFonts w:ascii="Calibri" w:hAnsi="Calibri" w:cs="Calibri"/>
          <w:sz w:val="22"/>
          <w:szCs w:val="22"/>
          <w:lang w:val="en-US"/>
        </w:rPr>
        <w:t>”</w:t>
      </w:r>
      <w:r w:rsidRPr="00E0302E">
        <w:rPr>
          <w:rFonts w:ascii="Calibri" w:hAnsi="Calibri" w:cs="Calibri"/>
          <w:sz w:val="22"/>
          <w:szCs w:val="22"/>
          <w:lang w:val="en-US"/>
        </w:rPr>
        <w:t xml:space="preserve"> or regard them as </w:t>
      </w:r>
      <w:r w:rsidR="00B82752">
        <w:rPr>
          <w:rFonts w:ascii="Calibri" w:hAnsi="Calibri" w:cs="Calibri"/>
          <w:sz w:val="22"/>
          <w:szCs w:val="22"/>
          <w:lang w:val="en-US"/>
        </w:rPr>
        <w:t>“</w:t>
      </w:r>
      <w:r w:rsidRPr="00E0302E">
        <w:rPr>
          <w:rFonts w:ascii="Calibri" w:hAnsi="Calibri" w:cs="Calibri"/>
          <w:sz w:val="22"/>
          <w:szCs w:val="22"/>
          <w:lang w:val="en-US"/>
        </w:rPr>
        <w:t>completely natural.</w:t>
      </w:r>
      <w:r w:rsidR="00B82752">
        <w:rPr>
          <w:rFonts w:ascii="Calibri" w:hAnsi="Calibri" w:cs="Calibri"/>
          <w:sz w:val="22"/>
          <w:szCs w:val="22"/>
          <w:lang w:val="en-US"/>
        </w:rPr>
        <w:t>”</w:t>
      </w:r>
      <w:r w:rsidRPr="00E0302E">
        <w:rPr>
          <w:rFonts w:ascii="Calibri" w:hAnsi="Calibri" w:cs="Calibri"/>
          <w:sz w:val="22"/>
          <w:szCs w:val="22"/>
          <w:lang w:val="en-US"/>
        </w:rPr>
        <w:t xml:space="preserve"> The consequences are predominantly positive</w:t>
      </w:r>
      <w:r w:rsidR="006D5E7C">
        <w:rPr>
          <w:rFonts w:ascii="Calibri" w:hAnsi="Calibri" w:cs="Calibri"/>
          <w:sz w:val="22"/>
          <w:szCs w:val="22"/>
          <w:lang w:val="en-US"/>
        </w:rPr>
        <w:t>. H</w:t>
      </w:r>
      <w:r w:rsidRPr="00E0302E">
        <w:rPr>
          <w:rFonts w:ascii="Calibri" w:hAnsi="Calibri" w:cs="Calibri"/>
          <w:sz w:val="22"/>
          <w:szCs w:val="22"/>
          <w:lang w:val="en-US"/>
        </w:rPr>
        <w:t xml:space="preserve">owever, </w:t>
      </w:r>
      <w:r w:rsidR="00333095">
        <w:rPr>
          <w:rFonts w:ascii="Calibri" w:hAnsi="Calibri" w:cs="Calibri"/>
          <w:sz w:val="22"/>
          <w:szCs w:val="22"/>
          <w:lang w:val="en-US"/>
        </w:rPr>
        <w:t xml:space="preserve">committed and </w:t>
      </w:r>
      <w:r w:rsidRPr="00E0302E">
        <w:rPr>
          <w:rFonts w:ascii="Calibri" w:hAnsi="Calibri" w:cs="Calibri"/>
          <w:sz w:val="22"/>
          <w:szCs w:val="22"/>
          <w:lang w:val="en-US"/>
        </w:rPr>
        <w:t>engaged</w:t>
      </w:r>
      <w:r w:rsidR="00850444">
        <w:rPr>
          <w:rFonts w:ascii="Calibri" w:hAnsi="Calibri" w:cs="Calibri"/>
          <w:sz w:val="22"/>
          <w:szCs w:val="22"/>
          <w:lang w:val="en-US"/>
        </w:rPr>
        <w:t>,</w:t>
      </w:r>
      <w:r w:rsidRPr="00E0302E">
        <w:rPr>
          <w:rFonts w:ascii="Calibri" w:hAnsi="Calibri" w:cs="Calibri"/>
          <w:sz w:val="22"/>
          <w:szCs w:val="22"/>
          <w:lang w:val="en-US"/>
        </w:rPr>
        <w:t xml:space="preserve"> </w:t>
      </w:r>
      <w:r w:rsidR="00333095">
        <w:rPr>
          <w:rFonts w:ascii="Calibri" w:hAnsi="Calibri" w:cs="Calibri"/>
          <w:sz w:val="22"/>
          <w:szCs w:val="22"/>
          <w:lang w:val="en-US"/>
        </w:rPr>
        <w:t>they</w:t>
      </w:r>
      <w:r w:rsidRPr="00E0302E">
        <w:rPr>
          <w:rFonts w:ascii="Calibri" w:hAnsi="Calibri" w:cs="Calibri"/>
          <w:sz w:val="22"/>
          <w:szCs w:val="22"/>
          <w:lang w:val="en-US"/>
        </w:rPr>
        <w:t xml:space="preserve"> tend to </w:t>
      </w:r>
      <w:r w:rsidR="008B1339" w:rsidRPr="00E0302E">
        <w:rPr>
          <w:rFonts w:ascii="Calibri" w:hAnsi="Calibri" w:cs="Calibri"/>
          <w:sz w:val="22"/>
          <w:szCs w:val="22"/>
          <w:lang w:val="en-US"/>
        </w:rPr>
        <w:t xml:space="preserve">meet resistance and get </w:t>
      </w:r>
      <w:r w:rsidR="00B82752">
        <w:rPr>
          <w:rFonts w:ascii="Calibri" w:hAnsi="Calibri" w:cs="Calibri"/>
          <w:sz w:val="22"/>
          <w:szCs w:val="22"/>
          <w:lang w:val="en-US"/>
        </w:rPr>
        <w:t>“</w:t>
      </w:r>
      <w:r w:rsidR="008B1339" w:rsidRPr="00E0302E">
        <w:rPr>
          <w:rFonts w:ascii="Calibri" w:hAnsi="Calibri" w:cs="Calibri"/>
          <w:sz w:val="22"/>
          <w:szCs w:val="22"/>
          <w:lang w:val="en-US"/>
        </w:rPr>
        <w:t>slaps</w:t>
      </w:r>
      <w:r w:rsidR="00B82752">
        <w:rPr>
          <w:rFonts w:ascii="Calibri" w:hAnsi="Calibri" w:cs="Calibri"/>
          <w:sz w:val="22"/>
          <w:szCs w:val="22"/>
          <w:lang w:val="en-US"/>
        </w:rPr>
        <w:t>”</w:t>
      </w:r>
      <w:r w:rsidRPr="00E0302E">
        <w:rPr>
          <w:rFonts w:ascii="Calibri" w:hAnsi="Calibri" w:cs="Calibri"/>
          <w:sz w:val="22"/>
          <w:szCs w:val="22"/>
          <w:lang w:val="en-US"/>
        </w:rPr>
        <w:t xml:space="preserve"> when they explicitly </w:t>
      </w:r>
      <w:r w:rsidR="00850444">
        <w:rPr>
          <w:rFonts w:ascii="Calibri" w:hAnsi="Calibri" w:cs="Calibri"/>
          <w:sz w:val="22"/>
          <w:szCs w:val="22"/>
          <w:lang w:val="en-US"/>
        </w:rPr>
        <w:t xml:space="preserve">want </w:t>
      </w:r>
      <w:r w:rsidRPr="00E0302E">
        <w:rPr>
          <w:rFonts w:ascii="Calibri" w:hAnsi="Calibri" w:cs="Calibri"/>
          <w:sz w:val="22"/>
          <w:szCs w:val="22"/>
          <w:lang w:val="en-US"/>
        </w:rPr>
        <w:t xml:space="preserve">to influence others and expand the shared consensus </w:t>
      </w:r>
      <w:r w:rsidR="008B1339" w:rsidRPr="00E0302E">
        <w:rPr>
          <w:rFonts w:ascii="Calibri" w:hAnsi="Calibri" w:cs="Calibri"/>
          <w:sz w:val="22"/>
          <w:szCs w:val="22"/>
          <w:lang w:val="en-US"/>
        </w:rPr>
        <w:t>view of</w:t>
      </w:r>
      <w:r w:rsidRPr="00E0302E">
        <w:rPr>
          <w:rFonts w:ascii="Calibri" w:hAnsi="Calibri" w:cs="Calibri"/>
          <w:sz w:val="22"/>
          <w:szCs w:val="22"/>
          <w:lang w:val="en-US"/>
        </w:rPr>
        <w:t xml:space="preserve"> reality to include more than the material world.</w:t>
      </w:r>
      <w:r w:rsidR="008B1339" w:rsidRPr="00E0302E">
        <w:rPr>
          <w:rFonts w:ascii="Calibri" w:hAnsi="Calibri" w:cs="Calibri"/>
          <w:sz w:val="22"/>
          <w:szCs w:val="22"/>
          <w:lang w:val="en-US"/>
        </w:rPr>
        <w:t xml:space="preserve"> </w:t>
      </w:r>
      <w:r w:rsidR="00850444">
        <w:rPr>
          <w:rFonts w:ascii="Calibri" w:hAnsi="Calibri" w:cs="Calibri"/>
          <w:sz w:val="22"/>
          <w:szCs w:val="22"/>
          <w:lang w:val="en-US"/>
        </w:rPr>
        <w:t>T</w:t>
      </w:r>
      <w:r w:rsidRPr="00E0302E">
        <w:rPr>
          <w:rFonts w:ascii="Calibri" w:hAnsi="Calibri" w:cs="Calibri"/>
          <w:sz w:val="22"/>
          <w:szCs w:val="22"/>
          <w:lang w:val="en-US"/>
        </w:rPr>
        <w:t>he</w:t>
      </w:r>
      <w:r w:rsidR="00850444">
        <w:rPr>
          <w:rFonts w:ascii="Calibri" w:hAnsi="Calibri" w:cs="Calibri"/>
          <w:sz w:val="22"/>
          <w:szCs w:val="22"/>
          <w:lang w:val="en-US"/>
        </w:rPr>
        <w:t xml:space="preserve">re are usually </w:t>
      </w:r>
      <w:r w:rsidRPr="00E0302E">
        <w:rPr>
          <w:rFonts w:ascii="Calibri" w:hAnsi="Calibri" w:cs="Calibri"/>
          <w:sz w:val="22"/>
          <w:szCs w:val="22"/>
          <w:lang w:val="en-US"/>
        </w:rPr>
        <w:t>some form</w:t>
      </w:r>
      <w:r w:rsidR="005951C2">
        <w:rPr>
          <w:rFonts w:ascii="Calibri" w:hAnsi="Calibri" w:cs="Calibri"/>
          <w:sz w:val="22"/>
          <w:szCs w:val="22"/>
          <w:lang w:val="en-US"/>
        </w:rPr>
        <w:t>s</w:t>
      </w:r>
      <w:r w:rsidRPr="00E0302E">
        <w:rPr>
          <w:rFonts w:ascii="Calibri" w:hAnsi="Calibri" w:cs="Calibri"/>
          <w:sz w:val="22"/>
          <w:szCs w:val="22"/>
          <w:lang w:val="en-US"/>
        </w:rPr>
        <w:t xml:space="preserve"> of primary and/or secondary </w:t>
      </w:r>
      <w:r w:rsidR="008B1339" w:rsidRPr="00E0302E">
        <w:rPr>
          <w:rFonts w:ascii="Calibri" w:hAnsi="Calibri" w:cs="Calibri"/>
          <w:sz w:val="22"/>
          <w:szCs w:val="22"/>
          <w:lang w:val="en-US"/>
        </w:rPr>
        <w:t>socialization</w:t>
      </w:r>
      <w:r w:rsidRPr="00E0302E">
        <w:rPr>
          <w:rFonts w:ascii="Calibri" w:hAnsi="Calibri" w:cs="Calibri"/>
          <w:sz w:val="22"/>
          <w:szCs w:val="22"/>
          <w:lang w:val="en-US"/>
        </w:rPr>
        <w:t xml:space="preserve"> within this domain</w:t>
      </w:r>
      <w:r w:rsidR="00850444">
        <w:rPr>
          <w:rFonts w:ascii="Calibri" w:hAnsi="Calibri" w:cs="Calibri"/>
          <w:sz w:val="22"/>
          <w:szCs w:val="22"/>
          <w:lang w:val="en-US"/>
        </w:rPr>
        <w:t xml:space="preserve"> and </w:t>
      </w:r>
      <w:r w:rsidRPr="00E0302E">
        <w:rPr>
          <w:rFonts w:ascii="Calibri" w:hAnsi="Calibri" w:cs="Calibri"/>
          <w:sz w:val="22"/>
          <w:szCs w:val="22"/>
          <w:lang w:val="en-US"/>
        </w:rPr>
        <w:t>plausibility structures.</w:t>
      </w:r>
      <w:r w:rsidR="008B1339" w:rsidRPr="00E0302E">
        <w:rPr>
          <w:rFonts w:ascii="Calibri" w:hAnsi="Calibri" w:cs="Calibri"/>
          <w:sz w:val="22"/>
          <w:szCs w:val="22"/>
          <w:lang w:val="en-US"/>
        </w:rPr>
        <w:t xml:space="preserve"> </w:t>
      </w:r>
      <w:r w:rsidR="00B82752">
        <w:rPr>
          <w:rFonts w:ascii="Calibri" w:hAnsi="Calibri" w:cs="Calibri"/>
          <w:sz w:val="22"/>
          <w:szCs w:val="22"/>
          <w:lang w:val="en-US"/>
        </w:rPr>
        <w:t>Below</w:t>
      </w:r>
      <w:r w:rsidR="009A406A">
        <w:rPr>
          <w:rFonts w:ascii="Calibri" w:hAnsi="Calibri" w:cs="Calibri"/>
          <w:sz w:val="22"/>
          <w:szCs w:val="22"/>
          <w:lang w:val="en-US"/>
        </w:rPr>
        <w:t xml:space="preserve"> is a</w:t>
      </w:r>
      <w:r w:rsidR="00850444">
        <w:rPr>
          <w:rFonts w:ascii="Calibri" w:hAnsi="Calibri" w:cs="Calibri"/>
          <w:sz w:val="22"/>
          <w:szCs w:val="22"/>
          <w:lang w:val="en-US"/>
        </w:rPr>
        <w:t xml:space="preserve"> short quote to illustrate the</w:t>
      </w:r>
      <w:r w:rsidR="00DE230A">
        <w:rPr>
          <w:rFonts w:ascii="Calibri" w:eastAsia="Times New Roman" w:hAnsi="Calibri" w:cs="Calibri"/>
          <w:kern w:val="0"/>
          <w:sz w:val="22"/>
          <w:szCs w:val="22"/>
          <w:lang w:val="en-US" w:eastAsia="sv-SE"/>
          <w14:ligatures w14:val="none"/>
        </w:rPr>
        <w:t xml:space="preserve"> </w:t>
      </w:r>
      <w:r w:rsidR="00850444" w:rsidRPr="00595240">
        <w:rPr>
          <w:rFonts w:ascii="Calibri" w:eastAsia="Times New Roman" w:hAnsi="Calibri" w:cs="Calibri"/>
          <w:kern w:val="0"/>
          <w:sz w:val="22"/>
          <w:szCs w:val="22"/>
          <w:lang w:val="en-US" w:eastAsia="sv-SE"/>
          <w14:ligatures w14:val="none"/>
        </w:rPr>
        <w:t>The Convinced Type:</w:t>
      </w:r>
    </w:p>
    <w:p w14:paraId="14A6886F" w14:textId="1CAE848F" w:rsidR="009147D8" w:rsidRPr="009369B4" w:rsidRDefault="00E0302E" w:rsidP="009369B4">
      <w:pPr>
        <w:tabs>
          <w:tab w:val="left" w:pos="851"/>
        </w:tabs>
        <w:jc w:val="both"/>
        <w:rPr>
          <w:rFonts w:ascii="Calibri" w:hAnsi="Calibri" w:cs="Calibri"/>
          <w:sz w:val="20"/>
          <w:szCs w:val="20"/>
          <w:lang w:val="en-US"/>
        </w:rPr>
      </w:pPr>
      <w:r>
        <w:rPr>
          <w:rFonts w:ascii="Calibri" w:hAnsi="Calibri" w:cs="Calibri"/>
          <w:sz w:val="22"/>
          <w:szCs w:val="22"/>
          <w:lang w:val="en-US"/>
        </w:rPr>
        <w:tab/>
      </w:r>
      <w:r w:rsidRPr="009369B4">
        <w:rPr>
          <w:rFonts w:ascii="Calibri" w:hAnsi="Calibri" w:cs="Calibri"/>
          <w:sz w:val="20"/>
          <w:szCs w:val="20"/>
          <w:lang w:val="en-US"/>
        </w:rPr>
        <w:t>I</w:t>
      </w:r>
      <w:r w:rsidR="00192935">
        <w:rPr>
          <w:rFonts w:ascii="Calibri" w:hAnsi="Calibri" w:cs="Calibri"/>
          <w:sz w:val="20"/>
          <w:szCs w:val="20"/>
          <w:lang w:val="en-US"/>
        </w:rPr>
        <w:t>’</w:t>
      </w:r>
      <w:r w:rsidRPr="009369B4">
        <w:rPr>
          <w:rFonts w:ascii="Calibri" w:hAnsi="Calibri" w:cs="Calibri"/>
          <w:sz w:val="20"/>
          <w:szCs w:val="20"/>
          <w:lang w:val="en-US"/>
        </w:rPr>
        <w:t xml:space="preserve">ve been through a couple of rounds of the ‘dark night of the soul’ [...] and have been diving </w:t>
      </w:r>
      <w:r w:rsidRPr="009369B4">
        <w:rPr>
          <w:rFonts w:ascii="Calibri" w:hAnsi="Calibri" w:cs="Calibri"/>
          <w:sz w:val="20"/>
          <w:szCs w:val="20"/>
          <w:lang w:val="en-US"/>
        </w:rPr>
        <w:tab/>
        <w:t>deep into the</w:t>
      </w:r>
      <w:r w:rsidR="00F35B13" w:rsidRPr="009369B4">
        <w:rPr>
          <w:rFonts w:ascii="Calibri" w:hAnsi="Calibri" w:cs="Calibri"/>
          <w:sz w:val="20"/>
          <w:szCs w:val="20"/>
          <w:lang w:val="en-US"/>
        </w:rPr>
        <w:t xml:space="preserve"> esoteric for about 15 years. I don’t belong to any sect, cult, religion</w:t>
      </w:r>
      <w:r w:rsidR="0084473C">
        <w:rPr>
          <w:rFonts w:ascii="Calibri" w:hAnsi="Calibri" w:cs="Calibri"/>
          <w:sz w:val="20"/>
          <w:szCs w:val="20"/>
          <w:lang w:val="en-US"/>
        </w:rPr>
        <w:t xml:space="preserve"> </w:t>
      </w:r>
      <w:r w:rsidR="00F35B13" w:rsidRPr="009369B4">
        <w:rPr>
          <w:rFonts w:ascii="Calibri" w:hAnsi="Calibri" w:cs="Calibri"/>
          <w:sz w:val="20"/>
          <w:szCs w:val="20"/>
          <w:lang w:val="en-US"/>
        </w:rPr>
        <w:t xml:space="preserve">or anything </w:t>
      </w:r>
      <w:r w:rsidR="00F35B13" w:rsidRPr="009369B4">
        <w:rPr>
          <w:rFonts w:ascii="Calibri" w:hAnsi="Calibri" w:cs="Calibri"/>
          <w:sz w:val="20"/>
          <w:szCs w:val="20"/>
          <w:lang w:val="en-US"/>
        </w:rPr>
        <w:tab/>
        <w:t xml:space="preserve">that requires selling off parts of myself. No gurus in my life, but plenty of antagonists, since </w:t>
      </w:r>
      <w:r w:rsidR="00F35B13" w:rsidRPr="009369B4">
        <w:rPr>
          <w:rFonts w:ascii="Calibri" w:hAnsi="Calibri" w:cs="Calibri"/>
          <w:sz w:val="20"/>
          <w:szCs w:val="20"/>
          <w:lang w:val="en-US"/>
        </w:rPr>
        <w:tab/>
        <w:t>I</w:t>
      </w:r>
      <w:r w:rsidR="00192935">
        <w:rPr>
          <w:rFonts w:ascii="Calibri" w:hAnsi="Calibri" w:cs="Calibri"/>
          <w:sz w:val="20"/>
          <w:szCs w:val="20"/>
          <w:lang w:val="en-US"/>
        </w:rPr>
        <w:t>’</w:t>
      </w:r>
      <w:r w:rsidR="00F35B13" w:rsidRPr="009369B4">
        <w:rPr>
          <w:rFonts w:ascii="Calibri" w:hAnsi="Calibri" w:cs="Calibri"/>
          <w:sz w:val="20"/>
          <w:szCs w:val="20"/>
          <w:lang w:val="en-US"/>
        </w:rPr>
        <w:t xml:space="preserve">m trained to bring about </w:t>
      </w:r>
      <w:r w:rsidR="006D5E7C">
        <w:rPr>
          <w:rFonts w:ascii="Calibri" w:hAnsi="Calibri" w:cs="Calibri"/>
          <w:sz w:val="20"/>
          <w:szCs w:val="20"/>
          <w:lang w:val="en-US"/>
        </w:rPr>
        <w:t>‘</w:t>
      </w:r>
      <w:r w:rsidR="00F35B13" w:rsidRPr="009369B4">
        <w:rPr>
          <w:rFonts w:ascii="Calibri" w:hAnsi="Calibri" w:cs="Calibri"/>
          <w:sz w:val="20"/>
          <w:szCs w:val="20"/>
          <w:lang w:val="en-US"/>
        </w:rPr>
        <w:t>change</w:t>
      </w:r>
      <w:r w:rsidR="006D5E7C">
        <w:rPr>
          <w:rFonts w:ascii="Calibri" w:hAnsi="Calibri" w:cs="Calibri"/>
          <w:sz w:val="20"/>
          <w:szCs w:val="20"/>
          <w:lang w:val="en-US"/>
        </w:rPr>
        <w:t>’</w:t>
      </w:r>
      <w:r w:rsidR="00F35B13" w:rsidRPr="009369B4">
        <w:rPr>
          <w:rFonts w:ascii="Calibri" w:hAnsi="Calibri" w:cs="Calibri"/>
          <w:sz w:val="20"/>
          <w:szCs w:val="20"/>
          <w:lang w:val="en-US"/>
        </w:rPr>
        <w:t xml:space="preserve"> wherever I incarnate. I</w:t>
      </w:r>
      <w:r w:rsidR="00192935">
        <w:rPr>
          <w:rFonts w:ascii="Calibri" w:hAnsi="Calibri" w:cs="Calibri"/>
          <w:sz w:val="20"/>
          <w:szCs w:val="20"/>
          <w:lang w:val="en-US"/>
        </w:rPr>
        <w:t>’</w:t>
      </w:r>
      <w:r w:rsidR="00F35B13" w:rsidRPr="009369B4">
        <w:rPr>
          <w:rFonts w:ascii="Calibri" w:hAnsi="Calibri" w:cs="Calibri"/>
          <w:sz w:val="20"/>
          <w:szCs w:val="20"/>
          <w:lang w:val="en-US"/>
        </w:rPr>
        <w:t xml:space="preserve">ve disrupted a few power-hungry </w:t>
      </w:r>
      <w:r w:rsidR="00F35B13" w:rsidRPr="009369B4">
        <w:rPr>
          <w:rFonts w:ascii="Calibri" w:hAnsi="Calibri" w:cs="Calibri"/>
          <w:sz w:val="20"/>
          <w:szCs w:val="20"/>
          <w:lang w:val="en-US"/>
        </w:rPr>
        <w:tab/>
        <w:t>structures, which has led to some battles. But I</w:t>
      </w:r>
      <w:r w:rsidR="00192935">
        <w:rPr>
          <w:rFonts w:ascii="Calibri" w:hAnsi="Calibri" w:cs="Calibri"/>
          <w:sz w:val="20"/>
          <w:szCs w:val="20"/>
          <w:lang w:val="en-US"/>
        </w:rPr>
        <w:t>’</w:t>
      </w:r>
      <w:r w:rsidR="00F35B13" w:rsidRPr="009369B4">
        <w:rPr>
          <w:rFonts w:ascii="Calibri" w:hAnsi="Calibri" w:cs="Calibri"/>
          <w:sz w:val="20"/>
          <w:szCs w:val="20"/>
          <w:lang w:val="en-US"/>
        </w:rPr>
        <w:t>d say I</w:t>
      </w:r>
      <w:r w:rsidR="00192935">
        <w:rPr>
          <w:rFonts w:ascii="Calibri" w:hAnsi="Calibri" w:cs="Calibri"/>
          <w:sz w:val="20"/>
          <w:szCs w:val="20"/>
          <w:lang w:val="en-US"/>
        </w:rPr>
        <w:t>’</w:t>
      </w:r>
      <w:r w:rsidR="00F35B13" w:rsidRPr="009369B4">
        <w:rPr>
          <w:rFonts w:ascii="Calibri" w:hAnsi="Calibri" w:cs="Calibri"/>
          <w:sz w:val="20"/>
          <w:szCs w:val="20"/>
          <w:lang w:val="en-US"/>
        </w:rPr>
        <w:t xml:space="preserve">ve made it through pretty well. </w:t>
      </w:r>
      <w:r w:rsidRPr="009369B4">
        <w:rPr>
          <w:rFonts w:ascii="Calibri" w:hAnsi="Calibri" w:cs="Calibri"/>
          <w:sz w:val="20"/>
          <w:szCs w:val="20"/>
          <w:lang w:val="en-US"/>
        </w:rPr>
        <w:t>S2129</w:t>
      </w:r>
    </w:p>
    <w:p w14:paraId="423AB76E" w14:textId="77777777" w:rsidR="005E13EA" w:rsidRDefault="005E13EA" w:rsidP="009369B4">
      <w:pPr>
        <w:tabs>
          <w:tab w:val="left" w:pos="851"/>
        </w:tabs>
        <w:jc w:val="both"/>
        <w:rPr>
          <w:rFonts w:ascii="Calibri" w:hAnsi="Calibri" w:cs="Calibri"/>
          <w:sz w:val="22"/>
          <w:szCs w:val="22"/>
          <w:lang w:val="en-US"/>
        </w:rPr>
      </w:pPr>
    </w:p>
    <w:p w14:paraId="72CA2893" w14:textId="1BA8DEC0" w:rsidR="009147D8" w:rsidRPr="009147D8" w:rsidRDefault="00A01FF0" w:rsidP="009369B4">
      <w:pPr>
        <w:tabs>
          <w:tab w:val="left" w:pos="851"/>
        </w:tabs>
        <w:spacing w:line="480" w:lineRule="auto"/>
        <w:jc w:val="both"/>
        <w:rPr>
          <w:rFonts w:ascii="Calibri" w:hAnsi="Calibri" w:cs="Calibri"/>
          <w:sz w:val="22"/>
          <w:szCs w:val="22"/>
          <w:lang w:val="en-US"/>
        </w:rPr>
      </w:pPr>
      <w:r>
        <w:rPr>
          <w:rFonts w:ascii="Calibri" w:hAnsi="Calibri" w:cs="Calibri"/>
          <w:sz w:val="22"/>
          <w:szCs w:val="22"/>
          <w:lang w:val="en-US"/>
        </w:rPr>
        <w:t>In the dataset, a handful of</w:t>
      </w:r>
      <w:r w:rsidR="009147D8" w:rsidRPr="009147D8">
        <w:rPr>
          <w:rFonts w:ascii="Calibri" w:hAnsi="Calibri" w:cs="Calibri"/>
          <w:sz w:val="22"/>
          <w:szCs w:val="22"/>
          <w:lang w:val="en-US"/>
        </w:rPr>
        <w:t xml:space="preserve"> </w:t>
      </w:r>
      <w:r w:rsidR="00C0669E">
        <w:rPr>
          <w:rFonts w:ascii="Calibri" w:hAnsi="Calibri" w:cs="Calibri"/>
          <w:sz w:val="22"/>
          <w:szCs w:val="22"/>
          <w:lang w:val="en-US"/>
        </w:rPr>
        <w:t>participant</w:t>
      </w:r>
      <w:r>
        <w:rPr>
          <w:rFonts w:ascii="Calibri" w:hAnsi="Calibri" w:cs="Calibri"/>
          <w:sz w:val="22"/>
          <w:szCs w:val="22"/>
          <w:lang w:val="en-US"/>
        </w:rPr>
        <w:t xml:space="preserve">s </w:t>
      </w:r>
      <w:r w:rsidR="009147D8" w:rsidRPr="009147D8">
        <w:rPr>
          <w:rFonts w:ascii="Calibri" w:hAnsi="Calibri" w:cs="Calibri"/>
          <w:sz w:val="22"/>
          <w:szCs w:val="22"/>
          <w:lang w:val="en-US"/>
        </w:rPr>
        <w:t xml:space="preserve">have been classified as </w:t>
      </w:r>
      <w:r w:rsidR="009147D8">
        <w:rPr>
          <w:rFonts w:ascii="Calibri" w:hAnsi="Calibri" w:cs="Calibri"/>
          <w:sz w:val="22"/>
          <w:szCs w:val="22"/>
          <w:lang w:val="en-US"/>
        </w:rPr>
        <w:t>T</w:t>
      </w:r>
      <w:r w:rsidR="009147D8" w:rsidRPr="009147D8">
        <w:rPr>
          <w:rFonts w:ascii="Calibri" w:hAnsi="Calibri" w:cs="Calibri"/>
          <w:sz w:val="22"/>
          <w:szCs w:val="22"/>
          <w:lang w:val="en-US"/>
        </w:rPr>
        <w:t xml:space="preserve">he </w:t>
      </w:r>
      <w:r>
        <w:rPr>
          <w:rFonts w:ascii="Calibri" w:hAnsi="Calibri" w:cs="Calibri"/>
          <w:sz w:val="22"/>
          <w:szCs w:val="22"/>
          <w:lang w:val="en-US"/>
        </w:rPr>
        <w:t>Committed</w:t>
      </w:r>
      <w:r w:rsidR="009147D8" w:rsidRPr="009147D8">
        <w:rPr>
          <w:rFonts w:ascii="Calibri" w:hAnsi="Calibri" w:cs="Calibri"/>
          <w:sz w:val="22"/>
          <w:szCs w:val="22"/>
          <w:lang w:val="en-US"/>
        </w:rPr>
        <w:t xml:space="preserve"> </w:t>
      </w:r>
      <w:r w:rsidR="009147D8">
        <w:rPr>
          <w:rFonts w:ascii="Calibri" w:hAnsi="Calibri" w:cs="Calibri"/>
          <w:sz w:val="22"/>
          <w:szCs w:val="22"/>
          <w:lang w:val="en-US"/>
        </w:rPr>
        <w:t>T</w:t>
      </w:r>
      <w:r w:rsidR="009147D8" w:rsidRPr="009147D8">
        <w:rPr>
          <w:rFonts w:ascii="Calibri" w:hAnsi="Calibri" w:cs="Calibri"/>
          <w:sz w:val="22"/>
          <w:szCs w:val="22"/>
          <w:lang w:val="en-US"/>
        </w:rPr>
        <w:t>ype.</w:t>
      </w:r>
      <w:r w:rsidR="009147D8">
        <w:rPr>
          <w:rFonts w:ascii="Calibri" w:hAnsi="Calibri" w:cs="Calibri"/>
          <w:sz w:val="22"/>
          <w:szCs w:val="22"/>
          <w:lang w:val="en-US"/>
        </w:rPr>
        <w:t xml:space="preserve"> </w:t>
      </w:r>
    </w:p>
    <w:p w14:paraId="4266A389" w14:textId="7874AC4C" w:rsidR="005951C2" w:rsidRDefault="009147D8" w:rsidP="009369B4">
      <w:pPr>
        <w:tabs>
          <w:tab w:val="left" w:pos="284"/>
          <w:tab w:val="left" w:pos="851"/>
        </w:tabs>
        <w:spacing w:line="480" w:lineRule="auto"/>
        <w:jc w:val="both"/>
        <w:rPr>
          <w:rFonts w:ascii="Calibri" w:hAnsi="Calibri" w:cs="Calibri"/>
          <w:sz w:val="22"/>
          <w:szCs w:val="22"/>
          <w:lang w:val="en-US"/>
        </w:rPr>
      </w:pPr>
      <w:r>
        <w:rPr>
          <w:rFonts w:ascii="Calibri" w:hAnsi="Calibri" w:cs="Calibri"/>
          <w:sz w:val="22"/>
          <w:szCs w:val="22"/>
          <w:lang w:val="en-US"/>
        </w:rPr>
        <w:tab/>
      </w:r>
      <w:r w:rsidR="00750D57">
        <w:rPr>
          <w:rFonts w:ascii="Calibri" w:hAnsi="Calibri" w:cs="Calibri"/>
          <w:sz w:val="22"/>
          <w:szCs w:val="22"/>
          <w:lang w:val="en-US"/>
        </w:rPr>
        <w:t>L</w:t>
      </w:r>
      <w:r w:rsidR="001E582B">
        <w:rPr>
          <w:rFonts w:ascii="Calibri" w:hAnsi="Calibri" w:cs="Calibri"/>
          <w:sz w:val="22"/>
          <w:szCs w:val="22"/>
          <w:lang w:val="en-US"/>
        </w:rPr>
        <w:t>inked to the model</w:t>
      </w:r>
      <w:r w:rsidR="00A01FF0">
        <w:rPr>
          <w:rFonts w:ascii="Calibri" w:hAnsi="Calibri" w:cs="Calibri"/>
          <w:sz w:val="22"/>
          <w:szCs w:val="22"/>
          <w:lang w:val="en-US"/>
        </w:rPr>
        <w:t>,</w:t>
      </w:r>
      <w:r w:rsidR="001E582B">
        <w:rPr>
          <w:rFonts w:ascii="Calibri" w:hAnsi="Calibri" w:cs="Calibri"/>
          <w:sz w:val="22"/>
          <w:szCs w:val="22"/>
          <w:lang w:val="en-US"/>
        </w:rPr>
        <w:t xml:space="preserve"> The Reluctant Type</w:t>
      </w:r>
      <w:r w:rsidR="00DE230A">
        <w:rPr>
          <w:rFonts w:ascii="Calibri" w:hAnsi="Calibri" w:cs="Calibri"/>
          <w:sz w:val="22"/>
          <w:szCs w:val="22"/>
          <w:lang w:val="en-US"/>
        </w:rPr>
        <w:t xml:space="preserve">, </w:t>
      </w:r>
      <w:r w:rsidR="001E582B">
        <w:rPr>
          <w:rFonts w:ascii="Calibri" w:hAnsi="Calibri" w:cs="Calibri"/>
          <w:sz w:val="22"/>
          <w:szCs w:val="22"/>
          <w:lang w:val="en-US"/>
        </w:rPr>
        <w:t>The Permissive Type</w:t>
      </w:r>
      <w:r w:rsidR="00DE230A">
        <w:rPr>
          <w:rFonts w:ascii="Calibri" w:hAnsi="Calibri" w:cs="Calibri"/>
          <w:sz w:val="22"/>
          <w:szCs w:val="22"/>
          <w:lang w:val="en-US"/>
        </w:rPr>
        <w:t xml:space="preserve">, </w:t>
      </w:r>
      <w:r w:rsidR="001E582B">
        <w:rPr>
          <w:rFonts w:ascii="Calibri" w:hAnsi="Calibri" w:cs="Calibri"/>
          <w:sz w:val="22"/>
          <w:szCs w:val="22"/>
          <w:lang w:val="en-US"/>
        </w:rPr>
        <w:t>The Convinced Type</w:t>
      </w:r>
      <w:r w:rsidR="00DE230A">
        <w:rPr>
          <w:rFonts w:ascii="Calibri" w:hAnsi="Calibri" w:cs="Calibri"/>
          <w:sz w:val="22"/>
          <w:szCs w:val="22"/>
          <w:lang w:val="en-US"/>
        </w:rPr>
        <w:t xml:space="preserve">, </w:t>
      </w:r>
      <w:r w:rsidR="001E582B">
        <w:rPr>
          <w:rFonts w:ascii="Calibri" w:hAnsi="Calibri" w:cs="Calibri"/>
          <w:sz w:val="22"/>
          <w:szCs w:val="22"/>
          <w:lang w:val="en-US"/>
        </w:rPr>
        <w:t>and The Committed Type</w:t>
      </w:r>
      <w:r w:rsidR="00DE230A">
        <w:rPr>
          <w:rFonts w:ascii="Calibri" w:hAnsi="Calibri" w:cs="Calibri"/>
          <w:sz w:val="22"/>
          <w:szCs w:val="22"/>
          <w:lang w:val="en-US"/>
        </w:rPr>
        <w:t>,</w:t>
      </w:r>
      <w:r w:rsidR="001E582B">
        <w:rPr>
          <w:rFonts w:ascii="Calibri" w:hAnsi="Calibri" w:cs="Calibri"/>
          <w:sz w:val="22"/>
          <w:szCs w:val="22"/>
          <w:lang w:val="en-US"/>
        </w:rPr>
        <w:t xml:space="preserve"> i</w:t>
      </w:r>
      <w:r>
        <w:rPr>
          <w:rFonts w:ascii="Calibri" w:hAnsi="Calibri" w:cs="Calibri"/>
          <w:sz w:val="22"/>
          <w:szCs w:val="22"/>
          <w:lang w:val="en-US"/>
        </w:rPr>
        <w:t>llustrate</w:t>
      </w:r>
      <w:r w:rsidR="00A01FF0">
        <w:rPr>
          <w:rFonts w:ascii="Calibri" w:hAnsi="Calibri" w:cs="Calibri"/>
          <w:sz w:val="22"/>
          <w:szCs w:val="22"/>
          <w:lang w:val="en-US"/>
        </w:rPr>
        <w:t xml:space="preserve"> </w:t>
      </w:r>
      <w:r w:rsidR="001E582B">
        <w:rPr>
          <w:rFonts w:ascii="Calibri" w:hAnsi="Calibri" w:cs="Calibri"/>
          <w:sz w:val="22"/>
          <w:szCs w:val="22"/>
          <w:lang w:val="en-US"/>
        </w:rPr>
        <w:t xml:space="preserve">four ideal types of meaning-making </w:t>
      </w:r>
      <w:r w:rsidR="00820F85">
        <w:rPr>
          <w:rFonts w:ascii="Calibri" w:hAnsi="Calibri" w:cs="Calibri"/>
          <w:sz w:val="22"/>
          <w:szCs w:val="22"/>
          <w:lang w:val="en-US"/>
        </w:rPr>
        <w:t xml:space="preserve">in and </w:t>
      </w:r>
      <w:r w:rsidR="001E582B">
        <w:rPr>
          <w:rFonts w:ascii="Calibri" w:hAnsi="Calibri" w:cs="Calibri"/>
          <w:sz w:val="22"/>
          <w:szCs w:val="22"/>
          <w:lang w:val="en-US"/>
        </w:rPr>
        <w:t xml:space="preserve">of mystical experiences </w:t>
      </w:r>
      <w:r w:rsidRPr="009147D8">
        <w:rPr>
          <w:rFonts w:ascii="Calibri" w:hAnsi="Calibri" w:cs="Calibri"/>
          <w:sz w:val="22"/>
          <w:szCs w:val="22"/>
          <w:lang w:val="en-US"/>
        </w:rPr>
        <w:t xml:space="preserve">in contemporary </w:t>
      </w:r>
      <w:r w:rsidR="00DE230A">
        <w:rPr>
          <w:rFonts w:ascii="Calibri" w:hAnsi="Calibri" w:cs="Calibri"/>
          <w:sz w:val="22"/>
          <w:szCs w:val="22"/>
          <w:lang w:val="en-US"/>
        </w:rPr>
        <w:t xml:space="preserve">late-modern </w:t>
      </w:r>
      <w:r w:rsidR="00A01FF0">
        <w:rPr>
          <w:rFonts w:ascii="Calibri" w:hAnsi="Calibri" w:cs="Calibri"/>
          <w:sz w:val="22"/>
          <w:szCs w:val="22"/>
          <w:lang w:val="en-US"/>
        </w:rPr>
        <w:t>society</w:t>
      </w:r>
      <w:r w:rsidR="00923642">
        <w:rPr>
          <w:rFonts w:ascii="Calibri" w:hAnsi="Calibri" w:cs="Calibri"/>
          <w:sz w:val="22"/>
          <w:szCs w:val="22"/>
          <w:lang w:val="en-US"/>
        </w:rPr>
        <w:t xml:space="preserve"> at a group level.</w:t>
      </w:r>
    </w:p>
    <w:p w14:paraId="508381AB" w14:textId="67136E81" w:rsidR="009147D8" w:rsidRDefault="005951C2" w:rsidP="009369B4">
      <w:pPr>
        <w:tabs>
          <w:tab w:val="left" w:pos="284"/>
          <w:tab w:val="left" w:pos="851"/>
        </w:tabs>
        <w:spacing w:line="480" w:lineRule="auto"/>
        <w:jc w:val="both"/>
        <w:rPr>
          <w:rFonts w:ascii="Calibri" w:hAnsi="Calibri" w:cs="Calibri"/>
          <w:sz w:val="22"/>
          <w:szCs w:val="22"/>
          <w:lang w:val="en-US"/>
        </w:rPr>
      </w:pPr>
      <w:r>
        <w:rPr>
          <w:rFonts w:ascii="Calibri" w:hAnsi="Calibri" w:cs="Calibri"/>
          <w:sz w:val="22"/>
          <w:szCs w:val="22"/>
          <w:lang w:val="en-US"/>
        </w:rPr>
        <w:tab/>
      </w:r>
      <w:r w:rsidR="00E044C3">
        <w:rPr>
          <w:rFonts w:ascii="Calibri" w:hAnsi="Calibri" w:cs="Calibri"/>
          <w:sz w:val="22"/>
          <w:szCs w:val="22"/>
          <w:lang w:val="en-US"/>
        </w:rPr>
        <w:t xml:space="preserve"> </w:t>
      </w:r>
    </w:p>
    <w:p w14:paraId="70947367" w14:textId="77777777" w:rsidR="009147D8" w:rsidRDefault="009147D8" w:rsidP="009369B4">
      <w:pPr>
        <w:tabs>
          <w:tab w:val="left" w:pos="851"/>
        </w:tabs>
        <w:spacing w:line="480" w:lineRule="auto"/>
        <w:jc w:val="both"/>
        <w:rPr>
          <w:rFonts w:ascii="Calibri" w:hAnsi="Calibri" w:cs="Calibri"/>
          <w:sz w:val="22"/>
          <w:szCs w:val="22"/>
          <w:lang w:val="en-US"/>
        </w:rPr>
      </w:pPr>
    </w:p>
    <w:sectPr w:rsidR="009147D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25A4" w14:textId="77777777" w:rsidR="006F41BF" w:rsidRDefault="006F41BF" w:rsidP="000D7C78">
      <w:r>
        <w:separator/>
      </w:r>
    </w:p>
  </w:endnote>
  <w:endnote w:type="continuationSeparator" w:id="0">
    <w:p w14:paraId="42B70B5A" w14:textId="77777777" w:rsidR="006F41BF" w:rsidRDefault="006F41BF" w:rsidP="000D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Brödtext)">
    <w:altName w:val="Calibri"/>
    <w:charset w:val="00"/>
    <w:family w:val="roman"/>
    <w:pitch w:val="default"/>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3578524"/>
      <w:docPartObj>
        <w:docPartGallery w:val="Page Numbers (Bottom of Page)"/>
        <w:docPartUnique/>
      </w:docPartObj>
    </w:sdtPr>
    <w:sdtEndPr>
      <w:rPr>
        <w:rStyle w:val="PageNumber"/>
      </w:rPr>
    </w:sdtEndPr>
    <w:sdtContent>
      <w:p w14:paraId="59A5C31F" w14:textId="4D26154D" w:rsidR="000D7C78" w:rsidRDefault="000D7C78" w:rsidP="004B1D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2B854E" w14:textId="77777777" w:rsidR="000D7C78" w:rsidRDefault="000D7C78" w:rsidP="004B1D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0472471"/>
      <w:docPartObj>
        <w:docPartGallery w:val="Page Numbers (Bottom of Page)"/>
        <w:docPartUnique/>
      </w:docPartObj>
    </w:sdtPr>
    <w:sdtEndPr>
      <w:rPr>
        <w:rStyle w:val="PageNumber"/>
      </w:rPr>
    </w:sdtEndPr>
    <w:sdtContent>
      <w:p w14:paraId="04462C1B" w14:textId="163A57BD" w:rsidR="004B1DE9" w:rsidRDefault="004B1DE9" w:rsidP="004913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655FE9" w14:textId="77777777" w:rsidR="000D7C78" w:rsidRDefault="000D7C78" w:rsidP="004B1DE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2F44" w14:textId="77777777" w:rsidR="00321BB3" w:rsidRDefault="00321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911B" w14:textId="77777777" w:rsidR="006F41BF" w:rsidRDefault="006F41BF" w:rsidP="000D7C78">
      <w:r>
        <w:separator/>
      </w:r>
    </w:p>
  </w:footnote>
  <w:footnote w:type="continuationSeparator" w:id="0">
    <w:p w14:paraId="5773A35A" w14:textId="77777777" w:rsidR="006F41BF" w:rsidRDefault="006F41BF" w:rsidP="000D7C78">
      <w:r>
        <w:continuationSeparator/>
      </w:r>
    </w:p>
  </w:footnote>
  <w:footnote w:id="1">
    <w:p w14:paraId="7DE26A62" w14:textId="54A9C100" w:rsidR="00B918F9" w:rsidRDefault="00B918F9" w:rsidP="00424815">
      <w:pPr>
        <w:pStyle w:val="FootnoteText"/>
        <w:jc w:val="both"/>
      </w:pPr>
      <w:r>
        <w:rPr>
          <w:rStyle w:val="FootnoteReference"/>
        </w:rPr>
        <w:footnoteRef/>
      </w:r>
      <w:r>
        <w:t xml:space="preserve"> </w:t>
      </w:r>
      <w:r w:rsidRPr="00424815">
        <w:rPr>
          <w:rFonts w:ascii="Calibri" w:hAnsi="Calibri" w:cs="Calibri"/>
        </w:rPr>
        <w:t xml:space="preserve">In previous literature, ”make sense” is often used, but this could be misleading, as this illustrates that meaning can be made without necessarily making sense for the experiencer. Hence, I am </w:t>
      </w:r>
      <w:r w:rsidRPr="00424815">
        <w:rPr>
          <w:rFonts w:ascii="Calibri" w:hAnsi="Calibri" w:cs="Calibri"/>
          <w:szCs w:val="18"/>
        </w:rPr>
        <w:t>using and suggesting meaning-making</w:t>
      </w:r>
      <w:r w:rsidR="00424815">
        <w:rPr>
          <w:rFonts w:ascii="Calibri" w:hAnsi="Calibri" w:cs="Calibri"/>
          <w:szCs w:val="18"/>
        </w:rPr>
        <w:t xml:space="preserve">. </w:t>
      </w:r>
      <w:r w:rsidRPr="00424815">
        <w:rPr>
          <w:rFonts w:ascii="Calibri" w:hAnsi="Calibri" w:cs="Calibri"/>
          <w:szCs w:val="18"/>
        </w:rPr>
        <w:t>To further clarify, to make meaning or meaning-making implicitly involves processes</w:t>
      </w:r>
      <w:r w:rsidR="00424815">
        <w:rPr>
          <w:rFonts w:ascii="Calibri" w:hAnsi="Calibri" w:cs="Calibri"/>
          <w:szCs w:val="18"/>
        </w:rPr>
        <w:t xml:space="preserve">, both unconscious and conscious, and the mind, body, emotions, and social aspects. </w:t>
      </w:r>
      <w:r w:rsidRPr="00424815">
        <w:rPr>
          <w:rFonts w:ascii="Calibri" w:hAnsi="Calibri" w:cs="Calibri"/>
          <w:szCs w:val="18"/>
        </w:rPr>
        <w:t>Due to this and a smoother language, I am generally not explicitly writing meaning-making processes, only in some cases when the process is emphasized.</w:t>
      </w:r>
      <w:r w:rsidR="00424815">
        <w:rPr>
          <w:rFonts w:ascii="Calibri" w:hAnsi="Calibri" w:cs="Calibri"/>
          <w:szCs w:val="18"/>
        </w:rPr>
        <w:t xml:space="preserve"> This is clarified earlier in the book. </w:t>
      </w:r>
    </w:p>
  </w:footnote>
  <w:footnote w:id="2">
    <w:p w14:paraId="70F7DEBA" w14:textId="741103BE" w:rsidR="0006215B" w:rsidRPr="0006215B" w:rsidRDefault="0006215B" w:rsidP="0006215B">
      <w:pPr>
        <w:pStyle w:val="FootnoteText"/>
        <w:jc w:val="both"/>
        <w:rPr>
          <w:rFonts w:ascii="Calibri" w:hAnsi="Calibri" w:cs="Calibri"/>
        </w:rPr>
      </w:pPr>
      <w:r w:rsidRPr="0006215B">
        <w:rPr>
          <w:rStyle w:val="FootnoteReference"/>
          <w:rFonts w:ascii="Calibri" w:hAnsi="Calibri" w:cs="Calibri"/>
        </w:rPr>
        <w:footnoteRef/>
      </w:r>
      <w:r w:rsidRPr="0006215B">
        <w:rPr>
          <w:rFonts w:ascii="Calibri" w:hAnsi="Calibri" w:cs="Calibri"/>
        </w:rPr>
        <w:t xml:space="preserve"> </w:t>
      </w:r>
      <w:r w:rsidRPr="0006215B">
        <w:rPr>
          <w:rFonts w:ascii="Calibri" w:hAnsi="Calibri" w:cs="Calibri"/>
          <w:szCs w:val="18"/>
          <w:lang w:val="en-US"/>
        </w:rPr>
        <w:t xml:space="preserve">Religious/spiritual </w:t>
      </w:r>
      <w:r>
        <w:rPr>
          <w:rFonts w:ascii="Calibri" w:hAnsi="Calibri" w:cs="Calibri"/>
          <w:szCs w:val="18"/>
          <w:lang w:val="en-US"/>
        </w:rPr>
        <w:t>“</w:t>
      </w:r>
      <w:r w:rsidRPr="0006215B">
        <w:rPr>
          <w:rFonts w:ascii="Calibri" w:hAnsi="Calibri" w:cs="Calibri"/>
          <w:szCs w:val="18"/>
          <w:lang w:val="en-US"/>
        </w:rPr>
        <w:t>pre-packaged</w:t>
      </w:r>
      <w:r>
        <w:rPr>
          <w:rFonts w:ascii="Calibri" w:hAnsi="Calibri" w:cs="Calibri"/>
          <w:szCs w:val="18"/>
          <w:lang w:val="en-US"/>
        </w:rPr>
        <w:t>”</w:t>
      </w:r>
      <w:r w:rsidRPr="0006215B">
        <w:rPr>
          <w:rFonts w:ascii="Calibri" w:hAnsi="Calibri" w:cs="Calibri"/>
          <w:szCs w:val="18"/>
          <w:lang w:val="en-US"/>
        </w:rPr>
        <w:t xml:space="preserve"> interpretative frameworks and attempts to construct overarching meaning systems are generally primarily cognitive. Within the Abrahamic religions (Judaism, Christianity</w:t>
      </w:r>
      <w:r>
        <w:rPr>
          <w:rFonts w:ascii="Calibri" w:hAnsi="Calibri" w:cs="Calibri"/>
          <w:szCs w:val="18"/>
          <w:lang w:val="en-US"/>
        </w:rPr>
        <w:t>,</w:t>
      </w:r>
      <w:r w:rsidRPr="0006215B">
        <w:rPr>
          <w:rFonts w:ascii="Calibri" w:hAnsi="Calibri" w:cs="Calibri"/>
          <w:szCs w:val="18"/>
          <w:lang w:val="en-US"/>
        </w:rPr>
        <w:t xml:space="preserve"> and Islam), for example, this creates theodicy problems, such as how an omnipotent, omniscient</w:t>
      </w:r>
      <w:r>
        <w:rPr>
          <w:rFonts w:ascii="Calibri" w:hAnsi="Calibri" w:cs="Calibri"/>
          <w:szCs w:val="18"/>
          <w:lang w:val="en-US"/>
        </w:rPr>
        <w:t>,</w:t>
      </w:r>
      <w:r w:rsidRPr="0006215B">
        <w:rPr>
          <w:rFonts w:ascii="Calibri" w:hAnsi="Calibri" w:cs="Calibri"/>
          <w:szCs w:val="18"/>
          <w:lang w:val="en-US"/>
        </w:rPr>
        <w:t xml:space="preserve"> and benevolent God can permit human suffering and evil.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2204374"/>
      <w:docPartObj>
        <w:docPartGallery w:val="Page Numbers (Top of Page)"/>
        <w:docPartUnique/>
      </w:docPartObj>
    </w:sdtPr>
    <w:sdtEndPr>
      <w:rPr>
        <w:rStyle w:val="PageNumber"/>
      </w:rPr>
    </w:sdtEndPr>
    <w:sdtContent>
      <w:p w14:paraId="2BA69C99" w14:textId="6DF3F253" w:rsidR="004B1DE9" w:rsidRDefault="004B1DE9" w:rsidP="004913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B04A424" w14:textId="77777777" w:rsidR="00321BB3" w:rsidRDefault="00321BB3" w:rsidP="004B1D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88F4" w14:textId="77777777" w:rsidR="00321BB3" w:rsidRDefault="00321BB3" w:rsidP="004B1DE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6202" w14:textId="77777777" w:rsidR="00321BB3" w:rsidRDefault="00321B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doNotDisplayPageBoundaries/>
  <w:hideSpellingErrors/>
  <w:hideGrammaticalErrors/>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MLI0tjQ2NzMwNDVW0lEKTi0uzszPAykwrAUA6UB/GywAAAA="/>
  </w:docVars>
  <w:rsids>
    <w:rsidRoot w:val="00A31EF6"/>
    <w:rsid w:val="000071EE"/>
    <w:rsid w:val="00012C70"/>
    <w:rsid w:val="0001386E"/>
    <w:rsid w:val="0001492A"/>
    <w:rsid w:val="000219E2"/>
    <w:rsid w:val="00026766"/>
    <w:rsid w:val="00026FF1"/>
    <w:rsid w:val="000307A0"/>
    <w:rsid w:val="00031071"/>
    <w:rsid w:val="0003240E"/>
    <w:rsid w:val="00033158"/>
    <w:rsid w:val="00035131"/>
    <w:rsid w:val="000360A4"/>
    <w:rsid w:val="000460DD"/>
    <w:rsid w:val="000472AF"/>
    <w:rsid w:val="000472C2"/>
    <w:rsid w:val="0004753D"/>
    <w:rsid w:val="00056B1D"/>
    <w:rsid w:val="00061892"/>
    <w:rsid w:val="0006215B"/>
    <w:rsid w:val="000672D4"/>
    <w:rsid w:val="00070933"/>
    <w:rsid w:val="00077740"/>
    <w:rsid w:val="00080C0E"/>
    <w:rsid w:val="00086259"/>
    <w:rsid w:val="000904A9"/>
    <w:rsid w:val="00090C39"/>
    <w:rsid w:val="00092F96"/>
    <w:rsid w:val="000938CC"/>
    <w:rsid w:val="000B21C1"/>
    <w:rsid w:val="000B4163"/>
    <w:rsid w:val="000C605B"/>
    <w:rsid w:val="000D3ADF"/>
    <w:rsid w:val="000D3FD8"/>
    <w:rsid w:val="000D7C78"/>
    <w:rsid w:val="000F7E2D"/>
    <w:rsid w:val="001026FA"/>
    <w:rsid w:val="00113441"/>
    <w:rsid w:val="00114879"/>
    <w:rsid w:val="00117702"/>
    <w:rsid w:val="00120D80"/>
    <w:rsid w:val="00121E7E"/>
    <w:rsid w:val="00132641"/>
    <w:rsid w:val="001338D9"/>
    <w:rsid w:val="00141B98"/>
    <w:rsid w:val="00142E03"/>
    <w:rsid w:val="001474A1"/>
    <w:rsid w:val="00154BAC"/>
    <w:rsid w:val="00156225"/>
    <w:rsid w:val="001566A8"/>
    <w:rsid w:val="001607C4"/>
    <w:rsid w:val="00174135"/>
    <w:rsid w:val="00177ECC"/>
    <w:rsid w:val="00180A98"/>
    <w:rsid w:val="00181CCC"/>
    <w:rsid w:val="00190AFC"/>
    <w:rsid w:val="00191088"/>
    <w:rsid w:val="00192935"/>
    <w:rsid w:val="00192C51"/>
    <w:rsid w:val="001A672A"/>
    <w:rsid w:val="001B65B5"/>
    <w:rsid w:val="001C24BB"/>
    <w:rsid w:val="001D112D"/>
    <w:rsid w:val="001E20DF"/>
    <w:rsid w:val="001E5669"/>
    <w:rsid w:val="001E582B"/>
    <w:rsid w:val="001F6CE9"/>
    <w:rsid w:val="00200436"/>
    <w:rsid w:val="002023F5"/>
    <w:rsid w:val="002046BA"/>
    <w:rsid w:val="00206F5B"/>
    <w:rsid w:val="00215FB0"/>
    <w:rsid w:val="00220593"/>
    <w:rsid w:val="00225CB8"/>
    <w:rsid w:val="002500FB"/>
    <w:rsid w:val="0025191F"/>
    <w:rsid w:val="00255264"/>
    <w:rsid w:val="0025579B"/>
    <w:rsid w:val="00265A50"/>
    <w:rsid w:val="00267E9A"/>
    <w:rsid w:val="002716A7"/>
    <w:rsid w:val="00273CFE"/>
    <w:rsid w:val="00274C2F"/>
    <w:rsid w:val="00276D0D"/>
    <w:rsid w:val="0028520E"/>
    <w:rsid w:val="00293A18"/>
    <w:rsid w:val="00293D96"/>
    <w:rsid w:val="002A1EBA"/>
    <w:rsid w:val="002C275B"/>
    <w:rsid w:val="002C27F6"/>
    <w:rsid w:val="002C47B4"/>
    <w:rsid w:val="002C61F6"/>
    <w:rsid w:val="002D0B98"/>
    <w:rsid w:val="002E6798"/>
    <w:rsid w:val="00300E52"/>
    <w:rsid w:val="00305977"/>
    <w:rsid w:val="00306C69"/>
    <w:rsid w:val="003100EE"/>
    <w:rsid w:val="00317E03"/>
    <w:rsid w:val="00321755"/>
    <w:rsid w:val="00321BB3"/>
    <w:rsid w:val="0032705F"/>
    <w:rsid w:val="0033241E"/>
    <w:rsid w:val="00333095"/>
    <w:rsid w:val="003411EE"/>
    <w:rsid w:val="003449F1"/>
    <w:rsid w:val="00350F7C"/>
    <w:rsid w:val="00352F1E"/>
    <w:rsid w:val="0035310A"/>
    <w:rsid w:val="00367BCF"/>
    <w:rsid w:val="00370AA4"/>
    <w:rsid w:val="00376C7E"/>
    <w:rsid w:val="0038066A"/>
    <w:rsid w:val="00381BEF"/>
    <w:rsid w:val="0038287A"/>
    <w:rsid w:val="00387777"/>
    <w:rsid w:val="0039062B"/>
    <w:rsid w:val="00396F6D"/>
    <w:rsid w:val="003A113D"/>
    <w:rsid w:val="003A3163"/>
    <w:rsid w:val="003A39A6"/>
    <w:rsid w:val="003A41C0"/>
    <w:rsid w:val="003B7EA6"/>
    <w:rsid w:val="003C590C"/>
    <w:rsid w:val="003C5EFB"/>
    <w:rsid w:val="003D4AB2"/>
    <w:rsid w:val="003D4DBB"/>
    <w:rsid w:val="003F6FEF"/>
    <w:rsid w:val="004060E0"/>
    <w:rsid w:val="00422088"/>
    <w:rsid w:val="00424815"/>
    <w:rsid w:val="00427B98"/>
    <w:rsid w:val="00440847"/>
    <w:rsid w:val="004409CE"/>
    <w:rsid w:val="004430E9"/>
    <w:rsid w:val="0044699E"/>
    <w:rsid w:val="004475D5"/>
    <w:rsid w:val="0045157C"/>
    <w:rsid w:val="004521F2"/>
    <w:rsid w:val="004630D6"/>
    <w:rsid w:val="00467DA5"/>
    <w:rsid w:val="00486552"/>
    <w:rsid w:val="004938F7"/>
    <w:rsid w:val="004B1DE9"/>
    <w:rsid w:val="004B64F1"/>
    <w:rsid w:val="004C06CD"/>
    <w:rsid w:val="004D43DE"/>
    <w:rsid w:val="004E075B"/>
    <w:rsid w:val="004E2DF7"/>
    <w:rsid w:val="004E4064"/>
    <w:rsid w:val="004F0CA7"/>
    <w:rsid w:val="004F28BF"/>
    <w:rsid w:val="004F302B"/>
    <w:rsid w:val="00500095"/>
    <w:rsid w:val="00500477"/>
    <w:rsid w:val="00506A19"/>
    <w:rsid w:val="00506BC0"/>
    <w:rsid w:val="0051571F"/>
    <w:rsid w:val="00524844"/>
    <w:rsid w:val="00526BA7"/>
    <w:rsid w:val="00527112"/>
    <w:rsid w:val="005319F6"/>
    <w:rsid w:val="00541389"/>
    <w:rsid w:val="00546912"/>
    <w:rsid w:val="00561BB1"/>
    <w:rsid w:val="00563F56"/>
    <w:rsid w:val="005642AF"/>
    <w:rsid w:val="00570AFB"/>
    <w:rsid w:val="00581433"/>
    <w:rsid w:val="0059171C"/>
    <w:rsid w:val="00591D0C"/>
    <w:rsid w:val="005951C2"/>
    <w:rsid w:val="00597BA2"/>
    <w:rsid w:val="005A22D9"/>
    <w:rsid w:val="005A2569"/>
    <w:rsid w:val="005A3780"/>
    <w:rsid w:val="005A441F"/>
    <w:rsid w:val="005B0C48"/>
    <w:rsid w:val="005B1122"/>
    <w:rsid w:val="005C5CDE"/>
    <w:rsid w:val="005C5E63"/>
    <w:rsid w:val="005C738D"/>
    <w:rsid w:val="005C773F"/>
    <w:rsid w:val="005E13EA"/>
    <w:rsid w:val="005F3326"/>
    <w:rsid w:val="005F6501"/>
    <w:rsid w:val="00613B2C"/>
    <w:rsid w:val="00617871"/>
    <w:rsid w:val="00617A59"/>
    <w:rsid w:val="006215B3"/>
    <w:rsid w:val="00626556"/>
    <w:rsid w:val="0063121A"/>
    <w:rsid w:val="00641D1F"/>
    <w:rsid w:val="006452AD"/>
    <w:rsid w:val="006551D3"/>
    <w:rsid w:val="006703B7"/>
    <w:rsid w:val="00671C9F"/>
    <w:rsid w:val="00684E35"/>
    <w:rsid w:val="00696E7A"/>
    <w:rsid w:val="006A7937"/>
    <w:rsid w:val="006B0408"/>
    <w:rsid w:val="006B2459"/>
    <w:rsid w:val="006B3D69"/>
    <w:rsid w:val="006B5D1F"/>
    <w:rsid w:val="006B6CE1"/>
    <w:rsid w:val="006C05EC"/>
    <w:rsid w:val="006C4ED1"/>
    <w:rsid w:val="006D5E7C"/>
    <w:rsid w:val="006E145A"/>
    <w:rsid w:val="006E184F"/>
    <w:rsid w:val="006E2025"/>
    <w:rsid w:val="006E2973"/>
    <w:rsid w:val="006E31B7"/>
    <w:rsid w:val="006E5D94"/>
    <w:rsid w:val="006F40E3"/>
    <w:rsid w:val="006F41BF"/>
    <w:rsid w:val="00704641"/>
    <w:rsid w:val="0071050E"/>
    <w:rsid w:val="00723C52"/>
    <w:rsid w:val="00727684"/>
    <w:rsid w:val="007410C7"/>
    <w:rsid w:val="0074485B"/>
    <w:rsid w:val="00750D57"/>
    <w:rsid w:val="0075223A"/>
    <w:rsid w:val="007562B7"/>
    <w:rsid w:val="0076740B"/>
    <w:rsid w:val="0076758C"/>
    <w:rsid w:val="00771BBD"/>
    <w:rsid w:val="00783030"/>
    <w:rsid w:val="00784598"/>
    <w:rsid w:val="00784734"/>
    <w:rsid w:val="00790A87"/>
    <w:rsid w:val="00790B06"/>
    <w:rsid w:val="007945D4"/>
    <w:rsid w:val="007A4B4B"/>
    <w:rsid w:val="007A591C"/>
    <w:rsid w:val="007A7656"/>
    <w:rsid w:val="007C1940"/>
    <w:rsid w:val="007C39AE"/>
    <w:rsid w:val="007C6FCA"/>
    <w:rsid w:val="007D5916"/>
    <w:rsid w:val="007E1740"/>
    <w:rsid w:val="007E4A01"/>
    <w:rsid w:val="007F5E09"/>
    <w:rsid w:val="0080182E"/>
    <w:rsid w:val="00804993"/>
    <w:rsid w:val="0080799A"/>
    <w:rsid w:val="00810778"/>
    <w:rsid w:val="008143DA"/>
    <w:rsid w:val="008147E9"/>
    <w:rsid w:val="00820F85"/>
    <w:rsid w:val="00831EC4"/>
    <w:rsid w:val="0084226C"/>
    <w:rsid w:val="0084451E"/>
    <w:rsid w:val="0084473C"/>
    <w:rsid w:val="00850444"/>
    <w:rsid w:val="00851098"/>
    <w:rsid w:val="00857973"/>
    <w:rsid w:val="00860224"/>
    <w:rsid w:val="00860712"/>
    <w:rsid w:val="00870DA5"/>
    <w:rsid w:val="00875C84"/>
    <w:rsid w:val="00883E92"/>
    <w:rsid w:val="008902DF"/>
    <w:rsid w:val="0089368E"/>
    <w:rsid w:val="00895DD2"/>
    <w:rsid w:val="0089605D"/>
    <w:rsid w:val="00897D6A"/>
    <w:rsid w:val="008A25A4"/>
    <w:rsid w:val="008A571E"/>
    <w:rsid w:val="008B1339"/>
    <w:rsid w:val="008B27CD"/>
    <w:rsid w:val="008B457D"/>
    <w:rsid w:val="008D1047"/>
    <w:rsid w:val="008D13CE"/>
    <w:rsid w:val="008D4742"/>
    <w:rsid w:val="008D6534"/>
    <w:rsid w:val="008E53E8"/>
    <w:rsid w:val="008E6599"/>
    <w:rsid w:val="008F713D"/>
    <w:rsid w:val="00907413"/>
    <w:rsid w:val="009113DD"/>
    <w:rsid w:val="009147D8"/>
    <w:rsid w:val="0091606B"/>
    <w:rsid w:val="00923642"/>
    <w:rsid w:val="00924825"/>
    <w:rsid w:val="00925D77"/>
    <w:rsid w:val="00934F6C"/>
    <w:rsid w:val="00935C62"/>
    <w:rsid w:val="009369B4"/>
    <w:rsid w:val="00940820"/>
    <w:rsid w:val="0094382D"/>
    <w:rsid w:val="009544B3"/>
    <w:rsid w:val="0096140B"/>
    <w:rsid w:val="00963633"/>
    <w:rsid w:val="0096442B"/>
    <w:rsid w:val="00982A62"/>
    <w:rsid w:val="00983E95"/>
    <w:rsid w:val="00986816"/>
    <w:rsid w:val="009A1289"/>
    <w:rsid w:val="009A3DCE"/>
    <w:rsid w:val="009A406A"/>
    <w:rsid w:val="009B0D43"/>
    <w:rsid w:val="009C1EEE"/>
    <w:rsid w:val="009C65F5"/>
    <w:rsid w:val="009D0213"/>
    <w:rsid w:val="009E6321"/>
    <w:rsid w:val="009F0B89"/>
    <w:rsid w:val="009F16CA"/>
    <w:rsid w:val="009F452E"/>
    <w:rsid w:val="00A01FF0"/>
    <w:rsid w:val="00A112F5"/>
    <w:rsid w:val="00A14B17"/>
    <w:rsid w:val="00A175B4"/>
    <w:rsid w:val="00A20EA4"/>
    <w:rsid w:val="00A247BE"/>
    <w:rsid w:val="00A25BA1"/>
    <w:rsid w:val="00A31965"/>
    <w:rsid w:val="00A31EF6"/>
    <w:rsid w:val="00A47997"/>
    <w:rsid w:val="00A56A12"/>
    <w:rsid w:val="00A579D3"/>
    <w:rsid w:val="00A80323"/>
    <w:rsid w:val="00A80AC9"/>
    <w:rsid w:val="00A814D7"/>
    <w:rsid w:val="00A82D40"/>
    <w:rsid w:val="00A86BE1"/>
    <w:rsid w:val="00A902CC"/>
    <w:rsid w:val="00A91CBF"/>
    <w:rsid w:val="00A92A10"/>
    <w:rsid w:val="00A95AC3"/>
    <w:rsid w:val="00A9677C"/>
    <w:rsid w:val="00AA1C64"/>
    <w:rsid w:val="00AC0492"/>
    <w:rsid w:val="00AC2ED7"/>
    <w:rsid w:val="00AC5748"/>
    <w:rsid w:val="00AD198E"/>
    <w:rsid w:val="00AE2A36"/>
    <w:rsid w:val="00AF1EA5"/>
    <w:rsid w:val="00AF551F"/>
    <w:rsid w:val="00B00054"/>
    <w:rsid w:val="00B000D4"/>
    <w:rsid w:val="00B04535"/>
    <w:rsid w:val="00B10626"/>
    <w:rsid w:val="00B10C23"/>
    <w:rsid w:val="00B2223A"/>
    <w:rsid w:val="00B23B1A"/>
    <w:rsid w:val="00B24622"/>
    <w:rsid w:val="00B272F5"/>
    <w:rsid w:val="00B35BD3"/>
    <w:rsid w:val="00B452AE"/>
    <w:rsid w:val="00B455D4"/>
    <w:rsid w:val="00B535E2"/>
    <w:rsid w:val="00B543F4"/>
    <w:rsid w:val="00B57C46"/>
    <w:rsid w:val="00B82752"/>
    <w:rsid w:val="00B872CD"/>
    <w:rsid w:val="00B918F9"/>
    <w:rsid w:val="00B979BE"/>
    <w:rsid w:val="00BC4203"/>
    <w:rsid w:val="00BC51AA"/>
    <w:rsid w:val="00BC55D7"/>
    <w:rsid w:val="00BE73FE"/>
    <w:rsid w:val="00BE7508"/>
    <w:rsid w:val="00BE7D9E"/>
    <w:rsid w:val="00C0064E"/>
    <w:rsid w:val="00C02D07"/>
    <w:rsid w:val="00C0309F"/>
    <w:rsid w:val="00C0669E"/>
    <w:rsid w:val="00C07D2A"/>
    <w:rsid w:val="00C1008B"/>
    <w:rsid w:val="00C1499C"/>
    <w:rsid w:val="00C14A17"/>
    <w:rsid w:val="00C15FB3"/>
    <w:rsid w:val="00C25811"/>
    <w:rsid w:val="00C5355F"/>
    <w:rsid w:val="00C620F6"/>
    <w:rsid w:val="00C64308"/>
    <w:rsid w:val="00C65A8B"/>
    <w:rsid w:val="00C67D47"/>
    <w:rsid w:val="00C7078B"/>
    <w:rsid w:val="00C81424"/>
    <w:rsid w:val="00C92F44"/>
    <w:rsid w:val="00C93C6F"/>
    <w:rsid w:val="00C9557D"/>
    <w:rsid w:val="00C9666C"/>
    <w:rsid w:val="00CA6102"/>
    <w:rsid w:val="00CA717B"/>
    <w:rsid w:val="00CD35D1"/>
    <w:rsid w:val="00CD397C"/>
    <w:rsid w:val="00CD5A83"/>
    <w:rsid w:val="00D0506F"/>
    <w:rsid w:val="00D123EC"/>
    <w:rsid w:val="00D16002"/>
    <w:rsid w:val="00D22638"/>
    <w:rsid w:val="00D27682"/>
    <w:rsid w:val="00D356DA"/>
    <w:rsid w:val="00D35830"/>
    <w:rsid w:val="00D54063"/>
    <w:rsid w:val="00D550B7"/>
    <w:rsid w:val="00D601BB"/>
    <w:rsid w:val="00D758BF"/>
    <w:rsid w:val="00D819FF"/>
    <w:rsid w:val="00D84CF4"/>
    <w:rsid w:val="00D95BF2"/>
    <w:rsid w:val="00D97E0D"/>
    <w:rsid w:val="00DA10C5"/>
    <w:rsid w:val="00DA4ADA"/>
    <w:rsid w:val="00DA77CE"/>
    <w:rsid w:val="00DC04AD"/>
    <w:rsid w:val="00DC3E7E"/>
    <w:rsid w:val="00DC3EC3"/>
    <w:rsid w:val="00DE230A"/>
    <w:rsid w:val="00DE37EF"/>
    <w:rsid w:val="00E0302E"/>
    <w:rsid w:val="00E044C3"/>
    <w:rsid w:val="00E119DE"/>
    <w:rsid w:val="00E1471C"/>
    <w:rsid w:val="00E26686"/>
    <w:rsid w:val="00E40397"/>
    <w:rsid w:val="00E4735A"/>
    <w:rsid w:val="00E54BBB"/>
    <w:rsid w:val="00E550BE"/>
    <w:rsid w:val="00E6267E"/>
    <w:rsid w:val="00E626CA"/>
    <w:rsid w:val="00E7081C"/>
    <w:rsid w:val="00E772C5"/>
    <w:rsid w:val="00E81F72"/>
    <w:rsid w:val="00E83EE0"/>
    <w:rsid w:val="00E845FE"/>
    <w:rsid w:val="00E84E14"/>
    <w:rsid w:val="00E917EF"/>
    <w:rsid w:val="00E9266B"/>
    <w:rsid w:val="00E92A41"/>
    <w:rsid w:val="00E939B4"/>
    <w:rsid w:val="00E9516B"/>
    <w:rsid w:val="00E9635D"/>
    <w:rsid w:val="00EA3ADF"/>
    <w:rsid w:val="00EA6B52"/>
    <w:rsid w:val="00EA742F"/>
    <w:rsid w:val="00EC6042"/>
    <w:rsid w:val="00EC6480"/>
    <w:rsid w:val="00EC6D56"/>
    <w:rsid w:val="00EF02C2"/>
    <w:rsid w:val="00EF0C76"/>
    <w:rsid w:val="00F0432A"/>
    <w:rsid w:val="00F04335"/>
    <w:rsid w:val="00F06CD3"/>
    <w:rsid w:val="00F173A7"/>
    <w:rsid w:val="00F274FB"/>
    <w:rsid w:val="00F34F58"/>
    <w:rsid w:val="00F35B13"/>
    <w:rsid w:val="00F43270"/>
    <w:rsid w:val="00F43F93"/>
    <w:rsid w:val="00F46FD9"/>
    <w:rsid w:val="00F50622"/>
    <w:rsid w:val="00F51ACC"/>
    <w:rsid w:val="00F71C74"/>
    <w:rsid w:val="00F83768"/>
    <w:rsid w:val="00F94DC6"/>
    <w:rsid w:val="00FA1E93"/>
    <w:rsid w:val="00FA209E"/>
    <w:rsid w:val="00FA3CAC"/>
    <w:rsid w:val="00FA4B12"/>
    <w:rsid w:val="00FA68CA"/>
    <w:rsid w:val="00FB1CC8"/>
    <w:rsid w:val="00FE0496"/>
    <w:rsid w:val="00FF085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308C"/>
  <w15:chartTrackingRefBased/>
  <w15:docId w15:val="{14613FF9-7430-754D-941A-4BE958E0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Brödtext)"/>
        <w:color w:val="000000"/>
        <w:kern w:val="2"/>
        <w:sz w:val="24"/>
        <w:szCs w:val="28"/>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B3"/>
  </w:style>
  <w:style w:type="paragraph" w:styleId="Heading1">
    <w:name w:val="heading 1"/>
    <w:basedOn w:val="Normal"/>
    <w:next w:val="Normal"/>
    <w:link w:val="Heading1Char"/>
    <w:uiPriority w:val="9"/>
    <w:qFormat/>
    <w:rsid w:val="00A31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EF6"/>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A31E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1E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1E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1E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1E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1E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396F6D"/>
    <w:rPr>
      <w:rFonts w:ascii="Cambria" w:hAnsi="Cambria"/>
      <w:sz w:val="18"/>
      <w:vertAlign w:val="superscript"/>
    </w:rPr>
  </w:style>
  <w:style w:type="character" w:customStyle="1" w:styleId="Heading1Char">
    <w:name w:val="Heading 1 Char"/>
    <w:basedOn w:val="DefaultParagraphFont"/>
    <w:link w:val="Heading1"/>
    <w:uiPriority w:val="9"/>
    <w:rsid w:val="00A31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EF6"/>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A31E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1E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1E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1E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1E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1E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1EF6"/>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31EF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31EF6"/>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A31EF6"/>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A31E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1EF6"/>
    <w:rPr>
      <w:i/>
      <w:iCs/>
      <w:color w:val="404040" w:themeColor="text1" w:themeTint="BF"/>
    </w:rPr>
  </w:style>
  <w:style w:type="paragraph" w:styleId="ListParagraph">
    <w:name w:val="List Paragraph"/>
    <w:basedOn w:val="Normal"/>
    <w:uiPriority w:val="34"/>
    <w:qFormat/>
    <w:rsid w:val="00A31EF6"/>
    <w:pPr>
      <w:ind w:left="720"/>
      <w:contextualSpacing/>
    </w:pPr>
  </w:style>
  <w:style w:type="character" w:styleId="IntenseEmphasis">
    <w:name w:val="Intense Emphasis"/>
    <w:basedOn w:val="DefaultParagraphFont"/>
    <w:uiPriority w:val="21"/>
    <w:qFormat/>
    <w:rsid w:val="00A31EF6"/>
    <w:rPr>
      <w:i/>
      <w:iCs/>
      <w:color w:val="0F4761" w:themeColor="accent1" w:themeShade="BF"/>
    </w:rPr>
  </w:style>
  <w:style w:type="paragraph" w:styleId="IntenseQuote">
    <w:name w:val="Intense Quote"/>
    <w:basedOn w:val="Normal"/>
    <w:next w:val="Normal"/>
    <w:link w:val="IntenseQuoteChar"/>
    <w:uiPriority w:val="30"/>
    <w:qFormat/>
    <w:rsid w:val="00A31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EF6"/>
    <w:rPr>
      <w:i/>
      <w:iCs/>
      <w:color w:val="0F4761" w:themeColor="accent1" w:themeShade="BF"/>
    </w:rPr>
  </w:style>
  <w:style w:type="character" w:styleId="IntenseReference">
    <w:name w:val="Intense Reference"/>
    <w:basedOn w:val="DefaultParagraphFont"/>
    <w:uiPriority w:val="32"/>
    <w:qFormat/>
    <w:rsid w:val="00A31EF6"/>
    <w:rPr>
      <w:b/>
      <w:bCs/>
      <w:smallCaps/>
      <w:color w:val="0F4761" w:themeColor="accent1" w:themeShade="BF"/>
      <w:spacing w:val="5"/>
    </w:rPr>
  </w:style>
  <w:style w:type="paragraph" w:styleId="Footer">
    <w:name w:val="footer"/>
    <w:basedOn w:val="Normal"/>
    <w:link w:val="FooterChar"/>
    <w:uiPriority w:val="99"/>
    <w:unhideWhenUsed/>
    <w:rsid w:val="000D7C78"/>
    <w:pPr>
      <w:tabs>
        <w:tab w:val="center" w:pos="4536"/>
        <w:tab w:val="right" w:pos="9072"/>
      </w:tabs>
    </w:pPr>
  </w:style>
  <w:style w:type="character" w:customStyle="1" w:styleId="FooterChar">
    <w:name w:val="Footer Char"/>
    <w:basedOn w:val="DefaultParagraphFont"/>
    <w:link w:val="Footer"/>
    <w:uiPriority w:val="99"/>
    <w:rsid w:val="000D7C78"/>
  </w:style>
  <w:style w:type="character" w:styleId="PageNumber">
    <w:name w:val="page number"/>
    <w:basedOn w:val="DefaultParagraphFont"/>
    <w:uiPriority w:val="99"/>
    <w:semiHidden/>
    <w:unhideWhenUsed/>
    <w:rsid w:val="000D7C78"/>
  </w:style>
  <w:style w:type="paragraph" w:styleId="NormalWeb">
    <w:name w:val="Normal (Web)"/>
    <w:basedOn w:val="Normal"/>
    <w:uiPriority w:val="99"/>
    <w:unhideWhenUsed/>
    <w:rsid w:val="00D16002"/>
    <w:pPr>
      <w:spacing w:before="100" w:beforeAutospacing="1" w:after="100" w:afterAutospacing="1"/>
    </w:pPr>
    <w:rPr>
      <w:rFonts w:eastAsia="Times New Roman" w:cs="Times New Roman"/>
      <w:color w:val="auto"/>
      <w:kern w:val="0"/>
      <w:szCs w:val="24"/>
      <w:lang w:eastAsia="sv-SE"/>
      <w14:ligatures w14:val="none"/>
    </w:rPr>
  </w:style>
  <w:style w:type="character" w:styleId="Strong">
    <w:name w:val="Strong"/>
    <w:basedOn w:val="DefaultParagraphFont"/>
    <w:uiPriority w:val="22"/>
    <w:qFormat/>
    <w:rsid w:val="00D16002"/>
    <w:rPr>
      <w:b/>
      <w:bCs/>
    </w:rPr>
  </w:style>
  <w:style w:type="character" w:customStyle="1" w:styleId="apple-converted-space">
    <w:name w:val="apple-converted-space"/>
    <w:basedOn w:val="DefaultParagraphFont"/>
    <w:rsid w:val="00D16002"/>
  </w:style>
  <w:style w:type="paragraph" w:styleId="FootnoteText">
    <w:name w:val="footnote text"/>
    <w:basedOn w:val="Normal"/>
    <w:link w:val="FootnoteTextChar"/>
    <w:uiPriority w:val="99"/>
    <w:unhideWhenUsed/>
    <w:rsid w:val="00C25811"/>
    <w:rPr>
      <w:rFonts w:ascii="Cambria" w:eastAsiaTheme="minorEastAsia" w:hAnsi="Cambria" w:cs="Times New Roman"/>
      <w:color w:val="auto"/>
      <w:kern w:val="0"/>
      <w:sz w:val="18"/>
      <w:szCs w:val="24"/>
      <w14:ligatures w14:val="none"/>
    </w:rPr>
  </w:style>
  <w:style w:type="character" w:customStyle="1" w:styleId="FootnoteTextChar">
    <w:name w:val="Footnote Text Char"/>
    <w:basedOn w:val="DefaultParagraphFont"/>
    <w:link w:val="FootnoteText"/>
    <w:uiPriority w:val="99"/>
    <w:rsid w:val="00C25811"/>
    <w:rPr>
      <w:rFonts w:ascii="Cambria" w:eastAsiaTheme="minorEastAsia" w:hAnsi="Cambria" w:cs="Times New Roman"/>
      <w:color w:val="auto"/>
      <w:kern w:val="0"/>
      <w:sz w:val="18"/>
      <w:szCs w:val="24"/>
      <w14:ligatures w14:val="none"/>
    </w:rPr>
  </w:style>
  <w:style w:type="paragraph" w:styleId="Header">
    <w:name w:val="header"/>
    <w:basedOn w:val="Normal"/>
    <w:link w:val="HeaderChar"/>
    <w:uiPriority w:val="99"/>
    <w:unhideWhenUsed/>
    <w:rsid w:val="00321BB3"/>
    <w:pPr>
      <w:tabs>
        <w:tab w:val="center" w:pos="4536"/>
        <w:tab w:val="right" w:pos="9072"/>
      </w:tabs>
    </w:pPr>
  </w:style>
  <w:style w:type="character" w:customStyle="1" w:styleId="HeaderChar">
    <w:name w:val="Header Char"/>
    <w:basedOn w:val="DefaultParagraphFont"/>
    <w:link w:val="Header"/>
    <w:uiPriority w:val="99"/>
    <w:rsid w:val="00321BB3"/>
  </w:style>
  <w:style w:type="character" w:styleId="Emphasis">
    <w:name w:val="Emphasis"/>
    <w:basedOn w:val="DefaultParagraphFont"/>
    <w:uiPriority w:val="20"/>
    <w:qFormat/>
    <w:rsid w:val="00154BAC"/>
    <w:rPr>
      <w:i/>
      <w:iCs/>
    </w:rPr>
  </w:style>
  <w:style w:type="paragraph" w:styleId="EndnoteText">
    <w:name w:val="endnote text"/>
    <w:basedOn w:val="Normal"/>
    <w:link w:val="EndnoteTextChar"/>
    <w:uiPriority w:val="99"/>
    <w:semiHidden/>
    <w:unhideWhenUsed/>
    <w:rsid w:val="0094382D"/>
    <w:rPr>
      <w:sz w:val="20"/>
      <w:szCs w:val="20"/>
    </w:rPr>
  </w:style>
  <w:style w:type="character" w:customStyle="1" w:styleId="EndnoteTextChar">
    <w:name w:val="Endnote Text Char"/>
    <w:basedOn w:val="DefaultParagraphFont"/>
    <w:link w:val="EndnoteText"/>
    <w:uiPriority w:val="99"/>
    <w:semiHidden/>
    <w:rsid w:val="0094382D"/>
    <w:rPr>
      <w:sz w:val="20"/>
      <w:szCs w:val="20"/>
    </w:rPr>
  </w:style>
  <w:style w:type="character" w:styleId="EndnoteReference">
    <w:name w:val="endnote reference"/>
    <w:basedOn w:val="DefaultParagraphFont"/>
    <w:uiPriority w:val="99"/>
    <w:semiHidden/>
    <w:unhideWhenUsed/>
    <w:rsid w:val="009438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27365">
      <w:bodyDiv w:val="1"/>
      <w:marLeft w:val="0"/>
      <w:marRight w:val="0"/>
      <w:marTop w:val="0"/>
      <w:marBottom w:val="0"/>
      <w:divBdr>
        <w:top w:val="none" w:sz="0" w:space="0" w:color="auto"/>
        <w:left w:val="none" w:sz="0" w:space="0" w:color="auto"/>
        <w:bottom w:val="none" w:sz="0" w:space="0" w:color="auto"/>
        <w:right w:val="none" w:sz="0" w:space="0" w:color="auto"/>
      </w:divBdr>
    </w:div>
    <w:div w:id="346099312">
      <w:bodyDiv w:val="1"/>
      <w:marLeft w:val="0"/>
      <w:marRight w:val="0"/>
      <w:marTop w:val="0"/>
      <w:marBottom w:val="0"/>
      <w:divBdr>
        <w:top w:val="none" w:sz="0" w:space="0" w:color="auto"/>
        <w:left w:val="none" w:sz="0" w:space="0" w:color="auto"/>
        <w:bottom w:val="none" w:sz="0" w:space="0" w:color="auto"/>
        <w:right w:val="none" w:sz="0" w:space="0" w:color="auto"/>
      </w:divBdr>
      <w:divsChild>
        <w:div w:id="550072388">
          <w:marLeft w:val="0"/>
          <w:marRight w:val="0"/>
          <w:marTop w:val="0"/>
          <w:marBottom w:val="0"/>
          <w:divBdr>
            <w:top w:val="none" w:sz="0" w:space="0" w:color="auto"/>
            <w:left w:val="none" w:sz="0" w:space="0" w:color="auto"/>
            <w:bottom w:val="none" w:sz="0" w:space="0" w:color="auto"/>
            <w:right w:val="none" w:sz="0" w:space="0" w:color="auto"/>
          </w:divBdr>
          <w:divsChild>
            <w:div w:id="192693460">
              <w:marLeft w:val="0"/>
              <w:marRight w:val="0"/>
              <w:marTop w:val="0"/>
              <w:marBottom w:val="0"/>
              <w:divBdr>
                <w:top w:val="none" w:sz="0" w:space="0" w:color="auto"/>
                <w:left w:val="none" w:sz="0" w:space="0" w:color="auto"/>
                <w:bottom w:val="none" w:sz="0" w:space="0" w:color="auto"/>
                <w:right w:val="none" w:sz="0" w:space="0" w:color="auto"/>
              </w:divBdr>
              <w:divsChild>
                <w:div w:id="1294403448">
                  <w:marLeft w:val="0"/>
                  <w:marRight w:val="0"/>
                  <w:marTop w:val="0"/>
                  <w:marBottom w:val="0"/>
                  <w:divBdr>
                    <w:top w:val="none" w:sz="0" w:space="0" w:color="auto"/>
                    <w:left w:val="none" w:sz="0" w:space="0" w:color="auto"/>
                    <w:bottom w:val="none" w:sz="0" w:space="0" w:color="auto"/>
                    <w:right w:val="none" w:sz="0" w:space="0" w:color="auto"/>
                  </w:divBdr>
                  <w:divsChild>
                    <w:div w:id="1222837173">
                      <w:marLeft w:val="0"/>
                      <w:marRight w:val="0"/>
                      <w:marTop w:val="0"/>
                      <w:marBottom w:val="0"/>
                      <w:divBdr>
                        <w:top w:val="none" w:sz="0" w:space="0" w:color="auto"/>
                        <w:left w:val="none" w:sz="0" w:space="0" w:color="auto"/>
                        <w:bottom w:val="none" w:sz="0" w:space="0" w:color="auto"/>
                        <w:right w:val="none" w:sz="0" w:space="0" w:color="auto"/>
                      </w:divBdr>
                      <w:divsChild>
                        <w:div w:id="967513168">
                          <w:marLeft w:val="0"/>
                          <w:marRight w:val="0"/>
                          <w:marTop w:val="0"/>
                          <w:marBottom w:val="0"/>
                          <w:divBdr>
                            <w:top w:val="none" w:sz="0" w:space="0" w:color="auto"/>
                            <w:left w:val="none" w:sz="0" w:space="0" w:color="auto"/>
                            <w:bottom w:val="none" w:sz="0" w:space="0" w:color="auto"/>
                            <w:right w:val="none" w:sz="0" w:space="0" w:color="auto"/>
                          </w:divBdr>
                          <w:divsChild>
                            <w:div w:id="9013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764214">
      <w:bodyDiv w:val="1"/>
      <w:marLeft w:val="0"/>
      <w:marRight w:val="0"/>
      <w:marTop w:val="0"/>
      <w:marBottom w:val="0"/>
      <w:divBdr>
        <w:top w:val="none" w:sz="0" w:space="0" w:color="auto"/>
        <w:left w:val="none" w:sz="0" w:space="0" w:color="auto"/>
        <w:bottom w:val="none" w:sz="0" w:space="0" w:color="auto"/>
        <w:right w:val="none" w:sz="0" w:space="0" w:color="auto"/>
      </w:divBdr>
      <w:divsChild>
        <w:div w:id="1457525489">
          <w:marLeft w:val="0"/>
          <w:marRight w:val="0"/>
          <w:marTop w:val="0"/>
          <w:marBottom w:val="0"/>
          <w:divBdr>
            <w:top w:val="none" w:sz="0" w:space="0" w:color="auto"/>
            <w:left w:val="none" w:sz="0" w:space="0" w:color="auto"/>
            <w:bottom w:val="none" w:sz="0" w:space="0" w:color="auto"/>
            <w:right w:val="none" w:sz="0" w:space="0" w:color="auto"/>
          </w:divBdr>
          <w:divsChild>
            <w:div w:id="589974265">
              <w:marLeft w:val="0"/>
              <w:marRight w:val="0"/>
              <w:marTop w:val="0"/>
              <w:marBottom w:val="0"/>
              <w:divBdr>
                <w:top w:val="none" w:sz="0" w:space="0" w:color="auto"/>
                <w:left w:val="none" w:sz="0" w:space="0" w:color="auto"/>
                <w:bottom w:val="none" w:sz="0" w:space="0" w:color="auto"/>
                <w:right w:val="none" w:sz="0" w:space="0" w:color="auto"/>
              </w:divBdr>
              <w:divsChild>
                <w:div w:id="689185181">
                  <w:marLeft w:val="0"/>
                  <w:marRight w:val="0"/>
                  <w:marTop w:val="0"/>
                  <w:marBottom w:val="0"/>
                  <w:divBdr>
                    <w:top w:val="none" w:sz="0" w:space="0" w:color="auto"/>
                    <w:left w:val="none" w:sz="0" w:space="0" w:color="auto"/>
                    <w:bottom w:val="none" w:sz="0" w:space="0" w:color="auto"/>
                    <w:right w:val="none" w:sz="0" w:space="0" w:color="auto"/>
                  </w:divBdr>
                  <w:divsChild>
                    <w:div w:id="606472027">
                      <w:marLeft w:val="0"/>
                      <w:marRight w:val="0"/>
                      <w:marTop w:val="0"/>
                      <w:marBottom w:val="0"/>
                      <w:divBdr>
                        <w:top w:val="none" w:sz="0" w:space="0" w:color="auto"/>
                        <w:left w:val="none" w:sz="0" w:space="0" w:color="auto"/>
                        <w:bottom w:val="none" w:sz="0" w:space="0" w:color="auto"/>
                        <w:right w:val="none" w:sz="0" w:space="0" w:color="auto"/>
                      </w:divBdr>
                      <w:divsChild>
                        <w:div w:id="64110661">
                          <w:marLeft w:val="0"/>
                          <w:marRight w:val="0"/>
                          <w:marTop w:val="0"/>
                          <w:marBottom w:val="0"/>
                          <w:divBdr>
                            <w:top w:val="none" w:sz="0" w:space="0" w:color="auto"/>
                            <w:left w:val="none" w:sz="0" w:space="0" w:color="auto"/>
                            <w:bottom w:val="none" w:sz="0" w:space="0" w:color="auto"/>
                            <w:right w:val="none" w:sz="0" w:space="0" w:color="auto"/>
                          </w:divBdr>
                          <w:divsChild>
                            <w:div w:id="15122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927910">
      <w:bodyDiv w:val="1"/>
      <w:marLeft w:val="0"/>
      <w:marRight w:val="0"/>
      <w:marTop w:val="0"/>
      <w:marBottom w:val="0"/>
      <w:divBdr>
        <w:top w:val="none" w:sz="0" w:space="0" w:color="auto"/>
        <w:left w:val="none" w:sz="0" w:space="0" w:color="auto"/>
        <w:bottom w:val="none" w:sz="0" w:space="0" w:color="auto"/>
        <w:right w:val="none" w:sz="0" w:space="0" w:color="auto"/>
      </w:divBdr>
    </w:div>
    <w:div w:id="1218781569">
      <w:bodyDiv w:val="1"/>
      <w:marLeft w:val="0"/>
      <w:marRight w:val="0"/>
      <w:marTop w:val="0"/>
      <w:marBottom w:val="0"/>
      <w:divBdr>
        <w:top w:val="none" w:sz="0" w:space="0" w:color="auto"/>
        <w:left w:val="none" w:sz="0" w:space="0" w:color="auto"/>
        <w:bottom w:val="none" w:sz="0" w:space="0" w:color="auto"/>
        <w:right w:val="none" w:sz="0" w:space="0" w:color="auto"/>
      </w:divBdr>
    </w:div>
    <w:div w:id="1220752815">
      <w:bodyDiv w:val="1"/>
      <w:marLeft w:val="0"/>
      <w:marRight w:val="0"/>
      <w:marTop w:val="0"/>
      <w:marBottom w:val="0"/>
      <w:divBdr>
        <w:top w:val="none" w:sz="0" w:space="0" w:color="auto"/>
        <w:left w:val="none" w:sz="0" w:space="0" w:color="auto"/>
        <w:bottom w:val="none" w:sz="0" w:space="0" w:color="auto"/>
        <w:right w:val="none" w:sz="0" w:space="0" w:color="auto"/>
      </w:divBdr>
    </w:div>
    <w:div w:id="1289050732">
      <w:bodyDiv w:val="1"/>
      <w:marLeft w:val="0"/>
      <w:marRight w:val="0"/>
      <w:marTop w:val="0"/>
      <w:marBottom w:val="0"/>
      <w:divBdr>
        <w:top w:val="none" w:sz="0" w:space="0" w:color="auto"/>
        <w:left w:val="none" w:sz="0" w:space="0" w:color="auto"/>
        <w:bottom w:val="none" w:sz="0" w:space="0" w:color="auto"/>
        <w:right w:val="none" w:sz="0" w:space="0" w:color="auto"/>
      </w:divBdr>
    </w:div>
    <w:div w:id="1375036118">
      <w:bodyDiv w:val="1"/>
      <w:marLeft w:val="0"/>
      <w:marRight w:val="0"/>
      <w:marTop w:val="0"/>
      <w:marBottom w:val="0"/>
      <w:divBdr>
        <w:top w:val="none" w:sz="0" w:space="0" w:color="auto"/>
        <w:left w:val="none" w:sz="0" w:space="0" w:color="auto"/>
        <w:bottom w:val="none" w:sz="0" w:space="0" w:color="auto"/>
        <w:right w:val="none" w:sz="0" w:space="0" w:color="auto"/>
      </w:divBdr>
    </w:div>
    <w:div w:id="1552427545">
      <w:bodyDiv w:val="1"/>
      <w:marLeft w:val="0"/>
      <w:marRight w:val="0"/>
      <w:marTop w:val="0"/>
      <w:marBottom w:val="0"/>
      <w:divBdr>
        <w:top w:val="none" w:sz="0" w:space="0" w:color="auto"/>
        <w:left w:val="none" w:sz="0" w:space="0" w:color="auto"/>
        <w:bottom w:val="none" w:sz="0" w:space="0" w:color="auto"/>
        <w:right w:val="none" w:sz="0" w:space="0" w:color="auto"/>
      </w:divBdr>
    </w:div>
    <w:div w:id="1592352389">
      <w:bodyDiv w:val="1"/>
      <w:marLeft w:val="0"/>
      <w:marRight w:val="0"/>
      <w:marTop w:val="0"/>
      <w:marBottom w:val="0"/>
      <w:divBdr>
        <w:top w:val="none" w:sz="0" w:space="0" w:color="auto"/>
        <w:left w:val="none" w:sz="0" w:space="0" w:color="auto"/>
        <w:bottom w:val="none" w:sz="0" w:space="0" w:color="auto"/>
        <w:right w:val="none" w:sz="0" w:space="0" w:color="auto"/>
      </w:divBdr>
      <w:divsChild>
        <w:div w:id="2067948283">
          <w:marLeft w:val="0"/>
          <w:marRight w:val="0"/>
          <w:marTop w:val="0"/>
          <w:marBottom w:val="0"/>
          <w:divBdr>
            <w:top w:val="none" w:sz="0" w:space="0" w:color="auto"/>
            <w:left w:val="none" w:sz="0" w:space="0" w:color="auto"/>
            <w:bottom w:val="none" w:sz="0" w:space="0" w:color="auto"/>
            <w:right w:val="none" w:sz="0" w:space="0" w:color="auto"/>
          </w:divBdr>
          <w:divsChild>
            <w:div w:id="235940957">
              <w:marLeft w:val="0"/>
              <w:marRight w:val="0"/>
              <w:marTop w:val="0"/>
              <w:marBottom w:val="0"/>
              <w:divBdr>
                <w:top w:val="none" w:sz="0" w:space="0" w:color="auto"/>
                <w:left w:val="none" w:sz="0" w:space="0" w:color="auto"/>
                <w:bottom w:val="none" w:sz="0" w:space="0" w:color="auto"/>
                <w:right w:val="none" w:sz="0" w:space="0" w:color="auto"/>
              </w:divBdr>
              <w:divsChild>
                <w:div w:id="236282460">
                  <w:marLeft w:val="0"/>
                  <w:marRight w:val="0"/>
                  <w:marTop w:val="0"/>
                  <w:marBottom w:val="0"/>
                  <w:divBdr>
                    <w:top w:val="none" w:sz="0" w:space="0" w:color="auto"/>
                    <w:left w:val="none" w:sz="0" w:space="0" w:color="auto"/>
                    <w:bottom w:val="none" w:sz="0" w:space="0" w:color="auto"/>
                    <w:right w:val="none" w:sz="0" w:space="0" w:color="auto"/>
                  </w:divBdr>
                  <w:divsChild>
                    <w:div w:id="1930113451">
                      <w:marLeft w:val="0"/>
                      <w:marRight w:val="0"/>
                      <w:marTop w:val="0"/>
                      <w:marBottom w:val="0"/>
                      <w:divBdr>
                        <w:top w:val="none" w:sz="0" w:space="0" w:color="auto"/>
                        <w:left w:val="none" w:sz="0" w:space="0" w:color="auto"/>
                        <w:bottom w:val="none" w:sz="0" w:space="0" w:color="auto"/>
                        <w:right w:val="none" w:sz="0" w:space="0" w:color="auto"/>
                      </w:divBdr>
                      <w:divsChild>
                        <w:div w:id="368845866">
                          <w:marLeft w:val="0"/>
                          <w:marRight w:val="0"/>
                          <w:marTop w:val="0"/>
                          <w:marBottom w:val="0"/>
                          <w:divBdr>
                            <w:top w:val="none" w:sz="0" w:space="0" w:color="auto"/>
                            <w:left w:val="none" w:sz="0" w:space="0" w:color="auto"/>
                            <w:bottom w:val="none" w:sz="0" w:space="0" w:color="auto"/>
                            <w:right w:val="none" w:sz="0" w:space="0" w:color="auto"/>
                          </w:divBdr>
                          <w:divsChild>
                            <w:div w:id="2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159927">
      <w:bodyDiv w:val="1"/>
      <w:marLeft w:val="0"/>
      <w:marRight w:val="0"/>
      <w:marTop w:val="0"/>
      <w:marBottom w:val="0"/>
      <w:divBdr>
        <w:top w:val="none" w:sz="0" w:space="0" w:color="auto"/>
        <w:left w:val="none" w:sz="0" w:space="0" w:color="auto"/>
        <w:bottom w:val="none" w:sz="0" w:space="0" w:color="auto"/>
        <w:right w:val="none" w:sz="0" w:space="0" w:color="auto"/>
      </w:divBdr>
    </w:div>
    <w:div w:id="192237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5D5ED-09AF-5245-AB2D-3041AD0E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12</Pages>
  <Words>4207</Words>
  <Characters>23686</Characters>
  <Application>Microsoft Office Word</Application>
  <DocSecurity>0</DocSecurity>
  <Lines>320</Lines>
  <Paragraphs>61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Johansson</dc:creator>
  <cp:keywords/>
  <dc:description/>
  <cp:lastModifiedBy>Joshua Amaru</cp:lastModifiedBy>
  <cp:revision>13</cp:revision>
  <dcterms:created xsi:type="dcterms:W3CDTF">2025-12-11T12:45:00Z</dcterms:created>
  <dcterms:modified xsi:type="dcterms:W3CDTF">2026-03-12T15:50:00Z</dcterms:modified>
</cp:coreProperties>
</file>