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7DEF" w14:textId="58E6A62E" w:rsidR="00FA16DE" w:rsidRPr="00D7254C" w:rsidRDefault="00E6137F">
      <w:pPr>
        <w:rPr>
          <w:sz w:val="28"/>
          <w:szCs w:val="28"/>
          <w:rtl/>
        </w:rPr>
      </w:pPr>
      <w:r>
        <w:rPr>
          <w:rFonts w:hint="cs"/>
          <w:b/>
          <w:bCs/>
          <w:sz w:val="28"/>
          <w:szCs w:val="28"/>
          <w:rtl/>
        </w:rPr>
        <w:t>שאלות לבקרת למידה אנטרה</w:t>
      </w:r>
      <w:r w:rsidRPr="00A63E57">
        <w:rPr>
          <w:rFonts w:ascii="Arial" w:hAnsi="Arial" w:cs="Arial"/>
          <w:b/>
          <w:sz w:val="28"/>
          <w:szCs w:val="28"/>
        </w:rPr>
        <w:t>®</w:t>
      </w:r>
      <w:r>
        <w:rPr>
          <w:rFonts w:hint="cs"/>
          <w:b/>
          <w:bCs/>
          <w:sz w:val="28"/>
          <w:szCs w:val="28"/>
          <w:rtl/>
        </w:rPr>
        <w:t xml:space="preserve"> מודול </w:t>
      </w:r>
      <w:r>
        <w:rPr>
          <w:b/>
          <w:bCs/>
          <w:sz w:val="28"/>
          <w:szCs w:val="28"/>
        </w:rPr>
        <w:t>C</w:t>
      </w:r>
      <w:r>
        <w:rPr>
          <w:rFonts w:hint="cs"/>
          <w:b/>
          <w:bCs/>
          <w:sz w:val="28"/>
          <w:szCs w:val="28"/>
          <w:rtl/>
        </w:rPr>
        <w:t xml:space="preserve"> (כושר קבוצתי)</w:t>
      </w:r>
    </w:p>
    <w:p w14:paraId="7461CA7A" w14:textId="0FFEA1FF" w:rsidR="00D7254C" w:rsidRPr="00D7254C" w:rsidRDefault="00D7254C" w:rsidP="00D7254C">
      <w:pPr>
        <w:pStyle w:val="ListParagraph"/>
        <w:numPr>
          <w:ilvl w:val="0"/>
          <w:numId w:val="1"/>
        </w:numPr>
        <w:rPr>
          <w:sz w:val="28"/>
          <w:szCs w:val="28"/>
        </w:rPr>
      </w:pPr>
      <w:r w:rsidRPr="00D7254C">
        <w:rPr>
          <w:rFonts w:hint="cs"/>
          <w:sz w:val="24"/>
          <w:szCs w:val="24"/>
          <w:rtl/>
        </w:rPr>
        <w:t>מה הדבר החשוב ביחס לכאב ואימון</w:t>
      </w:r>
      <w:r>
        <w:rPr>
          <w:rFonts w:hint="cs"/>
          <w:sz w:val="24"/>
          <w:szCs w:val="24"/>
          <w:rtl/>
        </w:rPr>
        <w:t>?</w:t>
      </w:r>
    </w:p>
    <w:p w14:paraId="39379EC8" w14:textId="53FC337A" w:rsidR="00D7254C" w:rsidRPr="00D7254C" w:rsidRDefault="00D7254C" w:rsidP="00D7254C">
      <w:pPr>
        <w:pStyle w:val="ListParagraph"/>
        <w:numPr>
          <w:ilvl w:val="0"/>
          <w:numId w:val="1"/>
        </w:numPr>
        <w:rPr>
          <w:sz w:val="28"/>
          <w:szCs w:val="28"/>
        </w:rPr>
      </w:pPr>
      <w:r>
        <w:rPr>
          <w:rFonts w:hint="cs"/>
          <w:sz w:val="24"/>
          <w:szCs w:val="24"/>
          <w:rtl/>
        </w:rPr>
        <w:t xml:space="preserve">איך מבחינים בין סוגי הכאב </w:t>
      </w:r>
      <w:r>
        <w:rPr>
          <w:sz w:val="24"/>
          <w:szCs w:val="24"/>
          <w:rtl/>
        </w:rPr>
        <w:t>–</w:t>
      </w:r>
      <w:r>
        <w:rPr>
          <w:rFonts w:hint="cs"/>
          <w:sz w:val="24"/>
          <w:szCs w:val="24"/>
          <w:rtl/>
        </w:rPr>
        <w:t xml:space="preserve"> תארו אותם (לכל סוג לפחות שניים):</w:t>
      </w:r>
    </w:p>
    <w:p w14:paraId="473B577C" w14:textId="3F58737C" w:rsidR="00D7254C" w:rsidRPr="00D7254C" w:rsidRDefault="00D7254C" w:rsidP="00D7254C">
      <w:pPr>
        <w:ind w:left="720"/>
        <w:rPr>
          <w:sz w:val="24"/>
          <w:szCs w:val="24"/>
          <w:u w:val="single"/>
          <w:rtl/>
        </w:rPr>
      </w:pPr>
      <w:r w:rsidRPr="00D7254C">
        <w:rPr>
          <w:rFonts w:hint="cs"/>
          <w:sz w:val="24"/>
          <w:szCs w:val="24"/>
          <w:u w:val="single"/>
          <w:rtl/>
        </w:rPr>
        <w:t>כאב טוב:</w:t>
      </w:r>
    </w:p>
    <w:p w14:paraId="315C8BD1" w14:textId="7F10B764" w:rsidR="00D7254C" w:rsidRDefault="00D7254C" w:rsidP="00D7254C">
      <w:pPr>
        <w:ind w:left="720"/>
        <w:rPr>
          <w:sz w:val="24"/>
          <w:szCs w:val="24"/>
          <w:u w:val="single"/>
          <w:rtl/>
        </w:rPr>
      </w:pPr>
      <w:r w:rsidRPr="00D7254C">
        <w:rPr>
          <w:rFonts w:hint="cs"/>
          <w:sz w:val="24"/>
          <w:szCs w:val="24"/>
          <w:u w:val="single"/>
          <w:rtl/>
        </w:rPr>
        <w:t>כאב רע:</w:t>
      </w:r>
    </w:p>
    <w:p w14:paraId="7FF8E23B" w14:textId="29553C6C" w:rsidR="00D7254C" w:rsidRDefault="00D7254C" w:rsidP="00D7254C">
      <w:pPr>
        <w:pStyle w:val="ListParagraph"/>
        <w:numPr>
          <w:ilvl w:val="0"/>
          <w:numId w:val="1"/>
        </w:numPr>
        <w:rPr>
          <w:sz w:val="24"/>
          <w:szCs w:val="24"/>
        </w:rPr>
      </w:pPr>
      <w:r w:rsidRPr="00D7254C">
        <w:rPr>
          <w:rFonts w:hint="cs"/>
          <w:sz w:val="24"/>
          <w:szCs w:val="24"/>
          <w:rtl/>
        </w:rPr>
        <w:t xml:space="preserve">יש לאמן משתתפים עם בעיות גב בדיוק </w:t>
      </w:r>
      <w:r w:rsidR="00517CB4">
        <w:rPr>
          <w:rFonts w:hint="cs"/>
          <w:sz w:val="24"/>
          <w:szCs w:val="24"/>
          <w:rtl/>
        </w:rPr>
        <w:t>רב יותר</w:t>
      </w:r>
      <w:r w:rsidRPr="00D7254C">
        <w:rPr>
          <w:rFonts w:hint="cs"/>
          <w:sz w:val="24"/>
          <w:szCs w:val="24"/>
          <w:rtl/>
        </w:rPr>
        <w:t xml:space="preserve"> מ</w:t>
      </w:r>
      <w:r w:rsidR="00517CB4">
        <w:rPr>
          <w:rFonts w:hint="cs"/>
          <w:sz w:val="24"/>
          <w:szCs w:val="24"/>
          <w:rtl/>
        </w:rPr>
        <w:t>אשר מ</w:t>
      </w:r>
      <w:r w:rsidRPr="00D7254C">
        <w:rPr>
          <w:rFonts w:hint="cs"/>
          <w:sz w:val="24"/>
          <w:szCs w:val="24"/>
          <w:rtl/>
        </w:rPr>
        <w:t xml:space="preserve">שתתפים "רגילים." מה אמורים משתתפי "גב" ללמוד </w:t>
      </w:r>
      <w:r w:rsidR="00517CB4">
        <w:rPr>
          <w:rFonts w:hint="cs"/>
          <w:sz w:val="24"/>
          <w:szCs w:val="24"/>
          <w:rtl/>
        </w:rPr>
        <w:t xml:space="preserve">ולדעת </w:t>
      </w:r>
      <w:r>
        <w:rPr>
          <w:rFonts w:hint="cs"/>
          <w:sz w:val="24"/>
          <w:szCs w:val="24"/>
          <w:rtl/>
        </w:rPr>
        <w:t xml:space="preserve">כדי </w:t>
      </w:r>
      <w:r w:rsidR="00517CB4">
        <w:rPr>
          <w:rFonts w:hint="cs"/>
          <w:sz w:val="24"/>
          <w:szCs w:val="24"/>
          <w:rtl/>
        </w:rPr>
        <w:t>שלא</w:t>
      </w:r>
      <w:r>
        <w:rPr>
          <w:rFonts w:hint="cs"/>
          <w:sz w:val="24"/>
          <w:szCs w:val="24"/>
          <w:rtl/>
        </w:rPr>
        <w:t xml:space="preserve"> להזיק לעצמם </w:t>
      </w:r>
      <w:r w:rsidR="00517CB4">
        <w:rPr>
          <w:rFonts w:hint="cs"/>
          <w:sz w:val="24"/>
          <w:szCs w:val="24"/>
          <w:rtl/>
        </w:rPr>
        <w:t xml:space="preserve">באימון </w:t>
      </w:r>
      <w:r>
        <w:rPr>
          <w:rFonts w:hint="cs"/>
          <w:sz w:val="24"/>
          <w:szCs w:val="24"/>
          <w:rtl/>
        </w:rPr>
        <w:t>וכדי לשפר את מצב גבם</w:t>
      </w:r>
      <w:r w:rsidR="00517CB4">
        <w:rPr>
          <w:rFonts w:hint="cs"/>
          <w:sz w:val="24"/>
          <w:szCs w:val="24"/>
          <w:rtl/>
        </w:rPr>
        <w:t>?</w:t>
      </w:r>
      <w:r>
        <w:rPr>
          <w:rFonts w:hint="cs"/>
          <w:sz w:val="24"/>
          <w:szCs w:val="24"/>
          <w:rtl/>
        </w:rPr>
        <w:t xml:space="preserve"> תארו </w:t>
      </w:r>
      <w:r w:rsidR="00517CB4">
        <w:rPr>
          <w:rFonts w:hint="cs"/>
          <w:sz w:val="24"/>
          <w:szCs w:val="24"/>
          <w:rtl/>
        </w:rPr>
        <w:t>את סדר העדיפויות של שיעור גב, אימון כושר לגב:</w:t>
      </w:r>
    </w:p>
    <w:p w14:paraId="303AE39F" w14:textId="1D5CC09A" w:rsidR="00517CB4" w:rsidRDefault="00517CB4" w:rsidP="00517CB4">
      <w:pPr>
        <w:pStyle w:val="ListParagraph"/>
        <w:rPr>
          <w:sz w:val="24"/>
          <w:szCs w:val="24"/>
          <w:rtl/>
        </w:rPr>
      </w:pPr>
      <w:r>
        <w:rPr>
          <w:rFonts w:hint="cs"/>
          <w:sz w:val="24"/>
          <w:szCs w:val="24"/>
          <w:rtl/>
        </w:rPr>
        <w:t>1.</w:t>
      </w:r>
    </w:p>
    <w:p w14:paraId="12C257A9" w14:textId="3E17D2A1" w:rsidR="00517CB4" w:rsidRDefault="00517CB4" w:rsidP="00517CB4">
      <w:pPr>
        <w:pStyle w:val="ListParagraph"/>
        <w:rPr>
          <w:sz w:val="24"/>
          <w:szCs w:val="24"/>
          <w:rtl/>
        </w:rPr>
      </w:pPr>
      <w:r>
        <w:rPr>
          <w:rFonts w:hint="cs"/>
          <w:sz w:val="24"/>
          <w:szCs w:val="24"/>
          <w:rtl/>
        </w:rPr>
        <w:t>2.</w:t>
      </w:r>
    </w:p>
    <w:p w14:paraId="76C73A30" w14:textId="0E7B8247" w:rsidR="00517CB4" w:rsidRDefault="00517CB4" w:rsidP="00517CB4">
      <w:pPr>
        <w:pStyle w:val="ListParagraph"/>
        <w:rPr>
          <w:sz w:val="24"/>
          <w:szCs w:val="24"/>
          <w:rtl/>
        </w:rPr>
      </w:pPr>
      <w:r>
        <w:rPr>
          <w:rFonts w:hint="cs"/>
          <w:sz w:val="24"/>
          <w:szCs w:val="24"/>
          <w:rtl/>
        </w:rPr>
        <w:t>3.</w:t>
      </w:r>
    </w:p>
    <w:p w14:paraId="7612AE5D" w14:textId="3D64926C" w:rsidR="00517CB4" w:rsidRDefault="00517CB4" w:rsidP="00517CB4">
      <w:pPr>
        <w:pStyle w:val="ListParagraph"/>
        <w:rPr>
          <w:sz w:val="24"/>
          <w:szCs w:val="24"/>
          <w:rtl/>
        </w:rPr>
      </w:pPr>
      <w:r>
        <w:rPr>
          <w:rFonts w:hint="cs"/>
          <w:sz w:val="24"/>
          <w:szCs w:val="24"/>
          <w:rtl/>
        </w:rPr>
        <w:t>ואז...</w:t>
      </w:r>
    </w:p>
    <w:p w14:paraId="243442C7" w14:textId="01E6D51F" w:rsidR="00517CB4" w:rsidRDefault="00517CB4" w:rsidP="00517CB4">
      <w:pPr>
        <w:pStyle w:val="ListParagraph"/>
        <w:numPr>
          <w:ilvl w:val="0"/>
          <w:numId w:val="1"/>
        </w:numPr>
        <w:rPr>
          <w:sz w:val="24"/>
          <w:szCs w:val="24"/>
        </w:rPr>
      </w:pPr>
      <w:r>
        <w:rPr>
          <w:rFonts w:hint="cs"/>
          <w:sz w:val="24"/>
          <w:szCs w:val="24"/>
          <w:rtl/>
        </w:rPr>
        <w:t xml:space="preserve">תארו בנקודות את </w:t>
      </w:r>
      <w:r w:rsidR="00A34A12">
        <w:rPr>
          <w:rFonts w:hint="cs"/>
          <w:sz w:val="24"/>
          <w:szCs w:val="24"/>
          <w:rtl/>
        </w:rPr>
        <w:t>ה</w:t>
      </w:r>
      <w:r>
        <w:rPr>
          <w:rFonts w:hint="cs"/>
          <w:sz w:val="24"/>
          <w:szCs w:val="24"/>
          <w:rtl/>
        </w:rPr>
        <w:t>קואורדינצ</w:t>
      </w:r>
      <w:r w:rsidR="00A34A12">
        <w:rPr>
          <w:rFonts w:hint="cs"/>
          <w:sz w:val="24"/>
          <w:szCs w:val="24"/>
          <w:rtl/>
        </w:rPr>
        <w:t>יה בין</w:t>
      </w:r>
      <w:r>
        <w:rPr>
          <w:rFonts w:hint="cs"/>
          <w:sz w:val="24"/>
          <w:szCs w:val="24"/>
          <w:rtl/>
        </w:rPr>
        <w:t xml:space="preserve"> הטרנסוורסוס </w:t>
      </w:r>
      <w:r w:rsidR="00A34A12">
        <w:rPr>
          <w:rFonts w:hint="cs"/>
          <w:sz w:val="24"/>
          <w:szCs w:val="24"/>
          <w:rtl/>
        </w:rPr>
        <w:t>וה</w:t>
      </w:r>
      <w:r>
        <w:rPr>
          <w:rFonts w:hint="cs"/>
          <w:sz w:val="24"/>
          <w:szCs w:val="24"/>
          <w:rtl/>
        </w:rPr>
        <w:t>ליבה, המתבצעת לאחר ה</w:t>
      </w:r>
      <w:r w:rsidR="00A34A12">
        <w:rPr>
          <w:rFonts w:hint="cs"/>
          <w:sz w:val="24"/>
          <w:szCs w:val="24"/>
          <w:rtl/>
        </w:rPr>
        <w:t>-</w:t>
      </w:r>
      <w:r w:rsidRPr="00A34A12">
        <w:rPr>
          <w:i/>
          <w:iCs/>
          <w:sz w:val="24"/>
          <w:szCs w:val="24"/>
          <w:lang w:val="de-DE"/>
        </w:rPr>
        <w:t>C</w:t>
      </w:r>
      <w:r w:rsidRPr="00A34A12">
        <w:rPr>
          <w:i/>
          <w:iCs/>
          <w:sz w:val="24"/>
          <w:szCs w:val="24"/>
        </w:rPr>
        <w:t>ore-Reprint</w:t>
      </w:r>
      <w:r>
        <w:rPr>
          <w:rFonts w:hint="cs"/>
          <w:sz w:val="24"/>
          <w:szCs w:val="24"/>
          <w:rtl/>
        </w:rPr>
        <w:t xml:space="preserve"> בשכיבה על הגב</w:t>
      </w:r>
      <w:r w:rsidR="00906260">
        <w:rPr>
          <w:rFonts w:hint="cs"/>
          <w:sz w:val="24"/>
          <w:szCs w:val="24"/>
          <w:rtl/>
        </w:rPr>
        <w:t>,</w:t>
      </w:r>
      <w:r>
        <w:rPr>
          <w:rFonts w:hint="cs"/>
          <w:sz w:val="24"/>
          <w:szCs w:val="24"/>
          <w:rtl/>
        </w:rPr>
        <w:t xml:space="preserve"> עבור מתאמני גב לאחר שיקום</w:t>
      </w:r>
      <w:r w:rsidR="00A34A12">
        <w:rPr>
          <w:rFonts w:hint="cs"/>
          <w:sz w:val="24"/>
          <w:szCs w:val="24"/>
          <w:rtl/>
        </w:rPr>
        <w:t xml:space="preserve"> </w:t>
      </w:r>
      <w:r w:rsidR="00A34A12">
        <w:rPr>
          <w:sz w:val="24"/>
          <w:szCs w:val="24"/>
        </w:rPr>
        <w:t>(Post-Reha)</w:t>
      </w:r>
      <w:r w:rsidR="00A34A12">
        <w:rPr>
          <w:rFonts w:hint="cs"/>
          <w:sz w:val="24"/>
          <w:szCs w:val="24"/>
          <w:rtl/>
        </w:rPr>
        <w:t>:</w:t>
      </w:r>
      <w:r>
        <w:rPr>
          <w:rFonts w:hint="cs"/>
          <w:sz w:val="24"/>
          <w:szCs w:val="24"/>
          <w:rtl/>
        </w:rPr>
        <w:t xml:space="preserve"> </w:t>
      </w:r>
    </w:p>
    <w:p w14:paraId="43143B1C" w14:textId="53BA1602" w:rsidR="00A34A12" w:rsidRDefault="00A34A12" w:rsidP="00517CB4">
      <w:pPr>
        <w:pStyle w:val="ListParagraph"/>
        <w:numPr>
          <w:ilvl w:val="0"/>
          <w:numId w:val="1"/>
        </w:numPr>
        <w:rPr>
          <w:sz w:val="24"/>
          <w:szCs w:val="24"/>
        </w:rPr>
      </w:pPr>
      <w:r>
        <w:rPr>
          <w:rFonts w:hint="cs"/>
          <w:sz w:val="24"/>
          <w:szCs w:val="24"/>
          <w:rtl/>
        </w:rPr>
        <w:t>מנו את שלבי הלמידה לפיתוח מיומנות הליבה:</w:t>
      </w:r>
    </w:p>
    <w:p w14:paraId="6CF1F451" w14:textId="4E5AEAE8" w:rsidR="00A34A12" w:rsidRDefault="00A34A12" w:rsidP="00517CB4">
      <w:pPr>
        <w:pStyle w:val="ListParagraph"/>
        <w:numPr>
          <w:ilvl w:val="0"/>
          <w:numId w:val="1"/>
        </w:numPr>
        <w:rPr>
          <w:sz w:val="24"/>
          <w:szCs w:val="24"/>
        </w:rPr>
      </w:pPr>
      <w:r>
        <w:rPr>
          <w:rFonts w:hint="cs"/>
          <w:sz w:val="24"/>
          <w:szCs w:val="24"/>
          <w:rtl/>
        </w:rPr>
        <w:t>ארתרוזיס היא שינוי ניווני ב</w:t>
      </w:r>
      <w:r w:rsidR="00260ABB">
        <w:rPr>
          <w:rFonts w:hint="cs"/>
          <w:sz w:val="24"/>
          <w:szCs w:val="24"/>
          <w:rtl/>
        </w:rPr>
        <w:t xml:space="preserve">מפרק, הנובע מעומס-יתר מכני על המערכות המעורבות. בשחיקה זו נפגע בראש ובראשונה סחוס המפרק. </w:t>
      </w:r>
    </w:p>
    <w:p w14:paraId="49D855B2" w14:textId="2180DE1E" w:rsidR="00260ABB" w:rsidRDefault="00260ABB" w:rsidP="00260ABB">
      <w:pPr>
        <w:pStyle w:val="ListParagraph"/>
        <w:rPr>
          <w:sz w:val="24"/>
          <w:szCs w:val="24"/>
          <w:rtl/>
        </w:rPr>
      </w:pPr>
      <w:r>
        <w:rPr>
          <w:rFonts w:hint="cs"/>
          <w:sz w:val="24"/>
          <w:szCs w:val="24"/>
          <w:rtl/>
        </w:rPr>
        <w:t>מהן המלצות האימון החשובות ביותר שלך עבור מתאמנים עם ארתרוזיס?</w:t>
      </w:r>
    </w:p>
    <w:p w14:paraId="1CA757D1" w14:textId="77777777" w:rsidR="00260ABB" w:rsidRDefault="00260ABB" w:rsidP="00260ABB">
      <w:pPr>
        <w:pStyle w:val="ListParagraph"/>
        <w:numPr>
          <w:ilvl w:val="0"/>
          <w:numId w:val="1"/>
        </w:numPr>
        <w:rPr>
          <w:sz w:val="24"/>
          <w:szCs w:val="24"/>
        </w:rPr>
      </w:pPr>
      <w:r>
        <w:rPr>
          <w:rFonts w:hint="cs"/>
          <w:sz w:val="24"/>
          <w:szCs w:val="24"/>
          <w:rtl/>
        </w:rPr>
        <w:t xml:space="preserve">המחלה הנפוצה ביותר של עמוד השדרה בגיל הנעורים נקרת מחלת שויירמן. </w:t>
      </w:r>
    </w:p>
    <w:p w14:paraId="45FA74B8" w14:textId="068F330F" w:rsidR="00260ABB" w:rsidRDefault="00260ABB" w:rsidP="00260ABB">
      <w:pPr>
        <w:pStyle w:val="ListParagraph"/>
        <w:rPr>
          <w:sz w:val="24"/>
          <w:szCs w:val="24"/>
          <w:rtl/>
        </w:rPr>
      </w:pPr>
      <w:r>
        <w:rPr>
          <w:rFonts w:hint="cs"/>
          <w:sz w:val="24"/>
          <w:szCs w:val="24"/>
          <w:rtl/>
        </w:rPr>
        <w:t>מנו לפחות 4 המלצות לאימון למתאמנים עם מחלת שויירמן או עם תסמ</w:t>
      </w:r>
      <w:r w:rsidR="0015340D">
        <w:rPr>
          <w:rFonts w:hint="cs"/>
          <w:sz w:val="24"/>
          <w:szCs w:val="24"/>
          <w:rtl/>
        </w:rPr>
        <w:t>ונת</w:t>
      </w:r>
      <w:r>
        <w:rPr>
          <w:rFonts w:hint="cs"/>
          <w:sz w:val="24"/>
          <w:szCs w:val="24"/>
          <w:rtl/>
        </w:rPr>
        <w:t xml:space="preserve"> בתר-שויירמן (פוסט שויירמן):</w:t>
      </w:r>
    </w:p>
    <w:p w14:paraId="7E634837" w14:textId="18D2EC08" w:rsidR="00260ABB" w:rsidRPr="00260ABB" w:rsidRDefault="00260ABB" w:rsidP="00260ABB">
      <w:pPr>
        <w:pStyle w:val="ListParagraph"/>
        <w:numPr>
          <w:ilvl w:val="0"/>
          <w:numId w:val="1"/>
        </w:numPr>
        <w:rPr>
          <w:sz w:val="24"/>
          <w:szCs w:val="24"/>
          <w:rtl/>
        </w:rPr>
      </w:pPr>
      <w:r w:rsidRPr="00260ABB">
        <w:rPr>
          <w:rFonts w:hint="cs"/>
          <w:sz w:val="24"/>
          <w:szCs w:val="24"/>
          <w:rtl/>
        </w:rPr>
        <w:t xml:space="preserve">מחלת בכטרב היא מחלה כרונית דלקתית-ראומטית הפוגעת במפרק האיליו-סקרלי </w:t>
      </w:r>
      <w:r w:rsidRPr="00260ABB">
        <w:rPr>
          <w:sz w:val="24"/>
          <w:szCs w:val="24"/>
        </w:rPr>
        <w:t>(ISG)</w:t>
      </w:r>
      <w:r w:rsidRPr="00260ABB">
        <w:rPr>
          <w:rFonts w:hint="cs"/>
          <w:sz w:val="24"/>
          <w:szCs w:val="24"/>
          <w:rtl/>
        </w:rPr>
        <w:t>, בעמוד השדרה ולעיתים גם במפרקים נוספים ובעיניים</w:t>
      </w:r>
      <w:r>
        <w:rPr>
          <w:rFonts w:hint="cs"/>
          <w:sz w:val="24"/>
          <w:szCs w:val="24"/>
          <w:rtl/>
        </w:rPr>
        <w:t>. מנו לפחות 4 המלצות לאימון למתאמנים עם מחלת בכטרב.</w:t>
      </w:r>
    </w:p>
    <w:p w14:paraId="73229558" w14:textId="613F6C21" w:rsidR="00EF1A71" w:rsidRDefault="00EF1A71" w:rsidP="00EF1A71">
      <w:pPr>
        <w:pStyle w:val="ListParagraph"/>
        <w:numPr>
          <w:ilvl w:val="0"/>
          <w:numId w:val="1"/>
        </w:numPr>
        <w:rPr>
          <w:sz w:val="24"/>
          <w:szCs w:val="24"/>
        </w:rPr>
      </w:pPr>
      <w:r w:rsidRPr="00EF1A71">
        <w:rPr>
          <w:rFonts w:hint="cs"/>
          <w:sz w:val="24"/>
          <w:szCs w:val="24"/>
          <w:rtl/>
        </w:rPr>
        <w:t xml:space="preserve">בתמונה הקלינית של האוסטאופורוזיס יש יותר פירוק </w:t>
      </w:r>
      <w:r w:rsidR="004F5F36" w:rsidRPr="00EF1A71">
        <w:rPr>
          <w:rFonts w:hint="cs"/>
          <w:sz w:val="24"/>
          <w:szCs w:val="24"/>
          <w:rtl/>
        </w:rPr>
        <w:t>של רקמת עצם</w:t>
      </w:r>
      <w:r w:rsidR="004F5F36" w:rsidRPr="00EF1A71">
        <w:rPr>
          <w:rFonts w:hint="cs"/>
          <w:sz w:val="24"/>
          <w:szCs w:val="24"/>
          <w:rtl/>
        </w:rPr>
        <w:t xml:space="preserve"> </w:t>
      </w:r>
      <w:r w:rsidRPr="00EF1A71">
        <w:rPr>
          <w:rFonts w:hint="cs"/>
          <w:sz w:val="24"/>
          <w:szCs w:val="24"/>
          <w:rtl/>
        </w:rPr>
        <w:t>מאשר בניי</w:t>
      </w:r>
      <w:r w:rsidR="004F5F36">
        <w:rPr>
          <w:rFonts w:hint="cs"/>
          <w:sz w:val="24"/>
          <w:szCs w:val="24"/>
          <w:rtl/>
        </w:rPr>
        <w:t>ת</w:t>
      </w:r>
      <w:r w:rsidRPr="00EF1A71">
        <w:rPr>
          <w:rFonts w:hint="cs"/>
          <w:sz w:val="24"/>
          <w:szCs w:val="24"/>
          <w:rtl/>
        </w:rPr>
        <w:t xml:space="preserve">ה, וצפיפות העצם יורדת.  אילו המלצות אימון חשובות למתאמנים עם חשד </w:t>
      </w:r>
      <w:r>
        <w:rPr>
          <w:rFonts w:hint="cs"/>
          <w:sz w:val="24"/>
          <w:szCs w:val="24"/>
          <w:rtl/>
        </w:rPr>
        <w:t xml:space="preserve">לתופעה זו </w:t>
      </w:r>
      <w:commentRangeStart w:id="0"/>
      <w:r w:rsidRPr="00EF1A71">
        <w:rPr>
          <w:rFonts w:hint="cs"/>
          <w:strike/>
          <w:sz w:val="24"/>
          <w:szCs w:val="24"/>
          <w:rtl/>
        </w:rPr>
        <w:t>או מציאותה</w:t>
      </w:r>
      <w:commentRangeEnd w:id="0"/>
      <w:r>
        <w:rPr>
          <w:rStyle w:val="CommentReference"/>
          <w:rFonts w:hint="cs"/>
          <w:sz w:val="24"/>
          <w:szCs w:val="24"/>
          <w:rtl/>
        </w:rPr>
        <w:commentReference w:id="0"/>
      </w:r>
      <w:r>
        <w:rPr>
          <w:rFonts w:hint="cs"/>
          <w:sz w:val="24"/>
          <w:szCs w:val="24"/>
          <w:rtl/>
        </w:rPr>
        <w:t>. (לפחות 4)</w:t>
      </w:r>
      <w:r w:rsidR="00964262">
        <w:rPr>
          <w:rFonts w:hint="cs"/>
          <w:sz w:val="24"/>
          <w:szCs w:val="24"/>
          <w:rtl/>
        </w:rPr>
        <w:t>?</w:t>
      </w:r>
    </w:p>
    <w:p w14:paraId="2576D5E4" w14:textId="48CFCA7A" w:rsidR="00EF1A71" w:rsidRPr="00F45A46" w:rsidRDefault="00EF1A71" w:rsidP="00EF1A71">
      <w:pPr>
        <w:pStyle w:val="ListParagraph"/>
        <w:numPr>
          <w:ilvl w:val="0"/>
          <w:numId w:val="1"/>
        </w:numPr>
        <w:rPr>
          <w:sz w:val="24"/>
          <w:szCs w:val="24"/>
        </w:rPr>
      </w:pPr>
      <w:r>
        <w:rPr>
          <w:rFonts w:hint="cs"/>
          <w:sz w:val="24"/>
          <w:szCs w:val="24"/>
          <w:rtl/>
        </w:rPr>
        <w:t>אילו המלצות אימון תוכלו לתת לאנשים שכבר לוקים באוסטאופורוזיס?</w:t>
      </w:r>
    </w:p>
    <w:p w14:paraId="5813F757" w14:textId="77777777" w:rsidR="00F45A46" w:rsidRPr="00F45A46" w:rsidRDefault="00F45A46" w:rsidP="00F45A46">
      <w:pPr>
        <w:pStyle w:val="ListParagraph"/>
        <w:numPr>
          <w:ilvl w:val="0"/>
          <w:numId w:val="1"/>
        </w:numPr>
        <w:rPr>
          <w:sz w:val="24"/>
          <w:szCs w:val="24"/>
        </w:rPr>
      </w:pPr>
      <w:r w:rsidRPr="00F45A46">
        <w:rPr>
          <w:rFonts w:hint="cs"/>
          <w:sz w:val="24"/>
          <w:szCs w:val="24"/>
          <w:rtl/>
        </w:rPr>
        <w:t xml:space="preserve">נזקים לדיסקים הבין-חולייתיים מתרבים עם תהליך ההזדקנות של המתאמנים. </w:t>
      </w:r>
    </w:p>
    <w:p w14:paraId="7BAC3126" w14:textId="5E3785D0" w:rsidR="00F45A46" w:rsidRPr="006728EC" w:rsidRDefault="00F45A46" w:rsidP="00F45A46">
      <w:pPr>
        <w:pStyle w:val="ListParagraph"/>
        <w:rPr>
          <w:sz w:val="24"/>
          <w:szCs w:val="24"/>
        </w:rPr>
      </w:pPr>
      <w:r w:rsidRPr="00F45A46">
        <w:rPr>
          <w:rFonts w:hint="cs"/>
          <w:sz w:val="24"/>
          <w:szCs w:val="24"/>
          <w:rtl/>
        </w:rPr>
        <w:t xml:space="preserve">אילו המלצות לאימון (4) חשובות לדעתך למתאמנים עם נזק בדיסקים, בין אם הם כואבים ובין אם לא. </w:t>
      </w:r>
    </w:p>
    <w:p w14:paraId="65BC9B73" w14:textId="7D710177" w:rsidR="00B07343" w:rsidRDefault="00B07343" w:rsidP="00EF1A71">
      <w:pPr>
        <w:pStyle w:val="ListParagraph"/>
        <w:numPr>
          <w:ilvl w:val="0"/>
          <w:numId w:val="1"/>
        </w:numPr>
        <w:rPr>
          <w:sz w:val="24"/>
          <w:szCs w:val="24"/>
        </w:rPr>
      </w:pPr>
      <w:r>
        <w:rPr>
          <w:rFonts w:hint="cs"/>
          <w:sz w:val="24"/>
          <w:szCs w:val="24"/>
          <w:rtl/>
        </w:rPr>
        <w:t xml:space="preserve">ציינו ותארו בנקודות את השינויים בדרגת החומרה של הפגיעה בעת </w:t>
      </w:r>
      <w:r w:rsidR="00FA368A">
        <w:rPr>
          <w:rFonts w:hint="cs"/>
          <w:sz w:val="24"/>
          <w:szCs w:val="24"/>
          <w:rtl/>
        </w:rPr>
        <w:t xml:space="preserve">תהליך </w:t>
      </w:r>
      <w:r>
        <w:rPr>
          <w:rFonts w:hint="cs"/>
          <w:sz w:val="24"/>
          <w:szCs w:val="24"/>
          <w:rtl/>
        </w:rPr>
        <w:t>פריצת דיסק.</w:t>
      </w:r>
    </w:p>
    <w:p w14:paraId="29AD3D3E" w14:textId="7552B1E9" w:rsidR="00B07343" w:rsidRDefault="00B07343" w:rsidP="00EF1A71">
      <w:pPr>
        <w:pStyle w:val="ListParagraph"/>
        <w:numPr>
          <w:ilvl w:val="0"/>
          <w:numId w:val="1"/>
        </w:numPr>
        <w:rPr>
          <w:sz w:val="24"/>
          <w:szCs w:val="24"/>
        </w:rPr>
      </w:pPr>
      <w:r>
        <w:rPr>
          <w:rFonts w:hint="cs"/>
          <w:sz w:val="24"/>
          <w:szCs w:val="24"/>
          <w:rtl/>
        </w:rPr>
        <w:t xml:space="preserve"> מה נחשב מצב חירום מוחלט במקרה של פריצת דיסק?</w:t>
      </w:r>
    </w:p>
    <w:p w14:paraId="523BCDF5" w14:textId="767C42CF" w:rsidR="00B07343" w:rsidRDefault="00B07343" w:rsidP="00EF1A71">
      <w:pPr>
        <w:pStyle w:val="ListParagraph"/>
        <w:numPr>
          <w:ilvl w:val="0"/>
          <w:numId w:val="1"/>
        </w:numPr>
        <w:rPr>
          <w:sz w:val="24"/>
          <w:szCs w:val="24"/>
        </w:rPr>
      </w:pPr>
      <w:r>
        <w:rPr>
          <w:rFonts w:hint="cs"/>
          <w:sz w:val="24"/>
          <w:szCs w:val="24"/>
          <w:rtl/>
        </w:rPr>
        <w:t xml:space="preserve"> במונח "החלקה חולייתית" </w:t>
      </w:r>
      <w:r w:rsidR="000B58C6">
        <w:rPr>
          <w:rFonts w:hint="cs"/>
          <w:sz w:val="24"/>
          <w:szCs w:val="24"/>
          <w:rtl/>
        </w:rPr>
        <w:t xml:space="preserve">מדובר בהחלקה של 2 מ"מ ויותר של חוליה מותנית </w:t>
      </w:r>
      <w:r w:rsidR="000B58C6">
        <w:rPr>
          <w:sz w:val="24"/>
          <w:szCs w:val="24"/>
        </w:rPr>
        <w:t>(LWS)</w:t>
      </w:r>
      <w:r>
        <w:rPr>
          <w:rFonts w:hint="cs"/>
          <w:sz w:val="24"/>
          <w:szCs w:val="24"/>
          <w:rtl/>
        </w:rPr>
        <w:t xml:space="preserve"> </w:t>
      </w:r>
      <w:r w:rsidR="002439BC">
        <w:rPr>
          <w:rFonts w:hint="cs"/>
          <w:sz w:val="24"/>
          <w:szCs w:val="24"/>
          <w:rtl/>
        </w:rPr>
        <w:t xml:space="preserve">אשר </w:t>
      </w:r>
      <w:r w:rsidR="000B58C6">
        <w:rPr>
          <w:rFonts w:hint="cs"/>
          <w:sz w:val="24"/>
          <w:szCs w:val="24"/>
          <w:rtl/>
        </w:rPr>
        <w:t>זזה ומחליקה לכיוון חלל הבטן. מהן הוראות האימון החשובות ביותר למתאמנים בעלי החלקה חולייתית? (4)</w:t>
      </w:r>
    </w:p>
    <w:p w14:paraId="398ED40E" w14:textId="2B1ACACD" w:rsidR="000B58C6" w:rsidRPr="00EF1A71" w:rsidRDefault="000B58C6" w:rsidP="00EF1A71">
      <w:pPr>
        <w:pStyle w:val="ListParagraph"/>
        <w:numPr>
          <w:ilvl w:val="0"/>
          <w:numId w:val="1"/>
        </w:numPr>
        <w:rPr>
          <w:sz w:val="24"/>
          <w:szCs w:val="24"/>
        </w:rPr>
      </w:pPr>
      <w:r>
        <w:rPr>
          <w:rFonts w:hint="cs"/>
          <w:sz w:val="24"/>
          <w:szCs w:val="24"/>
          <w:rtl/>
        </w:rPr>
        <w:t xml:space="preserve"> לקוחה מגיעה אליכם לראשונה לאימון גב. בשיחה המקדימה היא מתלוננת על אזורי עור רגישים מאוד בצד החיצוני של הירך השמאלית ועל תחושת חוסר יציבות בברך השמאלית בעת ירידה במדרגות. היא איננה בטיפול רפואי ואין לה כאבי גב, ובאופן כללי היא</w:t>
      </w:r>
      <w:r w:rsidR="00D47850">
        <w:rPr>
          <w:rFonts w:hint="cs"/>
          <w:sz w:val="24"/>
          <w:szCs w:val="24"/>
          <w:rtl/>
        </w:rPr>
        <w:t xml:space="preserve"> מרגישה טוב. מה תעשו איתה?</w:t>
      </w:r>
    </w:p>
    <w:sectPr w:rsidR="000B58C6" w:rsidRPr="00EF1A71" w:rsidSect="0065518E">
      <w:headerReference w:type="default" r:id="rId11"/>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ליטאי יעקובי רות" w:date="2026-05-01T16:14:00Z" w:initials="רל">
    <w:p w14:paraId="7368E825" w14:textId="77777777" w:rsidR="004F5F36" w:rsidRDefault="00EF1A71" w:rsidP="004F5F36">
      <w:pPr>
        <w:pStyle w:val="CommentText"/>
        <w:bidi w:val="0"/>
        <w:jc w:val="right"/>
      </w:pPr>
      <w:r>
        <w:rPr>
          <w:rStyle w:val="CommentReference"/>
        </w:rPr>
        <w:annotationRef/>
      </w:r>
      <w:r w:rsidR="004F5F36">
        <w:rPr>
          <w:rFonts w:hint="cs"/>
          <w:rtl/>
        </w:rPr>
        <w:t>מחקתי</w:t>
      </w:r>
      <w:r w:rsidR="004F5F36">
        <w:rPr>
          <w:rtl/>
        </w:rPr>
        <w:t xml:space="preserve"> </w:t>
      </w:r>
      <w:r w:rsidR="004F5F36">
        <w:rPr>
          <w:rFonts w:hint="cs"/>
          <w:rtl/>
        </w:rPr>
        <w:t>את</w:t>
      </w:r>
      <w:r w:rsidR="004F5F36">
        <w:rPr>
          <w:rtl/>
        </w:rPr>
        <w:t xml:space="preserve"> </w:t>
      </w:r>
      <w:r w:rsidR="004F5F36">
        <w:rPr>
          <w:rFonts w:hint="cs"/>
          <w:rtl/>
        </w:rPr>
        <w:t>הסוף</w:t>
      </w:r>
      <w:r w:rsidR="004F5F36">
        <w:rPr>
          <w:rtl/>
        </w:rPr>
        <w:t xml:space="preserve">, </w:t>
      </w:r>
      <w:r w:rsidR="004F5F36">
        <w:rPr>
          <w:rFonts w:hint="cs"/>
          <w:rtl/>
        </w:rPr>
        <w:t>כי</w:t>
      </w:r>
      <w:r w:rsidR="004F5F36">
        <w:rPr>
          <w:rtl/>
        </w:rPr>
        <w:t xml:space="preserve"> </w:t>
      </w:r>
      <w:r w:rsidR="004F5F36">
        <w:rPr>
          <w:rFonts w:hint="cs"/>
          <w:rtl/>
        </w:rPr>
        <w:t>לדעתי</w:t>
      </w:r>
      <w:r w:rsidR="004F5F36">
        <w:rPr>
          <w:rtl/>
        </w:rPr>
        <w:t xml:space="preserve">, </w:t>
      </w:r>
      <w:r w:rsidR="004F5F36">
        <w:rPr>
          <w:rFonts w:hint="cs"/>
          <w:rtl/>
        </w:rPr>
        <w:t>מבנה</w:t>
      </w:r>
      <w:r w:rsidR="004F5F36">
        <w:rPr>
          <w:rtl/>
        </w:rPr>
        <w:t xml:space="preserve"> </w:t>
      </w:r>
      <w:r w:rsidR="004F5F36">
        <w:rPr>
          <w:rFonts w:hint="cs"/>
          <w:rtl/>
        </w:rPr>
        <w:t>המשפט</w:t>
      </w:r>
      <w:r w:rsidR="004F5F36">
        <w:rPr>
          <w:rtl/>
        </w:rPr>
        <w:t xml:space="preserve"> </w:t>
      </w:r>
      <w:r w:rsidR="004F5F36">
        <w:rPr>
          <w:rFonts w:hint="cs"/>
          <w:rtl/>
        </w:rPr>
        <w:t>אינו</w:t>
      </w:r>
      <w:r w:rsidR="004F5F36">
        <w:rPr>
          <w:rtl/>
        </w:rPr>
        <w:t xml:space="preserve"> </w:t>
      </w:r>
      <w:r w:rsidR="004F5F36">
        <w:rPr>
          <w:rFonts w:hint="cs"/>
          <w:rtl/>
        </w:rPr>
        <w:t>נכון</w:t>
      </w:r>
      <w:r w:rsidR="004F5F36">
        <w:rPr>
          <w:rtl/>
        </w:rPr>
        <w:t xml:space="preserve">,  </w:t>
      </w:r>
      <w:r w:rsidR="004F5F36">
        <w:rPr>
          <w:rFonts w:hint="cs"/>
          <w:rtl/>
        </w:rPr>
        <w:t>אבל</w:t>
      </w:r>
      <w:r w:rsidR="004F5F36">
        <w:rPr>
          <w:rtl/>
        </w:rPr>
        <w:t xml:space="preserve"> </w:t>
      </w:r>
      <w:r w:rsidR="004F5F36">
        <w:rPr>
          <w:rFonts w:hint="cs"/>
          <w:rtl/>
        </w:rPr>
        <w:t>למעשה</w:t>
      </w:r>
      <w:r w:rsidR="004F5F36">
        <w:rPr>
          <w:rtl/>
        </w:rPr>
        <w:t xml:space="preserve"> </w:t>
      </w:r>
      <w:r w:rsidR="004F5F36">
        <w:rPr>
          <w:rFonts w:hint="cs"/>
          <w:rtl/>
        </w:rPr>
        <w:t>ההמשך</w:t>
      </w:r>
      <w:r w:rsidR="004F5F36">
        <w:rPr>
          <w:rtl/>
        </w:rPr>
        <w:t xml:space="preserve"> </w:t>
      </w:r>
      <w:r w:rsidR="004F5F36">
        <w:rPr>
          <w:rFonts w:hint="cs"/>
          <w:rtl/>
        </w:rPr>
        <w:t>מופיע</w:t>
      </w:r>
      <w:r w:rsidR="004F5F36">
        <w:rPr>
          <w:rtl/>
        </w:rPr>
        <w:t xml:space="preserve"> </w:t>
      </w:r>
      <w:r w:rsidR="004F5F36">
        <w:rPr>
          <w:rFonts w:hint="cs"/>
          <w:rtl/>
        </w:rPr>
        <w:t>במלואו</w:t>
      </w:r>
      <w:r w:rsidR="004F5F36">
        <w:rPr>
          <w:rtl/>
        </w:rPr>
        <w:t xml:space="preserve"> </w:t>
      </w:r>
      <w:r w:rsidR="004F5F36">
        <w:rPr>
          <w:rFonts w:hint="cs"/>
          <w:rtl/>
        </w:rPr>
        <w:t>בשאלה</w:t>
      </w:r>
      <w:r w:rsidR="004F5F36">
        <w:rPr>
          <w:rtl/>
        </w:rPr>
        <w:t xml:space="preserve"> </w:t>
      </w:r>
      <w:r w:rsidR="004F5F36">
        <w:rPr>
          <w:rFonts w:hint="cs"/>
          <w:rtl/>
        </w:rPr>
        <w:t>הבאה</w:t>
      </w:r>
      <w:r w:rsidR="004F5F36">
        <w:t>.</w:t>
      </w:r>
      <w:r w:rsidR="004F5F36">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68E8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C7E05" w16cex:dateUtc="2026-05-01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68E825" w16cid:durableId="287C7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C209" w14:textId="77777777" w:rsidR="00D22226" w:rsidRDefault="00D22226" w:rsidP="00906260">
      <w:pPr>
        <w:spacing w:after="0" w:line="240" w:lineRule="auto"/>
      </w:pPr>
      <w:r>
        <w:separator/>
      </w:r>
    </w:p>
  </w:endnote>
  <w:endnote w:type="continuationSeparator" w:id="0">
    <w:p w14:paraId="685E1C02" w14:textId="77777777" w:rsidR="00D22226" w:rsidRDefault="00D22226" w:rsidP="0090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EC94" w14:textId="77777777" w:rsidR="00D22226" w:rsidRDefault="00D22226" w:rsidP="00906260">
      <w:pPr>
        <w:spacing w:after="0" w:line="240" w:lineRule="auto"/>
      </w:pPr>
      <w:r>
        <w:separator/>
      </w:r>
    </w:p>
  </w:footnote>
  <w:footnote w:type="continuationSeparator" w:id="0">
    <w:p w14:paraId="510466A8" w14:textId="77777777" w:rsidR="00D22226" w:rsidRDefault="00D22226" w:rsidP="0090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52039414"/>
      <w:docPartObj>
        <w:docPartGallery w:val="Page Numbers (Top of Page)"/>
        <w:docPartUnique/>
      </w:docPartObj>
    </w:sdtPr>
    <w:sdtEndPr>
      <w:rPr>
        <w:noProof/>
      </w:rPr>
    </w:sdtEndPr>
    <w:sdtContent>
      <w:p w14:paraId="55EBB6D1" w14:textId="4F8EA449" w:rsidR="00906260" w:rsidRDefault="0090626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C78A41" w14:textId="77777777" w:rsidR="00906260" w:rsidRDefault="00906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2D28"/>
    <w:multiLevelType w:val="hybridMultilevel"/>
    <w:tmpl w:val="4A96D6EE"/>
    <w:lvl w:ilvl="0" w:tplc="F516008E">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963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ליטאי יעקובי רות">
    <w15:presenceInfo w15:providerId="AD" w15:userId="S::litai-jacoby.ruth@levinsky.ac.il::f18d63f0-4e25-4942-8b3c-620100d98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C9"/>
    <w:rsid w:val="000B58C6"/>
    <w:rsid w:val="0015340D"/>
    <w:rsid w:val="00242DC9"/>
    <w:rsid w:val="002439BC"/>
    <w:rsid w:val="00260ABB"/>
    <w:rsid w:val="00371E5F"/>
    <w:rsid w:val="00473F25"/>
    <w:rsid w:val="004F5F36"/>
    <w:rsid w:val="00517CB4"/>
    <w:rsid w:val="0065518E"/>
    <w:rsid w:val="006708B4"/>
    <w:rsid w:val="00704C80"/>
    <w:rsid w:val="00845624"/>
    <w:rsid w:val="00906260"/>
    <w:rsid w:val="00964262"/>
    <w:rsid w:val="00A34A12"/>
    <w:rsid w:val="00B07343"/>
    <w:rsid w:val="00BA47F1"/>
    <w:rsid w:val="00C258E5"/>
    <w:rsid w:val="00D22226"/>
    <w:rsid w:val="00D47850"/>
    <w:rsid w:val="00D7254C"/>
    <w:rsid w:val="00E060EF"/>
    <w:rsid w:val="00E6137F"/>
    <w:rsid w:val="00EF1A71"/>
    <w:rsid w:val="00F45A46"/>
    <w:rsid w:val="00FA16DE"/>
    <w:rsid w:val="00FA36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CEB8"/>
  <w15:chartTrackingRefBased/>
  <w15:docId w15:val="{8DE60957-9B95-438A-A759-C67E4C6B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4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DC9"/>
    <w:rPr>
      <w:rFonts w:eastAsiaTheme="majorEastAsia" w:cstheme="majorBidi"/>
      <w:color w:val="272727" w:themeColor="text1" w:themeTint="D8"/>
    </w:rPr>
  </w:style>
  <w:style w:type="paragraph" w:styleId="Title">
    <w:name w:val="Title"/>
    <w:basedOn w:val="Normal"/>
    <w:next w:val="Normal"/>
    <w:link w:val="TitleChar"/>
    <w:uiPriority w:val="10"/>
    <w:qFormat/>
    <w:rsid w:val="0024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DC9"/>
    <w:pPr>
      <w:spacing w:before="160"/>
      <w:jc w:val="center"/>
    </w:pPr>
    <w:rPr>
      <w:i/>
      <w:iCs/>
      <w:color w:val="404040" w:themeColor="text1" w:themeTint="BF"/>
    </w:rPr>
  </w:style>
  <w:style w:type="character" w:customStyle="1" w:styleId="QuoteChar">
    <w:name w:val="Quote Char"/>
    <w:basedOn w:val="DefaultParagraphFont"/>
    <w:link w:val="Quote"/>
    <w:uiPriority w:val="29"/>
    <w:rsid w:val="00242DC9"/>
    <w:rPr>
      <w:i/>
      <w:iCs/>
      <w:color w:val="404040" w:themeColor="text1" w:themeTint="BF"/>
    </w:rPr>
  </w:style>
  <w:style w:type="paragraph" w:styleId="ListParagraph">
    <w:name w:val="List Paragraph"/>
    <w:basedOn w:val="Normal"/>
    <w:uiPriority w:val="34"/>
    <w:qFormat/>
    <w:rsid w:val="00242DC9"/>
    <w:pPr>
      <w:ind w:left="720"/>
      <w:contextualSpacing/>
    </w:pPr>
  </w:style>
  <w:style w:type="character" w:styleId="IntenseEmphasis">
    <w:name w:val="Intense Emphasis"/>
    <w:basedOn w:val="DefaultParagraphFont"/>
    <w:uiPriority w:val="21"/>
    <w:qFormat/>
    <w:rsid w:val="00242DC9"/>
    <w:rPr>
      <w:i/>
      <w:iCs/>
      <w:color w:val="0F4761" w:themeColor="accent1" w:themeShade="BF"/>
    </w:rPr>
  </w:style>
  <w:style w:type="paragraph" w:styleId="IntenseQuote">
    <w:name w:val="Intense Quote"/>
    <w:basedOn w:val="Normal"/>
    <w:next w:val="Normal"/>
    <w:link w:val="IntenseQuoteChar"/>
    <w:uiPriority w:val="30"/>
    <w:qFormat/>
    <w:rsid w:val="0024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DC9"/>
    <w:rPr>
      <w:i/>
      <w:iCs/>
      <w:color w:val="0F4761" w:themeColor="accent1" w:themeShade="BF"/>
    </w:rPr>
  </w:style>
  <w:style w:type="character" w:styleId="IntenseReference">
    <w:name w:val="Intense Reference"/>
    <w:basedOn w:val="DefaultParagraphFont"/>
    <w:uiPriority w:val="32"/>
    <w:qFormat/>
    <w:rsid w:val="00242DC9"/>
    <w:rPr>
      <w:b/>
      <w:bCs/>
      <w:smallCaps/>
      <w:color w:val="0F4761" w:themeColor="accent1" w:themeShade="BF"/>
      <w:spacing w:val="5"/>
    </w:rPr>
  </w:style>
  <w:style w:type="character" w:styleId="CommentReference">
    <w:name w:val="annotation reference"/>
    <w:basedOn w:val="DefaultParagraphFont"/>
    <w:uiPriority w:val="99"/>
    <w:semiHidden/>
    <w:unhideWhenUsed/>
    <w:rsid w:val="00EF1A71"/>
    <w:rPr>
      <w:sz w:val="16"/>
      <w:szCs w:val="16"/>
    </w:rPr>
  </w:style>
  <w:style w:type="paragraph" w:styleId="CommentText">
    <w:name w:val="annotation text"/>
    <w:basedOn w:val="Normal"/>
    <w:link w:val="CommentTextChar"/>
    <w:uiPriority w:val="99"/>
    <w:unhideWhenUsed/>
    <w:rsid w:val="00EF1A71"/>
    <w:pPr>
      <w:spacing w:line="240" w:lineRule="auto"/>
    </w:pPr>
    <w:rPr>
      <w:sz w:val="20"/>
      <w:szCs w:val="20"/>
    </w:rPr>
  </w:style>
  <w:style w:type="character" w:customStyle="1" w:styleId="CommentTextChar">
    <w:name w:val="Comment Text Char"/>
    <w:basedOn w:val="DefaultParagraphFont"/>
    <w:link w:val="CommentText"/>
    <w:uiPriority w:val="99"/>
    <w:rsid w:val="00EF1A71"/>
    <w:rPr>
      <w:sz w:val="20"/>
      <w:szCs w:val="20"/>
    </w:rPr>
  </w:style>
  <w:style w:type="paragraph" w:styleId="CommentSubject">
    <w:name w:val="annotation subject"/>
    <w:basedOn w:val="CommentText"/>
    <w:next w:val="CommentText"/>
    <w:link w:val="CommentSubjectChar"/>
    <w:uiPriority w:val="99"/>
    <w:semiHidden/>
    <w:unhideWhenUsed/>
    <w:rsid w:val="00EF1A71"/>
    <w:rPr>
      <w:b/>
      <w:bCs/>
    </w:rPr>
  </w:style>
  <w:style w:type="character" w:customStyle="1" w:styleId="CommentSubjectChar">
    <w:name w:val="Comment Subject Char"/>
    <w:basedOn w:val="CommentTextChar"/>
    <w:link w:val="CommentSubject"/>
    <w:uiPriority w:val="99"/>
    <w:semiHidden/>
    <w:rsid w:val="00EF1A71"/>
    <w:rPr>
      <w:b/>
      <w:bCs/>
      <w:sz w:val="20"/>
      <w:szCs w:val="20"/>
    </w:rPr>
  </w:style>
  <w:style w:type="paragraph" w:styleId="Header">
    <w:name w:val="header"/>
    <w:basedOn w:val="Normal"/>
    <w:link w:val="HeaderChar"/>
    <w:uiPriority w:val="99"/>
    <w:unhideWhenUsed/>
    <w:rsid w:val="009062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6260"/>
  </w:style>
  <w:style w:type="paragraph" w:styleId="Footer">
    <w:name w:val="footer"/>
    <w:basedOn w:val="Normal"/>
    <w:link w:val="FooterChar"/>
    <w:uiPriority w:val="99"/>
    <w:unhideWhenUsed/>
    <w:rsid w:val="009062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ליטאי יעקובי רות</dc:creator>
  <cp:keywords/>
  <dc:description/>
  <cp:lastModifiedBy>ליטאי יעקובי רות</cp:lastModifiedBy>
  <cp:revision>9</cp:revision>
  <dcterms:created xsi:type="dcterms:W3CDTF">2026-05-01T12:23:00Z</dcterms:created>
  <dcterms:modified xsi:type="dcterms:W3CDTF">2026-05-29T13:41:00Z</dcterms:modified>
</cp:coreProperties>
</file>