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4A" w:rsidRDefault="0012014A" w:rsidP="003C6DC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8799D">
        <w:rPr>
          <w:rFonts w:ascii="David" w:hAnsi="David" w:cs="David"/>
          <w:sz w:val="24"/>
          <w:szCs w:val="24"/>
          <w:rtl/>
        </w:rPr>
        <w:t xml:space="preserve">15 </w:t>
      </w:r>
      <w:r w:rsidRPr="00D8799D">
        <w:rPr>
          <w:rFonts w:ascii="David" w:hAnsi="David" w:cs="David" w:hint="cs"/>
          <w:sz w:val="24"/>
          <w:szCs w:val="24"/>
          <w:rtl/>
        </w:rPr>
        <w:t>באוקטובר</w:t>
      </w:r>
      <w:r w:rsidRPr="00D8799D">
        <w:rPr>
          <w:rFonts w:ascii="David" w:hAnsi="David" w:cs="David"/>
          <w:sz w:val="24"/>
          <w:szCs w:val="24"/>
          <w:rtl/>
        </w:rPr>
        <w:t>, 2018</w:t>
      </w:r>
    </w:p>
    <w:p w:rsidR="0012014A" w:rsidRDefault="0012014A" w:rsidP="006E3810">
      <w:pPr>
        <w:bidi/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גב</w:t>
      </w:r>
      <w:r>
        <w:rPr>
          <w:rFonts w:ascii="David" w:hAnsi="David" w:cs="David"/>
          <w:sz w:val="24"/>
          <w:szCs w:val="24"/>
          <w:rtl/>
        </w:rPr>
        <w:t xml:space="preserve">' </w:t>
      </w:r>
      <w:proofErr w:type="spellStart"/>
      <w:r>
        <w:rPr>
          <w:rFonts w:ascii="David" w:hAnsi="David" w:cs="David"/>
          <w:sz w:val="24"/>
          <w:szCs w:val="24"/>
          <w:rtl/>
        </w:rPr>
        <w:t>טניה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/>
          <w:sz w:val="24"/>
          <w:szCs w:val="24"/>
          <w:rtl/>
        </w:rPr>
        <w:t>אינוטאייב</w:t>
      </w:r>
      <w:proofErr w:type="spellEnd"/>
    </w:p>
    <w:p w:rsidR="0012014A" w:rsidRDefault="0012014A" w:rsidP="00A3329F">
      <w:pPr>
        <w:tabs>
          <w:tab w:val="center" w:pos="4320"/>
        </w:tabs>
        <w:bidi/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המחלקה</w:t>
      </w:r>
      <w:r>
        <w:rPr>
          <w:rFonts w:ascii="David" w:hAnsi="David" w:cs="David"/>
          <w:sz w:val="24"/>
          <w:szCs w:val="24"/>
          <w:rtl/>
        </w:rPr>
        <w:t xml:space="preserve"> לשיקום מקצועי</w:t>
      </w:r>
      <w:r>
        <w:rPr>
          <w:rFonts w:ascii="David" w:hAnsi="David" w:cs="David"/>
          <w:sz w:val="24"/>
          <w:szCs w:val="24"/>
          <w:rtl/>
        </w:rPr>
        <w:tab/>
      </w:r>
    </w:p>
    <w:p w:rsidR="0012014A" w:rsidRDefault="0012014A" w:rsidP="006E3810">
      <w:pPr>
        <w:bidi/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שדרות</w:t>
      </w:r>
      <w:r>
        <w:rPr>
          <w:rFonts w:ascii="David" w:hAnsi="David" w:cs="David"/>
          <w:sz w:val="24"/>
          <w:szCs w:val="24"/>
          <w:rtl/>
        </w:rPr>
        <w:t xml:space="preserve"> ג'רזי 506</w:t>
      </w:r>
    </w:p>
    <w:p w:rsidR="0012014A" w:rsidRPr="00D8799D" w:rsidRDefault="0012014A" w:rsidP="00A3329F">
      <w:pPr>
        <w:bidi/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ניו</w:t>
      </w:r>
      <w:r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ברונסוויק</w:t>
      </w:r>
      <w:proofErr w:type="spellEnd"/>
      <w:r>
        <w:rPr>
          <w:rFonts w:ascii="David" w:hAnsi="David" w:cs="David"/>
          <w:sz w:val="24"/>
          <w:szCs w:val="24"/>
          <w:rtl/>
        </w:rPr>
        <w:t>, ניו-ג'רזי 08901-3502</w:t>
      </w:r>
    </w:p>
    <w:p w:rsidR="0012014A" w:rsidRDefault="0012014A" w:rsidP="00B46D36">
      <w:pPr>
        <w:bidi/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12014A" w:rsidRPr="00B46D36" w:rsidRDefault="0012014A" w:rsidP="006E3810">
      <w:pPr>
        <w:bidi/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B46D36">
        <w:rPr>
          <w:rFonts w:ascii="David" w:hAnsi="David" w:cs="David" w:hint="cs"/>
          <w:b/>
          <w:bCs/>
          <w:sz w:val="28"/>
          <w:szCs w:val="28"/>
          <w:rtl/>
        </w:rPr>
        <w:t>הערכה</w:t>
      </w:r>
      <w:r w:rsidRPr="00B46D36">
        <w:rPr>
          <w:rFonts w:ascii="David" w:hAnsi="David" w:cs="David"/>
          <w:b/>
          <w:bCs/>
          <w:sz w:val="28"/>
          <w:szCs w:val="28"/>
          <w:rtl/>
        </w:rPr>
        <w:t xml:space="preserve"> קלינית והערכת לקות למידה</w:t>
      </w:r>
    </w:p>
    <w:p w:rsidR="0012014A" w:rsidRPr="00B46D36" w:rsidRDefault="0012014A" w:rsidP="00B46D36">
      <w:pPr>
        <w:bidi/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B46D36">
        <w:rPr>
          <w:rFonts w:ascii="David" w:hAnsi="David" w:cs="David" w:hint="cs"/>
          <w:b/>
          <w:bCs/>
          <w:sz w:val="24"/>
          <w:szCs w:val="24"/>
          <w:rtl/>
        </w:rPr>
        <w:t>הנידון</w:t>
      </w:r>
      <w:r w:rsidRPr="00B46D36">
        <w:rPr>
          <w:rFonts w:ascii="David" w:hAnsi="David" w:cs="David"/>
          <w:b/>
          <w:bCs/>
          <w:sz w:val="24"/>
          <w:szCs w:val="24"/>
          <w:rtl/>
        </w:rPr>
        <w:t>: דוד כהן</w:t>
      </w:r>
    </w:p>
    <w:tbl>
      <w:tblPr>
        <w:tblpPr w:leftFromText="180" w:rightFromText="180" w:vertAnchor="text" w:horzAnchor="margin" w:tblpY="451"/>
        <w:bidiVisual/>
        <w:tblW w:w="8781" w:type="dxa"/>
        <w:tblInd w:w="-276" w:type="dxa"/>
        <w:tblLook w:val="00A0" w:firstRow="1" w:lastRow="0" w:firstColumn="1" w:lastColumn="0" w:noHBand="0" w:noVBand="0"/>
      </w:tblPr>
      <w:tblGrid>
        <w:gridCol w:w="4953"/>
        <w:gridCol w:w="3828"/>
      </w:tblGrid>
      <w:tr w:rsidR="0012014A" w:rsidRPr="00C73C5E" w:rsidTr="00C73C5E">
        <w:tc>
          <w:tcPr>
            <w:tcW w:w="4953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highlight w:val="cyan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המבחנים</w:t>
            </w: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שבוצעו</w:t>
            </w: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828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2014A" w:rsidRPr="00C73C5E" w:rsidTr="00C73C5E">
        <w:tc>
          <w:tcPr>
            <w:tcW w:w="4953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מבחן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73C5E">
              <w:rPr>
                <w:rFonts w:ascii="David" w:hAnsi="David" w:cs="David"/>
                <w:sz w:val="24"/>
                <w:szCs w:val="24"/>
                <w:rtl/>
              </w:rPr>
              <w:t>ווכסלר</w:t>
            </w:r>
            <w:proofErr w:type="spellEnd"/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להערכת אינטליגנצי</w:t>
            </w: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עבור מבוגרים- מהדורה 4 (</w:t>
            </w:r>
            <w:r w:rsidRPr="00C73C5E">
              <w:rPr>
                <w:rFonts w:ascii="David" w:hAnsi="David" w:cs="David"/>
                <w:sz w:val="24"/>
                <w:szCs w:val="24"/>
              </w:rPr>
              <w:t>WAIS-IV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3828" w:type="dxa"/>
          </w:tcPr>
          <w:p w:rsidR="0012014A" w:rsidRPr="00C73C5E" w:rsidRDefault="0012014A" w:rsidP="00C73C5E">
            <w:pPr>
              <w:bidi/>
              <w:spacing w:after="0" w:line="360" w:lineRule="auto"/>
              <w:ind w:left="601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וודקוק</w:t>
            </w:r>
            <w:proofErr w:type="spellEnd"/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מבחן שליטה בקריאה (מתוקן)</w:t>
            </w:r>
          </w:p>
        </w:tc>
      </w:tr>
      <w:tr w:rsidR="0012014A" w:rsidRPr="00C73C5E" w:rsidTr="00C73C5E">
        <w:tc>
          <w:tcPr>
            <w:tcW w:w="4953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מבחן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טווח הישגים רח</w:t>
            </w: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Pr="00C73C5E">
              <w:rPr>
                <w:rFonts w:ascii="David" w:hAnsi="David" w:cs="David"/>
                <w:sz w:val="24"/>
                <w:szCs w:val="24"/>
              </w:rPr>
              <w:t>WRAT-4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3828" w:type="dxa"/>
          </w:tcPr>
          <w:p w:rsidR="0012014A" w:rsidRPr="00C73C5E" w:rsidRDefault="0012014A" w:rsidP="00C73C5E">
            <w:pPr>
              <w:bidi/>
              <w:spacing w:after="0" w:line="360" w:lineRule="auto"/>
              <w:ind w:left="601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ווכסלר</w:t>
            </w:r>
            <w:proofErr w:type="spellEnd"/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סולם זיכרון (</w:t>
            </w:r>
            <w:r w:rsidRPr="00C73C5E">
              <w:rPr>
                <w:rFonts w:ascii="David" w:hAnsi="David" w:cs="David"/>
                <w:sz w:val="24"/>
                <w:szCs w:val="24"/>
              </w:rPr>
              <w:t>WMS-IV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</w:tr>
      <w:tr w:rsidR="0012014A" w:rsidRPr="00C73C5E" w:rsidTr="00C73C5E">
        <w:tc>
          <w:tcPr>
            <w:tcW w:w="4953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דגימת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כתיבה</w:t>
            </w:r>
          </w:p>
        </w:tc>
        <w:tc>
          <w:tcPr>
            <w:tcW w:w="3828" w:type="dxa"/>
          </w:tcPr>
          <w:p w:rsidR="0012014A" w:rsidRPr="00C73C5E" w:rsidRDefault="0012014A" w:rsidP="00C73C5E">
            <w:pPr>
              <w:bidi/>
              <w:spacing w:after="0" w:line="360" w:lineRule="auto"/>
              <w:ind w:left="601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מבחן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זיכרון דגמים</w:t>
            </w:r>
          </w:p>
        </w:tc>
      </w:tr>
      <w:tr w:rsidR="0012014A" w:rsidRPr="00C73C5E" w:rsidTr="00C73C5E">
        <w:tc>
          <w:tcPr>
            <w:tcW w:w="4953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מבחן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73C5E">
              <w:rPr>
                <w:rFonts w:ascii="David" w:hAnsi="David" w:cs="David"/>
                <w:sz w:val="24"/>
                <w:szCs w:val="24"/>
                <w:rtl/>
              </w:rPr>
              <w:t>קונרס</w:t>
            </w:r>
            <w:proofErr w:type="spellEnd"/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לביצועים רציפים</w:t>
            </w:r>
          </w:p>
        </w:tc>
        <w:tc>
          <w:tcPr>
            <w:tcW w:w="3828" w:type="dxa"/>
          </w:tcPr>
          <w:p w:rsidR="0012014A" w:rsidRPr="00C73C5E" w:rsidRDefault="0012014A" w:rsidP="00C73C5E">
            <w:pPr>
              <w:bidi/>
              <w:spacing w:after="0" w:line="360" w:lineRule="auto"/>
              <w:ind w:left="601" w:hanging="601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          </w:t>
            </w: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בנדר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- מבחן </w:t>
            </w:r>
            <w:proofErr w:type="spellStart"/>
            <w:r w:rsidRPr="00C73C5E">
              <w:rPr>
                <w:rFonts w:ascii="David" w:hAnsi="David" w:cs="David"/>
                <w:sz w:val="24"/>
                <w:szCs w:val="24"/>
                <w:rtl/>
              </w:rPr>
              <w:t>גשטלאט</w:t>
            </w:r>
            <w:proofErr w:type="spellEnd"/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ויזו-מוטורי</w:t>
            </w:r>
          </w:p>
        </w:tc>
      </w:tr>
      <w:tr w:rsidR="0012014A" w:rsidRPr="00C73C5E" w:rsidTr="00C73C5E">
        <w:tc>
          <w:tcPr>
            <w:tcW w:w="4953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קונרס</w:t>
            </w:r>
            <w:proofErr w:type="spellEnd"/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- סולם דירוג </w:t>
            </w:r>
            <w:r w:rsidRPr="00C73C5E">
              <w:rPr>
                <w:rFonts w:ascii="David" w:hAnsi="David" w:cs="David"/>
                <w:sz w:val="24"/>
                <w:szCs w:val="24"/>
              </w:rPr>
              <w:t>ADHD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למבוגרים (</w:t>
            </w:r>
            <w:r w:rsidRPr="00C73C5E">
              <w:rPr>
                <w:rFonts w:ascii="David" w:hAnsi="David" w:cs="David"/>
                <w:sz w:val="24"/>
                <w:szCs w:val="24"/>
              </w:rPr>
              <w:t>CAARS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3828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2014A" w:rsidRPr="00C73C5E" w:rsidTr="00C73C5E">
        <w:tc>
          <w:tcPr>
            <w:tcW w:w="4953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ראיון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קליני</w:t>
            </w:r>
          </w:p>
        </w:tc>
        <w:tc>
          <w:tcPr>
            <w:tcW w:w="3828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12014A" w:rsidRDefault="0012014A" w:rsidP="003C6DC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    </w:t>
      </w:r>
    </w:p>
    <w:p w:rsidR="0012014A" w:rsidRDefault="0012014A" w:rsidP="00535B3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סיבת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ההפניה: </w:t>
      </w:r>
      <w:r>
        <w:rPr>
          <w:rFonts w:ascii="David" w:hAnsi="David" w:cs="David" w:hint="cs"/>
          <w:sz w:val="24"/>
          <w:szCs w:val="24"/>
          <w:rtl/>
        </w:rPr>
        <w:t>בתגובה</w:t>
      </w:r>
      <w:r>
        <w:rPr>
          <w:rFonts w:ascii="David" w:hAnsi="David" w:cs="David"/>
          <w:sz w:val="24"/>
          <w:szCs w:val="24"/>
          <w:rtl/>
        </w:rPr>
        <w:t xml:space="preserve"> לבקשת </w:t>
      </w:r>
      <w:r>
        <w:rPr>
          <w:rFonts w:ascii="David" w:hAnsi="David" w:cs="David" w:hint="cs"/>
          <w:sz w:val="24"/>
          <w:szCs w:val="24"/>
          <w:rtl/>
        </w:rPr>
        <w:t>שירותי</w:t>
      </w:r>
      <w:r>
        <w:rPr>
          <w:rFonts w:ascii="David" w:hAnsi="David" w:cs="David"/>
          <w:sz w:val="24"/>
          <w:szCs w:val="24"/>
          <w:rtl/>
        </w:rPr>
        <w:t xml:space="preserve"> ה</w:t>
      </w:r>
      <w:r>
        <w:rPr>
          <w:rFonts w:ascii="David" w:hAnsi="David" w:cs="David" w:hint="cs"/>
          <w:sz w:val="24"/>
          <w:szCs w:val="24"/>
          <w:rtl/>
        </w:rPr>
        <w:t>אגף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לשיקום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תעסוקתי</w:t>
      </w:r>
      <w:r>
        <w:rPr>
          <w:rFonts w:ascii="David" w:hAnsi="David" w:cs="David"/>
          <w:sz w:val="24"/>
          <w:szCs w:val="24"/>
          <w:rtl/>
        </w:rPr>
        <w:t xml:space="preserve">, דוד כהן הוערך על ידי פסיכולוג זה ב-26 לספטמבר, 2018. לקוח זה הציג </w:t>
      </w:r>
      <w:r>
        <w:rPr>
          <w:rFonts w:ascii="David" w:hAnsi="David" w:cs="David" w:hint="cs"/>
          <w:sz w:val="24"/>
          <w:szCs w:val="24"/>
          <w:rtl/>
        </w:rPr>
        <w:t>לקות</w:t>
      </w:r>
      <w:r>
        <w:rPr>
          <w:rFonts w:ascii="David" w:hAnsi="David" w:cs="David"/>
          <w:sz w:val="24"/>
          <w:szCs w:val="24"/>
          <w:rtl/>
        </w:rPr>
        <w:t xml:space="preserve"> של אובדן שמיעה דו צדדי. הוא ציין כי לא ה</w:t>
      </w:r>
      <w:r>
        <w:rPr>
          <w:rFonts w:ascii="David" w:hAnsi="David" w:cs="David" w:hint="cs"/>
          <w:sz w:val="24"/>
          <w:szCs w:val="24"/>
          <w:rtl/>
        </w:rPr>
        <w:t>חל</w:t>
      </w:r>
      <w:r>
        <w:rPr>
          <w:rFonts w:ascii="David" w:hAnsi="David" w:cs="David"/>
          <w:sz w:val="24"/>
          <w:szCs w:val="24"/>
          <w:rtl/>
        </w:rPr>
        <w:t xml:space="preserve"> לדבר עד שהיה בן שמונה או תשע. </w:t>
      </w:r>
      <w:r>
        <w:rPr>
          <w:rFonts w:ascii="David" w:hAnsi="David" w:cs="David" w:hint="cs"/>
          <w:sz w:val="24"/>
          <w:szCs w:val="24"/>
          <w:rtl/>
        </w:rPr>
        <w:t>לקות</w:t>
      </w:r>
      <w:r>
        <w:rPr>
          <w:rFonts w:ascii="David" w:hAnsi="David" w:cs="David"/>
          <w:sz w:val="24"/>
          <w:szCs w:val="24"/>
          <w:rtl/>
        </w:rPr>
        <w:t xml:space="preserve"> נוספת היא תסמונת טורט. הוא תיאר </w:t>
      </w:r>
      <w:r>
        <w:rPr>
          <w:rFonts w:ascii="David" w:hAnsi="David" w:cs="David" w:hint="cs"/>
          <w:sz w:val="24"/>
          <w:szCs w:val="24"/>
          <w:rtl/>
        </w:rPr>
        <w:t>אותה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כ</w:t>
      </w:r>
      <w:r>
        <w:rPr>
          <w:rFonts w:ascii="David" w:hAnsi="David" w:cs="David"/>
          <w:sz w:val="24"/>
          <w:szCs w:val="24"/>
          <w:rtl/>
        </w:rPr>
        <w:t>"כמעט ולא קיי</w:t>
      </w:r>
      <w:r>
        <w:rPr>
          <w:rFonts w:ascii="David" w:hAnsi="David" w:cs="David" w:hint="cs"/>
          <w:sz w:val="24"/>
          <w:szCs w:val="24"/>
          <w:rtl/>
        </w:rPr>
        <w:t>מת</w:t>
      </w:r>
      <w:r>
        <w:rPr>
          <w:rFonts w:ascii="David" w:hAnsi="David" w:cs="David"/>
          <w:sz w:val="24"/>
          <w:szCs w:val="24"/>
          <w:rtl/>
        </w:rPr>
        <w:t xml:space="preserve">". </w:t>
      </w:r>
      <w:r>
        <w:rPr>
          <w:rFonts w:ascii="David" w:hAnsi="David" w:cs="David" w:hint="cs"/>
          <w:sz w:val="24"/>
          <w:szCs w:val="24"/>
          <w:rtl/>
        </w:rPr>
        <w:t>היא</w:t>
      </w:r>
      <w:r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/>
          <w:sz w:val="24"/>
          <w:szCs w:val="24"/>
          <w:rtl/>
        </w:rPr>
        <w:t>היתה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חמור</w:t>
      </w:r>
      <w:r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כשהיה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צעיר</w:t>
      </w:r>
      <w:r>
        <w:rPr>
          <w:rFonts w:ascii="David" w:hAnsi="David" w:cs="David"/>
          <w:sz w:val="24"/>
          <w:szCs w:val="24"/>
          <w:rtl/>
        </w:rPr>
        <w:t xml:space="preserve"> יותר. הוא לקח </w:t>
      </w:r>
      <w:r w:rsidRPr="00535B35">
        <w:rPr>
          <w:rFonts w:ascii="David" w:hAnsi="David" w:cs="David" w:hint="cs"/>
          <w:color w:val="000000"/>
          <w:sz w:val="24"/>
          <w:szCs w:val="24"/>
          <w:rtl/>
        </w:rPr>
        <w:t>תרופה</w:t>
      </w:r>
      <w:r w:rsidRPr="00535B35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535B35">
        <w:rPr>
          <w:rFonts w:ascii="David" w:hAnsi="David" w:cs="David" w:hint="cs"/>
          <w:color w:val="000000"/>
          <w:sz w:val="24"/>
          <w:szCs w:val="24"/>
          <w:rtl/>
        </w:rPr>
        <w:t>בצורת</w:t>
      </w:r>
      <w:r w:rsidRPr="00535B35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proofErr w:type="spellStart"/>
      <w:r w:rsidRPr="00535B35">
        <w:rPr>
          <w:rFonts w:ascii="David" w:hAnsi="David" w:cs="David" w:hint="cs"/>
          <w:color w:val="000000"/>
          <w:sz w:val="24"/>
          <w:szCs w:val="24"/>
          <w:rtl/>
        </w:rPr>
        <w:t>קלונידין</w:t>
      </w:r>
      <w:proofErr w:type="spellEnd"/>
      <w:r w:rsidRPr="00EA443B">
        <w:rPr>
          <w:rFonts w:ascii="David" w:hAnsi="David" w:cs="David"/>
          <w:sz w:val="24"/>
          <w:szCs w:val="24"/>
          <w:rtl/>
        </w:rPr>
        <w:t xml:space="preserve"> (</w:t>
      </w:r>
      <w:r w:rsidRPr="00EA443B">
        <w:rPr>
          <w:rFonts w:ascii="David" w:hAnsi="David" w:cs="David"/>
          <w:sz w:val="24"/>
          <w:szCs w:val="24"/>
        </w:rPr>
        <w:t>clonidine</w:t>
      </w:r>
      <w:r w:rsidRPr="00EA443B">
        <w:rPr>
          <w:rFonts w:ascii="David" w:hAnsi="David" w:cs="David"/>
          <w:sz w:val="24"/>
          <w:szCs w:val="24"/>
          <w:rtl/>
        </w:rPr>
        <w:t xml:space="preserve">) </w:t>
      </w:r>
      <w:r w:rsidRPr="00EA443B">
        <w:rPr>
          <w:rFonts w:ascii="David" w:hAnsi="David" w:cs="David" w:hint="cs"/>
          <w:sz w:val="24"/>
          <w:szCs w:val="24"/>
          <w:rtl/>
        </w:rPr>
        <w:t>ב</w:t>
      </w:r>
      <w:r w:rsidRPr="00EA443B">
        <w:rPr>
          <w:rFonts w:ascii="David" w:hAnsi="David" w:cs="David"/>
          <w:sz w:val="24"/>
          <w:szCs w:val="24"/>
          <w:rtl/>
        </w:rPr>
        <w:t>-1993</w:t>
      </w:r>
      <w:r>
        <w:rPr>
          <w:rFonts w:ascii="David" w:hAnsi="David" w:cs="David"/>
          <w:sz w:val="24"/>
          <w:szCs w:val="24"/>
          <w:rtl/>
        </w:rPr>
        <w:t>. כיום הוא לא לוקח שום תרופה.</w:t>
      </w:r>
    </w:p>
    <w:p w:rsidR="0012014A" w:rsidRDefault="0012014A" w:rsidP="00A8038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2014A" w:rsidRDefault="0012014A" w:rsidP="00CD7124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לפני</w:t>
      </w:r>
      <w:r>
        <w:rPr>
          <w:rFonts w:ascii="David" w:hAnsi="David" w:cs="David"/>
          <w:sz w:val="24"/>
          <w:szCs w:val="24"/>
          <w:rtl/>
        </w:rPr>
        <w:t xml:space="preserve"> ההערכה נ</w:t>
      </w:r>
      <w:r>
        <w:rPr>
          <w:rFonts w:ascii="David" w:hAnsi="David" w:cs="David" w:hint="cs"/>
          <w:sz w:val="24"/>
          <w:szCs w:val="24"/>
          <w:rtl/>
        </w:rPr>
        <w:t>סקרו</w:t>
      </w:r>
      <w:r>
        <w:rPr>
          <w:rFonts w:ascii="David" w:hAnsi="David" w:cs="David"/>
          <w:sz w:val="24"/>
          <w:szCs w:val="24"/>
          <w:rtl/>
        </w:rPr>
        <w:t xml:space="preserve"> החומרי הבאים:</w:t>
      </w:r>
    </w:p>
    <w:p w:rsidR="0012014A" w:rsidRPr="00A80382" w:rsidRDefault="0012014A" w:rsidP="00A8038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A80382">
        <w:rPr>
          <w:rFonts w:ascii="David" w:hAnsi="David" w:cs="David" w:hint="cs"/>
          <w:sz w:val="24"/>
          <w:szCs w:val="24"/>
          <w:rtl/>
        </w:rPr>
        <w:t>דו</w:t>
      </w:r>
      <w:r w:rsidRPr="00A80382">
        <w:rPr>
          <w:rFonts w:ascii="David" w:hAnsi="David" w:cs="David"/>
          <w:sz w:val="24"/>
          <w:szCs w:val="24"/>
          <w:rtl/>
        </w:rPr>
        <w:t xml:space="preserve">"ח רפואי </w:t>
      </w:r>
      <w:r w:rsidRPr="00A80382">
        <w:rPr>
          <w:rFonts w:ascii="David" w:hAnsi="David" w:cs="David" w:hint="cs"/>
          <w:sz w:val="24"/>
          <w:szCs w:val="24"/>
          <w:rtl/>
        </w:rPr>
        <w:t>מבית</w:t>
      </w:r>
      <w:r w:rsidRPr="00A80382">
        <w:rPr>
          <w:rFonts w:ascii="David" w:hAnsi="David" w:cs="David"/>
          <w:sz w:val="24"/>
          <w:szCs w:val="24"/>
          <w:rtl/>
        </w:rPr>
        <w:t xml:space="preserve"> הספר לרפואה ע"ש רוברט ווד, מתאריך ה-4 לאוגוסט, 2018.</w:t>
      </w:r>
    </w:p>
    <w:p w:rsidR="0012014A" w:rsidRDefault="0012014A" w:rsidP="00EA443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מידע</w:t>
      </w:r>
      <w:r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/>
          <w:sz w:val="24"/>
          <w:szCs w:val="24"/>
          <w:rtl/>
        </w:rPr>
        <w:t>לאינטייק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סופק על ידי </w:t>
      </w:r>
      <w:r>
        <w:rPr>
          <w:rFonts w:ascii="David" w:hAnsi="David" w:cs="David" w:hint="cs"/>
          <w:sz w:val="24"/>
          <w:szCs w:val="24"/>
          <w:rtl/>
        </w:rPr>
        <w:t>היועץ</w:t>
      </w:r>
      <w:r>
        <w:rPr>
          <w:rFonts w:ascii="David" w:hAnsi="David" w:cs="David"/>
          <w:sz w:val="24"/>
          <w:szCs w:val="24"/>
          <w:rtl/>
        </w:rPr>
        <w:t xml:space="preserve"> השיקומי.</w:t>
      </w:r>
    </w:p>
    <w:p w:rsidR="0012014A" w:rsidRPr="00D43445" w:rsidRDefault="0012014A" w:rsidP="00D4344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43445">
        <w:rPr>
          <w:rFonts w:ascii="David" w:hAnsi="David" w:cs="David" w:hint="cs"/>
          <w:sz w:val="24"/>
          <w:szCs w:val="24"/>
          <w:rtl/>
        </w:rPr>
        <w:t>קורות</w:t>
      </w:r>
      <w:r w:rsidRPr="00D43445">
        <w:rPr>
          <w:rFonts w:ascii="David" w:hAnsi="David" w:cs="David"/>
          <w:sz w:val="24"/>
          <w:szCs w:val="24"/>
          <w:rtl/>
        </w:rPr>
        <w:t xml:space="preserve"> החיים סופקו על ידי דוד כהן.</w:t>
      </w:r>
    </w:p>
    <w:p w:rsidR="0012014A" w:rsidRDefault="0012014A" w:rsidP="00D8245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על</w:t>
      </w:r>
      <w:r>
        <w:rPr>
          <w:rFonts w:ascii="David" w:hAnsi="David" w:cs="David"/>
          <w:sz w:val="24"/>
          <w:szCs w:val="24"/>
          <w:rtl/>
        </w:rPr>
        <w:t xml:space="preserve"> פי </w:t>
      </w:r>
      <w:r>
        <w:rPr>
          <w:rFonts w:ascii="David" w:hAnsi="David" w:cs="David" w:hint="cs"/>
          <w:sz w:val="24"/>
          <w:szCs w:val="24"/>
          <w:rtl/>
        </w:rPr>
        <w:t>המידע</w:t>
      </w:r>
      <w:r>
        <w:rPr>
          <w:rFonts w:ascii="David" w:hAnsi="David" w:cs="David"/>
          <w:sz w:val="24"/>
          <w:szCs w:val="24"/>
          <w:rtl/>
        </w:rPr>
        <w:t xml:space="preserve"> ש</w:t>
      </w:r>
      <w:r>
        <w:rPr>
          <w:rFonts w:ascii="David" w:hAnsi="David" w:cs="David" w:hint="cs"/>
          <w:sz w:val="24"/>
          <w:szCs w:val="24"/>
          <w:rtl/>
        </w:rPr>
        <w:t>התקבל</w:t>
      </w:r>
      <w:r>
        <w:rPr>
          <w:rFonts w:ascii="David" w:hAnsi="David" w:cs="David"/>
          <w:sz w:val="24"/>
          <w:szCs w:val="24"/>
          <w:rtl/>
        </w:rPr>
        <w:t xml:space="preserve"> מבית הספר לרפואה ע"ש רוברט ווד ג'ונסון, מר כהן התקבל להערכה ב-27 לפברואר, 2015. על פי החומר שהתקבל, מר כהן אובחן עם תסמונת טורט בשנת 1982. מר כהן לא </w:t>
      </w:r>
      <w:r>
        <w:rPr>
          <w:rFonts w:ascii="David" w:hAnsi="David" w:cs="David" w:hint="cs"/>
          <w:sz w:val="24"/>
          <w:szCs w:val="24"/>
          <w:rtl/>
        </w:rPr>
        <w:t>התלונן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A40513">
        <w:rPr>
          <w:rFonts w:ascii="David" w:hAnsi="David" w:cs="David" w:hint="cs"/>
          <w:sz w:val="24"/>
          <w:szCs w:val="24"/>
          <w:rtl/>
        </w:rPr>
        <w:t>במהלך</w:t>
      </w:r>
      <w:r w:rsidRPr="00A40513">
        <w:rPr>
          <w:rFonts w:ascii="David" w:hAnsi="David" w:cs="David"/>
          <w:sz w:val="24"/>
          <w:szCs w:val="24"/>
          <w:rtl/>
        </w:rPr>
        <w:t xml:space="preserve"> ההערכה הרפ</w:t>
      </w:r>
      <w:r w:rsidRPr="00A40513">
        <w:rPr>
          <w:rFonts w:ascii="David" w:hAnsi="David" w:cs="David" w:hint="cs"/>
          <w:sz w:val="24"/>
          <w:szCs w:val="24"/>
          <w:rtl/>
        </w:rPr>
        <w:t>ואית</w:t>
      </w:r>
      <w:r w:rsidRPr="00A40513">
        <w:rPr>
          <w:rFonts w:ascii="David" w:hAnsi="David" w:cs="David"/>
          <w:sz w:val="24"/>
          <w:szCs w:val="24"/>
          <w:rtl/>
        </w:rPr>
        <w:t xml:space="preserve"> שלו.</w:t>
      </w:r>
    </w:p>
    <w:p w:rsidR="0012014A" w:rsidRDefault="0012014A" w:rsidP="00BD3490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מידע</w:t>
      </w:r>
      <w:r>
        <w:rPr>
          <w:rFonts w:ascii="David" w:hAnsi="David" w:cs="David"/>
          <w:sz w:val="24"/>
          <w:szCs w:val="24"/>
          <w:rtl/>
        </w:rPr>
        <w:t xml:space="preserve"> שהתקבל מהיועץ השיקומי </w:t>
      </w:r>
      <w:r>
        <w:rPr>
          <w:rFonts w:ascii="David" w:hAnsi="David" w:cs="David" w:hint="cs"/>
          <w:sz w:val="24"/>
          <w:szCs w:val="24"/>
          <w:rtl/>
        </w:rPr>
        <w:t>הצביע</w:t>
      </w:r>
      <w:r>
        <w:rPr>
          <w:rFonts w:ascii="David" w:hAnsi="David" w:cs="David"/>
          <w:sz w:val="24"/>
          <w:szCs w:val="24"/>
          <w:rtl/>
        </w:rPr>
        <w:t xml:space="preserve"> על כך </w:t>
      </w:r>
      <w:r>
        <w:rPr>
          <w:rFonts w:ascii="David" w:hAnsi="David" w:cs="David" w:hint="cs"/>
          <w:sz w:val="24"/>
          <w:szCs w:val="24"/>
          <w:rtl/>
        </w:rPr>
        <w:t>שדוד</w:t>
      </w:r>
      <w:r>
        <w:rPr>
          <w:rFonts w:ascii="David" w:hAnsi="David" w:cs="David"/>
          <w:sz w:val="24"/>
          <w:szCs w:val="24"/>
          <w:rtl/>
        </w:rPr>
        <w:t xml:space="preserve"> כהן מתגורר עם א</w:t>
      </w:r>
      <w:r>
        <w:rPr>
          <w:rFonts w:ascii="David" w:hAnsi="David" w:cs="David" w:hint="cs"/>
          <w:sz w:val="24"/>
          <w:szCs w:val="24"/>
          <w:rtl/>
        </w:rPr>
        <w:t>מו</w:t>
      </w:r>
      <w:r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/>
          <w:sz w:val="24"/>
          <w:szCs w:val="24"/>
          <w:rtl/>
        </w:rPr>
        <w:t>בהיילנד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פא</w:t>
      </w:r>
      <w:r>
        <w:rPr>
          <w:rFonts w:ascii="David" w:hAnsi="David" w:cs="David" w:hint="cs"/>
          <w:sz w:val="24"/>
          <w:szCs w:val="24"/>
          <w:rtl/>
        </w:rPr>
        <w:t>רק</w:t>
      </w:r>
      <w:r>
        <w:rPr>
          <w:rFonts w:ascii="David" w:hAnsi="David" w:cs="David"/>
          <w:sz w:val="24"/>
          <w:szCs w:val="24"/>
          <w:rtl/>
        </w:rPr>
        <w:t xml:space="preserve">. הוא </w:t>
      </w:r>
      <w:r>
        <w:rPr>
          <w:rFonts w:ascii="David" w:hAnsi="David" w:cs="David" w:hint="cs"/>
          <w:sz w:val="24"/>
          <w:szCs w:val="24"/>
          <w:rtl/>
        </w:rPr>
        <w:t>אינו</w:t>
      </w:r>
      <w:r>
        <w:rPr>
          <w:rFonts w:ascii="David" w:hAnsi="David" w:cs="David"/>
          <w:sz w:val="24"/>
          <w:szCs w:val="24"/>
          <w:rtl/>
        </w:rPr>
        <w:t xml:space="preserve"> מועסק. ת</w:t>
      </w:r>
      <w:r>
        <w:rPr>
          <w:rFonts w:ascii="David" w:hAnsi="David" w:cs="David" w:hint="cs"/>
          <w:sz w:val="24"/>
          <w:szCs w:val="24"/>
          <w:rtl/>
        </w:rPr>
        <w:t>יעוד</w:t>
      </w:r>
      <w:r>
        <w:rPr>
          <w:rFonts w:ascii="David" w:hAnsi="David" w:cs="David"/>
          <w:sz w:val="24"/>
          <w:szCs w:val="24"/>
          <w:rtl/>
        </w:rPr>
        <w:t xml:space="preserve"> מבית הספר ע"ש רוברט ווד ג'ונסון מצביע על </w:t>
      </w:r>
      <w:r>
        <w:rPr>
          <w:rFonts w:ascii="David" w:hAnsi="David" w:cs="David" w:hint="cs"/>
          <w:sz w:val="24"/>
          <w:szCs w:val="24"/>
          <w:rtl/>
        </w:rPr>
        <w:t>מוגבלות</w:t>
      </w:r>
      <w:r>
        <w:rPr>
          <w:rFonts w:ascii="David" w:hAnsi="David" w:cs="David"/>
          <w:sz w:val="24"/>
          <w:szCs w:val="24"/>
          <w:rtl/>
        </w:rPr>
        <w:t xml:space="preserve"> שכלית ותסמונת טורט. הוא מציג גם אובדן שמיעה בשת</w:t>
      </w:r>
      <w:r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/>
          <w:sz w:val="24"/>
          <w:szCs w:val="24"/>
          <w:rtl/>
        </w:rPr>
        <w:t xml:space="preserve"> האוזניים. הוא אינו רשום באגף למוגבלויות </w:t>
      </w:r>
      <w:r>
        <w:rPr>
          <w:rFonts w:ascii="David" w:hAnsi="David" w:cs="David" w:hint="cs"/>
          <w:sz w:val="24"/>
          <w:szCs w:val="24"/>
          <w:rtl/>
        </w:rPr>
        <w:t>התפתחותיות</w:t>
      </w:r>
      <w:r>
        <w:rPr>
          <w:rFonts w:ascii="David" w:hAnsi="David" w:cs="David"/>
          <w:sz w:val="24"/>
          <w:szCs w:val="24"/>
          <w:rtl/>
        </w:rPr>
        <w:t xml:space="preserve"> (</w:t>
      </w:r>
      <w:hyperlink r:id="rId8" w:history="1">
        <w:r w:rsidRPr="009B3541">
          <w:rPr>
            <w:rFonts w:ascii="David" w:hAnsi="David" w:cs="David"/>
            <w:sz w:val="24"/>
            <w:szCs w:val="24"/>
          </w:rPr>
          <w:t>Division of Developmental Disabilities-DDD</w:t>
        </w:r>
        <w:r w:rsidRPr="009B3541">
          <w:rPr>
            <w:rFonts w:ascii="David" w:hAnsi="David" w:cs="David"/>
            <w:sz w:val="24"/>
            <w:szCs w:val="24"/>
            <w:rtl/>
          </w:rPr>
          <w:t>)</w:t>
        </w:r>
        <w:r w:rsidRPr="009B3541">
          <w:rPr>
            <w:rFonts w:ascii="David" w:hAnsi="David" w:cs="David"/>
            <w:sz w:val="24"/>
            <w:szCs w:val="24"/>
          </w:rPr>
          <w:t> </w:t>
        </w:r>
      </w:hyperlink>
      <w:r>
        <w:rPr>
          <w:rFonts w:ascii="David" w:hAnsi="David" w:cs="David" w:hint="cs"/>
          <w:sz w:val="24"/>
          <w:szCs w:val="24"/>
          <w:rtl/>
        </w:rPr>
        <w:t>ואינו</w:t>
      </w:r>
      <w:r>
        <w:rPr>
          <w:rFonts w:ascii="David" w:hAnsi="David" w:cs="David"/>
          <w:sz w:val="24"/>
          <w:szCs w:val="24"/>
          <w:rtl/>
        </w:rPr>
        <w:t xml:space="preserve"> מקבל הטבות מביטוח לאומי. </w:t>
      </w:r>
      <w:r>
        <w:rPr>
          <w:rFonts w:ascii="David" w:hAnsi="David" w:cs="David" w:hint="cs"/>
          <w:sz w:val="24"/>
          <w:szCs w:val="24"/>
          <w:rtl/>
        </w:rPr>
        <w:t>הורגש</w:t>
      </w:r>
      <w:r>
        <w:rPr>
          <w:rFonts w:ascii="David" w:hAnsi="David" w:cs="David"/>
          <w:sz w:val="24"/>
          <w:szCs w:val="24"/>
          <w:rtl/>
        </w:rPr>
        <w:t xml:space="preserve"> כי מר כהן מתקשה בעיבוד והבנת שאלות. בראיון, היועץ השיקומי ציין כי מר כהן סיפק תשובות שאינן קשורות לנושא או לשאלות שנשאל. הניסיון התעסוקתי של מר כהן הוא </w:t>
      </w:r>
      <w:r>
        <w:rPr>
          <w:rFonts w:ascii="David" w:hAnsi="David" w:cs="David" w:hint="cs"/>
          <w:sz w:val="24"/>
          <w:szCs w:val="24"/>
          <w:rtl/>
        </w:rPr>
        <w:t>מועט</w:t>
      </w:r>
      <w:r>
        <w:rPr>
          <w:rFonts w:ascii="David" w:hAnsi="David" w:cs="David"/>
          <w:sz w:val="24"/>
          <w:szCs w:val="24"/>
          <w:rtl/>
        </w:rPr>
        <w:t>.</w:t>
      </w:r>
    </w:p>
    <w:p w:rsidR="0012014A" w:rsidRDefault="0012014A" w:rsidP="00C02EC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סיבת</w:t>
      </w:r>
      <w:r>
        <w:rPr>
          <w:rFonts w:ascii="David" w:hAnsi="David" w:cs="David"/>
          <w:sz w:val="24"/>
          <w:szCs w:val="24"/>
          <w:rtl/>
        </w:rPr>
        <w:t xml:space="preserve"> ההערכה נאמרה למר כהן. נאמר לו שיהיה ראיון קליני ו</w:t>
      </w:r>
      <w:r>
        <w:rPr>
          <w:rFonts w:ascii="David" w:hAnsi="David" w:cs="David" w:hint="cs"/>
          <w:sz w:val="24"/>
          <w:szCs w:val="24"/>
          <w:rtl/>
        </w:rPr>
        <w:t>לאחריו</w:t>
      </w:r>
      <w:r>
        <w:rPr>
          <w:rFonts w:ascii="David" w:hAnsi="David" w:cs="David"/>
          <w:sz w:val="24"/>
          <w:szCs w:val="24"/>
          <w:rtl/>
        </w:rPr>
        <w:t xml:space="preserve"> בדיקה פסיכולוגית. הוא הסכים להערכה וחתם על טופס </w:t>
      </w:r>
      <w:r>
        <w:rPr>
          <w:rFonts w:ascii="David" w:hAnsi="David" w:cs="David" w:hint="cs"/>
          <w:sz w:val="24"/>
          <w:szCs w:val="24"/>
          <w:rtl/>
        </w:rPr>
        <w:t>שחרור</w:t>
      </w:r>
      <w:r>
        <w:rPr>
          <w:rFonts w:ascii="David" w:hAnsi="David" w:cs="David"/>
          <w:sz w:val="24"/>
          <w:szCs w:val="24"/>
          <w:rtl/>
        </w:rPr>
        <w:t xml:space="preserve"> המציין כי ניתן לשלוח את תוצאות ההערכה ליועץ השיקומי. </w:t>
      </w:r>
    </w:p>
    <w:p w:rsidR="0012014A" w:rsidRPr="00C02ECC" w:rsidRDefault="0012014A" w:rsidP="00C02ECC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02ECC">
        <w:rPr>
          <w:rFonts w:ascii="David" w:hAnsi="David" w:cs="David" w:hint="cs"/>
          <w:b/>
          <w:bCs/>
          <w:sz w:val="28"/>
          <w:szCs w:val="28"/>
          <w:rtl/>
        </w:rPr>
        <w:t>ראיון</w:t>
      </w:r>
      <w:r w:rsidRPr="00C02ECC">
        <w:rPr>
          <w:rFonts w:ascii="David" w:hAnsi="David" w:cs="David"/>
          <w:b/>
          <w:bCs/>
          <w:sz w:val="28"/>
          <w:szCs w:val="28"/>
          <w:rtl/>
        </w:rPr>
        <w:t xml:space="preserve"> קליני</w:t>
      </w:r>
    </w:p>
    <w:p w:rsidR="0012014A" w:rsidRDefault="0012014A" w:rsidP="00D8245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דוד</w:t>
      </w:r>
      <w:r>
        <w:rPr>
          <w:rFonts w:ascii="David" w:hAnsi="David" w:cs="David"/>
          <w:sz w:val="24"/>
          <w:szCs w:val="24"/>
          <w:rtl/>
        </w:rPr>
        <w:t xml:space="preserve"> כהן </w:t>
      </w:r>
      <w:r>
        <w:rPr>
          <w:rFonts w:ascii="David" w:hAnsi="David" w:cs="David" w:hint="cs"/>
          <w:sz w:val="24"/>
          <w:szCs w:val="24"/>
          <w:rtl/>
        </w:rPr>
        <w:t>הינו</w:t>
      </w:r>
      <w:r>
        <w:rPr>
          <w:rFonts w:ascii="David" w:hAnsi="David" w:cs="David"/>
          <w:sz w:val="24"/>
          <w:szCs w:val="24"/>
          <w:rtl/>
        </w:rPr>
        <w:t xml:space="preserve"> גבר לבן בן 36 לא נשוי</w:t>
      </w:r>
      <w:r w:rsidRPr="00D82456">
        <w:rPr>
          <w:rFonts w:ascii="David" w:hAnsi="David" w:cs="David"/>
          <w:sz w:val="24"/>
          <w:szCs w:val="24"/>
          <w:rtl/>
        </w:rPr>
        <w:t xml:space="preserve">, גובהו </w:t>
      </w:r>
      <w:smartTag w:uri="urn:schemas-microsoft-com:office:smarttags" w:element="metricconverter">
        <w:smartTagPr>
          <w:attr w:name="ProductID" w:val="1.89 מטרים"/>
        </w:smartTagPr>
        <w:r w:rsidRPr="00D82456">
          <w:rPr>
            <w:rFonts w:ascii="David" w:hAnsi="David" w:cs="David"/>
            <w:sz w:val="24"/>
            <w:szCs w:val="24"/>
            <w:rtl/>
          </w:rPr>
          <w:t>1.89 מטר</w:t>
        </w:r>
        <w:r>
          <w:rPr>
            <w:rFonts w:ascii="David" w:hAnsi="David" w:cs="David" w:hint="cs"/>
            <w:sz w:val="24"/>
            <w:szCs w:val="24"/>
            <w:rtl/>
          </w:rPr>
          <w:t>ים</w:t>
        </w:r>
      </w:smartTag>
      <w:r>
        <w:rPr>
          <w:rFonts w:ascii="David" w:hAnsi="David" w:cs="David"/>
          <w:sz w:val="24"/>
          <w:szCs w:val="24"/>
          <w:rtl/>
        </w:rPr>
        <w:t xml:space="preserve"> ומשקלו </w:t>
      </w:r>
      <w:smartTag w:uri="urn:schemas-microsoft-com:office:smarttags" w:element="metricconverter">
        <w:smartTagPr>
          <w:attr w:name="ProductID" w:val="84 קילוגרמים"/>
        </w:smartTagPr>
        <w:r>
          <w:rPr>
            <w:rFonts w:ascii="David" w:hAnsi="David" w:cs="David"/>
            <w:sz w:val="24"/>
            <w:szCs w:val="24"/>
            <w:rtl/>
          </w:rPr>
          <w:t>84 ק</w:t>
        </w:r>
        <w:r>
          <w:rPr>
            <w:rFonts w:ascii="David" w:hAnsi="David" w:cs="David" w:hint="cs"/>
            <w:sz w:val="24"/>
            <w:szCs w:val="24"/>
            <w:rtl/>
          </w:rPr>
          <w:t>ילוגרמים</w:t>
        </w:r>
      </w:smartTag>
      <w:r w:rsidRPr="00D82456">
        <w:rPr>
          <w:rFonts w:ascii="David" w:hAnsi="David" w:cs="David"/>
          <w:sz w:val="24"/>
          <w:szCs w:val="24"/>
          <w:rtl/>
        </w:rPr>
        <w:t>. הוא התבקש להגיע לפגי</w:t>
      </w:r>
      <w:r w:rsidRPr="00D82456">
        <w:rPr>
          <w:rFonts w:ascii="David" w:hAnsi="David" w:cs="David" w:hint="cs"/>
          <w:sz w:val="24"/>
          <w:szCs w:val="24"/>
          <w:rtl/>
        </w:rPr>
        <w:t>שה</w:t>
      </w:r>
      <w:r w:rsidRPr="00D82456">
        <w:rPr>
          <w:rFonts w:ascii="David" w:hAnsi="David" w:cs="David"/>
          <w:sz w:val="24"/>
          <w:szCs w:val="24"/>
          <w:rtl/>
        </w:rPr>
        <w:t xml:space="preserve"> עם פסיכולוג זה. הוא היה לבוש בבגדים לא רשמיים. הוא ענד אביזרי שמיעה</w:t>
      </w:r>
      <w:r>
        <w:rPr>
          <w:rFonts w:ascii="David" w:hAnsi="David" w:cs="David"/>
          <w:sz w:val="24"/>
          <w:szCs w:val="24"/>
          <w:rtl/>
        </w:rPr>
        <w:t xml:space="preserve"> דו צדדים.</w:t>
      </w:r>
    </w:p>
    <w:p w:rsidR="0012014A" w:rsidRPr="00DA2ECA" w:rsidRDefault="0012014A" w:rsidP="00EA443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86F59">
        <w:rPr>
          <w:rFonts w:ascii="David" w:hAnsi="David" w:cs="David" w:hint="cs"/>
          <w:sz w:val="24"/>
          <w:szCs w:val="24"/>
          <w:rtl/>
        </w:rPr>
        <w:t>מר</w:t>
      </w:r>
      <w:r w:rsidRPr="00C86F59">
        <w:rPr>
          <w:rFonts w:ascii="David" w:hAnsi="David" w:cs="David"/>
          <w:sz w:val="24"/>
          <w:szCs w:val="24"/>
          <w:rtl/>
        </w:rPr>
        <w:t xml:space="preserve"> כהן היה עצבני מאוד. הוא צפה </w:t>
      </w:r>
      <w:r w:rsidRPr="00C86F59">
        <w:rPr>
          <w:rFonts w:ascii="David" w:hAnsi="David" w:cs="David" w:hint="cs"/>
          <w:sz w:val="24"/>
          <w:szCs w:val="24"/>
          <w:rtl/>
        </w:rPr>
        <w:t>לכישלון</w:t>
      </w:r>
      <w:r w:rsidRPr="00C86F59">
        <w:rPr>
          <w:rFonts w:ascii="David" w:hAnsi="David" w:cs="David"/>
          <w:sz w:val="24"/>
          <w:szCs w:val="24"/>
          <w:rtl/>
        </w:rPr>
        <w:t xml:space="preserve">. כאשר </w:t>
      </w:r>
      <w:r w:rsidRPr="00C86F59">
        <w:rPr>
          <w:rFonts w:ascii="David" w:hAnsi="David" w:cs="David" w:hint="cs"/>
          <w:sz w:val="24"/>
          <w:szCs w:val="24"/>
          <w:rtl/>
        </w:rPr>
        <w:t>ענה</w:t>
      </w:r>
      <w:r w:rsidRPr="00C86F59">
        <w:rPr>
          <w:rFonts w:ascii="David" w:hAnsi="David" w:cs="David"/>
          <w:sz w:val="24"/>
          <w:szCs w:val="24"/>
          <w:rtl/>
        </w:rPr>
        <w:t xml:space="preserve"> על שאלות הוא אמר </w:t>
      </w:r>
      <w:r w:rsidRPr="00C86F59">
        <w:rPr>
          <w:rFonts w:ascii="David" w:hAnsi="David" w:cs="David"/>
          <w:i/>
          <w:iCs/>
          <w:sz w:val="24"/>
          <w:szCs w:val="24"/>
          <w:rtl/>
        </w:rPr>
        <w:t xml:space="preserve">"אני לא חושב שיש לי אלצהיימר". </w:t>
      </w:r>
      <w:r w:rsidRPr="00C86F59">
        <w:rPr>
          <w:rFonts w:ascii="David" w:hAnsi="David" w:cs="David" w:hint="cs"/>
          <w:sz w:val="24"/>
          <w:szCs w:val="24"/>
          <w:rtl/>
        </w:rPr>
        <w:t>נראה</w:t>
      </w:r>
      <w:r w:rsidRPr="00C86F59">
        <w:rPr>
          <w:rFonts w:ascii="David" w:hAnsi="David" w:cs="David"/>
          <w:sz w:val="24"/>
          <w:szCs w:val="24"/>
          <w:rtl/>
        </w:rPr>
        <w:t xml:space="preserve"> שהוא הלך לאיבוד בבדיקה. הוא אמר "</w:t>
      </w:r>
      <w:r w:rsidRPr="00C86F59">
        <w:rPr>
          <w:rFonts w:ascii="David" w:hAnsi="David" w:cs="David" w:hint="cs"/>
          <w:sz w:val="24"/>
          <w:szCs w:val="24"/>
          <w:rtl/>
        </w:rPr>
        <w:t>איכסה</w:t>
      </w:r>
      <w:r w:rsidRPr="00C86F59">
        <w:rPr>
          <w:rFonts w:ascii="David" w:hAnsi="David" w:cs="David"/>
          <w:sz w:val="24"/>
          <w:szCs w:val="24"/>
          <w:rtl/>
        </w:rPr>
        <w:t xml:space="preserve">" כאשר הוא לא ידע את התשובה. </w:t>
      </w:r>
      <w:r w:rsidRPr="00C86F59">
        <w:rPr>
          <w:rFonts w:ascii="David" w:hAnsi="David" w:cs="David" w:hint="cs"/>
          <w:sz w:val="24"/>
          <w:szCs w:val="24"/>
          <w:rtl/>
        </w:rPr>
        <w:t>הזיכרון</w:t>
      </w:r>
      <w:r w:rsidRPr="00C86F59">
        <w:rPr>
          <w:rFonts w:ascii="David" w:hAnsi="David" w:cs="David"/>
          <w:sz w:val="24"/>
          <w:szCs w:val="24"/>
          <w:rtl/>
        </w:rPr>
        <w:t xml:space="preserve"> נמצא כבעייתי. הוא עבד מאוד לאט. </w:t>
      </w:r>
      <w:r w:rsidRPr="00C86F59">
        <w:rPr>
          <w:rFonts w:ascii="David" w:hAnsi="David" w:cs="David" w:hint="cs"/>
          <w:sz w:val="24"/>
          <w:szCs w:val="24"/>
          <w:rtl/>
        </w:rPr>
        <w:t>עם</w:t>
      </w:r>
      <w:r w:rsidRPr="00C86F59">
        <w:rPr>
          <w:rFonts w:ascii="David" w:hAnsi="David" w:cs="David"/>
          <w:sz w:val="24"/>
          <w:szCs w:val="24"/>
          <w:rtl/>
        </w:rPr>
        <w:t xml:space="preserve"> שביעיות</w:t>
      </w:r>
      <w:r>
        <w:rPr>
          <w:rFonts w:ascii="David" w:hAnsi="David" w:cs="David"/>
          <w:sz w:val="24"/>
          <w:szCs w:val="24"/>
          <w:rtl/>
        </w:rPr>
        <w:t xml:space="preserve"> סדרתית, הוא הצליח לחסר שבע החל מ-100 במשך חמש פעמים מבלי לעשות שגיאה. לקח לו 22 שניות לעשות את החישובים </w:t>
      </w:r>
      <w:r>
        <w:rPr>
          <w:rFonts w:ascii="David" w:hAnsi="David" w:cs="David" w:hint="cs"/>
          <w:sz w:val="24"/>
          <w:szCs w:val="24"/>
          <w:rtl/>
        </w:rPr>
        <w:t>המנטאליים</w:t>
      </w:r>
      <w:r>
        <w:rPr>
          <w:rFonts w:ascii="David" w:hAnsi="David" w:cs="David"/>
          <w:sz w:val="24"/>
          <w:szCs w:val="24"/>
          <w:rtl/>
        </w:rPr>
        <w:t xml:space="preserve">. </w:t>
      </w:r>
    </w:p>
    <w:p w:rsidR="0012014A" w:rsidRDefault="0012014A" w:rsidP="00806BB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בנוגע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להשכלתו</w:t>
      </w:r>
      <w:r>
        <w:rPr>
          <w:rFonts w:ascii="David" w:hAnsi="David" w:cs="David"/>
          <w:sz w:val="24"/>
          <w:szCs w:val="24"/>
          <w:rtl/>
        </w:rPr>
        <w:t>, לקוח זה למד בת</w:t>
      </w:r>
      <w:r>
        <w:rPr>
          <w:rFonts w:ascii="David" w:hAnsi="David" w:cs="David" w:hint="cs"/>
          <w:sz w:val="24"/>
          <w:szCs w:val="24"/>
          <w:rtl/>
        </w:rPr>
        <w:t>יכון</w:t>
      </w:r>
      <w:r>
        <w:rPr>
          <w:rFonts w:ascii="David" w:hAnsi="David" w:cs="David"/>
          <w:sz w:val="24"/>
          <w:szCs w:val="24"/>
          <w:rtl/>
        </w:rPr>
        <w:t xml:space="preserve"> אורנג' במשך שלוש שנים. בשנה </w:t>
      </w:r>
      <w:r>
        <w:rPr>
          <w:rFonts w:ascii="David" w:hAnsi="David" w:cs="David" w:hint="cs"/>
          <w:sz w:val="24"/>
          <w:szCs w:val="24"/>
          <w:rtl/>
        </w:rPr>
        <w:t>האחרונה</w:t>
      </w:r>
      <w:r>
        <w:rPr>
          <w:rFonts w:ascii="David" w:hAnsi="David" w:cs="David"/>
          <w:sz w:val="24"/>
          <w:szCs w:val="24"/>
          <w:rtl/>
        </w:rPr>
        <w:t xml:space="preserve"> ללימודיו הוא </w:t>
      </w:r>
      <w:r>
        <w:rPr>
          <w:rFonts w:ascii="David" w:hAnsi="David" w:cs="David" w:hint="cs"/>
          <w:sz w:val="24"/>
          <w:szCs w:val="24"/>
          <w:rtl/>
        </w:rPr>
        <w:t>למד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באקדמיה</w:t>
      </w:r>
      <w:r>
        <w:rPr>
          <w:rFonts w:ascii="David" w:hAnsi="David" w:cs="David"/>
          <w:sz w:val="24"/>
          <w:szCs w:val="24"/>
          <w:rtl/>
        </w:rPr>
        <w:t xml:space="preserve"> לתורה של מחוז ברגן (</w:t>
      </w:r>
      <w:r w:rsidRPr="00F93827">
        <w:rPr>
          <w:rFonts w:ascii="David" w:hAnsi="David" w:cs="David"/>
          <w:sz w:val="24"/>
          <w:szCs w:val="24"/>
        </w:rPr>
        <w:t>Torah Academy of Bergen County-TABC</w:t>
      </w:r>
      <w:r w:rsidRPr="00F93827">
        <w:rPr>
          <w:rFonts w:ascii="David" w:hAnsi="David" w:cs="David"/>
          <w:sz w:val="24"/>
          <w:szCs w:val="24"/>
          <w:rtl/>
        </w:rPr>
        <w:t>)</w:t>
      </w:r>
      <w:r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הוא</w:t>
      </w:r>
      <w:r>
        <w:rPr>
          <w:rFonts w:ascii="David" w:hAnsi="David" w:cs="David"/>
          <w:sz w:val="24"/>
          <w:szCs w:val="24"/>
          <w:rtl/>
        </w:rPr>
        <w:t xml:space="preserve"> אמר שהשיעורים היו עצמאיים. </w:t>
      </w:r>
      <w:r>
        <w:rPr>
          <w:rFonts w:ascii="David" w:hAnsi="David" w:cs="David" w:hint="cs"/>
          <w:sz w:val="24"/>
          <w:szCs w:val="24"/>
          <w:rtl/>
        </w:rPr>
        <w:t>הוא</w:t>
      </w:r>
      <w:r>
        <w:rPr>
          <w:rFonts w:ascii="David" w:hAnsi="David" w:cs="David"/>
          <w:sz w:val="24"/>
          <w:szCs w:val="24"/>
          <w:rtl/>
        </w:rPr>
        <w:t xml:space="preserve"> תיאר את זה כתיכון יהודי. כ</w:t>
      </w:r>
      <w:r>
        <w:rPr>
          <w:rFonts w:ascii="David" w:hAnsi="David" w:cs="David" w:hint="cs"/>
          <w:sz w:val="24"/>
          <w:szCs w:val="24"/>
          <w:rtl/>
        </w:rPr>
        <w:t>אשר</w:t>
      </w:r>
      <w:r>
        <w:rPr>
          <w:rFonts w:ascii="David" w:hAnsi="David" w:cs="David"/>
          <w:sz w:val="24"/>
          <w:szCs w:val="24"/>
          <w:rtl/>
        </w:rPr>
        <w:t xml:space="preserve"> נשאל מדוע הוא החליף בתי ספר, הוא </w:t>
      </w:r>
      <w:r>
        <w:rPr>
          <w:rFonts w:ascii="David" w:hAnsi="David" w:cs="David" w:hint="cs"/>
          <w:sz w:val="24"/>
          <w:szCs w:val="24"/>
          <w:rtl/>
        </w:rPr>
        <w:t>אמר</w:t>
      </w:r>
      <w:r>
        <w:rPr>
          <w:rFonts w:ascii="David" w:hAnsi="David" w:cs="David"/>
          <w:sz w:val="24"/>
          <w:szCs w:val="24"/>
          <w:rtl/>
        </w:rPr>
        <w:t xml:space="preserve"> כי הוריו התגרשו. במהלך הגישור עם הוריו, המגשר חש כי מוטב לו בבית ספר יהודי. </w:t>
      </w:r>
      <w:r>
        <w:rPr>
          <w:rFonts w:ascii="David" w:hAnsi="David" w:cs="David" w:hint="cs"/>
          <w:sz w:val="24"/>
          <w:szCs w:val="24"/>
          <w:rtl/>
        </w:rPr>
        <w:t>הוא</w:t>
      </w:r>
      <w:r>
        <w:rPr>
          <w:rFonts w:ascii="David" w:hAnsi="David" w:cs="David"/>
          <w:sz w:val="24"/>
          <w:szCs w:val="24"/>
          <w:rtl/>
        </w:rPr>
        <w:t xml:space="preserve"> גם למד באוניברסיטת </w:t>
      </w:r>
      <w:proofErr w:type="spellStart"/>
      <w:r>
        <w:rPr>
          <w:rFonts w:ascii="David" w:hAnsi="David" w:cs="David"/>
          <w:sz w:val="24"/>
          <w:szCs w:val="24"/>
          <w:rtl/>
        </w:rPr>
        <w:t>פורדהם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, שם הוא קיבל תואר ראשון באנגלית בשנת 2005. </w:t>
      </w:r>
    </w:p>
    <w:p w:rsidR="0012014A" w:rsidRDefault="0012014A" w:rsidP="00A11ABD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בנוגע</w:t>
      </w:r>
      <w:r>
        <w:rPr>
          <w:rFonts w:ascii="David" w:hAnsi="David" w:cs="David"/>
          <w:sz w:val="24"/>
          <w:szCs w:val="24"/>
          <w:rtl/>
        </w:rPr>
        <w:t xml:space="preserve"> לרשומה </w:t>
      </w:r>
      <w:r>
        <w:rPr>
          <w:rFonts w:ascii="David" w:hAnsi="David" w:cs="David" w:hint="cs"/>
          <w:sz w:val="24"/>
          <w:szCs w:val="24"/>
          <w:rtl/>
        </w:rPr>
        <w:t>התעסוקתית</w:t>
      </w:r>
      <w:r>
        <w:rPr>
          <w:rFonts w:ascii="David" w:hAnsi="David" w:cs="David"/>
          <w:sz w:val="24"/>
          <w:szCs w:val="24"/>
          <w:rtl/>
        </w:rPr>
        <w:t xml:space="preserve"> שלו, מר כהן ציין כי </w:t>
      </w:r>
      <w:r>
        <w:rPr>
          <w:rFonts w:ascii="David" w:hAnsi="David" w:cs="David" w:hint="cs"/>
          <w:sz w:val="24"/>
          <w:szCs w:val="24"/>
          <w:rtl/>
        </w:rPr>
        <w:t>עבודתו</w:t>
      </w:r>
      <w:r>
        <w:rPr>
          <w:rFonts w:ascii="David" w:hAnsi="David" w:cs="David"/>
          <w:sz w:val="24"/>
          <w:szCs w:val="24"/>
          <w:rtl/>
        </w:rPr>
        <w:t xml:space="preserve"> האחרונה </w:t>
      </w:r>
      <w:proofErr w:type="spellStart"/>
      <w:r>
        <w:rPr>
          <w:rFonts w:ascii="David" w:hAnsi="David" w:cs="David"/>
          <w:sz w:val="24"/>
          <w:szCs w:val="24"/>
          <w:rtl/>
        </w:rPr>
        <w:t>היתה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בחבר</w:t>
      </w:r>
      <w:r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/>
          <w:sz w:val="24"/>
          <w:szCs w:val="24"/>
          <w:rtl/>
        </w:rPr>
        <w:t xml:space="preserve"> לייעוץ פיננסי </w:t>
      </w:r>
      <w:r w:rsidRPr="001353B6">
        <w:rPr>
          <w:rFonts w:ascii="David" w:hAnsi="David" w:cs="David"/>
          <w:sz w:val="24"/>
          <w:szCs w:val="24"/>
        </w:rPr>
        <w:t>National Benefit Brokerage)</w:t>
      </w:r>
      <w:r w:rsidRPr="001353B6">
        <w:rPr>
          <w:rFonts w:ascii="David" w:hAnsi="David" w:cs="David"/>
          <w:sz w:val="24"/>
          <w:szCs w:val="24"/>
          <w:rtl/>
        </w:rPr>
        <w:t xml:space="preserve">) </w:t>
      </w:r>
      <w:r w:rsidRPr="001353B6">
        <w:rPr>
          <w:rFonts w:ascii="David" w:hAnsi="David" w:cs="David" w:hint="cs"/>
          <w:sz w:val="24"/>
          <w:szCs w:val="24"/>
          <w:rtl/>
        </w:rPr>
        <w:t>כפקי</w:t>
      </w:r>
      <w:r>
        <w:rPr>
          <w:rFonts w:ascii="David" w:hAnsi="David" w:cs="David" w:hint="cs"/>
          <w:sz w:val="24"/>
          <w:szCs w:val="24"/>
          <w:rtl/>
        </w:rPr>
        <w:t>ד</w:t>
      </w:r>
      <w:r>
        <w:rPr>
          <w:rFonts w:ascii="David" w:hAnsi="David" w:cs="David"/>
          <w:sz w:val="24"/>
          <w:szCs w:val="24"/>
          <w:rtl/>
        </w:rPr>
        <w:t xml:space="preserve"> מנהלתי. </w:t>
      </w:r>
      <w:r>
        <w:rPr>
          <w:rFonts w:ascii="David" w:hAnsi="David" w:cs="David" w:hint="cs"/>
          <w:sz w:val="24"/>
          <w:szCs w:val="24"/>
          <w:rtl/>
        </w:rPr>
        <w:t>הוא</w:t>
      </w:r>
      <w:r>
        <w:rPr>
          <w:rFonts w:ascii="David" w:hAnsi="David" w:cs="David"/>
          <w:sz w:val="24"/>
          <w:szCs w:val="24"/>
          <w:rtl/>
        </w:rPr>
        <w:t xml:space="preserve"> עבד שם שש שעות </w:t>
      </w:r>
      <w:r>
        <w:rPr>
          <w:rFonts w:ascii="David" w:hAnsi="David" w:cs="David" w:hint="cs"/>
          <w:sz w:val="24"/>
          <w:szCs w:val="24"/>
          <w:rtl/>
        </w:rPr>
        <w:t>ביום</w:t>
      </w:r>
      <w:r>
        <w:rPr>
          <w:rFonts w:ascii="David" w:hAnsi="David" w:cs="David"/>
          <w:sz w:val="24"/>
          <w:szCs w:val="24"/>
          <w:rtl/>
        </w:rPr>
        <w:t>, ארבעה ימים בשבוע. זה היה כרוך בעבודה פקידותית ומנהלת</w:t>
      </w:r>
      <w:r>
        <w:rPr>
          <w:rFonts w:ascii="David" w:hAnsi="David" w:cs="David" w:hint="cs"/>
          <w:sz w:val="24"/>
          <w:szCs w:val="24"/>
          <w:rtl/>
        </w:rPr>
        <w:t>ית</w:t>
      </w:r>
      <w:r>
        <w:rPr>
          <w:rFonts w:ascii="David" w:hAnsi="David" w:cs="David"/>
          <w:sz w:val="24"/>
          <w:szCs w:val="24"/>
          <w:rtl/>
        </w:rPr>
        <w:t xml:space="preserve">. לפני כן, הוא עבד </w:t>
      </w:r>
      <w:r>
        <w:rPr>
          <w:rFonts w:ascii="David" w:hAnsi="David" w:cs="David" w:hint="cs"/>
          <w:sz w:val="24"/>
          <w:szCs w:val="24"/>
          <w:rtl/>
        </w:rPr>
        <w:t>בחנות</w:t>
      </w:r>
      <w:r>
        <w:rPr>
          <w:rFonts w:ascii="David" w:hAnsi="David" w:cs="David"/>
          <w:sz w:val="24"/>
          <w:szCs w:val="24"/>
          <w:rtl/>
        </w:rPr>
        <w:t xml:space="preserve"> שירותי מזון כנציג שירות לקוחות, 16 עד 24 שעות בשבוע. </w:t>
      </w:r>
      <w:r>
        <w:rPr>
          <w:rFonts w:ascii="David" w:hAnsi="David" w:cs="David" w:hint="cs"/>
          <w:sz w:val="24"/>
          <w:szCs w:val="24"/>
          <w:rtl/>
        </w:rPr>
        <w:t>קודם</w:t>
      </w:r>
      <w:r>
        <w:rPr>
          <w:rFonts w:ascii="David" w:hAnsi="David" w:cs="David"/>
          <w:sz w:val="24"/>
          <w:szCs w:val="24"/>
          <w:rtl/>
        </w:rPr>
        <w:t xml:space="preserve"> לכן, הוא הועסק ב 'ירושלים גריל' </w:t>
      </w:r>
      <w:r>
        <w:rPr>
          <w:rFonts w:ascii="David" w:hAnsi="David" w:cs="David" w:hint="cs"/>
          <w:sz w:val="24"/>
          <w:szCs w:val="24"/>
          <w:rtl/>
        </w:rPr>
        <w:t>כמסייע</w:t>
      </w:r>
      <w:r>
        <w:rPr>
          <w:rFonts w:ascii="David" w:hAnsi="David" w:cs="David"/>
          <w:sz w:val="24"/>
          <w:szCs w:val="24"/>
          <w:rtl/>
        </w:rPr>
        <w:t xml:space="preserve"> לצוות העסק, לתקופה </w:t>
      </w:r>
      <w:r>
        <w:rPr>
          <w:rFonts w:ascii="David" w:hAnsi="David" w:cs="David" w:hint="cs"/>
          <w:sz w:val="24"/>
          <w:szCs w:val="24"/>
          <w:rtl/>
        </w:rPr>
        <w:t>קצרה</w:t>
      </w:r>
      <w:r>
        <w:rPr>
          <w:rFonts w:ascii="David" w:hAnsi="David" w:cs="David"/>
          <w:sz w:val="24"/>
          <w:szCs w:val="24"/>
          <w:rtl/>
        </w:rPr>
        <w:t xml:space="preserve">. </w:t>
      </w:r>
    </w:p>
    <w:p w:rsidR="0012014A" w:rsidRDefault="0012014A" w:rsidP="006B3987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לקוח</w:t>
      </w:r>
      <w:r>
        <w:rPr>
          <w:rFonts w:ascii="David" w:hAnsi="David" w:cs="David"/>
          <w:sz w:val="24"/>
          <w:szCs w:val="24"/>
          <w:rtl/>
        </w:rPr>
        <w:t xml:space="preserve"> זה מעולם לא היה נשוי ואין לו ילדים. בדיון על משפחתו הוא ציין שהוריו התגרשו בשנת 1995. אמו בת </w:t>
      </w:r>
      <w:r w:rsidRPr="00F47D0C">
        <w:rPr>
          <w:rFonts w:ascii="David" w:hAnsi="David" w:cs="David"/>
          <w:sz w:val="24"/>
          <w:szCs w:val="24"/>
          <w:rtl/>
        </w:rPr>
        <w:t xml:space="preserve">61 </w:t>
      </w:r>
      <w:r w:rsidRPr="00F47D0C">
        <w:rPr>
          <w:rFonts w:ascii="David" w:hAnsi="David" w:cs="David" w:hint="cs"/>
          <w:sz w:val="24"/>
          <w:szCs w:val="24"/>
          <w:rtl/>
        </w:rPr>
        <w:t>ועובדת</w:t>
      </w:r>
      <w:r w:rsidRPr="00F47D0C">
        <w:rPr>
          <w:rFonts w:ascii="David" w:hAnsi="David" w:cs="David"/>
          <w:sz w:val="24"/>
          <w:szCs w:val="24"/>
          <w:rtl/>
        </w:rPr>
        <w:t xml:space="preserve"> כעוזרת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אדמיניסטרטיבית</w:t>
      </w:r>
      <w:r>
        <w:rPr>
          <w:rFonts w:ascii="David" w:hAnsi="David" w:cs="David"/>
          <w:sz w:val="24"/>
          <w:szCs w:val="24"/>
          <w:rtl/>
        </w:rPr>
        <w:t xml:space="preserve"> בחברת ביטוח. א</w:t>
      </w:r>
      <w:r>
        <w:rPr>
          <w:rFonts w:ascii="David" w:hAnsi="David" w:cs="David" w:hint="cs"/>
          <w:sz w:val="24"/>
          <w:szCs w:val="24"/>
          <w:rtl/>
        </w:rPr>
        <w:t>ביו</w:t>
      </w:r>
      <w:r>
        <w:rPr>
          <w:rFonts w:ascii="David" w:hAnsi="David" w:cs="David"/>
          <w:sz w:val="24"/>
          <w:szCs w:val="24"/>
          <w:rtl/>
        </w:rPr>
        <w:t xml:space="preserve"> בן 68 והוא סוכן ביטוח וברוק</w:t>
      </w:r>
      <w:r>
        <w:rPr>
          <w:rFonts w:ascii="David" w:hAnsi="David" w:cs="David" w:hint="cs"/>
          <w:sz w:val="24"/>
          <w:szCs w:val="24"/>
          <w:rtl/>
        </w:rPr>
        <w:t>ר</w:t>
      </w:r>
      <w:r>
        <w:rPr>
          <w:rFonts w:ascii="David" w:hAnsi="David" w:cs="David"/>
          <w:sz w:val="24"/>
          <w:szCs w:val="24"/>
          <w:rtl/>
        </w:rPr>
        <w:t xml:space="preserve"> מניות ב</w:t>
      </w:r>
      <w:r>
        <w:rPr>
          <w:rFonts w:ascii="David" w:hAnsi="David" w:cs="David" w:hint="cs"/>
          <w:sz w:val="24"/>
          <w:szCs w:val="24"/>
          <w:rtl/>
        </w:rPr>
        <w:t>פנסיה</w:t>
      </w:r>
      <w:r>
        <w:rPr>
          <w:rFonts w:ascii="David" w:hAnsi="David" w:cs="David"/>
          <w:sz w:val="24"/>
          <w:szCs w:val="24"/>
          <w:rtl/>
        </w:rPr>
        <w:t>. א</w:t>
      </w:r>
      <w:r>
        <w:rPr>
          <w:rFonts w:ascii="David" w:hAnsi="David" w:cs="David" w:hint="cs"/>
          <w:sz w:val="24"/>
          <w:szCs w:val="24"/>
          <w:rtl/>
        </w:rPr>
        <w:t>מו</w:t>
      </w:r>
      <w:r>
        <w:rPr>
          <w:rFonts w:ascii="David" w:hAnsi="David" w:cs="David"/>
          <w:sz w:val="24"/>
          <w:szCs w:val="24"/>
          <w:rtl/>
        </w:rPr>
        <w:t xml:space="preserve"> נשאה שוב והתגרשה. ללקוח זה יש אחות בת 33.</w:t>
      </w:r>
    </w:p>
    <w:p w:rsidR="0012014A" w:rsidRDefault="0012014A" w:rsidP="00BC65F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C65F5">
        <w:rPr>
          <w:rFonts w:ascii="David" w:hAnsi="David" w:cs="David" w:hint="cs"/>
          <w:sz w:val="24"/>
          <w:szCs w:val="24"/>
          <w:rtl/>
        </w:rPr>
        <w:t>כשנשאל</w:t>
      </w:r>
      <w:r w:rsidRPr="00BC65F5">
        <w:rPr>
          <w:rFonts w:ascii="David" w:hAnsi="David" w:cs="David"/>
          <w:sz w:val="24"/>
          <w:szCs w:val="24"/>
          <w:rtl/>
        </w:rPr>
        <w:t xml:space="preserve">  על ילדותו, מר כהן ציין </w:t>
      </w:r>
      <w:r>
        <w:rPr>
          <w:rFonts w:ascii="David" w:hAnsi="David" w:cs="David" w:hint="cs"/>
          <w:sz w:val="24"/>
          <w:szCs w:val="24"/>
          <w:rtl/>
        </w:rPr>
        <w:t>שהיא</w:t>
      </w:r>
      <w:r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/>
          <w:sz w:val="24"/>
          <w:szCs w:val="24"/>
          <w:rtl/>
        </w:rPr>
        <w:t>היתה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טובה</w:t>
      </w:r>
      <w:r w:rsidRPr="00BC65F5">
        <w:rPr>
          <w:rFonts w:ascii="David" w:hAnsi="David" w:cs="David"/>
          <w:sz w:val="24"/>
          <w:szCs w:val="24"/>
          <w:rtl/>
        </w:rPr>
        <w:t xml:space="preserve"> </w:t>
      </w:r>
      <w:r w:rsidRPr="00BC65F5">
        <w:rPr>
          <w:rFonts w:ascii="David" w:hAnsi="David" w:cs="David" w:hint="cs"/>
          <w:sz w:val="24"/>
          <w:szCs w:val="24"/>
          <w:rtl/>
        </w:rPr>
        <w:t>והי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BC65F5">
        <w:rPr>
          <w:rFonts w:ascii="David" w:hAnsi="David" w:cs="David"/>
          <w:sz w:val="24"/>
          <w:szCs w:val="24"/>
          <w:rtl/>
        </w:rPr>
        <w:t xml:space="preserve"> לו חברים. הוא היה מעורב בבית הכנסת. </w:t>
      </w:r>
      <w:r w:rsidRPr="00BC65F5">
        <w:rPr>
          <w:rFonts w:ascii="David" w:hAnsi="David" w:cs="David" w:hint="cs"/>
          <w:sz w:val="24"/>
          <w:szCs w:val="24"/>
          <w:rtl/>
        </w:rPr>
        <w:t>הוא</w:t>
      </w:r>
      <w:r w:rsidRPr="00BC65F5">
        <w:rPr>
          <w:rFonts w:ascii="David" w:hAnsi="David" w:cs="David"/>
          <w:sz w:val="24"/>
          <w:szCs w:val="24"/>
          <w:rtl/>
        </w:rPr>
        <w:t xml:space="preserve"> הסתכל בחיוביות על חייו המוקדמים</w:t>
      </w:r>
      <w:r>
        <w:rPr>
          <w:rFonts w:ascii="David" w:hAnsi="David" w:cs="David"/>
          <w:sz w:val="24"/>
          <w:szCs w:val="24"/>
          <w:rtl/>
        </w:rPr>
        <w:t>.</w:t>
      </w:r>
    </w:p>
    <w:p w:rsidR="0012014A" w:rsidRPr="00D03CCA" w:rsidRDefault="0012014A" w:rsidP="0032055F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03CCA">
        <w:rPr>
          <w:rFonts w:ascii="David" w:hAnsi="David" w:cs="David" w:hint="cs"/>
          <w:sz w:val="24"/>
          <w:szCs w:val="24"/>
          <w:rtl/>
        </w:rPr>
        <w:t>בעיות</w:t>
      </w:r>
      <w:r w:rsidRPr="00D03CCA">
        <w:rPr>
          <w:rFonts w:ascii="David" w:hAnsi="David" w:cs="David"/>
          <w:sz w:val="24"/>
          <w:szCs w:val="24"/>
          <w:rtl/>
        </w:rPr>
        <w:t xml:space="preserve"> רפואיות משמעותיות כוללות אובדן שמיעה דו-צדדי. הוא לא לוקח תרופות. הוא </w:t>
      </w:r>
      <w:r>
        <w:rPr>
          <w:rFonts w:ascii="David" w:hAnsi="David" w:cs="David" w:hint="cs"/>
          <w:sz w:val="24"/>
          <w:szCs w:val="24"/>
          <w:rtl/>
        </w:rPr>
        <w:t>שלל</w:t>
      </w:r>
      <w:r w:rsidRPr="00D03C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פגיעה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חמורה</w:t>
      </w:r>
      <w:r>
        <w:rPr>
          <w:rFonts w:ascii="David" w:hAnsi="David" w:cs="David"/>
          <w:sz w:val="24"/>
          <w:szCs w:val="24"/>
          <w:rtl/>
        </w:rPr>
        <w:t xml:space="preserve"> בראש או התקף.</w:t>
      </w:r>
    </w:p>
    <w:p w:rsidR="0012014A" w:rsidRPr="00D03CCA" w:rsidRDefault="0012014A" w:rsidP="0032055F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03CCA">
        <w:rPr>
          <w:rFonts w:ascii="David" w:hAnsi="David" w:cs="David" w:hint="cs"/>
          <w:sz w:val="24"/>
          <w:szCs w:val="24"/>
          <w:rtl/>
        </w:rPr>
        <w:t>לקוח</w:t>
      </w:r>
      <w:r w:rsidRPr="00D03CCA">
        <w:rPr>
          <w:rFonts w:ascii="David" w:hAnsi="David" w:cs="David"/>
          <w:sz w:val="24"/>
          <w:szCs w:val="24"/>
          <w:rtl/>
        </w:rPr>
        <w:t xml:space="preserve"> זה מעולם לא היה</w:t>
      </w:r>
      <w:r>
        <w:rPr>
          <w:rFonts w:ascii="David" w:hAnsi="David" w:cs="David"/>
          <w:sz w:val="24"/>
          <w:szCs w:val="24"/>
          <w:rtl/>
        </w:rPr>
        <w:t xml:space="preserve"> בטיפול נפשי</w:t>
      </w:r>
      <w:r w:rsidRPr="00D03CCA">
        <w:rPr>
          <w:rFonts w:ascii="David" w:hAnsi="David" w:cs="David"/>
          <w:sz w:val="24"/>
          <w:szCs w:val="24"/>
          <w:rtl/>
        </w:rPr>
        <w:t xml:space="preserve">. הוא </w:t>
      </w:r>
      <w:r>
        <w:rPr>
          <w:rFonts w:ascii="David" w:hAnsi="David" w:cs="David" w:hint="cs"/>
          <w:sz w:val="24"/>
          <w:szCs w:val="24"/>
          <w:rtl/>
        </w:rPr>
        <w:t>שלל</w:t>
      </w:r>
      <w:r w:rsidRPr="00D03CCA">
        <w:rPr>
          <w:rFonts w:ascii="David" w:hAnsi="David" w:cs="David"/>
          <w:sz w:val="24"/>
          <w:szCs w:val="24"/>
          <w:rtl/>
        </w:rPr>
        <w:t xml:space="preserve"> אלימות במשפחה. הוא </w:t>
      </w:r>
      <w:r>
        <w:rPr>
          <w:rFonts w:ascii="David" w:hAnsi="David" w:cs="David" w:hint="cs"/>
          <w:sz w:val="24"/>
          <w:szCs w:val="24"/>
          <w:rtl/>
        </w:rPr>
        <w:t>שלל</w:t>
      </w:r>
      <w:r w:rsidRPr="00D03C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שיעורים</w:t>
      </w:r>
      <w:r>
        <w:rPr>
          <w:rFonts w:ascii="David" w:hAnsi="David" w:cs="David"/>
          <w:sz w:val="24"/>
          <w:szCs w:val="24"/>
          <w:rtl/>
        </w:rPr>
        <w:t xml:space="preserve"> בשליטה ב</w:t>
      </w:r>
      <w:r w:rsidRPr="00D03CCA">
        <w:rPr>
          <w:rFonts w:ascii="David" w:hAnsi="David" w:cs="David" w:hint="cs"/>
          <w:sz w:val="24"/>
          <w:szCs w:val="24"/>
          <w:rtl/>
        </w:rPr>
        <w:t>כעס</w:t>
      </w:r>
      <w:r w:rsidRPr="00D03CCA">
        <w:rPr>
          <w:rFonts w:ascii="David" w:hAnsi="David" w:cs="David"/>
          <w:sz w:val="24"/>
          <w:szCs w:val="24"/>
          <w:rtl/>
        </w:rPr>
        <w:t>.</w:t>
      </w:r>
    </w:p>
    <w:p w:rsidR="0012014A" w:rsidRPr="00D03CCA" w:rsidRDefault="0012014A" w:rsidP="002C33CD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03CCA">
        <w:rPr>
          <w:rFonts w:ascii="David" w:hAnsi="David" w:cs="David" w:hint="cs"/>
          <w:sz w:val="24"/>
          <w:szCs w:val="24"/>
          <w:rtl/>
        </w:rPr>
        <w:t>לקוח</w:t>
      </w:r>
      <w:r w:rsidRPr="00D03CCA">
        <w:rPr>
          <w:rFonts w:ascii="David" w:hAnsi="David" w:cs="David"/>
          <w:sz w:val="24"/>
          <w:szCs w:val="24"/>
          <w:rtl/>
        </w:rPr>
        <w:t xml:space="preserve"> זה </w:t>
      </w:r>
      <w:r>
        <w:rPr>
          <w:rFonts w:ascii="David" w:hAnsi="David" w:cs="David" w:hint="cs"/>
          <w:sz w:val="24"/>
          <w:szCs w:val="24"/>
          <w:rtl/>
        </w:rPr>
        <w:t>טען</w:t>
      </w:r>
      <w:r w:rsidRPr="00D03CCA">
        <w:rPr>
          <w:rFonts w:ascii="David" w:hAnsi="David" w:cs="David"/>
          <w:sz w:val="24"/>
          <w:szCs w:val="24"/>
          <w:rtl/>
        </w:rPr>
        <w:t xml:space="preserve"> שהוא לא מדוכא. הוא מעולם לא ניסה להתאבד וגם לא </w:t>
      </w:r>
      <w:r>
        <w:rPr>
          <w:rFonts w:ascii="David" w:hAnsi="David" w:cs="David" w:hint="cs"/>
          <w:sz w:val="24"/>
          <w:szCs w:val="24"/>
          <w:rtl/>
        </w:rPr>
        <w:t>ביטא</w:t>
      </w:r>
      <w:r w:rsidRPr="00D03CCA">
        <w:rPr>
          <w:rFonts w:ascii="David" w:hAnsi="David" w:cs="David"/>
          <w:sz w:val="24"/>
          <w:szCs w:val="24"/>
          <w:rtl/>
        </w:rPr>
        <w:t xml:space="preserve"> מחשבות אובדניות. </w:t>
      </w:r>
      <w:r>
        <w:rPr>
          <w:rFonts w:ascii="David" w:hAnsi="David" w:cs="David" w:hint="cs"/>
          <w:sz w:val="24"/>
          <w:szCs w:val="24"/>
          <w:rtl/>
        </w:rPr>
        <w:t>רמת</w:t>
      </w:r>
      <w:r>
        <w:rPr>
          <w:rFonts w:ascii="David" w:hAnsi="David" w:cs="David"/>
          <w:sz w:val="24"/>
          <w:szCs w:val="24"/>
          <w:rtl/>
        </w:rPr>
        <w:t xml:space="preserve"> החרדה הורגשה כנמוכה</w:t>
      </w:r>
      <w:r w:rsidRPr="00D03CCA">
        <w:rPr>
          <w:rFonts w:ascii="David" w:hAnsi="David" w:cs="David"/>
          <w:sz w:val="24"/>
          <w:szCs w:val="24"/>
          <w:rtl/>
        </w:rPr>
        <w:t xml:space="preserve">. הוא לא סבל מהתקפי פאניקה. הוא </w:t>
      </w:r>
      <w:r>
        <w:rPr>
          <w:rFonts w:ascii="David" w:hAnsi="David" w:cs="David" w:hint="cs"/>
          <w:sz w:val="24"/>
          <w:szCs w:val="24"/>
          <w:rtl/>
        </w:rPr>
        <w:t>שלל</w:t>
      </w:r>
      <w:r w:rsidRPr="00D03CCA">
        <w:rPr>
          <w:rFonts w:ascii="David" w:hAnsi="David" w:cs="David"/>
          <w:sz w:val="24"/>
          <w:szCs w:val="24"/>
          <w:rtl/>
        </w:rPr>
        <w:t xml:space="preserve"> בעיה עם מצב הרוח.</w:t>
      </w:r>
    </w:p>
    <w:p w:rsidR="0012014A" w:rsidRPr="00D03CCA" w:rsidRDefault="0012014A" w:rsidP="00FD0303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03CCA">
        <w:rPr>
          <w:rFonts w:ascii="David" w:hAnsi="David" w:cs="David" w:hint="cs"/>
          <w:sz w:val="24"/>
          <w:szCs w:val="24"/>
          <w:rtl/>
        </w:rPr>
        <w:t>השינה</w:t>
      </w:r>
      <w:r w:rsidRPr="00D03CCA">
        <w:rPr>
          <w:rFonts w:ascii="David" w:hAnsi="David" w:cs="David"/>
          <w:sz w:val="24"/>
          <w:szCs w:val="24"/>
          <w:rtl/>
        </w:rPr>
        <w:t xml:space="preserve">, התיאבון ורמת האנרגיה </w:t>
      </w:r>
      <w:r>
        <w:rPr>
          <w:rFonts w:ascii="David" w:hAnsi="David" w:cs="David" w:hint="cs"/>
          <w:sz w:val="24"/>
          <w:szCs w:val="24"/>
          <w:rtl/>
        </w:rPr>
        <w:t>הורגשו</w:t>
      </w:r>
      <w:r>
        <w:rPr>
          <w:rFonts w:ascii="David" w:hAnsi="David" w:cs="David"/>
          <w:sz w:val="24"/>
          <w:szCs w:val="24"/>
          <w:rtl/>
        </w:rPr>
        <w:t xml:space="preserve"> כטובים.</w:t>
      </w:r>
      <w:r w:rsidRPr="00D03CCA">
        <w:rPr>
          <w:rFonts w:ascii="David" w:hAnsi="David" w:cs="David"/>
          <w:sz w:val="24"/>
          <w:szCs w:val="24"/>
          <w:rtl/>
        </w:rPr>
        <w:t xml:space="preserve"> הוא ציין שאין לו בעיות בזיכרון, </w:t>
      </w:r>
      <w:r>
        <w:rPr>
          <w:rFonts w:ascii="David" w:hAnsi="David" w:cs="David" w:hint="cs"/>
          <w:sz w:val="24"/>
          <w:szCs w:val="24"/>
          <w:rtl/>
        </w:rPr>
        <w:t>בקשב</w:t>
      </w:r>
      <w:r w:rsidRPr="00D03CCA">
        <w:rPr>
          <w:rFonts w:ascii="David" w:hAnsi="David" w:cs="David"/>
          <w:sz w:val="24"/>
          <w:szCs w:val="24"/>
          <w:rtl/>
        </w:rPr>
        <w:t xml:space="preserve"> ובריכוז. הוא הכחי</w:t>
      </w:r>
      <w:r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/>
          <w:sz w:val="24"/>
          <w:szCs w:val="24"/>
          <w:rtl/>
        </w:rPr>
        <w:t xml:space="preserve"> הזיות או אשליות. הוא הכחיש פל</w:t>
      </w:r>
      <w:r>
        <w:rPr>
          <w:rFonts w:ascii="David" w:hAnsi="David" w:cs="David" w:hint="cs"/>
          <w:sz w:val="24"/>
          <w:szCs w:val="24"/>
          <w:rtl/>
        </w:rPr>
        <w:t>א</w:t>
      </w:r>
      <w:r w:rsidRPr="00D03CCA">
        <w:rPr>
          <w:rFonts w:ascii="David" w:hAnsi="David" w:cs="David" w:hint="cs"/>
          <w:sz w:val="24"/>
          <w:szCs w:val="24"/>
          <w:rtl/>
        </w:rPr>
        <w:t>שבקים</w:t>
      </w:r>
      <w:r w:rsidRPr="00D03CCA">
        <w:rPr>
          <w:rFonts w:ascii="David" w:hAnsi="David" w:cs="David"/>
          <w:sz w:val="24"/>
          <w:szCs w:val="24"/>
          <w:rtl/>
        </w:rPr>
        <w:t xml:space="preserve"> או </w:t>
      </w:r>
      <w:r>
        <w:rPr>
          <w:rFonts w:ascii="David" w:hAnsi="David" w:cs="David" w:hint="cs"/>
          <w:sz w:val="24"/>
          <w:szCs w:val="24"/>
          <w:rtl/>
        </w:rPr>
        <w:t>זיכרונות</w:t>
      </w:r>
      <w:r>
        <w:rPr>
          <w:rFonts w:ascii="David" w:hAnsi="David" w:cs="David"/>
          <w:sz w:val="24"/>
          <w:szCs w:val="24"/>
          <w:rtl/>
        </w:rPr>
        <w:t xml:space="preserve"> טראומטיים.</w:t>
      </w:r>
    </w:p>
    <w:p w:rsidR="0012014A" w:rsidRPr="00D03CCA" w:rsidRDefault="0012014A" w:rsidP="00FD0303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03CCA">
        <w:rPr>
          <w:rFonts w:ascii="David" w:hAnsi="David" w:cs="David" w:hint="cs"/>
          <w:sz w:val="24"/>
          <w:szCs w:val="24"/>
          <w:rtl/>
        </w:rPr>
        <w:t>לקוח</w:t>
      </w:r>
      <w:r w:rsidRPr="00D03CCA">
        <w:rPr>
          <w:rFonts w:ascii="David" w:hAnsi="David" w:cs="David"/>
          <w:sz w:val="24"/>
          <w:szCs w:val="24"/>
          <w:rtl/>
        </w:rPr>
        <w:t xml:space="preserve"> זה מעולם לא השתמש בסמים. מעולם לא היו לו בעיות עם אלכוהול. מר כהן מעולם לא </w:t>
      </w:r>
      <w:r>
        <w:rPr>
          <w:rFonts w:ascii="David" w:hAnsi="David" w:cs="David" w:hint="cs"/>
          <w:sz w:val="24"/>
          <w:szCs w:val="24"/>
          <w:rtl/>
        </w:rPr>
        <w:t>הסתבך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D03CCA">
        <w:rPr>
          <w:rFonts w:ascii="David" w:hAnsi="David" w:cs="David" w:hint="cs"/>
          <w:sz w:val="24"/>
          <w:szCs w:val="24"/>
          <w:rtl/>
        </w:rPr>
        <w:t>עם</w:t>
      </w:r>
      <w:r w:rsidRPr="00D03CCA">
        <w:rPr>
          <w:rFonts w:ascii="David" w:hAnsi="David" w:cs="David"/>
          <w:sz w:val="24"/>
          <w:szCs w:val="24"/>
          <w:rtl/>
        </w:rPr>
        <w:t xml:space="preserve"> הרשויות. הוא מעולם לא היה קורבן או </w:t>
      </w:r>
      <w:r>
        <w:rPr>
          <w:rFonts w:ascii="David" w:hAnsi="David" w:cs="David" w:hint="cs"/>
          <w:sz w:val="24"/>
          <w:szCs w:val="24"/>
          <w:rtl/>
        </w:rPr>
        <w:t>עבריין</w:t>
      </w:r>
      <w:r>
        <w:rPr>
          <w:rFonts w:ascii="David" w:hAnsi="David" w:cs="David"/>
          <w:sz w:val="24"/>
          <w:szCs w:val="24"/>
          <w:rtl/>
        </w:rPr>
        <w:t xml:space="preserve"> של</w:t>
      </w:r>
      <w:r w:rsidRPr="00D03CCA">
        <w:rPr>
          <w:rFonts w:ascii="David" w:hAnsi="David" w:cs="David"/>
          <w:sz w:val="24"/>
          <w:szCs w:val="24"/>
          <w:rtl/>
        </w:rPr>
        <w:t xml:space="preserve"> התעללות מינית.</w:t>
      </w:r>
    </w:p>
    <w:p w:rsidR="0012014A" w:rsidRPr="00D03CCA" w:rsidRDefault="0012014A" w:rsidP="00FD0303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03CCA">
        <w:rPr>
          <w:rFonts w:ascii="David" w:hAnsi="David" w:cs="David" w:hint="cs"/>
          <w:sz w:val="24"/>
          <w:szCs w:val="24"/>
          <w:rtl/>
        </w:rPr>
        <w:t>לקוח</w:t>
      </w:r>
      <w:r w:rsidRPr="00D03CCA">
        <w:rPr>
          <w:rFonts w:ascii="David" w:hAnsi="David" w:cs="David"/>
          <w:sz w:val="24"/>
          <w:szCs w:val="24"/>
          <w:rtl/>
        </w:rPr>
        <w:t xml:space="preserve"> זה טוען כי הוא מסתדר היטב עם אמו. התחביב האהוב עליו כולל בישול. הוא </w:t>
      </w:r>
      <w:r>
        <w:rPr>
          <w:rFonts w:ascii="David" w:hAnsi="David" w:cs="David" w:hint="cs"/>
          <w:sz w:val="24"/>
          <w:szCs w:val="24"/>
          <w:rtl/>
        </w:rPr>
        <w:t>ציין</w:t>
      </w:r>
      <w:r>
        <w:rPr>
          <w:rFonts w:ascii="David" w:hAnsi="David" w:cs="David"/>
          <w:sz w:val="24"/>
          <w:szCs w:val="24"/>
          <w:rtl/>
        </w:rPr>
        <w:t xml:space="preserve"> שהוא מסתדר היטב עם אחותו</w:t>
      </w:r>
      <w:r w:rsidRPr="00D03CCA">
        <w:rPr>
          <w:rFonts w:ascii="David" w:hAnsi="David" w:cs="David"/>
          <w:sz w:val="24"/>
          <w:szCs w:val="24"/>
          <w:rtl/>
        </w:rPr>
        <w:t>. כאשר</w:t>
      </w:r>
      <w:r>
        <w:rPr>
          <w:rFonts w:ascii="David" w:hAnsi="David" w:cs="David"/>
          <w:sz w:val="24"/>
          <w:szCs w:val="24"/>
          <w:rtl/>
        </w:rPr>
        <w:t xml:space="preserve"> הוא</w:t>
      </w:r>
      <w:r w:rsidRPr="00D03C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נ</w:t>
      </w:r>
      <w:r w:rsidRPr="00D03CCA">
        <w:rPr>
          <w:rFonts w:ascii="David" w:hAnsi="David" w:cs="David" w:hint="cs"/>
          <w:sz w:val="24"/>
          <w:szCs w:val="24"/>
          <w:rtl/>
        </w:rPr>
        <w:t>שאל</w:t>
      </w:r>
      <w:r w:rsidRPr="00D03CCA">
        <w:rPr>
          <w:rFonts w:ascii="David" w:hAnsi="David" w:cs="David"/>
          <w:sz w:val="24"/>
          <w:szCs w:val="24"/>
          <w:rtl/>
        </w:rPr>
        <w:t xml:space="preserve"> מה הוא</w:t>
      </w:r>
      <w:r>
        <w:rPr>
          <w:rFonts w:ascii="David" w:hAnsi="David" w:cs="David"/>
          <w:sz w:val="24"/>
          <w:szCs w:val="24"/>
          <w:rtl/>
        </w:rPr>
        <w:t xml:space="preserve"> הכי</w:t>
      </w:r>
      <w:r w:rsidRPr="00D03CCA">
        <w:rPr>
          <w:rFonts w:ascii="David" w:hAnsi="David" w:cs="David"/>
          <w:sz w:val="24"/>
          <w:szCs w:val="24"/>
          <w:rtl/>
        </w:rPr>
        <w:t xml:space="preserve"> רוצה </w:t>
      </w:r>
      <w:r>
        <w:rPr>
          <w:rFonts w:ascii="David" w:hAnsi="David" w:cs="David" w:hint="cs"/>
          <w:sz w:val="24"/>
          <w:szCs w:val="24"/>
          <w:rtl/>
        </w:rPr>
        <w:t>בחיים</w:t>
      </w:r>
      <w:r>
        <w:rPr>
          <w:rFonts w:ascii="David" w:hAnsi="David" w:cs="David"/>
          <w:sz w:val="24"/>
          <w:szCs w:val="24"/>
          <w:rtl/>
        </w:rPr>
        <w:t>, הוא אמר בריאות טובה ופרנסה.</w:t>
      </w:r>
      <w:r w:rsidRPr="00D03CCA">
        <w:rPr>
          <w:rFonts w:ascii="David" w:hAnsi="David" w:cs="David"/>
          <w:sz w:val="24"/>
          <w:szCs w:val="24"/>
          <w:rtl/>
        </w:rPr>
        <w:t xml:space="preserve"> הוא רוצה לעזור לאנשים. חייו החברתיים כרוכים בהשתתפות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D03CCA">
        <w:rPr>
          <w:rFonts w:ascii="David" w:hAnsi="David" w:cs="David" w:hint="cs"/>
          <w:sz w:val="24"/>
          <w:szCs w:val="24"/>
          <w:rtl/>
        </w:rPr>
        <w:t>בית</w:t>
      </w:r>
      <w:r w:rsidRPr="00D03CCA">
        <w:rPr>
          <w:rFonts w:ascii="David" w:hAnsi="David" w:cs="David"/>
          <w:sz w:val="24"/>
          <w:szCs w:val="24"/>
          <w:rtl/>
        </w:rPr>
        <w:t xml:space="preserve"> הכנסת.</w:t>
      </w:r>
    </w:p>
    <w:p w:rsidR="0012014A" w:rsidRDefault="0012014A" w:rsidP="00FD0303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03CCA">
        <w:rPr>
          <w:rFonts w:ascii="David" w:hAnsi="David" w:cs="David" w:hint="cs"/>
          <w:sz w:val="24"/>
          <w:szCs w:val="24"/>
          <w:rtl/>
        </w:rPr>
        <w:t>בתשובה</w:t>
      </w:r>
      <w:r w:rsidRPr="00D03CCA">
        <w:rPr>
          <w:rFonts w:ascii="David" w:hAnsi="David" w:cs="David"/>
          <w:sz w:val="24"/>
          <w:szCs w:val="24"/>
          <w:rtl/>
        </w:rPr>
        <w:t xml:space="preserve"> לשאלה איזה סיוע הוא רוצה מאגף שירותי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D03CCA">
        <w:rPr>
          <w:rFonts w:ascii="David" w:hAnsi="David" w:cs="David" w:hint="cs"/>
          <w:sz w:val="24"/>
          <w:szCs w:val="24"/>
          <w:rtl/>
        </w:rPr>
        <w:t>שיקום</w:t>
      </w:r>
      <w:r w:rsidRPr="00D03C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התעסוקתי</w:t>
      </w:r>
      <w:r w:rsidRPr="00D03CCA">
        <w:rPr>
          <w:rFonts w:ascii="David" w:hAnsi="David" w:cs="David"/>
          <w:sz w:val="24"/>
          <w:szCs w:val="24"/>
          <w:rtl/>
        </w:rPr>
        <w:t>, דוד כהן אמר שהוא רוצה לעבוד במשרד.</w:t>
      </w:r>
    </w:p>
    <w:p w:rsidR="000F6DC3" w:rsidRDefault="000F6DC3" w:rsidP="00C86F59">
      <w:pPr>
        <w:bidi/>
        <w:spacing w:line="360" w:lineRule="auto"/>
        <w:jc w:val="center"/>
        <w:rPr>
          <w:rFonts w:ascii="David" w:hAnsi="David" w:cs="David" w:hint="cs"/>
          <w:b/>
          <w:bCs/>
          <w:sz w:val="28"/>
          <w:szCs w:val="28"/>
          <w:rtl/>
        </w:rPr>
      </w:pPr>
    </w:p>
    <w:p w:rsidR="0012014A" w:rsidRDefault="0012014A" w:rsidP="000F6DC3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  <w:r w:rsidRPr="00FD0303">
        <w:rPr>
          <w:rFonts w:ascii="David" w:hAnsi="David" w:cs="David" w:hint="cs"/>
          <w:b/>
          <w:bCs/>
          <w:sz w:val="28"/>
          <w:szCs w:val="28"/>
          <w:rtl/>
        </w:rPr>
        <w:lastRenderedPageBreak/>
        <w:t>הערכת</w:t>
      </w:r>
      <w:r w:rsidRPr="00FD0303">
        <w:rPr>
          <w:rFonts w:ascii="David" w:hAnsi="David" w:cs="David"/>
          <w:b/>
          <w:bCs/>
          <w:sz w:val="28"/>
          <w:szCs w:val="28"/>
          <w:rtl/>
        </w:rPr>
        <w:t xml:space="preserve"> לקות למידה</w:t>
      </w:r>
    </w:p>
    <w:p w:rsidR="0012014A" w:rsidRPr="006B04A2" w:rsidRDefault="0012014A" w:rsidP="006B04A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B6DE9">
        <w:rPr>
          <w:rFonts w:ascii="David" w:hAnsi="David" w:cs="David" w:hint="cs"/>
          <w:b/>
          <w:bCs/>
          <w:sz w:val="24"/>
          <w:szCs w:val="24"/>
          <w:rtl/>
        </w:rPr>
        <w:t>במבחן</w:t>
      </w:r>
      <w:r w:rsidRPr="002B6DE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2B6DE9">
        <w:rPr>
          <w:rFonts w:ascii="David" w:hAnsi="David" w:cs="David" w:hint="cs"/>
          <w:b/>
          <w:bCs/>
          <w:sz w:val="24"/>
          <w:szCs w:val="24"/>
          <w:rtl/>
        </w:rPr>
        <w:t>ווכסל</w:t>
      </w:r>
      <w:r>
        <w:rPr>
          <w:rFonts w:ascii="David" w:hAnsi="David" w:cs="David" w:hint="cs"/>
          <w:b/>
          <w:bCs/>
          <w:sz w:val="24"/>
          <w:szCs w:val="24"/>
          <w:rtl/>
        </w:rPr>
        <w:t>ר</w:t>
      </w:r>
      <w:proofErr w:type="spellEnd"/>
      <w:r w:rsidRPr="002B6DE9">
        <w:rPr>
          <w:rFonts w:ascii="David" w:hAnsi="David" w:cs="David"/>
          <w:b/>
          <w:bCs/>
          <w:sz w:val="24"/>
          <w:szCs w:val="24"/>
          <w:rtl/>
        </w:rPr>
        <w:t xml:space="preserve"> להערכת אינטליגנצי</w:t>
      </w:r>
      <w:r w:rsidRPr="002B6DE9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2B6DE9">
        <w:rPr>
          <w:rFonts w:ascii="David" w:hAnsi="David" w:cs="David"/>
          <w:b/>
          <w:bCs/>
          <w:sz w:val="24"/>
          <w:szCs w:val="24"/>
          <w:rtl/>
        </w:rPr>
        <w:t xml:space="preserve"> עבור מבוגרים- מהדורה 4 (</w:t>
      </w:r>
      <w:r w:rsidRPr="002B6DE9">
        <w:rPr>
          <w:rFonts w:ascii="David" w:hAnsi="David" w:cs="David"/>
          <w:b/>
          <w:bCs/>
          <w:sz w:val="24"/>
          <w:szCs w:val="24"/>
        </w:rPr>
        <w:t>WAIS-IV</w:t>
      </w:r>
      <w:r w:rsidRPr="002B6DE9">
        <w:rPr>
          <w:rFonts w:ascii="David" w:hAnsi="David" w:cs="David"/>
          <w:b/>
          <w:bCs/>
          <w:sz w:val="24"/>
          <w:szCs w:val="24"/>
          <w:rtl/>
        </w:rPr>
        <w:t>)</w:t>
      </w:r>
      <w:r>
        <w:rPr>
          <w:rFonts w:ascii="David" w:hAnsi="David" w:cs="David"/>
          <w:sz w:val="24"/>
          <w:szCs w:val="24"/>
          <w:rtl/>
        </w:rPr>
        <w:t xml:space="preserve"> התקבל ציון </w:t>
      </w:r>
      <w:r>
        <w:rPr>
          <w:rFonts w:ascii="David" w:hAnsi="David" w:cs="David"/>
          <w:sz w:val="24"/>
          <w:szCs w:val="24"/>
        </w:rPr>
        <w:t>IQ</w:t>
      </w:r>
      <w:r>
        <w:rPr>
          <w:rFonts w:ascii="David" w:hAnsi="David" w:cs="David"/>
          <w:sz w:val="24"/>
          <w:szCs w:val="24"/>
          <w:rtl/>
        </w:rPr>
        <w:t xml:space="preserve"> של 71 אשר מיקם את מר כהן בטווח הגבולי של האינטליגנצי</w:t>
      </w:r>
      <w:r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הציונים</w:t>
      </w:r>
      <w:r>
        <w:rPr>
          <w:rFonts w:ascii="David" w:hAnsi="David" w:cs="David"/>
          <w:sz w:val="24"/>
          <w:szCs w:val="24"/>
          <w:rtl/>
        </w:rPr>
        <w:t xml:space="preserve"> המורכבים הם כדלקמן: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12014A" w:rsidRPr="00C73C5E" w:rsidTr="00C73C5E"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סולם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ציון</w:t>
            </w:r>
            <w:r w:rsidRPr="00C73C5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מורכב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דירוג</w:t>
            </w:r>
            <w:r w:rsidRPr="00C73C5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C73C5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אחוזונים</w:t>
            </w:r>
          </w:p>
        </w:tc>
      </w:tr>
      <w:tr w:rsidR="0012014A" w:rsidRPr="00C73C5E" w:rsidTr="00C73C5E"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הבנה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מילולית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83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13</w:t>
            </w:r>
          </w:p>
        </w:tc>
      </w:tr>
      <w:tr w:rsidR="0012014A" w:rsidRPr="00C73C5E" w:rsidTr="00C73C5E"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חשיבה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תפיסתית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69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</w:tr>
      <w:tr w:rsidR="0012014A" w:rsidRPr="00C73C5E" w:rsidTr="00C73C5E"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זיכרון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עבודה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77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</w:tr>
      <w:tr w:rsidR="0012014A" w:rsidRPr="00C73C5E" w:rsidTr="00C73C5E"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מהירות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עיבוד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71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12014A" w:rsidRPr="00C73C5E" w:rsidTr="00C73C5E"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ציון</w:t>
            </w: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כולל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71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:rsidR="0012014A" w:rsidRDefault="0012014A" w:rsidP="00D72273">
      <w:pPr>
        <w:bidi/>
        <w:spacing w:line="360" w:lineRule="auto"/>
        <w:jc w:val="both"/>
        <w:rPr>
          <w:sz w:val="24"/>
          <w:szCs w:val="24"/>
          <w:rtl/>
        </w:rPr>
      </w:pPr>
    </w:p>
    <w:p w:rsidR="0012014A" w:rsidRPr="00D72273" w:rsidRDefault="0012014A" w:rsidP="00C86F59">
      <w:pPr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72273">
        <w:rPr>
          <w:rFonts w:ascii="David" w:hAnsi="David" w:cs="David" w:hint="cs"/>
          <w:sz w:val="24"/>
          <w:szCs w:val="24"/>
          <w:rtl/>
        </w:rPr>
        <w:t>דפוס</w:t>
      </w:r>
      <w:r w:rsidRPr="00D72273">
        <w:rPr>
          <w:rFonts w:ascii="David" w:hAnsi="David" w:cs="David"/>
          <w:sz w:val="24"/>
          <w:szCs w:val="24"/>
          <w:rtl/>
        </w:rPr>
        <w:t xml:space="preserve"> תתי המבחנים ו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D72273">
        <w:rPr>
          <w:rFonts w:ascii="David" w:hAnsi="David" w:cs="David" w:hint="cs"/>
          <w:sz w:val="24"/>
          <w:szCs w:val="24"/>
          <w:rtl/>
        </w:rPr>
        <w:t>ציוני</w:t>
      </w:r>
      <w:r>
        <w:rPr>
          <w:rFonts w:ascii="David" w:hAnsi="David" w:cs="David" w:hint="cs"/>
          <w:sz w:val="24"/>
          <w:szCs w:val="24"/>
          <w:rtl/>
        </w:rPr>
        <w:t>ם</w:t>
      </w:r>
      <w:r>
        <w:rPr>
          <w:rFonts w:ascii="David" w:hAnsi="David" w:cs="David"/>
          <w:sz w:val="24"/>
          <w:szCs w:val="24"/>
          <w:rtl/>
        </w:rPr>
        <w:t xml:space="preserve"> המתוקננים</w:t>
      </w:r>
      <w:r w:rsidRPr="00D72273">
        <w:rPr>
          <w:rFonts w:ascii="David" w:hAnsi="David" w:cs="David"/>
          <w:sz w:val="24"/>
          <w:szCs w:val="24"/>
          <w:rtl/>
        </w:rPr>
        <w:t xml:space="preserve"> הם כדלקמן. ציון </w:t>
      </w:r>
      <w:r>
        <w:rPr>
          <w:rFonts w:ascii="David" w:hAnsi="David" w:cs="David"/>
          <w:sz w:val="24"/>
          <w:szCs w:val="24"/>
        </w:rPr>
        <w:t>scaled</w:t>
      </w:r>
      <w:r w:rsidRPr="00D72273">
        <w:rPr>
          <w:rFonts w:ascii="David" w:hAnsi="David" w:cs="David"/>
          <w:sz w:val="24"/>
          <w:szCs w:val="24"/>
          <w:rtl/>
        </w:rPr>
        <w:t xml:space="preserve"> של עשר ייחשב לממוצע קבוצת</w:t>
      </w:r>
      <w:r>
        <w:rPr>
          <w:rFonts w:ascii="David" w:hAnsi="David" w:cs="David"/>
          <w:sz w:val="24"/>
          <w:szCs w:val="24"/>
          <w:rtl/>
        </w:rPr>
        <w:t xml:space="preserve"> בני</w:t>
      </w:r>
      <w:r w:rsidRPr="00E44A4E">
        <w:rPr>
          <w:rFonts w:ascii="David" w:hAnsi="David" w:cs="David"/>
          <w:sz w:val="24"/>
          <w:szCs w:val="24"/>
          <w:rtl/>
        </w:rPr>
        <w:t xml:space="preserve"> גי</w:t>
      </w:r>
      <w:r>
        <w:rPr>
          <w:rFonts w:ascii="David" w:hAnsi="David" w:cs="David" w:hint="cs"/>
          <w:sz w:val="24"/>
          <w:szCs w:val="24"/>
          <w:rtl/>
        </w:rPr>
        <w:t>לו</w:t>
      </w:r>
      <w:r>
        <w:rPr>
          <w:rFonts w:ascii="David" w:hAnsi="David" w:cs="David"/>
          <w:sz w:val="24"/>
          <w:szCs w:val="24"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12014A" w:rsidRPr="00C73C5E" w:rsidTr="00C73C5E">
        <w:tc>
          <w:tcPr>
            <w:tcW w:w="4428" w:type="dxa"/>
            <w:gridSpan w:val="2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הבנה</w:t>
            </w:r>
            <w:r w:rsidRPr="00C73C5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מילולית</w:t>
            </w:r>
          </w:p>
        </w:tc>
        <w:tc>
          <w:tcPr>
            <w:tcW w:w="4428" w:type="dxa"/>
            <w:gridSpan w:val="2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חשיבה</w:t>
            </w:r>
            <w:r w:rsidRPr="00C73C5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תפיסתית</w:t>
            </w:r>
          </w:p>
        </w:tc>
      </w:tr>
      <w:tr w:rsidR="0012014A" w:rsidRPr="00C73C5E" w:rsidTr="00C73C5E"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צד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שווה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קוביות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</w:tr>
      <w:tr w:rsidR="0012014A" w:rsidRPr="00C73C5E" w:rsidTr="00C73C5E"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אוצר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מילים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מטריצות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</w:tr>
      <w:tr w:rsidR="0012014A" w:rsidRPr="00C73C5E" w:rsidTr="00C73C5E"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מידע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השלמת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תמונות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</w:tbl>
    <w:p w:rsidR="0012014A" w:rsidRDefault="0012014A" w:rsidP="00D72273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12014A" w:rsidRPr="00C73C5E" w:rsidTr="00C73C5E">
        <w:tc>
          <w:tcPr>
            <w:tcW w:w="4428" w:type="dxa"/>
            <w:gridSpan w:val="2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זיכרון</w:t>
            </w:r>
            <w:r w:rsidRPr="00C73C5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עבודה</w:t>
            </w:r>
          </w:p>
        </w:tc>
        <w:tc>
          <w:tcPr>
            <w:tcW w:w="4428" w:type="dxa"/>
            <w:gridSpan w:val="2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מהירות</w:t>
            </w:r>
            <w:r w:rsidRPr="00C73C5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עיבוד</w:t>
            </w:r>
          </w:p>
        </w:tc>
      </w:tr>
      <w:tr w:rsidR="0012014A" w:rsidRPr="00C73C5E" w:rsidTr="00C73C5E"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זכירת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ספרות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איתור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סימנים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</w:tr>
      <w:tr w:rsidR="0012014A" w:rsidRPr="00C73C5E" w:rsidTr="00C73C5E"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חשבון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קידוד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</w:tr>
    </w:tbl>
    <w:p w:rsidR="0012014A" w:rsidRDefault="0012014A" w:rsidP="00D72273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2014A" w:rsidRDefault="0012014A" w:rsidP="008E6299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</w:t>
      </w:r>
      <w:r w:rsidRPr="00284618">
        <w:rPr>
          <w:rFonts w:ascii="David" w:hAnsi="David" w:cs="David" w:hint="cs"/>
          <w:sz w:val="24"/>
          <w:szCs w:val="24"/>
          <w:rtl/>
        </w:rPr>
        <w:t>ר</w:t>
      </w:r>
      <w:r w:rsidRPr="00284618">
        <w:rPr>
          <w:rFonts w:ascii="David" w:hAnsi="David" w:cs="David"/>
          <w:sz w:val="24"/>
          <w:szCs w:val="24"/>
          <w:rtl/>
        </w:rPr>
        <w:t xml:space="preserve"> כהן הצליח היטב </w:t>
      </w:r>
      <w:r>
        <w:rPr>
          <w:rFonts w:ascii="David" w:hAnsi="David" w:cs="David" w:hint="cs"/>
          <w:sz w:val="24"/>
          <w:szCs w:val="24"/>
          <w:rtl/>
        </w:rPr>
        <w:t>במבחנים</w:t>
      </w:r>
      <w:r>
        <w:rPr>
          <w:rFonts w:ascii="David" w:hAnsi="David" w:cs="David"/>
          <w:sz w:val="24"/>
          <w:szCs w:val="24"/>
          <w:rtl/>
        </w:rPr>
        <w:t xml:space="preserve"> המשקפים את הידע הכללי שלו, בין אם נרכש באופן פורמלי או באופן לא פורמלי. עם זאת, הוא התקשה באוצר מילים כללי. הוא התקשה בחשיבה מתמטית. בתת המבחן </w:t>
      </w:r>
      <w:r w:rsidRPr="00284618">
        <w:rPr>
          <w:rFonts w:ascii="David" w:hAnsi="David" w:cs="David"/>
          <w:i/>
          <w:iCs/>
          <w:sz w:val="24"/>
          <w:szCs w:val="24"/>
          <w:rtl/>
        </w:rPr>
        <w:t>"אוצר מילים"</w:t>
      </w:r>
      <w:r>
        <w:rPr>
          <w:rFonts w:ascii="David" w:hAnsi="David" w:cs="David"/>
          <w:sz w:val="24"/>
          <w:szCs w:val="24"/>
          <w:rtl/>
        </w:rPr>
        <w:t xml:space="preserve"> הוא לא היה מסוגל להציע תגובה ראויה למילים כמו סקרן, צורך, שלווה. זה בהחלט העלה תהיות כיצד הוא הצליח לקבל תואר </w:t>
      </w:r>
      <w:r>
        <w:rPr>
          <w:rFonts w:ascii="David" w:hAnsi="David" w:cs="David" w:hint="cs"/>
          <w:sz w:val="24"/>
          <w:szCs w:val="24"/>
          <w:rtl/>
        </w:rPr>
        <w:t>ראשון</w:t>
      </w:r>
      <w:r>
        <w:rPr>
          <w:rFonts w:ascii="David" w:hAnsi="David" w:cs="David"/>
          <w:sz w:val="24"/>
          <w:szCs w:val="24"/>
          <w:rtl/>
        </w:rPr>
        <w:t xml:space="preserve"> באנגלית מאוניברסיטת </w:t>
      </w:r>
      <w:proofErr w:type="spellStart"/>
      <w:r>
        <w:rPr>
          <w:rFonts w:ascii="David" w:hAnsi="David" w:cs="David"/>
          <w:sz w:val="24"/>
          <w:szCs w:val="24"/>
          <w:rtl/>
        </w:rPr>
        <w:t>פורדהם</w:t>
      </w:r>
      <w:proofErr w:type="spellEnd"/>
      <w:r>
        <w:rPr>
          <w:rFonts w:ascii="David" w:hAnsi="David" w:cs="David"/>
          <w:sz w:val="24"/>
          <w:szCs w:val="24"/>
          <w:rtl/>
        </w:rPr>
        <w:t>.</w:t>
      </w:r>
    </w:p>
    <w:p w:rsidR="0012014A" w:rsidRPr="00D72273" w:rsidRDefault="0012014A" w:rsidP="0066285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62851">
        <w:rPr>
          <w:rFonts w:ascii="David" w:hAnsi="David" w:cs="David" w:hint="cs"/>
          <w:b/>
          <w:bCs/>
          <w:sz w:val="24"/>
          <w:szCs w:val="24"/>
          <w:rtl/>
        </w:rPr>
        <w:lastRenderedPageBreak/>
        <w:t>מבחן</w:t>
      </w:r>
      <w:r w:rsidRPr="0066285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62851">
        <w:rPr>
          <w:rFonts w:ascii="David" w:hAnsi="David" w:cs="David" w:hint="cs"/>
          <w:b/>
          <w:bCs/>
          <w:sz w:val="24"/>
          <w:szCs w:val="24"/>
          <w:rtl/>
        </w:rPr>
        <w:t>טווח</w:t>
      </w:r>
      <w:r w:rsidRPr="00662851">
        <w:rPr>
          <w:rFonts w:ascii="David" w:hAnsi="David" w:cs="David"/>
          <w:b/>
          <w:bCs/>
          <w:sz w:val="24"/>
          <w:szCs w:val="24"/>
          <w:rtl/>
        </w:rPr>
        <w:t xml:space="preserve"> הישגים </w:t>
      </w:r>
      <w:r w:rsidRPr="00662851">
        <w:rPr>
          <w:rFonts w:ascii="David" w:hAnsi="David" w:cs="David" w:hint="cs"/>
          <w:b/>
          <w:bCs/>
          <w:sz w:val="24"/>
          <w:szCs w:val="24"/>
          <w:rtl/>
        </w:rPr>
        <w:t>רחב</w:t>
      </w:r>
      <w:r w:rsidRPr="00662851">
        <w:rPr>
          <w:rFonts w:ascii="David" w:hAnsi="David" w:cs="David"/>
          <w:b/>
          <w:bCs/>
          <w:sz w:val="24"/>
          <w:szCs w:val="24"/>
          <w:rtl/>
        </w:rPr>
        <w:t xml:space="preserve"> (</w:t>
      </w:r>
      <w:r w:rsidRPr="00662851">
        <w:rPr>
          <w:rFonts w:ascii="David" w:hAnsi="David" w:cs="David"/>
          <w:b/>
          <w:bCs/>
          <w:sz w:val="24"/>
          <w:szCs w:val="24"/>
        </w:rPr>
        <w:t>WRAT-4</w:t>
      </w:r>
      <w:r w:rsidRPr="00662851">
        <w:rPr>
          <w:rFonts w:ascii="David" w:hAnsi="David" w:cs="David"/>
          <w:b/>
          <w:bCs/>
          <w:sz w:val="24"/>
          <w:szCs w:val="24"/>
          <w:rtl/>
        </w:rPr>
        <w:t>)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62851">
        <w:rPr>
          <w:rFonts w:ascii="David" w:hAnsi="David" w:cs="David" w:hint="cs"/>
          <w:sz w:val="24"/>
          <w:szCs w:val="24"/>
          <w:rtl/>
        </w:rPr>
        <w:t>שימש</w:t>
      </w:r>
      <w:r w:rsidRPr="00662851">
        <w:rPr>
          <w:rFonts w:ascii="David" w:hAnsi="David" w:cs="David"/>
          <w:sz w:val="24"/>
          <w:szCs w:val="24"/>
          <w:rtl/>
        </w:rPr>
        <w:t xml:space="preserve"> ל</w:t>
      </w:r>
      <w:r w:rsidRPr="00662851">
        <w:rPr>
          <w:rFonts w:ascii="David" w:hAnsi="David" w:cs="David" w:hint="cs"/>
          <w:sz w:val="24"/>
          <w:szCs w:val="24"/>
          <w:rtl/>
        </w:rPr>
        <w:t>בחינת</w:t>
      </w:r>
      <w:r w:rsidRPr="00662851">
        <w:rPr>
          <w:rFonts w:ascii="David" w:hAnsi="David" w:cs="David"/>
          <w:sz w:val="24"/>
          <w:szCs w:val="24"/>
          <w:rtl/>
        </w:rPr>
        <w:t xml:space="preserve"> רמת </w:t>
      </w:r>
      <w:r w:rsidRPr="00662851">
        <w:rPr>
          <w:rFonts w:ascii="David" w:hAnsi="David" w:cs="David" w:hint="cs"/>
          <w:sz w:val="24"/>
          <w:szCs w:val="24"/>
          <w:rtl/>
        </w:rPr>
        <w:t>התפקוד</w:t>
      </w:r>
      <w:r w:rsidRPr="00662851">
        <w:rPr>
          <w:rFonts w:ascii="David" w:hAnsi="David" w:cs="David"/>
          <w:sz w:val="24"/>
          <w:szCs w:val="24"/>
          <w:rtl/>
        </w:rPr>
        <w:t xml:space="preserve"> </w:t>
      </w:r>
      <w:r w:rsidRPr="00662851">
        <w:rPr>
          <w:rFonts w:ascii="David" w:hAnsi="David" w:cs="David" w:hint="cs"/>
          <w:sz w:val="24"/>
          <w:szCs w:val="24"/>
          <w:rtl/>
        </w:rPr>
        <w:t>הלימודי</w:t>
      </w:r>
      <w:r w:rsidRPr="00662851">
        <w:rPr>
          <w:rFonts w:ascii="David" w:hAnsi="David" w:cs="David"/>
          <w:sz w:val="24"/>
          <w:szCs w:val="24"/>
          <w:rtl/>
        </w:rPr>
        <w:t>. להלן התוצאות של דוד כהן בהתאם לקבוצת גילו:</w:t>
      </w:r>
      <w:r>
        <w:rPr>
          <w:rFonts w:ascii="David" w:hAnsi="David" w:cs="David"/>
          <w:sz w:val="24"/>
          <w:szCs w:val="24"/>
          <w:rtl/>
        </w:rPr>
        <w:t xml:space="preserve"> </w:t>
      </w: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2214"/>
        <w:gridCol w:w="2214"/>
        <w:gridCol w:w="1768"/>
        <w:gridCol w:w="2660"/>
      </w:tblGrid>
      <w:tr w:rsidR="0012014A" w:rsidRPr="00C73C5E" w:rsidTr="00C73C5E"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תת</w:t>
            </w: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מבחן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ציון</w:t>
            </w: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תקן</w:t>
            </w:r>
          </w:p>
        </w:tc>
        <w:tc>
          <w:tcPr>
            <w:tcW w:w="1768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דירוג</w:t>
            </w: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אחוזונים</w:t>
            </w:r>
          </w:p>
        </w:tc>
        <w:tc>
          <w:tcPr>
            <w:tcW w:w="2660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השוואה</w:t>
            </w: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לכיתה</w:t>
            </w:r>
          </w:p>
        </w:tc>
      </w:tr>
      <w:tr w:rsidR="0012014A" w:rsidRPr="00C73C5E" w:rsidTr="00C73C5E"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קריאה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80</w:t>
            </w:r>
          </w:p>
        </w:tc>
        <w:tc>
          <w:tcPr>
            <w:tcW w:w="1768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9</w:t>
            </w:r>
          </w:p>
        </w:tc>
        <w:tc>
          <w:tcPr>
            <w:tcW w:w="2660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6.4</w:t>
            </w:r>
          </w:p>
        </w:tc>
      </w:tr>
      <w:tr w:rsidR="0012014A" w:rsidRPr="00C73C5E" w:rsidTr="00C73C5E"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הבנת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משפטים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65</w:t>
            </w:r>
          </w:p>
        </w:tc>
        <w:tc>
          <w:tcPr>
            <w:tcW w:w="1768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2660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4.3</w:t>
            </w:r>
          </w:p>
        </w:tc>
      </w:tr>
      <w:tr w:rsidR="0012014A" w:rsidRPr="00C73C5E" w:rsidTr="00C73C5E"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איות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74</w:t>
            </w:r>
          </w:p>
        </w:tc>
        <w:tc>
          <w:tcPr>
            <w:tcW w:w="1768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2660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4.7</w:t>
            </w:r>
          </w:p>
        </w:tc>
      </w:tr>
      <w:tr w:rsidR="0012014A" w:rsidRPr="00C73C5E" w:rsidTr="00C73C5E"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מתמטיקה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78</w:t>
            </w:r>
          </w:p>
        </w:tc>
        <w:tc>
          <w:tcPr>
            <w:tcW w:w="1768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2660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5.1</w:t>
            </w:r>
          </w:p>
        </w:tc>
      </w:tr>
      <w:tr w:rsidR="0012014A" w:rsidRPr="00C73C5E" w:rsidTr="00C73C5E"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ציון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מורכב קריאה</w:t>
            </w:r>
          </w:p>
        </w:tc>
        <w:tc>
          <w:tcPr>
            <w:tcW w:w="2214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71</w:t>
            </w:r>
          </w:p>
        </w:tc>
        <w:tc>
          <w:tcPr>
            <w:tcW w:w="1768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2660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12014A" w:rsidRDefault="0012014A" w:rsidP="000604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2014A" w:rsidRPr="00E0648A" w:rsidRDefault="0012014A" w:rsidP="00BC65F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בזיהוי</w:t>
      </w:r>
      <w:r>
        <w:rPr>
          <w:rFonts w:ascii="David" w:hAnsi="David" w:cs="David"/>
          <w:sz w:val="24"/>
          <w:szCs w:val="24"/>
          <w:rtl/>
        </w:rPr>
        <w:t xml:space="preserve"> מיל</w:t>
      </w:r>
      <w:r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/>
          <w:sz w:val="24"/>
          <w:szCs w:val="24"/>
          <w:rtl/>
        </w:rPr>
        <w:t xml:space="preserve">, לקוח זה לא הצליח לבטא נכונה מילים כגון </w:t>
      </w:r>
      <w:r w:rsidRPr="004A5C21">
        <w:rPr>
          <w:rFonts w:ascii="David" w:hAnsi="David" w:cs="David" w:hint="cs"/>
          <w:b/>
          <w:bCs/>
          <w:sz w:val="24"/>
          <w:szCs w:val="24"/>
          <w:rtl/>
        </w:rPr>
        <w:t>עכשווי</w:t>
      </w:r>
      <w:r w:rsidRPr="004A5C21">
        <w:rPr>
          <w:rFonts w:ascii="David" w:hAnsi="David" w:cs="David"/>
          <w:b/>
          <w:bCs/>
          <w:sz w:val="24"/>
          <w:szCs w:val="24"/>
          <w:rtl/>
        </w:rPr>
        <w:t xml:space="preserve">, ניצחון </w:t>
      </w:r>
      <w:r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4A5C21">
        <w:rPr>
          <w:rFonts w:ascii="David" w:hAnsi="David" w:cs="David" w:hint="cs"/>
          <w:b/>
          <w:bCs/>
          <w:sz w:val="24"/>
          <w:szCs w:val="24"/>
          <w:rtl/>
        </w:rPr>
        <w:t>יעילות</w:t>
      </w:r>
      <w:r w:rsidRPr="004A5C21">
        <w:rPr>
          <w:rFonts w:ascii="David" w:hAnsi="David" w:cs="David"/>
          <w:b/>
          <w:bCs/>
          <w:sz w:val="24"/>
          <w:szCs w:val="24"/>
          <w:rtl/>
        </w:rPr>
        <w:t>.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C21">
        <w:rPr>
          <w:rFonts w:ascii="David" w:hAnsi="David" w:cs="David" w:hint="cs"/>
          <w:sz w:val="24"/>
          <w:szCs w:val="24"/>
          <w:rtl/>
        </w:rPr>
        <w:t>הוא</w:t>
      </w:r>
      <w:r w:rsidRPr="004A5C21">
        <w:rPr>
          <w:rFonts w:ascii="David" w:hAnsi="David" w:cs="David"/>
          <w:sz w:val="24"/>
          <w:szCs w:val="24"/>
          <w:rtl/>
        </w:rPr>
        <w:t xml:space="preserve"> הצליח לבטא מילים כגון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ש</w:t>
      </w:r>
      <w:r>
        <w:rPr>
          <w:rFonts w:ascii="David" w:hAnsi="David" w:cs="David" w:hint="cs"/>
          <w:b/>
          <w:bCs/>
          <w:sz w:val="24"/>
          <w:szCs w:val="24"/>
          <w:rtl/>
        </w:rPr>
        <w:t>לווה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>
        <w:rPr>
          <w:rFonts w:ascii="David" w:hAnsi="David" w:cs="David" w:hint="cs"/>
          <w:b/>
          <w:bCs/>
          <w:sz w:val="24"/>
          <w:szCs w:val="24"/>
          <w:rtl/>
        </w:rPr>
        <w:t>גומחה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0648A">
        <w:rPr>
          <w:rFonts w:ascii="David" w:hAnsi="David" w:cs="David" w:hint="cs"/>
          <w:b/>
          <w:bCs/>
          <w:sz w:val="24"/>
          <w:szCs w:val="24"/>
          <w:rtl/>
        </w:rPr>
        <w:t>וא</w:t>
      </w:r>
      <w:r>
        <w:rPr>
          <w:rFonts w:ascii="David" w:hAnsi="David" w:cs="David" w:hint="cs"/>
          <w:b/>
          <w:bCs/>
          <w:sz w:val="24"/>
          <w:szCs w:val="24"/>
          <w:rtl/>
        </w:rPr>
        <w:t>ופק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. </w:t>
      </w:r>
      <w:r>
        <w:rPr>
          <w:rFonts w:ascii="David" w:hAnsi="David" w:cs="David"/>
          <w:sz w:val="24"/>
          <w:szCs w:val="24"/>
          <w:rtl/>
        </w:rPr>
        <w:t xml:space="preserve"> בתת מבח</w:t>
      </w:r>
      <w:r>
        <w:rPr>
          <w:rFonts w:ascii="David" w:hAnsi="David" w:cs="David" w:hint="cs"/>
          <w:sz w:val="24"/>
          <w:szCs w:val="24"/>
          <w:rtl/>
        </w:rPr>
        <w:t>ן</w:t>
      </w:r>
      <w:r>
        <w:rPr>
          <w:rFonts w:ascii="David" w:hAnsi="David" w:cs="David"/>
          <w:sz w:val="24"/>
          <w:szCs w:val="24"/>
          <w:rtl/>
        </w:rPr>
        <w:t xml:space="preserve"> האיות, הוצ</w:t>
      </w:r>
      <w:r>
        <w:rPr>
          <w:rFonts w:ascii="David" w:hAnsi="David" w:cs="David" w:hint="cs"/>
          <w:sz w:val="24"/>
          <w:szCs w:val="24"/>
          <w:rtl/>
        </w:rPr>
        <w:t>גו</w:t>
      </w:r>
      <w:r>
        <w:rPr>
          <w:rFonts w:ascii="David" w:hAnsi="David" w:cs="David"/>
          <w:sz w:val="24"/>
          <w:szCs w:val="24"/>
          <w:rtl/>
        </w:rPr>
        <w:t xml:space="preserve"> 25 מילים מתוכן הו</w:t>
      </w:r>
      <w:r>
        <w:rPr>
          <w:rFonts w:ascii="David" w:hAnsi="David" w:cs="David" w:hint="cs"/>
          <w:sz w:val="24"/>
          <w:szCs w:val="24"/>
          <w:rtl/>
        </w:rPr>
        <w:t>א</w:t>
      </w:r>
      <w:r>
        <w:rPr>
          <w:rFonts w:ascii="David" w:hAnsi="David" w:cs="David"/>
          <w:sz w:val="24"/>
          <w:szCs w:val="24"/>
          <w:rtl/>
        </w:rPr>
        <w:t xml:space="preserve"> היה מסוגל לאיית 13 מילים נכונה. הוא לא הצליח לאיית מילים כגון </w:t>
      </w:r>
      <w:r>
        <w:rPr>
          <w:rFonts w:ascii="David" w:hAnsi="David" w:cs="David" w:hint="cs"/>
          <w:b/>
          <w:bCs/>
          <w:sz w:val="24"/>
          <w:szCs w:val="24"/>
          <w:rtl/>
        </w:rPr>
        <w:t>דקה</w:t>
      </w:r>
      <w:r>
        <w:rPr>
          <w:rFonts w:ascii="David" w:hAnsi="David" w:cs="David"/>
          <w:b/>
          <w:bCs/>
          <w:sz w:val="24"/>
          <w:szCs w:val="24"/>
          <w:rtl/>
        </w:rPr>
        <w:t>, חורבן, חומר ו</w:t>
      </w:r>
      <w:r>
        <w:rPr>
          <w:rFonts w:ascii="David" w:hAnsi="David" w:cs="David" w:hint="cs"/>
          <w:b/>
          <w:bCs/>
          <w:sz w:val="24"/>
          <w:szCs w:val="24"/>
          <w:rtl/>
        </w:rPr>
        <w:t>אמונה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. </w:t>
      </w:r>
      <w:r w:rsidRPr="00E0648A">
        <w:rPr>
          <w:rFonts w:ascii="David" w:hAnsi="David" w:cs="David" w:hint="cs"/>
          <w:sz w:val="24"/>
          <w:szCs w:val="24"/>
          <w:rtl/>
        </w:rPr>
        <w:t>בחלק</w:t>
      </w:r>
      <w:r w:rsidRPr="00E0648A">
        <w:rPr>
          <w:rFonts w:ascii="David" w:hAnsi="David" w:cs="David"/>
          <w:sz w:val="24"/>
          <w:szCs w:val="24"/>
          <w:rtl/>
        </w:rPr>
        <w:t xml:space="preserve"> הכתיבה בתת מבחן מתמטיקה, הוא </w:t>
      </w:r>
      <w:r>
        <w:rPr>
          <w:rFonts w:ascii="David" w:hAnsi="David" w:cs="David" w:hint="cs"/>
          <w:sz w:val="24"/>
          <w:szCs w:val="24"/>
          <w:rtl/>
        </w:rPr>
        <w:t>התבקש</w:t>
      </w:r>
      <w:r w:rsidRPr="00E0648A">
        <w:rPr>
          <w:rFonts w:ascii="David" w:hAnsi="David" w:cs="David"/>
          <w:sz w:val="24"/>
          <w:szCs w:val="24"/>
          <w:rtl/>
        </w:rPr>
        <w:t xml:space="preserve"> לפתור 29 בעיות מתמטיות תוך 15 דקות. מתוכם הוא הצליח לפתור 18 בעיות נכונה. </w:t>
      </w:r>
      <w:r>
        <w:rPr>
          <w:rFonts w:ascii="David" w:hAnsi="David" w:cs="David" w:hint="cs"/>
          <w:sz w:val="24"/>
          <w:szCs w:val="24"/>
          <w:rtl/>
        </w:rPr>
        <w:t>בעיות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אלה</w:t>
      </w:r>
      <w:r>
        <w:rPr>
          <w:rFonts w:ascii="David" w:hAnsi="David" w:cs="David"/>
          <w:sz w:val="24"/>
          <w:szCs w:val="24"/>
          <w:rtl/>
        </w:rPr>
        <w:t xml:space="preserve"> כללו</w:t>
      </w:r>
      <w:r w:rsidRPr="00E0648A">
        <w:rPr>
          <w:rFonts w:ascii="David" w:hAnsi="David" w:cs="David"/>
          <w:sz w:val="24"/>
          <w:szCs w:val="24"/>
          <w:rtl/>
        </w:rPr>
        <w:t xml:space="preserve"> את ארבעת הפונק</w:t>
      </w:r>
      <w:r>
        <w:rPr>
          <w:rFonts w:ascii="David" w:hAnsi="David" w:cs="David" w:hint="cs"/>
          <w:sz w:val="24"/>
          <w:szCs w:val="24"/>
          <w:rtl/>
        </w:rPr>
        <w:t>ציות</w:t>
      </w:r>
      <w:r>
        <w:rPr>
          <w:rFonts w:ascii="David" w:hAnsi="David" w:cs="David"/>
          <w:sz w:val="24"/>
          <w:szCs w:val="24"/>
          <w:rtl/>
        </w:rPr>
        <w:t xml:space="preserve"> הב</w:t>
      </w:r>
      <w:r w:rsidRPr="00E0648A">
        <w:rPr>
          <w:rFonts w:ascii="David" w:hAnsi="David" w:cs="David" w:hint="cs"/>
          <w:sz w:val="24"/>
          <w:szCs w:val="24"/>
          <w:rtl/>
        </w:rPr>
        <w:t>ס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E0648A">
        <w:rPr>
          <w:rFonts w:ascii="David" w:hAnsi="David" w:cs="David" w:hint="cs"/>
          <w:sz w:val="24"/>
          <w:szCs w:val="24"/>
          <w:rtl/>
        </w:rPr>
        <w:t>סיות</w:t>
      </w:r>
      <w:r w:rsidRPr="00E0648A">
        <w:rPr>
          <w:rFonts w:ascii="David" w:hAnsi="David" w:cs="David"/>
          <w:sz w:val="24"/>
          <w:szCs w:val="24"/>
          <w:rtl/>
        </w:rPr>
        <w:t xml:space="preserve"> ושברים פשוטים. </w:t>
      </w:r>
    </w:p>
    <w:p w:rsidR="0012014A" w:rsidRDefault="0012014A" w:rsidP="004F7D0D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מבחן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4F7D0D">
        <w:rPr>
          <w:rFonts w:ascii="David" w:hAnsi="David" w:cs="David" w:hint="cs"/>
          <w:b/>
          <w:bCs/>
          <w:sz w:val="24"/>
          <w:szCs w:val="24"/>
          <w:rtl/>
        </w:rPr>
        <w:t>וודקוק</w:t>
      </w:r>
      <w:proofErr w:type="spellEnd"/>
      <w:r w:rsidRPr="004F7D0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של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F7D0D">
        <w:rPr>
          <w:rFonts w:ascii="David" w:hAnsi="David" w:cs="David" w:hint="cs"/>
          <w:b/>
          <w:bCs/>
          <w:sz w:val="24"/>
          <w:szCs w:val="24"/>
          <w:rtl/>
        </w:rPr>
        <w:t>שליטה</w:t>
      </w:r>
      <w:r w:rsidRPr="004F7D0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62851">
        <w:rPr>
          <w:rFonts w:ascii="David" w:hAnsi="David" w:cs="David" w:hint="cs"/>
          <w:b/>
          <w:bCs/>
          <w:sz w:val="24"/>
          <w:szCs w:val="24"/>
          <w:rtl/>
        </w:rPr>
        <w:t>בקריאה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הינו</w:t>
      </w:r>
      <w:r>
        <w:rPr>
          <w:rFonts w:ascii="David" w:hAnsi="David" w:cs="David"/>
          <w:sz w:val="24"/>
          <w:szCs w:val="24"/>
          <w:rtl/>
        </w:rPr>
        <w:t xml:space="preserve"> כלי אבחוני. התוצאות מוצגות להלן:</w:t>
      </w: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2511"/>
        <w:gridCol w:w="1275"/>
        <w:gridCol w:w="1527"/>
        <w:gridCol w:w="1771"/>
        <w:gridCol w:w="1772"/>
      </w:tblGrid>
      <w:tr w:rsidR="0012014A" w:rsidRPr="00C73C5E" w:rsidTr="00C73C5E">
        <w:tc>
          <w:tcPr>
            <w:tcW w:w="251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מבחן</w:t>
            </w:r>
          </w:p>
        </w:tc>
        <w:tc>
          <w:tcPr>
            <w:tcW w:w="1275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השוואה</w:t>
            </w: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לכיתה</w:t>
            </w:r>
          </w:p>
        </w:tc>
        <w:tc>
          <w:tcPr>
            <w:tcW w:w="1527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השוואה</w:t>
            </w: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לקבוצת הגיל</w:t>
            </w:r>
          </w:p>
        </w:tc>
        <w:tc>
          <w:tcPr>
            <w:tcW w:w="177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דירוג</w:t>
            </w: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אחוזונים</w:t>
            </w:r>
          </w:p>
        </w:tc>
        <w:tc>
          <w:tcPr>
            <w:tcW w:w="177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השוואה</w:t>
            </w: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ל </w:t>
            </w:r>
            <w:r w:rsidRPr="00C73C5E">
              <w:rPr>
                <w:rFonts w:ascii="David" w:hAnsi="David" w:cs="David"/>
                <w:b/>
                <w:bCs/>
                <w:sz w:val="24"/>
                <w:szCs w:val="24"/>
              </w:rPr>
              <w:t>IQ</w:t>
            </w:r>
          </w:p>
        </w:tc>
      </w:tr>
      <w:tr w:rsidR="0012014A" w:rsidRPr="00C73C5E" w:rsidTr="00C73C5E">
        <w:tc>
          <w:tcPr>
            <w:tcW w:w="251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זיהוי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מילים</w:t>
            </w:r>
          </w:p>
        </w:tc>
        <w:tc>
          <w:tcPr>
            <w:tcW w:w="1275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5.0</w:t>
            </w:r>
          </w:p>
        </w:tc>
        <w:tc>
          <w:tcPr>
            <w:tcW w:w="1527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10-7</w:t>
            </w:r>
          </w:p>
        </w:tc>
        <w:tc>
          <w:tcPr>
            <w:tcW w:w="177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77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73</w:t>
            </w:r>
          </w:p>
        </w:tc>
      </w:tr>
      <w:tr w:rsidR="0012014A" w:rsidRPr="00C73C5E" w:rsidTr="00C73C5E">
        <w:tc>
          <w:tcPr>
            <w:tcW w:w="251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מילות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תפל</w:t>
            </w:r>
          </w:p>
        </w:tc>
        <w:tc>
          <w:tcPr>
            <w:tcW w:w="1275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3.7</w:t>
            </w:r>
          </w:p>
        </w:tc>
        <w:tc>
          <w:tcPr>
            <w:tcW w:w="1527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8-4</w:t>
            </w:r>
          </w:p>
        </w:tc>
        <w:tc>
          <w:tcPr>
            <w:tcW w:w="177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177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79</w:t>
            </w:r>
          </w:p>
        </w:tc>
      </w:tr>
      <w:tr w:rsidR="0012014A" w:rsidRPr="00C73C5E" w:rsidTr="00C73C5E">
        <w:tc>
          <w:tcPr>
            <w:tcW w:w="251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הבנת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מילים</w:t>
            </w:r>
          </w:p>
        </w:tc>
        <w:tc>
          <w:tcPr>
            <w:tcW w:w="1275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5.4</w:t>
            </w:r>
          </w:p>
        </w:tc>
        <w:tc>
          <w:tcPr>
            <w:tcW w:w="1527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10-10</w:t>
            </w:r>
          </w:p>
        </w:tc>
        <w:tc>
          <w:tcPr>
            <w:tcW w:w="177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77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72</w:t>
            </w:r>
          </w:p>
        </w:tc>
      </w:tr>
      <w:tr w:rsidR="0012014A" w:rsidRPr="00C73C5E" w:rsidTr="00C73C5E">
        <w:tc>
          <w:tcPr>
            <w:tcW w:w="251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הבנת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פסקאות</w:t>
            </w:r>
          </w:p>
        </w:tc>
        <w:tc>
          <w:tcPr>
            <w:tcW w:w="1275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4.2</w:t>
            </w:r>
          </w:p>
        </w:tc>
        <w:tc>
          <w:tcPr>
            <w:tcW w:w="1527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9-7</w:t>
            </w:r>
          </w:p>
        </w:tc>
        <w:tc>
          <w:tcPr>
            <w:tcW w:w="177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77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64</w:t>
            </w:r>
          </w:p>
        </w:tc>
      </w:tr>
      <w:tr w:rsidR="0012014A" w:rsidRPr="00C73C5E" w:rsidTr="00C73C5E">
        <w:tc>
          <w:tcPr>
            <w:tcW w:w="251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מקבץ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כישורים בסיסיים</w:t>
            </w:r>
          </w:p>
        </w:tc>
        <w:tc>
          <w:tcPr>
            <w:tcW w:w="1275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4.6</w:t>
            </w:r>
          </w:p>
        </w:tc>
        <w:tc>
          <w:tcPr>
            <w:tcW w:w="1527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9-11</w:t>
            </w:r>
          </w:p>
        </w:tc>
        <w:tc>
          <w:tcPr>
            <w:tcW w:w="177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177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76</w:t>
            </w:r>
          </w:p>
        </w:tc>
      </w:tr>
      <w:tr w:rsidR="0012014A" w:rsidRPr="00C73C5E" w:rsidTr="00C73C5E">
        <w:tc>
          <w:tcPr>
            <w:tcW w:w="251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מקבץ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הבנ</w:t>
            </w: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ת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הנקרא</w:t>
            </w:r>
          </w:p>
        </w:tc>
        <w:tc>
          <w:tcPr>
            <w:tcW w:w="1275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4.7</w:t>
            </w:r>
          </w:p>
        </w:tc>
        <w:tc>
          <w:tcPr>
            <w:tcW w:w="1527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10-1</w:t>
            </w:r>
          </w:p>
        </w:tc>
        <w:tc>
          <w:tcPr>
            <w:tcW w:w="177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77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68</w:t>
            </w:r>
          </w:p>
        </w:tc>
      </w:tr>
      <w:tr w:rsidR="0012014A" w:rsidRPr="00C73C5E" w:rsidTr="00C73C5E">
        <w:tc>
          <w:tcPr>
            <w:tcW w:w="251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מקבץ</w:t>
            </w: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סך כל הקריאה</w:t>
            </w:r>
          </w:p>
        </w:tc>
        <w:tc>
          <w:tcPr>
            <w:tcW w:w="1275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4.7</w:t>
            </w:r>
          </w:p>
        </w:tc>
        <w:tc>
          <w:tcPr>
            <w:tcW w:w="1527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10-1</w:t>
            </w:r>
          </w:p>
        </w:tc>
        <w:tc>
          <w:tcPr>
            <w:tcW w:w="1771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7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67</w:t>
            </w:r>
          </w:p>
        </w:tc>
      </w:tr>
    </w:tbl>
    <w:p w:rsidR="0012014A" w:rsidRDefault="0012014A" w:rsidP="007C4F60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2014A" w:rsidRPr="00BD55D7" w:rsidRDefault="0012014A" w:rsidP="003F29BA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כל</w:t>
      </w:r>
      <w:r>
        <w:rPr>
          <w:rFonts w:ascii="David" w:hAnsi="David" w:cs="David"/>
          <w:sz w:val="24"/>
          <w:szCs w:val="24"/>
          <w:rtl/>
        </w:rPr>
        <w:t xml:space="preserve"> התחומים נמצאו בטווח הנמוך מהממוצע. </w:t>
      </w:r>
      <w:proofErr w:type="spellStart"/>
      <w:r>
        <w:rPr>
          <w:rFonts w:ascii="David" w:hAnsi="David" w:cs="David"/>
          <w:sz w:val="24"/>
          <w:szCs w:val="24"/>
          <w:rtl/>
        </w:rPr>
        <w:t>באנטונימות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(מילים שמשמעו</w:t>
      </w:r>
      <w:r>
        <w:rPr>
          <w:rFonts w:ascii="David" w:hAnsi="David" w:cs="David" w:hint="cs"/>
          <w:sz w:val="24"/>
          <w:szCs w:val="24"/>
          <w:rtl/>
        </w:rPr>
        <w:t>תן</w:t>
      </w:r>
      <w:r>
        <w:rPr>
          <w:rFonts w:ascii="David" w:hAnsi="David" w:cs="David"/>
          <w:sz w:val="24"/>
          <w:szCs w:val="24"/>
          <w:rtl/>
        </w:rPr>
        <w:t xml:space="preserve"> הפוכה) נאמר למר כהן להביע </w:t>
      </w:r>
      <w:r>
        <w:rPr>
          <w:rFonts w:ascii="David" w:hAnsi="David" w:cs="David" w:hint="cs"/>
          <w:sz w:val="24"/>
          <w:szCs w:val="24"/>
          <w:rtl/>
        </w:rPr>
        <w:t>מילה</w:t>
      </w:r>
      <w:r>
        <w:rPr>
          <w:rFonts w:ascii="David" w:hAnsi="David" w:cs="David"/>
          <w:sz w:val="24"/>
          <w:szCs w:val="24"/>
          <w:rtl/>
        </w:rPr>
        <w:t xml:space="preserve"> ואז להציג מילה בעלת משמעות הפוכה. הוא לא הצליח לבצע זאת </w:t>
      </w:r>
      <w:r>
        <w:rPr>
          <w:rFonts w:ascii="David" w:hAnsi="David" w:cs="David" w:hint="cs"/>
          <w:sz w:val="24"/>
          <w:szCs w:val="24"/>
          <w:rtl/>
        </w:rPr>
        <w:t>עם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מילים</w:t>
      </w:r>
      <w:r>
        <w:rPr>
          <w:rFonts w:ascii="David" w:hAnsi="David" w:cs="David"/>
          <w:sz w:val="24"/>
          <w:szCs w:val="24"/>
          <w:rtl/>
        </w:rPr>
        <w:t xml:space="preserve"> כגון </w:t>
      </w:r>
      <w:r>
        <w:rPr>
          <w:rFonts w:ascii="David" w:hAnsi="David" w:cs="David" w:hint="cs"/>
          <w:b/>
          <w:bCs/>
          <w:sz w:val="24"/>
          <w:szCs w:val="24"/>
          <w:rtl/>
        </w:rPr>
        <w:t>חושך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, אויב, </w:t>
      </w:r>
      <w:r w:rsidRPr="002D4A7C">
        <w:rPr>
          <w:rFonts w:ascii="David" w:hAnsi="David" w:cs="David" w:hint="cs"/>
          <w:b/>
          <w:bCs/>
          <w:sz w:val="24"/>
          <w:szCs w:val="24"/>
          <w:rtl/>
        </w:rPr>
        <w:t>לחישה</w:t>
      </w:r>
      <w:r w:rsidRPr="002D4A7C">
        <w:rPr>
          <w:rFonts w:ascii="David" w:hAnsi="David" w:cs="David"/>
          <w:b/>
          <w:bCs/>
          <w:sz w:val="24"/>
          <w:szCs w:val="24"/>
          <w:rtl/>
        </w:rPr>
        <w:t xml:space="preserve"> ו</w:t>
      </w:r>
      <w:r w:rsidRPr="002D4A7C">
        <w:rPr>
          <w:rFonts w:ascii="David" w:hAnsi="David" w:cs="David" w:hint="cs"/>
          <w:b/>
          <w:bCs/>
          <w:sz w:val="24"/>
          <w:szCs w:val="24"/>
          <w:rtl/>
        </w:rPr>
        <w:t>אלמוני</w:t>
      </w:r>
      <w:r w:rsidRPr="002D4A7C">
        <w:rPr>
          <w:rFonts w:ascii="David" w:hAnsi="David" w:cs="David"/>
          <w:b/>
          <w:bCs/>
          <w:sz w:val="24"/>
          <w:szCs w:val="24"/>
          <w:rtl/>
        </w:rPr>
        <w:t xml:space="preserve">. </w:t>
      </w:r>
      <w:r w:rsidRPr="002D4A7C">
        <w:rPr>
          <w:rFonts w:ascii="David" w:hAnsi="David" w:cs="David" w:hint="cs"/>
          <w:sz w:val="24"/>
          <w:szCs w:val="24"/>
          <w:rtl/>
        </w:rPr>
        <w:t>במילים</w:t>
      </w:r>
      <w:r w:rsidRPr="002D4A7C">
        <w:rPr>
          <w:rFonts w:ascii="David" w:hAnsi="David" w:cs="David"/>
          <w:sz w:val="24"/>
          <w:szCs w:val="24"/>
          <w:rtl/>
        </w:rPr>
        <w:t xml:space="preserve"> נרדפות (מילים</w:t>
      </w:r>
      <w:r>
        <w:rPr>
          <w:rFonts w:ascii="David" w:hAnsi="David" w:cs="David"/>
          <w:sz w:val="24"/>
          <w:szCs w:val="24"/>
          <w:rtl/>
        </w:rPr>
        <w:t xml:space="preserve"> שמשמעות</w:t>
      </w:r>
      <w:r>
        <w:rPr>
          <w:rFonts w:ascii="David" w:hAnsi="David" w:cs="David" w:hint="cs"/>
          <w:sz w:val="24"/>
          <w:szCs w:val="24"/>
          <w:rtl/>
        </w:rPr>
        <w:t>ן</w:t>
      </w:r>
      <w:r>
        <w:rPr>
          <w:rFonts w:ascii="David" w:hAnsi="David" w:cs="David"/>
          <w:sz w:val="24"/>
          <w:szCs w:val="24"/>
          <w:rtl/>
        </w:rPr>
        <w:t xml:space="preserve"> זהה) הוא לא הצליח לבצע זאת עם מילים כגון </w:t>
      </w:r>
      <w:r>
        <w:rPr>
          <w:rFonts w:ascii="David" w:hAnsi="David" w:cs="David" w:hint="cs"/>
          <w:b/>
          <w:bCs/>
          <w:sz w:val="24"/>
          <w:szCs w:val="24"/>
          <w:rtl/>
        </w:rPr>
        <w:t>דחיפה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>
        <w:rPr>
          <w:rFonts w:ascii="David" w:hAnsi="David" w:cs="David" w:hint="cs"/>
          <w:b/>
          <w:bCs/>
          <w:sz w:val="24"/>
          <w:szCs w:val="24"/>
          <w:rtl/>
        </w:rPr>
        <w:t>אפס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, סיפור </w:t>
      </w:r>
      <w:r>
        <w:rPr>
          <w:rFonts w:ascii="David" w:hAnsi="David" w:cs="David" w:hint="cs"/>
          <w:sz w:val="24"/>
          <w:szCs w:val="24"/>
          <w:rtl/>
        </w:rPr>
        <w:t>או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מזמור</w:t>
      </w:r>
      <w:r>
        <w:rPr>
          <w:rFonts w:ascii="David" w:hAnsi="David" w:cs="David"/>
          <w:sz w:val="24"/>
          <w:szCs w:val="24"/>
          <w:rtl/>
        </w:rPr>
        <w:t xml:space="preserve">. היה לו קושי עם אנלוגיות. </w:t>
      </w:r>
    </w:p>
    <w:p w:rsidR="0012014A" w:rsidRDefault="0012014A" w:rsidP="004644DE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>מבחן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0C431D">
        <w:rPr>
          <w:rFonts w:ascii="David" w:hAnsi="David" w:cs="David" w:hint="cs"/>
          <w:b/>
          <w:bCs/>
          <w:sz w:val="24"/>
          <w:szCs w:val="24"/>
          <w:rtl/>
        </w:rPr>
        <w:t>ווכסלר</w:t>
      </w:r>
      <w:proofErr w:type="spellEnd"/>
      <w:r w:rsidRPr="000C431D">
        <w:rPr>
          <w:rFonts w:ascii="David" w:hAnsi="David" w:cs="David"/>
          <w:b/>
          <w:bCs/>
          <w:sz w:val="24"/>
          <w:szCs w:val="24"/>
          <w:rtl/>
        </w:rPr>
        <w:t xml:space="preserve"> סולם </w:t>
      </w:r>
      <w:r w:rsidRPr="00A77C1D">
        <w:rPr>
          <w:rFonts w:ascii="David" w:hAnsi="David" w:cs="David" w:hint="cs"/>
          <w:b/>
          <w:bCs/>
          <w:sz w:val="24"/>
          <w:szCs w:val="24"/>
          <w:rtl/>
        </w:rPr>
        <w:t>זיכרון</w:t>
      </w:r>
      <w:r w:rsidRPr="00A77C1D">
        <w:rPr>
          <w:rFonts w:ascii="David" w:hAnsi="David" w:cs="David"/>
          <w:b/>
          <w:bCs/>
          <w:sz w:val="24"/>
          <w:szCs w:val="24"/>
          <w:rtl/>
        </w:rPr>
        <w:t xml:space="preserve"> (</w:t>
      </w:r>
      <w:r w:rsidRPr="00A77C1D">
        <w:rPr>
          <w:rFonts w:ascii="David" w:hAnsi="David" w:cs="David"/>
          <w:b/>
          <w:bCs/>
          <w:sz w:val="24"/>
          <w:szCs w:val="24"/>
        </w:rPr>
        <w:t>WMS-IV</w:t>
      </w:r>
      <w:r w:rsidRPr="00A77C1D">
        <w:rPr>
          <w:rFonts w:ascii="David" w:hAnsi="David" w:cs="David"/>
          <w:b/>
          <w:bCs/>
          <w:sz w:val="24"/>
          <w:szCs w:val="24"/>
          <w:rtl/>
        </w:rPr>
        <w:t>)</w:t>
      </w:r>
      <w:r w:rsidRPr="00A77C1D">
        <w:rPr>
          <w:rFonts w:ascii="David" w:hAnsi="David" w:cs="David"/>
          <w:sz w:val="24"/>
          <w:szCs w:val="24"/>
          <w:rtl/>
        </w:rPr>
        <w:t xml:space="preserve"> מודד</w:t>
      </w:r>
      <w:r>
        <w:rPr>
          <w:rFonts w:ascii="David" w:hAnsi="David" w:cs="David"/>
          <w:sz w:val="24"/>
          <w:szCs w:val="24"/>
          <w:rtl/>
        </w:rPr>
        <w:t xml:space="preserve"> היבטים של זיכרון, וכולל זיכרון שמיעתי, זיכרון חזותי זיכרון </w:t>
      </w:r>
      <w:proofErr w:type="spellStart"/>
      <w:r>
        <w:rPr>
          <w:rFonts w:ascii="David" w:hAnsi="David" w:cs="David"/>
          <w:sz w:val="24"/>
          <w:szCs w:val="24"/>
          <w:rtl/>
        </w:rPr>
        <w:t>מיידי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וזיכרון מושהה. הוא נמדד ב</w:t>
      </w:r>
      <w:r>
        <w:rPr>
          <w:rFonts w:ascii="David" w:hAnsi="David" w:cs="David" w:hint="cs"/>
          <w:sz w:val="24"/>
          <w:szCs w:val="24"/>
          <w:rtl/>
        </w:rPr>
        <w:t>מדד</w:t>
      </w:r>
      <w:r>
        <w:rPr>
          <w:rFonts w:ascii="David" w:hAnsi="David" w:cs="David"/>
          <w:sz w:val="24"/>
          <w:szCs w:val="24"/>
          <w:rtl/>
        </w:rPr>
        <w:t xml:space="preserve"> של ממוצע 100 וסטיית תקן 15. התוצאות עבור דוד כהן הן כדלקמן:</w:t>
      </w:r>
    </w:p>
    <w:tbl>
      <w:tblPr>
        <w:bidiVisual/>
        <w:tblW w:w="0" w:type="auto"/>
        <w:jc w:val="center"/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12014A" w:rsidRPr="00C73C5E" w:rsidTr="00C73C5E">
        <w:trPr>
          <w:jc w:val="center"/>
        </w:trPr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תת</w:t>
            </w:r>
            <w:r w:rsidRPr="00C73C5E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מבחן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C73C5E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מדד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</w:rPr>
            </w:pPr>
            <w:r w:rsidRPr="00C73C5E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אחוזונים</w:t>
            </w:r>
          </w:p>
        </w:tc>
      </w:tr>
      <w:tr w:rsidR="0012014A" w:rsidRPr="00C73C5E" w:rsidTr="00C73C5E">
        <w:trPr>
          <w:jc w:val="center"/>
        </w:trPr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זיכרון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שמיעתי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47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0.1</w:t>
            </w:r>
          </w:p>
        </w:tc>
      </w:tr>
      <w:tr w:rsidR="0012014A" w:rsidRPr="00C73C5E" w:rsidTr="00C73C5E">
        <w:trPr>
          <w:jc w:val="center"/>
        </w:trPr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זיכרון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חזותי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40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0.1</w:t>
            </w:r>
          </w:p>
        </w:tc>
      </w:tr>
      <w:tr w:rsidR="0012014A" w:rsidRPr="00C73C5E" w:rsidTr="00C73C5E">
        <w:trPr>
          <w:jc w:val="center"/>
        </w:trPr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ז</w:t>
            </w: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יכרון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73C5E">
              <w:rPr>
                <w:rFonts w:ascii="David" w:hAnsi="David" w:cs="David"/>
                <w:sz w:val="24"/>
                <w:szCs w:val="24"/>
                <w:rtl/>
              </w:rPr>
              <w:t>מיידי</w:t>
            </w:r>
            <w:proofErr w:type="spellEnd"/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49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0.1</w:t>
            </w:r>
          </w:p>
        </w:tc>
      </w:tr>
      <w:tr w:rsidR="0012014A" w:rsidRPr="00C73C5E" w:rsidTr="00C73C5E">
        <w:trPr>
          <w:jc w:val="center"/>
        </w:trPr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 w:hint="cs"/>
                <w:sz w:val="24"/>
                <w:szCs w:val="24"/>
                <w:rtl/>
              </w:rPr>
              <w:t>זיכרון</w:t>
            </w:r>
            <w:r w:rsidRPr="00C73C5E">
              <w:rPr>
                <w:rFonts w:ascii="David" w:hAnsi="David" w:cs="David"/>
                <w:sz w:val="24"/>
                <w:szCs w:val="24"/>
                <w:rtl/>
              </w:rPr>
              <w:t xml:space="preserve"> מושהה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40</w:t>
            </w:r>
          </w:p>
        </w:tc>
        <w:tc>
          <w:tcPr>
            <w:tcW w:w="2952" w:type="dxa"/>
          </w:tcPr>
          <w:p w:rsidR="0012014A" w:rsidRPr="00C73C5E" w:rsidRDefault="0012014A" w:rsidP="00C73C5E">
            <w:pPr>
              <w:bidi/>
              <w:spacing w:after="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73C5E">
              <w:rPr>
                <w:rFonts w:ascii="David" w:hAnsi="David" w:cs="David"/>
                <w:sz w:val="24"/>
                <w:szCs w:val="24"/>
                <w:rtl/>
              </w:rPr>
              <w:t>0.1</w:t>
            </w:r>
          </w:p>
        </w:tc>
      </w:tr>
    </w:tbl>
    <w:p w:rsidR="0012014A" w:rsidRDefault="0012014A" w:rsidP="00547F48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2014A" w:rsidRPr="00C61A4F" w:rsidRDefault="0012014A" w:rsidP="00427E37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למר</w:t>
      </w:r>
      <w:r>
        <w:rPr>
          <w:rFonts w:ascii="David" w:hAnsi="David" w:cs="David"/>
          <w:sz w:val="24"/>
          <w:szCs w:val="24"/>
          <w:rtl/>
        </w:rPr>
        <w:t xml:space="preserve"> כהן יש קושי רב עם זיכרון. זה כולל </w:t>
      </w:r>
      <w:r>
        <w:rPr>
          <w:rFonts w:ascii="David" w:hAnsi="David" w:cs="David" w:hint="cs"/>
          <w:sz w:val="24"/>
          <w:szCs w:val="24"/>
          <w:rtl/>
        </w:rPr>
        <w:t>זכירה</w:t>
      </w:r>
      <w:r>
        <w:rPr>
          <w:rFonts w:ascii="David" w:hAnsi="David" w:cs="David"/>
          <w:sz w:val="24"/>
          <w:szCs w:val="24"/>
          <w:rtl/>
        </w:rPr>
        <w:t xml:space="preserve"> של מה שהוא ש</w:t>
      </w:r>
      <w:r>
        <w:rPr>
          <w:rFonts w:ascii="David" w:hAnsi="David" w:cs="David" w:hint="cs"/>
          <w:sz w:val="24"/>
          <w:szCs w:val="24"/>
          <w:rtl/>
        </w:rPr>
        <w:t>ומע</w:t>
      </w:r>
      <w:r>
        <w:rPr>
          <w:rFonts w:ascii="David" w:hAnsi="David" w:cs="David"/>
          <w:sz w:val="24"/>
          <w:szCs w:val="24"/>
          <w:rtl/>
        </w:rPr>
        <w:t xml:space="preserve"> וכן מה שהוא ר</w:t>
      </w:r>
      <w:r>
        <w:rPr>
          <w:rFonts w:ascii="David" w:hAnsi="David" w:cs="David" w:hint="cs"/>
          <w:sz w:val="24"/>
          <w:szCs w:val="24"/>
          <w:rtl/>
        </w:rPr>
        <w:t>ואה</w:t>
      </w:r>
      <w:r>
        <w:rPr>
          <w:rFonts w:ascii="David" w:hAnsi="David" w:cs="David"/>
          <w:sz w:val="24"/>
          <w:szCs w:val="24"/>
          <w:rtl/>
        </w:rPr>
        <w:t xml:space="preserve">. בתת מבחן </w:t>
      </w:r>
      <w:r w:rsidRPr="006C0738">
        <w:rPr>
          <w:rFonts w:ascii="David" w:hAnsi="David" w:cs="David"/>
          <w:i/>
          <w:iCs/>
          <w:sz w:val="24"/>
          <w:szCs w:val="24"/>
          <w:rtl/>
        </w:rPr>
        <w:t>"</w:t>
      </w:r>
      <w:r w:rsidRPr="006C0738">
        <w:rPr>
          <w:rFonts w:ascii="David" w:hAnsi="David" w:cs="David" w:hint="cs"/>
          <w:i/>
          <w:iCs/>
          <w:sz w:val="24"/>
          <w:szCs w:val="24"/>
          <w:rtl/>
        </w:rPr>
        <w:t>זיכרון</w:t>
      </w:r>
      <w:r w:rsidRPr="006C0738">
        <w:rPr>
          <w:rFonts w:ascii="David" w:hAnsi="David" w:cs="David"/>
          <w:i/>
          <w:iCs/>
          <w:sz w:val="24"/>
          <w:szCs w:val="24"/>
          <w:rtl/>
        </w:rPr>
        <w:t xml:space="preserve"> לוגי"</w:t>
      </w:r>
      <w:r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הוצג</w:t>
      </w:r>
      <w:r w:rsidRPr="006C0738">
        <w:rPr>
          <w:rFonts w:ascii="David" w:hAnsi="David" w:cs="David" w:hint="cs"/>
          <w:sz w:val="24"/>
          <w:szCs w:val="24"/>
          <w:rtl/>
        </w:rPr>
        <w:t>ה</w:t>
      </w:r>
      <w:r w:rsidRPr="006C0738">
        <w:rPr>
          <w:rFonts w:ascii="David" w:hAnsi="David" w:cs="David"/>
          <w:sz w:val="24"/>
          <w:szCs w:val="24"/>
          <w:rtl/>
        </w:rPr>
        <w:t xml:space="preserve"> למר כ</w:t>
      </w:r>
      <w:r w:rsidRPr="006C0738">
        <w:rPr>
          <w:rFonts w:ascii="David" w:hAnsi="David" w:cs="David" w:hint="cs"/>
          <w:sz w:val="24"/>
          <w:szCs w:val="24"/>
          <w:rtl/>
        </w:rPr>
        <w:t>הן</w:t>
      </w:r>
      <w:r w:rsidRPr="006C0738">
        <w:rPr>
          <w:rFonts w:ascii="David" w:hAnsi="David" w:cs="David"/>
          <w:sz w:val="24"/>
          <w:szCs w:val="24"/>
          <w:rtl/>
        </w:rPr>
        <w:t xml:space="preserve"> פסקה של שלושה עד ארבעה משפטים</w:t>
      </w:r>
      <w:r>
        <w:rPr>
          <w:rFonts w:ascii="David" w:hAnsi="David" w:cs="David"/>
          <w:sz w:val="24"/>
          <w:szCs w:val="24"/>
          <w:rtl/>
        </w:rPr>
        <w:t xml:space="preserve">, ונאמר לו שיהיה עליו לזכור פרטים רבים ככל האפשר מאותה הפסקה. עם ציון </w:t>
      </w:r>
      <w:r>
        <w:rPr>
          <w:rFonts w:ascii="David" w:hAnsi="David" w:cs="David" w:hint="cs"/>
          <w:sz w:val="24"/>
          <w:szCs w:val="24"/>
          <w:rtl/>
        </w:rPr>
        <w:t>מקסימאלי</w:t>
      </w:r>
      <w:r>
        <w:rPr>
          <w:rFonts w:ascii="David" w:hAnsi="David" w:cs="David"/>
          <w:sz w:val="24"/>
          <w:szCs w:val="24"/>
          <w:rtl/>
        </w:rPr>
        <w:t xml:space="preserve"> של 25, הוא קיבל ציון של 3 לפסקה הראשונה ו-5 לפסקה השנייה. מה </w:t>
      </w:r>
      <w:r>
        <w:rPr>
          <w:rFonts w:ascii="David" w:hAnsi="David" w:cs="David" w:hint="cs"/>
          <w:sz w:val="24"/>
          <w:szCs w:val="24"/>
          <w:rtl/>
        </w:rPr>
        <w:t>שמצביע</w:t>
      </w:r>
      <w:r>
        <w:rPr>
          <w:rFonts w:ascii="David" w:hAnsi="David" w:cs="David"/>
          <w:sz w:val="24"/>
          <w:szCs w:val="24"/>
          <w:rtl/>
        </w:rPr>
        <w:t xml:space="preserve"> על כך שהוא הצליח לזכור רק 12 אחוזים </w:t>
      </w:r>
      <w:r>
        <w:rPr>
          <w:rFonts w:ascii="David" w:hAnsi="David" w:cs="David" w:hint="cs"/>
          <w:sz w:val="24"/>
          <w:szCs w:val="24"/>
          <w:rtl/>
        </w:rPr>
        <w:t>מהפסקה</w:t>
      </w:r>
      <w:r>
        <w:rPr>
          <w:rFonts w:ascii="David" w:hAnsi="David" w:cs="David"/>
          <w:sz w:val="24"/>
          <w:szCs w:val="24"/>
          <w:rtl/>
        </w:rPr>
        <w:t xml:space="preserve"> הראשונה ו-20 אחוזים </w:t>
      </w:r>
      <w:r>
        <w:rPr>
          <w:rFonts w:ascii="David" w:hAnsi="David" w:cs="David" w:hint="cs"/>
          <w:sz w:val="24"/>
          <w:szCs w:val="24"/>
          <w:rtl/>
        </w:rPr>
        <w:t>מהפסקה</w:t>
      </w:r>
      <w:r>
        <w:rPr>
          <w:rFonts w:ascii="David" w:hAnsi="David" w:cs="David"/>
          <w:sz w:val="24"/>
          <w:szCs w:val="24"/>
          <w:rtl/>
        </w:rPr>
        <w:t xml:space="preserve"> השנייה. </w:t>
      </w:r>
      <w:r>
        <w:rPr>
          <w:rFonts w:ascii="David" w:hAnsi="David" w:cs="David" w:hint="cs"/>
          <w:sz w:val="24"/>
          <w:szCs w:val="24"/>
          <w:rtl/>
        </w:rPr>
        <w:t>לאחר</w:t>
      </w:r>
      <w:r>
        <w:rPr>
          <w:rFonts w:ascii="David" w:hAnsi="David" w:cs="David"/>
          <w:sz w:val="24"/>
          <w:szCs w:val="24"/>
          <w:rtl/>
        </w:rPr>
        <w:t xml:space="preserve"> 20 דקות מר כהן נשאל אם נזכר במידע מהפסקאות. הוא אמר שהוא לא זוכר את הפרטים. בתת מבחן </w:t>
      </w:r>
      <w:r w:rsidRPr="00C61A4F">
        <w:rPr>
          <w:rFonts w:ascii="David" w:hAnsi="David" w:cs="David"/>
          <w:i/>
          <w:iCs/>
          <w:sz w:val="24"/>
          <w:szCs w:val="24"/>
          <w:rtl/>
        </w:rPr>
        <w:t>"שחזור חזותי"</w:t>
      </w:r>
      <w:r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הוצג</w:t>
      </w:r>
      <w:r>
        <w:rPr>
          <w:rFonts w:ascii="David" w:hAnsi="David" w:cs="David"/>
          <w:sz w:val="24"/>
          <w:szCs w:val="24"/>
          <w:rtl/>
        </w:rPr>
        <w:t xml:space="preserve"> למר כהן סדרה של דגמים למשך 10 שניות. הדגמים נלקח</w:t>
      </w:r>
      <w:r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/>
          <w:sz w:val="24"/>
          <w:szCs w:val="24"/>
          <w:rtl/>
        </w:rPr>
        <w:t xml:space="preserve"> משם והוא התבקש להעתיק אותם מהזיכרון. </w:t>
      </w:r>
      <w:r>
        <w:rPr>
          <w:rFonts w:ascii="David" w:hAnsi="David" w:cs="David" w:hint="cs"/>
          <w:sz w:val="24"/>
          <w:szCs w:val="24"/>
          <w:rtl/>
        </w:rPr>
        <w:t>היה</w:t>
      </w:r>
      <w:r>
        <w:rPr>
          <w:rFonts w:ascii="David" w:hAnsi="David" w:cs="David"/>
          <w:sz w:val="24"/>
          <w:szCs w:val="24"/>
          <w:rtl/>
        </w:rPr>
        <w:t xml:space="preserve"> לו קושי רב להיזכר במה שראה מי</w:t>
      </w:r>
      <w:r>
        <w:rPr>
          <w:rFonts w:ascii="David" w:hAnsi="David" w:cs="David" w:hint="cs"/>
          <w:sz w:val="24"/>
          <w:szCs w:val="24"/>
          <w:rtl/>
        </w:rPr>
        <w:t>ד</w:t>
      </w:r>
      <w:r>
        <w:rPr>
          <w:rFonts w:ascii="David" w:hAnsi="David" w:cs="David"/>
          <w:sz w:val="24"/>
          <w:szCs w:val="24"/>
          <w:rtl/>
        </w:rPr>
        <w:t>.</w:t>
      </w:r>
    </w:p>
    <w:p w:rsidR="0012014A" w:rsidRDefault="0012014A" w:rsidP="00427E37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77C1D">
        <w:rPr>
          <w:rFonts w:ascii="David" w:hAnsi="David" w:cs="David" w:hint="cs"/>
          <w:b/>
          <w:bCs/>
          <w:sz w:val="24"/>
          <w:szCs w:val="24"/>
          <w:rtl/>
        </w:rPr>
        <w:t>מבחן</w:t>
      </w:r>
      <w:r w:rsidRPr="00A77C1D">
        <w:rPr>
          <w:rFonts w:ascii="David" w:hAnsi="David" w:cs="David"/>
          <w:b/>
          <w:bCs/>
          <w:sz w:val="24"/>
          <w:szCs w:val="24"/>
          <w:rtl/>
        </w:rPr>
        <w:t xml:space="preserve"> בנדר- </w:t>
      </w:r>
      <w:r w:rsidRPr="00A77C1D">
        <w:rPr>
          <w:rFonts w:ascii="David" w:hAnsi="David" w:cs="David" w:hint="cs"/>
          <w:b/>
          <w:bCs/>
          <w:sz w:val="24"/>
          <w:szCs w:val="24"/>
          <w:rtl/>
        </w:rPr>
        <w:t>גשטלט</w:t>
      </w:r>
      <w:r w:rsidRPr="00A77C1D">
        <w:rPr>
          <w:rFonts w:ascii="David" w:hAnsi="David" w:cs="David"/>
          <w:b/>
          <w:bCs/>
          <w:sz w:val="24"/>
          <w:szCs w:val="24"/>
          <w:rtl/>
        </w:rPr>
        <w:t xml:space="preserve"> ויזו-מוטורי</w:t>
      </w:r>
      <w:r w:rsidRPr="00A77C1D">
        <w:rPr>
          <w:rFonts w:ascii="David" w:hAnsi="David" w:cs="David"/>
          <w:sz w:val="24"/>
          <w:szCs w:val="24"/>
          <w:rtl/>
        </w:rPr>
        <w:t xml:space="preserve"> </w:t>
      </w:r>
      <w:r w:rsidRPr="00A77C1D">
        <w:rPr>
          <w:rFonts w:ascii="David" w:hAnsi="David" w:cs="David" w:hint="cs"/>
          <w:sz w:val="24"/>
          <w:szCs w:val="24"/>
          <w:rtl/>
        </w:rPr>
        <w:t>הוא</w:t>
      </w:r>
      <w:r w:rsidRPr="00A77C1D">
        <w:rPr>
          <w:rFonts w:ascii="David" w:hAnsi="David" w:cs="David"/>
          <w:sz w:val="24"/>
          <w:szCs w:val="24"/>
          <w:rtl/>
        </w:rPr>
        <w:t xml:space="preserve"> סדרה</w:t>
      </w:r>
      <w:r>
        <w:rPr>
          <w:rFonts w:ascii="David" w:hAnsi="David" w:cs="David"/>
          <w:sz w:val="24"/>
          <w:szCs w:val="24"/>
          <w:rtl/>
        </w:rPr>
        <w:t xml:space="preserve"> של תשע צורות גיאומטריות, אותן התבקש דוד כהן להעתיק. הוא היה מסוגל לראות את הצורות בזמן שהעתיק אותן. היה לו קושי רב עם מטלה זו. הב</w:t>
      </w:r>
      <w:r>
        <w:rPr>
          <w:rFonts w:ascii="David" w:hAnsi="David" w:cs="David" w:hint="cs"/>
          <w:sz w:val="24"/>
          <w:szCs w:val="24"/>
          <w:rtl/>
        </w:rPr>
        <w:t>דיקה</w:t>
      </w:r>
      <w:r>
        <w:rPr>
          <w:rFonts w:ascii="David" w:hAnsi="David" w:cs="David"/>
          <w:sz w:val="24"/>
          <w:szCs w:val="24"/>
          <w:rtl/>
        </w:rPr>
        <w:t xml:space="preserve"> מצביעה על פגיעה נוירולוגית. לאחר שהעתיק את תשע הצורות </w:t>
      </w:r>
      <w:r>
        <w:rPr>
          <w:rFonts w:ascii="David" w:hAnsi="David" w:cs="David" w:hint="cs"/>
          <w:sz w:val="24"/>
          <w:szCs w:val="24"/>
          <w:rtl/>
        </w:rPr>
        <w:t>הגיאומטריות</w:t>
      </w:r>
      <w:r>
        <w:rPr>
          <w:rFonts w:ascii="David" w:hAnsi="David" w:cs="David"/>
          <w:sz w:val="24"/>
          <w:szCs w:val="24"/>
          <w:rtl/>
        </w:rPr>
        <w:t>, הצורות נלקחו ממנו והוא התבקש ל</w:t>
      </w:r>
      <w:r>
        <w:rPr>
          <w:rFonts w:ascii="David" w:hAnsi="David" w:cs="David" w:hint="cs"/>
          <w:sz w:val="24"/>
          <w:szCs w:val="24"/>
          <w:rtl/>
        </w:rPr>
        <w:t>העתיק</w:t>
      </w:r>
      <w:r>
        <w:rPr>
          <w:rFonts w:ascii="David" w:hAnsi="David" w:cs="David"/>
          <w:sz w:val="24"/>
          <w:szCs w:val="24"/>
          <w:rtl/>
        </w:rPr>
        <w:t xml:space="preserve"> אותן מהזיכר</w:t>
      </w:r>
      <w:r>
        <w:rPr>
          <w:rFonts w:ascii="David" w:hAnsi="David" w:cs="David" w:hint="cs"/>
          <w:sz w:val="24"/>
          <w:szCs w:val="24"/>
          <w:rtl/>
        </w:rPr>
        <w:t>ון</w:t>
      </w:r>
      <w:r>
        <w:rPr>
          <w:rFonts w:ascii="David" w:hAnsi="David" w:cs="David"/>
          <w:sz w:val="24"/>
          <w:szCs w:val="24"/>
          <w:rtl/>
        </w:rPr>
        <w:t xml:space="preserve">. מתוך תשע הצורות, הוא הצליח להיזכר רק </w:t>
      </w:r>
      <w:r>
        <w:rPr>
          <w:rFonts w:ascii="David" w:hAnsi="David" w:cs="David" w:hint="cs"/>
          <w:sz w:val="24"/>
          <w:szCs w:val="24"/>
          <w:rtl/>
        </w:rPr>
        <w:t>באחת</w:t>
      </w:r>
      <w:r>
        <w:rPr>
          <w:rFonts w:ascii="David" w:hAnsi="David" w:cs="David"/>
          <w:sz w:val="24"/>
          <w:szCs w:val="24"/>
          <w:rtl/>
        </w:rPr>
        <w:t xml:space="preserve">. </w:t>
      </w:r>
    </w:p>
    <w:p w:rsidR="0012014A" w:rsidRPr="00943F05" w:rsidRDefault="0012014A" w:rsidP="000C1238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43F05">
        <w:rPr>
          <w:rFonts w:ascii="David" w:hAnsi="David" w:cs="David" w:hint="cs"/>
          <w:b/>
          <w:bCs/>
          <w:sz w:val="24"/>
          <w:szCs w:val="24"/>
          <w:rtl/>
        </w:rPr>
        <w:t>מבחן</w:t>
      </w:r>
      <w:r w:rsidRPr="00943F05">
        <w:rPr>
          <w:rFonts w:ascii="David" w:hAnsi="David" w:cs="David"/>
          <w:b/>
          <w:bCs/>
          <w:sz w:val="24"/>
          <w:szCs w:val="24"/>
          <w:rtl/>
        </w:rPr>
        <w:t xml:space="preserve"> זיכרון דגמים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הוא</w:t>
      </w:r>
      <w:r>
        <w:rPr>
          <w:rFonts w:ascii="David" w:hAnsi="David" w:cs="David"/>
          <w:sz w:val="24"/>
          <w:szCs w:val="24"/>
          <w:rtl/>
        </w:rPr>
        <w:t xml:space="preserve"> סדרה של 15 </w:t>
      </w:r>
      <w:r>
        <w:rPr>
          <w:rFonts w:ascii="David" w:hAnsi="David" w:cs="David" w:hint="cs"/>
          <w:sz w:val="24"/>
          <w:szCs w:val="24"/>
          <w:rtl/>
        </w:rPr>
        <w:t>דגמים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גיאומטריים</w:t>
      </w:r>
      <w:r>
        <w:rPr>
          <w:rFonts w:ascii="David" w:hAnsi="David" w:cs="David"/>
          <w:sz w:val="24"/>
          <w:szCs w:val="24"/>
          <w:rtl/>
        </w:rPr>
        <w:t xml:space="preserve"> שהוצגו למר כהן, אחד בכל פעם למשך חמש שניות. לאחר מכן הדגם נלקח והוא התבקש להעתיק אותו מהזיכרון. מר כה</w:t>
      </w:r>
      <w:r>
        <w:rPr>
          <w:rFonts w:ascii="David" w:hAnsi="David" w:cs="David" w:hint="cs"/>
          <w:sz w:val="24"/>
          <w:szCs w:val="24"/>
          <w:rtl/>
        </w:rPr>
        <w:t>ן</w:t>
      </w:r>
      <w:r>
        <w:rPr>
          <w:rFonts w:ascii="David" w:hAnsi="David" w:cs="David"/>
          <w:sz w:val="24"/>
          <w:szCs w:val="24"/>
          <w:rtl/>
        </w:rPr>
        <w:t xml:space="preserve"> הצליח להיזכר רק באחת מתוך 15 הצורות במידה </w:t>
      </w:r>
      <w:r>
        <w:rPr>
          <w:rFonts w:ascii="David" w:hAnsi="David" w:cs="David" w:hint="cs"/>
          <w:sz w:val="24"/>
          <w:szCs w:val="24"/>
          <w:rtl/>
        </w:rPr>
        <w:t>מסוימת</w:t>
      </w:r>
      <w:r>
        <w:rPr>
          <w:rFonts w:ascii="David" w:hAnsi="David" w:cs="David"/>
          <w:sz w:val="24"/>
          <w:szCs w:val="24"/>
          <w:rtl/>
        </w:rPr>
        <w:t xml:space="preserve"> של דיוק. שוב, בדיקה זו </w:t>
      </w:r>
      <w:r>
        <w:rPr>
          <w:rFonts w:ascii="David" w:hAnsi="David" w:cs="David" w:hint="cs"/>
          <w:sz w:val="24"/>
          <w:szCs w:val="24"/>
          <w:rtl/>
        </w:rPr>
        <w:t>עשויה</w:t>
      </w:r>
      <w:r>
        <w:rPr>
          <w:rFonts w:ascii="David" w:hAnsi="David" w:cs="David"/>
          <w:sz w:val="24"/>
          <w:szCs w:val="24"/>
          <w:rtl/>
        </w:rPr>
        <w:t xml:space="preserve"> להצ</w:t>
      </w:r>
      <w:r>
        <w:rPr>
          <w:rFonts w:ascii="David" w:hAnsi="David" w:cs="David" w:hint="cs"/>
          <w:sz w:val="24"/>
          <w:szCs w:val="24"/>
          <w:rtl/>
        </w:rPr>
        <w:t>ביע</w:t>
      </w:r>
      <w:r>
        <w:rPr>
          <w:rFonts w:ascii="David" w:hAnsi="David" w:cs="David"/>
          <w:sz w:val="24"/>
          <w:szCs w:val="24"/>
          <w:rtl/>
        </w:rPr>
        <w:t xml:space="preserve"> על קשיים נוירולוגיים. </w:t>
      </w:r>
    </w:p>
    <w:p w:rsidR="0012014A" w:rsidRPr="00234419" w:rsidRDefault="0012014A" w:rsidP="002D4A7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686398">
        <w:rPr>
          <w:rFonts w:ascii="David" w:hAnsi="David" w:cs="David" w:hint="cs"/>
          <w:b/>
          <w:bCs/>
          <w:sz w:val="24"/>
          <w:szCs w:val="24"/>
          <w:rtl/>
        </w:rPr>
        <w:t>קונרס</w:t>
      </w:r>
      <w:proofErr w:type="spellEnd"/>
      <w:r w:rsidRPr="00686398">
        <w:rPr>
          <w:rFonts w:ascii="David" w:hAnsi="David" w:cs="David"/>
          <w:b/>
          <w:bCs/>
          <w:sz w:val="24"/>
          <w:szCs w:val="24"/>
          <w:rtl/>
        </w:rPr>
        <w:t xml:space="preserve">- סולם דירוג </w:t>
      </w:r>
      <w:r w:rsidRPr="00686398">
        <w:rPr>
          <w:rFonts w:ascii="David" w:hAnsi="David" w:cs="David"/>
          <w:b/>
          <w:bCs/>
          <w:sz w:val="24"/>
          <w:szCs w:val="24"/>
        </w:rPr>
        <w:t>ADHD</w:t>
      </w:r>
      <w:r w:rsidRPr="00686398">
        <w:rPr>
          <w:rFonts w:ascii="David" w:hAnsi="David" w:cs="David"/>
          <w:b/>
          <w:bCs/>
          <w:sz w:val="24"/>
          <w:szCs w:val="24"/>
          <w:rtl/>
        </w:rPr>
        <w:t xml:space="preserve"> למבוגרים (</w:t>
      </w:r>
      <w:r w:rsidRPr="00686398">
        <w:rPr>
          <w:rFonts w:ascii="David" w:hAnsi="David" w:cs="David"/>
          <w:b/>
          <w:bCs/>
          <w:sz w:val="24"/>
          <w:szCs w:val="24"/>
        </w:rPr>
        <w:t>CAARS</w:t>
      </w:r>
      <w:r w:rsidRPr="00686398">
        <w:rPr>
          <w:rFonts w:ascii="David" w:hAnsi="David" w:cs="David"/>
          <w:b/>
          <w:bCs/>
          <w:sz w:val="24"/>
          <w:szCs w:val="24"/>
          <w:rtl/>
        </w:rPr>
        <w:t>)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הוצג</w:t>
      </w:r>
      <w:r>
        <w:rPr>
          <w:rFonts w:ascii="David" w:hAnsi="David" w:cs="David"/>
          <w:sz w:val="24"/>
          <w:szCs w:val="24"/>
          <w:rtl/>
        </w:rPr>
        <w:t xml:space="preserve"> למר כהן. במבחן זה הוצגו למר כהן 66 הצהרות. ההצהרות כללו את הדברים הבאים, "</w:t>
      </w:r>
      <w:r>
        <w:rPr>
          <w:rFonts w:ascii="David" w:hAnsi="David" w:cs="David" w:hint="cs"/>
          <w:i/>
          <w:iCs/>
          <w:sz w:val="24"/>
          <w:szCs w:val="24"/>
          <w:rtl/>
        </w:rPr>
        <w:t>אני</w:t>
      </w:r>
      <w:r>
        <w:rPr>
          <w:rFonts w:ascii="David" w:hAnsi="David" w:cs="David"/>
          <w:i/>
          <w:iCs/>
          <w:sz w:val="24"/>
          <w:szCs w:val="24"/>
          <w:rtl/>
        </w:rPr>
        <w:t xml:space="preserve"> לא ה</w:t>
      </w:r>
      <w:r>
        <w:rPr>
          <w:rFonts w:ascii="David" w:hAnsi="David" w:cs="David" w:hint="cs"/>
          <w:i/>
          <w:iCs/>
          <w:sz w:val="24"/>
          <w:szCs w:val="24"/>
          <w:rtl/>
        </w:rPr>
        <w:t>ישגי</w:t>
      </w:r>
      <w:r w:rsidRPr="002D4A7C">
        <w:rPr>
          <w:rFonts w:ascii="David" w:hAnsi="David" w:cs="David"/>
          <w:i/>
          <w:iCs/>
          <w:sz w:val="24"/>
          <w:szCs w:val="24"/>
          <w:rtl/>
        </w:rPr>
        <w:t xml:space="preserve">" </w:t>
      </w:r>
      <w:r w:rsidRPr="002D4A7C">
        <w:rPr>
          <w:rFonts w:ascii="David" w:hAnsi="David" w:cs="David" w:hint="cs"/>
          <w:sz w:val="24"/>
          <w:szCs w:val="24"/>
          <w:rtl/>
        </w:rPr>
        <w:t>או</w:t>
      </w:r>
      <w:r w:rsidRPr="002D4A7C">
        <w:rPr>
          <w:rFonts w:ascii="David" w:hAnsi="David" w:cs="David"/>
          <w:sz w:val="24"/>
          <w:szCs w:val="24"/>
          <w:rtl/>
        </w:rPr>
        <w:t xml:space="preserve">  </w:t>
      </w:r>
      <w:r w:rsidRPr="002D4A7C">
        <w:rPr>
          <w:rFonts w:ascii="David" w:hAnsi="David" w:cs="David"/>
          <w:i/>
          <w:iCs/>
          <w:sz w:val="24"/>
          <w:szCs w:val="24"/>
          <w:rtl/>
        </w:rPr>
        <w:t>"אני תמיד בפעולה"</w:t>
      </w:r>
      <w:r w:rsidRPr="002D4A7C">
        <w:rPr>
          <w:rFonts w:ascii="David" w:hAnsi="David" w:cs="David"/>
          <w:sz w:val="24"/>
          <w:szCs w:val="24"/>
          <w:rtl/>
        </w:rPr>
        <w:t xml:space="preserve">. מר כהן התבקש לבחור אחת מתוך ארבע תשובות. הכוללות </w:t>
      </w:r>
      <w:r w:rsidRPr="002D4A7C">
        <w:rPr>
          <w:rFonts w:ascii="David" w:hAnsi="David" w:cs="David"/>
          <w:i/>
          <w:iCs/>
          <w:sz w:val="24"/>
          <w:szCs w:val="24"/>
          <w:rtl/>
        </w:rPr>
        <w:t>"בכלל לא", "</w:t>
      </w:r>
      <w:r>
        <w:rPr>
          <w:rFonts w:ascii="David" w:hAnsi="David" w:cs="David" w:hint="cs"/>
          <w:i/>
          <w:iCs/>
          <w:sz w:val="24"/>
          <w:szCs w:val="24"/>
          <w:rtl/>
        </w:rPr>
        <w:t>רק</w:t>
      </w:r>
      <w:r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2D4A7C">
        <w:rPr>
          <w:rFonts w:ascii="David" w:hAnsi="David" w:cs="David" w:hint="cs"/>
          <w:i/>
          <w:iCs/>
          <w:sz w:val="24"/>
          <w:szCs w:val="24"/>
          <w:rtl/>
        </w:rPr>
        <w:t>קצת</w:t>
      </w:r>
      <w:r w:rsidRPr="002D4A7C">
        <w:rPr>
          <w:rFonts w:ascii="David" w:hAnsi="David" w:cs="David"/>
          <w:i/>
          <w:iCs/>
          <w:sz w:val="24"/>
          <w:szCs w:val="24"/>
          <w:rtl/>
        </w:rPr>
        <w:t>", " לפעמים",</w:t>
      </w:r>
      <w:r>
        <w:rPr>
          <w:rFonts w:ascii="David" w:hAnsi="David" w:cs="David"/>
          <w:i/>
          <w:iCs/>
          <w:sz w:val="24"/>
          <w:szCs w:val="24"/>
          <w:rtl/>
        </w:rPr>
        <w:t xml:space="preserve"> "</w:t>
      </w:r>
      <w:r w:rsidRPr="00234419">
        <w:rPr>
          <w:rFonts w:ascii="David" w:hAnsi="David" w:cs="David" w:hint="cs"/>
          <w:i/>
          <w:iCs/>
          <w:sz w:val="24"/>
          <w:szCs w:val="24"/>
          <w:rtl/>
        </w:rPr>
        <w:t>לעיתים</w:t>
      </w:r>
      <w:r w:rsidRPr="00234419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234419">
        <w:rPr>
          <w:rFonts w:ascii="David" w:hAnsi="David" w:cs="David"/>
          <w:i/>
          <w:iCs/>
          <w:sz w:val="24"/>
          <w:szCs w:val="24"/>
          <w:rtl/>
        </w:rPr>
        <w:lastRenderedPageBreak/>
        <w:t>קרובות מאוד</w:t>
      </w:r>
      <w:r>
        <w:rPr>
          <w:rFonts w:ascii="David" w:hAnsi="David" w:cs="David"/>
          <w:i/>
          <w:iCs/>
          <w:sz w:val="24"/>
          <w:szCs w:val="24"/>
          <w:rtl/>
        </w:rPr>
        <w:t>"</w:t>
      </w:r>
      <w:r w:rsidRPr="00234419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234419">
        <w:rPr>
          <w:rFonts w:ascii="David" w:hAnsi="David" w:cs="David" w:hint="cs"/>
          <w:sz w:val="24"/>
          <w:szCs w:val="24"/>
          <w:rtl/>
        </w:rPr>
        <w:t>ו</w:t>
      </w:r>
      <w:r w:rsidRPr="00234419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>
        <w:rPr>
          <w:rFonts w:ascii="David" w:hAnsi="David" w:cs="David"/>
          <w:i/>
          <w:iCs/>
          <w:sz w:val="24"/>
          <w:szCs w:val="24"/>
          <w:rtl/>
        </w:rPr>
        <w:t xml:space="preserve">"הרבה, </w:t>
      </w:r>
      <w:r>
        <w:rPr>
          <w:rFonts w:ascii="David" w:hAnsi="David" w:cs="David" w:hint="cs"/>
          <w:i/>
          <w:iCs/>
          <w:sz w:val="24"/>
          <w:szCs w:val="24"/>
          <w:rtl/>
        </w:rPr>
        <w:t>לעיתים</w:t>
      </w:r>
      <w:r>
        <w:rPr>
          <w:rFonts w:ascii="David" w:hAnsi="David" w:cs="David"/>
          <w:i/>
          <w:iCs/>
          <w:sz w:val="24"/>
          <w:szCs w:val="24"/>
          <w:rtl/>
        </w:rPr>
        <w:t xml:space="preserve"> קרובות מאוד"</w:t>
      </w:r>
      <w:r>
        <w:rPr>
          <w:rFonts w:ascii="David" w:hAnsi="David" w:cs="David"/>
          <w:sz w:val="24"/>
          <w:szCs w:val="24"/>
          <w:rtl/>
        </w:rPr>
        <w:t xml:space="preserve">. מר כהן לא הצליח להשלים את מבחן זה. היה </w:t>
      </w:r>
      <w:r>
        <w:rPr>
          <w:rFonts w:ascii="David" w:hAnsi="David" w:cs="David" w:hint="cs"/>
          <w:sz w:val="24"/>
          <w:szCs w:val="24"/>
          <w:rtl/>
        </w:rPr>
        <w:t>לו</w:t>
      </w:r>
      <w:r>
        <w:rPr>
          <w:rFonts w:ascii="David" w:hAnsi="David" w:cs="David"/>
          <w:sz w:val="24"/>
          <w:szCs w:val="24"/>
          <w:rtl/>
        </w:rPr>
        <w:t xml:space="preserve"> קושי רב. למרות שהוקראו לו חלק מהפריטים הוא עדיין לא הצליח להבין ולהגיב.</w:t>
      </w:r>
    </w:p>
    <w:p w:rsidR="0012014A" w:rsidRDefault="0012014A" w:rsidP="00875A58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38AE">
        <w:rPr>
          <w:rFonts w:ascii="David" w:hAnsi="David" w:cs="David" w:hint="cs"/>
          <w:b/>
          <w:bCs/>
          <w:sz w:val="24"/>
          <w:szCs w:val="24"/>
          <w:rtl/>
        </w:rPr>
        <w:t>מבחן</w:t>
      </w:r>
      <w:r w:rsidRPr="00E538A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E538AE">
        <w:rPr>
          <w:rFonts w:ascii="David" w:hAnsi="David" w:cs="David"/>
          <w:b/>
          <w:bCs/>
          <w:sz w:val="24"/>
          <w:szCs w:val="24"/>
          <w:rtl/>
        </w:rPr>
        <w:t>קונרס</w:t>
      </w:r>
      <w:proofErr w:type="spellEnd"/>
      <w:r w:rsidRPr="00E538AE">
        <w:rPr>
          <w:rFonts w:ascii="David" w:hAnsi="David" w:cs="David"/>
          <w:b/>
          <w:bCs/>
          <w:sz w:val="24"/>
          <w:szCs w:val="24"/>
          <w:rtl/>
        </w:rPr>
        <w:t xml:space="preserve"> לביצועים רציפים-מהדורה 2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538AE">
        <w:rPr>
          <w:rFonts w:ascii="David" w:hAnsi="David" w:cs="David" w:hint="cs"/>
          <w:sz w:val="24"/>
          <w:szCs w:val="24"/>
          <w:rtl/>
        </w:rPr>
        <w:t>הוא</w:t>
      </w:r>
      <w:r w:rsidRPr="00E538AE">
        <w:rPr>
          <w:rFonts w:ascii="David" w:hAnsi="David" w:cs="David"/>
          <w:sz w:val="24"/>
          <w:szCs w:val="24"/>
          <w:rtl/>
        </w:rPr>
        <w:t xml:space="preserve"> מבחן שמבוצע במחשב. </w:t>
      </w:r>
      <w:r>
        <w:rPr>
          <w:rFonts w:ascii="David" w:hAnsi="David" w:cs="David" w:hint="cs"/>
          <w:sz w:val="24"/>
          <w:szCs w:val="24"/>
          <w:rtl/>
        </w:rPr>
        <w:t>סדרה</w:t>
      </w:r>
      <w:r>
        <w:rPr>
          <w:rFonts w:ascii="David" w:hAnsi="David" w:cs="David"/>
          <w:sz w:val="24"/>
          <w:szCs w:val="24"/>
          <w:rtl/>
        </w:rPr>
        <w:t xml:space="preserve"> ש</w:t>
      </w:r>
      <w:r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/>
          <w:sz w:val="24"/>
          <w:szCs w:val="24"/>
          <w:rtl/>
        </w:rPr>
        <w:t xml:space="preserve"> אותיות </w:t>
      </w:r>
      <w:r>
        <w:rPr>
          <w:rFonts w:ascii="David" w:hAnsi="David" w:cs="David" w:hint="cs"/>
          <w:sz w:val="24"/>
          <w:szCs w:val="24"/>
          <w:rtl/>
        </w:rPr>
        <w:t>הוקרנה</w:t>
      </w:r>
      <w:r>
        <w:rPr>
          <w:rFonts w:ascii="David" w:hAnsi="David" w:cs="David"/>
          <w:sz w:val="24"/>
          <w:szCs w:val="24"/>
          <w:rtl/>
        </w:rPr>
        <w:t xml:space="preserve"> על מסך המחשב, סדרה אחת בכל פעם </w:t>
      </w:r>
      <w:r w:rsidRPr="007232E9">
        <w:rPr>
          <w:rFonts w:ascii="David" w:hAnsi="David" w:cs="David" w:hint="cs"/>
          <w:sz w:val="24"/>
          <w:szCs w:val="24"/>
          <w:rtl/>
        </w:rPr>
        <w:t>במהירויות</w:t>
      </w:r>
      <w:r w:rsidRPr="007232E9">
        <w:rPr>
          <w:rFonts w:ascii="David" w:hAnsi="David" w:cs="David"/>
          <w:sz w:val="24"/>
          <w:szCs w:val="24"/>
          <w:rtl/>
        </w:rPr>
        <w:t xml:space="preserve"> ו</w:t>
      </w:r>
      <w:r w:rsidRPr="007232E9">
        <w:rPr>
          <w:rFonts w:ascii="David" w:hAnsi="David" w:cs="David" w:hint="cs"/>
          <w:sz w:val="24"/>
          <w:szCs w:val="24"/>
          <w:rtl/>
        </w:rPr>
        <w:t>במרווחים</w:t>
      </w:r>
      <w:r w:rsidRPr="007232E9">
        <w:rPr>
          <w:rFonts w:ascii="David" w:hAnsi="David" w:cs="David"/>
          <w:sz w:val="24"/>
          <w:szCs w:val="24"/>
          <w:rtl/>
        </w:rPr>
        <w:t xml:space="preserve"> שונים. מר כהן נדרש להקיש על "העכבר" בכל פעם שהוא ראה אות למעט האות "</w:t>
      </w:r>
      <w:r w:rsidRPr="007232E9">
        <w:rPr>
          <w:rFonts w:ascii="David" w:hAnsi="David" w:cs="David"/>
          <w:sz w:val="24"/>
          <w:szCs w:val="24"/>
        </w:rPr>
        <w:t>X</w:t>
      </w:r>
      <w:r w:rsidRPr="007232E9">
        <w:rPr>
          <w:rFonts w:ascii="David" w:hAnsi="David" w:cs="David"/>
          <w:sz w:val="24"/>
          <w:szCs w:val="24"/>
          <w:rtl/>
        </w:rPr>
        <w:t>". זה מבחן הנמש</w:t>
      </w:r>
      <w:r w:rsidRPr="007232E9">
        <w:rPr>
          <w:rFonts w:ascii="David" w:hAnsi="David" w:cs="David" w:hint="cs"/>
          <w:sz w:val="24"/>
          <w:szCs w:val="24"/>
          <w:rtl/>
        </w:rPr>
        <w:t>ך</w:t>
      </w:r>
      <w:r w:rsidRPr="007232E9">
        <w:rPr>
          <w:rFonts w:ascii="David" w:hAnsi="David" w:cs="David"/>
          <w:sz w:val="24"/>
          <w:szCs w:val="24"/>
          <w:rtl/>
        </w:rPr>
        <w:t xml:space="preserve"> 14 דקות. תוצאות המבחן מצביעות על סיכוי שווה שהפרופיל שייך לאדם המאובחן קלינית או לא מאובחן קלינית. הביצוע נמצא איטי ולא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מדויק</w:t>
      </w:r>
      <w:r>
        <w:rPr>
          <w:rFonts w:ascii="David" w:hAnsi="David" w:cs="David"/>
          <w:sz w:val="24"/>
          <w:szCs w:val="24"/>
          <w:rtl/>
        </w:rPr>
        <w:t xml:space="preserve">. באופן כללי, דפוס זה מהווה אינדיקציה חזקה לקושי הקשור לקשב. זמן התגובה </w:t>
      </w:r>
      <w:r>
        <w:rPr>
          <w:rFonts w:ascii="David" w:hAnsi="David" w:cs="David" w:hint="cs"/>
          <w:sz w:val="24"/>
          <w:szCs w:val="24"/>
          <w:rtl/>
        </w:rPr>
        <w:t>נהיה</w:t>
      </w:r>
      <w:r>
        <w:rPr>
          <w:rFonts w:ascii="David" w:hAnsi="David" w:cs="David"/>
          <w:sz w:val="24"/>
          <w:szCs w:val="24"/>
          <w:rtl/>
        </w:rPr>
        <w:t xml:space="preserve"> פחות עקבי במיד</w:t>
      </w:r>
      <w:r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/>
          <w:sz w:val="24"/>
          <w:szCs w:val="24"/>
          <w:rtl/>
        </w:rPr>
        <w:t xml:space="preserve"> ניכרת ככל שהמשימה התקדמה, ומעיד על בעיה בשמירה על הקשב. הביצועיים היו </w:t>
      </w:r>
      <w:r>
        <w:rPr>
          <w:rFonts w:ascii="David" w:hAnsi="David" w:cs="David" w:hint="cs"/>
          <w:sz w:val="24"/>
          <w:szCs w:val="24"/>
          <w:rtl/>
        </w:rPr>
        <w:t>לרוב</w:t>
      </w:r>
      <w:r>
        <w:rPr>
          <w:rFonts w:ascii="David" w:hAnsi="David" w:cs="David"/>
          <w:sz w:val="24"/>
          <w:szCs w:val="24"/>
          <w:rtl/>
        </w:rPr>
        <w:t xml:space="preserve"> בלתי יציבים ומעידים על יכולת קשב </w:t>
      </w:r>
      <w:r>
        <w:rPr>
          <w:rFonts w:ascii="David" w:hAnsi="David" w:cs="David" w:hint="cs"/>
          <w:sz w:val="24"/>
          <w:szCs w:val="24"/>
          <w:rtl/>
        </w:rPr>
        <w:t>ירודה</w:t>
      </w:r>
      <w:r>
        <w:rPr>
          <w:rFonts w:ascii="David" w:hAnsi="David" w:cs="David"/>
          <w:sz w:val="24"/>
          <w:szCs w:val="24"/>
          <w:rtl/>
        </w:rPr>
        <w:t>.</w:t>
      </w:r>
    </w:p>
    <w:p w:rsidR="0012014A" w:rsidRPr="007A21C5" w:rsidRDefault="0012014A" w:rsidP="007A21C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A21C5">
        <w:rPr>
          <w:rFonts w:ascii="David" w:hAnsi="David" w:cs="David" w:hint="cs"/>
          <w:sz w:val="24"/>
          <w:szCs w:val="24"/>
          <w:rtl/>
        </w:rPr>
        <w:t>אין</w:t>
      </w:r>
      <w:r w:rsidRPr="007A21C5">
        <w:rPr>
          <w:rFonts w:ascii="David" w:hAnsi="David" w:cs="David"/>
          <w:sz w:val="24"/>
          <w:szCs w:val="24"/>
          <w:rtl/>
        </w:rPr>
        <w:t xml:space="preserve"> ספק כי מר כהן מתקשה להתמקד. טווח הקשב שלו קצר. הו</w:t>
      </w:r>
      <w:r w:rsidRPr="007A21C5">
        <w:rPr>
          <w:rFonts w:ascii="David" w:hAnsi="David" w:cs="David" w:hint="cs"/>
          <w:sz w:val="24"/>
          <w:szCs w:val="24"/>
          <w:rtl/>
        </w:rPr>
        <w:t>א</w:t>
      </w:r>
      <w:r w:rsidRPr="007A21C5">
        <w:rPr>
          <w:rFonts w:ascii="David" w:hAnsi="David" w:cs="David"/>
          <w:sz w:val="24"/>
          <w:szCs w:val="24"/>
          <w:rtl/>
        </w:rPr>
        <w:t xml:space="preserve"> הולך לאיבוד. עם זאת, ייתכן שזה נובע מגורמים אחרים ולא מקשיי קשב וריכוז.</w:t>
      </w:r>
    </w:p>
    <w:p w:rsidR="0012014A" w:rsidRDefault="0012014A" w:rsidP="002E50BF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232E9">
        <w:rPr>
          <w:rFonts w:ascii="David" w:hAnsi="David" w:cs="David" w:hint="cs"/>
          <w:b/>
          <w:bCs/>
          <w:sz w:val="24"/>
          <w:szCs w:val="24"/>
          <w:rtl/>
        </w:rPr>
        <w:t>מבחן</w:t>
      </w:r>
      <w:r w:rsidRPr="007232E9">
        <w:rPr>
          <w:rFonts w:ascii="David" w:hAnsi="David" w:cs="David"/>
          <w:b/>
          <w:bCs/>
          <w:sz w:val="24"/>
          <w:szCs w:val="24"/>
          <w:rtl/>
        </w:rPr>
        <w:t xml:space="preserve"> של דגימת כתיבה</w:t>
      </w:r>
      <w:r w:rsidRPr="007232E9">
        <w:rPr>
          <w:rFonts w:ascii="David" w:hAnsi="David" w:cs="David"/>
          <w:sz w:val="24"/>
          <w:szCs w:val="24"/>
          <w:rtl/>
        </w:rPr>
        <w:t xml:space="preserve"> הוצג ללקוח זה. הוא התבקש לכתוב פסקה על "זכייה בלוטו". </w:t>
      </w:r>
      <w:r w:rsidRPr="007232E9">
        <w:rPr>
          <w:rFonts w:ascii="David" w:hAnsi="David" w:cs="David" w:hint="cs"/>
          <w:sz w:val="24"/>
          <w:szCs w:val="24"/>
          <w:rtl/>
        </w:rPr>
        <w:t>הוא</w:t>
      </w:r>
      <w:r w:rsidRPr="007232E9">
        <w:rPr>
          <w:rFonts w:ascii="David" w:hAnsi="David" w:cs="David"/>
          <w:sz w:val="24"/>
          <w:szCs w:val="24"/>
          <w:rtl/>
        </w:rPr>
        <w:t xml:space="preserve"> כתב א</w:t>
      </w:r>
      <w:r w:rsidRPr="007232E9">
        <w:rPr>
          <w:rFonts w:ascii="David" w:hAnsi="David" w:cs="David" w:hint="cs"/>
          <w:sz w:val="24"/>
          <w:szCs w:val="24"/>
          <w:rtl/>
        </w:rPr>
        <w:t>ת</w:t>
      </w:r>
      <w:r w:rsidRPr="007232E9">
        <w:rPr>
          <w:rFonts w:ascii="David" w:hAnsi="David" w:cs="David"/>
          <w:sz w:val="24"/>
          <w:szCs w:val="24"/>
          <w:rtl/>
        </w:rPr>
        <w:t xml:space="preserve"> הפ</w:t>
      </w:r>
      <w:r w:rsidRPr="007232E9">
        <w:rPr>
          <w:rFonts w:ascii="David" w:hAnsi="David" w:cs="David" w:hint="cs"/>
          <w:sz w:val="24"/>
          <w:szCs w:val="24"/>
          <w:rtl/>
        </w:rPr>
        <w:t>סקה</w:t>
      </w:r>
      <w:r w:rsidRPr="007232E9">
        <w:rPr>
          <w:rFonts w:ascii="David" w:hAnsi="David" w:cs="David"/>
          <w:sz w:val="24"/>
          <w:szCs w:val="24"/>
          <w:rtl/>
        </w:rPr>
        <w:t xml:space="preserve"> הבאה</w:t>
      </w:r>
      <w:r>
        <w:rPr>
          <w:rFonts w:ascii="David" w:hAnsi="David" w:cs="David"/>
          <w:sz w:val="24"/>
          <w:szCs w:val="24"/>
          <w:rtl/>
        </w:rPr>
        <w:t xml:space="preserve">: </w:t>
      </w:r>
    </w:p>
    <w:p w:rsidR="0012014A" w:rsidRPr="00B67369" w:rsidRDefault="0012014A" w:rsidP="00DF46B2">
      <w:pPr>
        <w:bidi/>
        <w:spacing w:line="360" w:lineRule="auto"/>
        <w:jc w:val="both"/>
        <w:rPr>
          <w:rFonts w:ascii="David" w:hAnsi="David" w:cs="David"/>
          <w:i/>
          <w:iCs/>
          <w:sz w:val="24"/>
          <w:szCs w:val="24"/>
          <w:rtl/>
        </w:rPr>
      </w:pPr>
      <w:r>
        <w:rPr>
          <w:rFonts w:ascii="David" w:hAnsi="David" w:cs="David"/>
          <w:i/>
          <w:iCs/>
          <w:sz w:val="24"/>
          <w:szCs w:val="24"/>
          <w:rtl/>
        </w:rPr>
        <w:t xml:space="preserve">"אם </w:t>
      </w:r>
      <w:r>
        <w:rPr>
          <w:rFonts w:ascii="David" w:hAnsi="David" w:cs="David" w:hint="cs"/>
          <w:i/>
          <w:iCs/>
          <w:sz w:val="24"/>
          <w:szCs w:val="24"/>
          <w:rtl/>
        </w:rPr>
        <w:t>אזכה</w:t>
      </w:r>
      <w:r>
        <w:rPr>
          <w:rFonts w:ascii="David" w:hAnsi="David" w:cs="David"/>
          <w:i/>
          <w:iCs/>
          <w:sz w:val="24"/>
          <w:szCs w:val="24"/>
          <w:rtl/>
        </w:rPr>
        <w:t xml:space="preserve"> בלוטו אני אשקיע את </w:t>
      </w:r>
      <w:r>
        <w:rPr>
          <w:rFonts w:ascii="David" w:hAnsi="David" w:cs="David" w:hint="cs"/>
          <w:i/>
          <w:iCs/>
          <w:sz w:val="24"/>
          <w:szCs w:val="24"/>
          <w:rtl/>
        </w:rPr>
        <w:t>כספי</w:t>
      </w:r>
      <w:r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>
        <w:rPr>
          <w:rFonts w:ascii="David" w:hAnsi="David" w:cs="David" w:hint="cs"/>
          <w:i/>
          <w:iCs/>
          <w:sz w:val="24"/>
          <w:szCs w:val="24"/>
          <w:rtl/>
        </w:rPr>
        <w:t>ואחיה</w:t>
      </w:r>
      <w:r>
        <w:rPr>
          <w:rFonts w:ascii="David" w:hAnsi="David" w:cs="David"/>
          <w:i/>
          <w:iCs/>
          <w:sz w:val="24"/>
          <w:szCs w:val="24"/>
          <w:rtl/>
        </w:rPr>
        <w:t xml:space="preserve"> מהריבית"</w:t>
      </w:r>
    </w:p>
    <w:p w:rsidR="0012014A" w:rsidRDefault="0012014A" w:rsidP="00EB3255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12014A" w:rsidRDefault="0012014A" w:rsidP="002C33E2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E50BF">
        <w:rPr>
          <w:rFonts w:ascii="David" w:hAnsi="David" w:cs="David" w:hint="cs"/>
          <w:b/>
          <w:bCs/>
          <w:sz w:val="28"/>
          <w:szCs w:val="28"/>
          <w:rtl/>
        </w:rPr>
        <w:t>מסקנות</w:t>
      </w:r>
      <w:r w:rsidRPr="002E50BF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E50BF">
        <w:rPr>
          <w:rFonts w:ascii="David" w:hAnsi="David" w:cs="David" w:hint="cs"/>
          <w:b/>
          <w:bCs/>
          <w:sz w:val="28"/>
          <w:szCs w:val="28"/>
          <w:rtl/>
        </w:rPr>
        <w:t>והתרשמויות</w:t>
      </w:r>
    </w:p>
    <w:p w:rsidR="0012014A" w:rsidRDefault="0012014A" w:rsidP="00537984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דוד</w:t>
      </w:r>
      <w:r>
        <w:rPr>
          <w:rFonts w:ascii="David" w:hAnsi="David" w:cs="David"/>
          <w:sz w:val="24"/>
          <w:szCs w:val="24"/>
          <w:rtl/>
        </w:rPr>
        <w:t xml:space="preserve"> כהן עבר </w:t>
      </w:r>
      <w:r>
        <w:rPr>
          <w:rFonts w:ascii="David" w:hAnsi="David" w:cs="David" w:hint="cs"/>
          <w:sz w:val="24"/>
          <w:szCs w:val="24"/>
          <w:rtl/>
        </w:rPr>
        <w:t>הערכת</w:t>
      </w:r>
      <w:r>
        <w:rPr>
          <w:rFonts w:ascii="David" w:hAnsi="David" w:cs="David"/>
          <w:sz w:val="24"/>
          <w:szCs w:val="24"/>
          <w:rtl/>
        </w:rPr>
        <w:t xml:space="preserve"> לקות למידה. הועברה גם הערכה קלינית. מר כהן הינו גבר לבן, בן 36, שלא נישא מעולם</w:t>
      </w:r>
      <w:r w:rsidRPr="00537984">
        <w:rPr>
          <w:rFonts w:ascii="David" w:hAnsi="David" w:cs="David"/>
          <w:sz w:val="24"/>
          <w:szCs w:val="24"/>
          <w:rtl/>
        </w:rPr>
        <w:t xml:space="preserve">, </w:t>
      </w:r>
      <w:r w:rsidRPr="007232E9">
        <w:rPr>
          <w:rFonts w:ascii="David" w:hAnsi="David" w:cs="David" w:hint="cs"/>
          <w:sz w:val="24"/>
          <w:szCs w:val="24"/>
          <w:rtl/>
        </w:rPr>
        <w:t>ושהתקשה</w:t>
      </w:r>
      <w:r w:rsidRPr="007232E9">
        <w:rPr>
          <w:rFonts w:ascii="David" w:hAnsi="David" w:cs="David"/>
          <w:sz w:val="24"/>
          <w:szCs w:val="24"/>
          <w:rtl/>
        </w:rPr>
        <w:t xml:space="preserve"> למצוא עבודה. הוא סובל מאובדן שמיעה דו צדדי. הוא עו</w:t>
      </w:r>
      <w:r w:rsidRPr="007232E9">
        <w:rPr>
          <w:rFonts w:ascii="David" w:hAnsi="David" w:cs="David" w:hint="cs"/>
          <w:sz w:val="24"/>
          <w:szCs w:val="24"/>
          <w:rtl/>
        </w:rPr>
        <w:t>נד</w:t>
      </w:r>
      <w:r w:rsidRPr="007232E9">
        <w:rPr>
          <w:rFonts w:ascii="David" w:hAnsi="David" w:cs="David"/>
          <w:sz w:val="24"/>
          <w:szCs w:val="24"/>
          <w:rtl/>
        </w:rPr>
        <w:t xml:space="preserve"> אביזרי שמיעה דו צדדיים.</w:t>
      </w:r>
    </w:p>
    <w:p w:rsidR="0012014A" w:rsidRDefault="0012014A" w:rsidP="00D36914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תוצאות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ההערכה</w:t>
      </w:r>
      <w:r>
        <w:rPr>
          <w:rFonts w:ascii="David" w:hAnsi="David" w:cs="David"/>
          <w:sz w:val="24"/>
          <w:szCs w:val="24"/>
          <w:rtl/>
        </w:rPr>
        <w:t xml:space="preserve"> הקלינית </w:t>
      </w:r>
      <w:r>
        <w:rPr>
          <w:rFonts w:ascii="David" w:hAnsi="David" w:cs="David" w:hint="cs"/>
          <w:sz w:val="24"/>
          <w:szCs w:val="24"/>
          <w:rtl/>
        </w:rPr>
        <w:t>מצביעות</w:t>
      </w:r>
      <w:r>
        <w:rPr>
          <w:rFonts w:ascii="David" w:hAnsi="David" w:cs="David"/>
          <w:sz w:val="24"/>
          <w:szCs w:val="24"/>
          <w:rtl/>
        </w:rPr>
        <w:t xml:space="preserve"> על כך שהיו לו קשיים </w:t>
      </w:r>
      <w:r>
        <w:rPr>
          <w:rFonts w:ascii="David" w:hAnsi="David" w:cs="David" w:hint="cs"/>
          <w:sz w:val="24"/>
          <w:szCs w:val="24"/>
          <w:rtl/>
        </w:rPr>
        <w:t>כבר</w:t>
      </w:r>
      <w:r>
        <w:rPr>
          <w:rFonts w:ascii="David" w:hAnsi="David" w:cs="David"/>
          <w:sz w:val="24"/>
          <w:szCs w:val="24"/>
          <w:rtl/>
        </w:rPr>
        <w:t xml:space="preserve"> מ</w:t>
      </w:r>
      <w:r>
        <w:rPr>
          <w:rFonts w:ascii="David" w:hAnsi="David" w:cs="David" w:hint="cs"/>
          <w:sz w:val="24"/>
          <w:szCs w:val="24"/>
          <w:rtl/>
        </w:rPr>
        <w:t>השנים</w:t>
      </w:r>
      <w:r>
        <w:rPr>
          <w:rFonts w:ascii="David" w:hAnsi="David" w:cs="David"/>
          <w:sz w:val="24"/>
          <w:szCs w:val="24"/>
          <w:rtl/>
        </w:rPr>
        <w:t xml:space="preserve"> הראשונות. למעשה הוא אובחן עם טורט. מעולם לא </w:t>
      </w:r>
      <w:r>
        <w:rPr>
          <w:rFonts w:ascii="David" w:hAnsi="David" w:cs="David" w:hint="cs"/>
          <w:sz w:val="24"/>
          <w:szCs w:val="24"/>
          <w:rtl/>
        </w:rPr>
        <w:t>הייתה</w:t>
      </w:r>
      <w:r>
        <w:rPr>
          <w:rFonts w:ascii="David" w:hAnsi="David" w:cs="David"/>
          <w:sz w:val="24"/>
          <w:szCs w:val="24"/>
          <w:rtl/>
        </w:rPr>
        <w:t xml:space="preserve"> שום אבחנה של קשיים רגשיים. נראה שהוא בקשר טוב עם </w:t>
      </w:r>
      <w:r>
        <w:rPr>
          <w:rFonts w:ascii="David" w:hAnsi="David" w:cs="David" w:hint="cs"/>
          <w:sz w:val="24"/>
          <w:szCs w:val="24"/>
          <w:rtl/>
        </w:rPr>
        <w:t>סביבתו</w:t>
      </w:r>
      <w:r>
        <w:rPr>
          <w:rFonts w:ascii="David" w:hAnsi="David" w:cs="David"/>
          <w:sz w:val="24"/>
          <w:szCs w:val="24"/>
          <w:rtl/>
        </w:rPr>
        <w:t xml:space="preserve">. אין כל עדות להפרעות בחשיבה כמו </w:t>
      </w:r>
      <w:r>
        <w:rPr>
          <w:rFonts w:ascii="David" w:hAnsi="David" w:cs="David" w:hint="cs"/>
          <w:sz w:val="24"/>
          <w:szCs w:val="24"/>
          <w:rtl/>
        </w:rPr>
        <w:t>סכיזופרניה</w:t>
      </w:r>
      <w:r>
        <w:rPr>
          <w:rFonts w:ascii="David" w:hAnsi="David" w:cs="David"/>
          <w:sz w:val="24"/>
          <w:szCs w:val="24"/>
          <w:rtl/>
        </w:rPr>
        <w:t xml:space="preserve"> או הפרעה דו קוטבית.</w:t>
      </w:r>
    </w:p>
    <w:p w:rsidR="0012014A" w:rsidRDefault="0012014A" w:rsidP="00A01F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מר</w:t>
      </w:r>
      <w:r>
        <w:rPr>
          <w:rFonts w:ascii="David" w:hAnsi="David" w:cs="David"/>
          <w:sz w:val="24"/>
          <w:szCs w:val="24"/>
          <w:rtl/>
        </w:rPr>
        <w:t xml:space="preserve"> כהן הראה עדות לקשיים בתפקוד. הוא טוען כי יש לו תואר ראשון מאוניברסיטת </w:t>
      </w:r>
      <w:proofErr w:type="spellStart"/>
      <w:r>
        <w:rPr>
          <w:rFonts w:ascii="David" w:hAnsi="David" w:cs="David"/>
          <w:sz w:val="24"/>
          <w:szCs w:val="24"/>
          <w:rtl/>
        </w:rPr>
        <w:t>פורדהם</w:t>
      </w:r>
      <w:proofErr w:type="spellEnd"/>
      <w:r>
        <w:rPr>
          <w:rFonts w:ascii="David" w:hAnsi="David" w:cs="David"/>
          <w:sz w:val="24"/>
          <w:szCs w:val="24"/>
          <w:rtl/>
        </w:rPr>
        <w:t>. תוצאת ההערכה מעלות שאלו</w:t>
      </w:r>
      <w:r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/>
          <w:sz w:val="24"/>
          <w:szCs w:val="24"/>
          <w:rtl/>
        </w:rPr>
        <w:t xml:space="preserve"> בנוגע לרמת השכלתו. יהיה זה מסקרן </w:t>
      </w:r>
      <w:r>
        <w:rPr>
          <w:rFonts w:ascii="David" w:hAnsi="David" w:cs="David" w:hint="cs"/>
          <w:sz w:val="24"/>
          <w:szCs w:val="24"/>
          <w:rtl/>
        </w:rPr>
        <w:t>מאוד</w:t>
      </w:r>
      <w:r>
        <w:rPr>
          <w:rFonts w:ascii="David" w:hAnsi="David" w:cs="David"/>
          <w:sz w:val="24"/>
          <w:szCs w:val="24"/>
          <w:rtl/>
        </w:rPr>
        <w:t xml:space="preserve"> לקבל את </w:t>
      </w:r>
      <w:r>
        <w:rPr>
          <w:rFonts w:ascii="David" w:hAnsi="David" w:cs="David" w:hint="cs"/>
          <w:sz w:val="24"/>
          <w:szCs w:val="24"/>
          <w:rtl/>
        </w:rPr>
        <w:t>התמליל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שלו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מאוניברסיטת</w:t>
      </w:r>
      <w:r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/>
          <w:sz w:val="24"/>
          <w:szCs w:val="24"/>
          <w:rtl/>
        </w:rPr>
        <w:t>פורדהם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כדי לקבוע כיצד הוא קיבל תואר ראשון בשנת 2005.</w:t>
      </w:r>
    </w:p>
    <w:p w:rsidR="0012014A" w:rsidRPr="004F7D0D" w:rsidRDefault="0012014A" w:rsidP="00BB614E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תוצאות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הערכת</w:t>
      </w:r>
      <w:r>
        <w:rPr>
          <w:rFonts w:ascii="David" w:hAnsi="David" w:cs="David"/>
          <w:sz w:val="24"/>
          <w:szCs w:val="24"/>
          <w:rtl/>
        </w:rPr>
        <w:t xml:space="preserve"> לקות הל</w:t>
      </w:r>
      <w:r>
        <w:rPr>
          <w:rFonts w:ascii="David" w:hAnsi="David" w:cs="David" w:hint="cs"/>
          <w:sz w:val="24"/>
          <w:szCs w:val="24"/>
          <w:rtl/>
        </w:rPr>
        <w:t>מידה</w:t>
      </w:r>
      <w:r>
        <w:rPr>
          <w:rFonts w:ascii="David" w:hAnsi="David" w:cs="David"/>
          <w:sz w:val="24"/>
          <w:szCs w:val="24"/>
          <w:rtl/>
        </w:rPr>
        <w:t xml:space="preserve"> הראו כי מר כהן אינו סובל מלקות למידה. כ</w:t>
      </w:r>
      <w:r>
        <w:rPr>
          <w:rFonts w:ascii="David" w:hAnsi="David" w:cs="David" w:hint="cs"/>
          <w:sz w:val="24"/>
          <w:szCs w:val="24"/>
          <w:rtl/>
        </w:rPr>
        <w:t>די</w:t>
      </w:r>
      <w:r>
        <w:rPr>
          <w:rFonts w:ascii="David" w:hAnsi="David" w:cs="David"/>
          <w:sz w:val="24"/>
          <w:szCs w:val="24"/>
          <w:rtl/>
        </w:rPr>
        <w:t xml:space="preserve"> שתהיה לקות למידה צריכים להיות הבדלים משמעותיים בין התפקוד האינטלקטואלי לרמות הלימודיות. במקרה זה נמצא כי הוא מתפקד ברמה אינטלקטואלית גבולית עם ציון </w:t>
      </w:r>
      <w:r>
        <w:rPr>
          <w:rFonts w:ascii="David" w:hAnsi="David" w:cs="David"/>
          <w:sz w:val="24"/>
          <w:szCs w:val="24"/>
        </w:rPr>
        <w:t>IQ</w:t>
      </w:r>
      <w:r>
        <w:rPr>
          <w:rFonts w:ascii="David" w:hAnsi="David" w:cs="David"/>
          <w:sz w:val="24"/>
          <w:szCs w:val="24"/>
          <w:rtl/>
        </w:rPr>
        <w:t xml:space="preserve"> של 71. הרמות הלימודיות נראות </w:t>
      </w:r>
      <w:r w:rsidRPr="004F7D0D">
        <w:rPr>
          <w:rFonts w:ascii="David" w:hAnsi="David" w:cs="David" w:hint="cs"/>
          <w:sz w:val="24"/>
          <w:szCs w:val="24"/>
          <w:rtl/>
        </w:rPr>
        <w:t>תואמות</w:t>
      </w:r>
      <w:r w:rsidRPr="004F7D0D">
        <w:rPr>
          <w:rFonts w:ascii="David" w:hAnsi="David" w:cs="David"/>
          <w:sz w:val="24"/>
          <w:szCs w:val="24"/>
          <w:rtl/>
        </w:rPr>
        <w:t xml:space="preserve"> לתפקוד האי</w:t>
      </w:r>
      <w:r w:rsidRPr="004F7D0D">
        <w:rPr>
          <w:rFonts w:ascii="David" w:hAnsi="David" w:cs="David" w:hint="cs"/>
          <w:sz w:val="24"/>
          <w:szCs w:val="24"/>
          <w:rtl/>
        </w:rPr>
        <w:t>נטלקטואלי</w:t>
      </w:r>
      <w:r w:rsidRPr="004F7D0D">
        <w:rPr>
          <w:rFonts w:ascii="David" w:hAnsi="David" w:cs="David"/>
          <w:sz w:val="24"/>
          <w:szCs w:val="24"/>
          <w:rtl/>
        </w:rPr>
        <w:t>.</w:t>
      </w:r>
    </w:p>
    <w:p w:rsidR="0012014A" w:rsidRDefault="0012014A" w:rsidP="00406CB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F7D0D">
        <w:rPr>
          <w:rFonts w:ascii="David" w:hAnsi="David" w:cs="David"/>
          <w:sz w:val="24"/>
          <w:szCs w:val="24"/>
          <w:rtl/>
        </w:rPr>
        <w:t xml:space="preserve"> תוצאות מבח</w:t>
      </w:r>
      <w:r>
        <w:rPr>
          <w:rFonts w:ascii="David" w:hAnsi="David" w:cs="David" w:hint="cs"/>
          <w:sz w:val="24"/>
          <w:szCs w:val="24"/>
          <w:rtl/>
        </w:rPr>
        <w:t>ן</w:t>
      </w:r>
      <w:r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/>
          <w:sz w:val="24"/>
          <w:szCs w:val="24"/>
          <w:rtl/>
        </w:rPr>
        <w:t>וודקוק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של שליטה בקריאה </w:t>
      </w:r>
      <w:r w:rsidRPr="00A77C1D">
        <w:rPr>
          <w:rFonts w:ascii="David" w:hAnsi="David" w:cs="David" w:hint="cs"/>
          <w:sz w:val="24"/>
          <w:szCs w:val="24"/>
          <w:rtl/>
        </w:rPr>
        <w:t>מעידות</w:t>
      </w:r>
      <w:r w:rsidRPr="00A77C1D">
        <w:rPr>
          <w:rFonts w:ascii="David" w:hAnsi="David" w:cs="David"/>
          <w:sz w:val="24"/>
          <w:szCs w:val="24"/>
          <w:rtl/>
        </w:rPr>
        <w:t xml:space="preserve"> על כך ש</w:t>
      </w:r>
      <w:r w:rsidRPr="00A77C1D">
        <w:rPr>
          <w:rFonts w:ascii="David" w:hAnsi="David" w:cs="David" w:hint="cs"/>
          <w:sz w:val="24"/>
          <w:szCs w:val="24"/>
          <w:rtl/>
        </w:rPr>
        <w:t>מר</w:t>
      </w:r>
      <w:r w:rsidRPr="00A77C1D">
        <w:rPr>
          <w:rFonts w:ascii="David" w:hAnsi="David" w:cs="David"/>
          <w:sz w:val="24"/>
          <w:szCs w:val="24"/>
          <w:rtl/>
        </w:rPr>
        <w:t xml:space="preserve"> כה</w:t>
      </w:r>
      <w:r w:rsidRPr="00A77C1D">
        <w:rPr>
          <w:rFonts w:ascii="David" w:hAnsi="David" w:cs="David" w:hint="cs"/>
          <w:sz w:val="24"/>
          <w:szCs w:val="24"/>
          <w:rtl/>
        </w:rPr>
        <w:t>ן</w:t>
      </w:r>
      <w:r w:rsidRPr="00A77C1D">
        <w:rPr>
          <w:rFonts w:ascii="David" w:hAnsi="David" w:cs="David"/>
          <w:sz w:val="24"/>
          <w:szCs w:val="24"/>
          <w:rtl/>
        </w:rPr>
        <w:t xml:space="preserve"> קורא ברמה של כיתה 4.7 (כיתה ד' במהלך החודש השביעי בבת הספר). היכולת להבין פסקאות </w:t>
      </w:r>
      <w:proofErr w:type="spellStart"/>
      <w:r w:rsidRPr="00A77C1D">
        <w:rPr>
          <w:rFonts w:ascii="David" w:hAnsi="David" w:cs="David"/>
          <w:sz w:val="24"/>
          <w:szCs w:val="24"/>
          <w:rtl/>
        </w:rPr>
        <w:t>היתה</w:t>
      </w:r>
      <w:proofErr w:type="spellEnd"/>
      <w:r w:rsidRPr="00A77C1D">
        <w:rPr>
          <w:rFonts w:ascii="David" w:hAnsi="David" w:cs="David"/>
          <w:sz w:val="24"/>
          <w:szCs w:val="24"/>
          <w:rtl/>
        </w:rPr>
        <w:t xml:space="preserve"> גם ברמה של </w:t>
      </w:r>
      <w:r w:rsidRPr="00A77C1D">
        <w:rPr>
          <w:rFonts w:ascii="David" w:hAnsi="David" w:cs="David" w:hint="cs"/>
          <w:sz w:val="24"/>
          <w:szCs w:val="24"/>
          <w:rtl/>
        </w:rPr>
        <w:t>כיתה</w:t>
      </w:r>
      <w:r w:rsidRPr="00A77C1D">
        <w:rPr>
          <w:rFonts w:ascii="David" w:hAnsi="David" w:cs="David"/>
          <w:sz w:val="24"/>
          <w:szCs w:val="24"/>
          <w:rtl/>
        </w:rPr>
        <w:t xml:space="preserve"> ד'. תוצאות מבחן </w:t>
      </w:r>
      <w:r w:rsidRPr="00A77C1D">
        <w:rPr>
          <w:rFonts w:ascii="David" w:hAnsi="David" w:cs="David" w:hint="cs"/>
          <w:sz w:val="24"/>
          <w:szCs w:val="24"/>
          <w:rtl/>
        </w:rPr>
        <w:t>טווח</w:t>
      </w:r>
      <w:r w:rsidRPr="00A77C1D">
        <w:rPr>
          <w:rFonts w:ascii="David" w:hAnsi="David" w:cs="David"/>
          <w:sz w:val="24"/>
          <w:szCs w:val="24"/>
          <w:rtl/>
        </w:rPr>
        <w:t xml:space="preserve"> הישגים רחב (</w:t>
      </w:r>
      <w:r w:rsidRPr="00A77C1D">
        <w:rPr>
          <w:rFonts w:ascii="David" w:hAnsi="David" w:cs="David"/>
          <w:sz w:val="24"/>
          <w:szCs w:val="24"/>
        </w:rPr>
        <w:t>WRAT-4</w:t>
      </w:r>
      <w:r w:rsidRPr="00A77C1D">
        <w:rPr>
          <w:rFonts w:ascii="David" w:hAnsi="David" w:cs="David"/>
          <w:sz w:val="24"/>
          <w:szCs w:val="24"/>
          <w:rtl/>
        </w:rPr>
        <w:t>) מראות כי הבנת משפטי</w:t>
      </w:r>
      <w:r w:rsidRPr="00A77C1D">
        <w:rPr>
          <w:rFonts w:ascii="David" w:hAnsi="David" w:cs="David" w:hint="cs"/>
          <w:sz w:val="24"/>
          <w:szCs w:val="24"/>
          <w:rtl/>
        </w:rPr>
        <w:t>ם</w:t>
      </w:r>
      <w:r w:rsidRPr="00A77C1D">
        <w:rPr>
          <w:rFonts w:ascii="David" w:hAnsi="David" w:cs="David"/>
          <w:sz w:val="24"/>
          <w:szCs w:val="24"/>
          <w:rtl/>
        </w:rPr>
        <w:t xml:space="preserve"> ואיות היו גם ברמה</w:t>
      </w:r>
      <w:r>
        <w:rPr>
          <w:rFonts w:ascii="David" w:hAnsi="David" w:cs="David"/>
          <w:sz w:val="24"/>
          <w:szCs w:val="24"/>
          <w:rtl/>
        </w:rPr>
        <w:t xml:space="preserve"> של כיתה ד'.</w:t>
      </w:r>
    </w:p>
    <w:p w:rsidR="0012014A" w:rsidRPr="00A77C1D" w:rsidRDefault="0012014A" w:rsidP="00237562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</w:t>
      </w:r>
      <w:r>
        <w:rPr>
          <w:rFonts w:ascii="David" w:hAnsi="David" w:cs="David"/>
          <w:sz w:val="24"/>
          <w:szCs w:val="24"/>
          <w:rtl/>
        </w:rPr>
        <w:t xml:space="preserve"> שהיה מובהק הם הקשיים הנוירולוגיים. מר כהן הראה עדויות לליקוי נוירולוגי. היה לו קושי גדול עם מבחנים כגון </w:t>
      </w:r>
      <w:r w:rsidRPr="00A77C1D">
        <w:rPr>
          <w:rFonts w:ascii="David" w:hAnsi="David" w:cs="David" w:hint="cs"/>
          <w:sz w:val="24"/>
          <w:szCs w:val="24"/>
          <w:rtl/>
        </w:rPr>
        <w:t>מבחן</w:t>
      </w:r>
      <w:r w:rsidRPr="00A77C1D">
        <w:rPr>
          <w:rFonts w:ascii="David" w:hAnsi="David" w:cs="David"/>
          <w:sz w:val="24"/>
          <w:szCs w:val="24"/>
          <w:rtl/>
        </w:rPr>
        <w:t xml:space="preserve"> בנדר- גשטלט ויזו-מוטורי ומבחן זיכרון דגמים</w:t>
      </w:r>
      <w:r w:rsidRPr="00A77C1D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12014A" w:rsidRDefault="0012014A" w:rsidP="00EE2AF9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77C1D">
        <w:rPr>
          <w:rFonts w:ascii="David" w:hAnsi="David" w:cs="David" w:hint="cs"/>
          <w:sz w:val="24"/>
          <w:szCs w:val="24"/>
          <w:rtl/>
        </w:rPr>
        <w:t>זיכרון</w:t>
      </w:r>
      <w:r w:rsidRPr="00A77C1D">
        <w:rPr>
          <w:rFonts w:ascii="David" w:hAnsi="David" w:cs="David"/>
          <w:sz w:val="24"/>
          <w:szCs w:val="24"/>
          <w:rtl/>
        </w:rPr>
        <w:t xml:space="preserve"> הוא תחום בעייתי. מר כהן מתקשה מאוד לזכור מה שהוא שומע וכן מה שהוא רואה. הממצאים היו מובהקים.</w:t>
      </w:r>
    </w:p>
    <w:p w:rsidR="0012014A" w:rsidRDefault="0012014A" w:rsidP="0069151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בהתייחס</w:t>
      </w:r>
      <w:r>
        <w:rPr>
          <w:rFonts w:ascii="David" w:hAnsi="David" w:cs="David"/>
          <w:sz w:val="24"/>
          <w:szCs w:val="24"/>
          <w:rtl/>
        </w:rPr>
        <w:t xml:space="preserve"> לעבודה, יש לציין כי מר כהן עובד באיטיות רבה. הוא צריך להיות מסוגל לעבוד באופן עצמאי מבלי לחשוש מהמהירות. </w:t>
      </w:r>
    </w:p>
    <w:p w:rsidR="0012014A" w:rsidRDefault="0012014A" w:rsidP="0069657F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ממצא</w:t>
      </w:r>
      <w:r>
        <w:rPr>
          <w:rFonts w:ascii="David" w:hAnsi="David" w:cs="David"/>
          <w:sz w:val="24"/>
          <w:szCs w:val="24"/>
          <w:rtl/>
        </w:rPr>
        <w:t xml:space="preserve"> נוסף הוא שמר כהן מראה עדות לליקוי נוירולוגי. הרמות הלימודיות הן מוגבלות. הוא </w:t>
      </w:r>
      <w:r>
        <w:rPr>
          <w:rFonts w:ascii="David" w:hAnsi="David" w:cs="David" w:hint="cs"/>
          <w:sz w:val="24"/>
          <w:szCs w:val="24"/>
          <w:rtl/>
        </w:rPr>
        <w:t>זקוק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לעבודה</w:t>
      </w:r>
      <w:r>
        <w:rPr>
          <w:rFonts w:ascii="David" w:hAnsi="David" w:cs="David"/>
          <w:sz w:val="24"/>
          <w:szCs w:val="24"/>
          <w:rtl/>
        </w:rPr>
        <w:t xml:space="preserve"> בסגנון חוזר ונשנה שיהיה בלחץ נמוך.</w:t>
      </w:r>
    </w:p>
    <w:p w:rsidR="0012014A" w:rsidRPr="00691516" w:rsidRDefault="0012014A" w:rsidP="00E535FA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יש</w:t>
      </w:r>
      <w:r>
        <w:rPr>
          <w:rFonts w:ascii="David" w:hAnsi="David" w:cs="David"/>
          <w:sz w:val="24"/>
          <w:szCs w:val="24"/>
          <w:rtl/>
        </w:rPr>
        <w:t xml:space="preserve"> עדויות לקשיים נוירולוגיים. יחד עם זאת, נראה כ</w:t>
      </w:r>
      <w:r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/>
          <w:sz w:val="24"/>
          <w:szCs w:val="24"/>
          <w:rtl/>
        </w:rPr>
        <w:t xml:space="preserve"> הערכה נוירולוגית לא תספק יותר מידע מהעדויות הנוכחיות. </w:t>
      </w:r>
      <w:r>
        <w:rPr>
          <w:rFonts w:ascii="David" w:hAnsi="David" w:cs="David" w:hint="cs"/>
          <w:sz w:val="24"/>
          <w:szCs w:val="24"/>
          <w:rtl/>
        </w:rPr>
        <w:t>בהתייחס</w:t>
      </w:r>
      <w:r>
        <w:rPr>
          <w:rFonts w:ascii="David" w:hAnsi="David" w:cs="David"/>
          <w:sz w:val="24"/>
          <w:szCs w:val="24"/>
          <w:rtl/>
        </w:rPr>
        <w:t xml:space="preserve"> לתעסוקה, מר כהן זקוק לתמיכה רבה.</w:t>
      </w:r>
    </w:p>
    <w:p w:rsidR="0012014A" w:rsidRDefault="0012014A" w:rsidP="006112F0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ידוע</w:t>
      </w:r>
      <w:r>
        <w:rPr>
          <w:rFonts w:ascii="David" w:hAnsi="David" w:cs="David"/>
          <w:sz w:val="24"/>
          <w:szCs w:val="24"/>
          <w:rtl/>
        </w:rPr>
        <w:t xml:space="preserve"> כי מר כהן סובל מאובדן שמיעה דו צדדי. הוא טען כי הוא עונד אביזרי שמיעה רק במשך כמה שנים. הוא מתקשר בעזרת קריאת שפתיים. לפיכך, הוא הולך לאיבוד בחדר </w:t>
      </w:r>
      <w:r>
        <w:rPr>
          <w:rFonts w:ascii="David" w:hAnsi="David" w:cs="David" w:hint="cs"/>
          <w:sz w:val="24"/>
          <w:szCs w:val="24"/>
          <w:rtl/>
        </w:rPr>
        <w:t>רועש</w:t>
      </w:r>
      <w:r>
        <w:rPr>
          <w:rFonts w:ascii="David" w:hAnsi="David" w:cs="David"/>
          <w:sz w:val="24"/>
          <w:szCs w:val="24"/>
          <w:rtl/>
        </w:rPr>
        <w:t xml:space="preserve"> או עם קהל גדול. </w:t>
      </w:r>
      <w:r>
        <w:rPr>
          <w:rFonts w:ascii="David" w:hAnsi="David" w:cs="David" w:hint="cs"/>
          <w:sz w:val="24"/>
          <w:szCs w:val="24"/>
          <w:rtl/>
        </w:rPr>
        <w:t>נראה</w:t>
      </w:r>
      <w:r>
        <w:rPr>
          <w:rFonts w:ascii="David" w:hAnsi="David" w:cs="David"/>
          <w:sz w:val="24"/>
          <w:szCs w:val="24"/>
          <w:rtl/>
        </w:rPr>
        <w:t xml:space="preserve"> שזה יתרון שמר כהן לוקח קורס בשפת הסימנים כאשר יש לו עוד מידה </w:t>
      </w:r>
      <w:r>
        <w:rPr>
          <w:rFonts w:ascii="David" w:hAnsi="David" w:cs="David" w:hint="cs"/>
          <w:sz w:val="24"/>
          <w:szCs w:val="24"/>
          <w:rtl/>
        </w:rPr>
        <w:t>מסוימת</w:t>
      </w:r>
      <w:r>
        <w:rPr>
          <w:rFonts w:ascii="David" w:hAnsi="David" w:cs="David"/>
          <w:sz w:val="24"/>
          <w:szCs w:val="24"/>
          <w:rtl/>
        </w:rPr>
        <w:t xml:space="preserve"> של </w:t>
      </w:r>
      <w:r>
        <w:rPr>
          <w:rFonts w:ascii="David" w:hAnsi="David" w:cs="David" w:hint="cs"/>
          <w:sz w:val="24"/>
          <w:szCs w:val="24"/>
          <w:rtl/>
        </w:rPr>
        <w:t>שמיעה</w:t>
      </w:r>
      <w:r>
        <w:rPr>
          <w:rFonts w:ascii="David" w:hAnsi="David" w:cs="David"/>
          <w:sz w:val="24"/>
          <w:szCs w:val="24"/>
          <w:rtl/>
        </w:rPr>
        <w:t xml:space="preserve">. זה </w:t>
      </w:r>
      <w:r>
        <w:rPr>
          <w:rFonts w:ascii="David" w:hAnsi="David" w:cs="David" w:hint="cs"/>
          <w:sz w:val="24"/>
          <w:szCs w:val="24"/>
          <w:rtl/>
        </w:rPr>
        <w:t>יסייע</w:t>
      </w:r>
      <w:r>
        <w:rPr>
          <w:rFonts w:ascii="David" w:hAnsi="David" w:cs="David"/>
          <w:sz w:val="24"/>
          <w:szCs w:val="24"/>
          <w:rtl/>
        </w:rPr>
        <w:t xml:space="preserve"> לו מאוד </w:t>
      </w:r>
      <w:r w:rsidRPr="00980DD7">
        <w:rPr>
          <w:rFonts w:ascii="David" w:hAnsi="David" w:cs="David" w:hint="cs"/>
          <w:sz w:val="24"/>
          <w:szCs w:val="24"/>
          <w:rtl/>
        </w:rPr>
        <w:t>במהלך</w:t>
      </w:r>
      <w:r w:rsidRPr="00980DD7">
        <w:rPr>
          <w:rFonts w:ascii="David" w:hAnsi="David" w:cs="David"/>
          <w:sz w:val="24"/>
          <w:szCs w:val="24"/>
          <w:rtl/>
        </w:rPr>
        <w:t xml:space="preserve"> </w:t>
      </w:r>
      <w:r w:rsidRPr="00980DD7">
        <w:rPr>
          <w:rFonts w:ascii="David" w:hAnsi="David" w:cs="David" w:hint="cs"/>
          <w:sz w:val="24"/>
          <w:szCs w:val="24"/>
          <w:rtl/>
        </w:rPr>
        <w:t>שנותיו</w:t>
      </w:r>
      <w:r w:rsidRPr="00980DD7">
        <w:rPr>
          <w:rFonts w:ascii="David" w:hAnsi="David" w:cs="David"/>
          <w:sz w:val="24"/>
          <w:szCs w:val="24"/>
          <w:rtl/>
        </w:rPr>
        <w:t xml:space="preserve"> המאוחרות יותר</w:t>
      </w:r>
      <w:r>
        <w:rPr>
          <w:rFonts w:ascii="David" w:hAnsi="David" w:cs="David"/>
          <w:sz w:val="24"/>
          <w:szCs w:val="24"/>
          <w:rtl/>
        </w:rPr>
        <w:t>. זה הרבה יותר קל לל</w:t>
      </w:r>
      <w:r>
        <w:rPr>
          <w:rFonts w:ascii="David" w:hAnsi="David" w:cs="David" w:hint="cs"/>
          <w:sz w:val="24"/>
          <w:szCs w:val="24"/>
          <w:rtl/>
        </w:rPr>
        <w:t>מוד</w:t>
      </w:r>
      <w:r>
        <w:rPr>
          <w:rFonts w:ascii="David" w:hAnsi="David" w:cs="David"/>
          <w:sz w:val="24"/>
          <w:szCs w:val="24"/>
          <w:rtl/>
        </w:rPr>
        <w:t xml:space="preserve"> את שפת הסימנים עם מידה מסוי</w:t>
      </w:r>
      <w:r>
        <w:rPr>
          <w:rFonts w:ascii="David" w:hAnsi="David" w:cs="David" w:hint="cs"/>
          <w:sz w:val="24"/>
          <w:szCs w:val="24"/>
          <w:rtl/>
        </w:rPr>
        <w:t>מת</w:t>
      </w:r>
      <w:r>
        <w:rPr>
          <w:rFonts w:ascii="David" w:hAnsi="David" w:cs="David"/>
          <w:sz w:val="24"/>
          <w:szCs w:val="24"/>
          <w:rtl/>
        </w:rPr>
        <w:t xml:space="preserve"> של ש</w:t>
      </w:r>
      <w:r>
        <w:rPr>
          <w:rFonts w:ascii="David" w:hAnsi="David" w:cs="David" w:hint="cs"/>
          <w:sz w:val="24"/>
          <w:szCs w:val="24"/>
          <w:rtl/>
        </w:rPr>
        <w:t>מיעה</w:t>
      </w:r>
      <w:r>
        <w:rPr>
          <w:rFonts w:ascii="David" w:hAnsi="David" w:cs="David"/>
          <w:sz w:val="24"/>
          <w:szCs w:val="24"/>
          <w:rtl/>
        </w:rPr>
        <w:t xml:space="preserve"> מאשר </w:t>
      </w:r>
      <w:r>
        <w:rPr>
          <w:rFonts w:ascii="David" w:hAnsi="David" w:cs="David" w:hint="cs"/>
          <w:sz w:val="24"/>
          <w:szCs w:val="24"/>
          <w:rtl/>
        </w:rPr>
        <w:t>כשאתה</w:t>
      </w:r>
      <w:r>
        <w:rPr>
          <w:rFonts w:ascii="David" w:hAnsi="David" w:cs="David"/>
          <w:sz w:val="24"/>
          <w:szCs w:val="24"/>
          <w:rtl/>
        </w:rPr>
        <w:t xml:space="preserve"> חירש לחלוטין.</w:t>
      </w:r>
    </w:p>
    <w:p w:rsidR="0012014A" w:rsidRDefault="0012014A" w:rsidP="00D26AA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אבחנה</w:t>
      </w:r>
      <w:r>
        <w:rPr>
          <w:rFonts w:ascii="David" w:hAnsi="David" w:cs="David"/>
          <w:sz w:val="24"/>
          <w:szCs w:val="24"/>
          <w:rtl/>
        </w:rPr>
        <w:t xml:space="preserve"> מתוך </w:t>
      </w:r>
      <w:r>
        <w:rPr>
          <w:rFonts w:ascii="David" w:hAnsi="David" w:cs="David"/>
          <w:sz w:val="24"/>
          <w:szCs w:val="24"/>
        </w:rPr>
        <w:t>ICD-10-CM</w:t>
      </w:r>
      <w:r>
        <w:rPr>
          <w:rFonts w:ascii="David" w:hAnsi="David" w:cs="David"/>
          <w:sz w:val="24"/>
          <w:szCs w:val="24"/>
          <w:rtl/>
        </w:rPr>
        <w:t>:</w:t>
      </w:r>
    </w:p>
    <w:p w:rsidR="0012014A" w:rsidRPr="00297B51" w:rsidRDefault="0012014A" w:rsidP="00297B51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97B51">
        <w:rPr>
          <w:rFonts w:ascii="David" w:hAnsi="David" w:cs="David" w:hint="cs"/>
          <w:b/>
          <w:bCs/>
          <w:sz w:val="24"/>
          <w:szCs w:val="24"/>
          <w:rtl/>
        </w:rPr>
        <w:t>ציר</w:t>
      </w:r>
      <w:r w:rsidRPr="00297B5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97B51">
        <w:rPr>
          <w:rFonts w:ascii="David" w:hAnsi="David" w:cs="David"/>
          <w:b/>
          <w:bCs/>
          <w:sz w:val="24"/>
          <w:szCs w:val="24"/>
        </w:rPr>
        <w:t>I</w:t>
      </w:r>
      <w:r w:rsidRPr="00297B51">
        <w:rPr>
          <w:rFonts w:ascii="David" w:hAnsi="David" w:cs="David"/>
          <w:b/>
          <w:bCs/>
          <w:sz w:val="24"/>
          <w:szCs w:val="24"/>
          <w:rtl/>
        </w:rPr>
        <w:t xml:space="preserve"> - תסמונות קליניות </w:t>
      </w:r>
    </w:p>
    <w:p w:rsidR="0012014A" w:rsidRPr="00297B51" w:rsidRDefault="0012014A" w:rsidP="00297B5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97B51">
        <w:rPr>
          <w:rFonts w:ascii="David" w:hAnsi="David" w:cs="David" w:hint="cs"/>
          <w:sz w:val="24"/>
          <w:szCs w:val="24"/>
          <w:rtl/>
        </w:rPr>
        <w:t>לא</w:t>
      </w:r>
      <w:r w:rsidRPr="00297B51">
        <w:rPr>
          <w:rFonts w:ascii="David" w:hAnsi="David" w:cs="David"/>
          <w:sz w:val="24"/>
          <w:szCs w:val="24"/>
          <w:rtl/>
        </w:rPr>
        <w:t xml:space="preserve"> מזוהה</w:t>
      </w:r>
    </w:p>
    <w:p w:rsidR="0012014A" w:rsidRDefault="0012014A" w:rsidP="00297B5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97B51">
        <w:rPr>
          <w:rFonts w:ascii="David" w:hAnsi="David" w:cs="David" w:hint="cs"/>
          <w:b/>
          <w:bCs/>
          <w:sz w:val="24"/>
          <w:szCs w:val="24"/>
          <w:rtl/>
        </w:rPr>
        <w:lastRenderedPageBreak/>
        <w:t>ציר</w:t>
      </w:r>
      <w:r w:rsidRPr="00297B5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97B51">
        <w:rPr>
          <w:rFonts w:ascii="David" w:hAnsi="David" w:cs="David"/>
          <w:b/>
          <w:bCs/>
          <w:sz w:val="24"/>
          <w:szCs w:val="24"/>
        </w:rPr>
        <w:t>II</w:t>
      </w:r>
      <w:r w:rsidRPr="00297B51">
        <w:rPr>
          <w:rFonts w:ascii="David" w:hAnsi="David" w:cs="David"/>
          <w:b/>
          <w:bCs/>
          <w:sz w:val="24"/>
          <w:szCs w:val="24"/>
          <w:rtl/>
        </w:rPr>
        <w:t xml:space="preserve"> - הפרעות אישיות</w:t>
      </w:r>
      <w:r w:rsidRPr="00297B51">
        <w:rPr>
          <w:rFonts w:ascii="David" w:hAnsi="David" w:cs="David"/>
          <w:sz w:val="24"/>
          <w:szCs w:val="24"/>
          <w:rtl/>
        </w:rPr>
        <w:t xml:space="preserve"> </w:t>
      </w:r>
    </w:p>
    <w:p w:rsidR="0012014A" w:rsidRPr="00297B51" w:rsidRDefault="0012014A" w:rsidP="00297B5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97B51">
        <w:rPr>
          <w:rFonts w:ascii="David" w:hAnsi="David" w:cs="David" w:hint="cs"/>
          <w:sz w:val="24"/>
          <w:szCs w:val="24"/>
          <w:rtl/>
        </w:rPr>
        <w:t>תפקוד</w:t>
      </w:r>
      <w:r w:rsidRPr="00297B51">
        <w:rPr>
          <w:rFonts w:ascii="David" w:hAnsi="David" w:cs="David"/>
          <w:sz w:val="24"/>
          <w:szCs w:val="24"/>
          <w:rtl/>
        </w:rPr>
        <w:t xml:space="preserve"> אינטלקטואלי</w:t>
      </w:r>
      <w:r>
        <w:rPr>
          <w:rFonts w:ascii="David" w:hAnsi="David" w:cs="David"/>
          <w:sz w:val="24"/>
          <w:szCs w:val="24"/>
          <w:rtl/>
        </w:rPr>
        <w:t xml:space="preserve"> גבולי</w:t>
      </w:r>
      <w:r w:rsidRPr="00297B51">
        <w:rPr>
          <w:rFonts w:ascii="David" w:hAnsi="David" w:cs="David"/>
          <w:sz w:val="24"/>
          <w:szCs w:val="24"/>
          <w:rtl/>
        </w:rPr>
        <w:t xml:space="preserve"> (</w:t>
      </w:r>
      <w:r w:rsidRPr="00297B51">
        <w:rPr>
          <w:rFonts w:ascii="David" w:hAnsi="David" w:cs="David"/>
          <w:sz w:val="24"/>
          <w:szCs w:val="24"/>
        </w:rPr>
        <w:t>R41.83</w:t>
      </w:r>
      <w:r w:rsidRPr="00297B51">
        <w:rPr>
          <w:rFonts w:ascii="David" w:hAnsi="David" w:cs="David"/>
          <w:sz w:val="24"/>
          <w:szCs w:val="24"/>
          <w:rtl/>
        </w:rPr>
        <w:t>)</w:t>
      </w:r>
    </w:p>
    <w:p w:rsidR="0012014A" w:rsidRDefault="0012014A" w:rsidP="00297B5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97B51">
        <w:rPr>
          <w:rFonts w:ascii="David" w:hAnsi="David" w:cs="David" w:hint="cs"/>
          <w:b/>
          <w:bCs/>
          <w:sz w:val="24"/>
          <w:szCs w:val="24"/>
          <w:rtl/>
        </w:rPr>
        <w:t>ציר</w:t>
      </w:r>
      <w:r w:rsidRPr="00297B5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97B51">
        <w:rPr>
          <w:rFonts w:ascii="David" w:hAnsi="David" w:cs="David"/>
          <w:b/>
          <w:bCs/>
          <w:sz w:val="24"/>
          <w:szCs w:val="24"/>
        </w:rPr>
        <w:t>II</w:t>
      </w:r>
      <w:r w:rsidRPr="00297B51">
        <w:rPr>
          <w:rFonts w:ascii="David" w:hAnsi="David" w:cs="David"/>
          <w:b/>
          <w:bCs/>
          <w:sz w:val="24"/>
          <w:szCs w:val="24"/>
          <w:rtl/>
        </w:rPr>
        <w:t xml:space="preserve"> - תנאים פיזיים והפרעות</w:t>
      </w:r>
      <w:r w:rsidRPr="00297B51">
        <w:rPr>
          <w:rFonts w:ascii="David" w:hAnsi="David" w:cs="David"/>
          <w:sz w:val="24"/>
          <w:szCs w:val="24"/>
          <w:rtl/>
        </w:rPr>
        <w:t xml:space="preserve"> </w:t>
      </w:r>
    </w:p>
    <w:p w:rsidR="0012014A" w:rsidRPr="00297B51" w:rsidRDefault="0012014A" w:rsidP="007657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97B51">
        <w:rPr>
          <w:rFonts w:ascii="David" w:hAnsi="David" w:cs="David" w:hint="cs"/>
          <w:sz w:val="24"/>
          <w:szCs w:val="24"/>
          <w:rtl/>
        </w:rPr>
        <w:t>אובדן</w:t>
      </w:r>
      <w:r w:rsidRPr="00297B51">
        <w:rPr>
          <w:rFonts w:ascii="David" w:hAnsi="David" w:cs="David"/>
          <w:sz w:val="24"/>
          <w:szCs w:val="24"/>
          <w:rtl/>
        </w:rPr>
        <w:t xml:space="preserve"> שמיעה דו-</w:t>
      </w:r>
      <w:r w:rsidRPr="00297B51">
        <w:rPr>
          <w:rFonts w:ascii="David" w:hAnsi="David" w:cs="David" w:hint="cs"/>
          <w:sz w:val="24"/>
          <w:szCs w:val="24"/>
          <w:rtl/>
        </w:rPr>
        <w:t>צדדי</w:t>
      </w:r>
      <w:r w:rsidRPr="00297B51">
        <w:rPr>
          <w:rFonts w:ascii="David" w:hAnsi="David" w:cs="David"/>
          <w:sz w:val="24"/>
          <w:szCs w:val="24"/>
          <w:rtl/>
        </w:rPr>
        <w:t xml:space="preserve"> </w:t>
      </w:r>
    </w:p>
    <w:p w:rsidR="0012014A" w:rsidRDefault="0012014A" w:rsidP="00297B5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97B51">
        <w:rPr>
          <w:rFonts w:ascii="David" w:hAnsi="David" w:cs="David" w:hint="cs"/>
          <w:sz w:val="24"/>
          <w:szCs w:val="24"/>
          <w:rtl/>
        </w:rPr>
        <w:t>פגיעה</w:t>
      </w:r>
      <w:r w:rsidRPr="00297B51">
        <w:rPr>
          <w:rFonts w:ascii="David" w:hAnsi="David" w:cs="David"/>
          <w:sz w:val="24"/>
          <w:szCs w:val="24"/>
          <w:rtl/>
        </w:rPr>
        <w:t xml:space="preserve"> נוירולוגית </w:t>
      </w:r>
    </w:p>
    <w:p w:rsidR="0012014A" w:rsidRPr="00297B51" w:rsidRDefault="0012014A" w:rsidP="00297B5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97B51">
        <w:rPr>
          <w:rFonts w:ascii="David" w:hAnsi="David" w:cs="David" w:hint="cs"/>
          <w:sz w:val="24"/>
          <w:szCs w:val="24"/>
          <w:rtl/>
        </w:rPr>
        <w:t>תסמונת</w:t>
      </w:r>
      <w:r w:rsidRPr="00297B51">
        <w:rPr>
          <w:rFonts w:ascii="David" w:hAnsi="David" w:cs="David"/>
          <w:sz w:val="24"/>
          <w:szCs w:val="24"/>
          <w:rtl/>
        </w:rPr>
        <w:t xml:space="preserve"> טורט</w:t>
      </w:r>
    </w:p>
    <w:p w:rsidR="0012014A" w:rsidRDefault="0012014A" w:rsidP="00083B7F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2014A" w:rsidRPr="00297B51" w:rsidRDefault="0012014A" w:rsidP="00875A58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97B51">
        <w:rPr>
          <w:rFonts w:ascii="David" w:hAnsi="David" w:cs="David" w:hint="cs"/>
          <w:sz w:val="24"/>
          <w:szCs w:val="24"/>
          <w:rtl/>
        </w:rPr>
        <w:t>תודה</w:t>
      </w:r>
      <w:r w:rsidRPr="00297B51">
        <w:rPr>
          <w:rFonts w:ascii="David" w:hAnsi="David" w:cs="David"/>
          <w:sz w:val="24"/>
          <w:szCs w:val="24"/>
          <w:rtl/>
        </w:rPr>
        <w:t xml:space="preserve"> על ההזדמנות לב</w:t>
      </w:r>
      <w:r>
        <w:rPr>
          <w:rFonts w:ascii="David" w:hAnsi="David" w:cs="David" w:hint="cs"/>
          <w:sz w:val="24"/>
          <w:szCs w:val="24"/>
          <w:rtl/>
        </w:rPr>
        <w:t>דוק</w:t>
      </w:r>
      <w:r w:rsidRPr="00297B51">
        <w:rPr>
          <w:rFonts w:ascii="David" w:hAnsi="David" w:cs="David"/>
          <w:sz w:val="24"/>
          <w:szCs w:val="24"/>
          <w:rtl/>
        </w:rPr>
        <w:t xml:space="preserve"> את דוד כהן. אם את</w:t>
      </w:r>
      <w:r>
        <w:rPr>
          <w:rFonts w:ascii="David" w:hAnsi="David" w:cs="David" w:hint="cs"/>
          <w:sz w:val="24"/>
          <w:szCs w:val="24"/>
          <w:rtl/>
        </w:rPr>
        <w:t>ם</w:t>
      </w:r>
      <w:r w:rsidRPr="00297B51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זקוקים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</w:t>
      </w:r>
      <w:r w:rsidRPr="00297B51">
        <w:rPr>
          <w:rFonts w:ascii="David" w:hAnsi="David" w:cs="David" w:hint="cs"/>
          <w:sz w:val="24"/>
          <w:szCs w:val="24"/>
          <w:rtl/>
        </w:rPr>
        <w:t>מידע</w:t>
      </w:r>
      <w:r w:rsidRPr="00297B51">
        <w:rPr>
          <w:rFonts w:ascii="David" w:hAnsi="David" w:cs="David"/>
          <w:sz w:val="24"/>
          <w:szCs w:val="24"/>
          <w:rtl/>
        </w:rPr>
        <w:t xml:space="preserve"> נוסף או </w:t>
      </w:r>
      <w:r>
        <w:rPr>
          <w:rFonts w:ascii="David" w:hAnsi="David" w:cs="David" w:hint="cs"/>
          <w:sz w:val="24"/>
          <w:szCs w:val="24"/>
          <w:rtl/>
        </w:rPr>
        <w:t>שתרצו</w:t>
      </w:r>
      <w:r>
        <w:rPr>
          <w:rFonts w:ascii="David" w:hAnsi="David" w:cs="David"/>
          <w:sz w:val="24"/>
          <w:szCs w:val="24"/>
          <w:rtl/>
        </w:rPr>
        <w:t xml:space="preserve"> שארחיב את</w:t>
      </w:r>
      <w:r w:rsidRPr="00297B51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נקודות</w:t>
      </w:r>
      <w:r>
        <w:rPr>
          <w:rFonts w:ascii="David" w:hAnsi="David" w:cs="David"/>
          <w:sz w:val="24"/>
          <w:szCs w:val="24"/>
          <w:rtl/>
        </w:rPr>
        <w:t xml:space="preserve"> המבט</w:t>
      </w:r>
      <w:r w:rsidRPr="00297B51">
        <w:rPr>
          <w:rFonts w:ascii="David" w:hAnsi="David" w:cs="David"/>
          <w:sz w:val="24"/>
          <w:szCs w:val="24"/>
          <w:rtl/>
        </w:rPr>
        <w:t xml:space="preserve"> שהוצגו, אל תהסס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297B51">
        <w:rPr>
          <w:rFonts w:ascii="David" w:hAnsi="David" w:cs="David"/>
          <w:sz w:val="24"/>
          <w:szCs w:val="24"/>
          <w:rtl/>
        </w:rPr>
        <w:t xml:space="preserve"> לפנות אלי.</w:t>
      </w:r>
    </w:p>
    <w:p w:rsidR="0012014A" w:rsidRPr="00AD1675" w:rsidRDefault="0012014A" w:rsidP="00B02C11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D1675">
        <w:rPr>
          <w:rFonts w:ascii="David" w:hAnsi="David" w:cs="David" w:hint="cs"/>
          <w:b/>
          <w:bCs/>
          <w:sz w:val="24"/>
          <w:szCs w:val="24"/>
          <w:rtl/>
        </w:rPr>
        <w:t>בכבוד</w:t>
      </w:r>
      <w:r w:rsidRPr="00AD1675">
        <w:rPr>
          <w:rFonts w:ascii="David" w:hAnsi="David" w:cs="David"/>
          <w:b/>
          <w:bCs/>
          <w:sz w:val="24"/>
          <w:szCs w:val="24"/>
          <w:rtl/>
        </w:rPr>
        <w:t xml:space="preserve"> רב,</w:t>
      </w:r>
    </w:p>
    <w:p w:rsidR="0012014A" w:rsidRPr="00AD1675" w:rsidRDefault="0012014A" w:rsidP="00B02C11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D1675">
        <w:rPr>
          <w:rFonts w:ascii="David" w:hAnsi="David" w:cs="David" w:hint="cs"/>
          <w:b/>
          <w:bCs/>
          <w:sz w:val="24"/>
          <w:szCs w:val="24"/>
          <w:rtl/>
        </w:rPr>
        <w:t>אלן</w:t>
      </w:r>
      <w:r w:rsidRPr="00AD1675">
        <w:rPr>
          <w:rFonts w:ascii="David" w:hAnsi="David" w:cs="David"/>
          <w:b/>
          <w:bCs/>
          <w:sz w:val="24"/>
          <w:szCs w:val="24"/>
          <w:rtl/>
        </w:rPr>
        <w:t xml:space="preserve"> ס. גורדון, ד"ר לחינוך.</w:t>
      </w:r>
    </w:p>
    <w:sectPr w:rsidR="0012014A" w:rsidRPr="00AD1675" w:rsidSect="00BA0E8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98" w:rsidRDefault="00887898" w:rsidP="00C41479">
      <w:pPr>
        <w:spacing w:after="0" w:line="240" w:lineRule="auto"/>
      </w:pPr>
      <w:r>
        <w:separator/>
      </w:r>
    </w:p>
  </w:endnote>
  <w:endnote w:type="continuationSeparator" w:id="0">
    <w:p w:rsidR="00887898" w:rsidRDefault="00887898" w:rsidP="00C4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4A" w:rsidRPr="00A80382" w:rsidRDefault="0012014A" w:rsidP="00A80382">
    <w:pPr>
      <w:pStyle w:val="Footer"/>
      <w:rPr>
        <w:rFonts w:ascii="David" w:hAnsi="David" w:cs="David"/>
        <w:sz w:val="24"/>
        <w:szCs w:val="24"/>
      </w:rPr>
    </w:pPr>
    <w:r w:rsidRPr="00A80382">
      <w:rPr>
        <w:rFonts w:ascii="David" w:hAnsi="David" w:cs="David"/>
        <w:sz w:val="24"/>
        <w:szCs w:val="24"/>
      </w:rPr>
      <w:fldChar w:fldCharType="begin"/>
    </w:r>
    <w:r w:rsidRPr="00A80382">
      <w:rPr>
        <w:rFonts w:ascii="David" w:hAnsi="David" w:cs="David"/>
        <w:sz w:val="24"/>
        <w:szCs w:val="24"/>
      </w:rPr>
      <w:instrText xml:space="preserve"> PAGE   \* MERGEFORMAT </w:instrText>
    </w:r>
    <w:r w:rsidRPr="00A80382">
      <w:rPr>
        <w:rFonts w:ascii="David" w:hAnsi="David" w:cs="David"/>
        <w:sz w:val="24"/>
        <w:szCs w:val="24"/>
      </w:rPr>
      <w:fldChar w:fldCharType="separate"/>
    </w:r>
    <w:r w:rsidR="000F6DC3">
      <w:rPr>
        <w:rFonts w:ascii="David" w:hAnsi="David" w:cs="David"/>
        <w:noProof/>
        <w:sz w:val="24"/>
        <w:szCs w:val="24"/>
      </w:rPr>
      <w:t>6</w:t>
    </w:r>
    <w:r w:rsidRPr="00A80382">
      <w:rPr>
        <w:rFonts w:ascii="David" w:hAnsi="David" w:cs="David"/>
        <w:sz w:val="24"/>
        <w:szCs w:val="24"/>
      </w:rPr>
      <w:fldChar w:fldCharType="end"/>
    </w:r>
    <w:r w:rsidRPr="00A80382">
      <w:rPr>
        <w:rFonts w:ascii="David" w:hAnsi="David" w:cs="David"/>
        <w:sz w:val="24"/>
        <w:szCs w:val="24"/>
      </w:rPr>
      <w:t xml:space="preserve"> </w:t>
    </w:r>
    <w:r w:rsidRPr="00A80382">
      <w:rPr>
        <w:rFonts w:ascii="David" w:hAnsi="David" w:cs="David" w:hint="cs"/>
        <w:noProof/>
        <w:sz w:val="24"/>
        <w:szCs w:val="24"/>
        <w:rtl/>
      </w:rPr>
      <w:t>חסוי</w:t>
    </w:r>
    <w:r w:rsidRPr="00A80382">
      <w:rPr>
        <w:rFonts w:ascii="David" w:hAnsi="David" w:cs="David"/>
        <w:noProof/>
        <w:sz w:val="24"/>
        <w:szCs w:val="24"/>
        <w:rtl/>
      </w:rPr>
      <w:t xml:space="preserve">-לשימוש מקצועי בלבד                                                        </w:t>
    </w:r>
  </w:p>
  <w:p w:rsidR="0012014A" w:rsidRPr="00C41479" w:rsidRDefault="0012014A" w:rsidP="00C41479">
    <w:pPr>
      <w:pStyle w:val="Footer"/>
      <w:jc w:val="center"/>
      <w:rPr>
        <w:rFonts w:ascii="David" w:hAnsi="David" w:cs="David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4A" w:rsidRDefault="0012014A">
    <w:pPr>
      <w:pStyle w:val="Footer"/>
      <w:jc w:val="center"/>
      <w:rPr>
        <w:rtl/>
      </w:rPr>
    </w:pPr>
  </w:p>
  <w:p w:rsidR="0012014A" w:rsidRDefault="0012014A" w:rsidP="00A80382">
    <w:pPr>
      <w:pStyle w:val="Footer"/>
    </w:pPr>
    <w:r w:rsidRPr="00A80382">
      <w:rPr>
        <w:rFonts w:ascii="David" w:hAnsi="David" w:cs="David"/>
        <w:sz w:val="24"/>
        <w:szCs w:val="24"/>
      </w:rPr>
      <w:fldChar w:fldCharType="begin"/>
    </w:r>
    <w:r w:rsidRPr="00A80382">
      <w:rPr>
        <w:rFonts w:ascii="David" w:hAnsi="David" w:cs="David"/>
        <w:sz w:val="24"/>
        <w:szCs w:val="24"/>
      </w:rPr>
      <w:instrText xml:space="preserve"> PAGE   \* MERGEFORMAT </w:instrText>
    </w:r>
    <w:r w:rsidRPr="00A80382">
      <w:rPr>
        <w:rFonts w:ascii="David" w:hAnsi="David" w:cs="David"/>
        <w:sz w:val="24"/>
        <w:szCs w:val="24"/>
      </w:rPr>
      <w:fldChar w:fldCharType="separate"/>
    </w:r>
    <w:r w:rsidR="000F6DC3">
      <w:rPr>
        <w:rFonts w:ascii="David" w:hAnsi="David" w:cs="David"/>
        <w:noProof/>
        <w:sz w:val="24"/>
        <w:szCs w:val="24"/>
      </w:rPr>
      <w:t>1</w:t>
    </w:r>
    <w:r w:rsidRPr="00A80382">
      <w:rPr>
        <w:rFonts w:ascii="David" w:hAnsi="David" w:cs="David"/>
        <w:sz w:val="24"/>
        <w:szCs w:val="24"/>
      </w:rPr>
      <w:fldChar w:fldCharType="end"/>
    </w:r>
    <w:r w:rsidRPr="00A80382">
      <w:rPr>
        <w:rFonts w:ascii="David" w:hAnsi="David" w:cs="David" w:hint="cs"/>
        <w:noProof/>
        <w:sz w:val="24"/>
        <w:szCs w:val="24"/>
        <w:rtl/>
      </w:rPr>
      <w:t>חסוי</w:t>
    </w:r>
    <w:r w:rsidRPr="00A80382">
      <w:rPr>
        <w:rFonts w:ascii="David" w:hAnsi="David" w:cs="David"/>
        <w:noProof/>
        <w:sz w:val="24"/>
        <w:szCs w:val="24"/>
        <w:rtl/>
      </w:rPr>
      <w:t xml:space="preserve">-לשימוש מקצועי בלבד                                                        </w:t>
    </w:r>
  </w:p>
  <w:p w:rsidR="0012014A" w:rsidRDefault="00120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98" w:rsidRDefault="00887898" w:rsidP="00C41479">
      <w:pPr>
        <w:spacing w:after="0" w:line="240" w:lineRule="auto"/>
      </w:pPr>
      <w:r>
        <w:separator/>
      </w:r>
    </w:p>
  </w:footnote>
  <w:footnote w:type="continuationSeparator" w:id="0">
    <w:p w:rsidR="00887898" w:rsidRDefault="00887898" w:rsidP="00C4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4A" w:rsidRPr="001A2A21" w:rsidRDefault="0012014A" w:rsidP="008B4355">
    <w:pPr>
      <w:pStyle w:val="Header"/>
      <w:bidi/>
      <w:rPr>
        <w:rFonts w:ascii="David" w:hAnsi="David" w:cs="David"/>
        <w:sz w:val="28"/>
        <w:szCs w:val="28"/>
        <w:rtl/>
      </w:rPr>
    </w:pPr>
    <w:r w:rsidRPr="001A2A21">
      <w:rPr>
        <w:rFonts w:ascii="David" w:hAnsi="David" w:cs="David" w:hint="cs"/>
        <w:sz w:val="28"/>
        <w:szCs w:val="28"/>
        <w:rtl/>
      </w:rPr>
      <w:t>אלן</w:t>
    </w:r>
    <w:r w:rsidRPr="001A2A21">
      <w:rPr>
        <w:rFonts w:ascii="David" w:hAnsi="David" w:cs="David"/>
        <w:sz w:val="28"/>
        <w:szCs w:val="28"/>
        <w:rtl/>
      </w:rPr>
      <w:t xml:space="preserve"> ס. גורדון, </w:t>
    </w:r>
    <w:r w:rsidRPr="001A2A21">
      <w:rPr>
        <w:rFonts w:ascii="David" w:hAnsi="David" w:cs="David" w:hint="cs"/>
        <w:sz w:val="28"/>
        <w:szCs w:val="28"/>
        <w:rtl/>
      </w:rPr>
      <w:t>ד</w:t>
    </w:r>
    <w:r w:rsidRPr="001A2A21">
      <w:rPr>
        <w:rFonts w:ascii="David" w:hAnsi="David" w:cs="David"/>
        <w:sz w:val="28"/>
        <w:szCs w:val="28"/>
        <w:rtl/>
      </w:rPr>
      <w:t>"ר לחינוך, פנסילבניה</w:t>
    </w:r>
  </w:p>
  <w:p w:rsidR="0012014A" w:rsidRDefault="0012014A" w:rsidP="00272E56">
    <w:pPr>
      <w:pStyle w:val="Header"/>
      <w:bidi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פסיכולוג</w:t>
    </w:r>
    <w:r>
      <w:rPr>
        <w:rFonts w:ascii="David" w:hAnsi="David" w:cs="David"/>
        <w:sz w:val="24"/>
        <w:szCs w:val="24"/>
        <w:rtl/>
      </w:rPr>
      <w:t xml:space="preserve"> מורשה בהתמחות</w:t>
    </w:r>
  </w:p>
  <w:p w:rsidR="0012014A" w:rsidRDefault="0012014A" w:rsidP="008B4355">
    <w:pPr>
      <w:pStyle w:val="Header"/>
      <w:bidi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רישיון</w:t>
    </w:r>
    <w:r>
      <w:rPr>
        <w:rFonts w:ascii="David" w:hAnsi="David" w:cs="David"/>
        <w:sz w:val="24"/>
        <w:szCs w:val="24"/>
        <w:rtl/>
      </w:rPr>
      <w:t xml:space="preserve"> מדינת ניו ג'רזי </w:t>
    </w:r>
    <w:r>
      <w:rPr>
        <w:rFonts w:ascii="David" w:hAnsi="David" w:cs="David"/>
        <w:sz w:val="24"/>
        <w:szCs w:val="24"/>
      </w:rPr>
      <w:t>#35s10010000</w:t>
    </w:r>
  </w:p>
  <w:p w:rsidR="0012014A" w:rsidRDefault="0012014A" w:rsidP="00C36453">
    <w:pPr>
      <w:pStyle w:val="Header"/>
      <w:bidi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עמית</w:t>
    </w:r>
    <w:r>
      <w:rPr>
        <w:rFonts w:ascii="David" w:hAnsi="David" w:cs="David"/>
        <w:sz w:val="24"/>
        <w:szCs w:val="24"/>
        <w:rtl/>
      </w:rPr>
      <w:t xml:space="preserve">: </w:t>
    </w:r>
    <w:r>
      <w:rPr>
        <w:rFonts w:ascii="David" w:hAnsi="David" w:cs="David" w:hint="cs"/>
        <w:sz w:val="24"/>
        <w:szCs w:val="24"/>
        <w:rtl/>
      </w:rPr>
      <w:t>באקדמיה</w:t>
    </w:r>
    <w:r>
      <w:rPr>
        <w:rFonts w:ascii="David" w:hAnsi="David" w:cs="David"/>
        <w:sz w:val="24"/>
        <w:szCs w:val="24"/>
        <w:rtl/>
      </w:rPr>
      <w:t xml:space="preserve"> המקצועית למעריכי משמורות (</w:t>
    </w:r>
    <w:r>
      <w:rPr>
        <w:rFonts w:ascii="David" w:hAnsi="David" w:cs="David"/>
        <w:sz w:val="24"/>
        <w:szCs w:val="24"/>
      </w:rPr>
      <w:t>PACE</w:t>
    </w:r>
    <w:r>
      <w:rPr>
        <w:rFonts w:ascii="David" w:hAnsi="David" w:cs="David"/>
        <w:sz w:val="24"/>
        <w:szCs w:val="24"/>
        <w:rtl/>
      </w:rPr>
      <w:t>)</w:t>
    </w:r>
  </w:p>
  <w:p w:rsidR="0012014A" w:rsidRDefault="0012014A" w:rsidP="009F5501">
    <w:pPr>
      <w:pStyle w:val="Header"/>
      <w:bidi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תעודת</w:t>
    </w:r>
    <w:r>
      <w:rPr>
        <w:rFonts w:ascii="David" w:hAnsi="David" w:cs="David"/>
        <w:sz w:val="24"/>
        <w:szCs w:val="24"/>
        <w:rtl/>
      </w:rPr>
      <w:t xml:space="preserve"> הסמכה מקצועית בפסיכולוגיה (</w:t>
    </w:r>
    <w:r>
      <w:rPr>
        <w:rFonts w:ascii="David" w:hAnsi="David" w:cs="David"/>
        <w:sz w:val="24"/>
        <w:szCs w:val="24"/>
      </w:rPr>
      <w:t>CPQ</w:t>
    </w:r>
    <w:r>
      <w:rPr>
        <w:rFonts w:ascii="David" w:hAnsi="David" w:cs="David"/>
        <w:sz w:val="24"/>
        <w:szCs w:val="24"/>
        <w:rtl/>
      </w:rPr>
      <w:t>)</w:t>
    </w:r>
  </w:p>
  <w:p w:rsidR="0012014A" w:rsidRDefault="0012014A" w:rsidP="00A11ABD">
    <w:pPr>
      <w:pStyle w:val="Header"/>
      <w:bidi/>
      <w:rPr>
        <w:rFonts w:ascii="David" w:hAnsi="David" w:cs="David"/>
        <w:sz w:val="24"/>
        <w:szCs w:val="24"/>
        <w:rtl/>
      </w:rPr>
    </w:pPr>
  </w:p>
  <w:p w:rsidR="0012014A" w:rsidRDefault="0012014A" w:rsidP="00A11ABD">
    <w:pPr>
      <w:pStyle w:val="Header"/>
      <w:bidi/>
      <w:jc w:val="center"/>
      <w:rPr>
        <w:rFonts w:ascii="David" w:hAnsi="David" w:cs="David"/>
        <w:sz w:val="24"/>
        <w:szCs w:val="24"/>
        <w:rtl/>
      </w:rPr>
    </w:pPr>
  </w:p>
  <w:p w:rsidR="0012014A" w:rsidRDefault="0012014A" w:rsidP="00A11ABD">
    <w:pPr>
      <w:pStyle w:val="Header"/>
      <w:bidi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הנידון</w:t>
    </w:r>
    <w:r>
      <w:rPr>
        <w:rFonts w:ascii="David" w:hAnsi="David" w:cs="David"/>
        <w:sz w:val="24"/>
        <w:szCs w:val="24"/>
        <w:rtl/>
      </w:rPr>
      <w:t>: דוד כהן</w:t>
    </w:r>
  </w:p>
  <w:p w:rsidR="0012014A" w:rsidRDefault="0012014A" w:rsidP="009F5501">
    <w:pPr>
      <w:pStyle w:val="Header"/>
      <w:bidi/>
      <w:rPr>
        <w:rFonts w:ascii="David" w:hAnsi="David" w:cs="David"/>
        <w:sz w:val="24"/>
        <w:szCs w:val="24"/>
        <w:rtl/>
      </w:rPr>
    </w:pPr>
  </w:p>
  <w:p w:rsidR="0012014A" w:rsidRPr="00272E56" w:rsidRDefault="0012014A" w:rsidP="00272E56">
    <w:pPr>
      <w:pStyle w:val="Header"/>
      <w:bidi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4A" w:rsidRPr="001A2A21" w:rsidRDefault="0012014A" w:rsidP="00767BF2">
    <w:pPr>
      <w:pStyle w:val="Header"/>
      <w:bidi/>
      <w:jc w:val="center"/>
      <w:rPr>
        <w:rFonts w:ascii="David" w:hAnsi="David" w:cs="David"/>
        <w:sz w:val="28"/>
        <w:szCs w:val="28"/>
        <w:rtl/>
      </w:rPr>
    </w:pPr>
    <w:r w:rsidRPr="001A2A21">
      <w:rPr>
        <w:rFonts w:ascii="David" w:hAnsi="David" w:cs="David" w:hint="cs"/>
        <w:sz w:val="28"/>
        <w:szCs w:val="28"/>
        <w:rtl/>
      </w:rPr>
      <w:t>אלן</w:t>
    </w:r>
    <w:r w:rsidRPr="001A2A21">
      <w:rPr>
        <w:rFonts w:ascii="David" w:hAnsi="David" w:cs="David"/>
        <w:sz w:val="28"/>
        <w:szCs w:val="28"/>
        <w:rtl/>
      </w:rPr>
      <w:t xml:space="preserve"> ס. גורדון, ד"ר לחינוך, פנסילבניה</w:t>
    </w:r>
  </w:p>
  <w:p w:rsidR="0012014A" w:rsidRDefault="0012014A" w:rsidP="00767BF2">
    <w:pPr>
      <w:pStyle w:val="Header"/>
      <w:bidi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פסיכולוג</w:t>
    </w:r>
    <w:r>
      <w:rPr>
        <w:rFonts w:ascii="David" w:hAnsi="David" w:cs="David"/>
        <w:sz w:val="24"/>
        <w:szCs w:val="24"/>
        <w:rtl/>
      </w:rPr>
      <w:t xml:space="preserve"> מורשה בהתמחות</w:t>
    </w:r>
  </w:p>
  <w:p w:rsidR="0012014A" w:rsidRDefault="0012014A" w:rsidP="00767BF2">
    <w:pPr>
      <w:pStyle w:val="Header"/>
      <w:bidi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רישיון</w:t>
    </w:r>
    <w:r>
      <w:rPr>
        <w:rFonts w:ascii="David" w:hAnsi="David" w:cs="David"/>
        <w:sz w:val="24"/>
        <w:szCs w:val="24"/>
        <w:rtl/>
      </w:rPr>
      <w:t xml:space="preserve"> מדינת ניו ג'רזי </w:t>
    </w:r>
    <w:r>
      <w:rPr>
        <w:rFonts w:ascii="David" w:hAnsi="David" w:cs="David"/>
        <w:sz w:val="24"/>
        <w:szCs w:val="24"/>
      </w:rPr>
      <w:t>#35s10010000</w:t>
    </w:r>
  </w:p>
  <w:p w:rsidR="0012014A" w:rsidRDefault="0012014A" w:rsidP="00767BF2">
    <w:pPr>
      <w:pStyle w:val="Header"/>
      <w:bidi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עמית</w:t>
    </w:r>
    <w:r>
      <w:rPr>
        <w:rFonts w:ascii="David" w:hAnsi="David" w:cs="David"/>
        <w:sz w:val="24"/>
        <w:szCs w:val="24"/>
        <w:rtl/>
      </w:rPr>
      <w:t>: באקדמיה המקצועית למעריכי משמורות (</w:t>
    </w:r>
    <w:r>
      <w:rPr>
        <w:rFonts w:ascii="David" w:hAnsi="David" w:cs="David"/>
        <w:sz w:val="24"/>
        <w:szCs w:val="24"/>
      </w:rPr>
      <w:t>PACE</w:t>
    </w:r>
    <w:r>
      <w:rPr>
        <w:rFonts w:ascii="David" w:hAnsi="David" w:cs="David"/>
        <w:sz w:val="24"/>
        <w:szCs w:val="24"/>
        <w:rtl/>
      </w:rPr>
      <w:t>)</w:t>
    </w:r>
  </w:p>
  <w:p w:rsidR="0012014A" w:rsidRDefault="0012014A" w:rsidP="00767BF2">
    <w:pPr>
      <w:pStyle w:val="Header"/>
      <w:bidi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תעודת</w:t>
    </w:r>
    <w:r>
      <w:rPr>
        <w:rFonts w:ascii="David" w:hAnsi="David" w:cs="David"/>
        <w:sz w:val="24"/>
        <w:szCs w:val="24"/>
        <w:rtl/>
      </w:rPr>
      <w:t xml:space="preserve"> הסמכה מקצועית בפסיכולוגיה (</w:t>
    </w:r>
    <w:r>
      <w:rPr>
        <w:rFonts w:ascii="David" w:hAnsi="David" w:cs="David"/>
        <w:sz w:val="24"/>
        <w:szCs w:val="24"/>
      </w:rPr>
      <w:t>CPQ</w:t>
    </w:r>
    <w:r>
      <w:rPr>
        <w:rFonts w:ascii="David" w:hAnsi="David" w:cs="David"/>
        <w:sz w:val="24"/>
        <w:szCs w:val="24"/>
        <w:rtl/>
      </w:rPr>
      <w:t>)</w:t>
    </w:r>
  </w:p>
  <w:p w:rsidR="0012014A" w:rsidRDefault="0012014A" w:rsidP="00767BF2">
    <w:pPr>
      <w:pStyle w:val="Header"/>
      <w:bidi/>
      <w:jc w:val="center"/>
      <w:rPr>
        <w:rFonts w:ascii="David" w:hAnsi="David" w:cs="David"/>
        <w:sz w:val="24"/>
        <w:szCs w:val="24"/>
        <w:rtl/>
      </w:rPr>
    </w:pPr>
  </w:p>
  <w:p w:rsidR="0012014A" w:rsidRPr="00486157" w:rsidRDefault="0012014A" w:rsidP="00767BF2">
    <w:pPr>
      <w:pStyle w:val="Header"/>
      <w:bidi/>
      <w:jc w:val="center"/>
      <w:rPr>
        <w:rFonts w:ascii="David" w:hAnsi="David" w:cs="David"/>
        <w:sz w:val="28"/>
        <w:szCs w:val="28"/>
        <w:rtl/>
      </w:rPr>
    </w:pPr>
    <w:r w:rsidRPr="00486157">
      <w:rPr>
        <w:rFonts w:ascii="David" w:hAnsi="David" w:cs="David" w:hint="cs"/>
        <w:sz w:val="28"/>
        <w:szCs w:val="28"/>
        <w:rtl/>
      </w:rPr>
      <w:t>ג</w:t>
    </w:r>
    <w:r w:rsidRPr="00486157">
      <w:rPr>
        <w:rFonts w:ascii="David" w:hAnsi="David" w:cs="David"/>
        <w:sz w:val="28"/>
        <w:szCs w:val="28"/>
        <w:rtl/>
      </w:rPr>
      <w:t>'יימי גורדון-</w:t>
    </w:r>
    <w:proofErr w:type="spellStart"/>
    <w:r w:rsidRPr="00486157">
      <w:rPr>
        <w:rFonts w:ascii="David" w:hAnsi="David" w:cs="David"/>
        <w:sz w:val="28"/>
        <w:szCs w:val="28"/>
        <w:rtl/>
      </w:rPr>
      <w:t>קארפ</w:t>
    </w:r>
    <w:proofErr w:type="spellEnd"/>
    <w:r w:rsidRPr="00486157">
      <w:rPr>
        <w:rFonts w:ascii="David" w:hAnsi="David" w:cs="David"/>
        <w:sz w:val="28"/>
        <w:szCs w:val="28"/>
        <w:rtl/>
      </w:rPr>
      <w:t>, ד"ר לפסיכולוגיה</w:t>
    </w:r>
  </w:p>
  <w:p w:rsidR="0012014A" w:rsidRDefault="0012014A" w:rsidP="00767BF2">
    <w:pPr>
      <w:pStyle w:val="Header"/>
      <w:bidi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פסיכולוג</w:t>
    </w:r>
    <w:r>
      <w:rPr>
        <w:rFonts w:ascii="David" w:hAnsi="David" w:cs="David"/>
        <w:sz w:val="24"/>
        <w:szCs w:val="24"/>
        <w:rtl/>
      </w:rPr>
      <w:t xml:space="preserve"> מורשה בהתמחות</w:t>
    </w:r>
  </w:p>
  <w:p w:rsidR="0012014A" w:rsidRDefault="0012014A" w:rsidP="00767BF2">
    <w:pPr>
      <w:pStyle w:val="Header"/>
      <w:bidi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רישיון</w:t>
    </w:r>
    <w:r>
      <w:rPr>
        <w:rFonts w:ascii="David" w:hAnsi="David" w:cs="David"/>
        <w:sz w:val="24"/>
        <w:szCs w:val="24"/>
        <w:rtl/>
      </w:rPr>
      <w:t xml:space="preserve"> מדינת ניו ג'רזי </w:t>
    </w:r>
    <w:r>
      <w:rPr>
        <w:rFonts w:ascii="David" w:hAnsi="David" w:cs="David"/>
        <w:sz w:val="24"/>
        <w:szCs w:val="24"/>
      </w:rPr>
      <w:t>#35s100411000</w:t>
    </w:r>
  </w:p>
  <w:p w:rsidR="0012014A" w:rsidRDefault="0012014A" w:rsidP="00767BF2">
    <w:pPr>
      <w:pStyle w:val="Header"/>
      <w:bidi/>
      <w:jc w:val="center"/>
      <w:rPr>
        <w:rFonts w:ascii="David" w:hAnsi="David" w:cs="David"/>
        <w:sz w:val="24"/>
        <w:szCs w:val="24"/>
        <w:rtl/>
      </w:rPr>
    </w:pPr>
  </w:p>
  <w:p w:rsidR="0012014A" w:rsidRDefault="0012014A" w:rsidP="00767BF2">
    <w:pPr>
      <w:pStyle w:val="Header"/>
      <w:bidi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דרך</w:t>
    </w:r>
    <w:r>
      <w:rPr>
        <w:rFonts w:ascii="David" w:hAnsi="David" w:cs="David"/>
        <w:sz w:val="24"/>
        <w:szCs w:val="24"/>
        <w:rtl/>
      </w:rPr>
      <w:t xml:space="preserve"> פרינסטון-</w:t>
    </w:r>
    <w:proofErr w:type="spellStart"/>
    <w:r>
      <w:rPr>
        <w:rFonts w:ascii="David" w:hAnsi="David" w:cs="David"/>
        <w:sz w:val="24"/>
        <w:szCs w:val="24"/>
        <w:rtl/>
      </w:rPr>
      <w:t>הייטסטון</w:t>
    </w:r>
    <w:proofErr w:type="spellEnd"/>
    <w:r>
      <w:rPr>
        <w:rFonts w:ascii="David" w:hAnsi="David" w:cs="David"/>
        <w:sz w:val="24"/>
        <w:szCs w:val="24"/>
        <w:rtl/>
      </w:rPr>
      <w:t xml:space="preserve"> 196, בניין 1 קומה 2</w:t>
    </w:r>
  </w:p>
  <w:p w:rsidR="0012014A" w:rsidRDefault="0012014A" w:rsidP="00767BF2">
    <w:pPr>
      <w:pStyle w:val="Header"/>
      <w:bidi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צומת</w:t>
    </w:r>
    <w:r>
      <w:rPr>
        <w:rFonts w:ascii="David" w:hAnsi="David" w:cs="David"/>
        <w:sz w:val="24"/>
        <w:szCs w:val="24"/>
        <w:rtl/>
      </w:rPr>
      <w:t xml:space="preserve"> </w:t>
    </w:r>
    <w:proofErr w:type="spellStart"/>
    <w:r>
      <w:rPr>
        <w:rFonts w:ascii="David" w:hAnsi="David" w:cs="David"/>
        <w:sz w:val="24"/>
        <w:szCs w:val="24"/>
        <w:rtl/>
      </w:rPr>
      <w:t>פירנסטון</w:t>
    </w:r>
    <w:proofErr w:type="spellEnd"/>
    <w:r>
      <w:rPr>
        <w:rFonts w:ascii="David" w:hAnsi="David" w:cs="David"/>
        <w:sz w:val="24"/>
        <w:szCs w:val="24"/>
        <w:rtl/>
      </w:rPr>
      <w:t>, ניו-ג'רזי 08550</w:t>
    </w:r>
  </w:p>
  <w:p w:rsidR="0012014A" w:rsidRDefault="0012014A" w:rsidP="00767BF2">
    <w:pPr>
      <w:pStyle w:val="Header"/>
      <w:bidi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טלפון</w:t>
    </w:r>
    <w:r>
      <w:rPr>
        <w:rFonts w:ascii="David" w:hAnsi="David" w:cs="David"/>
        <w:sz w:val="24"/>
        <w:szCs w:val="24"/>
        <w:rtl/>
      </w:rPr>
      <w:t>: 799-3866 (609), פקס: 799-7930 (609)</w:t>
    </w:r>
  </w:p>
  <w:p w:rsidR="0012014A" w:rsidRDefault="0012014A" w:rsidP="00767BF2">
    <w:pPr>
      <w:pStyle w:val="Header"/>
      <w:bidi/>
      <w:jc w:val="center"/>
      <w:rPr>
        <w:rFonts w:ascii="David" w:hAnsi="David" w:cs="David"/>
        <w:sz w:val="24"/>
        <w:szCs w:val="24"/>
        <w:rtl/>
      </w:rPr>
    </w:pPr>
  </w:p>
  <w:p w:rsidR="0012014A" w:rsidRPr="00272E56" w:rsidRDefault="0012014A" w:rsidP="00767BF2">
    <w:pPr>
      <w:pStyle w:val="Header"/>
      <w:tabs>
        <w:tab w:val="clear" w:pos="8640"/>
        <w:tab w:val="left" w:pos="5040"/>
        <w:tab w:val="left" w:pos="5760"/>
      </w:tabs>
      <w:bidi/>
      <w:rPr>
        <w:rtl/>
      </w:rPr>
    </w:pP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  <w:p w:rsidR="0012014A" w:rsidRDefault="0012014A" w:rsidP="00767B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3194"/>
    <w:multiLevelType w:val="hybridMultilevel"/>
    <w:tmpl w:val="11B21C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F7088"/>
    <w:multiLevelType w:val="hybridMultilevel"/>
    <w:tmpl w:val="06F8D756"/>
    <w:lvl w:ilvl="0" w:tplc="6C2C5C3C">
      <w:start w:val="7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30AEB"/>
    <w:multiLevelType w:val="hybridMultilevel"/>
    <w:tmpl w:val="8330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F53"/>
    <w:rsid w:val="0002254B"/>
    <w:rsid w:val="000254AA"/>
    <w:rsid w:val="00046FEC"/>
    <w:rsid w:val="0005506E"/>
    <w:rsid w:val="00056ED8"/>
    <w:rsid w:val="000604FC"/>
    <w:rsid w:val="00083B7F"/>
    <w:rsid w:val="00086F05"/>
    <w:rsid w:val="00090C87"/>
    <w:rsid w:val="00093D61"/>
    <w:rsid w:val="000A54DD"/>
    <w:rsid w:val="000B4D4F"/>
    <w:rsid w:val="000C1238"/>
    <w:rsid w:val="000C15A4"/>
    <w:rsid w:val="000C431D"/>
    <w:rsid w:val="000E02CA"/>
    <w:rsid w:val="000E57C6"/>
    <w:rsid w:val="000F6DC3"/>
    <w:rsid w:val="00105787"/>
    <w:rsid w:val="0012014A"/>
    <w:rsid w:val="001353B6"/>
    <w:rsid w:val="001450AE"/>
    <w:rsid w:val="001639F4"/>
    <w:rsid w:val="00173F92"/>
    <w:rsid w:val="001A2A21"/>
    <w:rsid w:val="001B05E8"/>
    <w:rsid w:val="00204444"/>
    <w:rsid w:val="00234419"/>
    <w:rsid w:val="00237562"/>
    <w:rsid w:val="0025166A"/>
    <w:rsid w:val="00272E56"/>
    <w:rsid w:val="00280068"/>
    <w:rsid w:val="00284618"/>
    <w:rsid w:val="002864E6"/>
    <w:rsid w:val="00297B51"/>
    <w:rsid w:val="002B6DE9"/>
    <w:rsid w:val="002C33CD"/>
    <w:rsid w:val="002C33E2"/>
    <w:rsid w:val="002D072C"/>
    <w:rsid w:val="002D4A7C"/>
    <w:rsid w:val="002E50BF"/>
    <w:rsid w:val="002F4220"/>
    <w:rsid w:val="0032055F"/>
    <w:rsid w:val="00335B64"/>
    <w:rsid w:val="0034099F"/>
    <w:rsid w:val="0039090B"/>
    <w:rsid w:val="00397FFA"/>
    <w:rsid w:val="003A1B27"/>
    <w:rsid w:val="003B21E4"/>
    <w:rsid w:val="003C466C"/>
    <w:rsid w:val="003C6DC6"/>
    <w:rsid w:val="003F29BA"/>
    <w:rsid w:val="004064A7"/>
    <w:rsid w:val="00406CB2"/>
    <w:rsid w:val="00427E37"/>
    <w:rsid w:val="00447A28"/>
    <w:rsid w:val="00450A2E"/>
    <w:rsid w:val="00451D9F"/>
    <w:rsid w:val="004644DE"/>
    <w:rsid w:val="00486157"/>
    <w:rsid w:val="00490DCD"/>
    <w:rsid w:val="00493604"/>
    <w:rsid w:val="004A45C4"/>
    <w:rsid w:val="004A5C21"/>
    <w:rsid w:val="004B105E"/>
    <w:rsid w:val="004D0006"/>
    <w:rsid w:val="004E54EA"/>
    <w:rsid w:val="004F5676"/>
    <w:rsid w:val="004F7D0D"/>
    <w:rsid w:val="005034F6"/>
    <w:rsid w:val="00520A33"/>
    <w:rsid w:val="00526A2B"/>
    <w:rsid w:val="00530595"/>
    <w:rsid w:val="00534055"/>
    <w:rsid w:val="00535B35"/>
    <w:rsid w:val="00537984"/>
    <w:rsid w:val="00547F48"/>
    <w:rsid w:val="005679BB"/>
    <w:rsid w:val="005728D9"/>
    <w:rsid w:val="00595EA8"/>
    <w:rsid w:val="005C511D"/>
    <w:rsid w:val="006112F0"/>
    <w:rsid w:val="0063057B"/>
    <w:rsid w:val="00643CC9"/>
    <w:rsid w:val="00662647"/>
    <w:rsid w:val="00662851"/>
    <w:rsid w:val="00686398"/>
    <w:rsid w:val="00691516"/>
    <w:rsid w:val="0069657F"/>
    <w:rsid w:val="006B04A2"/>
    <w:rsid w:val="006B3987"/>
    <w:rsid w:val="006C0738"/>
    <w:rsid w:val="006E3810"/>
    <w:rsid w:val="006E4207"/>
    <w:rsid w:val="006E6BF5"/>
    <w:rsid w:val="0071694D"/>
    <w:rsid w:val="0072053A"/>
    <w:rsid w:val="0072060D"/>
    <w:rsid w:val="00722EA1"/>
    <w:rsid w:val="007232E9"/>
    <w:rsid w:val="007255FE"/>
    <w:rsid w:val="0074169A"/>
    <w:rsid w:val="00753FD4"/>
    <w:rsid w:val="007657F4"/>
    <w:rsid w:val="00766473"/>
    <w:rsid w:val="00767BF2"/>
    <w:rsid w:val="0077320E"/>
    <w:rsid w:val="0079711D"/>
    <w:rsid w:val="007A21C5"/>
    <w:rsid w:val="007A3E93"/>
    <w:rsid w:val="007B65C7"/>
    <w:rsid w:val="007C4F60"/>
    <w:rsid w:val="007E609B"/>
    <w:rsid w:val="00806BB2"/>
    <w:rsid w:val="00813A5C"/>
    <w:rsid w:val="008534DE"/>
    <w:rsid w:val="008630DE"/>
    <w:rsid w:val="00875A58"/>
    <w:rsid w:val="00881C73"/>
    <w:rsid w:val="00887898"/>
    <w:rsid w:val="008B4355"/>
    <w:rsid w:val="008E6299"/>
    <w:rsid w:val="008E714C"/>
    <w:rsid w:val="009112BC"/>
    <w:rsid w:val="00923180"/>
    <w:rsid w:val="009342C3"/>
    <w:rsid w:val="00943F05"/>
    <w:rsid w:val="00980DD7"/>
    <w:rsid w:val="009957F1"/>
    <w:rsid w:val="009A1214"/>
    <w:rsid w:val="009B3541"/>
    <w:rsid w:val="009C0054"/>
    <w:rsid w:val="009F2F46"/>
    <w:rsid w:val="009F5501"/>
    <w:rsid w:val="00A01FFC"/>
    <w:rsid w:val="00A10608"/>
    <w:rsid w:val="00A11ABD"/>
    <w:rsid w:val="00A12823"/>
    <w:rsid w:val="00A30883"/>
    <w:rsid w:val="00A3329F"/>
    <w:rsid w:val="00A34B66"/>
    <w:rsid w:val="00A40513"/>
    <w:rsid w:val="00A40FCA"/>
    <w:rsid w:val="00A50CFC"/>
    <w:rsid w:val="00A74FAE"/>
    <w:rsid w:val="00A77C1D"/>
    <w:rsid w:val="00A80382"/>
    <w:rsid w:val="00A91303"/>
    <w:rsid w:val="00AA10D5"/>
    <w:rsid w:val="00AA4F6B"/>
    <w:rsid w:val="00AC3EA9"/>
    <w:rsid w:val="00AD1675"/>
    <w:rsid w:val="00AD2387"/>
    <w:rsid w:val="00AD3554"/>
    <w:rsid w:val="00AD6BD0"/>
    <w:rsid w:val="00AF47BC"/>
    <w:rsid w:val="00B02C11"/>
    <w:rsid w:val="00B1638F"/>
    <w:rsid w:val="00B31BC7"/>
    <w:rsid w:val="00B4030B"/>
    <w:rsid w:val="00B43216"/>
    <w:rsid w:val="00B46D36"/>
    <w:rsid w:val="00B574EB"/>
    <w:rsid w:val="00B67369"/>
    <w:rsid w:val="00B7292D"/>
    <w:rsid w:val="00B869B9"/>
    <w:rsid w:val="00BA0E89"/>
    <w:rsid w:val="00BA4A0F"/>
    <w:rsid w:val="00BB614E"/>
    <w:rsid w:val="00BC194F"/>
    <w:rsid w:val="00BC65F5"/>
    <w:rsid w:val="00BD3490"/>
    <w:rsid w:val="00BD55D7"/>
    <w:rsid w:val="00BE2455"/>
    <w:rsid w:val="00BF720B"/>
    <w:rsid w:val="00C02ECC"/>
    <w:rsid w:val="00C04913"/>
    <w:rsid w:val="00C05D3D"/>
    <w:rsid w:val="00C109D8"/>
    <w:rsid w:val="00C26170"/>
    <w:rsid w:val="00C36453"/>
    <w:rsid w:val="00C41479"/>
    <w:rsid w:val="00C61A4F"/>
    <w:rsid w:val="00C73C5E"/>
    <w:rsid w:val="00C86F59"/>
    <w:rsid w:val="00C9269D"/>
    <w:rsid w:val="00CA2F99"/>
    <w:rsid w:val="00CB3385"/>
    <w:rsid w:val="00CC4668"/>
    <w:rsid w:val="00CD7124"/>
    <w:rsid w:val="00CE3479"/>
    <w:rsid w:val="00D03CCA"/>
    <w:rsid w:val="00D26AAC"/>
    <w:rsid w:val="00D36914"/>
    <w:rsid w:val="00D43445"/>
    <w:rsid w:val="00D7210F"/>
    <w:rsid w:val="00D72273"/>
    <w:rsid w:val="00D80254"/>
    <w:rsid w:val="00D82456"/>
    <w:rsid w:val="00D8799D"/>
    <w:rsid w:val="00DA2ECA"/>
    <w:rsid w:val="00DA3CA6"/>
    <w:rsid w:val="00DA5EA9"/>
    <w:rsid w:val="00DB161A"/>
    <w:rsid w:val="00DB3CE8"/>
    <w:rsid w:val="00DB7433"/>
    <w:rsid w:val="00DC4ACE"/>
    <w:rsid w:val="00DD462D"/>
    <w:rsid w:val="00DE7F9B"/>
    <w:rsid w:val="00DF46B2"/>
    <w:rsid w:val="00E03921"/>
    <w:rsid w:val="00E0648A"/>
    <w:rsid w:val="00E36D39"/>
    <w:rsid w:val="00E44A4E"/>
    <w:rsid w:val="00E510E9"/>
    <w:rsid w:val="00E535FA"/>
    <w:rsid w:val="00E538AE"/>
    <w:rsid w:val="00E65A99"/>
    <w:rsid w:val="00E80CED"/>
    <w:rsid w:val="00EA443B"/>
    <w:rsid w:val="00EB3255"/>
    <w:rsid w:val="00EE2AF9"/>
    <w:rsid w:val="00EF6458"/>
    <w:rsid w:val="00F27712"/>
    <w:rsid w:val="00F32048"/>
    <w:rsid w:val="00F33DB8"/>
    <w:rsid w:val="00F47D0C"/>
    <w:rsid w:val="00F544FF"/>
    <w:rsid w:val="00F669A8"/>
    <w:rsid w:val="00F72DBA"/>
    <w:rsid w:val="00F77F53"/>
    <w:rsid w:val="00F93827"/>
    <w:rsid w:val="00FB4B4E"/>
    <w:rsid w:val="00FD0303"/>
    <w:rsid w:val="00FF150F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0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414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414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414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41479"/>
    <w:rPr>
      <w:rFonts w:cs="Times New Roman"/>
    </w:rPr>
  </w:style>
  <w:style w:type="character" w:styleId="Hyperlink">
    <w:name w:val="Hyperlink"/>
    <w:uiPriority w:val="99"/>
    <w:semiHidden/>
    <w:rsid w:val="009B354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72273"/>
    <w:pPr>
      <w:spacing w:before="180" w:after="180" w:line="240" w:lineRule="auto"/>
    </w:pPr>
    <w:rPr>
      <w:sz w:val="24"/>
      <w:szCs w:val="24"/>
      <w:lang w:bidi="ar-SA"/>
    </w:rPr>
  </w:style>
  <w:style w:type="character" w:customStyle="1" w:styleId="BodyTextChar">
    <w:name w:val="Body Text Char"/>
    <w:link w:val="BodyText"/>
    <w:uiPriority w:val="99"/>
    <w:locked/>
    <w:rsid w:val="00D72273"/>
    <w:rPr>
      <w:rFonts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.gov/humanservices/ddd/hom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9</Pages>
  <Words>1805</Words>
  <Characters>10293</Characters>
  <Application>Microsoft Office Word</Application>
  <DocSecurity>0</DocSecurity>
  <Lines>85</Lines>
  <Paragraphs>24</Paragraphs>
  <ScaleCrop>false</ScaleCrop>
  <Company>Hewlett-Packard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ליאור מיכאל</dc:creator>
  <cp:keywords/>
  <dc:description/>
  <cp:lastModifiedBy>ליאור מיכאל</cp:lastModifiedBy>
  <cp:revision>157</cp:revision>
  <dcterms:created xsi:type="dcterms:W3CDTF">2019-05-16T11:38:00Z</dcterms:created>
  <dcterms:modified xsi:type="dcterms:W3CDTF">2019-05-21T17:32:00Z</dcterms:modified>
</cp:coreProperties>
</file>