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9A" w:rsidRDefault="009B4349" w:rsidP="009B4349">
      <w:pPr>
        <w:jc w:val="center"/>
        <w:rPr>
          <w:b/>
          <w:bCs/>
        </w:rPr>
      </w:pPr>
      <w:r>
        <w:rPr>
          <w:b/>
          <w:bCs/>
        </w:rPr>
        <w:t>Abstract</w:t>
      </w:r>
    </w:p>
    <w:p w:rsidR="009B4349" w:rsidRDefault="009B4349" w:rsidP="000A5299">
      <w:r>
        <w:t xml:space="preserve">Scientific and technological developments may permit the development of genetic enhancement technology – that is, deliberate intervention </w:t>
      </w:r>
      <w:r w:rsidR="000A5299">
        <w:t>to modify</w:t>
      </w:r>
      <w:r>
        <w:t xml:space="preserve"> the genetic structure of </w:t>
      </w:r>
      <w:r w:rsidR="000A5299">
        <w:t>a</w:t>
      </w:r>
      <w:r>
        <w:t xml:space="preserve"> fetus in order to create enhanced qualities and capabilities. </w:t>
      </w:r>
      <w:r w:rsidR="000A5299">
        <w:t xml:space="preserve">I will be discussing </w:t>
      </w:r>
      <w:proofErr w:type="spellStart"/>
      <w:r w:rsidR="000A5299">
        <w:t>germline</w:t>
      </w:r>
      <w:proofErr w:type="spellEnd"/>
      <w:r w:rsidR="000A5299">
        <w:t xml:space="preserve"> intervention,</w:t>
      </w:r>
      <w:r>
        <w:t xml:space="preserve"> in which </w:t>
      </w:r>
      <w:r w:rsidR="000A5299">
        <w:t>modifications</w:t>
      </w:r>
      <w:r>
        <w:t xml:space="preserve"> </w:t>
      </w:r>
      <w:proofErr w:type="gramStart"/>
      <w:r>
        <w:t>are inherited</w:t>
      </w:r>
      <w:proofErr w:type="gramEnd"/>
      <w:r>
        <w:t xml:space="preserve"> by future generations.</w:t>
      </w:r>
    </w:p>
    <w:p w:rsidR="009B4349" w:rsidRDefault="009B4349" w:rsidP="00445EA1">
      <w:pPr>
        <w:ind w:firstLine="567"/>
      </w:pPr>
      <w:r>
        <w:t xml:space="preserve">Given the possible future development of genetic enhancement technology, it is important to consider various </w:t>
      </w:r>
      <w:r w:rsidR="000A5299">
        <w:t>ethical</w:t>
      </w:r>
      <w:r>
        <w:t xml:space="preserve"> aspects of this technology and to </w:t>
      </w:r>
      <w:r w:rsidR="000A5299">
        <w:t>assess</w:t>
      </w:r>
      <w:r>
        <w:t xml:space="preserve"> its moral value. Some thinkers believe that such a discussion requires the formulation of a specific ethic</w:t>
      </w:r>
      <w:r w:rsidR="008C0084">
        <w:t>al</w:t>
      </w:r>
      <w:r>
        <w:t xml:space="preserve"> definition for genetic enhancement. </w:t>
      </w:r>
      <w:r w:rsidR="000A5299">
        <w:t>The literature contains a variety of ethical definitions</w:t>
      </w:r>
      <w:r>
        <w:t xml:space="preserve">, each reflecting a particular ethical </w:t>
      </w:r>
      <w:r w:rsidR="00445EA1">
        <w:t>viewpoint</w:t>
      </w:r>
      <w:r>
        <w:t xml:space="preserve">. </w:t>
      </w:r>
      <w:r w:rsidR="000A5299">
        <w:t>For example,</w:t>
      </w:r>
      <w:r>
        <w:t xml:space="preserve"> </w:t>
      </w:r>
      <w:r w:rsidR="000A5299">
        <w:t>defining genetic enhancement by</w:t>
      </w:r>
      <w:r>
        <w:t xml:space="preserve"> </w:t>
      </w:r>
      <w:r w:rsidR="000A5299">
        <w:t xml:space="preserve">distinguishing between </w:t>
      </w:r>
      <w:r w:rsidR="00445EA1">
        <w:t xml:space="preserve">genetic treatment and genetic enhancement includes an ethical distinction between treatment and enhancement, reflecting an approach that holds that assessing the moral value of enhancement should be distinct from assessing of the moral value of treatment. </w:t>
      </w:r>
      <w:r>
        <w:t xml:space="preserve"> </w:t>
      </w:r>
    </w:p>
    <w:p w:rsidR="009B4349" w:rsidRDefault="009B4349" w:rsidP="00445EA1">
      <w:pPr>
        <w:ind w:firstLine="567"/>
      </w:pPr>
      <w:r>
        <w:t>The main problem inherent in the adoption of an ethical definition is that the selection of any such definition confines the moral discussion to certain types of enhancement</w:t>
      </w:r>
      <w:r w:rsidR="00445EA1">
        <w:t xml:space="preserve"> even though </w:t>
      </w:r>
      <w:r>
        <w:t xml:space="preserve">forms of enhancement not included in the definition </w:t>
      </w:r>
      <w:r w:rsidR="00445EA1">
        <w:t>doubtless</w:t>
      </w:r>
      <w:r w:rsidR="000A5299">
        <w:t xml:space="preserve"> require moral examination,</w:t>
      </w:r>
      <w:r w:rsidR="00445EA1">
        <w:t xml:space="preserve"> as well. </w:t>
      </w:r>
      <w:r w:rsidR="000A5299">
        <w:t xml:space="preserve"> </w:t>
      </w:r>
      <w:r w:rsidR="00445EA1">
        <w:t>Therefore, in</w:t>
      </w:r>
      <w:r w:rsidR="000A5299">
        <w:t xml:space="preserve"> </w:t>
      </w:r>
      <w:r>
        <w:t xml:space="preserve">order to ensure that the moral discussion encompasses diverse types of enhancement, it is better to refrain from adopting a single definition embodying a specific ethical approach. By way of example, adopting a definition based on increasing personal wellbeing excludes from the moral discussion all those types </w:t>
      </w:r>
      <w:r w:rsidR="000A5299">
        <w:t>of enhancement that do not lead</w:t>
      </w:r>
      <w:r>
        <w:t xml:space="preserve"> to the increase of wellbeing, even if they have considerable moral impact.</w:t>
      </w:r>
    </w:p>
    <w:p w:rsidR="00215157" w:rsidRDefault="004F6557" w:rsidP="00445EA1">
      <w:pPr>
        <w:ind w:firstLine="567"/>
      </w:pPr>
      <w:r>
        <w:t>In the moral discussion on genetic enhancement, some argue tha</w:t>
      </w:r>
      <w:r w:rsidR="000A5299">
        <w:t xml:space="preserve">t this technology </w:t>
      </w:r>
      <w:proofErr w:type="gramStart"/>
      <w:r w:rsidR="000A5299">
        <w:t>is, from a moral standpoint</w:t>
      </w:r>
      <w:r>
        <w:t>,</w:t>
      </w:r>
      <w:r w:rsidR="000A5299">
        <w:t xml:space="preserve"> absolutely prohibited, </w:t>
      </w:r>
      <w:r w:rsidR="00445EA1">
        <w:t>citing</w:t>
      </w:r>
      <w:proofErr w:type="gramEnd"/>
      <w:r w:rsidR="008C0084">
        <w:t xml:space="preserve"> </w:t>
      </w:r>
      <w:r>
        <w:t>various moral objections</w:t>
      </w:r>
      <w:r w:rsidR="000A5299">
        <w:t xml:space="preserve"> to this effect</w:t>
      </w:r>
      <w:r>
        <w:t xml:space="preserve">. However, </w:t>
      </w:r>
      <w:r w:rsidR="008337EA">
        <w:t xml:space="preserve">reviewing the </w:t>
      </w:r>
      <w:r>
        <w:t xml:space="preserve">many </w:t>
      </w:r>
      <w:r w:rsidR="008C0084">
        <w:t xml:space="preserve">critiques </w:t>
      </w:r>
      <w:r>
        <w:t>of the</w:t>
      </w:r>
      <w:r w:rsidR="008C0084">
        <w:t xml:space="preserve">se </w:t>
      </w:r>
      <w:r>
        <w:t>objections</w:t>
      </w:r>
      <w:r w:rsidR="00215157">
        <w:t xml:space="preserve"> leads to the conclusion that the act of enhancement is not </w:t>
      </w:r>
      <w:r w:rsidR="008337EA">
        <w:t>inherently</w:t>
      </w:r>
      <w:r w:rsidR="00215157">
        <w:t xml:space="preserve"> </w:t>
      </w:r>
      <w:r w:rsidR="008337EA">
        <w:t>wrong</w:t>
      </w:r>
      <w:r w:rsidR="00215157">
        <w:t xml:space="preserve">. For example, a common objection </w:t>
      </w:r>
      <w:proofErr w:type="gramStart"/>
      <w:r w:rsidR="00215157">
        <w:t>is based</w:t>
      </w:r>
      <w:proofErr w:type="gramEnd"/>
      <w:r w:rsidR="00215157">
        <w:t xml:space="preserve"> on the assumption that humans must not alter nature: since genetic enhancement changes human nature, it is morally </w:t>
      </w:r>
      <w:r w:rsidR="008337EA">
        <w:t>wrong</w:t>
      </w:r>
      <w:r w:rsidR="00215157">
        <w:t xml:space="preserve">. However, an examination of this objection leads </w:t>
      </w:r>
      <w:r w:rsidR="00445EA1">
        <w:t>demonstrates</w:t>
      </w:r>
      <w:r w:rsidR="00215157">
        <w:t xml:space="preserve"> </w:t>
      </w:r>
      <w:r w:rsidR="00445EA1">
        <w:t>that this assumption lacks a moral argument: h</w:t>
      </w:r>
      <w:r w:rsidR="00215157">
        <w:t xml:space="preserve">uman nature includes undesirable characteristics, and accordingly there is no reason to </w:t>
      </w:r>
      <w:r w:rsidR="008337EA">
        <w:t>prohibit their alteration</w:t>
      </w:r>
      <w:r w:rsidR="00215157">
        <w:t>.</w:t>
      </w:r>
    </w:p>
    <w:p w:rsidR="00215157" w:rsidRDefault="00215157" w:rsidP="00445EA1">
      <w:pPr>
        <w:ind w:firstLine="567"/>
      </w:pPr>
      <w:r>
        <w:lastRenderedPageBreak/>
        <w:t>If the objections to genetic enhancement are sufficient to disqualify this technology, i</w:t>
      </w:r>
      <w:r w:rsidR="00445EA1">
        <w:t xml:space="preserve">t accordingly has an </w:t>
      </w:r>
      <w:proofErr w:type="gramStart"/>
      <w:r w:rsidR="00445EA1">
        <w:t xml:space="preserve">absolutely </w:t>
      </w:r>
      <w:r>
        <w:t>negative</w:t>
      </w:r>
      <w:proofErr w:type="gramEnd"/>
      <w:r>
        <w:t xml:space="preserve"> moral value and there is no room for further moral discussion. However, since the objections are not sufficient for this purpose, we must examine </w:t>
      </w:r>
      <w:r w:rsidR="00445EA1">
        <w:t>its moral value</w:t>
      </w:r>
      <w:r>
        <w:t xml:space="preserve">. As noted, genetic enhancement refers to prior intervention in the genetic system. Since this intervention both precedes and influences the psychology and personality of its object, the obvious question is whether the act of genetic enhancement creates a new human identity, </w:t>
      </w:r>
      <w:r w:rsidR="00445EA1">
        <w:t>and if</w:t>
      </w:r>
      <w:r>
        <w:t xml:space="preserve"> without it a different identity would have been created.</w:t>
      </w:r>
    </w:p>
    <w:p w:rsidR="00215157" w:rsidRDefault="00215157" w:rsidP="00215157">
      <w:pPr>
        <w:ind w:firstLine="567"/>
      </w:pPr>
      <w:r>
        <w:t xml:space="preserve">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It thus follows that an action that created the person’s identity has no moral value, since the individual could not have existed without that action, and the individual’s condition </w:t>
      </w:r>
      <w:proofErr w:type="gramStart"/>
      <w:r>
        <w:t>is neither worsened nor improved as the result thereof</w:t>
      </w:r>
      <w:proofErr w:type="gramEnd"/>
      <w:r>
        <w:t xml:space="preserve">. Accordingly, if the </w:t>
      </w:r>
      <w:r w:rsidR="00CD5B8E">
        <w:t>act of genetic enhancement</w:t>
      </w:r>
      <w:r>
        <w:t xml:space="preserve"> creates a new identity, it has no moral value.</w:t>
      </w:r>
    </w:p>
    <w:p w:rsidR="009B4349" w:rsidRDefault="00215157" w:rsidP="008337EA">
      <w:pPr>
        <w:ind w:firstLine="567"/>
      </w:pPr>
      <w:r>
        <w:t xml:space="preserve">There are those who argue that the </w:t>
      </w:r>
      <w:r w:rsidR="008337EA">
        <w:t>aforementioned</w:t>
      </w:r>
      <w:r>
        <w:t xml:space="preserve"> moral intuition does not apply in all instances, since moral intuition also established that actions that create identity also have moral value. The desire to formulate a position reflecting moral intuition in all instances leads to the creation of diverse moral approaches arguing that moral identity is also to </w:t>
      </w:r>
      <w:proofErr w:type="gramStart"/>
      <w:r>
        <w:t>be attributed</w:t>
      </w:r>
      <w:proofErr w:type="gramEnd"/>
      <w:r>
        <w:t xml:space="preserve"> to actions that create identity. However, the various moral justifications supporting these approaches are not morally intuitive, and accordingly their adoption is unjustified.</w:t>
      </w:r>
      <w:r w:rsidR="002517D9">
        <w:t xml:space="preserve"> </w:t>
      </w:r>
      <w:r w:rsidR="009B4349">
        <w:t xml:space="preserve"> </w:t>
      </w:r>
    </w:p>
    <w:p w:rsidR="00751A6C" w:rsidRDefault="00215157" w:rsidP="00751A6C">
      <w:pPr>
        <w:ind w:firstLine="567"/>
      </w:pPr>
      <w:r>
        <w:t>Thus, by way of example, the impersonal approach argues that the moral value of an action depends on the manner and extent of its positive or negative influence on the</w:t>
      </w:r>
      <w:r w:rsidR="00751A6C">
        <w:t xml:space="preserve"> status quo in the world in a manner that is not dependent on any specific person – not even the person who is the object of the said action. Accordingly</w:t>
      </w:r>
      <w:r w:rsidR="008337EA">
        <w:t>,</w:t>
      </w:r>
      <w:r w:rsidR="00751A6C">
        <w:t xml:space="preserve"> to the impersonal approach, therefore, it is also possible to attribute moral value to actions that create identity. The problem is that the manner in which this approach justifies the attribution of moral value to actions is determined in a way that is not dependent on humans, and accordingly is not morally intuitive.</w:t>
      </w:r>
    </w:p>
    <w:p w:rsidR="00751A6C" w:rsidRDefault="00751A6C" w:rsidP="00CE345A">
      <w:pPr>
        <w:ind w:firstLine="567"/>
      </w:pPr>
      <w:r>
        <w:t xml:space="preserve">The approach that remains faithful to moral intuition is the narrow </w:t>
      </w:r>
      <w:r w:rsidR="00CE345A">
        <w:t>person-</w:t>
      </w:r>
      <w:del w:id="0" w:author="a k" w:date="2017-01-04T17:46:00Z">
        <w:r w:rsidR="00CE345A" w:rsidDel="002507AF">
          <w:delText xml:space="preserve"> </w:delText>
        </w:r>
      </w:del>
      <w:r w:rsidR="00CE345A">
        <w:t>affecting</w:t>
      </w:r>
      <w:r>
        <w:t xml:space="preserve"> approach. This approach does not permit the attribution of moral value to actions that create a new identity. However, the </w:t>
      </w:r>
      <w:r w:rsidR="008337EA">
        <w:t>argument that</w:t>
      </w:r>
      <w:r>
        <w:t xml:space="preserve"> actions that create identity </w:t>
      </w:r>
      <w:r w:rsidR="00DB1D57">
        <w:t>are devoid of</w:t>
      </w:r>
      <w:r>
        <w:t xml:space="preserve"> moral value is faithful to moral </w:t>
      </w:r>
      <w:r>
        <w:lastRenderedPageBreak/>
        <w:t xml:space="preserve">intuition, and </w:t>
      </w:r>
      <w:r w:rsidR="008337EA">
        <w:t>this approach is therefore justified</w:t>
      </w:r>
      <w:r>
        <w:t>. Indeed, the idea that actions that create identity have moral value is unfaithful to moral intuition, and accordingly the attempt to defend this idea leads to the formulation of non-intuitive approaches.</w:t>
      </w:r>
    </w:p>
    <w:p w:rsidR="00215157" w:rsidRDefault="00751A6C" w:rsidP="00D41769">
      <w:pPr>
        <w:ind w:firstLine="567"/>
      </w:pPr>
      <w:r>
        <w:t xml:space="preserve">Since actions that create identity lack moral value, and since the </w:t>
      </w:r>
      <w:r w:rsidR="00CD5B8E">
        <w:t>act of genetic enhancement</w:t>
      </w:r>
      <w:r>
        <w:t xml:space="preserve"> </w:t>
      </w:r>
      <w:proofErr w:type="gramStart"/>
      <w:r>
        <w:t>is undertaken</w:t>
      </w:r>
      <w:proofErr w:type="gramEnd"/>
      <w:r>
        <w:t xml:space="preserve"> in a manner that influences the creation of a specific personality and psychology, it is important to </w:t>
      </w:r>
      <w:r w:rsidR="008C0084">
        <w:t xml:space="preserve">consider </w:t>
      </w:r>
      <w:r>
        <w:t xml:space="preserve">the function of personality and psychology in human identity. If psychology is essential </w:t>
      </w:r>
      <w:r w:rsidR="00DB1D57">
        <w:t>to</w:t>
      </w:r>
      <w:r>
        <w:t xml:space="preserve"> human identity, then the </w:t>
      </w:r>
      <w:r w:rsidR="00CD5B8E">
        <w:t>act of genetic enhancement</w:t>
      </w:r>
      <w:r>
        <w:t xml:space="preserve"> creates a new identity, and accordingly lacks moral value. Conversely, if psychology is not essential to human identity, the </w:t>
      </w:r>
      <w:r w:rsidR="00CD5B8E">
        <w:t>act of genetic enhancement</w:t>
      </w:r>
      <w:r>
        <w:t xml:space="preserve"> does not create a new identity, and thus ostensibly </w:t>
      </w:r>
      <w:r w:rsidR="00DB1D57">
        <w:t>does have</w:t>
      </w:r>
      <w:r>
        <w:t xml:space="preserve"> moral value. </w:t>
      </w:r>
      <w:proofErr w:type="gramStart"/>
      <w:r>
        <w:t>Accordingly, it would seem that the answer regarding moral value of genetic enhancement depends on the approach we adopt regarding human identity.</w:t>
      </w:r>
      <w:proofErr w:type="gramEnd"/>
      <w:r>
        <w:t xml:space="preserve"> Ostensibly, the adoption </w:t>
      </w:r>
      <w:del w:id="1" w:author="a k" w:date="2017-01-04T17:47:00Z">
        <w:r w:rsidDel="002507AF">
          <w:delText xml:space="preserve">of </w:delText>
        </w:r>
      </w:del>
      <w:commentRangeStart w:id="2"/>
      <w:del w:id="3" w:author="a k" w:date="2017-01-04T17:46:00Z">
        <w:r w:rsidDel="002507AF">
          <w:delText>an</w:delText>
        </w:r>
        <w:commentRangeEnd w:id="2"/>
        <w:r w:rsidR="00CE345A" w:rsidDel="002507AF">
          <w:rPr>
            <w:rStyle w:val="CommentReference"/>
          </w:rPr>
          <w:commentReference w:id="2"/>
        </w:r>
        <w:r w:rsidDel="002507AF">
          <w:delText xml:space="preserve"> </w:delText>
        </w:r>
      </w:del>
      <w:ins w:id="4" w:author="a k" w:date="2017-01-05T08:56:00Z">
        <w:r w:rsidR="00D41769">
          <w:t>of</w:t>
        </w:r>
      </w:ins>
      <w:ins w:id="5" w:author="a k" w:date="2017-01-04T17:46:00Z">
        <w:r w:rsidR="002507AF">
          <w:t xml:space="preserve"> </w:t>
        </w:r>
      </w:ins>
      <w:del w:id="6" w:author="a k" w:date="2017-01-04T17:46:00Z">
        <w:r w:rsidDel="002507AF">
          <w:delText xml:space="preserve">animalist </w:delText>
        </w:r>
      </w:del>
      <w:ins w:id="7" w:author="a k" w:date="2017-01-05T09:05:00Z">
        <w:r w:rsidR="004F4A23">
          <w:t>animalism</w:t>
        </w:r>
      </w:ins>
      <w:ins w:id="8" w:author="a k" w:date="2017-01-04T17:46:00Z">
        <w:r w:rsidR="002507AF">
          <w:t xml:space="preserve"> </w:t>
        </w:r>
      </w:ins>
      <w:del w:id="9" w:author="a k" w:date="2017-01-04T17:47:00Z">
        <w:r w:rsidDel="002507AF">
          <w:delText xml:space="preserve">approach </w:delText>
        </w:r>
      </w:del>
      <w:r>
        <w:t xml:space="preserve">will have certain ramifications, while the adoption of </w:t>
      </w:r>
      <w:del w:id="10" w:author="a k" w:date="2017-01-05T09:03:00Z">
        <w:r w:rsidDel="00D41769">
          <w:delText xml:space="preserve">a </w:delText>
        </w:r>
      </w:del>
      <w:ins w:id="11" w:author="a k" w:date="2017-01-05T09:03:00Z">
        <w:r w:rsidR="00D41769">
          <w:t>the</w:t>
        </w:r>
        <w:r w:rsidR="00D41769">
          <w:t xml:space="preserve"> </w:t>
        </w:r>
      </w:ins>
      <w:r>
        <w:t>psychological approach will lead to different ramifications.</w:t>
      </w:r>
    </w:p>
    <w:p w:rsidR="00751A6C" w:rsidRDefault="00DB1D57" w:rsidP="002507AF">
      <w:pPr>
        <w:ind w:firstLine="567"/>
      </w:pPr>
      <w:r>
        <w:t>There are</w:t>
      </w:r>
      <w:r w:rsidR="00925AB3">
        <w:t xml:space="preserve"> two principal approaches</w:t>
      </w:r>
      <w:r>
        <w:t xml:space="preserve"> in the philosophical discussion of human identity</w:t>
      </w:r>
      <w:r w:rsidR="00925AB3">
        <w:t>, each of which reflects a distinct perception regarding the role of psychology in defining identity. According to the psychological approach, psychology is</w:t>
      </w:r>
      <w:r>
        <w:t xml:space="preserve"> an</w:t>
      </w:r>
      <w:r w:rsidR="00925AB3">
        <w:t xml:space="preserve"> essential </w:t>
      </w:r>
      <w:r>
        <w:t>element of</w:t>
      </w:r>
      <w:r w:rsidR="00925AB3">
        <w:t xml:space="preserve"> human identity, and we are intrinsically psychological beings. Accordingly, genetic intervention that influences the creation of a new psychology thereby creates identity. Conversely, </w:t>
      </w:r>
      <w:del w:id="12" w:author="a k" w:date="2017-01-04T17:47:00Z">
        <w:r w:rsidR="00925AB3" w:rsidDel="002507AF">
          <w:delText>the animalist approach</w:delText>
        </w:r>
      </w:del>
      <w:ins w:id="13" w:author="a k" w:date="2017-01-05T09:05:00Z">
        <w:r w:rsidR="004F4A23">
          <w:t>animalism</w:t>
        </w:r>
      </w:ins>
      <w:r w:rsidR="00925AB3">
        <w:t xml:space="preserve"> argues that we are intrinsically a human organism or animal, </w:t>
      </w:r>
      <w:r>
        <w:t>and that</w:t>
      </w:r>
      <w:r w:rsidR="00925AB3">
        <w:t xml:space="preserve"> psychology is not essential to our identity. </w:t>
      </w:r>
      <w:r>
        <w:t>Accordingly,</w:t>
      </w:r>
      <w:r w:rsidR="00925AB3">
        <w:t xml:space="preserve"> genetic intervention in a fetus does not create a new identity, since it does not create a new organism.</w:t>
      </w:r>
    </w:p>
    <w:p w:rsidR="00925AB3" w:rsidRDefault="00925AB3" w:rsidP="00D41769">
      <w:pPr>
        <w:ind w:firstLine="567"/>
      </w:pPr>
      <w:r>
        <w:t xml:space="preserve">The determination between these approaches is essential in order to answer the question whether genetic enhancement creates new identity. However, an examination of the different arguments in favor of these approaches </w:t>
      </w:r>
      <w:r w:rsidR="00DB1D57">
        <w:t>demonstrates</w:t>
      </w:r>
      <w:r>
        <w:t xml:space="preserve"> that these approaches </w:t>
      </w:r>
      <w:proofErr w:type="gramStart"/>
      <w:r>
        <w:t>are based</w:t>
      </w:r>
      <w:proofErr w:type="gramEnd"/>
      <w:r>
        <w:t xml:space="preserve"> on distinct intuitions. In certain cases</w:t>
      </w:r>
      <w:r w:rsidR="00DB1D57">
        <w:t>,</w:t>
      </w:r>
      <w:r>
        <w:t xml:space="preserve"> </w:t>
      </w:r>
      <w:del w:id="14" w:author="a k" w:date="2017-01-05T08:56:00Z">
        <w:r w:rsidDel="00D41769">
          <w:delText>the psychological approach is intuitive</w:delText>
        </w:r>
      </w:del>
      <w:ins w:id="15" w:author="a k" w:date="2017-01-05T08:56:00Z">
        <w:r w:rsidR="00D41769">
          <w:t>it is intuitive to adopt the psyc</w:t>
        </w:r>
      </w:ins>
      <w:ins w:id="16" w:author="a k" w:date="2017-01-05T08:57:00Z">
        <w:r w:rsidR="00D41769">
          <w:t>hological approach</w:t>
        </w:r>
      </w:ins>
      <w:r>
        <w:t xml:space="preserve">, while in others </w:t>
      </w:r>
      <w:del w:id="17" w:author="a k" w:date="2017-01-04T17:47:00Z">
        <w:r w:rsidRPr="00CE345A" w:rsidDel="002507AF">
          <w:rPr>
            <w:highlight w:val="yellow"/>
          </w:rPr>
          <w:delText>the animalist</w:delText>
        </w:r>
        <w:r w:rsidDel="002507AF">
          <w:delText xml:space="preserve"> </w:delText>
        </w:r>
      </w:del>
      <w:ins w:id="18" w:author="a k" w:date="2017-01-05T08:57:00Z">
        <w:r w:rsidR="00D41769">
          <w:t xml:space="preserve">it is intuitive to adopt </w:t>
        </w:r>
      </w:ins>
      <w:ins w:id="19" w:author="a k" w:date="2017-01-05T08:56:00Z">
        <w:r w:rsidR="00D41769">
          <w:t xml:space="preserve">the approach of </w:t>
        </w:r>
      </w:ins>
      <w:ins w:id="20" w:author="a k" w:date="2017-01-05T09:05:00Z">
        <w:r w:rsidR="004F4A23">
          <w:t>animalism</w:t>
        </w:r>
      </w:ins>
      <w:del w:id="21" w:author="a k" w:date="2017-01-04T17:47:00Z">
        <w:r w:rsidDel="002507AF">
          <w:delText>approach is</w:delText>
        </w:r>
      </w:del>
      <w:r>
        <w:t xml:space="preserve">. The different arguments in favor of these approaches do not permit a determination to </w:t>
      </w:r>
      <w:proofErr w:type="gramStart"/>
      <w:r>
        <w:t>be made</w:t>
      </w:r>
      <w:proofErr w:type="gramEnd"/>
      <w:r w:rsidR="00DB1D57">
        <w:t xml:space="preserve"> and therefore</w:t>
      </w:r>
      <w:r>
        <w:t xml:space="preserve"> </w:t>
      </w:r>
      <w:r w:rsidR="00DB1D57">
        <w:t>cannot provide an answer to</w:t>
      </w:r>
      <w:r>
        <w:t xml:space="preserve"> </w:t>
      </w:r>
      <w:r w:rsidR="00DB1D57">
        <w:t xml:space="preserve">the </w:t>
      </w:r>
      <w:r>
        <w:t xml:space="preserve">question </w:t>
      </w:r>
      <w:r w:rsidR="00DB1D57">
        <w:t xml:space="preserve">“does </w:t>
      </w:r>
      <w:r>
        <w:t>genetic enh</w:t>
      </w:r>
      <w:r w:rsidR="00DB1D57">
        <w:t>ancement creates a new identity?”</w:t>
      </w:r>
    </w:p>
    <w:p w:rsidR="00925AB3" w:rsidRDefault="00925AB3" w:rsidP="00D41769">
      <w:pPr>
        <w:ind w:firstLine="567"/>
      </w:pPr>
      <w:r>
        <w:t xml:space="preserve">Although it is essential to </w:t>
      </w:r>
      <w:r w:rsidR="00DB1D57">
        <w:t>decide</w:t>
      </w:r>
      <w:r>
        <w:t xml:space="preserve"> between these approaches in order to answer the question whether genetic enhancement creates a new identity, it is not essential to do so in order to answer the question regarding the moral value of this technology. As mentioned, according to the psychological approach, the </w:t>
      </w:r>
      <w:r w:rsidR="00CD5B8E">
        <w:t>act of genetic enhancement</w:t>
      </w:r>
      <w:r>
        <w:t xml:space="preserve"> </w:t>
      </w:r>
      <w:r w:rsidR="00C431CE">
        <w:t>lacks</w:t>
      </w:r>
      <w:r>
        <w:t xml:space="preserve"> value, since it creates a new identity. However, even if </w:t>
      </w:r>
      <w:r>
        <w:lastRenderedPageBreak/>
        <w:t xml:space="preserve">we accept </w:t>
      </w:r>
      <w:del w:id="22" w:author="a k" w:date="2017-01-05T08:54:00Z">
        <w:r w:rsidDel="00D41769">
          <w:delText>the</w:delText>
        </w:r>
      </w:del>
      <w:ins w:id="23" w:author="a k" w:date="2017-01-05T08:57:00Z">
        <w:r w:rsidR="00D41769">
          <w:t xml:space="preserve"> assumptions of </w:t>
        </w:r>
      </w:ins>
      <w:del w:id="24" w:author="a k" w:date="2017-01-05T08:54:00Z">
        <w:r w:rsidDel="00D41769">
          <w:delText xml:space="preserve"> </w:delText>
        </w:r>
      </w:del>
      <w:ins w:id="25" w:author="a k" w:date="2017-01-05T09:05:00Z">
        <w:r w:rsidR="004F4A23">
          <w:t>animalism</w:t>
        </w:r>
      </w:ins>
      <w:ins w:id="26" w:author="a k" w:date="2017-01-05T08:57:00Z">
        <w:r w:rsidR="00D41769">
          <w:t>—</w:t>
        </w:r>
      </w:ins>
      <w:commentRangeStart w:id="27"/>
      <w:del w:id="28" w:author="a k" w:date="2017-01-04T17:48:00Z">
        <w:r w:rsidRPr="00CE345A" w:rsidDel="002507AF">
          <w:rPr>
            <w:highlight w:val="yellow"/>
          </w:rPr>
          <w:delText>animalist</w:delText>
        </w:r>
        <w:commentRangeEnd w:id="27"/>
        <w:r w:rsidR="00F65079" w:rsidDel="002507AF">
          <w:rPr>
            <w:rStyle w:val="CommentReference"/>
          </w:rPr>
          <w:commentReference w:id="27"/>
        </w:r>
        <w:r w:rsidDel="002507AF">
          <w:delText xml:space="preserve"> </w:delText>
        </w:r>
      </w:del>
      <w:del w:id="29" w:author="a k" w:date="2017-01-05T08:54:00Z">
        <w:r w:rsidDel="00D41769">
          <w:delText xml:space="preserve">position </w:delText>
        </w:r>
      </w:del>
      <w:r>
        <w:t xml:space="preserve">that the </w:t>
      </w:r>
      <w:r w:rsidR="00CD5B8E">
        <w:t>act of genetic enhancement</w:t>
      </w:r>
      <w:r>
        <w:t xml:space="preserve"> does not create a new identity</w:t>
      </w:r>
      <w:del w:id="30" w:author="a k" w:date="2017-01-05T08:57:00Z">
        <w:r w:rsidDel="00D41769">
          <w:delText xml:space="preserve">, </w:delText>
        </w:r>
      </w:del>
      <w:ins w:id="31" w:author="a k" w:date="2017-01-05T08:57:00Z">
        <w:r w:rsidR="00D41769">
          <w:t>—</w:t>
        </w:r>
      </w:ins>
      <w:r w:rsidR="00DB1D57">
        <w:t>one may still be justified in arguing</w:t>
      </w:r>
      <w:ins w:id="32" w:author="a k" w:date="2017-01-05T09:03:00Z">
        <w:r w:rsidR="00D41769">
          <w:t>, based on a differe</w:t>
        </w:r>
      </w:ins>
      <w:ins w:id="33" w:author="a k" w:date="2017-01-05T09:04:00Z">
        <w:r w:rsidR="00D41769">
          <w:t>nt argument,</w:t>
        </w:r>
      </w:ins>
      <w:r>
        <w:t xml:space="preserve"> that it lacks moral value</w:t>
      </w:r>
      <w:del w:id="34" w:author="a k" w:date="2017-01-05T08:58:00Z">
        <w:r w:rsidR="00067E21" w:rsidDel="00D41769">
          <w:delText>—</w:delText>
        </w:r>
      </w:del>
      <w:del w:id="35" w:author="a k" w:date="2017-01-05T09:04:00Z">
        <w:r w:rsidR="00067E21" w:rsidDel="00D41769">
          <w:delText>based on a different argument</w:delText>
        </w:r>
      </w:del>
      <w:r w:rsidR="008116E4">
        <w:t xml:space="preserve">. As we noted, the narrow </w:t>
      </w:r>
      <w:del w:id="36" w:author="lisasalhov" w:date="2017-01-04T17:01:00Z">
        <w:r w:rsidR="008116E4" w:rsidDel="00CE345A">
          <w:delText xml:space="preserve">personal </w:delText>
        </w:r>
      </w:del>
      <w:ins w:id="37" w:author="lisasalhov" w:date="2017-01-04T17:01:00Z">
        <w:r w:rsidR="00CE345A">
          <w:t>person-</w:t>
        </w:r>
        <w:del w:id="38" w:author="a k" w:date="2017-01-04T17:48:00Z">
          <w:r w:rsidR="00CE345A" w:rsidDel="002507AF">
            <w:delText xml:space="preserve"> </w:delText>
          </w:r>
        </w:del>
        <w:r w:rsidR="00CE345A">
          <w:t>affectin</w:t>
        </w:r>
      </w:ins>
      <w:ins w:id="39" w:author="lisasalhov" w:date="2017-01-04T17:02:00Z">
        <w:r w:rsidR="00CE345A">
          <w:t>g</w:t>
        </w:r>
      </w:ins>
      <w:ins w:id="40" w:author="lisasalhov" w:date="2017-01-04T17:01:00Z">
        <w:r w:rsidR="00CE345A">
          <w:t xml:space="preserve"> </w:t>
        </w:r>
      </w:ins>
      <w:r w:rsidR="008116E4">
        <w:t xml:space="preserve">approach argues that an action has moral value insofar as it benefits or harms the object of the enhancement. Since even according to animalism the </w:t>
      </w:r>
      <w:r w:rsidR="00CD5B8E">
        <w:t>act of enhancement</w:t>
      </w:r>
      <w:r w:rsidR="008116E4">
        <w:t xml:space="preserve"> precedes and influences the creation of psychology and personality, the evaluation by the object of the enhancement of his/her characteristics in itself depends on the characteristics created by enhancement. The individual never experienced a reality of</w:t>
      </w:r>
      <w:r w:rsidR="00F07C8E">
        <w:t xml:space="preserve"> different characteristics, and it</w:t>
      </w:r>
      <w:r w:rsidR="008116E4">
        <w:t xml:space="preserve"> cannot evaluate reality as beneficial or harmful.</w:t>
      </w:r>
    </w:p>
    <w:p w:rsidR="008116E4" w:rsidRDefault="008116E4" w:rsidP="004F4A23">
      <w:pPr>
        <w:ind w:firstLine="567"/>
        <w:pPrChange w:id="41" w:author="a k" w:date="2017-01-05T09:04:00Z">
          <w:pPr>
            <w:ind w:firstLine="567"/>
          </w:pPr>
        </w:pPrChange>
      </w:pPr>
      <w:r>
        <w:t xml:space="preserve">Although the </w:t>
      </w:r>
      <w:r w:rsidR="00CD5B8E">
        <w:t>act of genetic enhancement</w:t>
      </w:r>
      <w:r>
        <w:t xml:space="preserve"> lacks moral value according to both the psychological </w:t>
      </w:r>
      <w:ins w:id="42" w:author="a k" w:date="2017-01-05T08:58:00Z">
        <w:r w:rsidR="00D41769">
          <w:t xml:space="preserve">approach </w:t>
        </w:r>
      </w:ins>
      <w:r>
        <w:t xml:space="preserve">and </w:t>
      </w:r>
      <w:ins w:id="43" w:author="a k" w:date="2017-01-05T09:05:00Z">
        <w:r w:rsidR="004F4A23">
          <w:t>animalism</w:t>
        </w:r>
      </w:ins>
      <w:del w:id="44" w:author="a k" w:date="2017-01-04T17:49:00Z">
        <w:r w:rsidDel="002507AF">
          <w:delText>the animalist approaches</w:delText>
        </w:r>
      </w:del>
      <w:r>
        <w:t xml:space="preserve">, </w:t>
      </w:r>
      <w:r w:rsidR="00F07C8E">
        <w:t>each</w:t>
      </w:r>
      <w:r>
        <w:t xml:space="preserve"> </w:t>
      </w:r>
      <w:r w:rsidR="00F07C8E">
        <w:t>approach leads</w:t>
      </w:r>
      <w:r>
        <w:t xml:space="preserve"> to </w:t>
      </w:r>
      <w:r w:rsidR="00F07C8E">
        <w:t xml:space="preserve">a different </w:t>
      </w:r>
      <w:r w:rsidR="00067E21">
        <w:t>argument</w:t>
      </w:r>
      <w:r>
        <w:t xml:space="preserve"> </w:t>
      </w:r>
      <w:r w:rsidR="00F07C8E">
        <w:t>for the action’s lack of moral value</w:t>
      </w:r>
      <w:r>
        <w:t xml:space="preserve">. On the one hand, </w:t>
      </w:r>
      <w:r w:rsidR="006F4624">
        <w:t>it is sufficient, in terms of practical ethics, to state that</w:t>
      </w:r>
      <w:r>
        <w:t xml:space="preserve"> genetic </w:t>
      </w:r>
      <w:r w:rsidR="006F4624">
        <w:t>enhancement lacks moral value</w:t>
      </w:r>
      <w:r w:rsidR="00067E21">
        <w:t>—regardless of argument used</w:t>
      </w:r>
      <w:r>
        <w:t xml:space="preserve">. On the other, the question of the moral value of the </w:t>
      </w:r>
      <w:r w:rsidR="00CD5B8E">
        <w:t>act of genetic enhancement</w:t>
      </w:r>
      <w:r>
        <w:t xml:space="preserve"> motivate</w:t>
      </w:r>
      <w:r w:rsidR="006F4624">
        <w:t>s</w:t>
      </w:r>
      <w:r>
        <w:t xml:space="preserve"> me to examine whether a metaphysical inquiry may enable us to determine between </w:t>
      </w:r>
      <w:del w:id="45" w:author="a k" w:date="2017-01-05T09:04:00Z">
        <w:r w:rsidDel="004F4A23">
          <w:delText>the psychological and the animalist approach</w:delText>
        </w:r>
      </w:del>
      <w:ins w:id="46" w:author="a k" w:date="2017-01-05T09:05:00Z">
        <w:r w:rsidR="004F4A23">
          <w:t>animalism</w:t>
        </w:r>
      </w:ins>
      <w:ins w:id="47" w:author="a k" w:date="2017-01-05T09:04:00Z">
        <w:r w:rsidR="004F4A23">
          <w:t xml:space="preserve"> and the psychological approach</w:t>
        </w:r>
      </w:ins>
      <w:r>
        <w:t>, and hence to answer the question as to why genetic enhancement lacks moral value.</w:t>
      </w:r>
    </w:p>
    <w:p w:rsidR="008116E4" w:rsidRDefault="008116E4" w:rsidP="004F4A23">
      <w:pPr>
        <w:ind w:firstLine="567"/>
        <w:pPrChange w:id="48" w:author="a k" w:date="2017-01-05T09:06:00Z">
          <w:pPr>
            <w:ind w:firstLine="567"/>
          </w:pPr>
        </w:pPrChange>
      </w:pPr>
      <w:commentRangeStart w:id="49"/>
      <w:r>
        <w:t>The</w:t>
      </w:r>
      <w:commentRangeEnd w:id="49"/>
      <w:r w:rsidR="00C166BA">
        <w:rPr>
          <w:rStyle w:val="CommentReference"/>
        </w:rPr>
        <w:commentReference w:id="49"/>
      </w:r>
      <w:r>
        <w:t xml:space="preserve"> metaphysics of identity includes two central </w:t>
      </w:r>
      <w:r w:rsidR="006F4624">
        <w:t>but opposing</w:t>
      </w:r>
      <w:r>
        <w:t xml:space="preserve"> approaches. </w:t>
      </w:r>
      <w:del w:id="50" w:author="a k" w:date="2017-01-04T17:48:00Z">
        <w:r w:rsidDel="002507AF">
          <w:delText>The three-</w:delText>
        </w:r>
        <w:commentRangeStart w:id="51"/>
        <w:r w:rsidDel="002507AF">
          <w:delText>dimensional</w:delText>
        </w:r>
        <w:commentRangeEnd w:id="51"/>
        <w:r w:rsidR="00C166BA" w:rsidDel="002507AF">
          <w:rPr>
            <w:rStyle w:val="CommentReference"/>
          </w:rPr>
          <w:commentReference w:id="51"/>
        </w:r>
        <w:r w:rsidDel="002507AF">
          <w:delText xml:space="preserve"> approach</w:delText>
        </w:r>
      </w:del>
      <w:ins w:id="53" w:author="a k" w:date="2017-01-04T17:48:00Z">
        <w:r w:rsidR="002507AF">
          <w:t>Three</w:t>
        </w:r>
      </w:ins>
      <w:ins w:id="54" w:author="a k" w:date="2017-01-05T08:52:00Z">
        <w:r w:rsidR="00A64D0F">
          <w:rPr>
            <w:rFonts w:hint="cs"/>
            <w:rtl/>
            <w:lang w:bidi="he-IL"/>
          </w:rPr>
          <w:t>-</w:t>
        </w:r>
      </w:ins>
      <w:ins w:id="55" w:author="a k" w:date="2017-01-05T09:06:00Z">
        <w:r w:rsidR="004F4A23">
          <w:t>d</w:t>
        </w:r>
      </w:ins>
      <w:ins w:id="56" w:author="a k" w:date="2017-01-04T17:48:00Z">
        <w:r w:rsidR="002507AF">
          <w:t>imensionalism</w:t>
        </w:r>
      </w:ins>
      <w:r>
        <w:t xml:space="preserve"> reflects the intuitive perception that every object in reality exists in entirety at any </w:t>
      </w:r>
      <w:r w:rsidR="006F4624">
        <w:t xml:space="preserve">given </w:t>
      </w:r>
      <w:r>
        <w:t>moment in time. Conversely, the</w:t>
      </w:r>
      <w:r w:rsidR="006F4624">
        <w:t xml:space="preserve"> non-intuitive</w:t>
      </w:r>
      <w:ins w:id="57" w:author="a k" w:date="2017-01-05T08:58:00Z">
        <w:r w:rsidR="00D41769">
          <w:t xml:space="preserve"> approach of</w:t>
        </w:r>
      </w:ins>
      <w:del w:id="58" w:author="a k" w:date="2017-01-05T08:58:00Z">
        <w:r w:rsidR="006F4624" w:rsidDel="00D41769">
          <w:delText>,</w:delText>
        </w:r>
      </w:del>
      <w:r>
        <w:t xml:space="preserve"> </w:t>
      </w:r>
      <w:del w:id="59" w:author="a k" w:date="2017-01-04T17:48:00Z">
        <w:r w:rsidDel="002507AF">
          <w:delText>four-</w:delText>
        </w:r>
        <w:commentRangeStart w:id="60"/>
        <w:r w:rsidDel="002507AF">
          <w:delText>dimensional</w:delText>
        </w:r>
        <w:commentRangeEnd w:id="60"/>
        <w:r w:rsidR="00C166BA" w:rsidDel="002507AF">
          <w:rPr>
            <w:rStyle w:val="CommentReference"/>
          </w:rPr>
          <w:commentReference w:id="60"/>
        </w:r>
        <w:r w:rsidDel="002507AF">
          <w:delText xml:space="preserve"> approach</w:delText>
        </w:r>
      </w:del>
      <w:ins w:id="61" w:author="a k" w:date="2017-01-05T09:06:00Z">
        <w:r w:rsidR="004F4A23">
          <w:t>f</w:t>
        </w:r>
      </w:ins>
      <w:ins w:id="62" w:author="a k" w:date="2017-01-04T17:48:00Z">
        <w:r w:rsidR="002507AF">
          <w:t>our</w:t>
        </w:r>
      </w:ins>
      <w:ins w:id="63" w:author="a k" w:date="2017-01-05T08:52:00Z">
        <w:r w:rsidR="00A64D0F">
          <w:rPr>
            <w:rFonts w:hint="cs"/>
            <w:rtl/>
            <w:lang w:bidi="he-IL"/>
          </w:rPr>
          <w:t>-</w:t>
        </w:r>
      </w:ins>
      <w:ins w:id="64" w:author="a k" w:date="2017-01-05T09:06:00Z">
        <w:r w:rsidR="004F4A23">
          <w:t>d</w:t>
        </w:r>
      </w:ins>
      <w:ins w:id="65" w:author="a k" w:date="2017-01-04T17:48:00Z">
        <w:r w:rsidR="002507AF">
          <w:t>imensionalism</w:t>
        </w:r>
      </w:ins>
      <w:r w:rsidR="006F4624">
        <w:t xml:space="preserve"> </w:t>
      </w:r>
      <w:r>
        <w:t xml:space="preserve">argues that the object has a presence in time similar to its presence in space: at any </w:t>
      </w:r>
      <w:r w:rsidR="00EA19BB">
        <w:t>given moment</w:t>
      </w:r>
      <w:r>
        <w:t xml:space="preserve">, a certain temporal part of the object exists, and </w:t>
      </w:r>
      <w:r w:rsidR="00EA19BB">
        <w:t>the aggregate of these temporal parts</w:t>
      </w:r>
      <w:r>
        <w:t xml:space="preserve"> </w:t>
      </w:r>
      <w:r w:rsidR="00EA19BB">
        <w:t>constitutes the</w:t>
      </w:r>
      <w:r>
        <w:t xml:space="preserve"> object.</w:t>
      </w:r>
    </w:p>
    <w:p w:rsidR="00456C58" w:rsidRDefault="008116E4" w:rsidP="00D41769">
      <w:pPr>
        <w:ind w:firstLine="567"/>
      </w:pPr>
      <w:r>
        <w:t xml:space="preserve">The adoption of the </w:t>
      </w:r>
      <w:del w:id="66" w:author="a k" w:date="2017-01-05T09:00:00Z">
        <w:r w:rsidDel="00D41769">
          <w:delText>three-dimensional</w:delText>
        </w:r>
      </w:del>
      <w:ins w:id="67" w:author="a k" w:date="2017-01-05T09:00:00Z">
        <w:r w:rsidR="00D41769">
          <w:t>three-dimensionalist</w:t>
        </w:r>
      </w:ins>
      <w:r>
        <w:t xml:space="preserve"> approach does not enable us to determine between </w:t>
      </w:r>
      <w:del w:id="68" w:author="a k" w:date="2017-01-05T09:03:00Z">
        <w:r w:rsidDel="00D41769">
          <w:delText>the psychological and the animalist approach</w:delText>
        </w:r>
      </w:del>
      <w:ins w:id="69" w:author="a k" w:date="2017-01-05T09:05:00Z">
        <w:r w:rsidR="004F4A23">
          <w:t>animalism</w:t>
        </w:r>
      </w:ins>
      <w:ins w:id="70" w:author="a k" w:date="2017-01-05T09:03:00Z">
        <w:r w:rsidR="00D41769">
          <w:t xml:space="preserve"> and the psychological approach</w:t>
        </w:r>
      </w:ins>
      <w:r>
        <w:t>. Conversely, the adoption of the four-dimensional</w:t>
      </w:r>
      <w:ins w:id="71" w:author="a k" w:date="2017-01-05T09:00:00Z">
        <w:r w:rsidR="00D41769">
          <w:t>ist</w:t>
        </w:r>
      </w:ins>
      <w:r>
        <w:t xml:space="preserve"> </w:t>
      </w:r>
      <w:r w:rsidR="00456C58">
        <w:t xml:space="preserve">approach allows us to determine that both the approaches we are examining are correct in metaphysical terms, so that we can then determine by means of moral and practical justifications which approach is relevant in any given instance. This study shows that, in the case of genetic enhancement, psychology is an important </w:t>
      </w:r>
      <w:r w:rsidR="006F4624">
        <w:t>element of morality</w:t>
      </w:r>
      <w:r w:rsidR="00456C58">
        <w:t>, and accordingly the psychological approach is justified in this instance.</w:t>
      </w:r>
    </w:p>
    <w:p w:rsidR="008116E4" w:rsidRDefault="00456C58" w:rsidP="004F4A23">
      <w:pPr>
        <w:ind w:firstLine="567"/>
        <w:pPrChange w:id="72" w:author="a k" w:date="2017-01-05T09:06:00Z">
          <w:pPr>
            <w:ind w:firstLine="567"/>
          </w:pPr>
        </w:pPrChange>
      </w:pPr>
      <w:r>
        <w:t xml:space="preserve">The determination between </w:t>
      </w:r>
      <w:del w:id="73" w:author="a k" w:date="2017-01-05T09:01:00Z">
        <w:r w:rsidDel="00D41769">
          <w:delText xml:space="preserve">the three-dimensional and the four-dimensional </w:delText>
        </w:r>
      </w:del>
      <w:ins w:id="74" w:author="a k" w:date="2017-01-05T09:06:00Z">
        <w:r w:rsidR="004F4A23">
          <w:t>t</w:t>
        </w:r>
      </w:ins>
      <w:ins w:id="75" w:author="a k" w:date="2017-01-05T09:01:00Z">
        <w:r w:rsidR="00D41769">
          <w:t>hree-</w:t>
        </w:r>
      </w:ins>
      <w:ins w:id="76" w:author="a k" w:date="2017-01-05T09:06:00Z">
        <w:r w:rsidR="004F4A23">
          <w:t>d</w:t>
        </w:r>
      </w:ins>
      <w:ins w:id="77" w:author="a k" w:date="2017-01-05T09:01:00Z">
        <w:r w:rsidR="00D41769">
          <w:t xml:space="preserve">imensionalism and </w:t>
        </w:r>
      </w:ins>
      <w:ins w:id="78" w:author="a k" w:date="2017-01-05T09:06:00Z">
        <w:r w:rsidR="004F4A23">
          <w:t>f</w:t>
        </w:r>
      </w:ins>
      <w:ins w:id="79" w:author="a k" w:date="2017-01-05T09:01:00Z">
        <w:r w:rsidR="00D41769">
          <w:t>our-</w:t>
        </w:r>
      </w:ins>
      <w:ins w:id="80" w:author="a k" w:date="2017-01-05T09:06:00Z">
        <w:r w:rsidR="004F4A23">
          <w:t>d</w:t>
        </w:r>
      </w:ins>
      <w:ins w:id="81" w:author="a k" w:date="2017-01-05T09:01:00Z">
        <w:r w:rsidR="00D41769">
          <w:t>imensi</w:t>
        </w:r>
      </w:ins>
      <w:ins w:id="82" w:author="a k" w:date="2017-01-05T09:02:00Z">
        <w:r w:rsidR="00D41769">
          <w:t xml:space="preserve">onalism </w:t>
        </w:r>
      </w:ins>
      <w:del w:id="83" w:author="a k" w:date="2017-01-05T09:02:00Z">
        <w:r w:rsidDel="00D41769">
          <w:delText xml:space="preserve">approach </w:delText>
        </w:r>
      </w:del>
      <w:r>
        <w:t xml:space="preserve">is possible through an exploration of </w:t>
      </w:r>
      <w:r w:rsidR="00EA19BB">
        <w:t>the metaphysics of time</w:t>
      </w:r>
      <w:r>
        <w:t xml:space="preserve">. </w:t>
      </w:r>
      <w:del w:id="84" w:author="a k" w:date="2017-01-05T09:00:00Z">
        <w:r w:rsidDel="00D41769">
          <w:delText xml:space="preserve">In </w:delText>
        </w:r>
        <w:r w:rsidR="00EA19BB" w:rsidDel="00D41769">
          <w:delText>the</w:delText>
        </w:r>
        <w:r w:rsidDel="00D41769">
          <w:delText xml:space="preserve"> metaphysics</w:delText>
        </w:r>
        <w:r w:rsidR="00EA19BB" w:rsidDel="00D41769">
          <w:delText xml:space="preserve"> of time</w:delText>
        </w:r>
        <w:r w:rsidDel="00D41769">
          <w:delText xml:space="preserve">, </w:delText>
        </w:r>
        <w:commentRangeStart w:id="85"/>
        <w:r w:rsidDel="00D41769">
          <w:delText>according</w:delText>
        </w:r>
        <w:commentRangeEnd w:id="85"/>
        <w:r w:rsidR="00C166BA" w:rsidDel="00D41769">
          <w:rPr>
            <w:rStyle w:val="CommentReference"/>
          </w:rPr>
          <w:commentReference w:id="85"/>
        </w:r>
      </w:del>
      <w:ins w:id="86" w:author="a k" w:date="2017-01-05T09:00:00Z">
        <w:r w:rsidR="00D41769">
          <w:t>According</w:t>
        </w:r>
      </w:ins>
      <w:r>
        <w:t xml:space="preserve"> to </w:t>
      </w:r>
      <w:del w:id="87" w:author="a k" w:date="2017-01-04T17:49:00Z">
        <w:r w:rsidDel="002507AF">
          <w:delText>approach A</w:delText>
        </w:r>
      </w:del>
      <w:ins w:id="88" w:author="a k" w:date="2017-01-04T17:49:00Z">
        <w:r w:rsidR="002507AF">
          <w:t xml:space="preserve">The </w:t>
        </w:r>
        <w:proofErr w:type="gramStart"/>
        <w:r w:rsidR="002507AF">
          <w:t>A</w:t>
        </w:r>
        <w:proofErr w:type="gramEnd"/>
        <w:r w:rsidR="002507AF">
          <w:t xml:space="preserve"> </w:t>
        </w:r>
      </w:ins>
      <w:ins w:id="89" w:author="a k" w:date="2017-01-05T08:53:00Z">
        <w:r w:rsidR="00A64D0F">
          <w:t>Theory</w:t>
        </w:r>
      </w:ins>
      <w:r>
        <w:t xml:space="preserve"> time </w:t>
      </w:r>
      <w:r w:rsidR="006F4624">
        <w:t>passes</w:t>
      </w:r>
      <w:r>
        <w:t xml:space="preserve">, while according to </w:t>
      </w:r>
      <w:del w:id="90" w:author="a k" w:date="2017-01-04T17:49:00Z">
        <w:r w:rsidDel="002507AF">
          <w:delText>approach B</w:delText>
        </w:r>
      </w:del>
      <w:ins w:id="91" w:author="a k" w:date="2017-01-05T08:53:00Z">
        <w:r w:rsidR="00A64D0F">
          <w:t>The B Theory</w:t>
        </w:r>
      </w:ins>
      <w:r>
        <w:t xml:space="preserve"> time </w:t>
      </w:r>
      <w:r w:rsidR="006F4624">
        <w:t>does not pass</w:t>
      </w:r>
      <w:r>
        <w:t xml:space="preserve"> and all times</w:t>
      </w:r>
      <w:r w:rsidR="006F4624">
        <w:t xml:space="preserve"> </w:t>
      </w:r>
      <w:r>
        <w:t xml:space="preserve">exist. Although </w:t>
      </w:r>
      <w:del w:id="92" w:author="a k" w:date="2017-01-04T17:49:00Z">
        <w:r w:rsidDel="002507AF">
          <w:delText>approach A</w:delText>
        </w:r>
      </w:del>
      <w:ins w:id="93" w:author="a k" w:date="2017-01-05T08:53:00Z">
        <w:r w:rsidR="00A64D0F">
          <w:t xml:space="preserve">The </w:t>
        </w:r>
        <w:proofErr w:type="gramStart"/>
        <w:r w:rsidR="00A64D0F">
          <w:t>A</w:t>
        </w:r>
        <w:proofErr w:type="gramEnd"/>
        <w:r w:rsidR="00A64D0F">
          <w:t xml:space="preserve"> Theory</w:t>
        </w:r>
      </w:ins>
      <w:r>
        <w:t xml:space="preserve"> is faithful to </w:t>
      </w:r>
      <w:r w:rsidR="00EA19BB">
        <w:t xml:space="preserve">the human </w:t>
      </w:r>
      <w:r w:rsidR="00EA19BB">
        <w:lastRenderedPageBreak/>
        <w:t>perception of time</w:t>
      </w:r>
      <w:r>
        <w:t xml:space="preserve">, a number of arguments prove that </w:t>
      </w:r>
      <w:del w:id="94" w:author="a k" w:date="2017-01-05T09:00:00Z">
        <w:r w:rsidDel="00D41769">
          <w:delText>approach A</w:delText>
        </w:r>
      </w:del>
      <w:ins w:id="95" w:author="a k" w:date="2017-01-05T09:00:00Z">
        <w:r w:rsidR="00D41769">
          <w:t>The A Theory</w:t>
        </w:r>
      </w:ins>
      <w:r>
        <w:t xml:space="preserve"> leads to a contradiction, and accordingly </w:t>
      </w:r>
      <w:del w:id="96" w:author="a k" w:date="2017-01-04T17:50:00Z">
        <w:r w:rsidR="00EA19BB" w:rsidDel="002507AF">
          <w:delText>approach B</w:delText>
        </w:r>
      </w:del>
      <w:ins w:id="97" w:author="a k" w:date="2017-01-05T08:53:00Z">
        <w:r w:rsidR="00A64D0F">
          <w:t>The B Theory</w:t>
        </w:r>
      </w:ins>
      <w:ins w:id="98" w:author="a k" w:date="2017-01-05T09:00:00Z">
        <w:r w:rsidR="00D41769">
          <w:t xml:space="preserve"> </w:t>
        </w:r>
      </w:ins>
      <w:del w:id="99" w:author="a k" w:date="2017-01-05T08:53:00Z">
        <w:r w:rsidR="00EA19BB" w:rsidDel="00A64D0F">
          <w:delText xml:space="preserve"> </w:delText>
        </w:r>
      </w:del>
      <w:r w:rsidR="00EA19BB">
        <w:t xml:space="preserve">should be preferred. </w:t>
      </w:r>
    </w:p>
    <w:p w:rsidR="00456C58" w:rsidRDefault="00456C58" w:rsidP="004F4A23">
      <w:pPr>
        <w:ind w:firstLine="567"/>
        <w:pPrChange w:id="100" w:author="a k" w:date="2017-01-05T09:07:00Z">
          <w:pPr>
            <w:ind w:firstLine="567"/>
          </w:pPr>
        </w:pPrChange>
      </w:pPr>
      <w:del w:id="101" w:author="a k" w:date="2017-01-04T17:50:00Z">
        <w:r w:rsidDel="002507AF">
          <w:delText>Approach B</w:delText>
        </w:r>
      </w:del>
      <w:ins w:id="102" w:author="a k" w:date="2017-01-04T17:50:00Z">
        <w:r w:rsidR="002507AF">
          <w:t xml:space="preserve">The B </w:t>
        </w:r>
      </w:ins>
      <w:ins w:id="103" w:author="a k" w:date="2017-01-05T08:53:00Z">
        <w:r w:rsidR="00A64D0F">
          <w:t>Theory</w:t>
        </w:r>
      </w:ins>
      <w:r>
        <w:t xml:space="preserve"> is inconsistent with </w:t>
      </w:r>
      <w:del w:id="104" w:author="a k" w:date="2017-01-05T08:54:00Z">
        <w:r w:rsidDel="00A64D0F">
          <w:delText>the three-dimensional approach</w:delText>
        </w:r>
      </w:del>
      <w:ins w:id="105" w:author="a k" w:date="2017-01-05T09:06:00Z">
        <w:r w:rsidR="004F4A23">
          <w:t>t</w:t>
        </w:r>
      </w:ins>
      <w:ins w:id="106" w:author="a k" w:date="2017-01-05T08:54:00Z">
        <w:r w:rsidR="00A64D0F">
          <w:t>hree-</w:t>
        </w:r>
      </w:ins>
      <w:ins w:id="107" w:author="a k" w:date="2017-01-05T09:07:00Z">
        <w:r w:rsidR="004F4A23">
          <w:t>d</w:t>
        </w:r>
      </w:ins>
      <w:ins w:id="108" w:author="a k" w:date="2017-01-05T08:54:00Z">
        <w:r w:rsidR="00A64D0F">
          <w:t>imensionalism</w:t>
        </w:r>
      </w:ins>
      <w:r>
        <w:t>, which argues that every object exists in its entirety at</w:t>
      </w:r>
      <w:r w:rsidR="006F4624">
        <w:t xml:space="preserve"> one moment in time. According</w:t>
      </w:r>
      <w:r>
        <w:t xml:space="preserve"> to </w:t>
      </w:r>
      <w:del w:id="109" w:author="a k" w:date="2017-01-05T09:01:00Z">
        <w:r w:rsidDel="00D41769">
          <w:delText>approach B</w:delText>
        </w:r>
      </w:del>
      <w:ins w:id="110" w:author="a k" w:date="2017-01-05T09:01:00Z">
        <w:r w:rsidR="00D41769">
          <w:t>The B Theory</w:t>
        </w:r>
      </w:ins>
      <w:r>
        <w:t xml:space="preserve">, an object exists at different moments in time. It is impossible that the object in its entirety exists at every one of the different moments in time, since an object that exists in its entirety </w:t>
      </w:r>
      <w:bookmarkStart w:id="111" w:name="_GoBack"/>
      <w:bookmarkEnd w:id="111"/>
      <w:r>
        <w:t xml:space="preserve">in one moment cannot do so in </w:t>
      </w:r>
      <w:r w:rsidR="00445EA1">
        <w:t>other moments</w:t>
      </w:r>
      <w:r>
        <w:t xml:space="preserve">. Accordingly, we should adopt </w:t>
      </w:r>
      <w:del w:id="112" w:author="a k" w:date="2017-01-05T09:01:00Z">
        <w:r w:rsidDel="00D41769">
          <w:delText>the four-dimensional approach.</w:delText>
        </w:r>
      </w:del>
      <w:ins w:id="113" w:author="a k" w:date="2017-01-05T09:07:00Z">
        <w:r w:rsidR="004F4A23">
          <w:t>f</w:t>
        </w:r>
      </w:ins>
      <w:ins w:id="114" w:author="a k" w:date="2017-01-05T09:01:00Z">
        <w:r w:rsidR="00D41769">
          <w:t>our-</w:t>
        </w:r>
      </w:ins>
      <w:ins w:id="115" w:author="a k" w:date="2017-01-05T09:07:00Z">
        <w:r w:rsidR="004F4A23">
          <w:t>d</w:t>
        </w:r>
      </w:ins>
      <w:ins w:id="116" w:author="a k" w:date="2017-01-05T09:01:00Z">
        <w:r w:rsidR="00D41769">
          <w:t>imensionalism.</w:t>
        </w:r>
      </w:ins>
    </w:p>
    <w:p w:rsidR="00456C58" w:rsidRDefault="00456C58" w:rsidP="00445EA1">
      <w:pPr>
        <w:ind w:firstLine="567"/>
      </w:pPr>
      <w:r>
        <w:t>The di</w:t>
      </w:r>
      <w:r w:rsidR="006F4624">
        <w:t xml:space="preserve">scussion of the ethical aspect of this issue </w:t>
      </w:r>
      <w:r>
        <w:t xml:space="preserve">combined with </w:t>
      </w:r>
      <w:r w:rsidR="006F4624">
        <w:t xml:space="preserve">its </w:t>
      </w:r>
      <w:r>
        <w:t>metaphysical aspect</w:t>
      </w:r>
      <w:r w:rsidR="00445EA1">
        <w:t xml:space="preserve"> </w:t>
      </w:r>
      <w:r>
        <w:t xml:space="preserve">enables us to provide a complete answer to the question regarding the moral value of genetic enhancement. </w:t>
      </w:r>
      <w:r w:rsidR="003F7AAF">
        <w:t>Having adopted the four-dimensional approach, we may then adopt the psychological approach, which is justified in the case of genetic enhancement</w:t>
      </w:r>
      <w:r w:rsidR="00445EA1">
        <w:t>, concluding that</w:t>
      </w:r>
      <w:r w:rsidR="003F7AAF">
        <w:t xml:space="preserve"> the </w:t>
      </w:r>
      <w:r w:rsidR="00CD5B8E">
        <w:t>act of genetic enhancement</w:t>
      </w:r>
      <w:r w:rsidR="003F7AAF">
        <w:t xml:space="preserve"> lacks moral value since it creates a new identity.</w:t>
      </w:r>
    </w:p>
    <w:p w:rsidR="003F7AAF" w:rsidRPr="009B4349" w:rsidRDefault="003F7AAF" w:rsidP="003F7AAF">
      <w:pPr>
        <w:ind w:firstLine="567"/>
      </w:pPr>
    </w:p>
    <w:sectPr w:rsidR="003F7AAF" w:rsidRPr="009B4349" w:rsidSect="001B1C44">
      <w:footerReference w:type="default" r:id="rId10"/>
      <w:pgSz w:w="11906" w:h="16838" w:code="9"/>
      <w:pgMar w:top="1440" w:right="1797" w:bottom="1440" w:left="1797" w:header="720" w:footer="720" w:gutter="0"/>
      <w:cols w:space="720"/>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isasalhov" w:date="2017-01-05T09:05:00Z" w:initials="l">
    <w:p w:rsidR="00CE345A" w:rsidRDefault="00CE345A">
      <w:pPr>
        <w:pStyle w:val="CommentText"/>
        <w:rPr>
          <w:rtl/>
          <w:lang w:bidi="he-IL"/>
        </w:rPr>
      </w:pPr>
      <w:r>
        <w:rPr>
          <w:rStyle w:val="CommentReference"/>
        </w:rPr>
        <w:annotationRef/>
      </w:r>
      <w:r>
        <w:rPr>
          <w:rFonts w:hint="cs"/>
          <w:rtl/>
          <w:lang w:bidi="he-IL"/>
        </w:rPr>
        <w:t xml:space="preserve">השם של הגישה הוא </w:t>
      </w:r>
      <w:r w:rsidR="004F4A23">
        <w:rPr>
          <w:lang w:bidi="he-IL"/>
        </w:rPr>
        <w:t>animalism</w:t>
      </w:r>
    </w:p>
  </w:comment>
  <w:comment w:id="27" w:author="lisasalhov" w:date="2017-01-04T17:15:00Z" w:initials="l">
    <w:p w:rsidR="00F65079" w:rsidRDefault="00F65079">
      <w:pPr>
        <w:pStyle w:val="CommentText"/>
        <w:rPr>
          <w:rtl/>
          <w:lang w:bidi="he-IL"/>
        </w:rPr>
      </w:pPr>
      <w:r>
        <w:rPr>
          <w:rStyle w:val="CommentReference"/>
        </w:rPr>
        <w:annotationRef/>
      </w:r>
      <w:r>
        <w:rPr>
          <w:rFonts w:hint="cs"/>
          <w:rtl/>
          <w:lang w:bidi="he-IL"/>
        </w:rPr>
        <w:t>יש לתקן בהתאם בכל יתר המקומות</w:t>
      </w:r>
    </w:p>
  </w:comment>
  <w:comment w:id="49" w:author="lisasalhov" w:date="2017-01-04T17:15:00Z" w:initials="l">
    <w:p w:rsidR="00C166BA" w:rsidRDefault="00C166BA">
      <w:pPr>
        <w:pStyle w:val="CommentText"/>
        <w:rPr>
          <w:rtl/>
          <w:lang w:bidi="he-IL"/>
        </w:rPr>
      </w:pPr>
      <w:r>
        <w:rPr>
          <w:rStyle w:val="CommentReference"/>
        </w:rPr>
        <w:annotationRef/>
      </w:r>
      <w:r>
        <w:rPr>
          <w:rFonts w:hint="cs"/>
          <w:rtl/>
          <w:lang w:bidi="he-IL"/>
        </w:rPr>
        <w:t>השמות שציינתי אלו שמות העמדות כפי שמופיעות בספרות</w:t>
      </w:r>
    </w:p>
  </w:comment>
  <w:comment w:id="51" w:author="lisasalhov" w:date="2017-01-04T17:15:00Z" w:initials="l">
    <w:p w:rsidR="00C166BA" w:rsidRDefault="00C166BA" w:rsidP="00C166BA">
      <w:pPr>
        <w:pStyle w:val="Heading3"/>
      </w:pPr>
      <w:r>
        <w:rPr>
          <w:rStyle w:val="CommentReference"/>
        </w:rPr>
        <w:annotationRef/>
      </w:r>
      <w:bookmarkStart w:id="52" w:name="4.5"/>
      <w:r>
        <w:t>Three</w:t>
      </w:r>
      <w:proofErr w:type="gramStart"/>
      <w:r>
        <w:t>-  Dimensionalism</w:t>
      </w:r>
      <w:bookmarkEnd w:id="52"/>
      <w:proofErr w:type="gramEnd"/>
    </w:p>
    <w:p w:rsidR="00C166BA" w:rsidRDefault="00C166BA">
      <w:pPr>
        <w:pStyle w:val="CommentText"/>
      </w:pPr>
    </w:p>
  </w:comment>
  <w:comment w:id="60" w:author="lisasalhov" w:date="2017-01-04T17:15:00Z" w:initials="l">
    <w:p w:rsidR="00C166BA" w:rsidRDefault="00C166BA" w:rsidP="00C166BA">
      <w:pPr>
        <w:pStyle w:val="Heading3"/>
      </w:pPr>
      <w:r>
        <w:rPr>
          <w:rStyle w:val="CommentReference"/>
        </w:rPr>
        <w:annotationRef/>
      </w:r>
      <w:r>
        <w:t>Four Dimensionalism</w:t>
      </w:r>
    </w:p>
    <w:p w:rsidR="00C166BA" w:rsidRDefault="00C166BA">
      <w:pPr>
        <w:pStyle w:val="CommentText"/>
      </w:pPr>
    </w:p>
  </w:comment>
  <w:comment w:id="85" w:author="lisasalhov" w:date="2017-01-04T17:15:00Z" w:initials="l">
    <w:p w:rsidR="00C166BA" w:rsidRDefault="00C166BA" w:rsidP="00C166BA">
      <w:pPr>
        <w:pStyle w:val="CommentText"/>
        <w:rPr>
          <w:rtl/>
          <w:lang w:bidi="he-IL"/>
        </w:rPr>
      </w:pPr>
      <w:r>
        <w:rPr>
          <w:rStyle w:val="CommentReference"/>
        </w:rPr>
        <w:annotationRef/>
      </w:r>
      <w:r>
        <w:rPr>
          <w:rFonts w:hint="cs"/>
          <w:rtl/>
          <w:lang w:bidi="he-IL"/>
        </w:rPr>
        <w:t xml:space="preserve">גישות </w:t>
      </w:r>
      <w:r>
        <w:rPr>
          <w:lang w:bidi="he-IL"/>
        </w:rPr>
        <w:t xml:space="preserve"> A </w:t>
      </w:r>
      <w:r>
        <w:rPr>
          <w:rFonts w:hint="cs"/>
          <w:rtl/>
          <w:lang w:bidi="he-IL"/>
        </w:rPr>
        <w:t>ו</w:t>
      </w:r>
      <w:r>
        <w:rPr>
          <w:lang w:bidi="he-IL"/>
        </w:rPr>
        <w:t xml:space="preserve">B </w:t>
      </w:r>
      <w:r>
        <w:rPr>
          <w:rFonts w:hint="cs"/>
          <w:rtl/>
          <w:lang w:bidi="he-IL"/>
        </w:rPr>
        <w:t>זה לא רק המספור שלהם אלא השמות שלהם… בספרות הם מופיעות כך :</w:t>
      </w:r>
      <w:r w:rsidRPr="00C166BA">
        <w:t xml:space="preserve"> </w:t>
      </w:r>
      <w:r>
        <w:t>The A Theory and The B Theory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A0" w:rsidRDefault="003D33A0" w:rsidP="001B1C44">
      <w:pPr>
        <w:spacing w:line="240" w:lineRule="auto"/>
      </w:pPr>
      <w:r>
        <w:separator/>
      </w:r>
    </w:p>
  </w:endnote>
  <w:endnote w:type="continuationSeparator" w:id="0">
    <w:p w:rsidR="003D33A0" w:rsidRDefault="003D33A0" w:rsidP="001B1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30344"/>
      <w:docPartObj>
        <w:docPartGallery w:val="Page Numbers (Bottom of Page)"/>
        <w:docPartUnique/>
      </w:docPartObj>
    </w:sdtPr>
    <w:sdtEndPr/>
    <w:sdtContent>
      <w:p w:rsidR="006F4624" w:rsidRDefault="002637C5">
        <w:pPr>
          <w:pStyle w:val="Footer"/>
          <w:jc w:val="center"/>
        </w:pPr>
        <w:r>
          <w:fldChar w:fldCharType="begin"/>
        </w:r>
        <w:r w:rsidR="006F4624">
          <w:instrText xml:space="preserve"> PAGE   \* MERGEFORMAT </w:instrText>
        </w:r>
        <w:r>
          <w:fldChar w:fldCharType="separate"/>
        </w:r>
        <w:r w:rsidR="00F36656">
          <w:rPr>
            <w:noProof/>
          </w:rPr>
          <w:t>1</w:t>
        </w:r>
        <w:r>
          <w:rPr>
            <w:noProof/>
          </w:rPr>
          <w:fldChar w:fldCharType="end"/>
        </w:r>
      </w:p>
    </w:sdtContent>
  </w:sdt>
  <w:p w:rsidR="006F4624" w:rsidRDefault="006F4624" w:rsidP="001B1C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A0" w:rsidRDefault="003D33A0" w:rsidP="001B1C44">
      <w:pPr>
        <w:spacing w:line="240" w:lineRule="auto"/>
      </w:pPr>
      <w:r>
        <w:separator/>
      </w:r>
    </w:p>
  </w:footnote>
  <w:footnote w:type="continuationSeparator" w:id="0">
    <w:p w:rsidR="003D33A0" w:rsidRDefault="003D33A0" w:rsidP="001B1C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56C"/>
    <w:multiLevelType w:val="hybridMultilevel"/>
    <w:tmpl w:val="008EB716"/>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
    <w:nsid w:val="24533C75"/>
    <w:multiLevelType w:val="hybridMultilevel"/>
    <w:tmpl w:val="366A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227B5"/>
    <w:multiLevelType w:val="hybridMultilevel"/>
    <w:tmpl w:val="FB80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ED505E"/>
    <w:multiLevelType w:val="hybridMultilevel"/>
    <w:tmpl w:val="8410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25EB9"/>
    <w:multiLevelType w:val="hybridMultilevel"/>
    <w:tmpl w:val="5A107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94264A"/>
    <w:multiLevelType w:val="hybridMultilevel"/>
    <w:tmpl w:val="D578FB5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945A73"/>
    <w:multiLevelType w:val="hybridMultilevel"/>
    <w:tmpl w:val="6EC6037C"/>
    <w:lvl w:ilvl="0" w:tplc="0809000F">
      <w:start w:val="1"/>
      <w:numFmt w:val="decimal"/>
      <w:lvlText w:val="%1."/>
      <w:lvlJc w:val="left"/>
      <w:pPr>
        <w:ind w:left="876" w:hanging="360"/>
      </w:p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 Palmery">
    <w15:presenceInfo w15:providerId="None" w15:userId="Gal Palmery"/>
  </w15:person>
  <w15:person w15:author="Ayala">
    <w15:presenceInfo w15:providerId="None" w15:userId="Ay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0"/>
  <w:activeWritingStyle w:appName="MSWord" w:lang="ar-SA" w:vendorID="64" w:dllVersion="131078" w:nlCheck="1" w:checkStyle="0"/>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397B"/>
    <w:rsid w:val="00013113"/>
    <w:rsid w:val="00013164"/>
    <w:rsid w:val="000172D1"/>
    <w:rsid w:val="00017F19"/>
    <w:rsid w:val="00021570"/>
    <w:rsid w:val="000230FE"/>
    <w:rsid w:val="00027D61"/>
    <w:rsid w:val="00027F7E"/>
    <w:rsid w:val="00032B49"/>
    <w:rsid w:val="00033B89"/>
    <w:rsid w:val="00034169"/>
    <w:rsid w:val="0003660D"/>
    <w:rsid w:val="00036BFE"/>
    <w:rsid w:val="0004115E"/>
    <w:rsid w:val="00045D64"/>
    <w:rsid w:val="0004736C"/>
    <w:rsid w:val="000518B9"/>
    <w:rsid w:val="00051F27"/>
    <w:rsid w:val="0005524E"/>
    <w:rsid w:val="00061DD3"/>
    <w:rsid w:val="00061E5E"/>
    <w:rsid w:val="00064142"/>
    <w:rsid w:val="000642EA"/>
    <w:rsid w:val="00065F76"/>
    <w:rsid w:val="00067E21"/>
    <w:rsid w:val="00071646"/>
    <w:rsid w:val="00071BD8"/>
    <w:rsid w:val="0007276B"/>
    <w:rsid w:val="00072A5B"/>
    <w:rsid w:val="00073CA2"/>
    <w:rsid w:val="000746E9"/>
    <w:rsid w:val="0007489D"/>
    <w:rsid w:val="00075833"/>
    <w:rsid w:val="000779C3"/>
    <w:rsid w:val="00080B31"/>
    <w:rsid w:val="0009194C"/>
    <w:rsid w:val="00092E4C"/>
    <w:rsid w:val="00094B1F"/>
    <w:rsid w:val="00096BE6"/>
    <w:rsid w:val="000A0B67"/>
    <w:rsid w:val="000A3A69"/>
    <w:rsid w:val="000A5299"/>
    <w:rsid w:val="000B1656"/>
    <w:rsid w:val="000B1C85"/>
    <w:rsid w:val="000B23E5"/>
    <w:rsid w:val="000B3269"/>
    <w:rsid w:val="000B7697"/>
    <w:rsid w:val="000B77E5"/>
    <w:rsid w:val="000C0BE7"/>
    <w:rsid w:val="000C4412"/>
    <w:rsid w:val="000C559D"/>
    <w:rsid w:val="000C6567"/>
    <w:rsid w:val="000D3152"/>
    <w:rsid w:val="000D6902"/>
    <w:rsid w:val="000D6DB1"/>
    <w:rsid w:val="000E5510"/>
    <w:rsid w:val="000E7014"/>
    <w:rsid w:val="000E70CE"/>
    <w:rsid w:val="000E7B62"/>
    <w:rsid w:val="000F1704"/>
    <w:rsid w:val="000F2666"/>
    <w:rsid w:val="000F537B"/>
    <w:rsid w:val="000F6138"/>
    <w:rsid w:val="000F6B20"/>
    <w:rsid w:val="00100E06"/>
    <w:rsid w:val="00102112"/>
    <w:rsid w:val="00105E2D"/>
    <w:rsid w:val="00110AD4"/>
    <w:rsid w:val="00114755"/>
    <w:rsid w:val="0011779B"/>
    <w:rsid w:val="00120589"/>
    <w:rsid w:val="001209A1"/>
    <w:rsid w:val="00120D27"/>
    <w:rsid w:val="0012233C"/>
    <w:rsid w:val="00122DE3"/>
    <w:rsid w:val="00123D5C"/>
    <w:rsid w:val="0012633C"/>
    <w:rsid w:val="001304E9"/>
    <w:rsid w:val="00132AA6"/>
    <w:rsid w:val="00132B65"/>
    <w:rsid w:val="00135789"/>
    <w:rsid w:val="00140D5E"/>
    <w:rsid w:val="00141A9E"/>
    <w:rsid w:val="001429A9"/>
    <w:rsid w:val="00143A87"/>
    <w:rsid w:val="0014548B"/>
    <w:rsid w:val="00145595"/>
    <w:rsid w:val="001466EA"/>
    <w:rsid w:val="00147710"/>
    <w:rsid w:val="00154121"/>
    <w:rsid w:val="00155279"/>
    <w:rsid w:val="0015753B"/>
    <w:rsid w:val="00162A83"/>
    <w:rsid w:val="0017170C"/>
    <w:rsid w:val="00175C9B"/>
    <w:rsid w:val="00183616"/>
    <w:rsid w:val="00184D49"/>
    <w:rsid w:val="00186206"/>
    <w:rsid w:val="001902A7"/>
    <w:rsid w:val="00191C72"/>
    <w:rsid w:val="00193349"/>
    <w:rsid w:val="00193606"/>
    <w:rsid w:val="0019361A"/>
    <w:rsid w:val="00193BDF"/>
    <w:rsid w:val="001941FB"/>
    <w:rsid w:val="00194725"/>
    <w:rsid w:val="001A1BF7"/>
    <w:rsid w:val="001A1C46"/>
    <w:rsid w:val="001A281E"/>
    <w:rsid w:val="001A368C"/>
    <w:rsid w:val="001A4FBA"/>
    <w:rsid w:val="001A5AEA"/>
    <w:rsid w:val="001A609C"/>
    <w:rsid w:val="001A6158"/>
    <w:rsid w:val="001B1C44"/>
    <w:rsid w:val="001B2444"/>
    <w:rsid w:val="001C3D01"/>
    <w:rsid w:val="001C43CB"/>
    <w:rsid w:val="001C5576"/>
    <w:rsid w:val="001D2061"/>
    <w:rsid w:val="001D306E"/>
    <w:rsid w:val="001D38DC"/>
    <w:rsid w:val="001D3CE9"/>
    <w:rsid w:val="001D6CDC"/>
    <w:rsid w:val="001D705B"/>
    <w:rsid w:val="001E02F1"/>
    <w:rsid w:val="001E1B6A"/>
    <w:rsid w:val="001E304D"/>
    <w:rsid w:val="001E4DF4"/>
    <w:rsid w:val="001E63A5"/>
    <w:rsid w:val="001E790C"/>
    <w:rsid w:val="001F0580"/>
    <w:rsid w:val="001F432C"/>
    <w:rsid w:val="001F59F3"/>
    <w:rsid w:val="001F5F05"/>
    <w:rsid w:val="00200F80"/>
    <w:rsid w:val="002018A1"/>
    <w:rsid w:val="00204D16"/>
    <w:rsid w:val="00206F06"/>
    <w:rsid w:val="00206F0D"/>
    <w:rsid w:val="00211243"/>
    <w:rsid w:val="0021180D"/>
    <w:rsid w:val="00211A4F"/>
    <w:rsid w:val="00213AA2"/>
    <w:rsid w:val="00215157"/>
    <w:rsid w:val="00215C81"/>
    <w:rsid w:val="002162C2"/>
    <w:rsid w:val="00221469"/>
    <w:rsid w:val="0022193E"/>
    <w:rsid w:val="00222476"/>
    <w:rsid w:val="002249F6"/>
    <w:rsid w:val="00225E1C"/>
    <w:rsid w:val="0023133F"/>
    <w:rsid w:val="00235CC2"/>
    <w:rsid w:val="00236073"/>
    <w:rsid w:val="00236A2B"/>
    <w:rsid w:val="00241434"/>
    <w:rsid w:val="00245375"/>
    <w:rsid w:val="0024568F"/>
    <w:rsid w:val="00246D76"/>
    <w:rsid w:val="002507AF"/>
    <w:rsid w:val="002517D9"/>
    <w:rsid w:val="00251DCC"/>
    <w:rsid w:val="0025346B"/>
    <w:rsid w:val="002535EA"/>
    <w:rsid w:val="00253DFD"/>
    <w:rsid w:val="00254F58"/>
    <w:rsid w:val="0025515F"/>
    <w:rsid w:val="00255F1D"/>
    <w:rsid w:val="00256E68"/>
    <w:rsid w:val="0025746C"/>
    <w:rsid w:val="00262B1A"/>
    <w:rsid w:val="002637C5"/>
    <w:rsid w:val="002672D6"/>
    <w:rsid w:val="00267582"/>
    <w:rsid w:val="00267CE4"/>
    <w:rsid w:val="0027190C"/>
    <w:rsid w:val="00271EAE"/>
    <w:rsid w:val="00272EC2"/>
    <w:rsid w:val="0028356D"/>
    <w:rsid w:val="002835CE"/>
    <w:rsid w:val="00285456"/>
    <w:rsid w:val="00286BE4"/>
    <w:rsid w:val="002901C4"/>
    <w:rsid w:val="002914F5"/>
    <w:rsid w:val="002A5032"/>
    <w:rsid w:val="002A550F"/>
    <w:rsid w:val="002A7954"/>
    <w:rsid w:val="002B7D2A"/>
    <w:rsid w:val="002C053C"/>
    <w:rsid w:val="002C1D2C"/>
    <w:rsid w:val="002C2ECF"/>
    <w:rsid w:val="002C4D8D"/>
    <w:rsid w:val="002C7135"/>
    <w:rsid w:val="002D1A1F"/>
    <w:rsid w:val="002D3924"/>
    <w:rsid w:val="002D64C6"/>
    <w:rsid w:val="002E15E4"/>
    <w:rsid w:val="002E1FC9"/>
    <w:rsid w:val="002E66EA"/>
    <w:rsid w:val="002E79FA"/>
    <w:rsid w:val="002F16DC"/>
    <w:rsid w:val="002F6753"/>
    <w:rsid w:val="003010E5"/>
    <w:rsid w:val="0030134C"/>
    <w:rsid w:val="00304FFE"/>
    <w:rsid w:val="003057F2"/>
    <w:rsid w:val="003069BF"/>
    <w:rsid w:val="003070FA"/>
    <w:rsid w:val="00307100"/>
    <w:rsid w:val="00307EDA"/>
    <w:rsid w:val="00312D54"/>
    <w:rsid w:val="00314716"/>
    <w:rsid w:val="00314EF6"/>
    <w:rsid w:val="003158D7"/>
    <w:rsid w:val="003162B5"/>
    <w:rsid w:val="003163C6"/>
    <w:rsid w:val="0031659D"/>
    <w:rsid w:val="003167BE"/>
    <w:rsid w:val="00324CDC"/>
    <w:rsid w:val="00326482"/>
    <w:rsid w:val="003316EF"/>
    <w:rsid w:val="00331890"/>
    <w:rsid w:val="00335301"/>
    <w:rsid w:val="0033586F"/>
    <w:rsid w:val="00335B18"/>
    <w:rsid w:val="003376C1"/>
    <w:rsid w:val="00345A23"/>
    <w:rsid w:val="003556CB"/>
    <w:rsid w:val="003608C9"/>
    <w:rsid w:val="00362963"/>
    <w:rsid w:val="00362A8E"/>
    <w:rsid w:val="00366EC5"/>
    <w:rsid w:val="00371713"/>
    <w:rsid w:val="00372FD2"/>
    <w:rsid w:val="003774FE"/>
    <w:rsid w:val="0038124D"/>
    <w:rsid w:val="003816B7"/>
    <w:rsid w:val="00384BA8"/>
    <w:rsid w:val="0038758B"/>
    <w:rsid w:val="00387873"/>
    <w:rsid w:val="003923F5"/>
    <w:rsid w:val="00392F9D"/>
    <w:rsid w:val="003930AD"/>
    <w:rsid w:val="0039682E"/>
    <w:rsid w:val="00397289"/>
    <w:rsid w:val="003A242A"/>
    <w:rsid w:val="003A77B0"/>
    <w:rsid w:val="003A791D"/>
    <w:rsid w:val="003B0BA4"/>
    <w:rsid w:val="003B4253"/>
    <w:rsid w:val="003B46D5"/>
    <w:rsid w:val="003C3979"/>
    <w:rsid w:val="003D0165"/>
    <w:rsid w:val="003D33A0"/>
    <w:rsid w:val="003D3748"/>
    <w:rsid w:val="003E6EBC"/>
    <w:rsid w:val="003E72BE"/>
    <w:rsid w:val="003E7BEF"/>
    <w:rsid w:val="003F0368"/>
    <w:rsid w:val="003F1E73"/>
    <w:rsid w:val="003F7AAF"/>
    <w:rsid w:val="004015D0"/>
    <w:rsid w:val="0040163F"/>
    <w:rsid w:val="00403537"/>
    <w:rsid w:val="00405D2A"/>
    <w:rsid w:val="00406A18"/>
    <w:rsid w:val="00411914"/>
    <w:rsid w:val="00415298"/>
    <w:rsid w:val="00416FF4"/>
    <w:rsid w:val="00420589"/>
    <w:rsid w:val="00425B85"/>
    <w:rsid w:val="0043366C"/>
    <w:rsid w:val="004374C9"/>
    <w:rsid w:val="0044336F"/>
    <w:rsid w:val="004452C8"/>
    <w:rsid w:val="00445397"/>
    <w:rsid w:val="00445A25"/>
    <w:rsid w:val="00445EA1"/>
    <w:rsid w:val="004504A4"/>
    <w:rsid w:val="004536BD"/>
    <w:rsid w:val="00454580"/>
    <w:rsid w:val="00456C58"/>
    <w:rsid w:val="00456F4E"/>
    <w:rsid w:val="004572B7"/>
    <w:rsid w:val="0046186D"/>
    <w:rsid w:val="004622F9"/>
    <w:rsid w:val="00464120"/>
    <w:rsid w:val="004648E1"/>
    <w:rsid w:val="00464F5A"/>
    <w:rsid w:val="004663B6"/>
    <w:rsid w:val="00471E21"/>
    <w:rsid w:val="004749E0"/>
    <w:rsid w:val="00475EC7"/>
    <w:rsid w:val="004805C6"/>
    <w:rsid w:val="0048136E"/>
    <w:rsid w:val="004816DB"/>
    <w:rsid w:val="004830A0"/>
    <w:rsid w:val="00483677"/>
    <w:rsid w:val="00486763"/>
    <w:rsid w:val="00491343"/>
    <w:rsid w:val="0049377A"/>
    <w:rsid w:val="00495086"/>
    <w:rsid w:val="00496285"/>
    <w:rsid w:val="004A261C"/>
    <w:rsid w:val="004B3E74"/>
    <w:rsid w:val="004B4A55"/>
    <w:rsid w:val="004B700D"/>
    <w:rsid w:val="004C0169"/>
    <w:rsid w:val="004C0424"/>
    <w:rsid w:val="004C334D"/>
    <w:rsid w:val="004C4ABC"/>
    <w:rsid w:val="004C4DB7"/>
    <w:rsid w:val="004C585D"/>
    <w:rsid w:val="004C5DEE"/>
    <w:rsid w:val="004C5E41"/>
    <w:rsid w:val="004D44F2"/>
    <w:rsid w:val="004E4558"/>
    <w:rsid w:val="004E79B6"/>
    <w:rsid w:val="004F257A"/>
    <w:rsid w:val="004F4A23"/>
    <w:rsid w:val="004F4FB0"/>
    <w:rsid w:val="004F6557"/>
    <w:rsid w:val="004F7FB5"/>
    <w:rsid w:val="0050011C"/>
    <w:rsid w:val="005054A5"/>
    <w:rsid w:val="00507D11"/>
    <w:rsid w:val="005178F1"/>
    <w:rsid w:val="00517F59"/>
    <w:rsid w:val="00521905"/>
    <w:rsid w:val="00527EBC"/>
    <w:rsid w:val="005440E1"/>
    <w:rsid w:val="005453D0"/>
    <w:rsid w:val="0055476C"/>
    <w:rsid w:val="0056292B"/>
    <w:rsid w:val="00563CD2"/>
    <w:rsid w:val="00563CFE"/>
    <w:rsid w:val="00564774"/>
    <w:rsid w:val="00565560"/>
    <w:rsid w:val="00566AA9"/>
    <w:rsid w:val="00567F8D"/>
    <w:rsid w:val="00573F61"/>
    <w:rsid w:val="00577A56"/>
    <w:rsid w:val="005818DD"/>
    <w:rsid w:val="0058378E"/>
    <w:rsid w:val="00586830"/>
    <w:rsid w:val="0058790F"/>
    <w:rsid w:val="00591BE5"/>
    <w:rsid w:val="00592DB6"/>
    <w:rsid w:val="005967D3"/>
    <w:rsid w:val="005A2EBB"/>
    <w:rsid w:val="005A5E10"/>
    <w:rsid w:val="005A6EDB"/>
    <w:rsid w:val="005A74AD"/>
    <w:rsid w:val="005B0D8E"/>
    <w:rsid w:val="005B1879"/>
    <w:rsid w:val="005B3D6F"/>
    <w:rsid w:val="005B3E9A"/>
    <w:rsid w:val="005B47D2"/>
    <w:rsid w:val="005B5018"/>
    <w:rsid w:val="005C0404"/>
    <w:rsid w:val="005C179B"/>
    <w:rsid w:val="005C736D"/>
    <w:rsid w:val="005C7900"/>
    <w:rsid w:val="005D2819"/>
    <w:rsid w:val="005D3B6B"/>
    <w:rsid w:val="005D51EA"/>
    <w:rsid w:val="005D6B9E"/>
    <w:rsid w:val="005D7B9F"/>
    <w:rsid w:val="005E2241"/>
    <w:rsid w:val="005F0098"/>
    <w:rsid w:val="005F0CFD"/>
    <w:rsid w:val="005F0F0D"/>
    <w:rsid w:val="005F10C8"/>
    <w:rsid w:val="005F60AE"/>
    <w:rsid w:val="006000AD"/>
    <w:rsid w:val="0060290A"/>
    <w:rsid w:val="00602A76"/>
    <w:rsid w:val="0060416A"/>
    <w:rsid w:val="00604825"/>
    <w:rsid w:val="00610674"/>
    <w:rsid w:val="00613BC1"/>
    <w:rsid w:val="00617FC8"/>
    <w:rsid w:val="006206F4"/>
    <w:rsid w:val="006219B9"/>
    <w:rsid w:val="0062235A"/>
    <w:rsid w:val="00624827"/>
    <w:rsid w:val="00624EFC"/>
    <w:rsid w:val="0062733D"/>
    <w:rsid w:val="006300E4"/>
    <w:rsid w:val="006324CA"/>
    <w:rsid w:val="0063390E"/>
    <w:rsid w:val="00635FB0"/>
    <w:rsid w:val="00641F24"/>
    <w:rsid w:val="006420D9"/>
    <w:rsid w:val="00652636"/>
    <w:rsid w:val="0065523B"/>
    <w:rsid w:val="006570A5"/>
    <w:rsid w:val="0066016D"/>
    <w:rsid w:val="00663EAE"/>
    <w:rsid w:val="006701CB"/>
    <w:rsid w:val="00671093"/>
    <w:rsid w:val="006711DE"/>
    <w:rsid w:val="0068139E"/>
    <w:rsid w:val="00683316"/>
    <w:rsid w:val="0068347E"/>
    <w:rsid w:val="00684F1E"/>
    <w:rsid w:val="00685755"/>
    <w:rsid w:val="00685953"/>
    <w:rsid w:val="0069346B"/>
    <w:rsid w:val="00695621"/>
    <w:rsid w:val="006A013E"/>
    <w:rsid w:val="006A32B5"/>
    <w:rsid w:val="006A4722"/>
    <w:rsid w:val="006A4741"/>
    <w:rsid w:val="006A5DAF"/>
    <w:rsid w:val="006B22BB"/>
    <w:rsid w:val="006B2402"/>
    <w:rsid w:val="006B63C5"/>
    <w:rsid w:val="006C0642"/>
    <w:rsid w:val="006C2498"/>
    <w:rsid w:val="006C6C46"/>
    <w:rsid w:val="006C7317"/>
    <w:rsid w:val="006D17CE"/>
    <w:rsid w:val="006D3794"/>
    <w:rsid w:val="006D60E6"/>
    <w:rsid w:val="006E0D52"/>
    <w:rsid w:val="006E1227"/>
    <w:rsid w:val="006E2940"/>
    <w:rsid w:val="006E3428"/>
    <w:rsid w:val="006E75AD"/>
    <w:rsid w:val="006F1F07"/>
    <w:rsid w:val="006F21BF"/>
    <w:rsid w:val="006F4624"/>
    <w:rsid w:val="006F4D4C"/>
    <w:rsid w:val="006F766C"/>
    <w:rsid w:val="007008BE"/>
    <w:rsid w:val="007026BC"/>
    <w:rsid w:val="0070308E"/>
    <w:rsid w:val="00704118"/>
    <w:rsid w:val="00710AFB"/>
    <w:rsid w:val="00710B6C"/>
    <w:rsid w:val="0071135A"/>
    <w:rsid w:val="0071202B"/>
    <w:rsid w:val="00713599"/>
    <w:rsid w:val="0071570E"/>
    <w:rsid w:val="00717C8B"/>
    <w:rsid w:val="00720E5D"/>
    <w:rsid w:val="007210B3"/>
    <w:rsid w:val="007217D5"/>
    <w:rsid w:val="0072230A"/>
    <w:rsid w:val="007234DF"/>
    <w:rsid w:val="00725210"/>
    <w:rsid w:val="00726687"/>
    <w:rsid w:val="00726EF7"/>
    <w:rsid w:val="00731198"/>
    <w:rsid w:val="007315D5"/>
    <w:rsid w:val="00731CF0"/>
    <w:rsid w:val="0073283A"/>
    <w:rsid w:val="00734136"/>
    <w:rsid w:val="00737303"/>
    <w:rsid w:val="00741650"/>
    <w:rsid w:val="00741A06"/>
    <w:rsid w:val="00745FA4"/>
    <w:rsid w:val="00746CCA"/>
    <w:rsid w:val="00747106"/>
    <w:rsid w:val="00750653"/>
    <w:rsid w:val="00751A6C"/>
    <w:rsid w:val="00751AB4"/>
    <w:rsid w:val="00752A15"/>
    <w:rsid w:val="00752B2B"/>
    <w:rsid w:val="0075371C"/>
    <w:rsid w:val="00755CE5"/>
    <w:rsid w:val="00755EBA"/>
    <w:rsid w:val="00756276"/>
    <w:rsid w:val="00757CB0"/>
    <w:rsid w:val="00766AAD"/>
    <w:rsid w:val="00773824"/>
    <w:rsid w:val="00774D96"/>
    <w:rsid w:val="00775A7F"/>
    <w:rsid w:val="00775DCD"/>
    <w:rsid w:val="00775FA6"/>
    <w:rsid w:val="0077682C"/>
    <w:rsid w:val="00776CCD"/>
    <w:rsid w:val="007773C2"/>
    <w:rsid w:val="00782FB9"/>
    <w:rsid w:val="00783C56"/>
    <w:rsid w:val="00786343"/>
    <w:rsid w:val="00786733"/>
    <w:rsid w:val="0079581E"/>
    <w:rsid w:val="007959D1"/>
    <w:rsid w:val="007974DD"/>
    <w:rsid w:val="007974E6"/>
    <w:rsid w:val="00797CAA"/>
    <w:rsid w:val="007A20F8"/>
    <w:rsid w:val="007A2CF8"/>
    <w:rsid w:val="007A2D88"/>
    <w:rsid w:val="007A40B7"/>
    <w:rsid w:val="007A4687"/>
    <w:rsid w:val="007A5491"/>
    <w:rsid w:val="007B43D9"/>
    <w:rsid w:val="007B454D"/>
    <w:rsid w:val="007B4A05"/>
    <w:rsid w:val="007B5539"/>
    <w:rsid w:val="007B660C"/>
    <w:rsid w:val="007C08B8"/>
    <w:rsid w:val="007C1C31"/>
    <w:rsid w:val="007C3EB1"/>
    <w:rsid w:val="007D4098"/>
    <w:rsid w:val="007D49AA"/>
    <w:rsid w:val="007D6025"/>
    <w:rsid w:val="007D654E"/>
    <w:rsid w:val="007D6CAA"/>
    <w:rsid w:val="007E05CA"/>
    <w:rsid w:val="007E06A1"/>
    <w:rsid w:val="007E2316"/>
    <w:rsid w:val="007F2890"/>
    <w:rsid w:val="007F32E5"/>
    <w:rsid w:val="007F5A57"/>
    <w:rsid w:val="007F76AC"/>
    <w:rsid w:val="00801990"/>
    <w:rsid w:val="00803201"/>
    <w:rsid w:val="00804B0B"/>
    <w:rsid w:val="0080623A"/>
    <w:rsid w:val="008067A3"/>
    <w:rsid w:val="0080699B"/>
    <w:rsid w:val="008116E4"/>
    <w:rsid w:val="00812758"/>
    <w:rsid w:val="00813B59"/>
    <w:rsid w:val="00813E12"/>
    <w:rsid w:val="00814D21"/>
    <w:rsid w:val="00816AE2"/>
    <w:rsid w:val="00821AFB"/>
    <w:rsid w:val="0082201A"/>
    <w:rsid w:val="008303BE"/>
    <w:rsid w:val="008335E8"/>
    <w:rsid w:val="008337EA"/>
    <w:rsid w:val="00837D06"/>
    <w:rsid w:val="0084407E"/>
    <w:rsid w:val="00844882"/>
    <w:rsid w:val="00845417"/>
    <w:rsid w:val="008543BB"/>
    <w:rsid w:val="00854711"/>
    <w:rsid w:val="00856D97"/>
    <w:rsid w:val="00857962"/>
    <w:rsid w:val="008623AE"/>
    <w:rsid w:val="00874CB3"/>
    <w:rsid w:val="008762AF"/>
    <w:rsid w:val="0088191B"/>
    <w:rsid w:val="008851B0"/>
    <w:rsid w:val="008862D5"/>
    <w:rsid w:val="008906E4"/>
    <w:rsid w:val="008912B3"/>
    <w:rsid w:val="008939EE"/>
    <w:rsid w:val="0089555D"/>
    <w:rsid w:val="00895B36"/>
    <w:rsid w:val="008A5EF5"/>
    <w:rsid w:val="008A6E97"/>
    <w:rsid w:val="008B0ACC"/>
    <w:rsid w:val="008B1AEE"/>
    <w:rsid w:val="008B2EF4"/>
    <w:rsid w:val="008B3FAA"/>
    <w:rsid w:val="008B49A4"/>
    <w:rsid w:val="008B57A4"/>
    <w:rsid w:val="008B67AC"/>
    <w:rsid w:val="008B6851"/>
    <w:rsid w:val="008B7B29"/>
    <w:rsid w:val="008C0084"/>
    <w:rsid w:val="008C0B68"/>
    <w:rsid w:val="008D0F71"/>
    <w:rsid w:val="008D3300"/>
    <w:rsid w:val="008D4054"/>
    <w:rsid w:val="008D5EEF"/>
    <w:rsid w:val="008E0D0A"/>
    <w:rsid w:val="008E12AF"/>
    <w:rsid w:val="008E2479"/>
    <w:rsid w:val="008E2734"/>
    <w:rsid w:val="008E45E0"/>
    <w:rsid w:val="008E5A97"/>
    <w:rsid w:val="008E6967"/>
    <w:rsid w:val="008F0145"/>
    <w:rsid w:val="008F064B"/>
    <w:rsid w:val="008F2E1A"/>
    <w:rsid w:val="008F4E94"/>
    <w:rsid w:val="008F5676"/>
    <w:rsid w:val="00902FE8"/>
    <w:rsid w:val="009045BD"/>
    <w:rsid w:val="00910313"/>
    <w:rsid w:val="009107FE"/>
    <w:rsid w:val="00912328"/>
    <w:rsid w:val="00913F12"/>
    <w:rsid w:val="00914EA6"/>
    <w:rsid w:val="009206DD"/>
    <w:rsid w:val="00921464"/>
    <w:rsid w:val="00925AB3"/>
    <w:rsid w:val="00931616"/>
    <w:rsid w:val="00936F7F"/>
    <w:rsid w:val="00940766"/>
    <w:rsid w:val="009431C1"/>
    <w:rsid w:val="00947821"/>
    <w:rsid w:val="00950597"/>
    <w:rsid w:val="00955A36"/>
    <w:rsid w:val="00956296"/>
    <w:rsid w:val="00956BCC"/>
    <w:rsid w:val="00956E04"/>
    <w:rsid w:val="00962B40"/>
    <w:rsid w:val="00965ED0"/>
    <w:rsid w:val="00970719"/>
    <w:rsid w:val="009720D8"/>
    <w:rsid w:val="00975C39"/>
    <w:rsid w:val="00976A0F"/>
    <w:rsid w:val="0098456F"/>
    <w:rsid w:val="00985870"/>
    <w:rsid w:val="0099262E"/>
    <w:rsid w:val="009935A0"/>
    <w:rsid w:val="009946B1"/>
    <w:rsid w:val="009A0803"/>
    <w:rsid w:val="009A3FD5"/>
    <w:rsid w:val="009B33DF"/>
    <w:rsid w:val="009B4349"/>
    <w:rsid w:val="009B5113"/>
    <w:rsid w:val="009B6E49"/>
    <w:rsid w:val="009B7487"/>
    <w:rsid w:val="009C17D8"/>
    <w:rsid w:val="009C1F68"/>
    <w:rsid w:val="009D2321"/>
    <w:rsid w:val="009D2747"/>
    <w:rsid w:val="009D36AC"/>
    <w:rsid w:val="009D7C28"/>
    <w:rsid w:val="009E04A9"/>
    <w:rsid w:val="009E16F1"/>
    <w:rsid w:val="009E3009"/>
    <w:rsid w:val="009E3CAB"/>
    <w:rsid w:val="009E6A71"/>
    <w:rsid w:val="009F1E13"/>
    <w:rsid w:val="009F2E73"/>
    <w:rsid w:val="009F372F"/>
    <w:rsid w:val="00A02061"/>
    <w:rsid w:val="00A11AF8"/>
    <w:rsid w:val="00A11B8B"/>
    <w:rsid w:val="00A1209F"/>
    <w:rsid w:val="00A1382C"/>
    <w:rsid w:val="00A165F5"/>
    <w:rsid w:val="00A20B40"/>
    <w:rsid w:val="00A30F5C"/>
    <w:rsid w:val="00A33341"/>
    <w:rsid w:val="00A367AB"/>
    <w:rsid w:val="00A40D77"/>
    <w:rsid w:val="00A429D6"/>
    <w:rsid w:val="00A434E7"/>
    <w:rsid w:val="00A44B24"/>
    <w:rsid w:val="00A456FC"/>
    <w:rsid w:val="00A50138"/>
    <w:rsid w:val="00A50724"/>
    <w:rsid w:val="00A54C2A"/>
    <w:rsid w:val="00A605E8"/>
    <w:rsid w:val="00A62978"/>
    <w:rsid w:val="00A62B36"/>
    <w:rsid w:val="00A63164"/>
    <w:rsid w:val="00A63D22"/>
    <w:rsid w:val="00A640D2"/>
    <w:rsid w:val="00A64D0F"/>
    <w:rsid w:val="00A6642F"/>
    <w:rsid w:val="00A669EC"/>
    <w:rsid w:val="00A674C7"/>
    <w:rsid w:val="00A67977"/>
    <w:rsid w:val="00A73228"/>
    <w:rsid w:val="00A740C5"/>
    <w:rsid w:val="00A77637"/>
    <w:rsid w:val="00A80B3E"/>
    <w:rsid w:val="00A81876"/>
    <w:rsid w:val="00A839EB"/>
    <w:rsid w:val="00A83DAB"/>
    <w:rsid w:val="00A83E33"/>
    <w:rsid w:val="00A84080"/>
    <w:rsid w:val="00A850B5"/>
    <w:rsid w:val="00A852C9"/>
    <w:rsid w:val="00A92A71"/>
    <w:rsid w:val="00A94A91"/>
    <w:rsid w:val="00A95033"/>
    <w:rsid w:val="00A963BB"/>
    <w:rsid w:val="00AA25FA"/>
    <w:rsid w:val="00AA38E1"/>
    <w:rsid w:val="00AA66EA"/>
    <w:rsid w:val="00AA6F58"/>
    <w:rsid w:val="00AB101A"/>
    <w:rsid w:val="00AB342A"/>
    <w:rsid w:val="00AB78AE"/>
    <w:rsid w:val="00AC15A3"/>
    <w:rsid w:val="00AC2A1A"/>
    <w:rsid w:val="00AC4919"/>
    <w:rsid w:val="00AC7100"/>
    <w:rsid w:val="00AC73D3"/>
    <w:rsid w:val="00AD0CB3"/>
    <w:rsid w:val="00AD5BDD"/>
    <w:rsid w:val="00AE0E35"/>
    <w:rsid w:val="00AE2729"/>
    <w:rsid w:val="00AE376B"/>
    <w:rsid w:val="00AE7D03"/>
    <w:rsid w:val="00AF12B8"/>
    <w:rsid w:val="00AF1E70"/>
    <w:rsid w:val="00AF4B6B"/>
    <w:rsid w:val="00B004D3"/>
    <w:rsid w:val="00B03140"/>
    <w:rsid w:val="00B04C3F"/>
    <w:rsid w:val="00B04EFE"/>
    <w:rsid w:val="00B10334"/>
    <w:rsid w:val="00B1048C"/>
    <w:rsid w:val="00B111EA"/>
    <w:rsid w:val="00B112F0"/>
    <w:rsid w:val="00B13DD3"/>
    <w:rsid w:val="00B177A0"/>
    <w:rsid w:val="00B17FF7"/>
    <w:rsid w:val="00B20BBA"/>
    <w:rsid w:val="00B211C1"/>
    <w:rsid w:val="00B24D94"/>
    <w:rsid w:val="00B304EE"/>
    <w:rsid w:val="00B3254D"/>
    <w:rsid w:val="00B35986"/>
    <w:rsid w:val="00B35BE9"/>
    <w:rsid w:val="00B37643"/>
    <w:rsid w:val="00B37DB9"/>
    <w:rsid w:val="00B4084A"/>
    <w:rsid w:val="00B44C66"/>
    <w:rsid w:val="00B469F2"/>
    <w:rsid w:val="00B52ACC"/>
    <w:rsid w:val="00B5333E"/>
    <w:rsid w:val="00B57077"/>
    <w:rsid w:val="00B608A8"/>
    <w:rsid w:val="00B6746E"/>
    <w:rsid w:val="00B72660"/>
    <w:rsid w:val="00B73E60"/>
    <w:rsid w:val="00B77308"/>
    <w:rsid w:val="00B85073"/>
    <w:rsid w:val="00B85378"/>
    <w:rsid w:val="00B86D27"/>
    <w:rsid w:val="00B8788C"/>
    <w:rsid w:val="00B9349C"/>
    <w:rsid w:val="00BA2EAB"/>
    <w:rsid w:val="00BA467C"/>
    <w:rsid w:val="00BB0A02"/>
    <w:rsid w:val="00BB1BED"/>
    <w:rsid w:val="00BB54FE"/>
    <w:rsid w:val="00BB6364"/>
    <w:rsid w:val="00BC0022"/>
    <w:rsid w:val="00BC0E48"/>
    <w:rsid w:val="00BC7396"/>
    <w:rsid w:val="00BD0531"/>
    <w:rsid w:val="00BD112D"/>
    <w:rsid w:val="00BD24EF"/>
    <w:rsid w:val="00BD7B74"/>
    <w:rsid w:val="00BE151E"/>
    <w:rsid w:val="00BE5AE7"/>
    <w:rsid w:val="00BF117C"/>
    <w:rsid w:val="00BF3555"/>
    <w:rsid w:val="00BF53E1"/>
    <w:rsid w:val="00BF55FB"/>
    <w:rsid w:val="00BF6BFC"/>
    <w:rsid w:val="00BF7C90"/>
    <w:rsid w:val="00C03069"/>
    <w:rsid w:val="00C04001"/>
    <w:rsid w:val="00C04144"/>
    <w:rsid w:val="00C11070"/>
    <w:rsid w:val="00C11292"/>
    <w:rsid w:val="00C1251F"/>
    <w:rsid w:val="00C13CE2"/>
    <w:rsid w:val="00C15F8D"/>
    <w:rsid w:val="00C166BA"/>
    <w:rsid w:val="00C174FE"/>
    <w:rsid w:val="00C17691"/>
    <w:rsid w:val="00C20C54"/>
    <w:rsid w:val="00C23850"/>
    <w:rsid w:val="00C343B6"/>
    <w:rsid w:val="00C431CE"/>
    <w:rsid w:val="00C435AE"/>
    <w:rsid w:val="00C47223"/>
    <w:rsid w:val="00C57A00"/>
    <w:rsid w:val="00C64021"/>
    <w:rsid w:val="00C7093D"/>
    <w:rsid w:val="00C72F40"/>
    <w:rsid w:val="00C731FC"/>
    <w:rsid w:val="00C75B9C"/>
    <w:rsid w:val="00C7614C"/>
    <w:rsid w:val="00C761A9"/>
    <w:rsid w:val="00C8326F"/>
    <w:rsid w:val="00C83FE8"/>
    <w:rsid w:val="00C843C6"/>
    <w:rsid w:val="00C860DC"/>
    <w:rsid w:val="00C86A3E"/>
    <w:rsid w:val="00C92987"/>
    <w:rsid w:val="00C96E9C"/>
    <w:rsid w:val="00CB1BF7"/>
    <w:rsid w:val="00CB2424"/>
    <w:rsid w:val="00CC29C7"/>
    <w:rsid w:val="00CC4DFB"/>
    <w:rsid w:val="00CC640E"/>
    <w:rsid w:val="00CD0409"/>
    <w:rsid w:val="00CD2B6B"/>
    <w:rsid w:val="00CD5B8E"/>
    <w:rsid w:val="00CD75F0"/>
    <w:rsid w:val="00CD794C"/>
    <w:rsid w:val="00CD7C80"/>
    <w:rsid w:val="00CD7DE2"/>
    <w:rsid w:val="00CE071F"/>
    <w:rsid w:val="00CE345A"/>
    <w:rsid w:val="00CE3BF0"/>
    <w:rsid w:val="00CE4341"/>
    <w:rsid w:val="00CE7DF1"/>
    <w:rsid w:val="00CF1831"/>
    <w:rsid w:val="00CF2AF1"/>
    <w:rsid w:val="00CF4571"/>
    <w:rsid w:val="00CF4AD2"/>
    <w:rsid w:val="00D016B2"/>
    <w:rsid w:val="00D019B4"/>
    <w:rsid w:val="00D04C99"/>
    <w:rsid w:val="00D059AA"/>
    <w:rsid w:val="00D06BB6"/>
    <w:rsid w:val="00D07F25"/>
    <w:rsid w:val="00D1185F"/>
    <w:rsid w:val="00D14123"/>
    <w:rsid w:val="00D23229"/>
    <w:rsid w:val="00D25C0C"/>
    <w:rsid w:val="00D30857"/>
    <w:rsid w:val="00D31A89"/>
    <w:rsid w:val="00D32A40"/>
    <w:rsid w:val="00D33FBB"/>
    <w:rsid w:val="00D37C08"/>
    <w:rsid w:val="00D4052B"/>
    <w:rsid w:val="00D40F39"/>
    <w:rsid w:val="00D41769"/>
    <w:rsid w:val="00D41A1A"/>
    <w:rsid w:val="00D43CF9"/>
    <w:rsid w:val="00D55390"/>
    <w:rsid w:val="00D6139B"/>
    <w:rsid w:val="00D627D9"/>
    <w:rsid w:val="00D65146"/>
    <w:rsid w:val="00D70CD4"/>
    <w:rsid w:val="00D765B4"/>
    <w:rsid w:val="00D76686"/>
    <w:rsid w:val="00D771D8"/>
    <w:rsid w:val="00D77ABE"/>
    <w:rsid w:val="00D77EFA"/>
    <w:rsid w:val="00D80843"/>
    <w:rsid w:val="00D81A2D"/>
    <w:rsid w:val="00D82E9D"/>
    <w:rsid w:val="00D833CC"/>
    <w:rsid w:val="00D90BF8"/>
    <w:rsid w:val="00D9419C"/>
    <w:rsid w:val="00D94AF7"/>
    <w:rsid w:val="00D974D3"/>
    <w:rsid w:val="00DA2C78"/>
    <w:rsid w:val="00DA5DC2"/>
    <w:rsid w:val="00DA675B"/>
    <w:rsid w:val="00DB01C6"/>
    <w:rsid w:val="00DB0786"/>
    <w:rsid w:val="00DB1D57"/>
    <w:rsid w:val="00DB359C"/>
    <w:rsid w:val="00DB6FD6"/>
    <w:rsid w:val="00DC056F"/>
    <w:rsid w:val="00DC2481"/>
    <w:rsid w:val="00DC45C5"/>
    <w:rsid w:val="00DC61D8"/>
    <w:rsid w:val="00DD06E8"/>
    <w:rsid w:val="00DD52B7"/>
    <w:rsid w:val="00DD5DDB"/>
    <w:rsid w:val="00DE12C0"/>
    <w:rsid w:val="00DE3FB1"/>
    <w:rsid w:val="00DE4E80"/>
    <w:rsid w:val="00DF320B"/>
    <w:rsid w:val="00DF4BD9"/>
    <w:rsid w:val="00DF551D"/>
    <w:rsid w:val="00DF5D33"/>
    <w:rsid w:val="00E00522"/>
    <w:rsid w:val="00E032A1"/>
    <w:rsid w:val="00E0424B"/>
    <w:rsid w:val="00E05E60"/>
    <w:rsid w:val="00E070F8"/>
    <w:rsid w:val="00E148DE"/>
    <w:rsid w:val="00E21D49"/>
    <w:rsid w:val="00E2742C"/>
    <w:rsid w:val="00E31F06"/>
    <w:rsid w:val="00E3310A"/>
    <w:rsid w:val="00E3480E"/>
    <w:rsid w:val="00E414E8"/>
    <w:rsid w:val="00E417C2"/>
    <w:rsid w:val="00E42B80"/>
    <w:rsid w:val="00E47528"/>
    <w:rsid w:val="00E47EE5"/>
    <w:rsid w:val="00E542C1"/>
    <w:rsid w:val="00E56B92"/>
    <w:rsid w:val="00E57752"/>
    <w:rsid w:val="00E61F7A"/>
    <w:rsid w:val="00E65B65"/>
    <w:rsid w:val="00E65C51"/>
    <w:rsid w:val="00E66F17"/>
    <w:rsid w:val="00E749C9"/>
    <w:rsid w:val="00E8016E"/>
    <w:rsid w:val="00E80F7B"/>
    <w:rsid w:val="00E81E9A"/>
    <w:rsid w:val="00E83645"/>
    <w:rsid w:val="00E90A3D"/>
    <w:rsid w:val="00E91D0B"/>
    <w:rsid w:val="00E93B77"/>
    <w:rsid w:val="00E94C4F"/>
    <w:rsid w:val="00E955F4"/>
    <w:rsid w:val="00E969D3"/>
    <w:rsid w:val="00EA19BB"/>
    <w:rsid w:val="00EA3E98"/>
    <w:rsid w:val="00EA4747"/>
    <w:rsid w:val="00EA62DA"/>
    <w:rsid w:val="00EA7BCF"/>
    <w:rsid w:val="00EB083D"/>
    <w:rsid w:val="00EB4ACA"/>
    <w:rsid w:val="00EB5F2A"/>
    <w:rsid w:val="00EB673E"/>
    <w:rsid w:val="00EC042D"/>
    <w:rsid w:val="00EC2927"/>
    <w:rsid w:val="00EC5850"/>
    <w:rsid w:val="00ED09D6"/>
    <w:rsid w:val="00ED2D8B"/>
    <w:rsid w:val="00ED5147"/>
    <w:rsid w:val="00EF1885"/>
    <w:rsid w:val="00EF1A31"/>
    <w:rsid w:val="00EF38E5"/>
    <w:rsid w:val="00EF4DED"/>
    <w:rsid w:val="00F0030E"/>
    <w:rsid w:val="00F0118E"/>
    <w:rsid w:val="00F018A2"/>
    <w:rsid w:val="00F028E2"/>
    <w:rsid w:val="00F02BE7"/>
    <w:rsid w:val="00F065CD"/>
    <w:rsid w:val="00F07C8E"/>
    <w:rsid w:val="00F126B7"/>
    <w:rsid w:val="00F15123"/>
    <w:rsid w:val="00F17B28"/>
    <w:rsid w:val="00F21530"/>
    <w:rsid w:val="00F216E4"/>
    <w:rsid w:val="00F259B7"/>
    <w:rsid w:val="00F267BA"/>
    <w:rsid w:val="00F312BB"/>
    <w:rsid w:val="00F338F9"/>
    <w:rsid w:val="00F35929"/>
    <w:rsid w:val="00F36656"/>
    <w:rsid w:val="00F40081"/>
    <w:rsid w:val="00F40571"/>
    <w:rsid w:val="00F40674"/>
    <w:rsid w:val="00F43824"/>
    <w:rsid w:val="00F50668"/>
    <w:rsid w:val="00F50B35"/>
    <w:rsid w:val="00F52023"/>
    <w:rsid w:val="00F524A8"/>
    <w:rsid w:val="00F53C44"/>
    <w:rsid w:val="00F65079"/>
    <w:rsid w:val="00F65AA3"/>
    <w:rsid w:val="00F66343"/>
    <w:rsid w:val="00F72521"/>
    <w:rsid w:val="00F7397B"/>
    <w:rsid w:val="00F7624A"/>
    <w:rsid w:val="00F80279"/>
    <w:rsid w:val="00F81C44"/>
    <w:rsid w:val="00F8225F"/>
    <w:rsid w:val="00F87E88"/>
    <w:rsid w:val="00F94AFC"/>
    <w:rsid w:val="00F96967"/>
    <w:rsid w:val="00F97B20"/>
    <w:rsid w:val="00FA2122"/>
    <w:rsid w:val="00FB6276"/>
    <w:rsid w:val="00FC0D61"/>
    <w:rsid w:val="00FC204F"/>
    <w:rsid w:val="00FC3F7F"/>
    <w:rsid w:val="00FC72B9"/>
    <w:rsid w:val="00FD01D1"/>
    <w:rsid w:val="00FD598F"/>
    <w:rsid w:val="00FE0BFA"/>
    <w:rsid w:val="00FE1626"/>
    <w:rsid w:val="00FE5ECD"/>
    <w:rsid w:val="00FF1405"/>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7B"/>
    <w:pPr>
      <w:spacing w:line="480" w:lineRule="auto"/>
      <w:jc w:val="both"/>
    </w:pPr>
    <w:rPr>
      <w:rFonts w:cs="David"/>
      <w:snapToGrid w:val="0"/>
      <w:color w:val="000000"/>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rPr>
  </w:style>
  <w:style w:type="paragraph" w:styleId="TOC4">
    <w:name w:val="toc 4"/>
    <w:basedOn w:val="Normal"/>
    <w:next w:val="Normal"/>
    <w:autoRedefine/>
    <w:semiHidden/>
    <w:rsid w:val="002C1D2C"/>
    <w:pPr>
      <w:tabs>
        <w:tab w:val="right" w:pos="8508"/>
      </w:tabs>
      <w:ind w:left="720"/>
      <w:jc w:val="left"/>
    </w:pPr>
    <w:rPr>
      <w:rFonts w:cs="Miriam"/>
    </w:rPr>
  </w:style>
  <w:style w:type="paragraph" w:styleId="TOC5">
    <w:name w:val="toc 5"/>
    <w:basedOn w:val="Normal"/>
    <w:next w:val="Normal"/>
    <w:autoRedefine/>
    <w:semiHidden/>
    <w:rsid w:val="002C1D2C"/>
    <w:pPr>
      <w:tabs>
        <w:tab w:val="right" w:pos="8508"/>
      </w:tabs>
      <w:ind w:left="960"/>
      <w:jc w:val="left"/>
    </w:pPr>
    <w:rPr>
      <w:rFonts w:cs="Miriam"/>
    </w:rPr>
  </w:style>
  <w:style w:type="paragraph" w:styleId="TOC6">
    <w:name w:val="toc 6"/>
    <w:basedOn w:val="Normal"/>
    <w:next w:val="Normal"/>
    <w:autoRedefine/>
    <w:semiHidden/>
    <w:rsid w:val="002C1D2C"/>
    <w:pPr>
      <w:tabs>
        <w:tab w:val="right" w:pos="8508"/>
      </w:tabs>
      <w:ind w:left="1200"/>
      <w:jc w:val="left"/>
    </w:pPr>
    <w:rPr>
      <w:rFonts w:cs="Miriam"/>
    </w:rPr>
  </w:style>
  <w:style w:type="paragraph" w:styleId="TOC7">
    <w:name w:val="toc 7"/>
    <w:basedOn w:val="Normal"/>
    <w:next w:val="Normal"/>
    <w:autoRedefine/>
    <w:semiHidden/>
    <w:rsid w:val="002C1D2C"/>
    <w:pPr>
      <w:tabs>
        <w:tab w:val="right" w:pos="8508"/>
      </w:tabs>
      <w:ind w:left="1440"/>
      <w:jc w:val="left"/>
    </w:pPr>
    <w:rPr>
      <w:rFonts w:cs="Miriam"/>
    </w:rPr>
  </w:style>
  <w:style w:type="paragraph" w:styleId="TOC8">
    <w:name w:val="toc 8"/>
    <w:basedOn w:val="Normal"/>
    <w:next w:val="Normal"/>
    <w:autoRedefine/>
    <w:semiHidden/>
    <w:rsid w:val="002C1D2C"/>
    <w:pPr>
      <w:tabs>
        <w:tab w:val="right" w:pos="8508"/>
      </w:tabs>
      <w:ind w:left="1680"/>
      <w:jc w:val="left"/>
    </w:pPr>
    <w:rPr>
      <w:rFonts w:cs="Miriam"/>
    </w:rPr>
  </w:style>
  <w:style w:type="paragraph" w:styleId="TOC9">
    <w:name w:val="toc 9"/>
    <w:basedOn w:val="Normal"/>
    <w:next w:val="Normal"/>
    <w:autoRedefine/>
    <w:semiHidden/>
    <w:rsid w:val="002C1D2C"/>
    <w:pPr>
      <w:tabs>
        <w:tab w:val="right" w:pos="8508"/>
      </w:tabs>
      <w:ind w:left="1920"/>
      <w:jc w:val="left"/>
    </w:pPr>
    <w:rPr>
      <w:rFonts w:cs="Miriam"/>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erChar">
    <w:name w:val="Footer Char"/>
    <w:basedOn w:val="DefaultParagraphFont"/>
    <w:link w:val="Footer"/>
    <w:uiPriority w:val="99"/>
    <w:rsid w:val="001B1C44"/>
    <w:rPr>
      <w:rFonts w:cs="David"/>
      <w:snapToGrid w:val="0"/>
      <w:color w:val="000000"/>
      <w:szCs w:val="26"/>
      <w:lang w:bidi="ar-SA"/>
    </w:rPr>
  </w:style>
  <w:style w:type="paragraph" w:styleId="ListParagraph">
    <w:name w:val="List Paragraph"/>
    <w:basedOn w:val="Normal"/>
    <w:uiPriority w:val="34"/>
    <w:qFormat/>
    <w:rsid w:val="00B112F0"/>
    <w:pPr>
      <w:ind w:left="720"/>
      <w:contextualSpacing/>
    </w:pPr>
  </w:style>
  <w:style w:type="character" w:customStyle="1" w:styleId="titleauthoretc">
    <w:name w:val="titleauthoretc"/>
    <w:basedOn w:val="DefaultParagraphFont"/>
    <w:rsid w:val="00902FE8"/>
  </w:style>
  <w:style w:type="character" w:customStyle="1" w:styleId="apple-converted-space">
    <w:name w:val="apple-converted-space"/>
    <w:basedOn w:val="DefaultParagraphFont"/>
    <w:rsid w:val="00902FE8"/>
  </w:style>
  <w:style w:type="character" w:styleId="Strong">
    <w:name w:val="Strong"/>
    <w:uiPriority w:val="22"/>
    <w:qFormat/>
    <w:rsid w:val="00902FE8"/>
    <w:rPr>
      <w:b/>
      <w:bCs/>
    </w:rPr>
  </w:style>
  <w:style w:type="paragraph" w:styleId="NormalWeb">
    <w:name w:val="Normal (Web)"/>
    <w:basedOn w:val="Normal"/>
    <w:uiPriority w:val="99"/>
    <w:unhideWhenUsed/>
    <w:rsid w:val="00902FE8"/>
    <w:pPr>
      <w:spacing w:before="100" w:beforeAutospacing="1" w:after="100" w:afterAutospacing="1" w:line="240" w:lineRule="auto"/>
      <w:jc w:val="left"/>
    </w:pPr>
    <w:rPr>
      <w:rFonts w:cs="Times New Roman"/>
      <w:snapToGrid/>
      <w:color w:val="auto"/>
      <w:sz w:val="24"/>
      <w:szCs w:val="24"/>
      <w:lang w:bidi="he-IL"/>
    </w:rPr>
  </w:style>
  <w:style w:type="paragraph" w:styleId="BalloonText">
    <w:name w:val="Balloon Text"/>
    <w:basedOn w:val="Normal"/>
    <w:link w:val="BalloonTextChar"/>
    <w:uiPriority w:val="99"/>
    <w:semiHidden/>
    <w:unhideWhenUsed/>
    <w:rsid w:val="00FD0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1"/>
    <w:rPr>
      <w:rFonts w:ascii="Segoe UI" w:hAnsi="Segoe UI" w:cs="Segoe UI"/>
      <w:snapToGrid w:val="0"/>
      <w:color w:val="000000"/>
      <w:sz w:val="18"/>
      <w:szCs w:val="18"/>
      <w:lang w:bidi="ar-SA"/>
    </w:rPr>
  </w:style>
  <w:style w:type="character" w:styleId="CommentReference">
    <w:name w:val="annotation reference"/>
    <w:basedOn w:val="DefaultParagraphFont"/>
    <w:uiPriority w:val="99"/>
    <w:semiHidden/>
    <w:unhideWhenUsed/>
    <w:rsid w:val="0098456F"/>
    <w:rPr>
      <w:sz w:val="16"/>
      <w:szCs w:val="16"/>
    </w:rPr>
  </w:style>
  <w:style w:type="paragraph" w:styleId="CommentSubject">
    <w:name w:val="annotation subject"/>
    <w:basedOn w:val="CommentText"/>
    <w:next w:val="CommentText"/>
    <w:link w:val="CommentSubjectChar"/>
    <w:uiPriority w:val="99"/>
    <w:semiHidden/>
    <w:unhideWhenUsed/>
    <w:rsid w:val="0098456F"/>
    <w:pPr>
      <w:spacing w:line="240" w:lineRule="auto"/>
    </w:pPr>
    <w:rPr>
      <w:b/>
      <w:bCs/>
    </w:rPr>
  </w:style>
  <w:style w:type="character" w:customStyle="1" w:styleId="CommentTextChar">
    <w:name w:val="Comment Text Char"/>
    <w:basedOn w:val="DefaultParagraphFont"/>
    <w:link w:val="CommentText"/>
    <w:semiHidden/>
    <w:rsid w:val="0098456F"/>
    <w:rPr>
      <w:rFonts w:cs="David"/>
      <w:snapToGrid w:val="0"/>
      <w:color w:val="000000"/>
      <w:lang w:bidi="ar-SA"/>
    </w:rPr>
  </w:style>
  <w:style w:type="character" w:customStyle="1" w:styleId="CommentSubjectChar">
    <w:name w:val="Comment Subject Char"/>
    <w:basedOn w:val="CommentTextChar"/>
    <w:link w:val="CommentSubject"/>
    <w:uiPriority w:val="99"/>
    <w:semiHidden/>
    <w:rsid w:val="0098456F"/>
    <w:rPr>
      <w:rFonts w:cs="David"/>
      <w:b/>
      <w:bCs/>
      <w:snapToGrid w:val="0"/>
      <w:color w:val="000000"/>
      <w:lang w:bidi="ar-SA"/>
    </w:rPr>
  </w:style>
  <w:style w:type="paragraph" w:styleId="HTMLPreformatted">
    <w:name w:val="HTML Preformatted"/>
    <w:basedOn w:val="Normal"/>
    <w:link w:val="HTMLPreformattedChar"/>
    <w:uiPriority w:val="99"/>
    <w:semiHidden/>
    <w:unhideWhenUsed/>
    <w:rsid w:val="0051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napToGrid/>
      <w:color w:val="auto"/>
      <w:lang w:bidi="he-IL"/>
    </w:rPr>
  </w:style>
  <w:style w:type="character" w:customStyle="1" w:styleId="HTMLPreformattedChar">
    <w:name w:val="HTML Preformatted Char"/>
    <w:basedOn w:val="DefaultParagraphFont"/>
    <w:link w:val="HTMLPreformatted"/>
    <w:uiPriority w:val="99"/>
    <w:semiHidden/>
    <w:rsid w:val="005178F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436">
      <w:bodyDiv w:val="1"/>
      <w:marLeft w:val="0"/>
      <w:marRight w:val="0"/>
      <w:marTop w:val="0"/>
      <w:marBottom w:val="0"/>
      <w:divBdr>
        <w:top w:val="none" w:sz="0" w:space="0" w:color="auto"/>
        <w:left w:val="none" w:sz="0" w:space="0" w:color="auto"/>
        <w:bottom w:val="none" w:sz="0" w:space="0" w:color="auto"/>
        <w:right w:val="none" w:sz="0" w:space="0" w:color="auto"/>
      </w:divBdr>
    </w:div>
    <w:div w:id="286862506">
      <w:bodyDiv w:val="1"/>
      <w:marLeft w:val="0"/>
      <w:marRight w:val="0"/>
      <w:marTop w:val="0"/>
      <w:marBottom w:val="0"/>
      <w:divBdr>
        <w:top w:val="none" w:sz="0" w:space="0" w:color="auto"/>
        <w:left w:val="none" w:sz="0" w:space="0" w:color="auto"/>
        <w:bottom w:val="none" w:sz="0" w:space="0" w:color="auto"/>
        <w:right w:val="none" w:sz="0" w:space="0" w:color="auto"/>
      </w:divBdr>
      <w:divsChild>
        <w:div w:id="702487047">
          <w:marLeft w:val="0"/>
          <w:marRight w:val="0"/>
          <w:marTop w:val="0"/>
          <w:marBottom w:val="0"/>
          <w:divBdr>
            <w:top w:val="none" w:sz="0" w:space="0" w:color="auto"/>
            <w:left w:val="none" w:sz="0" w:space="0" w:color="auto"/>
            <w:bottom w:val="none" w:sz="0" w:space="0" w:color="auto"/>
            <w:right w:val="none" w:sz="0" w:space="0" w:color="auto"/>
          </w:divBdr>
        </w:div>
      </w:divsChild>
    </w:div>
    <w:div w:id="322392704">
      <w:bodyDiv w:val="1"/>
      <w:marLeft w:val="0"/>
      <w:marRight w:val="0"/>
      <w:marTop w:val="0"/>
      <w:marBottom w:val="0"/>
      <w:divBdr>
        <w:top w:val="none" w:sz="0" w:space="0" w:color="auto"/>
        <w:left w:val="none" w:sz="0" w:space="0" w:color="auto"/>
        <w:bottom w:val="none" w:sz="0" w:space="0" w:color="auto"/>
        <w:right w:val="none" w:sz="0" w:space="0" w:color="auto"/>
      </w:divBdr>
    </w:div>
    <w:div w:id="780564355">
      <w:bodyDiv w:val="1"/>
      <w:marLeft w:val="0"/>
      <w:marRight w:val="0"/>
      <w:marTop w:val="0"/>
      <w:marBottom w:val="0"/>
      <w:divBdr>
        <w:top w:val="none" w:sz="0" w:space="0" w:color="auto"/>
        <w:left w:val="none" w:sz="0" w:space="0" w:color="auto"/>
        <w:bottom w:val="none" w:sz="0" w:space="0" w:color="auto"/>
        <w:right w:val="none" w:sz="0" w:space="0" w:color="auto"/>
      </w:divBdr>
    </w:div>
    <w:div w:id="1072855160">
      <w:bodyDiv w:val="1"/>
      <w:marLeft w:val="0"/>
      <w:marRight w:val="0"/>
      <w:marTop w:val="0"/>
      <w:marBottom w:val="0"/>
      <w:divBdr>
        <w:top w:val="none" w:sz="0" w:space="0" w:color="auto"/>
        <w:left w:val="none" w:sz="0" w:space="0" w:color="auto"/>
        <w:bottom w:val="none" w:sz="0" w:space="0" w:color="auto"/>
        <w:right w:val="none" w:sz="0" w:space="0" w:color="auto"/>
      </w:divBdr>
    </w:div>
    <w:div w:id="1239751171">
      <w:bodyDiv w:val="1"/>
      <w:marLeft w:val="0"/>
      <w:marRight w:val="0"/>
      <w:marTop w:val="0"/>
      <w:marBottom w:val="0"/>
      <w:divBdr>
        <w:top w:val="none" w:sz="0" w:space="0" w:color="auto"/>
        <w:left w:val="none" w:sz="0" w:space="0" w:color="auto"/>
        <w:bottom w:val="none" w:sz="0" w:space="0" w:color="auto"/>
        <w:right w:val="none" w:sz="0" w:space="0" w:color="auto"/>
      </w:divBdr>
    </w:div>
    <w:div w:id="1585803364">
      <w:bodyDiv w:val="1"/>
      <w:marLeft w:val="0"/>
      <w:marRight w:val="0"/>
      <w:marTop w:val="0"/>
      <w:marBottom w:val="0"/>
      <w:divBdr>
        <w:top w:val="none" w:sz="0" w:space="0" w:color="auto"/>
        <w:left w:val="none" w:sz="0" w:space="0" w:color="auto"/>
        <w:bottom w:val="none" w:sz="0" w:space="0" w:color="auto"/>
        <w:right w:val="none" w:sz="0" w:space="0" w:color="auto"/>
      </w:divBdr>
    </w:div>
    <w:div w:id="18696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0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79FF-419A-4430-BDCE-C5B2559C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1868</Words>
  <Characters>10654</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 k</cp:lastModifiedBy>
  <cp:revision>8</cp:revision>
  <cp:lastPrinted>2017-01-03T12:28:00Z</cp:lastPrinted>
  <dcterms:created xsi:type="dcterms:W3CDTF">2017-01-04T15:14:00Z</dcterms:created>
  <dcterms:modified xsi:type="dcterms:W3CDTF">2017-01-05T07:08:00Z</dcterms:modified>
</cp:coreProperties>
</file>