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61" w:rsidRDefault="00D92761" w:rsidP="00E44006">
      <w:pPr>
        <w:bidi w:val="0"/>
        <w:spacing w:line="360" w:lineRule="auto"/>
        <w:jc w:val="both"/>
        <w:rPr>
          <w:rFonts w:ascii="David" w:hAnsi="David" w:cs="David"/>
          <w:sz w:val="24"/>
          <w:szCs w:val="24"/>
        </w:rPr>
      </w:pPr>
      <w:r>
        <w:rPr>
          <w:rFonts w:ascii="David" w:hAnsi="David" w:cs="David"/>
          <w:sz w:val="24"/>
          <w:szCs w:val="24"/>
        </w:rPr>
        <w:t>Glo</w:t>
      </w:r>
      <w:r w:rsidR="00E44006">
        <w:rPr>
          <w:rFonts w:ascii="David" w:hAnsi="David" w:cs="David"/>
          <w:sz w:val="24"/>
          <w:szCs w:val="24"/>
        </w:rPr>
        <w:t xml:space="preserve">bal reality nowadays is dynamic, </w:t>
      </w:r>
      <w:r>
        <w:rPr>
          <w:rFonts w:ascii="David" w:hAnsi="David" w:cs="David"/>
          <w:sz w:val="24"/>
          <w:szCs w:val="24"/>
        </w:rPr>
        <w:t xml:space="preserve">vulnerable to </w:t>
      </w:r>
      <w:r w:rsidR="00E44006">
        <w:rPr>
          <w:rFonts w:ascii="David" w:hAnsi="David" w:cs="David"/>
          <w:sz w:val="24"/>
          <w:szCs w:val="24"/>
        </w:rPr>
        <w:t xml:space="preserve">such phenomena </w:t>
      </w:r>
      <w:r>
        <w:rPr>
          <w:rFonts w:ascii="David" w:hAnsi="David" w:cs="David"/>
          <w:sz w:val="24"/>
          <w:szCs w:val="24"/>
        </w:rPr>
        <w:t xml:space="preserve">as increasing </w:t>
      </w:r>
      <w:proofErr w:type="gramStart"/>
      <w:r>
        <w:rPr>
          <w:rFonts w:ascii="David" w:hAnsi="David" w:cs="David"/>
          <w:sz w:val="24"/>
          <w:szCs w:val="24"/>
        </w:rPr>
        <w:t>migration,</w:t>
      </w:r>
      <w:proofErr w:type="gramEnd"/>
      <w:r>
        <w:rPr>
          <w:rFonts w:ascii="David" w:hAnsi="David" w:cs="David"/>
          <w:sz w:val="24"/>
          <w:szCs w:val="24"/>
        </w:rPr>
        <w:t xml:space="preserve"> fragmented societies engulfed by persistent conflict, and advanced technology which enables the transfer of global knowledge</w:t>
      </w:r>
      <w:r w:rsidRPr="00D92761">
        <w:rPr>
          <w:rFonts w:ascii="David" w:hAnsi="David" w:cs="David"/>
          <w:sz w:val="24"/>
          <w:szCs w:val="24"/>
        </w:rPr>
        <w:t xml:space="preserve"> </w:t>
      </w:r>
      <w:r>
        <w:rPr>
          <w:rFonts w:ascii="David" w:hAnsi="David" w:cs="David"/>
          <w:sz w:val="24"/>
          <w:szCs w:val="24"/>
        </w:rPr>
        <w:t xml:space="preserve">at an unprecedented scale. All of these </w:t>
      </w:r>
      <w:r w:rsidR="0078793F">
        <w:rPr>
          <w:rFonts w:ascii="David" w:hAnsi="David" w:cs="David"/>
          <w:sz w:val="24"/>
          <w:szCs w:val="24"/>
        </w:rPr>
        <w:t>facilitate</w:t>
      </w:r>
      <w:r>
        <w:rPr>
          <w:rFonts w:ascii="David" w:hAnsi="David" w:cs="David"/>
          <w:sz w:val="24"/>
          <w:szCs w:val="24"/>
        </w:rPr>
        <w:t xml:space="preserve"> encounters between different social groups. </w:t>
      </w:r>
      <w:r w:rsidR="008516C8">
        <w:rPr>
          <w:rFonts w:ascii="David" w:hAnsi="David" w:cs="David"/>
          <w:sz w:val="24"/>
          <w:szCs w:val="24"/>
        </w:rPr>
        <w:t>Within the body of r</w:t>
      </w:r>
      <w:r>
        <w:rPr>
          <w:rFonts w:ascii="David" w:hAnsi="David" w:cs="David"/>
          <w:sz w:val="24"/>
          <w:szCs w:val="24"/>
        </w:rPr>
        <w:t xml:space="preserve">esearch </w:t>
      </w:r>
      <w:r w:rsidR="008516C8">
        <w:rPr>
          <w:rFonts w:ascii="David" w:hAnsi="David" w:cs="David"/>
          <w:sz w:val="24"/>
          <w:szCs w:val="24"/>
        </w:rPr>
        <w:t>seeking</w:t>
      </w:r>
      <w:r>
        <w:rPr>
          <w:rFonts w:ascii="David" w:hAnsi="David" w:cs="David"/>
          <w:sz w:val="24"/>
          <w:szCs w:val="24"/>
        </w:rPr>
        <w:t xml:space="preserve"> to understand these inter</w:t>
      </w:r>
      <w:r w:rsidR="008516C8">
        <w:rPr>
          <w:rFonts w:ascii="David" w:hAnsi="David" w:cs="David"/>
          <w:sz w:val="24"/>
          <w:szCs w:val="24"/>
        </w:rPr>
        <w:t>-group encounters and relations, o</w:t>
      </w:r>
      <w:r>
        <w:rPr>
          <w:rFonts w:ascii="David" w:hAnsi="David" w:cs="David"/>
          <w:sz w:val="24"/>
          <w:szCs w:val="24"/>
        </w:rPr>
        <w:t xml:space="preserve">ne common approach focuses on </w:t>
      </w:r>
      <w:r w:rsidR="008516C8">
        <w:rPr>
          <w:rFonts w:ascii="David" w:hAnsi="David" w:cs="David"/>
          <w:sz w:val="24"/>
          <w:szCs w:val="24"/>
        </w:rPr>
        <w:t xml:space="preserve">the analysis of </w:t>
      </w:r>
      <w:r>
        <w:rPr>
          <w:rFonts w:ascii="David" w:hAnsi="David" w:cs="David"/>
          <w:sz w:val="24"/>
          <w:szCs w:val="24"/>
        </w:rPr>
        <w:t xml:space="preserve">meetings </w:t>
      </w:r>
      <w:r w:rsidR="008516C8">
        <w:rPr>
          <w:rFonts w:ascii="David" w:hAnsi="David" w:cs="David"/>
          <w:sz w:val="24"/>
          <w:szCs w:val="24"/>
        </w:rPr>
        <w:t>that</w:t>
      </w:r>
      <w:r>
        <w:rPr>
          <w:rFonts w:ascii="David" w:hAnsi="David" w:cs="David"/>
          <w:sz w:val="24"/>
          <w:szCs w:val="24"/>
        </w:rPr>
        <w:t xml:space="preserve"> take place within controlled environments, while taking to account the context, politics, different identities and power relations between the groups. </w:t>
      </w:r>
      <w:r w:rsidR="00E44006">
        <w:rPr>
          <w:rFonts w:ascii="David" w:hAnsi="David" w:cs="David"/>
          <w:sz w:val="24"/>
          <w:szCs w:val="24"/>
        </w:rPr>
        <w:t>However, i</w:t>
      </w:r>
      <w:r>
        <w:rPr>
          <w:rFonts w:ascii="David" w:hAnsi="David" w:cs="David"/>
          <w:sz w:val="24"/>
          <w:szCs w:val="24"/>
        </w:rPr>
        <w:t xml:space="preserve">n light of the </w:t>
      </w:r>
      <w:r w:rsidR="0078793F">
        <w:rPr>
          <w:rFonts w:ascii="David" w:hAnsi="David" w:cs="David"/>
          <w:sz w:val="24"/>
          <w:szCs w:val="24"/>
        </w:rPr>
        <w:t>transforming</w:t>
      </w:r>
      <w:r>
        <w:rPr>
          <w:rFonts w:ascii="David" w:hAnsi="David" w:cs="David"/>
          <w:sz w:val="24"/>
          <w:szCs w:val="24"/>
        </w:rPr>
        <w:t xml:space="preserve"> reality noted above, we ask whether this approach provides an adequate </w:t>
      </w:r>
      <w:r w:rsidR="0078793F">
        <w:rPr>
          <w:rFonts w:ascii="David" w:hAnsi="David" w:cs="David"/>
          <w:sz w:val="24"/>
          <w:szCs w:val="24"/>
        </w:rPr>
        <w:t xml:space="preserve">solution to the interpretation of the inter-group relations and tensions characteristic of today’s complex </w:t>
      </w:r>
      <w:r w:rsidR="00F512F9">
        <w:rPr>
          <w:rFonts w:ascii="David" w:hAnsi="David" w:cs="David"/>
          <w:sz w:val="24"/>
          <w:szCs w:val="24"/>
        </w:rPr>
        <w:t>world</w:t>
      </w:r>
      <w:r w:rsidR="0078793F">
        <w:rPr>
          <w:rFonts w:ascii="David" w:hAnsi="David" w:cs="David"/>
          <w:sz w:val="24"/>
          <w:szCs w:val="24"/>
        </w:rPr>
        <w:t>. Th</w:t>
      </w:r>
      <w:r w:rsidR="00F512F9">
        <w:rPr>
          <w:rFonts w:ascii="David" w:hAnsi="David" w:cs="David"/>
          <w:sz w:val="24"/>
          <w:szCs w:val="24"/>
        </w:rPr>
        <w:t>is</w:t>
      </w:r>
      <w:r w:rsidR="0078793F">
        <w:rPr>
          <w:rFonts w:ascii="David" w:hAnsi="David" w:cs="David"/>
          <w:sz w:val="24"/>
          <w:szCs w:val="24"/>
        </w:rPr>
        <w:t xml:space="preserve"> roundtable discussion will </w:t>
      </w:r>
      <w:r w:rsidR="00F512F9">
        <w:rPr>
          <w:rFonts w:ascii="David" w:hAnsi="David" w:cs="David"/>
          <w:sz w:val="24"/>
          <w:szCs w:val="24"/>
        </w:rPr>
        <w:t>explore</w:t>
      </w:r>
      <w:r w:rsidR="0078793F">
        <w:rPr>
          <w:rFonts w:ascii="David" w:hAnsi="David" w:cs="David"/>
          <w:sz w:val="24"/>
          <w:szCs w:val="24"/>
        </w:rPr>
        <w:t xml:space="preserve"> and </w:t>
      </w:r>
      <w:r w:rsidR="00F512F9">
        <w:rPr>
          <w:rFonts w:ascii="David" w:hAnsi="David" w:cs="David"/>
          <w:sz w:val="24"/>
          <w:szCs w:val="24"/>
        </w:rPr>
        <w:t>propose</w:t>
      </w:r>
      <w:r w:rsidR="0078793F">
        <w:rPr>
          <w:rFonts w:ascii="David" w:hAnsi="David" w:cs="David"/>
          <w:sz w:val="24"/>
          <w:szCs w:val="24"/>
        </w:rPr>
        <w:t xml:space="preserve"> the need for an innovative approach to the interpretation of inter-group relations in the context of fragmented societies, migration</w:t>
      </w:r>
      <w:r w:rsidR="00F512F9">
        <w:rPr>
          <w:rFonts w:ascii="David" w:hAnsi="David" w:cs="David"/>
          <w:sz w:val="24"/>
          <w:szCs w:val="24"/>
        </w:rPr>
        <w:t>,</w:t>
      </w:r>
      <w:r w:rsidR="0078793F">
        <w:rPr>
          <w:rFonts w:ascii="David" w:hAnsi="David" w:cs="David"/>
          <w:sz w:val="24"/>
          <w:szCs w:val="24"/>
        </w:rPr>
        <w:t xml:space="preserve"> and new forms of communication via social media. Such an approach should focus on understanding relations as they are</w:t>
      </w:r>
      <w:r w:rsidR="00F512F9">
        <w:rPr>
          <w:rFonts w:ascii="David" w:hAnsi="David" w:cs="David"/>
          <w:sz w:val="24"/>
          <w:szCs w:val="24"/>
        </w:rPr>
        <w:t>,</w:t>
      </w:r>
      <w:r w:rsidR="0078793F">
        <w:rPr>
          <w:rFonts w:ascii="David" w:hAnsi="David" w:cs="David"/>
          <w:sz w:val="24"/>
          <w:szCs w:val="24"/>
        </w:rPr>
        <w:t xml:space="preserve"> in natural situations</w:t>
      </w:r>
      <w:r w:rsidR="00F512F9">
        <w:rPr>
          <w:rFonts w:ascii="David" w:hAnsi="David" w:cs="David"/>
          <w:sz w:val="24"/>
          <w:szCs w:val="24"/>
        </w:rPr>
        <w:t>,</w:t>
      </w:r>
      <w:r w:rsidR="0078793F">
        <w:rPr>
          <w:rFonts w:ascii="David" w:hAnsi="David" w:cs="David"/>
          <w:sz w:val="24"/>
          <w:szCs w:val="24"/>
        </w:rPr>
        <w:t xml:space="preserve"> rather than in </w:t>
      </w:r>
      <w:r w:rsidR="00F512F9">
        <w:rPr>
          <w:rFonts w:ascii="David" w:hAnsi="David" w:cs="David"/>
          <w:sz w:val="24"/>
          <w:szCs w:val="24"/>
        </w:rPr>
        <w:t>arranged</w:t>
      </w:r>
      <w:r w:rsidR="0078793F">
        <w:rPr>
          <w:rFonts w:ascii="David" w:hAnsi="David" w:cs="David"/>
          <w:sz w:val="24"/>
          <w:szCs w:val="24"/>
        </w:rPr>
        <w:t xml:space="preserve"> encounters under controlled conditions. The roundtable will </w:t>
      </w:r>
      <w:r w:rsidR="00F512F9">
        <w:rPr>
          <w:rFonts w:ascii="David" w:hAnsi="David" w:cs="David"/>
          <w:sz w:val="24"/>
          <w:szCs w:val="24"/>
        </w:rPr>
        <w:t>demonstrate</w:t>
      </w:r>
      <w:r w:rsidR="0078793F">
        <w:rPr>
          <w:rFonts w:ascii="David" w:hAnsi="David" w:cs="David"/>
          <w:sz w:val="24"/>
          <w:szCs w:val="24"/>
        </w:rPr>
        <w:t xml:space="preserve"> various investigative approaches </w:t>
      </w:r>
      <w:r w:rsidR="00F512F9">
        <w:rPr>
          <w:rFonts w:ascii="David" w:hAnsi="David" w:cs="David"/>
          <w:sz w:val="24"/>
          <w:szCs w:val="24"/>
        </w:rPr>
        <w:t>by presenting</w:t>
      </w:r>
      <w:r w:rsidR="0078793F">
        <w:rPr>
          <w:rFonts w:ascii="David" w:hAnsi="David" w:cs="David"/>
          <w:sz w:val="24"/>
          <w:szCs w:val="24"/>
        </w:rPr>
        <w:t xml:space="preserve"> </w:t>
      </w:r>
      <w:r w:rsidR="00F512F9">
        <w:rPr>
          <w:rFonts w:ascii="David" w:hAnsi="David" w:cs="David"/>
          <w:sz w:val="24"/>
          <w:szCs w:val="24"/>
        </w:rPr>
        <w:t xml:space="preserve">such </w:t>
      </w:r>
      <w:r w:rsidR="0078793F">
        <w:rPr>
          <w:rFonts w:ascii="David" w:hAnsi="David" w:cs="David"/>
          <w:sz w:val="24"/>
          <w:szCs w:val="24"/>
        </w:rPr>
        <w:t xml:space="preserve">research on relationships, inter-group contact, and inter-group cooperation </w:t>
      </w:r>
      <w:r w:rsidR="00F512F9">
        <w:rPr>
          <w:rFonts w:ascii="David" w:hAnsi="David" w:cs="David"/>
          <w:sz w:val="24"/>
          <w:szCs w:val="24"/>
        </w:rPr>
        <w:t>in</w:t>
      </w:r>
      <w:r w:rsidR="0078793F">
        <w:rPr>
          <w:rFonts w:ascii="David" w:hAnsi="David" w:cs="David"/>
          <w:sz w:val="24"/>
          <w:szCs w:val="24"/>
        </w:rPr>
        <w:t xml:space="preserve"> the challenging and complex </w:t>
      </w:r>
      <w:r w:rsidR="00F512F9">
        <w:rPr>
          <w:rFonts w:ascii="David" w:hAnsi="David" w:cs="David"/>
          <w:sz w:val="24"/>
          <w:szCs w:val="24"/>
        </w:rPr>
        <w:t>context</w:t>
      </w:r>
      <w:r w:rsidR="0078793F">
        <w:rPr>
          <w:rFonts w:ascii="David" w:hAnsi="David" w:cs="David"/>
          <w:sz w:val="24"/>
          <w:szCs w:val="24"/>
        </w:rPr>
        <w:t xml:space="preserve"> of a fragmented society suffering from an ongoing national conflict whose </w:t>
      </w:r>
      <w:r w:rsidR="008516C8">
        <w:rPr>
          <w:rFonts w:ascii="David" w:hAnsi="David" w:cs="David"/>
          <w:sz w:val="24"/>
          <w:szCs w:val="24"/>
        </w:rPr>
        <w:t xml:space="preserve">visibility shifts frequently. This will help us establish the importance of creating a new “wave” of research, which examines </w:t>
      </w:r>
      <w:r w:rsidR="00F512F9">
        <w:rPr>
          <w:rFonts w:ascii="David" w:hAnsi="David" w:cs="David"/>
          <w:sz w:val="24"/>
          <w:szCs w:val="24"/>
        </w:rPr>
        <w:t>such</w:t>
      </w:r>
      <w:r w:rsidR="008516C8">
        <w:rPr>
          <w:rFonts w:ascii="David" w:hAnsi="David" w:cs="David"/>
          <w:sz w:val="24"/>
          <w:szCs w:val="24"/>
        </w:rPr>
        <w:t xml:space="preserve"> phenomena in a manner that is more relevant to today’s global conditions. We will explore the ways in which this third wave </w:t>
      </w:r>
      <w:r w:rsidR="00F512F9">
        <w:rPr>
          <w:rFonts w:ascii="David" w:hAnsi="David" w:cs="David"/>
          <w:sz w:val="24"/>
          <w:szCs w:val="24"/>
        </w:rPr>
        <w:t>can</w:t>
      </w:r>
      <w:r w:rsidR="008516C8">
        <w:rPr>
          <w:rFonts w:ascii="David" w:hAnsi="David" w:cs="David"/>
          <w:sz w:val="24"/>
          <w:szCs w:val="24"/>
        </w:rPr>
        <w:t xml:space="preserve"> enhance understandings of peaceful integration between groups whose relations are marked by persistent tensions and, more specifically, of elements which can promote cooperation in spite of tensions and differences between the groups. </w:t>
      </w:r>
    </w:p>
    <w:p w:rsidR="00D92761" w:rsidRDefault="00D92761" w:rsidP="0034644E">
      <w:pPr>
        <w:spacing w:line="360" w:lineRule="auto"/>
        <w:jc w:val="both"/>
        <w:rPr>
          <w:rFonts w:ascii="David" w:hAnsi="David" w:cs="David"/>
          <w:sz w:val="24"/>
          <w:szCs w:val="24"/>
        </w:rPr>
      </w:pPr>
    </w:p>
    <w:p w:rsidR="003861F7" w:rsidRDefault="003861F7">
      <w:bookmarkStart w:id="0" w:name="_GoBack"/>
      <w:bookmarkEnd w:id="0"/>
    </w:p>
    <w:sectPr w:rsidR="003861F7"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4E"/>
    <w:rsid w:val="0034644E"/>
    <w:rsid w:val="003861F7"/>
    <w:rsid w:val="003A663A"/>
    <w:rsid w:val="0078793F"/>
    <w:rsid w:val="008516C8"/>
    <w:rsid w:val="00D92761"/>
    <w:rsid w:val="00E44006"/>
    <w:rsid w:val="00F512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4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4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298</Words>
  <Characters>1703</Characters>
  <Application>Microsoft Office Word</Application>
  <DocSecurity>0</DocSecurity>
  <Lines>14</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a k</cp:lastModifiedBy>
  <cp:revision>4</cp:revision>
  <dcterms:created xsi:type="dcterms:W3CDTF">2016-11-10T14:33:00Z</dcterms:created>
  <dcterms:modified xsi:type="dcterms:W3CDTF">2016-11-11T09:52:00Z</dcterms:modified>
</cp:coreProperties>
</file>