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4505"/>
      </w:tblGrid>
      <w:tr w:rsidR="00003F07" w:rsidTr="00003F07">
        <w:trPr>
          <w:trHeight w:val="334"/>
        </w:trPr>
        <w:tc>
          <w:tcPr>
            <w:tcW w:w="4505" w:type="dxa"/>
            <w:tcBorders>
              <w:bottom w:val="single" w:sz="8" w:space="0" w:color="000000"/>
            </w:tcBorders>
          </w:tcPr>
          <w:p w:rsidR="00003F07" w:rsidRDefault="00003F07" w:rsidP="007C0896">
            <w:pPr>
              <w:pStyle w:val="TableParagraph"/>
              <w:spacing w:before="0" w:line="263" w:lineRule="exact"/>
              <w:ind w:left="-1"/>
              <w:rPr>
                <w:rFonts w:ascii="Lucida Sans"/>
                <w:sz w:val="20"/>
              </w:rPr>
            </w:pPr>
            <w:proofErr w:type="spellStart"/>
            <w:r>
              <w:rPr>
                <w:rFonts w:ascii="Lucida Sans"/>
                <w:color w:val="231F20"/>
                <w:spacing w:val="-16"/>
                <w:w w:val="86"/>
                <w:sz w:val="20"/>
              </w:rPr>
              <w:t>T</w:t>
            </w:r>
            <w:r>
              <w:rPr>
                <w:rFonts w:ascii="Lucida Sans"/>
                <w:color w:val="231F20"/>
                <w:w w:val="85"/>
                <w:sz w:val="20"/>
              </w:rPr>
              <w:t>abelle</w:t>
            </w:r>
            <w:proofErr w:type="spellEnd"/>
            <w:r>
              <w:rPr>
                <w:rFonts w:ascii="Lucida Sans"/>
                <w:color w:val="231F20"/>
                <w:spacing w:val="-28"/>
                <w:sz w:val="20"/>
              </w:rPr>
              <w:t xml:space="preserve"> </w:t>
            </w:r>
            <w:r>
              <w:rPr>
                <w:rFonts w:ascii="Lucida Sans"/>
                <w:color w:val="231F20"/>
                <w:spacing w:val="1"/>
                <w:w w:val="172"/>
                <w:sz w:val="20"/>
              </w:rPr>
              <w:t>l</w:t>
            </w:r>
            <w:r>
              <w:rPr>
                <w:rFonts w:ascii="Lucida Sans"/>
                <w:color w:val="231F20"/>
                <w:w w:val="78"/>
                <w:sz w:val="20"/>
              </w:rPr>
              <w:t>.</w:t>
            </w:r>
            <w:r>
              <w:rPr>
                <w:rFonts w:ascii="Lucida Sans"/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6"/>
                <w:sz w:val="20"/>
              </w:rPr>
              <w:t>It</w:t>
            </w:r>
            <w:r>
              <w:rPr>
                <w:color w:val="231F20"/>
                <w:spacing w:val="1"/>
                <w:w w:val="86"/>
                <w:sz w:val="20"/>
              </w:rPr>
              <w:t>e</w:t>
            </w:r>
            <w:r>
              <w:rPr>
                <w:color w:val="231F20"/>
                <w:w w:val="80"/>
                <w:sz w:val="20"/>
              </w:rPr>
              <w:t>mparameter</w:t>
            </w:r>
            <w:proofErr w:type="spellEnd"/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w w:val="79"/>
                <w:sz w:val="20"/>
              </w:rPr>
              <w:t>der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Lucida Sans"/>
                <w:color w:val="231F20"/>
                <w:w w:val="93"/>
                <w:sz w:val="20"/>
              </w:rPr>
              <w:t>Irri</w:t>
            </w:r>
            <w:r>
              <w:rPr>
                <w:rFonts w:ascii="Lucida Sans"/>
                <w:color w:val="231F20"/>
                <w:spacing w:val="1"/>
                <w:w w:val="93"/>
                <w:sz w:val="20"/>
              </w:rPr>
              <w:t>t</w:t>
            </w:r>
            <w:r>
              <w:rPr>
                <w:rFonts w:ascii="Lucida Sans"/>
                <w:color w:val="231F20"/>
                <w:w w:val="84"/>
                <w:sz w:val="20"/>
              </w:rPr>
              <w:t>ations</w:t>
            </w:r>
            <w:r>
              <w:rPr>
                <w:rFonts w:ascii="Lucida Sans"/>
                <w:color w:val="231F20"/>
                <w:spacing w:val="1"/>
                <w:w w:val="84"/>
                <w:sz w:val="20"/>
              </w:rPr>
              <w:t>-</w:t>
            </w:r>
            <w:proofErr w:type="spellStart"/>
            <w:r>
              <w:rPr>
                <w:rFonts w:ascii="Lucida Sans"/>
                <w:color w:val="231F20"/>
                <w:w w:val="88"/>
                <w:sz w:val="20"/>
              </w:rPr>
              <w:t>Skala</w:t>
            </w:r>
            <w:proofErr w:type="spellEnd"/>
          </w:p>
        </w:tc>
        <w:tc>
          <w:tcPr>
            <w:tcW w:w="4505" w:type="dxa"/>
            <w:tcBorders>
              <w:bottom w:val="single" w:sz="8" w:space="0" w:color="000000"/>
            </w:tcBorders>
          </w:tcPr>
          <w:p w:rsidR="00003F07" w:rsidRDefault="00003F07" w:rsidP="00003F07">
            <w:pPr>
              <w:pStyle w:val="TableParagraph"/>
              <w:bidi/>
              <w:spacing w:before="0" w:line="263" w:lineRule="exact"/>
              <w:ind w:left="-1"/>
              <w:rPr>
                <w:rFonts w:ascii="Lucida Sans"/>
                <w:color w:val="231F20"/>
                <w:spacing w:val="-16"/>
                <w:w w:val="86"/>
                <w:sz w:val="20"/>
              </w:rPr>
            </w:pP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טבלה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</w:rPr>
              <w:t xml:space="preserve"> 1. 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פרמטרים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</w:rPr>
              <w:t xml:space="preserve"> 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של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</w:rPr>
              <w:t xml:space="preserve"> 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סקלת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</w:rPr>
              <w:t xml:space="preserve"> </w:t>
            </w:r>
            <w:r>
              <w:rPr>
                <w:rFonts w:ascii="Lucida Sans"/>
                <w:color w:val="231F20"/>
                <w:spacing w:val="-16"/>
                <w:w w:val="86"/>
                <w:sz w:val="20"/>
                <w:rtl/>
                <w:lang w:bidi="he-IL"/>
              </w:rPr>
              <w:t>ה</w:t>
            </w:r>
            <w:r>
              <w:rPr>
                <w:rFonts w:ascii="Lucida Sans" w:hint="cs"/>
                <w:color w:val="231F20"/>
                <w:spacing w:val="-16"/>
                <w:w w:val="86"/>
                <w:sz w:val="20"/>
                <w:rtl/>
                <w:lang w:bidi="he-IL"/>
              </w:rPr>
              <w:t>טורדנות</w:t>
            </w:r>
          </w:p>
        </w:tc>
      </w:tr>
      <w:tr w:rsidR="00003F07" w:rsidTr="00003F07">
        <w:trPr>
          <w:trHeight w:val="346"/>
        </w:trPr>
        <w:tc>
          <w:tcPr>
            <w:tcW w:w="4505" w:type="dxa"/>
            <w:tcBorders>
              <w:top w:val="single" w:sz="8" w:space="0" w:color="000000"/>
              <w:bottom w:val="single" w:sz="8" w:space="0" w:color="000000"/>
            </w:tcBorders>
          </w:tcPr>
          <w:p w:rsidR="00003F07" w:rsidRDefault="00003F07" w:rsidP="007C0896">
            <w:pPr>
              <w:pStyle w:val="TableParagraph"/>
              <w:spacing w:before="11" w:line="240" w:lineRule="auto"/>
              <w:ind w:left="-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Item</w:t>
            </w:r>
          </w:p>
        </w:tc>
        <w:tc>
          <w:tcPr>
            <w:tcW w:w="4505" w:type="dxa"/>
            <w:tcBorders>
              <w:top w:val="single" w:sz="8" w:space="0" w:color="000000"/>
              <w:bottom w:val="single" w:sz="8" w:space="0" w:color="000000"/>
            </w:tcBorders>
          </w:tcPr>
          <w:p w:rsidR="00003F07" w:rsidRDefault="00003F07" w:rsidP="00003F07">
            <w:pPr>
              <w:pStyle w:val="TableParagraph"/>
              <w:bidi/>
              <w:spacing w:before="11" w:line="240" w:lineRule="auto"/>
              <w:ind w:left="-1"/>
              <w:rPr>
                <w:rFonts w:hint="cs"/>
                <w:color w:val="231F20"/>
                <w:w w:val="95"/>
                <w:sz w:val="20"/>
                <w:rtl/>
                <w:lang w:bidi="he-IL"/>
              </w:rPr>
            </w:pPr>
            <w:r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>פריט</w:t>
            </w:r>
          </w:p>
        </w:tc>
      </w:tr>
      <w:tr w:rsidR="00003F07" w:rsidTr="00003F07">
        <w:trPr>
          <w:trHeight w:val="538"/>
        </w:trPr>
        <w:tc>
          <w:tcPr>
            <w:tcW w:w="4505" w:type="dxa"/>
          </w:tcPr>
          <w:p w:rsidR="00003F07" w:rsidRPr="00003F07" w:rsidRDefault="00003F07" w:rsidP="007C0896">
            <w:pPr>
              <w:pStyle w:val="TableParagraph"/>
              <w:spacing w:before="3" w:line="268" w:lineRule="exact"/>
              <w:rPr>
                <w:sz w:val="20"/>
              </w:rPr>
            </w:pPr>
            <w:r w:rsidRPr="00003F07">
              <w:rPr>
                <w:color w:val="231F20"/>
                <w:w w:val="95"/>
                <w:sz w:val="20"/>
              </w:rPr>
              <w:t xml:space="preserve">1.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Es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fällt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mir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schwer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,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nach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 der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Arbeit</w:t>
            </w:r>
            <w:proofErr w:type="spellEnd"/>
          </w:p>
          <w:p w:rsidR="00003F07" w:rsidRDefault="00003F07" w:rsidP="007C0896">
            <w:pPr>
              <w:pStyle w:val="TableParagraph"/>
              <w:spacing w:before="0" w:line="239" w:lineRule="exac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abzuschalten</w:t>
            </w:r>
            <w:proofErr w:type="spellEnd"/>
            <w:r>
              <w:rPr>
                <w:color w:val="231F20"/>
                <w:sz w:val="20"/>
              </w:rPr>
              <w:t>. (KI)</w:t>
            </w:r>
          </w:p>
        </w:tc>
        <w:tc>
          <w:tcPr>
            <w:tcW w:w="4505" w:type="dxa"/>
          </w:tcPr>
          <w:p w:rsidR="00003F07" w:rsidRPr="00003F07" w:rsidRDefault="00003F07" w:rsidP="00227F14">
            <w:pPr>
              <w:pStyle w:val="TableParagraph"/>
              <w:numPr>
                <w:ilvl w:val="0"/>
                <w:numId w:val="1"/>
              </w:numPr>
              <w:bidi/>
              <w:spacing w:before="3" w:line="268" w:lineRule="exact"/>
              <w:rPr>
                <w:color w:val="231F20"/>
                <w:w w:val="95"/>
                <w:sz w:val="20"/>
              </w:rPr>
            </w:pPr>
            <w:r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 xml:space="preserve">אני מתקשה להירגע לאחר העבודה ולהפסיק לעסוק בה. (טורדנות </w:t>
            </w:r>
            <w:r w:rsidR="00227F14"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>הכרנית</w:t>
            </w:r>
            <w:r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>)</w:t>
            </w:r>
          </w:p>
        </w:tc>
      </w:tr>
      <w:tr w:rsidR="00003F07" w:rsidTr="00003F07">
        <w:trPr>
          <w:trHeight w:val="518"/>
        </w:trPr>
        <w:tc>
          <w:tcPr>
            <w:tcW w:w="4505" w:type="dxa"/>
          </w:tcPr>
          <w:p w:rsidR="00003F07" w:rsidRPr="00003F07" w:rsidRDefault="00003F07" w:rsidP="007C0896">
            <w:pPr>
              <w:pStyle w:val="TableParagraph"/>
              <w:spacing w:before="0" w:line="259" w:lineRule="exact"/>
              <w:rPr>
                <w:sz w:val="20"/>
              </w:rPr>
            </w:pPr>
            <w:r w:rsidRPr="00003F07">
              <w:rPr>
                <w:color w:val="231F20"/>
                <w:w w:val="95"/>
                <w:sz w:val="20"/>
              </w:rPr>
              <w:t xml:space="preserve">2.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Ich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 muss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auch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zu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Hause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 an </w:t>
            </w:r>
            <w:proofErr w:type="spellStart"/>
            <w:r w:rsidRPr="00003F07">
              <w:rPr>
                <w:color w:val="231F20"/>
                <w:w w:val="95"/>
                <w:sz w:val="20"/>
              </w:rPr>
              <w:t>Schwierigkeiten</w:t>
            </w:r>
            <w:proofErr w:type="spellEnd"/>
          </w:p>
          <w:p w:rsidR="00003F07" w:rsidRPr="00853241" w:rsidRDefault="00003F07" w:rsidP="007C0896">
            <w:pPr>
              <w:pStyle w:val="TableParagraph"/>
              <w:spacing w:before="0" w:line="239" w:lineRule="exact"/>
              <w:rPr>
                <w:sz w:val="20"/>
                <w:lang w:val="de-DE"/>
              </w:rPr>
            </w:pPr>
            <w:proofErr w:type="spellStart"/>
            <w:r w:rsidRPr="00003F07">
              <w:rPr>
                <w:color w:val="231F20"/>
                <w:w w:val="95"/>
                <w:sz w:val="20"/>
              </w:rPr>
              <w:t>bei</w:t>
            </w:r>
            <w:proofErr w:type="spellEnd"/>
            <w:r w:rsidRPr="00003F07">
              <w:rPr>
                <w:color w:val="231F20"/>
                <w:w w:val="95"/>
                <w:sz w:val="20"/>
              </w:rPr>
              <w:t xml:space="preserve"> der </w:t>
            </w:r>
            <w:r w:rsidRPr="00853241">
              <w:rPr>
                <w:color w:val="231F20"/>
                <w:w w:val="95"/>
                <w:sz w:val="20"/>
                <w:lang w:val="de-DE"/>
              </w:rPr>
              <w:t>Arbeit denken. (KI)</w:t>
            </w:r>
          </w:p>
        </w:tc>
        <w:tc>
          <w:tcPr>
            <w:tcW w:w="4505" w:type="dxa"/>
          </w:tcPr>
          <w:p w:rsidR="00003F07" w:rsidRPr="00853241" w:rsidRDefault="00227F14" w:rsidP="00227F14">
            <w:pPr>
              <w:pStyle w:val="TableParagraph"/>
              <w:numPr>
                <w:ilvl w:val="0"/>
                <w:numId w:val="1"/>
              </w:numPr>
              <w:bidi/>
              <w:spacing w:before="0" w:line="259" w:lineRule="exact"/>
              <w:rPr>
                <w:color w:val="231F20"/>
                <w:w w:val="95"/>
                <w:sz w:val="20"/>
                <w:lang w:val="de-DE"/>
              </w:rPr>
            </w:pPr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 xml:space="preserve">אפילו כשאני בבית </w:t>
            </w:r>
            <w:r w:rsidRPr="00227F14">
              <w:rPr>
                <w:color w:val="231F20"/>
                <w:w w:val="95"/>
                <w:sz w:val="20"/>
                <w:rtl/>
                <w:lang w:val="de-DE" w:bidi="he-IL"/>
              </w:rPr>
              <w:t xml:space="preserve">אני </w:t>
            </w:r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>נאלץ</w:t>
            </w:r>
            <w:r w:rsidR="003A1FE8"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>.ת</w:t>
            </w:r>
            <w:r w:rsidRPr="00227F14">
              <w:rPr>
                <w:color w:val="231F20"/>
                <w:w w:val="95"/>
                <w:sz w:val="20"/>
                <w:rtl/>
                <w:lang w:val="de-DE" w:bidi="he-IL"/>
              </w:rPr>
              <w:t xml:space="preserve"> </w:t>
            </w:r>
            <w:r>
              <w:rPr>
                <w:color w:val="231F20"/>
                <w:w w:val="95"/>
                <w:sz w:val="20"/>
                <w:rtl/>
                <w:lang w:val="de-DE" w:bidi="he-IL"/>
              </w:rPr>
              <w:t>לחשוב על קשיים בעבודה</w:t>
            </w:r>
            <w:r w:rsidRPr="00227F14">
              <w:rPr>
                <w:color w:val="231F20"/>
                <w:w w:val="95"/>
                <w:sz w:val="20"/>
                <w:rtl/>
                <w:lang w:val="de-DE" w:bidi="he-IL"/>
              </w:rPr>
              <w:t>.</w:t>
            </w:r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 xml:space="preserve"> </w:t>
            </w:r>
            <w:r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>(טורדנות הכרנית)</w:t>
            </w:r>
          </w:p>
        </w:tc>
      </w:tr>
      <w:tr w:rsidR="00003F07" w:rsidTr="00003F07">
        <w:trPr>
          <w:trHeight w:val="517"/>
        </w:trPr>
        <w:tc>
          <w:tcPr>
            <w:tcW w:w="4505" w:type="dxa"/>
          </w:tcPr>
          <w:p w:rsidR="00003F07" w:rsidRPr="00853241" w:rsidRDefault="00003F07" w:rsidP="00227F14">
            <w:pPr>
              <w:pStyle w:val="TableParagraph"/>
              <w:numPr>
                <w:ilvl w:val="0"/>
                <w:numId w:val="1"/>
              </w:numPr>
              <w:spacing w:before="0" w:line="259" w:lineRule="exact"/>
              <w:rPr>
                <w:sz w:val="20"/>
                <w:lang w:val="de-DE"/>
              </w:rPr>
            </w:pPr>
            <w:r w:rsidRPr="00853241">
              <w:rPr>
                <w:color w:val="231F20"/>
                <w:w w:val="90"/>
                <w:sz w:val="20"/>
                <w:lang w:val="de-DE"/>
              </w:rPr>
              <w:t>Wenn andere mich ansprechen, kommt es vor,</w:t>
            </w:r>
            <w:r w:rsidR="00227F14">
              <w:rPr>
                <w:color w:val="231F20"/>
                <w:w w:val="90"/>
                <w:sz w:val="20"/>
                <w:rtl/>
                <w:lang w:val="de-DE"/>
              </w:rPr>
              <w:t xml:space="preserve"> </w:t>
            </w:r>
            <w:r w:rsidRPr="00853241">
              <w:rPr>
                <w:color w:val="231F20"/>
                <w:w w:val="95"/>
                <w:sz w:val="20"/>
                <w:lang w:val="de-DE"/>
              </w:rPr>
              <w:t>dass ich mürrisch reagiere. (EI)</w:t>
            </w:r>
          </w:p>
        </w:tc>
        <w:tc>
          <w:tcPr>
            <w:tcW w:w="4505" w:type="dxa"/>
          </w:tcPr>
          <w:p w:rsidR="00003F07" w:rsidRPr="00853241" w:rsidRDefault="00227F14" w:rsidP="00227F14">
            <w:pPr>
              <w:pStyle w:val="TableParagraph"/>
              <w:numPr>
                <w:ilvl w:val="0"/>
                <w:numId w:val="2"/>
              </w:numPr>
              <w:bidi/>
              <w:spacing w:before="0" w:line="259" w:lineRule="exact"/>
              <w:rPr>
                <w:color w:val="231F20"/>
                <w:w w:val="90"/>
                <w:sz w:val="20"/>
                <w:lang w:val="de-DE"/>
              </w:rPr>
            </w:pPr>
            <w:r w:rsidRPr="00227F14">
              <w:rPr>
                <w:color w:val="231F20"/>
                <w:w w:val="90"/>
                <w:sz w:val="20"/>
                <w:rtl/>
                <w:lang w:val="de-DE" w:bidi="he-IL"/>
              </w:rPr>
              <w:t xml:space="preserve">כשאחרים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פונים אליי</w:t>
            </w:r>
            <w:r w:rsidRPr="00227F14">
              <w:rPr>
                <w:color w:val="231F20"/>
                <w:w w:val="90"/>
                <w:sz w:val="20"/>
                <w:rtl/>
                <w:lang w:val="de-DE" w:bidi="he-IL"/>
              </w:rPr>
              <w:t xml:space="preserve">, אני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מגיב</w:t>
            </w:r>
            <w:r w:rsidR="003A1FE8"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.ה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ברטננות</w:t>
            </w:r>
            <w:r w:rsidRPr="00227F14">
              <w:rPr>
                <w:color w:val="231F20"/>
                <w:w w:val="90"/>
                <w:sz w:val="20"/>
                <w:rtl/>
                <w:lang w:val="de-DE" w:bidi="he-IL"/>
              </w:rPr>
              <w:t>.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(טורדנות רגשית).</w:t>
            </w:r>
          </w:p>
        </w:tc>
      </w:tr>
      <w:tr w:rsidR="00003F07" w:rsidTr="00003F07">
        <w:trPr>
          <w:trHeight w:val="518"/>
        </w:trPr>
        <w:tc>
          <w:tcPr>
            <w:tcW w:w="4505" w:type="dxa"/>
          </w:tcPr>
          <w:p w:rsidR="00003F07" w:rsidRPr="00853241" w:rsidRDefault="00003F07" w:rsidP="007C0896">
            <w:pPr>
              <w:pStyle w:val="TableParagraph"/>
              <w:spacing w:before="0" w:line="259" w:lineRule="exact"/>
              <w:ind w:left="-1"/>
              <w:rPr>
                <w:sz w:val="20"/>
                <w:lang w:val="de-DE"/>
              </w:rPr>
            </w:pPr>
            <w:r w:rsidRPr="00853241">
              <w:rPr>
                <w:color w:val="231F20"/>
                <w:w w:val="90"/>
                <w:sz w:val="20"/>
                <w:lang w:val="de-DE"/>
              </w:rPr>
              <w:t>4.</w:t>
            </w:r>
            <w:r w:rsidRPr="00853241">
              <w:rPr>
                <w:color w:val="231F20"/>
                <w:spacing w:val="-30"/>
                <w:w w:val="90"/>
                <w:sz w:val="20"/>
                <w:lang w:val="de-DE"/>
              </w:rPr>
              <w:t xml:space="preserve"> </w:t>
            </w:r>
            <w:r w:rsidRPr="00853241">
              <w:rPr>
                <w:color w:val="231F20"/>
                <w:w w:val="90"/>
                <w:sz w:val="20"/>
                <w:lang w:val="de-DE"/>
              </w:rPr>
              <w:t>Selbst</w:t>
            </w:r>
            <w:r w:rsidRPr="00853241">
              <w:rPr>
                <w:color w:val="231F20"/>
                <w:spacing w:val="-29"/>
                <w:w w:val="90"/>
                <w:sz w:val="20"/>
                <w:lang w:val="de-DE"/>
              </w:rPr>
              <w:t xml:space="preserve"> </w:t>
            </w:r>
            <w:r w:rsidRPr="00853241">
              <w:rPr>
                <w:color w:val="231F20"/>
                <w:w w:val="90"/>
                <w:sz w:val="20"/>
                <w:lang w:val="de-DE"/>
              </w:rPr>
              <w:t>im</w:t>
            </w:r>
            <w:r w:rsidRPr="00853241">
              <w:rPr>
                <w:color w:val="231F20"/>
                <w:spacing w:val="-29"/>
                <w:w w:val="90"/>
                <w:sz w:val="20"/>
                <w:lang w:val="de-DE"/>
              </w:rPr>
              <w:t xml:space="preserve"> </w:t>
            </w:r>
            <w:r w:rsidRPr="00853241">
              <w:rPr>
                <w:color w:val="231F20"/>
                <w:w w:val="90"/>
                <w:sz w:val="20"/>
                <w:lang w:val="de-DE"/>
              </w:rPr>
              <w:t>Urlaub</w:t>
            </w:r>
            <w:r w:rsidRPr="00853241">
              <w:rPr>
                <w:color w:val="231F20"/>
                <w:spacing w:val="-29"/>
                <w:w w:val="90"/>
                <w:sz w:val="20"/>
                <w:lang w:val="de-DE"/>
              </w:rPr>
              <w:t xml:space="preserve"> </w:t>
            </w:r>
            <w:r w:rsidRPr="00853241">
              <w:rPr>
                <w:color w:val="231F20"/>
                <w:w w:val="90"/>
                <w:sz w:val="20"/>
                <w:lang w:val="de-DE"/>
              </w:rPr>
              <w:t>muss</w:t>
            </w:r>
            <w:r w:rsidRPr="00853241">
              <w:rPr>
                <w:color w:val="231F20"/>
                <w:spacing w:val="-29"/>
                <w:w w:val="90"/>
                <w:sz w:val="20"/>
                <w:lang w:val="de-DE"/>
              </w:rPr>
              <w:t xml:space="preserve"> </w:t>
            </w:r>
            <w:r w:rsidRPr="00853241">
              <w:rPr>
                <w:color w:val="231F20"/>
                <w:w w:val="90"/>
                <w:sz w:val="20"/>
                <w:lang w:val="de-DE"/>
              </w:rPr>
              <w:t>ich</w:t>
            </w:r>
            <w:r w:rsidRPr="00853241">
              <w:rPr>
                <w:color w:val="231F20"/>
                <w:spacing w:val="-30"/>
                <w:w w:val="90"/>
                <w:sz w:val="20"/>
                <w:lang w:val="de-DE"/>
              </w:rPr>
              <w:t xml:space="preserve"> </w:t>
            </w:r>
            <w:r w:rsidRPr="00853241">
              <w:rPr>
                <w:color w:val="231F20"/>
                <w:w w:val="90"/>
                <w:sz w:val="20"/>
                <w:lang w:val="de-DE"/>
              </w:rPr>
              <w:t>manchmal</w:t>
            </w:r>
            <w:r w:rsidRPr="00853241">
              <w:rPr>
                <w:color w:val="231F20"/>
                <w:spacing w:val="-29"/>
                <w:w w:val="90"/>
                <w:sz w:val="20"/>
                <w:lang w:val="de-DE"/>
              </w:rPr>
              <w:t xml:space="preserve"> </w:t>
            </w:r>
            <w:r w:rsidRPr="00853241">
              <w:rPr>
                <w:color w:val="231F20"/>
                <w:w w:val="90"/>
                <w:sz w:val="20"/>
                <w:lang w:val="de-DE"/>
              </w:rPr>
              <w:t>an</w:t>
            </w:r>
            <w:r w:rsidRPr="00853241">
              <w:rPr>
                <w:color w:val="231F20"/>
                <w:spacing w:val="-29"/>
                <w:w w:val="90"/>
                <w:sz w:val="20"/>
                <w:lang w:val="de-DE"/>
              </w:rPr>
              <w:t xml:space="preserve"> </w:t>
            </w:r>
            <w:r w:rsidRPr="00853241">
              <w:rPr>
                <w:color w:val="231F20"/>
                <w:w w:val="90"/>
                <w:sz w:val="20"/>
                <w:lang w:val="de-DE"/>
              </w:rPr>
              <w:t>Probleme</w:t>
            </w:r>
          </w:p>
          <w:p w:rsidR="00003F07" w:rsidRPr="00853241" w:rsidRDefault="00003F07" w:rsidP="007C0896">
            <w:pPr>
              <w:pStyle w:val="TableParagraph"/>
              <w:spacing w:before="0" w:line="239" w:lineRule="exact"/>
              <w:ind w:left="-1"/>
              <w:rPr>
                <w:sz w:val="20"/>
                <w:lang w:val="de-DE"/>
              </w:rPr>
            </w:pPr>
            <w:r w:rsidRPr="00853241">
              <w:rPr>
                <w:color w:val="231F20"/>
                <w:w w:val="95"/>
                <w:sz w:val="20"/>
                <w:lang w:val="de-DE"/>
              </w:rPr>
              <w:t>bei der Arbeit denken. (KI)</w:t>
            </w:r>
          </w:p>
        </w:tc>
        <w:tc>
          <w:tcPr>
            <w:tcW w:w="4505" w:type="dxa"/>
          </w:tcPr>
          <w:p w:rsidR="00003F07" w:rsidRPr="00853241" w:rsidRDefault="003A1FE8" w:rsidP="003A1FE8">
            <w:pPr>
              <w:pStyle w:val="TableParagraph"/>
              <w:numPr>
                <w:ilvl w:val="0"/>
                <w:numId w:val="2"/>
              </w:numPr>
              <w:bidi/>
              <w:spacing w:before="0" w:line="259" w:lineRule="exact"/>
              <w:rPr>
                <w:color w:val="231F20"/>
                <w:w w:val="90"/>
                <w:sz w:val="20"/>
                <w:lang w:val="de-DE"/>
              </w:rPr>
            </w:pP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גם כשאני בחופשה אני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נאלץ.ת</w:t>
            </w: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לפעמים לחשוב על בעיות בעבודה.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</w:t>
            </w:r>
            <w:r>
              <w:rPr>
                <w:rFonts w:hint="cs"/>
                <w:color w:val="231F20"/>
                <w:w w:val="95"/>
                <w:sz w:val="20"/>
                <w:rtl/>
                <w:lang w:bidi="he-IL"/>
              </w:rPr>
              <w:t>(טורדנות הכרנית)</w:t>
            </w:r>
          </w:p>
        </w:tc>
      </w:tr>
      <w:tr w:rsidR="00003F07" w:rsidTr="00003F07">
        <w:trPr>
          <w:trHeight w:val="517"/>
        </w:trPr>
        <w:tc>
          <w:tcPr>
            <w:tcW w:w="4505" w:type="dxa"/>
          </w:tcPr>
          <w:p w:rsidR="00003F07" w:rsidRPr="00853241" w:rsidRDefault="00003F07" w:rsidP="003A1FE8">
            <w:pPr>
              <w:pStyle w:val="TableParagraph"/>
              <w:numPr>
                <w:ilvl w:val="0"/>
                <w:numId w:val="2"/>
              </w:numPr>
              <w:spacing w:before="0" w:line="259" w:lineRule="exact"/>
              <w:rPr>
                <w:sz w:val="20"/>
                <w:lang w:val="de-DE"/>
              </w:rPr>
            </w:pPr>
            <w:r w:rsidRPr="00853241">
              <w:rPr>
                <w:color w:val="231F20"/>
                <w:w w:val="90"/>
                <w:sz w:val="20"/>
                <w:lang w:val="de-DE"/>
              </w:rPr>
              <w:t>Ich fühle mich ab und zu wie jemand,</w:t>
            </w:r>
          </w:p>
          <w:p w:rsidR="00003F07" w:rsidRDefault="00003F07" w:rsidP="007C0896">
            <w:pPr>
              <w:pStyle w:val="TableParagraph"/>
              <w:spacing w:before="0" w:line="239" w:lineRule="exact"/>
              <w:ind w:left="-1"/>
              <w:rPr>
                <w:sz w:val="20"/>
              </w:rPr>
            </w:pPr>
            <w:r w:rsidRPr="00853241">
              <w:rPr>
                <w:color w:val="231F20"/>
                <w:w w:val="95"/>
                <w:sz w:val="20"/>
                <w:lang w:val="de-DE"/>
              </w:rPr>
              <w:t xml:space="preserve">den man als Nervenbündel bezeichnet. </w:t>
            </w:r>
            <w:r>
              <w:rPr>
                <w:color w:val="231F20"/>
                <w:w w:val="95"/>
                <w:sz w:val="20"/>
              </w:rPr>
              <w:t>(EI)</w:t>
            </w:r>
          </w:p>
        </w:tc>
        <w:tc>
          <w:tcPr>
            <w:tcW w:w="4505" w:type="dxa"/>
          </w:tcPr>
          <w:p w:rsidR="00003F07" w:rsidRPr="003A1FE8" w:rsidRDefault="003A1FE8" w:rsidP="003A1FE8">
            <w:pPr>
              <w:pStyle w:val="TableParagraph"/>
              <w:numPr>
                <w:ilvl w:val="0"/>
                <w:numId w:val="3"/>
              </w:numPr>
              <w:bidi/>
              <w:spacing w:before="0" w:line="259" w:lineRule="exact"/>
              <w:rPr>
                <w:color w:val="231F20"/>
                <w:w w:val="90"/>
                <w:sz w:val="20"/>
              </w:rPr>
            </w:pP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>לפעמים אני מרגיש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.ה</w:t>
            </w: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כמי ש</w:t>
            </w: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מכונה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פקעת</w:t>
            </w:r>
            <w:r w:rsidRPr="003A1FE8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עצבים.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(טורדנות רגשית)</w:t>
            </w:r>
          </w:p>
        </w:tc>
      </w:tr>
      <w:tr w:rsidR="00003F07" w:rsidRPr="003A1FE8" w:rsidTr="00003F07">
        <w:trPr>
          <w:trHeight w:val="289"/>
        </w:trPr>
        <w:tc>
          <w:tcPr>
            <w:tcW w:w="4505" w:type="dxa"/>
          </w:tcPr>
          <w:p w:rsidR="00003F07" w:rsidRPr="003A1FE8" w:rsidRDefault="00003F07" w:rsidP="007C0896">
            <w:pPr>
              <w:pStyle w:val="TableParagraph"/>
              <w:spacing w:before="0" w:line="269" w:lineRule="exact"/>
              <w:ind w:left="-1"/>
              <w:rPr>
                <w:sz w:val="20"/>
              </w:rPr>
            </w:pPr>
            <w:r w:rsidRPr="003A1FE8">
              <w:rPr>
                <w:color w:val="231F20"/>
                <w:w w:val="95"/>
                <w:sz w:val="20"/>
              </w:rPr>
              <w:t xml:space="preserve">ð. </w:t>
            </w:r>
            <w:proofErr w:type="spellStart"/>
            <w:r w:rsidRPr="003A1FE8">
              <w:rPr>
                <w:color w:val="231F20"/>
                <w:w w:val="95"/>
                <w:sz w:val="20"/>
              </w:rPr>
              <w:t>Ich</w:t>
            </w:r>
            <w:proofErr w:type="spellEnd"/>
            <w:r w:rsidRPr="003A1FE8">
              <w:rPr>
                <w:color w:val="231F20"/>
                <w:w w:val="95"/>
                <w:sz w:val="20"/>
              </w:rPr>
              <w:t xml:space="preserve"> bin </w:t>
            </w:r>
            <w:proofErr w:type="spellStart"/>
            <w:r w:rsidRPr="003A1FE8">
              <w:rPr>
                <w:color w:val="231F20"/>
                <w:w w:val="95"/>
                <w:sz w:val="20"/>
              </w:rPr>
              <w:t>schnell</w:t>
            </w:r>
            <w:proofErr w:type="spellEnd"/>
            <w:r w:rsidRPr="003A1FE8"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5"/>
                <w:sz w:val="20"/>
              </w:rPr>
              <w:t>verärgert</w:t>
            </w:r>
            <w:proofErr w:type="spellEnd"/>
            <w:r w:rsidRPr="003A1FE8">
              <w:rPr>
                <w:color w:val="231F20"/>
                <w:w w:val="95"/>
                <w:sz w:val="20"/>
              </w:rPr>
              <w:t>. (EI)</w:t>
            </w:r>
          </w:p>
        </w:tc>
        <w:tc>
          <w:tcPr>
            <w:tcW w:w="4505" w:type="dxa"/>
          </w:tcPr>
          <w:p w:rsidR="00003F07" w:rsidRPr="003A1FE8" w:rsidRDefault="003A1FE8" w:rsidP="003A1FE8">
            <w:pPr>
              <w:pStyle w:val="TableParagraph"/>
              <w:numPr>
                <w:ilvl w:val="0"/>
                <w:numId w:val="4"/>
              </w:numPr>
              <w:bidi/>
              <w:spacing w:before="0" w:line="269" w:lineRule="exact"/>
              <w:rPr>
                <w:color w:val="231F20"/>
                <w:w w:val="95"/>
                <w:sz w:val="20"/>
              </w:rPr>
            </w:pPr>
            <w:r w:rsidRPr="003A1FE8">
              <w:rPr>
                <w:color w:val="231F20"/>
                <w:w w:val="95"/>
                <w:sz w:val="20"/>
                <w:rtl/>
                <w:lang w:val="de-DE" w:bidi="he-IL"/>
              </w:rPr>
              <w:t xml:space="preserve">אני </w:t>
            </w:r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>מתרגז.</w:t>
            </w:r>
            <w:r w:rsidRPr="003A1FE8">
              <w:rPr>
                <w:color w:val="231F20"/>
                <w:w w:val="95"/>
                <w:sz w:val="20"/>
                <w:rtl/>
                <w:lang w:val="de-DE" w:bidi="he-IL"/>
              </w:rPr>
              <w:t>ת בקלות</w:t>
            </w:r>
            <w:r>
              <w:rPr>
                <w:rFonts w:hint="cs"/>
                <w:color w:val="231F20"/>
                <w:w w:val="95"/>
                <w:sz w:val="20"/>
                <w:rtl/>
                <w:lang w:val="de-DE" w:bidi="he-IL"/>
              </w:rPr>
              <w:t xml:space="preserve">.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(טורדנות רגשית)</w:t>
            </w:r>
          </w:p>
        </w:tc>
      </w:tr>
      <w:tr w:rsidR="00003F07" w:rsidTr="00003F07">
        <w:trPr>
          <w:trHeight w:val="518"/>
        </w:trPr>
        <w:tc>
          <w:tcPr>
            <w:tcW w:w="4505" w:type="dxa"/>
          </w:tcPr>
          <w:p w:rsidR="00003F07" w:rsidRPr="003A1FE8" w:rsidRDefault="00003F07" w:rsidP="007C0896">
            <w:pPr>
              <w:pStyle w:val="TableParagraph"/>
              <w:spacing w:before="0" w:line="259" w:lineRule="exact"/>
              <w:ind w:left="-1"/>
              <w:rPr>
                <w:sz w:val="20"/>
              </w:rPr>
            </w:pPr>
            <w:proofErr w:type="gramStart"/>
            <w:r w:rsidRPr="003A1FE8">
              <w:rPr>
                <w:color w:val="231F20"/>
                <w:w w:val="90"/>
                <w:sz w:val="20"/>
              </w:rPr>
              <w:t>7 .</w:t>
            </w:r>
            <w:proofErr w:type="gramEnd"/>
            <w:r w:rsidRPr="003A1FE8"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Ich</w:t>
            </w:r>
            <w:proofErr w:type="spellEnd"/>
            <w:r w:rsidRPr="003A1FE8"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reagiere</w:t>
            </w:r>
            <w:proofErr w:type="spellEnd"/>
            <w:r w:rsidRPr="003A1FE8"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gereizt</w:t>
            </w:r>
            <w:proofErr w:type="spellEnd"/>
            <w:r w:rsidRPr="003A1FE8">
              <w:rPr>
                <w:color w:val="231F20"/>
                <w:w w:val="90"/>
                <w:sz w:val="20"/>
              </w:rPr>
              <w:t xml:space="preserve">,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obwohl</w:t>
            </w:r>
            <w:proofErr w:type="spellEnd"/>
            <w:r w:rsidRPr="003A1FE8"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ich</w:t>
            </w:r>
            <w:proofErr w:type="spellEnd"/>
            <w:r w:rsidRPr="003A1FE8"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es</w:t>
            </w:r>
            <w:proofErr w:type="spellEnd"/>
            <w:r w:rsidRPr="003A1FE8">
              <w:rPr>
                <w:color w:val="231F20"/>
                <w:w w:val="90"/>
                <w:sz w:val="20"/>
              </w:rPr>
              <w:t xml:space="preserve"> gar</w:t>
            </w:r>
          </w:p>
          <w:p w:rsidR="00003F07" w:rsidRDefault="00003F07" w:rsidP="007C0896">
            <w:pPr>
              <w:pStyle w:val="TableParagraph"/>
              <w:spacing w:before="0" w:line="239" w:lineRule="exact"/>
              <w:ind w:left="-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nicht</w:t>
            </w:r>
            <w:proofErr w:type="spellEnd"/>
            <w:r>
              <w:rPr>
                <w:color w:val="231F20"/>
                <w:sz w:val="20"/>
              </w:rPr>
              <w:t xml:space="preserve"> will. (EI)</w:t>
            </w:r>
          </w:p>
        </w:tc>
        <w:tc>
          <w:tcPr>
            <w:tcW w:w="4505" w:type="dxa"/>
          </w:tcPr>
          <w:p w:rsidR="00003F07" w:rsidRPr="003A1FE8" w:rsidRDefault="004573CD" w:rsidP="004573CD">
            <w:pPr>
              <w:pStyle w:val="TableParagraph"/>
              <w:numPr>
                <w:ilvl w:val="0"/>
                <w:numId w:val="4"/>
              </w:numPr>
              <w:bidi/>
              <w:spacing w:before="0" w:line="259" w:lineRule="exact"/>
              <w:rPr>
                <w:color w:val="231F20"/>
                <w:w w:val="90"/>
                <w:sz w:val="20"/>
              </w:rPr>
            </w:pPr>
            <w:r w:rsidRPr="004573CD">
              <w:rPr>
                <w:color w:val="231F20"/>
                <w:w w:val="90"/>
                <w:sz w:val="20"/>
                <w:rtl/>
                <w:lang w:bidi="he-IL"/>
              </w:rPr>
              <w:t>אני מגיב</w:t>
            </w:r>
            <w:r>
              <w:rPr>
                <w:rFonts w:hint="cs"/>
                <w:color w:val="231F20"/>
                <w:w w:val="90"/>
                <w:sz w:val="20"/>
                <w:rtl/>
                <w:lang w:bidi="he-IL"/>
              </w:rPr>
              <w:t>.ה</w:t>
            </w:r>
            <w:r w:rsidRPr="004573CD">
              <w:rPr>
                <w:color w:val="231F20"/>
                <w:w w:val="90"/>
                <w:sz w:val="20"/>
                <w:rtl/>
                <w:lang w:bidi="he-IL"/>
              </w:rPr>
              <w:t xml:space="preserve"> ברוגז למרות שאני </w:t>
            </w:r>
            <w:r w:rsidR="00290CE2">
              <w:rPr>
                <w:rFonts w:hint="cs"/>
                <w:color w:val="231F20"/>
                <w:w w:val="90"/>
                <w:sz w:val="20"/>
                <w:rtl/>
                <w:lang w:bidi="he-IL"/>
              </w:rPr>
              <w:t xml:space="preserve">בכלל </w:t>
            </w:r>
            <w:r w:rsidRPr="004573CD">
              <w:rPr>
                <w:color w:val="231F20"/>
                <w:w w:val="90"/>
                <w:sz w:val="20"/>
                <w:rtl/>
                <w:lang w:bidi="he-IL"/>
              </w:rPr>
              <w:t>לא רוצה.</w:t>
            </w:r>
            <w:r w:rsidR="00290CE2">
              <w:rPr>
                <w:rFonts w:hint="cs"/>
                <w:color w:val="231F20"/>
                <w:w w:val="90"/>
                <w:sz w:val="20"/>
                <w:rtl/>
                <w:lang w:bidi="he-IL"/>
              </w:rPr>
              <w:t xml:space="preserve"> </w:t>
            </w:r>
            <w:r w:rsidR="00290CE2"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(טורדנות רגשית)</w:t>
            </w:r>
          </w:p>
        </w:tc>
      </w:tr>
      <w:tr w:rsidR="00003F07" w:rsidRPr="00003F07" w:rsidTr="00003F07">
        <w:trPr>
          <w:trHeight w:val="555"/>
        </w:trPr>
        <w:tc>
          <w:tcPr>
            <w:tcW w:w="4505" w:type="dxa"/>
            <w:tcBorders>
              <w:bottom w:val="single" w:sz="8" w:space="0" w:color="000000"/>
            </w:tcBorders>
          </w:tcPr>
          <w:p w:rsidR="00003F07" w:rsidRPr="00003F07" w:rsidRDefault="00003F07" w:rsidP="007C0896">
            <w:pPr>
              <w:pStyle w:val="TableParagraph"/>
              <w:spacing w:before="46" w:line="180" w:lineRule="auto"/>
              <w:ind w:left="-1" w:right="857"/>
              <w:rPr>
                <w:sz w:val="20"/>
                <w:lang w:val="de-DE"/>
              </w:rPr>
            </w:pPr>
            <w:r w:rsidRPr="003A1FE8">
              <w:rPr>
                <w:color w:val="231F20"/>
                <w:w w:val="90"/>
                <w:sz w:val="20"/>
              </w:rPr>
              <w:t>8.</w:t>
            </w:r>
            <w:r w:rsidRPr="003A1FE8">
              <w:rPr>
                <w:color w:val="231F20"/>
                <w:spacing w:val="-35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spacing w:val="-5"/>
                <w:w w:val="90"/>
                <w:sz w:val="20"/>
              </w:rPr>
              <w:t>Wenn</w:t>
            </w:r>
            <w:proofErr w:type="spellEnd"/>
            <w:r w:rsidRPr="003A1FE8">
              <w:rPr>
                <w:color w:val="231F20"/>
                <w:spacing w:val="-33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ich</w:t>
            </w:r>
            <w:proofErr w:type="spellEnd"/>
            <w:r w:rsidRPr="003A1FE8">
              <w:rPr>
                <w:color w:val="231F20"/>
                <w:spacing w:val="-34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müde</w:t>
            </w:r>
            <w:proofErr w:type="spellEnd"/>
            <w:r w:rsidRPr="003A1FE8">
              <w:rPr>
                <w:color w:val="231F20"/>
                <w:spacing w:val="-36"/>
                <w:w w:val="90"/>
                <w:sz w:val="20"/>
              </w:rPr>
              <w:t xml:space="preserve"> </w:t>
            </w:r>
            <w:r w:rsidRPr="003A1FE8">
              <w:rPr>
                <w:color w:val="231F20"/>
                <w:w w:val="90"/>
                <w:sz w:val="20"/>
              </w:rPr>
              <w:t>von</w:t>
            </w:r>
            <w:r w:rsidRPr="003A1FE8">
              <w:rPr>
                <w:color w:val="231F20"/>
                <w:spacing w:val="-34"/>
                <w:w w:val="90"/>
                <w:sz w:val="20"/>
              </w:rPr>
              <w:t xml:space="preserve"> </w:t>
            </w:r>
            <w:r w:rsidRPr="003A1FE8">
              <w:rPr>
                <w:color w:val="231F20"/>
                <w:w w:val="90"/>
                <w:sz w:val="20"/>
              </w:rPr>
              <w:t>der</w:t>
            </w:r>
            <w:r w:rsidRPr="003A1FE8">
              <w:rPr>
                <w:color w:val="231F20"/>
                <w:spacing w:val="-34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Arbeit</w:t>
            </w:r>
            <w:proofErr w:type="spellEnd"/>
            <w:r w:rsidRPr="003A1FE8">
              <w:rPr>
                <w:color w:val="231F20"/>
                <w:spacing w:val="-34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0"/>
                <w:sz w:val="20"/>
              </w:rPr>
              <w:t>nach</w:t>
            </w:r>
            <w:proofErr w:type="spellEnd"/>
            <w:r w:rsidRPr="003A1FE8">
              <w:rPr>
                <w:color w:val="231F20"/>
                <w:spacing w:val="-34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spacing w:val="-3"/>
                <w:w w:val="90"/>
                <w:sz w:val="20"/>
              </w:rPr>
              <w:t>Hause</w:t>
            </w:r>
            <w:proofErr w:type="spellEnd"/>
            <w:r w:rsidRPr="003A1FE8"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5"/>
                <w:sz w:val="20"/>
              </w:rPr>
              <w:t>komme</w:t>
            </w:r>
            <w:proofErr w:type="spellEnd"/>
            <w:r w:rsidRPr="003A1FE8">
              <w:rPr>
                <w:color w:val="231F20"/>
                <w:w w:val="95"/>
                <w:sz w:val="20"/>
              </w:rPr>
              <w:t>,</w:t>
            </w:r>
            <w:r w:rsidRPr="003A1FE8">
              <w:rPr>
                <w:color w:val="231F20"/>
                <w:spacing w:val="-26"/>
                <w:w w:val="95"/>
                <w:sz w:val="20"/>
              </w:rPr>
              <w:t xml:space="preserve"> </w:t>
            </w:r>
            <w:r w:rsidRPr="003A1FE8">
              <w:rPr>
                <w:color w:val="231F20"/>
                <w:w w:val="95"/>
                <w:sz w:val="20"/>
              </w:rPr>
              <w:t>bin</w:t>
            </w:r>
            <w:r w:rsidRPr="003A1FE8">
              <w:rPr>
                <w:color w:val="231F20"/>
                <w:spacing w:val="-26"/>
                <w:w w:val="95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5"/>
                <w:sz w:val="20"/>
              </w:rPr>
              <w:t>ich</w:t>
            </w:r>
            <w:proofErr w:type="spellEnd"/>
            <w:r w:rsidRPr="003A1FE8"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proofErr w:type="spellStart"/>
            <w:r w:rsidRPr="003A1FE8">
              <w:rPr>
                <w:color w:val="231F20"/>
                <w:w w:val="95"/>
                <w:sz w:val="20"/>
              </w:rPr>
              <w:t>ziem</w:t>
            </w:r>
            <w:proofErr w:type="spellEnd"/>
            <w:r w:rsidRPr="00003F07">
              <w:rPr>
                <w:color w:val="231F20"/>
                <w:w w:val="95"/>
                <w:sz w:val="20"/>
                <w:lang w:val="de-DE"/>
              </w:rPr>
              <w:t>lich</w:t>
            </w:r>
            <w:r w:rsidRPr="00003F07">
              <w:rPr>
                <w:color w:val="231F20"/>
                <w:spacing w:val="-26"/>
                <w:w w:val="95"/>
                <w:sz w:val="20"/>
                <w:lang w:val="de-DE"/>
              </w:rPr>
              <w:t xml:space="preserve"> </w:t>
            </w:r>
            <w:r w:rsidRPr="00003F07">
              <w:rPr>
                <w:color w:val="231F20"/>
                <w:w w:val="95"/>
                <w:sz w:val="20"/>
                <w:lang w:val="de-DE"/>
              </w:rPr>
              <w:t>nervös.</w:t>
            </w:r>
            <w:r w:rsidRPr="00003F07">
              <w:rPr>
                <w:color w:val="231F20"/>
                <w:spacing w:val="-26"/>
                <w:w w:val="95"/>
                <w:sz w:val="20"/>
                <w:lang w:val="de-DE"/>
              </w:rPr>
              <w:t xml:space="preserve"> </w:t>
            </w:r>
            <w:r w:rsidRPr="00003F07">
              <w:rPr>
                <w:color w:val="231F20"/>
                <w:w w:val="95"/>
                <w:sz w:val="20"/>
                <w:lang w:val="de-DE"/>
              </w:rPr>
              <w:t>(EI)</w:t>
            </w:r>
          </w:p>
        </w:tc>
        <w:tc>
          <w:tcPr>
            <w:tcW w:w="4505" w:type="dxa"/>
            <w:tcBorders>
              <w:bottom w:val="single" w:sz="8" w:space="0" w:color="000000"/>
            </w:tcBorders>
          </w:tcPr>
          <w:p w:rsidR="00003F07" w:rsidRPr="00003F07" w:rsidRDefault="00290CE2" w:rsidP="00290CE2">
            <w:pPr>
              <w:pStyle w:val="TableParagraph"/>
              <w:numPr>
                <w:ilvl w:val="0"/>
                <w:numId w:val="5"/>
              </w:numPr>
              <w:bidi/>
              <w:spacing w:before="46" w:line="180" w:lineRule="auto"/>
              <w:ind w:right="857"/>
              <w:rPr>
                <w:color w:val="231F20"/>
                <w:w w:val="90"/>
                <w:sz w:val="20"/>
                <w:lang w:val="de-DE"/>
              </w:rPr>
            </w:pP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>כשאני חוזר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.</w:t>
            </w: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 xml:space="preserve">ת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הביתה עייף.ה </w:t>
            </w: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>מהעבודה, אני נ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עשה.ית</w:t>
            </w: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עצבני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.ת</w:t>
            </w:r>
            <w:r w:rsidRPr="00290CE2">
              <w:rPr>
                <w:color w:val="231F20"/>
                <w:w w:val="90"/>
                <w:sz w:val="20"/>
                <w:rtl/>
                <w:lang w:val="de-DE" w:bidi="he-IL"/>
              </w:rPr>
              <w:t xml:space="preserve"> למדי.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 xml:space="preserve"> </w:t>
            </w:r>
            <w:r>
              <w:rPr>
                <w:rFonts w:hint="cs"/>
                <w:color w:val="231F20"/>
                <w:w w:val="90"/>
                <w:sz w:val="20"/>
                <w:rtl/>
                <w:lang w:val="de-DE" w:bidi="he-IL"/>
              </w:rPr>
              <w:t>(טורדנות רגשית)</w:t>
            </w:r>
            <w:bookmarkStart w:id="0" w:name="_GoBack"/>
            <w:bookmarkEnd w:id="0"/>
          </w:p>
        </w:tc>
      </w:tr>
    </w:tbl>
    <w:p w:rsidR="000A467D" w:rsidRPr="00003F07" w:rsidRDefault="000A467D">
      <w:pPr>
        <w:rPr>
          <w:lang w:val="de-DE"/>
        </w:rPr>
      </w:pPr>
    </w:p>
    <w:sectPr w:rsidR="000A467D" w:rsidRPr="00003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20D"/>
    <w:multiLevelType w:val="hybridMultilevel"/>
    <w:tmpl w:val="5EE0269E"/>
    <w:lvl w:ilvl="0" w:tplc="D424EC6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634F4"/>
    <w:multiLevelType w:val="hybridMultilevel"/>
    <w:tmpl w:val="76E00E10"/>
    <w:lvl w:ilvl="0" w:tplc="84D68B54">
      <w:start w:val="6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651E00C2"/>
    <w:multiLevelType w:val="hybridMultilevel"/>
    <w:tmpl w:val="5E58E860"/>
    <w:lvl w:ilvl="0" w:tplc="C8C0F84A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0EAE"/>
    <w:multiLevelType w:val="hybridMultilevel"/>
    <w:tmpl w:val="43CEC232"/>
    <w:lvl w:ilvl="0" w:tplc="05D64A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92B65"/>
    <w:multiLevelType w:val="hybridMultilevel"/>
    <w:tmpl w:val="65FE2C00"/>
    <w:lvl w:ilvl="0" w:tplc="8C30A138">
      <w:start w:val="8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07"/>
    <w:rsid w:val="00003F07"/>
    <w:rsid w:val="000A467D"/>
    <w:rsid w:val="00227F14"/>
    <w:rsid w:val="00290CE2"/>
    <w:rsid w:val="003A1FE8"/>
    <w:rsid w:val="004573CD"/>
    <w:rsid w:val="004E47CC"/>
    <w:rsid w:val="00504D8D"/>
    <w:rsid w:val="005421E1"/>
    <w:rsid w:val="00B115F3"/>
    <w:rsid w:val="00F5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455E"/>
  <w15:chartTrackingRefBased/>
  <w15:docId w15:val="{384777ED-5E1A-4CA9-B507-CFFCB9C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3F0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03F07"/>
    <w:pPr>
      <w:spacing w:before="1" w:line="28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2020-09-01T07:16:00Z</dcterms:created>
  <dcterms:modified xsi:type="dcterms:W3CDTF">2020-09-01T07:54:00Z</dcterms:modified>
</cp:coreProperties>
</file>