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4A" w:rsidRPr="007539C0" w:rsidRDefault="00831F4A" w:rsidP="00B16FF7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vanish/>
          <w:sz w:val="28"/>
          <w:szCs w:val="28"/>
          <w:rtl/>
        </w:rPr>
      </w:pPr>
    </w:p>
    <w:p w:rsidR="00831F4A" w:rsidRPr="007539C0" w:rsidRDefault="00AA78B8" w:rsidP="00AA78B8">
      <w:pPr>
        <w:tabs>
          <w:tab w:val="right" w:pos="6570"/>
        </w:tabs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noProof/>
          <w:vanish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>What will happen to</w:t>
      </w:r>
      <w:r w:rsidR="00831F4A"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 xml:space="preserve"> the River and its waters?</w:t>
      </w:r>
    </w:p>
    <w:p w:rsidR="00831F4A" w:rsidRPr="007539C0" w:rsidRDefault="00AA78B8" w:rsidP="00AA78B8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noProof/>
          <w:vanish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>The coping of the au</w:t>
      </w:r>
      <w:r w:rsidR="00831F4A"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 xml:space="preserve">thorities with the </w:t>
      </w:r>
      <w:r w:rsidR="00D06862"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>water-</w:t>
      </w:r>
      <w:r w:rsidR="00831F4A"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 xml:space="preserve">level changes in the Ayalon </w:t>
      </w:r>
      <w:r w:rsidR="00DC7D98"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>R</w:t>
      </w:r>
      <w:r w:rsidR="00831F4A">
        <w:rPr>
          <w:rFonts w:asciiTheme="majorBidi" w:hAnsiTheme="majorBidi" w:cstheme="majorBidi"/>
          <w:b/>
          <w:bCs/>
          <w:noProof/>
          <w:vanish/>
          <w:sz w:val="28"/>
          <w:szCs w:val="28"/>
        </w:rPr>
        <w:t>iver (1948 – 1965)</w:t>
      </w:r>
    </w:p>
    <w:p w:rsidR="00831F4A" w:rsidRPr="00831F4A" w:rsidRDefault="00831F4A" w:rsidP="00831F4A">
      <w:pPr>
        <w:spacing w:after="0" w:line="48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:rsidR="00831F4A" w:rsidRPr="00831F4A" w:rsidRDefault="00831F4A" w:rsidP="00831F4A">
      <w:pPr>
        <w:spacing w:after="0" w:line="480" w:lineRule="auto"/>
        <w:jc w:val="both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We have before us tw</w:t>
      </w:r>
      <w:r w:rsidR="00831F4A">
        <w:rPr>
          <w:rFonts w:asciiTheme="majorBidi" w:hAnsiTheme="majorBidi" w:cstheme="majorBidi"/>
          <w:noProof/>
          <w:sz w:val="28"/>
          <w:szCs w:val="28"/>
        </w:rPr>
        <w:t>o tableaus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allowing </w:t>
      </w:r>
      <w:r w:rsidR="00831F4A">
        <w:rPr>
          <w:rFonts w:asciiTheme="majorBidi" w:hAnsiTheme="majorBidi" w:cstheme="majorBidi"/>
          <w:noProof/>
          <w:sz w:val="28"/>
          <w:szCs w:val="28"/>
        </w:rPr>
        <w:t>me to present the lecture topic and the problem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>residents in the area have dealt with.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Apparently, we have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before us a known problem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="00831F4A">
        <w:rPr>
          <w:rFonts w:asciiTheme="majorBidi" w:hAnsiTheme="majorBidi" w:cstheme="majorBidi"/>
          <w:noProof/>
          <w:sz w:val="28"/>
          <w:szCs w:val="28"/>
        </w:rPr>
        <w:t>recognized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in </w:t>
      </w:r>
      <w:r w:rsidR="00831F4A">
        <w:rPr>
          <w:rFonts w:asciiTheme="majorBidi" w:hAnsiTheme="majorBidi" w:cstheme="majorBidi"/>
          <w:noProof/>
          <w:sz w:val="28"/>
          <w:szCs w:val="28"/>
        </w:rPr>
        <w:t>many places around the world and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various climatic regions. </w:t>
      </w:r>
      <w:r>
        <w:rPr>
          <w:rFonts w:asciiTheme="majorBidi" w:hAnsiTheme="majorBidi" w:cstheme="majorBidi"/>
          <w:noProof/>
          <w:sz w:val="28"/>
          <w:szCs w:val="28"/>
        </w:rPr>
        <w:t>Sometimes, in certai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n geographical and human conditions, encounters with potential destruction to man and the environment are created. </w:t>
      </w:r>
      <w:r>
        <w:rPr>
          <w:rFonts w:asciiTheme="majorBidi" w:hAnsiTheme="majorBidi" w:cstheme="majorBidi"/>
          <w:noProof/>
          <w:sz w:val="28"/>
          <w:szCs w:val="28"/>
        </w:rPr>
        <w:t>These events cannot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always be considered natural disasters, but it is clear that their damage to the environment and people is acute. </w:t>
      </w:r>
      <w:r>
        <w:rPr>
          <w:rFonts w:asciiTheme="majorBidi" w:hAnsiTheme="majorBidi" w:cstheme="majorBidi"/>
          <w:noProof/>
          <w:sz w:val="28"/>
          <w:szCs w:val="28"/>
        </w:rPr>
        <w:t>When these events do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not</w:t>
      </w:r>
      <w:r w:rsidR="00280632">
        <w:rPr>
          <w:rFonts w:asciiTheme="majorBidi" w:hAnsiTheme="majorBidi" w:cstheme="majorBidi"/>
          <w:noProof/>
          <w:sz w:val="28"/>
          <w:szCs w:val="28"/>
        </w:rPr>
        <w:t xml:space="preserve"> regularly</w:t>
      </w:r>
      <w:r w:rsidR="00280632" w:rsidRPr="0028063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280632">
        <w:rPr>
          <w:rFonts w:asciiTheme="majorBidi" w:hAnsiTheme="majorBidi" w:cstheme="majorBidi"/>
          <w:noProof/>
          <w:sz w:val="28"/>
          <w:szCs w:val="28"/>
        </w:rPr>
        <w:t>materialize</w:t>
      </w:r>
      <w:r w:rsidR="00831F4A">
        <w:rPr>
          <w:rFonts w:asciiTheme="majorBidi" w:hAnsiTheme="majorBidi" w:cstheme="majorBidi"/>
          <w:noProof/>
          <w:sz w:val="28"/>
          <w:szCs w:val="28"/>
        </w:rPr>
        <w:t>, and when the authorities do not have the experience and the ability to address the problem</w:t>
      </w:r>
      <w:r w:rsidR="00280632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many other more severe ones are created.</w:t>
      </w:r>
    </w:p>
    <w:p w:rsidR="00831F4A" w:rsidRPr="00831F4A" w:rsidRDefault="006536B0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This</w:t>
      </w:r>
      <w:r w:rsidR="00AA78B8">
        <w:rPr>
          <w:rFonts w:asciiTheme="majorBidi" w:hAnsiTheme="majorBidi" w:cstheme="majorBidi"/>
          <w:noProof/>
          <w:sz w:val="28"/>
          <w:szCs w:val="28"/>
        </w:rPr>
        <w:t xml:space="preserve"> lecture deals wi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th the challenge the Ayalon River </w:t>
      </w:r>
      <w:r w:rsidR="00280632">
        <w:rPr>
          <w:rFonts w:asciiTheme="majorBidi" w:hAnsiTheme="majorBidi" w:cstheme="majorBidi"/>
          <w:noProof/>
          <w:sz w:val="28"/>
          <w:szCs w:val="28"/>
        </w:rPr>
        <w:t xml:space="preserve">presented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during the first two decades of the State of Israel. </w:t>
      </w:r>
      <w:r w:rsidR="00AA78B8">
        <w:rPr>
          <w:rFonts w:asciiTheme="majorBidi" w:hAnsiTheme="majorBidi" w:cstheme="majorBidi"/>
          <w:noProof/>
          <w:sz w:val="28"/>
          <w:szCs w:val="28"/>
        </w:rPr>
        <w:t>During this period (</w:t>
      </w:r>
      <w:r w:rsidR="00831F4A">
        <w:rPr>
          <w:rFonts w:asciiTheme="majorBidi" w:hAnsiTheme="majorBidi" w:cstheme="majorBidi"/>
          <w:noProof/>
          <w:sz w:val="28"/>
          <w:szCs w:val="28"/>
        </w:rPr>
        <w:t>as well as in later periods)</w:t>
      </w:r>
      <w:r w:rsidR="00280632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 river was not perceived by the involved agencies as a natural area – the environment. </w:t>
      </w:r>
      <w:r w:rsidR="00AA78B8">
        <w:rPr>
          <w:rFonts w:asciiTheme="majorBidi" w:hAnsiTheme="majorBidi" w:cstheme="majorBidi"/>
          <w:noProof/>
          <w:sz w:val="28"/>
          <w:szCs w:val="28"/>
        </w:rPr>
        <w:t>In other words, we a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re dealing with a period in which the </w:t>
      </w:r>
      <w:r w:rsidR="00831F4A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environment was (in most cases) enslaved </w:t>
      </w:r>
      <w:r w:rsidR="00280632">
        <w:rPr>
          <w:rFonts w:asciiTheme="majorBidi" w:hAnsiTheme="majorBidi" w:cstheme="majorBidi"/>
          <w:noProof/>
          <w:sz w:val="28"/>
          <w:szCs w:val="28"/>
        </w:rPr>
        <w:t>for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human activity. </w:t>
      </w:r>
      <w:r w:rsidR="00AA78B8">
        <w:rPr>
          <w:rFonts w:asciiTheme="majorBidi" w:hAnsiTheme="majorBidi" w:cstheme="majorBidi"/>
          <w:noProof/>
          <w:sz w:val="28"/>
          <w:szCs w:val="28"/>
        </w:rPr>
        <w:t>With the lack of a c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lear, consistent policy concerning the problem created by the river, 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this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ultimately resulted in a failed treatment of the problem, loss of water, and the disappearance of a natural area from the urban space. </w:t>
      </w:r>
      <w:r w:rsidR="00AA78B8">
        <w:rPr>
          <w:rFonts w:asciiTheme="majorBidi" w:hAnsiTheme="majorBidi" w:cstheme="majorBidi"/>
          <w:noProof/>
          <w:sz w:val="28"/>
          <w:szCs w:val="28"/>
        </w:rPr>
        <w:t>Therefore, I begin a</w:t>
      </w:r>
      <w:r w:rsidR="00831F4A">
        <w:rPr>
          <w:rFonts w:asciiTheme="majorBidi" w:hAnsiTheme="majorBidi" w:cstheme="majorBidi"/>
          <w:noProof/>
          <w:sz w:val="28"/>
          <w:szCs w:val="28"/>
        </w:rPr>
        <w:t>t the end – the Ayalon’s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channel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, which has been subjugated for the development of transportation infrastructure. </w:t>
      </w:r>
      <w:r w:rsidR="00AA78B8">
        <w:rPr>
          <w:rFonts w:asciiTheme="majorBidi" w:hAnsiTheme="majorBidi" w:cstheme="majorBidi"/>
          <w:noProof/>
          <w:sz w:val="28"/>
          <w:szCs w:val="28"/>
        </w:rPr>
        <w:t>The river became a c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oncrete canal. </w:t>
      </w:r>
      <w:r w:rsidR="00AA78B8">
        <w:rPr>
          <w:rFonts w:asciiTheme="majorBidi" w:hAnsiTheme="majorBidi" w:cstheme="majorBidi"/>
          <w:noProof/>
          <w:sz w:val="28"/>
          <w:szCs w:val="28"/>
        </w:rPr>
        <w:t>The natural spaces i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n the stream's surroundings have been converted into built-up areas. </w:t>
      </w:r>
      <w:r w:rsidR="00AA78B8">
        <w:rPr>
          <w:rFonts w:asciiTheme="majorBidi" w:hAnsiTheme="majorBidi" w:cstheme="majorBidi"/>
          <w:noProof/>
          <w:sz w:val="28"/>
          <w:szCs w:val="28"/>
        </w:rPr>
        <w:t>The water was not ut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ilized in the best way and the problem was not completely resolved. </w:t>
      </w:r>
      <w:r w:rsidR="00AA78B8">
        <w:rPr>
          <w:rFonts w:asciiTheme="majorBidi" w:hAnsiTheme="majorBidi" w:cstheme="majorBidi"/>
          <w:noProof/>
          <w:sz w:val="28"/>
          <w:szCs w:val="28"/>
        </w:rPr>
        <w:t>Why did this happen?</w:t>
      </w:r>
    </w:p>
    <w:p w:rsidR="00831F4A" w:rsidRPr="00831F4A" w:rsidRDefault="00280632" w:rsidP="006536B0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Most streams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flowing in the State </w:t>
      </w:r>
      <w:r w:rsidR="00DC7D98">
        <w:rPr>
          <w:rFonts w:asciiTheme="majorBidi" w:hAnsiTheme="majorBidi" w:cstheme="majorBidi"/>
          <w:noProof/>
          <w:sz w:val="28"/>
          <w:szCs w:val="28"/>
        </w:rPr>
        <w:t xml:space="preserve">of </w:t>
      </w:r>
      <w:r w:rsidR="00831F4A">
        <w:rPr>
          <w:rFonts w:asciiTheme="majorBidi" w:hAnsiTheme="majorBidi" w:cstheme="majorBidi"/>
          <w:noProof/>
          <w:sz w:val="28"/>
          <w:szCs w:val="28"/>
        </w:rPr>
        <w:t>Israel are seasonal streams (</w:t>
      </w:r>
      <w:r w:rsidR="00831F4A">
        <w:rPr>
          <w:rFonts w:asciiTheme="majorBidi" w:hAnsiTheme="majorBidi" w:cstheme="majorBidi"/>
          <w:i/>
          <w:iCs/>
          <w:noProof/>
          <w:sz w:val="28"/>
          <w:szCs w:val="28"/>
        </w:rPr>
        <w:t>wadis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). </w:t>
      </w:r>
      <w:r w:rsidR="00AA78B8">
        <w:rPr>
          <w:rFonts w:asciiTheme="majorBidi" w:hAnsiTheme="majorBidi" w:cstheme="majorBidi"/>
          <w:noProof/>
          <w:sz w:val="28"/>
          <w:szCs w:val="28"/>
        </w:rPr>
        <w:t>The Ayalon River is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one of such streams drain</w:t>
      </w:r>
      <w:r>
        <w:rPr>
          <w:rFonts w:asciiTheme="majorBidi" w:hAnsiTheme="majorBidi" w:cstheme="majorBidi"/>
          <w:noProof/>
          <w:sz w:val="28"/>
          <w:szCs w:val="28"/>
        </w:rPr>
        <w:t>ing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an area of 815 km². </w:t>
      </w:r>
      <w:r>
        <w:rPr>
          <w:rFonts w:asciiTheme="majorBidi" w:hAnsiTheme="majorBidi" w:cstheme="majorBidi"/>
          <w:noProof/>
          <w:sz w:val="28"/>
          <w:szCs w:val="28"/>
        </w:rPr>
        <w:t>It begins in the mo</w:t>
      </w:r>
      <w:r w:rsidR="00831F4A">
        <w:rPr>
          <w:rFonts w:asciiTheme="majorBidi" w:hAnsiTheme="majorBidi" w:cstheme="majorBidi"/>
          <w:noProof/>
          <w:sz w:val="28"/>
          <w:szCs w:val="28"/>
        </w:rPr>
        <w:t>untains and ends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at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the sea. </w:t>
      </w:r>
      <w:r w:rsidR="00AA78B8">
        <w:rPr>
          <w:rFonts w:asciiTheme="majorBidi" w:hAnsiTheme="majorBidi" w:cstheme="majorBidi"/>
          <w:noProof/>
          <w:sz w:val="28"/>
          <w:szCs w:val="28"/>
        </w:rPr>
        <w:t>In its drainage basi</w:t>
      </w:r>
      <w:r w:rsidR="00831F4A">
        <w:rPr>
          <w:rFonts w:asciiTheme="majorBidi" w:hAnsiTheme="majorBidi" w:cstheme="majorBidi"/>
          <w:noProof/>
          <w:sz w:val="28"/>
          <w:szCs w:val="28"/>
        </w:rPr>
        <w:t>n area, the stream crosses areas of lowland coastal plain, where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diverse human activities (towns, agriculture, etc.) 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existed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throughout history in the fertile lands near the stream. </w:t>
      </w:r>
      <w:r w:rsidR="00AA78B8">
        <w:rPr>
          <w:rFonts w:asciiTheme="majorBidi" w:hAnsiTheme="majorBidi" w:cstheme="majorBidi"/>
          <w:noProof/>
          <w:sz w:val="28"/>
          <w:szCs w:val="28"/>
        </w:rPr>
        <w:t>During the last 200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years, the scope of settlement has increased, and hence the scope of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>Man's encounter with the changing phases of the stream increased.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My lecture focuses o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n a very small area </w:t>
      </w:r>
      <w:r w:rsidR="00280632">
        <w:rPr>
          <w:rFonts w:asciiTheme="majorBidi" w:hAnsiTheme="majorBidi" w:cstheme="majorBidi"/>
          <w:noProof/>
          <w:sz w:val="28"/>
          <w:szCs w:val="28"/>
        </w:rPr>
        <w:t>where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 encounter between Man and River takes place. </w:t>
      </w:r>
      <w:r>
        <w:rPr>
          <w:rFonts w:asciiTheme="majorBidi" w:hAnsiTheme="majorBidi" w:cstheme="majorBidi"/>
          <w:noProof/>
          <w:sz w:val="28"/>
          <w:szCs w:val="28"/>
        </w:rPr>
        <w:t>The River runs east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of Tel Aviv and along the margins of other cities and communities. </w:t>
      </w:r>
      <w:r>
        <w:rPr>
          <w:rFonts w:asciiTheme="majorBidi" w:hAnsiTheme="majorBidi" w:cstheme="majorBidi"/>
          <w:noProof/>
          <w:sz w:val="28"/>
          <w:szCs w:val="28"/>
        </w:rPr>
        <w:t>Until the beginning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of the twentieth century, all the territories east of the stream were mostly farmland. </w:t>
      </w:r>
      <w:r>
        <w:rPr>
          <w:rFonts w:asciiTheme="majorBidi" w:hAnsiTheme="majorBidi" w:cstheme="majorBidi"/>
          <w:noProof/>
          <w:sz w:val="28"/>
          <w:szCs w:val="28"/>
        </w:rPr>
        <w:t>In that period, and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t>because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of </w:t>
      </w:r>
      <w:r w:rsidR="00831F4A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the housing shortage in Tel Aviv, neighborhoods began to be built in this area. </w:t>
      </w:r>
      <w:r>
        <w:rPr>
          <w:rFonts w:asciiTheme="majorBidi" w:hAnsiTheme="majorBidi" w:cstheme="majorBidi"/>
          <w:noProof/>
          <w:sz w:val="28"/>
          <w:szCs w:val="28"/>
        </w:rPr>
        <w:t>The neighborhoods we</w:t>
      </w:r>
      <w:r w:rsidR="00831F4A">
        <w:rPr>
          <w:rFonts w:asciiTheme="majorBidi" w:hAnsiTheme="majorBidi" w:cstheme="majorBidi"/>
          <w:noProof/>
          <w:sz w:val="28"/>
          <w:szCs w:val="28"/>
        </w:rPr>
        <w:t>re established without planning, without infrastructures</w:t>
      </w:r>
      <w:r w:rsidR="00280632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and 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with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temporary bridges being built to connect the new neighborhoods to the western part of the city. </w:t>
      </w:r>
      <w:r>
        <w:rPr>
          <w:rFonts w:asciiTheme="majorBidi" w:hAnsiTheme="majorBidi" w:cstheme="majorBidi"/>
          <w:noProof/>
          <w:sz w:val="28"/>
          <w:szCs w:val="28"/>
        </w:rPr>
        <w:t>But these neighborho</w:t>
      </w:r>
      <w:r w:rsidR="00831F4A">
        <w:rPr>
          <w:rFonts w:asciiTheme="majorBidi" w:hAnsiTheme="majorBidi" w:cstheme="majorBidi"/>
          <w:noProof/>
          <w:sz w:val="28"/>
          <w:szCs w:val="28"/>
        </w:rPr>
        <w:t>ods did not belong to Tel Aviv</w:t>
      </w:r>
      <w:r w:rsidR="008D1840">
        <w:rPr>
          <w:rFonts w:asciiTheme="majorBidi" w:hAnsiTheme="majorBidi" w:cstheme="majorBidi"/>
          <w:noProof/>
          <w:sz w:val="28"/>
          <w:szCs w:val="28"/>
        </w:rPr>
        <w:t>;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therefore</w:t>
      </w:r>
      <w:r w:rsidR="008D1840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there was no one to take care of and assist these neighborhoods when they were flooded by the river.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Following the 1948 w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ar, it was decided to annex the area in question </w:t>
      </w:r>
      <w:r w:rsidR="008D1840">
        <w:rPr>
          <w:rFonts w:asciiTheme="majorBidi" w:hAnsiTheme="majorBidi" w:cstheme="majorBidi"/>
          <w:noProof/>
          <w:sz w:val="28"/>
          <w:szCs w:val="28"/>
        </w:rPr>
        <w:t>along with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additional areas to Tel Aviv. </w:t>
      </w:r>
      <w:r w:rsidR="00280632">
        <w:rPr>
          <w:rFonts w:asciiTheme="majorBidi" w:hAnsiTheme="majorBidi" w:cstheme="majorBidi"/>
          <w:noProof/>
          <w:sz w:val="28"/>
          <w:szCs w:val="28"/>
        </w:rPr>
        <w:t>From then on, the Tel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Aviv municipality was responsible for the neighborhoods and the problems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created </w:t>
      </w:r>
      <w:r w:rsidR="00280632">
        <w:rPr>
          <w:rFonts w:asciiTheme="majorBidi" w:hAnsiTheme="majorBidi" w:cstheme="majorBidi"/>
          <w:noProof/>
          <w:sz w:val="28"/>
          <w:szCs w:val="28"/>
        </w:rPr>
        <w:t>there by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 Ayalon’s </w:t>
      </w:r>
      <w:r w:rsidR="008D1840">
        <w:rPr>
          <w:rFonts w:asciiTheme="majorBidi" w:hAnsiTheme="majorBidi" w:cstheme="majorBidi"/>
          <w:noProof/>
          <w:sz w:val="28"/>
          <w:szCs w:val="28"/>
        </w:rPr>
        <w:t>flood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waters. </w:t>
      </w:r>
      <w:r>
        <w:rPr>
          <w:rFonts w:asciiTheme="majorBidi" w:hAnsiTheme="majorBidi" w:cstheme="majorBidi"/>
          <w:noProof/>
          <w:sz w:val="28"/>
          <w:szCs w:val="28"/>
        </w:rPr>
        <w:t>The municipality und</w:t>
      </w:r>
      <w:r w:rsidR="00831F4A">
        <w:rPr>
          <w:rFonts w:asciiTheme="majorBidi" w:hAnsiTheme="majorBidi" w:cstheme="majorBidi"/>
          <w:noProof/>
          <w:sz w:val="28"/>
          <w:szCs w:val="28"/>
        </w:rPr>
        <w:t>erstood the geographical characteristics of the stream and approached the central government for finding a solution.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t>It was their underst</w:t>
      </w:r>
      <w:r w:rsidR="00831F4A">
        <w:rPr>
          <w:rFonts w:asciiTheme="majorBidi" w:hAnsiTheme="majorBidi" w:cstheme="majorBidi"/>
          <w:noProof/>
          <w:sz w:val="28"/>
          <w:szCs w:val="28"/>
        </w:rPr>
        <w:t>anding that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the </w:t>
      </w:r>
      <w:r w:rsidR="00831F4A">
        <w:rPr>
          <w:rFonts w:asciiTheme="majorBidi" w:hAnsiTheme="majorBidi" w:cstheme="majorBidi"/>
          <w:noProof/>
          <w:sz w:val="28"/>
          <w:szCs w:val="28"/>
        </w:rPr>
        <w:t>solution to the problem was to be found primarily in areas outside the municipal environs</w:t>
      </w:r>
      <w:r w:rsidR="008D1840">
        <w:rPr>
          <w:rFonts w:asciiTheme="majorBidi" w:hAnsiTheme="majorBidi" w:cstheme="majorBidi"/>
          <w:noProof/>
          <w:sz w:val="28"/>
          <w:szCs w:val="28"/>
        </w:rPr>
        <w:t>;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therefore</w:t>
      </w:r>
      <w:r w:rsidR="008D1840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 Government is required to intervene. </w:t>
      </w:r>
      <w:r>
        <w:rPr>
          <w:rFonts w:asciiTheme="majorBidi" w:hAnsiTheme="majorBidi" w:cstheme="majorBidi"/>
          <w:noProof/>
          <w:sz w:val="28"/>
          <w:szCs w:val="28"/>
        </w:rPr>
        <w:t>In other words, we h</w:t>
      </w:r>
      <w:r w:rsidR="00831F4A">
        <w:rPr>
          <w:rFonts w:asciiTheme="majorBidi" w:hAnsiTheme="majorBidi" w:cstheme="majorBidi"/>
          <w:noProof/>
          <w:sz w:val="28"/>
          <w:szCs w:val="28"/>
        </w:rPr>
        <w:t>ave a cross-border problem here.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State officials ackn</w:t>
      </w:r>
      <w:r w:rsidR="00831F4A">
        <w:rPr>
          <w:rFonts w:asciiTheme="majorBidi" w:hAnsiTheme="majorBidi" w:cstheme="majorBidi"/>
          <w:noProof/>
          <w:sz w:val="28"/>
          <w:szCs w:val="28"/>
        </w:rPr>
        <w:t>owledged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the central government’s responsibility concerning the problem. </w:t>
      </w:r>
      <w:r>
        <w:rPr>
          <w:rFonts w:asciiTheme="majorBidi" w:hAnsiTheme="majorBidi" w:cstheme="majorBidi"/>
          <w:noProof/>
          <w:sz w:val="28"/>
          <w:szCs w:val="28"/>
        </w:rPr>
        <w:t>But they chose to no</w:t>
      </w:r>
      <w:r w:rsidR="00831F4A">
        <w:rPr>
          <w:rFonts w:asciiTheme="majorBidi" w:hAnsiTheme="majorBidi" w:cstheme="majorBidi"/>
          <w:noProof/>
          <w:sz w:val="28"/>
          <w:szCs w:val="28"/>
        </w:rPr>
        <w:t>te that in order to find such a solution it was necessary to implement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comprehensive and inclusive planning. </w:t>
      </w:r>
      <w:r>
        <w:rPr>
          <w:rFonts w:asciiTheme="majorBidi" w:hAnsiTheme="majorBidi" w:cstheme="majorBidi"/>
          <w:noProof/>
          <w:sz w:val="28"/>
          <w:szCs w:val="28"/>
        </w:rPr>
        <w:t>Accordingly, the sol</w:t>
      </w:r>
      <w:r w:rsidR="00831F4A">
        <w:rPr>
          <w:rFonts w:asciiTheme="majorBidi" w:hAnsiTheme="majorBidi" w:cstheme="majorBidi"/>
          <w:noProof/>
          <w:sz w:val="28"/>
          <w:szCs w:val="28"/>
        </w:rPr>
        <w:t>ution would not be immediate!</w:t>
      </w:r>
    </w:p>
    <w:p w:rsidR="00831F4A" w:rsidRPr="00831F4A" w:rsidRDefault="00AA78B8" w:rsidP="006536B0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But what were the re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sidents going to do in the interim? </w:t>
      </w:r>
      <w:r>
        <w:rPr>
          <w:rFonts w:asciiTheme="majorBidi" w:hAnsiTheme="majorBidi" w:cstheme="majorBidi"/>
          <w:noProof/>
          <w:sz w:val="28"/>
          <w:szCs w:val="28"/>
        </w:rPr>
        <w:t>What was the municip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ality going to do? </w:t>
      </w:r>
      <w:r>
        <w:rPr>
          <w:rFonts w:asciiTheme="majorBidi" w:hAnsiTheme="majorBidi" w:cstheme="majorBidi"/>
          <w:noProof/>
          <w:sz w:val="28"/>
          <w:szCs w:val="28"/>
        </w:rPr>
        <w:t>In this matter, stat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e officials did not have answers, and as I found, </w:t>
      </w:r>
      <w:r w:rsidR="00831F4A">
        <w:rPr>
          <w:rFonts w:asciiTheme="majorBidi" w:hAnsiTheme="majorBidi" w:cstheme="majorBidi"/>
          <w:noProof/>
          <w:sz w:val="28"/>
          <w:szCs w:val="28"/>
        </w:rPr>
        <w:lastRenderedPageBreak/>
        <w:t xml:space="preserve">they also </w:t>
      </w:r>
      <w:r w:rsidR="006536B0">
        <w:rPr>
          <w:rFonts w:asciiTheme="majorBidi" w:hAnsiTheme="majorBidi" w:cstheme="majorBidi"/>
          <w:noProof/>
          <w:sz w:val="28"/>
          <w:szCs w:val="28"/>
        </w:rPr>
        <w:t>placed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difficulties </w:t>
      </w:r>
      <w:r w:rsidR="006536B0">
        <w:rPr>
          <w:rFonts w:asciiTheme="majorBidi" w:hAnsiTheme="majorBidi" w:cstheme="majorBidi"/>
          <w:noProof/>
          <w:sz w:val="28"/>
          <w:szCs w:val="28"/>
        </w:rPr>
        <w:t>in the path of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local entities (preventing granting of loans and other actions).</w:t>
      </w:r>
    </w:p>
    <w:p w:rsidR="00831F4A" w:rsidRPr="00831F4A" w:rsidRDefault="00AA78B8" w:rsidP="006536B0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The fact that it too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k time to reach an overall solution was not the only problem. </w:t>
      </w:r>
      <w:r w:rsidR="008D1840">
        <w:rPr>
          <w:rFonts w:asciiTheme="majorBidi" w:hAnsiTheme="majorBidi" w:cstheme="majorBidi"/>
          <w:noProof/>
          <w:sz w:val="28"/>
          <w:szCs w:val="28"/>
        </w:rPr>
        <w:t>M</w:t>
      </w:r>
      <w:r w:rsidR="00280632">
        <w:rPr>
          <w:rFonts w:asciiTheme="majorBidi" w:hAnsiTheme="majorBidi" w:cstheme="majorBidi"/>
          <w:noProof/>
          <w:sz w:val="28"/>
          <w:szCs w:val="28"/>
        </w:rPr>
        <w:t>ean</w:t>
      </w:r>
      <w:r w:rsidR="008D1840">
        <w:rPr>
          <w:rFonts w:asciiTheme="majorBidi" w:hAnsiTheme="majorBidi" w:cstheme="majorBidi"/>
          <w:noProof/>
          <w:sz w:val="28"/>
          <w:szCs w:val="28"/>
        </w:rPr>
        <w:t>while</w:t>
      </w:r>
      <w:r w:rsidR="00280632">
        <w:rPr>
          <w:rFonts w:asciiTheme="majorBidi" w:hAnsiTheme="majorBidi" w:cstheme="majorBidi"/>
          <w:noProof/>
          <w:sz w:val="28"/>
          <w:szCs w:val="28"/>
        </w:rPr>
        <w:t>, pro</w:t>
      </w:r>
      <w:r w:rsidR="00831F4A">
        <w:rPr>
          <w:rFonts w:asciiTheme="majorBidi" w:hAnsiTheme="majorBidi" w:cstheme="majorBidi"/>
          <w:noProof/>
          <w:sz w:val="28"/>
          <w:szCs w:val="28"/>
        </w:rPr>
        <w:t>fessional differences of opinion were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brought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to light among central government officials. </w:t>
      </w:r>
      <w:r>
        <w:rPr>
          <w:rFonts w:asciiTheme="majorBidi" w:hAnsiTheme="majorBidi" w:cstheme="majorBidi"/>
          <w:noProof/>
          <w:sz w:val="28"/>
          <w:szCs w:val="28"/>
        </w:rPr>
        <w:t>While transportation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planners wanted to use the stream </w:t>
      </w:r>
      <w:r w:rsidR="00280632">
        <w:rPr>
          <w:rFonts w:asciiTheme="majorBidi" w:hAnsiTheme="majorBidi" w:cstheme="majorBidi"/>
          <w:noProof/>
          <w:sz w:val="28"/>
          <w:szCs w:val="28"/>
        </w:rPr>
        <w:t>channel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for the train carriageway</w:t>
      </w:r>
      <w:r w:rsidR="00280632">
        <w:rPr>
          <w:rFonts w:asciiTheme="majorBidi" w:hAnsiTheme="majorBidi" w:cstheme="majorBidi"/>
          <w:noProof/>
          <w:sz w:val="28"/>
          <w:szCs w:val="28"/>
        </w:rPr>
        <w:t xml:space="preserve">, </w:t>
      </w:r>
      <w:r w:rsidR="008D1840">
        <w:rPr>
          <w:rFonts w:asciiTheme="majorBidi" w:hAnsiTheme="majorBidi" w:cstheme="majorBidi"/>
          <w:noProof/>
          <w:sz w:val="28"/>
          <w:szCs w:val="28"/>
        </w:rPr>
        <w:t>then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for a highway</w:t>
      </w:r>
      <w:r w:rsidR="00280632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6536B0">
        <w:rPr>
          <w:rFonts w:asciiTheme="majorBidi" w:hAnsiTheme="majorBidi" w:cstheme="majorBidi"/>
          <w:noProof/>
          <w:sz w:val="28"/>
          <w:szCs w:val="28"/>
        </w:rPr>
        <w:t>while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divert</w:t>
      </w:r>
      <w:r w:rsidR="006536B0">
        <w:rPr>
          <w:rFonts w:asciiTheme="majorBidi" w:hAnsiTheme="majorBidi" w:cstheme="majorBidi"/>
          <w:noProof/>
          <w:sz w:val="28"/>
          <w:szCs w:val="28"/>
        </w:rPr>
        <w:t>ing</w:t>
      </w:r>
      <w:bookmarkStart w:id="0" w:name="_GoBack"/>
      <w:bookmarkEnd w:id="0"/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 river </w:t>
      </w:r>
      <w:r w:rsidR="006536B0">
        <w:rPr>
          <w:rFonts w:asciiTheme="majorBidi" w:hAnsiTheme="majorBidi" w:cstheme="majorBidi"/>
          <w:noProof/>
          <w:sz w:val="28"/>
          <w:szCs w:val="28"/>
        </w:rPr>
        <w:t xml:space="preserve">to </w:t>
      </w:r>
      <w:r w:rsidR="00831F4A">
        <w:rPr>
          <w:rFonts w:asciiTheme="majorBidi" w:hAnsiTheme="majorBidi" w:cstheme="majorBidi"/>
          <w:noProof/>
          <w:sz w:val="28"/>
          <w:szCs w:val="28"/>
        </w:rPr>
        <w:t>the sea</w:t>
      </w:r>
      <w:r w:rsidR="008D1840">
        <w:rPr>
          <w:rFonts w:asciiTheme="majorBidi" w:hAnsiTheme="majorBidi" w:cstheme="majorBidi"/>
          <w:noProof/>
          <w:sz w:val="28"/>
          <w:szCs w:val="28"/>
        </w:rPr>
        <w:t>;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officials dealing with water </w:t>
      </w:r>
      <w:r w:rsidR="008D1840">
        <w:rPr>
          <w:rFonts w:asciiTheme="majorBidi" w:hAnsiTheme="majorBidi" w:cstheme="majorBidi"/>
          <w:noProof/>
          <w:sz w:val="28"/>
          <w:szCs w:val="28"/>
        </w:rPr>
        <w:t>supply wanted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to construct dams and lakes for water storage to increase the </w:t>
      </w:r>
      <w:r w:rsidR="00DC7D98">
        <w:rPr>
          <w:rFonts w:asciiTheme="majorBidi" w:hAnsiTheme="majorBidi" w:cstheme="majorBidi"/>
          <w:noProof/>
          <w:sz w:val="28"/>
          <w:szCs w:val="28"/>
        </w:rPr>
        <w:t>S</w:t>
      </w:r>
      <w:r w:rsidR="00831F4A">
        <w:rPr>
          <w:rFonts w:asciiTheme="majorBidi" w:hAnsiTheme="majorBidi" w:cstheme="majorBidi"/>
          <w:noProof/>
          <w:sz w:val="28"/>
          <w:szCs w:val="28"/>
        </w:rPr>
        <w:t>tate's water supply.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But this was not jus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 a problem of professional (or personal) disagreements. </w:t>
      </w:r>
      <w:r>
        <w:rPr>
          <w:rFonts w:asciiTheme="majorBidi" w:hAnsiTheme="majorBidi" w:cstheme="majorBidi"/>
          <w:noProof/>
          <w:sz w:val="28"/>
          <w:szCs w:val="28"/>
        </w:rPr>
        <w:t>The great difficulty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was the lack of laws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arranging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the relationships between the various State authorities in the various </w:t>
      </w:r>
      <w:r w:rsidR="00280632">
        <w:rPr>
          <w:rFonts w:asciiTheme="majorBidi" w:hAnsiTheme="majorBidi" w:cstheme="majorBidi"/>
          <w:noProof/>
          <w:sz w:val="28"/>
          <w:szCs w:val="28"/>
        </w:rPr>
        <w:t xml:space="preserve">fields </w:t>
      </w:r>
      <w:r w:rsidR="00831F4A">
        <w:rPr>
          <w:rFonts w:asciiTheme="majorBidi" w:hAnsiTheme="majorBidi" w:cstheme="majorBidi"/>
          <w:noProof/>
          <w:sz w:val="28"/>
          <w:szCs w:val="28"/>
        </w:rPr>
        <w:t>such as: water, drainage, planning</w:t>
      </w:r>
      <w:r w:rsidR="00280632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and environment. </w:t>
      </w:r>
      <w:r>
        <w:rPr>
          <w:rFonts w:asciiTheme="majorBidi" w:hAnsiTheme="majorBidi" w:cstheme="majorBidi"/>
          <w:noProof/>
          <w:sz w:val="28"/>
          <w:szCs w:val="28"/>
        </w:rPr>
        <w:t>In the absence of th</w:t>
      </w:r>
      <w:r w:rsidR="00831F4A">
        <w:rPr>
          <w:rFonts w:asciiTheme="majorBidi" w:hAnsiTheme="majorBidi" w:cstheme="majorBidi"/>
          <w:noProof/>
          <w:sz w:val="28"/>
          <w:szCs w:val="28"/>
        </w:rPr>
        <w:t>ese laws</w:t>
      </w:r>
      <w:r w:rsidR="008D1840">
        <w:rPr>
          <w:rFonts w:asciiTheme="majorBidi" w:hAnsiTheme="majorBidi" w:cstheme="majorBidi"/>
          <w:noProof/>
          <w:sz w:val="28"/>
          <w:szCs w:val="28"/>
        </w:rPr>
        <w:t>,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 entire process of finding the solution to the flooding of the Ayalon River depende</w:t>
      </w:r>
      <w:r w:rsidR="001F407B">
        <w:rPr>
          <w:rFonts w:asciiTheme="majorBidi" w:hAnsiTheme="majorBidi" w:cstheme="majorBidi"/>
          <w:noProof/>
          <w:sz w:val="28"/>
          <w:szCs w:val="28"/>
        </w:rPr>
        <w:t>d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on the creativity of clerks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; </w:t>
      </w:r>
      <w:r w:rsidR="00831F4A">
        <w:rPr>
          <w:rFonts w:asciiTheme="majorBidi" w:hAnsiTheme="majorBidi" w:cstheme="majorBidi"/>
          <w:noProof/>
          <w:sz w:val="28"/>
          <w:szCs w:val="28"/>
        </w:rPr>
        <w:t>the municipality's initiatives and pressure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, and </w:t>
      </w:r>
      <w:r w:rsidR="00831F4A">
        <w:rPr>
          <w:rFonts w:asciiTheme="majorBidi" w:hAnsiTheme="majorBidi" w:cstheme="majorBidi"/>
          <w:noProof/>
          <w:sz w:val="28"/>
          <w:szCs w:val="28"/>
        </w:rPr>
        <w:t>its fund-raising abilities.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From the study of th</w:t>
      </w:r>
      <w:r w:rsidR="00831F4A">
        <w:rPr>
          <w:rFonts w:asciiTheme="majorBidi" w:hAnsiTheme="majorBidi" w:cstheme="majorBidi"/>
          <w:noProof/>
          <w:sz w:val="28"/>
          <w:szCs w:val="28"/>
        </w:rPr>
        <w:t>e discourse conducted between all the officials involved in the matter and the politicians, we can find additional reasons for delays in finding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a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solution. </w:t>
      </w:r>
      <w:r>
        <w:rPr>
          <w:rFonts w:asciiTheme="majorBidi" w:hAnsiTheme="majorBidi" w:cstheme="majorBidi"/>
          <w:noProof/>
          <w:sz w:val="28"/>
          <w:szCs w:val="28"/>
        </w:rPr>
        <w:t>In addition to the p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rofessional disputes, there were apparently personal matters. </w:t>
      </w:r>
      <w:r>
        <w:rPr>
          <w:rFonts w:asciiTheme="majorBidi" w:hAnsiTheme="majorBidi" w:cstheme="majorBidi"/>
          <w:noProof/>
          <w:sz w:val="28"/>
          <w:szCs w:val="28"/>
        </w:rPr>
        <w:t>I also found evidenc</w:t>
      </w:r>
      <w:r w:rsidR="00831F4A">
        <w:rPr>
          <w:rFonts w:asciiTheme="majorBidi" w:hAnsiTheme="majorBidi" w:cstheme="majorBidi"/>
          <w:noProof/>
          <w:sz w:val="28"/>
          <w:szCs w:val="28"/>
        </w:rPr>
        <w:t>e of the influence of political controversy between the government and the municipality.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t>But what happened in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the field? </w:t>
      </w:r>
      <w:r>
        <w:rPr>
          <w:rFonts w:asciiTheme="majorBidi" w:hAnsiTheme="majorBidi" w:cstheme="majorBidi"/>
          <w:noProof/>
          <w:sz w:val="28"/>
          <w:szCs w:val="28"/>
        </w:rPr>
        <w:t>Although the Ayalon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River did not overflow its banks every year, the municipality tried to provide a solution to the residents' distress. </w:t>
      </w:r>
      <w:r>
        <w:rPr>
          <w:rFonts w:asciiTheme="majorBidi" w:hAnsiTheme="majorBidi" w:cstheme="majorBidi"/>
          <w:noProof/>
          <w:sz w:val="28"/>
          <w:szCs w:val="28"/>
        </w:rPr>
        <w:t>In addition to the i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mprovements and modifications in the stream’s </w:t>
      </w:r>
      <w:r w:rsidR="00280632">
        <w:rPr>
          <w:rFonts w:asciiTheme="majorBidi" w:hAnsiTheme="majorBidi" w:cstheme="majorBidi"/>
          <w:noProof/>
          <w:sz w:val="28"/>
          <w:szCs w:val="28"/>
        </w:rPr>
        <w:t>channel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within the municipal area, the municipality tried to improve the neighborhoods’ infrastructure. </w:t>
      </w:r>
      <w:r>
        <w:rPr>
          <w:rFonts w:asciiTheme="majorBidi" w:hAnsiTheme="majorBidi" w:cstheme="majorBidi"/>
          <w:noProof/>
          <w:sz w:val="28"/>
          <w:szCs w:val="28"/>
        </w:rPr>
        <w:t>However, the residen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ts did not always cooperate. </w:t>
      </w:r>
      <w:r>
        <w:rPr>
          <w:rFonts w:asciiTheme="majorBidi" w:hAnsiTheme="majorBidi" w:cstheme="majorBidi"/>
          <w:noProof/>
          <w:sz w:val="28"/>
          <w:szCs w:val="28"/>
        </w:rPr>
        <w:t>Furthermore, the mun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icipality established clear procedures on how the residents should be treated in case of flooding and in fact transformed this 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into </w:t>
      </w:r>
      <w:r w:rsidR="001F407B">
        <w:rPr>
          <w:rFonts w:asciiTheme="majorBidi" w:hAnsiTheme="majorBidi" w:cstheme="majorBidi"/>
          <w:noProof/>
          <w:sz w:val="28"/>
          <w:szCs w:val="28"/>
        </w:rPr>
        <w:t xml:space="preserve">a </w:t>
      </w:r>
      <w:r w:rsidR="00831F4A">
        <w:rPr>
          <w:rFonts w:asciiTheme="majorBidi" w:hAnsiTheme="majorBidi" w:cstheme="majorBidi"/>
          <w:noProof/>
          <w:sz w:val="28"/>
          <w:szCs w:val="28"/>
        </w:rPr>
        <w:t>reality as part of the course of city life.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In 1964/5, the Gover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nment decided to establish a dedicated company to establish a transportation route on the Ayalon River’s </w:t>
      </w:r>
      <w:r w:rsidR="001F407B">
        <w:rPr>
          <w:rFonts w:asciiTheme="majorBidi" w:hAnsiTheme="majorBidi" w:cstheme="majorBidi"/>
          <w:noProof/>
          <w:sz w:val="28"/>
          <w:szCs w:val="28"/>
        </w:rPr>
        <w:t>channel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in cooperation with the municipality. </w:t>
      </w:r>
      <w:r>
        <w:rPr>
          <w:rFonts w:asciiTheme="majorBidi" w:hAnsiTheme="majorBidi" w:cstheme="majorBidi"/>
          <w:noProof/>
          <w:sz w:val="28"/>
          <w:szCs w:val="28"/>
        </w:rPr>
        <w:t>More time would pass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before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construction of the route began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. </w:t>
      </w:r>
      <w:r>
        <w:rPr>
          <w:rFonts w:asciiTheme="majorBidi" w:hAnsiTheme="majorBidi" w:cstheme="majorBidi"/>
          <w:noProof/>
          <w:sz w:val="28"/>
          <w:szCs w:val="28"/>
        </w:rPr>
        <w:t>In everything relate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d to the stream, it was decided that it would become a canal </w:t>
      </w:r>
      <w:r w:rsidR="00280632">
        <w:rPr>
          <w:rFonts w:asciiTheme="majorBidi" w:hAnsiTheme="majorBidi" w:cstheme="majorBidi"/>
          <w:noProof/>
          <w:sz w:val="28"/>
          <w:szCs w:val="28"/>
        </w:rPr>
        <w:t>by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which an attempt would be made to control the </w:t>
      </w:r>
      <w:r w:rsidR="00280632">
        <w:rPr>
          <w:rFonts w:asciiTheme="majorBidi" w:hAnsiTheme="majorBidi" w:cstheme="majorBidi"/>
          <w:noProof/>
          <w:sz w:val="28"/>
          <w:szCs w:val="28"/>
        </w:rPr>
        <w:t>river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's changing phases. </w:t>
      </w:r>
      <w:r>
        <w:rPr>
          <w:rFonts w:asciiTheme="majorBidi" w:hAnsiTheme="majorBidi" w:cstheme="majorBidi"/>
          <w:noProof/>
          <w:sz w:val="28"/>
          <w:szCs w:val="28"/>
        </w:rPr>
        <w:t>This decision actual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ly led to the loss of water. </w:t>
      </w:r>
      <w:r>
        <w:rPr>
          <w:rFonts w:asciiTheme="majorBidi" w:hAnsiTheme="majorBidi" w:cstheme="majorBidi"/>
          <w:noProof/>
          <w:sz w:val="28"/>
          <w:szCs w:val="28"/>
        </w:rPr>
        <w:t>In all matters relat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ed to the environment and water, the stream's </w:t>
      </w:r>
      <w:r w:rsidR="00280632">
        <w:rPr>
          <w:rFonts w:asciiTheme="majorBidi" w:hAnsiTheme="majorBidi" w:cstheme="majorBidi"/>
          <w:noProof/>
          <w:sz w:val="28"/>
          <w:szCs w:val="28"/>
        </w:rPr>
        <w:t>channel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was converted into a construction area. </w:t>
      </w:r>
      <w:r>
        <w:rPr>
          <w:rFonts w:asciiTheme="majorBidi" w:hAnsiTheme="majorBidi" w:cstheme="majorBidi"/>
          <w:noProof/>
          <w:sz w:val="28"/>
          <w:szCs w:val="28"/>
        </w:rPr>
        <w:t>When it came to the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neighborhoods, more time would pass before the improvements in neighborhood infrastructure would be implemented.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In environmental his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tory we try to understand </w:t>
      </w:r>
      <w:r w:rsidR="001F407B">
        <w:rPr>
          <w:rFonts w:asciiTheme="majorBidi" w:hAnsiTheme="majorBidi" w:cstheme="majorBidi"/>
          <w:noProof/>
          <w:sz w:val="28"/>
          <w:szCs w:val="28"/>
        </w:rPr>
        <w:t>how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human beings have understood and treated the area surrounding them with all its components. </w:t>
      </w:r>
      <w:r>
        <w:rPr>
          <w:rFonts w:asciiTheme="majorBidi" w:hAnsiTheme="majorBidi" w:cstheme="majorBidi"/>
          <w:noProof/>
          <w:sz w:val="28"/>
          <w:szCs w:val="28"/>
        </w:rPr>
        <w:t>In this case, we hav</w:t>
      </w:r>
      <w:r w:rsidR="00831F4A">
        <w:rPr>
          <w:rFonts w:asciiTheme="majorBidi" w:hAnsiTheme="majorBidi" w:cstheme="majorBidi"/>
          <w:noProof/>
          <w:sz w:val="28"/>
          <w:szCs w:val="28"/>
        </w:rPr>
        <w:t>e seen how the changing relationship</w:t>
      </w:r>
      <w:r>
        <w:rPr>
          <w:rFonts w:asciiTheme="majorBidi" w:hAnsiTheme="majorBidi" w:cstheme="majorBidi"/>
          <w:noProof/>
          <w:sz w:val="28"/>
          <w:szCs w:val="28"/>
        </w:rPr>
        <w:t>s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of different groups to the </w:t>
      </w:r>
      <w:r w:rsidR="00280632">
        <w:rPr>
          <w:rFonts w:asciiTheme="majorBidi" w:hAnsiTheme="majorBidi" w:cstheme="majorBidi"/>
          <w:noProof/>
          <w:sz w:val="28"/>
          <w:szCs w:val="28"/>
        </w:rPr>
        <w:t xml:space="preserve">region 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has led </w:t>
      </w:r>
      <w:r w:rsidR="00831F4A">
        <w:rPr>
          <w:rFonts w:asciiTheme="majorBidi" w:hAnsiTheme="majorBidi" w:cstheme="majorBidi"/>
          <w:noProof/>
          <w:sz w:val="28"/>
          <w:szCs w:val="28"/>
        </w:rPr>
        <w:lastRenderedPageBreak/>
        <w:t>to a cumbersomeness in finding a solution to an environmental challenge and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dealing with </w:t>
      </w:r>
      <w:r w:rsidR="00831F4A">
        <w:rPr>
          <w:rFonts w:asciiTheme="majorBidi" w:hAnsiTheme="majorBidi" w:cstheme="majorBidi"/>
          <w:noProof/>
          <w:sz w:val="28"/>
          <w:szCs w:val="28"/>
        </w:rPr>
        <w:t>the failed management of a natural resource – water.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For residents of Tel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Aviv and the municipality – the stream and its waters were a hazard;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For the transportati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on planners and developers – the </w:t>
      </w:r>
      <w:r w:rsidR="00280632">
        <w:rPr>
          <w:rFonts w:asciiTheme="majorBidi" w:hAnsiTheme="majorBidi" w:cstheme="majorBidi"/>
          <w:noProof/>
          <w:sz w:val="28"/>
          <w:szCs w:val="28"/>
        </w:rPr>
        <w:t>river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280632">
        <w:rPr>
          <w:rFonts w:asciiTheme="majorBidi" w:hAnsiTheme="majorBidi" w:cstheme="majorBidi"/>
          <w:noProof/>
          <w:sz w:val="28"/>
          <w:szCs w:val="28"/>
        </w:rPr>
        <w:t>channel</w:t>
      </w:r>
      <w:r w:rsidR="00831F4A">
        <w:rPr>
          <w:rFonts w:asciiTheme="majorBidi" w:hAnsiTheme="majorBidi" w:cstheme="majorBidi"/>
          <w:noProof/>
          <w:sz w:val="28"/>
          <w:szCs w:val="28"/>
        </w:rPr>
        <w:t xml:space="preserve"> was an ideal infrastructure space for transportation development;</w:t>
      </w:r>
    </w:p>
    <w:p w:rsidR="00831F4A" w:rsidRPr="00831F4A" w:rsidRDefault="00831F4A" w:rsidP="00831F4A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For hydrologists – they did not see the stream as an ecological space, but saw only the water and sought to store them in reservoirs.</w:t>
      </w:r>
    </w:p>
    <w:p w:rsidR="00831F4A" w:rsidRPr="00831F4A" w:rsidRDefault="00AA78B8" w:rsidP="00AA78B8">
      <w:pPr>
        <w:bidi w:val="0"/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</w:rPr>
        <w:t>In the absence of la</w:t>
      </w:r>
      <w:r w:rsidR="00831F4A">
        <w:rPr>
          <w:rFonts w:asciiTheme="majorBidi" w:hAnsiTheme="majorBidi" w:cstheme="majorBidi"/>
          <w:noProof/>
          <w:sz w:val="28"/>
          <w:szCs w:val="28"/>
        </w:rPr>
        <w:t>ws and the lack of environmental thinking, the proposed solution was delayed, the residents suffered,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31F4A">
        <w:rPr>
          <w:rFonts w:asciiTheme="majorBidi" w:hAnsiTheme="majorBidi" w:cstheme="majorBidi"/>
          <w:noProof/>
          <w:sz w:val="28"/>
          <w:szCs w:val="28"/>
        </w:rPr>
        <w:t>water was wasted, and</w:t>
      </w:r>
      <w:r w:rsidR="00D06862">
        <w:rPr>
          <w:rFonts w:asciiTheme="majorBidi" w:hAnsiTheme="majorBidi" w:cstheme="majorBidi"/>
          <w:noProof/>
          <w:sz w:val="28"/>
          <w:szCs w:val="28"/>
        </w:rPr>
        <w:t xml:space="preserve"> there was nobody </w:t>
      </w:r>
      <w:r w:rsidR="00831F4A">
        <w:rPr>
          <w:rFonts w:asciiTheme="majorBidi" w:hAnsiTheme="majorBidi" w:cstheme="majorBidi"/>
          <w:noProof/>
          <w:sz w:val="28"/>
          <w:szCs w:val="28"/>
        </w:rPr>
        <w:t>who would could give voice for the environment.</w:t>
      </w:r>
    </w:p>
    <w:p w:rsidR="00831F4A" w:rsidRPr="00831F4A" w:rsidRDefault="00831F4A" w:rsidP="00831F4A">
      <w:pPr>
        <w:spacing w:after="0" w:line="480" w:lineRule="auto"/>
        <w:jc w:val="both"/>
        <w:rPr>
          <w:rFonts w:asciiTheme="majorBidi" w:hAnsiTheme="majorBidi" w:cstheme="majorBidi"/>
          <w:noProof/>
          <w:sz w:val="28"/>
          <w:szCs w:val="28"/>
        </w:rPr>
      </w:pPr>
    </w:p>
    <w:sectPr w:rsidR="00831F4A" w:rsidRPr="00831F4A" w:rsidSect="00884E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E2" w:rsidRPr="00831F4A" w:rsidRDefault="005E23E2" w:rsidP="00831F4A">
      <w:pPr>
        <w:spacing w:after="0" w:line="240" w:lineRule="auto"/>
        <w:rPr>
          <w:noProof/>
        </w:rPr>
      </w:pPr>
      <w:r>
        <w:rPr>
          <w:noProof/>
        </w:rPr>
        <w:separator/>
      </w:r>
    </w:p>
  </w:endnote>
  <w:endnote w:type="continuationSeparator" w:id="0">
    <w:p w:rsidR="005E23E2" w:rsidRPr="00831F4A" w:rsidRDefault="005E23E2" w:rsidP="00831F4A">
      <w:pPr>
        <w:spacing w:after="0" w:line="240" w:lineRule="auto"/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</w:rPr>
      <w:id w:val="107947081"/>
      <w:docPartObj>
        <w:docPartGallery w:val="Page Numbers (Bottom of Page)"/>
        <w:docPartUnique/>
      </w:docPartObj>
    </w:sdtPr>
    <w:sdtEndPr/>
    <w:sdtContent>
      <w:p w:rsidR="000453F4" w:rsidRPr="00831F4A" w:rsidRDefault="000453F4" w:rsidP="00696586">
        <w:pPr>
          <w:pStyle w:val="Footer"/>
          <w:bidi w:val="0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36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53F4" w:rsidRPr="00831F4A" w:rsidRDefault="000453F4" w:rsidP="00696586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E2" w:rsidRPr="00831F4A" w:rsidRDefault="005E23E2" w:rsidP="00831F4A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E23E2" w:rsidRPr="00831F4A" w:rsidRDefault="005E23E2" w:rsidP="00831F4A">
      <w:pPr>
        <w:spacing w:after="0" w:line="240" w:lineRule="auto"/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1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8B15D50-4B25-4BA7-94CB-AA47C2E1676D}"/>
    <w:docVar w:name="dgnword-eventsink" w:val="502876784"/>
  </w:docVars>
  <w:rsids>
    <w:rsidRoot w:val="00610A7C"/>
    <w:rsid w:val="00013860"/>
    <w:rsid w:val="000453F4"/>
    <w:rsid w:val="000647D4"/>
    <w:rsid w:val="00067434"/>
    <w:rsid w:val="001B735A"/>
    <w:rsid w:val="001F407B"/>
    <w:rsid w:val="001F6E9F"/>
    <w:rsid w:val="0021018D"/>
    <w:rsid w:val="00231391"/>
    <w:rsid w:val="00246D67"/>
    <w:rsid w:val="00280632"/>
    <w:rsid w:val="00281E23"/>
    <w:rsid w:val="00290CF2"/>
    <w:rsid w:val="002B01FA"/>
    <w:rsid w:val="002E5E86"/>
    <w:rsid w:val="002F6E7C"/>
    <w:rsid w:val="003C2F3C"/>
    <w:rsid w:val="003C3FCA"/>
    <w:rsid w:val="003F7A82"/>
    <w:rsid w:val="004715E8"/>
    <w:rsid w:val="00505B60"/>
    <w:rsid w:val="00524CFB"/>
    <w:rsid w:val="005B684C"/>
    <w:rsid w:val="005E056E"/>
    <w:rsid w:val="005E23E2"/>
    <w:rsid w:val="00610A7C"/>
    <w:rsid w:val="00626990"/>
    <w:rsid w:val="006536B0"/>
    <w:rsid w:val="006933BA"/>
    <w:rsid w:val="00696586"/>
    <w:rsid w:val="0069727B"/>
    <w:rsid w:val="00703C9B"/>
    <w:rsid w:val="00733400"/>
    <w:rsid w:val="007539C0"/>
    <w:rsid w:val="00764920"/>
    <w:rsid w:val="00773B9A"/>
    <w:rsid w:val="00812BBF"/>
    <w:rsid w:val="00816822"/>
    <w:rsid w:val="00831F4A"/>
    <w:rsid w:val="00884EB7"/>
    <w:rsid w:val="008D1840"/>
    <w:rsid w:val="009043C8"/>
    <w:rsid w:val="00927290"/>
    <w:rsid w:val="00972698"/>
    <w:rsid w:val="0097725D"/>
    <w:rsid w:val="009D4EDC"/>
    <w:rsid w:val="00AA78B8"/>
    <w:rsid w:val="00AD7E88"/>
    <w:rsid w:val="00B16FF7"/>
    <w:rsid w:val="00D06862"/>
    <w:rsid w:val="00D23AF2"/>
    <w:rsid w:val="00D83A9E"/>
    <w:rsid w:val="00DA6929"/>
    <w:rsid w:val="00DC7D98"/>
    <w:rsid w:val="00DD55B4"/>
    <w:rsid w:val="00E2026F"/>
    <w:rsid w:val="00E57631"/>
    <w:rsid w:val="00E726D0"/>
    <w:rsid w:val="00EA7AF8"/>
    <w:rsid w:val="00EC41EE"/>
    <w:rsid w:val="00FA4216"/>
    <w:rsid w:val="00FE0C67"/>
    <w:rsid w:val="00FF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045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F4"/>
  </w:style>
  <w:style w:type="paragraph" w:styleId="Footer">
    <w:name w:val="footer"/>
    <w:basedOn w:val="Normal"/>
    <w:link w:val="FooterChar"/>
    <w:uiPriority w:val="99"/>
    <w:unhideWhenUsed/>
    <w:rsid w:val="00045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045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F4"/>
  </w:style>
  <w:style w:type="paragraph" w:styleId="Footer">
    <w:name w:val="footer"/>
    <w:basedOn w:val="Normal"/>
    <w:link w:val="FooterChar"/>
    <w:uiPriority w:val="99"/>
    <w:unhideWhenUsed/>
    <w:rsid w:val="00045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EBD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MoishD</cp:lastModifiedBy>
  <cp:revision>18</cp:revision>
  <cp:lastPrinted>2019-07-29T10:53:00Z</cp:lastPrinted>
  <dcterms:created xsi:type="dcterms:W3CDTF">2019-07-22T10:56:00Z</dcterms:created>
  <dcterms:modified xsi:type="dcterms:W3CDTF">2019-07-31T09:21:00Z</dcterms:modified>
</cp:coreProperties>
</file>