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FC" w:rsidRPr="000D1678" w:rsidRDefault="000D1678" w:rsidP="000D1678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30"/>
          <w:szCs w:val="30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</w:rPr>
        <w:t>S</w:t>
      </w:r>
      <w:r>
        <w:rPr>
          <w:rFonts w:ascii="Arial" w:eastAsia="Times New Roman" w:hAnsi="Arial" w:cs="Arial"/>
          <w:color w:val="500050"/>
          <w:sz w:val="30"/>
          <w:szCs w:val="30"/>
          <w:shd w:val="clear" w:color="auto" w:fill="FFFFFF"/>
        </w:rPr>
        <w:t>-T-E-A-M</w:t>
      </w:r>
      <w:r w:rsidR="007110E2"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  <w:t xml:space="preserve"> </w:t>
      </w:r>
      <w:r w:rsidR="007760EE" w:rsidRPr="000D1678">
        <w:rPr>
          <w:rFonts w:ascii="Arial" w:eastAsia="Times New Roman" w:hAnsi="Arial" w:cs="Arial"/>
          <w:color w:val="500050"/>
          <w:sz w:val="30"/>
          <w:szCs w:val="30"/>
          <w:shd w:val="clear" w:color="auto" w:fill="FFFFFF"/>
          <w:rtl/>
        </w:rPr>
        <w:t>–</w:t>
      </w:r>
      <w:r w:rsidR="007760EE" w:rsidRPr="000D1678"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  <w:t xml:space="preserve"> השלם גדול יותר מסך חלקיו</w:t>
      </w:r>
      <w:r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  <w:t>!</w:t>
      </w:r>
    </w:p>
    <w:p w:rsidR="000D1678" w:rsidRPr="00EF7E19" w:rsidRDefault="000D1678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:rsidR="00F411BD" w:rsidRPr="00EF7E19" w:rsidRDefault="00F411BD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מארגנים:</w:t>
      </w:r>
    </w:p>
    <w:p w:rsidR="00B34870" w:rsidRDefault="00EF7E19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EF7E19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ד"ר רותי סגל</w:t>
      </w: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, </w:t>
      </w:r>
      <w:r w:rsidR="0021485E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מכללת אורנים: מכללה לחינוך בישראל</w:t>
      </w:r>
    </w:p>
    <w:p w:rsidR="00F411BD" w:rsidRDefault="00C459C2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ד"ר יניב ביטון</w:t>
      </w:r>
      <w:r w:rsidR="00A51048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, המרכז לטכנולוגיה חינוכית, ישראל; </w:t>
      </w:r>
      <w:r w:rsidR="0074302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מכללת שאנן לחינוך, ישראל</w:t>
      </w:r>
    </w:p>
    <w:p w:rsidR="0074302A" w:rsidRDefault="00B90F9A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אולגה פלוס, </w:t>
      </w:r>
      <w:r w:rsidR="00CC1BB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אוניברסיטת </w:t>
      </w:r>
      <w:r w:rsidR="00A40ACC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אוטווה</w:t>
      </w:r>
      <w:r w:rsidR="007C0AE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,</w:t>
      </w:r>
      <w:r w:rsidR="00325804" w:rsidRPr="0032580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אונטריו</w:t>
      </w:r>
      <w:r w:rsidR="0032580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,</w:t>
      </w:r>
      <w:r w:rsidR="007C0AE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קנדה</w:t>
      </w:r>
    </w:p>
    <w:p w:rsidR="007C0AE3" w:rsidRDefault="007C0AE3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:rsidR="007C0AE3" w:rsidRDefault="00DD3911" w:rsidP="00DD3911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יו"ר: </w:t>
      </w:r>
      <w:r w:rsidR="00C161B2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בועז </w:t>
      </w:r>
      <w:r w:rsidR="00E21DA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זי</w:t>
      </w:r>
      <w:r w:rsidR="00C161B2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לברמן</w:t>
      </w:r>
    </w:p>
    <w:p w:rsidR="00C161B2" w:rsidRPr="00EF7E19" w:rsidRDefault="00372B36" w:rsidP="00DD3911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המרכז לטכנולוגיה חינוכית</w:t>
      </w:r>
    </w:p>
    <w:p w:rsidR="000D1678" w:rsidRDefault="000D1678">
      <w:pPr>
        <w:rPr>
          <w:rtl/>
        </w:rPr>
      </w:pPr>
    </w:p>
    <w:p w:rsidR="000E58F4" w:rsidRDefault="000E58F4" w:rsidP="00AC0D66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0E58F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30 במאי 2022</w:t>
      </w:r>
    </w:p>
    <w:p w:rsidR="00A10308" w:rsidRDefault="00A10308" w:rsidP="00A10308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09:00 </w:t>
      </w:r>
      <w:r w:rsidR="00D4002B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proofErr w:type="spellStart"/>
      <w:r w:rsidR="00D4002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11</w:t>
      </w:r>
      <w:proofErr w:type="spellEnd"/>
      <w:r w:rsidR="00D4002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:00 בבוקר </w:t>
      </w:r>
      <w:r w:rsidR="00D4002B">
        <w:rPr>
          <w:rFonts w:ascii="Calibri" w:eastAsia="Times New Roman" w:hAnsi="Calibri" w:cs="Calibri" w:hint="cs"/>
          <w:color w:val="500050"/>
          <w:shd w:val="clear" w:color="auto" w:fill="FFFFFF"/>
        </w:rPr>
        <w:t>EST</w:t>
      </w:r>
      <w:r w:rsidR="0027392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D4002B" w:rsidRPr="005A3183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(</w:t>
      </w:r>
      <w:r w:rsidR="003E71DC" w:rsidRPr="005A3183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16:00 </w:t>
      </w:r>
      <w:r w:rsidR="003E71DC" w:rsidRPr="005A3183">
        <w:rPr>
          <w:rFonts w:ascii="Calibri" w:eastAsia="Times New Roman" w:hAnsi="Calibri" w:cs="Calibri"/>
          <w:color w:val="500050"/>
          <w:highlight w:val="yellow"/>
          <w:shd w:val="clear" w:color="auto" w:fill="FFFFFF"/>
          <w:rtl/>
        </w:rPr>
        <w:t>–</w:t>
      </w:r>
      <w:r w:rsidR="003E71DC" w:rsidRPr="005A3183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 18:00 שעון ישראל)</w:t>
      </w:r>
    </w:p>
    <w:p w:rsidR="00C61F28" w:rsidRDefault="00C61F28" w:rsidP="00A10308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:rsidR="00C61F28" w:rsidRPr="00932614" w:rsidRDefault="00F90AAC" w:rsidP="00C61F28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09:00 </w:t>
      </w:r>
      <w:r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09:05 </w:t>
      </w:r>
      <w:r w:rsidR="00681715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(16:00 </w:t>
      </w:r>
      <w:r w:rsidR="00681715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681715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16:05</w:t>
      </w:r>
      <w:r w:rsidR="00742D88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ישראל)</w:t>
      </w:r>
    </w:p>
    <w:p w:rsidR="00DB7EB4" w:rsidRPr="005E47FE" w:rsidRDefault="00DB7EB4" w:rsidP="004770ED">
      <w:pPr>
        <w:spacing w:after="0" w:line="240" w:lineRule="auto"/>
        <w:jc w:val="both"/>
        <w:rPr>
          <w:rFonts w:ascii="Calibri" w:eastAsia="Times New Roman" w:hAnsi="Calibri" w:cs="Calibri"/>
          <w:color w:val="500050"/>
          <w:sz w:val="23"/>
          <w:szCs w:val="23"/>
          <w:highlight w:val="yellow"/>
          <w:shd w:val="clear" w:color="auto" w:fill="FFFFFF"/>
          <w:rtl/>
        </w:rPr>
      </w:pPr>
      <w:r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דברי פתיחה</w:t>
      </w:r>
      <w:r w:rsidR="00761AA4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 xml:space="preserve"> מטעם </w:t>
      </w:r>
      <w:r w:rsidR="002966E1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מכללת אורני</w:t>
      </w:r>
      <w:r w:rsidR="00012990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ם</w:t>
      </w:r>
      <w:r w:rsidR="00761AA4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 xml:space="preserve"> לחינוך. נושאת דברים: פרופ' לילך לב-ארי, </w:t>
      </w:r>
      <w:r w:rsidR="00437304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דיקנית הפקולטה ללימודים מתקדמים</w:t>
      </w:r>
    </w:p>
    <w:p w:rsidR="00974CEC" w:rsidRPr="00932614" w:rsidRDefault="0041313E" w:rsidP="00C61F28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09:05 </w:t>
      </w:r>
      <w:r w:rsidR="00133163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133163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09:10</w:t>
      </w:r>
      <w:r w:rsidR="00783E84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(16:05 </w:t>
      </w:r>
      <w:r w:rsidR="00783E84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783E84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16:10 ישראל)</w:t>
      </w:r>
    </w:p>
    <w:p w:rsidR="00783E84" w:rsidRPr="00932614" w:rsidRDefault="008C4E4A" w:rsidP="00C61F28">
      <w:pPr>
        <w:spacing w:after="0" w:line="240" w:lineRule="auto"/>
        <w:jc w:val="both"/>
        <w:rPr>
          <w:rFonts w:ascii="Calibri" w:eastAsia="Times New Roman" w:hAnsi="Calibri" w:cs="Calibri"/>
          <w:color w:val="500050"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דברי פתיחה מטעם </w:t>
      </w:r>
      <w:r w:rsidR="007E6A1B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אוניברסיטת אוטווה</w:t>
      </w:r>
      <w:r w:rsidR="00C62C00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. נושא דברים: </w:t>
      </w:r>
      <w:r w:rsidR="00640393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פרופ' </w:t>
      </w:r>
      <w:r w:rsidR="007F4286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דין ברוול, </w:t>
      </w:r>
      <w:r w:rsidR="000C5718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הפקולטה לחינוך</w:t>
      </w:r>
    </w:p>
    <w:p w:rsidR="007A4B86" w:rsidRPr="00932614" w:rsidRDefault="007A4B86" w:rsidP="00C61F28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09:10</w:t>
      </w:r>
      <w:r w:rsidR="005407C0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5407C0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09:40 (</w:t>
      </w:r>
      <w:r w:rsidR="004624D2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16:10 </w:t>
      </w:r>
      <w:r w:rsidR="004624D2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4624D2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16:40 ישראל)</w:t>
      </w:r>
    </w:p>
    <w:p w:rsidR="0019434C" w:rsidRPr="004770ED" w:rsidRDefault="00C85BDA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הרצאה עיקרית</w:t>
      </w:r>
      <w:r w:rsidR="006776BE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: </w:t>
      </w:r>
      <w:hyperlink r:id="rId6" w:history="1">
        <w:r w:rsidR="00C23C1C" w:rsidRPr="000F3BD4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 xml:space="preserve">דן </w:t>
        </w:r>
        <w:proofErr w:type="spellStart"/>
        <w:r w:rsidR="00C23C1C" w:rsidRPr="000F3BD4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מייר</w:t>
        </w:r>
        <w:proofErr w:type="spellEnd"/>
      </w:hyperlink>
      <w:r w:rsidR="00C23C1C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, 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</w:rPr>
        <w:t>STEM</w:t>
      </w:r>
      <w:r w:rsidR="003412D4" w:rsidRPr="00932614">
        <w:rPr>
          <w:rFonts w:ascii="Calibri" w:eastAsia="Times New Roman" w:hAnsi="Calibri" w:cs="Calibri"/>
          <w:color w:val="500050"/>
          <w:highlight w:val="yellow"/>
          <w:shd w:val="clear" w:color="auto" w:fill="FFFFFF"/>
        </w:rPr>
        <w:t>"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 הוא הסיפור ב-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</w:rPr>
        <w:t>A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 הידיעה"</w:t>
      </w:r>
    </w:p>
    <w:p w:rsidR="00B013DF" w:rsidRDefault="00B013DF" w:rsidP="000570BA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לעתים קרובות, מעדיפים סטודנטים </w:t>
      </w:r>
      <w:r w:rsidR="00273AF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את ה-</w:t>
      </w:r>
      <w:r w:rsidR="00273AFB" w:rsidRPr="004770ED">
        <w:rPr>
          <w:rFonts w:ascii="Calibri" w:eastAsia="Times New Roman" w:hAnsi="Calibri" w:cs="Calibri" w:hint="cs"/>
          <w:color w:val="500050"/>
          <w:shd w:val="clear" w:color="auto" w:fill="FFFFFF"/>
        </w:rPr>
        <w:t>A</w:t>
      </w:r>
      <w:r w:rsidR="00C5503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533E1A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(אומנות)</w:t>
      </w:r>
      <w:r w:rsidR="00D67AF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r w:rsidR="00B27126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ב-</w:t>
      </w:r>
      <w:r w:rsidR="00D67AF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r w:rsidR="00B27126" w:rsidRPr="004770ED">
        <w:rPr>
          <w:rFonts w:ascii="Calibri" w:eastAsia="Times New Roman" w:hAnsi="Calibri" w:cs="Calibri"/>
          <w:color w:val="500050"/>
          <w:shd w:val="clear" w:color="auto" w:fill="FFFFFF"/>
        </w:rPr>
        <w:t>STEAM</w:t>
      </w:r>
      <w:r w:rsidR="00C35E6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על פני ה-</w:t>
      </w:r>
      <w:r w:rsidR="00C35E6E" w:rsidRPr="004770ED">
        <w:rPr>
          <w:rFonts w:ascii="Calibri" w:eastAsia="Times New Roman" w:hAnsi="Calibri" w:cs="Calibri" w:hint="cs"/>
          <w:color w:val="500050"/>
          <w:shd w:val="clear" w:color="auto" w:fill="FFFFFF"/>
        </w:rPr>
        <w:t>STEM</w:t>
      </w:r>
      <w:r w:rsidR="00C35E6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(מדע, טכנולוגיה, הנדסה, מתמטיקה)</w:t>
      </w:r>
      <w:r w:rsidR="009F0A1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. </w:t>
      </w:r>
      <w:r w:rsidR="00D67AF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ו</w:t>
      </w:r>
      <w:r w:rsidR="009F0A1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במיוחד</w:t>
      </w:r>
      <w:r w:rsidR="00C5503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הם מעדיפים</w:t>
      </w:r>
      <w:r w:rsidR="009F0A1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9F0A12" w:rsidRPr="004770ED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r w:rsidR="009F0A1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סיפורים. </w:t>
      </w:r>
      <w:r w:rsidR="00EE7985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הם מוציאים </w:t>
      </w:r>
      <w:r w:rsidR="00C5352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את מעט </w:t>
      </w:r>
      <w:r w:rsidR="00C5503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הפרוטות שבכיסם על</w:t>
      </w:r>
      <w:r w:rsidR="00C5352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צריכת סיפורים, ו</w:t>
      </w:r>
      <w:r w:rsidR="00C5503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מקדישים </w:t>
      </w:r>
      <w:r w:rsidR="00C5352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את מעט הזמן הפנוי שלהם </w:t>
      </w:r>
      <w:r w:rsidR="00C5503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</w:t>
      </w:r>
      <w:r w:rsidR="00CC21E7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יצירת סיפורים. </w:t>
      </w:r>
      <w:r w:rsidR="007E3660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פסיכולוגים קוגניטיביים </w:t>
      </w:r>
      <w:r w:rsidR="00760A0F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מזהים </w:t>
      </w:r>
      <w:r w:rsidR="0044588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גם הם כי לסיפורים יש </w:t>
      </w:r>
      <w:r w:rsidR="00D67AFA">
        <w:rPr>
          <w:rFonts w:ascii="Calibri" w:eastAsia="Times New Roman" w:hAnsi="Calibri" w:cs="Calibri"/>
          <w:color w:val="500050"/>
          <w:shd w:val="clear" w:color="auto" w:fill="FFFFFF"/>
        </w:rPr>
        <w:t>"</w:t>
      </w:r>
      <w:r w:rsidR="0044588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עדיפות פסיכולוגית</w:t>
      </w:r>
      <w:r w:rsidR="00D67AFA">
        <w:rPr>
          <w:rFonts w:ascii="Calibri" w:eastAsia="Times New Roman" w:hAnsi="Calibri" w:cs="Calibri"/>
          <w:color w:val="500050"/>
          <w:shd w:val="clear" w:color="auto" w:fill="FFFFFF"/>
        </w:rPr>
        <w:t>"</w:t>
      </w:r>
      <w:r w:rsidR="00D67AF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וכי </w:t>
      </w:r>
      <w:r w:rsidR="001700A7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הם כלי עוצמתי במיוחד ללמידה. </w:t>
      </w:r>
      <w:r w:rsidR="00B35BB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נדון </w:t>
      </w:r>
      <w:r w:rsidR="00ED656D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בשלוש דרכים </w:t>
      </w:r>
      <w:r w:rsidR="00043F44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שבאמצעותן ניתן </w:t>
      </w:r>
      <w:r w:rsidR="00B64AE9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לרתום את </w:t>
      </w:r>
      <w:r w:rsidR="000570B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המבנה הסיפורי</w:t>
      </w:r>
      <w:r w:rsidR="00B64AE9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9434C9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ללימוד מתמטיקה.</w:t>
      </w:r>
    </w:p>
    <w:p w:rsidR="00D67AFA" w:rsidRPr="004770ED" w:rsidRDefault="00D67AFA" w:rsidP="00D67AFA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:rsidR="00FE2523" w:rsidRDefault="00FE2523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09:40 </w:t>
      </w:r>
      <w:r w:rsidR="00F95B2F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F95B2F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10:10 </w:t>
      </w:r>
      <w:r w:rsidR="00F95B2F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</w:t>
      </w:r>
      <w:r w:rsidR="001871E6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16:40 </w:t>
      </w:r>
      <w:r w:rsidR="00171CE4" w:rsidRPr="005E47FE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171CE4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17:10</w:t>
      </w:r>
      <w:r w:rsidR="00672755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ישראל)</w:t>
      </w:r>
    </w:p>
    <w:p w:rsidR="00672755" w:rsidRPr="004770ED" w:rsidRDefault="008067FD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רותי סגל וד"ר יניב ביטון: </w:t>
      </w:r>
      <w:r w:rsidR="00110803" w:rsidRPr="004770ED">
        <w:rPr>
          <w:rFonts w:ascii="Calibri" w:eastAsia="Times New Roman" w:hAnsi="Calibri" w:cs="Calibri"/>
          <w:color w:val="500050"/>
          <w:shd w:val="clear" w:color="auto" w:fill="FFFFFF"/>
        </w:rPr>
        <w:t>STEAM</w:t>
      </w:r>
      <w:r w:rsidR="0011080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בתוכניות </w:t>
      </w:r>
      <w:r w:rsidR="001730B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חינוכיו</w:t>
      </w:r>
      <w:r w:rsidR="00291C0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ת עבור מורים</w:t>
      </w:r>
    </w:p>
    <w:p w:rsidR="00711CE0" w:rsidRDefault="00711CE0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10</w:t>
      </w:r>
      <w:r w:rsidR="0079084A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:10 </w:t>
      </w:r>
      <w:r w:rsidR="00D951DD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D951DD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10:30 </w:t>
      </w:r>
      <w:r w:rsidR="00D951DD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(17:</w:t>
      </w:r>
      <w:r w:rsidR="005A1BBD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10 </w:t>
      </w:r>
      <w:r w:rsidR="005A1BBD" w:rsidRPr="005E47FE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5A1BBD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17:30 ישראל)</w:t>
      </w:r>
    </w:p>
    <w:p w:rsidR="005A1BBD" w:rsidRPr="004770ED" w:rsidRDefault="009D5932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אולגה פלוס: </w:t>
      </w:r>
      <w:r w:rsidR="007359DB" w:rsidRPr="004770ED">
        <w:rPr>
          <w:rFonts w:ascii="Calibri" w:eastAsia="Times New Roman" w:hAnsi="Calibri" w:cs="Calibri" w:hint="cs"/>
          <w:color w:val="500050"/>
          <w:shd w:val="clear" w:color="auto" w:fill="FFFFFF"/>
        </w:rPr>
        <w:t>S</w:t>
      </w:r>
      <w:r w:rsidR="007359DB" w:rsidRPr="004770ED">
        <w:rPr>
          <w:rFonts w:ascii="Calibri" w:eastAsia="Times New Roman" w:hAnsi="Calibri" w:cs="Calibri"/>
          <w:color w:val="500050"/>
          <w:shd w:val="clear" w:color="auto" w:fill="FFFFFF"/>
        </w:rPr>
        <w:t>TEAM</w:t>
      </w:r>
      <w:r w:rsidR="00D67AF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8D00A8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במהירות הבזק</w:t>
      </w:r>
      <w:r w:rsidR="007359D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 </w:t>
      </w:r>
      <w:r w:rsidR="001812B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אומנות, שברים</w:t>
      </w:r>
      <w:r w:rsidR="00C643C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ו</w:t>
      </w:r>
      <w:r w:rsidR="00A524CF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מושג האינסוף</w:t>
      </w:r>
    </w:p>
    <w:p w:rsidR="00B93037" w:rsidRDefault="00B93037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10:30 </w:t>
      </w:r>
      <w:r w:rsidR="00B57883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B57883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10:50 </w:t>
      </w:r>
      <w:r w:rsidR="00B57883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</w:t>
      </w:r>
      <w:r w:rsidR="00C122E5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17:30 </w:t>
      </w:r>
      <w:r w:rsidR="00C122E5" w:rsidRPr="005E47FE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C122E5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17:50</w:t>
      </w:r>
      <w:r w:rsidR="00994241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ישראל)</w:t>
      </w:r>
    </w:p>
    <w:p w:rsidR="00994241" w:rsidRPr="004770ED" w:rsidRDefault="000E5BBF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חדרי </w:t>
      </w:r>
      <w:r w:rsidR="0080702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מפגש ו</w:t>
      </w:r>
      <w:r w:rsidR="00D1799A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מסמכים אינטראקטיביים לצורך דיון</w:t>
      </w:r>
      <w:r w:rsidR="00313CC8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ושאלות </w:t>
      </w:r>
      <w:r w:rsidR="00D005E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לדוברים</w:t>
      </w:r>
    </w:p>
    <w:p w:rsidR="005061CB" w:rsidRDefault="005061CB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10:50 </w:t>
      </w:r>
      <w:r w:rsidR="00D11A89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D11A89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11:00 </w:t>
      </w:r>
      <w:r w:rsidR="00D11A89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</w:t>
      </w:r>
      <w:r w:rsidR="00FD7A19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17:50  -18:00 ישראל)</w:t>
      </w:r>
    </w:p>
    <w:p w:rsidR="00D67AFA" w:rsidRPr="004770ED" w:rsidRDefault="00890E74" w:rsidP="00D67AFA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ד"ר בועז סילברמן</w:t>
      </w:r>
    </w:p>
    <w:p w:rsidR="00C62A07" w:rsidRPr="004770ED" w:rsidRDefault="00C62A07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B9493B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שאלות ותשובות</w:t>
      </w:r>
      <w:r w:rsidR="00D67AF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8325D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מהמסכמים האינטראקטיביים</w:t>
      </w:r>
      <w:r w:rsidR="0012047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: "</w:t>
      </w:r>
      <w:r w:rsidR="00120473" w:rsidRPr="004770ED">
        <w:rPr>
          <w:rFonts w:ascii="Calibri" w:eastAsia="Times New Roman" w:hAnsi="Calibri" w:cs="Calibri"/>
          <w:color w:val="500050"/>
          <w:shd w:val="clear" w:color="auto" w:fill="FFFFFF"/>
        </w:rPr>
        <w:t>STEAM</w:t>
      </w:r>
      <w:r w:rsidR="002F2D4F" w:rsidRPr="004770ED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r w:rsidR="0012047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מ</w:t>
      </w:r>
      <w:r w:rsidR="002F2D4F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תיאוריה ליישום"</w:t>
      </w:r>
    </w:p>
    <w:p w:rsidR="007964FD" w:rsidRDefault="007964FD" w:rsidP="0019434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7964FD" w:rsidRDefault="007964FD" w:rsidP="007964F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  <w:rtl/>
        </w:rPr>
      </w:pPr>
      <w:r w:rsidRPr="00126A4B">
        <w:rPr>
          <w:rFonts w:ascii="Calibri" w:eastAsia="Times New Roman" w:hAnsi="Calibri" w:cs="Calibri" w:hint="cs"/>
          <w:sz w:val="28"/>
          <w:szCs w:val="28"/>
          <w:highlight w:val="yellow"/>
          <w:shd w:val="clear" w:color="auto" w:fill="FFFFFF"/>
          <w:rtl/>
        </w:rPr>
        <w:t xml:space="preserve">האירוע ילווה </w:t>
      </w:r>
      <w:r w:rsidR="008B40F0" w:rsidRPr="00126A4B">
        <w:rPr>
          <w:rFonts w:ascii="Calibri" w:eastAsia="Times New Roman" w:hAnsi="Calibri" w:cs="Calibri" w:hint="cs"/>
          <w:sz w:val="28"/>
          <w:szCs w:val="28"/>
          <w:highlight w:val="yellow"/>
          <w:shd w:val="clear" w:color="auto" w:fill="FFFFFF"/>
          <w:rtl/>
        </w:rPr>
        <w:t xml:space="preserve">בתרגום כתוביות סימולטני </w:t>
      </w:r>
      <w:r w:rsidR="0026214E" w:rsidRPr="00126A4B">
        <w:rPr>
          <w:rFonts w:ascii="Calibri" w:eastAsia="Times New Roman" w:hAnsi="Calibri" w:cs="Calibri" w:hint="cs"/>
          <w:sz w:val="28"/>
          <w:szCs w:val="28"/>
          <w:highlight w:val="yellow"/>
          <w:shd w:val="clear" w:color="auto" w:fill="FFFFFF"/>
          <w:rtl/>
        </w:rPr>
        <w:t>מעברית לאנגלית ומאנגלית לעברית</w:t>
      </w:r>
    </w:p>
    <w:p w:rsidR="00D26742" w:rsidRDefault="00D26742" w:rsidP="00D26742">
      <w:pPr>
        <w:spacing w:after="0" w:line="240" w:lineRule="auto"/>
        <w:rPr>
          <w:rFonts w:ascii="Calibri" w:eastAsia="Times New Roman" w:hAnsi="Calibri" w:cs="Calibri"/>
          <w:sz w:val="28"/>
          <w:szCs w:val="28"/>
          <w:shd w:val="clear" w:color="auto" w:fill="FFFFFF"/>
          <w:rtl/>
        </w:rPr>
      </w:pPr>
    </w:p>
    <w:p w:rsidR="00D26742" w:rsidRDefault="003A722D" w:rsidP="003F7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 w:rsidRPr="003F7D1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פסקת תיאור של סדרת המפגשים</w:t>
      </w:r>
      <w:r w:rsidR="00133B04" w:rsidRPr="003F7D1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 </w:t>
      </w:r>
      <w:r w:rsidR="001F0C65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מטרתה של </w:t>
      </w:r>
      <w:r w:rsidR="00C7764E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סדרת מפגשי הסימפוזיון </w:t>
      </w:r>
      <w:r w:rsidR="0041419D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הבינלאומיים של הפקולטה לחינוך</w:t>
      </w:r>
      <w:r w:rsidR="001F0C65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היא להפגיש בין</w:t>
      </w:r>
      <w:r w:rsidR="00E2762D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חברי סגל</w:t>
      </w:r>
      <w:r w:rsidR="00AE7258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ואנשי אקדמיה מכל רחבי העולם</w:t>
      </w:r>
      <w:r w:rsidR="00905ECB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ולאפשר להם לחלו</w:t>
      </w:r>
      <w:r w:rsidR="00D76F41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ק מחקרים </w:t>
      </w:r>
      <w:r w:rsidR="00C50DBB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חדשים בתחום החינוך</w:t>
      </w:r>
      <w:r w:rsidR="003C415D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ולחקור </w:t>
      </w:r>
      <w:r w:rsidR="00430AD1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חידושים ב</w:t>
      </w:r>
      <w:r w:rsidR="009B485F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פראקסיס וב</w:t>
      </w:r>
      <w:r w:rsidR="00430AD1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תיאוריות חינוכיות.</w:t>
      </w:r>
    </w:p>
    <w:p w:rsidR="00186789" w:rsidRDefault="00186789" w:rsidP="003F7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תאריך</w:t>
      </w:r>
      <w:r w:rsidR="00F667C0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 </w:t>
      </w:r>
      <w:r w:rsidR="00F667C0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30 במאי, 2022</w:t>
      </w:r>
    </w:p>
    <w:p w:rsidR="00677A66" w:rsidRDefault="00677A66" w:rsidP="003F7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שעות: </w:t>
      </w:r>
      <w:r w:rsidR="00E81C3F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09:00 </w:t>
      </w:r>
      <w:r w:rsidR="00E81C3F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E81C3F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11:00 בבוקר </w:t>
      </w:r>
      <w:r w:rsidR="00E81C3F">
        <w:rPr>
          <w:rFonts w:ascii="Calibri" w:eastAsia="Times New Roman" w:hAnsi="Calibri" w:cs="Calibri" w:hint="cs"/>
          <w:b/>
          <w:bCs/>
          <w:shd w:val="clear" w:color="auto" w:fill="FFFFFF"/>
        </w:rPr>
        <w:t>ES</w:t>
      </w:r>
      <w:r w:rsidR="00E81C3F">
        <w:rPr>
          <w:rFonts w:ascii="Calibri" w:eastAsia="Times New Roman" w:hAnsi="Calibri" w:cs="Calibri"/>
          <w:b/>
          <w:bCs/>
          <w:shd w:val="clear" w:color="auto" w:fill="FFFFFF"/>
        </w:rPr>
        <w:t>T</w:t>
      </w:r>
      <w:r w:rsidR="00B95589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(</w:t>
      </w:r>
      <w:r w:rsidR="00B95589" w:rsidRPr="00E5746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16:00 </w:t>
      </w:r>
      <w:r w:rsidR="00B95589" w:rsidRPr="00E5746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B95589" w:rsidRPr="00E5746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18:00 שעון ישראל</w:t>
      </w:r>
      <w:r w:rsidR="00B95589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)</w:t>
      </w:r>
    </w:p>
    <w:p w:rsidR="003F7D1B" w:rsidRDefault="003F7D1B" w:rsidP="003F7D1B">
      <w:pPr>
        <w:spacing w:after="0" w:line="240" w:lineRule="auto"/>
        <w:jc w:val="both"/>
        <w:rPr>
          <w:rFonts w:ascii="Calibri" w:eastAsia="Times New Roman" w:hAnsi="Calibri" w:cs="Calibri"/>
          <w:rtl/>
        </w:rPr>
      </w:pPr>
    </w:p>
    <w:p w:rsidR="003F7D1B" w:rsidRDefault="003F7D1B" w:rsidP="003F7D1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</w:p>
    <w:p w:rsidR="009230E9" w:rsidRDefault="009230E9" w:rsidP="003F7D1B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 w:rsidRPr="0011427E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ביוגרפיות מרצים, כולל קישורים</w:t>
      </w:r>
      <w:r w:rsidR="008414D4" w:rsidRPr="0011427E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:</w:t>
      </w:r>
    </w:p>
    <w:p w:rsidR="0011427E" w:rsidRDefault="0011427E" w:rsidP="003F7D1B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</w:p>
    <w:p w:rsidR="0011427E" w:rsidRDefault="003F29A2" w:rsidP="003F2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 w:rsidRPr="003F29A2">
        <w:rPr>
          <w:rFonts w:ascii="Calibri" w:eastAsia="Times New Roman" w:hAnsi="Calibri" w:cs="Calibri" w:hint="cs"/>
          <w:shd w:val="clear" w:color="auto" w:fill="FFFFFF"/>
          <w:rtl/>
        </w:rPr>
        <w:t xml:space="preserve">יו"ר: </w:t>
      </w: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בועז </w:t>
      </w:r>
      <w:r w:rsidR="00E21DA3">
        <w:rPr>
          <w:rFonts w:ascii="Calibri" w:eastAsia="Times New Roman" w:hAnsi="Calibri" w:cs="Calibri" w:hint="cs"/>
          <w:shd w:val="clear" w:color="auto" w:fill="FFFFFF"/>
          <w:rtl/>
        </w:rPr>
        <w:t>ז</w:t>
      </w:r>
      <w:r>
        <w:rPr>
          <w:rFonts w:ascii="Calibri" w:eastAsia="Times New Roman" w:hAnsi="Calibri" w:cs="Calibri" w:hint="cs"/>
          <w:shd w:val="clear" w:color="auto" w:fill="FFFFFF"/>
          <w:rtl/>
        </w:rPr>
        <w:t>ילברמן</w:t>
      </w:r>
    </w:p>
    <w:p w:rsidR="007C3073" w:rsidRDefault="007C3073" w:rsidP="007C3073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7D6032" w:rsidRDefault="00B33B5A" w:rsidP="00D67AFA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lastRenderedPageBreak/>
        <w:t xml:space="preserve">ד"ר </w:t>
      </w:r>
      <w:r w:rsidR="004B1E39">
        <w:rPr>
          <w:rFonts w:ascii="Calibri" w:eastAsia="Times New Roman" w:hAnsi="Calibri" w:cs="Calibri" w:hint="cs"/>
          <w:shd w:val="clear" w:color="auto" w:fill="FFFFFF"/>
          <w:rtl/>
        </w:rPr>
        <w:t xml:space="preserve">בועז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ז</w:t>
      </w:r>
      <w:r w:rsidR="007C3073">
        <w:rPr>
          <w:rFonts w:ascii="Calibri" w:eastAsia="Times New Roman" w:hAnsi="Calibri" w:cs="Calibri" w:hint="cs"/>
          <w:shd w:val="clear" w:color="auto" w:fill="FFFFFF"/>
          <w:rtl/>
        </w:rPr>
        <w:t xml:space="preserve">ילברמן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משמש </w:t>
      </w:r>
      <w:r w:rsidR="00A22607">
        <w:rPr>
          <w:rFonts w:ascii="Calibri" w:eastAsia="Times New Roman" w:hAnsi="Calibri" w:cs="Calibri" w:hint="cs"/>
          <w:shd w:val="clear" w:color="auto" w:fill="FFFFFF"/>
          <w:rtl/>
        </w:rPr>
        <w:t>מפתח תוכניות לימוד</w:t>
      </w:r>
      <w:r w:rsidR="00BD4541">
        <w:rPr>
          <w:rFonts w:ascii="Calibri" w:eastAsia="Times New Roman" w:hAnsi="Calibri" w:cs="Calibri" w:hint="cs"/>
          <w:shd w:val="clear" w:color="auto" w:fill="FFFFFF"/>
          <w:rtl/>
        </w:rPr>
        <w:t>, מורה ואיש חינו</w:t>
      </w:r>
      <w:r w:rsidR="00176F33">
        <w:rPr>
          <w:rFonts w:ascii="Calibri" w:eastAsia="Times New Roman" w:hAnsi="Calibri" w:cs="Calibri" w:hint="cs"/>
          <w:shd w:val="clear" w:color="auto" w:fill="FFFFFF"/>
          <w:rtl/>
        </w:rPr>
        <w:t>ך ב</w:t>
      </w:r>
      <w:r w:rsidR="00806D3E">
        <w:rPr>
          <w:rFonts w:ascii="Calibri" w:eastAsia="Times New Roman" w:hAnsi="Calibri" w:cs="Calibri" w:hint="cs"/>
          <w:shd w:val="clear" w:color="auto" w:fill="FFFFFF"/>
          <w:rtl/>
        </w:rPr>
        <w:t>מרכז לטכנולוגיה חינוכית</w:t>
      </w:r>
      <w:r w:rsidR="009337BC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416570">
        <w:rPr>
          <w:rFonts w:ascii="Calibri" w:eastAsia="Times New Roman" w:hAnsi="Calibri" w:cs="Calibri" w:hint="cs"/>
          <w:shd w:val="clear" w:color="auto" w:fill="FFFFFF"/>
          <w:rtl/>
        </w:rPr>
        <w:t xml:space="preserve">כמו כן,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היה ד"ר זילברמן</w:t>
      </w:r>
      <w:r w:rsidR="00416570">
        <w:rPr>
          <w:rFonts w:ascii="Calibri" w:eastAsia="Times New Roman" w:hAnsi="Calibri" w:cs="Calibri" w:hint="cs"/>
          <w:shd w:val="clear" w:color="auto" w:fill="FFFFFF"/>
          <w:rtl/>
        </w:rPr>
        <w:t xml:space="preserve"> אחד ממייסדי </w:t>
      </w:r>
      <w:r w:rsidR="0088750B">
        <w:rPr>
          <w:rFonts w:ascii="Calibri" w:eastAsia="Times New Roman" w:hAnsi="Calibri" w:cs="Calibri"/>
          <w:shd w:val="clear" w:color="auto" w:fill="FFFFFF"/>
        </w:rPr>
        <w:t>Yirme"</w:t>
      </w:r>
      <w:r w:rsidR="0088750B">
        <w:rPr>
          <w:rFonts w:ascii="Calibri" w:eastAsia="Times New Roman" w:hAnsi="Calibri" w:cs="Calibri" w:hint="cs"/>
          <w:shd w:val="clear" w:color="auto" w:fill="FFFFFF"/>
          <w:rtl/>
        </w:rPr>
        <w:t xml:space="preserve">" - </w:t>
      </w:r>
      <w:r w:rsidR="00FB2DAF">
        <w:rPr>
          <w:rFonts w:ascii="Calibri" w:eastAsia="Times New Roman" w:hAnsi="Calibri" w:cs="Calibri" w:hint="cs"/>
          <w:shd w:val="clear" w:color="auto" w:fill="FFFFFF"/>
          <w:rtl/>
        </w:rPr>
        <w:t>ארגון חוקרי החינוך המתמטי הצעירים בישראל</w:t>
      </w:r>
      <w:r w:rsidR="0088750B">
        <w:rPr>
          <w:rFonts w:ascii="Calibri" w:eastAsia="Times New Roman" w:hAnsi="Calibri" w:cs="Calibri" w:hint="cs"/>
          <w:shd w:val="clear" w:color="auto" w:fill="FFFFFF"/>
          <w:rtl/>
        </w:rPr>
        <w:t>.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C460B1">
        <w:rPr>
          <w:rFonts w:ascii="Calibri" w:eastAsia="Times New Roman" w:hAnsi="Calibri" w:cs="Calibri" w:hint="cs"/>
          <w:shd w:val="clear" w:color="auto" w:fill="FFFFFF"/>
          <w:rtl/>
        </w:rPr>
        <w:t xml:space="preserve">ד"ר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ז</w:t>
      </w:r>
      <w:r w:rsidR="00C460B1">
        <w:rPr>
          <w:rFonts w:ascii="Calibri" w:eastAsia="Times New Roman" w:hAnsi="Calibri" w:cs="Calibri" w:hint="cs"/>
          <w:shd w:val="clear" w:color="auto" w:fill="FFFFFF"/>
          <w:rtl/>
        </w:rPr>
        <w:t>ילברמן</w:t>
      </w:r>
      <w:r w:rsidR="008F00D7">
        <w:rPr>
          <w:rFonts w:ascii="Calibri" w:eastAsia="Times New Roman" w:hAnsi="Calibri" w:cs="Calibri" w:hint="cs"/>
          <w:shd w:val="clear" w:color="auto" w:fill="FFFFFF"/>
          <w:rtl/>
        </w:rPr>
        <w:t xml:space="preserve"> מחזיק בתואר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דוקטור בחינוך מתמטי מטעם מכון ו</w:t>
      </w:r>
      <w:r w:rsidR="008F00D7">
        <w:rPr>
          <w:rFonts w:ascii="Calibri" w:eastAsia="Times New Roman" w:hAnsi="Calibri" w:cs="Calibri" w:hint="cs"/>
          <w:shd w:val="clear" w:color="auto" w:fill="FFFFFF"/>
          <w:rtl/>
        </w:rPr>
        <w:t>יצמן למדע</w:t>
      </w:r>
      <w:r w:rsidR="00484415">
        <w:rPr>
          <w:rFonts w:ascii="Calibri" w:eastAsia="Times New Roman" w:hAnsi="Calibri" w:cs="Calibri" w:hint="cs"/>
          <w:shd w:val="clear" w:color="auto" w:fill="FFFFFF"/>
          <w:rtl/>
        </w:rPr>
        <w:t>, ואת מחקר הפוסט-דוקטורט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שלו</w:t>
      </w:r>
      <w:r w:rsidR="00484415">
        <w:rPr>
          <w:rFonts w:ascii="Calibri" w:eastAsia="Times New Roman" w:hAnsi="Calibri" w:cs="Calibri" w:hint="cs"/>
          <w:shd w:val="clear" w:color="auto" w:fill="FFFFFF"/>
          <w:rtl/>
        </w:rPr>
        <w:t xml:space="preserve"> ערך בטכניון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71AEA">
        <w:rPr>
          <w:rFonts w:ascii="Calibri" w:eastAsia="Times New Roman" w:hAnsi="Calibri" w:cs="Calibri"/>
          <w:shd w:val="clear" w:color="auto" w:fill="FFFFFF"/>
          <w:rtl/>
        </w:rPr>
        <w:t>–</w:t>
      </w:r>
      <w:r w:rsidR="00B71AEA">
        <w:rPr>
          <w:rFonts w:ascii="Calibri" w:eastAsia="Times New Roman" w:hAnsi="Calibri" w:cs="Calibri" w:hint="cs"/>
          <w:shd w:val="clear" w:color="auto" w:fill="FFFFFF"/>
          <w:rtl/>
        </w:rPr>
        <w:t xml:space="preserve"> המכון הטכנולוגי לישראל. </w:t>
      </w:r>
      <w:r w:rsidR="006158AA">
        <w:rPr>
          <w:rFonts w:ascii="Calibri" w:eastAsia="Times New Roman" w:hAnsi="Calibri" w:cs="Calibri" w:hint="cs"/>
          <w:shd w:val="clear" w:color="auto" w:fill="FFFFFF"/>
          <w:rtl/>
        </w:rPr>
        <w:t xml:space="preserve">תחומי המחקר </w:t>
      </w:r>
      <w:r w:rsidR="00120B5C">
        <w:rPr>
          <w:rFonts w:ascii="Calibri" w:eastAsia="Times New Roman" w:hAnsi="Calibri" w:cs="Calibri" w:hint="cs"/>
          <w:shd w:val="clear" w:color="auto" w:fill="FFFFFF"/>
          <w:rtl/>
        </w:rPr>
        <w:t xml:space="preserve">העיקריים שלו </w:t>
      </w:r>
      <w:r w:rsidR="00C14D83">
        <w:rPr>
          <w:rFonts w:ascii="Calibri" w:eastAsia="Times New Roman" w:hAnsi="Calibri" w:cs="Calibri" w:hint="cs"/>
          <w:shd w:val="clear" w:color="auto" w:fill="FFFFFF"/>
          <w:rtl/>
        </w:rPr>
        <w:t xml:space="preserve">הם </w:t>
      </w:r>
      <w:r w:rsidR="00A251C6">
        <w:rPr>
          <w:rFonts w:ascii="Calibri" w:eastAsia="Times New Roman" w:hAnsi="Calibri" w:cs="Calibri" w:hint="cs"/>
          <w:shd w:val="clear" w:color="auto" w:fill="FFFFFF"/>
          <w:rtl/>
        </w:rPr>
        <w:t>ההשפעה ההדדית בין לקויות למידה ו</w:t>
      </w:r>
      <w:r w:rsidR="002B6AB5">
        <w:rPr>
          <w:rFonts w:ascii="Calibri" w:eastAsia="Times New Roman" w:hAnsi="Calibri" w:cs="Calibri" w:hint="cs"/>
          <w:shd w:val="clear" w:color="auto" w:fill="FFFFFF"/>
          <w:rtl/>
        </w:rPr>
        <w:t>מתמטיקה, ו</w:t>
      </w:r>
      <w:r w:rsidR="00FB7E4B">
        <w:rPr>
          <w:rFonts w:ascii="Calibri" w:eastAsia="Times New Roman" w:hAnsi="Calibri" w:cs="Calibri" w:hint="cs"/>
          <w:shd w:val="clear" w:color="auto" w:fill="FFFFFF"/>
          <w:rtl/>
        </w:rPr>
        <w:t xml:space="preserve">תפקיד </w:t>
      </w:r>
      <w:r w:rsidR="00012A4B">
        <w:rPr>
          <w:rFonts w:ascii="Calibri" w:eastAsia="Times New Roman" w:hAnsi="Calibri" w:cs="Calibri" w:hint="cs"/>
          <w:shd w:val="clear" w:color="auto" w:fill="FFFFFF"/>
          <w:rtl/>
        </w:rPr>
        <w:t xml:space="preserve">הקונטקסט בלימודי המתמטיקה. </w:t>
      </w:r>
    </w:p>
    <w:p w:rsidR="007D6032" w:rsidRDefault="007D6032" w:rsidP="007C3073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6057D4" w:rsidRDefault="007D6032" w:rsidP="00510E8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דן מייר</w:t>
      </w:r>
    </w:p>
    <w:p w:rsidR="00AE594F" w:rsidRPr="002252D2" w:rsidRDefault="00AE594F" w:rsidP="00510E86">
      <w:pPr>
        <w:numPr>
          <w:ilvl w:val="0"/>
          <w:numId w:val="2"/>
        </w:numPr>
        <w:spacing w:after="0" w:line="240" w:lineRule="auto"/>
        <w:ind w:left="714" w:right="225" w:hanging="357"/>
        <w:rPr>
          <w:rFonts w:ascii="Times New Roman" w:eastAsia="Times New Roman" w:hAnsi="Times New Roman" w:cs="Times New Roman"/>
          <w:sz w:val="24"/>
          <w:szCs w:val="24"/>
        </w:rPr>
      </w:pPr>
      <w:r w:rsidRPr="002252D2">
        <w:rPr>
          <w:rFonts w:ascii="Times New Roman" w:eastAsia="Times New Roman" w:hAnsi="Times New Roman" w:cs="Times New Roman"/>
          <w:sz w:val="24"/>
          <w:szCs w:val="24"/>
        </w:rPr>
        <w:t>@ddmeyer</w:t>
      </w:r>
    </w:p>
    <w:p w:rsidR="00510E86" w:rsidRPr="002252D2" w:rsidRDefault="003F2D3D" w:rsidP="00510E86">
      <w:pPr>
        <w:numPr>
          <w:ilvl w:val="0"/>
          <w:numId w:val="3"/>
        </w:numPr>
        <w:spacing w:after="0" w:line="240" w:lineRule="auto"/>
        <w:ind w:left="714" w:right="225" w:hanging="357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510E86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https://blog.mrmeyer.com/</w:t>
        </w:r>
      </w:hyperlink>
    </w:p>
    <w:p w:rsidR="007C3073" w:rsidRDefault="007C3073" w:rsidP="00D90AF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D90AFC" w:rsidRDefault="004B1E39" w:rsidP="005C6D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דן</w:t>
      </w:r>
      <w:r w:rsidR="00D90AFC">
        <w:rPr>
          <w:rFonts w:ascii="Calibri" w:eastAsia="Times New Roman" w:hAnsi="Calibri" w:cs="Calibri" w:hint="cs"/>
          <w:shd w:val="clear" w:color="auto" w:fill="FFFFFF"/>
          <w:rtl/>
        </w:rPr>
        <w:t xml:space="preserve"> מייר </w:t>
      </w:r>
      <w:r w:rsidR="00D10559">
        <w:rPr>
          <w:rFonts w:ascii="Calibri" w:eastAsia="Times New Roman" w:hAnsi="Calibri" w:cs="Calibri" w:hint="cs"/>
          <w:shd w:val="clear" w:color="auto" w:fill="FFFFFF"/>
          <w:rtl/>
        </w:rPr>
        <w:t xml:space="preserve">עסק בהנחלת </w:t>
      </w:r>
      <w:r w:rsidR="00D16DE3">
        <w:rPr>
          <w:rFonts w:ascii="Calibri" w:eastAsia="Times New Roman" w:hAnsi="Calibri" w:cs="Calibri" w:hint="cs"/>
          <w:shd w:val="clear" w:color="auto" w:fill="FFFFFF"/>
          <w:rtl/>
        </w:rPr>
        <w:t>המתמטיקה בקרב תלמידי חטיבה ש</w:t>
      </w: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לא אהבו במיוחד מתמטיקה. לשם כך, רתם טכניקות </w:t>
      </w:r>
      <w:r w:rsidR="005B2101">
        <w:rPr>
          <w:rFonts w:ascii="Calibri" w:eastAsia="Times New Roman" w:hAnsi="Calibri" w:cs="Calibri" w:hint="cs"/>
          <w:shd w:val="clear" w:color="auto" w:fill="FFFFFF"/>
          <w:rtl/>
        </w:rPr>
        <w:t xml:space="preserve">חדישות </w:t>
      </w:r>
      <w:r w:rsidR="001D7B53">
        <w:rPr>
          <w:rFonts w:ascii="Calibri" w:eastAsia="Times New Roman" w:hAnsi="Calibri" w:cs="Calibri" w:hint="cs"/>
          <w:shd w:val="clear" w:color="auto" w:fill="FFFFFF"/>
          <w:rtl/>
        </w:rPr>
        <w:t>מעולמות האומנויות ו</w:t>
      </w:r>
      <w:r w:rsidR="0042512B">
        <w:rPr>
          <w:rFonts w:ascii="Calibri" w:eastAsia="Times New Roman" w:hAnsi="Calibri" w:cs="Calibri" w:hint="cs"/>
          <w:shd w:val="clear" w:color="auto" w:fill="FFFFFF"/>
          <w:rtl/>
        </w:rPr>
        <w:t xml:space="preserve">מדעי הרוח ויישם אותם במסגרת הוראת המתמטיקה. </w:t>
      </w:r>
      <w:r w:rsidR="00850B93">
        <w:rPr>
          <w:rFonts w:ascii="Calibri" w:eastAsia="Times New Roman" w:hAnsi="Calibri" w:cs="Calibri" w:hint="cs"/>
          <w:shd w:val="clear" w:color="auto" w:fill="FFFFFF"/>
          <w:rtl/>
        </w:rPr>
        <w:t xml:space="preserve">ד"ר </w:t>
      </w:r>
      <w:proofErr w:type="spellStart"/>
      <w:r w:rsidR="00850B93">
        <w:rPr>
          <w:rFonts w:ascii="Calibri" w:eastAsia="Times New Roman" w:hAnsi="Calibri" w:cs="Calibri" w:hint="cs"/>
          <w:shd w:val="clear" w:color="auto" w:fill="FFFFFF"/>
          <w:rtl/>
        </w:rPr>
        <w:t>מייר</w:t>
      </w:r>
      <w:proofErr w:type="spellEnd"/>
      <w:r w:rsidR="00311AC5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9E021D">
        <w:rPr>
          <w:rFonts w:ascii="Calibri" w:eastAsia="Times New Roman" w:hAnsi="Calibri" w:cs="Calibri" w:hint="cs"/>
          <w:shd w:val="clear" w:color="auto" w:fill="FFFFFF"/>
          <w:rtl/>
        </w:rPr>
        <w:t xml:space="preserve">אף </w:t>
      </w:r>
      <w:r w:rsidR="005142B6">
        <w:rPr>
          <w:rFonts w:ascii="Calibri" w:eastAsia="Times New Roman" w:hAnsi="Calibri" w:cs="Calibri" w:hint="cs"/>
          <w:shd w:val="clear" w:color="auto" w:fill="FFFFFF"/>
          <w:rtl/>
        </w:rPr>
        <w:t xml:space="preserve">קידם </w:t>
      </w:r>
      <w:r w:rsidR="009E021D">
        <w:rPr>
          <w:rFonts w:ascii="Calibri" w:eastAsia="Times New Roman" w:hAnsi="Calibri" w:cs="Calibri" w:hint="cs"/>
          <w:shd w:val="clear" w:color="auto" w:fill="FFFFFF"/>
          <w:rtl/>
        </w:rPr>
        <w:t>טכניקות</w:t>
      </w:r>
      <w:r w:rsidR="005142B6">
        <w:rPr>
          <w:rFonts w:ascii="Calibri" w:eastAsia="Times New Roman" w:hAnsi="Calibri" w:cs="Calibri" w:hint="cs"/>
          <w:shd w:val="clear" w:color="auto" w:fill="FFFFFF"/>
          <w:rtl/>
        </w:rPr>
        <w:t xml:space="preserve"> אלו ב</w:t>
      </w:r>
      <w:r w:rsidR="009E021D">
        <w:rPr>
          <w:rFonts w:ascii="Calibri" w:eastAsia="Times New Roman" w:hAnsi="Calibri" w:cs="Calibri" w:hint="cs"/>
          <w:shd w:val="clear" w:color="auto" w:fill="FFFFFF"/>
          <w:rtl/>
        </w:rPr>
        <w:t xml:space="preserve">פלטפורמות </w:t>
      </w:r>
      <w:r w:rsidR="00F23412">
        <w:rPr>
          <w:rFonts w:ascii="Calibri" w:eastAsia="Times New Roman" w:hAnsi="Calibri" w:cs="Calibri" w:hint="cs"/>
          <w:shd w:val="clear" w:color="auto" w:fill="FFFFFF"/>
          <w:rtl/>
        </w:rPr>
        <w:t xml:space="preserve">כגון </w:t>
      </w:r>
      <w:hyperlink r:id="rId8" w:history="1">
        <w:r w:rsidR="00F23412" w:rsidRPr="008973D5">
          <w:rPr>
            <w:rStyle w:val="Hyperlink"/>
            <w:rFonts w:ascii="Calibri" w:eastAsia="Times New Roman" w:hAnsi="Calibri" w:cs="Calibri"/>
            <w:shd w:val="clear" w:color="auto" w:fill="FFFFFF"/>
          </w:rPr>
          <w:t>CNN</w:t>
        </w:r>
      </w:hyperlink>
      <w:r w:rsidR="00F23412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hyperlink r:id="rId9" w:history="1">
        <w:r w:rsidR="007803FA" w:rsidRPr="00F057C4">
          <w:rPr>
            <w:rStyle w:val="Hyperlink"/>
            <w:rFonts w:ascii="Calibri" w:eastAsia="Times New Roman" w:hAnsi="Calibri" w:cs="Calibri" w:hint="cs"/>
            <w:shd w:val="clear" w:color="auto" w:fill="FFFFFF"/>
          </w:rPr>
          <w:t>G</w:t>
        </w:r>
        <w:r w:rsidR="007803FA" w:rsidRPr="00F057C4">
          <w:rPr>
            <w:rStyle w:val="Hyperlink"/>
            <w:rFonts w:ascii="Calibri" w:eastAsia="Times New Roman" w:hAnsi="Calibri" w:cs="Calibri"/>
            <w:shd w:val="clear" w:color="auto" w:fill="FFFFFF"/>
          </w:rPr>
          <w:t>ood Morning America</w:t>
        </w:r>
        <w:r w:rsidR="007803FA" w:rsidRPr="00F057C4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,</w:t>
        </w:r>
      </w:hyperlink>
      <w:r w:rsidR="002E566D">
        <w:rPr>
          <w:rFonts w:hint="cs"/>
          <w:rtl/>
        </w:rPr>
        <w:t xml:space="preserve"> </w:t>
      </w:r>
      <w:proofErr w:type="spellStart"/>
      <w:r w:rsidR="00282895">
        <w:rPr>
          <w:rFonts w:ascii="Calibri" w:eastAsia="Times New Roman" w:hAnsi="Calibri" w:cs="Calibri" w:hint="cs"/>
          <w:shd w:val="clear" w:color="auto" w:fill="FFFFFF"/>
        </w:rPr>
        <w:t>E</w:t>
      </w:r>
      <w:r w:rsidR="00282895">
        <w:rPr>
          <w:rFonts w:ascii="Calibri" w:eastAsia="Times New Roman" w:hAnsi="Calibri" w:cs="Calibri"/>
          <w:shd w:val="clear" w:color="auto" w:fill="FFFFFF"/>
        </w:rPr>
        <w:t>very</w:t>
      </w:r>
      <w:r w:rsidR="00157F2A">
        <w:rPr>
          <w:rFonts w:ascii="Calibri" w:eastAsia="Times New Roman" w:hAnsi="Calibri" w:cs="Calibri"/>
          <w:shd w:val="clear" w:color="auto" w:fill="FFFFFF"/>
        </w:rPr>
        <w:t>day</w:t>
      </w:r>
      <w:proofErr w:type="spellEnd"/>
      <w:r w:rsidR="00157F2A">
        <w:rPr>
          <w:rFonts w:ascii="Calibri" w:eastAsia="Times New Roman" w:hAnsi="Calibri" w:cs="Calibri"/>
          <w:shd w:val="clear" w:color="auto" w:fill="FFFFFF"/>
        </w:rPr>
        <w:t xml:space="preserve"> with Rachel Ray</w:t>
      </w:r>
      <w:r w:rsidR="009622BF">
        <w:rPr>
          <w:rFonts w:ascii="Calibri" w:eastAsia="Times New Roman" w:hAnsi="Calibri" w:cs="Calibri" w:hint="cs"/>
          <w:shd w:val="clear" w:color="auto" w:fill="FFFFFF"/>
          <w:rtl/>
        </w:rPr>
        <w:t xml:space="preserve"> ו-</w:t>
      </w:r>
      <w:hyperlink r:id="rId10" w:history="1">
        <w:r w:rsidR="009622BF" w:rsidRPr="005B28FF">
          <w:rPr>
            <w:rStyle w:val="Hyperlink"/>
            <w:rFonts w:ascii="Calibri" w:eastAsia="Times New Roman" w:hAnsi="Calibri" w:cs="Calibri"/>
            <w:shd w:val="clear" w:color="auto" w:fill="FFFFFF"/>
          </w:rPr>
          <w:t>T</w:t>
        </w:r>
        <w:r w:rsidR="00746456" w:rsidRPr="005B28FF">
          <w:rPr>
            <w:rStyle w:val="Hyperlink"/>
            <w:rFonts w:ascii="Calibri" w:eastAsia="Times New Roman" w:hAnsi="Calibri" w:cs="Calibri"/>
            <w:shd w:val="clear" w:color="auto" w:fill="FFFFFF"/>
          </w:rPr>
          <w:t>ED.com</w:t>
        </w:r>
      </w:hyperlink>
      <w:r w:rsidR="00BF36A3">
        <w:rPr>
          <w:rFonts w:ascii="Calibri" w:eastAsia="Times New Roman" w:hAnsi="Calibri" w:cs="Calibri" w:hint="cs"/>
          <w:shd w:val="clear" w:color="auto" w:fill="FFFFFF"/>
          <w:rtl/>
        </w:rPr>
        <w:t>.</w:t>
      </w:r>
      <w:r w:rsidR="002E566D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107C5">
        <w:rPr>
          <w:rFonts w:ascii="Calibri" w:eastAsia="Times New Roman" w:hAnsi="Calibri" w:cs="Calibri" w:hint="cs"/>
          <w:shd w:val="clear" w:color="auto" w:fill="FFFFFF"/>
          <w:rtl/>
        </w:rPr>
        <w:t>את לימודי הדוקטור</w:t>
      </w:r>
      <w:r w:rsidR="001553E3">
        <w:rPr>
          <w:rFonts w:ascii="Calibri" w:eastAsia="Times New Roman" w:hAnsi="Calibri" w:cs="Calibri" w:hint="cs"/>
          <w:shd w:val="clear" w:color="auto" w:fill="FFFFFF"/>
          <w:rtl/>
        </w:rPr>
        <w:t xml:space="preserve"> בהוראת מתמטיקה</w:t>
      </w:r>
      <w:r w:rsidR="00B107C5">
        <w:rPr>
          <w:rFonts w:ascii="Calibri" w:eastAsia="Times New Roman" w:hAnsi="Calibri" w:cs="Calibri" w:hint="cs"/>
          <w:shd w:val="clear" w:color="auto" w:fill="FFFFFF"/>
          <w:rtl/>
        </w:rPr>
        <w:t xml:space="preserve"> השלים </w:t>
      </w:r>
      <w:r w:rsidR="00850B93">
        <w:rPr>
          <w:rFonts w:ascii="Calibri" w:eastAsia="Times New Roman" w:hAnsi="Calibri" w:cs="Calibri" w:hint="cs"/>
          <w:shd w:val="clear" w:color="auto" w:fill="FFFFFF"/>
          <w:rtl/>
        </w:rPr>
        <w:t xml:space="preserve">ד"ר </w:t>
      </w:r>
      <w:proofErr w:type="spellStart"/>
      <w:r w:rsidR="00850B93">
        <w:rPr>
          <w:rFonts w:ascii="Calibri" w:eastAsia="Times New Roman" w:hAnsi="Calibri" w:cs="Calibri" w:hint="cs"/>
          <w:shd w:val="clear" w:color="auto" w:fill="FFFFFF"/>
          <w:rtl/>
        </w:rPr>
        <w:t>מייר</w:t>
      </w:r>
      <w:proofErr w:type="spellEnd"/>
      <w:r w:rsidR="00850B93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107C5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B42361">
        <w:rPr>
          <w:rFonts w:ascii="Calibri" w:eastAsia="Times New Roman" w:hAnsi="Calibri" w:cs="Calibri" w:hint="cs"/>
          <w:shd w:val="clear" w:color="auto" w:fill="FFFFFF"/>
          <w:rtl/>
        </w:rPr>
        <w:t xml:space="preserve">אוניברסיטת </w:t>
      </w:r>
      <w:proofErr w:type="spellStart"/>
      <w:r w:rsidR="00B42361">
        <w:rPr>
          <w:rFonts w:ascii="Calibri" w:eastAsia="Times New Roman" w:hAnsi="Calibri" w:cs="Calibri" w:hint="cs"/>
          <w:shd w:val="clear" w:color="auto" w:fill="FFFFFF"/>
          <w:rtl/>
        </w:rPr>
        <w:t>סטנפורד</w:t>
      </w:r>
      <w:proofErr w:type="spellEnd"/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, והוא משמש כיום </w:t>
      </w:r>
      <w:r w:rsidR="001553E3">
        <w:rPr>
          <w:rFonts w:ascii="Calibri" w:eastAsia="Times New Roman" w:hAnsi="Calibri" w:cs="Calibri" w:hint="cs"/>
          <w:shd w:val="clear" w:color="auto" w:fill="FFFFFF"/>
          <w:rtl/>
        </w:rPr>
        <w:t>דיק</w:t>
      </w:r>
      <w:r w:rsidR="0072176B">
        <w:rPr>
          <w:rFonts w:ascii="Calibri" w:eastAsia="Times New Roman" w:hAnsi="Calibri" w:cs="Calibri" w:hint="cs"/>
          <w:shd w:val="clear" w:color="auto" w:fill="FFFFFF"/>
          <w:rtl/>
        </w:rPr>
        <w:t xml:space="preserve">ן </w:t>
      </w:r>
      <w:r w:rsidR="00D30023">
        <w:rPr>
          <w:rFonts w:ascii="Calibri" w:eastAsia="Times New Roman" w:hAnsi="Calibri" w:cs="Calibri" w:hint="cs"/>
          <w:shd w:val="clear" w:color="auto" w:fill="FFFFFF"/>
          <w:rtl/>
        </w:rPr>
        <w:t>המחקר ב-</w:t>
      </w:r>
      <w:proofErr w:type="spellStart"/>
      <w:r w:rsidR="002B16A3">
        <w:rPr>
          <w:rFonts w:ascii="Calibri" w:eastAsia="Times New Roman" w:hAnsi="Calibri" w:cs="Calibri"/>
          <w:shd w:val="clear" w:color="auto" w:fill="FFFFFF"/>
        </w:rPr>
        <w:t>Desmos</w:t>
      </w:r>
      <w:proofErr w:type="spellEnd"/>
      <w:r w:rsidR="002B16A3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5C6D85">
        <w:rPr>
          <w:rFonts w:ascii="Calibri" w:eastAsia="Times New Roman" w:hAnsi="Calibri" w:cs="Calibri" w:hint="cs"/>
          <w:shd w:val="clear" w:color="auto" w:fill="FFFFFF"/>
          <w:rtl/>
        </w:rPr>
        <w:t>סטארט אפ</w:t>
      </w:r>
      <w:r w:rsidR="00554A71">
        <w:rPr>
          <w:rFonts w:ascii="Calibri" w:eastAsia="Times New Roman" w:hAnsi="Calibri" w:cs="Calibri" w:hint="cs"/>
          <w:shd w:val="clear" w:color="auto" w:fill="FFFFFF"/>
          <w:rtl/>
        </w:rPr>
        <w:t xml:space="preserve"> בתחום </w:t>
      </w:r>
      <w:r w:rsidR="000A7276">
        <w:rPr>
          <w:rFonts w:ascii="Calibri" w:eastAsia="Times New Roman" w:hAnsi="Calibri" w:cs="Calibri" w:hint="cs"/>
          <w:shd w:val="clear" w:color="auto" w:fill="FFFFFF"/>
          <w:rtl/>
        </w:rPr>
        <w:t>הוראת המתמטיקה</w:t>
      </w:r>
      <w:r w:rsidR="00911B95">
        <w:rPr>
          <w:rFonts w:ascii="Calibri" w:eastAsia="Times New Roman" w:hAnsi="Calibri" w:cs="Calibri" w:hint="cs"/>
          <w:shd w:val="clear" w:color="auto" w:fill="FFFFFF"/>
          <w:rtl/>
        </w:rPr>
        <w:t>, שם הוא חוק</w:t>
      </w:r>
      <w:r w:rsidR="004169F3">
        <w:rPr>
          <w:rFonts w:ascii="Calibri" w:eastAsia="Times New Roman" w:hAnsi="Calibri" w:cs="Calibri" w:hint="cs"/>
          <w:shd w:val="clear" w:color="auto" w:fill="FFFFFF"/>
          <w:rtl/>
        </w:rPr>
        <w:t>ר את</w:t>
      </w:r>
      <w:r w:rsidR="009D475C">
        <w:rPr>
          <w:rFonts w:ascii="Calibri" w:eastAsia="Times New Roman" w:hAnsi="Calibri" w:cs="Calibri" w:hint="cs"/>
          <w:shd w:val="clear" w:color="auto" w:fill="FFFFFF"/>
          <w:rtl/>
        </w:rPr>
        <w:t xml:space="preserve"> העתיד של המתמטיקה, </w:t>
      </w:r>
      <w:r w:rsidR="00A8491F">
        <w:rPr>
          <w:rFonts w:ascii="Calibri" w:eastAsia="Times New Roman" w:hAnsi="Calibri" w:cs="Calibri" w:hint="cs"/>
          <w:shd w:val="clear" w:color="auto" w:fill="FFFFFF"/>
          <w:rtl/>
        </w:rPr>
        <w:t>הטכנולוגיה ו</w:t>
      </w:r>
      <w:r w:rsidR="00EC39EB">
        <w:rPr>
          <w:rFonts w:ascii="Calibri" w:eastAsia="Times New Roman" w:hAnsi="Calibri" w:cs="Calibri" w:hint="cs"/>
          <w:shd w:val="clear" w:color="auto" w:fill="FFFFFF"/>
          <w:rtl/>
        </w:rPr>
        <w:t xml:space="preserve">הלמידה. </w:t>
      </w:r>
      <w:r w:rsidR="00850B93">
        <w:rPr>
          <w:rFonts w:ascii="Calibri" w:eastAsia="Times New Roman" w:hAnsi="Calibri" w:cs="Calibri" w:hint="cs"/>
          <w:shd w:val="clear" w:color="auto" w:fill="FFFFFF"/>
          <w:rtl/>
        </w:rPr>
        <w:t xml:space="preserve">הוא </w:t>
      </w:r>
      <w:r w:rsidR="00706B99">
        <w:rPr>
          <w:rFonts w:ascii="Calibri" w:eastAsia="Times New Roman" w:hAnsi="Calibri" w:cs="Calibri" w:hint="cs"/>
          <w:shd w:val="clear" w:color="auto" w:fill="FFFFFF"/>
          <w:rtl/>
        </w:rPr>
        <w:t xml:space="preserve">עבד רבות עם </w:t>
      </w:r>
      <w:r w:rsidR="00411A3E">
        <w:rPr>
          <w:rFonts w:ascii="Calibri" w:eastAsia="Times New Roman" w:hAnsi="Calibri" w:cs="Calibri" w:hint="cs"/>
          <w:shd w:val="clear" w:color="auto" w:fill="FFFFFF"/>
          <w:rtl/>
        </w:rPr>
        <w:t>מורים בכל רחבי העולם</w:t>
      </w:r>
      <w:r w:rsidR="00CF1B6F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5C6D85">
        <w:rPr>
          <w:rFonts w:ascii="Calibri" w:eastAsia="Times New Roman" w:hAnsi="Calibri" w:cs="Calibri" w:hint="cs"/>
          <w:shd w:val="clear" w:color="auto" w:fill="FFFFFF"/>
          <w:rtl/>
        </w:rPr>
        <w:t>ו</w:t>
      </w:r>
      <w:r w:rsidR="002E566D">
        <w:rPr>
          <w:rFonts w:ascii="Calibri" w:eastAsia="Times New Roman" w:hAnsi="Calibri" w:cs="Calibri" w:hint="cs"/>
          <w:shd w:val="clear" w:color="auto" w:fill="FFFFFF"/>
          <w:rtl/>
        </w:rPr>
        <w:t xml:space="preserve">בזמנו הפנוי </w:t>
      </w:r>
      <w:r w:rsidR="00CF1B6F">
        <w:rPr>
          <w:rFonts w:ascii="Calibri" w:eastAsia="Times New Roman" w:hAnsi="Calibri" w:cs="Calibri" w:hint="cs"/>
          <w:shd w:val="clear" w:color="auto" w:fill="FFFFFF"/>
          <w:rtl/>
        </w:rPr>
        <w:t>מתגורר בקליפורניה.</w:t>
      </w:r>
      <w:r w:rsidR="00A03D26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</w:p>
    <w:p w:rsidR="00723674" w:rsidRDefault="00723674" w:rsidP="00723674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723674" w:rsidRDefault="00723674" w:rsidP="0072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אולגה פלוס</w:t>
      </w:r>
    </w:p>
    <w:p w:rsidR="00624FFC" w:rsidRPr="002252D2" w:rsidRDefault="003F2D3D" w:rsidP="00624FFC">
      <w:pPr>
        <w:spacing w:beforeAutospacing="1" w:after="0" w:afterAutospacing="1" w:line="240" w:lineRule="auto"/>
        <w:ind w:left="720" w:right="225"/>
        <w:rPr>
          <w:rFonts w:ascii="Calibri" w:eastAsia="Times New Roman" w:hAnsi="Calibri" w:cs="Calibri"/>
          <w:sz w:val="23"/>
          <w:szCs w:val="23"/>
        </w:rPr>
      </w:pPr>
      <w:hyperlink r:id="rId11" w:history="1">
        <w:r w:rsidR="00624FFC" w:rsidRPr="00492E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olga.fellus@uottawa.ca</w:t>
        </w:r>
      </w:hyperlink>
      <w:r w:rsidR="00624FFC" w:rsidRPr="002252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4FFC" w:rsidRPr="002252D2" w:rsidRDefault="00624FFC" w:rsidP="00624FFC">
      <w:pPr>
        <w:spacing w:beforeAutospacing="1" w:after="0" w:afterAutospacing="1" w:line="240" w:lineRule="auto"/>
        <w:ind w:left="720" w:right="225"/>
        <w:rPr>
          <w:rFonts w:ascii="Calibri" w:eastAsia="Times New Roman" w:hAnsi="Calibri" w:cs="Calibri"/>
          <w:sz w:val="23"/>
          <w:szCs w:val="23"/>
        </w:rPr>
      </w:pPr>
      <w:r w:rsidRPr="002252D2">
        <w:rPr>
          <w:rFonts w:ascii="Times New Roman" w:eastAsia="Times New Roman" w:hAnsi="Times New Roman" w:cs="Times New Roman"/>
          <w:sz w:val="24"/>
          <w:szCs w:val="24"/>
        </w:rPr>
        <w:t>@olgafellus</w:t>
      </w:r>
      <w:r w:rsidRPr="002252D2">
        <w:rPr>
          <w:rFonts w:ascii="Calibri" w:eastAsia="Times New Roman" w:hAnsi="Calibri" w:cs="Calibri"/>
          <w:sz w:val="23"/>
          <w:szCs w:val="23"/>
        </w:rPr>
        <w:t> </w:t>
      </w:r>
    </w:p>
    <w:p w:rsidR="00E27074" w:rsidRDefault="005E6D73" w:rsidP="00D67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אולגה פלוס</w:t>
      </w:r>
      <w:r w:rsidR="00F858D6">
        <w:rPr>
          <w:rFonts w:ascii="Calibri" w:eastAsia="Times New Roman" w:hAnsi="Calibri" w:cs="Calibri" w:hint="cs"/>
          <w:shd w:val="clear" w:color="auto" w:fill="FFFFFF"/>
          <w:rtl/>
        </w:rPr>
        <w:t xml:space="preserve"> היא דוקטור לחינוך</w:t>
      </w:r>
      <w:r w:rsidR="00590A2C">
        <w:rPr>
          <w:rFonts w:ascii="Calibri" w:eastAsia="Times New Roman" w:hAnsi="Calibri" w:cs="Calibri"/>
          <w:shd w:val="clear" w:color="auto" w:fill="FFFFFF"/>
          <w:rtl/>
        </w:rPr>
        <w:t>–</w:t>
      </w:r>
      <w:r w:rsidR="00590A2C">
        <w:rPr>
          <w:rFonts w:ascii="Calibri" w:eastAsia="Times New Roman" w:hAnsi="Calibri" w:cs="Calibri" w:hint="cs"/>
          <w:shd w:val="clear" w:color="auto" w:fill="FFFFFF"/>
          <w:rtl/>
        </w:rPr>
        <w:t xml:space="preserve">הוראה, </w:t>
      </w:r>
      <w:r w:rsidR="00C450FF">
        <w:rPr>
          <w:rFonts w:ascii="Calibri" w:eastAsia="Times New Roman" w:hAnsi="Calibri" w:cs="Calibri" w:hint="cs"/>
          <w:shd w:val="clear" w:color="auto" w:fill="FFFFFF"/>
          <w:rtl/>
        </w:rPr>
        <w:t>למידה</w:t>
      </w:r>
      <w:r w:rsidR="00B70466">
        <w:rPr>
          <w:rFonts w:ascii="Calibri" w:eastAsia="Times New Roman" w:hAnsi="Calibri" w:cs="Calibri" w:hint="cs"/>
          <w:shd w:val="clear" w:color="auto" w:fill="FFFFFF"/>
          <w:rtl/>
        </w:rPr>
        <w:t xml:space="preserve"> והערכה. כמו כן היא מחזיקה בתואר </w:t>
      </w:r>
      <w:proofErr w:type="spellStart"/>
      <w:r w:rsidR="00B70466">
        <w:rPr>
          <w:rFonts w:ascii="Calibri" w:eastAsia="Times New Roman" w:hAnsi="Calibri" w:cs="Calibri"/>
          <w:shd w:val="clear" w:color="auto" w:fill="FFFFFF"/>
        </w:rPr>
        <w:t>M.</w:t>
      </w:r>
      <w:r w:rsidR="00BD1C72">
        <w:rPr>
          <w:rFonts w:ascii="Calibri" w:eastAsia="Times New Roman" w:hAnsi="Calibri" w:cs="Calibri"/>
          <w:shd w:val="clear" w:color="auto" w:fill="FFFFFF"/>
        </w:rPr>
        <w:t>Ed</w:t>
      </w:r>
      <w:proofErr w:type="spellEnd"/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445D45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780EC8">
        <w:rPr>
          <w:rFonts w:ascii="Calibri" w:eastAsia="Times New Roman" w:hAnsi="Calibri" w:cs="Calibri" w:hint="cs"/>
          <w:shd w:val="clear" w:color="auto" w:fill="FFFFFF"/>
          <w:rtl/>
        </w:rPr>
        <w:t>הור</w:t>
      </w:r>
      <w:r w:rsidR="000D73E9">
        <w:rPr>
          <w:rFonts w:ascii="Calibri" w:eastAsia="Times New Roman" w:hAnsi="Calibri" w:cs="Calibri" w:hint="cs"/>
          <w:shd w:val="clear" w:color="auto" w:fill="FFFFFF"/>
          <w:rtl/>
        </w:rPr>
        <w:t xml:space="preserve">את אנגלית לדוברי שפות אחרות </w:t>
      </w:r>
      <w:r w:rsidR="000D73E9">
        <w:rPr>
          <w:rFonts w:ascii="Calibri" w:eastAsia="Times New Roman" w:hAnsi="Calibri" w:cs="Calibri"/>
          <w:shd w:val="clear" w:color="auto" w:fill="FFFFFF"/>
        </w:rPr>
        <w:t>(TESOL)</w:t>
      </w:r>
      <w:r w:rsidR="00C42EB7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0D73E9">
        <w:rPr>
          <w:rFonts w:ascii="Calibri" w:eastAsia="Times New Roman" w:hAnsi="Calibri" w:cs="Calibri" w:hint="cs"/>
          <w:shd w:val="clear" w:color="auto" w:fill="FFFFFF"/>
          <w:rtl/>
        </w:rPr>
        <w:t xml:space="preserve">בתואר </w:t>
      </w:r>
      <w:r w:rsidR="000D73E9">
        <w:rPr>
          <w:rFonts w:ascii="Calibri" w:eastAsia="Times New Roman" w:hAnsi="Calibri" w:cs="Calibri" w:hint="cs"/>
          <w:shd w:val="clear" w:color="auto" w:fill="FFFFFF"/>
        </w:rPr>
        <w:t>M</w:t>
      </w:r>
      <w:r w:rsidR="000D73E9">
        <w:rPr>
          <w:rFonts w:ascii="Calibri" w:eastAsia="Times New Roman" w:hAnsi="Calibri" w:cs="Calibri"/>
          <w:shd w:val="clear" w:color="auto" w:fill="FFFFFF"/>
        </w:rPr>
        <w:t>A</w:t>
      </w:r>
      <w:r w:rsidR="000D73E9">
        <w:rPr>
          <w:rFonts w:ascii="Calibri" w:eastAsia="Times New Roman" w:hAnsi="Calibri" w:cs="Calibri" w:hint="cs"/>
          <w:shd w:val="clear" w:color="auto" w:fill="FFFFFF"/>
          <w:rtl/>
        </w:rPr>
        <w:t xml:space="preserve"> ב</w:t>
      </w:r>
      <w:r w:rsidR="003926D6">
        <w:rPr>
          <w:rFonts w:ascii="Calibri" w:eastAsia="Times New Roman" w:hAnsi="Calibri" w:cs="Calibri" w:hint="cs"/>
          <w:shd w:val="clear" w:color="auto" w:fill="FFFFFF"/>
          <w:rtl/>
        </w:rPr>
        <w:t>תרגום ומתורגמנות</w:t>
      </w:r>
      <w:r w:rsidR="0040216A">
        <w:rPr>
          <w:rFonts w:ascii="Calibri" w:eastAsia="Times New Roman" w:hAnsi="Calibri" w:cs="Calibri" w:hint="cs"/>
          <w:shd w:val="clear" w:color="auto" w:fill="FFFFFF"/>
          <w:rtl/>
        </w:rPr>
        <w:t>, וב</w:t>
      </w:r>
      <w:r w:rsidR="00B14020">
        <w:rPr>
          <w:rFonts w:ascii="Calibri" w:eastAsia="Times New Roman" w:hAnsi="Calibri" w:cs="Calibri" w:hint="cs"/>
          <w:shd w:val="clear" w:color="auto" w:fill="FFFFFF"/>
          <w:rtl/>
        </w:rPr>
        <w:t xml:space="preserve">שתי תעודות הוראה. </w:t>
      </w:r>
      <w:r w:rsidR="0040216A">
        <w:rPr>
          <w:rFonts w:ascii="Calibri" w:eastAsia="Times New Roman" w:hAnsi="Calibri" w:cs="Calibri" w:hint="cs"/>
          <w:shd w:val="clear" w:color="auto" w:fill="FFFFFF"/>
          <w:rtl/>
        </w:rPr>
        <w:t xml:space="preserve"> לד"ר פלוס מעל 20 שנות נ</w:t>
      </w:r>
      <w:r w:rsidR="00B0304D">
        <w:rPr>
          <w:rFonts w:ascii="Calibri" w:eastAsia="Times New Roman" w:hAnsi="Calibri" w:cs="Calibri" w:hint="cs"/>
          <w:shd w:val="clear" w:color="auto" w:fill="FFFFFF"/>
          <w:rtl/>
        </w:rPr>
        <w:t xml:space="preserve">יסיון </w:t>
      </w:r>
      <w:r w:rsidR="00A46C1D">
        <w:rPr>
          <w:rFonts w:ascii="Calibri" w:eastAsia="Times New Roman" w:hAnsi="Calibri" w:cs="Calibri" w:hint="cs"/>
          <w:shd w:val="clear" w:color="auto" w:fill="FFFFFF"/>
          <w:rtl/>
        </w:rPr>
        <w:t>בהוראה, הכשרת מורים</w:t>
      </w:r>
      <w:r w:rsidR="007154F3">
        <w:rPr>
          <w:rFonts w:ascii="Calibri" w:eastAsia="Times New Roman" w:hAnsi="Calibri" w:cs="Calibri" w:hint="cs"/>
          <w:shd w:val="clear" w:color="auto" w:fill="FFFFFF"/>
          <w:rtl/>
        </w:rPr>
        <w:t xml:space="preserve"> ומחקר</w:t>
      </w:r>
      <w:r w:rsidR="00272487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EF1C2B">
        <w:rPr>
          <w:rFonts w:ascii="Calibri" w:eastAsia="Times New Roman" w:hAnsi="Calibri" w:cs="Calibri" w:hint="cs"/>
          <w:shd w:val="clear" w:color="auto" w:fill="FFFFFF"/>
          <w:rtl/>
        </w:rPr>
        <w:t xml:space="preserve">היא פיתחה עניין רב </w:t>
      </w:r>
      <w:r w:rsidR="00887950">
        <w:rPr>
          <w:rFonts w:ascii="Calibri" w:eastAsia="Times New Roman" w:hAnsi="Calibri" w:cs="Calibri" w:hint="cs"/>
          <w:shd w:val="clear" w:color="auto" w:fill="FFFFFF"/>
          <w:rtl/>
        </w:rPr>
        <w:t>בתיאוריות למידה</w:t>
      </w:r>
      <w:r w:rsidR="00B8762C">
        <w:rPr>
          <w:rFonts w:ascii="Calibri" w:eastAsia="Times New Roman" w:hAnsi="Calibri" w:cs="Calibri" w:hint="cs"/>
          <w:shd w:val="clear" w:color="auto" w:fill="FFFFFF"/>
          <w:rtl/>
        </w:rPr>
        <w:t xml:space="preserve"> ו</w:t>
      </w:r>
      <w:r w:rsidR="00D66551">
        <w:rPr>
          <w:rFonts w:ascii="Calibri" w:eastAsia="Times New Roman" w:hAnsi="Calibri" w:cs="Calibri" w:hint="cs"/>
          <w:shd w:val="clear" w:color="auto" w:fill="FFFFFF"/>
          <w:rtl/>
        </w:rPr>
        <w:t>בשינוי חינוכי</w:t>
      </w:r>
      <w:r w:rsidR="005C4D10">
        <w:rPr>
          <w:rFonts w:ascii="Calibri" w:eastAsia="Times New Roman" w:hAnsi="Calibri" w:cs="Calibri" w:hint="cs"/>
          <w:shd w:val="clear" w:color="auto" w:fill="FFFFFF"/>
          <w:rtl/>
        </w:rPr>
        <w:t xml:space="preserve"> תוך התמקדות </w:t>
      </w:r>
      <w:r w:rsidR="00E37AA6">
        <w:rPr>
          <w:rFonts w:ascii="Calibri" w:eastAsia="Times New Roman" w:hAnsi="Calibri" w:cs="Calibri" w:hint="cs"/>
          <w:shd w:val="clear" w:color="auto" w:fill="FFFFFF"/>
          <w:rtl/>
        </w:rPr>
        <w:t>בחינוך מתמטי</w:t>
      </w:r>
      <w:r w:rsidR="0016380A">
        <w:rPr>
          <w:rFonts w:ascii="Calibri" w:eastAsia="Times New Roman" w:hAnsi="Calibri" w:cs="Calibri" w:hint="cs"/>
          <w:shd w:val="clear" w:color="auto" w:fill="FFFFFF"/>
          <w:rtl/>
        </w:rPr>
        <w:t xml:space="preserve">, ופרסמה מעל </w:t>
      </w:r>
      <w:r w:rsidR="00DE3A57">
        <w:rPr>
          <w:rFonts w:ascii="Calibri" w:eastAsia="Times New Roman" w:hAnsi="Calibri" w:cs="Calibri" w:hint="cs"/>
          <w:shd w:val="clear" w:color="auto" w:fill="FFFFFF"/>
          <w:rtl/>
        </w:rPr>
        <w:t xml:space="preserve">50 מאמרים </w:t>
      </w:r>
      <w:r w:rsidR="00EA0FFC">
        <w:rPr>
          <w:rFonts w:ascii="Calibri" w:eastAsia="Times New Roman" w:hAnsi="Calibri" w:cs="Calibri" w:hint="cs"/>
          <w:shd w:val="clear" w:color="auto" w:fill="FFFFFF"/>
          <w:rtl/>
        </w:rPr>
        <w:t xml:space="preserve">מדעיים </w:t>
      </w:r>
      <w:r w:rsidR="00284D19">
        <w:rPr>
          <w:rFonts w:ascii="Calibri" w:eastAsia="Times New Roman" w:hAnsi="Calibri" w:cs="Calibri" w:hint="cs"/>
          <w:shd w:val="clear" w:color="auto" w:fill="FFFFFF"/>
          <w:rtl/>
        </w:rPr>
        <w:t xml:space="preserve">בכתבי עת </w:t>
      </w:r>
      <w:r w:rsidR="005448FF">
        <w:rPr>
          <w:rFonts w:ascii="Calibri" w:eastAsia="Times New Roman" w:hAnsi="Calibri" w:cs="Calibri" w:hint="cs"/>
          <w:shd w:val="clear" w:color="auto" w:fill="FFFFFF"/>
          <w:rtl/>
        </w:rPr>
        <w:t>ובכנסים</w:t>
      </w:r>
      <w:r w:rsidR="00322E8A">
        <w:rPr>
          <w:rFonts w:ascii="Calibri" w:eastAsia="Times New Roman" w:hAnsi="Calibri" w:cs="Calibri" w:hint="cs"/>
          <w:shd w:val="clear" w:color="auto" w:fill="FFFFFF"/>
          <w:rtl/>
        </w:rPr>
        <w:t>. בין פרסומיה האחרונים ניתן למצוא את המאמר</w:t>
      </w:r>
      <w:r w:rsidR="00E223D4">
        <w:rPr>
          <w:rFonts w:ascii="Calibri" w:eastAsia="Times New Roman" w:hAnsi="Calibri" w:cs="Calibri" w:hint="cs"/>
          <w:shd w:val="clear" w:color="auto" w:fill="FFFFFF"/>
          <w:rtl/>
        </w:rPr>
        <w:t xml:space="preserve"> "</w:t>
      </w:r>
      <w:hyperlink r:id="rId12" w:tgtFrame="_blank" w:history="1">
        <w:r w:rsidR="00E223D4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Closing the gap on the map: </w:t>
        </w:r>
        <w:proofErr w:type="spellStart"/>
        <w:r w:rsidR="00E223D4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Davydov’s</w:t>
        </w:r>
        <w:proofErr w:type="spellEnd"/>
        <w:r w:rsidR="00E223D4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contribution to current Early Algebra discourse</w:t>
        </w:r>
      </w:hyperlink>
      <w:r w:rsidR="00E223D4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>"</w:t>
      </w:r>
      <w:r w:rsidR="00400E5D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 </w:t>
      </w:r>
      <w:r w:rsidR="00E27074">
        <w:rPr>
          <w:rFonts w:ascii="Calibri" w:eastAsia="Times New Roman" w:hAnsi="Calibri" w:cs="Calibri" w:hint="cs"/>
          <w:shd w:val="clear" w:color="auto" w:fill="FFFFFF"/>
          <w:rtl/>
        </w:rPr>
        <w:t>שאותו חיברה ב</w:t>
      </w:r>
      <w:r w:rsidR="004B0E88">
        <w:rPr>
          <w:rFonts w:ascii="Calibri" w:eastAsia="Times New Roman" w:hAnsi="Calibri" w:cs="Calibri" w:hint="cs"/>
          <w:shd w:val="clear" w:color="auto" w:fill="FFFFFF"/>
          <w:rtl/>
        </w:rPr>
        <w:t>יחד</w:t>
      </w:r>
      <w:r w:rsidR="00E32BEC">
        <w:rPr>
          <w:rFonts w:ascii="Calibri" w:eastAsia="Times New Roman" w:hAnsi="Calibri" w:cs="Calibri" w:hint="cs"/>
          <w:shd w:val="clear" w:color="auto" w:fill="FFFFFF"/>
          <w:rtl/>
        </w:rPr>
        <w:t xml:space="preserve"> עם </w:t>
      </w:r>
      <w:r w:rsidR="004B0E88">
        <w:rPr>
          <w:rFonts w:ascii="Calibri" w:eastAsia="Times New Roman" w:hAnsi="Calibri" w:cs="Calibri" w:hint="cs"/>
          <w:shd w:val="clear" w:color="auto" w:fill="FFFFFF"/>
          <w:rtl/>
        </w:rPr>
        <w:t>ד"ר ויקטור פריימן</w:t>
      </w:r>
      <w:r w:rsidR="00696990">
        <w:rPr>
          <w:rFonts w:ascii="Calibri" w:eastAsia="Times New Roman" w:hAnsi="Calibri" w:cs="Calibri" w:hint="cs"/>
          <w:shd w:val="clear" w:color="auto" w:fill="FFFFFF"/>
          <w:rtl/>
        </w:rPr>
        <w:t xml:space="preserve"> ופורסם ב</w:t>
      </w:r>
      <w:r w:rsidR="00805DE3">
        <w:rPr>
          <w:rFonts w:ascii="Calibri" w:eastAsia="Times New Roman" w:hAnsi="Calibri" w:cs="Calibri" w:hint="cs"/>
          <w:shd w:val="clear" w:color="auto" w:fill="FFFFFF"/>
          <w:rtl/>
        </w:rPr>
        <w:t xml:space="preserve">כתב העת </w:t>
      </w:r>
      <w:r w:rsidR="00DE73C7" w:rsidRPr="002252D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 in Mathematic</w:t>
      </w:r>
      <w:r w:rsidR="00DE73C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DE73C7" w:rsidRPr="00DE73C7">
        <w:rPr>
          <w:rFonts w:ascii="Calibri" w:eastAsia="Times New Roman" w:hAnsi="Calibri" w:cs="Calibri" w:hint="cs"/>
          <w:shd w:val="clear" w:color="auto" w:fill="FFFFFF"/>
          <w:rtl/>
        </w:rPr>
        <w:t>, וכן את המאמר</w:t>
      </w:r>
      <w:hyperlink r:id="rId13" w:tgtFrame="_blank" w:history="1">
        <w:r w:rsidR="00D631F5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Connecting the dots: Toward a four-dimensional conceptualization and </w:t>
        </w:r>
        <w:proofErr w:type="spellStart"/>
        <w:r w:rsidR="00D631F5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operationalization</w:t>
        </w:r>
        <w:proofErr w:type="spellEnd"/>
        <w:r w:rsidR="00D631F5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of identity in mathematics education</w:t>
        </w:r>
      </w:hyperlink>
      <w:r w:rsidR="00D67AFA">
        <w:rPr>
          <w:rFonts w:hint="cs"/>
          <w:rtl/>
        </w:rPr>
        <w:t xml:space="preserve"> </w:t>
      </w:r>
      <w:r w:rsidR="00D631F5" w:rsidRPr="006A037B">
        <w:rPr>
          <w:rFonts w:ascii="Calibri" w:eastAsia="Times New Roman" w:hAnsi="Calibri" w:cs="Calibri" w:hint="cs"/>
          <w:shd w:val="clear" w:color="auto" w:fill="FFFFFF"/>
          <w:rtl/>
        </w:rPr>
        <w:t xml:space="preserve">שפורסם </w:t>
      </w:r>
      <w:r w:rsidR="00E73EF4" w:rsidRPr="006A037B">
        <w:rPr>
          <w:rFonts w:ascii="Calibri" w:eastAsia="Times New Roman" w:hAnsi="Calibri" w:cs="Calibri" w:hint="cs"/>
          <w:shd w:val="clear" w:color="auto" w:fill="FFFFFF"/>
          <w:rtl/>
        </w:rPr>
        <w:t>בכתב העת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6A037B" w:rsidRPr="002252D2">
        <w:rPr>
          <w:rFonts w:ascii="Times New Roman" w:eastAsia="Times New Roman" w:hAnsi="Times New Roman" w:cs="Times New Roman"/>
          <w:i/>
          <w:iCs/>
          <w:sz w:val="24"/>
          <w:szCs w:val="24"/>
        </w:rPr>
        <w:t>ZDM Mathematics Education</w:t>
      </w:r>
      <w:r w:rsidR="006A037B" w:rsidRPr="00C42EB7">
        <w:rPr>
          <w:rFonts w:ascii="Times New Roman" w:eastAsia="Times New Roman" w:hAnsi="Times New Roman" w:cs="Times New Roman" w:hint="cs"/>
          <w:color w:val="1155CC"/>
          <w:sz w:val="24"/>
          <w:szCs w:val="24"/>
          <w:rtl/>
        </w:rPr>
        <w:t>.</w:t>
      </w:r>
      <w:r w:rsidR="006A037B" w:rsidRPr="006A037B">
        <w:rPr>
          <w:rFonts w:ascii="Calibri" w:eastAsia="Times New Roman" w:hAnsi="Calibri" w:cs="Calibri" w:hint="cs"/>
          <w:shd w:val="clear" w:color="auto" w:fill="FFFFFF"/>
          <w:rtl/>
        </w:rPr>
        <w:t xml:space="preserve"> כ</w:t>
      </w:r>
      <w:r w:rsidR="006A037B">
        <w:rPr>
          <w:rFonts w:ascii="Calibri" w:eastAsia="Times New Roman" w:hAnsi="Calibri" w:cs="Calibri" w:hint="cs"/>
          <w:shd w:val="clear" w:color="auto" w:fill="FFFFFF"/>
          <w:rtl/>
        </w:rPr>
        <w:t>יום משמשת</w:t>
      </w:r>
      <w:r w:rsidR="00BD12B6">
        <w:rPr>
          <w:rFonts w:ascii="Calibri" w:eastAsia="Times New Roman" w:hAnsi="Calibri" w:cs="Calibri" w:hint="cs"/>
          <w:shd w:val="clear" w:color="auto" w:fill="FFFFFF"/>
          <w:rtl/>
        </w:rPr>
        <w:t xml:space="preserve"> ד"ר פלוס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D12B6">
        <w:rPr>
          <w:rFonts w:ascii="Calibri" w:eastAsia="Times New Roman" w:hAnsi="Calibri" w:cs="Calibri" w:hint="cs"/>
          <w:shd w:val="clear" w:color="auto" w:fill="FFFFFF"/>
          <w:rtl/>
        </w:rPr>
        <w:t>מנהלת</w:t>
      </w:r>
      <w:r w:rsidR="00374BDF">
        <w:rPr>
          <w:rFonts w:ascii="Calibri" w:eastAsia="Times New Roman" w:hAnsi="Calibri" w:cs="Calibri" w:hint="cs"/>
          <w:shd w:val="clear" w:color="auto" w:fill="FFFFFF"/>
          <w:rtl/>
        </w:rPr>
        <w:t xml:space="preserve"> תוכניות בארגון </w:t>
      </w:r>
      <w:r w:rsidR="004276EA" w:rsidRPr="002252D2">
        <w:rPr>
          <w:rFonts w:ascii="Times New Roman" w:eastAsia="Times New Roman" w:hAnsi="Times New Roman" w:cs="Times New Roman"/>
          <w:sz w:val="24"/>
          <w:szCs w:val="24"/>
        </w:rPr>
        <w:t>AERA Educational Change SIG</w:t>
      </w:r>
      <w:r w:rsidR="00D67AF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ובעבר אף שימשה </w:t>
      </w:r>
      <w:r w:rsidR="00EB1ED3" w:rsidRPr="00132777">
        <w:rPr>
          <w:rFonts w:ascii="Calibri" w:eastAsia="Times New Roman" w:hAnsi="Calibri" w:cs="Calibri" w:hint="cs"/>
          <w:shd w:val="clear" w:color="auto" w:fill="FFFFFF"/>
          <w:rtl/>
        </w:rPr>
        <w:t xml:space="preserve">עורכת </w:t>
      </w:r>
      <w:r w:rsidR="0039765E" w:rsidRPr="00132777">
        <w:rPr>
          <w:rFonts w:ascii="Calibri" w:eastAsia="Times New Roman" w:hAnsi="Calibri" w:cs="Calibri" w:hint="cs"/>
          <w:shd w:val="clear" w:color="auto" w:fill="FFFFFF"/>
          <w:rtl/>
        </w:rPr>
        <w:t>של</w:t>
      </w:r>
      <w:hyperlink r:id="rId14" w:tgtFrame="_blank" w:history="1">
        <w:r w:rsidR="00132777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Educational Change SIG Lead the Change series</w:t>
        </w:r>
      </w:hyperlink>
      <w:r w:rsidR="00132777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.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בנוסף, היא משמשת </w:t>
      </w:r>
      <w:r w:rsidR="007C7377" w:rsidRPr="007A670B">
        <w:rPr>
          <w:rFonts w:ascii="Calibri" w:eastAsia="Times New Roman" w:hAnsi="Calibri" w:cs="Calibri" w:hint="cs"/>
          <w:shd w:val="clear" w:color="auto" w:fill="FFFFFF"/>
          <w:rtl/>
        </w:rPr>
        <w:t xml:space="preserve">עורכת </w:t>
      </w:r>
      <w:r w:rsidR="00943223" w:rsidRPr="007A670B">
        <w:rPr>
          <w:rFonts w:ascii="Calibri" w:eastAsia="Times New Roman" w:hAnsi="Calibri" w:cs="Calibri" w:hint="cs"/>
          <w:shd w:val="clear" w:color="auto" w:fill="FFFFFF"/>
          <w:rtl/>
        </w:rPr>
        <w:t xml:space="preserve">ספרות של כתב העת </w:t>
      </w:r>
      <w:hyperlink r:id="rId15" w:tgtFrame="_blank" w:history="1">
        <w:r w:rsidR="007A670B" w:rsidRPr="002252D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Journal of the Canadian Association of Curriculum Studies</w:t>
        </w:r>
      </w:hyperlink>
      <w:r w:rsidR="00D67AFA">
        <w:rPr>
          <w:rFonts w:hint="cs"/>
          <w:rtl/>
        </w:rPr>
        <w:t xml:space="preserve"> </w:t>
      </w:r>
      <w:r w:rsidR="007A670B" w:rsidRPr="00D43C20">
        <w:rPr>
          <w:rFonts w:ascii="Calibri" w:eastAsia="Times New Roman" w:hAnsi="Calibri" w:cs="Calibri" w:hint="cs"/>
          <w:shd w:val="clear" w:color="auto" w:fill="FFFFFF"/>
          <w:rtl/>
        </w:rPr>
        <w:t>ו</w:t>
      </w:r>
      <w:r w:rsidR="006437C8" w:rsidRPr="00D43C20">
        <w:rPr>
          <w:rFonts w:ascii="Calibri" w:eastAsia="Times New Roman" w:hAnsi="Calibri" w:cs="Calibri" w:hint="cs"/>
          <w:shd w:val="clear" w:color="auto" w:fill="FFFFFF"/>
          <w:rtl/>
        </w:rPr>
        <w:t xml:space="preserve">ראש צוות הראיונות </w:t>
      </w:r>
      <w:r w:rsidR="00762080" w:rsidRPr="00D43C20">
        <w:rPr>
          <w:rFonts w:ascii="Calibri" w:eastAsia="Times New Roman" w:hAnsi="Calibri" w:cs="Calibri" w:hint="cs"/>
          <w:shd w:val="clear" w:color="auto" w:fill="FFFFFF"/>
          <w:rtl/>
        </w:rPr>
        <w:t xml:space="preserve">של כתב העת </w:t>
      </w:r>
      <w:r w:rsidR="00D43C20" w:rsidRPr="00D43C20">
        <w:rPr>
          <w:rFonts w:ascii="Calibri" w:eastAsia="Times New Roman" w:hAnsi="Calibri" w:cs="Calibri" w:hint="cs"/>
          <w:shd w:val="clear" w:color="auto" w:fill="FFFFFF"/>
          <w:rtl/>
        </w:rPr>
        <w:t xml:space="preserve">עבור ערוץ </w:t>
      </w:r>
      <w:proofErr w:type="spellStart"/>
      <w:r w:rsidR="00D43C20" w:rsidRPr="00D43C20">
        <w:rPr>
          <w:rFonts w:ascii="Calibri" w:eastAsia="Times New Roman" w:hAnsi="Calibri" w:cs="Calibri" w:hint="cs"/>
          <w:shd w:val="clear" w:color="auto" w:fill="FFFFFF"/>
          <w:rtl/>
        </w:rPr>
        <w:t>היוטיוב</w:t>
      </w:r>
      <w:proofErr w:type="spellEnd"/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hyperlink r:id="rId16" w:tgtFrame="_blank" w:history="1">
        <w:r w:rsidR="00850D71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Curriculum Without Borders</w:t>
        </w:r>
      </w:hyperlink>
      <w:r w:rsidR="00850D71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>.</w:t>
      </w:r>
    </w:p>
    <w:p w:rsidR="00A13C20" w:rsidRDefault="00A13C20" w:rsidP="00DE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A13C20" w:rsidRPr="00850D71" w:rsidRDefault="00A13C20" w:rsidP="00DE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rtl/>
        </w:rPr>
      </w:pPr>
    </w:p>
    <w:p w:rsidR="00E27074" w:rsidRPr="005E6D73" w:rsidRDefault="00E27074" w:rsidP="00780EC8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</w:p>
    <w:p w:rsidR="00A13C20" w:rsidRDefault="00A13C20" w:rsidP="00A13C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רותי סגל</w:t>
      </w:r>
    </w:p>
    <w:p w:rsidR="00F9027C" w:rsidRDefault="00F9027C" w:rsidP="00F9027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F9027C" w:rsidRPr="002252D2" w:rsidRDefault="003F2D3D" w:rsidP="00F9027C">
      <w:pPr>
        <w:spacing w:after="0" w:line="330" w:lineRule="atLeast"/>
        <w:ind w:left="720" w:right="225"/>
        <w:rPr>
          <w:rFonts w:ascii="Calibri" w:eastAsia="Times New Roman" w:hAnsi="Calibri" w:cs="Calibri"/>
        </w:rPr>
      </w:pPr>
      <w:hyperlink r:id="rId17" w:history="1">
        <w:r w:rsidR="00F9027C" w:rsidRPr="00492E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CA"/>
          </w:rPr>
          <w:t>Segal_r@oranim.ac.il</w:t>
        </w:r>
      </w:hyperlink>
      <w:r w:rsidR="00F9027C" w:rsidRPr="002252D2">
        <w:rPr>
          <w:rFonts w:ascii="Calibri" w:eastAsia="Times New Roman" w:hAnsi="Calibri" w:cs="Calibri"/>
          <w:lang w:val="fr-CA"/>
        </w:rPr>
        <w:t>   </w:t>
      </w:r>
    </w:p>
    <w:p w:rsidR="00F9027C" w:rsidRPr="002252D2" w:rsidRDefault="003F2D3D" w:rsidP="00F9027C">
      <w:pPr>
        <w:spacing w:after="0" w:line="330" w:lineRule="atLeast"/>
        <w:ind w:left="720" w:right="225"/>
        <w:rPr>
          <w:rFonts w:ascii="Calibri" w:eastAsia="Times New Roman" w:hAnsi="Calibri" w:cs="Calibri"/>
        </w:rPr>
      </w:pPr>
      <w:hyperlink r:id="rId18" w:tgtFrame="_blank" w:history="1">
        <w:r w:rsidR="00F9027C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fr-CA"/>
          </w:rPr>
          <w:t>rutisegal@gmail.com</w:t>
        </w:r>
      </w:hyperlink>
      <w:r w:rsidR="00F9027C" w:rsidRPr="002252D2">
        <w:rPr>
          <w:rFonts w:ascii="Times New Roman" w:eastAsia="Times New Roman" w:hAnsi="Times New Roman" w:cs="Times New Roman"/>
          <w:sz w:val="24"/>
          <w:szCs w:val="24"/>
          <w:lang w:val="fr-CA"/>
        </w:rPr>
        <w:t>  </w:t>
      </w:r>
    </w:p>
    <w:p w:rsidR="00F9027C" w:rsidRDefault="00F9027C" w:rsidP="00F9027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B4019B" w:rsidRDefault="00B72D75" w:rsidP="00400E5D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רותי סגל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עומדת </w:t>
      </w:r>
      <w:r w:rsidR="00F357B2">
        <w:rPr>
          <w:rFonts w:ascii="Calibri" w:eastAsia="Times New Roman" w:hAnsi="Calibri" w:cs="Calibri" w:hint="cs"/>
          <w:shd w:val="clear" w:color="auto" w:fill="FFFFFF"/>
          <w:rtl/>
        </w:rPr>
        <w:t xml:space="preserve">בראש </w:t>
      </w:r>
      <w:r w:rsidR="000D356D">
        <w:rPr>
          <w:rFonts w:ascii="Calibri" w:eastAsia="Times New Roman" w:hAnsi="Calibri" w:cs="Calibri" w:hint="cs"/>
          <w:shd w:val="clear" w:color="auto" w:fill="FFFFFF"/>
          <w:rtl/>
        </w:rPr>
        <w:t xml:space="preserve">התוכנית לתואר שני </w:t>
      </w:r>
      <w:r w:rsidR="00511BB3">
        <w:rPr>
          <w:rFonts w:ascii="Calibri" w:eastAsia="Times New Roman" w:hAnsi="Calibri" w:cs="Calibri" w:hint="cs"/>
          <w:shd w:val="clear" w:color="auto" w:fill="FFFFFF"/>
          <w:rtl/>
        </w:rPr>
        <w:t>בהור</w:t>
      </w:r>
      <w:r w:rsidR="00656D53">
        <w:rPr>
          <w:rFonts w:ascii="Calibri" w:eastAsia="Times New Roman" w:hAnsi="Calibri" w:cs="Calibri" w:hint="cs"/>
          <w:shd w:val="clear" w:color="auto" w:fill="FFFFFF"/>
          <w:rtl/>
        </w:rPr>
        <w:t>א</w:t>
      </w:r>
      <w:r w:rsidR="00511BB3">
        <w:rPr>
          <w:rFonts w:ascii="Calibri" w:eastAsia="Times New Roman" w:hAnsi="Calibri" w:cs="Calibri" w:hint="cs"/>
          <w:shd w:val="clear" w:color="auto" w:fill="FFFFFF"/>
          <w:rtl/>
        </w:rPr>
        <w:t xml:space="preserve">ת מתמטיקה ומדעים </w:t>
      </w:r>
      <w:r w:rsidR="00656D53">
        <w:rPr>
          <w:rFonts w:ascii="Calibri" w:eastAsia="Times New Roman" w:hAnsi="Calibri" w:cs="Calibri" w:hint="cs"/>
          <w:shd w:val="clear" w:color="auto" w:fill="FFFFFF"/>
          <w:rtl/>
        </w:rPr>
        <w:t xml:space="preserve">לביה"ס היסודי </w:t>
      </w:r>
      <w:hyperlink r:id="rId19" w:history="1">
        <w:r w:rsidR="00656D53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במכללת אורנים</w:t>
        </w:r>
      </w:hyperlink>
      <w:r w:rsidR="00201650">
        <w:rPr>
          <w:rFonts w:ascii="Calibri" w:eastAsia="Times New Roman" w:hAnsi="Calibri" w:cs="Calibri" w:hint="cs"/>
          <w:shd w:val="clear" w:color="auto" w:fill="FFFFFF"/>
          <w:rtl/>
        </w:rPr>
        <w:t>.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201650">
        <w:rPr>
          <w:rFonts w:ascii="Calibri" w:eastAsia="Times New Roman" w:hAnsi="Calibri" w:cs="Calibri" w:hint="cs"/>
          <w:shd w:val="clear" w:color="auto" w:fill="FFFFFF"/>
          <w:rtl/>
        </w:rPr>
        <w:t>ה</w:t>
      </w:r>
      <w:r w:rsidR="00AF58A0">
        <w:rPr>
          <w:rFonts w:ascii="Calibri" w:eastAsia="Times New Roman" w:hAnsi="Calibri" w:cs="Calibri" w:hint="cs"/>
          <w:shd w:val="clear" w:color="auto" w:fill="FFFFFF"/>
          <w:rtl/>
        </w:rPr>
        <w:t xml:space="preserve">יא משמשת כמרצה לחינוך מתמטי </w:t>
      </w:r>
      <w:r w:rsidR="00201650">
        <w:rPr>
          <w:rFonts w:ascii="Calibri" w:eastAsia="Times New Roman" w:hAnsi="Calibri" w:cs="Calibri" w:hint="cs"/>
          <w:shd w:val="clear" w:color="auto" w:fill="FFFFFF"/>
          <w:rtl/>
        </w:rPr>
        <w:t xml:space="preserve">במכללת אורנים וכן </w:t>
      </w:r>
      <w:r w:rsidR="00F11128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D10FB2">
        <w:rPr>
          <w:rFonts w:ascii="Calibri" w:eastAsia="Times New Roman" w:hAnsi="Calibri" w:cs="Calibri" w:hint="cs"/>
          <w:shd w:val="clear" w:color="auto" w:fill="FFFFFF"/>
          <w:rtl/>
        </w:rPr>
        <w:t xml:space="preserve">מכללת שאנן לחינוך </w:t>
      </w:r>
      <w:r w:rsidR="00F87731">
        <w:rPr>
          <w:rFonts w:ascii="Calibri" w:eastAsia="Times New Roman" w:hAnsi="Calibri" w:cs="Calibri" w:hint="cs"/>
          <w:shd w:val="clear" w:color="auto" w:fill="FFFFFF"/>
          <w:rtl/>
        </w:rPr>
        <w:t xml:space="preserve">בחיפה. </w:t>
      </w:r>
      <w:r w:rsidR="00E1195F">
        <w:rPr>
          <w:rFonts w:ascii="Calibri" w:eastAsia="Times New Roman" w:hAnsi="Calibri" w:cs="Calibri" w:hint="cs"/>
          <w:shd w:val="clear" w:color="auto" w:fill="FFFFFF"/>
          <w:rtl/>
        </w:rPr>
        <w:t>מחקרה של ד"ר סגל מתמקד ב</w:t>
      </w:r>
      <w:r w:rsidR="00813624">
        <w:rPr>
          <w:rFonts w:ascii="Calibri" w:eastAsia="Times New Roman" w:hAnsi="Calibri" w:cs="Calibri" w:hint="cs"/>
          <w:shd w:val="clear" w:color="auto" w:fill="FFFFFF"/>
          <w:rtl/>
        </w:rPr>
        <w:t>נושאים כגון: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9F62F5">
        <w:rPr>
          <w:rFonts w:ascii="Calibri" w:eastAsia="Times New Roman" w:hAnsi="Calibri" w:cs="Calibri" w:hint="cs"/>
          <w:shd w:val="clear" w:color="auto" w:fill="FFFFFF"/>
          <w:rtl/>
        </w:rPr>
        <w:t xml:space="preserve">התפתחות המקצועית של מורים </w:t>
      </w:r>
      <w:r w:rsidR="004D5979">
        <w:rPr>
          <w:rFonts w:ascii="Calibri" w:eastAsia="Times New Roman" w:hAnsi="Calibri" w:cs="Calibri" w:hint="cs"/>
          <w:shd w:val="clear" w:color="auto" w:fill="FFFFFF"/>
          <w:rtl/>
        </w:rPr>
        <w:t>ו</w:t>
      </w:r>
      <w:r w:rsidR="00813624">
        <w:rPr>
          <w:rFonts w:ascii="Calibri" w:eastAsia="Times New Roman" w:hAnsi="Calibri" w:cs="Calibri" w:hint="cs"/>
          <w:shd w:val="clear" w:color="auto" w:fill="FFFFFF"/>
          <w:rtl/>
        </w:rPr>
        <w:t>ה</w:t>
      </w:r>
      <w:r w:rsidR="004D5979">
        <w:rPr>
          <w:rFonts w:ascii="Calibri" w:eastAsia="Times New Roman" w:hAnsi="Calibri" w:cs="Calibri" w:hint="cs"/>
          <w:shd w:val="clear" w:color="auto" w:fill="FFFFFF"/>
          <w:rtl/>
        </w:rPr>
        <w:t xml:space="preserve">ידע </w:t>
      </w:r>
      <w:r w:rsidR="00D85591">
        <w:rPr>
          <w:rFonts w:ascii="Calibri" w:eastAsia="Times New Roman" w:hAnsi="Calibri" w:cs="Calibri" w:hint="cs"/>
          <w:shd w:val="clear" w:color="auto" w:fill="FFFFFF"/>
          <w:rtl/>
        </w:rPr>
        <w:t>המתמטי והפדגוגי שלהם</w:t>
      </w:r>
      <w:r w:rsidR="00217D7F">
        <w:rPr>
          <w:rFonts w:ascii="Calibri" w:eastAsia="Times New Roman" w:hAnsi="Calibri" w:cs="Calibri" w:hint="cs"/>
          <w:shd w:val="clear" w:color="auto" w:fill="FFFFFF"/>
          <w:rtl/>
        </w:rPr>
        <w:t>,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3E13DF">
        <w:rPr>
          <w:rFonts w:ascii="Calibri" w:eastAsia="Times New Roman" w:hAnsi="Calibri" w:cs="Calibri" w:hint="cs"/>
          <w:shd w:val="clear" w:color="auto" w:fill="FFFFFF"/>
          <w:rtl/>
        </w:rPr>
        <w:t>תהליכים מתפתחים ב</w:t>
      </w:r>
      <w:r w:rsidR="00BF41B9">
        <w:rPr>
          <w:rFonts w:ascii="Calibri" w:eastAsia="Times New Roman" w:hAnsi="Calibri" w:cs="Calibri" w:hint="cs"/>
          <w:shd w:val="clear" w:color="auto" w:fill="FFFFFF"/>
          <w:rtl/>
        </w:rPr>
        <w:t xml:space="preserve">ידע </w:t>
      </w:r>
      <w:r w:rsidR="002F0262">
        <w:rPr>
          <w:rFonts w:ascii="Calibri" w:eastAsia="Times New Roman" w:hAnsi="Calibri" w:cs="Calibri" w:hint="cs"/>
          <w:shd w:val="clear" w:color="auto" w:fill="FFFFFF"/>
          <w:rtl/>
        </w:rPr>
        <w:t xml:space="preserve">תוכן </w:t>
      </w:r>
      <w:r w:rsidR="00120909">
        <w:rPr>
          <w:rFonts w:ascii="Calibri" w:eastAsia="Times New Roman" w:hAnsi="Calibri" w:cs="Calibri" w:hint="cs"/>
          <w:shd w:val="clear" w:color="auto" w:fill="FFFFFF"/>
          <w:rtl/>
        </w:rPr>
        <w:t>טכנו-פדגוגי מכוון מתמטיקה</w:t>
      </w:r>
      <w:r w:rsidR="00217D7F">
        <w:rPr>
          <w:rFonts w:ascii="Calibri" w:eastAsia="Times New Roman" w:hAnsi="Calibri" w:cs="Calibri" w:hint="cs"/>
          <w:shd w:val="clear" w:color="auto" w:fill="FFFFFF"/>
          <w:rtl/>
        </w:rPr>
        <w:t>, ו</w:t>
      </w:r>
      <w:r w:rsidR="00C12798">
        <w:rPr>
          <w:rFonts w:ascii="Calibri" w:eastAsia="Times New Roman" w:hAnsi="Calibri" w:cs="Calibri" w:hint="cs"/>
          <w:shd w:val="clear" w:color="auto" w:fill="FFFFFF"/>
          <w:rtl/>
        </w:rPr>
        <w:t>שיפור</w:t>
      </w:r>
      <w:r w:rsidR="00057351">
        <w:rPr>
          <w:rFonts w:ascii="Calibri" w:eastAsia="Times New Roman" w:hAnsi="Calibri" w:cs="Calibri" w:hint="cs"/>
          <w:shd w:val="clear" w:color="auto" w:fill="FFFFFF"/>
          <w:rtl/>
        </w:rPr>
        <w:t xml:space="preserve"> תהליכי התפתחות מקצועית </w:t>
      </w:r>
      <w:r w:rsidR="00B922FA">
        <w:rPr>
          <w:rFonts w:ascii="Calibri" w:eastAsia="Times New Roman" w:hAnsi="Calibri" w:cs="Calibri" w:hint="cs"/>
          <w:shd w:val="clear" w:color="auto" w:fill="FFFFFF"/>
          <w:rtl/>
        </w:rPr>
        <w:t xml:space="preserve">של מורים למתמטיקה ופרחי הוראה למתמטיקה. </w:t>
      </w:r>
      <w:r w:rsidR="00A56BC8">
        <w:rPr>
          <w:rFonts w:ascii="Calibri" w:eastAsia="Times New Roman" w:hAnsi="Calibri" w:cs="Calibri" w:hint="cs"/>
          <w:shd w:val="clear" w:color="auto" w:fill="FFFFFF"/>
          <w:rtl/>
        </w:rPr>
        <w:t>בנוסף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משמשת </w:t>
      </w:r>
      <w:r w:rsidR="00A56BC8">
        <w:rPr>
          <w:rFonts w:ascii="Calibri" w:eastAsia="Times New Roman" w:hAnsi="Calibri" w:cs="Calibri" w:hint="cs"/>
          <w:shd w:val="clear" w:color="auto" w:fill="FFFFFF"/>
          <w:rtl/>
        </w:rPr>
        <w:t xml:space="preserve">ד"ר </w:t>
      </w:r>
      <w:r w:rsidR="00A56BC8">
        <w:rPr>
          <w:rFonts w:ascii="Calibri" w:eastAsia="Times New Roman" w:hAnsi="Calibri" w:cs="Calibri" w:hint="cs"/>
          <w:shd w:val="clear" w:color="auto" w:fill="FFFFFF"/>
          <w:rtl/>
        </w:rPr>
        <w:lastRenderedPageBreak/>
        <w:t xml:space="preserve">סגל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חברה ב</w:t>
      </w:r>
      <w:r w:rsidR="00A56BC8">
        <w:rPr>
          <w:rFonts w:ascii="Calibri" w:eastAsia="Times New Roman" w:hAnsi="Calibri" w:cs="Calibri" w:hint="cs"/>
          <w:shd w:val="clear" w:color="auto" w:fill="FFFFFF"/>
          <w:rtl/>
        </w:rPr>
        <w:t xml:space="preserve">צוות מחקר </w:t>
      </w:r>
      <w:hyperlink r:id="rId20" w:history="1">
        <w:r w:rsidR="0024657A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במוסד שמואל נאמן</w:t>
        </w:r>
      </w:hyperlink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082205">
        <w:rPr>
          <w:rFonts w:ascii="Calibri" w:eastAsia="Times New Roman" w:hAnsi="Calibri" w:cs="Calibri" w:hint="cs"/>
          <w:shd w:val="clear" w:color="auto" w:fill="FFFFFF"/>
          <w:rtl/>
        </w:rPr>
        <w:t>בטכניון</w:t>
      </w:r>
      <w:r w:rsidR="000A2D08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שבמסגרתו היא</w:t>
      </w:r>
      <w:r w:rsidR="004B594D">
        <w:rPr>
          <w:rFonts w:ascii="Calibri" w:eastAsia="Times New Roman" w:hAnsi="Calibri" w:cs="Calibri" w:hint="cs"/>
          <w:shd w:val="clear" w:color="auto" w:fill="FFFFFF"/>
          <w:rtl/>
        </w:rPr>
        <w:t xml:space="preserve"> עוסקת </w:t>
      </w:r>
      <w:r w:rsidR="005C6D85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4B594D">
        <w:rPr>
          <w:rFonts w:ascii="Calibri" w:eastAsia="Times New Roman" w:hAnsi="Calibri" w:cs="Calibri" w:hint="cs"/>
          <w:shd w:val="clear" w:color="auto" w:fill="FFFFFF"/>
          <w:rtl/>
        </w:rPr>
        <w:t xml:space="preserve">חקר </w:t>
      </w:r>
      <w:r w:rsidR="005925CE">
        <w:rPr>
          <w:rFonts w:ascii="Calibri" w:eastAsia="Times New Roman" w:hAnsi="Calibri" w:cs="Calibri" w:hint="cs"/>
          <w:shd w:val="clear" w:color="auto" w:fill="FFFFFF"/>
          <w:rtl/>
        </w:rPr>
        <w:t>ההתפתחות המקצועית של מורי</w:t>
      </w:r>
      <w:r w:rsidR="001B6B4A">
        <w:rPr>
          <w:rFonts w:ascii="Calibri" w:eastAsia="Times New Roman" w:hAnsi="Calibri" w:cs="Calibri" w:hint="cs"/>
          <w:shd w:val="clear" w:color="auto" w:fill="FFFFFF"/>
          <w:rtl/>
        </w:rPr>
        <w:t xml:space="preserve">ם בקרב </w:t>
      </w:r>
      <w:hyperlink r:id="rId21" w:history="1">
        <w:r w:rsidR="00F36865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קהילת מומחים לומדת</w:t>
        </w:r>
      </w:hyperlink>
      <w:r w:rsidR="00F36865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380101">
        <w:rPr>
          <w:rFonts w:ascii="Calibri" w:eastAsia="Times New Roman" w:hAnsi="Calibri" w:cs="Calibri" w:hint="cs"/>
          <w:shd w:val="clear" w:color="auto" w:fill="FFFFFF"/>
          <w:rtl/>
        </w:rPr>
        <w:t>כמו כן,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F54C4">
        <w:rPr>
          <w:rFonts w:ascii="Calibri" w:eastAsia="Times New Roman" w:hAnsi="Calibri" w:cs="Calibri" w:hint="cs"/>
          <w:shd w:val="clear" w:color="auto" w:fill="FFFFFF"/>
          <w:rtl/>
        </w:rPr>
        <w:t xml:space="preserve">במסגרת יוזמת </w:t>
      </w:r>
      <w:hyperlink r:id="rId22" w:history="1">
        <w:r w:rsidR="002F760D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"</w:t>
        </w:r>
        <w:r w:rsidR="00A730AA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חדשות</w:t>
        </w:r>
        <w:r w:rsidR="002F760D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 xml:space="preserve"> במתמטיקה </w:t>
        </w:r>
        <w:r w:rsidR="002F760D" w:rsidRPr="00400E5D">
          <w:rPr>
            <w:rStyle w:val="Hyperlink"/>
            <w:rFonts w:ascii="Calibri" w:eastAsia="Times New Roman" w:hAnsi="Calibri" w:cs="Calibri"/>
            <w:shd w:val="clear" w:color="auto" w:fill="FFFFFF"/>
            <w:rtl/>
          </w:rPr>
          <w:t>–</w:t>
        </w:r>
        <w:r w:rsidR="002F760D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 xml:space="preserve"> הבזקים </w:t>
        </w:r>
        <w:r w:rsidR="00A730AA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לתלמידי תיכון"</w:t>
        </w:r>
      </w:hyperlink>
      <w:r w:rsidR="00A730AA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87141D">
        <w:rPr>
          <w:rFonts w:ascii="Calibri" w:eastAsia="Times New Roman" w:hAnsi="Calibri" w:cs="Calibri" w:hint="cs"/>
          <w:shd w:val="clear" w:color="auto" w:fill="FFFFFF"/>
          <w:rtl/>
        </w:rPr>
        <w:t>פועלת ד"ר סגל לשילו</w:t>
      </w:r>
      <w:r w:rsidR="007F7EC9">
        <w:rPr>
          <w:rFonts w:ascii="Calibri" w:eastAsia="Times New Roman" w:hAnsi="Calibri" w:cs="Calibri" w:hint="cs"/>
          <w:shd w:val="clear" w:color="auto" w:fill="FFFFFF"/>
          <w:rtl/>
        </w:rPr>
        <w:t xml:space="preserve">ב מדעים הומניים </w:t>
      </w:r>
      <w:r w:rsidR="003E078E">
        <w:rPr>
          <w:rFonts w:ascii="Calibri" w:eastAsia="Times New Roman" w:hAnsi="Calibri" w:cs="Calibri" w:hint="cs"/>
          <w:shd w:val="clear" w:color="auto" w:fill="FFFFFF"/>
          <w:rtl/>
        </w:rPr>
        <w:t>בלימודי מתמטיקה</w:t>
      </w:r>
      <w:r w:rsidR="00250EC0">
        <w:rPr>
          <w:rFonts w:ascii="Calibri" w:eastAsia="Times New Roman" w:hAnsi="Calibri" w:cs="Calibri" w:hint="cs"/>
          <w:shd w:val="clear" w:color="auto" w:fill="FFFFFF"/>
          <w:rtl/>
        </w:rPr>
        <w:t xml:space="preserve">. במסגרת תפקידה </w:t>
      </w:r>
      <w:r w:rsidR="00537CAA">
        <w:rPr>
          <w:rFonts w:ascii="Calibri" w:eastAsia="Times New Roman" w:hAnsi="Calibri" w:cs="Calibri" w:hint="cs"/>
          <w:shd w:val="clear" w:color="auto" w:fill="FFFFFF"/>
          <w:rtl/>
        </w:rPr>
        <w:t xml:space="preserve">כיועצת אקדמית </w:t>
      </w:r>
      <w:r w:rsidR="009C2673">
        <w:rPr>
          <w:rFonts w:ascii="Calibri" w:eastAsia="Times New Roman" w:hAnsi="Calibri" w:cs="Calibri" w:hint="cs"/>
          <w:shd w:val="clear" w:color="auto" w:fill="FFFFFF"/>
          <w:rtl/>
        </w:rPr>
        <w:t xml:space="preserve">לפרויקט </w:t>
      </w:r>
      <w:r w:rsidR="001D6E4C">
        <w:rPr>
          <w:rFonts w:ascii="Calibri" w:eastAsia="Times New Roman" w:hAnsi="Calibri" w:cs="Calibri" w:hint="cs"/>
          <w:shd w:val="clear" w:color="auto" w:fill="FFFFFF"/>
          <w:rtl/>
        </w:rPr>
        <w:t>וידיאו-</w:t>
      </w:r>
      <w:r w:rsidR="006C1794">
        <w:rPr>
          <w:rFonts w:ascii="Calibri" w:eastAsia="Times New Roman" w:hAnsi="Calibri" w:cs="Calibri" w:hint="cs"/>
          <w:shd w:val="clear" w:color="auto" w:fill="FFFFFF"/>
          <w:rtl/>
        </w:rPr>
        <w:t>דידקטיקה</w:t>
      </w:r>
      <w:r w:rsidR="001D6E4C">
        <w:rPr>
          <w:rFonts w:ascii="Calibri" w:eastAsia="Times New Roman" w:hAnsi="Calibri" w:cs="Calibri" w:hint="cs"/>
          <w:shd w:val="clear" w:color="auto" w:fill="FFFFFF"/>
          <w:rtl/>
        </w:rPr>
        <w:t xml:space="preserve"> ("</w:t>
      </w:r>
      <w:proofErr w:type="spellStart"/>
      <w:r w:rsidR="001D6E4C">
        <w:rPr>
          <w:rFonts w:ascii="Calibri" w:eastAsia="Times New Roman" w:hAnsi="Calibri" w:cs="Calibri" w:hint="cs"/>
          <w:shd w:val="clear" w:color="auto" w:fill="FFFFFF"/>
          <w:rtl/>
        </w:rPr>
        <w:t>וידקטיקה</w:t>
      </w:r>
      <w:proofErr w:type="spellEnd"/>
      <w:r w:rsidR="001D6E4C">
        <w:rPr>
          <w:rFonts w:ascii="Calibri" w:eastAsia="Times New Roman" w:hAnsi="Calibri" w:cs="Calibri" w:hint="cs"/>
          <w:shd w:val="clear" w:color="auto" w:fill="FFFFFF"/>
          <w:rtl/>
        </w:rPr>
        <w:t>"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) ב</w:t>
      </w:r>
      <w:hyperlink r:id="rId23" w:history="1">
        <w:r w:rsidR="00D67AFA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מכון ו</w:t>
        </w:r>
        <w:r w:rsidR="002A5DF0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יצמן</w:t>
        </w:r>
        <w:r w:rsidR="00866A94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 xml:space="preserve"> למדע</w:t>
        </w:r>
      </w:hyperlink>
      <w:r w:rsidR="002A5DF0">
        <w:rPr>
          <w:rFonts w:ascii="Calibri" w:eastAsia="Times New Roman" w:hAnsi="Calibri" w:cs="Calibri" w:hint="cs"/>
          <w:shd w:val="clear" w:color="auto" w:fill="FFFFFF"/>
          <w:rtl/>
        </w:rPr>
        <w:t>,</w:t>
      </w:r>
      <w:r w:rsidR="0054047D">
        <w:rPr>
          <w:rFonts w:ascii="Calibri" w:eastAsia="Times New Roman" w:hAnsi="Calibri" w:cs="Calibri" w:hint="cs"/>
          <w:shd w:val="clear" w:color="auto" w:fill="FFFFFF"/>
          <w:rtl/>
        </w:rPr>
        <w:t xml:space="preserve"> חקרה ד"ר סגל </w:t>
      </w:r>
      <w:r w:rsidR="00712931">
        <w:rPr>
          <w:rFonts w:ascii="Calibri" w:eastAsia="Times New Roman" w:hAnsi="Calibri" w:cs="Calibri" w:hint="cs"/>
          <w:shd w:val="clear" w:color="auto" w:fill="FFFFFF"/>
          <w:rtl/>
        </w:rPr>
        <w:t>כיצ</w:t>
      </w:r>
      <w:r w:rsidR="008508FD">
        <w:rPr>
          <w:rFonts w:ascii="Calibri" w:eastAsia="Times New Roman" w:hAnsi="Calibri" w:cs="Calibri" w:hint="cs"/>
          <w:shd w:val="clear" w:color="auto" w:fill="FFFFFF"/>
          <w:rtl/>
        </w:rPr>
        <w:t xml:space="preserve">ד </w:t>
      </w:r>
      <w:r w:rsidR="00C954D8">
        <w:rPr>
          <w:rFonts w:ascii="Calibri" w:eastAsia="Times New Roman" w:hAnsi="Calibri" w:cs="Calibri" w:hint="cs"/>
          <w:shd w:val="clear" w:color="auto" w:fill="FFFFFF"/>
          <w:rtl/>
        </w:rPr>
        <w:t xml:space="preserve">ניתן </w:t>
      </w:r>
      <w:r w:rsidR="000C62E6">
        <w:rPr>
          <w:rFonts w:ascii="Calibri" w:eastAsia="Times New Roman" w:hAnsi="Calibri" w:cs="Calibri" w:hint="cs"/>
          <w:shd w:val="clear" w:color="auto" w:fill="FFFFFF"/>
          <w:rtl/>
        </w:rPr>
        <w:t xml:space="preserve">להגביר את ההתפתחות המקצועית של המורים באמצעות צילום שיעורים </w:t>
      </w:r>
      <w:proofErr w:type="spellStart"/>
      <w:r w:rsidR="00E22C48">
        <w:rPr>
          <w:rFonts w:ascii="Calibri" w:eastAsia="Times New Roman" w:hAnsi="Calibri" w:cs="Calibri" w:hint="cs"/>
          <w:shd w:val="clear" w:color="auto" w:fill="FFFFFF"/>
          <w:rtl/>
        </w:rPr>
        <w:t>בווידאו</w:t>
      </w:r>
      <w:proofErr w:type="spellEnd"/>
      <w:r w:rsidR="000C62E6">
        <w:rPr>
          <w:rFonts w:ascii="Calibri" w:eastAsia="Times New Roman" w:hAnsi="Calibri" w:cs="Calibri" w:hint="cs"/>
          <w:shd w:val="clear" w:color="auto" w:fill="FFFFFF"/>
          <w:rtl/>
        </w:rPr>
        <w:t xml:space="preserve"> וניהול </w:t>
      </w:r>
      <w:r w:rsidR="005116DD">
        <w:rPr>
          <w:rFonts w:ascii="Calibri" w:eastAsia="Times New Roman" w:hAnsi="Calibri" w:cs="Calibri" w:hint="cs"/>
          <w:shd w:val="clear" w:color="auto" w:fill="FFFFFF"/>
          <w:rtl/>
        </w:rPr>
        <w:t xml:space="preserve">שיח חקרני </w:t>
      </w:r>
      <w:r w:rsidR="005C6D85">
        <w:rPr>
          <w:rFonts w:ascii="Calibri" w:eastAsia="Times New Roman" w:hAnsi="Calibri" w:cs="Calibri" w:hint="cs"/>
          <w:shd w:val="clear" w:color="auto" w:fill="FFFFFF"/>
          <w:rtl/>
        </w:rPr>
        <w:t>בעקבות צפייה בשיעורים המוקלטים.</w:t>
      </w:r>
      <w:r w:rsidR="005116DD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</w:p>
    <w:p w:rsidR="00B4019B" w:rsidRDefault="00B4019B" w:rsidP="00F36865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77517A" w:rsidRPr="0077517A" w:rsidRDefault="0077517A" w:rsidP="007751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יניב ביטון</w:t>
      </w:r>
    </w:p>
    <w:p w:rsidR="00A95800" w:rsidRDefault="00A95800" w:rsidP="00A95800">
      <w:pPr>
        <w:pStyle w:val="a3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:rsidR="00CA71B7" w:rsidRDefault="003F2D3D" w:rsidP="00A95800">
      <w:pPr>
        <w:pStyle w:val="a3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hyperlink r:id="rId24" w:history="1">
        <w:r w:rsidR="00CA71B7" w:rsidRPr="00C7647C">
          <w:rPr>
            <w:rStyle w:val="Hyperlink"/>
            <w:rFonts w:ascii="Calibri" w:eastAsia="Times New Roman" w:hAnsi="Calibri" w:cs="Calibri"/>
            <w:shd w:val="clear" w:color="auto" w:fill="FFFFFF"/>
          </w:rPr>
          <w:t>yaniv@cet.ac.il</w:t>
        </w:r>
      </w:hyperlink>
    </w:p>
    <w:p w:rsidR="00CA71B7" w:rsidRDefault="00CA71B7" w:rsidP="00A95800">
      <w:pPr>
        <w:pStyle w:val="a3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</w:p>
    <w:p w:rsidR="008414D4" w:rsidRPr="0077517A" w:rsidRDefault="00B10961" w:rsidP="00400E5D">
      <w:pPr>
        <w:pStyle w:val="a3"/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יניב ביטון </w:t>
      </w:r>
      <w:r w:rsidR="001F12FF">
        <w:rPr>
          <w:rFonts w:ascii="Calibri" w:eastAsia="Times New Roman" w:hAnsi="Calibri" w:cs="Calibri" w:hint="cs"/>
          <w:shd w:val="clear" w:color="auto" w:fill="FFFFFF"/>
          <w:rtl/>
        </w:rPr>
        <w:t>משמש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1822B8">
        <w:rPr>
          <w:rFonts w:ascii="Calibri" w:eastAsia="Times New Roman" w:hAnsi="Calibri" w:cs="Calibri" w:hint="cs"/>
          <w:shd w:val="clear" w:color="auto" w:fill="FFFFFF"/>
          <w:rtl/>
        </w:rPr>
        <w:t xml:space="preserve">ראש תחום מתמטיקה </w:t>
      </w:r>
      <w:hyperlink r:id="rId25" w:history="1">
        <w:r w:rsidR="00CC2279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במרכז לטכנולוגיה חינוכית</w:t>
        </w:r>
      </w:hyperlink>
      <w:r w:rsidR="00CC2279">
        <w:rPr>
          <w:rFonts w:ascii="Calibri" w:eastAsia="Times New Roman" w:hAnsi="Calibri" w:cs="Calibri" w:hint="cs"/>
          <w:shd w:val="clear" w:color="auto" w:fill="FFFFFF"/>
          <w:rtl/>
        </w:rPr>
        <w:t xml:space="preserve"> (מט"ח)</w:t>
      </w:r>
      <w:r w:rsidR="00157F82">
        <w:rPr>
          <w:rFonts w:ascii="Calibri" w:eastAsia="Times New Roman" w:hAnsi="Calibri" w:cs="Calibri" w:hint="cs"/>
          <w:shd w:val="clear" w:color="auto" w:fill="FFFFFF"/>
          <w:rtl/>
        </w:rPr>
        <w:t xml:space="preserve"> בתל אביב. </w:t>
      </w:r>
      <w:r w:rsidR="000E0A4B">
        <w:rPr>
          <w:rFonts w:ascii="Calibri" w:eastAsia="Times New Roman" w:hAnsi="Calibri" w:cs="Calibri" w:hint="cs"/>
          <w:shd w:val="clear" w:color="auto" w:fill="FFFFFF"/>
          <w:rtl/>
        </w:rPr>
        <w:t xml:space="preserve">מט"ח הוא מלכ"ר </w:t>
      </w:r>
      <w:r w:rsidR="001535B3">
        <w:rPr>
          <w:rFonts w:ascii="Calibri" w:eastAsia="Times New Roman" w:hAnsi="Calibri" w:cs="Calibri" w:hint="cs"/>
          <w:shd w:val="clear" w:color="auto" w:fill="FFFFFF"/>
          <w:rtl/>
        </w:rPr>
        <w:t>המקדם</w:t>
      </w:r>
      <w:r w:rsidR="002F6354">
        <w:rPr>
          <w:rFonts w:ascii="Calibri" w:eastAsia="Times New Roman" w:hAnsi="Calibri" w:cs="Calibri" w:hint="cs"/>
          <w:shd w:val="clear" w:color="auto" w:fill="FFFFFF"/>
          <w:rtl/>
        </w:rPr>
        <w:t xml:space="preserve"> למידה חדשנית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AC75C5">
        <w:rPr>
          <w:rFonts w:ascii="Calibri" w:eastAsia="Times New Roman" w:hAnsi="Calibri" w:cs="Calibri" w:hint="cs"/>
          <w:shd w:val="clear" w:color="auto" w:fill="FFFFFF"/>
          <w:rtl/>
        </w:rPr>
        <w:t xml:space="preserve">על ידי פיתוח פתרונות המשלבים </w:t>
      </w:r>
      <w:r w:rsidR="002B6D5C">
        <w:rPr>
          <w:rFonts w:ascii="Calibri" w:eastAsia="Times New Roman" w:hAnsi="Calibri" w:cs="Calibri" w:hint="cs"/>
          <w:shd w:val="clear" w:color="auto" w:fill="FFFFFF"/>
          <w:rtl/>
        </w:rPr>
        <w:t>חדשנות פדגוגית</w:t>
      </w:r>
      <w:r w:rsidR="00DE4379">
        <w:rPr>
          <w:rFonts w:ascii="Calibri" w:eastAsia="Times New Roman" w:hAnsi="Calibri" w:cs="Calibri" w:hint="cs"/>
          <w:shd w:val="clear" w:color="auto" w:fill="FFFFFF"/>
          <w:rtl/>
        </w:rPr>
        <w:t>, תוכן רלוונט</w:t>
      </w:r>
      <w:r w:rsidR="0079789C">
        <w:rPr>
          <w:rFonts w:ascii="Calibri" w:eastAsia="Times New Roman" w:hAnsi="Calibri" w:cs="Calibri" w:hint="cs"/>
          <w:shd w:val="clear" w:color="auto" w:fill="FFFFFF"/>
          <w:rtl/>
        </w:rPr>
        <w:t>י וטכנולוגיו</w:t>
      </w:r>
      <w:r w:rsidR="00467361">
        <w:rPr>
          <w:rFonts w:ascii="Calibri" w:eastAsia="Times New Roman" w:hAnsi="Calibri" w:cs="Calibri" w:hint="cs"/>
          <w:shd w:val="clear" w:color="auto" w:fill="FFFFFF"/>
          <w:rtl/>
        </w:rPr>
        <w:t xml:space="preserve">ת מתקדמות. </w:t>
      </w:r>
      <w:r w:rsidR="00820929">
        <w:rPr>
          <w:rFonts w:ascii="Calibri" w:eastAsia="Times New Roman" w:hAnsi="Calibri" w:cs="Calibri" w:hint="cs"/>
          <w:shd w:val="clear" w:color="auto" w:fill="FFFFFF"/>
          <w:rtl/>
        </w:rPr>
        <w:t xml:space="preserve">בימים אלו, </w:t>
      </w:r>
      <w:r w:rsidR="00E561DE">
        <w:rPr>
          <w:rFonts w:ascii="Calibri" w:eastAsia="Times New Roman" w:hAnsi="Calibri" w:cs="Calibri" w:hint="cs"/>
          <w:shd w:val="clear" w:color="auto" w:fill="FFFFFF"/>
          <w:rtl/>
        </w:rPr>
        <w:t xml:space="preserve">מוביל ד"ר ביטון צוות </w:t>
      </w:r>
      <w:r w:rsidR="007A31FA">
        <w:rPr>
          <w:rFonts w:ascii="Calibri" w:eastAsia="Times New Roman" w:hAnsi="Calibri" w:cs="Calibri" w:hint="cs"/>
          <w:shd w:val="clear" w:color="auto" w:fill="FFFFFF"/>
          <w:rtl/>
        </w:rPr>
        <w:t>המפתח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172035">
        <w:rPr>
          <w:rFonts w:ascii="Calibri" w:eastAsia="Times New Roman" w:hAnsi="Calibri" w:cs="Calibri" w:hint="cs"/>
          <w:shd w:val="clear" w:color="auto" w:fill="FFFFFF"/>
          <w:rtl/>
        </w:rPr>
        <w:t xml:space="preserve">עבור מט"ח </w:t>
      </w:r>
      <w:r w:rsidR="006B23EC">
        <w:rPr>
          <w:rFonts w:ascii="Calibri" w:eastAsia="Times New Roman" w:hAnsi="Calibri" w:cs="Calibri" w:hint="cs"/>
          <w:shd w:val="clear" w:color="auto" w:fill="FFFFFF"/>
          <w:rtl/>
        </w:rPr>
        <w:t xml:space="preserve">תוכן מתמטי </w:t>
      </w:r>
      <w:r w:rsidR="001F0F9F">
        <w:rPr>
          <w:rFonts w:ascii="Calibri" w:eastAsia="Times New Roman" w:hAnsi="Calibri" w:cs="Calibri" w:hint="cs"/>
          <w:shd w:val="clear" w:color="auto" w:fill="FFFFFF"/>
          <w:rtl/>
        </w:rPr>
        <w:t xml:space="preserve">מודפס, </w:t>
      </w:r>
      <w:r w:rsidR="00172035">
        <w:rPr>
          <w:rFonts w:ascii="Calibri" w:eastAsia="Times New Roman" w:hAnsi="Calibri" w:cs="Calibri" w:hint="cs"/>
          <w:shd w:val="clear" w:color="auto" w:fill="FFFFFF"/>
          <w:rtl/>
        </w:rPr>
        <w:t>דיגיטלי והיברידי המיועד לכל שכבות הגיל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,</w:t>
      </w:r>
      <w:r w:rsidR="00172035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D67AFA">
        <w:rPr>
          <w:rFonts w:ascii="Calibri" w:eastAsia="Times New Roman" w:hAnsi="Calibri" w:cs="Calibri" w:hint="cs"/>
          <w:shd w:val="clear" w:color="auto" w:fill="FFFFFF"/>
          <w:rtl/>
        </w:rPr>
        <w:t>מגן ועד תיכון</w:t>
      </w:r>
      <w:r w:rsidR="005243FC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F10959">
        <w:rPr>
          <w:rFonts w:ascii="Calibri" w:eastAsia="Times New Roman" w:hAnsi="Calibri" w:cs="Calibri" w:hint="cs"/>
          <w:shd w:val="clear" w:color="auto" w:fill="FFFFFF"/>
          <w:rtl/>
        </w:rPr>
        <w:t>במסדרת עבודתו עם מורים למתמטיקה ועם פרחי הוראה למתמטיקה,</w:t>
      </w:r>
      <w:r w:rsidR="00480789">
        <w:rPr>
          <w:rFonts w:ascii="Calibri" w:eastAsia="Times New Roman" w:hAnsi="Calibri" w:cs="Calibri" w:hint="cs"/>
          <w:shd w:val="clear" w:color="auto" w:fill="FFFFFF"/>
          <w:rtl/>
        </w:rPr>
        <w:t xml:space="preserve"> מקדם ד"ר ביט</w:t>
      </w:r>
      <w:r w:rsidR="00B172B9">
        <w:rPr>
          <w:rFonts w:ascii="Calibri" w:eastAsia="Times New Roman" w:hAnsi="Calibri" w:cs="Calibri" w:hint="cs"/>
          <w:shd w:val="clear" w:color="auto" w:fill="FFFFFF"/>
          <w:rtl/>
        </w:rPr>
        <w:t>ון שילוב יעיל ו</w:t>
      </w:r>
      <w:r w:rsidR="00534369">
        <w:rPr>
          <w:rFonts w:ascii="Calibri" w:eastAsia="Times New Roman" w:hAnsi="Calibri" w:cs="Calibri" w:hint="cs"/>
          <w:shd w:val="clear" w:color="auto" w:fill="FFFFFF"/>
          <w:rtl/>
        </w:rPr>
        <w:t>אפקטיבי של</w:t>
      </w:r>
      <w:r w:rsidR="00B55FAD">
        <w:rPr>
          <w:rFonts w:ascii="Calibri" w:eastAsia="Times New Roman" w:hAnsi="Calibri" w:cs="Calibri" w:hint="cs"/>
          <w:shd w:val="clear" w:color="auto" w:fill="FFFFFF"/>
          <w:rtl/>
        </w:rPr>
        <w:t xml:space="preserve"> טכנולוגיות </w:t>
      </w:r>
      <w:r w:rsidR="00723F4C">
        <w:rPr>
          <w:rFonts w:ascii="Calibri" w:eastAsia="Times New Roman" w:hAnsi="Calibri" w:cs="Calibri" w:hint="cs"/>
          <w:shd w:val="clear" w:color="auto" w:fill="FFFFFF"/>
          <w:rtl/>
        </w:rPr>
        <w:t xml:space="preserve">חדשניות מגוונות </w:t>
      </w:r>
      <w:r w:rsidR="000536CF">
        <w:rPr>
          <w:rFonts w:ascii="Calibri" w:eastAsia="Times New Roman" w:hAnsi="Calibri" w:cs="Calibri" w:hint="cs"/>
          <w:shd w:val="clear" w:color="auto" w:fill="FFFFFF"/>
          <w:rtl/>
        </w:rPr>
        <w:t>בהוראות מתמטיקה לגילאי הגן עד התיכו</w:t>
      </w:r>
      <w:r w:rsidR="00023B64">
        <w:rPr>
          <w:rFonts w:ascii="Calibri" w:eastAsia="Times New Roman" w:hAnsi="Calibri" w:cs="Calibri" w:hint="cs"/>
          <w:shd w:val="clear" w:color="auto" w:fill="FFFFFF"/>
          <w:rtl/>
        </w:rPr>
        <w:t xml:space="preserve">ן. </w:t>
      </w:r>
      <w:r w:rsidR="00106937">
        <w:rPr>
          <w:rFonts w:ascii="Calibri" w:eastAsia="Times New Roman" w:hAnsi="Calibri" w:cs="Calibri" w:hint="cs"/>
          <w:shd w:val="clear" w:color="auto" w:fill="FFFFFF"/>
          <w:rtl/>
        </w:rPr>
        <w:t>כמו כן, מפתח ד"ר ביטו</w:t>
      </w:r>
      <w:r w:rsidR="005E73E6">
        <w:rPr>
          <w:rFonts w:ascii="Calibri" w:eastAsia="Times New Roman" w:hAnsi="Calibri" w:cs="Calibri" w:hint="cs"/>
          <w:shd w:val="clear" w:color="auto" w:fill="FFFFFF"/>
          <w:rtl/>
        </w:rPr>
        <w:t xml:space="preserve">ן </w:t>
      </w:r>
      <w:r w:rsidR="006A5B52">
        <w:rPr>
          <w:rFonts w:ascii="Calibri" w:eastAsia="Times New Roman" w:hAnsi="Calibri" w:cs="Calibri" w:hint="cs"/>
          <w:shd w:val="clear" w:color="auto" w:fill="FFFFFF"/>
          <w:rtl/>
        </w:rPr>
        <w:t xml:space="preserve">קורסים מקוונים רבי-משתתפים </w:t>
      </w:r>
      <w:r w:rsidR="00BB1B86">
        <w:rPr>
          <w:rFonts w:ascii="Calibri" w:eastAsia="Times New Roman" w:hAnsi="Calibri" w:cs="Calibri" w:hint="cs"/>
          <w:shd w:val="clear" w:color="auto" w:fill="FFFFFF"/>
          <w:rtl/>
        </w:rPr>
        <w:t>עבור מורים בנושאי</w:t>
      </w:r>
      <w:r w:rsidR="003953C5">
        <w:rPr>
          <w:rFonts w:ascii="Calibri" w:eastAsia="Times New Roman" w:hAnsi="Calibri" w:cs="Calibri" w:hint="cs"/>
          <w:shd w:val="clear" w:color="auto" w:fill="FFFFFF"/>
          <w:rtl/>
        </w:rPr>
        <w:t xml:space="preserve"> פדגוגיה מתמטית. </w:t>
      </w:r>
      <w:r w:rsidR="00A12045">
        <w:rPr>
          <w:rFonts w:ascii="Calibri" w:eastAsia="Times New Roman" w:hAnsi="Calibri" w:cs="Calibri" w:hint="cs"/>
          <w:shd w:val="clear" w:color="auto" w:fill="FFFFFF"/>
          <w:rtl/>
        </w:rPr>
        <w:t xml:space="preserve">ד"ר ביטון </w:t>
      </w:r>
      <w:r w:rsidR="001353E0">
        <w:rPr>
          <w:rFonts w:ascii="Calibri" w:eastAsia="Times New Roman" w:hAnsi="Calibri" w:cs="Calibri" w:hint="cs"/>
          <w:shd w:val="clear" w:color="auto" w:fill="FFFFFF"/>
          <w:rtl/>
        </w:rPr>
        <w:t>גם מרצה למורים למת</w:t>
      </w:r>
      <w:r w:rsidR="00E60C51">
        <w:rPr>
          <w:rFonts w:ascii="Calibri" w:eastAsia="Times New Roman" w:hAnsi="Calibri" w:cs="Calibri" w:hint="cs"/>
          <w:shd w:val="clear" w:color="auto" w:fill="FFFFFF"/>
          <w:rtl/>
        </w:rPr>
        <w:t xml:space="preserve">מטיקה </w:t>
      </w:r>
      <w:hyperlink r:id="rId26" w:history="1">
        <w:r w:rsidR="008D5665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במכללת שאנן לחינוך</w:t>
        </w:r>
      </w:hyperlink>
      <w:r w:rsidR="008D5665">
        <w:rPr>
          <w:rFonts w:ascii="Calibri" w:eastAsia="Times New Roman" w:hAnsi="Calibri" w:cs="Calibri" w:hint="cs"/>
          <w:shd w:val="clear" w:color="auto" w:fill="FFFFFF"/>
          <w:rtl/>
        </w:rPr>
        <w:t xml:space="preserve"> בחיפה. </w:t>
      </w:r>
      <w:r w:rsidR="00087390">
        <w:rPr>
          <w:rFonts w:ascii="Calibri" w:eastAsia="Times New Roman" w:hAnsi="Calibri" w:cs="Calibri" w:hint="cs"/>
          <w:shd w:val="clear" w:color="auto" w:fill="FFFFFF"/>
          <w:rtl/>
        </w:rPr>
        <w:t xml:space="preserve">מחקרו מתמקד </w:t>
      </w:r>
      <w:r w:rsidR="003326B8">
        <w:rPr>
          <w:rFonts w:ascii="Calibri" w:eastAsia="Times New Roman" w:hAnsi="Calibri" w:cs="Calibri" w:hint="cs"/>
          <w:shd w:val="clear" w:color="auto" w:fill="FFFFFF"/>
          <w:rtl/>
        </w:rPr>
        <w:t>בתהליכי הערכה ו</w:t>
      </w:r>
      <w:r w:rsidR="004801D1">
        <w:rPr>
          <w:rFonts w:ascii="Calibri" w:eastAsia="Times New Roman" w:hAnsi="Calibri" w:cs="Calibri" w:hint="cs"/>
          <w:shd w:val="clear" w:color="auto" w:fill="FFFFFF"/>
          <w:rtl/>
        </w:rPr>
        <w:t>טכנולוגיה בחינוך מתמטי</w:t>
      </w:r>
      <w:r w:rsidR="00614B5D">
        <w:rPr>
          <w:rFonts w:ascii="Calibri" w:eastAsia="Times New Roman" w:hAnsi="Calibri" w:cs="Calibri" w:hint="cs"/>
          <w:shd w:val="clear" w:color="auto" w:fill="FFFFFF"/>
          <w:rtl/>
        </w:rPr>
        <w:t xml:space="preserve">, מערכות למידה </w:t>
      </w:r>
      <w:r w:rsidR="001F1CB0">
        <w:rPr>
          <w:rFonts w:ascii="Calibri" w:eastAsia="Times New Roman" w:hAnsi="Calibri" w:cs="Calibri" w:hint="cs"/>
          <w:shd w:val="clear" w:color="auto" w:fill="FFFFFF"/>
          <w:rtl/>
        </w:rPr>
        <w:t>אדפטיבית</w:t>
      </w:r>
      <w:r w:rsidR="00635D86">
        <w:rPr>
          <w:rFonts w:ascii="Calibri" w:eastAsia="Times New Roman" w:hAnsi="Calibri" w:cs="Calibri" w:hint="cs"/>
          <w:shd w:val="clear" w:color="auto" w:fill="FFFFFF"/>
          <w:rtl/>
        </w:rPr>
        <w:t xml:space="preserve">, ולימוד מתמטיקה במדיה החברתית. </w:t>
      </w:r>
      <w:r w:rsidR="0098455A">
        <w:rPr>
          <w:rFonts w:ascii="Calibri" w:eastAsia="Times New Roman" w:hAnsi="Calibri" w:cs="Calibri" w:hint="cs"/>
          <w:shd w:val="clear" w:color="auto" w:fill="FFFFFF"/>
          <w:rtl/>
        </w:rPr>
        <w:t xml:space="preserve">ד"ר ביטון יושב </w:t>
      </w:r>
      <w:r w:rsidR="002E086A">
        <w:rPr>
          <w:rFonts w:ascii="Calibri" w:eastAsia="Times New Roman" w:hAnsi="Calibri" w:cs="Calibri" w:hint="cs"/>
          <w:shd w:val="clear" w:color="auto" w:fill="FFFFFF"/>
          <w:rtl/>
        </w:rPr>
        <w:t>בוועדו</w:t>
      </w:r>
      <w:r w:rsidR="002E086A">
        <w:rPr>
          <w:rFonts w:ascii="Calibri" w:eastAsia="Times New Roman" w:hAnsi="Calibri" w:cs="Calibri" w:hint="eastAsia"/>
          <w:shd w:val="clear" w:color="auto" w:fill="FFFFFF"/>
          <w:rtl/>
        </w:rPr>
        <w:t>ת</w:t>
      </w:r>
      <w:r w:rsidR="0098455A">
        <w:rPr>
          <w:rFonts w:ascii="Calibri" w:eastAsia="Times New Roman" w:hAnsi="Calibri" w:cs="Calibri" w:hint="cs"/>
          <w:shd w:val="clear" w:color="auto" w:fill="FFFFFF"/>
          <w:rtl/>
        </w:rPr>
        <w:t xml:space="preserve"> דוקטורט ות</w:t>
      </w:r>
      <w:r w:rsidR="000B3659">
        <w:rPr>
          <w:rFonts w:ascii="Calibri" w:eastAsia="Times New Roman" w:hAnsi="Calibri" w:cs="Calibri" w:hint="cs"/>
          <w:shd w:val="clear" w:color="auto" w:fill="FFFFFF"/>
          <w:rtl/>
        </w:rPr>
        <w:t>זה בחינוך מתמטי</w:t>
      </w:r>
      <w:r w:rsidR="000269DB">
        <w:rPr>
          <w:rFonts w:ascii="Calibri" w:eastAsia="Times New Roman" w:hAnsi="Calibri" w:cs="Calibri" w:hint="cs"/>
          <w:shd w:val="clear" w:color="auto" w:fill="FFFFFF"/>
          <w:rtl/>
        </w:rPr>
        <w:t xml:space="preserve">. כמו כן, הוא משמש </w:t>
      </w:r>
      <w:r w:rsidR="00A11892">
        <w:rPr>
          <w:rFonts w:ascii="Calibri" w:eastAsia="Times New Roman" w:hAnsi="Calibri" w:cs="Calibri" w:hint="cs"/>
          <w:shd w:val="clear" w:color="auto" w:fill="FFFFFF"/>
          <w:rtl/>
        </w:rPr>
        <w:t xml:space="preserve">עורך ראשי </w:t>
      </w:r>
      <w:r w:rsidR="009C0A65">
        <w:rPr>
          <w:rFonts w:ascii="Calibri" w:eastAsia="Times New Roman" w:hAnsi="Calibri" w:cs="Calibri" w:hint="cs"/>
          <w:shd w:val="clear" w:color="auto" w:fill="FFFFFF"/>
          <w:rtl/>
        </w:rPr>
        <w:t xml:space="preserve">של כתב העת </w:t>
      </w:r>
      <w:hyperlink r:id="rId27" w:history="1">
        <w:r w:rsidR="00400E5D" w:rsidRPr="00400E5D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"מחקר ועיון בחינוך מתמטי"</w:t>
        </w:r>
      </w:hyperlink>
      <w:r w:rsidR="007722BD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223022">
        <w:rPr>
          <w:rFonts w:ascii="Calibri" w:eastAsia="Times New Roman" w:hAnsi="Calibri" w:cs="Calibri" w:hint="cs"/>
          <w:shd w:val="clear" w:color="auto" w:fill="FFFFFF"/>
          <w:rtl/>
        </w:rPr>
        <w:t xml:space="preserve">כתב העת </w:t>
      </w:r>
      <w:r w:rsidR="00400E5D">
        <w:rPr>
          <w:rFonts w:ascii="Calibri" w:eastAsia="Times New Roman" w:hAnsi="Calibri" w:cs="Calibri" w:hint="cs"/>
          <w:shd w:val="clear" w:color="auto" w:fill="FFFFFF"/>
          <w:rtl/>
        </w:rPr>
        <w:t>מפרסם מאמרים בנושא</w:t>
      </w:r>
      <w:r w:rsidR="0020215B">
        <w:rPr>
          <w:rFonts w:ascii="Calibri" w:eastAsia="Times New Roman" w:hAnsi="Calibri" w:cs="Calibri" w:hint="cs"/>
          <w:shd w:val="clear" w:color="auto" w:fill="FFFFFF"/>
          <w:rtl/>
        </w:rPr>
        <w:t xml:space="preserve"> אולימפיאדת המתמטיקה</w:t>
      </w:r>
      <w:r w:rsidR="005E0BDC">
        <w:rPr>
          <w:rFonts w:ascii="Calibri" w:eastAsia="Times New Roman" w:hAnsi="Calibri" w:cs="Calibri" w:hint="cs"/>
          <w:shd w:val="clear" w:color="auto" w:fill="FFFFFF"/>
          <w:rtl/>
        </w:rPr>
        <w:t xml:space="preserve">, מושגים מתמטיים, </w:t>
      </w:r>
      <w:r w:rsidR="002F20AE">
        <w:rPr>
          <w:rFonts w:ascii="Calibri" w:eastAsia="Times New Roman" w:hAnsi="Calibri" w:cs="Calibri" w:hint="cs"/>
          <w:shd w:val="clear" w:color="auto" w:fill="FFFFFF"/>
          <w:rtl/>
        </w:rPr>
        <w:t>הצד ה</w:t>
      </w:r>
      <w:r w:rsidR="00466312">
        <w:rPr>
          <w:rFonts w:ascii="Calibri" w:eastAsia="Times New Roman" w:hAnsi="Calibri" w:cs="Calibri" w:hint="cs"/>
          <w:shd w:val="clear" w:color="auto" w:fill="FFFFFF"/>
          <w:rtl/>
        </w:rPr>
        <w:t>אנושי במתמטיקה</w:t>
      </w:r>
      <w:r w:rsidR="00DD3C3E">
        <w:rPr>
          <w:rFonts w:ascii="Calibri" w:eastAsia="Times New Roman" w:hAnsi="Calibri" w:cs="Calibri" w:hint="cs"/>
          <w:shd w:val="clear" w:color="auto" w:fill="FFFFFF"/>
          <w:rtl/>
        </w:rPr>
        <w:t>, פדגוגיות מתמטיות</w:t>
      </w:r>
      <w:r w:rsidR="00FC3E9A">
        <w:rPr>
          <w:rFonts w:ascii="Calibri" w:eastAsia="Times New Roman" w:hAnsi="Calibri" w:cs="Calibri" w:hint="cs"/>
          <w:shd w:val="clear" w:color="auto" w:fill="FFFFFF"/>
          <w:rtl/>
        </w:rPr>
        <w:t xml:space="preserve"> ו</w:t>
      </w:r>
      <w:r w:rsidR="00AB5F80">
        <w:rPr>
          <w:rFonts w:ascii="Calibri" w:eastAsia="Times New Roman" w:hAnsi="Calibri" w:cs="Calibri" w:hint="cs"/>
          <w:shd w:val="clear" w:color="auto" w:fill="FFFFFF"/>
          <w:rtl/>
        </w:rPr>
        <w:t xml:space="preserve">דוחות מחקר. </w:t>
      </w:r>
      <w:r w:rsidR="00B64592">
        <w:rPr>
          <w:rFonts w:ascii="Calibri" w:eastAsia="Times New Roman" w:hAnsi="Calibri" w:cs="Calibri"/>
          <w:shd w:val="clear" w:color="auto" w:fill="FFFFFF"/>
          <w:rtl/>
        </w:rPr>
        <w:tab/>
      </w:r>
    </w:p>
    <w:sectPr w:rsidR="008414D4" w:rsidRPr="0077517A" w:rsidSect="00F532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E4"/>
    <w:multiLevelType w:val="hybridMultilevel"/>
    <w:tmpl w:val="DFB6C63A"/>
    <w:lvl w:ilvl="0" w:tplc="01B617B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7EC"/>
    <w:multiLevelType w:val="hybridMultilevel"/>
    <w:tmpl w:val="FCD04FE8"/>
    <w:lvl w:ilvl="0" w:tplc="01B617B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3588"/>
    <w:multiLevelType w:val="multilevel"/>
    <w:tmpl w:val="DAA8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7BE0"/>
    <w:rsid w:val="00011DFC"/>
    <w:rsid w:val="00012990"/>
    <w:rsid w:val="00012A4B"/>
    <w:rsid w:val="000151CE"/>
    <w:rsid w:val="00023B64"/>
    <w:rsid w:val="000269DB"/>
    <w:rsid w:val="00043F44"/>
    <w:rsid w:val="000536CF"/>
    <w:rsid w:val="000570BA"/>
    <w:rsid w:val="00057351"/>
    <w:rsid w:val="00082205"/>
    <w:rsid w:val="00087390"/>
    <w:rsid w:val="000A2D08"/>
    <w:rsid w:val="000A547E"/>
    <w:rsid w:val="000A7276"/>
    <w:rsid w:val="000B3659"/>
    <w:rsid w:val="000C5718"/>
    <w:rsid w:val="000C62E6"/>
    <w:rsid w:val="000D1678"/>
    <w:rsid w:val="000D356D"/>
    <w:rsid w:val="000D73E9"/>
    <w:rsid w:val="000E0A4B"/>
    <w:rsid w:val="000E159B"/>
    <w:rsid w:val="000E58F4"/>
    <w:rsid w:val="000E5BBF"/>
    <w:rsid w:val="000E73C2"/>
    <w:rsid w:val="000F3BD4"/>
    <w:rsid w:val="00106937"/>
    <w:rsid w:val="00110803"/>
    <w:rsid w:val="0011427E"/>
    <w:rsid w:val="00120473"/>
    <w:rsid w:val="00120909"/>
    <w:rsid w:val="00120B5C"/>
    <w:rsid w:val="00121523"/>
    <w:rsid w:val="00126A4B"/>
    <w:rsid w:val="00132777"/>
    <w:rsid w:val="00133163"/>
    <w:rsid w:val="00133B04"/>
    <w:rsid w:val="001353E0"/>
    <w:rsid w:val="001535B3"/>
    <w:rsid w:val="001553E3"/>
    <w:rsid w:val="00157F2A"/>
    <w:rsid w:val="00157F82"/>
    <w:rsid w:val="0016380A"/>
    <w:rsid w:val="001700A7"/>
    <w:rsid w:val="00171CE4"/>
    <w:rsid w:val="00172035"/>
    <w:rsid w:val="001730B2"/>
    <w:rsid w:val="00176F33"/>
    <w:rsid w:val="001812BB"/>
    <w:rsid w:val="001822B8"/>
    <w:rsid w:val="00186789"/>
    <w:rsid w:val="001871E6"/>
    <w:rsid w:val="00190D66"/>
    <w:rsid w:val="0019434C"/>
    <w:rsid w:val="001B6B4A"/>
    <w:rsid w:val="001D3249"/>
    <w:rsid w:val="001D6E4C"/>
    <w:rsid w:val="001D7B53"/>
    <w:rsid w:val="001F0C65"/>
    <w:rsid w:val="001F0F9F"/>
    <w:rsid w:val="001F12FF"/>
    <w:rsid w:val="001F1CB0"/>
    <w:rsid w:val="00201650"/>
    <w:rsid w:val="0020215B"/>
    <w:rsid w:val="0021485E"/>
    <w:rsid w:val="00217D7F"/>
    <w:rsid w:val="00223022"/>
    <w:rsid w:val="00227EEF"/>
    <w:rsid w:val="00244663"/>
    <w:rsid w:val="0024657A"/>
    <w:rsid w:val="00250EC0"/>
    <w:rsid w:val="0026214E"/>
    <w:rsid w:val="00272487"/>
    <w:rsid w:val="00273923"/>
    <w:rsid w:val="00273AFB"/>
    <w:rsid w:val="00282895"/>
    <w:rsid w:val="00284D19"/>
    <w:rsid w:val="00291C02"/>
    <w:rsid w:val="002966E1"/>
    <w:rsid w:val="002A5DF0"/>
    <w:rsid w:val="002B16A3"/>
    <w:rsid w:val="002B6AB5"/>
    <w:rsid w:val="002B6D5C"/>
    <w:rsid w:val="002D01B1"/>
    <w:rsid w:val="002D74ED"/>
    <w:rsid w:val="002E086A"/>
    <w:rsid w:val="002E566D"/>
    <w:rsid w:val="002F0262"/>
    <w:rsid w:val="002F20AE"/>
    <w:rsid w:val="002F2D4F"/>
    <w:rsid w:val="002F6354"/>
    <w:rsid w:val="002F760D"/>
    <w:rsid w:val="00311AC5"/>
    <w:rsid w:val="00313CC8"/>
    <w:rsid w:val="00322E8A"/>
    <w:rsid w:val="00325804"/>
    <w:rsid w:val="003326B8"/>
    <w:rsid w:val="003412D4"/>
    <w:rsid w:val="00372B36"/>
    <w:rsid w:val="00374BDF"/>
    <w:rsid w:val="00380101"/>
    <w:rsid w:val="003926D6"/>
    <w:rsid w:val="003953C5"/>
    <w:rsid w:val="0039765E"/>
    <w:rsid w:val="003A722D"/>
    <w:rsid w:val="003C415D"/>
    <w:rsid w:val="003E078E"/>
    <w:rsid w:val="003E13DF"/>
    <w:rsid w:val="003E71DC"/>
    <w:rsid w:val="003F29A2"/>
    <w:rsid w:val="003F2D3D"/>
    <w:rsid w:val="003F7D1B"/>
    <w:rsid w:val="00400E5D"/>
    <w:rsid w:val="00401D08"/>
    <w:rsid w:val="0040216A"/>
    <w:rsid w:val="00411A3E"/>
    <w:rsid w:val="0041313E"/>
    <w:rsid w:val="0041419D"/>
    <w:rsid w:val="00416570"/>
    <w:rsid w:val="004169F3"/>
    <w:rsid w:val="0042512B"/>
    <w:rsid w:val="00426B91"/>
    <w:rsid w:val="004276EA"/>
    <w:rsid w:val="00430AD1"/>
    <w:rsid w:val="004339CC"/>
    <w:rsid w:val="00437304"/>
    <w:rsid w:val="0044588E"/>
    <w:rsid w:val="00445D45"/>
    <w:rsid w:val="004624D2"/>
    <w:rsid w:val="00466312"/>
    <w:rsid w:val="00467361"/>
    <w:rsid w:val="004770ED"/>
    <w:rsid w:val="004801D1"/>
    <w:rsid w:val="00480789"/>
    <w:rsid w:val="0048214D"/>
    <w:rsid w:val="00484415"/>
    <w:rsid w:val="004B0E88"/>
    <w:rsid w:val="004B1E39"/>
    <w:rsid w:val="004B594D"/>
    <w:rsid w:val="004D5979"/>
    <w:rsid w:val="004F26F7"/>
    <w:rsid w:val="004F72A3"/>
    <w:rsid w:val="005061CB"/>
    <w:rsid w:val="00510E86"/>
    <w:rsid w:val="005116DD"/>
    <w:rsid w:val="00511BB3"/>
    <w:rsid w:val="005142B6"/>
    <w:rsid w:val="005243FC"/>
    <w:rsid w:val="00533E1A"/>
    <w:rsid w:val="00534369"/>
    <w:rsid w:val="00537CAA"/>
    <w:rsid w:val="0054047D"/>
    <w:rsid w:val="005407C0"/>
    <w:rsid w:val="005448FF"/>
    <w:rsid w:val="005533D9"/>
    <w:rsid w:val="00554A71"/>
    <w:rsid w:val="00590A2C"/>
    <w:rsid w:val="005925CE"/>
    <w:rsid w:val="005A1BBD"/>
    <w:rsid w:val="005A3183"/>
    <w:rsid w:val="005B2101"/>
    <w:rsid w:val="005B28FF"/>
    <w:rsid w:val="005C4D10"/>
    <w:rsid w:val="005C6D85"/>
    <w:rsid w:val="005D05B1"/>
    <w:rsid w:val="005D6B9C"/>
    <w:rsid w:val="005E0BDC"/>
    <w:rsid w:val="005E47FE"/>
    <w:rsid w:val="005E6D73"/>
    <w:rsid w:val="005E73E6"/>
    <w:rsid w:val="005F5F86"/>
    <w:rsid w:val="006015B7"/>
    <w:rsid w:val="006057D4"/>
    <w:rsid w:val="00614B5D"/>
    <w:rsid w:val="006158AA"/>
    <w:rsid w:val="00624FFC"/>
    <w:rsid w:val="0063481A"/>
    <w:rsid w:val="00635D86"/>
    <w:rsid w:val="00640393"/>
    <w:rsid w:val="006437C8"/>
    <w:rsid w:val="00656D53"/>
    <w:rsid w:val="00672755"/>
    <w:rsid w:val="006776BE"/>
    <w:rsid w:val="00677A66"/>
    <w:rsid w:val="00681715"/>
    <w:rsid w:val="006902C3"/>
    <w:rsid w:val="00696990"/>
    <w:rsid w:val="006A037B"/>
    <w:rsid w:val="006A5B52"/>
    <w:rsid w:val="006B23EC"/>
    <w:rsid w:val="006C1794"/>
    <w:rsid w:val="006F64E7"/>
    <w:rsid w:val="00706B99"/>
    <w:rsid w:val="007110E2"/>
    <w:rsid w:val="00711CE0"/>
    <w:rsid w:val="00712931"/>
    <w:rsid w:val="007154F3"/>
    <w:rsid w:val="00717E92"/>
    <w:rsid w:val="0072176B"/>
    <w:rsid w:val="00723674"/>
    <w:rsid w:val="00723F4C"/>
    <w:rsid w:val="007359DB"/>
    <w:rsid w:val="00742D88"/>
    <w:rsid w:val="0074302A"/>
    <w:rsid w:val="00746456"/>
    <w:rsid w:val="00754A84"/>
    <w:rsid w:val="00760A0F"/>
    <w:rsid w:val="00761AA4"/>
    <w:rsid w:val="00762080"/>
    <w:rsid w:val="007722BD"/>
    <w:rsid w:val="0077517A"/>
    <w:rsid w:val="007760EE"/>
    <w:rsid w:val="007803FA"/>
    <w:rsid w:val="00780EC8"/>
    <w:rsid w:val="00783E84"/>
    <w:rsid w:val="0079084A"/>
    <w:rsid w:val="007964FD"/>
    <w:rsid w:val="0079789C"/>
    <w:rsid w:val="007A31FA"/>
    <w:rsid w:val="007A4B86"/>
    <w:rsid w:val="007A670B"/>
    <w:rsid w:val="007C0AE3"/>
    <w:rsid w:val="007C3073"/>
    <w:rsid w:val="007C7377"/>
    <w:rsid w:val="007D6032"/>
    <w:rsid w:val="007E3660"/>
    <w:rsid w:val="007E6A1B"/>
    <w:rsid w:val="007F4286"/>
    <w:rsid w:val="007F7EC9"/>
    <w:rsid w:val="00805DE3"/>
    <w:rsid w:val="008067FD"/>
    <w:rsid w:val="00806D3E"/>
    <w:rsid w:val="00807023"/>
    <w:rsid w:val="00813624"/>
    <w:rsid w:val="00816E81"/>
    <w:rsid w:val="00820929"/>
    <w:rsid w:val="008325D3"/>
    <w:rsid w:val="008414D4"/>
    <w:rsid w:val="008508FD"/>
    <w:rsid w:val="00850B93"/>
    <w:rsid w:val="00850D71"/>
    <w:rsid w:val="00866A94"/>
    <w:rsid w:val="0087141D"/>
    <w:rsid w:val="0088522E"/>
    <w:rsid w:val="0088750B"/>
    <w:rsid w:val="00887950"/>
    <w:rsid w:val="00890E74"/>
    <w:rsid w:val="0089107E"/>
    <w:rsid w:val="00893CF9"/>
    <w:rsid w:val="008973D5"/>
    <w:rsid w:val="008B40F0"/>
    <w:rsid w:val="008B4832"/>
    <w:rsid w:val="008B50D6"/>
    <w:rsid w:val="008C3098"/>
    <w:rsid w:val="008C4E4A"/>
    <w:rsid w:val="008D00A8"/>
    <w:rsid w:val="008D5665"/>
    <w:rsid w:val="008F00D7"/>
    <w:rsid w:val="00905ECB"/>
    <w:rsid w:val="00911B95"/>
    <w:rsid w:val="009230E9"/>
    <w:rsid w:val="00924566"/>
    <w:rsid w:val="00932614"/>
    <w:rsid w:val="009337BC"/>
    <w:rsid w:val="00943223"/>
    <w:rsid w:val="009434C9"/>
    <w:rsid w:val="009622BF"/>
    <w:rsid w:val="00967F77"/>
    <w:rsid w:val="00974CEC"/>
    <w:rsid w:val="0098455A"/>
    <w:rsid w:val="00994241"/>
    <w:rsid w:val="009B485F"/>
    <w:rsid w:val="009C0A65"/>
    <w:rsid w:val="009C2673"/>
    <w:rsid w:val="009D475C"/>
    <w:rsid w:val="009D5932"/>
    <w:rsid w:val="009E021D"/>
    <w:rsid w:val="009F0A12"/>
    <w:rsid w:val="009F62F5"/>
    <w:rsid w:val="00A03D26"/>
    <w:rsid w:val="00A10308"/>
    <w:rsid w:val="00A11892"/>
    <w:rsid w:val="00A12045"/>
    <w:rsid w:val="00A13C20"/>
    <w:rsid w:val="00A22607"/>
    <w:rsid w:val="00A23591"/>
    <w:rsid w:val="00A251C6"/>
    <w:rsid w:val="00A40ACC"/>
    <w:rsid w:val="00A46C1D"/>
    <w:rsid w:val="00A51048"/>
    <w:rsid w:val="00A524CF"/>
    <w:rsid w:val="00A56BC8"/>
    <w:rsid w:val="00A730AA"/>
    <w:rsid w:val="00A8491F"/>
    <w:rsid w:val="00A95800"/>
    <w:rsid w:val="00AB5F80"/>
    <w:rsid w:val="00AC0D66"/>
    <w:rsid w:val="00AC75C5"/>
    <w:rsid w:val="00AE594F"/>
    <w:rsid w:val="00AE7258"/>
    <w:rsid w:val="00AF58A0"/>
    <w:rsid w:val="00B013DF"/>
    <w:rsid w:val="00B0304D"/>
    <w:rsid w:val="00B107C5"/>
    <w:rsid w:val="00B10961"/>
    <w:rsid w:val="00B13AC3"/>
    <w:rsid w:val="00B14020"/>
    <w:rsid w:val="00B172B9"/>
    <w:rsid w:val="00B27126"/>
    <w:rsid w:val="00B33B5A"/>
    <w:rsid w:val="00B34870"/>
    <w:rsid w:val="00B35BB3"/>
    <w:rsid w:val="00B4019B"/>
    <w:rsid w:val="00B42361"/>
    <w:rsid w:val="00B451B7"/>
    <w:rsid w:val="00B55FAD"/>
    <w:rsid w:val="00B57883"/>
    <w:rsid w:val="00B64592"/>
    <w:rsid w:val="00B64AE9"/>
    <w:rsid w:val="00B70466"/>
    <w:rsid w:val="00B71AEA"/>
    <w:rsid w:val="00B72D75"/>
    <w:rsid w:val="00B8762C"/>
    <w:rsid w:val="00B90F9A"/>
    <w:rsid w:val="00B922FA"/>
    <w:rsid w:val="00B93037"/>
    <w:rsid w:val="00B9493B"/>
    <w:rsid w:val="00B95589"/>
    <w:rsid w:val="00BB1B86"/>
    <w:rsid w:val="00BB4564"/>
    <w:rsid w:val="00BD12B6"/>
    <w:rsid w:val="00BD1C72"/>
    <w:rsid w:val="00BD4541"/>
    <w:rsid w:val="00BF36A3"/>
    <w:rsid w:val="00BF41B9"/>
    <w:rsid w:val="00BF54C4"/>
    <w:rsid w:val="00C122E5"/>
    <w:rsid w:val="00C12798"/>
    <w:rsid w:val="00C14D83"/>
    <w:rsid w:val="00C161B2"/>
    <w:rsid w:val="00C23C1C"/>
    <w:rsid w:val="00C35E6E"/>
    <w:rsid w:val="00C42EB7"/>
    <w:rsid w:val="00C450FF"/>
    <w:rsid w:val="00C459C2"/>
    <w:rsid w:val="00C460B1"/>
    <w:rsid w:val="00C50DBB"/>
    <w:rsid w:val="00C53522"/>
    <w:rsid w:val="00C55034"/>
    <w:rsid w:val="00C61F28"/>
    <w:rsid w:val="00C62A07"/>
    <w:rsid w:val="00C62C00"/>
    <w:rsid w:val="00C643CE"/>
    <w:rsid w:val="00C7764E"/>
    <w:rsid w:val="00C85BDA"/>
    <w:rsid w:val="00C8675F"/>
    <w:rsid w:val="00C954D8"/>
    <w:rsid w:val="00CA588A"/>
    <w:rsid w:val="00CA71B7"/>
    <w:rsid w:val="00CB5807"/>
    <w:rsid w:val="00CC1BB4"/>
    <w:rsid w:val="00CC21E7"/>
    <w:rsid w:val="00CC2279"/>
    <w:rsid w:val="00CE7BE0"/>
    <w:rsid w:val="00CF1B6F"/>
    <w:rsid w:val="00D005E2"/>
    <w:rsid w:val="00D10559"/>
    <w:rsid w:val="00D10FB2"/>
    <w:rsid w:val="00D11A89"/>
    <w:rsid w:val="00D16DE3"/>
    <w:rsid w:val="00D1799A"/>
    <w:rsid w:val="00D26742"/>
    <w:rsid w:val="00D30023"/>
    <w:rsid w:val="00D32934"/>
    <w:rsid w:val="00D4002B"/>
    <w:rsid w:val="00D43C20"/>
    <w:rsid w:val="00D5726D"/>
    <w:rsid w:val="00D631F5"/>
    <w:rsid w:val="00D66551"/>
    <w:rsid w:val="00D67AFA"/>
    <w:rsid w:val="00D72281"/>
    <w:rsid w:val="00D74956"/>
    <w:rsid w:val="00D76F41"/>
    <w:rsid w:val="00D84BF8"/>
    <w:rsid w:val="00D85591"/>
    <w:rsid w:val="00D90AFC"/>
    <w:rsid w:val="00D93DC1"/>
    <w:rsid w:val="00D951DD"/>
    <w:rsid w:val="00DA0970"/>
    <w:rsid w:val="00DA4920"/>
    <w:rsid w:val="00DB7EB4"/>
    <w:rsid w:val="00DC64C5"/>
    <w:rsid w:val="00DD3911"/>
    <w:rsid w:val="00DD3C3E"/>
    <w:rsid w:val="00DE3A57"/>
    <w:rsid w:val="00DE4379"/>
    <w:rsid w:val="00DE73C7"/>
    <w:rsid w:val="00E06CC8"/>
    <w:rsid w:val="00E1195F"/>
    <w:rsid w:val="00E21DA3"/>
    <w:rsid w:val="00E223D4"/>
    <w:rsid w:val="00E225F6"/>
    <w:rsid w:val="00E22C48"/>
    <w:rsid w:val="00E27074"/>
    <w:rsid w:val="00E2762D"/>
    <w:rsid w:val="00E32BEC"/>
    <w:rsid w:val="00E37AA6"/>
    <w:rsid w:val="00E561DE"/>
    <w:rsid w:val="00E57464"/>
    <w:rsid w:val="00E60C51"/>
    <w:rsid w:val="00E73EF4"/>
    <w:rsid w:val="00E81C3F"/>
    <w:rsid w:val="00EA0FFC"/>
    <w:rsid w:val="00EB1ED3"/>
    <w:rsid w:val="00EC39EB"/>
    <w:rsid w:val="00ED656D"/>
    <w:rsid w:val="00EE7985"/>
    <w:rsid w:val="00EF1C2B"/>
    <w:rsid w:val="00EF7E19"/>
    <w:rsid w:val="00F02844"/>
    <w:rsid w:val="00F057C4"/>
    <w:rsid w:val="00F10959"/>
    <w:rsid w:val="00F11128"/>
    <w:rsid w:val="00F23412"/>
    <w:rsid w:val="00F357B2"/>
    <w:rsid w:val="00F36865"/>
    <w:rsid w:val="00F411BD"/>
    <w:rsid w:val="00F53211"/>
    <w:rsid w:val="00F667C0"/>
    <w:rsid w:val="00F858D6"/>
    <w:rsid w:val="00F87731"/>
    <w:rsid w:val="00F9027C"/>
    <w:rsid w:val="00F90AAC"/>
    <w:rsid w:val="00F95B2F"/>
    <w:rsid w:val="00FA6C01"/>
    <w:rsid w:val="00FB2DAF"/>
    <w:rsid w:val="00FB7E4B"/>
    <w:rsid w:val="00FC3E9A"/>
    <w:rsid w:val="00FD7A19"/>
    <w:rsid w:val="00FE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73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3D5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2D74E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D74E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2D74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74E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D74ED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400E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rmeyer.com/2010/hello-cnn" TargetMode="External"/><Relationship Id="rId13" Type="http://schemas.openxmlformats.org/officeDocument/2006/relationships/hyperlink" Target="https://link.springer.com/article/10.1007/s11858-019-01053-9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shaanan.ac.i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aman.org.il/EN/Technology-environment-that-accelerates-sharing-and-professional-development-for-mathematics-teachers-The-case-of-RAMZOR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home.cet.ac.i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TLoiF3Ahbl7KRLDBZp2QHA" TargetMode="External"/><Relationship Id="rId20" Type="http://schemas.openxmlformats.org/officeDocument/2006/relationships/hyperlink" Target="https://neaman.org.il/Hom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d.com/talks/dan_meyer_math_class_needs_a_makeover?language=en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mailto:yaniv@cet.ac.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cacs.journals.yorku.ca/index.php/jcacs" TargetMode="External"/><Relationship Id="rId23" Type="http://schemas.openxmlformats.org/officeDocument/2006/relationships/hyperlink" Target="https://www.weizmann.ac.il/pages/h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qocAoN4jNwc" TargetMode="External"/><Relationship Id="rId19" Type="http://schemas.openxmlformats.org/officeDocument/2006/relationships/hyperlink" Target="https://www.oranim.ac.il/sites/he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sYiHPbUJCg" TargetMode="External"/><Relationship Id="rId14" Type="http://schemas.openxmlformats.org/officeDocument/2006/relationships/hyperlink" Target="https://www.aera.net/SIG155/Lead-the-Change-Series" TargetMode="External"/><Relationship Id="rId22" Type="http://schemas.openxmlformats.org/officeDocument/2006/relationships/hyperlink" Target="https://mns.org.il/he/%d7%90%d7%95%d7%93%d7%95%d7%aa/" TargetMode="External"/><Relationship Id="rId27" Type="http://schemas.openxmlformats.org/officeDocument/2006/relationships/hyperlink" Target="https://www.shaanan.ac.il/wp-content/uploads/2021/04/%D7%9B%D7%AA%D7%91-%D7%A2%D7%AA-%D7%9E%D7%AA%D7%9E%D7%98%D7%998-copy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5434-E4F7-40CC-A44F-04567F95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Author</cp:lastModifiedBy>
  <cp:revision>437</cp:revision>
  <dcterms:created xsi:type="dcterms:W3CDTF">2022-04-29T13:23:00Z</dcterms:created>
  <dcterms:modified xsi:type="dcterms:W3CDTF">2022-05-02T11:32:00Z</dcterms:modified>
</cp:coreProperties>
</file>