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A0" w:rsidRDefault="001F0FD5" w:rsidP="001F0FD5">
      <w:pPr>
        <w:jc w:val="center"/>
        <w:rPr>
          <w:b/>
          <w:bCs/>
          <w:i/>
          <w:iCs/>
          <w:color w:val="4F81BD" w:themeColor="accent1"/>
          <w:sz w:val="28"/>
          <w:szCs w:val="28"/>
        </w:rPr>
      </w:pPr>
      <w:r>
        <w:rPr>
          <w:b/>
          <w:bCs/>
          <w:i/>
          <w:iCs/>
          <w:color w:val="4F81BD" w:themeColor="accent1"/>
          <w:sz w:val="28"/>
          <w:szCs w:val="28"/>
        </w:rPr>
        <w:t>KKL-JNF World Education Conference 2018</w:t>
      </w:r>
    </w:p>
    <w:p w:rsidR="001F0FD5" w:rsidRDefault="001F0FD5" w:rsidP="001F0FD5">
      <w:pPr>
        <w:jc w:val="center"/>
        <w:rPr>
          <w:i/>
          <w:iCs/>
          <w:color w:val="4F81BD" w:themeColor="accent1"/>
          <w:sz w:val="28"/>
          <w:szCs w:val="28"/>
        </w:rPr>
      </w:pPr>
      <w:r>
        <w:rPr>
          <w:i/>
          <w:iCs/>
          <w:color w:val="4F81BD" w:themeColor="accent1"/>
          <w:sz w:val="28"/>
          <w:szCs w:val="28"/>
        </w:rPr>
        <w:t>Saluting Israel on Its 70</w:t>
      </w:r>
      <w:r w:rsidRPr="001F0FD5">
        <w:rPr>
          <w:i/>
          <w:iCs/>
          <w:color w:val="4F81BD" w:themeColor="accent1"/>
          <w:sz w:val="28"/>
          <w:szCs w:val="28"/>
          <w:vertAlign w:val="superscript"/>
        </w:rPr>
        <w:t>th</w:t>
      </w:r>
      <w:r>
        <w:rPr>
          <w:i/>
          <w:iCs/>
          <w:color w:val="4F81BD" w:themeColor="accent1"/>
          <w:sz w:val="28"/>
          <w:szCs w:val="28"/>
        </w:rPr>
        <w:t xml:space="preserve"> Birthday</w:t>
      </w:r>
    </w:p>
    <w:p w:rsidR="001F0FD5" w:rsidRDefault="001F0FD5" w:rsidP="001F0FD5">
      <w:pPr>
        <w:jc w:val="center"/>
        <w:rPr>
          <w:i/>
          <w:iCs/>
          <w:color w:val="4F81BD" w:themeColor="accent1"/>
          <w:sz w:val="28"/>
          <w:szCs w:val="28"/>
        </w:rPr>
      </w:pPr>
      <w:r>
        <w:rPr>
          <w:i/>
          <w:iCs/>
          <w:color w:val="4F81BD" w:themeColor="accent1"/>
          <w:sz w:val="28"/>
          <w:szCs w:val="28"/>
        </w:rPr>
        <w:t>KKL-JNF: 117 Years of Green Creativity</w:t>
      </w:r>
    </w:p>
    <w:p w:rsidR="001F0FD5" w:rsidRDefault="001F0FD5" w:rsidP="001F0FD5">
      <w:pPr>
        <w:jc w:val="center"/>
      </w:pPr>
      <w:r>
        <w:t xml:space="preserve">USA – English </w:t>
      </w:r>
    </w:p>
    <w:p w:rsidR="001F0FD5" w:rsidRDefault="001F0FD5" w:rsidP="001F0FD5">
      <w:pPr>
        <w:jc w:val="center"/>
      </w:pPr>
    </w:p>
    <w:p w:rsidR="001F0FD5" w:rsidRDefault="001F0FD5" w:rsidP="001F0FD5">
      <w:pPr>
        <w:jc w:val="center"/>
      </w:pPr>
      <w:r>
        <w:t>DAY 1</w:t>
      </w:r>
    </w:p>
    <w:p w:rsidR="001F0FD5" w:rsidRDefault="001F0FD5" w:rsidP="001F0FD5">
      <w:pPr>
        <w:jc w:val="center"/>
      </w:pPr>
      <w:r>
        <w:t>Wednesday, June 18</w:t>
      </w:r>
      <w:r w:rsidRPr="001F0FD5">
        <w:rPr>
          <w:vertAlign w:val="superscript"/>
        </w:rPr>
        <w:t>th</w:t>
      </w:r>
      <w:r>
        <w:t xml:space="preserve"> </w:t>
      </w:r>
    </w:p>
    <w:p w:rsidR="001F0FD5" w:rsidRDefault="001F0FD5" w:rsidP="00035B56">
      <w:pPr>
        <w:jc w:val="center"/>
        <w:rPr>
          <w:b/>
          <w:bCs/>
          <w:color w:val="4F81BD" w:themeColor="accent1"/>
        </w:rPr>
      </w:pPr>
      <w:r w:rsidRPr="00A37991">
        <w:rPr>
          <w:b/>
          <w:bCs/>
          <w:color w:val="4F81BD" w:themeColor="accent1"/>
        </w:rPr>
        <w:t>Israel</w:t>
      </w:r>
      <w:r w:rsidR="00A37991" w:rsidRPr="00A37991">
        <w:rPr>
          <w:b/>
          <w:bCs/>
          <w:color w:val="4F81BD" w:themeColor="accent1"/>
        </w:rPr>
        <w:t xml:space="preserve"> – </w:t>
      </w:r>
      <w:r w:rsidR="00035B56">
        <w:rPr>
          <w:b/>
          <w:bCs/>
          <w:color w:val="4F81BD" w:themeColor="accent1"/>
        </w:rPr>
        <w:t xml:space="preserve">Focus on </w:t>
      </w:r>
      <w:r w:rsidR="00A37991" w:rsidRPr="00A37991">
        <w:rPr>
          <w:b/>
          <w:bCs/>
          <w:color w:val="4F81BD" w:themeColor="accent1"/>
        </w:rPr>
        <w:t>Educational Excellence</w:t>
      </w:r>
    </w:p>
    <w:p w:rsidR="00A37991" w:rsidRDefault="00A37991" w:rsidP="00A37991"/>
    <w:p w:rsidR="00A37991" w:rsidRDefault="00BA471D" w:rsidP="00A37991">
      <w:pPr>
        <w:ind w:left="1418" w:hanging="1418"/>
      </w:pPr>
      <w:r>
        <w:t>07:00</w:t>
      </w:r>
      <w:r>
        <w:tab/>
        <w:t>Pick-up from airport</w:t>
      </w:r>
    </w:p>
    <w:p w:rsidR="00BA471D" w:rsidRDefault="00BA471D" w:rsidP="00A37991">
      <w:pPr>
        <w:ind w:left="1418" w:hanging="1418"/>
      </w:pPr>
      <w:r>
        <w:t>09:30-12:00</w:t>
      </w:r>
      <w:r>
        <w:tab/>
        <w:t>Visit to the Alexander Muss American High School</w:t>
      </w:r>
    </w:p>
    <w:p w:rsidR="00BA471D" w:rsidRDefault="00BA471D" w:rsidP="00A37991">
      <w:pPr>
        <w:ind w:left="1418" w:hanging="1418"/>
      </w:pPr>
      <w:r>
        <w:t>13:00-15:00</w:t>
      </w:r>
      <w:r>
        <w:tab/>
      </w:r>
      <w:r w:rsidR="00C83AC5">
        <w:t>Celebratory opening at Ilanot Forest: A KKL-JNF Botanical Forest Garden</w:t>
      </w:r>
    </w:p>
    <w:p w:rsidR="00C83AC5" w:rsidRDefault="00C83AC5" w:rsidP="00C83AC5">
      <w:pPr>
        <w:ind w:left="1418" w:hanging="1418"/>
      </w:pPr>
      <w:r>
        <w:tab/>
        <w:t>Visit to the Israel National Afforestation Museum</w:t>
      </w:r>
    </w:p>
    <w:p w:rsidR="00C83AC5" w:rsidRDefault="00C83AC5" w:rsidP="00C83AC5">
      <w:pPr>
        <w:ind w:left="1418" w:hanging="1418"/>
      </w:pPr>
      <w:r>
        <w:tab/>
        <w:t xml:space="preserve">Celebratory lunch in nature </w:t>
      </w:r>
    </w:p>
    <w:p w:rsidR="00C83AC5" w:rsidRDefault="00C83AC5" w:rsidP="00C83AC5">
      <w:pPr>
        <w:ind w:left="1418" w:hanging="1418"/>
      </w:pPr>
      <w:r>
        <w:t>15:00</w:t>
      </w:r>
      <w:r>
        <w:tab/>
        <w:t>Travel to Nazareth Illit</w:t>
      </w:r>
    </w:p>
    <w:p w:rsidR="00C83AC5" w:rsidRDefault="00C83AC5" w:rsidP="00C83AC5">
      <w:pPr>
        <w:ind w:left="1418" w:hanging="1418"/>
      </w:pPr>
      <w:r>
        <w:t>16:30-17:30</w:t>
      </w:r>
      <w:r>
        <w:tab/>
        <w:t xml:space="preserve">Visit to the city of Nazareth Illit </w:t>
      </w:r>
    </w:p>
    <w:p w:rsidR="00C83AC5" w:rsidRDefault="00C83AC5" w:rsidP="00C83AC5">
      <w:pPr>
        <w:ind w:left="1418" w:hanging="1418"/>
      </w:pPr>
      <w:r>
        <w:t>17:45-19:00</w:t>
      </w:r>
      <w:r>
        <w:tab/>
        <w:t xml:space="preserve">Visit to the KKL-JNF Excellence House in Nazareth </w:t>
      </w:r>
    </w:p>
    <w:p w:rsidR="00C83AC5" w:rsidRDefault="00C83AC5" w:rsidP="00C83AC5">
      <w:pPr>
        <w:ind w:left="1418" w:hanging="1418"/>
      </w:pPr>
      <w:r>
        <w:tab/>
        <w:t>Workshop on KKL-JNF’s educational kits</w:t>
      </w:r>
    </w:p>
    <w:p w:rsidR="00C83AC5" w:rsidRDefault="00C83AC5" w:rsidP="00C83AC5">
      <w:pPr>
        <w:ind w:left="1418" w:hanging="1418"/>
      </w:pPr>
      <w:r>
        <w:tab/>
        <w:t>Educational activities on the theme: “Israel – The Startup Nation”</w:t>
      </w:r>
    </w:p>
    <w:p w:rsidR="00C83AC5" w:rsidRDefault="00C83AC5" w:rsidP="00C83AC5">
      <w:pPr>
        <w:ind w:left="1418" w:hanging="1418"/>
      </w:pPr>
      <w:r>
        <w:t>19:30</w:t>
      </w:r>
      <w:r>
        <w:tab/>
        <w:t>Allocation of rooms at Lavi Hotel</w:t>
      </w:r>
    </w:p>
    <w:p w:rsidR="00C83AC5" w:rsidRDefault="00C83AC5" w:rsidP="00C83AC5">
      <w:pPr>
        <w:ind w:left="1418" w:hanging="1418"/>
      </w:pPr>
      <w:r>
        <w:t>20:00-21:00</w:t>
      </w:r>
      <w:r>
        <w:tab/>
        <w:t>Dinner</w:t>
      </w:r>
    </w:p>
    <w:p w:rsidR="00C83AC5" w:rsidRDefault="00C83AC5" w:rsidP="00C83AC5">
      <w:pPr>
        <w:ind w:left="1418" w:hanging="1418"/>
      </w:pPr>
      <w:r>
        <w:t>21:30-22:30</w:t>
      </w:r>
      <w:r>
        <w:tab/>
        <w:t>Workshop: “Dancing Israel” – an experiential, multicultural, and enjoyable journey, telling the story of Israel through dance (Main Auditorium)</w:t>
      </w:r>
    </w:p>
    <w:p w:rsidR="00C83AC5" w:rsidRDefault="00C83AC5">
      <w:pPr>
        <w:spacing w:after="0" w:line="240" w:lineRule="auto"/>
        <w:jc w:val="left"/>
      </w:pPr>
      <w:r>
        <w:br w:type="page"/>
      </w:r>
    </w:p>
    <w:p w:rsidR="00C83AC5" w:rsidRDefault="00C83AC5" w:rsidP="00940299">
      <w:pPr>
        <w:jc w:val="center"/>
      </w:pPr>
      <w:r>
        <w:lastRenderedPageBreak/>
        <w:t xml:space="preserve">DAY </w:t>
      </w:r>
      <w:r w:rsidR="00940299">
        <w:t>2</w:t>
      </w:r>
    </w:p>
    <w:p w:rsidR="00C83AC5" w:rsidRDefault="00C83AC5" w:rsidP="00C83AC5">
      <w:pPr>
        <w:jc w:val="center"/>
      </w:pPr>
      <w:r>
        <w:t>Thursday, June 19</w:t>
      </w:r>
      <w:r w:rsidRPr="001F0FD5">
        <w:rPr>
          <w:vertAlign w:val="superscript"/>
        </w:rPr>
        <w:t>th</w:t>
      </w:r>
      <w:r>
        <w:t xml:space="preserve"> </w:t>
      </w:r>
    </w:p>
    <w:p w:rsidR="00C83AC5" w:rsidRDefault="00C83AC5" w:rsidP="00C83AC5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Tzfat – The Capital of the Upper Galilee and One of the Four Holy Cities</w:t>
      </w:r>
    </w:p>
    <w:p w:rsidR="00C83AC5" w:rsidRDefault="00C83AC5" w:rsidP="00C83AC5"/>
    <w:p w:rsidR="00C83AC5" w:rsidRDefault="00C83AC5" w:rsidP="00C83AC5">
      <w:pPr>
        <w:ind w:left="1418" w:hanging="1418"/>
      </w:pPr>
      <w:r>
        <w:t>07:30-08:30</w:t>
      </w:r>
      <w:r>
        <w:tab/>
        <w:t>Breakfast</w:t>
      </w:r>
    </w:p>
    <w:p w:rsidR="00C83AC5" w:rsidRDefault="00C83AC5" w:rsidP="00C83AC5">
      <w:pPr>
        <w:ind w:left="1418" w:hanging="1418"/>
      </w:pPr>
      <w:r>
        <w:t>09:00-10:30</w:t>
      </w:r>
      <w:r>
        <w:tab/>
        <w:t>Choice of workshops (choose one option):</w:t>
      </w:r>
    </w:p>
    <w:p w:rsidR="00C83AC5" w:rsidRDefault="00C83AC5" w:rsidP="00C83AC5">
      <w:pPr>
        <w:pStyle w:val="E-4"/>
      </w:pPr>
      <w:r w:rsidRPr="00C83AC5">
        <w:t>•</w:t>
      </w:r>
      <w:r w:rsidRPr="00C83AC5">
        <w:tab/>
      </w:r>
      <w:r>
        <w:t>The Idea Accelerator. How do we build a project? The unique Present Tense methodology for creative thinking (Shibolet Auditorium)</w:t>
      </w:r>
    </w:p>
    <w:p w:rsidR="00C83AC5" w:rsidRDefault="00C83AC5" w:rsidP="00940299">
      <w:pPr>
        <w:pStyle w:val="E-4"/>
      </w:pPr>
      <w:r>
        <w:t>•</w:t>
      </w:r>
      <w:r>
        <w:tab/>
        <w:t>Debate: Leadership skills, developing thinking, quick thinking, persuasiveness, and clear messages – the Cohen</w:t>
      </w:r>
      <w:r w:rsidR="00940299">
        <w:t>-</w:t>
      </w:r>
      <w:r>
        <w:t>Idov Center (Zayit Auditorium)</w:t>
      </w:r>
    </w:p>
    <w:p w:rsidR="00C83AC5" w:rsidRDefault="00C83AC5" w:rsidP="00C83AC5">
      <w:pPr>
        <w:pStyle w:val="E-4"/>
      </w:pPr>
      <w:r>
        <w:t>•</w:t>
      </w:r>
      <w:r>
        <w:tab/>
        <w:t>10:30-10:45 – coffee and pastry break</w:t>
      </w:r>
    </w:p>
    <w:p w:rsidR="00C83AC5" w:rsidRDefault="00C83AC5" w:rsidP="00C83AC5">
      <w:pPr>
        <w:ind w:left="1418" w:hanging="1418"/>
      </w:pPr>
      <w:r>
        <w:t>10:45-12:30</w:t>
      </w:r>
      <w:r>
        <w:tab/>
        <w:t xml:space="preserve">My Vision: Vision and leadership; social, moral, and political dilemmas </w:t>
      </w:r>
    </w:p>
    <w:p w:rsidR="00C83AC5" w:rsidRDefault="00C83AC5" w:rsidP="00C83AC5">
      <w:pPr>
        <w:ind w:left="1418" w:hanging="1418"/>
      </w:pPr>
      <w:r>
        <w:t>12:30-13:30</w:t>
      </w:r>
      <w:r>
        <w:tab/>
        <w:t>Lunch</w:t>
      </w:r>
    </w:p>
    <w:p w:rsidR="00940299" w:rsidRDefault="00C83AC5" w:rsidP="00C83AC5">
      <w:pPr>
        <w:ind w:left="1418" w:hanging="1418"/>
      </w:pPr>
      <w:r>
        <w:t>14:00</w:t>
      </w:r>
      <w:r>
        <w:tab/>
      </w:r>
      <w:r w:rsidR="00940299">
        <w:t xml:space="preserve">Travel to Tzfat </w:t>
      </w:r>
    </w:p>
    <w:p w:rsidR="00940299" w:rsidRDefault="00940299" w:rsidP="00C83AC5">
      <w:pPr>
        <w:ind w:left="1418" w:hanging="1418"/>
      </w:pPr>
      <w:r>
        <w:t>16:00-19:00</w:t>
      </w:r>
      <w:r>
        <w:tab/>
        <w:t xml:space="preserve">Tour of the alleyways of Old Tzfat and meeting with local artists </w:t>
      </w:r>
    </w:p>
    <w:p w:rsidR="00940299" w:rsidRDefault="00940299" w:rsidP="00C83AC5">
      <w:pPr>
        <w:ind w:left="1418" w:hanging="1418"/>
      </w:pPr>
      <w:r>
        <w:t>20:00</w:t>
      </w:r>
      <w:r>
        <w:tab/>
        <w:t xml:space="preserve">Evening at Bat Yaar Ranch </w:t>
      </w:r>
    </w:p>
    <w:p w:rsidR="00940299" w:rsidRDefault="00940299" w:rsidP="00C83AC5">
      <w:pPr>
        <w:ind w:left="1418" w:hanging="1418"/>
      </w:pPr>
      <w:r>
        <w:t>21:30</w:t>
      </w:r>
      <w:r>
        <w:tab/>
        <w:t xml:space="preserve">Travel to hotel </w:t>
      </w:r>
    </w:p>
    <w:p w:rsidR="00940299" w:rsidRDefault="00940299" w:rsidP="00C83AC5">
      <w:pPr>
        <w:ind w:left="1418" w:hanging="1418"/>
      </w:pPr>
    </w:p>
    <w:p w:rsidR="00940299" w:rsidRDefault="00940299">
      <w:pPr>
        <w:spacing w:after="0" w:line="240" w:lineRule="auto"/>
        <w:jc w:val="left"/>
      </w:pPr>
      <w:r>
        <w:br w:type="page"/>
      </w:r>
    </w:p>
    <w:p w:rsidR="00940299" w:rsidRDefault="00940299" w:rsidP="00940299">
      <w:pPr>
        <w:jc w:val="center"/>
      </w:pPr>
      <w:r>
        <w:lastRenderedPageBreak/>
        <w:t>DAY 3</w:t>
      </w:r>
    </w:p>
    <w:p w:rsidR="00940299" w:rsidRDefault="00940299" w:rsidP="00940299">
      <w:pPr>
        <w:jc w:val="center"/>
      </w:pPr>
      <w:r>
        <w:t>Friday, June 20</w:t>
      </w:r>
      <w:r w:rsidRPr="001F0FD5">
        <w:rPr>
          <w:vertAlign w:val="superscript"/>
        </w:rPr>
        <w:t>th</w:t>
      </w:r>
      <w:r>
        <w:t xml:space="preserve"> </w:t>
      </w:r>
    </w:p>
    <w:p w:rsidR="00940299" w:rsidRDefault="00940299" w:rsidP="00940299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From 70 CE to Israel at 70</w:t>
      </w:r>
    </w:p>
    <w:p w:rsidR="00940299" w:rsidRDefault="00940299" w:rsidP="00940299"/>
    <w:p w:rsidR="00940299" w:rsidRDefault="00940299" w:rsidP="00940299">
      <w:pPr>
        <w:ind w:left="1418" w:hanging="1418"/>
      </w:pPr>
      <w:r>
        <w:t>07:00-08:00</w:t>
      </w:r>
      <w:r>
        <w:tab/>
        <w:t xml:space="preserve">Lunch and checkout </w:t>
      </w:r>
    </w:p>
    <w:p w:rsidR="00940299" w:rsidRDefault="00940299" w:rsidP="00940299">
      <w:pPr>
        <w:ind w:left="1418" w:hanging="1418"/>
      </w:pPr>
      <w:r>
        <w:t>08:00</w:t>
      </w:r>
      <w:r>
        <w:tab/>
        <w:t>Travel to Kfar Kedem</w:t>
      </w:r>
    </w:p>
    <w:p w:rsidR="00940299" w:rsidRDefault="00940299" w:rsidP="00940299">
      <w:pPr>
        <w:ind w:left="1418" w:hanging="1418"/>
      </w:pPr>
      <w:r>
        <w:t>09:00-11:00</w:t>
      </w:r>
      <w:r>
        <w:tab/>
        <w:t>Touching the Past! Reconstructing life 2000 years ago – experiential activity</w:t>
      </w:r>
    </w:p>
    <w:p w:rsidR="00940299" w:rsidRDefault="00940299" w:rsidP="00940299">
      <w:pPr>
        <w:ind w:left="1418" w:hanging="1418"/>
      </w:pPr>
      <w:r>
        <w:t>11:00</w:t>
      </w:r>
      <w:r>
        <w:tab/>
        <w:t>Travel to Tel Aviv</w:t>
      </w:r>
    </w:p>
    <w:p w:rsidR="00A11997" w:rsidRDefault="00940299" w:rsidP="00A11997">
      <w:pPr>
        <w:ind w:left="1418" w:hanging="1418"/>
      </w:pPr>
      <w:r>
        <w:t>12:20-13:40</w:t>
      </w:r>
      <w:r>
        <w:tab/>
        <w:t xml:space="preserve">Visit to the Birthright Innovation Center, introduction to Israel’s </w:t>
      </w:r>
      <w:r w:rsidR="00A11997">
        <w:t xml:space="preserve">diverse </w:t>
      </w:r>
      <w:r>
        <w:t xml:space="preserve">achievements in entrepreneurship, innovation, and technology </w:t>
      </w:r>
    </w:p>
    <w:p w:rsidR="00940299" w:rsidRDefault="00940299" w:rsidP="00A11997">
      <w:pPr>
        <w:ind w:left="1418" w:hanging="1418"/>
      </w:pPr>
      <w:r>
        <w:t>13:40-15:00</w:t>
      </w:r>
      <w:r>
        <w:tab/>
        <w:t xml:space="preserve">Free time and lunch </w:t>
      </w:r>
    </w:p>
    <w:p w:rsidR="00940299" w:rsidRDefault="00940299" w:rsidP="00940299">
      <w:pPr>
        <w:ind w:left="1418" w:hanging="1418"/>
      </w:pPr>
      <w:r>
        <w:t>15:00</w:t>
      </w:r>
      <w:r>
        <w:tab/>
        <w:t>Travel to Jerusalem</w:t>
      </w:r>
    </w:p>
    <w:p w:rsidR="00940299" w:rsidRDefault="00940299" w:rsidP="00940299">
      <w:pPr>
        <w:ind w:left="1418" w:hanging="1418"/>
      </w:pPr>
      <w:r>
        <w:t>16:00</w:t>
      </w:r>
      <w:r>
        <w:tab/>
        <w:t xml:space="preserve">Visit to the alleyways of Machane Yehuda market </w:t>
      </w:r>
    </w:p>
    <w:p w:rsidR="00940299" w:rsidRDefault="00940299" w:rsidP="00940299">
      <w:pPr>
        <w:ind w:left="1418" w:hanging="1418"/>
      </w:pPr>
      <w:r>
        <w:t>17:30-18:00</w:t>
      </w:r>
      <w:r>
        <w:tab/>
        <w:t xml:space="preserve">Allocation of rooms at Leonardo Jerusalem Hotel </w:t>
      </w:r>
    </w:p>
    <w:p w:rsidR="00940299" w:rsidRDefault="00940299" w:rsidP="00940299">
      <w:pPr>
        <w:ind w:left="1418" w:hanging="1418"/>
      </w:pPr>
      <w:r>
        <w:t>20:00</w:t>
      </w:r>
      <w:r>
        <w:tab/>
        <w:t xml:space="preserve">Celebratory dinner </w:t>
      </w:r>
    </w:p>
    <w:p w:rsidR="00940299" w:rsidRDefault="00940299">
      <w:pPr>
        <w:spacing w:after="0" w:line="240" w:lineRule="auto"/>
        <w:jc w:val="left"/>
      </w:pPr>
      <w:r>
        <w:br w:type="page"/>
      </w:r>
    </w:p>
    <w:p w:rsidR="00940299" w:rsidRDefault="00940299" w:rsidP="00940299">
      <w:pPr>
        <w:jc w:val="center"/>
      </w:pPr>
      <w:r>
        <w:lastRenderedPageBreak/>
        <w:t>DAY 4</w:t>
      </w:r>
    </w:p>
    <w:p w:rsidR="00940299" w:rsidRDefault="00940299" w:rsidP="00940299">
      <w:pPr>
        <w:jc w:val="center"/>
      </w:pPr>
      <w:r>
        <w:t>Saturday, June 21</w:t>
      </w:r>
      <w:r w:rsidRPr="00940299">
        <w:rPr>
          <w:vertAlign w:val="superscript"/>
        </w:rPr>
        <w:t>st</w:t>
      </w:r>
      <w:r w:rsidR="00035B56">
        <w:t xml:space="preserve"> </w:t>
      </w:r>
    </w:p>
    <w:p w:rsidR="00940299" w:rsidRDefault="00940299" w:rsidP="00940299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Jerusalem – The Eternal Capital of the Jewish People</w:t>
      </w:r>
    </w:p>
    <w:p w:rsidR="00940299" w:rsidRDefault="00940299" w:rsidP="00940299"/>
    <w:p w:rsidR="00940299" w:rsidRDefault="00940299" w:rsidP="00940299">
      <w:pPr>
        <w:ind w:left="1418" w:hanging="1418"/>
      </w:pPr>
      <w:r>
        <w:t>07:00-10:30</w:t>
      </w:r>
      <w:r>
        <w:tab/>
        <w:t>Breakfast</w:t>
      </w:r>
    </w:p>
    <w:p w:rsidR="00940299" w:rsidRDefault="00940299" w:rsidP="00940299">
      <w:pPr>
        <w:ind w:left="1418" w:hanging="1418"/>
      </w:pPr>
      <w:r>
        <w:t>10:00-15:00</w:t>
      </w:r>
      <w:r>
        <w:tab/>
        <w:t xml:space="preserve">Walking tours of New and Old Jerusalem </w:t>
      </w:r>
    </w:p>
    <w:p w:rsidR="00940299" w:rsidRDefault="00940299" w:rsidP="00940299">
      <w:pPr>
        <w:ind w:left="1418" w:hanging="1418"/>
      </w:pPr>
      <w:r>
        <w:t>13:00-14:00</w:t>
      </w:r>
      <w:r>
        <w:tab/>
        <w:t>Lunch</w:t>
      </w:r>
    </w:p>
    <w:p w:rsidR="00940299" w:rsidRDefault="00940299" w:rsidP="00940299">
      <w:pPr>
        <w:ind w:left="1418" w:hanging="1418"/>
      </w:pPr>
      <w:r>
        <w:t>19:00-20:00</w:t>
      </w:r>
      <w:r>
        <w:tab/>
        <w:t>Seudah Shlishit and Havdala</w:t>
      </w:r>
    </w:p>
    <w:p w:rsidR="00940299" w:rsidRPr="00940299" w:rsidRDefault="00940299" w:rsidP="00940299">
      <w:pPr>
        <w:ind w:left="1418" w:hanging="1418"/>
      </w:pPr>
      <w:r>
        <w:t>20:30</w:t>
      </w:r>
      <w:r>
        <w:tab/>
        <w:t>Lecture: “The fight over the minds and souls of young Jews in the 21</w:t>
      </w:r>
      <w:r w:rsidRPr="00940299">
        <w:rPr>
          <w:vertAlign w:val="superscript"/>
        </w:rPr>
        <w:t>st</w:t>
      </w:r>
      <w:r>
        <w:t xml:space="preserve"> century” – Yakir Segev 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Auditorium)</w:t>
      </w:r>
    </w:p>
    <w:p w:rsidR="00940299" w:rsidRDefault="00940299" w:rsidP="00940299">
      <w:pPr>
        <w:spacing w:after="0" w:line="240" w:lineRule="auto"/>
        <w:jc w:val="left"/>
      </w:pPr>
      <w:r>
        <w:br w:type="page"/>
      </w:r>
    </w:p>
    <w:p w:rsidR="00940299" w:rsidRDefault="00940299" w:rsidP="00940299">
      <w:pPr>
        <w:jc w:val="center"/>
      </w:pPr>
      <w:r>
        <w:lastRenderedPageBreak/>
        <w:t>DAY 5</w:t>
      </w:r>
    </w:p>
    <w:p w:rsidR="00940299" w:rsidRDefault="00940299" w:rsidP="00940299">
      <w:pPr>
        <w:jc w:val="center"/>
      </w:pPr>
      <w:r>
        <w:t>Sunday, June 22</w:t>
      </w:r>
      <w:r w:rsidRPr="00940299">
        <w:rPr>
          <w:vertAlign w:val="superscript"/>
        </w:rPr>
        <w:t>nd</w:t>
      </w:r>
      <w:r>
        <w:t xml:space="preserve"> </w:t>
      </w:r>
    </w:p>
    <w:p w:rsidR="00940299" w:rsidRDefault="00940299" w:rsidP="00940299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Tisha B’Av</w:t>
      </w:r>
    </w:p>
    <w:p w:rsidR="00940299" w:rsidRDefault="00940299" w:rsidP="00940299"/>
    <w:p w:rsidR="00940299" w:rsidRDefault="00940299" w:rsidP="00940299">
      <w:pPr>
        <w:ind w:left="1418" w:hanging="1418"/>
      </w:pPr>
      <w:r>
        <w:t>07:00-07:45</w:t>
      </w:r>
      <w:r>
        <w:tab/>
        <w:t xml:space="preserve">Breakfast </w:t>
      </w:r>
    </w:p>
    <w:p w:rsidR="00940299" w:rsidRDefault="00940299" w:rsidP="00940299">
      <w:pPr>
        <w:ind w:left="1418" w:hanging="1418"/>
      </w:pPr>
      <w:r>
        <w:t>08:00-09:30</w:t>
      </w:r>
      <w:r>
        <w:tab/>
        <w:t>Visit to the National Institutions building and the KKL-JNF building: The history of the Blue Box, JNF Books of Honor</w:t>
      </w:r>
    </w:p>
    <w:p w:rsidR="00940299" w:rsidRDefault="00940299" w:rsidP="00940299">
      <w:pPr>
        <w:ind w:left="1418" w:hanging="1418"/>
      </w:pPr>
      <w:r>
        <w:t>10:00-12:00</w:t>
      </w:r>
      <w:r>
        <w:tab/>
        <w:t>Yad Vashem: The World Holocaust Remembrance Center</w:t>
      </w:r>
    </w:p>
    <w:p w:rsidR="00940299" w:rsidRDefault="00940299" w:rsidP="00940299">
      <w:pPr>
        <w:ind w:left="1418" w:hanging="1418"/>
      </w:pPr>
      <w:r>
        <w:t>12:00-13:00</w:t>
      </w:r>
      <w:r>
        <w:tab/>
      </w:r>
      <w:r w:rsidR="0061368C">
        <w:t xml:space="preserve">Tour: On the paths of the religions in Ancient Jerusalem </w:t>
      </w:r>
    </w:p>
    <w:p w:rsidR="0061368C" w:rsidRDefault="0061368C" w:rsidP="00940299">
      <w:pPr>
        <w:ind w:left="1418" w:hanging="1418"/>
      </w:pPr>
      <w:r>
        <w:t>13:30</w:t>
      </w:r>
      <w:r>
        <w:tab/>
        <w:t>Packed lunch</w:t>
      </w:r>
    </w:p>
    <w:p w:rsidR="0061368C" w:rsidRDefault="0061368C" w:rsidP="00940299">
      <w:pPr>
        <w:ind w:left="1418" w:hanging="1418"/>
      </w:pPr>
      <w:r>
        <w:t>14:00-16:00</w:t>
      </w:r>
      <w:r>
        <w:tab/>
        <w:t xml:space="preserve">Visit and audiovisual presentation at the City of David </w:t>
      </w:r>
    </w:p>
    <w:p w:rsidR="0061368C" w:rsidRDefault="0061368C" w:rsidP="00940299">
      <w:pPr>
        <w:ind w:left="1418" w:hanging="1418"/>
      </w:pPr>
      <w:r>
        <w:t>16:30</w:t>
      </w:r>
      <w:r>
        <w:tab/>
        <w:t>Travel to hotel</w:t>
      </w:r>
    </w:p>
    <w:p w:rsidR="0061368C" w:rsidRDefault="0061368C" w:rsidP="0061368C">
      <w:pPr>
        <w:ind w:left="1418" w:hanging="1418"/>
      </w:pPr>
      <w:r>
        <w:t>17:30-18:30</w:t>
      </w:r>
      <w:r>
        <w:tab/>
        <w:t xml:space="preserve">Encounter with the Special in Uniform program – a groundbreaking program that integrates young adults with special needs in the IDF </w:t>
      </w:r>
    </w:p>
    <w:p w:rsidR="0061368C" w:rsidRDefault="0061368C" w:rsidP="0061368C">
      <w:pPr>
        <w:ind w:left="1418" w:hanging="1418"/>
      </w:pPr>
      <w:r>
        <w:t>19:00-20:00</w:t>
      </w:r>
      <w:r>
        <w:tab/>
        <w:t>Dinner</w:t>
      </w:r>
    </w:p>
    <w:p w:rsidR="0061368C" w:rsidRDefault="0061368C" w:rsidP="0061368C">
      <w:pPr>
        <w:ind w:left="1418" w:hanging="1418"/>
      </w:pPr>
      <w:r>
        <w:t>20:30</w:t>
      </w:r>
      <w:r>
        <w:tab/>
        <w:t>Travel to David’s Tower</w:t>
      </w:r>
    </w:p>
    <w:p w:rsidR="0061368C" w:rsidRDefault="0061368C" w:rsidP="0061368C">
      <w:pPr>
        <w:ind w:left="1418" w:hanging="1418"/>
      </w:pPr>
      <w:r>
        <w:t>21:00-23:00</w:t>
      </w:r>
      <w:r>
        <w:tab/>
        <w:t xml:space="preserve">Visit the Tower of David Museum – “King David” audiovisual show </w:t>
      </w:r>
    </w:p>
    <w:p w:rsidR="0061368C" w:rsidRDefault="0061368C">
      <w:pPr>
        <w:spacing w:after="0" w:line="240" w:lineRule="auto"/>
        <w:jc w:val="left"/>
      </w:pPr>
      <w:r>
        <w:br w:type="page"/>
      </w:r>
    </w:p>
    <w:p w:rsidR="0061368C" w:rsidRDefault="0061368C" w:rsidP="0061368C">
      <w:pPr>
        <w:jc w:val="center"/>
      </w:pPr>
      <w:r>
        <w:lastRenderedPageBreak/>
        <w:t>DAY 6</w:t>
      </w:r>
    </w:p>
    <w:p w:rsidR="0061368C" w:rsidRDefault="0061368C" w:rsidP="0061368C">
      <w:pPr>
        <w:jc w:val="center"/>
      </w:pPr>
      <w:r>
        <w:t>Monday, June 23</w:t>
      </w:r>
      <w:r w:rsidRPr="0061368C">
        <w:rPr>
          <w:vertAlign w:val="superscript"/>
        </w:rPr>
        <w:t>rd</w:t>
      </w:r>
      <w:r w:rsidR="00035B56">
        <w:t xml:space="preserve"> </w:t>
      </w:r>
    </w:p>
    <w:p w:rsidR="0061368C" w:rsidRDefault="0061368C" w:rsidP="0061368C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Heading South: The Dead Sea</w:t>
      </w:r>
    </w:p>
    <w:p w:rsidR="0061368C" w:rsidRDefault="0061368C" w:rsidP="0061368C"/>
    <w:p w:rsidR="0061368C" w:rsidRDefault="0061368C" w:rsidP="0061368C">
      <w:pPr>
        <w:ind w:left="1418" w:hanging="1418"/>
      </w:pPr>
      <w:r>
        <w:t>07:00-08:00</w:t>
      </w:r>
      <w:r>
        <w:tab/>
        <w:t xml:space="preserve">Breakfast and checkout </w:t>
      </w:r>
    </w:p>
    <w:p w:rsidR="0061368C" w:rsidRDefault="0061368C" w:rsidP="0061368C">
      <w:pPr>
        <w:ind w:left="1418" w:hanging="1418"/>
      </w:pPr>
      <w:r>
        <w:t>08:30</w:t>
      </w:r>
      <w:r>
        <w:tab/>
        <w:t>Travel to the 9/11 Memorial</w:t>
      </w:r>
    </w:p>
    <w:p w:rsidR="0061368C" w:rsidRDefault="0061368C" w:rsidP="0061368C">
      <w:pPr>
        <w:ind w:left="1418" w:hanging="1418"/>
      </w:pPr>
      <w:r>
        <w:t>09:00-10:00</w:t>
      </w:r>
      <w:r>
        <w:tab/>
        <w:t xml:space="preserve">Visit to the KKL-JNF 9/11 Living Memorial Plaza </w:t>
      </w:r>
    </w:p>
    <w:p w:rsidR="0061368C" w:rsidRDefault="0061368C" w:rsidP="0061368C">
      <w:pPr>
        <w:ind w:left="1418" w:hanging="1418"/>
      </w:pPr>
      <w:r>
        <w:t>10:00</w:t>
      </w:r>
      <w:r>
        <w:tab/>
        <w:t>Travel to Yatir Field and Forest Center</w:t>
      </w:r>
    </w:p>
    <w:p w:rsidR="0061368C" w:rsidRDefault="0061368C" w:rsidP="0061368C">
      <w:pPr>
        <w:ind w:left="1418" w:hanging="1418"/>
      </w:pPr>
      <w:r>
        <w:t>11:00-13:00</w:t>
      </w:r>
      <w:r>
        <w:tab/>
        <w:t xml:space="preserve">Receptions, greetings from the KKL-JNF Board, and tree planting </w:t>
      </w:r>
    </w:p>
    <w:p w:rsidR="0061368C" w:rsidRDefault="0061368C" w:rsidP="0061368C">
      <w:pPr>
        <w:ind w:left="1418" w:hanging="1418"/>
      </w:pPr>
      <w:r>
        <w:t>13:00-13:30</w:t>
      </w:r>
      <w:r>
        <w:tab/>
        <w:t>Lunch at Yatir Field Center</w:t>
      </w:r>
    </w:p>
    <w:p w:rsidR="0061368C" w:rsidRDefault="0061368C" w:rsidP="0061368C">
      <w:pPr>
        <w:ind w:left="1418" w:hanging="1418"/>
      </w:pPr>
      <w:r>
        <w:t>13:30-15:30</w:t>
      </w:r>
      <w:r>
        <w:tab/>
        <w:t xml:space="preserve">Adventure jeep tour </w:t>
      </w:r>
    </w:p>
    <w:p w:rsidR="0061368C" w:rsidRDefault="0061368C" w:rsidP="0061368C">
      <w:pPr>
        <w:pStyle w:val="E-4"/>
      </w:pPr>
      <w:r>
        <w:t>•</w:t>
      </w:r>
      <w:r>
        <w:tab/>
        <w:t>15:30-16:30 – visit to the Bedouin school in Wadi Atir – meeting with students to reinforce educational activities and coexistence</w:t>
      </w:r>
    </w:p>
    <w:p w:rsidR="0061368C" w:rsidRDefault="0061368C" w:rsidP="0061368C">
      <w:pPr>
        <w:pStyle w:val="E-4"/>
      </w:pPr>
      <w:r>
        <w:t>•</w:t>
      </w:r>
      <w:r>
        <w:tab/>
        <w:t>17:00-18:00 – tour of Nahal Be’er Sheva Park, a KKL-JNF ecological park, including restoration of streams. Donations from Friends of KKL-JNF around the world</w:t>
      </w:r>
    </w:p>
    <w:p w:rsidR="0061368C" w:rsidRDefault="0061368C" w:rsidP="0061368C">
      <w:pPr>
        <w:ind w:left="1418" w:hanging="1418"/>
      </w:pPr>
      <w:r>
        <w:t>18:00</w:t>
      </w:r>
      <w:r>
        <w:tab/>
        <w:t>Travel to the Dead Sea</w:t>
      </w:r>
    </w:p>
    <w:p w:rsidR="0061368C" w:rsidRDefault="0061368C" w:rsidP="0061368C">
      <w:pPr>
        <w:ind w:left="1418" w:hanging="1418"/>
      </w:pPr>
      <w:r>
        <w:t>18:30-19:30</w:t>
      </w:r>
      <w:r>
        <w:tab/>
        <w:t>Allocation of rooms at David Hotel, Dead Sea</w:t>
      </w:r>
    </w:p>
    <w:p w:rsidR="0061368C" w:rsidRDefault="0061368C" w:rsidP="0061368C">
      <w:pPr>
        <w:ind w:left="1418" w:hanging="1418"/>
      </w:pPr>
      <w:r>
        <w:t>19:30-20:30</w:t>
      </w:r>
      <w:r>
        <w:tab/>
        <w:t>Dinner</w:t>
      </w:r>
    </w:p>
    <w:p w:rsidR="0061368C" w:rsidRDefault="0061368C" w:rsidP="00E3783D">
      <w:pPr>
        <w:ind w:left="1418" w:hanging="1418"/>
      </w:pPr>
      <w:r>
        <w:t>21:00-23:00</w:t>
      </w:r>
      <w:r>
        <w:tab/>
      </w:r>
      <w:r>
        <w:rPr>
          <w:b/>
          <w:bCs/>
        </w:rPr>
        <w:t xml:space="preserve">Gil Kopatch and Singer Mika Karni in a Show Combining Humor in the Bible and Rock ‘n’ Roll Music </w:t>
      </w:r>
      <w:r>
        <w:t>– including Biblical texts (Grand Auditorium)</w:t>
      </w:r>
    </w:p>
    <w:p w:rsidR="0061368C" w:rsidRDefault="0061368C">
      <w:pPr>
        <w:spacing w:after="0" w:line="240" w:lineRule="auto"/>
        <w:jc w:val="left"/>
      </w:pPr>
      <w:r>
        <w:br w:type="page"/>
      </w:r>
    </w:p>
    <w:p w:rsidR="0061368C" w:rsidRDefault="0061368C" w:rsidP="0061368C">
      <w:pPr>
        <w:jc w:val="center"/>
      </w:pPr>
      <w:r>
        <w:lastRenderedPageBreak/>
        <w:t>DAY 7</w:t>
      </w:r>
    </w:p>
    <w:p w:rsidR="0061368C" w:rsidRDefault="0061368C" w:rsidP="0061368C">
      <w:pPr>
        <w:jc w:val="center"/>
      </w:pPr>
      <w:r>
        <w:t>Tuesday, June 24</w:t>
      </w:r>
      <w:r w:rsidRPr="0061368C">
        <w:rPr>
          <w:vertAlign w:val="superscript"/>
        </w:rPr>
        <w:t>th</w:t>
      </w:r>
      <w:r>
        <w:t xml:space="preserve"> </w:t>
      </w:r>
    </w:p>
    <w:p w:rsidR="0061368C" w:rsidRDefault="0061368C" w:rsidP="0061368C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The Mountain that Became a Symbol: Masada Fortress National Park</w:t>
      </w:r>
    </w:p>
    <w:p w:rsidR="0061368C" w:rsidRDefault="0061368C" w:rsidP="0061368C"/>
    <w:p w:rsidR="0061368C" w:rsidRDefault="0061368C" w:rsidP="0061368C">
      <w:pPr>
        <w:ind w:left="1418" w:hanging="1418"/>
      </w:pPr>
      <w:r>
        <w:t>07:00-08:00</w:t>
      </w:r>
      <w:r>
        <w:tab/>
        <w:t xml:space="preserve">Breakfast </w:t>
      </w:r>
    </w:p>
    <w:p w:rsidR="0061368C" w:rsidRDefault="0061368C" w:rsidP="0061368C">
      <w:pPr>
        <w:ind w:left="1418" w:hanging="1418"/>
      </w:pPr>
      <w:r>
        <w:t>08:00</w:t>
      </w:r>
      <w:r>
        <w:tab/>
        <w:t>Travel to Masada</w:t>
      </w:r>
    </w:p>
    <w:p w:rsidR="00E3783D" w:rsidRDefault="0061368C" w:rsidP="0061368C">
      <w:pPr>
        <w:ind w:left="1418" w:hanging="1418"/>
      </w:pPr>
      <w:r>
        <w:t>09:00-11:00</w:t>
      </w:r>
      <w:r>
        <w:tab/>
        <w:t xml:space="preserve">Visit to Masada, meeting with theatrical characters telling the story of the site; meeting with scribes and writing a letter in the </w:t>
      </w:r>
      <w:r w:rsidR="00E3783D">
        <w:t xml:space="preserve">KKL-JNF’s Torah Scroll project </w:t>
      </w:r>
    </w:p>
    <w:p w:rsidR="00E3783D" w:rsidRDefault="00E3783D" w:rsidP="0061368C">
      <w:pPr>
        <w:ind w:left="1418" w:hanging="1418"/>
      </w:pPr>
      <w:r>
        <w:t>11:30</w:t>
      </w:r>
      <w:r>
        <w:tab/>
        <w:t>Travel to hotel</w:t>
      </w:r>
    </w:p>
    <w:p w:rsidR="00E3783D" w:rsidRDefault="00E3783D" w:rsidP="0061368C">
      <w:pPr>
        <w:ind w:left="1418" w:hanging="1418"/>
      </w:pPr>
      <w:r>
        <w:t>12:00</w:t>
      </w:r>
      <w:r>
        <w:tab/>
        <w:t>Light refreshment</w:t>
      </w:r>
    </w:p>
    <w:p w:rsidR="00E3783D" w:rsidRDefault="00E3783D" w:rsidP="0061368C">
      <w:pPr>
        <w:ind w:left="1418" w:hanging="1418"/>
      </w:pPr>
      <w:r>
        <w:t>12:15-13:30</w:t>
      </w:r>
      <w:r>
        <w:tab/>
        <w:t xml:space="preserve">The Dead Sea – Warning Signs – Noam Badin (Grand Auditorium) </w:t>
      </w:r>
    </w:p>
    <w:p w:rsidR="00E3783D" w:rsidRDefault="00E3783D" w:rsidP="0061368C">
      <w:pPr>
        <w:ind w:left="1418" w:hanging="1418"/>
      </w:pPr>
      <w:r>
        <w:t>13:30-14:30</w:t>
      </w:r>
      <w:r>
        <w:tab/>
        <w:t>Lunch</w:t>
      </w:r>
    </w:p>
    <w:p w:rsidR="00E3783D" w:rsidRDefault="00E3783D" w:rsidP="0061368C">
      <w:pPr>
        <w:ind w:left="1418" w:hanging="1418"/>
      </w:pPr>
      <w:r>
        <w:t>14:30-17:00</w:t>
      </w:r>
      <w:r>
        <w:tab/>
        <w:t xml:space="preserve">Free time / bathing in Dead Sea </w:t>
      </w:r>
    </w:p>
    <w:p w:rsidR="00E3783D" w:rsidRDefault="00E3783D" w:rsidP="0061368C">
      <w:pPr>
        <w:ind w:left="1418" w:hanging="1418"/>
      </w:pPr>
      <w:r>
        <w:t>17:30</w:t>
      </w:r>
      <w:r>
        <w:tab/>
        <w:t xml:space="preserve">Travel to Kfar Nokdim </w:t>
      </w:r>
    </w:p>
    <w:p w:rsidR="00E3783D" w:rsidRDefault="00E3783D" w:rsidP="00E3783D">
      <w:pPr>
        <w:ind w:left="1418" w:hanging="1418"/>
      </w:pPr>
      <w:r>
        <w:t>18:30-20:00</w:t>
      </w:r>
      <w:r>
        <w:tab/>
        <w:t xml:space="preserve">Authentic Bedouin-style desert dinner </w:t>
      </w:r>
    </w:p>
    <w:p w:rsidR="00E3783D" w:rsidRDefault="00E3783D" w:rsidP="00E3783D">
      <w:pPr>
        <w:ind w:left="1418" w:hanging="1418"/>
      </w:pPr>
      <w:r>
        <w:t>20:30-22:00</w:t>
      </w:r>
      <w:r>
        <w:tab/>
        <w:t xml:space="preserve">Gala evening with participation of the Senior KKL-JNF Board </w:t>
      </w:r>
    </w:p>
    <w:p w:rsidR="00E3783D" w:rsidRDefault="00E3783D" w:rsidP="00E3783D">
      <w:pPr>
        <w:ind w:left="1418" w:hanging="1418"/>
      </w:pPr>
      <w:r>
        <w:tab/>
        <w:t>Shlomit Aharon and the Tenors in a medley of international and Jewish classics and up to well-known Israeli classics. Including a sand art show telling the story of the Land of Israel. International artist Ilana Yahav represents Israel around the world and appears before presidents, kings, and heads of state.</w:t>
      </w:r>
    </w:p>
    <w:p w:rsidR="00E3783D" w:rsidRDefault="00E3783D" w:rsidP="00E3783D">
      <w:pPr>
        <w:ind w:left="1418" w:hanging="1418"/>
      </w:pPr>
      <w:r>
        <w:t>22:30</w:t>
      </w:r>
      <w:r>
        <w:tab/>
        <w:t xml:space="preserve">Travel to hotel </w:t>
      </w:r>
    </w:p>
    <w:p w:rsidR="00E3783D" w:rsidRDefault="00E3783D">
      <w:pPr>
        <w:spacing w:after="0" w:line="240" w:lineRule="auto"/>
        <w:jc w:val="left"/>
      </w:pPr>
      <w:r>
        <w:br w:type="page"/>
      </w:r>
    </w:p>
    <w:p w:rsidR="00E3783D" w:rsidRDefault="00E3783D" w:rsidP="00E3783D">
      <w:pPr>
        <w:jc w:val="center"/>
      </w:pPr>
      <w:r>
        <w:lastRenderedPageBreak/>
        <w:t>DAY 8</w:t>
      </w:r>
    </w:p>
    <w:p w:rsidR="00E3783D" w:rsidRDefault="00E3783D" w:rsidP="00E3783D">
      <w:pPr>
        <w:jc w:val="center"/>
      </w:pPr>
      <w:r>
        <w:t>Wednesday, June 25</w:t>
      </w:r>
      <w:r w:rsidRPr="00E3783D">
        <w:rPr>
          <w:vertAlign w:val="superscript"/>
        </w:rPr>
        <w:t>th</w:t>
      </w:r>
      <w:r>
        <w:t xml:space="preserve"> </w:t>
      </w:r>
    </w:p>
    <w:p w:rsidR="00E3783D" w:rsidRDefault="00E3783D" w:rsidP="00E3783D">
      <w:pPr>
        <w:jc w:val="center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Closing Ceremony – Awarding Certificates</w:t>
      </w:r>
    </w:p>
    <w:p w:rsidR="00E3783D" w:rsidRDefault="00E3783D" w:rsidP="00E3783D"/>
    <w:p w:rsidR="00E3783D" w:rsidRDefault="00E3783D" w:rsidP="00E3783D">
      <w:pPr>
        <w:ind w:left="1418" w:hanging="1418"/>
      </w:pPr>
      <w:r>
        <w:t>07:30-08:30</w:t>
      </w:r>
      <w:r>
        <w:tab/>
        <w:t xml:space="preserve">Breakfast and checkout </w:t>
      </w:r>
    </w:p>
    <w:p w:rsidR="00E3783D" w:rsidRDefault="00E3783D" w:rsidP="00E3783D">
      <w:pPr>
        <w:ind w:left="1418" w:hanging="1418"/>
      </w:pPr>
      <w:r>
        <w:t>09:00-10:30/11:00-12:30 Where will lead our cart?</w:t>
      </w:r>
    </w:p>
    <w:p w:rsidR="00E3783D" w:rsidRDefault="00E3783D" w:rsidP="00E3783D">
      <w:pPr>
        <w:ind w:left="1418" w:hanging="1418"/>
      </w:pPr>
      <w:r>
        <w:tab/>
        <w:t xml:space="preserve">A challenging and unique leadership workshop focusing on improvement and excellent, coping with changes and dynamic realities, creativity, innovation, vision, determination, and identifying the potential in every individual (Grand Auditorium) </w:t>
      </w:r>
    </w:p>
    <w:p w:rsidR="00E3783D" w:rsidRDefault="00E3783D" w:rsidP="00E3783D">
      <w:pPr>
        <w:ind w:left="1418" w:hanging="1418"/>
      </w:pPr>
      <w:r>
        <w:t>10:30-11:00</w:t>
      </w:r>
      <w:r>
        <w:tab/>
        <w:t xml:space="preserve">Coffee and pastry break </w:t>
      </w:r>
    </w:p>
    <w:p w:rsidR="00E3783D" w:rsidRDefault="00E3783D" w:rsidP="00E3783D">
      <w:pPr>
        <w:ind w:left="1418" w:hanging="1418"/>
      </w:pPr>
      <w:r>
        <w:t>09:00-10:30/11:00-12:30 Surprise Code – escape rooms on the theme of Israel’s 70</w:t>
      </w:r>
      <w:r w:rsidRPr="00E3783D">
        <w:rPr>
          <w:vertAlign w:val="superscript"/>
        </w:rPr>
        <w:t>th</w:t>
      </w:r>
      <w:r>
        <w:t xml:space="preserve"> anniversary! An experiential escape room-style quiz game. We will have to work as a team to find the code that opens the box and leads to the next clue. Will we make it? (Atrium Auditorium)</w:t>
      </w:r>
    </w:p>
    <w:p w:rsidR="00E3783D" w:rsidRDefault="00E3783D" w:rsidP="00E3783D">
      <w:pPr>
        <w:ind w:left="1418" w:hanging="1418"/>
      </w:pPr>
      <w:r>
        <w:t>13:00-14:00</w:t>
      </w:r>
      <w:r>
        <w:tab/>
        <w:t>Lunch</w:t>
      </w:r>
    </w:p>
    <w:p w:rsidR="00E3783D" w:rsidRDefault="00E3783D" w:rsidP="00035B56">
      <w:pPr>
        <w:ind w:left="1418" w:hanging="1418"/>
      </w:pPr>
      <w:r>
        <w:t>14:30-16:</w:t>
      </w:r>
      <w:r w:rsidR="00035B56">
        <w:t>3</w:t>
      </w:r>
      <w:r>
        <w:t>0</w:t>
      </w:r>
      <w:r>
        <w:tab/>
      </w:r>
      <w:r w:rsidR="00035B56">
        <w:t>Concluding panel on education to modern-day Zionism, strengthening the bond between Israel and the Diaspora, and the challenges of education in the 21</w:t>
      </w:r>
      <w:r w:rsidR="00035B56" w:rsidRPr="00035B56">
        <w:rPr>
          <w:vertAlign w:val="superscript"/>
        </w:rPr>
        <w:t>st</w:t>
      </w:r>
      <w:r w:rsidR="00035B56">
        <w:t xml:space="preserve"> century (Grand Auditorium)</w:t>
      </w:r>
    </w:p>
    <w:p w:rsidR="00035B56" w:rsidRDefault="00035B56" w:rsidP="00E3783D">
      <w:pPr>
        <w:ind w:left="1418" w:hanging="1418"/>
      </w:pPr>
      <w:r>
        <w:tab/>
        <w:t>Awarding certificates – KKL-JNF participant and trustee</w:t>
      </w:r>
    </w:p>
    <w:p w:rsidR="00035B56" w:rsidRDefault="00035B56" w:rsidP="00035B56">
      <w:pPr>
        <w:ind w:left="1418" w:hanging="1418"/>
      </w:pPr>
      <w:r>
        <w:t>16:30</w:t>
      </w:r>
      <w:r>
        <w:tab/>
        <w:t>Close of conference and transportation to Tel Aviv, Jerusalem or the North</w:t>
      </w:r>
    </w:p>
    <w:p w:rsidR="00035B56" w:rsidRDefault="00035B56" w:rsidP="00035B56">
      <w:pPr>
        <w:ind w:left="1418" w:hanging="1418"/>
      </w:pPr>
    </w:p>
    <w:sectPr w:rsidR="00035B56" w:rsidSect="00537330">
      <w:footerReference w:type="default" r:id="rId8"/>
      <w:pgSz w:w="11906" w:h="16838" w:code="9"/>
      <w:pgMar w:top="1418" w:right="1418" w:bottom="1418" w:left="141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7A" w:rsidRDefault="00662E7A" w:rsidP="002A0DB7">
      <w:r>
        <w:separator/>
      </w:r>
    </w:p>
  </w:endnote>
  <w:endnote w:type="continuationSeparator" w:id="0">
    <w:p w:rsidR="00662E7A" w:rsidRDefault="00662E7A" w:rsidP="002A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5C" w:rsidRDefault="00B464F9" w:rsidP="00363211">
    <w:pPr>
      <w:pStyle w:val="Footer"/>
      <w:jc w:val="center"/>
    </w:pPr>
    <w:r>
      <w:fldChar w:fldCharType="begin"/>
    </w:r>
    <w:r w:rsidR="006D7F3D">
      <w:instrText xml:space="preserve"> PAGE   \* MERGEFORMAT </w:instrText>
    </w:r>
    <w:r>
      <w:fldChar w:fldCharType="separate"/>
    </w:r>
    <w:r w:rsidR="00A119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7A" w:rsidRDefault="00662E7A" w:rsidP="002A0DB7">
      <w:r>
        <w:separator/>
      </w:r>
    </w:p>
  </w:footnote>
  <w:footnote w:type="continuationSeparator" w:id="0">
    <w:p w:rsidR="00662E7A" w:rsidRDefault="00662E7A" w:rsidP="002A0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F44"/>
    <w:multiLevelType w:val="hybridMultilevel"/>
    <w:tmpl w:val="91864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C05"/>
    <w:multiLevelType w:val="hybridMultilevel"/>
    <w:tmpl w:val="A386C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90756"/>
    <w:multiLevelType w:val="hybridMultilevel"/>
    <w:tmpl w:val="243209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2F20"/>
    <w:multiLevelType w:val="hybridMultilevel"/>
    <w:tmpl w:val="28B62A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E0B73"/>
    <w:multiLevelType w:val="hybridMultilevel"/>
    <w:tmpl w:val="F7C62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84071"/>
    <w:multiLevelType w:val="hybridMultilevel"/>
    <w:tmpl w:val="D63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06F0"/>
    <w:multiLevelType w:val="hybridMultilevel"/>
    <w:tmpl w:val="4E20A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3246C"/>
    <w:multiLevelType w:val="hybridMultilevel"/>
    <w:tmpl w:val="01EC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E5021"/>
    <w:multiLevelType w:val="hybridMultilevel"/>
    <w:tmpl w:val="A538CFB2"/>
    <w:lvl w:ilvl="0" w:tplc="08090015">
      <w:start w:val="1"/>
      <w:numFmt w:val="upperLetter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EC83BD6"/>
    <w:multiLevelType w:val="hybridMultilevel"/>
    <w:tmpl w:val="61CAD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F0889"/>
    <w:multiLevelType w:val="hybridMultilevel"/>
    <w:tmpl w:val="240C51D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E3672"/>
    <w:multiLevelType w:val="hybridMultilevel"/>
    <w:tmpl w:val="2432095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47559"/>
    <w:multiLevelType w:val="hybridMultilevel"/>
    <w:tmpl w:val="338E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77B7C"/>
    <w:multiLevelType w:val="hybridMultilevel"/>
    <w:tmpl w:val="21DEB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E2E09"/>
    <w:multiLevelType w:val="hybridMultilevel"/>
    <w:tmpl w:val="89CA7D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6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330"/>
    <w:rsid w:val="000121F1"/>
    <w:rsid w:val="00013113"/>
    <w:rsid w:val="00013164"/>
    <w:rsid w:val="000172D1"/>
    <w:rsid w:val="00017F19"/>
    <w:rsid w:val="00021570"/>
    <w:rsid w:val="000230FE"/>
    <w:rsid w:val="00027D61"/>
    <w:rsid w:val="00032B49"/>
    <w:rsid w:val="000336D9"/>
    <w:rsid w:val="00033B89"/>
    <w:rsid w:val="00034169"/>
    <w:rsid w:val="0003584B"/>
    <w:rsid w:val="00035B56"/>
    <w:rsid w:val="00035E6B"/>
    <w:rsid w:val="00036BFE"/>
    <w:rsid w:val="000375E4"/>
    <w:rsid w:val="000449CA"/>
    <w:rsid w:val="00045D64"/>
    <w:rsid w:val="0004637D"/>
    <w:rsid w:val="0004736C"/>
    <w:rsid w:val="00050295"/>
    <w:rsid w:val="000515C8"/>
    <w:rsid w:val="000518B9"/>
    <w:rsid w:val="00051F27"/>
    <w:rsid w:val="00052402"/>
    <w:rsid w:val="00052547"/>
    <w:rsid w:val="000529F6"/>
    <w:rsid w:val="00053776"/>
    <w:rsid w:val="0005524E"/>
    <w:rsid w:val="00055F08"/>
    <w:rsid w:val="00061E5E"/>
    <w:rsid w:val="00065F76"/>
    <w:rsid w:val="00067761"/>
    <w:rsid w:val="00067BF0"/>
    <w:rsid w:val="00070983"/>
    <w:rsid w:val="00071646"/>
    <w:rsid w:val="00071ABF"/>
    <w:rsid w:val="00071BD8"/>
    <w:rsid w:val="00072A5B"/>
    <w:rsid w:val="00072C64"/>
    <w:rsid w:val="0007489D"/>
    <w:rsid w:val="00074A35"/>
    <w:rsid w:val="0007593C"/>
    <w:rsid w:val="00075FDE"/>
    <w:rsid w:val="00080B31"/>
    <w:rsid w:val="000826FF"/>
    <w:rsid w:val="0009194C"/>
    <w:rsid w:val="00092E4C"/>
    <w:rsid w:val="00094556"/>
    <w:rsid w:val="000945A9"/>
    <w:rsid w:val="00094B1F"/>
    <w:rsid w:val="00096BE6"/>
    <w:rsid w:val="000A2931"/>
    <w:rsid w:val="000A2ABE"/>
    <w:rsid w:val="000A3A69"/>
    <w:rsid w:val="000A3C2D"/>
    <w:rsid w:val="000A4584"/>
    <w:rsid w:val="000A6147"/>
    <w:rsid w:val="000A6A00"/>
    <w:rsid w:val="000A7D61"/>
    <w:rsid w:val="000B1656"/>
    <w:rsid w:val="000B1C85"/>
    <w:rsid w:val="000B23E5"/>
    <w:rsid w:val="000B2D70"/>
    <w:rsid w:val="000B3269"/>
    <w:rsid w:val="000B77E5"/>
    <w:rsid w:val="000C0BE7"/>
    <w:rsid w:val="000C3312"/>
    <w:rsid w:val="000C4412"/>
    <w:rsid w:val="000C5151"/>
    <w:rsid w:val="000C559D"/>
    <w:rsid w:val="000C6A2F"/>
    <w:rsid w:val="000C7943"/>
    <w:rsid w:val="000D0345"/>
    <w:rsid w:val="000D06B9"/>
    <w:rsid w:val="000D0C85"/>
    <w:rsid w:val="000D3152"/>
    <w:rsid w:val="000D6902"/>
    <w:rsid w:val="000D6DB1"/>
    <w:rsid w:val="000D71C4"/>
    <w:rsid w:val="000D795A"/>
    <w:rsid w:val="000E24F0"/>
    <w:rsid w:val="000E5510"/>
    <w:rsid w:val="000E6DD4"/>
    <w:rsid w:val="000E7014"/>
    <w:rsid w:val="000E7D17"/>
    <w:rsid w:val="000E7ECC"/>
    <w:rsid w:val="000F2334"/>
    <w:rsid w:val="000F2666"/>
    <w:rsid w:val="000F52E5"/>
    <w:rsid w:val="000F537B"/>
    <w:rsid w:val="000F6138"/>
    <w:rsid w:val="000F6B20"/>
    <w:rsid w:val="00100E06"/>
    <w:rsid w:val="00102112"/>
    <w:rsid w:val="00102B8B"/>
    <w:rsid w:val="001037A5"/>
    <w:rsid w:val="00104D2C"/>
    <w:rsid w:val="00110AD4"/>
    <w:rsid w:val="00110DCD"/>
    <w:rsid w:val="00112262"/>
    <w:rsid w:val="0011259C"/>
    <w:rsid w:val="00113147"/>
    <w:rsid w:val="0011779B"/>
    <w:rsid w:val="00120589"/>
    <w:rsid w:val="0012064A"/>
    <w:rsid w:val="00120D27"/>
    <w:rsid w:val="0012161A"/>
    <w:rsid w:val="001218A3"/>
    <w:rsid w:val="001219F8"/>
    <w:rsid w:val="0012233C"/>
    <w:rsid w:val="00123D5C"/>
    <w:rsid w:val="0012602E"/>
    <w:rsid w:val="00126515"/>
    <w:rsid w:val="00126FF6"/>
    <w:rsid w:val="001271A3"/>
    <w:rsid w:val="00130866"/>
    <w:rsid w:val="00131163"/>
    <w:rsid w:val="00133F16"/>
    <w:rsid w:val="00135789"/>
    <w:rsid w:val="00135A81"/>
    <w:rsid w:val="001400FE"/>
    <w:rsid w:val="00140D5E"/>
    <w:rsid w:val="00142483"/>
    <w:rsid w:val="0014548B"/>
    <w:rsid w:val="00145595"/>
    <w:rsid w:val="00145649"/>
    <w:rsid w:val="001466EA"/>
    <w:rsid w:val="00147710"/>
    <w:rsid w:val="00152D2D"/>
    <w:rsid w:val="00154121"/>
    <w:rsid w:val="001550DB"/>
    <w:rsid w:val="00155279"/>
    <w:rsid w:val="0015753B"/>
    <w:rsid w:val="00160907"/>
    <w:rsid w:val="00161E76"/>
    <w:rsid w:val="00165C9F"/>
    <w:rsid w:val="001666A6"/>
    <w:rsid w:val="0017170C"/>
    <w:rsid w:val="00175C9B"/>
    <w:rsid w:val="00176C9E"/>
    <w:rsid w:val="0018280B"/>
    <w:rsid w:val="00183616"/>
    <w:rsid w:val="00184D49"/>
    <w:rsid w:val="00185D7D"/>
    <w:rsid w:val="00186206"/>
    <w:rsid w:val="00190F30"/>
    <w:rsid w:val="00191C72"/>
    <w:rsid w:val="001925CF"/>
    <w:rsid w:val="00193349"/>
    <w:rsid w:val="0019361A"/>
    <w:rsid w:val="00193BDF"/>
    <w:rsid w:val="0019747A"/>
    <w:rsid w:val="00197ECE"/>
    <w:rsid w:val="00197FFE"/>
    <w:rsid w:val="001A1BF7"/>
    <w:rsid w:val="001A1C46"/>
    <w:rsid w:val="001A281E"/>
    <w:rsid w:val="001A2F78"/>
    <w:rsid w:val="001A368C"/>
    <w:rsid w:val="001A4FBA"/>
    <w:rsid w:val="001A609C"/>
    <w:rsid w:val="001A66F1"/>
    <w:rsid w:val="001B05CE"/>
    <w:rsid w:val="001B21BE"/>
    <w:rsid w:val="001B2444"/>
    <w:rsid w:val="001B3A54"/>
    <w:rsid w:val="001C43CB"/>
    <w:rsid w:val="001C4429"/>
    <w:rsid w:val="001C5576"/>
    <w:rsid w:val="001C6B07"/>
    <w:rsid w:val="001D1F7C"/>
    <w:rsid w:val="001D306E"/>
    <w:rsid w:val="001D3819"/>
    <w:rsid w:val="001D3D7D"/>
    <w:rsid w:val="001D5FDC"/>
    <w:rsid w:val="001D6CDC"/>
    <w:rsid w:val="001D6E1D"/>
    <w:rsid w:val="001D705B"/>
    <w:rsid w:val="001E02F1"/>
    <w:rsid w:val="001E031B"/>
    <w:rsid w:val="001E44A4"/>
    <w:rsid w:val="001E4DF4"/>
    <w:rsid w:val="001E63A5"/>
    <w:rsid w:val="001E718D"/>
    <w:rsid w:val="001E790C"/>
    <w:rsid w:val="001F011C"/>
    <w:rsid w:val="001F0FD5"/>
    <w:rsid w:val="001F3720"/>
    <w:rsid w:val="001F432C"/>
    <w:rsid w:val="001F5B56"/>
    <w:rsid w:val="00200C1C"/>
    <w:rsid w:val="00200F80"/>
    <w:rsid w:val="002018A1"/>
    <w:rsid w:val="002023CD"/>
    <w:rsid w:val="00202F45"/>
    <w:rsid w:val="00204A1C"/>
    <w:rsid w:val="00204D16"/>
    <w:rsid w:val="00205737"/>
    <w:rsid w:val="00210B2F"/>
    <w:rsid w:val="0021180D"/>
    <w:rsid w:val="002133B2"/>
    <w:rsid w:val="00213AA2"/>
    <w:rsid w:val="00215667"/>
    <w:rsid w:val="002162C2"/>
    <w:rsid w:val="00217594"/>
    <w:rsid w:val="0022193E"/>
    <w:rsid w:val="00222476"/>
    <w:rsid w:val="00223583"/>
    <w:rsid w:val="002249F6"/>
    <w:rsid w:val="00225302"/>
    <w:rsid w:val="00225E1C"/>
    <w:rsid w:val="002272B6"/>
    <w:rsid w:val="0023133F"/>
    <w:rsid w:val="00235CC2"/>
    <w:rsid w:val="0023645C"/>
    <w:rsid w:val="00236A2B"/>
    <w:rsid w:val="00241388"/>
    <w:rsid w:val="00245375"/>
    <w:rsid w:val="00251385"/>
    <w:rsid w:val="002522DD"/>
    <w:rsid w:val="0025346B"/>
    <w:rsid w:val="002535EA"/>
    <w:rsid w:val="00254F58"/>
    <w:rsid w:val="00255131"/>
    <w:rsid w:val="0025515F"/>
    <w:rsid w:val="00255F1D"/>
    <w:rsid w:val="0025746C"/>
    <w:rsid w:val="00261F24"/>
    <w:rsid w:val="00262DA7"/>
    <w:rsid w:val="002630E7"/>
    <w:rsid w:val="00264F51"/>
    <w:rsid w:val="0026553A"/>
    <w:rsid w:val="00265E91"/>
    <w:rsid w:val="002672D6"/>
    <w:rsid w:val="00267CE4"/>
    <w:rsid w:val="0027190C"/>
    <w:rsid w:val="00272EC2"/>
    <w:rsid w:val="002736A2"/>
    <w:rsid w:val="00274865"/>
    <w:rsid w:val="002773F3"/>
    <w:rsid w:val="002802E1"/>
    <w:rsid w:val="002835CE"/>
    <w:rsid w:val="00285456"/>
    <w:rsid w:val="00290708"/>
    <w:rsid w:val="002914F5"/>
    <w:rsid w:val="00291F3E"/>
    <w:rsid w:val="00294885"/>
    <w:rsid w:val="00296B9D"/>
    <w:rsid w:val="00297838"/>
    <w:rsid w:val="002A0DB7"/>
    <w:rsid w:val="002A41CC"/>
    <w:rsid w:val="002A5032"/>
    <w:rsid w:val="002B0714"/>
    <w:rsid w:val="002B1F2C"/>
    <w:rsid w:val="002B51B5"/>
    <w:rsid w:val="002B7D2A"/>
    <w:rsid w:val="002C053C"/>
    <w:rsid w:val="002C1D2C"/>
    <w:rsid w:val="002C2ECF"/>
    <w:rsid w:val="002C4B4E"/>
    <w:rsid w:val="002C4D8D"/>
    <w:rsid w:val="002C53EF"/>
    <w:rsid w:val="002C7007"/>
    <w:rsid w:val="002C7135"/>
    <w:rsid w:val="002D1A1F"/>
    <w:rsid w:val="002D3924"/>
    <w:rsid w:val="002D6DC4"/>
    <w:rsid w:val="002E1FC9"/>
    <w:rsid w:val="002E66F2"/>
    <w:rsid w:val="002E6BA2"/>
    <w:rsid w:val="002E79FA"/>
    <w:rsid w:val="002F16DC"/>
    <w:rsid w:val="002F477F"/>
    <w:rsid w:val="002F5AC5"/>
    <w:rsid w:val="0030134C"/>
    <w:rsid w:val="003057F2"/>
    <w:rsid w:val="003076C9"/>
    <w:rsid w:val="00312D54"/>
    <w:rsid w:val="00314EF6"/>
    <w:rsid w:val="003158D7"/>
    <w:rsid w:val="003162B5"/>
    <w:rsid w:val="003163C6"/>
    <w:rsid w:val="003167BE"/>
    <w:rsid w:val="00317B69"/>
    <w:rsid w:val="003210F6"/>
    <w:rsid w:val="00324CDC"/>
    <w:rsid w:val="00326482"/>
    <w:rsid w:val="00326F72"/>
    <w:rsid w:val="003316EF"/>
    <w:rsid w:val="00331890"/>
    <w:rsid w:val="00332D78"/>
    <w:rsid w:val="00333BC2"/>
    <w:rsid w:val="00335301"/>
    <w:rsid w:val="0033586F"/>
    <w:rsid w:val="003376C1"/>
    <w:rsid w:val="003378DF"/>
    <w:rsid w:val="00337EC7"/>
    <w:rsid w:val="003414E1"/>
    <w:rsid w:val="003416C5"/>
    <w:rsid w:val="0034364E"/>
    <w:rsid w:val="003439EB"/>
    <w:rsid w:val="00344287"/>
    <w:rsid w:val="00345A23"/>
    <w:rsid w:val="00345E44"/>
    <w:rsid w:val="00351245"/>
    <w:rsid w:val="00351F09"/>
    <w:rsid w:val="00353BCA"/>
    <w:rsid w:val="003547E4"/>
    <w:rsid w:val="003556CB"/>
    <w:rsid w:val="003608C9"/>
    <w:rsid w:val="00360AC0"/>
    <w:rsid w:val="003629D2"/>
    <w:rsid w:val="00363211"/>
    <w:rsid w:val="00363597"/>
    <w:rsid w:val="00366EC5"/>
    <w:rsid w:val="00367F15"/>
    <w:rsid w:val="00371713"/>
    <w:rsid w:val="00372F5C"/>
    <w:rsid w:val="00372FD2"/>
    <w:rsid w:val="00373606"/>
    <w:rsid w:val="00375452"/>
    <w:rsid w:val="003765FB"/>
    <w:rsid w:val="00376E38"/>
    <w:rsid w:val="003774FE"/>
    <w:rsid w:val="00377F8F"/>
    <w:rsid w:val="0038124D"/>
    <w:rsid w:val="00384071"/>
    <w:rsid w:val="00385FAD"/>
    <w:rsid w:val="0038677C"/>
    <w:rsid w:val="00390422"/>
    <w:rsid w:val="003917CB"/>
    <w:rsid w:val="00391E96"/>
    <w:rsid w:val="003923F5"/>
    <w:rsid w:val="00392F9D"/>
    <w:rsid w:val="0039601D"/>
    <w:rsid w:val="0039655B"/>
    <w:rsid w:val="0039682E"/>
    <w:rsid w:val="00397289"/>
    <w:rsid w:val="00397DB4"/>
    <w:rsid w:val="003A16D0"/>
    <w:rsid w:val="003A242A"/>
    <w:rsid w:val="003A31E5"/>
    <w:rsid w:val="003A77B0"/>
    <w:rsid w:val="003A7ED0"/>
    <w:rsid w:val="003B0BA4"/>
    <w:rsid w:val="003B147F"/>
    <w:rsid w:val="003B4253"/>
    <w:rsid w:val="003B6578"/>
    <w:rsid w:val="003B79D7"/>
    <w:rsid w:val="003C3979"/>
    <w:rsid w:val="003C5BB2"/>
    <w:rsid w:val="003D0165"/>
    <w:rsid w:val="003D1A78"/>
    <w:rsid w:val="003D1CFE"/>
    <w:rsid w:val="003D28A3"/>
    <w:rsid w:val="003D3748"/>
    <w:rsid w:val="003E5916"/>
    <w:rsid w:val="003E6014"/>
    <w:rsid w:val="003E72BE"/>
    <w:rsid w:val="003E7631"/>
    <w:rsid w:val="003F01AF"/>
    <w:rsid w:val="003F14AE"/>
    <w:rsid w:val="003F1E73"/>
    <w:rsid w:val="003F34E9"/>
    <w:rsid w:val="003F5AFC"/>
    <w:rsid w:val="004015D0"/>
    <w:rsid w:val="0040163F"/>
    <w:rsid w:val="00403537"/>
    <w:rsid w:val="0040367E"/>
    <w:rsid w:val="00405D2A"/>
    <w:rsid w:val="00406DF6"/>
    <w:rsid w:val="00407F1C"/>
    <w:rsid w:val="00410CF8"/>
    <w:rsid w:val="00410DED"/>
    <w:rsid w:val="00412DD3"/>
    <w:rsid w:val="00413847"/>
    <w:rsid w:val="00415298"/>
    <w:rsid w:val="00415BAB"/>
    <w:rsid w:val="0041639D"/>
    <w:rsid w:val="00416FF4"/>
    <w:rsid w:val="00417E50"/>
    <w:rsid w:val="00420589"/>
    <w:rsid w:val="00425B85"/>
    <w:rsid w:val="00426F05"/>
    <w:rsid w:val="00427E12"/>
    <w:rsid w:val="004314A1"/>
    <w:rsid w:val="00432C3D"/>
    <w:rsid w:val="00433170"/>
    <w:rsid w:val="00434717"/>
    <w:rsid w:val="004374C9"/>
    <w:rsid w:val="00437BE7"/>
    <w:rsid w:val="00440347"/>
    <w:rsid w:val="004452C8"/>
    <w:rsid w:val="00446D38"/>
    <w:rsid w:val="00447E87"/>
    <w:rsid w:val="0045280A"/>
    <w:rsid w:val="004536BD"/>
    <w:rsid w:val="00454580"/>
    <w:rsid w:val="0045480E"/>
    <w:rsid w:val="004606CA"/>
    <w:rsid w:val="00461821"/>
    <w:rsid w:val="0046186D"/>
    <w:rsid w:val="00463822"/>
    <w:rsid w:val="00464120"/>
    <w:rsid w:val="004648E1"/>
    <w:rsid w:val="004663B6"/>
    <w:rsid w:val="004723F1"/>
    <w:rsid w:val="00472984"/>
    <w:rsid w:val="00472E22"/>
    <w:rsid w:val="00473D38"/>
    <w:rsid w:val="004749E0"/>
    <w:rsid w:val="00475EC7"/>
    <w:rsid w:val="00476044"/>
    <w:rsid w:val="00477C36"/>
    <w:rsid w:val="004805C6"/>
    <w:rsid w:val="004830A0"/>
    <w:rsid w:val="00483178"/>
    <w:rsid w:val="00483677"/>
    <w:rsid w:val="004844EE"/>
    <w:rsid w:val="00484E7B"/>
    <w:rsid w:val="00486763"/>
    <w:rsid w:val="00491343"/>
    <w:rsid w:val="0049216E"/>
    <w:rsid w:val="0049377A"/>
    <w:rsid w:val="004A0865"/>
    <w:rsid w:val="004A1773"/>
    <w:rsid w:val="004A1CBE"/>
    <w:rsid w:val="004A1D8C"/>
    <w:rsid w:val="004A261C"/>
    <w:rsid w:val="004A33F7"/>
    <w:rsid w:val="004A4DD7"/>
    <w:rsid w:val="004A63EE"/>
    <w:rsid w:val="004B1D86"/>
    <w:rsid w:val="004B3E74"/>
    <w:rsid w:val="004B4A55"/>
    <w:rsid w:val="004B700D"/>
    <w:rsid w:val="004C0169"/>
    <w:rsid w:val="004C0424"/>
    <w:rsid w:val="004C1E2C"/>
    <w:rsid w:val="004C334D"/>
    <w:rsid w:val="004C4ABC"/>
    <w:rsid w:val="004C585D"/>
    <w:rsid w:val="004C5DEE"/>
    <w:rsid w:val="004C5E41"/>
    <w:rsid w:val="004C68A5"/>
    <w:rsid w:val="004C7549"/>
    <w:rsid w:val="004D0681"/>
    <w:rsid w:val="004D1596"/>
    <w:rsid w:val="004D2B3C"/>
    <w:rsid w:val="004D3DFA"/>
    <w:rsid w:val="004D44F2"/>
    <w:rsid w:val="004D4818"/>
    <w:rsid w:val="004E2886"/>
    <w:rsid w:val="004E41AB"/>
    <w:rsid w:val="004E4558"/>
    <w:rsid w:val="004E781B"/>
    <w:rsid w:val="004F1E83"/>
    <w:rsid w:val="004F257A"/>
    <w:rsid w:val="004F4FB0"/>
    <w:rsid w:val="004F7D6A"/>
    <w:rsid w:val="004F7FB5"/>
    <w:rsid w:val="0050011C"/>
    <w:rsid w:val="005008B4"/>
    <w:rsid w:val="005049E1"/>
    <w:rsid w:val="005075F4"/>
    <w:rsid w:val="005079F6"/>
    <w:rsid w:val="00507D11"/>
    <w:rsid w:val="00517F59"/>
    <w:rsid w:val="00521905"/>
    <w:rsid w:val="00524BC3"/>
    <w:rsid w:val="00527EBC"/>
    <w:rsid w:val="00536807"/>
    <w:rsid w:val="00536993"/>
    <w:rsid w:val="00537330"/>
    <w:rsid w:val="005375A7"/>
    <w:rsid w:val="005409A3"/>
    <w:rsid w:val="00542687"/>
    <w:rsid w:val="005448EF"/>
    <w:rsid w:val="005450E4"/>
    <w:rsid w:val="005453D0"/>
    <w:rsid w:val="00547A83"/>
    <w:rsid w:val="0055476C"/>
    <w:rsid w:val="00560E1C"/>
    <w:rsid w:val="0056263B"/>
    <w:rsid w:val="0056292B"/>
    <w:rsid w:val="00563CD2"/>
    <w:rsid w:val="00563D0B"/>
    <w:rsid w:val="00564774"/>
    <w:rsid w:val="005647F3"/>
    <w:rsid w:val="00566AA9"/>
    <w:rsid w:val="00572A1A"/>
    <w:rsid w:val="00573F61"/>
    <w:rsid w:val="00574922"/>
    <w:rsid w:val="00577A56"/>
    <w:rsid w:val="00580FBF"/>
    <w:rsid w:val="005818DD"/>
    <w:rsid w:val="00583143"/>
    <w:rsid w:val="0058378E"/>
    <w:rsid w:val="00584119"/>
    <w:rsid w:val="00585506"/>
    <w:rsid w:val="00585DF0"/>
    <w:rsid w:val="00587E3B"/>
    <w:rsid w:val="0059013B"/>
    <w:rsid w:val="00590208"/>
    <w:rsid w:val="00591BE5"/>
    <w:rsid w:val="0059299C"/>
    <w:rsid w:val="00592DB6"/>
    <w:rsid w:val="00593BC7"/>
    <w:rsid w:val="005967D3"/>
    <w:rsid w:val="005976F6"/>
    <w:rsid w:val="005A1BAE"/>
    <w:rsid w:val="005A2B77"/>
    <w:rsid w:val="005A2EBB"/>
    <w:rsid w:val="005A4D27"/>
    <w:rsid w:val="005A5E10"/>
    <w:rsid w:val="005A68C6"/>
    <w:rsid w:val="005A6B55"/>
    <w:rsid w:val="005A6EDB"/>
    <w:rsid w:val="005A74AD"/>
    <w:rsid w:val="005A77CB"/>
    <w:rsid w:val="005B0440"/>
    <w:rsid w:val="005B1879"/>
    <w:rsid w:val="005B34D1"/>
    <w:rsid w:val="005B3D6F"/>
    <w:rsid w:val="005B47D2"/>
    <w:rsid w:val="005B7E55"/>
    <w:rsid w:val="005C1241"/>
    <w:rsid w:val="005C3BF3"/>
    <w:rsid w:val="005C428F"/>
    <w:rsid w:val="005C7900"/>
    <w:rsid w:val="005C7AB5"/>
    <w:rsid w:val="005C7E43"/>
    <w:rsid w:val="005C7E5C"/>
    <w:rsid w:val="005D3199"/>
    <w:rsid w:val="005D51EA"/>
    <w:rsid w:val="005D6B9E"/>
    <w:rsid w:val="005D77B2"/>
    <w:rsid w:val="005D7B9F"/>
    <w:rsid w:val="005E2241"/>
    <w:rsid w:val="005E6CF6"/>
    <w:rsid w:val="005F0098"/>
    <w:rsid w:val="005F47B2"/>
    <w:rsid w:val="005F60AE"/>
    <w:rsid w:val="006000AD"/>
    <w:rsid w:val="00602875"/>
    <w:rsid w:val="0060290A"/>
    <w:rsid w:val="00602A76"/>
    <w:rsid w:val="0060359C"/>
    <w:rsid w:val="0060416A"/>
    <w:rsid w:val="00604825"/>
    <w:rsid w:val="006048BC"/>
    <w:rsid w:val="006071A0"/>
    <w:rsid w:val="00610584"/>
    <w:rsid w:val="006124AB"/>
    <w:rsid w:val="00612828"/>
    <w:rsid w:val="0061368C"/>
    <w:rsid w:val="00617E2F"/>
    <w:rsid w:val="00617FC8"/>
    <w:rsid w:val="00621978"/>
    <w:rsid w:val="006219B9"/>
    <w:rsid w:val="00621B17"/>
    <w:rsid w:val="00624827"/>
    <w:rsid w:val="00625A02"/>
    <w:rsid w:val="006261C8"/>
    <w:rsid w:val="0062631F"/>
    <w:rsid w:val="0062733D"/>
    <w:rsid w:val="006300E4"/>
    <w:rsid w:val="00630FA3"/>
    <w:rsid w:val="00631648"/>
    <w:rsid w:val="006324CA"/>
    <w:rsid w:val="00635FB0"/>
    <w:rsid w:val="0063737A"/>
    <w:rsid w:val="00641F24"/>
    <w:rsid w:val="006420D9"/>
    <w:rsid w:val="006441B6"/>
    <w:rsid w:val="00645924"/>
    <w:rsid w:val="00652636"/>
    <w:rsid w:val="0065523B"/>
    <w:rsid w:val="00656960"/>
    <w:rsid w:val="00656C75"/>
    <w:rsid w:val="0066016D"/>
    <w:rsid w:val="00660E24"/>
    <w:rsid w:val="00662E7A"/>
    <w:rsid w:val="0066365C"/>
    <w:rsid w:val="00663EAE"/>
    <w:rsid w:val="006659E1"/>
    <w:rsid w:val="00670D70"/>
    <w:rsid w:val="00671093"/>
    <w:rsid w:val="006711DE"/>
    <w:rsid w:val="00677C0C"/>
    <w:rsid w:val="0068139E"/>
    <w:rsid w:val="00683316"/>
    <w:rsid w:val="0068347E"/>
    <w:rsid w:val="00685755"/>
    <w:rsid w:val="00685953"/>
    <w:rsid w:val="0069346B"/>
    <w:rsid w:val="00694D90"/>
    <w:rsid w:val="00695621"/>
    <w:rsid w:val="006A005D"/>
    <w:rsid w:val="006A013E"/>
    <w:rsid w:val="006A0EE9"/>
    <w:rsid w:val="006A32B5"/>
    <w:rsid w:val="006A4741"/>
    <w:rsid w:val="006A4DF8"/>
    <w:rsid w:val="006A5130"/>
    <w:rsid w:val="006A5DAF"/>
    <w:rsid w:val="006A6411"/>
    <w:rsid w:val="006B093B"/>
    <w:rsid w:val="006B52BA"/>
    <w:rsid w:val="006B63C5"/>
    <w:rsid w:val="006C2498"/>
    <w:rsid w:val="006C4E90"/>
    <w:rsid w:val="006C6C46"/>
    <w:rsid w:val="006C7317"/>
    <w:rsid w:val="006C7F0D"/>
    <w:rsid w:val="006D0A67"/>
    <w:rsid w:val="006D17CE"/>
    <w:rsid w:val="006D3794"/>
    <w:rsid w:val="006D7F3D"/>
    <w:rsid w:val="006E0D52"/>
    <w:rsid w:val="006E1227"/>
    <w:rsid w:val="006E2940"/>
    <w:rsid w:val="006E3428"/>
    <w:rsid w:val="006E63A1"/>
    <w:rsid w:val="006E6C4E"/>
    <w:rsid w:val="006E75AD"/>
    <w:rsid w:val="006F1F07"/>
    <w:rsid w:val="006F21BF"/>
    <w:rsid w:val="006F31D0"/>
    <w:rsid w:val="006F5CDC"/>
    <w:rsid w:val="006F7E82"/>
    <w:rsid w:val="00702560"/>
    <w:rsid w:val="00702E40"/>
    <w:rsid w:val="00704537"/>
    <w:rsid w:val="0070474D"/>
    <w:rsid w:val="00710AFB"/>
    <w:rsid w:val="0071135A"/>
    <w:rsid w:val="0071202B"/>
    <w:rsid w:val="00712232"/>
    <w:rsid w:val="007130C1"/>
    <w:rsid w:val="00713599"/>
    <w:rsid w:val="0071359D"/>
    <w:rsid w:val="00713DF2"/>
    <w:rsid w:val="007161AC"/>
    <w:rsid w:val="00716ED7"/>
    <w:rsid w:val="0071776E"/>
    <w:rsid w:val="00717C8B"/>
    <w:rsid w:val="00720061"/>
    <w:rsid w:val="0072073F"/>
    <w:rsid w:val="0072093D"/>
    <w:rsid w:val="00720E5D"/>
    <w:rsid w:val="007217D5"/>
    <w:rsid w:val="00721A5E"/>
    <w:rsid w:val="0072230A"/>
    <w:rsid w:val="00726EF7"/>
    <w:rsid w:val="00731198"/>
    <w:rsid w:val="00731CF0"/>
    <w:rsid w:val="0073283A"/>
    <w:rsid w:val="00734136"/>
    <w:rsid w:val="00737303"/>
    <w:rsid w:val="0073764C"/>
    <w:rsid w:val="00741650"/>
    <w:rsid w:val="00741A06"/>
    <w:rsid w:val="007425DE"/>
    <w:rsid w:val="0074430D"/>
    <w:rsid w:val="00745FA4"/>
    <w:rsid w:val="00746CCA"/>
    <w:rsid w:val="00747106"/>
    <w:rsid w:val="00750653"/>
    <w:rsid w:val="00751077"/>
    <w:rsid w:val="0075192D"/>
    <w:rsid w:val="00751AB4"/>
    <w:rsid w:val="00752A15"/>
    <w:rsid w:val="00752B2B"/>
    <w:rsid w:val="0075371C"/>
    <w:rsid w:val="00754E44"/>
    <w:rsid w:val="00755CE5"/>
    <w:rsid w:val="00755EBA"/>
    <w:rsid w:val="00756276"/>
    <w:rsid w:val="00757CB0"/>
    <w:rsid w:val="0076429D"/>
    <w:rsid w:val="0076445C"/>
    <w:rsid w:val="007644C3"/>
    <w:rsid w:val="00767832"/>
    <w:rsid w:val="00774BFA"/>
    <w:rsid w:val="00775A7F"/>
    <w:rsid w:val="00775DCD"/>
    <w:rsid w:val="00775FA6"/>
    <w:rsid w:val="0077682C"/>
    <w:rsid w:val="00776CCD"/>
    <w:rsid w:val="007773C2"/>
    <w:rsid w:val="00781D98"/>
    <w:rsid w:val="00782FB9"/>
    <w:rsid w:val="00784058"/>
    <w:rsid w:val="00786048"/>
    <w:rsid w:val="00786343"/>
    <w:rsid w:val="00786733"/>
    <w:rsid w:val="0079168A"/>
    <w:rsid w:val="00791F52"/>
    <w:rsid w:val="0079581E"/>
    <w:rsid w:val="007959D1"/>
    <w:rsid w:val="007970A8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0AB6"/>
    <w:rsid w:val="007B454D"/>
    <w:rsid w:val="007B49B1"/>
    <w:rsid w:val="007B4A05"/>
    <w:rsid w:val="007B5287"/>
    <w:rsid w:val="007B5539"/>
    <w:rsid w:val="007C1C31"/>
    <w:rsid w:val="007C3EB1"/>
    <w:rsid w:val="007D0F23"/>
    <w:rsid w:val="007D49AA"/>
    <w:rsid w:val="007D5246"/>
    <w:rsid w:val="007D61E4"/>
    <w:rsid w:val="007D654E"/>
    <w:rsid w:val="007D6CAA"/>
    <w:rsid w:val="007E06A1"/>
    <w:rsid w:val="007E2316"/>
    <w:rsid w:val="007E4167"/>
    <w:rsid w:val="007F11ED"/>
    <w:rsid w:val="007F22F3"/>
    <w:rsid w:val="007F2423"/>
    <w:rsid w:val="007F2890"/>
    <w:rsid w:val="007F32E5"/>
    <w:rsid w:val="007F3EA9"/>
    <w:rsid w:val="007F419C"/>
    <w:rsid w:val="007F5A57"/>
    <w:rsid w:val="007F76AC"/>
    <w:rsid w:val="007F7FA7"/>
    <w:rsid w:val="00801990"/>
    <w:rsid w:val="00803201"/>
    <w:rsid w:val="0080623A"/>
    <w:rsid w:val="008067A3"/>
    <w:rsid w:val="0080699B"/>
    <w:rsid w:val="0081063D"/>
    <w:rsid w:val="00813E12"/>
    <w:rsid w:val="00814D21"/>
    <w:rsid w:val="00816AE2"/>
    <w:rsid w:val="00820383"/>
    <w:rsid w:val="0082201A"/>
    <w:rsid w:val="00823FCF"/>
    <w:rsid w:val="0082410E"/>
    <w:rsid w:val="0082413D"/>
    <w:rsid w:val="008303BE"/>
    <w:rsid w:val="008335E8"/>
    <w:rsid w:val="00833CD1"/>
    <w:rsid w:val="00834CD3"/>
    <w:rsid w:val="00835335"/>
    <w:rsid w:val="00836B20"/>
    <w:rsid w:val="00837A5F"/>
    <w:rsid w:val="00837D06"/>
    <w:rsid w:val="0084407E"/>
    <w:rsid w:val="00844882"/>
    <w:rsid w:val="00845417"/>
    <w:rsid w:val="00850FA1"/>
    <w:rsid w:val="008532BB"/>
    <w:rsid w:val="008543BB"/>
    <w:rsid w:val="00854DFA"/>
    <w:rsid w:val="00856764"/>
    <w:rsid w:val="00856D97"/>
    <w:rsid w:val="00857962"/>
    <w:rsid w:val="00857A4E"/>
    <w:rsid w:val="00857DF3"/>
    <w:rsid w:val="008613D0"/>
    <w:rsid w:val="0086159D"/>
    <w:rsid w:val="00861C89"/>
    <w:rsid w:val="008623AE"/>
    <w:rsid w:val="008627F3"/>
    <w:rsid w:val="00862E7E"/>
    <w:rsid w:val="0086396D"/>
    <w:rsid w:val="00874CB3"/>
    <w:rsid w:val="008762AF"/>
    <w:rsid w:val="0088004E"/>
    <w:rsid w:val="00880BAA"/>
    <w:rsid w:val="008811A5"/>
    <w:rsid w:val="0088191B"/>
    <w:rsid w:val="008849FA"/>
    <w:rsid w:val="008851B0"/>
    <w:rsid w:val="00887107"/>
    <w:rsid w:val="00890279"/>
    <w:rsid w:val="008939EE"/>
    <w:rsid w:val="00893AFC"/>
    <w:rsid w:val="00894FA8"/>
    <w:rsid w:val="0089555D"/>
    <w:rsid w:val="00895A56"/>
    <w:rsid w:val="00895B36"/>
    <w:rsid w:val="00896404"/>
    <w:rsid w:val="00896B62"/>
    <w:rsid w:val="008A17C9"/>
    <w:rsid w:val="008A6E97"/>
    <w:rsid w:val="008B0AA3"/>
    <w:rsid w:val="008B0ACC"/>
    <w:rsid w:val="008B3FAA"/>
    <w:rsid w:val="008B428C"/>
    <w:rsid w:val="008B57A4"/>
    <w:rsid w:val="008B6267"/>
    <w:rsid w:val="008B7B29"/>
    <w:rsid w:val="008C0B68"/>
    <w:rsid w:val="008C1E08"/>
    <w:rsid w:val="008C7467"/>
    <w:rsid w:val="008D0F71"/>
    <w:rsid w:val="008D3300"/>
    <w:rsid w:val="008D34DE"/>
    <w:rsid w:val="008D5EEF"/>
    <w:rsid w:val="008E0D0A"/>
    <w:rsid w:val="008E12AF"/>
    <w:rsid w:val="008E2479"/>
    <w:rsid w:val="008E2734"/>
    <w:rsid w:val="008E4073"/>
    <w:rsid w:val="008E45E0"/>
    <w:rsid w:val="008E5503"/>
    <w:rsid w:val="008E5A97"/>
    <w:rsid w:val="008E6967"/>
    <w:rsid w:val="008E69FC"/>
    <w:rsid w:val="008F0145"/>
    <w:rsid w:val="008F064B"/>
    <w:rsid w:val="008F0EF4"/>
    <w:rsid w:val="008F2E1A"/>
    <w:rsid w:val="008F4E94"/>
    <w:rsid w:val="008F5676"/>
    <w:rsid w:val="00901E85"/>
    <w:rsid w:val="009069A2"/>
    <w:rsid w:val="00907D54"/>
    <w:rsid w:val="00907DCB"/>
    <w:rsid w:val="009134B1"/>
    <w:rsid w:val="0091366E"/>
    <w:rsid w:val="00913F12"/>
    <w:rsid w:val="00914125"/>
    <w:rsid w:val="00914EA6"/>
    <w:rsid w:val="00916293"/>
    <w:rsid w:val="00917C18"/>
    <w:rsid w:val="00920DAF"/>
    <w:rsid w:val="00921464"/>
    <w:rsid w:val="009321DC"/>
    <w:rsid w:val="00940299"/>
    <w:rsid w:val="00940549"/>
    <w:rsid w:val="00940766"/>
    <w:rsid w:val="0094255E"/>
    <w:rsid w:val="00942569"/>
    <w:rsid w:val="009434FD"/>
    <w:rsid w:val="00943A7D"/>
    <w:rsid w:val="00943BEF"/>
    <w:rsid w:val="00950597"/>
    <w:rsid w:val="00952B67"/>
    <w:rsid w:val="00955A36"/>
    <w:rsid w:val="00956BC5"/>
    <w:rsid w:val="00956E04"/>
    <w:rsid w:val="00957715"/>
    <w:rsid w:val="00960AC7"/>
    <w:rsid w:val="00965265"/>
    <w:rsid w:val="00970325"/>
    <w:rsid w:val="00970719"/>
    <w:rsid w:val="00970DB0"/>
    <w:rsid w:val="00972987"/>
    <w:rsid w:val="00977316"/>
    <w:rsid w:val="00977E16"/>
    <w:rsid w:val="00983049"/>
    <w:rsid w:val="009849B9"/>
    <w:rsid w:val="00985870"/>
    <w:rsid w:val="00987657"/>
    <w:rsid w:val="00990A64"/>
    <w:rsid w:val="00991D9C"/>
    <w:rsid w:val="009922DD"/>
    <w:rsid w:val="009935A0"/>
    <w:rsid w:val="009A343B"/>
    <w:rsid w:val="009A3FD5"/>
    <w:rsid w:val="009A5F5B"/>
    <w:rsid w:val="009A68EC"/>
    <w:rsid w:val="009B24D5"/>
    <w:rsid w:val="009B33DF"/>
    <w:rsid w:val="009B5113"/>
    <w:rsid w:val="009B5EA0"/>
    <w:rsid w:val="009B604D"/>
    <w:rsid w:val="009B7487"/>
    <w:rsid w:val="009C17D8"/>
    <w:rsid w:val="009C1F68"/>
    <w:rsid w:val="009C60B7"/>
    <w:rsid w:val="009D079B"/>
    <w:rsid w:val="009D2321"/>
    <w:rsid w:val="009D2A6C"/>
    <w:rsid w:val="009D395C"/>
    <w:rsid w:val="009D44D7"/>
    <w:rsid w:val="009D7C28"/>
    <w:rsid w:val="009E04A9"/>
    <w:rsid w:val="009E2A91"/>
    <w:rsid w:val="009E3009"/>
    <w:rsid w:val="009E3CAB"/>
    <w:rsid w:val="009E5A1B"/>
    <w:rsid w:val="009F294E"/>
    <w:rsid w:val="009F2E73"/>
    <w:rsid w:val="009F4CF6"/>
    <w:rsid w:val="009F6A18"/>
    <w:rsid w:val="009F6C49"/>
    <w:rsid w:val="009F6E49"/>
    <w:rsid w:val="00A02061"/>
    <w:rsid w:val="00A0382E"/>
    <w:rsid w:val="00A06659"/>
    <w:rsid w:val="00A072D4"/>
    <w:rsid w:val="00A103ED"/>
    <w:rsid w:val="00A110A4"/>
    <w:rsid w:val="00A11997"/>
    <w:rsid w:val="00A11B8B"/>
    <w:rsid w:val="00A1209F"/>
    <w:rsid w:val="00A1382C"/>
    <w:rsid w:val="00A15915"/>
    <w:rsid w:val="00A165F5"/>
    <w:rsid w:val="00A16D79"/>
    <w:rsid w:val="00A20B40"/>
    <w:rsid w:val="00A2366E"/>
    <w:rsid w:val="00A26EA6"/>
    <w:rsid w:val="00A312C5"/>
    <w:rsid w:val="00A367AB"/>
    <w:rsid w:val="00A37991"/>
    <w:rsid w:val="00A40D77"/>
    <w:rsid w:val="00A41998"/>
    <w:rsid w:val="00A41D41"/>
    <w:rsid w:val="00A42F04"/>
    <w:rsid w:val="00A434E7"/>
    <w:rsid w:val="00A43725"/>
    <w:rsid w:val="00A44F6F"/>
    <w:rsid w:val="00A453D4"/>
    <w:rsid w:val="00A456FC"/>
    <w:rsid w:val="00A47AF4"/>
    <w:rsid w:val="00A50535"/>
    <w:rsid w:val="00A50724"/>
    <w:rsid w:val="00A51D05"/>
    <w:rsid w:val="00A52B48"/>
    <w:rsid w:val="00A54A17"/>
    <w:rsid w:val="00A605E8"/>
    <w:rsid w:val="00A62978"/>
    <w:rsid w:val="00A62B36"/>
    <w:rsid w:val="00A63164"/>
    <w:rsid w:val="00A640D2"/>
    <w:rsid w:val="00A64D3D"/>
    <w:rsid w:val="00A65149"/>
    <w:rsid w:val="00A65DBD"/>
    <w:rsid w:val="00A6642F"/>
    <w:rsid w:val="00A674C7"/>
    <w:rsid w:val="00A73228"/>
    <w:rsid w:val="00A738DC"/>
    <w:rsid w:val="00A740C5"/>
    <w:rsid w:val="00A74F91"/>
    <w:rsid w:val="00A753A1"/>
    <w:rsid w:val="00A766A7"/>
    <w:rsid w:val="00A80209"/>
    <w:rsid w:val="00A81876"/>
    <w:rsid w:val="00A839EB"/>
    <w:rsid w:val="00A83DAB"/>
    <w:rsid w:val="00A935B2"/>
    <w:rsid w:val="00A937F6"/>
    <w:rsid w:val="00A97713"/>
    <w:rsid w:val="00A97756"/>
    <w:rsid w:val="00AA1C3C"/>
    <w:rsid w:val="00AA4D05"/>
    <w:rsid w:val="00AA66EA"/>
    <w:rsid w:val="00AA6F58"/>
    <w:rsid w:val="00AB08D3"/>
    <w:rsid w:val="00AB101A"/>
    <w:rsid w:val="00AB4177"/>
    <w:rsid w:val="00AB4FE2"/>
    <w:rsid w:val="00AB6C90"/>
    <w:rsid w:val="00AB6F1B"/>
    <w:rsid w:val="00AB78AE"/>
    <w:rsid w:val="00AC2A1A"/>
    <w:rsid w:val="00AC3C99"/>
    <w:rsid w:val="00AC63D2"/>
    <w:rsid w:val="00AC730E"/>
    <w:rsid w:val="00AD0BE1"/>
    <w:rsid w:val="00AD0CB3"/>
    <w:rsid w:val="00AD263B"/>
    <w:rsid w:val="00AD4340"/>
    <w:rsid w:val="00AD44F2"/>
    <w:rsid w:val="00AD5928"/>
    <w:rsid w:val="00AD5BDD"/>
    <w:rsid w:val="00AE0C65"/>
    <w:rsid w:val="00AE0E35"/>
    <w:rsid w:val="00AE2729"/>
    <w:rsid w:val="00AF12B8"/>
    <w:rsid w:val="00AF1E70"/>
    <w:rsid w:val="00AF412C"/>
    <w:rsid w:val="00AF46C7"/>
    <w:rsid w:val="00AF4D5E"/>
    <w:rsid w:val="00AF6195"/>
    <w:rsid w:val="00AF68F1"/>
    <w:rsid w:val="00AF7A8C"/>
    <w:rsid w:val="00B0199A"/>
    <w:rsid w:val="00B03140"/>
    <w:rsid w:val="00B04C3F"/>
    <w:rsid w:val="00B07C09"/>
    <w:rsid w:val="00B111EA"/>
    <w:rsid w:val="00B12B81"/>
    <w:rsid w:val="00B13DD3"/>
    <w:rsid w:val="00B142F2"/>
    <w:rsid w:val="00B16877"/>
    <w:rsid w:val="00B17FF7"/>
    <w:rsid w:val="00B20BBA"/>
    <w:rsid w:val="00B211C1"/>
    <w:rsid w:val="00B21E80"/>
    <w:rsid w:val="00B22478"/>
    <w:rsid w:val="00B24D94"/>
    <w:rsid w:val="00B27148"/>
    <w:rsid w:val="00B31A90"/>
    <w:rsid w:val="00B3254D"/>
    <w:rsid w:val="00B35986"/>
    <w:rsid w:val="00B35BE9"/>
    <w:rsid w:val="00B37643"/>
    <w:rsid w:val="00B379AC"/>
    <w:rsid w:val="00B37DB9"/>
    <w:rsid w:val="00B4084A"/>
    <w:rsid w:val="00B41FC1"/>
    <w:rsid w:val="00B457D3"/>
    <w:rsid w:val="00B45A99"/>
    <w:rsid w:val="00B464F9"/>
    <w:rsid w:val="00B469F2"/>
    <w:rsid w:val="00B5174D"/>
    <w:rsid w:val="00B51C38"/>
    <w:rsid w:val="00B52ACC"/>
    <w:rsid w:val="00B5547D"/>
    <w:rsid w:val="00B57077"/>
    <w:rsid w:val="00B608A8"/>
    <w:rsid w:val="00B609C3"/>
    <w:rsid w:val="00B61872"/>
    <w:rsid w:val="00B61E45"/>
    <w:rsid w:val="00B666B4"/>
    <w:rsid w:val="00B6746E"/>
    <w:rsid w:val="00B70CCD"/>
    <w:rsid w:val="00B73E60"/>
    <w:rsid w:val="00B74F8B"/>
    <w:rsid w:val="00B80604"/>
    <w:rsid w:val="00B83DEF"/>
    <w:rsid w:val="00B83FD5"/>
    <w:rsid w:val="00B84C11"/>
    <w:rsid w:val="00B85073"/>
    <w:rsid w:val="00B860C6"/>
    <w:rsid w:val="00B86D27"/>
    <w:rsid w:val="00B8788C"/>
    <w:rsid w:val="00B90ABC"/>
    <w:rsid w:val="00B9143E"/>
    <w:rsid w:val="00B92BA6"/>
    <w:rsid w:val="00B9349C"/>
    <w:rsid w:val="00BA07B5"/>
    <w:rsid w:val="00BA2EAB"/>
    <w:rsid w:val="00BA3942"/>
    <w:rsid w:val="00BA467C"/>
    <w:rsid w:val="00BA471D"/>
    <w:rsid w:val="00BA4E98"/>
    <w:rsid w:val="00BA5F64"/>
    <w:rsid w:val="00BB1BED"/>
    <w:rsid w:val="00BB54FE"/>
    <w:rsid w:val="00BB5930"/>
    <w:rsid w:val="00BC19B8"/>
    <w:rsid w:val="00BC7396"/>
    <w:rsid w:val="00BC7C74"/>
    <w:rsid w:val="00BD02E8"/>
    <w:rsid w:val="00BD0531"/>
    <w:rsid w:val="00BD073C"/>
    <w:rsid w:val="00BD112D"/>
    <w:rsid w:val="00BD293D"/>
    <w:rsid w:val="00BD7B74"/>
    <w:rsid w:val="00BE3CCF"/>
    <w:rsid w:val="00BE49AA"/>
    <w:rsid w:val="00BE5AE7"/>
    <w:rsid w:val="00BF117C"/>
    <w:rsid w:val="00BF1DA0"/>
    <w:rsid w:val="00BF3555"/>
    <w:rsid w:val="00BF4D8E"/>
    <w:rsid w:val="00BF53E1"/>
    <w:rsid w:val="00BF55FB"/>
    <w:rsid w:val="00BF6BFC"/>
    <w:rsid w:val="00C0103F"/>
    <w:rsid w:val="00C03069"/>
    <w:rsid w:val="00C04001"/>
    <w:rsid w:val="00C04144"/>
    <w:rsid w:val="00C045ED"/>
    <w:rsid w:val="00C11070"/>
    <w:rsid w:val="00C11292"/>
    <w:rsid w:val="00C11CA5"/>
    <w:rsid w:val="00C1251F"/>
    <w:rsid w:val="00C13CE2"/>
    <w:rsid w:val="00C15115"/>
    <w:rsid w:val="00C15F8D"/>
    <w:rsid w:val="00C163C9"/>
    <w:rsid w:val="00C174FE"/>
    <w:rsid w:val="00C17691"/>
    <w:rsid w:val="00C2053F"/>
    <w:rsid w:val="00C20891"/>
    <w:rsid w:val="00C20C54"/>
    <w:rsid w:val="00C20C9F"/>
    <w:rsid w:val="00C22B0B"/>
    <w:rsid w:val="00C23850"/>
    <w:rsid w:val="00C32503"/>
    <w:rsid w:val="00C343B6"/>
    <w:rsid w:val="00C435AE"/>
    <w:rsid w:val="00C45A72"/>
    <w:rsid w:val="00C47223"/>
    <w:rsid w:val="00C54BDC"/>
    <w:rsid w:val="00C54CE7"/>
    <w:rsid w:val="00C54FD9"/>
    <w:rsid w:val="00C5612D"/>
    <w:rsid w:val="00C56197"/>
    <w:rsid w:val="00C5654C"/>
    <w:rsid w:val="00C57665"/>
    <w:rsid w:val="00C62EE3"/>
    <w:rsid w:val="00C63C72"/>
    <w:rsid w:val="00C64021"/>
    <w:rsid w:val="00C65410"/>
    <w:rsid w:val="00C6555E"/>
    <w:rsid w:val="00C66148"/>
    <w:rsid w:val="00C6675D"/>
    <w:rsid w:val="00C7093D"/>
    <w:rsid w:val="00C72F40"/>
    <w:rsid w:val="00C73A10"/>
    <w:rsid w:val="00C759C9"/>
    <w:rsid w:val="00C75B9C"/>
    <w:rsid w:val="00C760A7"/>
    <w:rsid w:val="00C761A9"/>
    <w:rsid w:val="00C7638D"/>
    <w:rsid w:val="00C77D06"/>
    <w:rsid w:val="00C80942"/>
    <w:rsid w:val="00C83AC5"/>
    <w:rsid w:val="00C843C6"/>
    <w:rsid w:val="00C8538F"/>
    <w:rsid w:val="00C907B0"/>
    <w:rsid w:val="00C924C4"/>
    <w:rsid w:val="00C92987"/>
    <w:rsid w:val="00C9343C"/>
    <w:rsid w:val="00C95107"/>
    <w:rsid w:val="00C955C0"/>
    <w:rsid w:val="00CA4E24"/>
    <w:rsid w:val="00CB0B5C"/>
    <w:rsid w:val="00CB0D25"/>
    <w:rsid w:val="00CB1BF7"/>
    <w:rsid w:val="00CC272D"/>
    <w:rsid w:val="00CC29C7"/>
    <w:rsid w:val="00CC29FB"/>
    <w:rsid w:val="00CC4BB2"/>
    <w:rsid w:val="00CC4DFB"/>
    <w:rsid w:val="00CC640E"/>
    <w:rsid w:val="00CC69B4"/>
    <w:rsid w:val="00CD2B6B"/>
    <w:rsid w:val="00CD37A8"/>
    <w:rsid w:val="00CD75F0"/>
    <w:rsid w:val="00CD794C"/>
    <w:rsid w:val="00CD7C80"/>
    <w:rsid w:val="00CD7FFE"/>
    <w:rsid w:val="00CE03C6"/>
    <w:rsid w:val="00CE0D40"/>
    <w:rsid w:val="00CE3BF0"/>
    <w:rsid w:val="00CE721B"/>
    <w:rsid w:val="00CE7922"/>
    <w:rsid w:val="00CE7DF1"/>
    <w:rsid w:val="00CF0F49"/>
    <w:rsid w:val="00CF0FEF"/>
    <w:rsid w:val="00CF2AF1"/>
    <w:rsid w:val="00CF3832"/>
    <w:rsid w:val="00CF4571"/>
    <w:rsid w:val="00CF4AD2"/>
    <w:rsid w:val="00D016B2"/>
    <w:rsid w:val="00D019B4"/>
    <w:rsid w:val="00D0440D"/>
    <w:rsid w:val="00D059AA"/>
    <w:rsid w:val="00D06BB6"/>
    <w:rsid w:val="00D07F25"/>
    <w:rsid w:val="00D10E2F"/>
    <w:rsid w:val="00D1185F"/>
    <w:rsid w:val="00D11EF4"/>
    <w:rsid w:val="00D147E1"/>
    <w:rsid w:val="00D14B4B"/>
    <w:rsid w:val="00D17175"/>
    <w:rsid w:val="00D17909"/>
    <w:rsid w:val="00D20669"/>
    <w:rsid w:val="00D23229"/>
    <w:rsid w:val="00D25C0C"/>
    <w:rsid w:val="00D25D41"/>
    <w:rsid w:val="00D30857"/>
    <w:rsid w:val="00D32A40"/>
    <w:rsid w:val="00D33405"/>
    <w:rsid w:val="00D33FBB"/>
    <w:rsid w:val="00D35300"/>
    <w:rsid w:val="00D37C08"/>
    <w:rsid w:val="00D4052B"/>
    <w:rsid w:val="00D40F39"/>
    <w:rsid w:val="00D41867"/>
    <w:rsid w:val="00D43CF9"/>
    <w:rsid w:val="00D537A2"/>
    <w:rsid w:val="00D54D78"/>
    <w:rsid w:val="00D55390"/>
    <w:rsid w:val="00D560CC"/>
    <w:rsid w:val="00D6139B"/>
    <w:rsid w:val="00D64225"/>
    <w:rsid w:val="00D65146"/>
    <w:rsid w:val="00D67133"/>
    <w:rsid w:val="00D703B4"/>
    <w:rsid w:val="00D70CD4"/>
    <w:rsid w:val="00D7160A"/>
    <w:rsid w:val="00D725D4"/>
    <w:rsid w:val="00D742BC"/>
    <w:rsid w:val="00D74408"/>
    <w:rsid w:val="00D74646"/>
    <w:rsid w:val="00D7622A"/>
    <w:rsid w:val="00D765B4"/>
    <w:rsid w:val="00D76F5C"/>
    <w:rsid w:val="00D81A2D"/>
    <w:rsid w:val="00D82E9D"/>
    <w:rsid w:val="00D833CC"/>
    <w:rsid w:val="00D83968"/>
    <w:rsid w:val="00D84C52"/>
    <w:rsid w:val="00D90BF8"/>
    <w:rsid w:val="00D90F69"/>
    <w:rsid w:val="00D93182"/>
    <w:rsid w:val="00D9419C"/>
    <w:rsid w:val="00D95310"/>
    <w:rsid w:val="00D96865"/>
    <w:rsid w:val="00D974D3"/>
    <w:rsid w:val="00DA1A26"/>
    <w:rsid w:val="00DA1B80"/>
    <w:rsid w:val="00DA2C78"/>
    <w:rsid w:val="00DA2FAD"/>
    <w:rsid w:val="00DA5DC2"/>
    <w:rsid w:val="00DA675B"/>
    <w:rsid w:val="00DA761D"/>
    <w:rsid w:val="00DB0786"/>
    <w:rsid w:val="00DB2BD5"/>
    <w:rsid w:val="00DB359C"/>
    <w:rsid w:val="00DB684C"/>
    <w:rsid w:val="00DC0055"/>
    <w:rsid w:val="00DC2481"/>
    <w:rsid w:val="00DC45C5"/>
    <w:rsid w:val="00DC550C"/>
    <w:rsid w:val="00DC61D8"/>
    <w:rsid w:val="00DC6550"/>
    <w:rsid w:val="00DC6680"/>
    <w:rsid w:val="00DD06E8"/>
    <w:rsid w:val="00DD325B"/>
    <w:rsid w:val="00DD3C21"/>
    <w:rsid w:val="00DD63F4"/>
    <w:rsid w:val="00DD65B9"/>
    <w:rsid w:val="00DD6984"/>
    <w:rsid w:val="00DD73B7"/>
    <w:rsid w:val="00DE12C0"/>
    <w:rsid w:val="00DE1980"/>
    <w:rsid w:val="00DE3FB1"/>
    <w:rsid w:val="00DE49BC"/>
    <w:rsid w:val="00DE4E80"/>
    <w:rsid w:val="00DF320B"/>
    <w:rsid w:val="00DF4F5D"/>
    <w:rsid w:val="00DF5031"/>
    <w:rsid w:val="00DF551D"/>
    <w:rsid w:val="00DF5B3C"/>
    <w:rsid w:val="00DF5D33"/>
    <w:rsid w:val="00E00522"/>
    <w:rsid w:val="00E0205A"/>
    <w:rsid w:val="00E021A6"/>
    <w:rsid w:val="00E070F8"/>
    <w:rsid w:val="00E07AAC"/>
    <w:rsid w:val="00E148DE"/>
    <w:rsid w:val="00E14F3F"/>
    <w:rsid w:val="00E15292"/>
    <w:rsid w:val="00E17461"/>
    <w:rsid w:val="00E17540"/>
    <w:rsid w:val="00E21D49"/>
    <w:rsid w:val="00E21F5E"/>
    <w:rsid w:val="00E25C07"/>
    <w:rsid w:val="00E26F76"/>
    <w:rsid w:val="00E27665"/>
    <w:rsid w:val="00E31328"/>
    <w:rsid w:val="00E31B39"/>
    <w:rsid w:val="00E31F06"/>
    <w:rsid w:val="00E32358"/>
    <w:rsid w:val="00E323CF"/>
    <w:rsid w:val="00E3310A"/>
    <w:rsid w:val="00E3480E"/>
    <w:rsid w:val="00E36085"/>
    <w:rsid w:val="00E3783D"/>
    <w:rsid w:val="00E414E8"/>
    <w:rsid w:val="00E42B80"/>
    <w:rsid w:val="00E4302E"/>
    <w:rsid w:val="00E47528"/>
    <w:rsid w:val="00E47EE5"/>
    <w:rsid w:val="00E5260A"/>
    <w:rsid w:val="00E53AAC"/>
    <w:rsid w:val="00E542C1"/>
    <w:rsid w:val="00E543E2"/>
    <w:rsid w:val="00E56816"/>
    <w:rsid w:val="00E56B92"/>
    <w:rsid w:val="00E57335"/>
    <w:rsid w:val="00E57752"/>
    <w:rsid w:val="00E61F7A"/>
    <w:rsid w:val="00E64E2A"/>
    <w:rsid w:val="00E65B65"/>
    <w:rsid w:val="00E66CC1"/>
    <w:rsid w:val="00E66DA0"/>
    <w:rsid w:val="00E66F17"/>
    <w:rsid w:val="00E749C9"/>
    <w:rsid w:val="00E757E5"/>
    <w:rsid w:val="00E77C21"/>
    <w:rsid w:val="00E8016E"/>
    <w:rsid w:val="00E83645"/>
    <w:rsid w:val="00E8419F"/>
    <w:rsid w:val="00E87AEA"/>
    <w:rsid w:val="00E90A3D"/>
    <w:rsid w:val="00E91D0B"/>
    <w:rsid w:val="00E92C8B"/>
    <w:rsid w:val="00E93B77"/>
    <w:rsid w:val="00E94C4F"/>
    <w:rsid w:val="00E95C9A"/>
    <w:rsid w:val="00E962AD"/>
    <w:rsid w:val="00E9632C"/>
    <w:rsid w:val="00E969D3"/>
    <w:rsid w:val="00EA125E"/>
    <w:rsid w:val="00EA147F"/>
    <w:rsid w:val="00EA3E98"/>
    <w:rsid w:val="00EA4747"/>
    <w:rsid w:val="00EA48E4"/>
    <w:rsid w:val="00EA4C94"/>
    <w:rsid w:val="00EA62DA"/>
    <w:rsid w:val="00EB083D"/>
    <w:rsid w:val="00EB4ACA"/>
    <w:rsid w:val="00EB5196"/>
    <w:rsid w:val="00EB5F2A"/>
    <w:rsid w:val="00EB673E"/>
    <w:rsid w:val="00EB6866"/>
    <w:rsid w:val="00EB7530"/>
    <w:rsid w:val="00EC02AF"/>
    <w:rsid w:val="00EC042D"/>
    <w:rsid w:val="00EC2927"/>
    <w:rsid w:val="00EC6938"/>
    <w:rsid w:val="00ED2D8B"/>
    <w:rsid w:val="00ED681C"/>
    <w:rsid w:val="00ED727E"/>
    <w:rsid w:val="00EE262A"/>
    <w:rsid w:val="00EE3A71"/>
    <w:rsid w:val="00EE7F02"/>
    <w:rsid w:val="00EF1885"/>
    <w:rsid w:val="00EF30BC"/>
    <w:rsid w:val="00EF4DED"/>
    <w:rsid w:val="00EF5BC2"/>
    <w:rsid w:val="00F0118E"/>
    <w:rsid w:val="00F018A2"/>
    <w:rsid w:val="00F028E2"/>
    <w:rsid w:val="00F02929"/>
    <w:rsid w:val="00F02BE7"/>
    <w:rsid w:val="00F03405"/>
    <w:rsid w:val="00F065CD"/>
    <w:rsid w:val="00F06700"/>
    <w:rsid w:val="00F126B7"/>
    <w:rsid w:val="00F13EF5"/>
    <w:rsid w:val="00F13F40"/>
    <w:rsid w:val="00F14384"/>
    <w:rsid w:val="00F14F7E"/>
    <w:rsid w:val="00F15123"/>
    <w:rsid w:val="00F17B28"/>
    <w:rsid w:val="00F22A68"/>
    <w:rsid w:val="00F22F7E"/>
    <w:rsid w:val="00F237FE"/>
    <w:rsid w:val="00F24466"/>
    <w:rsid w:val="00F259B7"/>
    <w:rsid w:val="00F267BA"/>
    <w:rsid w:val="00F27B30"/>
    <w:rsid w:val="00F30200"/>
    <w:rsid w:val="00F3084E"/>
    <w:rsid w:val="00F30E26"/>
    <w:rsid w:val="00F312BB"/>
    <w:rsid w:val="00F338F9"/>
    <w:rsid w:val="00F3547C"/>
    <w:rsid w:val="00F35929"/>
    <w:rsid w:val="00F37F66"/>
    <w:rsid w:val="00F40081"/>
    <w:rsid w:val="00F40674"/>
    <w:rsid w:val="00F430DB"/>
    <w:rsid w:val="00F43824"/>
    <w:rsid w:val="00F47FA7"/>
    <w:rsid w:val="00F50668"/>
    <w:rsid w:val="00F5324D"/>
    <w:rsid w:val="00F57568"/>
    <w:rsid w:val="00F57AA0"/>
    <w:rsid w:val="00F724AD"/>
    <w:rsid w:val="00F72C22"/>
    <w:rsid w:val="00F7624A"/>
    <w:rsid w:val="00F77756"/>
    <w:rsid w:val="00F80BDC"/>
    <w:rsid w:val="00F8225F"/>
    <w:rsid w:val="00F82F83"/>
    <w:rsid w:val="00F831FA"/>
    <w:rsid w:val="00F86243"/>
    <w:rsid w:val="00F87E88"/>
    <w:rsid w:val="00F91FC0"/>
    <w:rsid w:val="00F91FC8"/>
    <w:rsid w:val="00F934F3"/>
    <w:rsid w:val="00F9496E"/>
    <w:rsid w:val="00F96967"/>
    <w:rsid w:val="00FA0287"/>
    <w:rsid w:val="00FA0DEC"/>
    <w:rsid w:val="00FA2122"/>
    <w:rsid w:val="00FA73C2"/>
    <w:rsid w:val="00FB31BB"/>
    <w:rsid w:val="00FB3486"/>
    <w:rsid w:val="00FB35E9"/>
    <w:rsid w:val="00FB42EB"/>
    <w:rsid w:val="00FB4758"/>
    <w:rsid w:val="00FB4B6D"/>
    <w:rsid w:val="00FB638C"/>
    <w:rsid w:val="00FC0D61"/>
    <w:rsid w:val="00FC204F"/>
    <w:rsid w:val="00FC356D"/>
    <w:rsid w:val="00FD18AB"/>
    <w:rsid w:val="00FD1969"/>
    <w:rsid w:val="00FD598F"/>
    <w:rsid w:val="00FD61A8"/>
    <w:rsid w:val="00FD73B5"/>
    <w:rsid w:val="00FD758C"/>
    <w:rsid w:val="00FE0BFA"/>
    <w:rsid w:val="00FE1626"/>
    <w:rsid w:val="00FE2155"/>
    <w:rsid w:val="00FE28FE"/>
    <w:rsid w:val="00FE2999"/>
    <w:rsid w:val="00FE5ECD"/>
    <w:rsid w:val="00FE618D"/>
    <w:rsid w:val="00FF1176"/>
    <w:rsid w:val="00FF51DC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D5"/>
    <w:pPr>
      <w:spacing w:after="200" w:line="264" w:lineRule="auto"/>
      <w:jc w:val="both"/>
    </w:pPr>
    <w:rPr>
      <w:rFonts w:ascii="Arial" w:eastAsia="Calibri" w:hAnsi="Arial" w:cs="David"/>
      <w:snapToGrid w:val="0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33CD1"/>
    <w:pPr>
      <w:keepNext/>
      <w:spacing w:before="360" w:after="300" w:line="312" w:lineRule="auto"/>
      <w:outlineLvl w:val="0"/>
    </w:pPr>
    <w:rPr>
      <w:b/>
      <w:bCs/>
      <w:color w:val="0070C0"/>
      <w:kern w:val="28"/>
      <w:sz w:val="32"/>
      <w:szCs w:val="32"/>
    </w:rPr>
  </w:style>
  <w:style w:type="paragraph" w:styleId="Heading2">
    <w:name w:val="heading 2"/>
    <w:basedOn w:val="Normal"/>
    <w:next w:val="E-2"/>
    <w:qFormat/>
    <w:rsid w:val="00833CD1"/>
    <w:pPr>
      <w:keepNext/>
      <w:spacing w:before="360" w:after="180" w:line="312" w:lineRule="auto"/>
      <w:outlineLvl w:val="1"/>
    </w:pPr>
    <w:rPr>
      <w:b/>
      <w:bCs/>
      <w:color w:val="0070C0"/>
      <w:szCs w:val="28"/>
    </w:rPr>
  </w:style>
  <w:style w:type="paragraph" w:styleId="Heading3">
    <w:name w:val="heading 3"/>
    <w:basedOn w:val="Normal"/>
    <w:next w:val="E-2"/>
    <w:autoRedefine/>
    <w:qFormat/>
    <w:rsid w:val="00833CD1"/>
    <w:pPr>
      <w:keepNext/>
      <w:spacing w:before="300" w:line="312" w:lineRule="auto"/>
      <w:outlineLvl w:val="2"/>
    </w:pPr>
    <w:rPr>
      <w:b/>
      <w:bCs/>
      <w:color w:val="0070C0"/>
      <w:sz w:val="26"/>
      <w:szCs w:val="26"/>
    </w:rPr>
  </w:style>
  <w:style w:type="paragraph" w:styleId="Heading4">
    <w:name w:val="heading 4"/>
    <w:basedOn w:val="Normal"/>
    <w:next w:val="Normal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Heading5">
    <w:name w:val="heading 5"/>
    <w:basedOn w:val="Normal"/>
    <w:next w:val="Normal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1">
    <w:name w:val="Bar1"/>
    <w:basedOn w:val="Normal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Normal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Normal"/>
    <w:rsid w:val="002C1D2C"/>
    <w:rPr>
      <w:rFonts w:ascii="CG Times"/>
      <w:b/>
      <w:bCs/>
      <w:sz w:val="32"/>
      <w:szCs w:val="26"/>
    </w:rPr>
  </w:style>
  <w:style w:type="paragraph" w:styleId="CommentText">
    <w:name w:val="annotation text"/>
    <w:basedOn w:val="Normal"/>
    <w:link w:val="CommentTextChar"/>
    <w:semiHidden/>
    <w:rsid w:val="002C1D2C"/>
  </w:style>
  <w:style w:type="paragraph" w:customStyle="1" w:styleId="copstyle">
    <w:name w:val="copstyle"/>
    <w:basedOn w:val="Normal"/>
    <w:next w:val="Normal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Normal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Normal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Normal"/>
    <w:next w:val="Normal"/>
    <w:rsid w:val="002C1D2C"/>
    <w:pPr>
      <w:ind w:left="720" w:hanging="720"/>
    </w:pPr>
    <w:rPr>
      <w:rFonts w:ascii="Tahoma" w:hAnsi="Tahoma" w:cs="Tahoma"/>
      <w:snapToGrid/>
      <w:color w:val="auto"/>
      <w:sz w:val="20"/>
      <w:szCs w:val="20"/>
      <w:lang w:bidi="he-IL"/>
    </w:rPr>
  </w:style>
  <w:style w:type="paragraph" w:customStyle="1" w:styleId="E-2">
    <w:name w:val="E-2"/>
    <w:basedOn w:val="Normal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C83AC5"/>
    <w:pPr>
      <w:ind w:left="2410" w:hanging="425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EndnoteReference">
    <w:name w:val="endnote reference"/>
    <w:basedOn w:val="DefaultParagraphFont"/>
    <w:semiHidden/>
    <w:rsid w:val="002C1D2C"/>
    <w:rPr>
      <w:vertAlign w:val="superscript"/>
    </w:rPr>
  </w:style>
  <w:style w:type="paragraph" w:styleId="EndnoteText">
    <w:name w:val="endnote text"/>
    <w:basedOn w:val="Normal"/>
    <w:semiHidden/>
    <w:rsid w:val="002C1D2C"/>
    <w:rPr>
      <w:sz w:val="20"/>
      <w:szCs w:val="20"/>
    </w:rPr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Normal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Footer">
    <w:name w:val="foot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FootnoteReference">
    <w:name w:val="footnote reference"/>
    <w:basedOn w:val="DefaultParagraphFont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2C1D2C"/>
    <w:pPr>
      <w:ind w:left="284" w:hanging="284"/>
    </w:pPr>
    <w:rPr>
      <w:sz w:val="22"/>
      <w:szCs w:val="26"/>
    </w:rPr>
  </w:style>
  <w:style w:type="paragraph" w:customStyle="1" w:styleId="H-1">
    <w:name w:val="H-1"/>
    <w:basedOn w:val="Normal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Header">
    <w:name w:val="head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0">
    <w:name w:val="Heading4"/>
    <w:basedOn w:val="Normal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Normal"/>
    <w:rsid w:val="002C1D2C"/>
    <w:rPr>
      <w:rFonts w:cs="Monotype Hadassah"/>
      <w:szCs w:val="22"/>
    </w:rPr>
  </w:style>
  <w:style w:type="character" w:styleId="Hyperlink">
    <w:name w:val="Hyperlink"/>
    <w:basedOn w:val="DefaultParagraphFont"/>
    <w:rsid w:val="002C1D2C"/>
    <w:rPr>
      <w:color w:val="0000FF"/>
      <w:u w:val="single"/>
    </w:rPr>
  </w:style>
  <w:style w:type="paragraph" w:customStyle="1" w:styleId="JustRed">
    <w:name w:val="JustRed"/>
    <w:basedOn w:val="Normal"/>
    <w:next w:val="Normal"/>
    <w:rsid w:val="002C1D2C"/>
    <w:rPr>
      <w:color w:val="FF0000"/>
      <w:szCs w:val="26"/>
    </w:rPr>
  </w:style>
  <w:style w:type="paragraph" w:customStyle="1" w:styleId="Miraquote">
    <w:name w:val="Miraquote"/>
    <w:basedOn w:val="Normal"/>
    <w:rsid w:val="002C1D2C"/>
    <w:pPr>
      <w:ind w:left="567"/>
    </w:pPr>
    <w:rPr>
      <w:b/>
      <w:bCs/>
    </w:rPr>
  </w:style>
  <w:style w:type="paragraph" w:customStyle="1" w:styleId="oo-1">
    <w:name w:val="oo-1"/>
    <w:basedOn w:val="Normal"/>
    <w:rsid w:val="002C1D2C"/>
    <w:pPr>
      <w:ind w:left="1276" w:hanging="425"/>
    </w:pPr>
  </w:style>
  <w:style w:type="paragraph" w:customStyle="1" w:styleId="oo-2">
    <w:name w:val="oo-2"/>
    <w:basedOn w:val="Normal"/>
    <w:rsid w:val="002C1D2C"/>
    <w:pPr>
      <w:ind w:left="851" w:hanging="851"/>
    </w:pPr>
  </w:style>
  <w:style w:type="paragraph" w:customStyle="1" w:styleId="P1">
    <w:name w:val="P1"/>
    <w:basedOn w:val="Normal"/>
    <w:rsid w:val="002C1D2C"/>
    <w:pPr>
      <w:ind w:firstLine="567"/>
    </w:pPr>
    <w:rPr>
      <w:rFonts w:cs="Miriam"/>
      <w:color w:val="auto"/>
      <w:szCs w:val="20"/>
    </w:rPr>
  </w:style>
  <w:style w:type="paragraph" w:customStyle="1" w:styleId="p2">
    <w:name w:val="p2"/>
    <w:basedOn w:val="Normal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Normal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PageNumber">
    <w:name w:val="page number"/>
    <w:basedOn w:val="DefaultParagraphFont"/>
    <w:rsid w:val="002C1D2C"/>
    <w:rPr>
      <w:rFonts w:cs="David"/>
    </w:rPr>
  </w:style>
  <w:style w:type="paragraph" w:styleId="Quote">
    <w:name w:val="Quote"/>
    <w:basedOn w:val="E-1"/>
    <w:qFormat/>
    <w:rsid w:val="001218A3"/>
    <w:pPr>
      <w:ind w:firstLine="0"/>
    </w:pPr>
    <w:rPr>
      <w:rFonts w:cs="Calibri"/>
      <w:lang w:bidi="he-IL"/>
    </w:rPr>
  </w:style>
  <w:style w:type="paragraph" w:customStyle="1" w:styleId="RafiNorm">
    <w:name w:val="RafiNorm"/>
    <w:basedOn w:val="E-1"/>
    <w:rsid w:val="002C1D2C"/>
    <w:pPr>
      <w:spacing w:before="120"/>
      <w:ind w:left="0" w:right="510" w:firstLine="0"/>
    </w:pPr>
  </w:style>
  <w:style w:type="character" w:customStyle="1" w:styleId="Red">
    <w:name w:val="Red"/>
    <w:basedOn w:val="DefaultParagraphFont"/>
    <w:rsid w:val="002C1D2C"/>
    <w:rPr>
      <w:color w:val="FF0000"/>
    </w:rPr>
  </w:style>
  <w:style w:type="paragraph" w:customStyle="1" w:styleId="Redcomments">
    <w:name w:val="Redcomments"/>
    <w:basedOn w:val="Normal"/>
    <w:rsid w:val="002C1D2C"/>
    <w:rPr>
      <w:b/>
      <w:bCs/>
      <w:color w:val="FF0000"/>
    </w:rPr>
  </w:style>
  <w:style w:type="character" w:customStyle="1" w:styleId="RedDoubts">
    <w:name w:val="RedDoubts"/>
    <w:basedOn w:val="DefaultParagraphFont"/>
    <w:rsid w:val="002C1D2C"/>
    <w:rPr>
      <w:rFonts w:cs="David"/>
      <w:b/>
      <w:color w:val="FF0000"/>
    </w:rPr>
  </w:style>
  <w:style w:type="character" w:customStyle="1" w:styleId="RedWords">
    <w:name w:val="RedWords"/>
    <w:basedOn w:val="DefaultParagraphFont"/>
    <w:rsid w:val="002C1D2C"/>
    <w:rPr>
      <w:rFonts w:cs="David"/>
      <w:color w:val="FF0000"/>
    </w:rPr>
  </w:style>
  <w:style w:type="paragraph" w:customStyle="1" w:styleId="S1">
    <w:name w:val="S1"/>
    <w:basedOn w:val="Normal"/>
    <w:rsid w:val="002C1D2C"/>
    <w:pPr>
      <w:ind w:left="1418" w:hanging="709"/>
      <w:jc w:val="left"/>
    </w:pPr>
    <w:rPr>
      <w:rFonts w:ascii="Tahoma" w:hAnsi="Tahoma" w:cs="Tahoma"/>
      <w:snapToGrid/>
      <w:color w:val="auto"/>
      <w:sz w:val="20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Normal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Normal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DefaultParagraphFont"/>
    <w:rsid w:val="002C1D2C"/>
    <w:rPr>
      <w:rFonts w:cs="David"/>
      <w:color w:val="FF0000"/>
    </w:rPr>
  </w:style>
  <w:style w:type="paragraph" w:customStyle="1" w:styleId="Style3">
    <w:name w:val="Style3"/>
    <w:basedOn w:val="Normal"/>
    <w:rsid w:val="002C1D2C"/>
    <w:rPr>
      <w:sz w:val="22"/>
      <w:szCs w:val="22"/>
    </w:rPr>
  </w:style>
  <w:style w:type="table" w:styleId="TableGrid">
    <w:name w:val="Table Grid"/>
    <w:basedOn w:val="TableNormal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  <w:sz w:val="20"/>
    </w:rPr>
  </w:style>
  <w:style w:type="paragraph" w:customStyle="1" w:styleId="TableNames">
    <w:name w:val="TableNames"/>
    <w:basedOn w:val="TableofFigures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Normal"/>
    <w:rsid w:val="002C1D2C"/>
    <w:rPr>
      <w:rFonts w:ascii="Tahoma" w:hAnsi="Tahoma" w:cs="Dor"/>
    </w:rPr>
  </w:style>
  <w:style w:type="paragraph" w:styleId="TOC1">
    <w:name w:val="toc 1"/>
    <w:basedOn w:val="Normal"/>
    <w:next w:val="Normal"/>
    <w:autoRedefine/>
    <w:semiHidden/>
    <w:rsid w:val="002C1D2C"/>
    <w:pPr>
      <w:spacing w:before="120"/>
      <w:jc w:val="left"/>
    </w:pPr>
    <w:rPr>
      <w:rFonts w:cs="Miriam"/>
      <w:b/>
      <w:bCs/>
    </w:rPr>
  </w:style>
  <w:style w:type="paragraph" w:styleId="TOC2">
    <w:name w:val="toc 2"/>
    <w:basedOn w:val="Normal"/>
    <w:next w:val="Normal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Normal"/>
    <w:next w:val="Normal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  <w:sz w:val="20"/>
    </w:rPr>
  </w:style>
  <w:style w:type="paragraph" w:styleId="TOC4">
    <w:name w:val="toc 4"/>
    <w:basedOn w:val="Normal"/>
    <w:next w:val="Normal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  <w:sz w:val="20"/>
    </w:rPr>
  </w:style>
  <w:style w:type="paragraph" w:styleId="TOC5">
    <w:name w:val="toc 5"/>
    <w:basedOn w:val="Normal"/>
    <w:next w:val="Normal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  <w:sz w:val="20"/>
    </w:rPr>
  </w:style>
  <w:style w:type="paragraph" w:styleId="TOC6">
    <w:name w:val="toc 6"/>
    <w:basedOn w:val="Normal"/>
    <w:next w:val="Normal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  <w:sz w:val="20"/>
    </w:rPr>
  </w:style>
  <w:style w:type="paragraph" w:styleId="TOC7">
    <w:name w:val="toc 7"/>
    <w:basedOn w:val="Normal"/>
    <w:next w:val="Normal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  <w:sz w:val="20"/>
    </w:rPr>
  </w:style>
  <w:style w:type="paragraph" w:styleId="TOC8">
    <w:name w:val="toc 8"/>
    <w:basedOn w:val="Normal"/>
    <w:next w:val="Normal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  <w:sz w:val="20"/>
    </w:rPr>
  </w:style>
  <w:style w:type="paragraph" w:styleId="TOC9">
    <w:name w:val="toc 9"/>
    <w:basedOn w:val="Normal"/>
    <w:next w:val="Normal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  <w:sz w:val="20"/>
    </w:rPr>
  </w:style>
  <w:style w:type="paragraph" w:customStyle="1" w:styleId="Whereas">
    <w:name w:val="Whereas"/>
    <w:basedOn w:val="Normal"/>
    <w:rsid w:val="002C1D2C"/>
    <w:pPr>
      <w:ind w:left="1531" w:hanging="1531"/>
    </w:pPr>
  </w:style>
  <w:style w:type="paragraph" w:customStyle="1" w:styleId="YehudHead1">
    <w:name w:val="YehudHead1"/>
    <w:basedOn w:val="Normal"/>
    <w:rsid w:val="002C1D2C"/>
    <w:pPr>
      <w:tabs>
        <w:tab w:val="left" w:pos="567"/>
      </w:tabs>
      <w:spacing w:after="240" w:line="480" w:lineRule="auto"/>
      <w:jc w:val="center"/>
    </w:pPr>
    <w:rPr>
      <w:b/>
      <w:bCs/>
      <w:spacing w:val="8"/>
      <w:u w:val="single"/>
    </w:rPr>
  </w:style>
  <w:style w:type="paragraph" w:customStyle="1" w:styleId="YehudHead2">
    <w:name w:val="YehudHead2"/>
    <w:basedOn w:val="Normal"/>
    <w:rsid w:val="002C1D2C"/>
    <w:pPr>
      <w:tabs>
        <w:tab w:val="left" w:pos="567"/>
      </w:tabs>
      <w:spacing w:before="240" w:line="480" w:lineRule="auto"/>
    </w:pPr>
    <w:rPr>
      <w:b/>
      <w:bCs/>
      <w:spacing w:val="8"/>
      <w:u w:val="single"/>
    </w:rPr>
  </w:style>
  <w:style w:type="paragraph" w:customStyle="1" w:styleId="YehudLevel1">
    <w:name w:val="YehudLevel1"/>
    <w:basedOn w:val="Normal"/>
    <w:rsid w:val="002C1D2C"/>
    <w:pPr>
      <w:spacing w:line="480" w:lineRule="auto"/>
      <w:ind w:left="709" w:hanging="709"/>
    </w:pPr>
  </w:style>
  <w:style w:type="paragraph" w:customStyle="1" w:styleId="YehudNorm">
    <w:name w:val="YehudNorm"/>
    <w:basedOn w:val="Normal"/>
    <w:rsid w:val="002C1D2C"/>
    <w:pPr>
      <w:spacing w:line="480" w:lineRule="auto"/>
    </w:pPr>
  </w:style>
  <w:style w:type="paragraph" w:customStyle="1" w:styleId="YehudQuote">
    <w:name w:val="YehudQuote"/>
    <w:basedOn w:val="YehudNorm"/>
    <w:rsid w:val="002C1D2C"/>
    <w:pPr>
      <w:spacing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Heading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Normal"/>
    <w:rsid w:val="004374C9"/>
    <w:pPr>
      <w:jc w:val="center"/>
    </w:pPr>
    <w:rPr>
      <w:rFonts w:ascii="Book Antiqua" w:hAnsi="Book Antiqua" w:cs="Arial"/>
      <w:b/>
      <w:bCs/>
      <w:snapToGrid/>
      <w:color w:val="auto"/>
      <w:szCs w:val="28"/>
      <w:lang w:bidi="he-IL"/>
    </w:rPr>
  </w:style>
  <w:style w:type="paragraph" w:customStyle="1" w:styleId="Contributor">
    <w:name w:val="Contributor"/>
    <w:basedOn w:val="Normal"/>
    <w:rsid w:val="004374C9"/>
    <w:pPr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Normal"/>
    <w:rsid w:val="004374C9"/>
    <w:pPr>
      <w:jc w:val="left"/>
    </w:pPr>
    <w:rPr>
      <w:rFonts w:cs="Arial"/>
      <w:snapToGrid/>
      <w:color w:val="auto"/>
      <w:lang w:bidi="he-IL"/>
    </w:rPr>
  </w:style>
  <w:style w:type="paragraph" w:customStyle="1" w:styleId="EngInstruct">
    <w:name w:val="EngInstruct"/>
    <w:basedOn w:val="Normal"/>
    <w:rsid w:val="004374C9"/>
    <w:pPr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Normal"/>
    <w:rsid w:val="004374C9"/>
    <w:pPr>
      <w:bidi/>
      <w:jc w:val="center"/>
    </w:pPr>
    <w:rPr>
      <w:rFonts w:cs="Guttman Aharoni"/>
      <w:b/>
      <w:bCs/>
      <w:snapToGrid/>
      <w:szCs w:val="28"/>
      <w:lang w:bidi="he-IL"/>
    </w:rPr>
  </w:style>
  <w:style w:type="paragraph" w:customStyle="1" w:styleId="HebContrib">
    <w:name w:val="HebContrib"/>
    <w:basedOn w:val="Normal"/>
    <w:rsid w:val="004374C9"/>
    <w:pPr>
      <w:bidi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Normal"/>
    <w:rsid w:val="004374C9"/>
    <w:pPr>
      <w:bidi/>
      <w:jc w:val="left"/>
    </w:pPr>
    <w:rPr>
      <w:rFonts w:cs="Arial"/>
      <w:snapToGrid/>
      <w:lang w:bidi="he-IL"/>
    </w:rPr>
  </w:style>
  <w:style w:type="paragraph" w:customStyle="1" w:styleId="HebInstruct">
    <w:name w:val="HebInstruct"/>
    <w:basedOn w:val="Normal"/>
    <w:rsid w:val="004374C9"/>
    <w:pPr>
      <w:bidi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Normal"/>
    <w:rsid w:val="0049377A"/>
    <w:pPr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DefaultParagraphFont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apple-converted-space">
    <w:name w:val="apple-converted-space"/>
    <w:basedOn w:val="DefaultParagraphFont"/>
    <w:rsid w:val="00621978"/>
  </w:style>
  <w:style w:type="paragraph" w:styleId="NormalWeb">
    <w:name w:val="Normal (Web)"/>
    <w:basedOn w:val="Normal"/>
    <w:uiPriority w:val="99"/>
    <w:semiHidden/>
    <w:unhideWhenUsed/>
    <w:rsid w:val="00390422"/>
    <w:pPr>
      <w:spacing w:before="100" w:beforeAutospacing="1" w:after="100" w:afterAutospacing="1"/>
      <w:jc w:val="left"/>
    </w:pPr>
    <w:rPr>
      <w:rFonts w:cs="Times New Roman"/>
      <w:snapToGrid/>
      <w:color w:val="auto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5C"/>
    <w:rPr>
      <w:rFonts w:ascii="Tahoma" w:hAnsi="Tahoma" w:cs="Tahoma"/>
      <w:snapToGrid w:val="0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01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24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478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2478"/>
    <w:rPr>
      <w:rFonts w:cs="David"/>
      <w:snapToGrid w:val="0"/>
      <w:color w:val="000000"/>
      <w:sz w:val="24"/>
      <w:szCs w:val="24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478"/>
    <w:rPr>
      <w:rFonts w:cs="David"/>
      <w:b/>
      <w:bCs/>
      <w:snapToGrid w:val="0"/>
      <w:color w:val="00000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D41867"/>
    <w:rPr>
      <w:rFonts w:cs="David"/>
      <w:snapToGrid w:val="0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157">
          <w:marLeft w:val="0"/>
          <w:marRight w:val="0"/>
          <w:marTop w:val="0"/>
          <w:marBottom w:val="0"/>
          <w:divBdr>
            <w:top w:val="single" w:sz="2" w:space="24" w:color="FF0000"/>
            <w:left w:val="single" w:sz="2" w:space="0" w:color="FF0000"/>
            <w:bottom w:val="single" w:sz="2" w:space="24" w:color="FF0000"/>
            <w:right w:val="single" w:sz="2" w:space="0" w:color="FF0000"/>
          </w:divBdr>
        </w:div>
        <w:div w:id="18856020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1674-FDFA-4FA7-A4C3-B9EDA4A6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1043</Words>
  <Characters>5236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ShaulV</dc:creator>
  <cp:lastModifiedBy>Shaul</cp:lastModifiedBy>
  <cp:revision>4</cp:revision>
  <dcterms:created xsi:type="dcterms:W3CDTF">2018-07-10T04:28:00Z</dcterms:created>
  <dcterms:modified xsi:type="dcterms:W3CDTF">2018-07-10T05:59:00Z</dcterms:modified>
</cp:coreProperties>
</file>