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368FA" w14:textId="4AE4C032" w:rsidR="00D4272B" w:rsidRPr="00401B86" w:rsidRDefault="00D4272B" w:rsidP="00401B86">
      <w:pPr>
        <w:pStyle w:val="ListParagraph"/>
        <w:bidi/>
        <w:rPr>
          <w:rStyle w:val="Hyperlink"/>
          <w:rFonts w:asciiTheme="minorBidi" w:hAnsiTheme="minorBidi"/>
          <w:b/>
          <w:bCs/>
          <w:rtl/>
        </w:rPr>
      </w:pPr>
      <w:hyperlink r:id="rId4" w:history="1">
        <w:r w:rsidRPr="00401B86">
          <w:rPr>
            <w:rStyle w:val="Hyperlink"/>
            <w:rFonts w:asciiTheme="minorBidi" w:hAnsiTheme="minorBidi"/>
            <w:b/>
            <w:bCs/>
            <w:rtl/>
            <w:lang w:bidi="he"/>
          </w:rPr>
          <w:t>טיפול מעולה במטופל</w:t>
        </w:r>
      </w:hyperlink>
    </w:p>
    <w:p w14:paraId="1F39AA6B" w14:textId="77777777" w:rsidR="00D4272B" w:rsidRPr="00401B86" w:rsidRDefault="00D4272B" w:rsidP="00401B86">
      <w:pPr>
        <w:pStyle w:val="ListParagraph"/>
        <w:bidi/>
        <w:rPr>
          <w:rFonts w:asciiTheme="minorBidi" w:hAnsiTheme="minorBidi"/>
          <w:b/>
          <w:bCs/>
        </w:rPr>
      </w:pPr>
    </w:p>
    <w:p w14:paraId="460F2C97"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אנו מחויבים לספק ללקוחות שירות אישי ודיסקרטי התקשר אלינו בטלפון:</w:t>
      </w:r>
    </w:p>
    <w:p w14:paraId="4F2E7AAA" w14:textId="77777777" w:rsidR="00D4272B" w:rsidRPr="00401B86" w:rsidRDefault="00D4272B" w:rsidP="00401B86">
      <w:pPr>
        <w:pStyle w:val="ListParagraph"/>
        <w:bidi/>
        <w:rPr>
          <w:rFonts w:asciiTheme="minorBidi" w:hAnsiTheme="minorBidi"/>
          <w:b/>
          <w:bCs/>
        </w:rPr>
      </w:pPr>
      <w:r w:rsidRPr="00401B86">
        <w:rPr>
          <w:rFonts w:asciiTheme="minorBidi" w:hAnsiTheme="minorBidi"/>
          <w:b/>
          <w:bCs/>
          <w:rtl/>
          <w:lang w:bidi="he"/>
        </w:rPr>
        <w:t>03-6355101</w:t>
      </w:r>
    </w:p>
    <w:p w14:paraId="4524B57B" w14:textId="77777777" w:rsidR="00D4272B" w:rsidRPr="00401B86" w:rsidRDefault="00D4272B" w:rsidP="00401B86">
      <w:pPr>
        <w:pStyle w:val="ListParagraph"/>
        <w:bidi/>
        <w:rPr>
          <w:rFonts w:asciiTheme="minorBidi" w:hAnsiTheme="minorBidi"/>
          <w:sz w:val="24"/>
          <w:szCs w:val="24"/>
        </w:rPr>
      </w:pPr>
      <w:r w:rsidRPr="00401B86">
        <w:rPr>
          <w:rFonts w:asciiTheme="minorBidi" w:hAnsiTheme="minorBidi"/>
          <w:b/>
          <w:bCs/>
          <w:rtl/>
          <w:lang w:bidi="he"/>
        </w:rPr>
        <w:t>ימים ראשון עד חמישי:</w:t>
      </w:r>
      <w:r w:rsidRPr="00401B86">
        <w:rPr>
          <w:rFonts w:asciiTheme="minorBidi" w:hAnsiTheme="minorBidi"/>
          <w:rtl/>
          <w:lang w:bidi="he"/>
        </w:rPr>
        <w:t xml:space="preserve"> </w:t>
      </w:r>
      <w:r w:rsidRPr="00401B86">
        <w:rPr>
          <w:rFonts w:asciiTheme="minorBidi" w:hAnsiTheme="minorBidi"/>
          <w:sz w:val="24"/>
          <w:szCs w:val="24"/>
          <w:rtl/>
          <w:lang w:bidi="he"/>
        </w:rPr>
        <w:t xml:space="preserve">09:00 - </w:t>
      </w:r>
      <w:r w:rsidRPr="00401B86">
        <w:rPr>
          <w:rFonts w:asciiTheme="minorBidi" w:hAnsiTheme="minorBidi"/>
          <w:sz w:val="24"/>
          <w:szCs w:val="24"/>
        </w:rPr>
        <w:t>17:00</w:t>
      </w:r>
    </w:p>
    <w:p w14:paraId="2C5314D7" w14:textId="77777777" w:rsidR="00D4272B" w:rsidRPr="00401B86" w:rsidRDefault="00D4272B" w:rsidP="00401B86">
      <w:pPr>
        <w:pStyle w:val="ListParagraph"/>
        <w:bidi/>
        <w:rPr>
          <w:rFonts w:asciiTheme="minorBidi" w:hAnsiTheme="minorBidi"/>
        </w:rPr>
      </w:pPr>
    </w:p>
    <w:p w14:paraId="0A5337D4"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 xml:space="preserve">בצע הזמנה </w:t>
      </w:r>
      <w:commentRangeStart w:id="0"/>
      <w:r w:rsidRPr="00401B86">
        <w:rPr>
          <w:rFonts w:asciiTheme="minorBidi" w:hAnsiTheme="minorBidi"/>
          <w:rtl/>
          <w:lang w:bidi="he"/>
        </w:rPr>
        <w:t xml:space="preserve">על ידי שליחת מסמכים </w:t>
      </w:r>
      <w:commentRangeEnd w:id="0"/>
      <w:r w:rsidRPr="00401B86">
        <w:rPr>
          <w:rFonts w:asciiTheme="minorBidi" w:hAnsiTheme="minorBidi"/>
          <w:rtl/>
          <w:lang w:bidi="he"/>
        </w:rPr>
        <w:commentReference w:id="0"/>
      </w:r>
      <w:r w:rsidRPr="00401B86">
        <w:rPr>
          <w:rFonts w:asciiTheme="minorBidi" w:hAnsiTheme="minorBidi"/>
          <w:rtl/>
          <w:lang w:bidi="he"/>
        </w:rPr>
        <w:t>לכתובת הבאה:</w:t>
      </w:r>
    </w:p>
    <w:p w14:paraId="35916A93" w14:textId="77777777" w:rsidR="00D4272B" w:rsidRPr="00401B86" w:rsidRDefault="00D4272B" w:rsidP="00401B86">
      <w:pPr>
        <w:pStyle w:val="ListParagraph"/>
        <w:bidi/>
        <w:rPr>
          <w:rFonts w:asciiTheme="minorBidi" w:hAnsiTheme="minorBidi"/>
        </w:rPr>
      </w:pPr>
    </w:p>
    <w:p w14:paraId="26B269D6"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 להזמנות תרופה, צור קשר עם מוקד שירות הלקוחות שלנו לפחות 7 ימים מראש.</w:t>
      </w:r>
    </w:p>
    <w:p w14:paraId="259307D1"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 בכל ההזמנות נדרשת הגשה של רישיון מקורי בתוקף לצורך שימוש בקנביס ברמת איכות רפואית (</w:t>
      </w:r>
      <w:r w:rsidRPr="00401B86">
        <w:rPr>
          <w:rFonts w:asciiTheme="minorBidi" w:hAnsiTheme="minorBidi"/>
        </w:rPr>
        <w:t>MGC</w:t>
      </w:r>
      <w:r w:rsidRPr="00401B86">
        <w:rPr>
          <w:rFonts w:asciiTheme="minorBidi" w:hAnsiTheme="minorBidi"/>
          <w:rtl/>
          <w:lang w:bidi="he"/>
        </w:rPr>
        <w:t>) ומסמך זיהוי בתוקף.</w:t>
      </w:r>
    </w:p>
    <w:p w14:paraId="149FA4EF" w14:textId="77777777" w:rsidR="00D4272B" w:rsidRPr="00401B86" w:rsidRDefault="00D4272B" w:rsidP="00401B86">
      <w:pPr>
        <w:pStyle w:val="ListParagraph"/>
        <w:bidi/>
        <w:rPr>
          <w:rFonts w:asciiTheme="minorBidi" w:hAnsiTheme="minorBidi"/>
        </w:rPr>
      </w:pPr>
      <w:r w:rsidRPr="00401B86">
        <w:rPr>
          <w:rFonts w:asciiTheme="minorBidi" w:hAnsiTheme="minorBidi"/>
          <w:noProof/>
          <w:lang w:val="en-US" w:bidi="ar-SA"/>
        </w:rPr>
        <mc:AlternateContent>
          <mc:Choice Requires="wps">
            <w:drawing>
              <wp:inline distT="0" distB="0" distL="0" distR="0" wp14:anchorId="584AB440" wp14:editId="44F1E101">
                <wp:extent cx="304800" cy="304800"/>
                <wp:effectExtent l="0" t="0" r="0" b="0"/>
                <wp:docPr id="12" name="Rectangle 12" descr="http://www.betterglobal.gnssweb.co.il/wp-content/uploads/2018/12/Asset-34.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C167EE" id="Rectangle 12" o:spid="_x0000_s1026" alt="http://www.betterglobal.gnssweb.co.il/wp-content/uploads/2018/12/Asset-34.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" o:button="t" filled="f" stroked="f">
                <v:fill o:detectmouseclick="t"/>
                <o:lock v:ext="edit" aspectratio="t"/>
                <w10:anchorlock/>
              </v:rect>
            </w:pict>
          </mc:Fallback>
        </mc:AlternateContent>
      </w:r>
    </w:p>
    <w:p w14:paraId="4B872DA7" w14:textId="77777777" w:rsidR="00D4272B" w:rsidRPr="00401B86" w:rsidRDefault="00F01914" w:rsidP="00401B86">
      <w:pPr>
        <w:pStyle w:val="ListParagraph"/>
        <w:bidi/>
        <w:rPr>
          <w:rFonts w:asciiTheme="minorBidi" w:hAnsiTheme="minorBidi"/>
          <w:b/>
          <w:bCs/>
        </w:rPr>
      </w:pPr>
      <w:hyperlink r:id="rId7" w:history="1">
        <w:r w:rsidR="00B90CA5" w:rsidRPr="00401B86">
          <w:rPr>
            <w:rStyle w:val="Hyperlink"/>
            <w:rFonts w:asciiTheme="minorBidi" w:hAnsiTheme="minorBidi"/>
            <w:b/>
            <w:bCs/>
            <w:rtl/>
            <w:lang w:bidi="he"/>
          </w:rPr>
          <w:t>מסירה</w:t>
        </w:r>
      </w:hyperlink>
    </w:p>
    <w:p w14:paraId="1BEF4ECA"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אנו מציעים שירות מסירה דיסקרטי לביתו של הלקוח, בכל מקום בישראל.</w:t>
      </w:r>
    </w:p>
    <w:p w14:paraId="46AE5D2B" w14:textId="17C808C2" w:rsidR="00D4272B" w:rsidRPr="00401B86" w:rsidRDefault="00D4272B" w:rsidP="00F01914">
      <w:pPr>
        <w:pStyle w:val="ListParagraph"/>
        <w:bidi/>
        <w:rPr>
          <w:rFonts w:asciiTheme="minorBidi" w:hAnsiTheme="minorBidi"/>
        </w:rPr>
      </w:pPr>
      <w:r w:rsidRPr="00401B86">
        <w:rPr>
          <w:rFonts w:asciiTheme="minorBidi" w:hAnsiTheme="minorBidi"/>
          <w:b/>
          <w:bCs/>
          <w:rtl/>
          <w:lang w:bidi="he"/>
        </w:rPr>
        <w:t>טלפון:</w:t>
      </w:r>
      <w:r w:rsidRPr="00401B86">
        <w:rPr>
          <w:rFonts w:asciiTheme="minorBidi" w:hAnsiTheme="minorBidi"/>
          <w:rtl/>
          <w:lang w:bidi="he"/>
        </w:rPr>
        <w:t xml:space="preserve"> 072-3328088|5329</w:t>
      </w:r>
      <w:r w:rsidR="00F01914" w:rsidRPr="00401B86">
        <w:rPr>
          <w:rFonts w:asciiTheme="minorBidi" w:hAnsiTheme="minorBidi"/>
          <w:rtl/>
          <w:lang w:bidi="he"/>
        </w:rPr>
        <w:t>*</w:t>
      </w:r>
      <w:bookmarkStart w:id="1" w:name="_GoBack"/>
      <w:bookmarkEnd w:id="1"/>
    </w:p>
    <w:p w14:paraId="2A3926E5" w14:textId="77777777" w:rsidR="00D4272B" w:rsidRPr="00401B86" w:rsidRDefault="00D4272B" w:rsidP="00401B86">
      <w:pPr>
        <w:pStyle w:val="ListParagraph"/>
        <w:bidi/>
        <w:rPr>
          <w:rFonts w:asciiTheme="minorBidi" w:hAnsiTheme="minorBidi"/>
        </w:rPr>
      </w:pPr>
      <w:r w:rsidRPr="00401B86">
        <w:rPr>
          <w:rFonts w:asciiTheme="minorBidi" w:hAnsiTheme="minorBidi"/>
          <w:b/>
          <w:bCs/>
          <w:rtl/>
          <w:lang w:bidi="he"/>
        </w:rPr>
        <w:t>פקס:</w:t>
      </w:r>
      <w:r w:rsidRPr="00401B86">
        <w:rPr>
          <w:rFonts w:asciiTheme="minorBidi" w:hAnsiTheme="minorBidi"/>
          <w:rtl/>
          <w:lang w:bidi="he"/>
        </w:rPr>
        <w:t xml:space="preserve"> 072-3328089</w:t>
      </w:r>
    </w:p>
    <w:p w14:paraId="6D95E4B9" w14:textId="77777777" w:rsidR="00D4272B" w:rsidRPr="00401B86" w:rsidRDefault="00D4272B" w:rsidP="00401B86">
      <w:pPr>
        <w:pStyle w:val="ListParagraph"/>
        <w:bidi/>
        <w:rPr>
          <w:rFonts w:asciiTheme="minorBidi" w:hAnsiTheme="minorBidi"/>
        </w:rPr>
      </w:pPr>
      <w:r w:rsidRPr="00401B86">
        <w:rPr>
          <w:rFonts w:asciiTheme="minorBidi" w:hAnsiTheme="minorBidi"/>
          <w:b/>
          <w:bCs/>
          <w:rtl/>
          <w:lang w:bidi="he"/>
        </w:rPr>
        <w:t>דוא"ל:</w:t>
      </w:r>
      <w:r w:rsidRPr="00401B86">
        <w:rPr>
          <w:rFonts w:asciiTheme="minorBidi" w:hAnsiTheme="minorBidi"/>
          <w:rtl/>
          <w:lang w:bidi="he"/>
        </w:rPr>
        <w:t xml:space="preserve"> </w:t>
      </w:r>
      <w:hyperlink r:id="rId8" w:history="1">
        <w:r w:rsidRPr="00401B86">
          <w:rPr>
            <w:rStyle w:val="Hyperlink"/>
            <w:rFonts w:asciiTheme="minorBidi" w:hAnsiTheme="minorBidi"/>
          </w:rPr>
          <w:t>service@panaxia.co.il</w:t>
        </w:r>
      </w:hyperlink>
    </w:p>
    <w:p w14:paraId="2A747CA1" w14:textId="77777777" w:rsidR="00D4272B" w:rsidRPr="00401B86" w:rsidRDefault="00D4272B" w:rsidP="00401B86">
      <w:pPr>
        <w:pStyle w:val="ListParagraph"/>
        <w:bidi/>
        <w:rPr>
          <w:rFonts w:asciiTheme="minorBidi" w:hAnsiTheme="minorBidi"/>
        </w:rPr>
      </w:pPr>
      <w:r w:rsidRPr="00401B86">
        <w:rPr>
          <w:rFonts w:asciiTheme="minorBidi" w:hAnsiTheme="minorBidi"/>
          <w:noProof/>
          <w:lang w:val="en-US" w:bidi="ar-SA"/>
        </w:rPr>
        <mc:AlternateContent>
          <mc:Choice Requires="wps">
            <w:drawing>
              <wp:inline distT="0" distB="0" distL="0" distR="0" wp14:anchorId="0E51B078" wp14:editId="6EEB9B8C">
                <wp:extent cx="304800" cy="304800"/>
                <wp:effectExtent l="0" t="0" r="0" b="0"/>
                <wp:docPr id="11" name="Rectangle 11" descr="http://www.betterglobal.gnssweb.co.il/wp-content/uploads/2018/12/Asset-33.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C1E4E66" id="Rectangle 11" o:spid="_x0000_s1026" alt="http://www.betterglobal.gnssweb.co.il/wp-content/uploads/2018/12/Asset-33.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" o:button="t" filled="f" stroked="f">
                <v:fill o:detectmouseclick="t"/>
                <o:lock v:ext="edit" aspectratio="t"/>
                <w10:anchorlock/>
              </v:rect>
            </w:pict>
          </mc:Fallback>
        </mc:AlternateContent>
      </w:r>
    </w:p>
    <w:p w14:paraId="51DDE3DC" w14:textId="77777777" w:rsidR="00D4272B" w:rsidRPr="00401B86" w:rsidRDefault="00F01914" w:rsidP="00401B86">
      <w:pPr>
        <w:pStyle w:val="ListParagraph"/>
        <w:bidi/>
        <w:rPr>
          <w:rFonts w:asciiTheme="minorBidi" w:hAnsiTheme="minorBidi"/>
          <w:b/>
          <w:bCs/>
        </w:rPr>
      </w:pPr>
      <w:hyperlink r:id="rId9" w:history="1">
        <w:r w:rsidR="00B90CA5" w:rsidRPr="00401B86">
          <w:rPr>
            <w:rStyle w:val="Hyperlink"/>
            <w:rFonts w:asciiTheme="minorBidi" w:hAnsiTheme="minorBidi"/>
            <w:b/>
            <w:bCs/>
            <w:rtl/>
            <w:lang w:bidi="he"/>
          </w:rPr>
          <w:t>מרכז הפצה</w:t>
        </w:r>
      </w:hyperlink>
    </w:p>
    <w:p w14:paraId="487B51AD"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אנו מפעילים מוקד הפצה בבית חולים אברבנל (רחוב קק"ל 15, בת ים).</w:t>
      </w:r>
    </w:p>
    <w:p w14:paraId="3DF9431F" w14:textId="77777777" w:rsidR="00D4272B" w:rsidRPr="00401B86" w:rsidRDefault="00D4272B" w:rsidP="00401B86">
      <w:pPr>
        <w:pStyle w:val="ListParagraph"/>
        <w:bidi/>
        <w:rPr>
          <w:rFonts w:asciiTheme="minorBidi" w:hAnsiTheme="minorBidi"/>
        </w:rPr>
      </w:pPr>
      <w:r w:rsidRPr="00401B86">
        <w:rPr>
          <w:rFonts w:asciiTheme="minorBidi" w:hAnsiTheme="minorBidi"/>
          <w:b/>
          <w:bCs/>
          <w:rtl/>
          <w:lang w:bidi="he"/>
        </w:rPr>
        <w:t>מתי פתוח:</w:t>
      </w:r>
      <w:r w:rsidRPr="00401B86">
        <w:rPr>
          <w:rFonts w:asciiTheme="minorBidi" w:hAnsiTheme="minorBidi"/>
          <w:rtl/>
          <w:lang w:bidi="he"/>
        </w:rPr>
        <w:t xml:space="preserve"> ימים ראשון עד חמישי 10:00 עד 17:</w:t>
      </w:r>
      <w:commentRangeStart w:id="2"/>
      <w:r w:rsidRPr="00401B86">
        <w:rPr>
          <w:rFonts w:asciiTheme="minorBidi" w:hAnsiTheme="minorBidi"/>
          <w:rtl/>
          <w:lang w:bidi="he"/>
        </w:rPr>
        <w:t>00</w:t>
      </w:r>
      <w:commentRangeEnd w:id="2"/>
      <w:r w:rsidRPr="00401B86">
        <w:rPr>
          <w:rFonts w:asciiTheme="minorBidi" w:hAnsiTheme="minorBidi"/>
        </w:rPr>
        <w:commentReference w:id="2"/>
      </w:r>
    </w:p>
    <w:p w14:paraId="1E90DDF8" w14:textId="77777777" w:rsidR="00D4272B" w:rsidRPr="00401B86" w:rsidRDefault="00D4272B" w:rsidP="00401B86">
      <w:pPr>
        <w:pStyle w:val="ListParagraph"/>
        <w:bidi/>
        <w:rPr>
          <w:rFonts w:asciiTheme="minorBidi" w:hAnsiTheme="minorBidi"/>
        </w:rPr>
      </w:pPr>
    </w:p>
    <w:p w14:paraId="36A0478A" w14:textId="77777777" w:rsidR="00D4272B" w:rsidRPr="00401B86" w:rsidRDefault="00D4272B" w:rsidP="00401B86">
      <w:pPr>
        <w:pStyle w:val="ListParagraph"/>
        <w:bidi/>
        <w:rPr>
          <w:rFonts w:asciiTheme="minorBidi" w:hAnsiTheme="minorBidi"/>
        </w:rPr>
      </w:pPr>
      <w:r w:rsidRPr="00401B86">
        <w:rPr>
          <w:rFonts w:asciiTheme="minorBidi" w:hAnsiTheme="minorBidi"/>
          <w:noProof/>
          <w:lang w:val="en-US" w:bidi="ar-SA"/>
        </w:rPr>
        <mc:AlternateContent>
          <mc:Choice Requires="wps">
            <w:drawing>
              <wp:inline distT="0" distB="0" distL="0" distR="0" wp14:anchorId="5FBB2D4A" wp14:editId="2AC54B39">
                <wp:extent cx="304800" cy="304800"/>
                <wp:effectExtent l="0" t="0" r="0" b="0"/>
                <wp:docPr id="10" name="Rectangle 10" descr="http://www.betterglobal.gnssweb.co.il/wp-content/uploads/2018/12/Asset-17.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600B7D" id="Rectangle 10" o:spid="_x0000_s1026" alt="http://www.betterglobal.gnssweb.co.il/wp-content/uploads/2018/12/Asset-17.svg" href="http://www.betterglobal.gnssweb.co.il/en/patien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" o:button="t" filled="f" stroked="f">
                <v:fill o:detectmouseclick="t"/>
                <o:lock v:ext="edit" aspectratio="t"/>
                <w10:anchorlock/>
              </v:rect>
            </w:pict>
          </mc:Fallback>
        </mc:AlternateContent>
      </w:r>
    </w:p>
    <w:p w14:paraId="3DE547CF" w14:textId="77777777" w:rsidR="00D4272B" w:rsidRPr="00401B86" w:rsidRDefault="00D4272B" w:rsidP="00401B86">
      <w:pPr>
        <w:pStyle w:val="ListParagraph"/>
        <w:bidi/>
        <w:rPr>
          <w:rFonts w:asciiTheme="minorBidi" w:hAnsiTheme="minorBidi"/>
          <w:b/>
          <w:bCs/>
        </w:rPr>
      </w:pPr>
      <w:r w:rsidRPr="00401B86">
        <w:rPr>
          <w:rStyle w:val="Hyperlink"/>
          <w:rFonts w:asciiTheme="minorBidi" w:hAnsiTheme="minorBidi"/>
          <w:b/>
          <w:bCs/>
          <w:rtl/>
          <w:lang w:bidi="he"/>
        </w:rPr>
        <w:t>הנחיה והדרכה</w:t>
      </w:r>
    </w:p>
    <w:p w14:paraId="20009F67"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אנו מציעים רשת של מנחים ושל מדריכים בהתנדבות, אשר לכל אחד מהם ניסיון של למעלה מ-5 שנים בתחום.</w:t>
      </w:r>
    </w:p>
    <w:p w14:paraId="52EFE5AB" w14:textId="68C70E69" w:rsidR="00D4272B" w:rsidRPr="00401B86" w:rsidRDefault="00D4272B" w:rsidP="00401B86">
      <w:pPr>
        <w:pStyle w:val="ListParagraph"/>
        <w:bidi/>
        <w:rPr>
          <w:rFonts w:asciiTheme="minorBidi" w:hAnsiTheme="minorBidi"/>
        </w:rPr>
      </w:pPr>
      <w:r w:rsidRPr="00401B86">
        <w:rPr>
          <w:rFonts w:asciiTheme="minorBidi" w:hAnsiTheme="minorBidi"/>
          <w:rtl/>
          <w:lang w:bidi="he"/>
        </w:rPr>
        <w:t xml:space="preserve">את ההדרכה ניתן לקבל בטלפון, בבית הלקוח, </w:t>
      </w:r>
      <w:commentRangeStart w:id="3"/>
      <w:r w:rsidRPr="00401B86">
        <w:rPr>
          <w:rFonts w:asciiTheme="minorBidi" w:hAnsiTheme="minorBidi"/>
          <w:rtl/>
          <w:lang w:bidi="he"/>
        </w:rPr>
        <w:t>או במוקד השירות.</w:t>
      </w:r>
      <w:commentRangeEnd w:id="3"/>
      <w:r w:rsidRPr="00401B86">
        <w:rPr>
          <w:rFonts w:asciiTheme="minorBidi" w:hAnsiTheme="minorBidi"/>
        </w:rPr>
        <w:commentReference w:id="3"/>
      </w:r>
    </w:p>
    <w:p w14:paraId="3780AE3B" w14:textId="5EA8F056" w:rsidR="00D4272B" w:rsidRPr="00401B86" w:rsidRDefault="00D4272B" w:rsidP="00401B86">
      <w:pPr>
        <w:pStyle w:val="ListParagraph"/>
        <w:bidi/>
        <w:rPr>
          <w:rFonts w:asciiTheme="minorBidi" w:hAnsiTheme="minorBidi"/>
        </w:rPr>
      </w:pPr>
    </w:p>
    <w:p w14:paraId="1354B317" w14:textId="77777777" w:rsidR="00D4272B" w:rsidRPr="00401B86" w:rsidRDefault="00D4272B" w:rsidP="00401B86">
      <w:pPr>
        <w:shd w:val="clear" w:color="auto" w:fill="FFFFFF"/>
        <w:bidi/>
        <w:spacing w:after="0" w:line="240" w:lineRule="auto"/>
        <w:textAlignment w:val="baseline"/>
        <w:outlineLvl w:val="1"/>
        <w:rPr>
          <w:rFonts w:asciiTheme="minorBidi" w:eastAsia="Times New Roman" w:hAnsiTheme="minorBidi"/>
          <w:b/>
          <w:bCs/>
          <w:color w:val="1C2C47"/>
          <w:sz w:val="74"/>
          <w:szCs w:val="74"/>
        </w:rPr>
      </w:pPr>
      <w:r w:rsidRPr="00401B86">
        <w:rPr>
          <w:rFonts w:asciiTheme="minorBidi" w:eastAsia="Times New Roman" w:hAnsiTheme="minorBidi"/>
          <w:b/>
          <w:bCs/>
          <w:color w:val="1C2C47"/>
          <w:sz w:val="74"/>
          <w:szCs w:val="74"/>
          <w:highlight w:val="lightGray"/>
          <w:rtl/>
          <w:lang w:bidi="he"/>
        </w:rPr>
        <w:t>טפסים להורדה</w:t>
      </w:r>
    </w:p>
    <w:p w14:paraId="1D4E7762" w14:textId="6646AA4A" w:rsidR="00D4272B" w:rsidRPr="00401B86" w:rsidRDefault="00D4272B" w:rsidP="00401B86">
      <w:pPr>
        <w:pStyle w:val="ListParagraph"/>
        <w:bidi/>
        <w:rPr>
          <w:rFonts w:asciiTheme="minorBidi" w:hAnsiTheme="minorBidi"/>
        </w:rPr>
      </w:pPr>
    </w:p>
    <w:p w14:paraId="6DF3BFE0"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1.</w:t>
      </w:r>
      <w:r w:rsidRPr="00401B86">
        <w:rPr>
          <w:rFonts w:asciiTheme="minorBidi" w:hAnsiTheme="minorBidi"/>
          <w:rtl/>
          <w:lang w:bidi="he"/>
        </w:rPr>
        <w:tab/>
        <w:t>טופס הזמנה מקוון</w:t>
      </w:r>
    </w:p>
    <w:p w14:paraId="3B14F33B"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2.</w:t>
      </w:r>
      <w:r w:rsidRPr="00401B86">
        <w:rPr>
          <w:rFonts w:asciiTheme="minorBidi" w:hAnsiTheme="minorBidi"/>
          <w:rtl/>
          <w:lang w:bidi="he"/>
        </w:rPr>
        <w:tab/>
        <w:t>טבלת צריכה</w:t>
      </w:r>
    </w:p>
    <w:p w14:paraId="2DC3E5D7"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3.</w:t>
      </w:r>
      <w:r w:rsidRPr="00401B86">
        <w:rPr>
          <w:rFonts w:asciiTheme="minorBidi" w:hAnsiTheme="minorBidi"/>
          <w:rtl/>
          <w:lang w:bidi="he"/>
        </w:rPr>
        <w:tab/>
        <w:t>טופס להחלפת ספקים</w:t>
      </w:r>
    </w:p>
    <w:p w14:paraId="5521030A" w14:textId="33673513" w:rsidR="00D4272B" w:rsidRPr="00401B86" w:rsidRDefault="00D4272B" w:rsidP="00401B86">
      <w:pPr>
        <w:pStyle w:val="ListParagraph"/>
        <w:bidi/>
        <w:rPr>
          <w:rFonts w:asciiTheme="minorBidi" w:hAnsiTheme="minorBidi"/>
        </w:rPr>
      </w:pPr>
      <w:r w:rsidRPr="00401B86">
        <w:rPr>
          <w:rFonts w:asciiTheme="minorBidi" w:hAnsiTheme="minorBidi"/>
          <w:rtl/>
          <w:lang w:bidi="he"/>
        </w:rPr>
        <w:t>4.</w:t>
      </w:r>
      <w:r w:rsidRPr="00401B86">
        <w:rPr>
          <w:rFonts w:asciiTheme="minorBidi" w:hAnsiTheme="minorBidi"/>
          <w:rtl/>
          <w:lang w:bidi="he"/>
        </w:rPr>
        <w:tab/>
        <w:t>טופס רישיון הובלה</w:t>
      </w:r>
    </w:p>
    <w:p w14:paraId="196BEAD4" w14:textId="5C1C8115" w:rsidR="00D4272B" w:rsidRDefault="00D4272B" w:rsidP="00401B86">
      <w:pPr>
        <w:pStyle w:val="ListParagraph"/>
        <w:bidi/>
        <w:rPr>
          <w:rFonts w:asciiTheme="minorBidi" w:hAnsiTheme="minorBidi"/>
          <w:rtl/>
        </w:rPr>
      </w:pPr>
    </w:p>
    <w:p w14:paraId="0DA3F09B" w14:textId="77777777" w:rsidR="00401B86" w:rsidRPr="00401B86" w:rsidRDefault="00401B86" w:rsidP="00401B86">
      <w:pPr>
        <w:pStyle w:val="ListParagraph"/>
        <w:bidi/>
        <w:rPr>
          <w:rFonts w:asciiTheme="minorBidi" w:hAnsiTheme="minorBidi"/>
        </w:rPr>
      </w:pPr>
    </w:p>
    <w:p w14:paraId="78124A69"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משקיעים</w:t>
      </w:r>
    </w:p>
    <w:p w14:paraId="32517208" w14:textId="77777777" w:rsidR="00D4272B" w:rsidRPr="00401B86" w:rsidRDefault="00D4272B" w:rsidP="00401B86">
      <w:pPr>
        <w:pStyle w:val="ListParagraph"/>
        <w:bidi/>
        <w:rPr>
          <w:rFonts w:asciiTheme="minorBidi" w:hAnsiTheme="minorBidi"/>
        </w:rPr>
      </w:pPr>
    </w:p>
    <w:p w14:paraId="79907817" w14:textId="77777777" w:rsidR="00D4272B" w:rsidRPr="00401B86" w:rsidRDefault="00D4272B" w:rsidP="00401B86">
      <w:pPr>
        <w:pStyle w:val="ListParagraph"/>
        <w:bidi/>
        <w:rPr>
          <w:rFonts w:asciiTheme="minorBidi" w:hAnsiTheme="minorBidi"/>
        </w:rPr>
      </w:pPr>
      <w:r w:rsidRPr="00401B86">
        <w:rPr>
          <w:rFonts w:asciiTheme="minorBidi" w:hAnsiTheme="minorBidi"/>
          <w:rtl/>
          <w:lang w:bidi="he"/>
        </w:rPr>
        <w:t>הזדמנות הקיימת בשוק</w:t>
      </w:r>
    </w:p>
    <w:p w14:paraId="4EAB7034" w14:textId="373F2CBC" w:rsidR="00576466" w:rsidRPr="00401B86" w:rsidRDefault="00D4272B" w:rsidP="00401B86">
      <w:pPr>
        <w:pStyle w:val="ListParagraph"/>
        <w:bidi/>
        <w:rPr>
          <w:rFonts w:asciiTheme="minorBidi" w:hAnsiTheme="minorBidi"/>
        </w:rPr>
      </w:pPr>
      <w:r w:rsidRPr="00401B86">
        <w:rPr>
          <w:rFonts w:asciiTheme="minorBidi" w:hAnsiTheme="minorBidi"/>
          <w:rtl/>
          <w:lang w:bidi="he"/>
        </w:rPr>
        <w:t>שוק הקנביס הרפואי גדל במהירות. שווקים חדשים נפתחים כמעט כל שבוע, כאשר מדינות בכל העולם מתחילות לתת היתר על קנביס רפואי. קנביס הוכח כטיפול מוצלח בכאב כרוני, במספר סוגי סרטן, בטרשת נפוצה, באפילפסיה, באלצהיימר, באיידס ובמחלות רבות אחרות. הוכח במחקרים שההוצאות הכספיות שמוציאים המשתמשים על קנביס רפואי גבוהות בשיעור של 3 ל-1 מההוצאות הכספיות שמוציאים המשתמשים על קנביס כסם, והביקוש בכל העולם צפוי להגיע ל-20 מיליארד דולר אמריקני בשנת 2025.</w:t>
      </w:r>
    </w:p>
    <w:sectPr w:rsidR="00576466" w:rsidRPr="00401B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sther Frumkin" w:date="2019-02-21T14:38:00Z" w:initials="EF">
    <w:p w14:paraId="4DB049F1" w14:textId="77777777" w:rsidR="00D4272B" w:rsidRPr="005266DD" w:rsidRDefault="00D4272B" w:rsidP="00D4272B">
      <w:pPr>
        <w:pStyle w:val="CommentText"/>
      </w:pPr>
      <w:r>
        <w:t>Did I understand correctly?</w:t>
      </w:r>
    </w:p>
  </w:comment>
  <w:comment w:id="2" w:author="Esther Frumkin" w:date="2019-02-21T14:46:00Z" w:initials="EF">
    <w:p w14:paraId="7F117857" w14:textId="77777777" w:rsidR="00D4272B" w:rsidRPr="00212E8F" w:rsidRDefault="00D4272B" w:rsidP="00D4272B">
      <w:pPr>
        <w:pStyle w:val="CommentText"/>
      </w:pPr>
      <w:r>
        <w:t>What about the telephone number of the distribution center, or do they call the customer service line?</w:t>
      </w:r>
    </w:p>
  </w:comment>
  <w:comment w:id="3" w:author="Esther Frumkin" w:date="2019-02-21T14:55:00Z" w:initials="EF">
    <w:p w14:paraId="5C42A0FB" w14:textId="77777777" w:rsidR="00D4272B" w:rsidRPr="00077A79" w:rsidRDefault="00D4272B" w:rsidP="00D4272B">
      <w:pPr>
        <w:pStyle w:val="CommentText"/>
      </w:pPr>
      <w:r>
        <w:t>Did I understand the last part of this sentence correctly? Also, you didn’t yet mention a service center. Do you mean the Distribution center? Or can customers come to a center for help as well as calling customer service? If so, that needs to be mentioned in the point about customer service.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B049F1" w15:done="0"/>
  <w15:commentEx w15:paraId="7F117857" w15:done="0"/>
  <w15:commentEx w15:paraId="5C42A0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E38D4A" w16cid:durableId="201CFFD3"/>
  <w16cid:commentId w16cid:paraId="4DB049F1" w16cid:durableId="201CFFD4"/>
  <w16cid:commentId w16cid:paraId="7F117857" w16cid:durableId="201CFFD6"/>
  <w16cid:commentId w16cid:paraId="5C42A0FB" w16cid:durableId="201CFF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ther Frumkin">
    <w15:presenceInfo w15:providerId="Windows Live" w15:userId="343b53348f99a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2B"/>
    <w:rsid w:val="001D4D9D"/>
    <w:rsid w:val="00401B86"/>
    <w:rsid w:val="004A2F8A"/>
    <w:rsid w:val="006B0CFB"/>
    <w:rsid w:val="00872BD4"/>
    <w:rsid w:val="00B90CA5"/>
    <w:rsid w:val="00D4272B"/>
    <w:rsid w:val="00F01914"/>
  </w:rsids>
  <m:mathPr>
    <m:mathFont m:val="Cambria Math"/>
    <m:brkBin m:val="before"/>
    <m:brkBinSub m:val="--"/>
    <m:smallFrac m:val="0"/>
    <m:dispDef/>
    <m:lMargin m:val="0"/>
    <m:rMargin m:val="0"/>
    <m:defJc m:val="centerGroup"/>
    <m:wrapIndent m:val="1440"/>
    <m:intLim m:val="subSup"/>
    <m:naryLim m:val="undOvr"/>
  </m:mathPr>
  <w:themeFontLang w:val="x-es-X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EA9B"/>
  <w15:chartTrackingRefBased/>
  <w15:docId w15:val="{3EA17BD4-61F4-456B-94F3-080A649B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72B"/>
    <w:pPr>
      <w:ind w:left="720"/>
      <w:contextualSpacing/>
    </w:pPr>
  </w:style>
  <w:style w:type="character" w:styleId="Hyperlink">
    <w:name w:val="Hyperlink"/>
    <w:basedOn w:val="DefaultParagraphFont"/>
    <w:uiPriority w:val="99"/>
    <w:unhideWhenUsed/>
    <w:rsid w:val="00D4272B"/>
    <w:rPr>
      <w:color w:val="0563C1" w:themeColor="hyperlink"/>
      <w:u w:val="single"/>
    </w:rPr>
  </w:style>
  <w:style w:type="character" w:styleId="CommentReference">
    <w:name w:val="annotation reference"/>
    <w:basedOn w:val="DefaultParagraphFont"/>
    <w:uiPriority w:val="99"/>
    <w:semiHidden/>
    <w:unhideWhenUsed/>
    <w:rsid w:val="00D4272B"/>
    <w:rPr>
      <w:sz w:val="16"/>
      <w:szCs w:val="16"/>
    </w:rPr>
  </w:style>
  <w:style w:type="paragraph" w:styleId="CommentText">
    <w:name w:val="annotation text"/>
    <w:basedOn w:val="Normal"/>
    <w:link w:val="CommentTextChar"/>
    <w:uiPriority w:val="99"/>
    <w:semiHidden/>
    <w:unhideWhenUsed/>
    <w:rsid w:val="00D4272B"/>
    <w:pPr>
      <w:spacing w:line="240" w:lineRule="auto"/>
    </w:pPr>
    <w:rPr>
      <w:sz w:val="20"/>
      <w:szCs w:val="20"/>
    </w:rPr>
  </w:style>
  <w:style w:type="character" w:customStyle="1" w:styleId="CommentTextChar">
    <w:name w:val="Comment Text Char"/>
    <w:basedOn w:val="DefaultParagraphFont"/>
    <w:link w:val="CommentText"/>
    <w:uiPriority w:val="99"/>
    <w:semiHidden/>
    <w:rsid w:val="00D4272B"/>
    <w:rPr>
      <w:sz w:val="20"/>
      <w:szCs w:val="20"/>
    </w:rPr>
  </w:style>
  <w:style w:type="character" w:customStyle="1" w:styleId="ListParagraphChar">
    <w:name w:val="List Paragraph Char"/>
    <w:basedOn w:val="DefaultParagraphFont"/>
    <w:link w:val="ListParagraph"/>
    <w:uiPriority w:val="34"/>
    <w:rsid w:val="00D4272B"/>
  </w:style>
  <w:style w:type="paragraph" w:styleId="BalloonText">
    <w:name w:val="Balloon Text"/>
    <w:basedOn w:val="Normal"/>
    <w:link w:val="BalloonTextChar"/>
    <w:uiPriority w:val="99"/>
    <w:semiHidden/>
    <w:unhideWhenUsed/>
    <w:rsid w:val="00D4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panaxia.co.il"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www.betterglobal.gnssweb.co.il/en/pati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hyperlink" Target="http://www.betterglobal.gnssweb.co.il/en/patients/" TargetMode="External"/><Relationship Id="rId9" Type="http://schemas.openxmlformats.org/officeDocument/2006/relationships/hyperlink" Target="http://www.betterglobal.gnssweb.co.il/en/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guyatias16@gmail.com</dc:creator>
  <cp:keywords/>
  <dc:description/>
  <cp:lastModifiedBy>Ronit Levy</cp:lastModifiedBy>
  <cp:revision>4</cp:revision>
  <dcterms:created xsi:type="dcterms:W3CDTF">2019-02-26T11:37:00Z</dcterms:created>
  <dcterms:modified xsi:type="dcterms:W3CDTF">2019-03-01T06:17:00Z</dcterms:modified>
</cp:coreProperties>
</file>