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1530"/>
        <w:gridCol w:w="1980"/>
        <w:gridCol w:w="1620"/>
        <w:gridCol w:w="1440"/>
        <w:gridCol w:w="1532"/>
        <w:gridCol w:w="39"/>
      </w:tblGrid>
      <w:tr w:rsidR="008835BC" w:rsidRPr="00932258" w14:paraId="2528B486" w14:textId="77777777" w:rsidTr="009B2CE5">
        <w:tc>
          <w:tcPr>
            <w:tcW w:w="8141" w:type="dxa"/>
            <w:gridSpan w:val="6"/>
            <w:tcBorders>
              <w:top w:val="nil"/>
              <w:left w:val="nil"/>
              <w:bottom w:val="single" w:sz="4" w:space="0" w:color="auto"/>
              <w:right w:val="nil"/>
            </w:tcBorders>
          </w:tcPr>
          <w:p w14:paraId="23855AAA" w14:textId="0B9A005C" w:rsidR="008835BC" w:rsidRPr="00932258" w:rsidRDefault="008835BC" w:rsidP="008835BC">
            <w:pPr>
              <w:pStyle w:val="Header"/>
              <w:rPr>
                <w:sz w:val="20"/>
                <w:szCs w:val="20"/>
              </w:rPr>
            </w:pPr>
            <w:r w:rsidRPr="00932258">
              <w:rPr>
                <w:sz w:val="20"/>
                <w:szCs w:val="20"/>
              </w:rPr>
              <w:t xml:space="preserve">Society and Youth </w:t>
            </w:r>
            <w:r w:rsidR="00A71ED2" w:rsidRPr="00932258">
              <w:rPr>
                <w:sz w:val="20"/>
                <w:szCs w:val="20"/>
              </w:rPr>
              <w:t xml:space="preserve">Authority </w:t>
            </w:r>
            <w:r w:rsidRPr="00932258">
              <w:rPr>
                <w:sz w:val="20"/>
                <w:szCs w:val="20"/>
              </w:rPr>
              <w:t xml:space="preserve">and Civil Administration </w:t>
            </w:r>
          </w:p>
          <w:p w14:paraId="4DF40320" w14:textId="77777777" w:rsidR="008835BC" w:rsidRPr="00932258" w:rsidRDefault="008835BC" w:rsidP="00302A9A">
            <w:pPr>
              <w:spacing w:after="0" w:line="240" w:lineRule="auto"/>
              <w:rPr>
                <w:b/>
                <w:bCs/>
                <w:sz w:val="20"/>
                <w:szCs w:val="20"/>
              </w:rPr>
            </w:pPr>
          </w:p>
        </w:tc>
      </w:tr>
      <w:tr w:rsidR="008835BC" w:rsidRPr="00932258" w14:paraId="2D2C6F5E" w14:textId="77777777" w:rsidTr="009B2CE5">
        <w:trPr>
          <w:gridAfter w:val="1"/>
          <w:wAfter w:w="39" w:type="dxa"/>
        </w:trPr>
        <w:tc>
          <w:tcPr>
            <w:tcW w:w="1530" w:type="dxa"/>
            <w:tcBorders>
              <w:top w:val="single" w:sz="4" w:space="0" w:color="auto"/>
            </w:tcBorders>
          </w:tcPr>
          <w:p w14:paraId="25A2409D" w14:textId="2FB4F92D" w:rsidR="008835BC" w:rsidRPr="00932258" w:rsidRDefault="008835BC" w:rsidP="00302A9A">
            <w:pPr>
              <w:spacing w:after="0" w:line="240" w:lineRule="auto"/>
              <w:rPr>
                <w:b/>
                <w:bCs/>
                <w:sz w:val="20"/>
                <w:szCs w:val="20"/>
              </w:rPr>
            </w:pPr>
            <w:r w:rsidRPr="00932258">
              <w:rPr>
                <w:b/>
                <w:bCs/>
                <w:sz w:val="20"/>
                <w:szCs w:val="20"/>
              </w:rPr>
              <w:t xml:space="preserve">Name of </w:t>
            </w:r>
            <w:r w:rsidR="009323FE" w:rsidRPr="00932258">
              <w:rPr>
                <w:b/>
                <w:bCs/>
                <w:sz w:val="20"/>
                <w:szCs w:val="20"/>
              </w:rPr>
              <w:t>P</w:t>
            </w:r>
            <w:r w:rsidRPr="00932258">
              <w:rPr>
                <w:b/>
                <w:bCs/>
                <w:sz w:val="20"/>
                <w:szCs w:val="20"/>
              </w:rPr>
              <w:t>rogram</w:t>
            </w:r>
          </w:p>
        </w:tc>
        <w:tc>
          <w:tcPr>
            <w:tcW w:w="1980" w:type="dxa"/>
            <w:tcBorders>
              <w:top w:val="single" w:sz="4" w:space="0" w:color="auto"/>
            </w:tcBorders>
          </w:tcPr>
          <w:p w14:paraId="5C9588E5" w14:textId="77777777" w:rsidR="008835BC" w:rsidRPr="00932258" w:rsidRDefault="008835BC" w:rsidP="00302A9A">
            <w:pPr>
              <w:spacing w:after="0" w:line="240" w:lineRule="auto"/>
              <w:rPr>
                <w:sz w:val="20"/>
                <w:szCs w:val="20"/>
              </w:rPr>
            </w:pPr>
            <w:r w:rsidRPr="00932258">
              <w:rPr>
                <w:b/>
                <w:bCs/>
                <w:sz w:val="20"/>
                <w:szCs w:val="20"/>
              </w:rPr>
              <w:t>Aims</w:t>
            </w:r>
          </w:p>
        </w:tc>
        <w:tc>
          <w:tcPr>
            <w:tcW w:w="1620" w:type="dxa"/>
            <w:tcBorders>
              <w:top w:val="single" w:sz="4" w:space="0" w:color="auto"/>
            </w:tcBorders>
          </w:tcPr>
          <w:p w14:paraId="6FB1AC6E" w14:textId="77777777" w:rsidR="008835BC" w:rsidRPr="00932258" w:rsidRDefault="008835BC" w:rsidP="00302A9A">
            <w:pPr>
              <w:spacing w:after="0" w:line="240" w:lineRule="auto"/>
              <w:rPr>
                <w:sz w:val="20"/>
                <w:szCs w:val="20"/>
              </w:rPr>
            </w:pPr>
            <w:r w:rsidRPr="00932258">
              <w:rPr>
                <w:b/>
                <w:bCs/>
                <w:sz w:val="20"/>
                <w:szCs w:val="20"/>
              </w:rPr>
              <w:t>Stages of the Program</w:t>
            </w:r>
          </w:p>
        </w:tc>
        <w:tc>
          <w:tcPr>
            <w:tcW w:w="1440" w:type="dxa"/>
            <w:tcBorders>
              <w:top w:val="single" w:sz="4" w:space="0" w:color="auto"/>
            </w:tcBorders>
          </w:tcPr>
          <w:p w14:paraId="0E30DFBD" w14:textId="77777777" w:rsidR="008835BC" w:rsidRPr="00932258" w:rsidRDefault="008835BC" w:rsidP="00302A9A">
            <w:pPr>
              <w:spacing w:after="0" w:line="240" w:lineRule="auto"/>
              <w:rPr>
                <w:sz w:val="20"/>
                <w:szCs w:val="20"/>
              </w:rPr>
            </w:pPr>
            <w:r w:rsidRPr="00932258">
              <w:rPr>
                <w:b/>
                <w:bCs/>
                <w:sz w:val="20"/>
                <w:szCs w:val="20"/>
              </w:rPr>
              <w:t>Outputs</w:t>
            </w:r>
          </w:p>
        </w:tc>
        <w:tc>
          <w:tcPr>
            <w:tcW w:w="1532" w:type="dxa"/>
            <w:tcBorders>
              <w:top w:val="single" w:sz="4" w:space="0" w:color="auto"/>
            </w:tcBorders>
          </w:tcPr>
          <w:p w14:paraId="04041F2B" w14:textId="77777777" w:rsidR="008835BC" w:rsidRPr="00932258" w:rsidRDefault="008835BC" w:rsidP="00302A9A">
            <w:pPr>
              <w:spacing w:after="0" w:line="240" w:lineRule="auto"/>
              <w:rPr>
                <w:sz w:val="20"/>
                <w:szCs w:val="20"/>
              </w:rPr>
            </w:pPr>
            <w:r w:rsidRPr="00932258">
              <w:rPr>
                <w:b/>
                <w:bCs/>
                <w:sz w:val="20"/>
                <w:szCs w:val="20"/>
              </w:rPr>
              <w:t>Comments</w:t>
            </w:r>
          </w:p>
        </w:tc>
      </w:tr>
      <w:tr w:rsidR="00715C48" w:rsidRPr="00932258" w14:paraId="4DB77AFF" w14:textId="77777777" w:rsidTr="009B2CE5">
        <w:trPr>
          <w:gridAfter w:val="1"/>
          <w:wAfter w:w="39" w:type="dxa"/>
        </w:trPr>
        <w:tc>
          <w:tcPr>
            <w:tcW w:w="1530" w:type="dxa"/>
            <w:tcBorders>
              <w:top w:val="single" w:sz="4" w:space="0" w:color="auto"/>
            </w:tcBorders>
          </w:tcPr>
          <w:p w14:paraId="1CB92C36" w14:textId="77777777" w:rsidR="00715C48" w:rsidRPr="00932258" w:rsidRDefault="00715C48"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All the programs to train young leadership</w:t>
            </w:r>
          </w:p>
        </w:tc>
        <w:tc>
          <w:tcPr>
            <w:tcW w:w="1980" w:type="dxa"/>
            <w:tcBorders>
              <w:top w:val="single" w:sz="4" w:space="0" w:color="auto"/>
            </w:tcBorders>
          </w:tcPr>
          <w:p w14:paraId="06E1DCE7" w14:textId="22849A60"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1. To encourage youth to </w:t>
            </w:r>
            <w:r w:rsidR="001C3983">
              <w:rPr>
                <w:rFonts w:ascii="Times New Roman" w:hAnsi="Times New Roman" w:cs="Times New Roman"/>
                <w:color w:val="333333"/>
                <w:sz w:val="20"/>
                <w:szCs w:val="20"/>
              </w:rPr>
              <w:t>take on</w:t>
            </w:r>
            <w:r w:rsidR="00ED3298" w:rsidRPr="00932258">
              <w:rPr>
                <w:rFonts w:ascii="Times New Roman" w:hAnsi="Times New Roman" w:cs="Times New Roman"/>
                <w:color w:val="333333"/>
                <w:sz w:val="20"/>
                <w:szCs w:val="20"/>
              </w:rPr>
              <w:t xml:space="preserve"> </w:t>
            </w:r>
            <w:r w:rsidRPr="00932258">
              <w:rPr>
                <w:rFonts w:ascii="Times New Roman" w:hAnsi="Times New Roman" w:cs="Times New Roman"/>
                <w:color w:val="333333"/>
                <w:sz w:val="20"/>
                <w:szCs w:val="20"/>
              </w:rPr>
              <w:t>leadership roles to contribute to society</w:t>
            </w:r>
          </w:p>
          <w:p w14:paraId="21E42FC2" w14:textId="77777777"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2. To understand the importance of the role of a leader in a democratic regime</w:t>
            </w:r>
          </w:p>
          <w:p w14:paraId="4A08F4E6" w14:textId="67DCC4D5"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3. To</w:t>
            </w:r>
            <w:r w:rsidR="00ED3298" w:rsidRPr="00932258">
              <w:rPr>
                <w:rFonts w:ascii="Times New Roman" w:hAnsi="Times New Roman" w:cs="Times New Roman"/>
                <w:color w:val="333333"/>
                <w:sz w:val="20"/>
                <w:szCs w:val="20"/>
              </w:rPr>
              <w:t xml:space="preserve"> impart</w:t>
            </w:r>
            <w:r w:rsidRPr="00932258">
              <w:rPr>
                <w:rFonts w:ascii="Times New Roman" w:hAnsi="Times New Roman" w:cs="Times New Roman"/>
                <w:color w:val="333333"/>
                <w:sz w:val="20"/>
                <w:szCs w:val="20"/>
              </w:rPr>
              <w:t xml:space="preserve"> youth with </w:t>
            </w:r>
            <w:r w:rsidR="00ED3298" w:rsidRPr="00932258">
              <w:rPr>
                <w:rFonts w:ascii="Times New Roman" w:hAnsi="Times New Roman" w:cs="Times New Roman"/>
                <w:color w:val="333333"/>
                <w:sz w:val="20"/>
                <w:szCs w:val="20"/>
              </w:rPr>
              <w:t>skills</w:t>
            </w:r>
            <w:r w:rsidRPr="00932258">
              <w:rPr>
                <w:rFonts w:ascii="Times New Roman" w:hAnsi="Times New Roman" w:cs="Times New Roman"/>
                <w:color w:val="333333"/>
                <w:sz w:val="20"/>
                <w:szCs w:val="20"/>
              </w:rPr>
              <w:t xml:space="preserve"> and to cultivate </w:t>
            </w:r>
            <w:r w:rsidR="00ED3298" w:rsidRPr="00932258">
              <w:rPr>
                <w:rFonts w:ascii="Times New Roman" w:hAnsi="Times New Roman" w:cs="Times New Roman"/>
                <w:color w:val="333333"/>
                <w:sz w:val="20"/>
                <w:szCs w:val="20"/>
              </w:rPr>
              <w:t xml:space="preserve">abilities </w:t>
            </w:r>
            <w:r w:rsidRPr="00932258">
              <w:rPr>
                <w:rFonts w:ascii="Times New Roman" w:hAnsi="Times New Roman" w:cs="Times New Roman"/>
                <w:color w:val="333333"/>
                <w:sz w:val="20"/>
                <w:szCs w:val="20"/>
              </w:rPr>
              <w:t>that will help them fulfill leadership roles</w:t>
            </w:r>
          </w:p>
          <w:p w14:paraId="5E571E55" w14:textId="77777777"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4. To </w:t>
            </w:r>
            <w:r w:rsidR="00ED3298" w:rsidRPr="00932258">
              <w:rPr>
                <w:rFonts w:ascii="Times New Roman" w:hAnsi="Times New Roman" w:cs="Times New Roman"/>
                <w:color w:val="333333"/>
                <w:sz w:val="20"/>
                <w:szCs w:val="20"/>
              </w:rPr>
              <w:t xml:space="preserve">invite </w:t>
            </w:r>
            <w:r w:rsidRPr="00932258">
              <w:rPr>
                <w:rFonts w:ascii="Times New Roman" w:hAnsi="Times New Roman" w:cs="Times New Roman"/>
                <w:color w:val="333333"/>
                <w:sz w:val="20"/>
                <w:szCs w:val="20"/>
              </w:rPr>
              <w:t>youth to have experiences in a leadership role</w:t>
            </w:r>
          </w:p>
          <w:p w14:paraId="54A80A13" w14:textId="221D6FCF" w:rsidR="00EA411F" w:rsidRPr="00932258" w:rsidRDefault="00EA411F" w:rsidP="00715C48">
            <w:pPr>
              <w:pStyle w:val="ListParagraph"/>
              <w:spacing w:after="0" w:line="240" w:lineRule="auto"/>
              <w:ind w:left="252"/>
              <w:rPr>
                <w:rFonts w:ascii="Times New Roman" w:hAnsi="Times New Roman" w:cs="Times New Roman"/>
                <w:color w:val="333333"/>
                <w:sz w:val="20"/>
                <w:szCs w:val="20"/>
              </w:rPr>
            </w:pPr>
          </w:p>
        </w:tc>
        <w:tc>
          <w:tcPr>
            <w:tcW w:w="1620" w:type="dxa"/>
            <w:tcBorders>
              <w:top w:val="single" w:sz="4" w:space="0" w:color="auto"/>
            </w:tcBorders>
          </w:tcPr>
          <w:p w14:paraId="4D9751AB" w14:textId="77777777" w:rsidR="00715C48" w:rsidRPr="00932258" w:rsidRDefault="00715C48" w:rsidP="00715C48">
            <w:pPr>
              <w:spacing w:after="0" w:line="240" w:lineRule="auto"/>
              <w:rPr>
                <w:b/>
                <w:bCs/>
                <w:sz w:val="20"/>
                <w:szCs w:val="20"/>
              </w:rPr>
            </w:pPr>
          </w:p>
        </w:tc>
        <w:tc>
          <w:tcPr>
            <w:tcW w:w="1440" w:type="dxa"/>
            <w:tcBorders>
              <w:top w:val="single" w:sz="4" w:space="0" w:color="auto"/>
            </w:tcBorders>
          </w:tcPr>
          <w:p w14:paraId="4124F3FF" w14:textId="77777777" w:rsidR="00715C48" w:rsidRPr="00932258" w:rsidRDefault="00715C48" w:rsidP="00715C48">
            <w:pPr>
              <w:spacing w:after="0" w:line="240" w:lineRule="auto"/>
              <w:rPr>
                <w:b/>
                <w:bCs/>
                <w:sz w:val="20"/>
                <w:szCs w:val="20"/>
              </w:rPr>
            </w:pPr>
          </w:p>
        </w:tc>
        <w:tc>
          <w:tcPr>
            <w:tcW w:w="1532" w:type="dxa"/>
            <w:tcBorders>
              <w:top w:val="single" w:sz="4" w:space="0" w:color="auto"/>
            </w:tcBorders>
          </w:tcPr>
          <w:p w14:paraId="41B16689" w14:textId="77777777" w:rsidR="00715C48" w:rsidRPr="00932258" w:rsidRDefault="00715C48" w:rsidP="00715C48">
            <w:pPr>
              <w:spacing w:after="0" w:line="240" w:lineRule="auto"/>
              <w:rPr>
                <w:b/>
                <w:bCs/>
                <w:sz w:val="20"/>
                <w:szCs w:val="20"/>
              </w:rPr>
            </w:pPr>
          </w:p>
        </w:tc>
      </w:tr>
      <w:tr w:rsidR="00715C48" w:rsidRPr="00932258" w14:paraId="7F66FE9B" w14:textId="77777777" w:rsidTr="009B2CE5">
        <w:trPr>
          <w:gridAfter w:val="1"/>
          <w:wAfter w:w="39" w:type="dxa"/>
        </w:trPr>
        <w:tc>
          <w:tcPr>
            <w:tcW w:w="1530" w:type="dxa"/>
          </w:tcPr>
          <w:p w14:paraId="12F671B0" w14:textId="77777777" w:rsidR="00715C48" w:rsidRPr="00932258" w:rsidRDefault="00715C48"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Young guides </w:t>
            </w:r>
          </w:p>
        </w:tc>
        <w:tc>
          <w:tcPr>
            <w:tcW w:w="1980" w:type="dxa"/>
          </w:tcPr>
          <w:p w14:paraId="137439BE" w14:textId="665FC791"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1. To examine the </w:t>
            </w:r>
            <w:r w:rsidR="00A71ED2" w:rsidRPr="00932258">
              <w:rPr>
                <w:rFonts w:ascii="Times New Roman" w:hAnsi="Times New Roman" w:cs="Times New Roman"/>
                <w:color w:val="333333"/>
                <w:sz w:val="20"/>
                <w:szCs w:val="20"/>
              </w:rPr>
              <w:t xml:space="preserve">group </w:t>
            </w:r>
            <w:r w:rsidRPr="00932258">
              <w:rPr>
                <w:rFonts w:ascii="Times New Roman" w:hAnsi="Times New Roman" w:cs="Times New Roman"/>
                <w:color w:val="333333"/>
                <w:sz w:val="20"/>
                <w:szCs w:val="20"/>
              </w:rPr>
              <w:t>of values that characterize the role of guid</w:t>
            </w:r>
            <w:r w:rsidR="00A71ED2" w:rsidRPr="00932258">
              <w:rPr>
                <w:rFonts w:ascii="Times New Roman" w:hAnsi="Times New Roman" w:cs="Times New Roman"/>
                <w:color w:val="333333"/>
                <w:sz w:val="20"/>
                <w:szCs w:val="20"/>
              </w:rPr>
              <w:t xml:space="preserve">ing </w:t>
            </w:r>
          </w:p>
          <w:p w14:paraId="6CD7E877" w14:textId="77777777"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2. Acquiring skills and cultivating talents</w:t>
            </w:r>
          </w:p>
          <w:p w14:paraId="31FE1125" w14:textId="77777777"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3. Knowing the various methods to create an effective training system</w:t>
            </w:r>
          </w:p>
          <w:p w14:paraId="7AE49247" w14:textId="77777777" w:rsidR="00715C48" w:rsidRPr="00932258" w:rsidRDefault="00715C48" w:rsidP="00715C48">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4. Developing ability to lead according to democratic standards</w:t>
            </w:r>
          </w:p>
          <w:p w14:paraId="2DCCA5D4" w14:textId="2D6B1650" w:rsidR="00715C48" w:rsidRPr="00932258" w:rsidRDefault="00715C48" w:rsidP="00A823A4">
            <w:pPr>
              <w:pStyle w:val="ListParagraph"/>
              <w:spacing w:after="0" w:line="240" w:lineRule="auto"/>
              <w:ind w:left="252"/>
              <w:rPr>
                <w:rFonts w:ascii="Times New Roman" w:hAnsi="Times New Roman" w:cs="Times New Roman"/>
                <w:color w:val="333333"/>
                <w:sz w:val="20"/>
                <w:szCs w:val="20"/>
              </w:rPr>
            </w:pPr>
            <w:r w:rsidRPr="00932258">
              <w:rPr>
                <w:rFonts w:ascii="Times New Roman" w:hAnsi="Times New Roman" w:cs="Times New Roman"/>
                <w:color w:val="333333"/>
                <w:sz w:val="20"/>
                <w:szCs w:val="20"/>
              </w:rPr>
              <w:t>5. Recognizing the ability and responsibility of the individual to influence</w:t>
            </w:r>
            <w:r w:rsidR="00A823A4" w:rsidRPr="00932258">
              <w:rPr>
                <w:rFonts w:ascii="Times New Roman" w:hAnsi="Times New Roman" w:cs="Times New Roman"/>
                <w:color w:val="333333"/>
                <w:sz w:val="20"/>
                <w:szCs w:val="20"/>
              </w:rPr>
              <w:t xml:space="preserve"> </w:t>
            </w:r>
          </w:p>
        </w:tc>
        <w:tc>
          <w:tcPr>
            <w:tcW w:w="1620" w:type="dxa"/>
          </w:tcPr>
          <w:p w14:paraId="1F028F8F" w14:textId="77777777" w:rsidR="00715C48" w:rsidRPr="00932258" w:rsidRDefault="00715C48" w:rsidP="00715C48">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1. 8</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 pre-young guides and designed for building the group</w:t>
            </w:r>
          </w:p>
          <w:p w14:paraId="404A16BF" w14:textId="77777777" w:rsidR="00715C48" w:rsidRPr="00932258" w:rsidRDefault="00715C48" w:rsidP="00715C48">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2. 9</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 training year of around 120 hours, some in the local authority under the responsibility of the youth coordinator and some in the seminar of the Young Guides</w:t>
            </w:r>
          </w:p>
          <w:p w14:paraId="705B14D9" w14:textId="77777777" w:rsidR="00E6315C" w:rsidRPr="00932258" w:rsidRDefault="00715C48" w:rsidP="00E6315C">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3. 10</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 a year of training of a social group or </w:t>
            </w:r>
            <w:r w:rsidR="00A823A4" w:rsidRPr="00932258">
              <w:rPr>
                <w:rFonts w:ascii="Times New Roman" w:hAnsi="Times New Roman" w:cs="Times New Roman"/>
                <w:sz w:val="20"/>
                <w:szCs w:val="20"/>
                <w:lang w:val="en"/>
              </w:rPr>
              <w:t xml:space="preserve">undertaking </w:t>
            </w:r>
            <w:r w:rsidR="00E6315C" w:rsidRPr="00932258">
              <w:rPr>
                <w:rFonts w:ascii="Times New Roman" w:hAnsi="Times New Roman" w:cs="Times New Roman"/>
                <w:sz w:val="20"/>
                <w:szCs w:val="20"/>
                <w:lang w:val="en"/>
              </w:rPr>
              <w:t>community-social projects</w:t>
            </w:r>
          </w:p>
          <w:p w14:paraId="75578742" w14:textId="77777777" w:rsidR="00715C48" w:rsidRPr="00932258" w:rsidRDefault="00715C48" w:rsidP="00715C48">
            <w:pPr>
              <w:pStyle w:val="ListParagraph"/>
              <w:spacing w:after="0" w:line="240" w:lineRule="auto"/>
              <w:ind w:left="0"/>
              <w:rPr>
                <w:rFonts w:ascii="Times New Roman" w:hAnsi="Times New Roman" w:cs="Times New Roman"/>
                <w:sz w:val="20"/>
                <w:szCs w:val="20"/>
                <w:rtl/>
                <w:lang w:val="en"/>
              </w:rPr>
            </w:pPr>
          </w:p>
        </w:tc>
        <w:tc>
          <w:tcPr>
            <w:tcW w:w="1440" w:type="dxa"/>
          </w:tcPr>
          <w:p w14:paraId="39ECE211" w14:textId="781D7560" w:rsidR="00715C48" w:rsidRPr="00932258" w:rsidRDefault="00A823A4" w:rsidP="00A823A4">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1. The young guide will know </w:t>
            </w:r>
            <w:r w:rsidR="001C3983">
              <w:rPr>
                <w:rFonts w:cs="Times New Roman"/>
                <w:color w:val="333333"/>
                <w:sz w:val="20"/>
                <w:szCs w:val="20"/>
                <w:lang w:val="en"/>
              </w:rPr>
              <w:t xml:space="preserve">how </w:t>
            </w:r>
            <w:r w:rsidRPr="00932258">
              <w:rPr>
                <w:rFonts w:cs="Times New Roman"/>
                <w:color w:val="333333"/>
                <w:sz w:val="20"/>
                <w:szCs w:val="20"/>
                <w:lang w:val="en"/>
              </w:rPr>
              <w:t>and be able to guide a social group</w:t>
            </w:r>
          </w:p>
          <w:p w14:paraId="4FA98004" w14:textId="77777777" w:rsidR="00A823A4" w:rsidRPr="00932258" w:rsidRDefault="00A823A4" w:rsidP="00A823A4">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 To plan and to operate a project with many participants in a community</w:t>
            </w:r>
          </w:p>
          <w:p w14:paraId="34A0EB20" w14:textId="1D2CCC54" w:rsidR="00A823A4" w:rsidRPr="00932258" w:rsidRDefault="00A823A4" w:rsidP="00A823A4">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3. The young guide will consider him/herself as a social leader who influence</w:t>
            </w:r>
            <w:r w:rsidR="001C3983">
              <w:rPr>
                <w:rFonts w:cs="Times New Roman"/>
                <w:color w:val="333333"/>
                <w:sz w:val="20"/>
                <w:szCs w:val="20"/>
                <w:lang w:val="en"/>
              </w:rPr>
              <w:t>s</w:t>
            </w:r>
            <w:r w:rsidRPr="00932258">
              <w:rPr>
                <w:rFonts w:cs="Times New Roman"/>
                <w:color w:val="333333"/>
                <w:sz w:val="20"/>
                <w:szCs w:val="20"/>
                <w:lang w:val="en"/>
              </w:rPr>
              <w:t xml:space="preserve"> and leads in the society in which he/she lives.</w:t>
            </w:r>
          </w:p>
          <w:p w14:paraId="1C690404" w14:textId="2395E992" w:rsidR="00715C48" w:rsidRPr="00932258" w:rsidRDefault="00A823A4" w:rsidP="00A823A4">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4. To plan and build a year-long project</w:t>
            </w:r>
          </w:p>
          <w:p w14:paraId="20C92BF6" w14:textId="60A83456" w:rsidR="00685F67" w:rsidRPr="00932258" w:rsidRDefault="00685F67" w:rsidP="00A823A4">
            <w:pPr>
              <w:shd w:val="clear" w:color="auto" w:fill="FFFFFF"/>
              <w:spacing w:after="0" w:line="240" w:lineRule="auto"/>
              <w:textAlignment w:val="top"/>
              <w:rPr>
                <w:rFonts w:cs="Times New Roman"/>
                <w:color w:val="333333"/>
                <w:sz w:val="20"/>
                <w:szCs w:val="20"/>
                <w:lang w:val="en"/>
              </w:rPr>
            </w:pPr>
          </w:p>
          <w:p w14:paraId="2FECBB62" w14:textId="27DD66E9" w:rsidR="00685F67" w:rsidRPr="00932258" w:rsidRDefault="00685F67" w:rsidP="00A823A4">
            <w:pPr>
              <w:shd w:val="clear" w:color="auto" w:fill="FFFFFF"/>
              <w:spacing w:after="0" w:line="240" w:lineRule="auto"/>
              <w:textAlignment w:val="top"/>
              <w:rPr>
                <w:rFonts w:cs="Times New Roman"/>
                <w:color w:val="333333"/>
                <w:sz w:val="20"/>
                <w:szCs w:val="20"/>
                <w:lang w:val="en"/>
              </w:rPr>
            </w:pPr>
          </w:p>
          <w:p w14:paraId="73C1B6FB" w14:textId="6995C02E" w:rsidR="00685F67" w:rsidRPr="00932258" w:rsidRDefault="00685F67" w:rsidP="00A823A4">
            <w:pPr>
              <w:shd w:val="clear" w:color="auto" w:fill="FFFFFF"/>
              <w:spacing w:after="0" w:line="240" w:lineRule="auto"/>
              <w:textAlignment w:val="top"/>
              <w:rPr>
                <w:rFonts w:cs="Times New Roman"/>
                <w:color w:val="333333"/>
                <w:sz w:val="20"/>
                <w:szCs w:val="20"/>
                <w:lang w:val="en"/>
              </w:rPr>
            </w:pPr>
          </w:p>
          <w:p w14:paraId="30FA8E70" w14:textId="17371D7B" w:rsidR="00685F67" w:rsidRPr="00932258" w:rsidRDefault="00685F67" w:rsidP="00A823A4">
            <w:pPr>
              <w:shd w:val="clear" w:color="auto" w:fill="FFFFFF"/>
              <w:spacing w:after="0" w:line="240" w:lineRule="auto"/>
              <w:textAlignment w:val="top"/>
              <w:rPr>
                <w:rFonts w:cs="Times New Roman"/>
                <w:color w:val="333333"/>
                <w:sz w:val="20"/>
                <w:szCs w:val="20"/>
                <w:lang w:val="en"/>
              </w:rPr>
            </w:pPr>
          </w:p>
          <w:p w14:paraId="3872B367" w14:textId="23594758" w:rsidR="00685F67" w:rsidRPr="00932258" w:rsidRDefault="00685F67" w:rsidP="00A823A4">
            <w:pPr>
              <w:shd w:val="clear" w:color="auto" w:fill="FFFFFF"/>
              <w:spacing w:after="0" w:line="240" w:lineRule="auto"/>
              <w:textAlignment w:val="top"/>
              <w:rPr>
                <w:rFonts w:cs="Times New Roman"/>
                <w:color w:val="333333"/>
                <w:sz w:val="20"/>
                <w:szCs w:val="20"/>
                <w:lang w:val="en"/>
              </w:rPr>
            </w:pPr>
          </w:p>
          <w:p w14:paraId="3EB76DF7" w14:textId="77777777" w:rsidR="00715C48" w:rsidRPr="00932258" w:rsidRDefault="00715C48" w:rsidP="00715C48">
            <w:pPr>
              <w:shd w:val="clear" w:color="auto" w:fill="FFFFFF"/>
              <w:spacing w:after="0" w:line="240" w:lineRule="auto"/>
              <w:textAlignment w:val="top"/>
              <w:rPr>
                <w:rFonts w:cs="Times New Roman"/>
                <w:color w:val="333333"/>
                <w:sz w:val="20"/>
                <w:szCs w:val="20"/>
                <w:lang w:val="en"/>
              </w:rPr>
            </w:pPr>
          </w:p>
        </w:tc>
        <w:tc>
          <w:tcPr>
            <w:tcW w:w="1532" w:type="dxa"/>
          </w:tcPr>
          <w:p w14:paraId="1E0268B6" w14:textId="77777777" w:rsidR="00715C48" w:rsidRPr="00932258" w:rsidRDefault="00A823A4" w:rsidP="00A823A4">
            <w:pPr>
              <w:spacing w:after="0" w:line="240" w:lineRule="auto"/>
              <w:rPr>
                <w:rFonts w:cs="Times New Roman"/>
                <w:sz w:val="20"/>
                <w:szCs w:val="20"/>
              </w:rPr>
            </w:pPr>
            <w:r w:rsidRPr="00932258">
              <w:rPr>
                <w:rFonts w:cs="Times New Roman"/>
                <w:sz w:val="20"/>
                <w:szCs w:val="20"/>
              </w:rPr>
              <w:t>Relevant topics in training the guides</w:t>
            </w:r>
          </w:p>
          <w:p w14:paraId="5D77C8A2" w14:textId="77777777" w:rsidR="00A823A4" w:rsidRPr="00932258" w:rsidRDefault="00A823A4" w:rsidP="00A823A4">
            <w:pPr>
              <w:spacing w:after="0" w:line="240" w:lineRule="auto"/>
              <w:rPr>
                <w:rFonts w:cs="Times New Roman"/>
                <w:sz w:val="20"/>
                <w:szCs w:val="20"/>
              </w:rPr>
            </w:pPr>
            <w:r w:rsidRPr="00932258">
              <w:rPr>
                <w:rFonts w:cs="Times New Roman"/>
                <w:sz w:val="20"/>
                <w:szCs w:val="20"/>
              </w:rPr>
              <w:t>1. Leadership</w:t>
            </w:r>
          </w:p>
          <w:p w14:paraId="5758E9BC" w14:textId="77777777" w:rsidR="00A823A4" w:rsidRPr="00932258" w:rsidRDefault="00A823A4" w:rsidP="00A823A4">
            <w:pPr>
              <w:spacing w:after="0" w:line="240" w:lineRule="auto"/>
              <w:rPr>
                <w:rFonts w:cs="Times New Roman"/>
                <w:sz w:val="20"/>
                <w:szCs w:val="20"/>
              </w:rPr>
            </w:pPr>
            <w:r w:rsidRPr="00932258">
              <w:rPr>
                <w:rFonts w:cs="Times New Roman"/>
                <w:sz w:val="20"/>
                <w:szCs w:val="20"/>
              </w:rPr>
              <w:t>2. From goal to action</w:t>
            </w:r>
          </w:p>
          <w:p w14:paraId="090BA6F2" w14:textId="3771CB6D" w:rsidR="00A823A4" w:rsidRPr="00932258" w:rsidRDefault="00A823A4" w:rsidP="00A823A4">
            <w:pPr>
              <w:spacing w:after="0" w:line="240" w:lineRule="auto"/>
              <w:rPr>
                <w:rFonts w:cs="Times New Roman"/>
                <w:sz w:val="20"/>
                <w:szCs w:val="20"/>
              </w:rPr>
            </w:pPr>
            <w:r w:rsidRPr="00932258">
              <w:rPr>
                <w:rFonts w:cs="Times New Roman"/>
                <w:sz w:val="20"/>
                <w:szCs w:val="20"/>
              </w:rPr>
              <w:t>3. Know</w:t>
            </w:r>
            <w:r w:rsidR="00A71ED2" w:rsidRPr="00932258">
              <w:rPr>
                <w:rFonts w:cs="Times New Roman"/>
                <w:sz w:val="20"/>
                <w:szCs w:val="20"/>
              </w:rPr>
              <w:t xml:space="preserve">ledge of the chapters in </w:t>
            </w:r>
            <w:r w:rsidRPr="00932258">
              <w:rPr>
                <w:rFonts w:cs="Times New Roman"/>
                <w:sz w:val="20"/>
                <w:szCs w:val="20"/>
              </w:rPr>
              <w:t>the Zionist enterprise</w:t>
            </w:r>
          </w:p>
          <w:p w14:paraId="1F1036A2" w14:textId="77777777" w:rsidR="00A823A4" w:rsidRPr="00932258" w:rsidRDefault="00A823A4" w:rsidP="00A823A4">
            <w:pPr>
              <w:spacing w:after="0" w:line="240" w:lineRule="auto"/>
              <w:rPr>
                <w:rFonts w:cs="Times New Roman"/>
                <w:sz w:val="20"/>
                <w:szCs w:val="20"/>
              </w:rPr>
            </w:pPr>
            <w:r w:rsidRPr="00932258">
              <w:rPr>
                <w:rFonts w:cs="Times New Roman"/>
                <w:sz w:val="20"/>
                <w:szCs w:val="20"/>
              </w:rPr>
              <w:t>4. You and I will change the world</w:t>
            </w:r>
          </w:p>
          <w:p w14:paraId="4C0C987A" w14:textId="77777777" w:rsidR="00A823A4" w:rsidRPr="00932258" w:rsidRDefault="00A823A4" w:rsidP="00A823A4">
            <w:pPr>
              <w:spacing w:after="0" w:line="240" w:lineRule="auto"/>
              <w:rPr>
                <w:rFonts w:cs="Times New Roman"/>
                <w:sz w:val="20"/>
                <w:szCs w:val="20"/>
              </w:rPr>
            </w:pPr>
            <w:r w:rsidRPr="00932258">
              <w:rPr>
                <w:rFonts w:cs="Times New Roman"/>
                <w:sz w:val="20"/>
                <w:szCs w:val="20"/>
              </w:rPr>
              <w:t>5. Program planning</w:t>
            </w:r>
          </w:p>
          <w:p w14:paraId="1A425FEE" w14:textId="77777777" w:rsidR="00A823A4" w:rsidRPr="00932258" w:rsidRDefault="00A823A4" w:rsidP="00A823A4">
            <w:pPr>
              <w:spacing w:after="0" w:line="240" w:lineRule="auto"/>
              <w:rPr>
                <w:rFonts w:cs="Times New Roman"/>
                <w:sz w:val="20"/>
                <w:szCs w:val="20"/>
                <w:highlight w:val="yellow"/>
              </w:rPr>
            </w:pPr>
            <w:r w:rsidRPr="00932258">
              <w:rPr>
                <w:rFonts w:cs="Times New Roman"/>
                <w:sz w:val="20"/>
                <w:szCs w:val="20"/>
              </w:rPr>
              <w:t>6.</w:t>
            </w:r>
            <w:r w:rsidR="00B00993" w:rsidRPr="00932258">
              <w:rPr>
                <w:rFonts w:cs="Times New Roman"/>
                <w:sz w:val="20"/>
                <w:szCs w:val="20"/>
              </w:rPr>
              <w:t xml:space="preserve"> Shared communal responsibility </w:t>
            </w:r>
          </w:p>
        </w:tc>
      </w:tr>
      <w:tr w:rsidR="00A823A4" w:rsidRPr="00932258" w14:paraId="41AFCB75" w14:textId="77777777" w:rsidTr="009B2CE5">
        <w:trPr>
          <w:gridAfter w:val="1"/>
          <w:wAfter w:w="39" w:type="dxa"/>
        </w:trPr>
        <w:tc>
          <w:tcPr>
            <w:tcW w:w="1530" w:type="dxa"/>
            <w:tcBorders>
              <w:top w:val="single" w:sz="4" w:space="0" w:color="auto"/>
            </w:tcBorders>
          </w:tcPr>
          <w:p w14:paraId="2D4275A6" w14:textId="2DDD6815" w:rsidR="00A823A4" w:rsidRPr="00932258" w:rsidRDefault="00A823A4" w:rsidP="00A823A4">
            <w:pPr>
              <w:spacing w:after="0" w:line="240" w:lineRule="auto"/>
              <w:rPr>
                <w:b/>
                <w:bCs/>
                <w:sz w:val="20"/>
                <w:szCs w:val="20"/>
              </w:rPr>
            </w:pPr>
            <w:r w:rsidRPr="00932258">
              <w:rPr>
                <w:b/>
                <w:bCs/>
                <w:sz w:val="20"/>
                <w:szCs w:val="20"/>
              </w:rPr>
              <w:lastRenderedPageBreak/>
              <w:t xml:space="preserve">Name of </w:t>
            </w:r>
            <w:r w:rsidR="009323FE" w:rsidRPr="00932258">
              <w:rPr>
                <w:b/>
                <w:bCs/>
                <w:sz w:val="20"/>
                <w:szCs w:val="20"/>
              </w:rPr>
              <w:t>P</w:t>
            </w:r>
            <w:r w:rsidRPr="00932258">
              <w:rPr>
                <w:b/>
                <w:bCs/>
                <w:sz w:val="20"/>
                <w:szCs w:val="20"/>
              </w:rPr>
              <w:t>rogram</w:t>
            </w:r>
          </w:p>
        </w:tc>
        <w:tc>
          <w:tcPr>
            <w:tcW w:w="1980" w:type="dxa"/>
            <w:tcBorders>
              <w:top w:val="single" w:sz="4" w:space="0" w:color="auto"/>
            </w:tcBorders>
          </w:tcPr>
          <w:p w14:paraId="69A82629" w14:textId="77777777" w:rsidR="00A823A4" w:rsidRPr="00932258" w:rsidRDefault="00A823A4" w:rsidP="00A823A4">
            <w:pPr>
              <w:spacing w:after="0" w:line="240" w:lineRule="auto"/>
              <w:rPr>
                <w:sz w:val="20"/>
                <w:szCs w:val="20"/>
              </w:rPr>
            </w:pPr>
            <w:r w:rsidRPr="00932258">
              <w:rPr>
                <w:b/>
                <w:bCs/>
                <w:sz w:val="20"/>
                <w:szCs w:val="20"/>
              </w:rPr>
              <w:t>Aims</w:t>
            </w:r>
          </w:p>
        </w:tc>
        <w:tc>
          <w:tcPr>
            <w:tcW w:w="1620" w:type="dxa"/>
            <w:tcBorders>
              <w:top w:val="single" w:sz="4" w:space="0" w:color="auto"/>
            </w:tcBorders>
          </w:tcPr>
          <w:p w14:paraId="72CCF052" w14:textId="77777777" w:rsidR="00A823A4" w:rsidRPr="00932258" w:rsidRDefault="00A823A4" w:rsidP="00A823A4">
            <w:pPr>
              <w:spacing w:after="0" w:line="240" w:lineRule="auto"/>
              <w:rPr>
                <w:sz w:val="20"/>
                <w:szCs w:val="20"/>
              </w:rPr>
            </w:pPr>
            <w:r w:rsidRPr="00932258">
              <w:rPr>
                <w:b/>
                <w:bCs/>
                <w:sz w:val="20"/>
                <w:szCs w:val="20"/>
              </w:rPr>
              <w:t>Stages of the Program</w:t>
            </w:r>
          </w:p>
        </w:tc>
        <w:tc>
          <w:tcPr>
            <w:tcW w:w="1440" w:type="dxa"/>
            <w:tcBorders>
              <w:top w:val="single" w:sz="4" w:space="0" w:color="auto"/>
            </w:tcBorders>
          </w:tcPr>
          <w:p w14:paraId="3B2C7C8A" w14:textId="77777777" w:rsidR="00A823A4" w:rsidRPr="00932258" w:rsidRDefault="00A823A4" w:rsidP="00A823A4">
            <w:pPr>
              <w:spacing w:after="0" w:line="240" w:lineRule="auto"/>
              <w:rPr>
                <w:sz w:val="20"/>
                <w:szCs w:val="20"/>
              </w:rPr>
            </w:pPr>
            <w:r w:rsidRPr="00932258">
              <w:rPr>
                <w:b/>
                <w:bCs/>
                <w:sz w:val="20"/>
                <w:szCs w:val="20"/>
              </w:rPr>
              <w:t>Outputs</w:t>
            </w:r>
          </w:p>
        </w:tc>
        <w:tc>
          <w:tcPr>
            <w:tcW w:w="1532" w:type="dxa"/>
            <w:tcBorders>
              <w:top w:val="single" w:sz="4" w:space="0" w:color="auto"/>
            </w:tcBorders>
          </w:tcPr>
          <w:p w14:paraId="34B292A0" w14:textId="77777777" w:rsidR="00A823A4" w:rsidRPr="00932258" w:rsidRDefault="00A823A4" w:rsidP="00A823A4">
            <w:pPr>
              <w:spacing w:after="0" w:line="240" w:lineRule="auto"/>
              <w:rPr>
                <w:sz w:val="20"/>
                <w:szCs w:val="20"/>
              </w:rPr>
            </w:pPr>
            <w:r w:rsidRPr="00932258">
              <w:rPr>
                <w:b/>
                <w:bCs/>
                <w:sz w:val="20"/>
                <w:szCs w:val="20"/>
              </w:rPr>
              <w:t>Comments</w:t>
            </w:r>
          </w:p>
        </w:tc>
      </w:tr>
      <w:tr w:rsidR="00A823A4" w:rsidRPr="00932258" w14:paraId="25B3D1BF" w14:textId="77777777" w:rsidTr="009B2CE5">
        <w:trPr>
          <w:gridAfter w:val="1"/>
          <w:wAfter w:w="39" w:type="dxa"/>
        </w:trPr>
        <w:tc>
          <w:tcPr>
            <w:tcW w:w="1530" w:type="dxa"/>
          </w:tcPr>
          <w:p w14:paraId="101D1E59"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tc>
        <w:tc>
          <w:tcPr>
            <w:tcW w:w="1980" w:type="dxa"/>
          </w:tcPr>
          <w:p w14:paraId="482203D0" w14:textId="77777777" w:rsidR="00A823A4" w:rsidRPr="00932258" w:rsidRDefault="00A823A4" w:rsidP="00715C48">
            <w:pPr>
              <w:pStyle w:val="ListParagraph"/>
              <w:spacing w:after="0" w:line="240" w:lineRule="auto"/>
              <w:ind w:left="252"/>
              <w:rPr>
                <w:rFonts w:ascii="Times New Roman" w:hAnsi="Times New Roman" w:cs="Times New Roman"/>
                <w:color w:val="333333"/>
                <w:sz w:val="20"/>
                <w:szCs w:val="20"/>
              </w:rPr>
            </w:pPr>
          </w:p>
        </w:tc>
        <w:tc>
          <w:tcPr>
            <w:tcW w:w="1620" w:type="dxa"/>
          </w:tcPr>
          <w:p w14:paraId="00671A36" w14:textId="77777777" w:rsidR="00A823A4" w:rsidRPr="00932258" w:rsidRDefault="00A823A4" w:rsidP="00715C48">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In 11</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and 12</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grades – empowerment years – mainly in helping to develop subjects for guidance and partnership in commu</w:t>
            </w:r>
            <w:r w:rsidR="00347484" w:rsidRPr="00932258">
              <w:rPr>
                <w:rFonts w:ascii="Times New Roman" w:hAnsi="Times New Roman" w:cs="Times New Roman"/>
                <w:sz w:val="20"/>
                <w:szCs w:val="20"/>
                <w:lang w:val="en"/>
              </w:rPr>
              <w:t>nity</w:t>
            </w:r>
            <w:r w:rsidRPr="00932258">
              <w:rPr>
                <w:rFonts w:ascii="Times New Roman" w:hAnsi="Times New Roman" w:cs="Times New Roman"/>
                <w:sz w:val="20"/>
                <w:szCs w:val="20"/>
                <w:lang w:val="en"/>
              </w:rPr>
              <w:t xml:space="preserve"> projects</w:t>
            </w:r>
          </w:p>
          <w:p w14:paraId="0E6548C9" w14:textId="77777777" w:rsidR="00A823A4" w:rsidRPr="00932258" w:rsidRDefault="00A823A4" w:rsidP="00715C48">
            <w:pPr>
              <w:pStyle w:val="ListParagraph"/>
              <w:spacing w:after="0" w:line="240" w:lineRule="auto"/>
              <w:ind w:left="0"/>
              <w:rPr>
                <w:rFonts w:ascii="Times New Roman" w:hAnsi="Times New Roman" w:cs="Times New Roman"/>
                <w:sz w:val="20"/>
                <w:szCs w:val="20"/>
                <w:lang w:val="en"/>
              </w:rPr>
            </w:pPr>
          </w:p>
        </w:tc>
        <w:tc>
          <w:tcPr>
            <w:tcW w:w="1440" w:type="dxa"/>
          </w:tcPr>
          <w:p w14:paraId="5EA5FF37"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213CD208"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35523BEC"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2ED19D5C"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3A8E96FB"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0B42FCBE"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23E6CB88"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681AF752"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6D8EF99A"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78E687C1" w14:textId="77777777" w:rsidR="00A823A4" w:rsidRPr="00932258" w:rsidRDefault="00A823A4" w:rsidP="00715C48">
            <w:pPr>
              <w:shd w:val="clear" w:color="auto" w:fill="FFFFFF"/>
              <w:spacing w:after="0" w:line="240" w:lineRule="auto"/>
              <w:textAlignment w:val="top"/>
              <w:rPr>
                <w:rFonts w:cs="Times New Roman"/>
                <w:color w:val="333333"/>
                <w:sz w:val="20"/>
                <w:szCs w:val="20"/>
                <w:lang w:val="en"/>
              </w:rPr>
            </w:pPr>
          </w:p>
          <w:p w14:paraId="3EF302C8" w14:textId="77777777" w:rsidR="00A823A4" w:rsidRPr="00932258" w:rsidRDefault="00A823A4" w:rsidP="00347484">
            <w:pPr>
              <w:shd w:val="clear" w:color="auto" w:fill="FFFFFF"/>
              <w:spacing w:after="0" w:line="240" w:lineRule="auto"/>
              <w:textAlignment w:val="top"/>
              <w:rPr>
                <w:rFonts w:cs="Times New Roman"/>
                <w:color w:val="333333"/>
                <w:sz w:val="20"/>
                <w:szCs w:val="20"/>
                <w:lang w:val="en"/>
              </w:rPr>
            </w:pPr>
          </w:p>
        </w:tc>
        <w:tc>
          <w:tcPr>
            <w:tcW w:w="1532" w:type="dxa"/>
          </w:tcPr>
          <w:p w14:paraId="0BBE7C50" w14:textId="77777777" w:rsidR="00A823A4" w:rsidRPr="00932258" w:rsidRDefault="00A823A4" w:rsidP="00715C48">
            <w:pPr>
              <w:spacing w:after="0" w:line="240" w:lineRule="auto"/>
              <w:ind w:left="-14"/>
              <w:rPr>
                <w:rFonts w:cs="Times New Roman"/>
                <w:sz w:val="20"/>
                <w:szCs w:val="20"/>
              </w:rPr>
            </w:pPr>
          </w:p>
        </w:tc>
      </w:tr>
      <w:tr w:rsidR="00347484" w:rsidRPr="00932258" w14:paraId="701D0E0F" w14:textId="77777777" w:rsidTr="009B2CE5">
        <w:trPr>
          <w:gridAfter w:val="1"/>
          <w:wAfter w:w="39" w:type="dxa"/>
        </w:trPr>
        <w:tc>
          <w:tcPr>
            <w:tcW w:w="1530" w:type="dxa"/>
          </w:tcPr>
          <w:p w14:paraId="7E824734" w14:textId="30364E4A" w:rsidR="00347484" w:rsidRPr="00932258" w:rsidRDefault="001D5809" w:rsidP="00E6315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Young </w:t>
            </w:r>
            <w:r w:rsidR="00BB4EC6" w:rsidRPr="00932258">
              <w:rPr>
                <w:rFonts w:cs="Times New Roman"/>
                <w:color w:val="333333"/>
                <w:sz w:val="20"/>
                <w:szCs w:val="20"/>
                <w:lang w:val="en"/>
              </w:rPr>
              <w:t>G</w:t>
            </w:r>
            <w:r w:rsidR="00E6315C" w:rsidRPr="00932258">
              <w:rPr>
                <w:rFonts w:cs="Times New Roman"/>
                <w:color w:val="333333"/>
                <w:sz w:val="20"/>
                <w:szCs w:val="20"/>
                <w:lang w:val="en"/>
              </w:rPr>
              <w:t xml:space="preserve">uides </w:t>
            </w:r>
            <w:r w:rsidR="00BB4EC6" w:rsidRPr="00932258">
              <w:rPr>
                <w:rFonts w:cs="Times New Roman"/>
                <w:color w:val="333333"/>
                <w:sz w:val="20"/>
                <w:szCs w:val="20"/>
                <w:lang w:val="en"/>
              </w:rPr>
              <w:t>of Shelah [</w:t>
            </w:r>
            <w:r w:rsidR="00E6315C" w:rsidRPr="00932258">
              <w:rPr>
                <w:rFonts w:cs="Times New Roman"/>
                <w:color w:val="333333"/>
                <w:sz w:val="20"/>
                <w:szCs w:val="20"/>
                <w:lang w:val="en"/>
              </w:rPr>
              <w:t xml:space="preserve">acronym of </w:t>
            </w:r>
            <w:r w:rsidR="00E6315C" w:rsidRPr="00932258">
              <w:rPr>
                <w:rFonts w:cs="Times New Roman" w:hint="cs"/>
                <w:color w:val="333333"/>
                <w:sz w:val="20"/>
                <w:szCs w:val="20"/>
              </w:rPr>
              <w:t>F</w:t>
            </w:r>
            <w:r w:rsidR="00ED3298" w:rsidRPr="00932258">
              <w:rPr>
                <w:rFonts w:cs="Times New Roman"/>
                <w:color w:val="333333"/>
                <w:sz w:val="20"/>
                <w:szCs w:val="20"/>
              </w:rPr>
              <w:t xml:space="preserve">ield, </w:t>
            </w:r>
            <w:r w:rsidR="00E6315C" w:rsidRPr="00932258">
              <w:rPr>
                <w:rFonts w:cs="Times New Roman"/>
                <w:color w:val="333333"/>
                <w:sz w:val="20"/>
                <w:szCs w:val="20"/>
              </w:rPr>
              <w:t>N</w:t>
            </w:r>
            <w:r w:rsidR="00ED3298" w:rsidRPr="00932258">
              <w:rPr>
                <w:rFonts w:cs="Times New Roman"/>
                <w:color w:val="333333"/>
                <w:sz w:val="20"/>
                <w:szCs w:val="20"/>
              </w:rPr>
              <w:t>ation</w:t>
            </w:r>
            <w:r w:rsidR="00E6315C" w:rsidRPr="00932258">
              <w:rPr>
                <w:rFonts w:cs="Times New Roman"/>
                <w:color w:val="333333"/>
                <w:sz w:val="20"/>
                <w:szCs w:val="20"/>
              </w:rPr>
              <w:t>, Society</w:t>
            </w:r>
            <w:r w:rsidR="00BB4EC6" w:rsidRPr="00932258">
              <w:rPr>
                <w:rFonts w:cs="Times New Roman"/>
                <w:color w:val="333333"/>
                <w:sz w:val="20"/>
                <w:szCs w:val="20"/>
              </w:rPr>
              <w:t>]</w:t>
            </w:r>
          </w:p>
          <w:p w14:paraId="66F28648"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011663AF"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52FAD6C9"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7C0ECF48"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5F3308E5"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43E93041"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63ECF924"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151EB784"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567309D6"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164D2A24"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295660ED"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71D12043"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7ECFA512"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7EFC91C1"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3A70A0CF"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0DD5FD3E"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6560F768"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54004059"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28B181EE"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3CD25B02"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6CFA2381"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53310C84"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1BB9F926"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4897EE70"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07A30B0B"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14EB5BFF"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2435058D"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2122C9BE"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4EA2377E"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4037C2D3"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4FDDEA1A"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p w14:paraId="0F6AC6C2" w14:textId="77777777" w:rsidR="00347484" w:rsidRPr="00932258" w:rsidRDefault="00347484" w:rsidP="00715C48">
            <w:pPr>
              <w:shd w:val="clear" w:color="auto" w:fill="FFFFFF"/>
              <w:spacing w:after="0" w:line="240" w:lineRule="auto"/>
              <w:textAlignment w:val="top"/>
              <w:rPr>
                <w:rFonts w:cs="Times New Roman"/>
                <w:color w:val="333333"/>
                <w:sz w:val="20"/>
                <w:szCs w:val="20"/>
                <w:lang w:val="en"/>
              </w:rPr>
            </w:pPr>
          </w:p>
        </w:tc>
        <w:tc>
          <w:tcPr>
            <w:tcW w:w="1980" w:type="dxa"/>
          </w:tcPr>
          <w:p w14:paraId="0E57B5C1" w14:textId="00563FD6" w:rsidR="00347484" w:rsidRPr="00932258" w:rsidRDefault="001D5809" w:rsidP="00656FEB">
            <w:pPr>
              <w:pStyle w:val="ListParagraph"/>
              <w:spacing w:after="0" w:line="240" w:lineRule="auto"/>
              <w:ind w:left="0"/>
              <w:rPr>
                <w:rFonts w:ascii="Times New Roman" w:hAnsi="Times New Roman" w:cs="Times New Roman"/>
                <w:color w:val="333333"/>
                <w:sz w:val="20"/>
                <w:szCs w:val="20"/>
              </w:rPr>
            </w:pPr>
            <w:r w:rsidRPr="00932258">
              <w:rPr>
                <w:rFonts w:ascii="Times New Roman" w:hAnsi="Times New Roman" w:cs="Times New Roman"/>
                <w:color w:val="333333"/>
                <w:sz w:val="20"/>
                <w:szCs w:val="20"/>
              </w:rPr>
              <w:t>1. To strengthen the love and feeling of belonging to the country and the state</w:t>
            </w:r>
            <w:r w:rsidR="00656FEB" w:rsidRPr="00932258">
              <w:rPr>
                <w:rFonts w:ascii="Times New Roman" w:hAnsi="Times New Roman" w:cs="Times New Roman"/>
                <w:color w:val="333333"/>
                <w:sz w:val="20"/>
                <w:szCs w:val="20"/>
              </w:rPr>
              <w:t xml:space="preserve"> among the youth</w:t>
            </w:r>
          </w:p>
          <w:p w14:paraId="051B49BC" w14:textId="77777777" w:rsidR="001D5809" w:rsidRPr="00932258" w:rsidRDefault="001D5809" w:rsidP="00656FEB">
            <w:pPr>
              <w:pStyle w:val="ListParagraph"/>
              <w:spacing w:after="0" w:line="240" w:lineRule="auto"/>
              <w:ind w:left="0"/>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2. To help in creating relationships between the individual and others </w:t>
            </w:r>
          </w:p>
          <w:p w14:paraId="3F8C7547" w14:textId="77777777" w:rsidR="00656FEB" w:rsidRPr="00932258" w:rsidRDefault="00656FEB" w:rsidP="00656FEB">
            <w:pPr>
              <w:pStyle w:val="ListParagraph"/>
              <w:spacing w:after="0" w:line="240" w:lineRule="auto"/>
              <w:ind w:left="0"/>
              <w:rPr>
                <w:rFonts w:ascii="Times New Roman" w:hAnsi="Times New Roman" w:cs="Times New Roman"/>
                <w:color w:val="333333"/>
                <w:sz w:val="20"/>
                <w:szCs w:val="20"/>
              </w:rPr>
            </w:pPr>
            <w:r w:rsidRPr="00932258">
              <w:rPr>
                <w:rFonts w:ascii="Times New Roman" w:hAnsi="Times New Roman" w:cs="Times New Roman"/>
                <w:color w:val="333333"/>
                <w:sz w:val="20"/>
                <w:szCs w:val="20"/>
              </w:rPr>
              <w:t>3. To encourage willingness to fulfill social and national duties</w:t>
            </w:r>
          </w:p>
          <w:p w14:paraId="55E46635" w14:textId="1281F86C" w:rsidR="00656FEB" w:rsidRPr="00932258" w:rsidRDefault="00656FEB" w:rsidP="00656FEB">
            <w:pPr>
              <w:pStyle w:val="ListParagraph"/>
              <w:spacing w:after="0" w:line="240" w:lineRule="auto"/>
              <w:ind w:left="0"/>
              <w:rPr>
                <w:rFonts w:ascii="Times New Roman" w:hAnsi="Times New Roman" w:cs="Times New Roman"/>
                <w:color w:val="333333"/>
                <w:sz w:val="20"/>
                <w:szCs w:val="20"/>
              </w:rPr>
            </w:pPr>
            <w:r w:rsidRPr="00932258">
              <w:rPr>
                <w:rFonts w:ascii="Times New Roman" w:hAnsi="Times New Roman" w:cs="Times New Roman"/>
                <w:color w:val="333333"/>
                <w:sz w:val="20"/>
                <w:szCs w:val="20"/>
              </w:rPr>
              <w:t>4. To train young leadership who have initiative to develop and to lead programs and activities about knowing the country and loving the homeland</w:t>
            </w:r>
          </w:p>
        </w:tc>
        <w:tc>
          <w:tcPr>
            <w:tcW w:w="1620" w:type="dxa"/>
          </w:tcPr>
          <w:p w14:paraId="4F12A8C0" w14:textId="34E5365F" w:rsidR="00347484" w:rsidRPr="00932258" w:rsidRDefault="001D5809" w:rsidP="00715C48">
            <w:pPr>
              <w:pStyle w:val="ListParagraph"/>
              <w:spacing w:after="0" w:line="240" w:lineRule="auto"/>
              <w:ind w:left="0"/>
              <w:rPr>
                <w:rFonts w:ascii="Times New Roman" w:hAnsi="Times New Roman" w:cs="Times New Roman"/>
                <w:sz w:val="20"/>
                <w:szCs w:val="20"/>
              </w:rPr>
            </w:pPr>
            <w:r w:rsidRPr="00932258">
              <w:rPr>
                <w:rFonts w:ascii="Times New Roman" w:hAnsi="Times New Roman" w:cs="Times New Roman"/>
                <w:sz w:val="20"/>
                <w:szCs w:val="20"/>
                <w:lang w:val="en"/>
              </w:rPr>
              <w:t>1. The</w:t>
            </w:r>
            <w:r w:rsidR="00E6315C" w:rsidRPr="00932258">
              <w:rPr>
                <w:rFonts w:ascii="Times New Roman" w:hAnsi="Times New Roman" w:cs="Times New Roman"/>
                <w:sz w:val="20"/>
                <w:szCs w:val="20"/>
              </w:rPr>
              <w:t xml:space="preserve"> apprentices</w:t>
            </w:r>
            <w:r w:rsidRPr="00932258">
              <w:rPr>
                <w:rFonts w:ascii="Times New Roman" w:hAnsi="Times New Roman" w:cs="Times New Roman"/>
                <w:sz w:val="20"/>
                <w:szCs w:val="20"/>
                <w:lang w:val="en"/>
              </w:rPr>
              <w:t xml:space="preserve"> of </w:t>
            </w:r>
            <w:r w:rsidR="00E6315C" w:rsidRPr="00932258">
              <w:rPr>
                <w:rFonts w:ascii="Times New Roman" w:hAnsi="Times New Roman" w:cs="Times New Roman"/>
                <w:sz w:val="20"/>
                <w:szCs w:val="20"/>
                <w:lang w:val="en"/>
              </w:rPr>
              <w:t xml:space="preserve">the </w:t>
            </w:r>
            <w:r w:rsidR="00BB4EC6" w:rsidRPr="00932258">
              <w:rPr>
                <w:rFonts w:ascii="Times New Roman" w:hAnsi="Times New Roman" w:cs="Times New Roman"/>
                <w:sz w:val="20"/>
                <w:szCs w:val="20"/>
                <w:lang w:val="en"/>
              </w:rPr>
              <w:t>Y</w:t>
            </w:r>
            <w:r w:rsidR="00E6315C" w:rsidRPr="00932258">
              <w:rPr>
                <w:rFonts w:ascii="Times New Roman" w:hAnsi="Times New Roman" w:cs="Times New Roman"/>
                <w:sz w:val="20"/>
                <w:szCs w:val="20"/>
                <w:lang w:val="en"/>
              </w:rPr>
              <w:t xml:space="preserve">oung </w:t>
            </w:r>
            <w:r w:rsidR="00BB4EC6" w:rsidRPr="00932258">
              <w:rPr>
                <w:rFonts w:ascii="Times New Roman" w:hAnsi="Times New Roman" w:cs="Times New Roman"/>
                <w:sz w:val="20"/>
                <w:szCs w:val="20"/>
                <w:lang w:val="en"/>
              </w:rPr>
              <w:t xml:space="preserve">Guides </w:t>
            </w:r>
            <w:r w:rsidRPr="00932258">
              <w:rPr>
                <w:rFonts w:ascii="Times New Roman" w:hAnsi="Times New Roman" w:cs="Times New Roman"/>
                <w:sz w:val="20"/>
                <w:szCs w:val="20"/>
                <w:lang w:val="en"/>
              </w:rPr>
              <w:t xml:space="preserve">will receive their basic training with </w:t>
            </w:r>
            <w:r w:rsidR="00BB4EC6" w:rsidRPr="00932258">
              <w:rPr>
                <w:rFonts w:ascii="Times New Roman" w:hAnsi="Times New Roman" w:cs="Times New Roman"/>
                <w:sz w:val="20"/>
                <w:szCs w:val="20"/>
                <w:lang w:val="en"/>
              </w:rPr>
              <w:t>a Shelah g</w:t>
            </w:r>
            <w:r w:rsidRPr="00932258">
              <w:rPr>
                <w:rFonts w:ascii="Times New Roman" w:hAnsi="Times New Roman" w:cs="Times New Roman"/>
                <w:sz w:val="20"/>
                <w:szCs w:val="20"/>
                <w:lang w:val="en"/>
              </w:rPr>
              <w:t xml:space="preserve">uide and with graduates of the </w:t>
            </w:r>
            <w:r w:rsidR="00BB4EC6" w:rsidRPr="00932258">
              <w:rPr>
                <w:rFonts w:ascii="Times New Roman" w:hAnsi="Times New Roman" w:cs="Times New Roman"/>
                <w:sz w:val="20"/>
                <w:szCs w:val="20"/>
                <w:lang w:val="en"/>
              </w:rPr>
              <w:t xml:space="preserve">Young Guides of Shelah program </w:t>
            </w:r>
            <w:r w:rsidR="00656FEB" w:rsidRPr="00932258">
              <w:rPr>
                <w:rFonts w:ascii="Times New Roman" w:hAnsi="Times New Roman" w:cs="Times New Roman"/>
                <w:sz w:val="20"/>
                <w:szCs w:val="20"/>
              </w:rPr>
              <w:t>(in the first year of Shelah)</w:t>
            </w:r>
          </w:p>
          <w:p w14:paraId="5AFD7625" w14:textId="366B921D" w:rsidR="00656FEB" w:rsidRPr="00932258" w:rsidRDefault="00656FEB" w:rsidP="00715C48">
            <w:pPr>
              <w:pStyle w:val="ListParagraph"/>
              <w:spacing w:after="0" w:line="240" w:lineRule="auto"/>
              <w:ind w:left="0"/>
              <w:rPr>
                <w:rFonts w:ascii="Times New Roman" w:hAnsi="Times New Roman" w:cs="Times New Roman"/>
                <w:sz w:val="20"/>
                <w:szCs w:val="20"/>
              </w:rPr>
            </w:pPr>
            <w:r w:rsidRPr="00932258">
              <w:rPr>
                <w:rFonts w:ascii="Times New Roman" w:hAnsi="Times New Roman" w:cs="Times New Roman"/>
                <w:sz w:val="20"/>
                <w:szCs w:val="20"/>
              </w:rPr>
              <w:t xml:space="preserve">2. A concentrated summer course for about 10 </w:t>
            </w:r>
            <w:r w:rsidR="003841A0">
              <w:rPr>
                <w:rFonts w:ascii="Times New Roman" w:hAnsi="Times New Roman" w:cs="Times New Roman"/>
                <w:sz w:val="20"/>
                <w:szCs w:val="20"/>
              </w:rPr>
              <w:t>day</w:t>
            </w:r>
            <w:r w:rsidRPr="00932258">
              <w:rPr>
                <w:rFonts w:ascii="Times New Roman" w:hAnsi="Times New Roman" w:cs="Times New Roman"/>
                <w:sz w:val="20"/>
                <w:szCs w:val="20"/>
              </w:rPr>
              <w:t>s, held in camp conditions designed to expand the training and the experience in methods of guiding in the field and within the framework of activity in the community</w:t>
            </w:r>
          </w:p>
          <w:p w14:paraId="5C98042A" w14:textId="77777777" w:rsidR="00656FEB" w:rsidRPr="00932258" w:rsidRDefault="00656FEB" w:rsidP="00715C48">
            <w:pPr>
              <w:pStyle w:val="ListParagraph"/>
              <w:spacing w:after="0" w:line="240" w:lineRule="auto"/>
              <w:ind w:left="0"/>
              <w:rPr>
                <w:rFonts w:ascii="Times New Roman" w:hAnsi="Times New Roman" w:cs="Times New Roman"/>
                <w:sz w:val="20"/>
                <w:szCs w:val="20"/>
              </w:rPr>
            </w:pPr>
            <w:r w:rsidRPr="00932258">
              <w:rPr>
                <w:rFonts w:ascii="Times New Roman" w:hAnsi="Times New Roman" w:cs="Times New Roman"/>
                <w:sz w:val="20"/>
                <w:szCs w:val="20"/>
              </w:rPr>
              <w:t>3. The graduate</w:t>
            </w:r>
            <w:r w:rsidR="00BB4EC6" w:rsidRPr="00932258">
              <w:rPr>
                <w:rFonts w:ascii="Times New Roman" w:hAnsi="Times New Roman" w:cs="Times New Roman"/>
                <w:sz w:val="20"/>
                <w:szCs w:val="20"/>
              </w:rPr>
              <w:t xml:space="preserve"> </w:t>
            </w:r>
            <w:r w:rsidRPr="00932258">
              <w:rPr>
                <w:rFonts w:ascii="Times New Roman" w:hAnsi="Times New Roman" w:cs="Times New Roman"/>
                <w:sz w:val="20"/>
                <w:szCs w:val="20"/>
              </w:rPr>
              <w:t xml:space="preserve">of </w:t>
            </w:r>
            <w:r w:rsidR="00BB4EC6" w:rsidRPr="00932258">
              <w:rPr>
                <w:rFonts w:ascii="Times New Roman" w:hAnsi="Times New Roman" w:cs="Times New Roman"/>
                <w:sz w:val="20"/>
                <w:szCs w:val="20"/>
              </w:rPr>
              <w:t>the Young Shelah Guides will be</w:t>
            </w:r>
            <w:r w:rsidRPr="00932258">
              <w:rPr>
                <w:rFonts w:ascii="Times New Roman" w:hAnsi="Times New Roman" w:cs="Times New Roman"/>
                <w:sz w:val="20"/>
                <w:szCs w:val="20"/>
              </w:rPr>
              <w:t xml:space="preserve"> active in the clusters </w:t>
            </w:r>
            <w:r w:rsidR="00BB4EC6" w:rsidRPr="00932258">
              <w:rPr>
                <w:rFonts w:ascii="Times New Roman" w:hAnsi="Times New Roman" w:cs="Times New Roman"/>
                <w:sz w:val="20"/>
                <w:szCs w:val="20"/>
              </w:rPr>
              <w:t xml:space="preserve">of the Young Guides of Shelah in </w:t>
            </w:r>
            <w:r w:rsidRPr="00932258">
              <w:rPr>
                <w:rFonts w:ascii="Times New Roman" w:hAnsi="Times New Roman" w:cs="Times New Roman"/>
                <w:sz w:val="20"/>
                <w:szCs w:val="20"/>
              </w:rPr>
              <w:t xml:space="preserve">all </w:t>
            </w:r>
            <w:r w:rsidR="00BB4EC6" w:rsidRPr="00932258">
              <w:rPr>
                <w:rFonts w:ascii="Times New Roman" w:hAnsi="Times New Roman" w:cs="Times New Roman"/>
                <w:sz w:val="20"/>
                <w:szCs w:val="20"/>
              </w:rPr>
              <w:t xml:space="preserve">the Shelah </w:t>
            </w:r>
            <w:r w:rsidRPr="00932258">
              <w:rPr>
                <w:rFonts w:ascii="Times New Roman" w:hAnsi="Times New Roman" w:cs="Times New Roman"/>
                <w:sz w:val="20"/>
                <w:szCs w:val="20"/>
              </w:rPr>
              <w:t>activities</w:t>
            </w:r>
            <w:r w:rsidR="00BB4EC6" w:rsidRPr="00932258">
              <w:rPr>
                <w:rFonts w:ascii="Times New Roman" w:hAnsi="Times New Roman" w:cs="Times New Roman"/>
                <w:sz w:val="20"/>
                <w:szCs w:val="20"/>
              </w:rPr>
              <w:t xml:space="preserve"> </w:t>
            </w:r>
            <w:r w:rsidRPr="00932258">
              <w:rPr>
                <w:rFonts w:ascii="Times New Roman" w:hAnsi="Times New Roman" w:cs="Times New Roman"/>
                <w:sz w:val="20"/>
                <w:szCs w:val="20"/>
              </w:rPr>
              <w:t>in school</w:t>
            </w:r>
          </w:p>
          <w:p w14:paraId="36E596CF" w14:textId="6E4AD0B1" w:rsidR="00BB4EC6" w:rsidRDefault="00BB4EC6" w:rsidP="00715C48">
            <w:pPr>
              <w:pStyle w:val="ListParagraph"/>
              <w:spacing w:after="0" w:line="240" w:lineRule="auto"/>
              <w:ind w:left="0"/>
              <w:rPr>
                <w:rFonts w:ascii="Times New Roman" w:hAnsi="Times New Roman" w:cs="Times New Roman"/>
                <w:sz w:val="20"/>
                <w:szCs w:val="20"/>
              </w:rPr>
            </w:pPr>
          </w:p>
          <w:p w14:paraId="4734FB4E" w14:textId="77777777" w:rsidR="00932258" w:rsidRPr="00932258" w:rsidRDefault="00932258" w:rsidP="00715C48">
            <w:pPr>
              <w:pStyle w:val="ListParagraph"/>
              <w:spacing w:after="0" w:line="240" w:lineRule="auto"/>
              <w:ind w:left="0"/>
              <w:rPr>
                <w:rFonts w:ascii="Times New Roman" w:hAnsi="Times New Roman" w:cs="Times New Roman"/>
                <w:sz w:val="20"/>
                <w:szCs w:val="20"/>
              </w:rPr>
            </w:pPr>
          </w:p>
          <w:p w14:paraId="3631E8D4" w14:textId="4EE4B44C" w:rsidR="00BB4EC6" w:rsidRPr="00932258" w:rsidRDefault="00BB4EC6" w:rsidP="00715C48">
            <w:pPr>
              <w:pStyle w:val="ListParagraph"/>
              <w:spacing w:after="0" w:line="240" w:lineRule="auto"/>
              <w:ind w:left="0"/>
              <w:rPr>
                <w:rFonts w:ascii="Times New Roman" w:hAnsi="Times New Roman" w:cs="Times New Roman"/>
                <w:sz w:val="20"/>
                <w:szCs w:val="20"/>
                <w:rtl/>
              </w:rPr>
            </w:pPr>
          </w:p>
        </w:tc>
        <w:tc>
          <w:tcPr>
            <w:tcW w:w="1440" w:type="dxa"/>
          </w:tcPr>
          <w:p w14:paraId="33BDE43C" w14:textId="6B35293C" w:rsidR="00347484" w:rsidRPr="00932258" w:rsidRDefault="001D5809"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1. </w:t>
            </w:r>
            <w:r w:rsidR="003841A0">
              <w:rPr>
                <w:rFonts w:cs="Times New Roman"/>
                <w:color w:val="333333"/>
                <w:sz w:val="20"/>
                <w:szCs w:val="20"/>
                <w:lang w:val="en"/>
              </w:rPr>
              <w:t>Further t</w:t>
            </w:r>
            <w:r w:rsidR="00645152" w:rsidRPr="00932258">
              <w:rPr>
                <w:rFonts w:cs="Times New Roman"/>
                <w:color w:val="333333"/>
                <w:sz w:val="20"/>
                <w:szCs w:val="20"/>
                <w:lang w:val="en"/>
              </w:rPr>
              <w:t>raining of peers</w:t>
            </w:r>
            <w:r w:rsidRPr="00932258">
              <w:rPr>
                <w:rFonts w:cs="Times New Roman"/>
                <w:color w:val="333333"/>
                <w:sz w:val="20"/>
                <w:szCs w:val="20"/>
                <w:lang w:val="en"/>
              </w:rPr>
              <w:t xml:space="preserve"> or youth in field activities</w:t>
            </w:r>
          </w:p>
          <w:p w14:paraId="16E995C2" w14:textId="100435EC" w:rsidR="001D5809" w:rsidRPr="00932258" w:rsidRDefault="001D5809"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2. Guiding of the </w:t>
            </w:r>
            <w:r w:rsidR="00E6315C" w:rsidRPr="00932258">
              <w:rPr>
                <w:rFonts w:cs="Times New Roman"/>
                <w:color w:val="333333"/>
                <w:sz w:val="20"/>
                <w:szCs w:val="20"/>
                <w:lang w:val="en"/>
              </w:rPr>
              <w:t>apprentices of the Young G</w:t>
            </w:r>
            <w:r w:rsidRPr="00932258">
              <w:rPr>
                <w:rFonts w:cs="Times New Roman"/>
                <w:color w:val="333333"/>
                <w:sz w:val="20"/>
                <w:szCs w:val="20"/>
                <w:lang w:val="en"/>
              </w:rPr>
              <w:t>uides</w:t>
            </w:r>
            <w:r w:rsidR="00BB4EC6" w:rsidRPr="00932258">
              <w:rPr>
                <w:rFonts w:cs="Times New Roman"/>
                <w:color w:val="333333"/>
                <w:sz w:val="20"/>
                <w:szCs w:val="20"/>
                <w:lang w:val="en"/>
              </w:rPr>
              <w:t xml:space="preserve"> of Shelah</w:t>
            </w:r>
            <w:r w:rsidR="00656FEB" w:rsidRPr="00932258">
              <w:rPr>
                <w:rFonts w:cs="Times New Roman"/>
                <w:color w:val="333333"/>
                <w:sz w:val="20"/>
                <w:szCs w:val="20"/>
                <w:lang w:val="en"/>
              </w:rPr>
              <w:t xml:space="preserve"> in their first steps</w:t>
            </w:r>
          </w:p>
          <w:p w14:paraId="3C8E7153" w14:textId="6A6AE963" w:rsidR="00656FEB" w:rsidRPr="00932258" w:rsidRDefault="00656FEB"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3. Organiz</w:t>
            </w:r>
            <w:r w:rsidR="00645152" w:rsidRPr="00932258">
              <w:rPr>
                <w:rFonts w:cs="Times New Roman"/>
                <w:color w:val="333333"/>
                <w:sz w:val="20"/>
                <w:szCs w:val="20"/>
                <w:lang w:val="en"/>
              </w:rPr>
              <w:t>ation</w:t>
            </w:r>
            <w:r w:rsidRPr="00932258">
              <w:rPr>
                <w:rFonts w:cs="Times New Roman"/>
                <w:color w:val="333333"/>
                <w:sz w:val="20"/>
                <w:szCs w:val="20"/>
                <w:lang w:val="en"/>
              </w:rPr>
              <w:t xml:space="preserve"> and technical preparation toward going out into the field</w:t>
            </w:r>
          </w:p>
          <w:p w14:paraId="741B1D73" w14:textId="17314F89" w:rsidR="00656FEB" w:rsidRPr="00932258" w:rsidRDefault="00656FEB"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4. </w:t>
            </w:r>
            <w:r w:rsidR="00645152" w:rsidRPr="00932258">
              <w:rPr>
                <w:rFonts w:cs="Times New Roman"/>
                <w:color w:val="333333"/>
                <w:sz w:val="20"/>
                <w:szCs w:val="20"/>
                <w:lang w:val="en"/>
              </w:rPr>
              <w:t xml:space="preserve">Implementation of </w:t>
            </w:r>
            <w:r w:rsidRPr="00932258">
              <w:rPr>
                <w:rFonts w:cs="Times New Roman"/>
                <w:color w:val="333333"/>
                <w:sz w:val="20"/>
                <w:szCs w:val="20"/>
                <w:lang w:val="en"/>
              </w:rPr>
              <w:t xml:space="preserve">special </w:t>
            </w:r>
            <w:r w:rsidR="002E09DC" w:rsidRPr="00932258">
              <w:rPr>
                <w:rFonts w:cs="Times New Roman"/>
                <w:color w:val="333333"/>
                <w:sz w:val="20"/>
                <w:szCs w:val="20"/>
                <w:lang w:val="en"/>
              </w:rPr>
              <w:t>responsibilities along the route</w:t>
            </w:r>
          </w:p>
          <w:p w14:paraId="018A032F" w14:textId="6B9DD390" w:rsidR="002E09DC" w:rsidRPr="00932258" w:rsidRDefault="002E09DC"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5. Plan</w:t>
            </w:r>
            <w:r w:rsidR="00645152" w:rsidRPr="00932258">
              <w:rPr>
                <w:rFonts w:cs="Times New Roman"/>
                <w:color w:val="333333"/>
                <w:sz w:val="20"/>
                <w:szCs w:val="20"/>
                <w:lang w:val="en"/>
              </w:rPr>
              <w:t xml:space="preserve">ning, </w:t>
            </w:r>
            <w:r w:rsidRPr="00932258">
              <w:rPr>
                <w:rFonts w:cs="Times New Roman"/>
                <w:color w:val="333333"/>
                <w:sz w:val="20"/>
                <w:szCs w:val="20"/>
                <w:lang w:val="en"/>
              </w:rPr>
              <w:t>organiz</w:t>
            </w:r>
            <w:r w:rsidR="00645152" w:rsidRPr="00932258">
              <w:rPr>
                <w:rFonts w:cs="Times New Roman"/>
                <w:color w:val="333333"/>
                <w:sz w:val="20"/>
                <w:szCs w:val="20"/>
                <w:lang w:val="en"/>
              </w:rPr>
              <w:t>ation</w:t>
            </w:r>
            <w:r w:rsidRPr="00932258">
              <w:rPr>
                <w:rFonts w:cs="Times New Roman"/>
                <w:color w:val="333333"/>
                <w:sz w:val="20"/>
                <w:szCs w:val="20"/>
                <w:lang w:val="en"/>
              </w:rPr>
              <w:t xml:space="preserve"> and </w:t>
            </w:r>
            <w:r w:rsidR="00645152" w:rsidRPr="00932258">
              <w:rPr>
                <w:rFonts w:cs="Times New Roman"/>
                <w:color w:val="333333"/>
                <w:sz w:val="20"/>
                <w:szCs w:val="20"/>
                <w:lang w:val="en"/>
              </w:rPr>
              <w:t xml:space="preserve">implementation of </w:t>
            </w:r>
            <w:r w:rsidRPr="00932258">
              <w:rPr>
                <w:rFonts w:cs="Times New Roman"/>
                <w:color w:val="333333"/>
                <w:sz w:val="20"/>
                <w:szCs w:val="20"/>
                <w:lang w:val="en"/>
              </w:rPr>
              <w:t>social activities</w:t>
            </w:r>
          </w:p>
          <w:p w14:paraId="7E5D22B1" w14:textId="0B29B4CA" w:rsidR="002E09DC" w:rsidRPr="00932258" w:rsidRDefault="002E09DC" w:rsidP="00715C4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6. Active involvement in preparing ceremonies, events, and extracurricular activities</w:t>
            </w:r>
          </w:p>
          <w:p w14:paraId="5A0970CA" w14:textId="77777777" w:rsidR="002E09DC" w:rsidRPr="00932258" w:rsidRDefault="002E09DC" w:rsidP="00715C48">
            <w:pPr>
              <w:shd w:val="clear" w:color="auto" w:fill="FFFFFF"/>
              <w:spacing w:after="0" w:line="240" w:lineRule="auto"/>
              <w:textAlignment w:val="top"/>
              <w:rPr>
                <w:rFonts w:cs="Times New Roman"/>
                <w:color w:val="333333"/>
                <w:sz w:val="20"/>
                <w:szCs w:val="20"/>
                <w:lang w:val="en"/>
              </w:rPr>
            </w:pPr>
          </w:p>
          <w:p w14:paraId="32D571E7" w14:textId="77777777" w:rsidR="002E09DC" w:rsidRPr="00932258" w:rsidRDefault="002E09DC" w:rsidP="00715C48">
            <w:pPr>
              <w:shd w:val="clear" w:color="auto" w:fill="FFFFFF"/>
              <w:spacing w:after="0" w:line="240" w:lineRule="auto"/>
              <w:textAlignment w:val="top"/>
              <w:rPr>
                <w:rFonts w:cs="Times New Roman"/>
                <w:color w:val="333333"/>
                <w:sz w:val="20"/>
                <w:szCs w:val="20"/>
                <w:lang w:val="en"/>
              </w:rPr>
            </w:pPr>
          </w:p>
          <w:p w14:paraId="1A2303A7" w14:textId="77777777" w:rsidR="001D5809" w:rsidRPr="00932258" w:rsidRDefault="001D5809" w:rsidP="00715C48">
            <w:pPr>
              <w:shd w:val="clear" w:color="auto" w:fill="FFFFFF"/>
              <w:spacing w:after="0" w:line="240" w:lineRule="auto"/>
              <w:textAlignment w:val="top"/>
              <w:rPr>
                <w:rFonts w:cs="Times New Roman"/>
                <w:color w:val="333333"/>
                <w:sz w:val="20"/>
                <w:szCs w:val="20"/>
                <w:lang w:val="en"/>
              </w:rPr>
            </w:pPr>
          </w:p>
        </w:tc>
        <w:tc>
          <w:tcPr>
            <w:tcW w:w="1532" w:type="dxa"/>
          </w:tcPr>
          <w:p w14:paraId="4C4FDEC8" w14:textId="77777777" w:rsidR="00347484" w:rsidRPr="00932258" w:rsidRDefault="00120FA9" w:rsidP="00715C48">
            <w:pPr>
              <w:spacing w:after="0" w:line="240" w:lineRule="auto"/>
              <w:ind w:left="-14"/>
              <w:rPr>
                <w:rFonts w:cs="Times New Roman"/>
                <w:sz w:val="20"/>
                <w:szCs w:val="20"/>
              </w:rPr>
            </w:pPr>
            <w:r w:rsidRPr="00932258">
              <w:rPr>
                <w:rFonts w:cs="Times New Roman"/>
                <w:sz w:val="20"/>
                <w:szCs w:val="20"/>
              </w:rPr>
              <w:t>Relevant subjects in the training of the guides:</w:t>
            </w:r>
          </w:p>
          <w:p w14:paraId="2F227294" w14:textId="2874BD86" w:rsidR="00120FA9" w:rsidRPr="00932258" w:rsidRDefault="00120FA9" w:rsidP="00120FA9">
            <w:pPr>
              <w:spacing w:after="0" w:line="240" w:lineRule="auto"/>
              <w:ind w:left="-14"/>
              <w:rPr>
                <w:rFonts w:cs="Times New Roman"/>
                <w:sz w:val="20"/>
                <w:szCs w:val="20"/>
              </w:rPr>
            </w:pPr>
            <w:r w:rsidRPr="00932258">
              <w:rPr>
                <w:rFonts w:cs="Times New Roman"/>
                <w:sz w:val="20"/>
                <w:szCs w:val="20"/>
              </w:rPr>
              <w:t xml:space="preserve">1. </w:t>
            </w:r>
            <w:r w:rsidR="003841A0">
              <w:rPr>
                <w:rFonts w:cs="Times New Roman"/>
                <w:sz w:val="20"/>
                <w:szCs w:val="20"/>
              </w:rPr>
              <w:t>C</w:t>
            </w:r>
            <w:r w:rsidRPr="00932258">
              <w:rPr>
                <w:rFonts w:cs="Times New Roman"/>
                <w:sz w:val="20"/>
                <w:szCs w:val="20"/>
              </w:rPr>
              <w:t>onnection to the people and to the country</w:t>
            </w:r>
          </w:p>
          <w:p w14:paraId="57925C06" w14:textId="77777777" w:rsidR="00120FA9" w:rsidRPr="00932258" w:rsidRDefault="00120FA9" w:rsidP="00120FA9">
            <w:pPr>
              <w:spacing w:after="0" w:line="240" w:lineRule="auto"/>
              <w:ind w:left="-14"/>
              <w:rPr>
                <w:rFonts w:cs="Times New Roman"/>
                <w:sz w:val="20"/>
                <w:szCs w:val="20"/>
              </w:rPr>
            </w:pPr>
            <w:r w:rsidRPr="00932258">
              <w:rPr>
                <w:rFonts w:cs="Times New Roman"/>
                <w:sz w:val="20"/>
                <w:szCs w:val="20"/>
              </w:rPr>
              <w:t>2. Tolerance between people</w:t>
            </w:r>
          </w:p>
          <w:p w14:paraId="1A0AE887" w14:textId="77777777" w:rsidR="00120FA9" w:rsidRPr="00932258" w:rsidRDefault="00120FA9" w:rsidP="00120FA9">
            <w:pPr>
              <w:spacing w:after="0" w:line="240" w:lineRule="auto"/>
              <w:ind w:left="-14"/>
              <w:rPr>
                <w:rFonts w:cs="Times New Roman"/>
                <w:sz w:val="20"/>
                <w:szCs w:val="20"/>
              </w:rPr>
            </w:pPr>
            <w:r w:rsidRPr="00932258">
              <w:rPr>
                <w:rFonts w:cs="Times New Roman"/>
                <w:sz w:val="20"/>
                <w:szCs w:val="20"/>
              </w:rPr>
              <w:t>3. Project planning</w:t>
            </w:r>
          </w:p>
          <w:p w14:paraId="75C98DD0" w14:textId="77777777" w:rsidR="002E09DC" w:rsidRPr="00932258" w:rsidRDefault="002E09DC" w:rsidP="00120FA9">
            <w:pPr>
              <w:spacing w:after="0" w:line="240" w:lineRule="auto"/>
              <w:ind w:left="-14"/>
              <w:rPr>
                <w:rFonts w:cs="Times New Roman"/>
                <w:sz w:val="20"/>
                <w:szCs w:val="20"/>
              </w:rPr>
            </w:pPr>
            <w:r w:rsidRPr="00932258">
              <w:rPr>
                <w:rFonts w:cs="Times New Roman"/>
                <w:sz w:val="20"/>
                <w:szCs w:val="20"/>
              </w:rPr>
              <w:t>4. Making decisions during the stages of the task</w:t>
            </w:r>
          </w:p>
          <w:p w14:paraId="6CDC1E4C" w14:textId="4F10BA45" w:rsidR="002E09DC" w:rsidRPr="00932258" w:rsidRDefault="002E09DC" w:rsidP="00120FA9">
            <w:pPr>
              <w:spacing w:after="0" w:line="240" w:lineRule="auto"/>
              <w:ind w:left="-14"/>
              <w:rPr>
                <w:rFonts w:cs="Times New Roman"/>
                <w:sz w:val="20"/>
                <w:szCs w:val="20"/>
              </w:rPr>
            </w:pPr>
            <w:r w:rsidRPr="00932258">
              <w:rPr>
                <w:rFonts w:cs="Times New Roman"/>
                <w:sz w:val="20"/>
                <w:szCs w:val="20"/>
              </w:rPr>
              <w:t>5. Mobilizing “</w:t>
            </w:r>
            <w:r w:rsidR="009323FE" w:rsidRPr="00932258">
              <w:rPr>
                <w:rFonts w:cs="Times New Roman"/>
                <w:sz w:val="20"/>
                <w:szCs w:val="20"/>
              </w:rPr>
              <w:t>p</w:t>
            </w:r>
            <w:r w:rsidRPr="00932258">
              <w:rPr>
                <w:rFonts w:cs="Times New Roman"/>
                <w:sz w:val="20"/>
                <w:szCs w:val="20"/>
              </w:rPr>
              <w:t>artners of interest” in the community</w:t>
            </w:r>
          </w:p>
          <w:p w14:paraId="39294EB0" w14:textId="19CAF1F4" w:rsidR="002E09DC" w:rsidRPr="00932258" w:rsidRDefault="002E09DC" w:rsidP="00120FA9">
            <w:pPr>
              <w:spacing w:after="0" w:line="240" w:lineRule="auto"/>
              <w:ind w:left="-14"/>
              <w:rPr>
                <w:rFonts w:cs="Times New Roman"/>
                <w:sz w:val="20"/>
                <w:szCs w:val="20"/>
              </w:rPr>
            </w:pPr>
            <w:r w:rsidRPr="00932258">
              <w:rPr>
                <w:rFonts w:cs="Times New Roman"/>
                <w:sz w:val="20"/>
                <w:szCs w:val="20"/>
              </w:rPr>
              <w:t>6. Mobilizing “</w:t>
            </w:r>
            <w:r w:rsidR="009323FE" w:rsidRPr="00932258">
              <w:rPr>
                <w:rFonts w:cs="Times New Roman"/>
                <w:sz w:val="20"/>
                <w:szCs w:val="20"/>
              </w:rPr>
              <w:t>p</w:t>
            </w:r>
            <w:r w:rsidRPr="00932258">
              <w:rPr>
                <w:rFonts w:cs="Times New Roman"/>
                <w:sz w:val="20"/>
                <w:szCs w:val="20"/>
              </w:rPr>
              <w:t>artners of interest” for tasks from among peers</w:t>
            </w:r>
          </w:p>
          <w:p w14:paraId="7AF8A7B2" w14:textId="77777777" w:rsidR="002E09DC" w:rsidRPr="00932258" w:rsidRDefault="002E09DC" w:rsidP="00120FA9">
            <w:pPr>
              <w:spacing w:after="0" w:line="240" w:lineRule="auto"/>
              <w:ind w:left="-14"/>
              <w:rPr>
                <w:rFonts w:cs="Times New Roman"/>
                <w:sz w:val="20"/>
                <w:szCs w:val="20"/>
              </w:rPr>
            </w:pPr>
            <w:r w:rsidRPr="00932258">
              <w:rPr>
                <w:rFonts w:cs="Times New Roman"/>
                <w:sz w:val="20"/>
                <w:szCs w:val="20"/>
              </w:rPr>
              <w:t>7. Dealing with conflicts</w:t>
            </w:r>
          </w:p>
          <w:p w14:paraId="24E13E3A" w14:textId="65B911C7" w:rsidR="002E09DC" w:rsidRPr="00932258" w:rsidRDefault="002E09DC" w:rsidP="00120FA9">
            <w:pPr>
              <w:spacing w:after="0" w:line="240" w:lineRule="auto"/>
              <w:ind w:left="-14"/>
              <w:rPr>
                <w:rFonts w:cs="Times New Roman"/>
                <w:sz w:val="20"/>
                <w:szCs w:val="20"/>
              </w:rPr>
            </w:pPr>
            <w:r w:rsidRPr="00932258">
              <w:rPr>
                <w:rFonts w:cs="Times New Roman"/>
                <w:sz w:val="20"/>
                <w:szCs w:val="20"/>
              </w:rPr>
              <w:t xml:space="preserve">8. Main junctures in the history of the Zionist enterprise </w:t>
            </w:r>
          </w:p>
        </w:tc>
      </w:tr>
      <w:tr w:rsidR="00347484" w:rsidRPr="00932258" w14:paraId="6C5F7921" w14:textId="77777777" w:rsidTr="009B2CE5">
        <w:trPr>
          <w:gridAfter w:val="1"/>
          <w:wAfter w:w="39" w:type="dxa"/>
        </w:trPr>
        <w:tc>
          <w:tcPr>
            <w:tcW w:w="1530" w:type="dxa"/>
          </w:tcPr>
          <w:p w14:paraId="25B1513C" w14:textId="5D987898" w:rsidR="00347484" w:rsidRPr="00932258" w:rsidRDefault="00347484" w:rsidP="00302A9A">
            <w:pPr>
              <w:spacing w:after="0" w:line="240" w:lineRule="auto"/>
              <w:rPr>
                <w:b/>
                <w:bCs/>
                <w:sz w:val="20"/>
                <w:szCs w:val="20"/>
              </w:rPr>
            </w:pPr>
            <w:r w:rsidRPr="00932258">
              <w:rPr>
                <w:b/>
                <w:bCs/>
                <w:sz w:val="20"/>
                <w:szCs w:val="20"/>
              </w:rPr>
              <w:lastRenderedPageBreak/>
              <w:t xml:space="preserve">Name of </w:t>
            </w:r>
            <w:r w:rsidR="009323FE" w:rsidRPr="00932258">
              <w:rPr>
                <w:b/>
                <w:bCs/>
                <w:sz w:val="20"/>
                <w:szCs w:val="20"/>
              </w:rPr>
              <w:t>P</w:t>
            </w:r>
            <w:r w:rsidRPr="00932258">
              <w:rPr>
                <w:b/>
                <w:bCs/>
                <w:sz w:val="20"/>
                <w:szCs w:val="20"/>
              </w:rPr>
              <w:t>rogram</w:t>
            </w:r>
          </w:p>
        </w:tc>
        <w:tc>
          <w:tcPr>
            <w:tcW w:w="1980" w:type="dxa"/>
          </w:tcPr>
          <w:p w14:paraId="1E8620F9" w14:textId="77777777" w:rsidR="00347484" w:rsidRPr="00932258" w:rsidRDefault="00347484" w:rsidP="00302A9A">
            <w:pPr>
              <w:spacing w:after="0" w:line="240" w:lineRule="auto"/>
              <w:rPr>
                <w:sz w:val="20"/>
                <w:szCs w:val="20"/>
              </w:rPr>
            </w:pPr>
            <w:r w:rsidRPr="00932258">
              <w:rPr>
                <w:b/>
                <w:bCs/>
                <w:sz w:val="20"/>
                <w:szCs w:val="20"/>
              </w:rPr>
              <w:t>Aims</w:t>
            </w:r>
          </w:p>
        </w:tc>
        <w:tc>
          <w:tcPr>
            <w:tcW w:w="1620" w:type="dxa"/>
          </w:tcPr>
          <w:p w14:paraId="1AABB073" w14:textId="77777777" w:rsidR="00347484" w:rsidRPr="00932258" w:rsidRDefault="00347484" w:rsidP="00302A9A">
            <w:pPr>
              <w:spacing w:after="0" w:line="240" w:lineRule="auto"/>
              <w:rPr>
                <w:sz w:val="20"/>
                <w:szCs w:val="20"/>
              </w:rPr>
            </w:pPr>
            <w:r w:rsidRPr="00932258">
              <w:rPr>
                <w:b/>
                <w:bCs/>
                <w:sz w:val="20"/>
                <w:szCs w:val="20"/>
              </w:rPr>
              <w:t>Stages of the Program</w:t>
            </w:r>
          </w:p>
        </w:tc>
        <w:tc>
          <w:tcPr>
            <w:tcW w:w="1440" w:type="dxa"/>
          </w:tcPr>
          <w:p w14:paraId="479CE3E6" w14:textId="77777777" w:rsidR="00347484" w:rsidRPr="00932258" w:rsidRDefault="00347484" w:rsidP="00302A9A">
            <w:pPr>
              <w:spacing w:after="0" w:line="240" w:lineRule="auto"/>
              <w:rPr>
                <w:sz w:val="20"/>
                <w:szCs w:val="20"/>
              </w:rPr>
            </w:pPr>
            <w:r w:rsidRPr="00932258">
              <w:rPr>
                <w:b/>
                <w:bCs/>
                <w:sz w:val="20"/>
                <w:szCs w:val="20"/>
              </w:rPr>
              <w:t>Outputs</w:t>
            </w:r>
          </w:p>
        </w:tc>
        <w:tc>
          <w:tcPr>
            <w:tcW w:w="1532" w:type="dxa"/>
          </w:tcPr>
          <w:p w14:paraId="68DFCA44" w14:textId="77777777" w:rsidR="00347484" w:rsidRPr="00932258" w:rsidRDefault="00347484" w:rsidP="00302A9A">
            <w:pPr>
              <w:spacing w:after="0" w:line="240" w:lineRule="auto"/>
              <w:rPr>
                <w:sz w:val="20"/>
                <w:szCs w:val="20"/>
              </w:rPr>
            </w:pPr>
            <w:r w:rsidRPr="00932258">
              <w:rPr>
                <w:b/>
                <w:bCs/>
                <w:sz w:val="20"/>
                <w:szCs w:val="20"/>
              </w:rPr>
              <w:t>Comments</w:t>
            </w:r>
          </w:p>
        </w:tc>
      </w:tr>
      <w:tr w:rsidR="00347484" w:rsidRPr="00932258" w14:paraId="2F598224" w14:textId="77777777" w:rsidTr="009B2CE5">
        <w:trPr>
          <w:gridAfter w:val="1"/>
          <w:wAfter w:w="39" w:type="dxa"/>
        </w:trPr>
        <w:tc>
          <w:tcPr>
            <w:tcW w:w="1530" w:type="dxa"/>
          </w:tcPr>
          <w:p w14:paraId="0E84A01B" w14:textId="20D75CD1" w:rsidR="00347484" w:rsidRPr="00932258" w:rsidRDefault="004309B5"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Young Guides of Personal </w:t>
            </w:r>
            <w:r w:rsidR="00685F67" w:rsidRPr="00932258">
              <w:rPr>
                <w:rFonts w:cs="Times New Roman"/>
                <w:color w:val="333333"/>
                <w:sz w:val="20"/>
                <w:szCs w:val="20"/>
                <w:lang w:val="en"/>
              </w:rPr>
              <w:t>Commitment</w:t>
            </w:r>
          </w:p>
          <w:p w14:paraId="1BD7500F" w14:textId="77777777" w:rsidR="004309B5" w:rsidRPr="00932258" w:rsidRDefault="004309B5" w:rsidP="00302A9A">
            <w:pPr>
              <w:shd w:val="clear" w:color="auto" w:fill="FFFFFF"/>
              <w:spacing w:after="0" w:line="240" w:lineRule="auto"/>
              <w:textAlignment w:val="top"/>
              <w:rPr>
                <w:rFonts w:cs="Times New Roman"/>
                <w:color w:val="333333"/>
                <w:sz w:val="20"/>
                <w:szCs w:val="20"/>
                <w:lang w:val="en"/>
              </w:rPr>
            </w:pPr>
          </w:p>
          <w:p w14:paraId="25B6CC71" w14:textId="18F3CF5F" w:rsidR="004309B5" w:rsidRPr="00932258" w:rsidRDefault="004309B5"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10</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and 11</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grades – part of the volunteer leadership, which takes up leadership tasks in addition to activities within the framework of the </w:t>
            </w:r>
            <w:r w:rsidR="00BB4EC6" w:rsidRPr="00932258">
              <w:rPr>
                <w:rFonts w:cs="Times New Roman"/>
                <w:color w:val="333333"/>
                <w:sz w:val="20"/>
                <w:szCs w:val="20"/>
                <w:lang w:val="en"/>
              </w:rPr>
              <w:t>p</w:t>
            </w:r>
            <w:r w:rsidRPr="00932258">
              <w:rPr>
                <w:rFonts w:cs="Times New Roman"/>
                <w:color w:val="333333"/>
                <w:sz w:val="20"/>
                <w:szCs w:val="20"/>
                <w:lang w:val="en"/>
              </w:rPr>
              <w:t xml:space="preserve">ersonal </w:t>
            </w:r>
            <w:r w:rsidR="00BB4EC6" w:rsidRPr="00932258">
              <w:rPr>
                <w:rFonts w:cs="Times New Roman"/>
                <w:color w:val="333333"/>
                <w:sz w:val="20"/>
                <w:szCs w:val="20"/>
                <w:lang w:val="en"/>
              </w:rPr>
              <w:t>c</w:t>
            </w:r>
            <w:r w:rsidR="00685F67" w:rsidRPr="00932258">
              <w:rPr>
                <w:rFonts w:cs="Times New Roman"/>
                <w:color w:val="333333"/>
                <w:sz w:val="20"/>
                <w:szCs w:val="20"/>
                <w:lang w:val="en"/>
              </w:rPr>
              <w:t xml:space="preserve">ommitment </w:t>
            </w:r>
          </w:p>
        </w:tc>
        <w:tc>
          <w:tcPr>
            <w:tcW w:w="1980" w:type="dxa"/>
          </w:tcPr>
          <w:p w14:paraId="26D9E781" w14:textId="60CF1109"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1. To instill in the guides the ability to respond to the pupils who have difficulties in “the personal </w:t>
            </w:r>
            <w:r w:rsidR="00685F67" w:rsidRPr="00932258">
              <w:rPr>
                <w:rFonts w:ascii="Times New Roman" w:hAnsi="Times New Roman" w:cs="Times New Roman"/>
                <w:color w:val="333333"/>
                <w:sz w:val="20"/>
                <w:szCs w:val="20"/>
              </w:rPr>
              <w:t>commitment</w:t>
            </w:r>
            <w:r w:rsidRPr="00932258">
              <w:rPr>
                <w:rFonts w:ascii="Times New Roman" w:hAnsi="Times New Roman" w:cs="Times New Roman"/>
                <w:color w:val="333333"/>
                <w:sz w:val="20"/>
                <w:szCs w:val="20"/>
              </w:rPr>
              <w:t>” activities</w:t>
            </w:r>
          </w:p>
          <w:p w14:paraId="1CFB2F19" w14:textId="70365EAC"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2. To invite the guides to experience the guiding and leadership roles</w:t>
            </w:r>
          </w:p>
          <w:p w14:paraId="21BBD446" w14:textId="5FC3DF80"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3. To </w:t>
            </w:r>
            <w:r w:rsidR="003841A0">
              <w:rPr>
                <w:rFonts w:ascii="Times New Roman" w:hAnsi="Times New Roman" w:cs="Times New Roman"/>
                <w:color w:val="333333"/>
                <w:sz w:val="20"/>
                <w:szCs w:val="20"/>
              </w:rPr>
              <w:t>foster</w:t>
            </w:r>
            <w:r w:rsidRPr="00932258">
              <w:rPr>
                <w:rFonts w:ascii="Times New Roman" w:hAnsi="Times New Roman" w:cs="Times New Roman"/>
                <w:color w:val="333333"/>
                <w:sz w:val="20"/>
                <w:szCs w:val="20"/>
              </w:rPr>
              <w:t xml:space="preserve"> in the trainee a positive attitude toward the fundamental values of society</w:t>
            </w:r>
          </w:p>
          <w:p w14:paraId="456D3578" w14:textId="2773E025"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4. To practice </w:t>
            </w:r>
            <w:r w:rsidR="003841A0">
              <w:rPr>
                <w:rFonts w:ascii="Times New Roman" w:hAnsi="Times New Roman" w:cs="Times New Roman"/>
                <w:color w:val="333333"/>
                <w:sz w:val="20"/>
                <w:szCs w:val="20"/>
              </w:rPr>
              <w:t xml:space="preserve">leadership abilities </w:t>
            </w:r>
            <w:r w:rsidRPr="00932258">
              <w:rPr>
                <w:rFonts w:ascii="Times New Roman" w:hAnsi="Times New Roman" w:cs="Times New Roman"/>
                <w:color w:val="333333"/>
                <w:sz w:val="20"/>
                <w:szCs w:val="20"/>
              </w:rPr>
              <w:t xml:space="preserve">with the guides, which characterizes a </w:t>
            </w:r>
            <w:r w:rsidR="009A4605" w:rsidRPr="00932258">
              <w:rPr>
                <w:rFonts w:ascii="Times New Roman" w:hAnsi="Times New Roman" w:cs="Times New Roman"/>
                <w:color w:val="333333"/>
                <w:sz w:val="20"/>
                <w:szCs w:val="20"/>
              </w:rPr>
              <w:t>d</w:t>
            </w:r>
            <w:r w:rsidRPr="00932258">
              <w:rPr>
                <w:rFonts w:ascii="Times New Roman" w:hAnsi="Times New Roman" w:cs="Times New Roman"/>
                <w:color w:val="333333"/>
                <w:sz w:val="20"/>
                <w:szCs w:val="20"/>
              </w:rPr>
              <w:t>emocratic society</w:t>
            </w:r>
          </w:p>
          <w:p w14:paraId="24CA526F" w14:textId="77777777"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p w14:paraId="41AA2C8E" w14:textId="77777777"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p w14:paraId="0C09012B" w14:textId="77777777"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p w14:paraId="21FE177D" w14:textId="77777777"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p w14:paraId="104EFC4E" w14:textId="77777777"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p w14:paraId="3387B336" w14:textId="77777777"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p w14:paraId="649F5FFF" w14:textId="77777777" w:rsidR="004309B5" w:rsidRPr="00932258" w:rsidRDefault="004309B5" w:rsidP="00645152">
            <w:pPr>
              <w:spacing w:after="0" w:line="240" w:lineRule="auto"/>
              <w:rPr>
                <w:rFonts w:cs="Times New Roman"/>
                <w:color w:val="333333"/>
                <w:sz w:val="20"/>
                <w:szCs w:val="20"/>
              </w:rPr>
            </w:pPr>
          </w:p>
          <w:p w14:paraId="70CDE2CA" w14:textId="7BB83392" w:rsidR="004309B5" w:rsidRPr="00932258" w:rsidRDefault="004309B5" w:rsidP="004309B5">
            <w:pPr>
              <w:pStyle w:val="ListParagraph"/>
              <w:spacing w:after="0" w:line="240" w:lineRule="auto"/>
              <w:ind w:left="-12"/>
              <w:rPr>
                <w:rFonts w:ascii="Times New Roman" w:hAnsi="Times New Roman" w:cs="Times New Roman"/>
                <w:color w:val="333333"/>
                <w:sz w:val="20"/>
                <w:szCs w:val="20"/>
              </w:rPr>
            </w:pPr>
          </w:p>
        </w:tc>
        <w:tc>
          <w:tcPr>
            <w:tcW w:w="1620" w:type="dxa"/>
          </w:tcPr>
          <w:p w14:paraId="4735C16A" w14:textId="28F25123" w:rsidR="00347484" w:rsidRPr="00932258" w:rsidRDefault="004309B5" w:rsidP="00347484">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1. 10</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w:t>
            </w:r>
            <w:r w:rsidR="003841A0">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exposure together with all the pupils, activities in the community for the other 20 hours and choice of a </w:t>
            </w:r>
            <w:r w:rsidR="00645152" w:rsidRPr="00932258">
              <w:rPr>
                <w:rFonts w:ascii="Times New Roman" w:hAnsi="Times New Roman" w:cs="Times New Roman"/>
                <w:sz w:val="20"/>
                <w:szCs w:val="20"/>
                <w:lang w:val="en"/>
              </w:rPr>
              <w:t>role</w:t>
            </w:r>
          </w:p>
          <w:p w14:paraId="4267FDFB" w14:textId="731F66FB" w:rsidR="00645152" w:rsidRPr="00932258" w:rsidRDefault="00645152" w:rsidP="00347484">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Training for a role in the Ha</w:t>
            </w:r>
            <w:r w:rsidR="003841A0">
              <w:rPr>
                <w:rFonts w:ascii="Times New Roman" w:hAnsi="Times New Roman" w:cs="Times New Roman"/>
                <w:sz w:val="20"/>
                <w:szCs w:val="20"/>
                <w:lang w:val="en"/>
              </w:rPr>
              <w:t>n</w:t>
            </w:r>
            <w:r w:rsidRPr="00932258">
              <w:rPr>
                <w:rFonts w:ascii="Times New Roman" w:hAnsi="Times New Roman" w:cs="Times New Roman"/>
                <w:sz w:val="20"/>
                <w:szCs w:val="20"/>
                <w:lang w:val="en"/>
              </w:rPr>
              <w:t>ukah seminar and cooperation in the team that leads the program</w:t>
            </w:r>
          </w:p>
          <w:p w14:paraId="49DA093E" w14:textId="236AB9D2" w:rsidR="00645152" w:rsidRPr="00932258" w:rsidRDefault="00645152" w:rsidP="00347484">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Experience </w:t>
            </w:r>
            <w:r w:rsidR="009323FE" w:rsidRPr="00932258">
              <w:rPr>
                <w:rFonts w:ascii="Times New Roman" w:hAnsi="Times New Roman" w:cs="Times New Roman"/>
                <w:sz w:val="20"/>
                <w:szCs w:val="20"/>
                <w:lang w:val="en"/>
              </w:rPr>
              <w:t xml:space="preserve">leading </w:t>
            </w:r>
            <w:r w:rsidRPr="00932258">
              <w:rPr>
                <w:rFonts w:ascii="Times New Roman" w:hAnsi="Times New Roman" w:cs="Times New Roman"/>
                <w:sz w:val="20"/>
                <w:szCs w:val="20"/>
                <w:lang w:val="en"/>
              </w:rPr>
              <w:t xml:space="preserve">a group of pupils from Hanukah vacation to summer </w:t>
            </w:r>
            <w:r w:rsidR="009323FE" w:rsidRPr="00932258">
              <w:rPr>
                <w:rFonts w:ascii="Times New Roman" w:hAnsi="Times New Roman" w:cs="Times New Roman"/>
                <w:sz w:val="20"/>
                <w:szCs w:val="20"/>
                <w:lang w:val="en"/>
              </w:rPr>
              <w:t>break</w:t>
            </w:r>
          </w:p>
          <w:p w14:paraId="2582541F" w14:textId="16BE9F07" w:rsidR="00645152" w:rsidRPr="00932258" w:rsidRDefault="00645152" w:rsidP="00347484">
            <w:pPr>
              <w:pStyle w:val="ListParagraph"/>
              <w:spacing w:after="0" w:line="240" w:lineRule="auto"/>
              <w:ind w:left="0"/>
              <w:rPr>
                <w:rFonts w:ascii="Times New Roman" w:hAnsi="Times New Roman" w:cs="Times New Roman"/>
                <w:sz w:val="20"/>
                <w:szCs w:val="20"/>
                <w:rtl/>
                <w:lang w:val="en"/>
              </w:rPr>
            </w:pPr>
            <w:r w:rsidRPr="00932258">
              <w:rPr>
                <w:rFonts w:ascii="Times New Roman" w:hAnsi="Times New Roman" w:cs="Times New Roman"/>
                <w:sz w:val="20"/>
                <w:szCs w:val="20"/>
                <w:lang w:val="en"/>
              </w:rPr>
              <w:t>4. 11</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w:t>
            </w:r>
            <w:r w:rsidR="003841A0">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realizing the leadership roles </w:t>
            </w:r>
          </w:p>
        </w:tc>
        <w:tc>
          <w:tcPr>
            <w:tcW w:w="1440" w:type="dxa"/>
          </w:tcPr>
          <w:p w14:paraId="20F92E4A" w14:textId="3C686E55" w:rsidR="00347484" w:rsidRPr="00932258" w:rsidRDefault="00645152"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1. Assistance in recruiting new pupils</w:t>
            </w:r>
          </w:p>
          <w:p w14:paraId="35FE9617" w14:textId="5F77C297" w:rsidR="00645152" w:rsidRPr="00932258" w:rsidRDefault="00645152" w:rsidP="00645152">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 Assistance in locating new institutions</w:t>
            </w:r>
            <w:r w:rsidR="003841A0">
              <w:rPr>
                <w:rFonts w:cs="Times New Roman"/>
                <w:color w:val="333333"/>
                <w:sz w:val="20"/>
                <w:szCs w:val="20"/>
                <w:lang w:val="en"/>
              </w:rPr>
              <w:t xml:space="preserve"> for absorption</w:t>
            </w:r>
            <w:r w:rsidRPr="00932258">
              <w:rPr>
                <w:rFonts w:cs="Times New Roman"/>
                <w:color w:val="333333"/>
                <w:sz w:val="20"/>
                <w:szCs w:val="20"/>
                <w:lang w:val="en"/>
              </w:rPr>
              <w:t xml:space="preserve"> </w:t>
            </w:r>
          </w:p>
          <w:p w14:paraId="1DF49577" w14:textId="420A8FA2" w:rsidR="00645152" w:rsidRPr="00932258" w:rsidRDefault="00645152" w:rsidP="00645152">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3. Assistance in social guidance of groups of those active in </w:t>
            </w:r>
            <w:r w:rsidR="00685F67" w:rsidRPr="00932258">
              <w:rPr>
                <w:rFonts w:cs="Times New Roman"/>
                <w:color w:val="333333"/>
                <w:sz w:val="20"/>
                <w:szCs w:val="20"/>
                <w:lang w:val="en"/>
              </w:rPr>
              <w:t>commitments</w:t>
            </w:r>
          </w:p>
          <w:p w14:paraId="5AF38836" w14:textId="36C31869" w:rsidR="00645152" w:rsidRPr="00932258" w:rsidRDefault="00645152" w:rsidP="00645152">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4. Response to difficulties of pupils active in the community</w:t>
            </w:r>
          </w:p>
          <w:p w14:paraId="758C4CB5" w14:textId="45D3875D" w:rsidR="00645152" w:rsidRPr="00932258" w:rsidRDefault="00645152" w:rsidP="00645152">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5. Guidance and training of groups of new guides</w:t>
            </w:r>
          </w:p>
          <w:p w14:paraId="4A5B03CA" w14:textId="77777777" w:rsidR="00347484" w:rsidRPr="00932258" w:rsidRDefault="00347484" w:rsidP="00645152">
            <w:pPr>
              <w:shd w:val="clear" w:color="auto" w:fill="FFFFFF"/>
              <w:spacing w:after="0" w:line="240" w:lineRule="auto"/>
              <w:textAlignment w:val="top"/>
              <w:rPr>
                <w:rFonts w:cs="Times New Roman"/>
                <w:color w:val="333333"/>
                <w:sz w:val="20"/>
                <w:szCs w:val="20"/>
                <w:lang w:val="en"/>
              </w:rPr>
            </w:pPr>
          </w:p>
        </w:tc>
        <w:tc>
          <w:tcPr>
            <w:tcW w:w="1532" w:type="dxa"/>
          </w:tcPr>
          <w:p w14:paraId="76FD0B5C" w14:textId="77777777" w:rsidR="00347484" w:rsidRPr="00932258" w:rsidRDefault="00645152" w:rsidP="00302A9A">
            <w:pPr>
              <w:spacing w:after="0" w:line="240" w:lineRule="auto"/>
              <w:ind w:left="-14"/>
              <w:rPr>
                <w:rFonts w:cs="Times New Roman"/>
                <w:sz w:val="20"/>
                <w:szCs w:val="20"/>
              </w:rPr>
            </w:pPr>
            <w:r w:rsidRPr="00932258">
              <w:rPr>
                <w:rFonts w:cs="Times New Roman"/>
                <w:sz w:val="20"/>
                <w:szCs w:val="20"/>
              </w:rPr>
              <w:t>Relevant topics in training guides:</w:t>
            </w:r>
          </w:p>
          <w:p w14:paraId="3C2F1E13" w14:textId="5DDAA02C" w:rsidR="00645152" w:rsidRPr="00932258" w:rsidRDefault="00645152" w:rsidP="00302A9A">
            <w:pPr>
              <w:spacing w:after="0" w:line="240" w:lineRule="auto"/>
              <w:ind w:left="-14"/>
              <w:rPr>
                <w:rFonts w:cs="Times New Roman"/>
                <w:sz w:val="20"/>
                <w:szCs w:val="20"/>
              </w:rPr>
            </w:pPr>
            <w:r w:rsidRPr="00932258">
              <w:rPr>
                <w:rFonts w:cs="Times New Roman"/>
                <w:sz w:val="20"/>
                <w:szCs w:val="20"/>
              </w:rPr>
              <w:t>1. The value of giving and contributing to society</w:t>
            </w:r>
          </w:p>
          <w:p w14:paraId="20AD31BA" w14:textId="57F93D2B" w:rsidR="00645152" w:rsidRPr="00932258" w:rsidRDefault="00645152" w:rsidP="00302A9A">
            <w:pPr>
              <w:spacing w:after="0" w:line="240" w:lineRule="auto"/>
              <w:ind w:left="-14"/>
              <w:rPr>
                <w:rFonts w:cs="Times New Roman"/>
                <w:sz w:val="20"/>
                <w:szCs w:val="20"/>
              </w:rPr>
            </w:pPr>
            <w:r w:rsidRPr="00932258">
              <w:rPr>
                <w:rFonts w:cs="Times New Roman"/>
                <w:sz w:val="20"/>
                <w:szCs w:val="20"/>
              </w:rPr>
              <w:t>2. Responsibility of the leader in a group</w:t>
            </w:r>
          </w:p>
        </w:tc>
      </w:tr>
      <w:tr w:rsidR="00645152" w:rsidRPr="00932258" w14:paraId="2791DC39" w14:textId="77777777" w:rsidTr="009B2CE5">
        <w:trPr>
          <w:gridAfter w:val="1"/>
          <w:wAfter w:w="39" w:type="dxa"/>
        </w:trPr>
        <w:tc>
          <w:tcPr>
            <w:tcW w:w="1530" w:type="dxa"/>
          </w:tcPr>
          <w:p w14:paraId="0FCA293A" w14:textId="21EA19F9" w:rsidR="00645152" w:rsidRPr="00932258" w:rsidRDefault="00645152"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Young Communal Leader </w:t>
            </w:r>
          </w:p>
          <w:p w14:paraId="5C598A8C" w14:textId="4411E9A8" w:rsidR="00645152" w:rsidRPr="00932258" w:rsidRDefault="00A850BB"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8</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to 10</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grades in the community schools </w:t>
            </w:r>
          </w:p>
          <w:p w14:paraId="102CF64A" w14:textId="5A471122"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73692BDA" w14:textId="24C4369E"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16701EF2" w14:textId="665FF1B1"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09C813F5" w14:textId="5BB24CC2"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62379580" w14:textId="096F4657"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0CEA2E3B" w14:textId="0EFC50DF"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00B740C6" w14:textId="113CA388"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5E5A4357" w14:textId="47D64905"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02BC0FE6" w14:textId="03BA9E2F"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29532A53" w14:textId="768B73ED"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5EEB4E7C" w14:textId="042EC531"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114F899F" w14:textId="335F61AB"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6D32ACD8" w14:textId="77777777"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p w14:paraId="7C42179C" w14:textId="7224FDE4" w:rsidR="00645152" w:rsidRPr="00932258" w:rsidRDefault="00645152" w:rsidP="00302A9A">
            <w:pPr>
              <w:shd w:val="clear" w:color="auto" w:fill="FFFFFF"/>
              <w:spacing w:after="0" w:line="240" w:lineRule="auto"/>
              <w:textAlignment w:val="top"/>
              <w:rPr>
                <w:rFonts w:cs="Times New Roman"/>
                <w:color w:val="333333"/>
                <w:sz w:val="20"/>
                <w:szCs w:val="20"/>
                <w:highlight w:val="yellow"/>
                <w:lang w:val="en"/>
              </w:rPr>
            </w:pPr>
          </w:p>
        </w:tc>
        <w:tc>
          <w:tcPr>
            <w:tcW w:w="1980" w:type="dxa"/>
          </w:tcPr>
          <w:p w14:paraId="1E50A330" w14:textId="0AF912B0" w:rsidR="00645152" w:rsidRPr="00932258" w:rsidRDefault="00645152" w:rsidP="00A850BB">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1. Nurturing the pupils as </w:t>
            </w:r>
            <w:r w:rsidR="003841A0">
              <w:rPr>
                <w:rFonts w:ascii="Times New Roman" w:hAnsi="Times New Roman" w:cs="Times New Roman"/>
                <w:color w:val="333333"/>
                <w:sz w:val="20"/>
                <w:szCs w:val="20"/>
              </w:rPr>
              <w:t xml:space="preserve">being </w:t>
            </w:r>
            <w:r w:rsidRPr="00932258">
              <w:rPr>
                <w:rFonts w:ascii="Times New Roman" w:hAnsi="Times New Roman" w:cs="Times New Roman"/>
                <w:color w:val="333333"/>
                <w:sz w:val="20"/>
                <w:szCs w:val="20"/>
              </w:rPr>
              <w:t>involved in the community and as entrepreneurs in the community</w:t>
            </w:r>
          </w:p>
          <w:p w14:paraId="1CF65231" w14:textId="104E995F" w:rsidR="00A850BB" w:rsidRPr="00932258" w:rsidRDefault="00A850BB" w:rsidP="00A850BB">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2. Improving the skills to recruit partners in the educational processes in the community school</w:t>
            </w:r>
          </w:p>
          <w:p w14:paraId="6ABD1215" w14:textId="1430225D" w:rsidR="00A850BB" w:rsidRPr="00932258" w:rsidRDefault="00A850BB" w:rsidP="00A850BB">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 xml:space="preserve">3. Exposing the pupils to a variety of experiences in </w:t>
            </w:r>
            <w:r w:rsidR="009A4605" w:rsidRPr="00932258">
              <w:rPr>
                <w:rFonts w:ascii="Times New Roman" w:hAnsi="Times New Roman" w:cs="Times New Roman"/>
                <w:color w:val="333333"/>
                <w:sz w:val="20"/>
                <w:szCs w:val="20"/>
              </w:rPr>
              <w:t>d</w:t>
            </w:r>
            <w:r w:rsidRPr="00932258">
              <w:rPr>
                <w:rFonts w:ascii="Times New Roman" w:hAnsi="Times New Roman" w:cs="Times New Roman"/>
                <w:color w:val="333333"/>
                <w:sz w:val="20"/>
                <w:szCs w:val="20"/>
              </w:rPr>
              <w:t>emocratic processes</w:t>
            </w:r>
          </w:p>
          <w:p w14:paraId="072CB822" w14:textId="77777777" w:rsidR="00A850BB" w:rsidRPr="00932258" w:rsidRDefault="00A850BB" w:rsidP="00A850BB">
            <w:pPr>
              <w:pStyle w:val="ListParagraph"/>
              <w:spacing w:after="0" w:line="240" w:lineRule="auto"/>
              <w:ind w:left="-12"/>
              <w:rPr>
                <w:rFonts w:ascii="Times New Roman" w:hAnsi="Times New Roman" w:cs="Times New Roman"/>
                <w:color w:val="333333"/>
                <w:sz w:val="20"/>
                <w:szCs w:val="20"/>
              </w:rPr>
            </w:pPr>
            <w:r w:rsidRPr="00932258">
              <w:rPr>
                <w:rFonts w:ascii="Times New Roman" w:hAnsi="Times New Roman" w:cs="Times New Roman"/>
                <w:color w:val="333333"/>
                <w:sz w:val="20"/>
                <w:szCs w:val="20"/>
              </w:rPr>
              <w:t>4. Improving the processes of decisions making in the school in cooperation with the pupils</w:t>
            </w:r>
          </w:p>
          <w:p w14:paraId="1149F5FF" w14:textId="77777777" w:rsidR="00A850BB" w:rsidRPr="00932258" w:rsidRDefault="00A850BB" w:rsidP="00A850BB">
            <w:pPr>
              <w:pStyle w:val="ListParagraph"/>
              <w:spacing w:after="0" w:line="240" w:lineRule="auto"/>
              <w:ind w:left="-12"/>
              <w:rPr>
                <w:rFonts w:ascii="Times New Roman" w:hAnsi="Times New Roman" w:cs="Times New Roman"/>
                <w:color w:val="333333"/>
                <w:sz w:val="20"/>
                <w:szCs w:val="20"/>
              </w:rPr>
            </w:pPr>
          </w:p>
          <w:p w14:paraId="049779B1" w14:textId="77777777" w:rsidR="00A850BB" w:rsidRPr="00932258" w:rsidRDefault="00A850BB" w:rsidP="00A850BB">
            <w:pPr>
              <w:pStyle w:val="ListParagraph"/>
              <w:spacing w:after="0" w:line="240" w:lineRule="auto"/>
              <w:ind w:left="-12"/>
              <w:rPr>
                <w:rFonts w:ascii="Times New Roman" w:hAnsi="Times New Roman" w:cs="Times New Roman"/>
                <w:color w:val="333333"/>
                <w:sz w:val="20"/>
                <w:szCs w:val="20"/>
              </w:rPr>
            </w:pPr>
          </w:p>
          <w:p w14:paraId="0E90C5EB" w14:textId="42243286" w:rsidR="00A850BB" w:rsidRPr="00932258" w:rsidRDefault="00A850BB" w:rsidP="00BB0496">
            <w:pPr>
              <w:spacing w:after="0" w:line="240" w:lineRule="auto"/>
              <w:rPr>
                <w:rFonts w:cs="Times New Roman"/>
                <w:color w:val="333333"/>
                <w:sz w:val="20"/>
                <w:szCs w:val="20"/>
              </w:rPr>
            </w:pPr>
          </w:p>
        </w:tc>
        <w:tc>
          <w:tcPr>
            <w:tcW w:w="1620" w:type="dxa"/>
          </w:tcPr>
          <w:p w14:paraId="76C2C7FC" w14:textId="4E91D455" w:rsidR="00645152" w:rsidRPr="00932258" w:rsidRDefault="00645152" w:rsidP="00A850BB">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Exposure to the principles of working in the commun</w:t>
            </w:r>
            <w:r w:rsidR="00A850BB" w:rsidRPr="00932258">
              <w:rPr>
                <w:rFonts w:ascii="Times New Roman" w:hAnsi="Times New Roman" w:cs="Times New Roman"/>
                <w:sz w:val="20"/>
                <w:szCs w:val="20"/>
                <w:lang w:val="en"/>
              </w:rPr>
              <w:t xml:space="preserve">ity </w:t>
            </w:r>
            <w:r w:rsidRPr="00932258">
              <w:rPr>
                <w:rFonts w:ascii="Times New Roman" w:hAnsi="Times New Roman" w:cs="Times New Roman"/>
                <w:sz w:val="20"/>
                <w:szCs w:val="20"/>
                <w:lang w:val="en"/>
              </w:rPr>
              <w:t>school</w:t>
            </w:r>
          </w:p>
          <w:p w14:paraId="7C3E052B" w14:textId="77777777" w:rsidR="00645152" w:rsidRPr="00932258" w:rsidRDefault="00A850BB" w:rsidP="00A850BB">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Participating in committees</w:t>
            </w:r>
          </w:p>
          <w:p w14:paraId="49376064" w14:textId="77777777" w:rsidR="00A850BB" w:rsidRPr="00932258" w:rsidRDefault="00A850BB" w:rsidP="00A850BB">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Processing the experience of being in the committees</w:t>
            </w:r>
          </w:p>
          <w:p w14:paraId="39E399F0" w14:textId="77777777" w:rsidR="00A850BB" w:rsidRPr="00932258" w:rsidRDefault="00A850BB" w:rsidP="00A850BB">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Basic training seminar – preparation to lead the communal processes</w:t>
            </w:r>
          </w:p>
          <w:p w14:paraId="630580CA" w14:textId="1F41ECF2" w:rsidR="00A850BB" w:rsidRPr="00932258" w:rsidRDefault="00A850BB" w:rsidP="00A850BB">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5. Accompa</w:t>
            </w:r>
            <w:r w:rsidR="00EA411F" w:rsidRPr="00932258">
              <w:rPr>
                <w:rFonts w:ascii="Times New Roman" w:hAnsi="Times New Roman" w:cs="Times New Roman"/>
                <w:sz w:val="20"/>
                <w:szCs w:val="20"/>
                <w:lang w:val="en"/>
              </w:rPr>
              <w:t>ny-ing</w:t>
            </w:r>
            <w:r w:rsidRPr="00932258">
              <w:rPr>
                <w:rFonts w:ascii="Times New Roman" w:hAnsi="Times New Roman" w:cs="Times New Roman"/>
                <w:sz w:val="20"/>
                <w:szCs w:val="20"/>
                <w:lang w:val="en"/>
              </w:rPr>
              <w:t xml:space="preserve"> and guidance in the school by the coordinator </w:t>
            </w:r>
          </w:p>
        </w:tc>
        <w:tc>
          <w:tcPr>
            <w:tcW w:w="1440" w:type="dxa"/>
          </w:tcPr>
          <w:p w14:paraId="6181F119" w14:textId="02D68549" w:rsidR="00A850BB" w:rsidRPr="00932258" w:rsidRDefault="00A850BB" w:rsidP="00A850BB">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Development of innovative community enterprises and expansion of the circle of pupils who are active in the community school </w:t>
            </w:r>
          </w:p>
          <w:p w14:paraId="652ABCF7" w14:textId="3A9BB51F" w:rsidR="00A850BB" w:rsidRPr="00932258" w:rsidRDefault="00A850BB" w:rsidP="00A850BB">
            <w:pPr>
              <w:shd w:val="clear" w:color="auto" w:fill="FFFFFF"/>
              <w:spacing w:after="0" w:line="240" w:lineRule="auto"/>
              <w:textAlignment w:val="top"/>
              <w:rPr>
                <w:rFonts w:cs="Times New Roman"/>
                <w:color w:val="333333"/>
                <w:sz w:val="20"/>
                <w:szCs w:val="20"/>
                <w:lang w:val="en"/>
              </w:rPr>
            </w:pPr>
          </w:p>
        </w:tc>
        <w:tc>
          <w:tcPr>
            <w:tcW w:w="1532" w:type="dxa"/>
          </w:tcPr>
          <w:p w14:paraId="49B1D6C9" w14:textId="6789EAF0" w:rsidR="00645152" w:rsidRPr="00932258" w:rsidRDefault="00A850BB" w:rsidP="00302A9A">
            <w:pPr>
              <w:spacing w:after="0" w:line="240" w:lineRule="auto"/>
              <w:ind w:left="-14"/>
              <w:rPr>
                <w:rFonts w:cs="Times New Roman"/>
                <w:sz w:val="20"/>
                <w:szCs w:val="20"/>
              </w:rPr>
            </w:pPr>
            <w:r w:rsidRPr="00932258">
              <w:rPr>
                <w:rFonts w:cs="Times New Roman"/>
                <w:sz w:val="20"/>
                <w:szCs w:val="20"/>
              </w:rPr>
              <w:t xml:space="preserve">Relevant </w:t>
            </w:r>
            <w:r w:rsidR="00932258">
              <w:rPr>
                <w:rFonts w:cs="Times New Roman"/>
                <w:sz w:val="20"/>
                <w:szCs w:val="20"/>
              </w:rPr>
              <w:t xml:space="preserve">topics </w:t>
            </w:r>
            <w:r w:rsidRPr="00932258">
              <w:rPr>
                <w:rFonts w:cs="Times New Roman"/>
                <w:sz w:val="20"/>
                <w:szCs w:val="20"/>
              </w:rPr>
              <w:t xml:space="preserve">in the training of representatives: </w:t>
            </w:r>
          </w:p>
          <w:p w14:paraId="51F74530" w14:textId="77777777" w:rsidR="00A850BB" w:rsidRPr="00932258" w:rsidRDefault="00A850BB" w:rsidP="00302A9A">
            <w:pPr>
              <w:spacing w:after="0" w:line="240" w:lineRule="auto"/>
              <w:ind w:left="-14"/>
              <w:rPr>
                <w:rFonts w:cs="Times New Roman"/>
                <w:sz w:val="20"/>
                <w:szCs w:val="20"/>
              </w:rPr>
            </w:pPr>
            <w:r w:rsidRPr="00932258">
              <w:rPr>
                <w:rFonts w:cs="Times New Roman"/>
                <w:sz w:val="20"/>
                <w:szCs w:val="20"/>
              </w:rPr>
              <w:t>1. Cooperation</w:t>
            </w:r>
          </w:p>
          <w:p w14:paraId="4B462EE4" w14:textId="77777777" w:rsidR="00A850BB" w:rsidRPr="00932258" w:rsidRDefault="00A850BB" w:rsidP="00302A9A">
            <w:pPr>
              <w:spacing w:after="0" w:line="240" w:lineRule="auto"/>
              <w:ind w:left="-14"/>
              <w:rPr>
                <w:rFonts w:cs="Times New Roman"/>
                <w:sz w:val="20"/>
                <w:szCs w:val="20"/>
              </w:rPr>
            </w:pPr>
            <w:r w:rsidRPr="00932258">
              <w:rPr>
                <w:rFonts w:cs="Times New Roman"/>
                <w:sz w:val="20"/>
                <w:szCs w:val="20"/>
              </w:rPr>
              <w:t xml:space="preserve">2. Recruitment of </w:t>
            </w:r>
            <w:r w:rsidR="00533EC0" w:rsidRPr="00932258">
              <w:rPr>
                <w:rFonts w:cs="Times New Roman"/>
                <w:sz w:val="20"/>
                <w:szCs w:val="20"/>
              </w:rPr>
              <w:t>partners</w:t>
            </w:r>
          </w:p>
          <w:p w14:paraId="0E03CAFD" w14:textId="77777777" w:rsidR="00A14BA6" w:rsidRPr="00932258" w:rsidRDefault="00533EC0" w:rsidP="00302A9A">
            <w:pPr>
              <w:spacing w:after="0" w:line="240" w:lineRule="auto"/>
              <w:ind w:left="-14"/>
              <w:rPr>
                <w:rFonts w:cs="Times New Roman"/>
                <w:sz w:val="20"/>
                <w:szCs w:val="20"/>
              </w:rPr>
            </w:pPr>
            <w:r w:rsidRPr="00932258">
              <w:rPr>
                <w:rFonts w:cs="Times New Roman"/>
                <w:sz w:val="20"/>
                <w:szCs w:val="20"/>
              </w:rPr>
              <w:t xml:space="preserve">3. </w:t>
            </w:r>
            <w:r w:rsidR="00A14BA6" w:rsidRPr="00932258">
              <w:rPr>
                <w:rFonts w:cs="Times New Roman"/>
                <w:sz w:val="20"/>
                <w:szCs w:val="20"/>
              </w:rPr>
              <w:t>Pinpointing</w:t>
            </w:r>
          </w:p>
          <w:p w14:paraId="3002E82D" w14:textId="0D12318E" w:rsidR="00533EC0" w:rsidRPr="00932258" w:rsidRDefault="00A14BA6" w:rsidP="00302A9A">
            <w:pPr>
              <w:spacing w:after="0" w:line="240" w:lineRule="auto"/>
              <w:ind w:left="-14"/>
              <w:rPr>
                <w:rFonts w:cs="Times New Roman"/>
                <w:sz w:val="20"/>
                <w:szCs w:val="20"/>
              </w:rPr>
            </w:pPr>
            <w:r w:rsidRPr="00932258">
              <w:rPr>
                <w:rFonts w:cs="Times New Roman"/>
                <w:sz w:val="20"/>
                <w:szCs w:val="20"/>
              </w:rPr>
              <w:t>needs</w:t>
            </w:r>
          </w:p>
          <w:p w14:paraId="56F49ACC" w14:textId="77777777" w:rsidR="00A14BA6" w:rsidRPr="00932258" w:rsidRDefault="00A14BA6" w:rsidP="00302A9A">
            <w:pPr>
              <w:spacing w:after="0" w:line="240" w:lineRule="auto"/>
              <w:ind w:left="-14"/>
              <w:rPr>
                <w:rFonts w:cs="Times New Roman"/>
                <w:sz w:val="20"/>
                <w:szCs w:val="20"/>
              </w:rPr>
            </w:pPr>
            <w:r w:rsidRPr="00932258">
              <w:rPr>
                <w:rFonts w:cs="Times New Roman"/>
                <w:sz w:val="20"/>
                <w:szCs w:val="20"/>
              </w:rPr>
              <w:t>4. Effective presentation of a topic</w:t>
            </w:r>
          </w:p>
          <w:p w14:paraId="33A04C0A" w14:textId="52BC20E6" w:rsidR="00A14BA6" w:rsidRPr="00932258" w:rsidRDefault="00A14BA6" w:rsidP="00302A9A">
            <w:pPr>
              <w:spacing w:after="0" w:line="240" w:lineRule="auto"/>
              <w:ind w:left="-14"/>
              <w:rPr>
                <w:rFonts w:cs="Times New Roman"/>
                <w:sz w:val="20"/>
                <w:szCs w:val="20"/>
              </w:rPr>
            </w:pPr>
            <w:r w:rsidRPr="00932258">
              <w:rPr>
                <w:rFonts w:cs="Times New Roman"/>
                <w:sz w:val="20"/>
                <w:szCs w:val="20"/>
              </w:rPr>
              <w:t xml:space="preserve">5. </w:t>
            </w:r>
            <w:r w:rsidR="00BB4EC6" w:rsidRPr="00932258">
              <w:rPr>
                <w:rFonts w:cs="Times New Roman"/>
                <w:sz w:val="20"/>
                <w:szCs w:val="20"/>
              </w:rPr>
              <w:t xml:space="preserve">Decision making </w:t>
            </w:r>
          </w:p>
        </w:tc>
      </w:tr>
      <w:tr w:rsidR="00A850BB" w:rsidRPr="00932258" w14:paraId="12AF3CBD" w14:textId="77777777" w:rsidTr="009B2CE5">
        <w:trPr>
          <w:gridAfter w:val="1"/>
          <w:wAfter w:w="39" w:type="dxa"/>
        </w:trPr>
        <w:tc>
          <w:tcPr>
            <w:tcW w:w="1530" w:type="dxa"/>
          </w:tcPr>
          <w:p w14:paraId="5633BE90" w14:textId="5B0E8E40" w:rsidR="00A850BB" w:rsidRPr="00932258" w:rsidRDefault="00A850BB" w:rsidP="00302A9A">
            <w:pPr>
              <w:spacing w:after="0" w:line="240" w:lineRule="auto"/>
              <w:rPr>
                <w:b/>
                <w:bCs/>
                <w:sz w:val="20"/>
                <w:szCs w:val="20"/>
              </w:rPr>
            </w:pPr>
            <w:r w:rsidRPr="00932258">
              <w:rPr>
                <w:b/>
                <w:bCs/>
                <w:sz w:val="20"/>
                <w:szCs w:val="20"/>
              </w:rPr>
              <w:lastRenderedPageBreak/>
              <w:t xml:space="preserve">Name of </w:t>
            </w:r>
            <w:r w:rsidR="009323FE" w:rsidRPr="00932258">
              <w:rPr>
                <w:b/>
                <w:bCs/>
                <w:sz w:val="20"/>
                <w:szCs w:val="20"/>
              </w:rPr>
              <w:t>P</w:t>
            </w:r>
            <w:r w:rsidRPr="00932258">
              <w:rPr>
                <w:b/>
                <w:bCs/>
                <w:sz w:val="20"/>
                <w:szCs w:val="20"/>
              </w:rPr>
              <w:t>rogram</w:t>
            </w:r>
          </w:p>
        </w:tc>
        <w:tc>
          <w:tcPr>
            <w:tcW w:w="1980" w:type="dxa"/>
          </w:tcPr>
          <w:p w14:paraId="1A226B76" w14:textId="77777777" w:rsidR="00A850BB" w:rsidRPr="00932258" w:rsidRDefault="00A850BB" w:rsidP="00302A9A">
            <w:pPr>
              <w:spacing w:after="0" w:line="240" w:lineRule="auto"/>
              <w:rPr>
                <w:sz w:val="20"/>
                <w:szCs w:val="20"/>
              </w:rPr>
            </w:pPr>
            <w:r w:rsidRPr="00932258">
              <w:rPr>
                <w:b/>
                <w:bCs/>
                <w:sz w:val="20"/>
                <w:szCs w:val="20"/>
              </w:rPr>
              <w:t>Aims</w:t>
            </w:r>
          </w:p>
        </w:tc>
        <w:tc>
          <w:tcPr>
            <w:tcW w:w="1620" w:type="dxa"/>
          </w:tcPr>
          <w:p w14:paraId="35815CD8" w14:textId="77777777" w:rsidR="00A850BB" w:rsidRPr="00932258" w:rsidRDefault="00A850BB" w:rsidP="00302A9A">
            <w:pPr>
              <w:spacing w:after="0" w:line="240" w:lineRule="auto"/>
              <w:rPr>
                <w:sz w:val="20"/>
                <w:szCs w:val="20"/>
              </w:rPr>
            </w:pPr>
            <w:r w:rsidRPr="00932258">
              <w:rPr>
                <w:b/>
                <w:bCs/>
                <w:sz w:val="20"/>
                <w:szCs w:val="20"/>
              </w:rPr>
              <w:t>Stages of the Program</w:t>
            </w:r>
          </w:p>
        </w:tc>
        <w:tc>
          <w:tcPr>
            <w:tcW w:w="1440" w:type="dxa"/>
          </w:tcPr>
          <w:p w14:paraId="3ED38F2E" w14:textId="77777777" w:rsidR="00A850BB" w:rsidRPr="00932258" w:rsidRDefault="00A850BB" w:rsidP="00302A9A">
            <w:pPr>
              <w:spacing w:after="0" w:line="240" w:lineRule="auto"/>
              <w:rPr>
                <w:sz w:val="20"/>
                <w:szCs w:val="20"/>
              </w:rPr>
            </w:pPr>
            <w:r w:rsidRPr="00932258">
              <w:rPr>
                <w:b/>
                <w:bCs/>
                <w:sz w:val="20"/>
                <w:szCs w:val="20"/>
              </w:rPr>
              <w:t>Outputs</w:t>
            </w:r>
          </w:p>
        </w:tc>
        <w:tc>
          <w:tcPr>
            <w:tcW w:w="1532" w:type="dxa"/>
          </w:tcPr>
          <w:p w14:paraId="5528A0D7" w14:textId="77777777" w:rsidR="00A850BB" w:rsidRPr="00932258" w:rsidRDefault="00A850BB" w:rsidP="00302A9A">
            <w:pPr>
              <w:spacing w:after="0" w:line="240" w:lineRule="auto"/>
              <w:rPr>
                <w:sz w:val="20"/>
                <w:szCs w:val="20"/>
              </w:rPr>
            </w:pPr>
            <w:r w:rsidRPr="00932258">
              <w:rPr>
                <w:b/>
                <w:bCs/>
                <w:sz w:val="20"/>
                <w:szCs w:val="20"/>
              </w:rPr>
              <w:t>Comments</w:t>
            </w:r>
          </w:p>
        </w:tc>
      </w:tr>
      <w:tr w:rsidR="00A850BB" w:rsidRPr="00932258" w14:paraId="2CA1ED8A" w14:textId="77777777" w:rsidTr="009B2CE5">
        <w:trPr>
          <w:gridAfter w:val="1"/>
          <w:wAfter w:w="39" w:type="dxa"/>
        </w:trPr>
        <w:tc>
          <w:tcPr>
            <w:tcW w:w="1530" w:type="dxa"/>
          </w:tcPr>
          <w:p w14:paraId="70016286" w14:textId="5B22A3AB" w:rsidR="00A850BB" w:rsidRPr="00932258" w:rsidRDefault="00A850BB" w:rsidP="00302A9A">
            <w:pPr>
              <w:shd w:val="clear" w:color="auto" w:fill="FFFFFF"/>
              <w:spacing w:after="0" w:line="240" w:lineRule="auto"/>
              <w:textAlignment w:val="top"/>
              <w:rPr>
                <w:rFonts w:cs="Times New Roman"/>
                <w:color w:val="333333"/>
                <w:sz w:val="20"/>
                <w:szCs w:val="20"/>
                <w:lang w:val="en"/>
              </w:rPr>
            </w:pPr>
          </w:p>
        </w:tc>
        <w:tc>
          <w:tcPr>
            <w:tcW w:w="1980" w:type="dxa"/>
          </w:tcPr>
          <w:p w14:paraId="471BF7D1" w14:textId="59849F70" w:rsidR="00A850BB" w:rsidRPr="00932258" w:rsidRDefault="00A850BB" w:rsidP="00A850BB">
            <w:pPr>
              <w:spacing w:after="0" w:line="240" w:lineRule="auto"/>
              <w:rPr>
                <w:rFonts w:cs="Times New Roman"/>
                <w:color w:val="333333"/>
                <w:sz w:val="20"/>
                <w:szCs w:val="20"/>
              </w:rPr>
            </w:pPr>
            <w:r w:rsidRPr="00932258">
              <w:rPr>
                <w:rFonts w:cs="Times New Roman"/>
                <w:color w:val="333333"/>
                <w:sz w:val="20"/>
                <w:szCs w:val="20"/>
              </w:rPr>
              <w:t xml:space="preserve">5. Developing channels of communications between the pupils and the world of adults </w:t>
            </w:r>
          </w:p>
          <w:p w14:paraId="16FEE605" w14:textId="77777777" w:rsidR="00A850BB" w:rsidRPr="00932258" w:rsidRDefault="00A850BB" w:rsidP="00302A9A">
            <w:pPr>
              <w:pStyle w:val="ListParagraph"/>
              <w:spacing w:after="0" w:line="240" w:lineRule="auto"/>
              <w:ind w:left="-12"/>
              <w:rPr>
                <w:rFonts w:ascii="Times New Roman" w:hAnsi="Times New Roman" w:cs="Times New Roman"/>
                <w:color w:val="333333"/>
                <w:sz w:val="20"/>
                <w:szCs w:val="20"/>
              </w:rPr>
            </w:pPr>
          </w:p>
          <w:p w14:paraId="4BCB002B" w14:textId="77777777" w:rsidR="00A850BB" w:rsidRPr="00932258" w:rsidRDefault="00A850BB" w:rsidP="00302A9A">
            <w:pPr>
              <w:pStyle w:val="ListParagraph"/>
              <w:spacing w:after="0" w:line="240" w:lineRule="auto"/>
              <w:ind w:left="-12"/>
              <w:rPr>
                <w:rFonts w:ascii="Times New Roman" w:hAnsi="Times New Roman" w:cs="Times New Roman"/>
                <w:color w:val="333333"/>
                <w:sz w:val="20"/>
                <w:szCs w:val="20"/>
              </w:rPr>
            </w:pPr>
          </w:p>
          <w:p w14:paraId="45D24DDC" w14:textId="77777777" w:rsidR="00A850BB" w:rsidRPr="00932258" w:rsidRDefault="00A850BB" w:rsidP="00302A9A">
            <w:pPr>
              <w:pStyle w:val="ListParagraph"/>
              <w:spacing w:after="0" w:line="240" w:lineRule="auto"/>
              <w:ind w:left="-12"/>
              <w:rPr>
                <w:rFonts w:ascii="Times New Roman" w:hAnsi="Times New Roman" w:cs="Times New Roman"/>
                <w:color w:val="333333"/>
                <w:sz w:val="20"/>
                <w:szCs w:val="20"/>
              </w:rPr>
            </w:pPr>
          </w:p>
          <w:p w14:paraId="3001BB67" w14:textId="77777777" w:rsidR="00A850BB" w:rsidRPr="00932258" w:rsidRDefault="00A850BB" w:rsidP="00302A9A">
            <w:pPr>
              <w:spacing w:after="0" w:line="240" w:lineRule="auto"/>
              <w:rPr>
                <w:rFonts w:cs="Times New Roman"/>
                <w:color w:val="333333"/>
                <w:sz w:val="20"/>
                <w:szCs w:val="20"/>
              </w:rPr>
            </w:pPr>
          </w:p>
          <w:p w14:paraId="4D7F2706" w14:textId="77777777" w:rsidR="00A850BB" w:rsidRPr="00932258" w:rsidRDefault="00A850BB" w:rsidP="00302A9A">
            <w:pPr>
              <w:pStyle w:val="ListParagraph"/>
              <w:spacing w:after="0" w:line="240" w:lineRule="auto"/>
              <w:ind w:left="-12"/>
              <w:rPr>
                <w:rFonts w:ascii="Times New Roman" w:hAnsi="Times New Roman" w:cs="Times New Roman"/>
                <w:color w:val="333333"/>
                <w:sz w:val="20"/>
                <w:szCs w:val="20"/>
              </w:rPr>
            </w:pPr>
          </w:p>
        </w:tc>
        <w:tc>
          <w:tcPr>
            <w:tcW w:w="1620" w:type="dxa"/>
          </w:tcPr>
          <w:p w14:paraId="0A80CEFB" w14:textId="77777777" w:rsidR="00A850BB" w:rsidRPr="00932258" w:rsidRDefault="00A850BB"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 6. Experience in actively leading communal processes</w:t>
            </w:r>
          </w:p>
          <w:p w14:paraId="766371BE" w14:textId="18AB847A" w:rsidR="00A850BB" w:rsidRPr="00932258" w:rsidRDefault="00A850BB"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7. Advanced seminar – training of facilitators to train the young community leaders</w:t>
            </w:r>
          </w:p>
          <w:p w14:paraId="79924BB5" w14:textId="03A89B88" w:rsidR="00EA411F" w:rsidRPr="00932258" w:rsidRDefault="00EA411F" w:rsidP="00302A9A">
            <w:pPr>
              <w:pStyle w:val="ListParagraph"/>
              <w:spacing w:after="0" w:line="240" w:lineRule="auto"/>
              <w:ind w:left="0"/>
              <w:rPr>
                <w:rFonts w:ascii="Times New Roman" w:hAnsi="Times New Roman" w:cs="Times New Roman"/>
                <w:sz w:val="20"/>
                <w:szCs w:val="20"/>
                <w:rtl/>
                <w:lang w:val="en"/>
              </w:rPr>
            </w:pPr>
          </w:p>
        </w:tc>
        <w:tc>
          <w:tcPr>
            <w:tcW w:w="1440" w:type="dxa"/>
          </w:tcPr>
          <w:p w14:paraId="48925CB2" w14:textId="77777777" w:rsidR="00A850BB" w:rsidRPr="00932258" w:rsidRDefault="00A850BB" w:rsidP="00A850BB">
            <w:pPr>
              <w:shd w:val="clear" w:color="auto" w:fill="FFFFFF"/>
              <w:spacing w:after="0" w:line="240" w:lineRule="auto"/>
              <w:textAlignment w:val="top"/>
              <w:rPr>
                <w:rFonts w:cs="Times New Roman"/>
                <w:color w:val="333333"/>
                <w:sz w:val="20"/>
                <w:szCs w:val="20"/>
                <w:lang w:val="en"/>
              </w:rPr>
            </w:pPr>
          </w:p>
        </w:tc>
        <w:tc>
          <w:tcPr>
            <w:tcW w:w="1532" w:type="dxa"/>
          </w:tcPr>
          <w:p w14:paraId="49C1D8AB" w14:textId="6D8AA970" w:rsidR="00A850BB" w:rsidRPr="00932258" w:rsidRDefault="00A850BB" w:rsidP="00302A9A">
            <w:pPr>
              <w:spacing w:after="0" w:line="240" w:lineRule="auto"/>
              <w:ind w:left="-14"/>
              <w:rPr>
                <w:rFonts w:cs="Times New Roman"/>
                <w:sz w:val="20"/>
                <w:szCs w:val="20"/>
              </w:rPr>
            </w:pPr>
          </w:p>
        </w:tc>
      </w:tr>
      <w:tr w:rsidR="0087470C" w:rsidRPr="00932258" w14:paraId="3078A656" w14:textId="77777777" w:rsidTr="009B2CE5">
        <w:trPr>
          <w:gridAfter w:val="1"/>
          <w:wAfter w:w="39" w:type="dxa"/>
        </w:trPr>
        <w:tc>
          <w:tcPr>
            <w:tcW w:w="1530" w:type="dxa"/>
          </w:tcPr>
          <w:p w14:paraId="5D17C5F5" w14:textId="52BE1D7E" w:rsidR="0087470C" w:rsidRPr="00932258" w:rsidRDefault="002B750C" w:rsidP="00302A9A">
            <w:pPr>
              <w:shd w:val="clear" w:color="auto" w:fill="FFFFFF"/>
              <w:spacing w:after="0" w:line="240" w:lineRule="auto"/>
              <w:textAlignment w:val="top"/>
              <w:rPr>
                <w:rFonts w:cs="Times New Roman"/>
                <w:color w:val="333333"/>
                <w:sz w:val="20"/>
                <w:szCs w:val="20"/>
                <w:lang w:val="en"/>
              </w:rPr>
            </w:pPr>
            <w:r>
              <w:rPr>
                <w:rFonts w:cs="Times New Roman"/>
                <w:color w:val="333333"/>
                <w:sz w:val="20"/>
                <w:szCs w:val="20"/>
                <w:lang w:val="en"/>
              </w:rPr>
              <w:t xml:space="preserve">Chief </w:t>
            </w:r>
            <w:r w:rsidR="0087470C" w:rsidRPr="00932258">
              <w:rPr>
                <w:rFonts w:cs="Times New Roman"/>
                <w:color w:val="333333"/>
                <w:sz w:val="20"/>
                <w:szCs w:val="20"/>
                <w:lang w:val="en"/>
              </w:rPr>
              <w:t xml:space="preserve">Young Leader </w:t>
            </w:r>
          </w:p>
          <w:p w14:paraId="31B51F18" w14:textId="0C76B4A9"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40FD822C" w14:textId="24212C12" w:rsidR="0087470C" w:rsidRPr="00932258" w:rsidRDefault="0087470C"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Young leaders from 10</w:t>
            </w:r>
            <w:r w:rsidRPr="00932258">
              <w:rPr>
                <w:rFonts w:cs="Times New Roman"/>
                <w:color w:val="333333"/>
                <w:sz w:val="20"/>
                <w:szCs w:val="20"/>
                <w:vertAlign w:val="superscript"/>
                <w:lang w:val="en"/>
              </w:rPr>
              <w:t>th</w:t>
            </w:r>
            <w:r w:rsidR="00BB4EC6" w:rsidRPr="00932258">
              <w:rPr>
                <w:rFonts w:cs="Times New Roman"/>
                <w:color w:val="333333"/>
                <w:sz w:val="20"/>
                <w:szCs w:val="20"/>
                <w:lang w:val="en"/>
              </w:rPr>
              <w:t>–</w:t>
            </w:r>
            <w:r w:rsidRPr="00932258">
              <w:rPr>
                <w:rFonts w:cs="Times New Roman"/>
                <w:color w:val="333333"/>
                <w:sz w:val="20"/>
                <w:szCs w:val="20"/>
                <w:lang w:val="en"/>
              </w:rPr>
              <w:t>12</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grades from the </w:t>
            </w:r>
            <w:r w:rsidR="009323FE" w:rsidRPr="00932258">
              <w:rPr>
                <w:rFonts w:cs="Times New Roman"/>
                <w:color w:val="333333"/>
                <w:sz w:val="20"/>
                <w:szCs w:val="20"/>
                <w:lang w:val="en"/>
              </w:rPr>
              <w:t>y</w:t>
            </w:r>
            <w:r w:rsidRPr="00932258">
              <w:rPr>
                <w:rFonts w:cs="Times New Roman"/>
                <w:color w:val="333333"/>
                <w:sz w:val="20"/>
                <w:szCs w:val="20"/>
                <w:lang w:val="en"/>
              </w:rPr>
              <w:t xml:space="preserve">oung </w:t>
            </w:r>
            <w:r w:rsidR="009323FE" w:rsidRPr="00932258">
              <w:rPr>
                <w:rFonts w:cs="Times New Roman"/>
                <w:color w:val="333333"/>
                <w:sz w:val="20"/>
                <w:szCs w:val="20"/>
                <w:lang w:val="en"/>
              </w:rPr>
              <w:t>l</w:t>
            </w:r>
            <w:r w:rsidRPr="00932258">
              <w:rPr>
                <w:rFonts w:cs="Times New Roman"/>
                <w:color w:val="333333"/>
                <w:sz w:val="20"/>
                <w:szCs w:val="20"/>
                <w:lang w:val="en"/>
              </w:rPr>
              <w:t xml:space="preserve">eadership frameworks in the Society and Youth </w:t>
            </w:r>
            <w:r w:rsidR="00BB4EC6" w:rsidRPr="00932258">
              <w:rPr>
                <w:rFonts w:cs="Times New Roman"/>
                <w:color w:val="333333"/>
                <w:sz w:val="20"/>
                <w:szCs w:val="20"/>
                <w:lang w:val="en"/>
              </w:rPr>
              <w:t xml:space="preserve">Authority </w:t>
            </w:r>
          </w:p>
          <w:p w14:paraId="7A8BC064"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3F250B0D"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444CC17E"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75AF2AE2"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7F8037F0"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0D0F6114"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3DA02D37"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4989C1FB"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67AD1321"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718D6B37"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70495A52"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28A72F07" w14:textId="77777777" w:rsidR="0087470C" w:rsidRPr="00932258" w:rsidRDefault="0087470C" w:rsidP="00302A9A">
            <w:pPr>
              <w:shd w:val="clear" w:color="auto" w:fill="FFFFFF"/>
              <w:spacing w:after="0" w:line="240" w:lineRule="auto"/>
              <w:textAlignment w:val="top"/>
              <w:rPr>
                <w:rFonts w:cs="Times New Roman"/>
                <w:color w:val="333333"/>
                <w:sz w:val="20"/>
                <w:szCs w:val="20"/>
                <w:lang w:val="en"/>
              </w:rPr>
            </w:pPr>
          </w:p>
          <w:p w14:paraId="0C70BB33" w14:textId="5E66B066" w:rsidR="0087470C" w:rsidRPr="00932258" w:rsidRDefault="0087470C" w:rsidP="00302A9A">
            <w:pPr>
              <w:shd w:val="clear" w:color="auto" w:fill="FFFFFF"/>
              <w:spacing w:after="0" w:line="240" w:lineRule="auto"/>
              <w:textAlignment w:val="top"/>
              <w:rPr>
                <w:rFonts w:cs="Times New Roman"/>
                <w:color w:val="333333"/>
                <w:sz w:val="20"/>
                <w:szCs w:val="20"/>
                <w:lang w:val="en"/>
              </w:rPr>
            </w:pPr>
          </w:p>
        </w:tc>
        <w:tc>
          <w:tcPr>
            <w:tcW w:w="1980" w:type="dxa"/>
          </w:tcPr>
          <w:p w14:paraId="36837267" w14:textId="1EFB1BCC" w:rsidR="0087470C" w:rsidRPr="00932258" w:rsidRDefault="00E04CE4" w:rsidP="00A850BB">
            <w:pPr>
              <w:spacing w:after="0" w:line="240" w:lineRule="auto"/>
              <w:rPr>
                <w:rFonts w:cs="Times New Roman"/>
                <w:color w:val="333333"/>
                <w:sz w:val="20"/>
                <w:szCs w:val="20"/>
                <w:lang w:val="en"/>
              </w:rPr>
            </w:pPr>
            <w:r w:rsidRPr="00932258">
              <w:rPr>
                <w:rFonts w:cs="Times New Roman"/>
                <w:color w:val="333333"/>
                <w:sz w:val="20"/>
                <w:szCs w:val="20"/>
                <w:lang w:val="en"/>
              </w:rPr>
              <w:t xml:space="preserve">1. The </w:t>
            </w:r>
            <w:r w:rsidR="009B2CE5" w:rsidRPr="00932258">
              <w:rPr>
                <w:rFonts w:cs="Times New Roman"/>
                <w:color w:val="333333"/>
                <w:sz w:val="20"/>
                <w:szCs w:val="20"/>
                <w:lang w:val="en"/>
              </w:rPr>
              <w:t xml:space="preserve">center of the </w:t>
            </w:r>
            <w:r w:rsidR="002B750C">
              <w:rPr>
                <w:rFonts w:cs="Times New Roman"/>
                <w:color w:val="333333"/>
                <w:sz w:val="20"/>
                <w:szCs w:val="20"/>
                <w:lang w:val="en"/>
              </w:rPr>
              <w:t xml:space="preserve">Chief </w:t>
            </w:r>
            <w:r w:rsidR="009B2CE5" w:rsidRPr="00932258">
              <w:rPr>
                <w:rFonts w:cs="Times New Roman"/>
                <w:color w:val="333333"/>
                <w:sz w:val="20"/>
                <w:szCs w:val="20"/>
                <w:lang w:val="en"/>
              </w:rPr>
              <w:t xml:space="preserve">Young Leader program will </w:t>
            </w:r>
            <w:r w:rsidRPr="00932258">
              <w:rPr>
                <w:rFonts w:cs="Times New Roman"/>
                <w:color w:val="333333"/>
                <w:sz w:val="20"/>
                <w:szCs w:val="20"/>
                <w:lang w:val="en"/>
              </w:rPr>
              <w:t>acquire tools for developing social skills</w:t>
            </w:r>
          </w:p>
          <w:p w14:paraId="5AB3C66C" w14:textId="77777777" w:rsidR="00E04CE4" w:rsidRPr="00932258" w:rsidRDefault="00E04CE4" w:rsidP="00A850BB">
            <w:pPr>
              <w:spacing w:after="0" w:line="240" w:lineRule="auto"/>
              <w:rPr>
                <w:rFonts w:cs="Times New Roman"/>
                <w:color w:val="333333"/>
                <w:sz w:val="20"/>
                <w:szCs w:val="20"/>
                <w:lang w:val="en"/>
              </w:rPr>
            </w:pPr>
            <w:r w:rsidRPr="00932258">
              <w:rPr>
                <w:rFonts w:cs="Times New Roman"/>
                <w:color w:val="333333"/>
                <w:sz w:val="20"/>
                <w:szCs w:val="20"/>
                <w:lang w:val="en"/>
              </w:rPr>
              <w:t xml:space="preserve">2. The center will create opportunities for meetings with selected youth from all over the country who will be trained to be the leadership of tomorrow </w:t>
            </w:r>
          </w:p>
          <w:p w14:paraId="1F332C60" w14:textId="16552008" w:rsidR="00E04CE4" w:rsidRPr="00932258" w:rsidRDefault="00E04CE4" w:rsidP="00E04CE4">
            <w:pPr>
              <w:spacing w:after="0" w:line="240" w:lineRule="auto"/>
              <w:rPr>
                <w:rFonts w:cs="Times New Roman"/>
                <w:color w:val="333333"/>
                <w:sz w:val="20"/>
                <w:szCs w:val="20"/>
                <w:lang w:val="en"/>
              </w:rPr>
            </w:pPr>
            <w:r w:rsidRPr="00932258">
              <w:rPr>
                <w:rFonts w:cs="Times New Roman"/>
                <w:color w:val="333333"/>
                <w:sz w:val="20"/>
                <w:szCs w:val="20"/>
                <w:lang w:val="en"/>
              </w:rPr>
              <w:t>3. The center will be a source of identity and belonging to the exclusive community</w:t>
            </w:r>
            <w:r w:rsidR="009B2CE5" w:rsidRPr="00932258">
              <w:rPr>
                <w:rFonts w:cs="Times New Roman"/>
                <w:color w:val="333333"/>
                <w:sz w:val="20"/>
                <w:szCs w:val="20"/>
                <w:lang w:val="en"/>
              </w:rPr>
              <w:t xml:space="preserve"> of “</w:t>
            </w:r>
            <w:r w:rsidR="002B750C">
              <w:rPr>
                <w:rFonts w:cs="Times New Roman"/>
                <w:color w:val="333333"/>
                <w:sz w:val="20"/>
                <w:szCs w:val="20"/>
                <w:lang w:val="en"/>
              </w:rPr>
              <w:t xml:space="preserve">Chief </w:t>
            </w:r>
            <w:r w:rsidR="009B2CE5" w:rsidRPr="00932258">
              <w:rPr>
                <w:rFonts w:cs="Times New Roman"/>
                <w:color w:val="333333"/>
                <w:sz w:val="20"/>
                <w:szCs w:val="20"/>
                <w:lang w:val="en"/>
              </w:rPr>
              <w:t>Young Leaders”</w:t>
            </w:r>
          </w:p>
          <w:p w14:paraId="2ADD3628" w14:textId="77777777" w:rsidR="00E04CE4" w:rsidRPr="00932258" w:rsidRDefault="00E04CE4" w:rsidP="00E04CE4">
            <w:pPr>
              <w:spacing w:after="0" w:line="240" w:lineRule="auto"/>
              <w:rPr>
                <w:rFonts w:cs="Times New Roman"/>
                <w:color w:val="333333"/>
                <w:sz w:val="20"/>
                <w:szCs w:val="20"/>
                <w:lang w:val="en"/>
              </w:rPr>
            </w:pPr>
            <w:r w:rsidRPr="00932258">
              <w:rPr>
                <w:rFonts w:cs="Times New Roman"/>
                <w:color w:val="333333"/>
                <w:sz w:val="20"/>
                <w:szCs w:val="20"/>
                <w:lang w:val="en"/>
              </w:rPr>
              <w:t>4. The center will work to create a shared fabric between the youth leaders and civil activity</w:t>
            </w:r>
          </w:p>
          <w:p w14:paraId="5BCA4AAC" w14:textId="62C7E405" w:rsidR="00D9289A" w:rsidRPr="00932258" w:rsidRDefault="00E04CE4" w:rsidP="00D9289A">
            <w:pPr>
              <w:spacing w:after="0" w:line="240" w:lineRule="auto"/>
              <w:rPr>
                <w:rFonts w:cs="Times New Roman"/>
                <w:color w:val="333333"/>
                <w:sz w:val="20"/>
                <w:szCs w:val="20"/>
                <w:lang w:val="en"/>
              </w:rPr>
            </w:pPr>
            <w:r w:rsidRPr="00932258">
              <w:rPr>
                <w:rFonts w:cs="Times New Roman"/>
                <w:color w:val="333333"/>
                <w:sz w:val="20"/>
                <w:szCs w:val="20"/>
                <w:lang w:val="en"/>
              </w:rPr>
              <w:t>5. The center will bring together the youth with leadership in the government, economy, etc.</w:t>
            </w:r>
          </w:p>
        </w:tc>
        <w:tc>
          <w:tcPr>
            <w:tcW w:w="1620" w:type="dxa"/>
          </w:tcPr>
          <w:p w14:paraId="45CB7DEB" w14:textId="77777777" w:rsidR="0087470C" w:rsidRPr="00932258" w:rsidRDefault="00E04CE4"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Passover Seminar</w:t>
            </w:r>
          </w:p>
          <w:p w14:paraId="1635B847" w14:textId="77777777" w:rsidR="00E04CE4" w:rsidRPr="00932258" w:rsidRDefault="00E04CE4"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Summer Seminar</w:t>
            </w:r>
          </w:p>
          <w:p w14:paraId="2C26F479" w14:textId="77777777" w:rsidR="00E04CE4" w:rsidRPr="00932258" w:rsidRDefault="00E04CE4"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Hanukah Seminar</w:t>
            </w:r>
          </w:p>
          <w:p w14:paraId="19FC2DFC" w14:textId="7E7C3575" w:rsidR="00E04CE4" w:rsidRPr="00932258" w:rsidRDefault="00E04CE4" w:rsidP="00E04CE4">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4. 6</w:t>
            </w:r>
            <w:r w:rsidR="002B750C">
              <w:rPr>
                <w:rFonts w:ascii="Times New Roman" w:hAnsi="Times New Roman" w:cs="Times New Roman"/>
                <w:sz w:val="20"/>
                <w:szCs w:val="20"/>
                <w:lang w:val="en"/>
              </w:rPr>
              <w:t>-</w:t>
            </w:r>
            <w:r w:rsidRPr="00932258">
              <w:rPr>
                <w:rFonts w:ascii="Times New Roman" w:hAnsi="Times New Roman" w:cs="Times New Roman"/>
                <w:sz w:val="20"/>
                <w:szCs w:val="20"/>
                <w:lang w:val="en"/>
              </w:rPr>
              <w:t>day-long meetings that support ongoing activity</w:t>
            </w:r>
          </w:p>
          <w:p w14:paraId="55C0D40F" w14:textId="20C58998" w:rsidR="00E04CE4" w:rsidRPr="00932258" w:rsidRDefault="00E04CE4" w:rsidP="00E04CE4">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5. Accepting tasks and roles</w:t>
            </w:r>
          </w:p>
          <w:p w14:paraId="553C5054" w14:textId="77777777" w:rsidR="00E04CE4" w:rsidRPr="00932258" w:rsidRDefault="00E04CE4" w:rsidP="00E04CE4">
            <w:pPr>
              <w:pStyle w:val="ListParagraph"/>
              <w:spacing w:after="0" w:line="240" w:lineRule="auto"/>
              <w:ind w:left="0"/>
              <w:rPr>
                <w:rFonts w:ascii="Times New Roman" w:hAnsi="Times New Roman" w:cs="Times New Roman"/>
                <w:sz w:val="20"/>
                <w:szCs w:val="20"/>
                <w:lang w:val="en"/>
              </w:rPr>
            </w:pPr>
          </w:p>
          <w:p w14:paraId="7A9F9CB2" w14:textId="0EE8F498" w:rsidR="00E04CE4" w:rsidRPr="00932258" w:rsidRDefault="00E04CE4" w:rsidP="00E04CE4">
            <w:pPr>
              <w:pStyle w:val="ListParagraph"/>
              <w:spacing w:after="0" w:line="240" w:lineRule="auto"/>
              <w:ind w:left="0"/>
              <w:rPr>
                <w:rFonts w:ascii="Times New Roman" w:hAnsi="Times New Roman" w:cs="Times New Roman"/>
                <w:sz w:val="20"/>
                <w:szCs w:val="20"/>
                <w:lang w:val="en"/>
              </w:rPr>
            </w:pPr>
          </w:p>
        </w:tc>
        <w:tc>
          <w:tcPr>
            <w:tcW w:w="1440" w:type="dxa"/>
          </w:tcPr>
          <w:p w14:paraId="223D5B41" w14:textId="77777777" w:rsidR="0087470C" w:rsidRPr="00932258" w:rsidRDefault="00E04CE4" w:rsidP="00A850BB">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1. Production of a project that contributes to society on a year-long basis at least</w:t>
            </w:r>
          </w:p>
          <w:p w14:paraId="3BCB81D1" w14:textId="68A95200" w:rsidR="00E04CE4" w:rsidRPr="00932258" w:rsidRDefault="00E04CE4" w:rsidP="00A850BB">
            <w:pPr>
              <w:shd w:val="clear" w:color="auto" w:fill="FFFFFF"/>
              <w:spacing w:after="0" w:line="240" w:lineRule="auto"/>
              <w:textAlignment w:val="top"/>
              <w:rPr>
                <w:rFonts w:cs="Times New Roman"/>
                <w:color w:val="333333"/>
                <w:sz w:val="20"/>
                <w:szCs w:val="20"/>
              </w:rPr>
            </w:pPr>
            <w:r w:rsidRPr="00932258">
              <w:rPr>
                <w:rFonts w:cs="Times New Roman"/>
                <w:color w:val="333333"/>
                <w:sz w:val="20"/>
                <w:szCs w:val="20"/>
                <w:lang w:val="en"/>
              </w:rPr>
              <w:t xml:space="preserve">2. Recruitment of youth </w:t>
            </w:r>
            <w:r w:rsidR="00BE0D2C" w:rsidRPr="00932258">
              <w:rPr>
                <w:rFonts w:cs="Times New Roman"/>
                <w:color w:val="333333"/>
                <w:sz w:val="20"/>
                <w:szCs w:val="20"/>
                <w:lang w:val="en"/>
              </w:rPr>
              <w:t xml:space="preserve">from </w:t>
            </w:r>
            <w:r w:rsidR="009B2CE5" w:rsidRPr="00932258">
              <w:rPr>
                <w:rFonts w:cs="Times New Roman"/>
                <w:color w:val="333333"/>
                <w:sz w:val="20"/>
                <w:szCs w:val="20"/>
              </w:rPr>
              <w:t>settlement leadership</w:t>
            </w:r>
          </w:p>
          <w:p w14:paraId="65D1B638" w14:textId="77777777" w:rsidR="00BE0D2C" w:rsidRPr="00932258" w:rsidRDefault="00BE0D2C" w:rsidP="00A850BB">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3. Building of a plan/project</w:t>
            </w:r>
          </w:p>
          <w:p w14:paraId="6FA241B1" w14:textId="46FE97B6" w:rsidR="00BE0D2C" w:rsidRPr="00932258" w:rsidRDefault="00BE0D2C" w:rsidP="00A850BB">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4. </w:t>
            </w:r>
            <w:r w:rsidR="00010356" w:rsidRPr="00932258">
              <w:rPr>
                <w:rFonts w:cs="Times New Roman"/>
                <w:color w:val="333333"/>
                <w:sz w:val="20"/>
                <w:szCs w:val="20"/>
                <w:lang w:val="en"/>
              </w:rPr>
              <w:t>Fundraising</w:t>
            </w:r>
          </w:p>
          <w:p w14:paraId="584B4E4D" w14:textId="42C73753" w:rsidR="00BE0D2C" w:rsidRPr="00932258" w:rsidRDefault="00BE0D2C" w:rsidP="00A850BB">
            <w:pPr>
              <w:shd w:val="clear" w:color="auto" w:fill="FFFFFF"/>
              <w:spacing w:after="0" w:line="240" w:lineRule="auto"/>
              <w:textAlignment w:val="top"/>
              <w:rPr>
                <w:rFonts w:cs="Times New Roman"/>
                <w:color w:val="333333"/>
                <w:sz w:val="20"/>
                <w:szCs w:val="20"/>
                <w:lang w:val="en"/>
              </w:rPr>
            </w:pPr>
          </w:p>
        </w:tc>
        <w:tc>
          <w:tcPr>
            <w:tcW w:w="1532" w:type="dxa"/>
          </w:tcPr>
          <w:p w14:paraId="4A6ECC67" w14:textId="37DE49C2" w:rsidR="0087470C" w:rsidRPr="00932258" w:rsidRDefault="00BE0D2C" w:rsidP="00302A9A">
            <w:pPr>
              <w:spacing w:after="0" w:line="240" w:lineRule="auto"/>
              <w:ind w:left="-14"/>
              <w:rPr>
                <w:rFonts w:cs="Times New Roman"/>
                <w:sz w:val="20"/>
                <w:szCs w:val="20"/>
              </w:rPr>
            </w:pPr>
            <w:r w:rsidRPr="00932258">
              <w:rPr>
                <w:rFonts w:cs="Times New Roman"/>
                <w:sz w:val="20"/>
                <w:szCs w:val="20"/>
              </w:rPr>
              <w:t>1. Recruit</w:t>
            </w:r>
            <w:r w:rsidR="009B2CE5" w:rsidRPr="00932258">
              <w:rPr>
                <w:rFonts w:cs="Times New Roman"/>
                <w:sz w:val="20"/>
                <w:szCs w:val="20"/>
              </w:rPr>
              <w:t>ing</w:t>
            </w:r>
            <w:r w:rsidRPr="00932258">
              <w:rPr>
                <w:rFonts w:cs="Times New Roman"/>
                <w:sz w:val="20"/>
                <w:szCs w:val="20"/>
              </w:rPr>
              <w:t xml:space="preserve"> donors and financial resources</w:t>
            </w:r>
          </w:p>
          <w:p w14:paraId="5E87A5E7" w14:textId="77777777" w:rsidR="00BE0D2C" w:rsidRPr="00932258" w:rsidRDefault="00BE0D2C" w:rsidP="00302A9A">
            <w:pPr>
              <w:spacing w:after="0" w:line="240" w:lineRule="auto"/>
              <w:ind w:left="-14"/>
              <w:rPr>
                <w:rFonts w:cs="Times New Roman"/>
                <w:sz w:val="20"/>
                <w:szCs w:val="20"/>
              </w:rPr>
            </w:pPr>
            <w:r w:rsidRPr="00932258">
              <w:rPr>
                <w:rFonts w:cs="Times New Roman"/>
                <w:sz w:val="20"/>
                <w:szCs w:val="20"/>
              </w:rPr>
              <w:t>2. Rhetorical ability</w:t>
            </w:r>
          </w:p>
          <w:p w14:paraId="0388E357" w14:textId="3F6B866E" w:rsidR="00BE0D2C" w:rsidRPr="00932258" w:rsidRDefault="00BE0D2C" w:rsidP="00302A9A">
            <w:pPr>
              <w:spacing w:after="0" w:line="240" w:lineRule="auto"/>
              <w:ind w:left="-14"/>
              <w:rPr>
                <w:rFonts w:cs="Times New Roman"/>
                <w:sz w:val="20"/>
                <w:szCs w:val="20"/>
              </w:rPr>
            </w:pPr>
            <w:r w:rsidRPr="00932258">
              <w:rPr>
                <w:rFonts w:cs="Times New Roman"/>
                <w:sz w:val="20"/>
                <w:szCs w:val="20"/>
              </w:rPr>
              <w:t>3.</w:t>
            </w:r>
            <w:r w:rsidR="009B2CE5" w:rsidRPr="00932258">
              <w:rPr>
                <w:rFonts w:cs="Times New Roman"/>
                <w:sz w:val="20"/>
                <w:szCs w:val="20"/>
              </w:rPr>
              <w:t xml:space="preserve"> Initiating</w:t>
            </w:r>
            <w:r w:rsidRPr="00932258">
              <w:rPr>
                <w:rFonts w:cs="Times New Roman"/>
                <w:sz w:val="20"/>
                <w:szCs w:val="20"/>
              </w:rPr>
              <w:t xml:space="preserve"> an idea that </w:t>
            </w:r>
            <w:r w:rsidR="009B2CE5" w:rsidRPr="00932258">
              <w:rPr>
                <w:rFonts w:cs="Times New Roman"/>
                <w:sz w:val="20"/>
                <w:szCs w:val="20"/>
              </w:rPr>
              <w:t xml:space="preserve">can solve a problem </w:t>
            </w:r>
            <w:r w:rsidRPr="00932258">
              <w:rPr>
                <w:rFonts w:cs="Times New Roman"/>
                <w:sz w:val="20"/>
                <w:szCs w:val="20"/>
              </w:rPr>
              <w:t>of the community</w:t>
            </w:r>
          </w:p>
          <w:p w14:paraId="383D450D" w14:textId="77777777" w:rsidR="00BE0D2C" w:rsidRPr="00932258" w:rsidRDefault="00BE0D2C" w:rsidP="00BE0D2C">
            <w:pPr>
              <w:spacing w:after="0" w:line="240" w:lineRule="auto"/>
              <w:rPr>
                <w:rFonts w:cs="Times New Roman"/>
                <w:sz w:val="20"/>
                <w:szCs w:val="20"/>
              </w:rPr>
            </w:pPr>
            <w:r w:rsidRPr="00932258">
              <w:rPr>
                <w:rFonts w:cs="Times New Roman"/>
                <w:sz w:val="20"/>
                <w:szCs w:val="20"/>
              </w:rPr>
              <w:t>4. Democratic approaches:</w:t>
            </w:r>
          </w:p>
          <w:p w14:paraId="62A0B353" w14:textId="77D12E97" w:rsidR="00BE0D2C" w:rsidRPr="00932258" w:rsidRDefault="009323FE" w:rsidP="00BE0D2C">
            <w:pPr>
              <w:spacing w:after="0" w:line="240" w:lineRule="auto"/>
              <w:rPr>
                <w:rFonts w:cs="Times New Roman"/>
                <w:sz w:val="20"/>
                <w:szCs w:val="20"/>
              </w:rPr>
            </w:pPr>
            <w:r w:rsidRPr="00932258">
              <w:rPr>
                <w:rFonts w:cs="Times New Roman"/>
                <w:sz w:val="20"/>
                <w:szCs w:val="20"/>
              </w:rPr>
              <w:t>h</w:t>
            </w:r>
            <w:r w:rsidR="00BE0D2C" w:rsidRPr="00932258">
              <w:rPr>
                <w:rFonts w:cs="Times New Roman"/>
                <w:sz w:val="20"/>
                <w:szCs w:val="20"/>
              </w:rPr>
              <w:t>uman rights,</w:t>
            </w:r>
          </w:p>
          <w:p w14:paraId="4531FB31" w14:textId="24F38D94" w:rsidR="00BE0D2C" w:rsidRPr="00932258" w:rsidRDefault="009323FE" w:rsidP="00BE0D2C">
            <w:pPr>
              <w:spacing w:after="0" w:line="240" w:lineRule="auto"/>
              <w:rPr>
                <w:rFonts w:cs="Times New Roman"/>
                <w:sz w:val="20"/>
                <w:szCs w:val="20"/>
              </w:rPr>
            </w:pPr>
            <w:r w:rsidRPr="00932258">
              <w:rPr>
                <w:rFonts w:cs="Times New Roman"/>
                <w:sz w:val="20"/>
                <w:szCs w:val="20"/>
              </w:rPr>
              <w:t>r</w:t>
            </w:r>
            <w:r w:rsidR="00BE0D2C" w:rsidRPr="00932258">
              <w:rPr>
                <w:rFonts w:cs="Times New Roman"/>
                <w:sz w:val="20"/>
                <w:szCs w:val="20"/>
              </w:rPr>
              <w:t xml:space="preserve">ule of law, </w:t>
            </w:r>
            <w:r w:rsidRPr="00932258">
              <w:rPr>
                <w:rFonts w:cs="Times New Roman"/>
                <w:sz w:val="20"/>
                <w:szCs w:val="20"/>
              </w:rPr>
              <w:t>m</w:t>
            </w:r>
            <w:r w:rsidR="00BE0D2C" w:rsidRPr="00932258">
              <w:rPr>
                <w:rFonts w:cs="Times New Roman"/>
                <w:sz w:val="20"/>
                <w:szCs w:val="20"/>
              </w:rPr>
              <w:t>inority rights,</w:t>
            </w:r>
          </w:p>
          <w:p w14:paraId="474B4E4E" w14:textId="2CF885FA" w:rsidR="00BE0D2C" w:rsidRPr="00932258" w:rsidRDefault="009323FE" w:rsidP="00BE0D2C">
            <w:pPr>
              <w:spacing w:after="0" w:line="240" w:lineRule="auto"/>
              <w:rPr>
                <w:rFonts w:cs="Times New Roman"/>
                <w:sz w:val="20"/>
                <w:szCs w:val="20"/>
              </w:rPr>
            </w:pPr>
            <w:r w:rsidRPr="00932258">
              <w:rPr>
                <w:rFonts w:cs="Times New Roman"/>
                <w:sz w:val="20"/>
                <w:szCs w:val="20"/>
              </w:rPr>
              <w:t>p</w:t>
            </w:r>
            <w:r w:rsidR="00BE0D2C" w:rsidRPr="00932258">
              <w:rPr>
                <w:rFonts w:cs="Times New Roman"/>
                <w:sz w:val="20"/>
                <w:szCs w:val="20"/>
              </w:rPr>
              <w:t>luralism</w:t>
            </w:r>
          </w:p>
          <w:p w14:paraId="7F2E6E63" w14:textId="4B36B870" w:rsidR="00BE0D2C" w:rsidRPr="00932258" w:rsidRDefault="00BE0D2C" w:rsidP="00BE0D2C">
            <w:pPr>
              <w:spacing w:after="0" w:line="240" w:lineRule="auto"/>
              <w:rPr>
                <w:rFonts w:cs="Times New Roman"/>
                <w:sz w:val="20"/>
                <w:szCs w:val="20"/>
              </w:rPr>
            </w:pPr>
            <w:r w:rsidRPr="00932258">
              <w:rPr>
                <w:rFonts w:cs="Times New Roman"/>
                <w:sz w:val="20"/>
                <w:szCs w:val="20"/>
              </w:rPr>
              <w:t>5. Project management</w:t>
            </w:r>
          </w:p>
          <w:p w14:paraId="5C07C0B4" w14:textId="5477A9F9" w:rsidR="00BE0D2C" w:rsidRPr="00932258" w:rsidRDefault="00BE0D2C" w:rsidP="00BE0D2C">
            <w:pPr>
              <w:spacing w:after="0" w:line="240" w:lineRule="auto"/>
              <w:rPr>
                <w:rFonts w:cs="Times New Roman"/>
                <w:sz w:val="20"/>
                <w:szCs w:val="20"/>
              </w:rPr>
            </w:pPr>
            <w:r w:rsidRPr="00932258">
              <w:rPr>
                <w:rFonts w:cs="Times New Roman"/>
                <w:sz w:val="20"/>
                <w:szCs w:val="20"/>
              </w:rPr>
              <w:t>6. Motivating and connect</w:t>
            </w:r>
            <w:r w:rsidR="009B2CE5" w:rsidRPr="00932258">
              <w:rPr>
                <w:rFonts w:cs="Times New Roman"/>
                <w:sz w:val="20"/>
                <w:szCs w:val="20"/>
              </w:rPr>
              <w:t xml:space="preserve">ing </w:t>
            </w:r>
            <w:r w:rsidRPr="00932258">
              <w:rPr>
                <w:rFonts w:cs="Times New Roman"/>
                <w:sz w:val="20"/>
                <w:szCs w:val="20"/>
              </w:rPr>
              <w:t>people to goals and vision</w:t>
            </w:r>
          </w:p>
        </w:tc>
      </w:tr>
      <w:tr w:rsidR="00D9289A" w:rsidRPr="00932258" w14:paraId="72C5A625" w14:textId="77777777" w:rsidTr="009B2CE5">
        <w:trPr>
          <w:gridAfter w:val="1"/>
          <w:wAfter w:w="39" w:type="dxa"/>
        </w:trPr>
        <w:tc>
          <w:tcPr>
            <w:tcW w:w="1530" w:type="dxa"/>
          </w:tcPr>
          <w:p w14:paraId="31E1B9E7"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5CD04C6F" w14:textId="40267D82" w:rsidR="00D9289A" w:rsidRPr="00932258" w:rsidRDefault="008B5684"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Student Council – Representative leadership </w:t>
            </w:r>
          </w:p>
          <w:p w14:paraId="31F56821"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1084887F"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77060B9F"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0DDBFE3E"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041E2441" w14:textId="2C68684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3C7531C7"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p w14:paraId="65230873" w14:textId="78E00E1C" w:rsidR="00EA411F" w:rsidRPr="00932258" w:rsidRDefault="00EA411F" w:rsidP="00302A9A">
            <w:pPr>
              <w:shd w:val="clear" w:color="auto" w:fill="FFFFFF"/>
              <w:spacing w:after="0" w:line="240" w:lineRule="auto"/>
              <w:textAlignment w:val="top"/>
              <w:rPr>
                <w:rFonts w:cs="Times New Roman"/>
                <w:color w:val="333333"/>
                <w:sz w:val="20"/>
                <w:szCs w:val="20"/>
                <w:lang w:val="en"/>
              </w:rPr>
            </w:pPr>
          </w:p>
        </w:tc>
        <w:tc>
          <w:tcPr>
            <w:tcW w:w="1980" w:type="dxa"/>
          </w:tcPr>
          <w:p w14:paraId="356877A5" w14:textId="2A815201" w:rsidR="00D9289A" w:rsidRPr="00932258" w:rsidRDefault="008B5684" w:rsidP="00A850BB">
            <w:pPr>
              <w:spacing w:after="0" w:line="240" w:lineRule="auto"/>
              <w:rPr>
                <w:rFonts w:cs="Times New Roman"/>
                <w:color w:val="333333"/>
                <w:sz w:val="20"/>
                <w:szCs w:val="20"/>
                <w:lang w:val="en"/>
              </w:rPr>
            </w:pPr>
            <w:r w:rsidRPr="00932258">
              <w:rPr>
                <w:rFonts w:cs="Times New Roman"/>
                <w:color w:val="333333"/>
                <w:sz w:val="20"/>
                <w:szCs w:val="20"/>
                <w:lang w:val="en"/>
              </w:rPr>
              <w:t xml:space="preserve">1. To enable pupils to experience </w:t>
            </w:r>
            <w:r w:rsidR="009A4605" w:rsidRPr="00932258">
              <w:rPr>
                <w:rFonts w:cs="Times New Roman"/>
                <w:color w:val="333333"/>
                <w:sz w:val="20"/>
                <w:szCs w:val="20"/>
                <w:lang w:val="en"/>
              </w:rPr>
              <w:t>d</w:t>
            </w:r>
            <w:r w:rsidRPr="00932258">
              <w:rPr>
                <w:rFonts w:cs="Times New Roman"/>
                <w:color w:val="333333"/>
                <w:sz w:val="20"/>
                <w:szCs w:val="20"/>
                <w:lang w:val="en"/>
              </w:rPr>
              <w:t xml:space="preserve">emocratic processes in school </w:t>
            </w:r>
          </w:p>
          <w:p w14:paraId="0C080915" w14:textId="0846BE50" w:rsidR="008B5684" w:rsidRPr="00932258" w:rsidRDefault="008B5684" w:rsidP="00A850BB">
            <w:pPr>
              <w:spacing w:after="0" w:line="240" w:lineRule="auto"/>
              <w:rPr>
                <w:rFonts w:cs="Times New Roman"/>
                <w:color w:val="333333"/>
                <w:sz w:val="20"/>
                <w:szCs w:val="20"/>
                <w:lang w:val="en"/>
              </w:rPr>
            </w:pPr>
            <w:r w:rsidRPr="00932258">
              <w:rPr>
                <w:rFonts w:cs="Times New Roman"/>
                <w:color w:val="333333"/>
                <w:sz w:val="20"/>
                <w:szCs w:val="20"/>
                <w:lang w:val="en"/>
              </w:rPr>
              <w:t>2. To set goals, to make decisions and to act according to an ongoing dialogue with the community of their voters and with the world of adults</w:t>
            </w:r>
          </w:p>
        </w:tc>
        <w:tc>
          <w:tcPr>
            <w:tcW w:w="1620" w:type="dxa"/>
          </w:tcPr>
          <w:p w14:paraId="01FB38A6" w14:textId="77777777" w:rsidR="00D9289A" w:rsidRPr="00932258" w:rsidRDefault="004B7178" w:rsidP="00302A9A">
            <w:pPr>
              <w:pStyle w:val="ListParagraph"/>
              <w:spacing w:after="0" w:line="240" w:lineRule="auto"/>
              <w:ind w:left="0"/>
              <w:rPr>
                <w:rFonts w:ascii="Times New Roman" w:hAnsi="Times New Roman" w:cs="Times New Roman"/>
                <w:sz w:val="20"/>
                <w:szCs w:val="20"/>
              </w:rPr>
            </w:pPr>
            <w:r w:rsidRPr="00932258">
              <w:rPr>
                <w:rFonts w:ascii="Times New Roman" w:hAnsi="Times New Roman" w:cs="Times New Roman"/>
                <w:sz w:val="20"/>
                <w:szCs w:val="20"/>
              </w:rPr>
              <w:t>1. The stage of presenting the candidates and their management</w:t>
            </w:r>
          </w:p>
          <w:p w14:paraId="2B513449" w14:textId="1FD0A078" w:rsidR="004B7178" w:rsidRPr="00932258" w:rsidRDefault="004B7178" w:rsidP="00302A9A">
            <w:pPr>
              <w:pStyle w:val="ListParagraph"/>
              <w:spacing w:after="0" w:line="240" w:lineRule="auto"/>
              <w:ind w:left="0"/>
              <w:rPr>
                <w:rFonts w:ascii="Times New Roman" w:hAnsi="Times New Roman" w:cs="Times New Roman"/>
                <w:sz w:val="20"/>
                <w:szCs w:val="20"/>
              </w:rPr>
            </w:pPr>
            <w:r w:rsidRPr="00932258">
              <w:rPr>
                <w:rFonts w:ascii="Times New Roman" w:hAnsi="Times New Roman" w:cs="Times New Roman"/>
                <w:sz w:val="20"/>
                <w:szCs w:val="20"/>
              </w:rPr>
              <w:t xml:space="preserve">2. Elections stage – this stage is accompanied by professional direction and support in the school and </w:t>
            </w:r>
          </w:p>
        </w:tc>
        <w:tc>
          <w:tcPr>
            <w:tcW w:w="1440" w:type="dxa"/>
          </w:tcPr>
          <w:p w14:paraId="083EAFF2" w14:textId="1A5D911F" w:rsidR="00D9289A" w:rsidRPr="00932258" w:rsidRDefault="004B7178" w:rsidP="00900A96">
            <w:pPr>
              <w:shd w:val="clear" w:color="auto" w:fill="FFFFFF"/>
              <w:spacing w:after="0" w:line="240" w:lineRule="auto"/>
              <w:ind w:left="-16"/>
              <w:textAlignment w:val="top"/>
              <w:rPr>
                <w:rFonts w:cs="Times New Roman"/>
                <w:color w:val="333333"/>
                <w:sz w:val="20"/>
                <w:szCs w:val="20"/>
                <w:lang w:val="en"/>
              </w:rPr>
            </w:pPr>
            <w:r w:rsidRPr="00932258">
              <w:rPr>
                <w:rFonts w:cs="Times New Roman"/>
                <w:color w:val="333333"/>
                <w:sz w:val="20"/>
                <w:szCs w:val="20"/>
                <w:lang w:val="en"/>
              </w:rPr>
              <w:t>1.</w:t>
            </w:r>
            <w:r w:rsidR="00900A96" w:rsidRPr="00932258">
              <w:rPr>
                <w:rFonts w:cs="Times New Roman"/>
                <w:color w:val="333333"/>
                <w:sz w:val="20"/>
                <w:szCs w:val="20"/>
                <w:lang w:val="en"/>
              </w:rPr>
              <w:t xml:space="preserve"> Under-standing democr</w:t>
            </w:r>
            <w:r w:rsidRPr="00932258">
              <w:rPr>
                <w:rFonts w:cs="Times New Roman"/>
                <w:color w:val="333333"/>
                <w:sz w:val="20"/>
                <w:szCs w:val="20"/>
                <w:lang w:val="en"/>
              </w:rPr>
              <w:t>acy as a form of government and a way of life</w:t>
            </w:r>
          </w:p>
          <w:p w14:paraId="654F9D33" w14:textId="4190678A" w:rsidR="004B7178" w:rsidRPr="00932258" w:rsidRDefault="004B7178" w:rsidP="00A850BB">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2. Assistance to youth in promoting their candidates, </w:t>
            </w:r>
          </w:p>
        </w:tc>
        <w:tc>
          <w:tcPr>
            <w:tcW w:w="1532" w:type="dxa"/>
          </w:tcPr>
          <w:p w14:paraId="320B4F8C" w14:textId="77777777" w:rsidR="00D9289A" w:rsidRPr="00932258" w:rsidRDefault="004B7178" w:rsidP="00302A9A">
            <w:pPr>
              <w:spacing w:after="0" w:line="240" w:lineRule="auto"/>
              <w:ind w:left="-14"/>
              <w:rPr>
                <w:rFonts w:cs="Times New Roman"/>
                <w:sz w:val="20"/>
                <w:szCs w:val="20"/>
              </w:rPr>
            </w:pPr>
            <w:r w:rsidRPr="00932258">
              <w:rPr>
                <w:rFonts w:cs="Times New Roman"/>
                <w:sz w:val="20"/>
                <w:szCs w:val="20"/>
              </w:rPr>
              <w:t>Relevant topics for training representatives:</w:t>
            </w:r>
          </w:p>
          <w:p w14:paraId="34912523" w14:textId="320388BA" w:rsidR="004B7178" w:rsidRPr="00932258" w:rsidRDefault="004B7178" w:rsidP="00302A9A">
            <w:pPr>
              <w:spacing w:after="0" w:line="240" w:lineRule="auto"/>
              <w:ind w:left="-14"/>
              <w:rPr>
                <w:rFonts w:cs="Times New Roman"/>
                <w:sz w:val="20"/>
                <w:szCs w:val="20"/>
              </w:rPr>
            </w:pPr>
            <w:r w:rsidRPr="00932258">
              <w:rPr>
                <w:rFonts w:cs="Times New Roman"/>
                <w:sz w:val="20"/>
                <w:szCs w:val="20"/>
              </w:rPr>
              <w:t xml:space="preserve">1. Democratic principles in the activity of the </w:t>
            </w:r>
            <w:r w:rsidR="009B2CE5" w:rsidRPr="00932258">
              <w:rPr>
                <w:rFonts w:cs="Times New Roman"/>
                <w:sz w:val="20"/>
                <w:szCs w:val="20"/>
              </w:rPr>
              <w:t>c</w:t>
            </w:r>
            <w:r w:rsidRPr="00932258">
              <w:rPr>
                <w:rFonts w:cs="Times New Roman"/>
                <w:sz w:val="20"/>
                <w:szCs w:val="20"/>
              </w:rPr>
              <w:t xml:space="preserve">ouncil </w:t>
            </w:r>
          </w:p>
          <w:p w14:paraId="3A4E8EB6" w14:textId="692397E2" w:rsidR="004B7178" w:rsidRPr="00932258" w:rsidRDefault="004B7178" w:rsidP="00302A9A">
            <w:pPr>
              <w:spacing w:after="0" w:line="240" w:lineRule="auto"/>
              <w:ind w:left="-14"/>
              <w:rPr>
                <w:rFonts w:cs="Times New Roman"/>
                <w:sz w:val="20"/>
                <w:szCs w:val="20"/>
              </w:rPr>
            </w:pPr>
            <w:r w:rsidRPr="00932258">
              <w:rPr>
                <w:rFonts w:cs="Times New Roman"/>
                <w:sz w:val="20"/>
                <w:szCs w:val="20"/>
              </w:rPr>
              <w:t xml:space="preserve">2. The meeting between different populations and promoting </w:t>
            </w:r>
          </w:p>
        </w:tc>
      </w:tr>
    </w:tbl>
    <w:p w14:paraId="6F72AC5B" w14:textId="77777777" w:rsidR="00D9289A" w:rsidRPr="00932258" w:rsidRDefault="00D9289A"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D9289A" w:rsidRPr="00932258" w14:paraId="4EA0A07A" w14:textId="77777777" w:rsidTr="00302A9A">
        <w:tc>
          <w:tcPr>
            <w:tcW w:w="1530" w:type="dxa"/>
          </w:tcPr>
          <w:p w14:paraId="52D7D7DB" w14:textId="7999687C" w:rsidR="00D9289A" w:rsidRPr="00932258" w:rsidRDefault="00D9289A" w:rsidP="00302A9A">
            <w:pPr>
              <w:spacing w:after="0" w:line="240" w:lineRule="auto"/>
              <w:rPr>
                <w:b/>
                <w:bCs/>
                <w:sz w:val="20"/>
                <w:szCs w:val="20"/>
              </w:rPr>
            </w:pPr>
            <w:r w:rsidRPr="00932258">
              <w:rPr>
                <w:b/>
                <w:bCs/>
                <w:sz w:val="20"/>
                <w:szCs w:val="20"/>
              </w:rPr>
              <w:lastRenderedPageBreak/>
              <w:t xml:space="preserve">Name of </w:t>
            </w:r>
            <w:r w:rsidR="009323FE" w:rsidRPr="00932258">
              <w:rPr>
                <w:b/>
                <w:bCs/>
                <w:sz w:val="20"/>
                <w:szCs w:val="20"/>
              </w:rPr>
              <w:t>P</w:t>
            </w:r>
            <w:r w:rsidRPr="00932258">
              <w:rPr>
                <w:b/>
                <w:bCs/>
                <w:sz w:val="20"/>
                <w:szCs w:val="20"/>
              </w:rPr>
              <w:t>rogram</w:t>
            </w:r>
          </w:p>
        </w:tc>
        <w:tc>
          <w:tcPr>
            <w:tcW w:w="1980" w:type="dxa"/>
          </w:tcPr>
          <w:p w14:paraId="3D80DF46" w14:textId="77777777" w:rsidR="00D9289A" w:rsidRPr="00932258" w:rsidRDefault="00D9289A" w:rsidP="00302A9A">
            <w:pPr>
              <w:spacing w:after="0" w:line="240" w:lineRule="auto"/>
              <w:rPr>
                <w:sz w:val="20"/>
                <w:szCs w:val="20"/>
              </w:rPr>
            </w:pPr>
            <w:r w:rsidRPr="00932258">
              <w:rPr>
                <w:b/>
                <w:bCs/>
                <w:sz w:val="20"/>
                <w:szCs w:val="20"/>
              </w:rPr>
              <w:t>Aims</w:t>
            </w:r>
          </w:p>
        </w:tc>
        <w:tc>
          <w:tcPr>
            <w:tcW w:w="1620" w:type="dxa"/>
          </w:tcPr>
          <w:p w14:paraId="14025DCB" w14:textId="77777777" w:rsidR="00D9289A" w:rsidRPr="00932258" w:rsidRDefault="00D9289A" w:rsidP="00302A9A">
            <w:pPr>
              <w:spacing w:after="0" w:line="240" w:lineRule="auto"/>
              <w:rPr>
                <w:sz w:val="20"/>
                <w:szCs w:val="20"/>
              </w:rPr>
            </w:pPr>
            <w:r w:rsidRPr="00932258">
              <w:rPr>
                <w:b/>
                <w:bCs/>
                <w:sz w:val="20"/>
                <w:szCs w:val="20"/>
              </w:rPr>
              <w:t>Stages of the Program</w:t>
            </w:r>
          </w:p>
        </w:tc>
        <w:tc>
          <w:tcPr>
            <w:tcW w:w="1620" w:type="dxa"/>
          </w:tcPr>
          <w:p w14:paraId="39D4F4A9" w14:textId="77777777" w:rsidR="00D9289A" w:rsidRPr="00932258" w:rsidRDefault="00D9289A" w:rsidP="00302A9A">
            <w:pPr>
              <w:spacing w:after="0" w:line="240" w:lineRule="auto"/>
              <w:rPr>
                <w:sz w:val="20"/>
                <w:szCs w:val="20"/>
              </w:rPr>
            </w:pPr>
            <w:r w:rsidRPr="00932258">
              <w:rPr>
                <w:b/>
                <w:bCs/>
                <w:sz w:val="20"/>
                <w:szCs w:val="20"/>
              </w:rPr>
              <w:t>Outputs</w:t>
            </w:r>
          </w:p>
        </w:tc>
        <w:tc>
          <w:tcPr>
            <w:tcW w:w="1532" w:type="dxa"/>
          </w:tcPr>
          <w:p w14:paraId="39BACEE9" w14:textId="77777777" w:rsidR="00D9289A" w:rsidRPr="00932258" w:rsidRDefault="00D9289A" w:rsidP="00302A9A">
            <w:pPr>
              <w:spacing w:after="0" w:line="240" w:lineRule="auto"/>
              <w:rPr>
                <w:sz w:val="20"/>
                <w:szCs w:val="20"/>
              </w:rPr>
            </w:pPr>
            <w:r w:rsidRPr="00932258">
              <w:rPr>
                <w:b/>
                <w:bCs/>
                <w:sz w:val="20"/>
                <w:szCs w:val="20"/>
              </w:rPr>
              <w:t>Comments</w:t>
            </w:r>
          </w:p>
        </w:tc>
      </w:tr>
      <w:tr w:rsidR="00D9289A" w:rsidRPr="00932258" w14:paraId="5184F8ED" w14:textId="77777777" w:rsidTr="00302A9A">
        <w:tc>
          <w:tcPr>
            <w:tcW w:w="1530" w:type="dxa"/>
          </w:tcPr>
          <w:p w14:paraId="03394E60" w14:textId="77777777" w:rsidR="00D9289A" w:rsidRPr="00932258" w:rsidRDefault="00D9289A" w:rsidP="00302A9A">
            <w:pPr>
              <w:shd w:val="clear" w:color="auto" w:fill="FFFFFF"/>
              <w:spacing w:after="0" w:line="240" w:lineRule="auto"/>
              <w:textAlignment w:val="top"/>
              <w:rPr>
                <w:rFonts w:cs="Times New Roman"/>
                <w:color w:val="333333"/>
                <w:sz w:val="20"/>
                <w:szCs w:val="20"/>
                <w:lang w:val="en"/>
              </w:rPr>
            </w:pPr>
          </w:p>
        </w:tc>
        <w:tc>
          <w:tcPr>
            <w:tcW w:w="1980" w:type="dxa"/>
          </w:tcPr>
          <w:p w14:paraId="2F5DB675" w14:textId="39C95C90" w:rsidR="00D9289A" w:rsidRPr="00932258" w:rsidRDefault="008B5684" w:rsidP="008B5684">
            <w:pPr>
              <w:spacing w:after="0" w:line="240" w:lineRule="auto"/>
              <w:rPr>
                <w:rFonts w:cs="Times New Roman"/>
                <w:color w:val="333333"/>
                <w:sz w:val="20"/>
                <w:szCs w:val="20"/>
              </w:rPr>
            </w:pPr>
            <w:r w:rsidRPr="00932258">
              <w:rPr>
                <w:rFonts w:cs="Times New Roman"/>
                <w:color w:val="333333"/>
                <w:sz w:val="20"/>
                <w:szCs w:val="20"/>
              </w:rPr>
              <w:t>3. To establish institutions of “</w:t>
            </w:r>
            <w:r w:rsidR="004B7178" w:rsidRPr="00932258">
              <w:rPr>
                <w:rFonts w:cs="Times New Roman"/>
                <w:color w:val="333333"/>
                <w:sz w:val="20"/>
                <w:szCs w:val="20"/>
              </w:rPr>
              <w:t>Self governance” of the pupils who take responsibility for making decisions, defining their rights and duties, and setting rules to follow</w:t>
            </w:r>
          </w:p>
          <w:p w14:paraId="392D6A9D" w14:textId="77777777" w:rsidR="00D9289A" w:rsidRPr="00932258" w:rsidRDefault="00D9289A" w:rsidP="00302A9A">
            <w:pPr>
              <w:pStyle w:val="ListParagraph"/>
              <w:spacing w:after="0" w:line="240" w:lineRule="auto"/>
              <w:ind w:left="-12"/>
              <w:rPr>
                <w:rFonts w:ascii="Times New Roman" w:hAnsi="Times New Roman" w:cs="Times New Roman"/>
                <w:color w:val="333333"/>
                <w:sz w:val="20"/>
                <w:szCs w:val="20"/>
              </w:rPr>
            </w:pPr>
          </w:p>
          <w:p w14:paraId="1E5FE726" w14:textId="77777777" w:rsidR="00D9289A" w:rsidRPr="00932258" w:rsidRDefault="00D9289A" w:rsidP="00302A9A">
            <w:pPr>
              <w:spacing w:after="0" w:line="240" w:lineRule="auto"/>
              <w:rPr>
                <w:rFonts w:cs="Times New Roman"/>
                <w:color w:val="333333"/>
                <w:sz w:val="20"/>
                <w:szCs w:val="20"/>
              </w:rPr>
            </w:pPr>
          </w:p>
          <w:p w14:paraId="603355AC" w14:textId="77777777" w:rsidR="00D9289A" w:rsidRPr="00932258" w:rsidRDefault="00D9289A" w:rsidP="00302A9A">
            <w:pPr>
              <w:pStyle w:val="ListParagraph"/>
              <w:spacing w:after="0" w:line="240" w:lineRule="auto"/>
              <w:ind w:left="-12"/>
              <w:rPr>
                <w:rFonts w:ascii="Times New Roman" w:hAnsi="Times New Roman" w:cs="Times New Roman"/>
                <w:color w:val="333333"/>
                <w:sz w:val="20"/>
                <w:szCs w:val="20"/>
              </w:rPr>
            </w:pPr>
          </w:p>
        </w:tc>
        <w:tc>
          <w:tcPr>
            <w:tcW w:w="1620" w:type="dxa"/>
          </w:tcPr>
          <w:p w14:paraId="5B83F4E5" w14:textId="6891E3DE" w:rsidR="00D9289A" w:rsidRPr="00932258" w:rsidRDefault="00EA411F"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rPr>
              <w:t>activities created for all the pupils</w:t>
            </w:r>
            <w:r w:rsidRPr="00932258">
              <w:rPr>
                <w:rFonts w:ascii="Times New Roman" w:hAnsi="Times New Roman" w:cs="Times New Roman"/>
                <w:sz w:val="20"/>
                <w:szCs w:val="20"/>
                <w:lang w:val="en"/>
              </w:rPr>
              <w:t xml:space="preserve"> </w:t>
            </w:r>
            <w:r w:rsidR="004B7178" w:rsidRPr="00932258">
              <w:rPr>
                <w:rFonts w:ascii="Times New Roman" w:hAnsi="Times New Roman" w:cs="Times New Roman"/>
                <w:sz w:val="20"/>
                <w:szCs w:val="20"/>
                <w:lang w:val="en"/>
              </w:rPr>
              <w:t xml:space="preserve">3. Seminar for training those elected to the </w:t>
            </w:r>
            <w:r w:rsidR="009323FE" w:rsidRPr="00932258">
              <w:rPr>
                <w:rFonts w:ascii="Times New Roman" w:hAnsi="Times New Roman" w:cs="Times New Roman"/>
                <w:sz w:val="20"/>
                <w:szCs w:val="20"/>
                <w:lang w:val="en"/>
              </w:rPr>
              <w:t>st</w:t>
            </w:r>
            <w:r w:rsidR="004B7178" w:rsidRPr="00932258">
              <w:rPr>
                <w:rFonts w:ascii="Times New Roman" w:hAnsi="Times New Roman" w:cs="Times New Roman"/>
                <w:sz w:val="20"/>
                <w:szCs w:val="20"/>
                <w:lang w:val="en"/>
              </w:rPr>
              <w:t xml:space="preserve">udent </w:t>
            </w:r>
            <w:r w:rsidR="009323FE" w:rsidRPr="00932258">
              <w:rPr>
                <w:rFonts w:ascii="Times New Roman" w:hAnsi="Times New Roman" w:cs="Times New Roman"/>
                <w:sz w:val="20"/>
                <w:szCs w:val="20"/>
                <w:lang w:val="en"/>
              </w:rPr>
              <w:t>c</w:t>
            </w:r>
            <w:r w:rsidR="004B7178" w:rsidRPr="00932258">
              <w:rPr>
                <w:rFonts w:ascii="Times New Roman" w:hAnsi="Times New Roman" w:cs="Times New Roman"/>
                <w:sz w:val="20"/>
                <w:szCs w:val="20"/>
                <w:lang w:val="en"/>
              </w:rPr>
              <w:t>ouncil in</w:t>
            </w:r>
            <w:r w:rsidR="009323FE" w:rsidRPr="00932258">
              <w:rPr>
                <w:rFonts w:ascii="Times New Roman" w:hAnsi="Times New Roman" w:cs="Times New Roman"/>
                <w:sz w:val="20"/>
                <w:szCs w:val="20"/>
                <w:lang w:val="en"/>
              </w:rPr>
              <w:t xml:space="preserve"> sc</w:t>
            </w:r>
            <w:r w:rsidR="004B7178" w:rsidRPr="00932258">
              <w:rPr>
                <w:rFonts w:ascii="Times New Roman" w:hAnsi="Times New Roman" w:cs="Times New Roman"/>
                <w:sz w:val="20"/>
                <w:szCs w:val="20"/>
                <w:lang w:val="en"/>
              </w:rPr>
              <w:t xml:space="preserve">hool or to </w:t>
            </w:r>
            <w:r w:rsidR="009323FE" w:rsidRPr="00932258">
              <w:rPr>
                <w:rFonts w:ascii="Times New Roman" w:hAnsi="Times New Roman" w:cs="Times New Roman"/>
                <w:sz w:val="20"/>
                <w:szCs w:val="20"/>
                <w:lang w:val="en"/>
              </w:rPr>
              <w:t xml:space="preserve">youth groups </w:t>
            </w:r>
            <w:r w:rsidR="004B7178" w:rsidRPr="00932258">
              <w:rPr>
                <w:rFonts w:ascii="Times New Roman" w:hAnsi="Times New Roman" w:cs="Times New Roman"/>
                <w:sz w:val="20"/>
                <w:szCs w:val="20"/>
                <w:lang w:val="en"/>
              </w:rPr>
              <w:t>active in the Authority</w:t>
            </w:r>
          </w:p>
          <w:p w14:paraId="685BB357" w14:textId="1624CD77" w:rsidR="004B7178" w:rsidRPr="00932258" w:rsidRDefault="004B7178"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4. Process of elections to represent an educational institute and/or the youth bodies in the Student Council and the Youth </w:t>
            </w:r>
            <w:r w:rsidR="00AA4F74" w:rsidRPr="00932258">
              <w:rPr>
                <w:rFonts w:ascii="Times New Roman" w:hAnsi="Times New Roman" w:cs="Times New Roman"/>
                <w:sz w:val="20"/>
                <w:szCs w:val="20"/>
                <w:lang w:val="en"/>
              </w:rPr>
              <w:t>in</w:t>
            </w:r>
            <w:r w:rsidRPr="00932258">
              <w:rPr>
                <w:rFonts w:ascii="Times New Roman" w:hAnsi="Times New Roman" w:cs="Times New Roman"/>
                <w:sz w:val="20"/>
                <w:szCs w:val="20"/>
                <w:lang w:val="en"/>
              </w:rPr>
              <w:t xml:space="preserve"> the </w:t>
            </w:r>
            <w:r w:rsidR="00900A96" w:rsidRPr="00932258">
              <w:rPr>
                <w:rFonts w:ascii="Times New Roman" w:hAnsi="Times New Roman" w:cs="Times New Roman"/>
                <w:sz w:val="20"/>
                <w:szCs w:val="20"/>
                <w:lang w:val="en"/>
              </w:rPr>
              <w:t xml:space="preserve">Local </w:t>
            </w:r>
            <w:r w:rsidRPr="00932258">
              <w:rPr>
                <w:rFonts w:ascii="Times New Roman" w:hAnsi="Times New Roman" w:cs="Times New Roman"/>
                <w:sz w:val="20"/>
                <w:szCs w:val="20"/>
                <w:lang w:val="en"/>
              </w:rPr>
              <w:t>Authority</w:t>
            </w:r>
          </w:p>
          <w:p w14:paraId="14AD6A09" w14:textId="493CCABA" w:rsidR="00AA4F74" w:rsidRPr="00932258" w:rsidRDefault="00AA4F74" w:rsidP="00302A9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5. Activities in the framework of the </w:t>
            </w:r>
            <w:r w:rsidR="009323FE" w:rsidRPr="00932258">
              <w:rPr>
                <w:rFonts w:ascii="Times New Roman" w:hAnsi="Times New Roman" w:cs="Times New Roman"/>
                <w:sz w:val="20"/>
                <w:szCs w:val="20"/>
                <w:lang w:val="en"/>
              </w:rPr>
              <w:t>s</w:t>
            </w:r>
            <w:r w:rsidRPr="00932258">
              <w:rPr>
                <w:rFonts w:ascii="Times New Roman" w:hAnsi="Times New Roman" w:cs="Times New Roman"/>
                <w:sz w:val="20"/>
                <w:szCs w:val="20"/>
                <w:lang w:val="en"/>
              </w:rPr>
              <w:t xml:space="preserve">tudent </w:t>
            </w:r>
            <w:r w:rsidR="009323FE" w:rsidRPr="00932258">
              <w:rPr>
                <w:rFonts w:ascii="Times New Roman" w:hAnsi="Times New Roman" w:cs="Times New Roman"/>
                <w:sz w:val="20"/>
                <w:szCs w:val="20"/>
                <w:lang w:val="en"/>
              </w:rPr>
              <w:t>c</w:t>
            </w:r>
            <w:r w:rsidRPr="00932258">
              <w:rPr>
                <w:rFonts w:ascii="Times New Roman" w:hAnsi="Times New Roman" w:cs="Times New Roman"/>
                <w:sz w:val="20"/>
                <w:szCs w:val="20"/>
                <w:lang w:val="en"/>
              </w:rPr>
              <w:t xml:space="preserve">ouncil and the </w:t>
            </w:r>
            <w:r w:rsidR="009323FE" w:rsidRPr="00932258">
              <w:rPr>
                <w:rFonts w:ascii="Times New Roman" w:hAnsi="Times New Roman" w:cs="Times New Roman"/>
                <w:sz w:val="20"/>
                <w:szCs w:val="20"/>
                <w:lang w:val="en"/>
              </w:rPr>
              <w:t>y</w:t>
            </w:r>
            <w:r w:rsidRPr="00932258">
              <w:rPr>
                <w:rFonts w:ascii="Times New Roman" w:hAnsi="Times New Roman" w:cs="Times New Roman"/>
                <w:sz w:val="20"/>
                <w:szCs w:val="20"/>
                <w:lang w:val="en"/>
              </w:rPr>
              <w:t xml:space="preserve">outh in the </w:t>
            </w:r>
            <w:r w:rsidR="009323FE" w:rsidRPr="00932258">
              <w:rPr>
                <w:rFonts w:ascii="Times New Roman" w:hAnsi="Times New Roman" w:cs="Times New Roman"/>
                <w:sz w:val="20"/>
                <w:szCs w:val="20"/>
                <w:lang w:val="en"/>
              </w:rPr>
              <w:t>a</w:t>
            </w:r>
            <w:r w:rsidRPr="00932258">
              <w:rPr>
                <w:rFonts w:ascii="Times New Roman" w:hAnsi="Times New Roman" w:cs="Times New Roman"/>
                <w:sz w:val="20"/>
                <w:szCs w:val="20"/>
                <w:lang w:val="en"/>
              </w:rPr>
              <w:t>uthority and participation in a seminar for representatives of student councils and youth in the Local Authori</w:t>
            </w:r>
            <w:r w:rsidR="00900A96" w:rsidRPr="00932258">
              <w:rPr>
                <w:rFonts w:ascii="Times New Roman" w:hAnsi="Times New Roman" w:cs="Times New Roman"/>
                <w:sz w:val="20"/>
                <w:szCs w:val="20"/>
                <w:lang w:val="en"/>
              </w:rPr>
              <w:t>ty</w:t>
            </w:r>
          </w:p>
          <w:p w14:paraId="1219F7E5" w14:textId="08231F3A" w:rsidR="00AA4F74" w:rsidRPr="00932258" w:rsidRDefault="00AA4F74" w:rsidP="00AA4F74">
            <w:pPr>
              <w:pStyle w:val="ListParagraph"/>
              <w:spacing w:after="0" w:line="240" w:lineRule="auto"/>
              <w:ind w:left="0"/>
              <w:rPr>
                <w:rFonts w:ascii="Times New Roman" w:hAnsi="Times New Roman" w:cs="Times New Roman"/>
                <w:sz w:val="20"/>
                <w:szCs w:val="20"/>
              </w:rPr>
            </w:pPr>
            <w:r w:rsidRPr="00932258">
              <w:rPr>
                <w:rFonts w:ascii="Times New Roman" w:hAnsi="Times New Roman" w:cs="Times New Roman"/>
                <w:sz w:val="20"/>
                <w:szCs w:val="20"/>
                <w:lang w:val="en"/>
              </w:rPr>
              <w:t xml:space="preserve">6. Activities in the </w:t>
            </w:r>
            <w:r w:rsidR="009323FE" w:rsidRPr="00932258">
              <w:rPr>
                <w:rFonts w:ascii="Times New Roman" w:hAnsi="Times New Roman" w:cs="Times New Roman"/>
                <w:sz w:val="20"/>
                <w:szCs w:val="20"/>
                <w:lang w:val="en"/>
              </w:rPr>
              <w:t>d</w:t>
            </w:r>
            <w:r w:rsidRPr="00932258">
              <w:rPr>
                <w:rFonts w:ascii="Times New Roman" w:hAnsi="Times New Roman" w:cs="Times New Roman"/>
                <w:sz w:val="20"/>
                <w:szCs w:val="20"/>
                <w:lang w:val="en"/>
              </w:rPr>
              <w:t>istrict/</w:t>
            </w:r>
            <w:r w:rsidR="009323FE" w:rsidRPr="00932258">
              <w:rPr>
                <w:rFonts w:ascii="Times New Roman" w:hAnsi="Times New Roman" w:cs="Times New Roman"/>
                <w:sz w:val="20"/>
                <w:szCs w:val="20"/>
                <w:lang w:val="en"/>
              </w:rPr>
              <w:t>n</w:t>
            </w:r>
            <w:r w:rsidRPr="00932258">
              <w:rPr>
                <w:rFonts w:ascii="Times New Roman" w:hAnsi="Times New Roman" w:cs="Times New Roman"/>
                <w:sz w:val="20"/>
                <w:szCs w:val="20"/>
                <w:lang w:val="en"/>
              </w:rPr>
              <w:t xml:space="preserve">ational </w:t>
            </w:r>
            <w:r w:rsidR="009323FE" w:rsidRPr="00932258">
              <w:rPr>
                <w:rFonts w:ascii="Times New Roman" w:hAnsi="Times New Roman" w:cs="Times New Roman"/>
                <w:sz w:val="20"/>
                <w:szCs w:val="20"/>
                <w:lang w:val="en"/>
              </w:rPr>
              <w:t>s</w:t>
            </w:r>
            <w:r w:rsidRPr="00932258">
              <w:rPr>
                <w:rFonts w:ascii="Times New Roman" w:hAnsi="Times New Roman" w:cs="Times New Roman"/>
                <w:sz w:val="20"/>
                <w:szCs w:val="20"/>
                <w:lang w:val="en"/>
              </w:rPr>
              <w:t xml:space="preserve">tudent and </w:t>
            </w:r>
            <w:r w:rsidR="009323FE" w:rsidRPr="00932258">
              <w:rPr>
                <w:rFonts w:ascii="Times New Roman" w:hAnsi="Times New Roman" w:cs="Times New Roman"/>
                <w:sz w:val="20"/>
                <w:szCs w:val="20"/>
                <w:lang w:val="en"/>
              </w:rPr>
              <w:t>y</w:t>
            </w:r>
            <w:r w:rsidRPr="00932258">
              <w:rPr>
                <w:rFonts w:ascii="Times New Roman" w:hAnsi="Times New Roman" w:cs="Times New Roman"/>
                <w:sz w:val="20"/>
                <w:szCs w:val="20"/>
                <w:lang w:val="en"/>
              </w:rPr>
              <w:t xml:space="preserve">outh </w:t>
            </w:r>
            <w:r w:rsidR="009323FE" w:rsidRPr="00932258">
              <w:rPr>
                <w:rFonts w:ascii="Times New Roman" w:hAnsi="Times New Roman" w:cs="Times New Roman"/>
                <w:sz w:val="20"/>
                <w:szCs w:val="20"/>
                <w:lang w:val="en"/>
              </w:rPr>
              <w:t>c</w:t>
            </w:r>
            <w:r w:rsidRPr="00932258">
              <w:rPr>
                <w:rFonts w:ascii="Times New Roman" w:hAnsi="Times New Roman" w:cs="Times New Roman"/>
                <w:sz w:val="20"/>
                <w:szCs w:val="20"/>
                <w:lang w:val="en"/>
              </w:rPr>
              <w:t xml:space="preserve">ouncil and participation in the </w:t>
            </w:r>
            <w:r w:rsidR="009323FE" w:rsidRPr="00932258">
              <w:rPr>
                <w:rFonts w:ascii="Times New Roman" w:hAnsi="Times New Roman" w:cs="Times New Roman"/>
                <w:sz w:val="20"/>
                <w:szCs w:val="20"/>
                <w:lang w:val="en"/>
              </w:rPr>
              <w:t>n</w:t>
            </w:r>
            <w:r w:rsidRPr="00932258">
              <w:rPr>
                <w:rFonts w:ascii="Times New Roman" w:hAnsi="Times New Roman" w:cs="Times New Roman"/>
                <w:sz w:val="20"/>
                <w:szCs w:val="20"/>
                <w:lang w:val="en"/>
              </w:rPr>
              <w:t xml:space="preserve">ational </w:t>
            </w:r>
            <w:r w:rsidR="009323FE" w:rsidRPr="00932258">
              <w:rPr>
                <w:rFonts w:ascii="Times New Roman" w:hAnsi="Times New Roman" w:cs="Times New Roman"/>
                <w:sz w:val="20"/>
                <w:szCs w:val="20"/>
                <w:lang w:val="en"/>
              </w:rPr>
              <w:t>s</w:t>
            </w:r>
            <w:r w:rsidRPr="00932258">
              <w:rPr>
                <w:rFonts w:ascii="Times New Roman" w:hAnsi="Times New Roman" w:cs="Times New Roman"/>
                <w:sz w:val="20"/>
                <w:szCs w:val="20"/>
                <w:lang w:val="en"/>
              </w:rPr>
              <w:t xml:space="preserve">eminar for those who have main roles in the local authority councils and the councils of the </w:t>
            </w:r>
            <w:r w:rsidR="009323FE" w:rsidRPr="00932258">
              <w:rPr>
                <w:rFonts w:ascii="Times New Roman" w:hAnsi="Times New Roman" w:cs="Times New Roman"/>
                <w:sz w:val="20"/>
                <w:szCs w:val="20"/>
                <w:lang w:val="en"/>
              </w:rPr>
              <w:t>settlements</w:t>
            </w:r>
          </w:p>
          <w:p w14:paraId="11E98589" w14:textId="5F4F24D1" w:rsidR="00D9289A" w:rsidRPr="00932258" w:rsidRDefault="00AA4F74" w:rsidP="00AA4F74">
            <w:pPr>
              <w:pStyle w:val="ListParagraph"/>
              <w:spacing w:after="0" w:line="240" w:lineRule="auto"/>
              <w:ind w:left="0"/>
              <w:rPr>
                <w:rFonts w:ascii="Times New Roman" w:hAnsi="Times New Roman" w:cs="Times New Roman"/>
                <w:sz w:val="20"/>
                <w:szCs w:val="20"/>
                <w:rtl/>
                <w:lang w:val="en"/>
              </w:rPr>
            </w:pPr>
            <w:r w:rsidRPr="00932258">
              <w:rPr>
                <w:rFonts w:ascii="Times New Roman" w:hAnsi="Times New Roman" w:cs="Times New Roman"/>
                <w:sz w:val="20"/>
                <w:szCs w:val="20"/>
                <w:lang w:val="en"/>
              </w:rPr>
              <w:t>7. Integration of selected representatives</w:t>
            </w:r>
          </w:p>
        </w:tc>
        <w:tc>
          <w:tcPr>
            <w:tcW w:w="1620" w:type="dxa"/>
          </w:tcPr>
          <w:p w14:paraId="46B49B9B" w14:textId="5BE0E27C" w:rsidR="004B7178" w:rsidRPr="00932258" w:rsidRDefault="00900A96" w:rsidP="004B7178">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while aspiring to creating equality </w:t>
            </w:r>
            <w:r w:rsidR="00EA411F" w:rsidRPr="00932258">
              <w:rPr>
                <w:rFonts w:cs="Times New Roman"/>
                <w:color w:val="333333"/>
                <w:sz w:val="20"/>
                <w:szCs w:val="20"/>
                <w:lang w:val="en"/>
              </w:rPr>
              <w:t xml:space="preserve">of opportunities, activities to </w:t>
            </w:r>
            <w:r w:rsidR="004B7178" w:rsidRPr="00932258">
              <w:rPr>
                <w:rFonts w:cs="Times New Roman"/>
                <w:color w:val="333333"/>
                <w:sz w:val="20"/>
                <w:szCs w:val="20"/>
                <w:lang w:val="en"/>
              </w:rPr>
              <w:t>improve their style of life, their rights, and to improve the face of society, creating connection between youth and the adult world</w:t>
            </w:r>
          </w:p>
        </w:tc>
        <w:tc>
          <w:tcPr>
            <w:tcW w:w="1532" w:type="dxa"/>
          </w:tcPr>
          <w:p w14:paraId="738EC384" w14:textId="77777777" w:rsidR="00932258" w:rsidRDefault="00EA411F" w:rsidP="00302A9A">
            <w:pPr>
              <w:spacing w:after="0" w:line="240" w:lineRule="auto"/>
              <w:ind w:left="-14"/>
              <w:rPr>
                <w:rFonts w:cs="Times New Roman"/>
                <w:sz w:val="20"/>
                <w:szCs w:val="20"/>
              </w:rPr>
            </w:pPr>
            <w:r w:rsidRPr="00932258">
              <w:rPr>
                <w:rFonts w:cs="Times New Roman"/>
                <w:sz w:val="20"/>
                <w:szCs w:val="20"/>
              </w:rPr>
              <w:t xml:space="preserve">dialogue between them </w:t>
            </w:r>
          </w:p>
          <w:p w14:paraId="0C8978E7" w14:textId="3106F917" w:rsidR="00D9289A" w:rsidRPr="00932258" w:rsidRDefault="004B7178" w:rsidP="00302A9A">
            <w:pPr>
              <w:spacing w:after="0" w:line="240" w:lineRule="auto"/>
              <w:ind w:left="-14"/>
              <w:rPr>
                <w:rFonts w:cs="Times New Roman"/>
                <w:sz w:val="20"/>
                <w:szCs w:val="20"/>
              </w:rPr>
            </w:pPr>
            <w:r w:rsidRPr="00932258">
              <w:rPr>
                <w:rFonts w:cs="Times New Roman"/>
                <w:sz w:val="20"/>
                <w:szCs w:val="20"/>
              </w:rPr>
              <w:t>3. The ability to present a position and to reach a wide consensus</w:t>
            </w:r>
          </w:p>
          <w:p w14:paraId="2BD88DA9" w14:textId="77777777" w:rsidR="004B7178" w:rsidRPr="00932258" w:rsidRDefault="004B7178" w:rsidP="00302A9A">
            <w:pPr>
              <w:spacing w:after="0" w:line="240" w:lineRule="auto"/>
              <w:ind w:left="-14"/>
              <w:rPr>
                <w:rFonts w:cs="Times New Roman"/>
                <w:sz w:val="20"/>
                <w:szCs w:val="20"/>
              </w:rPr>
            </w:pPr>
            <w:r w:rsidRPr="00932258">
              <w:rPr>
                <w:rFonts w:cs="Times New Roman"/>
                <w:sz w:val="20"/>
                <w:szCs w:val="20"/>
              </w:rPr>
              <w:t>4. How to plan an event and a project</w:t>
            </w:r>
          </w:p>
          <w:p w14:paraId="19C2640D" w14:textId="77C03108" w:rsidR="004B7178" w:rsidRPr="00932258" w:rsidRDefault="004B7178" w:rsidP="00302A9A">
            <w:pPr>
              <w:spacing w:after="0" w:line="240" w:lineRule="auto"/>
              <w:ind w:left="-14"/>
              <w:rPr>
                <w:rFonts w:cs="Times New Roman"/>
                <w:sz w:val="20"/>
                <w:szCs w:val="20"/>
              </w:rPr>
            </w:pPr>
            <w:r w:rsidRPr="00932258">
              <w:rPr>
                <w:rFonts w:cs="Times New Roman"/>
                <w:sz w:val="20"/>
                <w:szCs w:val="20"/>
              </w:rPr>
              <w:t>5. Principles of advertising and marketing</w:t>
            </w:r>
          </w:p>
        </w:tc>
      </w:tr>
    </w:tbl>
    <w:p w14:paraId="22052391" w14:textId="46EF88D4" w:rsidR="00AA4F74" w:rsidRDefault="00AA4F74" w:rsidP="00AA4F74">
      <w:pPr>
        <w:shd w:val="clear" w:color="auto" w:fill="FFFFFF"/>
        <w:spacing w:after="0" w:line="240" w:lineRule="auto"/>
        <w:textAlignment w:val="top"/>
        <w:rPr>
          <w:sz w:val="20"/>
          <w:szCs w:val="20"/>
        </w:rPr>
      </w:pPr>
    </w:p>
    <w:p w14:paraId="6E60F9D1" w14:textId="195CA7BC" w:rsidR="00932258" w:rsidRDefault="00932258" w:rsidP="00AA4F74">
      <w:pPr>
        <w:shd w:val="clear" w:color="auto" w:fill="FFFFFF"/>
        <w:spacing w:after="0" w:line="240" w:lineRule="auto"/>
        <w:textAlignment w:val="top"/>
        <w:rPr>
          <w:sz w:val="20"/>
          <w:szCs w:val="20"/>
        </w:rPr>
      </w:pPr>
    </w:p>
    <w:p w14:paraId="129BA4DA" w14:textId="77777777" w:rsidR="00932258" w:rsidRPr="00932258" w:rsidRDefault="00932258" w:rsidP="00AA4F74">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AA4F74" w:rsidRPr="00932258" w14:paraId="0FCC4703" w14:textId="77777777" w:rsidTr="00302A9A">
        <w:tc>
          <w:tcPr>
            <w:tcW w:w="1530" w:type="dxa"/>
          </w:tcPr>
          <w:p w14:paraId="3A322D79" w14:textId="78C5B38C" w:rsidR="00AA4F74" w:rsidRPr="00932258" w:rsidRDefault="00AA4F74" w:rsidP="00302A9A">
            <w:pPr>
              <w:spacing w:after="0" w:line="240" w:lineRule="auto"/>
              <w:rPr>
                <w:b/>
                <w:bCs/>
                <w:sz w:val="20"/>
                <w:szCs w:val="20"/>
              </w:rPr>
            </w:pPr>
            <w:r w:rsidRPr="00932258">
              <w:rPr>
                <w:b/>
                <w:bCs/>
                <w:sz w:val="20"/>
                <w:szCs w:val="20"/>
              </w:rPr>
              <w:lastRenderedPageBreak/>
              <w:t xml:space="preserve">Name of </w:t>
            </w:r>
            <w:r w:rsidR="009323FE" w:rsidRPr="00932258">
              <w:rPr>
                <w:b/>
                <w:bCs/>
                <w:sz w:val="20"/>
                <w:szCs w:val="20"/>
              </w:rPr>
              <w:t>P</w:t>
            </w:r>
            <w:r w:rsidRPr="00932258">
              <w:rPr>
                <w:b/>
                <w:bCs/>
                <w:sz w:val="20"/>
                <w:szCs w:val="20"/>
              </w:rPr>
              <w:t>rogram</w:t>
            </w:r>
          </w:p>
        </w:tc>
        <w:tc>
          <w:tcPr>
            <w:tcW w:w="1980" w:type="dxa"/>
          </w:tcPr>
          <w:p w14:paraId="3207437D" w14:textId="77777777" w:rsidR="00AA4F74" w:rsidRPr="00932258" w:rsidRDefault="00AA4F74" w:rsidP="00302A9A">
            <w:pPr>
              <w:spacing w:after="0" w:line="240" w:lineRule="auto"/>
              <w:rPr>
                <w:sz w:val="20"/>
                <w:szCs w:val="20"/>
              </w:rPr>
            </w:pPr>
            <w:r w:rsidRPr="00932258">
              <w:rPr>
                <w:b/>
                <w:bCs/>
                <w:sz w:val="20"/>
                <w:szCs w:val="20"/>
              </w:rPr>
              <w:t>Aims</w:t>
            </w:r>
          </w:p>
        </w:tc>
        <w:tc>
          <w:tcPr>
            <w:tcW w:w="1620" w:type="dxa"/>
          </w:tcPr>
          <w:p w14:paraId="5BB4E5A7" w14:textId="77777777" w:rsidR="00AA4F74" w:rsidRPr="00932258" w:rsidRDefault="00AA4F74" w:rsidP="00302A9A">
            <w:pPr>
              <w:spacing w:after="0" w:line="240" w:lineRule="auto"/>
              <w:rPr>
                <w:sz w:val="20"/>
                <w:szCs w:val="20"/>
              </w:rPr>
            </w:pPr>
            <w:r w:rsidRPr="00932258">
              <w:rPr>
                <w:b/>
                <w:bCs/>
                <w:sz w:val="20"/>
                <w:szCs w:val="20"/>
              </w:rPr>
              <w:t>Stages of the Program</w:t>
            </w:r>
          </w:p>
        </w:tc>
        <w:tc>
          <w:tcPr>
            <w:tcW w:w="1620" w:type="dxa"/>
          </w:tcPr>
          <w:p w14:paraId="45DB304D" w14:textId="77777777" w:rsidR="00AA4F74" w:rsidRPr="00932258" w:rsidRDefault="00AA4F74" w:rsidP="00302A9A">
            <w:pPr>
              <w:spacing w:after="0" w:line="240" w:lineRule="auto"/>
              <w:rPr>
                <w:sz w:val="20"/>
                <w:szCs w:val="20"/>
              </w:rPr>
            </w:pPr>
            <w:r w:rsidRPr="00932258">
              <w:rPr>
                <w:b/>
                <w:bCs/>
                <w:sz w:val="20"/>
                <w:szCs w:val="20"/>
              </w:rPr>
              <w:t>Outputs</w:t>
            </w:r>
          </w:p>
        </w:tc>
        <w:tc>
          <w:tcPr>
            <w:tcW w:w="1532" w:type="dxa"/>
          </w:tcPr>
          <w:p w14:paraId="04D8E4C0" w14:textId="77777777" w:rsidR="00AA4F74" w:rsidRPr="00932258" w:rsidRDefault="00AA4F74" w:rsidP="00302A9A">
            <w:pPr>
              <w:spacing w:after="0" w:line="240" w:lineRule="auto"/>
              <w:rPr>
                <w:sz w:val="20"/>
                <w:szCs w:val="20"/>
              </w:rPr>
            </w:pPr>
            <w:r w:rsidRPr="00932258">
              <w:rPr>
                <w:b/>
                <w:bCs/>
                <w:sz w:val="20"/>
                <w:szCs w:val="20"/>
              </w:rPr>
              <w:t>Comments</w:t>
            </w:r>
          </w:p>
        </w:tc>
      </w:tr>
      <w:tr w:rsidR="00AA4F74" w:rsidRPr="00932258" w14:paraId="16DFC547" w14:textId="77777777" w:rsidTr="00302A9A">
        <w:tc>
          <w:tcPr>
            <w:tcW w:w="1530" w:type="dxa"/>
          </w:tcPr>
          <w:p w14:paraId="2ACCE67A" w14:textId="77777777" w:rsidR="00AA4F74" w:rsidRPr="00932258" w:rsidRDefault="00AA4F74" w:rsidP="00302A9A">
            <w:pPr>
              <w:shd w:val="clear" w:color="auto" w:fill="FFFFFF"/>
              <w:spacing w:after="0" w:line="240" w:lineRule="auto"/>
              <w:textAlignment w:val="top"/>
              <w:rPr>
                <w:rFonts w:cs="Times New Roman"/>
                <w:color w:val="333333"/>
                <w:sz w:val="20"/>
                <w:szCs w:val="20"/>
                <w:lang w:val="en"/>
              </w:rPr>
            </w:pPr>
          </w:p>
        </w:tc>
        <w:tc>
          <w:tcPr>
            <w:tcW w:w="1980" w:type="dxa"/>
          </w:tcPr>
          <w:p w14:paraId="11B2AC7E" w14:textId="77777777" w:rsidR="00AA4F74" w:rsidRPr="00932258" w:rsidRDefault="00AA4F74" w:rsidP="00302A9A">
            <w:pPr>
              <w:spacing w:after="0" w:line="240" w:lineRule="auto"/>
              <w:rPr>
                <w:rFonts w:cs="Times New Roman"/>
                <w:color w:val="333333"/>
                <w:sz w:val="20"/>
                <w:szCs w:val="20"/>
              </w:rPr>
            </w:pPr>
          </w:p>
          <w:p w14:paraId="0E900CE8" w14:textId="539F5D31" w:rsidR="00AA4F74" w:rsidRPr="00932258" w:rsidRDefault="00AA4F74" w:rsidP="00AA4F74">
            <w:pPr>
              <w:spacing w:after="0" w:line="240" w:lineRule="auto"/>
              <w:rPr>
                <w:rFonts w:cs="Times New Roman"/>
                <w:color w:val="333333"/>
                <w:sz w:val="20"/>
                <w:szCs w:val="20"/>
              </w:rPr>
            </w:pPr>
          </w:p>
          <w:p w14:paraId="474BDD6C" w14:textId="77777777" w:rsidR="00AA4F74" w:rsidRPr="00932258" w:rsidRDefault="00AA4F74" w:rsidP="00302A9A">
            <w:pPr>
              <w:pStyle w:val="ListParagraph"/>
              <w:spacing w:after="0" w:line="240" w:lineRule="auto"/>
              <w:ind w:left="-12"/>
              <w:rPr>
                <w:rFonts w:ascii="Times New Roman" w:hAnsi="Times New Roman" w:cs="Times New Roman"/>
                <w:color w:val="333333"/>
                <w:sz w:val="20"/>
                <w:szCs w:val="20"/>
              </w:rPr>
            </w:pPr>
          </w:p>
          <w:p w14:paraId="447A5A77" w14:textId="77777777" w:rsidR="00AA4F74" w:rsidRPr="00932258" w:rsidRDefault="00AA4F74" w:rsidP="00302A9A">
            <w:pPr>
              <w:spacing w:after="0" w:line="240" w:lineRule="auto"/>
              <w:rPr>
                <w:rFonts w:cs="Times New Roman"/>
                <w:color w:val="333333"/>
                <w:sz w:val="20"/>
                <w:szCs w:val="20"/>
              </w:rPr>
            </w:pPr>
          </w:p>
          <w:p w14:paraId="24ED6617" w14:textId="77777777" w:rsidR="00AA4F74" w:rsidRPr="00932258" w:rsidRDefault="00AA4F74" w:rsidP="00302A9A">
            <w:pPr>
              <w:pStyle w:val="ListParagraph"/>
              <w:spacing w:after="0" w:line="240" w:lineRule="auto"/>
              <w:ind w:left="-12"/>
              <w:rPr>
                <w:rFonts w:ascii="Times New Roman" w:hAnsi="Times New Roman" w:cs="Times New Roman"/>
                <w:color w:val="333333"/>
                <w:sz w:val="20"/>
                <w:szCs w:val="20"/>
              </w:rPr>
            </w:pPr>
          </w:p>
        </w:tc>
        <w:tc>
          <w:tcPr>
            <w:tcW w:w="1620" w:type="dxa"/>
          </w:tcPr>
          <w:p w14:paraId="665D0B21" w14:textId="77777777" w:rsidR="00AA4F74" w:rsidRPr="00932258" w:rsidRDefault="008C3CC5" w:rsidP="008C3CC5">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i</w:t>
            </w:r>
            <w:r w:rsidR="00AA4F74" w:rsidRPr="00932258">
              <w:rPr>
                <w:rFonts w:ascii="Times New Roman" w:hAnsi="Times New Roman" w:cs="Times New Roman"/>
                <w:sz w:val="20"/>
                <w:szCs w:val="20"/>
                <w:lang w:val="en"/>
              </w:rPr>
              <w:t xml:space="preserve">n the </w:t>
            </w:r>
            <w:r w:rsidRPr="00932258">
              <w:rPr>
                <w:rFonts w:ascii="Times New Roman" w:hAnsi="Times New Roman" w:cs="Times New Roman"/>
                <w:sz w:val="20"/>
                <w:szCs w:val="20"/>
                <w:lang w:val="en"/>
              </w:rPr>
              <w:t>district councils and in the national council in all levels of decision making, while accompanying and assisting by the members of the council on one side and by the supporting body and the facilitator of the council on the other</w:t>
            </w:r>
          </w:p>
          <w:p w14:paraId="3ECE2533" w14:textId="0BB6295A" w:rsidR="00E45BC6" w:rsidRPr="00932258" w:rsidRDefault="00E45BC6" w:rsidP="008C3CC5">
            <w:pPr>
              <w:pStyle w:val="ListParagraph"/>
              <w:spacing w:after="0" w:line="240" w:lineRule="auto"/>
              <w:ind w:left="0"/>
              <w:rPr>
                <w:rFonts w:ascii="Times New Roman" w:hAnsi="Times New Roman" w:cs="Times New Roman"/>
                <w:sz w:val="20"/>
                <w:szCs w:val="20"/>
                <w:rtl/>
                <w:lang w:val="en"/>
              </w:rPr>
            </w:pPr>
          </w:p>
        </w:tc>
        <w:tc>
          <w:tcPr>
            <w:tcW w:w="1620" w:type="dxa"/>
          </w:tcPr>
          <w:p w14:paraId="0575EE52" w14:textId="23C70D60" w:rsidR="00AA4F74" w:rsidRPr="00932258" w:rsidRDefault="00AA4F74" w:rsidP="00302A9A">
            <w:pPr>
              <w:shd w:val="clear" w:color="auto" w:fill="FFFFFF"/>
              <w:spacing w:after="0" w:line="240" w:lineRule="auto"/>
              <w:textAlignment w:val="top"/>
              <w:rPr>
                <w:rFonts w:cs="Times New Roman"/>
                <w:color w:val="333333"/>
                <w:sz w:val="20"/>
                <w:szCs w:val="20"/>
                <w:lang w:val="en"/>
              </w:rPr>
            </w:pPr>
          </w:p>
        </w:tc>
        <w:tc>
          <w:tcPr>
            <w:tcW w:w="1532" w:type="dxa"/>
          </w:tcPr>
          <w:p w14:paraId="7A92937E" w14:textId="77777777" w:rsidR="00AA4F74" w:rsidRPr="00932258" w:rsidRDefault="00AA4F74" w:rsidP="00302A9A">
            <w:pPr>
              <w:spacing w:after="0" w:line="240" w:lineRule="auto"/>
              <w:ind w:left="-14"/>
              <w:rPr>
                <w:rFonts w:cs="Times New Roman"/>
                <w:sz w:val="20"/>
                <w:szCs w:val="20"/>
              </w:rPr>
            </w:pPr>
          </w:p>
          <w:p w14:paraId="4FF7C584" w14:textId="77777777" w:rsidR="00AA4F74" w:rsidRPr="00932258" w:rsidRDefault="00AA4F74" w:rsidP="00302A9A">
            <w:pPr>
              <w:spacing w:after="0" w:line="240" w:lineRule="auto"/>
              <w:ind w:left="-14"/>
              <w:rPr>
                <w:rFonts w:cs="Times New Roman"/>
                <w:sz w:val="20"/>
                <w:szCs w:val="20"/>
              </w:rPr>
            </w:pPr>
          </w:p>
          <w:p w14:paraId="0230A188" w14:textId="77777777" w:rsidR="00AA4F74" w:rsidRPr="00932258" w:rsidRDefault="00AA4F74" w:rsidP="00302A9A">
            <w:pPr>
              <w:spacing w:after="0" w:line="240" w:lineRule="auto"/>
              <w:ind w:left="-14"/>
              <w:rPr>
                <w:rFonts w:cs="Times New Roman"/>
                <w:sz w:val="20"/>
                <w:szCs w:val="20"/>
              </w:rPr>
            </w:pPr>
          </w:p>
          <w:p w14:paraId="1A6D7CDA" w14:textId="77777777" w:rsidR="00AA4F74" w:rsidRPr="00932258" w:rsidRDefault="00AA4F74" w:rsidP="00302A9A">
            <w:pPr>
              <w:spacing w:after="0" w:line="240" w:lineRule="auto"/>
              <w:ind w:left="-14"/>
              <w:rPr>
                <w:rFonts w:cs="Times New Roman"/>
                <w:sz w:val="20"/>
                <w:szCs w:val="20"/>
              </w:rPr>
            </w:pPr>
          </w:p>
          <w:p w14:paraId="50686B06" w14:textId="77777777" w:rsidR="00AA4F74" w:rsidRPr="00932258" w:rsidRDefault="00AA4F74" w:rsidP="00302A9A">
            <w:pPr>
              <w:spacing w:after="0" w:line="240" w:lineRule="auto"/>
              <w:ind w:left="-14"/>
              <w:rPr>
                <w:rFonts w:cs="Times New Roman"/>
                <w:sz w:val="20"/>
                <w:szCs w:val="20"/>
              </w:rPr>
            </w:pPr>
          </w:p>
          <w:p w14:paraId="09F4388F" w14:textId="77777777" w:rsidR="00AA4F74" w:rsidRPr="00932258" w:rsidRDefault="00AA4F74" w:rsidP="00302A9A">
            <w:pPr>
              <w:spacing w:after="0" w:line="240" w:lineRule="auto"/>
              <w:ind w:left="-14"/>
              <w:rPr>
                <w:rFonts w:cs="Times New Roman"/>
                <w:sz w:val="20"/>
                <w:szCs w:val="20"/>
              </w:rPr>
            </w:pPr>
          </w:p>
          <w:p w14:paraId="6C44EA7E" w14:textId="77777777" w:rsidR="00AA4F74" w:rsidRPr="00932258" w:rsidRDefault="00AA4F74" w:rsidP="00302A9A">
            <w:pPr>
              <w:spacing w:after="0" w:line="240" w:lineRule="auto"/>
              <w:ind w:left="-14"/>
              <w:rPr>
                <w:rFonts w:cs="Times New Roman"/>
                <w:sz w:val="20"/>
                <w:szCs w:val="20"/>
              </w:rPr>
            </w:pPr>
          </w:p>
          <w:p w14:paraId="28EB4C80" w14:textId="77777777" w:rsidR="00AA4F74" w:rsidRPr="00932258" w:rsidRDefault="00AA4F74" w:rsidP="00302A9A">
            <w:pPr>
              <w:spacing w:after="0" w:line="240" w:lineRule="auto"/>
              <w:ind w:left="-14"/>
              <w:rPr>
                <w:rFonts w:cs="Times New Roman"/>
                <w:sz w:val="20"/>
                <w:szCs w:val="20"/>
              </w:rPr>
            </w:pPr>
          </w:p>
          <w:p w14:paraId="37FB25AF" w14:textId="77777777" w:rsidR="00AA4F74" w:rsidRPr="00932258" w:rsidRDefault="00AA4F74" w:rsidP="008C3CC5">
            <w:pPr>
              <w:spacing w:after="0" w:line="240" w:lineRule="auto"/>
              <w:rPr>
                <w:rFonts w:cs="Times New Roman"/>
                <w:sz w:val="20"/>
                <w:szCs w:val="20"/>
              </w:rPr>
            </w:pPr>
          </w:p>
          <w:p w14:paraId="3F8A7DB4" w14:textId="77777777" w:rsidR="00AA4F74" w:rsidRPr="00932258" w:rsidRDefault="00AA4F74" w:rsidP="00302A9A">
            <w:pPr>
              <w:spacing w:after="0" w:line="240" w:lineRule="auto"/>
              <w:ind w:left="-14"/>
              <w:rPr>
                <w:rFonts w:cs="Times New Roman"/>
                <w:sz w:val="20"/>
                <w:szCs w:val="20"/>
              </w:rPr>
            </w:pPr>
          </w:p>
          <w:p w14:paraId="488B0218" w14:textId="77777777" w:rsidR="00AA4F74" w:rsidRPr="00932258" w:rsidRDefault="00AA4F74" w:rsidP="00302A9A">
            <w:pPr>
              <w:spacing w:after="0" w:line="240" w:lineRule="auto"/>
              <w:ind w:left="-14"/>
              <w:rPr>
                <w:rFonts w:cs="Times New Roman"/>
                <w:sz w:val="20"/>
                <w:szCs w:val="20"/>
              </w:rPr>
            </w:pPr>
          </w:p>
          <w:p w14:paraId="75C88E8E" w14:textId="77777777" w:rsidR="00AA4F74" w:rsidRPr="00932258" w:rsidRDefault="00AA4F74" w:rsidP="00302A9A">
            <w:pPr>
              <w:spacing w:after="0" w:line="240" w:lineRule="auto"/>
              <w:ind w:left="-14"/>
              <w:rPr>
                <w:rFonts w:cs="Times New Roman"/>
                <w:sz w:val="20"/>
                <w:szCs w:val="20"/>
              </w:rPr>
            </w:pPr>
          </w:p>
          <w:p w14:paraId="0B427707" w14:textId="77777777" w:rsidR="00AA4F74" w:rsidRPr="00932258" w:rsidRDefault="00AA4F74" w:rsidP="00302A9A">
            <w:pPr>
              <w:spacing w:after="0" w:line="240" w:lineRule="auto"/>
              <w:ind w:left="-14"/>
              <w:rPr>
                <w:rFonts w:cs="Times New Roman"/>
                <w:sz w:val="20"/>
                <w:szCs w:val="20"/>
              </w:rPr>
            </w:pPr>
          </w:p>
          <w:p w14:paraId="2A0172BA" w14:textId="77777777" w:rsidR="00AA4F74" w:rsidRPr="00932258" w:rsidRDefault="00AA4F74" w:rsidP="00302A9A">
            <w:pPr>
              <w:spacing w:after="0" w:line="240" w:lineRule="auto"/>
              <w:ind w:left="-14"/>
              <w:rPr>
                <w:rFonts w:cs="Times New Roman"/>
                <w:sz w:val="20"/>
                <w:szCs w:val="20"/>
              </w:rPr>
            </w:pPr>
          </w:p>
          <w:p w14:paraId="18C9F59A" w14:textId="0FDCF075" w:rsidR="00AA4F74" w:rsidRPr="00932258" w:rsidRDefault="00AA4F74" w:rsidP="00302A9A">
            <w:pPr>
              <w:spacing w:after="0" w:line="240" w:lineRule="auto"/>
              <w:ind w:left="-14"/>
              <w:rPr>
                <w:rFonts w:cs="Times New Roman"/>
                <w:sz w:val="20"/>
                <w:szCs w:val="20"/>
              </w:rPr>
            </w:pPr>
          </w:p>
        </w:tc>
      </w:tr>
      <w:tr w:rsidR="008C3CC5" w:rsidRPr="00932258" w14:paraId="6302F41F" w14:textId="77777777" w:rsidTr="00302A9A">
        <w:tc>
          <w:tcPr>
            <w:tcW w:w="1530" w:type="dxa"/>
          </w:tcPr>
          <w:p w14:paraId="38D3A7FD" w14:textId="658A2DF6" w:rsidR="008C3CC5" w:rsidRPr="00932258" w:rsidRDefault="002B750C" w:rsidP="008C3CC5">
            <w:pPr>
              <w:shd w:val="clear" w:color="auto" w:fill="FFFFFF"/>
              <w:spacing w:after="0" w:line="240" w:lineRule="auto"/>
              <w:textAlignment w:val="top"/>
              <w:rPr>
                <w:rFonts w:cs="Times New Roman"/>
                <w:color w:val="333333"/>
                <w:sz w:val="20"/>
                <w:szCs w:val="20"/>
                <w:lang w:val="en"/>
              </w:rPr>
            </w:pPr>
            <w:r>
              <w:rPr>
                <w:rFonts w:cs="Times New Roman"/>
                <w:color w:val="333333"/>
                <w:sz w:val="20"/>
                <w:szCs w:val="20"/>
                <w:lang w:val="en"/>
              </w:rPr>
              <w:t xml:space="preserve">Internet </w:t>
            </w:r>
            <w:r w:rsidR="008C3CC5" w:rsidRPr="00932258">
              <w:rPr>
                <w:rFonts w:cs="Times New Roman"/>
                <w:color w:val="333333"/>
                <w:sz w:val="20"/>
                <w:szCs w:val="20"/>
                <w:lang w:val="en"/>
              </w:rPr>
              <w:t>Lead</w:t>
            </w:r>
            <w:r>
              <w:rPr>
                <w:rFonts w:cs="Times New Roman"/>
                <w:color w:val="333333"/>
                <w:sz w:val="20"/>
                <w:szCs w:val="20"/>
                <w:lang w:val="en"/>
              </w:rPr>
              <w:t>ership</w:t>
            </w:r>
            <w:r w:rsidR="008C3CC5" w:rsidRPr="00932258">
              <w:rPr>
                <w:rFonts w:cs="Times New Roman"/>
                <w:color w:val="333333"/>
                <w:sz w:val="20"/>
                <w:szCs w:val="20"/>
                <w:lang w:val="en"/>
              </w:rPr>
              <w:t xml:space="preserve"> – </w:t>
            </w:r>
            <w:r w:rsidR="009323FE" w:rsidRPr="00932258">
              <w:rPr>
                <w:rFonts w:cs="Times New Roman"/>
                <w:color w:val="333333"/>
                <w:sz w:val="20"/>
                <w:szCs w:val="20"/>
                <w:lang w:val="en"/>
              </w:rPr>
              <w:t>d</w:t>
            </w:r>
            <w:r w:rsidR="008C3CC5" w:rsidRPr="00932258">
              <w:rPr>
                <w:rFonts w:cs="Times New Roman"/>
                <w:color w:val="333333"/>
                <w:sz w:val="20"/>
                <w:szCs w:val="20"/>
                <w:lang w:val="en"/>
              </w:rPr>
              <w:t xml:space="preserve">evelopment of young leadership to promote best conduct on the internet </w:t>
            </w:r>
          </w:p>
          <w:p w14:paraId="52380776" w14:textId="087314EF" w:rsidR="00302A9A" w:rsidRPr="00932258" w:rsidRDefault="00302A9A" w:rsidP="008C3CC5">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9</w:t>
            </w:r>
            <w:r w:rsidRPr="00932258">
              <w:rPr>
                <w:rFonts w:cs="Times New Roman"/>
                <w:color w:val="333333"/>
                <w:sz w:val="20"/>
                <w:szCs w:val="20"/>
                <w:vertAlign w:val="superscript"/>
                <w:lang w:val="en"/>
              </w:rPr>
              <w:t>th</w:t>
            </w:r>
            <w:r w:rsidRPr="00932258">
              <w:rPr>
                <w:rFonts w:cs="Times New Roman"/>
                <w:color w:val="333333"/>
                <w:sz w:val="20"/>
                <w:szCs w:val="20"/>
                <w:lang w:val="en"/>
              </w:rPr>
              <w:t>–12</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grades </w:t>
            </w:r>
          </w:p>
          <w:p w14:paraId="7C70822B"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1336534D"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2A869157"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3606416F"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5AB00D9B"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32D67E08"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48532AE9"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1658A64F"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3C2D85ED"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404555F0"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4990C447"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505131BC"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22F732CA"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1FFB5CAB"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7F6C2550"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263DE086"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2CFBA607"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7075D30D"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5DEAE9CF"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015A309E"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51BFC03D"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37760761" w14:textId="77777777" w:rsidR="008C3CC5" w:rsidRPr="00932258" w:rsidRDefault="008C3CC5" w:rsidP="00302A9A">
            <w:pPr>
              <w:shd w:val="clear" w:color="auto" w:fill="FFFFFF"/>
              <w:spacing w:after="0" w:line="240" w:lineRule="auto"/>
              <w:textAlignment w:val="top"/>
              <w:rPr>
                <w:rFonts w:cs="Times New Roman"/>
                <w:color w:val="333333"/>
                <w:sz w:val="20"/>
                <w:szCs w:val="20"/>
                <w:lang w:val="en"/>
              </w:rPr>
            </w:pPr>
          </w:p>
          <w:p w14:paraId="5B4A5567" w14:textId="443EC771" w:rsidR="008C3CC5" w:rsidRPr="00932258" w:rsidRDefault="008C3CC5" w:rsidP="00302A9A">
            <w:pPr>
              <w:shd w:val="clear" w:color="auto" w:fill="FFFFFF"/>
              <w:spacing w:after="0" w:line="240" w:lineRule="auto"/>
              <w:textAlignment w:val="top"/>
              <w:rPr>
                <w:rFonts w:cs="Times New Roman"/>
                <w:color w:val="333333"/>
                <w:sz w:val="20"/>
                <w:szCs w:val="20"/>
                <w:lang w:val="en"/>
              </w:rPr>
            </w:pPr>
          </w:p>
        </w:tc>
        <w:tc>
          <w:tcPr>
            <w:tcW w:w="1980" w:type="dxa"/>
          </w:tcPr>
          <w:p w14:paraId="478F1685" w14:textId="7F58ED0B" w:rsidR="008C3CC5" w:rsidRPr="00932258" w:rsidRDefault="008C3CC5" w:rsidP="008C3CC5">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rPr>
              <w:t xml:space="preserve">1. </w:t>
            </w:r>
            <w:r w:rsidRPr="00932258">
              <w:rPr>
                <w:rFonts w:cs="Times New Roman"/>
                <w:color w:val="333333"/>
                <w:sz w:val="20"/>
                <w:szCs w:val="20"/>
                <w:lang w:val="en"/>
              </w:rPr>
              <w:t xml:space="preserve">Development of a group of young leadership to promote best conduct on the internet </w:t>
            </w:r>
          </w:p>
          <w:p w14:paraId="73E297AF" w14:textId="118AB217" w:rsidR="008C3CC5" w:rsidRPr="00932258" w:rsidRDefault="008C3CC5" w:rsidP="00302A9A">
            <w:pPr>
              <w:spacing w:after="0" w:line="240" w:lineRule="auto"/>
              <w:rPr>
                <w:rFonts w:cs="Times New Roman"/>
                <w:color w:val="333333"/>
                <w:sz w:val="20"/>
                <w:szCs w:val="20"/>
                <w:lang w:val="en"/>
              </w:rPr>
            </w:pPr>
            <w:r w:rsidRPr="00932258">
              <w:rPr>
                <w:rFonts w:cs="Times New Roman"/>
                <w:color w:val="333333"/>
                <w:sz w:val="20"/>
                <w:szCs w:val="20"/>
                <w:lang w:val="en"/>
              </w:rPr>
              <w:t>2. Training and information in the field of safe surfing on the internet</w:t>
            </w:r>
          </w:p>
          <w:p w14:paraId="05F65397" w14:textId="0B9905A8" w:rsidR="008C3CC5" w:rsidRPr="00932258" w:rsidRDefault="008C3CC5" w:rsidP="008C3CC5">
            <w:pPr>
              <w:spacing w:after="0" w:line="240" w:lineRule="auto"/>
              <w:rPr>
                <w:rFonts w:cs="Times New Roman"/>
                <w:color w:val="333333"/>
                <w:sz w:val="20"/>
                <w:szCs w:val="20"/>
                <w:lang w:val="en"/>
              </w:rPr>
            </w:pPr>
            <w:r w:rsidRPr="00932258">
              <w:rPr>
                <w:rFonts w:cs="Times New Roman"/>
                <w:color w:val="333333"/>
                <w:sz w:val="20"/>
                <w:szCs w:val="20"/>
                <w:lang w:val="en"/>
              </w:rPr>
              <w:t>3. Encouraging action and promoting educational social initiatives in the field among various audiences</w:t>
            </w:r>
          </w:p>
          <w:p w14:paraId="4DBB411C" w14:textId="3D5EAB68" w:rsidR="008C3CC5" w:rsidRPr="00932258" w:rsidRDefault="008C3CC5" w:rsidP="00302A9A">
            <w:pPr>
              <w:spacing w:after="0" w:line="240" w:lineRule="auto"/>
              <w:rPr>
                <w:rFonts w:cs="Times New Roman"/>
                <w:color w:val="333333"/>
                <w:sz w:val="20"/>
                <w:szCs w:val="20"/>
                <w:lang w:val="en"/>
              </w:rPr>
            </w:pPr>
          </w:p>
        </w:tc>
        <w:tc>
          <w:tcPr>
            <w:tcW w:w="1620" w:type="dxa"/>
          </w:tcPr>
          <w:p w14:paraId="329D2D16" w14:textId="49A29EBA" w:rsidR="008C3CC5" w:rsidRPr="00932258" w:rsidRDefault="008C3CC5" w:rsidP="008C3CC5">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1. 10</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w:t>
            </w:r>
            <w:r w:rsidR="00302A9A" w:rsidRPr="00932258">
              <w:rPr>
                <w:rFonts w:ascii="Times New Roman" w:hAnsi="Times New Roman" w:cs="Times New Roman"/>
                <w:sz w:val="20"/>
                <w:szCs w:val="20"/>
                <w:lang w:val="en"/>
              </w:rPr>
              <w:t>gr</w:t>
            </w:r>
            <w:r w:rsidRPr="00932258">
              <w:rPr>
                <w:rFonts w:ascii="Times New Roman" w:hAnsi="Times New Roman" w:cs="Times New Roman"/>
                <w:sz w:val="20"/>
                <w:szCs w:val="20"/>
                <w:lang w:val="en"/>
              </w:rPr>
              <w:t>ade: Best conduct and preventing harm on the internet. Forming the group, training, giving information</w:t>
            </w:r>
          </w:p>
          <w:p w14:paraId="7F58B73C" w14:textId="77777777" w:rsidR="00302A9A" w:rsidRPr="00932258" w:rsidRDefault="00302A9A" w:rsidP="008C3CC5">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2. 11</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Promoting social initiatives in school and on the internet</w:t>
            </w:r>
          </w:p>
          <w:p w14:paraId="23BDB035" w14:textId="77BCA385" w:rsidR="00302A9A" w:rsidRPr="00932258" w:rsidRDefault="00302A9A" w:rsidP="008C3CC5">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3. 12</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Leading social initiatives at the national level </w:t>
            </w:r>
          </w:p>
        </w:tc>
        <w:tc>
          <w:tcPr>
            <w:tcW w:w="1620" w:type="dxa"/>
          </w:tcPr>
          <w:p w14:paraId="00C4399E" w14:textId="77777777" w:rsidR="00302A9A" w:rsidRPr="00932258" w:rsidRDefault="00302A9A" w:rsidP="00302A9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Increasing the awareness of safe conduct on the internet</w:t>
            </w:r>
          </w:p>
          <w:p w14:paraId="3F1D9D59" w14:textId="07FFF0C4" w:rsidR="00302A9A" w:rsidRPr="00932258" w:rsidRDefault="00302A9A" w:rsidP="00302A9A">
            <w:pPr>
              <w:shd w:val="clear" w:color="auto" w:fill="FFFFFF"/>
              <w:spacing w:after="0" w:line="240" w:lineRule="auto"/>
              <w:textAlignment w:val="top"/>
              <w:rPr>
                <w:rFonts w:cs="Times New Roman"/>
                <w:color w:val="333333"/>
                <w:sz w:val="20"/>
                <w:szCs w:val="20"/>
                <w:lang w:val="en"/>
              </w:rPr>
            </w:pPr>
          </w:p>
        </w:tc>
        <w:tc>
          <w:tcPr>
            <w:tcW w:w="1532" w:type="dxa"/>
          </w:tcPr>
          <w:p w14:paraId="3B20D09F" w14:textId="72E3390F" w:rsidR="00302A9A" w:rsidRPr="00932258" w:rsidRDefault="00302A9A" w:rsidP="00900A96">
            <w:pPr>
              <w:spacing w:after="0" w:line="240" w:lineRule="auto"/>
              <w:ind w:left="-14"/>
              <w:rPr>
                <w:rFonts w:cs="Times New Roman"/>
                <w:sz w:val="20"/>
                <w:szCs w:val="20"/>
              </w:rPr>
            </w:pPr>
            <w:r w:rsidRPr="00932258">
              <w:rPr>
                <w:rFonts w:cs="Times New Roman"/>
                <w:sz w:val="20"/>
                <w:szCs w:val="20"/>
              </w:rPr>
              <w:t xml:space="preserve">1. </w:t>
            </w:r>
            <w:r w:rsidR="00900A96" w:rsidRPr="00932258">
              <w:rPr>
                <w:rFonts w:cs="Times New Roman"/>
                <w:sz w:val="20"/>
                <w:szCs w:val="20"/>
              </w:rPr>
              <w:t xml:space="preserve">A shared </w:t>
            </w:r>
            <w:r w:rsidRPr="00932258">
              <w:rPr>
                <w:rFonts w:cs="Times New Roman"/>
                <w:sz w:val="20"/>
                <w:szCs w:val="20"/>
              </w:rPr>
              <w:t xml:space="preserve">program </w:t>
            </w:r>
            <w:r w:rsidR="00900A96" w:rsidRPr="00932258">
              <w:rPr>
                <w:rFonts w:cs="Times New Roman"/>
                <w:sz w:val="20"/>
                <w:szCs w:val="20"/>
              </w:rPr>
              <w:t>of</w:t>
            </w:r>
            <w:r w:rsidR="005148F8" w:rsidRPr="00932258">
              <w:rPr>
                <w:rFonts w:cs="Times New Roman" w:hint="cs"/>
                <w:sz w:val="20"/>
                <w:szCs w:val="20"/>
                <w:rtl/>
              </w:rPr>
              <w:t xml:space="preserve"> </w:t>
            </w:r>
            <w:r w:rsidR="005148F8" w:rsidRPr="00932258">
              <w:rPr>
                <w:rFonts w:cs="Times New Roman"/>
                <w:sz w:val="20"/>
                <w:szCs w:val="20"/>
              </w:rPr>
              <w:t>the Psychological Advising Service</w:t>
            </w:r>
            <w:r w:rsidR="00900A96" w:rsidRPr="00932258">
              <w:rPr>
                <w:rFonts w:cs="Times New Roman"/>
                <w:sz w:val="20"/>
                <w:szCs w:val="20"/>
              </w:rPr>
              <w:t>, S</w:t>
            </w:r>
            <w:r w:rsidRPr="00932258">
              <w:rPr>
                <w:rFonts w:cs="Times New Roman"/>
                <w:sz w:val="20"/>
                <w:szCs w:val="20"/>
              </w:rPr>
              <w:t xml:space="preserve">ociety and </w:t>
            </w:r>
            <w:r w:rsidR="00900A96" w:rsidRPr="00932258">
              <w:rPr>
                <w:rFonts w:cs="Times New Roman"/>
                <w:sz w:val="20"/>
                <w:szCs w:val="20"/>
              </w:rPr>
              <w:t>Y</w:t>
            </w:r>
            <w:r w:rsidRPr="00932258">
              <w:rPr>
                <w:rFonts w:cs="Times New Roman"/>
                <w:sz w:val="20"/>
                <w:szCs w:val="20"/>
              </w:rPr>
              <w:t xml:space="preserve">outh </w:t>
            </w:r>
            <w:r w:rsidR="00900A96" w:rsidRPr="00932258">
              <w:rPr>
                <w:rFonts w:cs="Times New Roman"/>
                <w:sz w:val="20"/>
                <w:szCs w:val="20"/>
              </w:rPr>
              <w:t xml:space="preserve">Authority, </w:t>
            </w:r>
            <w:r w:rsidRPr="00932258">
              <w:rPr>
                <w:rFonts w:cs="Times New Roman"/>
                <w:sz w:val="20"/>
                <w:szCs w:val="20"/>
              </w:rPr>
              <w:t>and the Authority for</w:t>
            </w:r>
            <w:r w:rsidR="00900A96" w:rsidRPr="00932258">
              <w:rPr>
                <w:rFonts w:cs="Times New Roman"/>
                <w:sz w:val="20"/>
                <w:szCs w:val="20"/>
              </w:rPr>
              <w:t xml:space="preserve"> IT </w:t>
            </w:r>
            <w:r w:rsidRPr="00932258">
              <w:rPr>
                <w:rFonts w:cs="Times New Roman"/>
                <w:sz w:val="20"/>
                <w:szCs w:val="20"/>
              </w:rPr>
              <w:t>and Technology</w:t>
            </w:r>
          </w:p>
          <w:p w14:paraId="1CB474FC" w14:textId="4D7050BA" w:rsidR="00302A9A" w:rsidRPr="00932258" w:rsidRDefault="00302A9A" w:rsidP="00302A9A">
            <w:pPr>
              <w:spacing w:after="0" w:line="240" w:lineRule="auto"/>
              <w:ind w:left="-14"/>
              <w:rPr>
                <w:rFonts w:cs="Times New Roman"/>
                <w:sz w:val="20"/>
                <w:szCs w:val="20"/>
              </w:rPr>
            </w:pPr>
            <w:r w:rsidRPr="00932258">
              <w:rPr>
                <w:rFonts w:cs="Times New Roman"/>
                <w:sz w:val="20"/>
                <w:szCs w:val="20"/>
              </w:rPr>
              <w:t xml:space="preserve">2. In the aims of the training, it appears the building and operation of initiative and of a project, but in a variety of activities that support the aim.  Activities geared toward the process of developing an initiative that is required as an output for the program does not appear. </w:t>
            </w:r>
          </w:p>
          <w:p w14:paraId="6E2A2CBB" w14:textId="7D9D4ED3" w:rsidR="008C3CC5" w:rsidRPr="00932258" w:rsidRDefault="00302A9A" w:rsidP="00302A9A">
            <w:pPr>
              <w:spacing w:after="0" w:line="240" w:lineRule="auto"/>
              <w:ind w:left="-14"/>
              <w:rPr>
                <w:rFonts w:cs="Times New Roman"/>
                <w:sz w:val="20"/>
                <w:szCs w:val="20"/>
                <w:highlight w:val="yellow"/>
              </w:rPr>
            </w:pPr>
            <w:r w:rsidRPr="00932258">
              <w:rPr>
                <w:rFonts w:cs="Times New Roman"/>
                <w:sz w:val="20"/>
                <w:szCs w:val="20"/>
              </w:rPr>
              <w:t xml:space="preserve">3. Recognized as a </w:t>
            </w:r>
            <w:r w:rsidR="009323FE" w:rsidRPr="00932258">
              <w:rPr>
                <w:rFonts w:cs="Times New Roman"/>
                <w:sz w:val="20"/>
                <w:szCs w:val="20"/>
              </w:rPr>
              <w:t>p</w:t>
            </w:r>
            <w:r w:rsidRPr="00932258">
              <w:rPr>
                <w:rFonts w:cs="Times New Roman"/>
                <w:sz w:val="20"/>
                <w:szCs w:val="20"/>
              </w:rPr>
              <w:t xml:space="preserve">ersonal </w:t>
            </w:r>
            <w:r w:rsidR="009323FE" w:rsidRPr="00932258">
              <w:rPr>
                <w:rFonts w:cs="Times New Roman"/>
                <w:sz w:val="20"/>
                <w:szCs w:val="20"/>
              </w:rPr>
              <w:t>c</w:t>
            </w:r>
            <w:r w:rsidR="00685F67" w:rsidRPr="00932258">
              <w:rPr>
                <w:rFonts w:cs="Times New Roman"/>
                <w:sz w:val="20"/>
                <w:szCs w:val="20"/>
              </w:rPr>
              <w:t xml:space="preserve">ommitment </w:t>
            </w:r>
          </w:p>
        </w:tc>
      </w:tr>
    </w:tbl>
    <w:p w14:paraId="6D202BB8" w14:textId="700B1EFE" w:rsidR="00BB0496" w:rsidRPr="00932258" w:rsidRDefault="00BB0496" w:rsidP="008835BC">
      <w:pPr>
        <w:shd w:val="clear" w:color="auto" w:fill="FFFFFF"/>
        <w:spacing w:after="0" w:line="240" w:lineRule="auto"/>
        <w:textAlignment w:val="top"/>
        <w:rPr>
          <w:sz w:val="20"/>
          <w:szCs w:val="20"/>
        </w:rPr>
      </w:pPr>
    </w:p>
    <w:p w14:paraId="75B0EE02" w14:textId="4D3AB96C" w:rsidR="00EA411F" w:rsidRPr="00932258" w:rsidRDefault="00EA411F" w:rsidP="008835BC">
      <w:pPr>
        <w:shd w:val="clear" w:color="auto" w:fill="FFFFFF"/>
        <w:spacing w:after="0" w:line="240" w:lineRule="auto"/>
        <w:textAlignment w:val="top"/>
        <w:rPr>
          <w:sz w:val="20"/>
          <w:szCs w:val="20"/>
        </w:rPr>
      </w:pPr>
    </w:p>
    <w:p w14:paraId="60E8311C" w14:textId="46B0E6F3" w:rsidR="005148F8" w:rsidRPr="00932258" w:rsidRDefault="005148F8" w:rsidP="008835BC">
      <w:pPr>
        <w:shd w:val="clear" w:color="auto" w:fill="FFFFFF"/>
        <w:spacing w:after="0" w:line="240" w:lineRule="auto"/>
        <w:textAlignment w:val="top"/>
        <w:rPr>
          <w:sz w:val="20"/>
          <w:szCs w:val="20"/>
        </w:rPr>
      </w:pPr>
    </w:p>
    <w:p w14:paraId="0B98C1B6" w14:textId="77777777" w:rsidR="005148F8" w:rsidRPr="00932258" w:rsidRDefault="005148F8"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D802CB" w:rsidRPr="00932258" w14:paraId="7C6B6DCF" w14:textId="77777777" w:rsidTr="0034068C">
        <w:tc>
          <w:tcPr>
            <w:tcW w:w="1530" w:type="dxa"/>
          </w:tcPr>
          <w:p w14:paraId="199AD7D3" w14:textId="53EDB575" w:rsidR="00D802CB" w:rsidRPr="00932258" w:rsidRDefault="00D802CB" w:rsidP="0034068C">
            <w:pPr>
              <w:spacing w:after="0" w:line="240" w:lineRule="auto"/>
              <w:rPr>
                <w:b/>
                <w:bCs/>
                <w:sz w:val="20"/>
                <w:szCs w:val="20"/>
              </w:rPr>
            </w:pPr>
            <w:r w:rsidRPr="00932258">
              <w:rPr>
                <w:b/>
                <w:bCs/>
                <w:sz w:val="20"/>
                <w:szCs w:val="20"/>
              </w:rPr>
              <w:lastRenderedPageBreak/>
              <w:t xml:space="preserve">Name of </w:t>
            </w:r>
            <w:r w:rsidR="009323FE" w:rsidRPr="00932258">
              <w:rPr>
                <w:b/>
                <w:bCs/>
                <w:sz w:val="20"/>
                <w:szCs w:val="20"/>
              </w:rPr>
              <w:t>P</w:t>
            </w:r>
            <w:r w:rsidRPr="00932258">
              <w:rPr>
                <w:b/>
                <w:bCs/>
                <w:sz w:val="20"/>
                <w:szCs w:val="20"/>
              </w:rPr>
              <w:t>rogram</w:t>
            </w:r>
          </w:p>
        </w:tc>
        <w:tc>
          <w:tcPr>
            <w:tcW w:w="1980" w:type="dxa"/>
          </w:tcPr>
          <w:p w14:paraId="645683E8" w14:textId="77777777" w:rsidR="00D802CB" w:rsidRPr="00932258" w:rsidRDefault="00D802CB" w:rsidP="0034068C">
            <w:pPr>
              <w:spacing w:after="0" w:line="240" w:lineRule="auto"/>
              <w:rPr>
                <w:sz w:val="20"/>
                <w:szCs w:val="20"/>
              </w:rPr>
            </w:pPr>
            <w:r w:rsidRPr="00932258">
              <w:rPr>
                <w:b/>
                <w:bCs/>
                <w:sz w:val="20"/>
                <w:szCs w:val="20"/>
              </w:rPr>
              <w:t>Aims</w:t>
            </w:r>
          </w:p>
        </w:tc>
        <w:tc>
          <w:tcPr>
            <w:tcW w:w="1620" w:type="dxa"/>
          </w:tcPr>
          <w:p w14:paraId="660F3558" w14:textId="77777777" w:rsidR="00D802CB" w:rsidRPr="00932258" w:rsidRDefault="00D802CB" w:rsidP="0034068C">
            <w:pPr>
              <w:spacing w:after="0" w:line="240" w:lineRule="auto"/>
              <w:rPr>
                <w:sz w:val="20"/>
                <w:szCs w:val="20"/>
              </w:rPr>
            </w:pPr>
            <w:r w:rsidRPr="00932258">
              <w:rPr>
                <w:b/>
                <w:bCs/>
                <w:sz w:val="20"/>
                <w:szCs w:val="20"/>
              </w:rPr>
              <w:t>Stages of the Program</w:t>
            </w:r>
          </w:p>
        </w:tc>
        <w:tc>
          <w:tcPr>
            <w:tcW w:w="1620" w:type="dxa"/>
          </w:tcPr>
          <w:p w14:paraId="707E578B" w14:textId="77777777" w:rsidR="00D802CB" w:rsidRPr="00932258" w:rsidRDefault="00D802CB" w:rsidP="0034068C">
            <w:pPr>
              <w:spacing w:after="0" w:line="240" w:lineRule="auto"/>
              <w:rPr>
                <w:sz w:val="20"/>
                <w:szCs w:val="20"/>
              </w:rPr>
            </w:pPr>
            <w:r w:rsidRPr="00932258">
              <w:rPr>
                <w:b/>
                <w:bCs/>
                <w:sz w:val="20"/>
                <w:szCs w:val="20"/>
              </w:rPr>
              <w:t>Outputs</w:t>
            </w:r>
          </w:p>
        </w:tc>
        <w:tc>
          <w:tcPr>
            <w:tcW w:w="1532" w:type="dxa"/>
          </w:tcPr>
          <w:p w14:paraId="39F162E3" w14:textId="77777777" w:rsidR="00D802CB" w:rsidRPr="00932258" w:rsidRDefault="00D802CB" w:rsidP="0034068C">
            <w:pPr>
              <w:spacing w:after="0" w:line="240" w:lineRule="auto"/>
              <w:rPr>
                <w:sz w:val="20"/>
                <w:szCs w:val="20"/>
              </w:rPr>
            </w:pPr>
            <w:r w:rsidRPr="00932258">
              <w:rPr>
                <w:b/>
                <w:bCs/>
                <w:sz w:val="20"/>
                <w:szCs w:val="20"/>
              </w:rPr>
              <w:t>Comments</w:t>
            </w:r>
          </w:p>
        </w:tc>
      </w:tr>
      <w:tr w:rsidR="00D802CB" w:rsidRPr="00932258" w14:paraId="3B494015" w14:textId="77777777" w:rsidTr="0034068C">
        <w:tc>
          <w:tcPr>
            <w:tcW w:w="1530" w:type="dxa"/>
          </w:tcPr>
          <w:p w14:paraId="4060AC1D" w14:textId="01CFBF7C" w:rsidR="00D802CB" w:rsidRPr="00932258" w:rsidRDefault="00D802CB"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Young Ambassadors on the Internet – </w:t>
            </w:r>
            <w:r w:rsidR="005148F8" w:rsidRPr="00932258">
              <w:rPr>
                <w:rFonts w:cs="Times New Roman"/>
                <w:color w:val="333333"/>
                <w:sz w:val="20"/>
                <w:szCs w:val="20"/>
                <w:lang w:val="en"/>
              </w:rPr>
              <w:t>p</w:t>
            </w:r>
            <w:r w:rsidRPr="00932258">
              <w:rPr>
                <w:rFonts w:cs="Times New Roman"/>
                <w:color w:val="333333"/>
                <w:sz w:val="20"/>
                <w:szCs w:val="20"/>
                <w:lang w:val="en"/>
              </w:rPr>
              <w:t xml:space="preserve">ublic </w:t>
            </w:r>
            <w:r w:rsidR="005148F8" w:rsidRPr="00932258">
              <w:rPr>
                <w:rFonts w:cs="Times New Roman"/>
                <w:color w:val="333333"/>
                <w:sz w:val="20"/>
                <w:szCs w:val="20"/>
                <w:lang w:val="en"/>
              </w:rPr>
              <w:t>d</w:t>
            </w:r>
            <w:r w:rsidRPr="00932258">
              <w:rPr>
                <w:rFonts w:cs="Times New Roman"/>
                <w:color w:val="333333"/>
                <w:sz w:val="20"/>
                <w:szCs w:val="20"/>
                <w:lang w:val="en"/>
              </w:rPr>
              <w:t xml:space="preserve">igital </w:t>
            </w:r>
            <w:r w:rsidR="009323FE" w:rsidRPr="00932258">
              <w:rPr>
                <w:rFonts w:cs="Times New Roman"/>
                <w:color w:val="333333"/>
                <w:sz w:val="20"/>
                <w:szCs w:val="20"/>
                <w:lang w:val="en"/>
              </w:rPr>
              <w:t>d</w:t>
            </w:r>
            <w:r w:rsidRPr="00932258">
              <w:rPr>
                <w:rFonts w:cs="Times New Roman"/>
                <w:color w:val="333333"/>
                <w:sz w:val="20"/>
                <w:szCs w:val="20"/>
                <w:lang w:val="en"/>
              </w:rPr>
              <w:t xml:space="preserve">iplomacy for </w:t>
            </w:r>
            <w:r w:rsidR="009323FE" w:rsidRPr="00932258">
              <w:rPr>
                <w:rFonts w:cs="Times New Roman"/>
                <w:color w:val="333333"/>
                <w:sz w:val="20"/>
                <w:szCs w:val="20"/>
                <w:lang w:val="en"/>
              </w:rPr>
              <w:t>y</w:t>
            </w:r>
            <w:r w:rsidRPr="00932258">
              <w:rPr>
                <w:rFonts w:cs="Times New Roman"/>
                <w:color w:val="333333"/>
                <w:sz w:val="20"/>
                <w:szCs w:val="20"/>
                <w:lang w:val="en"/>
              </w:rPr>
              <w:t>outh</w:t>
            </w:r>
          </w:p>
        </w:tc>
        <w:tc>
          <w:tcPr>
            <w:tcW w:w="1980" w:type="dxa"/>
          </w:tcPr>
          <w:p w14:paraId="2ECFF480" w14:textId="28974EEA" w:rsidR="00D802CB" w:rsidRPr="00932258" w:rsidRDefault="00D802CB" w:rsidP="00D802CB">
            <w:pPr>
              <w:spacing w:after="0" w:line="240" w:lineRule="auto"/>
              <w:rPr>
                <w:rFonts w:cs="Times New Roman"/>
                <w:color w:val="333333"/>
                <w:sz w:val="20"/>
                <w:szCs w:val="20"/>
              </w:rPr>
            </w:pPr>
            <w:r w:rsidRPr="00932258">
              <w:rPr>
                <w:rFonts w:cs="Times New Roman"/>
                <w:color w:val="333333"/>
                <w:sz w:val="20"/>
                <w:szCs w:val="20"/>
              </w:rPr>
              <w:t>1. Instilling skills to promote social information initiatives</w:t>
            </w:r>
          </w:p>
          <w:p w14:paraId="61D62339" w14:textId="1AF94B3C" w:rsidR="00D802CB" w:rsidRPr="00932258" w:rsidRDefault="00D802CB" w:rsidP="00D802CB">
            <w:pPr>
              <w:spacing w:after="0" w:line="240" w:lineRule="auto"/>
              <w:rPr>
                <w:rFonts w:cs="Times New Roman"/>
                <w:color w:val="333333"/>
                <w:sz w:val="20"/>
                <w:szCs w:val="20"/>
              </w:rPr>
            </w:pPr>
            <w:r w:rsidRPr="00932258">
              <w:rPr>
                <w:rFonts w:cs="Times New Roman"/>
                <w:color w:val="333333"/>
                <w:sz w:val="20"/>
                <w:szCs w:val="20"/>
              </w:rPr>
              <w:t>2. Development of young leaders, who contribute and work to advance positive information about the State of Israel</w:t>
            </w:r>
          </w:p>
          <w:p w14:paraId="68C80C5E" w14:textId="1E5F4245" w:rsidR="00D802CB" w:rsidRPr="00932258" w:rsidRDefault="00D802CB" w:rsidP="00D802CB">
            <w:pPr>
              <w:spacing w:after="0" w:line="240" w:lineRule="auto"/>
              <w:rPr>
                <w:rFonts w:cs="Times New Roman"/>
                <w:color w:val="333333"/>
                <w:sz w:val="20"/>
                <w:szCs w:val="20"/>
              </w:rPr>
            </w:pPr>
            <w:r w:rsidRPr="00932258">
              <w:rPr>
                <w:rFonts w:cs="Times New Roman"/>
                <w:color w:val="333333"/>
                <w:sz w:val="20"/>
                <w:szCs w:val="20"/>
              </w:rPr>
              <w:t xml:space="preserve">3. Building international cooperation with youth in the </w:t>
            </w:r>
            <w:r w:rsidR="009323FE" w:rsidRPr="00932258">
              <w:rPr>
                <w:rFonts w:cs="Times New Roman"/>
                <w:color w:val="333333"/>
                <w:sz w:val="20"/>
                <w:szCs w:val="20"/>
              </w:rPr>
              <w:t>d</w:t>
            </w:r>
            <w:r w:rsidRPr="00932258">
              <w:rPr>
                <w:rFonts w:cs="Times New Roman"/>
                <w:color w:val="333333"/>
                <w:sz w:val="20"/>
                <w:szCs w:val="20"/>
              </w:rPr>
              <w:t xml:space="preserve">iaspora </w:t>
            </w:r>
          </w:p>
          <w:p w14:paraId="7AE3A6B7" w14:textId="77777777" w:rsidR="00D802CB" w:rsidRPr="00932258" w:rsidRDefault="00D802CB" w:rsidP="0034068C">
            <w:pPr>
              <w:spacing w:after="0" w:line="240" w:lineRule="auto"/>
              <w:rPr>
                <w:rFonts w:cs="Times New Roman"/>
                <w:color w:val="333333"/>
                <w:sz w:val="20"/>
                <w:szCs w:val="20"/>
              </w:rPr>
            </w:pPr>
          </w:p>
          <w:p w14:paraId="0A7FC0FB" w14:textId="77777777" w:rsidR="00D802CB" w:rsidRPr="00932258" w:rsidRDefault="00D802CB" w:rsidP="0034068C">
            <w:pPr>
              <w:pStyle w:val="ListParagraph"/>
              <w:spacing w:after="0" w:line="240" w:lineRule="auto"/>
              <w:ind w:left="-12"/>
              <w:rPr>
                <w:rFonts w:ascii="Times New Roman" w:hAnsi="Times New Roman" w:cs="Times New Roman"/>
                <w:color w:val="333333"/>
                <w:sz w:val="20"/>
                <w:szCs w:val="20"/>
              </w:rPr>
            </w:pPr>
          </w:p>
        </w:tc>
        <w:tc>
          <w:tcPr>
            <w:tcW w:w="1620" w:type="dxa"/>
          </w:tcPr>
          <w:p w14:paraId="3DD90D0F" w14:textId="77777777" w:rsidR="00D802CB" w:rsidRPr="00932258" w:rsidRDefault="00D802CB" w:rsidP="0034068C">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Lectures of diplomats and media people</w:t>
            </w:r>
          </w:p>
          <w:p w14:paraId="2C0F5E53" w14:textId="77777777" w:rsidR="00D802CB" w:rsidRPr="00932258" w:rsidRDefault="00D802CB" w:rsidP="0034068C">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Discussions and action about BDS</w:t>
            </w:r>
          </w:p>
          <w:p w14:paraId="1F279897" w14:textId="5E8C9D07" w:rsidR="00D802CB" w:rsidRPr="00932258" w:rsidRDefault="00D802CB" w:rsidP="0034068C">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Acquiring tools and skills to manage a best diplomatic discourse</w:t>
            </w:r>
          </w:p>
          <w:p w14:paraId="621B1275" w14:textId="4CE11CF9" w:rsidR="00D802CB" w:rsidRPr="00932258" w:rsidRDefault="00D802CB" w:rsidP="00685F67">
            <w:pPr>
              <w:pStyle w:val="ListParagraph"/>
              <w:spacing w:after="0" w:line="240" w:lineRule="auto"/>
              <w:ind w:left="0"/>
              <w:rPr>
                <w:rFonts w:ascii="Times New Roman" w:hAnsi="Times New Roman" w:cs="Times New Roman"/>
                <w:sz w:val="20"/>
                <w:szCs w:val="20"/>
                <w:rtl/>
                <w:lang w:val="en"/>
              </w:rPr>
            </w:pPr>
            <w:r w:rsidRPr="00932258">
              <w:rPr>
                <w:rFonts w:ascii="Times New Roman" w:hAnsi="Times New Roman" w:cs="Times New Roman"/>
                <w:sz w:val="20"/>
                <w:szCs w:val="20"/>
                <w:lang w:val="en"/>
              </w:rPr>
              <w:t xml:space="preserve">4. Promoting personal and social initiatives, developing connections and original cooperation </w:t>
            </w:r>
          </w:p>
        </w:tc>
        <w:tc>
          <w:tcPr>
            <w:tcW w:w="1620" w:type="dxa"/>
          </w:tcPr>
          <w:p w14:paraId="1C90C282" w14:textId="77777777" w:rsidR="00D802CB" w:rsidRPr="00932258" w:rsidRDefault="00685F67"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Leaders leading the campaign and information and in dealing with pubic diplomacy on the social networks</w:t>
            </w:r>
          </w:p>
          <w:p w14:paraId="439FF1F6" w14:textId="65A596A2" w:rsidR="00685F67" w:rsidRPr="00932258" w:rsidRDefault="00685F67" w:rsidP="0034068C">
            <w:pPr>
              <w:shd w:val="clear" w:color="auto" w:fill="FFFFFF"/>
              <w:spacing w:after="0" w:line="240" w:lineRule="auto"/>
              <w:textAlignment w:val="top"/>
              <w:rPr>
                <w:rFonts w:cs="Times New Roman"/>
                <w:color w:val="333333"/>
                <w:sz w:val="20"/>
                <w:szCs w:val="20"/>
                <w:lang w:val="en"/>
              </w:rPr>
            </w:pPr>
          </w:p>
        </w:tc>
        <w:tc>
          <w:tcPr>
            <w:tcW w:w="1532" w:type="dxa"/>
          </w:tcPr>
          <w:p w14:paraId="7CD51886" w14:textId="49341674" w:rsidR="00D802CB" w:rsidRPr="00932258" w:rsidRDefault="00685F67" w:rsidP="00685F67">
            <w:pPr>
              <w:spacing w:after="0" w:line="240" w:lineRule="auto"/>
              <w:rPr>
                <w:rFonts w:cs="Times New Roman"/>
                <w:sz w:val="20"/>
                <w:szCs w:val="20"/>
              </w:rPr>
            </w:pPr>
            <w:r w:rsidRPr="00932258">
              <w:rPr>
                <w:rFonts w:cs="Times New Roman"/>
                <w:sz w:val="20"/>
                <w:szCs w:val="20"/>
              </w:rPr>
              <w:t>BDS</w:t>
            </w:r>
          </w:p>
          <w:p w14:paraId="6E4E3209" w14:textId="48E27190" w:rsidR="00685F67" w:rsidRPr="00932258" w:rsidRDefault="00685F67" w:rsidP="00685F67">
            <w:pPr>
              <w:spacing w:after="0" w:line="240" w:lineRule="auto"/>
              <w:rPr>
                <w:rFonts w:cs="Times New Roman"/>
                <w:sz w:val="20"/>
                <w:szCs w:val="20"/>
              </w:rPr>
            </w:pPr>
          </w:p>
          <w:p w14:paraId="322B898A" w14:textId="47F02CE3" w:rsidR="00685F67" w:rsidRPr="00932258" w:rsidRDefault="00685F67" w:rsidP="00685F67">
            <w:pPr>
              <w:spacing w:after="0" w:line="240" w:lineRule="auto"/>
              <w:rPr>
                <w:rFonts w:cs="Times New Roman"/>
                <w:sz w:val="20"/>
                <w:szCs w:val="20"/>
              </w:rPr>
            </w:pPr>
            <w:r w:rsidRPr="00932258">
              <w:rPr>
                <w:rFonts w:cs="Times New Roman"/>
                <w:sz w:val="20"/>
                <w:szCs w:val="20"/>
              </w:rPr>
              <w:t xml:space="preserve">Recognized as a </w:t>
            </w:r>
            <w:r w:rsidR="009323FE" w:rsidRPr="00932258">
              <w:rPr>
                <w:rFonts w:cs="Times New Roman"/>
                <w:sz w:val="20"/>
                <w:szCs w:val="20"/>
              </w:rPr>
              <w:t>p</w:t>
            </w:r>
            <w:r w:rsidRPr="00932258">
              <w:rPr>
                <w:rFonts w:cs="Times New Roman"/>
                <w:sz w:val="20"/>
                <w:szCs w:val="20"/>
              </w:rPr>
              <w:t xml:space="preserve">ersonal </w:t>
            </w:r>
            <w:r w:rsidR="009323FE" w:rsidRPr="00932258">
              <w:rPr>
                <w:rFonts w:cs="Times New Roman"/>
                <w:sz w:val="20"/>
                <w:szCs w:val="20"/>
              </w:rPr>
              <w:t>c</w:t>
            </w:r>
            <w:r w:rsidRPr="00932258">
              <w:rPr>
                <w:rFonts w:cs="Times New Roman"/>
                <w:sz w:val="20"/>
                <w:szCs w:val="20"/>
              </w:rPr>
              <w:t xml:space="preserve">ommitment </w:t>
            </w:r>
          </w:p>
          <w:p w14:paraId="161AC338" w14:textId="77777777" w:rsidR="00D802CB" w:rsidRPr="00932258" w:rsidRDefault="00D802CB" w:rsidP="0034068C">
            <w:pPr>
              <w:spacing w:after="0" w:line="240" w:lineRule="auto"/>
              <w:ind w:left="-14"/>
              <w:rPr>
                <w:rFonts w:cs="Times New Roman"/>
                <w:sz w:val="20"/>
                <w:szCs w:val="20"/>
              </w:rPr>
            </w:pPr>
          </w:p>
          <w:p w14:paraId="1BBFFC9C" w14:textId="77777777" w:rsidR="00D802CB" w:rsidRPr="00932258" w:rsidRDefault="00D802CB" w:rsidP="0034068C">
            <w:pPr>
              <w:spacing w:after="0" w:line="240" w:lineRule="auto"/>
              <w:ind w:left="-14"/>
              <w:rPr>
                <w:rFonts w:cs="Times New Roman"/>
                <w:sz w:val="20"/>
                <w:szCs w:val="20"/>
              </w:rPr>
            </w:pPr>
          </w:p>
          <w:p w14:paraId="2F4AA82B" w14:textId="77777777" w:rsidR="00D802CB" w:rsidRPr="00932258" w:rsidRDefault="00D802CB" w:rsidP="0034068C">
            <w:pPr>
              <w:spacing w:after="0" w:line="240" w:lineRule="auto"/>
              <w:ind w:left="-14"/>
              <w:rPr>
                <w:rFonts w:cs="Times New Roman"/>
                <w:sz w:val="20"/>
                <w:szCs w:val="20"/>
              </w:rPr>
            </w:pPr>
          </w:p>
          <w:p w14:paraId="5E2235A3" w14:textId="77777777" w:rsidR="00D802CB" w:rsidRPr="00932258" w:rsidRDefault="00D802CB" w:rsidP="0034068C">
            <w:pPr>
              <w:spacing w:after="0" w:line="240" w:lineRule="auto"/>
              <w:ind w:left="-14"/>
              <w:rPr>
                <w:rFonts w:cs="Times New Roman"/>
                <w:sz w:val="20"/>
                <w:szCs w:val="20"/>
              </w:rPr>
            </w:pPr>
          </w:p>
          <w:p w14:paraId="61709B02" w14:textId="77777777" w:rsidR="00D802CB" w:rsidRPr="00932258" w:rsidRDefault="00D802CB" w:rsidP="0034068C">
            <w:pPr>
              <w:spacing w:after="0" w:line="240" w:lineRule="auto"/>
              <w:ind w:left="-14"/>
              <w:rPr>
                <w:rFonts w:cs="Times New Roman"/>
                <w:sz w:val="20"/>
                <w:szCs w:val="20"/>
              </w:rPr>
            </w:pPr>
          </w:p>
          <w:p w14:paraId="37F7920A" w14:textId="77777777" w:rsidR="00D802CB" w:rsidRPr="00932258" w:rsidRDefault="00D802CB" w:rsidP="0034068C">
            <w:pPr>
              <w:spacing w:after="0" w:line="240" w:lineRule="auto"/>
              <w:rPr>
                <w:rFonts w:cs="Times New Roman"/>
                <w:sz w:val="20"/>
                <w:szCs w:val="20"/>
              </w:rPr>
            </w:pPr>
          </w:p>
          <w:p w14:paraId="2FAA5C35" w14:textId="77777777" w:rsidR="00D802CB" w:rsidRPr="00932258" w:rsidRDefault="00D802CB" w:rsidP="0034068C">
            <w:pPr>
              <w:spacing w:after="0" w:line="240" w:lineRule="auto"/>
              <w:ind w:left="-14"/>
              <w:rPr>
                <w:rFonts w:cs="Times New Roman"/>
                <w:sz w:val="20"/>
                <w:szCs w:val="20"/>
              </w:rPr>
            </w:pPr>
          </w:p>
          <w:p w14:paraId="35A0172D" w14:textId="77777777" w:rsidR="00D802CB" w:rsidRPr="00932258" w:rsidRDefault="00D802CB" w:rsidP="0034068C">
            <w:pPr>
              <w:spacing w:after="0" w:line="240" w:lineRule="auto"/>
              <w:ind w:left="-14"/>
              <w:rPr>
                <w:rFonts w:cs="Times New Roman"/>
                <w:sz w:val="20"/>
                <w:szCs w:val="20"/>
              </w:rPr>
            </w:pPr>
          </w:p>
          <w:p w14:paraId="59A5DC7B" w14:textId="77777777" w:rsidR="00D802CB" w:rsidRPr="00932258" w:rsidRDefault="00D802CB" w:rsidP="0034068C">
            <w:pPr>
              <w:spacing w:after="0" w:line="240" w:lineRule="auto"/>
              <w:ind w:left="-14"/>
              <w:rPr>
                <w:rFonts w:cs="Times New Roman"/>
                <w:sz w:val="20"/>
                <w:szCs w:val="20"/>
              </w:rPr>
            </w:pPr>
          </w:p>
          <w:p w14:paraId="4B08514B" w14:textId="77777777" w:rsidR="00D802CB" w:rsidRPr="00932258" w:rsidRDefault="00D802CB" w:rsidP="0034068C">
            <w:pPr>
              <w:spacing w:after="0" w:line="240" w:lineRule="auto"/>
              <w:ind w:left="-14"/>
              <w:rPr>
                <w:rFonts w:cs="Times New Roman"/>
                <w:sz w:val="20"/>
                <w:szCs w:val="20"/>
              </w:rPr>
            </w:pPr>
          </w:p>
          <w:p w14:paraId="192398B1" w14:textId="77777777" w:rsidR="00D802CB" w:rsidRPr="00932258" w:rsidRDefault="00D802CB" w:rsidP="0034068C">
            <w:pPr>
              <w:spacing w:after="0" w:line="240" w:lineRule="auto"/>
              <w:ind w:left="-14"/>
              <w:rPr>
                <w:rFonts w:cs="Times New Roman"/>
                <w:sz w:val="20"/>
                <w:szCs w:val="20"/>
              </w:rPr>
            </w:pPr>
          </w:p>
          <w:p w14:paraId="05A58E1A" w14:textId="77777777" w:rsidR="00D802CB" w:rsidRPr="00932258" w:rsidRDefault="00D802CB" w:rsidP="0034068C">
            <w:pPr>
              <w:spacing w:after="0" w:line="240" w:lineRule="auto"/>
              <w:ind w:left="-14"/>
              <w:rPr>
                <w:rFonts w:cs="Times New Roman"/>
                <w:sz w:val="20"/>
                <w:szCs w:val="20"/>
              </w:rPr>
            </w:pPr>
          </w:p>
        </w:tc>
      </w:tr>
      <w:tr w:rsidR="00685F67" w:rsidRPr="00932258" w14:paraId="2A4FA7B2" w14:textId="77777777" w:rsidTr="0034068C">
        <w:tc>
          <w:tcPr>
            <w:tcW w:w="1530" w:type="dxa"/>
          </w:tcPr>
          <w:p w14:paraId="6112521E" w14:textId="1B7EA731" w:rsidR="00685F67" w:rsidRPr="00932258" w:rsidRDefault="00312A11"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rPr>
              <w:t>“</w:t>
            </w:r>
            <w:r w:rsidR="006F58AB">
              <w:rPr>
                <w:rFonts w:cs="Times New Roman"/>
                <w:color w:val="333333"/>
                <w:sz w:val="20"/>
                <w:szCs w:val="20"/>
              </w:rPr>
              <w:t>In</w:t>
            </w:r>
            <w:r w:rsidR="009323FE" w:rsidRPr="00932258">
              <w:rPr>
                <w:rFonts w:cs="Times New Roman"/>
                <w:color w:val="333333"/>
                <w:sz w:val="20"/>
                <w:szCs w:val="20"/>
              </w:rPr>
              <w:t xml:space="preserve"> His Light We Will Go” </w:t>
            </w:r>
            <w:r w:rsidR="00685F67" w:rsidRPr="00932258">
              <w:rPr>
                <w:rFonts w:cs="Times New Roman"/>
                <w:color w:val="333333"/>
                <w:sz w:val="20"/>
                <w:szCs w:val="20"/>
                <w:lang w:val="en"/>
              </w:rPr>
              <w:t xml:space="preserve">volunteering of </w:t>
            </w:r>
            <w:r w:rsidR="0044733D" w:rsidRPr="00932258">
              <w:rPr>
                <w:rFonts w:cs="Times New Roman"/>
                <w:color w:val="333333"/>
                <w:sz w:val="20"/>
                <w:szCs w:val="20"/>
                <w:lang w:val="en"/>
              </w:rPr>
              <w:t>12</w:t>
            </w:r>
            <w:r w:rsidR="0044733D" w:rsidRPr="00932258">
              <w:rPr>
                <w:rFonts w:cs="Times New Roman"/>
                <w:color w:val="333333"/>
                <w:sz w:val="20"/>
                <w:szCs w:val="20"/>
                <w:vertAlign w:val="superscript"/>
                <w:lang w:val="en"/>
              </w:rPr>
              <w:t>th</w:t>
            </w:r>
            <w:r w:rsidR="0044733D" w:rsidRPr="00932258">
              <w:rPr>
                <w:rFonts w:cs="Times New Roman"/>
                <w:color w:val="333333"/>
                <w:sz w:val="20"/>
                <w:szCs w:val="20"/>
                <w:lang w:val="en"/>
              </w:rPr>
              <w:t xml:space="preserve"> </w:t>
            </w:r>
            <w:r w:rsidR="00685F67" w:rsidRPr="00932258">
              <w:rPr>
                <w:rFonts w:cs="Times New Roman"/>
                <w:color w:val="333333"/>
                <w:sz w:val="20"/>
                <w:szCs w:val="20"/>
                <w:lang w:val="en"/>
              </w:rPr>
              <w:t>grade</w:t>
            </w:r>
            <w:r w:rsidR="0044733D" w:rsidRPr="00932258">
              <w:rPr>
                <w:rFonts w:cs="Times New Roman"/>
                <w:color w:val="333333"/>
                <w:sz w:val="20"/>
                <w:szCs w:val="20"/>
                <w:lang w:val="en"/>
              </w:rPr>
              <w:t>rs</w:t>
            </w:r>
            <w:r w:rsidR="00685F67" w:rsidRPr="00932258">
              <w:rPr>
                <w:rFonts w:cs="Times New Roman"/>
                <w:color w:val="333333"/>
                <w:sz w:val="20"/>
                <w:szCs w:val="20"/>
                <w:lang w:val="en"/>
              </w:rPr>
              <w:t xml:space="preserve"> in </w:t>
            </w:r>
            <w:r w:rsidRPr="00932258">
              <w:rPr>
                <w:rFonts w:cs="Times New Roman"/>
                <w:color w:val="333333"/>
                <w:sz w:val="20"/>
                <w:szCs w:val="20"/>
                <w:lang w:val="en"/>
              </w:rPr>
              <w:t xml:space="preserve">cities and communities that are located an hour’s travel from their place of their studies </w:t>
            </w:r>
          </w:p>
          <w:p w14:paraId="6F94FCC7"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712553CC"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418776BF"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1F514C5C"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32E1D8D2"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662AC545"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31730A26"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65115476"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53471CCC"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35C9AF60"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322EE965"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78ED0E56" w14:textId="77777777" w:rsidR="00685F67" w:rsidRPr="00932258" w:rsidRDefault="00685F67" w:rsidP="0034068C">
            <w:pPr>
              <w:shd w:val="clear" w:color="auto" w:fill="FFFFFF"/>
              <w:spacing w:after="0" w:line="240" w:lineRule="auto"/>
              <w:textAlignment w:val="top"/>
              <w:rPr>
                <w:rFonts w:cs="Times New Roman"/>
                <w:color w:val="333333"/>
                <w:sz w:val="20"/>
                <w:szCs w:val="20"/>
                <w:lang w:val="en"/>
              </w:rPr>
            </w:pPr>
          </w:p>
          <w:p w14:paraId="3826BFB0" w14:textId="4CBC8FFF" w:rsidR="00685F67" w:rsidRPr="00932258" w:rsidRDefault="00685F67" w:rsidP="0034068C">
            <w:pPr>
              <w:shd w:val="clear" w:color="auto" w:fill="FFFFFF"/>
              <w:spacing w:after="0" w:line="240" w:lineRule="auto"/>
              <w:textAlignment w:val="top"/>
              <w:rPr>
                <w:rFonts w:cs="Times New Roman"/>
                <w:color w:val="333333"/>
                <w:sz w:val="20"/>
                <w:szCs w:val="20"/>
                <w:lang w:val="en"/>
              </w:rPr>
            </w:pPr>
          </w:p>
        </w:tc>
        <w:tc>
          <w:tcPr>
            <w:tcW w:w="1980" w:type="dxa"/>
          </w:tcPr>
          <w:p w14:paraId="264AAE79" w14:textId="77777777" w:rsidR="00685F67" w:rsidRPr="00932258" w:rsidRDefault="00312A11" w:rsidP="00D802CB">
            <w:pPr>
              <w:spacing w:after="0" w:line="240" w:lineRule="auto"/>
              <w:rPr>
                <w:rFonts w:cs="Times New Roman"/>
                <w:color w:val="333333"/>
                <w:sz w:val="20"/>
                <w:szCs w:val="20"/>
              </w:rPr>
            </w:pPr>
            <w:r w:rsidRPr="00932258">
              <w:rPr>
                <w:rFonts w:cs="Times New Roman"/>
                <w:color w:val="333333"/>
                <w:sz w:val="20"/>
                <w:szCs w:val="20"/>
              </w:rPr>
              <w:t>1. Volunteering</w:t>
            </w:r>
          </w:p>
          <w:p w14:paraId="0598E4A7" w14:textId="77777777" w:rsidR="00312A11" w:rsidRPr="00932258" w:rsidRDefault="00312A11" w:rsidP="00D802CB">
            <w:pPr>
              <w:spacing w:after="0" w:line="240" w:lineRule="auto"/>
              <w:rPr>
                <w:rFonts w:cs="Times New Roman"/>
                <w:color w:val="333333"/>
                <w:sz w:val="20"/>
                <w:szCs w:val="20"/>
              </w:rPr>
            </w:pPr>
            <w:r w:rsidRPr="00932258">
              <w:rPr>
                <w:rFonts w:cs="Times New Roman"/>
                <w:color w:val="333333"/>
                <w:sz w:val="20"/>
                <w:szCs w:val="20"/>
              </w:rPr>
              <w:t>2. Charity</w:t>
            </w:r>
          </w:p>
          <w:p w14:paraId="097B7553" w14:textId="139725D5" w:rsidR="00312A11" w:rsidRPr="00932258" w:rsidRDefault="00312A11" w:rsidP="00D802CB">
            <w:pPr>
              <w:spacing w:after="0" w:line="240" w:lineRule="auto"/>
              <w:rPr>
                <w:rFonts w:cs="Times New Roman"/>
                <w:color w:val="333333"/>
                <w:sz w:val="20"/>
                <w:szCs w:val="20"/>
              </w:rPr>
            </w:pPr>
            <w:r w:rsidRPr="00932258">
              <w:rPr>
                <w:rFonts w:cs="Times New Roman"/>
                <w:color w:val="333333"/>
                <w:sz w:val="20"/>
                <w:szCs w:val="20"/>
              </w:rPr>
              <w:t>3. Personal development</w:t>
            </w:r>
          </w:p>
          <w:p w14:paraId="4194A432" w14:textId="53365FB4" w:rsidR="00312A11" w:rsidRPr="00932258" w:rsidRDefault="00312A11" w:rsidP="00D802CB">
            <w:pPr>
              <w:spacing w:after="0" w:line="240" w:lineRule="auto"/>
              <w:rPr>
                <w:rFonts w:cs="Times New Roman"/>
                <w:color w:val="333333"/>
                <w:sz w:val="20"/>
                <w:szCs w:val="20"/>
              </w:rPr>
            </w:pPr>
            <w:r w:rsidRPr="00932258">
              <w:rPr>
                <w:rFonts w:cs="Times New Roman"/>
                <w:color w:val="333333"/>
                <w:sz w:val="20"/>
                <w:szCs w:val="20"/>
              </w:rPr>
              <w:t>4. Relevance (to be where you are really needed)</w:t>
            </w:r>
          </w:p>
        </w:tc>
        <w:tc>
          <w:tcPr>
            <w:tcW w:w="1620" w:type="dxa"/>
          </w:tcPr>
          <w:p w14:paraId="0B1E0CE2" w14:textId="742F4F32" w:rsidR="00685F67" w:rsidRPr="00932258" w:rsidRDefault="00312A11" w:rsidP="0034068C">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Meeting with “</w:t>
            </w:r>
            <w:r w:rsidR="009323FE" w:rsidRPr="00932258">
              <w:rPr>
                <w:rFonts w:ascii="Times New Roman" w:hAnsi="Times New Roman" w:cs="Times New Roman"/>
                <w:sz w:val="20"/>
                <w:szCs w:val="20"/>
                <w:lang w:val="en"/>
              </w:rPr>
              <w:t>c</w:t>
            </w:r>
            <w:r w:rsidRPr="00932258">
              <w:rPr>
                <w:rFonts w:ascii="Times New Roman" w:hAnsi="Times New Roman" w:cs="Times New Roman"/>
                <w:sz w:val="20"/>
                <w:szCs w:val="20"/>
                <w:lang w:val="en"/>
              </w:rPr>
              <w:t>haritable</w:t>
            </w:r>
            <w:r w:rsidR="009323FE" w:rsidRPr="00932258">
              <w:rPr>
                <w:rFonts w:ascii="Times New Roman" w:hAnsi="Times New Roman" w:cs="Times New Roman"/>
                <w:sz w:val="20"/>
                <w:szCs w:val="20"/>
                <w:lang w:val="en"/>
              </w:rPr>
              <w:t xml:space="preserve"> figures</w:t>
            </w:r>
            <w:r w:rsidRPr="00932258">
              <w:rPr>
                <w:rFonts w:ascii="Times New Roman" w:hAnsi="Times New Roman" w:cs="Times New Roman"/>
                <w:sz w:val="20"/>
                <w:szCs w:val="20"/>
                <w:lang w:val="en"/>
              </w:rPr>
              <w:t>” to strengthen and create motivation</w:t>
            </w:r>
          </w:p>
          <w:p w14:paraId="4CDFB43C" w14:textId="64E0CCFA" w:rsidR="00312A11" w:rsidRPr="00932258" w:rsidRDefault="00312A11" w:rsidP="00312A11">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Preparation of pupils by professionals</w:t>
            </w:r>
            <w:r w:rsidR="00434A7E" w:rsidRPr="00932258">
              <w:rPr>
                <w:rFonts w:ascii="Times New Roman" w:hAnsi="Times New Roman" w:cs="Times New Roman"/>
                <w:sz w:val="20"/>
                <w:szCs w:val="20"/>
                <w:lang w:val="en"/>
              </w:rPr>
              <w:t xml:space="preserve"> according to</w:t>
            </w:r>
            <w:r w:rsidRPr="00932258">
              <w:rPr>
                <w:rFonts w:ascii="Times New Roman" w:hAnsi="Times New Roman" w:cs="Times New Roman"/>
                <w:sz w:val="20"/>
                <w:szCs w:val="20"/>
                <w:lang w:val="en"/>
              </w:rPr>
              <w:t xml:space="preserve"> </w:t>
            </w:r>
            <w:r w:rsidR="00434A7E" w:rsidRPr="00932258">
              <w:rPr>
                <w:rFonts w:ascii="Times New Roman" w:hAnsi="Times New Roman" w:cs="Times New Roman"/>
                <w:sz w:val="20"/>
                <w:szCs w:val="20"/>
                <w:lang w:val="en"/>
              </w:rPr>
              <w:t>areas</w:t>
            </w:r>
            <w:r w:rsidRPr="00932258">
              <w:rPr>
                <w:rFonts w:ascii="Times New Roman" w:hAnsi="Times New Roman" w:cs="Times New Roman"/>
                <w:sz w:val="20"/>
                <w:szCs w:val="20"/>
                <w:lang w:val="en"/>
              </w:rPr>
              <w:t xml:space="preserve"> of volunteering</w:t>
            </w:r>
          </w:p>
          <w:p w14:paraId="2F211159" w14:textId="77777777" w:rsidR="00312A11" w:rsidRPr="00932258" w:rsidRDefault="00312A11" w:rsidP="00312A11">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Going out to volunteer</w:t>
            </w:r>
          </w:p>
          <w:p w14:paraId="421C4AA3" w14:textId="77777777" w:rsidR="00312A11" w:rsidRPr="00932258" w:rsidRDefault="00312A11" w:rsidP="00312A11">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4. Organizing holidays and events in the community </w:t>
            </w:r>
          </w:p>
          <w:p w14:paraId="7B993DC3" w14:textId="28C73F59" w:rsidR="00312A11" w:rsidRPr="00932258" w:rsidRDefault="00312A11" w:rsidP="00312A11">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5. Dialogue between </w:t>
            </w:r>
            <w:r w:rsidR="0044733D" w:rsidRPr="00932258">
              <w:rPr>
                <w:rFonts w:ascii="Times New Roman" w:hAnsi="Times New Roman" w:cs="Times New Roman"/>
                <w:sz w:val="20"/>
                <w:szCs w:val="20"/>
                <w:lang w:val="en"/>
              </w:rPr>
              <w:t>11</w:t>
            </w:r>
            <w:r w:rsidR="0044733D" w:rsidRPr="00932258">
              <w:rPr>
                <w:rFonts w:ascii="Times New Roman" w:hAnsi="Times New Roman" w:cs="Times New Roman"/>
                <w:sz w:val="20"/>
                <w:szCs w:val="20"/>
                <w:vertAlign w:val="superscript"/>
                <w:lang w:val="en"/>
              </w:rPr>
              <w:t>th</w:t>
            </w:r>
            <w:r w:rsidR="0044733D" w:rsidRPr="00932258">
              <w:rPr>
                <w:rFonts w:ascii="Times New Roman" w:hAnsi="Times New Roman" w:cs="Times New Roman"/>
                <w:sz w:val="20"/>
                <w:szCs w:val="20"/>
                <w:lang w:val="en"/>
              </w:rPr>
              <w:t xml:space="preserve"> </w:t>
            </w:r>
            <w:r w:rsidRPr="00932258">
              <w:rPr>
                <w:rFonts w:ascii="Times New Roman" w:hAnsi="Times New Roman" w:cs="Times New Roman"/>
                <w:sz w:val="20"/>
                <w:szCs w:val="20"/>
                <w:lang w:val="en"/>
              </w:rPr>
              <w:t xml:space="preserve">and </w:t>
            </w:r>
            <w:r w:rsidR="0044733D" w:rsidRPr="00932258">
              <w:rPr>
                <w:rFonts w:ascii="Times New Roman" w:hAnsi="Times New Roman" w:cs="Times New Roman"/>
                <w:sz w:val="20"/>
                <w:szCs w:val="20"/>
                <w:lang w:val="en"/>
              </w:rPr>
              <w:t>12</w:t>
            </w:r>
            <w:r w:rsidR="0044733D" w:rsidRPr="00932258">
              <w:rPr>
                <w:rFonts w:ascii="Times New Roman" w:hAnsi="Times New Roman" w:cs="Times New Roman"/>
                <w:sz w:val="20"/>
                <w:szCs w:val="20"/>
                <w:vertAlign w:val="superscript"/>
                <w:lang w:val="en"/>
              </w:rPr>
              <w:t>th</w:t>
            </w:r>
            <w:r w:rsidR="0044733D" w:rsidRPr="00932258">
              <w:rPr>
                <w:rFonts w:ascii="Times New Roman" w:hAnsi="Times New Roman" w:cs="Times New Roman"/>
                <w:sz w:val="20"/>
                <w:szCs w:val="20"/>
                <w:lang w:val="en"/>
              </w:rPr>
              <w:t xml:space="preserve"> graders</w:t>
            </w:r>
            <w:r w:rsidRPr="00932258">
              <w:rPr>
                <w:rFonts w:ascii="Times New Roman" w:hAnsi="Times New Roman" w:cs="Times New Roman"/>
                <w:sz w:val="20"/>
                <w:szCs w:val="20"/>
                <w:lang w:val="en"/>
              </w:rPr>
              <w:t xml:space="preserve"> about volunteering and studying in </w:t>
            </w:r>
            <w:r w:rsidR="0044733D" w:rsidRPr="00932258">
              <w:rPr>
                <w:rFonts w:ascii="Times New Roman" w:hAnsi="Times New Roman" w:cs="Times New Roman"/>
                <w:sz w:val="20"/>
                <w:szCs w:val="20"/>
                <w:lang w:val="en"/>
              </w:rPr>
              <w:t>12</w:t>
            </w:r>
            <w:r w:rsidR="0044733D" w:rsidRPr="00932258">
              <w:rPr>
                <w:rFonts w:ascii="Times New Roman" w:hAnsi="Times New Roman" w:cs="Times New Roman"/>
                <w:sz w:val="20"/>
                <w:szCs w:val="20"/>
                <w:vertAlign w:val="superscript"/>
                <w:lang w:val="en"/>
              </w:rPr>
              <w:t>th</w:t>
            </w:r>
            <w:r w:rsidR="0044733D" w:rsidRPr="00932258">
              <w:rPr>
                <w:rFonts w:ascii="Times New Roman" w:hAnsi="Times New Roman" w:cs="Times New Roman"/>
                <w:sz w:val="20"/>
                <w:szCs w:val="20"/>
                <w:lang w:val="en"/>
              </w:rPr>
              <w:t xml:space="preserve"> </w:t>
            </w:r>
            <w:r w:rsidRPr="00932258">
              <w:rPr>
                <w:rFonts w:ascii="Times New Roman" w:hAnsi="Times New Roman" w:cs="Times New Roman"/>
                <w:sz w:val="20"/>
                <w:szCs w:val="20"/>
                <w:lang w:val="en"/>
              </w:rPr>
              <w:t>grade</w:t>
            </w:r>
          </w:p>
          <w:p w14:paraId="7E6BE328" w14:textId="41913B35" w:rsidR="00312A11" w:rsidRPr="00932258" w:rsidRDefault="00312A11" w:rsidP="00312A11">
            <w:pPr>
              <w:pStyle w:val="ListParagraph"/>
              <w:spacing w:after="0" w:line="240" w:lineRule="auto"/>
              <w:ind w:left="0"/>
              <w:rPr>
                <w:rFonts w:ascii="Times New Roman" w:hAnsi="Times New Roman" w:cs="Times New Roman"/>
                <w:sz w:val="20"/>
                <w:szCs w:val="20"/>
                <w:lang w:val="en"/>
              </w:rPr>
            </w:pPr>
          </w:p>
        </w:tc>
        <w:tc>
          <w:tcPr>
            <w:tcW w:w="1620" w:type="dxa"/>
          </w:tcPr>
          <w:p w14:paraId="64882FDF" w14:textId="638C0963" w:rsidR="0044733D" w:rsidRPr="00932258" w:rsidRDefault="00312A11" w:rsidP="00312A11">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1. Volunteering </w:t>
            </w:r>
            <w:r w:rsidR="006F58AB">
              <w:rPr>
                <w:rFonts w:cs="Times New Roman"/>
                <w:color w:val="333333"/>
                <w:sz w:val="20"/>
                <w:szCs w:val="20"/>
                <w:lang w:val="en"/>
              </w:rPr>
              <w:t>for</w:t>
            </w:r>
            <w:r w:rsidRPr="00932258">
              <w:rPr>
                <w:rFonts w:cs="Times New Roman"/>
                <w:color w:val="333333"/>
                <w:sz w:val="20"/>
                <w:szCs w:val="20"/>
                <w:lang w:val="en"/>
              </w:rPr>
              <w:t xml:space="preserve"> a year</w:t>
            </w:r>
            <w:r w:rsidR="006F58AB">
              <w:rPr>
                <w:rFonts w:cs="Times New Roman"/>
                <w:color w:val="333333"/>
                <w:sz w:val="20"/>
                <w:szCs w:val="20"/>
                <w:lang w:val="en"/>
              </w:rPr>
              <w:t>,</w:t>
            </w:r>
            <w:r w:rsidRPr="00932258">
              <w:rPr>
                <w:rFonts w:cs="Times New Roman"/>
                <w:color w:val="333333"/>
                <w:sz w:val="20"/>
                <w:szCs w:val="20"/>
                <w:lang w:val="en"/>
              </w:rPr>
              <w:t xml:space="preserve"> </w:t>
            </w:r>
          </w:p>
          <w:p w14:paraId="7E37879C" w14:textId="28912D6B" w:rsidR="00312A11" w:rsidRPr="00932258" w:rsidRDefault="00312A11" w:rsidP="00312A11">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25 meetings in different fields in disadvantaged communities</w:t>
            </w:r>
          </w:p>
          <w:p w14:paraId="4253F558" w14:textId="77777777" w:rsidR="00312A11" w:rsidRPr="00932258" w:rsidRDefault="00312A11" w:rsidP="00312A11">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 Development of responsibility and perseverance</w:t>
            </w:r>
          </w:p>
          <w:p w14:paraId="41593222" w14:textId="47A28EFA" w:rsidR="00312A11" w:rsidRPr="00932258" w:rsidRDefault="00312A11" w:rsidP="00312A11">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 </w:t>
            </w:r>
          </w:p>
          <w:p w14:paraId="5C850D8A" w14:textId="77777777" w:rsidR="00312A11" w:rsidRPr="00932258" w:rsidRDefault="00312A11" w:rsidP="00312A11">
            <w:pPr>
              <w:shd w:val="clear" w:color="auto" w:fill="FFFFFF"/>
              <w:spacing w:after="0" w:line="240" w:lineRule="auto"/>
              <w:textAlignment w:val="top"/>
              <w:rPr>
                <w:rFonts w:cs="Times New Roman"/>
                <w:color w:val="333333"/>
                <w:sz w:val="20"/>
                <w:szCs w:val="20"/>
                <w:lang w:val="en"/>
              </w:rPr>
            </w:pPr>
          </w:p>
          <w:p w14:paraId="0BF6834D" w14:textId="7A71E3A7" w:rsidR="00312A11" w:rsidRPr="00932258" w:rsidRDefault="00312A11" w:rsidP="00312A11">
            <w:pPr>
              <w:shd w:val="clear" w:color="auto" w:fill="FFFFFF"/>
              <w:spacing w:after="0" w:line="240" w:lineRule="auto"/>
              <w:textAlignment w:val="top"/>
              <w:rPr>
                <w:rFonts w:cs="Times New Roman"/>
                <w:color w:val="333333"/>
                <w:sz w:val="20"/>
                <w:szCs w:val="20"/>
                <w:lang w:val="en"/>
              </w:rPr>
            </w:pPr>
          </w:p>
        </w:tc>
        <w:tc>
          <w:tcPr>
            <w:tcW w:w="1532" w:type="dxa"/>
          </w:tcPr>
          <w:p w14:paraId="2EEBE7B1" w14:textId="27B4FFBF" w:rsidR="00312A11" w:rsidRPr="00932258" w:rsidRDefault="00312A11" w:rsidP="00312A11">
            <w:pPr>
              <w:spacing w:after="0" w:line="240" w:lineRule="auto"/>
              <w:rPr>
                <w:rFonts w:cs="Times New Roman"/>
                <w:sz w:val="20"/>
                <w:szCs w:val="20"/>
              </w:rPr>
            </w:pPr>
            <w:r w:rsidRPr="00932258">
              <w:rPr>
                <w:rFonts w:cs="Times New Roman"/>
                <w:sz w:val="20"/>
                <w:szCs w:val="20"/>
              </w:rPr>
              <w:t xml:space="preserve">The initiative began in the religious sector and moved also to the secular </w:t>
            </w:r>
            <w:r w:rsidR="006F58AB">
              <w:rPr>
                <w:rFonts w:cs="Times New Roman"/>
                <w:sz w:val="20"/>
                <w:szCs w:val="20"/>
              </w:rPr>
              <w:t>sector</w:t>
            </w:r>
          </w:p>
          <w:p w14:paraId="2A9FD309" w14:textId="77777777" w:rsidR="00312A11" w:rsidRPr="00932258" w:rsidRDefault="00312A11" w:rsidP="00312A11">
            <w:pPr>
              <w:spacing w:after="0" w:line="240" w:lineRule="auto"/>
              <w:rPr>
                <w:rFonts w:cs="Times New Roman"/>
                <w:sz w:val="20"/>
                <w:szCs w:val="20"/>
              </w:rPr>
            </w:pPr>
          </w:p>
          <w:p w14:paraId="0B17C790" w14:textId="7685EB61" w:rsidR="00312A11" w:rsidRPr="00932258" w:rsidRDefault="00312A11" w:rsidP="00312A11">
            <w:pPr>
              <w:spacing w:after="0" w:line="240" w:lineRule="auto"/>
              <w:rPr>
                <w:rFonts w:cs="Times New Roman"/>
                <w:sz w:val="20"/>
                <w:szCs w:val="20"/>
              </w:rPr>
            </w:pPr>
            <w:r w:rsidRPr="00932258">
              <w:rPr>
                <w:rFonts w:cs="Times New Roman"/>
                <w:sz w:val="20"/>
                <w:szCs w:val="20"/>
              </w:rPr>
              <w:t xml:space="preserve">Recognized as a </w:t>
            </w:r>
            <w:r w:rsidR="009323FE" w:rsidRPr="00932258">
              <w:rPr>
                <w:rFonts w:cs="Times New Roman"/>
                <w:sz w:val="20"/>
                <w:szCs w:val="20"/>
              </w:rPr>
              <w:t>p</w:t>
            </w:r>
            <w:r w:rsidRPr="00932258">
              <w:rPr>
                <w:rFonts w:cs="Times New Roman"/>
                <w:sz w:val="20"/>
                <w:szCs w:val="20"/>
              </w:rPr>
              <w:t xml:space="preserve">ersonal </w:t>
            </w:r>
            <w:r w:rsidR="009323FE" w:rsidRPr="00932258">
              <w:rPr>
                <w:rFonts w:cs="Times New Roman"/>
                <w:sz w:val="20"/>
                <w:szCs w:val="20"/>
              </w:rPr>
              <w:t>c</w:t>
            </w:r>
            <w:r w:rsidRPr="00932258">
              <w:rPr>
                <w:rFonts w:cs="Times New Roman"/>
                <w:sz w:val="20"/>
                <w:szCs w:val="20"/>
              </w:rPr>
              <w:t>ommitment</w:t>
            </w:r>
          </w:p>
        </w:tc>
      </w:tr>
    </w:tbl>
    <w:p w14:paraId="27F5BE86" w14:textId="1C13FF9F" w:rsidR="00D802CB" w:rsidRPr="00932258" w:rsidRDefault="00D802CB" w:rsidP="008835BC">
      <w:pPr>
        <w:shd w:val="clear" w:color="auto" w:fill="FFFFFF"/>
        <w:spacing w:after="0" w:line="240" w:lineRule="auto"/>
        <w:textAlignment w:val="top"/>
        <w:rPr>
          <w:sz w:val="20"/>
          <w:szCs w:val="20"/>
        </w:rPr>
      </w:pPr>
    </w:p>
    <w:p w14:paraId="46422E82" w14:textId="73FF1075" w:rsidR="00E47457" w:rsidRPr="00932258" w:rsidRDefault="00E47457" w:rsidP="008835BC">
      <w:pPr>
        <w:shd w:val="clear" w:color="auto" w:fill="FFFFFF"/>
        <w:spacing w:after="0" w:line="240" w:lineRule="auto"/>
        <w:textAlignment w:val="top"/>
        <w:rPr>
          <w:sz w:val="20"/>
          <w:szCs w:val="20"/>
        </w:rPr>
      </w:pPr>
    </w:p>
    <w:p w14:paraId="1B27538A" w14:textId="4EBC9280" w:rsidR="00E47457" w:rsidRPr="00932258" w:rsidRDefault="00E47457" w:rsidP="008835BC">
      <w:pPr>
        <w:shd w:val="clear" w:color="auto" w:fill="FFFFFF"/>
        <w:spacing w:after="0" w:line="240" w:lineRule="auto"/>
        <w:textAlignment w:val="top"/>
        <w:rPr>
          <w:sz w:val="20"/>
          <w:szCs w:val="20"/>
        </w:rPr>
      </w:pPr>
    </w:p>
    <w:p w14:paraId="334D0946" w14:textId="0A2CF0F0" w:rsidR="00E47457" w:rsidRPr="00932258" w:rsidRDefault="00E47457" w:rsidP="008835BC">
      <w:pPr>
        <w:shd w:val="clear" w:color="auto" w:fill="FFFFFF"/>
        <w:spacing w:after="0" w:line="240" w:lineRule="auto"/>
        <w:textAlignment w:val="top"/>
        <w:rPr>
          <w:sz w:val="20"/>
          <w:szCs w:val="20"/>
        </w:rPr>
      </w:pPr>
    </w:p>
    <w:p w14:paraId="7923DE08" w14:textId="7009D79B" w:rsidR="005148F8" w:rsidRPr="00932258" w:rsidRDefault="005148F8" w:rsidP="008835BC">
      <w:pPr>
        <w:shd w:val="clear" w:color="auto" w:fill="FFFFFF"/>
        <w:spacing w:after="0" w:line="240" w:lineRule="auto"/>
        <w:textAlignment w:val="top"/>
        <w:rPr>
          <w:sz w:val="20"/>
          <w:szCs w:val="20"/>
        </w:rPr>
      </w:pPr>
    </w:p>
    <w:p w14:paraId="44A15B81" w14:textId="7D4049FD" w:rsidR="005148F8" w:rsidRPr="00932258" w:rsidRDefault="005148F8" w:rsidP="008835BC">
      <w:pPr>
        <w:shd w:val="clear" w:color="auto" w:fill="FFFFFF"/>
        <w:spacing w:after="0" w:line="240" w:lineRule="auto"/>
        <w:textAlignment w:val="top"/>
        <w:rPr>
          <w:sz w:val="20"/>
          <w:szCs w:val="20"/>
        </w:rPr>
      </w:pPr>
    </w:p>
    <w:p w14:paraId="26635EDB" w14:textId="77777777" w:rsidR="005148F8" w:rsidRPr="00932258" w:rsidRDefault="005148F8" w:rsidP="008835BC">
      <w:pPr>
        <w:shd w:val="clear" w:color="auto" w:fill="FFFFFF"/>
        <w:spacing w:after="0" w:line="240" w:lineRule="auto"/>
        <w:textAlignment w:val="top"/>
        <w:rPr>
          <w:sz w:val="20"/>
          <w:szCs w:val="20"/>
        </w:rPr>
      </w:pPr>
    </w:p>
    <w:p w14:paraId="46832169" w14:textId="2FA5A6C4" w:rsidR="00E47457" w:rsidRPr="00932258" w:rsidRDefault="00E47457" w:rsidP="008835BC">
      <w:pPr>
        <w:shd w:val="clear" w:color="auto" w:fill="FFFFFF"/>
        <w:spacing w:after="0" w:line="240" w:lineRule="auto"/>
        <w:textAlignment w:val="top"/>
        <w:rPr>
          <w:sz w:val="20"/>
          <w:szCs w:val="20"/>
        </w:rPr>
      </w:pPr>
    </w:p>
    <w:p w14:paraId="00FB7D15" w14:textId="4AFA33DE" w:rsidR="00E47457" w:rsidRPr="00932258" w:rsidRDefault="00E47457" w:rsidP="008835BC">
      <w:pPr>
        <w:shd w:val="clear" w:color="auto" w:fill="FFFFFF"/>
        <w:spacing w:after="0" w:line="240" w:lineRule="auto"/>
        <w:textAlignment w:val="top"/>
        <w:rPr>
          <w:sz w:val="20"/>
          <w:szCs w:val="20"/>
        </w:rPr>
      </w:pPr>
    </w:p>
    <w:p w14:paraId="7BA4B00D" w14:textId="77777777" w:rsidR="00E47457" w:rsidRPr="00932258" w:rsidRDefault="00E47457" w:rsidP="008835BC">
      <w:pPr>
        <w:shd w:val="clear" w:color="auto" w:fill="FFFFFF"/>
        <w:spacing w:after="0" w:line="240" w:lineRule="auto"/>
        <w:textAlignment w:val="top"/>
        <w:rPr>
          <w:sz w:val="20"/>
          <w:szCs w:val="20"/>
        </w:rPr>
      </w:pPr>
    </w:p>
    <w:p w14:paraId="254D7D28" w14:textId="77777777" w:rsidR="00EA411F" w:rsidRPr="00932258" w:rsidRDefault="00EA411F"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B65B36" w:rsidRPr="00932258" w14:paraId="20D77C6A" w14:textId="77777777" w:rsidTr="0034068C">
        <w:tc>
          <w:tcPr>
            <w:tcW w:w="1530" w:type="dxa"/>
          </w:tcPr>
          <w:p w14:paraId="34C7E3B8" w14:textId="1D50829A" w:rsidR="00B65B36" w:rsidRPr="00932258" w:rsidRDefault="00B65B36" w:rsidP="0034068C">
            <w:pPr>
              <w:spacing w:after="0" w:line="240" w:lineRule="auto"/>
              <w:rPr>
                <w:b/>
                <w:bCs/>
                <w:sz w:val="20"/>
                <w:szCs w:val="20"/>
              </w:rPr>
            </w:pPr>
            <w:r w:rsidRPr="00932258">
              <w:rPr>
                <w:b/>
                <w:bCs/>
                <w:sz w:val="20"/>
                <w:szCs w:val="20"/>
              </w:rPr>
              <w:lastRenderedPageBreak/>
              <w:t xml:space="preserve">Name of </w:t>
            </w:r>
            <w:r w:rsidR="00E45BC6" w:rsidRPr="00932258">
              <w:rPr>
                <w:b/>
                <w:bCs/>
                <w:sz w:val="20"/>
                <w:szCs w:val="20"/>
              </w:rPr>
              <w:t>P</w:t>
            </w:r>
            <w:r w:rsidRPr="00932258">
              <w:rPr>
                <w:b/>
                <w:bCs/>
                <w:sz w:val="20"/>
                <w:szCs w:val="20"/>
              </w:rPr>
              <w:t>rogram</w:t>
            </w:r>
          </w:p>
        </w:tc>
        <w:tc>
          <w:tcPr>
            <w:tcW w:w="1980" w:type="dxa"/>
          </w:tcPr>
          <w:p w14:paraId="7377D60B" w14:textId="77777777" w:rsidR="00B65B36" w:rsidRPr="00932258" w:rsidRDefault="00B65B36" w:rsidP="0034068C">
            <w:pPr>
              <w:spacing w:after="0" w:line="240" w:lineRule="auto"/>
              <w:rPr>
                <w:sz w:val="20"/>
                <w:szCs w:val="20"/>
              </w:rPr>
            </w:pPr>
            <w:r w:rsidRPr="00932258">
              <w:rPr>
                <w:b/>
                <w:bCs/>
                <w:sz w:val="20"/>
                <w:szCs w:val="20"/>
              </w:rPr>
              <w:t>Aims</w:t>
            </w:r>
          </w:p>
        </w:tc>
        <w:tc>
          <w:tcPr>
            <w:tcW w:w="1620" w:type="dxa"/>
          </w:tcPr>
          <w:p w14:paraId="575B59C8" w14:textId="77777777" w:rsidR="00B65B36" w:rsidRPr="00932258" w:rsidRDefault="00B65B36" w:rsidP="0034068C">
            <w:pPr>
              <w:spacing w:after="0" w:line="240" w:lineRule="auto"/>
              <w:rPr>
                <w:sz w:val="20"/>
                <w:szCs w:val="20"/>
              </w:rPr>
            </w:pPr>
            <w:r w:rsidRPr="00932258">
              <w:rPr>
                <w:b/>
                <w:bCs/>
                <w:sz w:val="20"/>
                <w:szCs w:val="20"/>
              </w:rPr>
              <w:t>Stages of the Program</w:t>
            </w:r>
          </w:p>
        </w:tc>
        <w:tc>
          <w:tcPr>
            <w:tcW w:w="1620" w:type="dxa"/>
          </w:tcPr>
          <w:p w14:paraId="66903C2C" w14:textId="77777777" w:rsidR="00B65B36" w:rsidRPr="00932258" w:rsidRDefault="00B65B36" w:rsidP="0034068C">
            <w:pPr>
              <w:spacing w:after="0" w:line="240" w:lineRule="auto"/>
              <w:rPr>
                <w:sz w:val="20"/>
                <w:szCs w:val="20"/>
              </w:rPr>
            </w:pPr>
            <w:r w:rsidRPr="00932258">
              <w:rPr>
                <w:b/>
                <w:bCs/>
                <w:sz w:val="20"/>
                <w:szCs w:val="20"/>
              </w:rPr>
              <w:t>Outputs</w:t>
            </w:r>
          </w:p>
        </w:tc>
        <w:tc>
          <w:tcPr>
            <w:tcW w:w="1532" w:type="dxa"/>
          </w:tcPr>
          <w:p w14:paraId="4661611D" w14:textId="77777777" w:rsidR="00B65B36" w:rsidRPr="00932258" w:rsidRDefault="00B65B36" w:rsidP="0034068C">
            <w:pPr>
              <w:spacing w:after="0" w:line="240" w:lineRule="auto"/>
              <w:rPr>
                <w:sz w:val="20"/>
                <w:szCs w:val="20"/>
              </w:rPr>
            </w:pPr>
            <w:r w:rsidRPr="00932258">
              <w:rPr>
                <w:b/>
                <w:bCs/>
                <w:sz w:val="20"/>
                <w:szCs w:val="20"/>
              </w:rPr>
              <w:t>Comments</w:t>
            </w:r>
          </w:p>
        </w:tc>
      </w:tr>
      <w:tr w:rsidR="00EA411F" w:rsidRPr="00932258" w14:paraId="1B9F5C21" w14:textId="77777777" w:rsidTr="0034068C">
        <w:tc>
          <w:tcPr>
            <w:tcW w:w="1530" w:type="dxa"/>
          </w:tcPr>
          <w:p w14:paraId="0C78C691" w14:textId="77777777" w:rsidR="005148F8" w:rsidRPr="00932258" w:rsidRDefault="00EA411F" w:rsidP="00EA411F">
            <w:pPr>
              <w:shd w:val="clear" w:color="auto" w:fill="FFFFFF"/>
              <w:spacing w:after="0" w:line="240" w:lineRule="auto"/>
              <w:textAlignment w:val="top"/>
              <w:rPr>
                <w:rFonts w:cs="Times New Roman"/>
                <w:color w:val="333333"/>
                <w:sz w:val="20"/>
                <w:szCs w:val="20"/>
              </w:rPr>
            </w:pPr>
            <w:r w:rsidRPr="00932258">
              <w:rPr>
                <w:rFonts w:cs="Times New Roman"/>
                <w:color w:val="333333"/>
                <w:sz w:val="20"/>
                <w:szCs w:val="20"/>
              </w:rPr>
              <w:t>Voice of Age – Inter-generational program of the J</w:t>
            </w:r>
            <w:r w:rsidR="005148F8" w:rsidRPr="00932258">
              <w:rPr>
                <w:rFonts w:cs="Times New Roman"/>
                <w:color w:val="333333"/>
                <w:sz w:val="20"/>
                <w:szCs w:val="20"/>
              </w:rPr>
              <w:t>DC - Israel</w:t>
            </w:r>
            <w:r w:rsidRPr="00932258">
              <w:rPr>
                <w:rFonts w:cs="Times New Roman"/>
                <w:color w:val="333333"/>
                <w:sz w:val="20"/>
                <w:szCs w:val="20"/>
              </w:rPr>
              <w:t xml:space="preserve"> together with Society and Youth</w:t>
            </w:r>
            <w:r w:rsidR="005148F8" w:rsidRPr="00932258">
              <w:rPr>
                <w:rFonts w:cs="Times New Roman"/>
                <w:color w:val="333333"/>
                <w:sz w:val="20"/>
                <w:szCs w:val="20"/>
              </w:rPr>
              <w:t xml:space="preserve"> Authority</w:t>
            </w:r>
            <w:r w:rsidRPr="00932258">
              <w:rPr>
                <w:rFonts w:cs="Times New Roman"/>
                <w:color w:val="333333"/>
                <w:sz w:val="20"/>
                <w:szCs w:val="20"/>
              </w:rPr>
              <w:t xml:space="preserve"> – </w:t>
            </w:r>
          </w:p>
          <w:p w14:paraId="4036C0B8" w14:textId="0BA322C0" w:rsidR="00EA411F" w:rsidRPr="00932258" w:rsidRDefault="00EA411F" w:rsidP="00EA411F">
            <w:pPr>
              <w:shd w:val="clear" w:color="auto" w:fill="FFFFFF"/>
              <w:spacing w:after="0" w:line="240" w:lineRule="auto"/>
              <w:textAlignment w:val="top"/>
              <w:rPr>
                <w:rFonts w:cs="Times New Roman"/>
                <w:color w:val="333333"/>
                <w:sz w:val="20"/>
                <w:szCs w:val="20"/>
              </w:rPr>
            </w:pPr>
            <w:r w:rsidRPr="00932258">
              <w:rPr>
                <w:rFonts w:cs="Times New Roman"/>
                <w:color w:val="333333"/>
                <w:sz w:val="20"/>
                <w:szCs w:val="20"/>
              </w:rPr>
              <w:t>9</w:t>
            </w:r>
            <w:r w:rsidRPr="00932258">
              <w:rPr>
                <w:rFonts w:cs="Times New Roman"/>
                <w:color w:val="333333"/>
                <w:sz w:val="20"/>
                <w:szCs w:val="20"/>
                <w:vertAlign w:val="superscript"/>
              </w:rPr>
              <w:t>th</w:t>
            </w:r>
            <w:r w:rsidRPr="00932258">
              <w:rPr>
                <w:rFonts w:cs="Times New Roman"/>
                <w:color w:val="333333"/>
                <w:sz w:val="20"/>
                <w:szCs w:val="20"/>
              </w:rPr>
              <w:t>–12</w:t>
            </w:r>
            <w:r w:rsidRPr="00932258">
              <w:rPr>
                <w:rFonts w:cs="Times New Roman"/>
                <w:color w:val="333333"/>
                <w:sz w:val="20"/>
                <w:szCs w:val="20"/>
                <w:vertAlign w:val="superscript"/>
              </w:rPr>
              <w:t>th</w:t>
            </w:r>
            <w:r w:rsidRPr="00932258">
              <w:rPr>
                <w:rFonts w:cs="Times New Roman"/>
                <w:color w:val="333333"/>
                <w:sz w:val="20"/>
                <w:szCs w:val="20"/>
              </w:rPr>
              <w:t xml:space="preserve"> grades </w:t>
            </w:r>
          </w:p>
          <w:p w14:paraId="05CCB10C" w14:textId="4B9E247F" w:rsidR="00EA411F" w:rsidRPr="00932258" w:rsidRDefault="00EA411F" w:rsidP="00EA411F">
            <w:pPr>
              <w:shd w:val="clear" w:color="auto" w:fill="FFFFFF"/>
              <w:spacing w:after="0" w:line="240" w:lineRule="auto"/>
              <w:textAlignment w:val="top"/>
              <w:rPr>
                <w:rFonts w:cs="Times New Roman"/>
                <w:color w:val="333333"/>
                <w:sz w:val="20"/>
                <w:szCs w:val="20"/>
                <w:lang w:val="en"/>
              </w:rPr>
            </w:pPr>
          </w:p>
        </w:tc>
        <w:tc>
          <w:tcPr>
            <w:tcW w:w="1980" w:type="dxa"/>
          </w:tcPr>
          <w:p w14:paraId="0F8C25E8" w14:textId="77777777"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1. Intergenerational dialogue</w:t>
            </w:r>
          </w:p>
          <w:p w14:paraId="0E96E2FE" w14:textId="77777777"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2. Dispelling myths</w:t>
            </w:r>
          </w:p>
          <w:p w14:paraId="4D8ED61B" w14:textId="0CA72C8D"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 xml:space="preserve">3. Knowing the different, the </w:t>
            </w:r>
            <w:r w:rsidR="006F58AB">
              <w:rPr>
                <w:rFonts w:cs="Times New Roman"/>
                <w:color w:val="333333"/>
                <w:sz w:val="20"/>
                <w:szCs w:val="20"/>
              </w:rPr>
              <w:t>‘o</w:t>
            </w:r>
            <w:r w:rsidRPr="00932258">
              <w:rPr>
                <w:rFonts w:cs="Times New Roman"/>
                <w:color w:val="333333"/>
                <w:sz w:val="20"/>
                <w:szCs w:val="20"/>
              </w:rPr>
              <w:t>ther</w:t>
            </w:r>
            <w:r w:rsidR="006F58AB">
              <w:rPr>
                <w:rFonts w:cs="Times New Roman"/>
                <w:color w:val="333333"/>
                <w:sz w:val="20"/>
                <w:szCs w:val="20"/>
              </w:rPr>
              <w:t>’</w:t>
            </w:r>
          </w:p>
          <w:p w14:paraId="7055837E" w14:textId="7BB8AD9C"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4. Respect for the heritage of the past</w:t>
            </w:r>
          </w:p>
        </w:tc>
        <w:tc>
          <w:tcPr>
            <w:tcW w:w="1620" w:type="dxa"/>
          </w:tcPr>
          <w:p w14:paraId="76E937C6"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Stages of the Program:</w:t>
            </w:r>
          </w:p>
          <w:p w14:paraId="6C0D9BBE" w14:textId="45F5EA6C"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Pinpointing needs and choosing the program</w:t>
            </w:r>
          </w:p>
          <w:p w14:paraId="611CA8C1" w14:textId="12ECF11F"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Planning the activities </w:t>
            </w:r>
          </w:p>
          <w:p w14:paraId="123FC5C3" w14:textId="4C1FB4C2"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Finding a place for the activities</w:t>
            </w:r>
          </w:p>
          <w:p w14:paraId="77666418" w14:textId="1FDEAB15"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5. Harnessing other partners for the program</w:t>
            </w:r>
          </w:p>
          <w:p w14:paraId="3C560CB6" w14:textId="3F20CDBB"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6. Fundraising</w:t>
            </w:r>
          </w:p>
          <w:p w14:paraId="68814716" w14:textId="147AEF7F"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7. Recruiting and accompanying the coordinator</w:t>
            </w:r>
          </w:p>
          <w:p w14:paraId="285C64BB" w14:textId="4774BB62"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8. Producing a product</w:t>
            </w:r>
          </w:p>
          <w:p w14:paraId="6445675B" w14:textId="44B145A9"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9. Producing a concluding event</w:t>
            </w:r>
          </w:p>
          <w:p w14:paraId="162B6C10" w14:textId="062F0515" w:rsidR="00EA411F" w:rsidRPr="00932258" w:rsidRDefault="00EA411F" w:rsidP="00EA411F">
            <w:pPr>
              <w:pStyle w:val="ListParagraph"/>
              <w:spacing w:after="0" w:line="240" w:lineRule="auto"/>
              <w:ind w:left="0"/>
              <w:rPr>
                <w:rFonts w:ascii="Times New Roman" w:hAnsi="Times New Roman" w:cs="Times New Roman"/>
                <w:sz w:val="20"/>
                <w:szCs w:val="20"/>
                <w:rtl/>
                <w:lang w:val="en"/>
              </w:rPr>
            </w:pPr>
            <w:r w:rsidRPr="00932258">
              <w:rPr>
                <w:rFonts w:ascii="Times New Roman" w:hAnsi="Times New Roman" w:cs="Times New Roman"/>
                <w:sz w:val="20"/>
                <w:szCs w:val="20"/>
                <w:lang w:val="en"/>
              </w:rPr>
              <w:t xml:space="preserve">10. Evaluating the program </w:t>
            </w:r>
          </w:p>
        </w:tc>
        <w:tc>
          <w:tcPr>
            <w:tcW w:w="1620" w:type="dxa"/>
          </w:tcPr>
          <w:p w14:paraId="2382E123" w14:textId="77777777"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1. Project planning</w:t>
            </w:r>
          </w:p>
          <w:p w14:paraId="6F03BA34" w14:textId="77777777"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 initiative</w:t>
            </w:r>
          </w:p>
          <w:p w14:paraId="7D0B4975" w14:textId="77777777"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3. Development of a feeling of capability</w:t>
            </w:r>
          </w:p>
          <w:p w14:paraId="3C64F848" w14:textId="350E155A"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4. Increase in self-confidence </w:t>
            </w:r>
          </w:p>
        </w:tc>
        <w:tc>
          <w:tcPr>
            <w:tcW w:w="1532" w:type="dxa"/>
          </w:tcPr>
          <w:p w14:paraId="6D2766CB" w14:textId="7855DD4E" w:rsidR="00EA411F" w:rsidRPr="00932258" w:rsidRDefault="00EA411F" w:rsidP="00EA411F">
            <w:pPr>
              <w:spacing w:after="0" w:line="240" w:lineRule="auto"/>
              <w:ind w:left="-14"/>
              <w:rPr>
                <w:rFonts w:cs="Times New Roman"/>
                <w:sz w:val="20"/>
                <w:szCs w:val="20"/>
              </w:rPr>
            </w:pPr>
            <w:r w:rsidRPr="00932258">
              <w:rPr>
                <w:rFonts w:cs="Times New Roman"/>
                <w:sz w:val="20"/>
                <w:szCs w:val="20"/>
              </w:rPr>
              <w:t xml:space="preserve">Recognized as a personal commitment </w:t>
            </w:r>
          </w:p>
        </w:tc>
      </w:tr>
      <w:tr w:rsidR="00EA411F" w:rsidRPr="00932258" w14:paraId="193C83AA" w14:textId="77777777" w:rsidTr="0034068C">
        <w:tc>
          <w:tcPr>
            <w:tcW w:w="1530" w:type="dxa"/>
          </w:tcPr>
          <w:p w14:paraId="1841F344" w14:textId="156D43FE"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To be a Citizen in the State of Israel – Receiving an </w:t>
            </w:r>
            <w:r w:rsidR="005148F8" w:rsidRPr="00932258">
              <w:rPr>
                <w:rFonts w:cs="Times New Roman"/>
                <w:color w:val="333333"/>
                <w:sz w:val="20"/>
                <w:szCs w:val="20"/>
                <w:lang w:val="en"/>
              </w:rPr>
              <w:t>identity</w:t>
            </w:r>
            <w:r w:rsidRPr="00932258">
              <w:rPr>
                <w:rFonts w:cs="Times New Roman"/>
                <w:color w:val="333333"/>
                <w:sz w:val="20"/>
                <w:szCs w:val="20"/>
                <w:lang w:val="en"/>
              </w:rPr>
              <w:t xml:space="preserve"> card in school</w:t>
            </w:r>
          </w:p>
        </w:tc>
        <w:tc>
          <w:tcPr>
            <w:tcW w:w="1980" w:type="dxa"/>
          </w:tcPr>
          <w:p w14:paraId="7FBF6220" w14:textId="471D5CD5"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1. To deepen the meaning of the civil identity</w:t>
            </w:r>
          </w:p>
          <w:p w14:paraId="62248AF1" w14:textId="2681E5B6"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2. To examine the connection of youth to the country</w:t>
            </w:r>
          </w:p>
          <w:p w14:paraId="7C0EF53F" w14:textId="77777777"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3. To stand upon the essence of the ties between citizen and society and state</w:t>
            </w:r>
          </w:p>
          <w:p w14:paraId="351E373E" w14:textId="31196FF9"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 xml:space="preserve">4. To emphasize the importance of involvement and commitment to society </w:t>
            </w:r>
          </w:p>
        </w:tc>
        <w:tc>
          <w:tcPr>
            <w:tcW w:w="1620" w:type="dxa"/>
          </w:tcPr>
          <w:p w14:paraId="55955769" w14:textId="50B680C6"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Lessons that deal with civics from the publication “To be a Citizen” on the following issues:</w:t>
            </w:r>
          </w:p>
          <w:p w14:paraId="2BC27879" w14:textId="6AC293F1"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From personal identity to an </w:t>
            </w:r>
            <w:r w:rsidR="005148F8" w:rsidRPr="00932258">
              <w:rPr>
                <w:rFonts w:ascii="Times New Roman" w:hAnsi="Times New Roman" w:cs="Times New Roman"/>
                <w:sz w:val="20"/>
                <w:szCs w:val="20"/>
                <w:lang w:val="en"/>
              </w:rPr>
              <w:t>identity</w:t>
            </w:r>
            <w:r w:rsidRPr="00932258">
              <w:rPr>
                <w:rFonts w:ascii="Times New Roman" w:hAnsi="Times New Roman" w:cs="Times New Roman"/>
                <w:sz w:val="20"/>
                <w:szCs w:val="20"/>
                <w:lang w:val="en"/>
              </w:rPr>
              <w:t xml:space="preserve"> card</w:t>
            </w:r>
          </w:p>
          <w:p w14:paraId="1C73F4B2" w14:textId="36BCA861"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Between the citizen and the state</w:t>
            </w:r>
          </w:p>
          <w:p w14:paraId="7E945438" w14:textId="5F4393B7"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A Jewish-democratic state</w:t>
            </w:r>
          </w:p>
          <w:p w14:paraId="73075060" w14:textId="1A0A4189"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Volunteering and involvement as an expression of citizenship</w:t>
            </w:r>
          </w:p>
          <w:p w14:paraId="1680EF2D" w14:textId="72D418AE"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5. Ceremony for receiving the </w:t>
            </w:r>
            <w:r w:rsidR="005148F8" w:rsidRPr="00932258">
              <w:rPr>
                <w:rFonts w:ascii="Times New Roman" w:hAnsi="Times New Roman" w:cs="Times New Roman"/>
                <w:sz w:val="20"/>
                <w:szCs w:val="20"/>
                <w:lang w:val="en"/>
              </w:rPr>
              <w:t>identity</w:t>
            </w:r>
            <w:r w:rsidRPr="00932258">
              <w:rPr>
                <w:rFonts w:ascii="Times New Roman" w:hAnsi="Times New Roman" w:cs="Times New Roman"/>
                <w:sz w:val="20"/>
                <w:szCs w:val="20"/>
                <w:lang w:val="en"/>
              </w:rPr>
              <w:t xml:space="preserve"> card</w:t>
            </w:r>
          </w:p>
          <w:p w14:paraId="48ACFF14"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p>
          <w:p w14:paraId="7D5D6A78"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p>
          <w:p w14:paraId="07D6290E"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p>
          <w:p w14:paraId="79D72E45" w14:textId="780FF298" w:rsidR="00EA411F" w:rsidRDefault="00EA411F" w:rsidP="00EA411F">
            <w:pPr>
              <w:pStyle w:val="ListParagraph"/>
              <w:spacing w:after="0" w:line="240" w:lineRule="auto"/>
              <w:ind w:left="0"/>
              <w:rPr>
                <w:rFonts w:ascii="Times New Roman" w:hAnsi="Times New Roman" w:cs="Times New Roman"/>
                <w:sz w:val="20"/>
                <w:szCs w:val="20"/>
                <w:lang w:val="en"/>
              </w:rPr>
            </w:pPr>
          </w:p>
          <w:p w14:paraId="16DAA24A" w14:textId="5C90A81B" w:rsidR="00932258" w:rsidRDefault="00932258" w:rsidP="00EA411F">
            <w:pPr>
              <w:pStyle w:val="ListParagraph"/>
              <w:spacing w:after="0" w:line="240" w:lineRule="auto"/>
              <w:ind w:left="0"/>
              <w:rPr>
                <w:rFonts w:ascii="Times New Roman" w:hAnsi="Times New Roman" w:cs="Times New Roman"/>
                <w:sz w:val="20"/>
                <w:szCs w:val="20"/>
                <w:lang w:val="en"/>
              </w:rPr>
            </w:pPr>
          </w:p>
          <w:p w14:paraId="348DE8A1" w14:textId="77777777" w:rsidR="00932258" w:rsidRPr="00932258" w:rsidRDefault="00932258" w:rsidP="00EA411F">
            <w:pPr>
              <w:pStyle w:val="ListParagraph"/>
              <w:spacing w:after="0" w:line="240" w:lineRule="auto"/>
              <w:ind w:left="0"/>
              <w:rPr>
                <w:rFonts w:ascii="Times New Roman" w:hAnsi="Times New Roman" w:cs="Times New Roman"/>
                <w:sz w:val="20"/>
                <w:szCs w:val="20"/>
                <w:lang w:val="en"/>
              </w:rPr>
            </w:pPr>
          </w:p>
          <w:p w14:paraId="633A208F" w14:textId="2D009F33" w:rsidR="00EA411F" w:rsidRPr="00932258" w:rsidRDefault="00EA411F" w:rsidP="00EA411F">
            <w:pPr>
              <w:pStyle w:val="ListParagraph"/>
              <w:spacing w:after="0" w:line="240" w:lineRule="auto"/>
              <w:ind w:left="0"/>
              <w:rPr>
                <w:rFonts w:ascii="Times New Roman" w:hAnsi="Times New Roman" w:cs="Times New Roman"/>
                <w:sz w:val="20"/>
                <w:szCs w:val="20"/>
                <w:lang w:val="en"/>
              </w:rPr>
            </w:pPr>
          </w:p>
        </w:tc>
        <w:tc>
          <w:tcPr>
            <w:tcW w:w="1620" w:type="dxa"/>
          </w:tcPr>
          <w:p w14:paraId="48000263" w14:textId="61219F72"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The pupils’ experience of receiving their </w:t>
            </w:r>
            <w:r w:rsidR="005148F8" w:rsidRPr="00932258">
              <w:rPr>
                <w:rFonts w:cs="Times New Roman"/>
                <w:color w:val="333333"/>
                <w:sz w:val="20"/>
                <w:szCs w:val="20"/>
                <w:lang w:val="en"/>
              </w:rPr>
              <w:t>identity</w:t>
            </w:r>
            <w:r w:rsidRPr="00932258">
              <w:rPr>
                <w:rFonts w:cs="Times New Roman"/>
                <w:color w:val="333333"/>
                <w:sz w:val="20"/>
                <w:szCs w:val="20"/>
                <w:lang w:val="en"/>
              </w:rPr>
              <w:t xml:space="preserve"> card as accepting the “burden of Mitzvot” of the state and the society</w:t>
            </w:r>
          </w:p>
        </w:tc>
        <w:tc>
          <w:tcPr>
            <w:tcW w:w="1532" w:type="dxa"/>
          </w:tcPr>
          <w:p w14:paraId="1348A808" w14:textId="77777777"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Relevant topics in the lessons:</w:t>
            </w:r>
          </w:p>
          <w:p w14:paraId="2879E23E" w14:textId="52C783B8"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1. A personal business card</w:t>
            </w:r>
          </w:p>
          <w:p w14:paraId="056F3B49" w14:textId="77777777"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2. Israeli identity</w:t>
            </w:r>
          </w:p>
          <w:p w14:paraId="1869C856" w14:textId="77777777"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3. Melting pot</w:t>
            </w:r>
          </w:p>
          <w:p w14:paraId="2C599C4D" w14:textId="77777777"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4. Collective identity</w:t>
            </w:r>
          </w:p>
          <w:p w14:paraId="42A81615" w14:textId="77777777"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5. Zionist ethos</w:t>
            </w:r>
          </w:p>
          <w:p w14:paraId="05233E63" w14:textId="35DF87D8"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 xml:space="preserve">6. The Law of Return </w:t>
            </w:r>
          </w:p>
          <w:p w14:paraId="5B6B3046" w14:textId="77777777" w:rsidR="00EA411F" w:rsidRPr="00932258" w:rsidRDefault="00EA411F" w:rsidP="00EA411F">
            <w:pPr>
              <w:spacing w:after="0" w:line="240" w:lineRule="auto"/>
              <w:ind w:left="-14"/>
              <w:rPr>
                <w:rFonts w:cs="Times New Roman"/>
                <w:sz w:val="20"/>
                <w:szCs w:val="20"/>
                <w:lang w:val="en"/>
              </w:rPr>
            </w:pPr>
          </w:p>
          <w:p w14:paraId="3D5349DC" w14:textId="77777777"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The necessary stages for undertaking meaningful civil education</w:t>
            </w:r>
          </w:p>
          <w:p w14:paraId="7762DD32" w14:textId="01B0D170" w:rsidR="00EA411F" w:rsidRPr="00932258" w:rsidRDefault="00EA411F" w:rsidP="00EA411F">
            <w:pPr>
              <w:spacing w:after="0" w:line="240" w:lineRule="auto"/>
              <w:ind w:left="-14"/>
              <w:rPr>
                <w:rFonts w:cs="Times New Roman"/>
                <w:sz w:val="20"/>
                <w:szCs w:val="20"/>
                <w:lang w:val="en"/>
              </w:rPr>
            </w:pPr>
            <w:r w:rsidRPr="00932258">
              <w:rPr>
                <w:rFonts w:cs="Times New Roman"/>
                <w:sz w:val="20"/>
                <w:szCs w:val="20"/>
                <w:lang w:val="en"/>
              </w:rPr>
              <w:t>(Inspector of the Coordinator of Civics):</w:t>
            </w:r>
          </w:p>
          <w:p w14:paraId="43687425" w14:textId="37488FA6" w:rsidR="00EA411F" w:rsidRPr="00932258" w:rsidRDefault="00EA411F" w:rsidP="00E47457">
            <w:pPr>
              <w:spacing w:after="0" w:line="240" w:lineRule="auto"/>
              <w:ind w:left="-14"/>
              <w:rPr>
                <w:rFonts w:cs="Times New Roman"/>
                <w:sz w:val="20"/>
                <w:szCs w:val="20"/>
                <w:lang w:val="en"/>
              </w:rPr>
            </w:pPr>
            <w:r w:rsidRPr="00932258">
              <w:rPr>
                <w:rFonts w:cs="Times New Roman"/>
                <w:sz w:val="20"/>
                <w:szCs w:val="20"/>
                <w:lang w:val="en"/>
              </w:rPr>
              <w:t xml:space="preserve">1. Acquiring </w:t>
            </w:r>
            <w:r w:rsidR="00E47457" w:rsidRPr="00932258">
              <w:rPr>
                <w:rFonts w:cs="Times New Roman"/>
                <w:sz w:val="20"/>
                <w:szCs w:val="20"/>
                <w:lang w:val="en"/>
              </w:rPr>
              <w:t xml:space="preserve">and internalizing </w:t>
            </w:r>
            <w:r w:rsidRPr="00932258">
              <w:rPr>
                <w:rFonts w:cs="Times New Roman"/>
                <w:sz w:val="20"/>
                <w:szCs w:val="20"/>
                <w:lang w:val="en"/>
              </w:rPr>
              <w:t xml:space="preserve">theoretical knowledge </w:t>
            </w:r>
          </w:p>
        </w:tc>
      </w:tr>
      <w:tr w:rsidR="00EA411F" w:rsidRPr="00932258" w14:paraId="367E4A06" w14:textId="77777777" w:rsidTr="00B7083E">
        <w:tc>
          <w:tcPr>
            <w:tcW w:w="1530" w:type="dxa"/>
          </w:tcPr>
          <w:p w14:paraId="0EC8DF04" w14:textId="3C03D94F" w:rsidR="00EA411F" w:rsidRPr="00932258" w:rsidRDefault="00EA411F" w:rsidP="00EA411F">
            <w:pPr>
              <w:spacing w:after="0" w:line="240" w:lineRule="auto"/>
              <w:rPr>
                <w:b/>
                <w:bCs/>
                <w:sz w:val="20"/>
                <w:szCs w:val="20"/>
              </w:rPr>
            </w:pPr>
            <w:r w:rsidRPr="00932258">
              <w:rPr>
                <w:b/>
                <w:bCs/>
                <w:sz w:val="20"/>
                <w:szCs w:val="20"/>
              </w:rPr>
              <w:lastRenderedPageBreak/>
              <w:t>Name of Program</w:t>
            </w:r>
          </w:p>
        </w:tc>
        <w:tc>
          <w:tcPr>
            <w:tcW w:w="1980" w:type="dxa"/>
          </w:tcPr>
          <w:p w14:paraId="4B2052C7" w14:textId="77777777" w:rsidR="00EA411F" w:rsidRPr="00932258" w:rsidRDefault="00EA411F" w:rsidP="00EA411F">
            <w:pPr>
              <w:spacing w:after="0" w:line="240" w:lineRule="auto"/>
              <w:rPr>
                <w:sz w:val="20"/>
                <w:szCs w:val="20"/>
              </w:rPr>
            </w:pPr>
            <w:r w:rsidRPr="00932258">
              <w:rPr>
                <w:b/>
                <w:bCs/>
                <w:sz w:val="20"/>
                <w:szCs w:val="20"/>
              </w:rPr>
              <w:t>Aims</w:t>
            </w:r>
          </w:p>
        </w:tc>
        <w:tc>
          <w:tcPr>
            <w:tcW w:w="1620" w:type="dxa"/>
          </w:tcPr>
          <w:p w14:paraId="32146A38" w14:textId="77777777" w:rsidR="00EA411F" w:rsidRPr="00932258" w:rsidRDefault="00EA411F" w:rsidP="00EA411F">
            <w:pPr>
              <w:spacing w:after="0" w:line="240" w:lineRule="auto"/>
              <w:rPr>
                <w:sz w:val="20"/>
                <w:szCs w:val="20"/>
              </w:rPr>
            </w:pPr>
            <w:r w:rsidRPr="00932258">
              <w:rPr>
                <w:b/>
                <w:bCs/>
                <w:sz w:val="20"/>
                <w:szCs w:val="20"/>
              </w:rPr>
              <w:t>Stages of the Program</w:t>
            </w:r>
          </w:p>
        </w:tc>
        <w:tc>
          <w:tcPr>
            <w:tcW w:w="1620" w:type="dxa"/>
          </w:tcPr>
          <w:p w14:paraId="543BBC96" w14:textId="77777777" w:rsidR="00EA411F" w:rsidRPr="00932258" w:rsidRDefault="00EA411F" w:rsidP="00EA411F">
            <w:pPr>
              <w:spacing w:after="0" w:line="240" w:lineRule="auto"/>
              <w:rPr>
                <w:sz w:val="20"/>
                <w:szCs w:val="20"/>
              </w:rPr>
            </w:pPr>
            <w:r w:rsidRPr="00932258">
              <w:rPr>
                <w:b/>
                <w:bCs/>
                <w:sz w:val="20"/>
                <w:szCs w:val="20"/>
              </w:rPr>
              <w:t>Outputs</w:t>
            </w:r>
          </w:p>
        </w:tc>
        <w:tc>
          <w:tcPr>
            <w:tcW w:w="1532" w:type="dxa"/>
          </w:tcPr>
          <w:p w14:paraId="12BEA2F5" w14:textId="77777777" w:rsidR="00EA411F" w:rsidRPr="00932258" w:rsidRDefault="00EA411F" w:rsidP="00EA411F">
            <w:pPr>
              <w:spacing w:after="0" w:line="240" w:lineRule="auto"/>
              <w:rPr>
                <w:sz w:val="20"/>
                <w:szCs w:val="20"/>
              </w:rPr>
            </w:pPr>
            <w:r w:rsidRPr="00932258">
              <w:rPr>
                <w:b/>
                <w:bCs/>
                <w:sz w:val="20"/>
                <w:szCs w:val="20"/>
              </w:rPr>
              <w:t>Comments</w:t>
            </w:r>
          </w:p>
        </w:tc>
      </w:tr>
      <w:tr w:rsidR="00E47457" w:rsidRPr="00932258" w14:paraId="5A664910" w14:textId="77777777" w:rsidTr="00B7083E">
        <w:tc>
          <w:tcPr>
            <w:tcW w:w="1530" w:type="dxa"/>
          </w:tcPr>
          <w:p w14:paraId="5446816D" w14:textId="77777777" w:rsidR="00E47457" w:rsidRPr="00932258" w:rsidRDefault="00E47457" w:rsidP="00EA411F">
            <w:pPr>
              <w:spacing w:after="0" w:line="240" w:lineRule="auto"/>
              <w:rPr>
                <w:b/>
                <w:bCs/>
                <w:sz w:val="20"/>
                <w:szCs w:val="20"/>
              </w:rPr>
            </w:pPr>
          </w:p>
        </w:tc>
        <w:tc>
          <w:tcPr>
            <w:tcW w:w="1980" w:type="dxa"/>
          </w:tcPr>
          <w:p w14:paraId="2FE00A31" w14:textId="77777777" w:rsidR="00E47457" w:rsidRPr="00932258" w:rsidRDefault="00E47457" w:rsidP="00EA411F">
            <w:pPr>
              <w:spacing w:after="0" w:line="240" w:lineRule="auto"/>
              <w:rPr>
                <w:b/>
                <w:bCs/>
                <w:sz w:val="20"/>
                <w:szCs w:val="20"/>
              </w:rPr>
            </w:pPr>
          </w:p>
        </w:tc>
        <w:tc>
          <w:tcPr>
            <w:tcW w:w="1620" w:type="dxa"/>
          </w:tcPr>
          <w:p w14:paraId="40F3BA3D" w14:textId="77777777" w:rsidR="00E47457" w:rsidRPr="00932258" w:rsidRDefault="00E47457" w:rsidP="00EA411F">
            <w:pPr>
              <w:spacing w:after="0" w:line="240" w:lineRule="auto"/>
              <w:rPr>
                <w:b/>
                <w:bCs/>
                <w:sz w:val="20"/>
                <w:szCs w:val="20"/>
              </w:rPr>
            </w:pPr>
          </w:p>
        </w:tc>
        <w:tc>
          <w:tcPr>
            <w:tcW w:w="1620" w:type="dxa"/>
          </w:tcPr>
          <w:p w14:paraId="613C9817" w14:textId="77777777" w:rsidR="00E47457" w:rsidRPr="00932258" w:rsidRDefault="00E47457" w:rsidP="00EA411F">
            <w:pPr>
              <w:spacing w:after="0" w:line="240" w:lineRule="auto"/>
              <w:rPr>
                <w:b/>
                <w:bCs/>
                <w:sz w:val="20"/>
                <w:szCs w:val="20"/>
              </w:rPr>
            </w:pPr>
          </w:p>
        </w:tc>
        <w:tc>
          <w:tcPr>
            <w:tcW w:w="1532" w:type="dxa"/>
          </w:tcPr>
          <w:p w14:paraId="6CA393B4" w14:textId="17C13413" w:rsidR="00E47457" w:rsidRPr="00932258" w:rsidRDefault="00E47457" w:rsidP="00E47457">
            <w:pPr>
              <w:spacing w:after="0" w:line="240" w:lineRule="auto"/>
              <w:rPr>
                <w:b/>
                <w:bCs/>
                <w:sz w:val="20"/>
                <w:szCs w:val="20"/>
              </w:rPr>
            </w:pPr>
            <w:r w:rsidRPr="00932258">
              <w:rPr>
                <w:rFonts w:cs="Times New Roman"/>
                <w:sz w:val="20"/>
                <w:szCs w:val="20"/>
                <w:lang w:val="en"/>
              </w:rPr>
              <w:t>2. Analyzing current events 3. Formulating a position or civil activity</w:t>
            </w:r>
          </w:p>
        </w:tc>
      </w:tr>
      <w:tr w:rsidR="00EA411F" w:rsidRPr="00932258" w14:paraId="751D25DE" w14:textId="77777777" w:rsidTr="00B7083E">
        <w:tc>
          <w:tcPr>
            <w:tcW w:w="1530" w:type="dxa"/>
          </w:tcPr>
          <w:p w14:paraId="25EAAACA" w14:textId="7511942E"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Social Bagrut 10</w:t>
            </w:r>
            <w:r w:rsidRPr="00932258">
              <w:rPr>
                <w:rFonts w:cs="Times New Roman"/>
                <w:color w:val="333333"/>
                <w:sz w:val="20"/>
                <w:szCs w:val="20"/>
                <w:vertAlign w:val="superscript"/>
                <w:lang w:val="en"/>
              </w:rPr>
              <w:t>th</w:t>
            </w:r>
            <w:r w:rsidRPr="00932258">
              <w:rPr>
                <w:rFonts w:cs="Times New Roman"/>
                <w:color w:val="333333"/>
                <w:sz w:val="20"/>
                <w:szCs w:val="20"/>
                <w:lang w:val="en"/>
              </w:rPr>
              <w:t>-12</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grades </w:t>
            </w:r>
          </w:p>
        </w:tc>
        <w:tc>
          <w:tcPr>
            <w:tcW w:w="1980" w:type="dxa"/>
          </w:tcPr>
          <w:p w14:paraId="712EFF81" w14:textId="77777777"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1. To motivate the pupils for social, community, and civil involvement and for social excellence</w:t>
            </w:r>
          </w:p>
          <w:p w14:paraId="36469222" w14:textId="6D206DA9"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 xml:space="preserve">2. To </w:t>
            </w:r>
            <w:r w:rsidR="006F58AB">
              <w:rPr>
                <w:rFonts w:cs="Times New Roman"/>
                <w:color w:val="333333"/>
                <w:sz w:val="20"/>
                <w:szCs w:val="20"/>
              </w:rPr>
              <w:t>promote</w:t>
            </w:r>
            <w:r w:rsidRPr="00932258">
              <w:rPr>
                <w:rFonts w:cs="Times New Roman"/>
                <w:color w:val="333333"/>
                <w:sz w:val="20"/>
                <w:szCs w:val="20"/>
              </w:rPr>
              <w:t xml:space="preserve"> the concept of volunteering as a way of life</w:t>
            </w:r>
          </w:p>
          <w:p w14:paraId="36A6BC5C" w14:textId="63E07842" w:rsidR="00EA411F" w:rsidRPr="00932258" w:rsidRDefault="00EA411F" w:rsidP="00EA411F">
            <w:pPr>
              <w:spacing w:after="0" w:line="240" w:lineRule="auto"/>
              <w:rPr>
                <w:rFonts w:cs="Times New Roman"/>
                <w:color w:val="333333"/>
                <w:sz w:val="20"/>
                <w:szCs w:val="20"/>
              </w:rPr>
            </w:pPr>
            <w:r w:rsidRPr="00932258">
              <w:rPr>
                <w:rFonts w:cs="Times New Roman"/>
                <w:color w:val="333333"/>
                <w:sz w:val="20"/>
                <w:szCs w:val="20"/>
              </w:rPr>
              <w:t>3. To get the public to recognize the value of youth volunteering</w:t>
            </w:r>
          </w:p>
        </w:tc>
        <w:tc>
          <w:tcPr>
            <w:tcW w:w="1620" w:type="dxa"/>
          </w:tcPr>
          <w:p w14:paraId="4348F230" w14:textId="1EBD2E8A"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 The program is composed of:</w:t>
            </w:r>
          </w:p>
          <w:p w14:paraId="5AAF37FA" w14:textId="5D1BA343"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Training of 30 hours </w:t>
            </w:r>
            <w:r w:rsidR="006F58AB">
              <w:rPr>
                <w:rFonts w:ascii="Times New Roman" w:hAnsi="Times New Roman" w:cs="Times New Roman"/>
                <w:sz w:val="20"/>
                <w:szCs w:val="20"/>
                <w:lang w:val="en"/>
              </w:rPr>
              <w:t>per</w:t>
            </w:r>
            <w:r w:rsidRPr="00932258">
              <w:rPr>
                <w:rFonts w:ascii="Times New Roman" w:hAnsi="Times New Roman" w:cs="Times New Roman"/>
                <w:sz w:val="20"/>
                <w:szCs w:val="20"/>
                <w:lang w:val="en"/>
              </w:rPr>
              <w:t xml:space="preserve"> year</w:t>
            </w:r>
          </w:p>
          <w:p w14:paraId="56B9B10B" w14:textId="6900EE77" w:rsidR="00EA411F" w:rsidRPr="00932258" w:rsidRDefault="005148F8"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x</w:t>
            </w:r>
            <w:r w:rsidR="00EA411F" w:rsidRPr="00932258">
              <w:rPr>
                <w:rFonts w:ascii="Times New Roman" w:hAnsi="Times New Roman" w:cs="Times New Roman"/>
                <w:sz w:val="20"/>
                <w:szCs w:val="20"/>
                <w:lang w:val="en"/>
              </w:rPr>
              <w:t xml:space="preserve"> 3 years in the following subjects:</w:t>
            </w:r>
          </w:p>
          <w:p w14:paraId="4EE2BBD3" w14:textId="0464C7B6"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A. The aspect of social values</w:t>
            </w:r>
          </w:p>
          <w:p w14:paraId="3CA947CF" w14:textId="3620BD67"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B. The training in skills toward the chosen role</w:t>
            </w:r>
          </w:p>
          <w:p w14:paraId="016C60E8" w14:textId="45FD9A19"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C. Accompanying and training during the activities</w:t>
            </w:r>
          </w:p>
          <w:p w14:paraId="1F5B9C60" w14:textId="0AC45EC5"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2. Volunteering in </w:t>
            </w:r>
            <w:r w:rsidR="00CB522E">
              <w:rPr>
                <w:rFonts w:ascii="Times New Roman" w:hAnsi="Times New Roman" w:cs="Times New Roman"/>
                <w:sz w:val="20"/>
                <w:szCs w:val="20"/>
                <w:lang w:val="en"/>
              </w:rPr>
              <w:t>assigned location</w:t>
            </w:r>
            <w:r w:rsidRPr="00932258">
              <w:rPr>
                <w:rFonts w:ascii="Times New Roman" w:hAnsi="Times New Roman" w:cs="Times New Roman"/>
                <w:sz w:val="20"/>
                <w:szCs w:val="20"/>
                <w:lang w:val="en"/>
              </w:rPr>
              <w:t xml:space="preserve"> for 60 hours per year </w:t>
            </w:r>
            <w:r w:rsidR="005148F8" w:rsidRPr="00932258">
              <w:rPr>
                <w:rFonts w:ascii="Times New Roman" w:hAnsi="Times New Roman" w:cs="Times New Roman"/>
                <w:sz w:val="20"/>
                <w:szCs w:val="20"/>
                <w:lang w:val="en"/>
              </w:rPr>
              <w:t>x</w:t>
            </w:r>
            <w:r w:rsidRPr="00932258">
              <w:rPr>
                <w:rFonts w:ascii="Times New Roman" w:hAnsi="Times New Roman" w:cs="Times New Roman"/>
                <w:sz w:val="20"/>
                <w:szCs w:val="20"/>
                <w:lang w:val="en"/>
              </w:rPr>
              <w:t xml:space="preserve"> 3 years</w:t>
            </w:r>
          </w:p>
          <w:p w14:paraId="7E73883E"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In addition, the following is required:</w:t>
            </w:r>
          </w:p>
          <w:p w14:paraId="05FE3034" w14:textId="2CC29DD3"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Submission of a reflection about the activities of the pupil </w:t>
            </w:r>
          </w:p>
          <w:p w14:paraId="412D84CA" w14:textId="0EF00025"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Submission of field research expressing:</w:t>
            </w:r>
          </w:p>
          <w:p w14:paraId="284245D0" w14:textId="34E80089"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A. The deepening of learning in the field in which they were active</w:t>
            </w:r>
          </w:p>
          <w:p w14:paraId="43695372" w14:textId="31A919D8"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B. Raising a social-civil dilemma</w:t>
            </w:r>
          </w:p>
          <w:p w14:paraId="3F513AE0" w14:textId="1A60ABB2"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C. Analysis of the problem and suggestion of a civil solution</w:t>
            </w:r>
          </w:p>
          <w:p w14:paraId="1419FF92" w14:textId="13F7016B" w:rsidR="00EA411F" w:rsidRPr="00932258" w:rsidRDefault="00EA411F" w:rsidP="00EA411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 </w:t>
            </w:r>
          </w:p>
          <w:p w14:paraId="2858F1D0"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p>
          <w:p w14:paraId="248CC54A" w14:textId="77777777" w:rsidR="00EA411F" w:rsidRPr="00932258" w:rsidRDefault="00EA411F" w:rsidP="00EA411F">
            <w:pPr>
              <w:pStyle w:val="ListParagraph"/>
              <w:spacing w:after="0" w:line="240" w:lineRule="auto"/>
              <w:ind w:left="0"/>
              <w:rPr>
                <w:rFonts w:ascii="Times New Roman" w:hAnsi="Times New Roman" w:cs="Times New Roman"/>
                <w:sz w:val="20"/>
                <w:szCs w:val="20"/>
                <w:lang w:val="en"/>
              </w:rPr>
            </w:pPr>
          </w:p>
          <w:p w14:paraId="7C50BCAF" w14:textId="6CF6C9A1" w:rsidR="00EA411F" w:rsidRPr="00932258" w:rsidRDefault="00EA411F" w:rsidP="00EA411F">
            <w:pPr>
              <w:pStyle w:val="ListParagraph"/>
              <w:spacing w:after="0" w:line="240" w:lineRule="auto"/>
              <w:ind w:left="0"/>
              <w:rPr>
                <w:rFonts w:ascii="Times New Roman" w:hAnsi="Times New Roman" w:cs="Times New Roman"/>
                <w:sz w:val="20"/>
                <w:szCs w:val="20"/>
                <w:rtl/>
                <w:lang w:val="en"/>
              </w:rPr>
            </w:pPr>
          </w:p>
        </w:tc>
        <w:tc>
          <w:tcPr>
            <w:tcW w:w="1620" w:type="dxa"/>
          </w:tcPr>
          <w:p w14:paraId="7CC665B4" w14:textId="025E6F6E"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1. The pupil will be exposed to the value of </w:t>
            </w:r>
            <w:r w:rsidR="00CB522E">
              <w:rPr>
                <w:rFonts w:cs="Times New Roman"/>
                <w:color w:val="333333"/>
                <w:sz w:val="20"/>
                <w:szCs w:val="20"/>
                <w:lang w:val="en"/>
              </w:rPr>
              <w:t>experience</w:t>
            </w:r>
          </w:p>
          <w:p w14:paraId="7ACAEDFA" w14:textId="77777777"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 The pupil will receive training in the skills needed for the role he/she chooses for volunteering</w:t>
            </w:r>
          </w:p>
          <w:p w14:paraId="7E8FA310" w14:textId="77777777"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3. Reflective discourse with the professional accompanying adult, which will contribute to developing social insights</w:t>
            </w:r>
          </w:p>
          <w:p w14:paraId="7EC1701E" w14:textId="47C5C7D5"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4. The pupil will receive training how to prepare the final paper</w:t>
            </w:r>
            <w:r w:rsidR="00CB522E">
              <w:rPr>
                <w:rFonts w:cs="Times New Roman"/>
                <w:color w:val="333333"/>
                <w:sz w:val="20"/>
                <w:szCs w:val="20"/>
                <w:lang w:val="en"/>
              </w:rPr>
              <w:t>,</w:t>
            </w:r>
            <w:r w:rsidRPr="00932258">
              <w:rPr>
                <w:rFonts w:cs="Times New Roman"/>
                <w:color w:val="333333"/>
                <w:sz w:val="20"/>
                <w:szCs w:val="20"/>
                <w:lang w:val="en"/>
              </w:rPr>
              <w:t xml:space="preserve"> a journ</w:t>
            </w:r>
            <w:r w:rsidR="00CB522E">
              <w:rPr>
                <w:rFonts w:cs="Times New Roman"/>
                <w:color w:val="333333"/>
                <w:sz w:val="20"/>
                <w:szCs w:val="20"/>
                <w:lang w:val="en"/>
              </w:rPr>
              <w:t>al</w:t>
            </w:r>
            <w:r w:rsidRPr="00932258">
              <w:rPr>
                <w:rFonts w:cs="Times New Roman"/>
                <w:color w:val="333333"/>
                <w:sz w:val="20"/>
                <w:szCs w:val="20"/>
                <w:lang w:val="en"/>
              </w:rPr>
              <w:t xml:space="preserve"> in which the pupil will express his/her </w:t>
            </w:r>
            <w:r w:rsidR="00CB522E">
              <w:rPr>
                <w:rFonts w:cs="Times New Roman"/>
                <w:color w:val="333333"/>
                <w:sz w:val="20"/>
                <w:szCs w:val="20"/>
                <w:lang w:val="en"/>
              </w:rPr>
              <w:t>perspective</w:t>
            </w:r>
          </w:p>
          <w:p w14:paraId="4063755E" w14:textId="6F36CBEC" w:rsidR="00EA411F" w:rsidRPr="00932258" w:rsidRDefault="00EA411F" w:rsidP="00EA411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5. About the pupil’s activity </w:t>
            </w:r>
          </w:p>
        </w:tc>
        <w:tc>
          <w:tcPr>
            <w:tcW w:w="1532" w:type="dxa"/>
          </w:tcPr>
          <w:p w14:paraId="39F8EB11" w14:textId="7FD0E91D" w:rsidR="00EA411F" w:rsidRPr="00932258" w:rsidRDefault="00EA411F" w:rsidP="00EA411F">
            <w:pPr>
              <w:spacing w:after="0" w:line="240" w:lineRule="auto"/>
              <w:rPr>
                <w:rFonts w:cs="Times New Roman"/>
                <w:sz w:val="20"/>
                <w:szCs w:val="20"/>
              </w:rPr>
            </w:pPr>
            <w:r w:rsidRPr="00932258">
              <w:rPr>
                <w:rFonts w:cs="Times New Roman"/>
                <w:sz w:val="20"/>
                <w:szCs w:val="20"/>
              </w:rPr>
              <w:t>Relevant subjects in the lessons:</w:t>
            </w:r>
          </w:p>
          <w:p w14:paraId="17FAC527" w14:textId="787E0B49" w:rsidR="00EA411F" w:rsidRPr="00932258" w:rsidRDefault="00EA411F" w:rsidP="00EA411F">
            <w:pPr>
              <w:spacing w:after="0" w:line="240" w:lineRule="auto"/>
              <w:rPr>
                <w:rFonts w:cs="Times New Roman"/>
                <w:sz w:val="20"/>
                <w:szCs w:val="20"/>
              </w:rPr>
            </w:pPr>
            <w:r w:rsidRPr="00932258">
              <w:rPr>
                <w:rFonts w:cs="Times New Roman"/>
                <w:sz w:val="20"/>
                <w:szCs w:val="20"/>
              </w:rPr>
              <w:t>1. The values of giving, shared communal responsibility and social engagement</w:t>
            </w:r>
          </w:p>
          <w:p w14:paraId="36FCB9A7" w14:textId="66492B4C" w:rsidR="00EA411F" w:rsidRPr="00932258" w:rsidRDefault="00EA411F" w:rsidP="00EA411F">
            <w:pPr>
              <w:spacing w:after="0" w:line="240" w:lineRule="auto"/>
              <w:rPr>
                <w:rFonts w:cs="Times New Roman"/>
                <w:sz w:val="20"/>
                <w:szCs w:val="20"/>
              </w:rPr>
            </w:pPr>
            <w:r w:rsidRPr="00932258">
              <w:rPr>
                <w:rFonts w:cs="Times New Roman"/>
                <w:sz w:val="20"/>
                <w:szCs w:val="20"/>
              </w:rPr>
              <w:t xml:space="preserve">2. To cultivate motivation for social, community, and civil involvement and commitment as a way of life </w:t>
            </w:r>
          </w:p>
          <w:p w14:paraId="4A912347" w14:textId="77777777" w:rsidR="00EA411F" w:rsidRPr="00932258" w:rsidRDefault="00EA411F" w:rsidP="00EA411F">
            <w:pPr>
              <w:spacing w:after="0" w:line="240" w:lineRule="auto"/>
              <w:rPr>
                <w:rFonts w:cs="Times New Roman"/>
                <w:sz w:val="20"/>
                <w:szCs w:val="20"/>
              </w:rPr>
            </w:pPr>
          </w:p>
          <w:p w14:paraId="4E81EADB" w14:textId="77777777" w:rsidR="00EA411F" w:rsidRPr="00932258" w:rsidRDefault="00EA411F" w:rsidP="00EA411F">
            <w:pPr>
              <w:spacing w:after="0" w:line="240" w:lineRule="auto"/>
              <w:rPr>
                <w:rFonts w:cs="Times New Roman"/>
                <w:sz w:val="20"/>
                <w:szCs w:val="20"/>
              </w:rPr>
            </w:pPr>
          </w:p>
          <w:p w14:paraId="1D5EB415" w14:textId="77777777" w:rsidR="00EA411F" w:rsidRPr="00932258" w:rsidRDefault="00EA411F" w:rsidP="00EA411F">
            <w:pPr>
              <w:spacing w:after="0" w:line="240" w:lineRule="auto"/>
              <w:ind w:left="-14"/>
              <w:rPr>
                <w:rFonts w:cs="Times New Roman"/>
                <w:sz w:val="20"/>
                <w:szCs w:val="20"/>
              </w:rPr>
            </w:pPr>
          </w:p>
          <w:p w14:paraId="552F595A" w14:textId="77777777" w:rsidR="00EA411F" w:rsidRPr="00932258" w:rsidRDefault="00EA411F" w:rsidP="00EA411F">
            <w:pPr>
              <w:spacing w:after="0" w:line="240" w:lineRule="auto"/>
              <w:ind w:left="-14"/>
              <w:rPr>
                <w:rFonts w:cs="Times New Roman"/>
                <w:sz w:val="20"/>
                <w:szCs w:val="20"/>
              </w:rPr>
            </w:pPr>
          </w:p>
          <w:p w14:paraId="1483B5BA" w14:textId="77777777" w:rsidR="00EA411F" w:rsidRPr="00932258" w:rsidRDefault="00EA411F" w:rsidP="00EA411F">
            <w:pPr>
              <w:spacing w:after="0" w:line="240" w:lineRule="auto"/>
              <w:ind w:left="-14"/>
              <w:rPr>
                <w:rFonts w:cs="Times New Roman"/>
                <w:sz w:val="20"/>
                <w:szCs w:val="20"/>
              </w:rPr>
            </w:pPr>
          </w:p>
          <w:p w14:paraId="1BDF66DB" w14:textId="77777777" w:rsidR="00EA411F" w:rsidRPr="00932258" w:rsidRDefault="00EA411F" w:rsidP="00EA411F">
            <w:pPr>
              <w:spacing w:after="0" w:line="240" w:lineRule="auto"/>
              <w:rPr>
                <w:rFonts w:cs="Times New Roman"/>
                <w:sz w:val="20"/>
                <w:szCs w:val="20"/>
              </w:rPr>
            </w:pPr>
          </w:p>
          <w:p w14:paraId="6479A192" w14:textId="77777777" w:rsidR="00EA411F" w:rsidRPr="00932258" w:rsidRDefault="00EA411F" w:rsidP="00EA411F">
            <w:pPr>
              <w:spacing w:after="0" w:line="240" w:lineRule="auto"/>
              <w:ind w:left="-14"/>
              <w:rPr>
                <w:rFonts w:cs="Times New Roman"/>
                <w:sz w:val="20"/>
                <w:szCs w:val="20"/>
              </w:rPr>
            </w:pPr>
          </w:p>
          <w:p w14:paraId="293838DB" w14:textId="77777777" w:rsidR="00EA411F" w:rsidRPr="00932258" w:rsidRDefault="00EA411F" w:rsidP="00EA411F">
            <w:pPr>
              <w:spacing w:after="0" w:line="240" w:lineRule="auto"/>
              <w:ind w:left="-14"/>
              <w:rPr>
                <w:rFonts w:cs="Times New Roman"/>
                <w:sz w:val="20"/>
                <w:szCs w:val="20"/>
              </w:rPr>
            </w:pPr>
          </w:p>
          <w:p w14:paraId="6CE9E2BA" w14:textId="77777777" w:rsidR="00EA411F" w:rsidRPr="00932258" w:rsidRDefault="00EA411F" w:rsidP="00EA411F">
            <w:pPr>
              <w:spacing w:after="0" w:line="240" w:lineRule="auto"/>
              <w:ind w:left="-14"/>
              <w:rPr>
                <w:rFonts w:cs="Times New Roman"/>
                <w:sz w:val="20"/>
                <w:szCs w:val="20"/>
              </w:rPr>
            </w:pPr>
          </w:p>
          <w:p w14:paraId="63ABEA1C" w14:textId="77777777" w:rsidR="00EA411F" w:rsidRPr="00932258" w:rsidRDefault="00EA411F" w:rsidP="00EA411F">
            <w:pPr>
              <w:spacing w:after="0" w:line="240" w:lineRule="auto"/>
              <w:ind w:left="-14"/>
              <w:rPr>
                <w:rFonts w:cs="Times New Roman"/>
                <w:sz w:val="20"/>
                <w:szCs w:val="20"/>
              </w:rPr>
            </w:pPr>
          </w:p>
          <w:p w14:paraId="55412DC8" w14:textId="77777777" w:rsidR="00EA411F" w:rsidRPr="00932258" w:rsidRDefault="00EA411F" w:rsidP="00EA411F">
            <w:pPr>
              <w:spacing w:after="0" w:line="240" w:lineRule="auto"/>
              <w:ind w:left="-14"/>
              <w:rPr>
                <w:rFonts w:cs="Times New Roman"/>
                <w:sz w:val="20"/>
                <w:szCs w:val="20"/>
              </w:rPr>
            </w:pPr>
          </w:p>
          <w:p w14:paraId="408623EE" w14:textId="77777777" w:rsidR="00EA411F" w:rsidRPr="00932258" w:rsidRDefault="00EA411F" w:rsidP="00EA411F">
            <w:pPr>
              <w:spacing w:after="0" w:line="240" w:lineRule="auto"/>
              <w:ind w:left="-14"/>
              <w:rPr>
                <w:rFonts w:cs="Times New Roman"/>
                <w:sz w:val="20"/>
                <w:szCs w:val="20"/>
              </w:rPr>
            </w:pPr>
          </w:p>
        </w:tc>
      </w:tr>
    </w:tbl>
    <w:p w14:paraId="5D28EDF7" w14:textId="063E0629" w:rsidR="00A966FD" w:rsidRPr="00932258" w:rsidRDefault="00A966FD"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A966FD" w:rsidRPr="00932258" w14:paraId="2F228CDA" w14:textId="77777777" w:rsidTr="0034068C">
        <w:tc>
          <w:tcPr>
            <w:tcW w:w="1530" w:type="dxa"/>
          </w:tcPr>
          <w:p w14:paraId="550E56A5" w14:textId="78154C17" w:rsidR="00A966FD" w:rsidRPr="00932258" w:rsidRDefault="00A966FD" w:rsidP="0034068C">
            <w:pPr>
              <w:spacing w:after="0" w:line="240" w:lineRule="auto"/>
              <w:rPr>
                <w:b/>
                <w:bCs/>
                <w:sz w:val="20"/>
                <w:szCs w:val="20"/>
              </w:rPr>
            </w:pPr>
            <w:r w:rsidRPr="00932258">
              <w:rPr>
                <w:b/>
                <w:bCs/>
                <w:sz w:val="20"/>
                <w:szCs w:val="20"/>
              </w:rPr>
              <w:lastRenderedPageBreak/>
              <w:t xml:space="preserve">Name of </w:t>
            </w:r>
            <w:r w:rsidR="00E45BC6" w:rsidRPr="00932258">
              <w:rPr>
                <w:b/>
                <w:bCs/>
                <w:sz w:val="20"/>
                <w:szCs w:val="20"/>
              </w:rPr>
              <w:t>P</w:t>
            </w:r>
            <w:r w:rsidRPr="00932258">
              <w:rPr>
                <w:b/>
                <w:bCs/>
                <w:sz w:val="20"/>
                <w:szCs w:val="20"/>
              </w:rPr>
              <w:t>rogram</w:t>
            </w:r>
          </w:p>
        </w:tc>
        <w:tc>
          <w:tcPr>
            <w:tcW w:w="1980" w:type="dxa"/>
          </w:tcPr>
          <w:p w14:paraId="221ECEB6" w14:textId="77777777" w:rsidR="00A966FD" w:rsidRPr="00932258" w:rsidRDefault="00A966FD" w:rsidP="0034068C">
            <w:pPr>
              <w:spacing w:after="0" w:line="240" w:lineRule="auto"/>
              <w:rPr>
                <w:sz w:val="20"/>
                <w:szCs w:val="20"/>
              </w:rPr>
            </w:pPr>
            <w:r w:rsidRPr="00932258">
              <w:rPr>
                <w:b/>
                <w:bCs/>
                <w:sz w:val="20"/>
                <w:szCs w:val="20"/>
              </w:rPr>
              <w:t>Aims</w:t>
            </w:r>
          </w:p>
        </w:tc>
        <w:tc>
          <w:tcPr>
            <w:tcW w:w="1620" w:type="dxa"/>
          </w:tcPr>
          <w:p w14:paraId="12ECDCA2" w14:textId="77777777" w:rsidR="00A966FD" w:rsidRPr="00932258" w:rsidRDefault="00A966FD" w:rsidP="0034068C">
            <w:pPr>
              <w:spacing w:after="0" w:line="240" w:lineRule="auto"/>
              <w:rPr>
                <w:sz w:val="20"/>
                <w:szCs w:val="20"/>
              </w:rPr>
            </w:pPr>
            <w:r w:rsidRPr="00932258">
              <w:rPr>
                <w:b/>
                <w:bCs/>
                <w:sz w:val="20"/>
                <w:szCs w:val="20"/>
              </w:rPr>
              <w:t>Stages of the Program</w:t>
            </w:r>
          </w:p>
        </w:tc>
        <w:tc>
          <w:tcPr>
            <w:tcW w:w="1620" w:type="dxa"/>
          </w:tcPr>
          <w:p w14:paraId="23D8F564" w14:textId="77777777" w:rsidR="00A966FD" w:rsidRPr="00932258" w:rsidRDefault="00A966FD" w:rsidP="0034068C">
            <w:pPr>
              <w:spacing w:after="0" w:line="240" w:lineRule="auto"/>
              <w:rPr>
                <w:sz w:val="20"/>
                <w:szCs w:val="20"/>
              </w:rPr>
            </w:pPr>
            <w:r w:rsidRPr="00932258">
              <w:rPr>
                <w:b/>
                <w:bCs/>
                <w:sz w:val="20"/>
                <w:szCs w:val="20"/>
              </w:rPr>
              <w:t>Outputs</w:t>
            </w:r>
          </w:p>
        </w:tc>
        <w:tc>
          <w:tcPr>
            <w:tcW w:w="1532" w:type="dxa"/>
          </w:tcPr>
          <w:p w14:paraId="554ABC31" w14:textId="77777777" w:rsidR="00A966FD" w:rsidRPr="00932258" w:rsidRDefault="00A966FD" w:rsidP="0034068C">
            <w:pPr>
              <w:spacing w:after="0" w:line="240" w:lineRule="auto"/>
              <w:rPr>
                <w:sz w:val="20"/>
                <w:szCs w:val="20"/>
              </w:rPr>
            </w:pPr>
            <w:r w:rsidRPr="00932258">
              <w:rPr>
                <w:b/>
                <w:bCs/>
                <w:sz w:val="20"/>
                <w:szCs w:val="20"/>
              </w:rPr>
              <w:t>Comments</w:t>
            </w:r>
          </w:p>
        </w:tc>
      </w:tr>
      <w:tr w:rsidR="00A966FD" w:rsidRPr="00932258" w14:paraId="6C7C2C53" w14:textId="77777777" w:rsidTr="0034068C">
        <w:tc>
          <w:tcPr>
            <w:tcW w:w="1530" w:type="dxa"/>
          </w:tcPr>
          <w:p w14:paraId="06A2EA5C" w14:textId="77777777" w:rsidR="005148F8" w:rsidRPr="00932258" w:rsidRDefault="005148F8" w:rsidP="00D22799">
            <w:pPr>
              <w:shd w:val="clear" w:color="auto" w:fill="FFFFFF"/>
              <w:spacing w:after="0" w:line="240" w:lineRule="auto"/>
              <w:textAlignment w:val="top"/>
              <w:rPr>
                <w:rFonts w:cs="Times New Roman"/>
                <w:color w:val="333333"/>
                <w:sz w:val="20"/>
                <w:szCs w:val="20"/>
                <w:lang w:val="en"/>
              </w:rPr>
            </w:pPr>
          </w:p>
          <w:p w14:paraId="54F5AB15" w14:textId="02CCD20D" w:rsidR="00D22799" w:rsidRPr="00932258" w:rsidRDefault="005148F8" w:rsidP="00D22799">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Shelah </w:t>
            </w:r>
          </w:p>
          <w:p w14:paraId="77D3DFCF" w14:textId="77777777" w:rsidR="00D22799" w:rsidRPr="00932258" w:rsidRDefault="00D22799" w:rsidP="00D22799">
            <w:pPr>
              <w:shd w:val="clear" w:color="auto" w:fill="FFFFFF"/>
              <w:spacing w:after="0" w:line="240" w:lineRule="auto"/>
              <w:textAlignment w:val="top"/>
              <w:rPr>
                <w:rFonts w:cs="Times New Roman"/>
                <w:color w:val="333333"/>
                <w:sz w:val="20"/>
                <w:szCs w:val="20"/>
                <w:lang w:val="en"/>
              </w:rPr>
            </w:pPr>
          </w:p>
          <w:p w14:paraId="13F4019B" w14:textId="77777777" w:rsidR="00D22799" w:rsidRPr="00932258" w:rsidRDefault="00D22799" w:rsidP="00D22799">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8</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to 9</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grades </w:t>
            </w:r>
          </w:p>
          <w:p w14:paraId="5B8253FF" w14:textId="6C3C28FB" w:rsidR="00D22799" w:rsidRPr="00932258" w:rsidRDefault="00D22799" w:rsidP="00D22799">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Trips until 12</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grade </w:t>
            </w:r>
          </w:p>
        </w:tc>
        <w:tc>
          <w:tcPr>
            <w:tcW w:w="1980" w:type="dxa"/>
          </w:tcPr>
          <w:p w14:paraId="3A3753D1" w14:textId="7560D64F" w:rsidR="00D22799" w:rsidRPr="00932258" w:rsidRDefault="00D22799" w:rsidP="00D22799">
            <w:pPr>
              <w:pStyle w:val="ListParagraph"/>
              <w:spacing w:after="0" w:line="240" w:lineRule="auto"/>
              <w:ind w:left="0"/>
              <w:rPr>
                <w:rFonts w:ascii="Times New Roman" w:hAnsi="Times New Roman" w:cs="Times New Roman"/>
                <w:color w:val="333333"/>
                <w:sz w:val="20"/>
                <w:szCs w:val="20"/>
              </w:rPr>
            </w:pPr>
            <w:r w:rsidRPr="00932258">
              <w:rPr>
                <w:rFonts w:ascii="Times New Roman" w:hAnsi="Times New Roman" w:cs="Times New Roman"/>
                <w:color w:val="333333"/>
                <w:sz w:val="20"/>
                <w:szCs w:val="20"/>
                <w:lang w:val="en"/>
              </w:rPr>
              <w:t xml:space="preserve">1. </w:t>
            </w:r>
            <w:r w:rsidRPr="00932258">
              <w:rPr>
                <w:rFonts w:ascii="Times New Roman" w:hAnsi="Times New Roman" w:cs="Times New Roman"/>
                <w:color w:val="333333"/>
                <w:sz w:val="20"/>
                <w:szCs w:val="20"/>
              </w:rPr>
              <w:t>To nurture among the pupils a love and feeling of belonging to the country, to the people, to the society, and to the State of Israel on a continuum of past</w:t>
            </w:r>
            <w:r w:rsidR="00CB522E">
              <w:rPr>
                <w:rFonts w:ascii="Times New Roman" w:hAnsi="Times New Roman" w:cs="Times New Roman"/>
                <w:color w:val="333333"/>
                <w:sz w:val="20"/>
                <w:szCs w:val="20"/>
              </w:rPr>
              <w:t>,</w:t>
            </w:r>
            <w:r w:rsidRPr="00932258">
              <w:rPr>
                <w:rFonts w:ascii="Times New Roman" w:hAnsi="Times New Roman" w:cs="Times New Roman"/>
                <w:color w:val="333333"/>
                <w:sz w:val="20"/>
                <w:szCs w:val="20"/>
              </w:rPr>
              <w:t xml:space="preserve"> present</w:t>
            </w:r>
            <w:r w:rsidR="00CB522E">
              <w:rPr>
                <w:rFonts w:ascii="Times New Roman" w:hAnsi="Times New Roman" w:cs="Times New Roman"/>
                <w:color w:val="333333"/>
                <w:sz w:val="20"/>
                <w:szCs w:val="20"/>
              </w:rPr>
              <w:t>,</w:t>
            </w:r>
            <w:r w:rsidRPr="00932258">
              <w:rPr>
                <w:rFonts w:ascii="Times New Roman" w:hAnsi="Times New Roman" w:cs="Times New Roman"/>
                <w:color w:val="333333"/>
                <w:sz w:val="20"/>
                <w:szCs w:val="20"/>
              </w:rPr>
              <w:t xml:space="preserve"> and future </w:t>
            </w:r>
          </w:p>
          <w:p w14:paraId="31DD3E72" w14:textId="77777777" w:rsidR="00A966FD" w:rsidRPr="00932258" w:rsidRDefault="00A966FD" w:rsidP="0034068C">
            <w:pPr>
              <w:spacing w:after="0" w:line="240" w:lineRule="auto"/>
              <w:rPr>
                <w:rFonts w:cs="Times New Roman"/>
                <w:color w:val="333333"/>
                <w:sz w:val="20"/>
                <w:szCs w:val="20"/>
              </w:rPr>
            </w:pPr>
          </w:p>
        </w:tc>
        <w:tc>
          <w:tcPr>
            <w:tcW w:w="1620" w:type="dxa"/>
          </w:tcPr>
          <w:p w14:paraId="29940D43" w14:textId="77777777" w:rsidR="00A966FD" w:rsidRPr="00932258" w:rsidRDefault="00A966FD"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 </w:t>
            </w:r>
            <w:r w:rsidR="00D22799" w:rsidRPr="00932258">
              <w:rPr>
                <w:rFonts w:ascii="Times New Roman" w:hAnsi="Times New Roman" w:cs="Times New Roman"/>
                <w:sz w:val="20"/>
                <w:szCs w:val="20"/>
                <w:lang w:val="en"/>
              </w:rPr>
              <w:t>The program is based on three fields of content and methods:</w:t>
            </w:r>
          </w:p>
          <w:p w14:paraId="2B7ECD80" w14:textId="77777777"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The field of knowledge: </w:t>
            </w:r>
          </w:p>
          <w:p w14:paraId="1F69AF70" w14:textId="74F8CC01" w:rsidR="00D22799" w:rsidRPr="00932258" w:rsidRDefault="00CB522E" w:rsidP="00A966FD">
            <w:pPr>
              <w:pStyle w:val="ListParagraph"/>
              <w:spacing w:after="0" w:line="240" w:lineRule="auto"/>
              <w:ind w:left="0"/>
              <w:rPr>
                <w:rFonts w:ascii="Times New Roman" w:hAnsi="Times New Roman" w:cs="Times New Roman"/>
                <w:sz w:val="20"/>
                <w:szCs w:val="20"/>
                <w:lang w:val="en"/>
              </w:rPr>
            </w:pPr>
            <w:r>
              <w:rPr>
                <w:rFonts w:ascii="Times New Roman" w:hAnsi="Times New Roman" w:cs="Times New Roman"/>
                <w:sz w:val="20"/>
                <w:szCs w:val="20"/>
                <w:lang w:val="en"/>
              </w:rPr>
              <w:t>Knowledge of</w:t>
            </w:r>
            <w:r w:rsidR="00D22799" w:rsidRPr="00932258">
              <w:rPr>
                <w:rFonts w:ascii="Times New Roman" w:hAnsi="Times New Roman" w:cs="Times New Roman"/>
                <w:sz w:val="20"/>
                <w:szCs w:val="20"/>
                <w:lang w:val="en"/>
              </w:rPr>
              <w:t xml:space="preserve"> the country will be learned </w:t>
            </w:r>
            <w:r>
              <w:rPr>
                <w:rFonts w:ascii="Times New Roman" w:hAnsi="Times New Roman" w:cs="Times New Roman"/>
                <w:sz w:val="20"/>
                <w:szCs w:val="20"/>
                <w:lang w:val="en"/>
              </w:rPr>
              <w:t>via</w:t>
            </w:r>
            <w:r w:rsidR="00D22799" w:rsidRPr="00932258">
              <w:rPr>
                <w:rFonts w:ascii="Times New Roman" w:hAnsi="Times New Roman" w:cs="Times New Roman"/>
                <w:sz w:val="20"/>
                <w:szCs w:val="20"/>
                <w:lang w:val="en"/>
              </w:rPr>
              <w:t xml:space="preserve"> trips, observations, the use of maps, trips in the footsteps of the Bible</w:t>
            </w:r>
          </w:p>
          <w:p w14:paraId="40659DF7" w14:textId="0AE617E3"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2. The </w:t>
            </w:r>
            <w:r w:rsidR="00CB522E">
              <w:rPr>
                <w:rFonts w:ascii="Times New Roman" w:hAnsi="Times New Roman" w:cs="Times New Roman"/>
                <w:sz w:val="20"/>
                <w:szCs w:val="20"/>
                <w:lang w:val="en"/>
              </w:rPr>
              <w:t>area</w:t>
            </w:r>
            <w:r w:rsidRPr="00932258">
              <w:rPr>
                <w:rFonts w:ascii="Times New Roman" w:hAnsi="Times New Roman" w:cs="Times New Roman"/>
                <w:sz w:val="20"/>
                <w:szCs w:val="20"/>
                <w:lang w:val="en"/>
              </w:rPr>
              <w:t xml:space="preserve"> of awareness:</w:t>
            </w:r>
          </w:p>
          <w:p w14:paraId="474C54EF" w14:textId="60B3A790" w:rsidR="00D22799" w:rsidRPr="00932258" w:rsidRDefault="00D22799" w:rsidP="00D2279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Society and environment will be learned </w:t>
            </w:r>
            <w:r w:rsidR="00CB522E">
              <w:rPr>
                <w:rFonts w:ascii="Times New Roman" w:hAnsi="Times New Roman" w:cs="Times New Roman"/>
                <w:sz w:val="20"/>
                <w:szCs w:val="20"/>
                <w:lang w:val="en"/>
              </w:rPr>
              <w:t>via</w:t>
            </w:r>
            <w:r w:rsidRPr="00932258">
              <w:rPr>
                <w:rFonts w:ascii="Times New Roman" w:hAnsi="Times New Roman" w:cs="Times New Roman"/>
                <w:sz w:val="20"/>
                <w:szCs w:val="20"/>
                <w:lang w:val="en"/>
              </w:rPr>
              <w:t xml:space="preserve"> discussions</w:t>
            </w:r>
            <w:r w:rsidR="00CB522E">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simulation</w:t>
            </w:r>
            <w:r w:rsidR="00CB522E">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games</w:t>
            </w:r>
            <w:r w:rsidR="00CB522E">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development of leadership</w:t>
            </w:r>
            <w:r w:rsidR="00CB522E">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volunteering</w:t>
            </w:r>
          </w:p>
          <w:p w14:paraId="4FA08182" w14:textId="62958A04"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The </w:t>
            </w:r>
            <w:r w:rsidR="00CB522E">
              <w:rPr>
                <w:rFonts w:ascii="Times New Roman" w:hAnsi="Times New Roman" w:cs="Times New Roman"/>
                <w:sz w:val="20"/>
                <w:szCs w:val="20"/>
                <w:lang w:val="en"/>
              </w:rPr>
              <w:t>area</w:t>
            </w:r>
            <w:r w:rsidRPr="00932258">
              <w:rPr>
                <w:rFonts w:ascii="Times New Roman" w:hAnsi="Times New Roman" w:cs="Times New Roman"/>
                <w:sz w:val="20"/>
                <w:szCs w:val="20"/>
                <w:lang w:val="en"/>
              </w:rPr>
              <w:t xml:space="preserve"> of doing:</w:t>
            </w:r>
          </w:p>
          <w:p w14:paraId="0E98FB9A" w14:textId="593DCD88"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Various skills will be learned </w:t>
            </w:r>
            <w:r w:rsidR="00CB522E">
              <w:rPr>
                <w:rFonts w:ascii="Times New Roman" w:hAnsi="Times New Roman" w:cs="Times New Roman"/>
                <w:sz w:val="20"/>
                <w:szCs w:val="20"/>
                <w:lang w:val="en"/>
              </w:rPr>
              <w:t>via</w:t>
            </w:r>
            <w:r w:rsidR="00EB38F4" w:rsidRPr="00932258">
              <w:rPr>
                <w:rFonts w:ascii="Times New Roman" w:hAnsi="Times New Roman" w:cs="Times New Roman"/>
                <w:sz w:val="20"/>
                <w:szCs w:val="20"/>
                <w:lang w:val="en"/>
              </w:rPr>
              <w:t xml:space="preserve"> camping expeditions</w:t>
            </w:r>
            <w:r w:rsidRPr="00932258">
              <w:rPr>
                <w:rFonts w:ascii="Times New Roman" w:hAnsi="Times New Roman" w:cs="Times New Roman"/>
                <w:sz w:val="20"/>
                <w:szCs w:val="20"/>
                <w:lang w:val="en"/>
              </w:rPr>
              <w:t>, navigation, exploration and field discovery</w:t>
            </w:r>
          </w:p>
          <w:p w14:paraId="0BA21ED7" w14:textId="6585E6B6" w:rsidR="00D22799" w:rsidRPr="00932258" w:rsidRDefault="00D22799" w:rsidP="00A966FD">
            <w:pPr>
              <w:pStyle w:val="ListParagraph"/>
              <w:spacing w:after="0" w:line="240" w:lineRule="auto"/>
              <w:ind w:left="0"/>
              <w:rPr>
                <w:rFonts w:ascii="Times New Roman" w:hAnsi="Times New Roman" w:cs="Times New Roman"/>
                <w:sz w:val="20"/>
                <w:szCs w:val="20"/>
                <w:lang w:val="en"/>
              </w:rPr>
            </w:pPr>
          </w:p>
          <w:p w14:paraId="5CF0AE54" w14:textId="3503FEE3"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The program is comprised of a number of frameworks and involves the </w:t>
            </w:r>
            <w:r w:rsidR="000B0721" w:rsidRPr="00932258">
              <w:rPr>
                <w:rFonts w:ascii="Times New Roman" w:hAnsi="Times New Roman" w:cs="Times New Roman"/>
                <w:sz w:val="20"/>
                <w:szCs w:val="20"/>
                <w:lang w:val="en"/>
              </w:rPr>
              <w:t>Young G</w:t>
            </w:r>
            <w:r w:rsidR="005148F8" w:rsidRPr="00932258">
              <w:rPr>
                <w:rFonts w:ascii="Times New Roman" w:hAnsi="Times New Roman" w:cs="Times New Roman"/>
                <w:sz w:val="20"/>
                <w:szCs w:val="20"/>
                <w:lang w:val="en"/>
              </w:rPr>
              <w:t xml:space="preserve">uides of Shelah </w:t>
            </w:r>
            <w:r w:rsidRPr="00932258">
              <w:rPr>
                <w:rFonts w:ascii="Times New Roman" w:hAnsi="Times New Roman" w:cs="Times New Roman"/>
                <w:sz w:val="20"/>
                <w:szCs w:val="20"/>
                <w:lang w:val="en"/>
              </w:rPr>
              <w:t>at each one of them:</w:t>
            </w:r>
          </w:p>
          <w:p w14:paraId="33B8B964" w14:textId="186DEEFC"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Weekly </w:t>
            </w:r>
            <w:r w:rsidR="006A7E5D" w:rsidRPr="00932258">
              <w:rPr>
                <w:rFonts w:ascii="Times New Roman" w:hAnsi="Times New Roman" w:cs="Times New Roman"/>
                <w:sz w:val="20"/>
                <w:szCs w:val="20"/>
                <w:lang w:val="en"/>
              </w:rPr>
              <w:t>hour</w:t>
            </w:r>
          </w:p>
          <w:p w14:paraId="60032AB7" w14:textId="2183393D"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2. </w:t>
            </w:r>
            <w:r w:rsidR="006A7E5D" w:rsidRPr="00932258">
              <w:rPr>
                <w:rFonts w:ascii="Times New Roman" w:hAnsi="Times New Roman" w:cs="Times New Roman"/>
                <w:sz w:val="20"/>
                <w:szCs w:val="20"/>
                <w:lang w:val="en"/>
              </w:rPr>
              <w:t>A m</w:t>
            </w:r>
            <w:r w:rsidRPr="00932258">
              <w:rPr>
                <w:rFonts w:ascii="Times New Roman" w:hAnsi="Times New Roman" w:cs="Times New Roman"/>
                <w:sz w:val="20"/>
                <w:szCs w:val="20"/>
                <w:lang w:val="en"/>
              </w:rPr>
              <w:t>ission</w:t>
            </w:r>
            <w:r w:rsidR="006A7E5D" w:rsidRPr="00932258">
              <w:rPr>
                <w:rFonts w:ascii="Times New Roman" w:hAnsi="Times New Roman" w:cs="Times New Roman"/>
                <w:sz w:val="20"/>
                <w:szCs w:val="20"/>
                <w:lang w:val="en"/>
              </w:rPr>
              <w:t xml:space="preserve">-based </w:t>
            </w:r>
            <w:r w:rsidRPr="00932258">
              <w:rPr>
                <w:rFonts w:ascii="Times New Roman" w:hAnsi="Times New Roman" w:cs="Times New Roman"/>
                <w:sz w:val="20"/>
                <w:szCs w:val="20"/>
                <w:lang w:val="en"/>
              </w:rPr>
              <w:t>field day</w:t>
            </w:r>
          </w:p>
          <w:p w14:paraId="3B317470" w14:textId="57FDF31B" w:rsidR="00D22799" w:rsidRPr="00932258" w:rsidRDefault="00D22799" w:rsidP="00A966F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w:t>
            </w:r>
            <w:r w:rsidR="006A7E5D" w:rsidRPr="00932258">
              <w:rPr>
                <w:rFonts w:ascii="Times New Roman" w:hAnsi="Times New Roman" w:cs="Times New Roman"/>
                <w:sz w:val="20"/>
                <w:szCs w:val="20"/>
                <w:lang w:val="en"/>
              </w:rPr>
              <w:t>A t</w:t>
            </w:r>
            <w:r w:rsidRPr="00932258">
              <w:rPr>
                <w:rFonts w:ascii="Times New Roman" w:hAnsi="Times New Roman" w:cs="Times New Roman"/>
                <w:sz w:val="20"/>
                <w:szCs w:val="20"/>
                <w:lang w:val="en"/>
              </w:rPr>
              <w:t xml:space="preserve">wo-day expedition </w:t>
            </w:r>
          </w:p>
          <w:p w14:paraId="5693B749" w14:textId="77777777" w:rsidR="00D22799" w:rsidRDefault="00EB38F4" w:rsidP="006A7E5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Trips of a number of days: 9</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w:t>
            </w:r>
            <w:r w:rsidR="005148F8" w:rsidRPr="00932258">
              <w:rPr>
                <w:rFonts w:ascii="Times New Roman" w:hAnsi="Times New Roman" w:cs="Times New Roman"/>
                <w:sz w:val="20"/>
                <w:szCs w:val="20"/>
                <w:lang w:val="en"/>
              </w:rPr>
              <w:t xml:space="preserve">– </w:t>
            </w:r>
            <w:r w:rsidR="006A7E5D" w:rsidRPr="00932258">
              <w:rPr>
                <w:rFonts w:ascii="Times New Roman" w:hAnsi="Times New Roman" w:cs="Times New Roman"/>
                <w:sz w:val="20"/>
                <w:szCs w:val="20"/>
                <w:lang w:val="en"/>
              </w:rPr>
              <w:t>s</w:t>
            </w:r>
            <w:r w:rsidRPr="00932258">
              <w:rPr>
                <w:rFonts w:ascii="Times New Roman" w:hAnsi="Times New Roman" w:cs="Times New Roman"/>
                <w:sz w:val="20"/>
                <w:szCs w:val="20"/>
                <w:lang w:val="en"/>
              </w:rPr>
              <w:t>tar</w:t>
            </w:r>
            <w:r w:rsidR="00854442" w:rsidRPr="00932258">
              <w:rPr>
                <w:rFonts w:ascii="Times New Roman" w:hAnsi="Times New Roman" w:cs="Times New Roman"/>
                <w:sz w:val="20"/>
                <w:szCs w:val="20"/>
                <w:lang w:val="en"/>
              </w:rPr>
              <w:t>,</w:t>
            </w:r>
          </w:p>
          <w:p w14:paraId="5A28D317" w14:textId="485DEE81" w:rsidR="00932258" w:rsidRPr="00932258" w:rsidRDefault="00932258" w:rsidP="006A7E5D">
            <w:pPr>
              <w:pStyle w:val="ListParagraph"/>
              <w:spacing w:after="0" w:line="240" w:lineRule="auto"/>
              <w:ind w:left="0"/>
              <w:rPr>
                <w:rFonts w:ascii="Times New Roman" w:hAnsi="Times New Roman" w:cs="Times New Roman"/>
                <w:sz w:val="20"/>
                <w:szCs w:val="20"/>
                <w:rtl/>
                <w:lang w:val="en"/>
              </w:rPr>
            </w:pPr>
          </w:p>
        </w:tc>
        <w:tc>
          <w:tcPr>
            <w:tcW w:w="1620" w:type="dxa"/>
          </w:tcPr>
          <w:p w14:paraId="6B36F73D" w14:textId="2E5685F6" w:rsidR="00A966FD" w:rsidRPr="00932258" w:rsidRDefault="00427C23"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Field life and activities in a group framework sharpening the connection to the land, a connection that with the help of the program will turn eventually into a love of the land</w:t>
            </w:r>
          </w:p>
        </w:tc>
        <w:tc>
          <w:tcPr>
            <w:tcW w:w="1532" w:type="dxa"/>
          </w:tcPr>
          <w:p w14:paraId="44ADBF3A" w14:textId="1B4EB6DF" w:rsidR="00A966FD" w:rsidRPr="00932258" w:rsidRDefault="00427C23" w:rsidP="00427C23">
            <w:pPr>
              <w:spacing w:after="0" w:line="240" w:lineRule="auto"/>
              <w:rPr>
                <w:rFonts w:cs="Times New Roman"/>
                <w:sz w:val="20"/>
                <w:szCs w:val="20"/>
              </w:rPr>
            </w:pPr>
            <w:r w:rsidRPr="00932258">
              <w:rPr>
                <w:rFonts w:cs="Times New Roman"/>
                <w:sz w:val="20"/>
                <w:szCs w:val="20"/>
              </w:rPr>
              <w:t>Relevant subjects:</w:t>
            </w:r>
          </w:p>
          <w:p w14:paraId="35CA3DE9" w14:textId="7315062C" w:rsidR="00427C23" w:rsidRPr="00932258" w:rsidRDefault="00427C23" w:rsidP="00427C23">
            <w:pPr>
              <w:spacing w:after="0" w:line="240" w:lineRule="auto"/>
              <w:rPr>
                <w:rFonts w:cs="Times New Roman"/>
                <w:sz w:val="20"/>
                <w:szCs w:val="20"/>
              </w:rPr>
            </w:pPr>
            <w:r w:rsidRPr="00932258">
              <w:rPr>
                <w:rFonts w:cs="Times New Roman"/>
                <w:sz w:val="20"/>
                <w:szCs w:val="20"/>
              </w:rPr>
              <w:t>1. Nationalism</w:t>
            </w:r>
          </w:p>
          <w:p w14:paraId="089AC1EB" w14:textId="1A8E84C8" w:rsidR="00427C23" w:rsidRPr="00932258" w:rsidRDefault="00427C23" w:rsidP="00427C23">
            <w:pPr>
              <w:spacing w:after="0" w:line="240" w:lineRule="auto"/>
              <w:rPr>
                <w:rFonts w:cs="Times New Roman"/>
                <w:sz w:val="20"/>
                <w:szCs w:val="20"/>
              </w:rPr>
            </w:pPr>
            <w:r w:rsidRPr="00932258">
              <w:rPr>
                <w:rFonts w:cs="Times New Roman"/>
                <w:sz w:val="20"/>
                <w:szCs w:val="20"/>
              </w:rPr>
              <w:t>2. Sociability</w:t>
            </w:r>
          </w:p>
          <w:p w14:paraId="6888BCFA" w14:textId="6512D5F2" w:rsidR="00427C23" w:rsidRPr="00932258" w:rsidRDefault="00427C23" w:rsidP="00427C23">
            <w:pPr>
              <w:spacing w:after="0" w:line="240" w:lineRule="auto"/>
              <w:rPr>
                <w:rFonts w:cs="Times New Roman"/>
                <w:sz w:val="20"/>
                <w:szCs w:val="20"/>
              </w:rPr>
            </w:pPr>
            <w:r w:rsidRPr="00932258">
              <w:rPr>
                <w:rFonts w:cs="Times New Roman"/>
                <w:sz w:val="20"/>
                <w:szCs w:val="20"/>
              </w:rPr>
              <w:t>3. Tolerance</w:t>
            </w:r>
          </w:p>
          <w:p w14:paraId="1EA68114" w14:textId="064460B9" w:rsidR="00427C23" w:rsidRPr="00932258" w:rsidRDefault="00427C23" w:rsidP="00427C23">
            <w:pPr>
              <w:spacing w:after="0" w:line="240" w:lineRule="auto"/>
              <w:rPr>
                <w:rFonts w:cs="Times New Roman"/>
                <w:sz w:val="20"/>
                <w:szCs w:val="20"/>
              </w:rPr>
            </w:pPr>
            <w:r w:rsidRPr="00932258">
              <w:rPr>
                <w:rFonts w:cs="Times New Roman"/>
                <w:sz w:val="20"/>
                <w:szCs w:val="20"/>
              </w:rPr>
              <w:t>4. Learning by experiencing</w:t>
            </w:r>
          </w:p>
          <w:p w14:paraId="083F5DB2" w14:textId="24595C6E" w:rsidR="00427C23" w:rsidRPr="00932258" w:rsidRDefault="00427C23" w:rsidP="00427C23">
            <w:pPr>
              <w:spacing w:after="0" w:line="240" w:lineRule="auto"/>
              <w:rPr>
                <w:rFonts w:cs="Times New Roman"/>
                <w:sz w:val="20"/>
                <w:szCs w:val="20"/>
              </w:rPr>
            </w:pPr>
            <w:r w:rsidRPr="00932258">
              <w:rPr>
                <w:rFonts w:cs="Times New Roman"/>
                <w:sz w:val="20"/>
                <w:szCs w:val="20"/>
              </w:rPr>
              <w:t>5. Volunteering</w:t>
            </w:r>
          </w:p>
          <w:p w14:paraId="133BB3A4" w14:textId="29E9F69F" w:rsidR="00427C23" w:rsidRPr="00932258" w:rsidRDefault="00427C23" w:rsidP="00427C23">
            <w:pPr>
              <w:spacing w:after="0" w:line="240" w:lineRule="auto"/>
              <w:rPr>
                <w:rFonts w:cs="Times New Roman"/>
                <w:sz w:val="20"/>
                <w:szCs w:val="20"/>
              </w:rPr>
            </w:pPr>
            <w:r w:rsidRPr="00932258">
              <w:rPr>
                <w:rFonts w:cs="Times New Roman"/>
                <w:sz w:val="20"/>
                <w:szCs w:val="20"/>
              </w:rPr>
              <w:t>6. Minorities in Israel</w:t>
            </w:r>
          </w:p>
          <w:p w14:paraId="0FA70BE7" w14:textId="3F01423A" w:rsidR="00427C23" w:rsidRPr="00932258" w:rsidRDefault="00427C23" w:rsidP="00427C23">
            <w:pPr>
              <w:spacing w:after="0" w:line="240" w:lineRule="auto"/>
              <w:rPr>
                <w:rFonts w:cs="Times New Roman"/>
                <w:sz w:val="20"/>
                <w:szCs w:val="20"/>
              </w:rPr>
            </w:pPr>
            <w:r w:rsidRPr="00932258">
              <w:rPr>
                <w:rFonts w:cs="Times New Roman"/>
                <w:sz w:val="20"/>
                <w:szCs w:val="20"/>
              </w:rPr>
              <w:t xml:space="preserve">7. </w:t>
            </w:r>
            <w:r w:rsidR="00932258">
              <w:rPr>
                <w:rFonts w:cs="Times New Roman"/>
                <w:sz w:val="20"/>
                <w:szCs w:val="20"/>
              </w:rPr>
              <w:t xml:space="preserve">Meeting </w:t>
            </w:r>
            <w:r w:rsidRPr="00932258">
              <w:rPr>
                <w:rFonts w:cs="Times New Roman"/>
                <w:sz w:val="20"/>
                <w:szCs w:val="20"/>
              </w:rPr>
              <w:t>of religions in Jerusalem</w:t>
            </w:r>
          </w:p>
          <w:p w14:paraId="3C6B8148" w14:textId="77777777" w:rsidR="00427C23" w:rsidRPr="00932258" w:rsidRDefault="00427C23" w:rsidP="00427C23">
            <w:pPr>
              <w:spacing w:after="0" w:line="240" w:lineRule="auto"/>
              <w:rPr>
                <w:rFonts w:cs="Times New Roman"/>
                <w:sz w:val="20"/>
                <w:szCs w:val="20"/>
              </w:rPr>
            </w:pPr>
          </w:p>
          <w:p w14:paraId="588DF686" w14:textId="77777777" w:rsidR="00A966FD" w:rsidRPr="00932258" w:rsidRDefault="00A966FD" w:rsidP="0034068C">
            <w:pPr>
              <w:spacing w:after="0" w:line="240" w:lineRule="auto"/>
              <w:ind w:left="-14"/>
              <w:rPr>
                <w:rFonts w:cs="Times New Roman"/>
                <w:sz w:val="20"/>
                <w:szCs w:val="20"/>
              </w:rPr>
            </w:pPr>
          </w:p>
          <w:p w14:paraId="59376671" w14:textId="77777777" w:rsidR="00A966FD" w:rsidRPr="00932258" w:rsidRDefault="00A966FD" w:rsidP="0034068C">
            <w:pPr>
              <w:spacing w:after="0" w:line="240" w:lineRule="auto"/>
              <w:ind w:left="-14"/>
              <w:rPr>
                <w:rFonts w:cs="Times New Roman"/>
                <w:sz w:val="20"/>
                <w:szCs w:val="20"/>
              </w:rPr>
            </w:pPr>
          </w:p>
          <w:p w14:paraId="3D61EF3E" w14:textId="77777777" w:rsidR="00A966FD" w:rsidRPr="00932258" w:rsidRDefault="00A966FD" w:rsidP="0034068C">
            <w:pPr>
              <w:spacing w:after="0" w:line="240" w:lineRule="auto"/>
              <w:ind w:left="-14"/>
              <w:rPr>
                <w:rFonts w:cs="Times New Roman"/>
                <w:sz w:val="20"/>
                <w:szCs w:val="20"/>
              </w:rPr>
            </w:pPr>
          </w:p>
          <w:p w14:paraId="7123F077" w14:textId="77777777" w:rsidR="00A966FD" w:rsidRPr="00932258" w:rsidRDefault="00A966FD" w:rsidP="0034068C">
            <w:pPr>
              <w:spacing w:after="0" w:line="240" w:lineRule="auto"/>
              <w:rPr>
                <w:rFonts w:cs="Times New Roman"/>
                <w:sz w:val="20"/>
                <w:szCs w:val="20"/>
              </w:rPr>
            </w:pPr>
          </w:p>
          <w:p w14:paraId="0ACD085C" w14:textId="77777777" w:rsidR="00A966FD" w:rsidRPr="00932258" w:rsidRDefault="00A966FD" w:rsidP="0034068C">
            <w:pPr>
              <w:spacing w:after="0" w:line="240" w:lineRule="auto"/>
              <w:ind w:left="-14"/>
              <w:rPr>
                <w:rFonts w:cs="Times New Roman"/>
                <w:sz w:val="20"/>
                <w:szCs w:val="20"/>
              </w:rPr>
            </w:pPr>
          </w:p>
          <w:p w14:paraId="76C66019" w14:textId="77777777" w:rsidR="00A966FD" w:rsidRPr="00932258" w:rsidRDefault="00A966FD" w:rsidP="0034068C">
            <w:pPr>
              <w:spacing w:after="0" w:line="240" w:lineRule="auto"/>
              <w:ind w:left="-14"/>
              <w:rPr>
                <w:rFonts w:cs="Times New Roman"/>
                <w:sz w:val="20"/>
                <w:szCs w:val="20"/>
              </w:rPr>
            </w:pPr>
          </w:p>
          <w:p w14:paraId="3361A581" w14:textId="77777777" w:rsidR="00A966FD" w:rsidRPr="00932258" w:rsidRDefault="00A966FD" w:rsidP="0034068C">
            <w:pPr>
              <w:spacing w:after="0" w:line="240" w:lineRule="auto"/>
              <w:ind w:left="-14"/>
              <w:rPr>
                <w:rFonts w:cs="Times New Roman"/>
                <w:sz w:val="20"/>
                <w:szCs w:val="20"/>
              </w:rPr>
            </w:pPr>
          </w:p>
          <w:p w14:paraId="44171A9B" w14:textId="77777777" w:rsidR="00A966FD" w:rsidRPr="00932258" w:rsidRDefault="00A966FD" w:rsidP="0034068C">
            <w:pPr>
              <w:spacing w:after="0" w:line="240" w:lineRule="auto"/>
              <w:ind w:left="-14"/>
              <w:rPr>
                <w:rFonts w:cs="Times New Roman"/>
                <w:sz w:val="20"/>
                <w:szCs w:val="20"/>
              </w:rPr>
            </w:pPr>
          </w:p>
          <w:p w14:paraId="456496DB" w14:textId="77777777" w:rsidR="00A966FD" w:rsidRPr="00932258" w:rsidRDefault="00A966FD" w:rsidP="0034068C">
            <w:pPr>
              <w:spacing w:after="0" w:line="240" w:lineRule="auto"/>
              <w:ind w:left="-14"/>
              <w:rPr>
                <w:rFonts w:cs="Times New Roman"/>
                <w:sz w:val="20"/>
                <w:szCs w:val="20"/>
              </w:rPr>
            </w:pPr>
          </w:p>
          <w:p w14:paraId="3EFC34A3" w14:textId="77777777" w:rsidR="00A966FD" w:rsidRPr="00932258" w:rsidRDefault="00A966FD" w:rsidP="0034068C">
            <w:pPr>
              <w:spacing w:after="0" w:line="240" w:lineRule="auto"/>
              <w:ind w:left="-14"/>
              <w:rPr>
                <w:rFonts w:cs="Times New Roman"/>
                <w:sz w:val="20"/>
                <w:szCs w:val="20"/>
              </w:rPr>
            </w:pPr>
          </w:p>
        </w:tc>
      </w:tr>
      <w:tr w:rsidR="00EB38F4" w:rsidRPr="00932258" w14:paraId="46F63C5D" w14:textId="77777777" w:rsidTr="00EB38F4">
        <w:tc>
          <w:tcPr>
            <w:tcW w:w="1530" w:type="dxa"/>
          </w:tcPr>
          <w:p w14:paraId="480C7173" w14:textId="14E26C76" w:rsidR="00EB38F4" w:rsidRPr="00932258" w:rsidRDefault="00EB38F4" w:rsidP="0034068C">
            <w:pPr>
              <w:spacing w:after="0" w:line="240" w:lineRule="auto"/>
              <w:rPr>
                <w:b/>
                <w:bCs/>
                <w:sz w:val="20"/>
                <w:szCs w:val="20"/>
              </w:rPr>
            </w:pPr>
            <w:r w:rsidRPr="00932258">
              <w:rPr>
                <w:b/>
                <w:bCs/>
                <w:sz w:val="20"/>
                <w:szCs w:val="20"/>
              </w:rPr>
              <w:lastRenderedPageBreak/>
              <w:t xml:space="preserve">Name of </w:t>
            </w:r>
            <w:r w:rsidR="00E45BC6" w:rsidRPr="00932258">
              <w:rPr>
                <w:b/>
                <w:bCs/>
                <w:sz w:val="20"/>
                <w:szCs w:val="20"/>
              </w:rPr>
              <w:t>P</w:t>
            </w:r>
            <w:r w:rsidRPr="00932258">
              <w:rPr>
                <w:b/>
                <w:bCs/>
                <w:sz w:val="20"/>
                <w:szCs w:val="20"/>
              </w:rPr>
              <w:t>rogram</w:t>
            </w:r>
          </w:p>
        </w:tc>
        <w:tc>
          <w:tcPr>
            <w:tcW w:w="1980" w:type="dxa"/>
          </w:tcPr>
          <w:p w14:paraId="2069283D" w14:textId="77777777" w:rsidR="00EB38F4" w:rsidRPr="00932258" w:rsidRDefault="00EB38F4" w:rsidP="0034068C">
            <w:pPr>
              <w:spacing w:after="0" w:line="240" w:lineRule="auto"/>
              <w:rPr>
                <w:sz w:val="20"/>
                <w:szCs w:val="20"/>
              </w:rPr>
            </w:pPr>
            <w:r w:rsidRPr="00932258">
              <w:rPr>
                <w:b/>
                <w:bCs/>
                <w:sz w:val="20"/>
                <w:szCs w:val="20"/>
              </w:rPr>
              <w:t>Aims</w:t>
            </w:r>
          </w:p>
        </w:tc>
        <w:tc>
          <w:tcPr>
            <w:tcW w:w="1620" w:type="dxa"/>
          </w:tcPr>
          <w:p w14:paraId="7D396F5E" w14:textId="77777777" w:rsidR="00EB38F4" w:rsidRPr="00932258" w:rsidRDefault="00EB38F4" w:rsidP="0034068C">
            <w:pPr>
              <w:spacing w:after="0" w:line="240" w:lineRule="auto"/>
              <w:rPr>
                <w:sz w:val="20"/>
                <w:szCs w:val="20"/>
              </w:rPr>
            </w:pPr>
            <w:r w:rsidRPr="00932258">
              <w:rPr>
                <w:b/>
                <w:bCs/>
                <w:sz w:val="20"/>
                <w:szCs w:val="20"/>
              </w:rPr>
              <w:t>Stages of the Program</w:t>
            </w:r>
          </w:p>
        </w:tc>
        <w:tc>
          <w:tcPr>
            <w:tcW w:w="1620" w:type="dxa"/>
          </w:tcPr>
          <w:p w14:paraId="1F7266BB" w14:textId="77777777" w:rsidR="00EB38F4" w:rsidRPr="00932258" w:rsidRDefault="00EB38F4" w:rsidP="0034068C">
            <w:pPr>
              <w:spacing w:after="0" w:line="240" w:lineRule="auto"/>
              <w:rPr>
                <w:sz w:val="20"/>
                <w:szCs w:val="20"/>
              </w:rPr>
            </w:pPr>
            <w:r w:rsidRPr="00932258">
              <w:rPr>
                <w:b/>
                <w:bCs/>
                <w:sz w:val="20"/>
                <w:szCs w:val="20"/>
              </w:rPr>
              <w:t>Outputs</w:t>
            </w:r>
          </w:p>
        </w:tc>
        <w:tc>
          <w:tcPr>
            <w:tcW w:w="1532" w:type="dxa"/>
          </w:tcPr>
          <w:p w14:paraId="02DBD7E6" w14:textId="77777777" w:rsidR="00EB38F4" w:rsidRPr="00932258" w:rsidRDefault="00EB38F4" w:rsidP="0034068C">
            <w:pPr>
              <w:spacing w:after="0" w:line="240" w:lineRule="auto"/>
              <w:rPr>
                <w:sz w:val="20"/>
                <w:szCs w:val="20"/>
              </w:rPr>
            </w:pPr>
            <w:r w:rsidRPr="00932258">
              <w:rPr>
                <w:b/>
                <w:bCs/>
                <w:sz w:val="20"/>
                <w:szCs w:val="20"/>
              </w:rPr>
              <w:t>Comments</w:t>
            </w:r>
          </w:p>
        </w:tc>
      </w:tr>
      <w:tr w:rsidR="00EB38F4" w:rsidRPr="00932258" w14:paraId="5FA0844A" w14:textId="77777777" w:rsidTr="00EB38F4">
        <w:tc>
          <w:tcPr>
            <w:tcW w:w="1530" w:type="dxa"/>
          </w:tcPr>
          <w:p w14:paraId="6F76A343" w14:textId="77777777" w:rsidR="00EB38F4" w:rsidRPr="00932258" w:rsidRDefault="00EB38F4" w:rsidP="0034068C">
            <w:pPr>
              <w:shd w:val="clear" w:color="auto" w:fill="FFFFFF"/>
              <w:spacing w:after="0" w:line="240" w:lineRule="auto"/>
              <w:textAlignment w:val="top"/>
              <w:rPr>
                <w:rFonts w:cs="Times New Roman"/>
                <w:color w:val="333333"/>
                <w:sz w:val="20"/>
                <w:szCs w:val="20"/>
                <w:lang w:val="en"/>
              </w:rPr>
            </w:pPr>
          </w:p>
        </w:tc>
        <w:tc>
          <w:tcPr>
            <w:tcW w:w="1980" w:type="dxa"/>
          </w:tcPr>
          <w:p w14:paraId="35622C43" w14:textId="77777777" w:rsidR="00EB38F4" w:rsidRPr="00932258" w:rsidRDefault="00EB38F4" w:rsidP="0034068C">
            <w:pPr>
              <w:spacing w:after="0" w:line="240" w:lineRule="auto"/>
              <w:rPr>
                <w:rFonts w:cs="Times New Roman"/>
                <w:color w:val="333333"/>
                <w:sz w:val="20"/>
                <w:szCs w:val="20"/>
              </w:rPr>
            </w:pPr>
          </w:p>
        </w:tc>
        <w:tc>
          <w:tcPr>
            <w:tcW w:w="1620" w:type="dxa"/>
          </w:tcPr>
          <w:p w14:paraId="6FB2C775" w14:textId="432A2BDE" w:rsidR="006A7E5D" w:rsidRPr="00932258" w:rsidRDefault="006A7E5D" w:rsidP="006A7E5D">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10</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w:t>
            </w:r>
            <w:r w:rsidR="005148F8" w:rsidRPr="00932258">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social </w:t>
            </w:r>
          </w:p>
          <w:p w14:paraId="47052648" w14:textId="2128F47F" w:rsidR="00427C23" w:rsidRPr="00932258" w:rsidRDefault="00427C23"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journey</w:t>
            </w:r>
            <w:r w:rsidR="00854442" w:rsidRPr="00932258">
              <w:rPr>
                <w:rFonts w:ascii="Times New Roman" w:hAnsi="Times New Roman" w:cs="Times New Roman"/>
                <w:sz w:val="20"/>
                <w:szCs w:val="20"/>
                <w:lang w:val="en"/>
              </w:rPr>
              <w:t>, 11</w:t>
            </w:r>
            <w:r w:rsidR="00854442" w:rsidRPr="00932258">
              <w:rPr>
                <w:rFonts w:ascii="Times New Roman" w:hAnsi="Times New Roman" w:cs="Times New Roman"/>
                <w:sz w:val="20"/>
                <w:szCs w:val="20"/>
                <w:vertAlign w:val="superscript"/>
                <w:lang w:val="en"/>
              </w:rPr>
              <w:t>th</w:t>
            </w:r>
            <w:r w:rsidR="00854442" w:rsidRPr="00932258">
              <w:rPr>
                <w:rFonts w:ascii="Times New Roman" w:hAnsi="Times New Roman" w:cs="Times New Roman"/>
                <w:sz w:val="20"/>
                <w:szCs w:val="20"/>
                <w:lang w:val="en"/>
              </w:rPr>
              <w:t xml:space="preserve"> grade</w:t>
            </w:r>
            <w:r w:rsidR="005148F8" w:rsidRPr="00932258">
              <w:rPr>
                <w:rFonts w:ascii="Times New Roman" w:hAnsi="Times New Roman" w:cs="Times New Roman"/>
                <w:sz w:val="20"/>
                <w:szCs w:val="20"/>
                <w:lang w:val="en"/>
              </w:rPr>
              <w:t xml:space="preserve"> –</w:t>
            </w:r>
            <w:r w:rsidR="00854442" w:rsidRPr="00932258">
              <w:rPr>
                <w:rFonts w:ascii="Times New Roman" w:hAnsi="Times New Roman" w:cs="Times New Roman"/>
                <w:sz w:val="20"/>
                <w:szCs w:val="20"/>
                <w:lang w:val="en"/>
              </w:rPr>
              <w:t xml:space="preserve"> </w:t>
            </w:r>
            <w:r w:rsidRPr="00932258">
              <w:rPr>
                <w:rFonts w:ascii="Times New Roman" w:hAnsi="Times New Roman" w:cs="Times New Roman"/>
                <w:sz w:val="20"/>
                <w:szCs w:val="20"/>
                <w:lang w:val="en"/>
              </w:rPr>
              <w:t>Israeli journey, 12</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grade </w:t>
            </w:r>
            <w:r w:rsidR="005148F8" w:rsidRPr="00932258">
              <w:rPr>
                <w:rFonts w:ascii="Times New Roman" w:hAnsi="Times New Roman" w:cs="Times New Roman"/>
                <w:sz w:val="20"/>
                <w:szCs w:val="20"/>
                <w:lang w:val="en"/>
              </w:rPr>
              <w:t xml:space="preserve">– </w:t>
            </w:r>
            <w:r w:rsidRPr="00932258">
              <w:rPr>
                <w:rFonts w:ascii="Times New Roman" w:hAnsi="Times New Roman" w:cs="Times New Roman"/>
                <w:sz w:val="20"/>
                <w:szCs w:val="20"/>
                <w:lang w:val="en"/>
              </w:rPr>
              <w:t xml:space="preserve">journey from </w:t>
            </w:r>
            <w:r w:rsidR="00CB522E">
              <w:rPr>
                <w:rFonts w:ascii="Times New Roman" w:hAnsi="Times New Roman" w:cs="Times New Roman"/>
                <w:sz w:val="20"/>
                <w:szCs w:val="20"/>
                <w:lang w:val="en"/>
              </w:rPr>
              <w:t>revival</w:t>
            </w:r>
            <w:r w:rsidRPr="00932258">
              <w:rPr>
                <w:rFonts w:ascii="Times New Roman" w:hAnsi="Times New Roman" w:cs="Times New Roman"/>
                <w:sz w:val="20"/>
                <w:szCs w:val="20"/>
                <w:lang w:val="en"/>
              </w:rPr>
              <w:t xml:space="preserve"> to independence</w:t>
            </w:r>
          </w:p>
          <w:p w14:paraId="66620B6B" w14:textId="397B7CD1" w:rsidR="00427C23" w:rsidRPr="00932258" w:rsidRDefault="00427C23"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5. Participation on the Israel </w:t>
            </w:r>
            <w:r w:rsidR="006A7E5D" w:rsidRPr="00932258">
              <w:rPr>
                <w:rFonts w:ascii="Times New Roman" w:hAnsi="Times New Roman" w:cs="Times New Roman"/>
                <w:sz w:val="20"/>
                <w:szCs w:val="20"/>
              </w:rPr>
              <w:t>National Trail, trails in</w:t>
            </w:r>
            <w:r w:rsidRPr="00932258">
              <w:rPr>
                <w:rFonts w:ascii="Times New Roman" w:hAnsi="Times New Roman" w:cs="Times New Roman"/>
                <w:sz w:val="20"/>
                <w:szCs w:val="20"/>
                <w:lang w:val="en"/>
              </w:rPr>
              <w:t xml:space="preserve"> Jerusalem, and different marches</w:t>
            </w:r>
          </w:p>
          <w:p w14:paraId="4A7CC2EC" w14:textId="6D831C6A" w:rsidR="00982849" w:rsidRPr="00932258" w:rsidRDefault="00427C23" w:rsidP="000B0721">
            <w:pPr>
              <w:pStyle w:val="ListParagraph"/>
              <w:spacing w:after="0" w:line="240" w:lineRule="auto"/>
              <w:ind w:left="0"/>
              <w:rPr>
                <w:rFonts w:ascii="Times New Roman" w:hAnsi="Times New Roman" w:cs="Times New Roman"/>
                <w:sz w:val="20"/>
                <w:szCs w:val="20"/>
                <w:rtl/>
                <w:lang w:val="en"/>
              </w:rPr>
            </w:pPr>
            <w:r w:rsidRPr="00932258">
              <w:rPr>
                <w:rFonts w:ascii="Times New Roman" w:hAnsi="Times New Roman" w:cs="Times New Roman"/>
                <w:sz w:val="20"/>
                <w:szCs w:val="20"/>
                <w:lang w:val="en"/>
              </w:rPr>
              <w:t>8</w:t>
            </w:r>
            <w:r w:rsidRPr="00932258">
              <w:rPr>
                <w:rFonts w:ascii="Times New Roman" w:hAnsi="Times New Roman" w:cs="Times New Roman"/>
                <w:sz w:val="20"/>
                <w:szCs w:val="20"/>
                <w:vertAlign w:val="superscript"/>
                <w:lang w:val="en"/>
              </w:rPr>
              <w:t>th</w:t>
            </w:r>
            <w:r w:rsidRPr="00932258">
              <w:rPr>
                <w:rFonts w:ascii="Times New Roman" w:hAnsi="Times New Roman" w:cs="Times New Roman"/>
                <w:sz w:val="20"/>
                <w:szCs w:val="20"/>
                <w:lang w:val="en"/>
              </w:rPr>
              <w:t xml:space="preserve"> and 9</w:t>
            </w:r>
            <w:r w:rsidRPr="00932258">
              <w:rPr>
                <w:rFonts w:ascii="Times New Roman" w:hAnsi="Times New Roman" w:cs="Times New Roman"/>
                <w:sz w:val="20"/>
                <w:szCs w:val="20"/>
                <w:vertAlign w:val="superscript"/>
                <w:lang w:val="en"/>
              </w:rPr>
              <w:t>th</w:t>
            </w:r>
            <w:r w:rsidR="005148F8" w:rsidRPr="00932258">
              <w:rPr>
                <w:rFonts w:ascii="Times New Roman" w:hAnsi="Times New Roman" w:cs="Times New Roman"/>
                <w:sz w:val="20"/>
                <w:szCs w:val="20"/>
                <w:vertAlign w:val="superscript"/>
                <w:lang w:val="en"/>
              </w:rPr>
              <w:t xml:space="preserve"> </w:t>
            </w:r>
            <w:r w:rsidR="005148F8" w:rsidRPr="00932258">
              <w:rPr>
                <w:rFonts w:ascii="Times New Roman" w:hAnsi="Times New Roman" w:cs="Times New Roman"/>
                <w:sz w:val="20"/>
                <w:szCs w:val="20"/>
                <w:lang w:val="en"/>
              </w:rPr>
              <w:t>grades h</w:t>
            </w:r>
            <w:r w:rsidRPr="00932258">
              <w:rPr>
                <w:rFonts w:ascii="Times New Roman" w:hAnsi="Times New Roman" w:cs="Times New Roman"/>
                <w:sz w:val="20"/>
                <w:szCs w:val="20"/>
                <w:lang w:val="en"/>
              </w:rPr>
              <w:t>ave built-in workshops for the weekly hour</w:t>
            </w:r>
            <w:r w:rsidR="006A7E5D" w:rsidRPr="00932258">
              <w:rPr>
                <w:rFonts w:ascii="Times New Roman" w:hAnsi="Times New Roman" w:cs="Times New Roman"/>
                <w:sz w:val="20"/>
                <w:szCs w:val="20"/>
                <w:lang w:val="en"/>
              </w:rPr>
              <w:t>*</w:t>
            </w:r>
          </w:p>
        </w:tc>
        <w:tc>
          <w:tcPr>
            <w:tcW w:w="1620" w:type="dxa"/>
          </w:tcPr>
          <w:p w14:paraId="2F4EC01C" w14:textId="77777777" w:rsidR="00EB38F4" w:rsidRPr="00932258" w:rsidRDefault="00EB38F4" w:rsidP="0034068C">
            <w:pPr>
              <w:shd w:val="clear" w:color="auto" w:fill="FFFFFF"/>
              <w:spacing w:after="0" w:line="240" w:lineRule="auto"/>
              <w:textAlignment w:val="top"/>
              <w:rPr>
                <w:rFonts w:cs="Times New Roman"/>
                <w:color w:val="333333"/>
                <w:sz w:val="20"/>
                <w:szCs w:val="20"/>
                <w:lang w:val="en"/>
              </w:rPr>
            </w:pPr>
          </w:p>
        </w:tc>
        <w:tc>
          <w:tcPr>
            <w:tcW w:w="1532" w:type="dxa"/>
          </w:tcPr>
          <w:p w14:paraId="7B2CCCFB" w14:textId="77777777" w:rsidR="00EB38F4" w:rsidRPr="00932258" w:rsidRDefault="00EB38F4" w:rsidP="0034068C">
            <w:pPr>
              <w:spacing w:after="0" w:line="240" w:lineRule="auto"/>
              <w:ind w:left="-14"/>
              <w:rPr>
                <w:rFonts w:cs="Times New Roman"/>
                <w:sz w:val="20"/>
                <w:szCs w:val="20"/>
              </w:rPr>
            </w:pPr>
          </w:p>
          <w:p w14:paraId="00C0BF16" w14:textId="77777777" w:rsidR="00EB38F4" w:rsidRPr="00932258" w:rsidRDefault="00EB38F4" w:rsidP="0034068C">
            <w:pPr>
              <w:spacing w:after="0" w:line="240" w:lineRule="auto"/>
              <w:ind w:left="-14"/>
              <w:rPr>
                <w:rFonts w:cs="Times New Roman"/>
                <w:sz w:val="20"/>
                <w:szCs w:val="20"/>
              </w:rPr>
            </w:pPr>
          </w:p>
          <w:p w14:paraId="7D6F52E1" w14:textId="77777777" w:rsidR="00EB38F4" w:rsidRPr="00932258" w:rsidRDefault="00EB38F4" w:rsidP="0034068C">
            <w:pPr>
              <w:spacing w:after="0" w:line="240" w:lineRule="auto"/>
              <w:ind w:left="-14"/>
              <w:rPr>
                <w:rFonts w:cs="Times New Roman"/>
                <w:sz w:val="20"/>
                <w:szCs w:val="20"/>
              </w:rPr>
            </w:pPr>
          </w:p>
          <w:p w14:paraId="32CB822B" w14:textId="77777777" w:rsidR="00EB38F4" w:rsidRPr="00932258" w:rsidRDefault="00EB38F4" w:rsidP="0034068C">
            <w:pPr>
              <w:spacing w:after="0" w:line="240" w:lineRule="auto"/>
              <w:ind w:left="-14"/>
              <w:rPr>
                <w:rFonts w:cs="Times New Roman"/>
                <w:sz w:val="20"/>
                <w:szCs w:val="20"/>
              </w:rPr>
            </w:pPr>
          </w:p>
          <w:p w14:paraId="444D7760" w14:textId="77777777" w:rsidR="00EB38F4" w:rsidRPr="00932258" w:rsidRDefault="00EB38F4" w:rsidP="0034068C">
            <w:pPr>
              <w:spacing w:after="0" w:line="240" w:lineRule="auto"/>
              <w:ind w:left="-14"/>
              <w:rPr>
                <w:rFonts w:cs="Times New Roman"/>
                <w:sz w:val="20"/>
                <w:szCs w:val="20"/>
              </w:rPr>
            </w:pPr>
          </w:p>
          <w:p w14:paraId="6AE969DA" w14:textId="77777777" w:rsidR="00EB38F4" w:rsidRPr="00932258" w:rsidRDefault="00EB38F4" w:rsidP="0034068C">
            <w:pPr>
              <w:spacing w:after="0" w:line="240" w:lineRule="auto"/>
              <w:rPr>
                <w:rFonts w:cs="Times New Roman"/>
                <w:sz w:val="20"/>
                <w:szCs w:val="20"/>
              </w:rPr>
            </w:pPr>
          </w:p>
          <w:p w14:paraId="178EB115" w14:textId="77777777" w:rsidR="00EB38F4" w:rsidRPr="00932258" w:rsidRDefault="00EB38F4" w:rsidP="0034068C">
            <w:pPr>
              <w:spacing w:after="0" w:line="240" w:lineRule="auto"/>
              <w:ind w:left="-14"/>
              <w:rPr>
                <w:rFonts w:cs="Times New Roman"/>
                <w:sz w:val="20"/>
                <w:szCs w:val="20"/>
              </w:rPr>
            </w:pPr>
          </w:p>
          <w:p w14:paraId="582C20DC" w14:textId="77777777" w:rsidR="00EB38F4" w:rsidRPr="00932258" w:rsidRDefault="00EB38F4" w:rsidP="0034068C">
            <w:pPr>
              <w:spacing w:after="0" w:line="240" w:lineRule="auto"/>
              <w:ind w:left="-14"/>
              <w:rPr>
                <w:rFonts w:cs="Times New Roman"/>
                <w:sz w:val="20"/>
                <w:szCs w:val="20"/>
              </w:rPr>
            </w:pPr>
          </w:p>
          <w:p w14:paraId="2FF57489" w14:textId="77777777" w:rsidR="00EB38F4" w:rsidRPr="00932258" w:rsidRDefault="00EB38F4" w:rsidP="0034068C">
            <w:pPr>
              <w:spacing w:after="0" w:line="240" w:lineRule="auto"/>
              <w:ind w:left="-14"/>
              <w:rPr>
                <w:rFonts w:cs="Times New Roman"/>
                <w:sz w:val="20"/>
                <w:szCs w:val="20"/>
              </w:rPr>
            </w:pPr>
          </w:p>
          <w:p w14:paraId="768472B9" w14:textId="77777777" w:rsidR="00EB38F4" w:rsidRPr="00932258" w:rsidRDefault="00EB38F4" w:rsidP="0034068C">
            <w:pPr>
              <w:spacing w:after="0" w:line="240" w:lineRule="auto"/>
              <w:ind w:left="-14"/>
              <w:rPr>
                <w:rFonts w:cs="Times New Roman"/>
                <w:sz w:val="20"/>
                <w:szCs w:val="20"/>
              </w:rPr>
            </w:pPr>
          </w:p>
          <w:p w14:paraId="523223EF" w14:textId="77777777" w:rsidR="00EB38F4" w:rsidRPr="00932258" w:rsidRDefault="00EB38F4" w:rsidP="0034068C">
            <w:pPr>
              <w:spacing w:after="0" w:line="240" w:lineRule="auto"/>
              <w:ind w:left="-14"/>
              <w:rPr>
                <w:rFonts w:cs="Times New Roman"/>
                <w:sz w:val="20"/>
                <w:szCs w:val="20"/>
              </w:rPr>
            </w:pPr>
          </w:p>
          <w:p w14:paraId="6899640F" w14:textId="77777777" w:rsidR="00EB38F4" w:rsidRPr="00932258" w:rsidRDefault="00EB38F4" w:rsidP="0034068C">
            <w:pPr>
              <w:spacing w:after="0" w:line="240" w:lineRule="auto"/>
              <w:ind w:left="-14"/>
              <w:rPr>
                <w:rFonts w:cs="Times New Roman"/>
                <w:sz w:val="20"/>
                <w:szCs w:val="20"/>
              </w:rPr>
            </w:pPr>
          </w:p>
        </w:tc>
      </w:tr>
      <w:tr w:rsidR="00427C23" w:rsidRPr="00932258" w14:paraId="38FE8E3D" w14:textId="77777777" w:rsidTr="00EB38F4">
        <w:tc>
          <w:tcPr>
            <w:tcW w:w="1530" w:type="dxa"/>
          </w:tcPr>
          <w:p w14:paraId="00DD3C9E" w14:textId="2981E914" w:rsidR="00427C23" w:rsidRPr="00932258" w:rsidRDefault="00427C23"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Let’s Go to Jerusalem</w:t>
            </w:r>
            <w:r w:rsidR="00BB0496" w:rsidRPr="00932258">
              <w:rPr>
                <w:rFonts w:cs="Times New Roman"/>
                <w:color w:val="333333"/>
                <w:sz w:val="20"/>
                <w:szCs w:val="20"/>
                <w:lang w:val="en"/>
              </w:rPr>
              <w:t xml:space="preserve"> –</w:t>
            </w:r>
          </w:p>
          <w:p w14:paraId="58ED9CD8" w14:textId="75F94FF6" w:rsidR="00427C23" w:rsidRPr="00932258" w:rsidRDefault="00E45BC6"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5</w:t>
            </w:r>
            <w:r w:rsidRPr="00932258">
              <w:rPr>
                <w:rFonts w:cs="Times New Roman"/>
                <w:color w:val="333333"/>
                <w:sz w:val="20"/>
                <w:szCs w:val="20"/>
                <w:vertAlign w:val="superscript"/>
                <w:lang w:val="en"/>
              </w:rPr>
              <w:t>th</w:t>
            </w:r>
            <w:r w:rsidRPr="00932258">
              <w:rPr>
                <w:rFonts w:cs="Times New Roman"/>
                <w:color w:val="333333"/>
                <w:sz w:val="20"/>
                <w:szCs w:val="20"/>
                <w:lang w:val="en"/>
              </w:rPr>
              <w:t>, 7</w:t>
            </w:r>
            <w:r w:rsidRPr="00932258">
              <w:rPr>
                <w:rFonts w:cs="Times New Roman"/>
                <w:color w:val="333333"/>
                <w:sz w:val="20"/>
                <w:szCs w:val="20"/>
                <w:vertAlign w:val="superscript"/>
                <w:lang w:val="en"/>
              </w:rPr>
              <w:t>th</w:t>
            </w:r>
            <w:r w:rsidRPr="00932258">
              <w:rPr>
                <w:rFonts w:cs="Times New Roman"/>
                <w:color w:val="333333"/>
                <w:sz w:val="20"/>
                <w:szCs w:val="20"/>
                <w:lang w:val="en"/>
              </w:rPr>
              <w:t xml:space="preserve">, </w:t>
            </w:r>
            <w:r w:rsidR="00427C23" w:rsidRPr="00932258">
              <w:rPr>
                <w:rFonts w:cs="Times New Roman"/>
                <w:color w:val="333333"/>
                <w:sz w:val="20"/>
                <w:szCs w:val="20"/>
                <w:lang w:val="en"/>
              </w:rPr>
              <w:t>10</w:t>
            </w:r>
            <w:r w:rsidR="00427C23" w:rsidRPr="00932258">
              <w:rPr>
                <w:rFonts w:cs="Times New Roman"/>
                <w:color w:val="333333"/>
                <w:sz w:val="20"/>
                <w:szCs w:val="20"/>
                <w:vertAlign w:val="superscript"/>
                <w:lang w:val="en"/>
              </w:rPr>
              <w:t>th</w:t>
            </w:r>
            <w:r w:rsidR="00427C23" w:rsidRPr="00932258">
              <w:rPr>
                <w:rFonts w:cs="Times New Roman"/>
                <w:color w:val="333333"/>
                <w:sz w:val="20"/>
                <w:szCs w:val="20"/>
                <w:lang w:val="en"/>
              </w:rPr>
              <w:t xml:space="preserve"> grades in cooperation with </w:t>
            </w:r>
            <w:r w:rsidR="005148F8" w:rsidRPr="00932258">
              <w:rPr>
                <w:rFonts w:cs="Times New Roman"/>
                <w:color w:val="333333"/>
                <w:sz w:val="20"/>
                <w:szCs w:val="20"/>
                <w:lang w:val="en"/>
              </w:rPr>
              <w:t xml:space="preserve">Shelah </w:t>
            </w:r>
          </w:p>
          <w:p w14:paraId="23CDDFBF"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186CDC66"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4B116128"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617C4CBA"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06C6B22F"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2FABC961"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3D1757A5" w14:textId="7A6FC022"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2C2AE43F" w14:textId="0482FD29"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3036D12E" w14:textId="4203AFE5"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227FCA65" w14:textId="1B84553E"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3EC6E91D" w14:textId="6FE9E336"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7ABE7B1C" w14:textId="7885E1F8"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433AF096"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26B30605"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118235EF"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1DAC6A1E" w14:textId="77777777" w:rsidR="00427C23" w:rsidRPr="00932258" w:rsidRDefault="00427C23" w:rsidP="0034068C">
            <w:pPr>
              <w:shd w:val="clear" w:color="auto" w:fill="FFFFFF"/>
              <w:spacing w:after="0" w:line="240" w:lineRule="auto"/>
              <w:textAlignment w:val="top"/>
              <w:rPr>
                <w:rFonts w:cs="Times New Roman"/>
                <w:color w:val="333333"/>
                <w:sz w:val="20"/>
                <w:szCs w:val="20"/>
                <w:lang w:val="en"/>
              </w:rPr>
            </w:pPr>
          </w:p>
          <w:p w14:paraId="5AF80EDB" w14:textId="4B5BD94E" w:rsidR="00427C23" w:rsidRPr="00932258" w:rsidRDefault="00427C23" w:rsidP="0034068C">
            <w:pPr>
              <w:shd w:val="clear" w:color="auto" w:fill="FFFFFF"/>
              <w:spacing w:after="0" w:line="240" w:lineRule="auto"/>
              <w:textAlignment w:val="top"/>
              <w:rPr>
                <w:rFonts w:cs="Times New Roman"/>
                <w:color w:val="333333"/>
                <w:sz w:val="20"/>
                <w:szCs w:val="20"/>
                <w:lang w:val="en"/>
              </w:rPr>
            </w:pPr>
          </w:p>
        </w:tc>
        <w:tc>
          <w:tcPr>
            <w:tcW w:w="1980" w:type="dxa"/>
          </w:tcPr>
          <w:p w14:paraId="5B91C9A2" w14:textId="69EB16E5" w:rsidR="00427C23" w:rsidRPr="00932258" w:rsidRDefault="00427C23" w:rsidP="0034068C">
            <w:pPr>
              <w:spacing w:after="0" w:line="240" w:lineRule="auto"/>
              <w:rPr>
                <w:rFonts w:cs="Times New Roman"/>
                <w:color w:val="333333"/>
                <w:sz w:val="20"/>
                <w:szCs w:val="20"/>
              </w:rPr>
            </w:pPr>
            <w:r w:rsidRPr="00932258">
              <w:rPr>
                <w:rFonts w:cs="Times New Roman"/>
                <w:color w:val="333333"/>
                <w:sz w:val="20"/>
                <w:szCs w:val="20"/>
              </w:rPr>
              <w:t>1. Strengthening the experience of the Zionist enterprise, settlement, and security</w:t>
            </w:r>
          </w:p>
          <w:p w14:paraId="7ADA45E0" w14:textId="522B080D" w:rsidR="00F81F63" w:rsidRPr="00932258" w:rsidRDefault="00F81F63" w:rsidP="0034068C">
            <w:pPr>
              <w:spacing w:after="0" w:line="240" w:lineRule="auto"/>
              <w:rPr>
                <w:rFonts w:cs="Times New Roman"/>
                <w:color w:val="333333"/>
                <w:sz w:val="20"/>
                <w:szCs w:val="20"/>
              </w:rPr>
            </w:pPr>
            <w:r w:rsidRPr="00932258">
              <w:rPr>
                <w:rFonts w:cs="Times New Roman"/>
                <w:color w:val="333333"/>
                <w:sz w:val="20"/>
                <w:szCs w:val="20"/>
              </w:rPr>
              <w:t xml:space="preserve">2. Understanding the spiritual significance of Jerusalem </w:t>
            </w:r>
            <w:r w:rsidR="00651D7D">
              <w:rPr>
                <w:rFonts w:cs="Times New Roman"/>
                <w:color w:val="333333"/>
                <w:sz w:val="20"/>
                <w:szCs w:val="20"/>
              </w:rPr>
              <w:t>across</w:t>
            </w:r>
            <w:r w:rsidRPr="00932258">
              <w:rPr>
                <w:rFonts w:cs="Times New Roman"/>
                <w:color w:val="333333"/>
                <w:sz w:val="20"/>
                <w:szCs w:val="20"/>
              </w:rPr>
              <w:t xml:space="preserve"> the generations </w:t>
            </w:r>
          </w:p>
          <w:p w14:paraId="795EC13F" w14:textId="72D7CAF3" w:rsidR="00427C23" w:rsidRPr="00932258" w:rsidRDefault="00427C23" w:rsidP="0034068C">
            <w:pPr>
              <w:spacing w:after="0" w:line="240" w:lineRule="auto"/>
              <w:rPr>
                <w:rFonts w:cs="Times New Roman"/>
                <w:color w:val="333333"/>
                <w:sz w:val="20"/>
                <w:szCs w:val="20"/>
              </w:rPr>
            </w:pPr>
          </w:p>
        </w:tc>
        <w:tc>
          <w:tcPr>
            <w:tcW w:w="1620" w:type="dxa"/>
          </w:tcPr>
          <w:p w14:paraId="1502A683" w14:textId="3479A849" w:rsidR="00427C23" w:rsidRPr="00932258" w:rsidRDefault="00F81F63"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The planning and preparation phase</w:t>
            </w:r>
            <w:r w:rsidR="00651D7D">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in which the topics relevant to the tour will be learned</w:t>
            </w:r>
            <w:r w:rsidR="00651D7D">
              <w:rPr>
                <w:rFonts w:ascii="Times New Roman" w:hAnsi="Times New Roman" w:cs="Times New Roman"/>
                <w:sz w:val="20"/>
                <w:szCs w:val="20"/>
                <w:lang w:val="en"/>
              </w:rPr>
              <w:t xml:space="preserve"> over the course of 4 lessons</w:t>
            </w:r>
          </w:p>
          <w:p w14:paraId="7DAE62FE" w14:textId="6580885E" w:rsidR="00F81F63" w:rsidRPr="00932258" w:rsidRDefault="00F81F63"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Going on the tour phase</w:t>
            </w:r>
          </w:p>
          <w:p w14:paraId="7C4D26A9" w14:textId="71EF954A" w:rsidR="00F81F63" w:rsidRPr="00932258" w:rsidRDefault="00F81F63"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The summary </w:t>
            </w:r>
            <w:r w:rsidR="00932258">
              <w:rPr>
                <w:rFonts w:ascii="Times New Roman" w:hAnsi="Times New Roman" w:cs="Times New Roman"/>
                <w:sz w:val="20"/>
                <w:szCs w:val="20"/>
                <w:lang w:val="en"/>
              </w:rPr>
              <w:t xml:space="preserve">phase </w:t>
            </w:r>
            <w:r w:rsidRPr="00932258">
              <w:rPr>
                <w:rFonts w:ascii="Times New Roman" w:hAnsi="Times New Roman" w:cs="Times New Roman"/>
                <w:sz w:val="20"/>
                <w:szCs w:val="20"/>
                <w:lang w:val="en"/>
              </w:rPr>
              <w:t xml:space="preserve">during the hour with the homeroom teacher or with a </w:t>
            </w:r>
            <w:r w:rsidR="00651D7D">
              <w:rPr>
                <w:rFonts w:ascii="Times New Roman" w:hAnsi="Times New Roman" w:cs="Times New Roman"/>
                <w:sz w:val="20"/>
                <w:szCs w:val="20"/>
                <w:lang w:val="en"/>
              </w:rPr>
              <w:t>specialty</w:t>
            </w:r>
            <w:r w:rsidRPr="00932258">
              <w:rPr>
                <w:rFonts w:ascii="Times New Roman" w:hAnsi="Times New Roman" w:cs="Times New Roman"/>
                <w:sz w:val="20"/>
                <w:szCs w:val="20"/>
                <w:lang w:val="en"/>
              </w:rPr>
              <w:t xml:space="preserve"> teacher</w:t>
            </w:r>
            <w:r w:rsidR="00651D7D">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 </w:t>
            </w:r>
          </w:p>
          <w:p w14:paraId="432877FC" w14:textId="178D1431" w:rsidR="00F81F63" w:rsidRPr="00932258" w:rsidRDefault="00F81F63"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Each class has specific content to prepare and customized tours</w:t>
            </w:r>
            <w:r w:rsidR="006A7E5D" w:rsidRPr="00932258">
              <w:rPr>
                <w:rFonts w:ascii="Times New Roman" w:hAnsi="Times New Roman" w:cs="Times New Roman"/>
                <w:sz w:val="20"/>
                <w:szCs w:val="20"/>
                <w:lang w:val="en"/>
              </w:rPr>
              <w:t>**</w:t>
            </w:r>
          </w:p>
        </w:tc>
        <w:tc>
          <w:tcPr>
            <w:tcW w:w="1620" w:type="dxa"/>
          </w:tcPr>
          <w:p w14:paraId="028FE02F" w14:textId="2D376955" w:rsidR="00427C23" w:rsidRPr="00932258" w:rsidRDefault="00F81F63"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Strengthening the connection to Jerusalem</w:t>
            </w:r>
          </w:p>
        </w:tc>
        <w:tc>
          <w:tcPr>
            <w:tcW w:w="1532" w:type="dxa"/>
          </w:tcPr>
          <w:p w14:paraId="6FD88E51" w14:textId="531C8449" w:rsidR="00427C23" w:rsidRPr="00932258" w:rsidRDefault="00F81F63" w:rsidP="0034068C">
            <w:pPr>
              <w:spacing w:after="0" w:line="240" w:lineRule="auto"/>
              <w:ind w:left="-14"/>
              <w:rPr>
                <w:rFonts w:cs="Times New Roman"/>
                <w:sz w:val="20"/>
                <w:szCs w:val="20"/>
              </w:rPr>
            </w:pPr>
            <w:r w:rsidRPr="00932258">
              <w:rPr>
                <w:rFonts w:cs="Times New Roman"/>
                <w:sz w:val="20"/>
                <w:szCs w:val="20"/>
              </w:rPr>
              <w:t xml:space="preserve">Relevant </w:t>
            </w:r>
            <w:r w:rsidR="00932258">
              <w:rPr>
                <w:rFonts w:cs="Times New Roman"/>
                <w:sz w:val="20"/>
                <w:szCs w:val="20"/>
              </w:rPr>
              <w:t>topics:</w:t>
            </w:r>
            <w:r w:rsidRPr="00932258">
              <w:rPr>
                <w:rFonts w:cs="Times New Roman"/>
                <w:sz w:val="20"/>
                <w:szCs w:val="20"/>
              </w:rPr>
              <w:br/>
              <w:t>1. The connection to Jerusalem</w:t>
            </w:r>
          </w:p>
          <w:p w14:paraId="60907D76" w14:textId="7E00DBCA" w:rsidR="00F81F63" w:rsidRPr="00932258" w:rsidRDefault="00F81F63" w:rsidP="004B2DF9">
            <w:pPr>
              <w:spacing w:after="0" w:line="240" w:lineRule="auto"/>
              <w:ind w:left="-14"/>
              <w:rPr>
                <w:rFonts w:cs="Times New Roman"/>
                <w:sz w:val="20"/>
                <w:szCs w:val="20"/>
              </w:rPr>
            </w:pPr>
            <w:r w:rsidRPr="00932258">
              <w:rPr>
                <w:rFonts w:cs="Times New Roman"/>
                <w:sz w:val="20"/>
                <w:szCs w:val="20"/>
              </w:rPr>
              <w:t xml:space="preserve">2. </w:t>
            </w:r>
            <w:r w:rsidR="004B2DF9" w:rsidRPr="00932258">
              <w:rPr>
                <w:rFonts w:cs="Times New Roman"/>
                <w:sz w:val="20"/>
                <w:szCs w:val="20"/>
              </w:rPr>
              <w:t xml:space="preserve">The </w:t>
            </w:r>
            <w:r w:rsidR="00651D7D">
              <w:rPr>
                <w:rFonts w:cs="Times New Roman"/>
                <w:sz w:val="20"/>
                <w:szCs w:val="20"/>
              </w:rPr>
              <w:t>su</w:t>
            </w:r>
            <w:r w:rsidR="004B2DF9" w:rsidRPr="00932258">
              <w:rPr>
                <w:rFonts w:cs="Times New Roman"/>
                <w:sz w:val="20"/>
                <w:szCs w:val="20"/>
              </w:rPr>
              <w:t xml:space="preserve">rvivors </w:t>
            </w:r>
          </w:p>
          <w:p w14:paraId="2FFA4C07" w14:textId="77777777" w:rsidR="00F81F63" w:rsidRPr="00932258" w:rsidRDefault="00F81F63" w:rsidP="0034068C">
            <w:pPr>
              <w:spacing w:after="0" w:line="240" w:lineRule="auto"/>
              <w:ind w:left="-14"/>
              <w:rPr>
                <w:rFonts w:cs="Times New Roman"/>
                <w:sz w:val="20"/>
                <w:szCs w:val="20"/>
              </w:rPr>
            </w:pPr>
            <w:r w:rsidRPr="00932258">
              <w:rPr>
                <w:rFonts w:cs="Times New Roman"/>
                <w:sz w:val="20"/>
                <w:szCs w:val="20"/>
              </w:rPr>
              <w:t>3. Holocaust and resurrection</w:t>
            </w:r>
          </w:p>
          <w:p w14:paraId="74F4AD8B" w14:textId="77777777" w:rsidR="00F81F63" w:rsidRPr="00932258" w:rsidRDefault="00F81F63" w:rsidP="0034068C">
            <w:pPr>
              <w:spacing w:after="0" w:line="240" w:lineRule="auto"/>
              <w:ind w:left="-14"/>
              <w:rPr>
                <w:rFonts w:cs="Times New Roman"/>
                <w:sz w:val="20"/>
                <w:szCs w:val="20"/>
              </w:rPr>
            </w:pPr>
            <w:r w:rsidRPr="00932258">
              <w:rPr>
                <w:rFonts w:cs="Times New Roman"/>
                <w:sz w:val="20"/>
                <w:szCs w:val="20"/>
              </w:rPr>
              <w:t>4. From Zion to Zionism</w:t>
            </w:r>
          </w:p>
          <w:p w14:paraId="6498122F" w14:textId="0EF5071B" w:rsidR="00F81F63" w:rsidRPr="00932258" w:rsidRDefault="00F81F63" w:rsidP="0034068C">
            <w:pPr>
              <w:spacing w:after="0" w:line="240" w:lineRule="auto"/>
              <w:ind w:left="-14"/>
              <w:rPr>
                <w:rFonts w:cs="Times New Roman"/>
                <w:sz w:val="20"/>
                <w:szCs w:val="20"/>
                <w:rtl/>
              </w:rPr>
            </w:pPr>
            <w:r w:rsidRPr="00932258">
              <w:rPr>
                <w:rFonts w:cs="Times New Roman"/>
                <w:sz w:val="20"/>
                <w:szCs w:val="20"/>
              </w:rPr>
              <w:t>5. A link in the chain of the people</w:t>
            </w:r>
          </w:p>
        </w:tc>
      </w:tr>
      <w:tr w:rsidR="004B2DF9" w:rsidRPr="00932258" w14:paraId="68D3BA0D" w14:textId="77777777" w:rsidTr="00EB38F4">
        <w:tc>
          <w:tcPr>
            <w:tcW w:w="1530" w:type="dxa"/>
          </w:tcPr>
          <w:p w14:paraId="7056B35B" w14:textId="2980930F" w:rsidR="004B2DF9" w:rsidRPr="00932258" w:rsidRDefault="004B2DF9" w:rsidP="000B0721">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The Youth Choose Value</w:t>
            </w:r>
            <w:r w:rsidR="00651D7D">
              <w:rPr>
                <w:rFonts w:cs="Times New Roman"/>
                <w:color w:val="333333"/>
                <w:sz w:val="20"/>
                <w:szCs w:val="20"/>
                <w:lang w:val="en"/>
              </w:rPr>
              <w:t>s as their Path</w:t>
            </w:r>
            <w:r w:rsidRPr="00932258">
              <w:rPr>
                <w:rFonts w:cs="Times New Roman"/>
                <w:color w:val="333333"/>
                <w:sz w:val="20"/>
                <w:szCs w:val="20"/>
                <w:lang w:val="en"/>
              </w:rPr>
              <w:t xml:space="preserve"> – A program</w:t>
            </w:r>
            <w:r w:rsidR="000B0721" w:rsidRPr="00932258">
              <w:rPr>
                <w:rFonts w:cs="Times New Roman"/>
                <w:color w:val="333333"/>
                <w:sz w:val="20"/>
                <w:szCs w:val="20"/>
                <w:lang w:val="en"/>
              </w:rPr>
              <w:t xml:space="preserve"> of local authorities</w:t>
            </w:r>
            <w:r w:rsidRPr="00932258">
              <w:rPr>
                <w:rFonts w:cs="Times New Roman"/>
                <w:color w:val="333333"/>
                <w:sz w:val="20"/>
                <w:szCs w:val="20"/>
                <w:lang w:val="en"/>
              </w:rPr>
              <w:t xml:space="preserve"> to strengthen partnership of youth in urban activities </w:t>
            </w:r>
          </w:p>
        </w:tc>
        <w:tc>
          <w:tcPr>
            <w:tcW w:w="1980" w:type="dxa"/>
          </w:tcPr>
          <w:p w14:paraId="492BA6BD" w14:textId="0391EA03" w:rsidR="004B2DF9" w:rsidRPr="00932258" w:rsidRDefault="004B2DF9" w:rsidP="0034068C">
            <w:pPr>
              <w:spacing w:after="0" w:line="240" w:lineRule="auto"/>
              <w:rPr>
                <w:rFonts w:cs="Times New Roman"/>
                <w:color w:val="333333"/>
                <w:sz w:val="20"/>
                <w:szCs w:val="20"/>
              </w:rPr>
            </w:pPr>
            <w:r w:rsidRPr="00932258">
              <w:rPr>
                <w:rFonts w:cs="Times New Roman"/>
                <w:color w:val="333333"/>
                <w:sz w:val="20"/>
                <w:szCs w:val="20"/>
              </w:rPr>
              <w:t>1. Preparing youth for society and cultural life and training them as active citizens who are involved in the community, the country, in schools and in other frameworks</w:t>
            </w:r>
          </w:p>
        </w:tc>
        <w:tc>
          <w:tcPr>
            <w:tcW w:w="1620" w:type="dxa"/>
          </w:tcPr>
          <w:p w14:paraId="3A0CA3D6" w14:textId="0A421EB6" w:rsidR="004B2DF9" w:rsidRPr="00932258" w:rsidRDefault="004B2DF9" w:rsidP="00427C23">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Establishing an administration</w:t>
            </w:r>
            <w:r w:rsidR="00982849" w:rsidRPr="00932258">
              <w:rPr>
                <w:rFonts w:ascii="Times New Roman" w:hAnsi="Times New Roman" w:cs="Times New Roman"/>
                <w:sz w:val="20"/>
                <w:szCs w:val="20"/>
                <w:lang w:val="en"/>
              </w:rPr>
              <w:t xml:space="preserve"> of the local authority</w:t>
            </w:r>
          </w:p>
          <w:p w14:paraId="7DC04915" w14:textId="4968B380" w:rsidR="004B2DF9" w:rsidRPr="00932258" w:rsidRDefault="004B2DF9"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Character-zation – pinpointing youth</w:t>
            </w:r>
            <w:r w:rsidR="00932258">
              <w:rPr>
                <w:rFonts w:ascii="Times New Roman" w:hAnsi="Times New Roman" w:cs="Times New Roman"/>
                <w:sz w:val="20"/>
                <w:szCs w:val="20"/>
                <w:lang w:val="en"/>
              </w:rPr>
              <w:t>’s</w:t>
            </w:r>
            <w:r w:rsidRPr="00932258">
              <w:rPr>
                <w:rFonts w:ascii="Times New Roman" w:hAnsi="Times New Roman" w:cs="Times New Roman"/>
                <w:sz w:val="20"/>
                <w:szCs w:val="20"/>
                <w:lang w:val="en"/>
              </w:rPr>
              <w:t xml:space="preserve"> needs </w:t>
            </w:r>
          </w:p>
          <w:p w14:paraId="2AA88417" w14:textId="1DF65DFA" w:rsidR="004B2DF9" w:rsidRPr="00932258" w:rsidRDefault="004B2DF9"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Decision about areas of </w:t>
            </w:r>
          </w:p>
        </w:tc>
        <w:tc>
          <w:tcPr>
            <w:tcW w:w="1620" w:type="dxa"/>
          </w:tcPr>
          <w:p w14:paraId="1DE0419F" w14:textId="2B40BAED" w:rsidR="004B2DF9" w:rsidRPr="00932258" w:rsidRDefault="00A67926" w:rsidP="0034068C">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Involving youth as having equal rights in all phases of the educational discourse: in thinking, in decision making, and in their implementation, </w:t>
            </w:r>
          </w:p>
        </w:tc>
        <w:tc>
          <w:tcPr>
            <w:tcW w:w="1532" w:type="dxa"/>
          </w:tcPr>
          <w:p w14:paraId="29147627" w14:textId="79A03042" w:rsidR="004B2DF9" w:rsidRPr="00932258" w:rsidRDefault="00810845" w:rsidP="0034068C">
            <w:pPr>
              <w:spacing w:after="0" w:line="240" w:lineRule="auto"/>
              <w:ind w:left="-14"/>
              <w:rPr>
                <w:rFonts w:cs="Times New Roman"/>
                <w:sz w:val="20"/>
                <w:szCs w:val="20"/>
              </w:rPr>
            </w:pPr>
            <w:r w:rsidRPr="00932258">
              <w:rPr>
                <w:rFonts w:cs="Times New Roman"/>
                <w:sz w:val="20"/>
                <w:szCs w:val="20"/>
              </w:rPr>
              <w:t xml:space="preserve">Relevant </w:t>
            </w:r>
            <w:r w:rsidR="00932258">
              <w:rPr>
                <w:rFonts w:cs="Times New Roman"/>
                <w:sz w:val="20"/>
                <w:szCs w:val="20"/>
              </w:rPr>
              <w:t>topics:</w:t>
            </w:r>
          </w:p>
          <w:p w14:paraId="422EA0C9" w14:textId="77777777" w:rsidR="00810845" w:rsidRPr="00932258" w:rsidRDefault="00810845" w:rsidP="0034068C">
            <w:pPr>
              <w:spacing w:after="0" w:line="240" w:lineRule="auto"/>
              <w:ind w:left="-14"/>
              <w:rPr>
                <w:rFonts w:cs="Times New Roman"/>
                <w:sz w:val="20"/>
                <w:szCs w:val="20"/>
              </w:rPr>
            </w:pPr>
            <w:r w:rsidRPr="00932258">
              <w:rPr>
                <w:rFonts w:cs="Times New Roman"/>
                <w:sz w:val="20"/>
                <w:szCs w:val="20"/>
              </w:rPr>
              <w:t>1. Public discourse</w:t>
            </w:r>
          </w:p>
          <w:p w14:paraId="2C5CC0FD" w14:textId="77777777" w:rsidR="00810845" w:rsidRPr="00932258" w:rsidRDefault="00810845" w:rsidP="0034068C">
            <w:pPr>
              <w:spacing w:after="0" w:line="240" w:lineRule="auto"/>
              <w:ind w:left="-14"/>
              <w:rPr>
                <w:rFonts w:cs="Times New Roman"/>
                <w:sz w:val="20"/>
                <w:szCs w:val="20"/>
              </w:rPr>
            </w:pPr>
            <w:r w:rsidRPr="00932258">
              <w:rPr>
                <w:rFonts w:cs="Times New Roman"/>
                <w:sz w:val="20"/>
                <w:szCs w:val="20"/>
              </w:rPr>
              <w:t>2. Generating partnership</w:t>
            </w:r>
          </w:p>
          <w:p w14:paraId="3B558CCD" w14:textId="77777777" w:rsidR="00810845" w:rsidRPr="00932258" w:rsidRDefault="00810845" w:rsidP="0034068C">
            <w:pPr>
              <w:spacing w:after="0" w:line="240" w:lineRule="auto"/>
              <w:ind w:left="-14"/>
              <w:rPr>
                <w:rFonts w:cs="Times New Roman"/>
                <w:sz w:val="20"/>
                <w:szCs w:val="20"/>
              </w:rPr>
            </w:pPr>
            <w:r w:rsidRPr="00932258">
              <w:rPr>
                <w:rFonts w:cs="Times New Roman"/>
                <w:sz w:val="20"/>
                <w:szCs w:val="20"/>
              </w:rPr>
              <w:t>3. Leadership skills</w:t>
            </w:r>
          </w:p>
          <w:p w14:paraId="3F422D61" w14:textId="5CF9AF8D" w:rsidR="00810845" w:rsidRPr="00932258" w:rsidRDefault="00810845" w:rsidP="000B0721">
            <w:pPr>
              <w:spacing w:after="0" w:line="240" w:lineRule="auto"/>
              <w:ind w:left="-14"/>
              <w:rPr>
                <w:rFonts w:cs="Times New Roman"/>
                <w:sz w:val="20"/>
                <w:szCs w:val="20"/>
              </w:rPr>
            </w:pPr>
            <w:r w:rsidRPr="00932258">
              <w:rPr>
                <w:rFonts w:cs="Times New Roman"/>
                <w:sz w:val="20"/>
                <w:szCs w:val="20"/>
              </w:rPr>
              <w:t>4.</w:t>
            </w:r>
            <w:r w:rsidR="000B0721" w:rsidRPr="00932258">
              <w:rPr>
                <w:rFonts w:cs="Times New Roman"/>
                <w:sz w:val="20"/>
                <w:szCs w:val="20"/>
              </w:rPr>
              <w:t xml:space="preserve"> Pooling</w:t>
            </w:r>
            <w:r w:rsidRPr="00932258">
              <w:rPr>
                <w:rFonts w:cs="Times New Roman"/>
                <w:sz w:val="20"/>
                <w:szCs w:val="20"/>
              </w:rPr>
              <w:t xml:space="preserve"> resources</w:t>
            </w:r>
          </w:p>
        </w:tc>
      </w:tr>
    </w:tbl>
    <w:p w14:paraId="14CB257C" w14:textId="5069BF5E" w:rsidR="004B2DF9" w:rsidRPr="00932258" w:rsidRDefault="004B2DF9"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4B2DF9" w:rsidRPr="00932258" w14:paraId="2AA36F67" w14:textId="77777777" w:rsidTr="00DE19CA">
        <w:tc>
          <w:tcPr>
            <w:tcW w:w="1530" w:type="dxa"/>
          </w:tcPr>
          <w:p w14:paraId="293D688F" w14:textId="70104B39" w:rsidR="004B2DF9" w:rsidRPr="00932258" w:rsidRDefault="004B2DF9" w:rsidP="00DE19CA">
            <w:pPr>
              <w:spacing w:after="0" w:line="240" w:lineRule="auto"/>
              <w:rPr>
                <w:b/>
                <w:bCs/>
                <w:sz w:val="20"/>
                <w:szCs w:val="20"/>
              </w:rPr>
            </w:pPr>
            <w:r w:rsidRPr="00932258">
              <w:rPr>
                <w:b/>
                <w:bCs/>
                <w:sz w:val="20"/>
                <w:szCs w:val="20"/>
              </w:rPr>
              <w:lastRenderedPageBreak/>
              <w:t xml:space="preserve">Name of </w:t>
            </w:r>
            <w:r w:rsidR="00E45BC6" w:rsidRPr="00932258">
              <w:rPr>
                <w:b/>
                <w:bCs/>
                <w:sz w:val="20"/>
                <w:szCs w:val="20"/>
              </w:rPr>
              <w:t>Pr</w:t>
            </w:r>
            <w:r w:rsidRPr="00932258">
              <w:rPr>
                <w:b/>
                <w:bCs/>
                <w:sz w:val="20"/>
                <w:szCs w:val="20"/>
              </w:rPr>
              <w:t>ogram</w:t>
            </w:r>
          </w:p>
        </w:tc>
        <w:tc>
          <w:tcPr>
            <w:tcW w:w="1980" w:type="dxa"/>
          </w:tcPr>
          <w:p w14:paraId="33E0FB09" w14:textId="77777777" w:rsidR="004B2DF9" w:rsidRPr="00932258" w:rsidRDefault="004B2DF9" w:rsidP="00DE19CA">
            <w:pPr>
              <w:spacing w:after="0" w:line="240" w:lineRule="auto"/>
              <w:rPr>
                <w:sz w:val="20"/>
                <w:szCs w:val="20"/>
              </w:rPr>
            </w:pPr>
            <w:r w:rsidRPr="00932258">
              <w:rPr>
                <w:b/>
                <w:bCs/>
                <w:sz w:val="20"/>
                <w:szCs w:val="20"/>
              </w:rPr>
              <w:t>Aims</w:t>
            </w:r>
          </w:p>
        </w:tc>
        <w:tc>
          <w:tcPr>
            <w:tcW w:w="1620" w:type="dxa"/>
          </w:tcPr>
          <w:p w14:paraId="590B4DE0" w14:textId="617BF079" w:rsidR="004B2DF9" w:rsidRPr="00932258" w:rsidRDefault="00932258" w:rsidP="00DE19CA">
            <w:pPr>
              <w:spacing w:after="0" w:line="240" w:lineRule="auto"/>
              <w:rPr>
                <w:sz w:val="20"/>
                <w:szCs w:val="20"/>
              </w:rPr>
            </w:pPr>
            <w:r>
              <w:rPr>
                <w:b/>
                <w:bCs/>
                <w:sz w:val="20"/>
                <w:szCs w:val="20"/>
              </w:rPr>
              <w:t>Stages</w:t>
            </w:r>
            <w:r w:rsidR="004B2DF9" w:rsidRPr="00932258">
              <w:rPr>
                <w:b/>
                <w:bCs/>
                <w:sz w:val="20"/>
                <w:szCs w:val="20"/>
              </w:rPr>
              <w:t xml:space="preserve"> of the Program</w:t>
            </w:r>
          </w:p>
        </w:tc>
        <w:tc>
          <w:tcPr>
            <w:tcW w:w="1620" w:type="dxa"/>
          </w:tcPr>
          <w:p w14:paraId="21B780C4" w14:textId="77777777" w:rsidR="004B2DF9" w:rsidRPr="00932258" w:rsidRDefault="004B2DF9" w:rsidP="00DE19CA">
            <w:pPr>
              <w:spacing w:after="0" w:line="240" w:lineRule="auto"/>
              <w:rPr>
                <w:sz w:val="20"/>
                <w:szCs w:val="20"/>
              </w:rPr>
            </w:pPr>
            <w:r w:rsidRPr="00932258">
              <w:rPr>
                <w:b/>
                <w:bCs/>
                <w:sz w:val="20"/>
                <w:szCs w:val="20"/>
              </w:rPr>
              <w:t>Outputs</w:t>
            </w:r>
          </w:p>
        </w:tc>
        <w:tc>
          <w:tcPr>
            <w:tcW w:w="1532" w:type="dxa"/>
          </w:tcPr>
          <w:p w14:paraId="17D39262" w14:textId="77777777" w:rsidR="004B2DF9" w:rsidRPr="00932258" w:rsidRDefault="004B2DF9" w:rsidP="00DE19CA">
            <w:pPr>
              <w:spacing w:after="0" w:line="240" w:lineRule="auto"/>
              <w:rPr>
                <w:sz w:val="20"/>
                <w:szCs w:val="20"/>
              </w:rPr>
            </w:pPr>
            <w:r w:rsidRPr="00932258">
              <w:rPr>
                <w:b/>
                <w:bCs/>
                <w:sz w:val="20"/>
                <w:szCs w:val="20"/>
              </w:rPr>
              <w:t>Comments</w:t>
            </w:r>
          </w:p>
        </w:tc>
      </w:tr>
      <w:tr w:rsidR="004B2DF9" w:rsidRPr="00932258" w14:paraId="3DC8553D" w14:textId="77777777" w:rsidTr="00DE19CA">
        <w:tc>
          <w:tcPr>
            <w:tcW w:w="1530" w:type="dxa"/>
          </w:tcPr>
          <w:p w14:paraId="5AF585ED" w14:textId="77777777" w:rsidR="004B2DF9" w:rsidRPr="00932258" w:rsidRDefault="004B2DF9" w:rsidP="00DE19CA">
            <w:pPr>
              <w:shd w:val="clear" w:color="auto" w:fill="FFFFFF"/>
              <w:spacing w:after="0" w:line="240" w:lineRule="auto"/>
              <w:textAlignment w:val="top"/>
              <w:rPr>
                <w:rFonts w:cs="Times New Roman"/>
                <w:color w:val="333333"/>
                <w:sz w:val="20"/>
                <w:szCs w:val="20"/>
                <w:lang w:val="en"/>
              </w:rPr>
            </w:pPr>
          </w:p>
        </w:tc>
        <w:tc>
          <w:tcPr>
            <w:tcW w:w="1980" w:type="dxa"/>
          </w:tcPr>
          <w:p w14:paraId="337FB83C" w14:textId="07EEF490" w:rsidR="007D63BC" w:rsidRPr="00932258" w:rsidRDefault="007D63BC" w:rsidP="00DE19CA">
            <w:pPr>
              <w:spacing w:after="0" w:line="240" w:lineRule="auto"/>
              <w:rPr>
                <w:rFonts w:cs="Times New Roman"/>
                <w:color w:val="333333"/>
                <w:sz w:val="20"/>
                <w:szCs w:val="20"/>
              </w:rPr>
            </w:pPr>
            <w:r w:rsidRPr="00932258">
              <w:rPr>
                <w:rFonts w:cs="Times New Roman"/>
                <w:color w:val="333333"/>
                <w:sz w:val="20"/>
                <w:szCs w:val="20"/>
              </w:rPr>
              <w:t>2. Developing a systematic approach in the local authority in order to raise the subject of youth in the community to the public agenda and transforming the youth from a population that requires “service” to a leading population that initiates and advances partnerships</w:t>
            </w:r>
          </w:p>
          <w:p w14:paraId="7528DBD3" w14:textId="6042B6AF" w:rsidR="007D63BC" w:rsidRPr="00932258" w:rsidRDefault="007D63BC" w:rsidP="00DE19CA">
            <w:pPr>
              <w:spacing w:after="0" w:line="240" w:lineRule="auto"/>
              <w:rPr>
                <w:rFonts w:cs="Times New Roman"/>
                <w:color w:val="333333"/>
                <w:sz w:val="20"/>
                <w:szCs w:val="20"/>
              </w:rPr>
            </w:pPr>
            <w:r w:rsidRPr="00932258">
              <w:rPr>
                <w:rFonts w:cs="Times New Roman"/>
                <w:color w:val="333333"/>
                <w:sz w:val="20"/>
                <w:szCs w:val="20"/>
              </w:rPr>
              <w:t>3. Development of a systemic social-ethical program in the local authority in accordance with the objectives of the Authority for Society and Youth, Ministry of Education such as:</w:t>
            </w:r>
          </w:p>
          <w:p w14:paraId="0CFF5AA8" w14:textId="37D444FD" w:rsidR="007D63BC" w:rsidRPr="00932258" w:rsidRDefault="007D63BC" w:rsidP="007D63BC">
            <w:pPr>
              <w:spacing w:after="0" w:line="240" w:lineRule="auto"/>
              <w:rPr>
                <w:rFonts w:cs="Times New Roman"/>
                <w:color w:val="333333"/>
                <w:sz w:val="20"/>
                <w:szCs w:val="20"/>
              </w:rPr>
            </w:pPr>
            <w:r w:rsidRPr="00932258">
              <w:rPr>
                <w:rFonts w:cs="Times New Roman"/>
                <w:color w:val="333333"/>
                <w:sz w:val="20"/>
                <w:szCs w:val="20"/>
              </w:rPr>
              <w:t>Recruitment to the IDF, encouraging youth engagement and leadership, strengthening the components of identity in Israeli society, and more.</w:t>
            </w:r>
          </w:p>
          <w:p w14:paraId="656770C7" w14:textId="322264F5" w:rsidR="007D63BC" w:rsidRPr="00932258" w:rsidRDefault="007D63BC" w:rsidP="007D63BC">
            <w:pPr>
              <w:spacing w:after="0" w:line="240" w:lineRule="auto"/>
              <w:rPr>
                <w:rFonts w:cs="Times New Roman"/>
                <w:color w:val="333333"/>
                <w:sz w:val="20"/>
                <w:szCs w:val="20"/>
              </w:rPr>
            </w:pPr>
            <w:r w:rsidRPr="00932258">
              <w:rPr>
                <w:rFonts w:cs="Times New Roman"/>
                <w:color w:val="333333"/>
                <w:sz w:val="20"/>
                <w:szCs w:val="20"/>
              </w:rPr>
              <w:t>4. Strengthening the education for values among youth</w:t>
            </w:r>
          </w:p>
          <w:p w14:paraId="4DCA1B38" w14:textId="77777777" w:rsidR="007D63BC" w:rsidRPr="00932258" w:rsidRDefault="007D63BC" w:rsidP="007D63BC">
            <w:pPr>
              <w:spacing w:after="0" w:line="240" w:lineRule="auto"/>
              <w:rPr>
                <w:rFonts w:cs="Times New Roman"/>
                <w:color w:val="333333"/>
                <w:sz w:val="20"/>
                <w:szCs w:val="20"/>
              </w:rPr>
            </w:pPr>
            <w:r w:rsidRPr="00932258">
              <w:rPr>
                <w:rFonts w:cs="Times New Roman"/>
                <w:color w:val="333333"/>
                <w:sz w:val="20"/>
                <w:szCs w:val="20"/>
              </w:rPr>
              <w:t>5. Development of patterns that will enable direct conversation with youth</w:t>
            </w:r>
          </w:p>
          <w:p w14:paraId="6C87E37E" w14:textId="2C1B2963" w:rsidR="007D63BC" w:rsidRPr="00932258" w:rsidRDefault="007D63BC" w:rsidP="007D63BC">
            <w:pPr>
              <w:spacing w:after="0" w:line="240" w:lineRule="auto"/>
              <w:rPr>
                <w:rFonts w:cs="Times New Roman"/>
                <w:color w:val="333333"/>
                <w:sz w:val="20"/>
                <w:szCs w:val="20"/>
              </w:rPr>
            </w:pPr>
            <w:r w:rsidRPr="00932258">
              <w:rPr>
                <w:rFonts w:cs="Times New Roman"/>
                <w:color w:val="333333"/>
                <w:sz w:val="20"/>
                <w:szCs w:val="20"/>
              </w:rPr>
              <w:t xml:space="preserve">6. Development of a variety of attractive and appropriate opportunities for youth in the local authority </w:t>
            </w:r>
          </w:p>
          <w:p w14:paraId="73291D52" w14:textId="77777777" w:rsidR="007D63BC" w:rsidRPr="00932258" w:rsidRDefault="007D63BC" w:rsidP="00DE19CA">
            <w:pPr>
              <w:spacing w:after="0" w:line="240" w:lineRule="auto"/>
              <w:rPr>
                <w:rFonts w:cs="Times New Roman"/>
                <w:color w:val="333333"/>
                <w:sz w:val="20"/>
                <w:szCs w:val="20"/>
              </w:rPr>
            </w:pPr>
          </w:p>
          <w:p w14:paraId="181FC831" w14:textId="104848EE" w:rsidR="004B2DF9" w:rsidRPr="00932258" w:rsidRDefault="007D63BC" w:rsidP="00DE19CA">
            <w:pPr>
              <w:spacing w:after="0" w:line="240" w:lineRule="auto"/>
              <w:rPr>
                <w:rFonts w:cs="Times New Roman"/>
                <w:color w:val="333333"/>
                <w:sz w:val="20"/>
                <w:szCs w:val="20"/>
              </w:rPr>
            </w:pPr>
            <w:r w:rsidRPr="00932258">
              <w:rPr>
                <w:rFonts w:cs="Times New Roman"/>
                <w:color w:val="333333"/>
                <w:sz w:val="20"/>
                <w:szCs w:val="20"/>
              </w:rPr>
              <w:t xml:space="preserve"> </w:t>
            </w:r>
          </w:p>
        </w:tc>
        <w:tc>
          <w:tcPr>
            <w:tcW w:w="1620" w:type="dxa"/>
          </w:tcPr>
          <w:p w14:paraId="7CDEECA9" w14:textId="0F80049C" w:rsidR="004B2DF9" w:rsidRPr="00932258" w:rsidRDefault="00E45BC6"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activity and </w:t>
            </w:r>
            <w:r w:rsidR="006A7E5D" w:rsidRPr="00932258">
              <w:rPr>
                <w:rFonts w:ascii="Times New Roman" w:hAnsi="Times New Roman" w:cs="Times New Roman"/>
                <w:sz w:val="20"/>
                <w:szCs w:val="20"/>
                <w:lang w:val="en"/>
              </w:rPr>
              <w:t xml:space="preserve">about its framework of the </w:t>
            </w:r>
            <w:r w:rsidR="00982849" w:rsidRPr="00932258">
              <w:rPr>
                <w:rFonts w:ascii="Times New Roman" w:hAnsi="Times New Roman" w:cs="Times New Roman"/>
                <w:sz w:val="20"/>
                <w:szCs w:val="20"/>
                <w:lang w:val="en"/>
              </w:rPr>
              <w:t xml:space="preserve">program according to the </w:t>
            </w:r>
            <w:r w:rsidR="007D63BC" w:rsidRPr="00932258">
              <w:rPr>
                <w:rFonts w:ascii="Times New Roman" w:hAnsi="Times New Roman" w:cs="Times New Roman"/>
                <w:sz w:val="20"/>
                <w:szCs w:val="20"/>
                <w:lang w:val="en"/>
              </w:rPr>
              <w:t>objectives of the Education Ministry</w:t>
            </w:r>
          </w:p>
          <w:p w14:paraId="08C6052E" w14:textId="3C4B2B9C" w:rsidR="007D63BC" w:rsidRPr="00932258" w:rsidRDefault="007D63BC"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Defining policies – Formulating a vision</w:t>
            </w:r>
          </w:p>
          <w:p w14:paraId="2AD4C668" w14:textId="7C4495B8" w:rsidR="007D63BC" w:rsidRPr="00932258" w:rsidRDefault="007D63BC"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5. Choosing a value </w:t>
            </w:r>
          </w:p>
          <w:p w14:paraId="6E309C97" w14:textId="449668C3" w:rsidR="007D63BC" w:rsidRPr="00932258" w:rsidRDefault="007D63BC"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7. Choosing a topic for the program</w:t>
            </w:r>
          </w:p>
          <w:p w14:paraId="5AD4850A" w14:textId="290F916F" w:rsidR="007D63BC" w:rsidRPr="00932258" w:rsidRDefault="007D63BC"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8. Formulating the shared aims clearly and focused </w:t>
            </w:r>
          </w:p>
          <w:p w14:paraId="554B1A54" w14:textId="0C2331A9" w:rsidR="007D63BC" w:rsidRPr="00932258" w:rsidRDefault="007D63BC"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9. </w:t>
            </w:r>
            <w:r w:rsidR="00982849" w:rsidRPr="00932258">
              <w:rPr>
                <w:rFonts w:ascii="Times New Roman" w:hAnsi="Times New Roman" w:cs="Times New Roman"/>
                <w:sz w:val="20"/>
                <w:szCs w:val="20"/>
                <w:lang w:val="en"/>
              </w:rPr>
              <w:t>Formulating clear measures of successes of partnership</w:t>
            </w:r>
          </w:p>
          <w:p w14:paraId="3D34D31F" w14:textId="3C4B72C2" w:rsidR="00982849" w:rsidRPr="00932258" w:rsidRDefault="00982849" w:rsidP="004B2DF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10. Developing tools to evaluate the achievements of the partnership</w:t>
            </w:r>
          </w:p>
          <w:p w14:paraId="6C0724F3" w14:textId="77777777" w:rsidR="00982849" w:rsidRPr="00932258" w:rsidRDefault="00982849" w:rsidP="0098284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11. Organizing a day of authority record to present the program</w:t>
            </w:r>
          </w:p>
          <w:p w14:paraId="16895561" w14:textId="77777777" w:rsidR="00982849" w:rsidRPr="00932258" w:rsidRDefault="00982849" w:rsidP="0098284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12. Developing an effective management structure</w:t>
            </w:r>
          </w:p>
          <w:p w14:paraId="00477E9F" w14:textId="77777777" w:rsidR="00982849" w:rsidRPr="00932258" w:rsidRDefault="00982849" w:rsidP="00982849">
            <w:pPr>
              <w:pStyle w:val="ListParagraph"/>
              <w:spacing w:after="0" w:line="240" w:lineRule="auto"/>
              <w:ind w:left="0"/>
              <w:rPr>
                <w:rFonts w:ascii="Times New Roman" w:hAnsi="Times New Roman" w:cs="Times New Roman"/>
                <w:sz w:val="20"/>
                <w:szCs w:val="20"/>
                <w:lang w:val="en"/>
              </w:rPr>
            </w:pPr>
          </w:p>
          <w:p w14:paraId="09D9A5E0" w14:textId="77777777" w:rsidR="00982849" w:rsidRPr="00932258" w:rsidRDefault="00982849" w:rsidP="0098284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Each phase will be carried out while preserving the principles of:</w:t>
            </w:r>
          </w:p>
          <w:p w14:paraId="1F6C3879" w14:textId="2BFAAFD3" w:rsidR="007D63BC" w:rsidRPr="00932258" w:rsidRDefault="00982849" w:rsidP="00982849">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Required attendance of the youth representatives at the meetings of </w:t>
            </w:r>
          </w:p>
          <w:p w14:paraId="215033FD" w14:textId="121A8BA7" w:rsidR="00982849" w:rsidRPr="00932258" w:rsidRDefault="00982849" w:rsidP="00982849">
            <w:pPr>
              <w:pStyle w:val="ListParagraph"/>
              <w:spacing w:after="0" w:line="240" w:lineRule="auto"/>
              <w:ind w:left="0"/>
              <w:rPr>
                <w:rFonts w:ascii="Times New Roman" w:hAnsi="Times New Roman" w:cs="Times New Roman"/>
                <w:sz w:val="20"/>
                <w:szCs w:val="20"/>
                <w:rtl/>
                <w:lang w:val="en"/>
              </w:rPr>
            </w:pPr>
          </w:p>
        </w:tc>
        <w:tc>
          <w:tcPr>
            <w:tcW w:w="1620" w:type="dxa"/>
          </w:tcPr>
          <w:p w14:paraId="1CE73CAA" w14:textId="0B3E9AA8" w:rsidR="004B2DF9" w:rsidRPr="00932258" w:rsidRDefault="00E45BC6" w:rsidP="00DE19C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creates fertile </w:t>
            </w:r>
            <w:r w:rsidR="006A7E5D" w:rsidRPr="00932258">
              <w:rPr>
                <w:rFonts w:cs="Times New Roman"/>
                <w:color w:val="333333"/>
                <w:sz w:val="20"/>
                <w:szCs w:val="20"/>
                <w:lang w:val="en"/>
              </w:rPr>
              <w:t xml:space="preserve">ground to advance the </w:t>
            </w:r>
            <w:r w:rsidR="00A67926" w:rsidRPr="00932258">
              <w:rPr>
                <w:rFonts w:cs="Times New Roman"/>
                <w:color w:val="333333"/>
                <w:sz w:val="20"/>
                <w:szCs w:val="20"/>
                <w:lang w:val="en"/>
              </w:rPr>
              <w:t>needs of the community and contributes to their willingness to function as involved and active citizens in the future</w:t>
            </w:r>
          </w:p>
        </w:tc>
        <w:tc>
          <w:tcPr>
            <w:tcW w:w="1532" w:type="dxa"/>
          </w:tcPr>
          <w:p w14:paraId="6E0F11BC" w14:textId="2C97DD62" w:rsidR="004B2DF9" w:rsidRPr="00932258" w:rsidRDefault="006A7E5D" w:rsidP="00DE19CA">
            <w:pPr>
              <w:spacing w:after="0" w:line="240" w:lineRule="auto"/>
              <w:ind w:left="-14"/>
              <w:rPr>
                <w:rFonts w:cs="Times New Roman"/>
                <w:sz w:val="20"/>
                <w:szCs w:val="20"/>
              </w:rPr>
            </w:pPr>
            <w:r w:rsidRPr="00932258">
              <w:rPr>
                <w:rFonts w:cs="Times New Roman"/>
                <w:sz w:val="20"/>
                <w:szCs w:val="20"/>
                <w:lang w:val="en"/>
              </w:rPr>
              <w:t>5</w:t>
            </w:r>
            <w:r w:rsidRPr="00932258">
              <w:rPr>
                <w:rFonts w:cs="Times New Roman"/>
                <w:sz w:val="20"/>
                <w:szCs w:val="20"/>
              </w:rPr>
              <w:t xml:space="preserve">. Significance of the value </w:t>
            </w:r>
            <w:r w:rsidR="00651D7D">
              <w:rPr>
                <w:rFonts w:cs="Times New Roman"/>
                <w:sz w:val="20"/>
                <w:szCs w:val="20"/>
              </w:rPr>
              <w:t>of</w:t>
            </w:r>
            <w:r w:rsidRPr="00932258">
              <w:rPr>
                <w:rFonts w:cs="Times New Roman"/>
                <w:sz w:val="20"/>
                <w:szCs w:val="20"/>
              </w:rPr>
              <w:t xml:space="preserve"> </w:t>
            </w:r>
            <w:r w:rsidR="005C0413">
              <w:rPr>
                <w:rFonts w:cs="Times New Roman"/>
                <w:sz w:val="20"/>
                <w:szCs w:val="20"/>
              </w:rPr>
              <w:t>trailblazing</w:t>
            </w:r>
          </w:p>
          <w:p w14:paraId="53283A2E" w14:textId="77777777" w:rsidR="004B2DF9" w:rsidRPr="00932258" w:rsidRDefault="004B2DF9" w:rsidP="00DE19CA">
            <w:pPr>
              <w:spacing w:after="0" w:line="240" w:lineRule="auto"/>
              <w:ind w:left="-14"/>
              <w:rPr>
                <w:rFonts w:cs="Times New Roman"/>
                <w:sz w:val="20"/>
                <w:szCs w:val="20"/>
              </w:rPr>
            </w:pPr>
          </w:p>
          <w:p w14:paraId="494CCB4E" w14:textId="77777777" w:rsidR="004B2DF9" w:rsidRPr="00932258" w:rsidRDefault="004B2DF9" w:rsidP="00DE19CA">
            <w:pPr>
              <w:spacing w:after="0" w:line="240" w:lineRule="auto"/>
              <w:ind w:left="-14"/>
              <w:rPr>
                <w:rFonts w:cs="Times New Roman"/>
                <w:sz w:val="20"/>
                <w:szCs w:val="20"/>
              </w:rPr>
            </w:pPr>
          </w:p>
          <w:p w14:paraId="22204BF3" w14:textId="77777777" w:rsidR="004B2DF9" w:rsidRPr="00932258" w:rsidRDefault="004B2DF9" w:rsidP="00DE19CA">
            <w:pPr>
              <w:spacing w:after="0" w:line="240" w:lineRule="auto"/>
              <w:ind w:left="-14"/>
              <w:rPr>
                <w:rFonts w:cs="Times New Roman"/>
                <w:sz w:val="20"/>
                <w:szCs w:val="20"/>
              </w:rPr>
            </w:pPr>
          </w:p>
          <w:p w14:paraId="4C0E703C" w14:textId="77777777" w:rsidR="004B2DF9" w:rsidRPr="00932258" w:rsidRDefault="004B2DF9" w:rsidP="00DE19CA">
            <w:pPr>
              <w:spacing w:after="0" w:line="240" w:lineRule="auto"/>
              <w:ind w:left="-14"/>
              <w:rPr>
                <w:rFonts w:cs="Times New Roman"/>
                <w:sz w:val="20"/>
                <w:szCs w:val="20"/>
              </w:rPr>
            </w:pPr>
          </w:p>
          <w:p w14:paraId="60F48829" w14:textId="77777777" w:rsidR="004B2DF9" w:rsidRPr="00932258" w:rsidRDefault="004B2DF9" w:rsidP="00DE19CA">
            <w:pPr>
              <w:spacing w:after="0" w:line="240" w:lineRule="auto"/>
              <w:rPr>
                <w:rFonts w:cs="Times New Roman"/>
                <w:sz w:val="20"/>
                <w:szCs w:val="20"/>
              </w:rPr>
            </w:pPr>
          </w:p>
          <w:p w14:paraId="201868FC" w14:textId="77777777" w:rsidR="004B2DF9" w:rsidRPr="00932258" w:rsidRDefault="004B2DF9" w:rsidP="00DE19CA">
            <w:pPr>
              <w:spacing w:after="0" w:line="240" w:lineRule="auto"/>
              <w:ind w:left="-14"/>
              <w:rPr>
                <w:rFonts w:cs="Times New Roman"/>
                <w:sz w:val="20"/>
                <w:szCs w:val="20"/>
              </w:rPr>
            </w:pPr>
          </w:p>
          <w:p w14:paraId="63804816" w14:textId="77777777" w:rsidR="004B2DF9" w:rsidRPr="00932258" w:rsidRDefault="004B2DF9" w:rsidP="00DE19CA">
            <w:pPr>
              <w:spacing w:after="0" w:line="240" w:lineRule="auto"/>
              <w:ind w:left="-14"/>
              <w:rPr>
                <w:rFonts w:cs="Times New Roman"/>
                <w:sz w:val="20"/>
                <w:szCs w:val="20"/>
              </w:rPr>
            </w:pPr>
          </w:p>
          <w:p w14:paraId="4B5A6B34" w14:textId="77777777" w:rsidR="004B2DF9" w:rsidRPr="00932258" w:rsidRDefault="004B2DF9" w:rsidP="00DE19CA">
            <w:pPr>
              <w:spacing w:after="0" w:line="240" w:lineRule="auto"/>
              <w:ind w:left="-14"/>
              <w:rPr>
                <w:rFonts w:cs="Times New Roman"/>
                <w:sz w:val="20"/>
                <w:szCs w:val="20"/>
              </w:rPr>
            </w:pPr>
          </w:p>
          <w:p w14:paraId="66CF835A" w14:textId="77777777" w:rsidR="004B2DF9" w:rsidRPr="00932258" w:rsidRDefault="004B2DF9" w:rsidP="00DE19CA">
            <w:pPr>
              <w:spacing w:after="0" w:line="240" w:lineRule="auto"/>
              <w:ind w:left="-14"/>
              <w:rPr>
                <w:rFonts w:cs="Times New Roman"/>
                <w:sz w:val="20"/>
                <w:szCs w:val="20"/>
              </w:rPr>
            </w:pPr>
          </w:p>
          <w:p w14:paraId="41EF0F41" w14:textId="77777777" w:rsidR="004B2DF9" w:rsidRPr="00932258" w:rsidRDefault="004B2DF9" w:rsidP="00DE19CA">
            <w:pPr>
              <w:spacing w:after="0" w:line="240" w:lineRule="auto"/>
              <w:ind w:left="-14"/>
              <w:rPr>
                <w:rFonts w:cs="Times New Roman"/>
                <w:sz w:val="20"/>
                <w:szCs w:val="20"/>
              </w:rPr>
            </w:pPr>
          </w:p>
          <w:p w14:paraId="0B28F840" w14:textId="77777777" w:rsidR="004B2DF9" w:rsidRPr="00932258" w:rsidRDefault="004B2DF9" w:rsidP="00DE19CA">
            <w:pPr>
              <w:spacing w:after="0" w:line="240" w:lineRule="auto"/>
              <w:ind w:left="-14"/>
              <w:rPr>
                <w:rFonts w:cs="Times New Roman"/>
                <w:sz w:val="20"/>
                <w:szCs w:val="20"/>
              </w:rPr>
            </w:pPr>
          </w:p>
        </w:tc>
      </w:tr>
    </w:tbl>
    <w:p w14:paraId="03DF5145" w14:textId="6AB06581" w:rsidR="004B2DF9" w:rsidRPr="00932258" w:rsidRDefault="004B2DF9" w:rsidP="008835BC">
      <w:pPr>
        <w:shd w:val="clear" w:color="auto" w:fill="FFFFFF"/>
        <w:spacing w:after="0" w:line="240" w:lineRule="auto"/>
        <w:textAlignment w:val="top"/>
        <w:rPr>
          <w:sz w:val="20"/>
          <w:szCs w:val="20"/>
        </w:rPr>
      </w:pPr>
    </w:p>
    <w:p w14:paraId="0C32EB52" w14:textId="50BB1256" w:rsidR="00982849" w:rsidRDefault="00982849" w:rsidP="008835BC">
      <w:pPr>
        <w:shd w:val="clear" w:color="auto" w:fill="FFFFFF"/>
        <w:spacing w:after="0" w:line="240" w:lineRule="auto"/>
        <w:textAlignment w:val="top"/>
        <w:rPr>
          <w:sz w:val="20"/>
          <w:szCs w:val="20"/>
        </w:rPr>
      </w:pPr>
    </w:p>
    <w:p w14:paraId="33BB491B" w14:textId="77777777" w:rsidR="00932258" w:rsidRPr="00932258" w:rsidRDefault="00932258" w:rsidP="008835BC">
      <w:pPr>
        <w:shd w:val="clear" w:color="auto" w:fill="FFFFFF"/>
        <w:spacing w:after="0" w:line="240" w:lineRule="auto"/>
        <w:textAlignment w:val="top"/>
        <w:rPr>
          <w:sz w:val="20"/>
          <w:szCs w:val="20"/>
        </w:rPr>
      </w:pPr>
    </w:p>
    <w:p w14:paraId="28DC3242" w14:textId="2280C98C" w:rsidR="00982849" w:rsidRPr="00932258" w:rsidRDefault="00982849"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982849" w:rsidRPr="00932258" w14:paraId="558FEDA9" w14:textId="77777777" w:rsidTr="00DE19CA">
        <w:tc>
          <w:tcPr>
            <w:tcW w:w="1530" w:type="dxa"/>
          </w:tcPr>
          <w:p w14:paraId="2DA2C641" w14:textId="77777777" w:rsidR="00982849" w:rsidRPr="00932258" w:rsidRDefault="00982849" w:rsidP="00DE19CA">
            <w:pPr>
              <w:spacing w:after="0" w:line="240" w:lineRule="auto"/>
              <w:rPr>
                <w:b/>
                <w:bCs/>
                <w:sz w:val="20"/>
                <w:szCs w:val="20"/>
              </w:rPr>
            </w:pPr>
            <w:r w:rsidRPr="00932258">
              <w:rPr>
                <w:b/>
                <w:bCs/>
                <w:sz w:val="20"/>
                <w:szCs w:val="20"/>
              </w:rPr>
              <w:lastRenderedPageBreak/>
              <w:t>Name of program</w:t>
            </w:r>
          </w:p>
        </w:tc>
        <w:tc>
          <w:tcPr>
            <w:tcW w:w="1980" w:type="dxa"/>
          </w:tcPr>
          <w:p w14:paraId="589C774A" w14:textId="77777777" w:rsidR="00982849" w:rsidRPr="00932258" w:rsidRDefault="00982849" w:rsidP="00DE19CA">
            <w:pPr>
              <w:spacing w:after="0" w:line="240" w:lineRule="auto"/>
              <w:rPr>
                <w:sz w:val="20"/>
                <w:szCs w:val="20"/>
              </w:rPr>
            </w:pPr>
            <w:r w:rsidRPr="00932258">
              <w:rPr>
                <w:b/>
                <w:bCs/>
                <w:sz w:val="20"/>
                <w:szCs w:val="20"/>
              </w:rPr>
              <w:t>Aims</w:t>
            </w:r>
          </w:p>
        </w:tc>
        <w:tc>
          <w:tcPr>
            <w:tcW w:w="1620" w:type="dxa"/>
          </w:tcPr>
          <w:p w14:paraId="05993D42" w14:textId="77777777" w:rsidR="00982849" w:rsidRPr="00932258" w:rsidRDefault="00982849" w:rsidP="00DE19CA">
            <w:pPr>
              <w:spacing w:after="0" w:line="240" w:lineRule="auto"/>
              <w:rPr>
                <w:sz w:val="20"/>
                <w:szCs w:val="20"/>
              </w:rPr>
            </w:pPr>
            <w:r w:rsidRPr="00932258">
              <w:rPr>
                <w:b/>
                <w:bCs/>
                <w:sz w:val="20"/>
                <w:szCs w:val="20"/>
              </w:rPr>
              <w:t>Stages of the Program</w:t>
            </w:r>
          </w:p>
        </w:tc>
        <w:tc>
          <w:tcPr>
            <w:tcW w:w="1620" w:type="dxa"/>
          </w:tcPr>
          <w:p w14:paraId="62CFCB9D" w14:textId="77777777" w:rsidR="00982849" w:rsidRPr="00932258" w:rsidRDefault="00982849" w:rsidP="00DE19CA">
            <w:pPr>
              <w:spacing w:after="0" w:line="240" w:lineRule="auto"/>
              <w:rPr>
                <w:sz w:val="20"/>
                <w:szCs w:val="20"/>
              </w:rPr>
            </w:pPr>
            <w:r w:rsidRPr="00932258">
              <w:rPr>
                <w:b/>
                <w:bCs/>
                <w:sz w:val="20"/>
                <w:szCs w:val="20"/>
              </w:rPr>
              <w:t>Outputs</w:t>
            </w:r>
          </w:p>
        </w:tc>
        <w:tc>
          <w:tcPr>
            <w:tcW w:w="1532" w:type="dxa"/>
          </w:tcPr>
          <w:p w14:paraId="58C3408B" w14:textId="77777777" w:rsidR="00982849" w:rsidRPr="00932258" w:rsidRDefault="00982849" w:rsidP="00DE19CA">
            <w:pPr>
              <w:spacing w:after="0" w:line="240" w:lineRule="auto"/>
              <w:rPr>
                <w:sz w:val="20"/>
                <w:szCs w:val="20"/>
              </w:rPr>
            </w:pPr>
            <w:r w:rsidRPr="00932258">
              <w:rPr>
                <w:b/>
                <w:bCs/>
                <w:sz w:val="20"/>
                <w:szCs w:val="20"/>
              </w:rPr>
              <w:t>Comments</w:t>
            </w:r>
          </w:p>
        </w:tc>
      </w:tr>
      <w:tr w:rsidR="00982849" w:rsidRPr="00932258" w14:paraId="62429E7C" w14:textId="77777777" w:rsidTr="00DE19CA">
        <w:tc>
          <w:tcPr>
            <w:tcW w:w="1530" w:type="dxa"/>
          </w:tcPr>
          <w:p w14:paraId="0D9D4C15" w14:textId="77777777" w:rsidR="00982849" w:rsidRPr="00932258" w:rsidRDefault="00982849" w:rsidP="00DE19CA">
            <w:pPr>
              <w:shd w:val="clear" w:color="auto" w:fill="FFFFFF"/>
              <w:spacing w:after="0" w:line="240" w:lineRule="auto"/>
              <w:textAlignment w:val="top"/>
              <w:rPr>
                <w:rFonts w:cs="Times New Roman"/>
                <w:color w:val="333333"/>
                <w:sz w:val="20"/>
                <w:szCs w:val="20"/>
                <w:lang w:val="en"/>
              </w:rPr>
            </w:pPr>
          </w:p>
        </w:tc>
        <w:tc>
          <w:tcPr>
            <w:tcW w:w="1980" w:type="dxa"/>
          </w:tcPr>
          <w:p w14:paraId="667C7361" w14:textId="77777777" w:rsidR="00982849" w:rsidRPr="00932258" w:rsidRDefault="00982849" w:rsidP="00DE19CA">
            <w:pPr>
              <w:spacing w:after="0" w:line="240" w:lineRule="auto"/>
              <w:rPr>
                <w:rFonts w:cs="Times New Roman"/>
                <w:color w:val="333333"/>
                <w:sz w:val="20"/>
                <w:szCs w:val="20"/>
              </w:rPr>
            </w:pPr>
          </w:p>
        </w:tc>
        <w:tc>
          <w:tcPr>
            <w:tcW w:w="1620" w:type="dxa"/>
          </w:tcPr>
          <w:p w14:paraId="0F7E6878" w14:textId="5914D4B0" w:rsidR="00982849" w:rsidRPr="00932258" w:rsidRDefault="00E45BC6" w:rsidP="00DE19C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the Authority and in staff meetings</w:t>
            </w:r>
          </w:p>
          <w:p w14:paraId="5CDAF851" w14:textId="77777777" w:rsidR="00982849" w:rsidRPr="00932258" w:rsidRDefault="00A67926" w:rsidP="00DE19C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Advancing the involvement and partnership of youth in developing the social-ethical initiatives</w:t>
            </w:r>
          </w:p>
          <w:p w14:paraId="7F7A6D40" w14:textId="3BA5A5EB" w:rsidR="00E45BC6" w:rsidRPr="00932258" w:rsidRDefault="00E45BC6" w:rsidP="00DE19CA">
            <w:pPr>
              <w:pStyle w:val="ListParagraph"/>
              <w:spacing w:after="0" w:line="240" w:lineRule="auto"/>
              <w:ind w:left="0"/>
              <w:rPr>
                <w:rFonts w:ascii="Times New Roman" w:hAnsi="Times New Roman" w:cs="Times New Roman"/>
                <w:sz w:val="20"/>
                <w:szCs w:val="20"/>
                <w:rtl/>
                <w:lang w:val="en"/>
              </w:rPr>
            </w:pPr>
          </w:p>
        </w:tc>
        <w:tc>
          <w:tcPr>
            <w:tcW w:w="1620" w:type="dxa"/>
          </w:tcPr>
          <w:p w14:paraId="16BE3028" w14:textId="77777777" w:rsidR="00982849" w:rsidRPr="00932258" w:rsidRDefault="00982849" w:rsidP="00DE19CA">
            <w:pPr>
              <w:shd w:val="clear" w:color="auto" w:fill="FFFFFF"/>
              <w:spacing w:after="0" w:line="240" w:lineRule="auto"/>
              <w:textAlignment w:val="top"/>
              <w:rPr>
                <w:rFonts w:cs="Times New Roman"/>
                <w:color w:val="333333"/>
                <w:sz w:val="20"/>
                <w:szCs w:val="20"/>
                <w:lang w:val="en"/>
              </w:rPr>
            </w:pPr>
          </w:p>
        </w:tc>
        <w:tc>
          <w:tcPr>
            <w:tcW w:w="1532" w:type="dxa"/>
          </w:tcPr>
          <w:p w14:paraId="194A2468" w14:textId="77777777" w:rsidR="00982849" w:rsidRPr="00932258" w:rsidRDefault="00982849" w:rsidP="00DE19CA">
            <w:pPr>
              <w:spacing w:after="0" w:line="240" w:lineRule="auto"/>
              <w:ind w:left="-14"/>
              <w:rPr>
                <w:rFonts w:cs="Times New Roman"/>
                <w:sz w:val="20"/>
                <w:szCs w:val="20"/>
              </w:rPr>
            </w:pPr>
          </w:p>
          <w:p w14:paraId="4C637442" w14:textId="77777777" w:rsidR="00982849" w:rsidRPr="00932258" w:rsidRDefault="00982849" w:rsidP="00DE19CA">
            <w:pPr>
              <w:spacing w:after="0" w:line="240" w:lineRule="auto"/>
              <w:ind w:left="-14"/>
              <w:rPr>
                <w:rFonts w:cs="Times New Roman"/>
                <w:sz w:val="20"/>
                <w:szCs w:val="20"/>
              </w:rPr>
            </w:pPr>
          </w:p>
          <w:p w14:paraId="1E6FF6F3" w14:textId="77777777" w:rsidR="00982849" w:rsidRPr="00932258" w:rsidRDefault="00982849" w:rsidP="00DE19CA">
            <w:pPr>
              <w:spacing w:after="0" w:line="240" w:lineRule="auto"/>
              <w:ind w:left="-14"/>
              <w:rPr>
                <w:rFonts w:cs="Times New Roman"/>
                <w:sz w:val="20"/>
                <w:szCs w:val="20"/>
              </w:rPr>
            </w:pPr>
          </w:p>
          <w:p w14:paraId="48617C21" w14:textId="77777777" w:rsidR="00982849" w:rsidRPr="00932258" w:rsidRDefault="00982849" w:rsidP="00DE19CA">
            <w:pPr>
              <w:spacing w:after="0" w:line="240" w:lineRule="auto"/>
              <w:ind w:left="-14"/>
              <w:rPr>
                <w:rFonts w:cs="Times New Roman"/>
                <w:sz w:val="20"/>
                <w:szCs w:val="20"/>
              </w:rPr>
            </w:pPr>
          </w:p>
          <w:p w14:paraId="5EE3CC23" w14:textId="77777777" w:rsidR="00982849" w:rsidRPr="00932258" w:rsidRDefault="00982849" w:rsidP="00DE19CA">
            <w:pPr>
              <w:spacing w:after="0" w:line="240" w:lineRule="auto"/>
              <w:ind w:left="-14"/>
              <w:rPr>
                <w:rFonts w:cs="Times New Roman"/>
                <w:sz w:val="20"/>
                <w:szCs w:val="20"/>
              </w:rPr>
            </w:pPr>
          </w:p>
          <w:p w14:paraId="641B45DC" w14:textId="77777777" w:rsidR="00982849" w:rsidRPr="00932258" w:rsidRDefault="00982849" w:rsidP="00DE19CA">
            <w:pPr>
              <w:spacing w:after="0" w:line="240" w:lineRule="auto"/>
              <w:rPr>
                <w:rFonts w:cs="Times New Roman"/>
                <w:sz w:val="20"/>
                <w:szCs w:val="20"/>
              </w:rPr>
            </w:pPr>
          </w:p>
          <w:p w14:paraId="0553FF63" w14:textId="77777777" w:rsidR="00982849" w:rsidRPr="00932258" w:rsidRDefault="00982849" w:rsidP="00DE19CA">
            <w:pPr>
              <w:spacing w:after="0" w:line="240" w:lineRule="auto"/>
              <w:ind w:left="-14"/>
              <w:rPr>
                <w:rFonts w:cs="Times New Roman"/>
                <w:sz w:val="20"/>
                <w:szCs w:val="20"/>
              </w:rPr>
            </w:pPr>
          </w:p>
          <w:p w14:paraId="1FEE5AEF" w14:textId="77777777" w:rsidR="00982849" w:rsidRPr="00932258" w:rsidRDefault="00982849" w:rsidP="00DE168A">
            <w:pPr>
              <w:spacing w:after="0" w:line="240" w:lineRule="auto"/>
              <w:rPr>
                <w:rFonts w:cs="Times New Roman"/>
                <w:sz w:val="20"/>
                <w:szCs w:val="20"/>
              </w:rPr>
            </w:pPr>
          </w:p>
          <w:p w14:paraId="1623460A" w14:textId="77777777" w:rsidR="00982849" w:rsidRPr="00932258" w:rsidRDefault="00982849" w:rsidP="00DE19CA">
            <w:pPr>
              <w:spacing w:after="0" w:line="240" w:lineRule="auto"/>
              <w:ind w:left="-14"/>
              <w:rPr>
                <w:rFonts w:cs="Times New Roman"/>
                <w:sz w:val="20"/>
                <w:szCs w:val="20"/>
              </w:rPr>
            </w:pPr>
          </w:p>
        </w:tc>
      </w:tr>
      <w:tr w:rsidR="00DE19CA" w:rsidRPr="00932258" w14:paraId="2CF8548A" w14:textId="77777777" w:rsidTr="00DE19CA">
        <w:tc>
          <w:tcPr>
            <w:tcW w:w="1530" w:type="dxa"/>
          </w:tcPr>
          <w:p w14:paraId="58133F5F"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5636AA7B" w14:textId="75C1FF3D" w:rsidR="00DE19CA" w:rsidRPr="00932258" w:rsidRDefault="00DE19CA" w:rsidP="00DE19C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Pupils and Youth Leadership on the Internet </w:t>
            </w:r>
          </w:p>
          <w:p w14:paraId="2E69C7E3" w14:textId="2B262BB4"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726762DE" w14:textId="0F3046D9" w:rsidR="00DE19CA" w:rsidRPr="00932258" w:rsidRDefault="00DE19CA" w:rsidP="00DE19CA">
            <w:pPr>
              <w:shd w:val="clear" w:color="auto" w:fill="FFFFFF"/>
              <w:spacing w:after="0" w:line="240" w:lineRule="auto"/>
              <w:textAlignment w:val="top"/>
              <w:rPr>
                <w:rFonts w:cs="Times New Roman"/>
                <w:color w:val="333333"/>
                <w:sz w:val="20"/>
                <w:szCs w:val="20"/>
              </w:rPr>
            </w:pPr>
            <w:r w:rsidRPr="00932258">
              <w:rPr>
                <w:rFonts w:cs="Times New Roman"/>
                <w:color w:val="333333"/>
                <w:sz w:val="20"/>
                <w:szCs w:val="20"/>
                <w:lang w:val="en"/>
              </w:rPr>
              <w:t>A center that unites existing urban leadership groups (</w:t>
            </w:r>
            <w:r w:rsidR="00AF6A5F" w:rsidRPr="00932258">
              <w:rPr>
                <w:rFonts w:cs="Times New Roman"/>
                <w:color w:val="333333"/>
                <w:sz w:val="20"/>
                <w:szCs w:val="20"/>
                <w:lang w:val="en"/>
              </w:rPr>
              <w:t>B</w:t>
            </w:r>
            <w:r w:rsidRPr="00932258">
              <w:rPr>
                <w:rFonts w:cs="Times New Roman"/>
                <w:color w:val="333333"/>
                <w:sz w:val="20"/>
                <w:szCs w:val="20"/>
                <w:lang w:val="en"/>
              </w:rPr>
              <w:t>asic phase =</w:t>
            </w:r>
            <w:r w:rsidRPr="00932258">
              <w:rPr>
                <w:rFonts w:cs="Times New Roman"/>
                <w:color w:val="333333"/>
                <w:sz w:val="20"/>
                <w:szCs w:val="20"/>
              </w:rPr>
              <w:t xml:space="preserve"> buck</w:t>
            </w:r>
          </w:p>
          <w:p w14:paraId="54A06B16" w14:textId="34C0EB60" w:rsidR="00DE19CA" w:rsidRPr="00932258" w:rsidRDefault="00DE19CA" w:rsidP="00DE19CA">
            <w:pPr>
              <w:shd w:val="clear" w:color="auto" w:fill="FFFFFF"/>
              <w:spacing w:after="0" w:line="240" w:lineRule="auto"/>
              <w:textAlignment w:val="top"/>
              <w:rPr>
                <w:rFonts w:cs="Times New Roman"/>
                <w:color w:val="333333"/>
                <w:sz w:val="20"/>
                <w:szCs w:val="20"/>
                <w:rtl/>
                <w:lang w:val="en"/>
              </w:rPr>
            </w:pPr>
            <w:r w:rsidRPr="00932258">
              <w:rPr>
                <w:rFonts w:cs="Times New Roman"/>
                <w:color w:val="333333"/>
                <w:sz w:val="20"/>
                <w:szCs w:val="20"/>
                <w:lang w:val="en"/>
              </w:rPr>
              <w:t>Advanced</w:t>
            </w:r>
            <w:r w:rsidR="00AF6A5F" w:rsidRPr="00932258">
              <w:rPr>
                <w:rFonts w:cs="Times New Roman"/>
                <w:color w:val="333333"/>
                <w:sz w:val="20"/>
                <w:szCs w:val="20"/>
                <w:lang w:val="en"/>
              </w:rPr>
              <w:t xml:space="preserve"> phase</w:t>
            </w:r>
            <w:r w:rsidRPr="00932258">
              <w:rPr>
                <w:rFonts w:cs="Times New Roman"/>
                <w:color w:val="333333"/>
                <w:sz w:val="20"/>
                <w:szCs w:val="20"/>
                <w:lang w:val="en"/>
              </w:rPr>
              <w:t xml:space="preserve"> = deer)</w:t>
            </w:r>
          </w:p>
          <w:p w14:paraId="7C060F13"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526AD5BF"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249FEDD1"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2D251BC4"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39EF3F8A"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0F164C05"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73C6BE18"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45AEE862"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77956A4D"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5F7C5DFF"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3CE4144C"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2653F2AC"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4FFC2BC9"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6964D86F"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35F585F5"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338AACE2"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15E3053A"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26442FCA"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4F73B5F8"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45447418"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5BCC2234"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29A30F1F"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4D2063F6"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33D861A6" w14:textId="77777777" w:rsidR="00DE19CA" w:rsidRPr="00932258" w:rsidRDefault="00DE19CA" w:rsidP="00DE19CA">
            <w:pPr>
              <w:shd w:val="clear" w:color="auto" w:fill="FFFFFF"/>
              <w:spacing w:after="0" w:line="240" w:lineRule="auto"/>
              <w:textAlignment w:val="top"/>
              <w:rPr>
                <w:rFonts w:cs="Times New Roman"/>
                <w:color w:val="333333"/>
                <w:sz w:val="20"/>
                <w:szCs w:val="20"/>
                <w:lang w:val="en"/>
              </w:rPr>
            </w:pPr>
          </w:p>
          <w:p w14:paraId="2557C904" w14:textId="6EA7BBB1" w:rsidR="00DE19CA" w:rsidRPr="00932258" w:rsidRDefault="00DE19CA" w:rsidP="00DE19CA">
            <w:pPr>
              <w:shd w:val="clear" w:color="auto" w:fill="FFFFFF"/>
              <w:spacing w:after="0" w:line="240" w:lineRule="auto"/>
              <w:textAlignment w:val="top"/>
              <w:rPr>
                <w:rFonts w:cs="Times New Roman"/>
                <w:color w:val="333333"/>
                <w:sz w:val="20"/>
                <w:szCs w:val="20"/>
                <w:lang w:val="en"/>
              </w:rPr>
            </w:pPr>
          </w:p>
        </w:tc>
        <w:tc>
          <w:tcPr>
            <w:tcW w:w="1980" w:type="dxa"/>
          </w:tcPr>
          <w:p w14:paraId="171A4960" w14:textId="77777777"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1. To determine a vision of settlement youth</w:t>
            </w:r>
          </w:p>
          <w:p w14:paraId="62DF20A5" w14:textId="0B0C4B7A"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2. To develop leadership training paths in different subjects and diverse specializations</w:t>
            </w:r>
          </w:p>
          <w:p w14:paraId="03B7E953" w14:textId="1A24663E"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 xml:space="preserve">3. To </w:t>
            </w:r>
            <w:r w:rsidR="00010356" w:rsidRPr="00932258">
              <w:rPr>
                <w:rFonts w:cs="Times New Roman"/>
                <w:color w:val="333333"/>
                <w:sz w:val="20"/>
                <w:szCs w:val="20"/>
              </w:rPr>
              <w:t>pool</w:t>
            </w:r>
            <w:r w:rsidRPr="00932258">
              <w:rPr>
                <w:rFonts w:cs="Times New Roman"/>
                <w:color w:val="333333"/>
                <w:sz w:val="20"/>
                <w:szCs w:val="20"/>
              </w:rPr>
              <w:t xml:space="preserve"> urban resources</w:t>
            </w:r>
          </w:p>
          <w:p w14:paraId="17BDEFC0" w14:textId="67388AC3"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4. To create a database of young guides who are ready to undertake settlement tasks</w:t>
            </w:r>
          </w:p>
          <w:p w14:paraId="7F30429D" w14:textId="7BAB2A8F"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5. To develop the pride of an urban unit</w:t>
            </w:r>
          </w:p>
          <w:p w14:paraId="708C9A58" w14:textId="1878A2A0"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6. To initiate and undertake activities for all leadership frameworks</w:t>
            </w:r>
          </w:p>
          <w:p w14:paraId="67038DE5" w14:textId="52D51C19" w:rsidR="00DE19CA" w:rsidRPr="00932258" w:rsidRDefault="00DE19CA" w:rsidP="00DE19CA">
            <w:pPr>
              <w:spacing w:after="0" w:line="240" w:lineRule="auto"/>
              <w:rPr>
                <w:rFonts w:cs="Times New Roman"/>
                <w:color w:val="333333"/>
                <w:sz w:val="20"/>
                <w:szCs w:val="20"/>
              </w:rPr>
            </w:pPr>
            <w:r w:rsidRPr="00932258">
              <w:rPr>
                <w:rFonts w:cs="Times New Roman"/>
                <w:color w:val="333333"/>
                <w:sz w:val="20"/>
                <w:szCs w:val="20"/>
              </w:rPr>
              <w:t>7. To encourage learning of peers between the di</w:t>
            </w:r>
            <w:r w:rsidR="00DE168A" w:rsidRPr="00932258">
              <w:rPr>
                <w:rFonts w:cs="Times New Roman"/>
                <w:color w:val="333333"/>
                <w:sz w:val="20"/>
                <w:szCs w:val="20"/>
              </w:rPr>
              <w:t xml:space="preserve">fferent leadership groups </w:t>
            </w:r>
          </w:p>
          <w:p w14:paraId="33C75959" w14:textId="3EECA68B" w:rsidR="00DE19CA" w:rsidRPr="00932258" w:rsidRDefault="00DE19CA" w:rsidP="00DE19CA">
            <w:pPr>
              <w:spacing w:after="0" w:line="240" w:lineRule="auto"/>
              <w:rPr>
                <w:rFonts w:cs="Times New Roman"/>
                <w:color w:val="333333"/>
                <w:sz w:val="20"/>
                <w:szCs w:val="20"/>
              </w:rPr>
            </w:pPr>
          </w:p>
        </w:tc>
        <w:tc>
          <w:tcPr>
            <w:tcW w:w="1620" w:type="dxa"/>
          </w:tcPr>
          <w:p w14:paraId="41370D9A" w14:textId="77777777" w:rsidR="00DE19CA" w:rsidRPr="00932258" w:rsidRDefault="00DE19CA" w:rsidP="00DE19C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1. The Center of Leadership will suggest five programs of educational training in the following subjects:</w:t>
            </w:r>
          </w:p>
          <w:p w14:paraId="0E1349E3" w14:textId="77777777" w:rsidR="00DE19CA" w:rsidRPr="00932258" w:rsidRDefault="00DE19CA" w:rsidP="00DE19C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Building groups, leadership paths, development of the identity of a leader, communications and relationships, leadership in the community, holidays and leadership</w:t>
            </w:r>
          </w:p>
          <w:p w14:paraId="4AF691E0" w14:textId="77777777" w:rsidR="00DE19CA" w:rsidRPr="00932258" w:rsidRDefault="00DE19CA" w:rsidP="00DE19C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2. Placement of youth in volunteer activities in the community</w:t>
            </w:r>
          </w:p>
          <w:p w14:paraId="01BB7C55" w14:textId="02B1B1A0" w:rsidR="00DE19CA" w:rsidRPr="00932258" w:rsidRDefault="00DE19CA" w:rsidP="00DE19CA">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3. Multi</w:t>
            </w:r>
            <w:r w:rsidR="00AF6A5F" w:rsidRPr="00932258">
              <w:rPr>
                <w:rFonts w:ascii="Times New Roman" w:hAnsi="Times New Roman" w:cs="Times New Roman"/>
                <w:sz w:val="20"/>
                <w:szCs w:val="20"/>
                <w:lang w:val="en"/>
              </w:rPr>
              <w:t>-</w:t>
            </w:r>
            <w:r w:rsidRPr="00932258">
              <w:rPr>
                <w:rFonts w:ascii="Times New Roman" w:hAnsi="Times New Roman" w:cs="Times New Roman"/>
                <w:sz w:val="20"/>
                <w:szCs w:val="20"/>
                <w:lang w:val="en"/>
              </w:rPr>
              <w:t xml:space="preserve">disciplinary seminars for youth from different frameworks </w:t>
            </w:r>
          </w:p>
        </w:tc>
        <w:tc>
          <w:tcPr>
            <w:tcW w:w="1620" w:type="dxa"/>
          </w:tcPr>
          <w:p w14:paraId="1E6E865F" w14:textId="77777777" w:rsidR="00DE19CA" w:rsidRPr="00932258" w:rsidRDefault="00DE168A" w:rsidP="00DE19C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1. To create</w:t>
            </w:r>
          </w:p>
          <w:p w14:paraId="7F299084" w14:textId="77777777" w:rsidR="00DE168A" w:rsidRPr="00932258" w:rsidRDefault="00DE168A" w:rsidP="00DE19C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2. Connections between groups of youth leadership</w:t>
            </w:r>
          </w:p>
          <w:p w14:paraId="02B97AD0" w14:textId="77777777" w:rsidR="00DE168A" w:rsidRPr="00932258" w:rsidRDefault="00DE168A" w:rsidP="00DE19CA">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3. A hothouse for cultivating leadership that will enable youth to realize their leadership skills and to practice them in a safe and protected environment</w:t>
            </w:r>
          </w:p>
          <w:p w14:paraId="109D89EB" w14:textId="29BAEA41" w:rsidR="00DE168A" w:rsidRPr="00932258" w:rsidRDefault="00DE168A" w:rsidP="00DE19CA">
            <w:pPr>
              <w:shd w:val="clear" w:color="auto" w:fill="FFFFFF"/>
              <w:spacing w:after="0" w:line="240" w:lineRule="auto"/>
              <w:textAlignment w:val="top"/>
              <w:rPr>
                <w:rFonts w:cs="Times New Roman"/>
                <w:color w:val="333333"/>
                <w:sz w:val="20"/>
                <w:szCs w:val="20"/>
                <w:lang w:val="en"/>
              </w:rPr>
            </w:pPr>
          </w:p>
        </w:tc>
        <w:tc>
          <w:tcPr>
            <w:tcW w:w="1532" w:type="dxa"/>
          </w:tcPr>
          <w:p w14:paraId="7C1162F9" w14:textId="2821A6F5" w:rsidR="00DE19CA" w:rsidRPr="00932258" w:rsidRDefault="00DE168A" w:rsidP="00DE19CA">
            <w:pPr>
              <w:spacing w:after="0" w:line="240" w:lineRule="auto"/>
              <w:ind w:left="-14"/>
              <w:rPr>
                <w:rFonts w:cs="Times New Roman"/>
                <w:sz w:val="20"/>
                <w:szCs w:val="20"/>
              </w:rPr>
            </w:pPr>
            <w:r w:rsidRPr="00932258">
              <w:rPr>
                <w:rFonts w:cs="Times New Roman"/>
                <w:sz w:val="20"/>
                <w:szCs w:val="20"/>
              </w:rPr>
              <w:t xml:space="preserve">Relevant </w:t>
            </w:r>
            <w:r w:rsidR="00932258">
              <w:rPr>
                <w:rFonts w:cs="Times New Roman"/>
                <w:sz w:val="20"/>
                <w:szCs w:val="20"/>
              </w:rPr>
              <w:t>topics</w:t>
            </w:r>
            <w:r w:rsidRPr="00932258">
              <w:rPr>
                <w:rFonts w:cs="Times New Roman"/>
                <w:sz w:val="20"/>
                <w:szCs w:val="20"/>
              </w:rPr>
              <w:t>:</w:t>
            </w:r>
          </w:p>
          <w:p w14:paraId="51CB3035" w14:textId="77777777" w:rsidR="00DE168A" w:rsidRPr="00932258" w:rsidRDefault="00DE168A" w:rsidP="00DE19CA">
            <w:pPr>
              <w:spacing w:after="0" w:line="240" w:lineRule="auto"/>
              <w:ind w:left="-14"/>
              <w:rPr>
                <w:rFonts w:cs="Times New Roman"/>
                <w:sz w:val="20"/>
                <w:szCs w:val="20"/>
              </w:rPr>
            </w:pPr>
            <w:r w:rsidRPr="00932258">
              <w:rPr>
                <w:rFonts w:cs="Times New Roman"/>
                <w:sz w:val="20"/>
                <w:szCs w:val="20"/>
              </w:rPr>
              <w:t>1. Zionist leader</w:t>
            </w:r>
          </w:p>
          <w:p w14:paraId="75800A69" w14:textId="77777777" w:rsidR="00DE168A" w:rsidRPr="00932258" w:rsidRDefault="00DE168A" w:rsidP="00DE19CA">
            <w:pPr>
              <w:spacing w:after="0" w:line="240" w:lineRule="auto"/>
              <w:ind w:left="-14"/>
              <w:rPr>
                <w:rFonts w:cs="Times New Roman"/>
                <w:sz w:val="20"/>
                <w:szCs w:val="20"/>
              </w:rPr>
            </w:pPr>
            <w:r w:rsidRPr="00932258">
              <w:rPr>
                <w:rFonts w:cs="Times New Roman"/>
                <w:sz w:val="20"/>
                <w:szCs w:val="20"/>
              </w:rPr>
              <w:t>2. Negotiations</w:t>
            </w:r>
          </w:p>
          <w:p w14:paraId="1EAC8883" w14:textId="77777777" w:rsidR="00DE168A" w:rsidRPr="00932258" w:rsidRDefault="00DE168A" w:rsidP="00DE19CA">
            <w:pPr>
              <w:spacing w:after="0" w:line="240" w:lineRule="auto"/>
              <w:ind w:left="-14"/>
              <w:rPr>
                <w:rFonts w:cs="Times New Roman"/>
                <w:sz w:val="20"/>
                <w:szCs w:val="20"/>
              </w:rPr>
            </w:pPr>
            <w:r w:rsidRPr="00932258">
              <w:rPr>
                <w:rFonts w:cs="Times New Roman"/>
                <w:sz w:val="20"/>
                <w:szCs w:val="20"/>
              </w:rPr>
              <w:t>3. Shared language of a group</w:t>
            </w:r>
          </w:p>
          <w:p w14:paraId="25A96E1D" w14:textId="7F3380C5" w:rsidR="00DE168A" w:rsidRPr="00932258" w:rsidRDefault="00DE168A" w:rsidP="00DE19CA">
            <w:pPr>
              <w:spacing w:after="0" w:line="240" w:lineRule="auto"/>
              <w:ind w:left="-14"/>
              <w:rPr>
                <w:rFonts w:cs="Times New Roman"/>
                <w:sz w:val="20"/>
                <w:szCs w:val="20"/>
              </w:rPr>
            </w:pPr>
            <w:r w:rsidRPr="00932258">
              <w:rPr>
                <w:rFonts w:cs="Times New Roman"/>
                <w:sz w:val="20"/>
                <w:szCs w:val="20"/>
              </w:rPr>
              <w:t xml:space="preserve">4. Authoritarian, permissive </w:t>
            </w:r>
            <w:r w:rsidR="009A4605" w:rsidRPr="00932258">
              <w:rPr>
                <w:rFonts w:cs="Times New Roman"/>
                <w:sz w:val="20"/>
                <w:szCs w:val="20"/>
              </w:rPr>
              <w:t>d</w:t>
            </w:r>
            <w:r w:rsidRPr="00932258">
              <w:rPr>
                <w:rFonts w:cs="Times New Roman"/>
                <w:sz w:val="20"/>
                <w:szCs w:val="20"/>
              </w:rPr>
              <w:t xml:space="preserve">emocratic leader </w:t>
            </w:r>
          </w:p>
          <w:p w14:paraId="4DADCFEB" w14:textId="6AC3ABD1" w:rsidR="00DE168A" w:rsidRPr="00932258" w:rsidRDefault="00DE168A" w:rsidP="00DE19CA">
            <w:pPr>
              <w:spacing w:after="0" w:line="240" w:lineRule="auto"/>
              <w:ind w:left="-14"/>
              <w:rPr>
                <w:rFonts w:cs="Times New Roman"/>
                <w:sz w:val="20"/>
                <w:szCs w:val="20"/>
              </w:rPr>
            </w:pPr>
            <w:r w:rsidRPr="00932258">
              <w:rPr>
                <w:rFonts w:cs="Times New Roman"/>
                <w:sz w:val="20"/>
                <w:szCs w:val="20"/>
              </w:rPr>
              <w:t>5. Formal and informal social leader</w:t>
            </w:r>
          </w:p>
          <w:p w14:paraId="0504BC19" w14:textId="77777777" w:rsidR="00DE168A" w:rsidRPr="00932258" w:rsidRDefault="00DE168A" w:rsidP="00DE19CA">
            <w:pPr>
              <w:spacing w:after="0" w:line="240" w:lineRule="auto"/>
              <w:ind w:left="-14"/>
              <w:rPr>
                <w:rFonts w:cs="Times New Roman"/>
                <w:sz w:val="20"/>
                <w:szCs w:val="20"/>
              </w:rPr>
            </w:pPr>
            <w:r w:rsidRPr="00932258">
              <w:rPr>
                <w:rFonts w:cs="Times New Roman"/>
                <w:sz w:val="20"/>
                <w:szCs w:val="20"/>
              </w:rPr>
              <w:t xml:space="preserve">6. Leadership responsibility  </w:t>
            </w:r>
          </w:p>
          <w:p w14:paraId="06C0C954" w14:textId="7BD60ECC" w:rsidR="00DE168A" w:rsidRPr="00932258" w:rsidRDefault="00DE168A" w:rsidP="00DE19CA">
            <w:pPr>
              <w:spacing w:after="0" w:line="240" w:lineRule="auto"/>
              <w:ind w:left="-14"/>
              <w:rPr>
                <w:rFonts w:cs="Times New Roman"/>
                <w:sz w:val="20"/>
                <w:szCs w:val="20"/>
              </w:rPr>
            </w:pPr>
            <w:r w:rsidRPr="00932258">
              <w:rPr>
                <w:rFonts w:cs="Times New Roman"/>
                <w:sz w:val="20"/>
                <w:szCs w:val="20"/>
              </w:rPr>
              <w:t>7. Transmitting an effective and concise message</w:t>
            </w:r>
          </w:p>
        </w:tc>
      </w:tr>
    </w:tbl>
    <w:p w14:paraId="60A178C3" w14:textId="2A35B8D9" w:rsidR="00982849" w:rsidRPr="00932258" w:rsidRDefault="00982849" w:rsidP="008835BC">
      <w:pPr>
        <w:shd w:val="clear" w:color="auto" w:fill="FFFFFF"/>
        <w:spacing w:after="0" w:line="240" w:lineRule="auto"/>
        <w:textAlignment w:val="top"/>
        <w:rPr>
          <w:sz w:val="20"/>
          <w:szCs w:val="20"/>
        </w:rPr>
      </w:pPr>
    </w:p>
    <w:p w14:paraId="6A012EA7" w14:textId="4A67A3FE" w:rsidR="00DE168A" w:rsidRPr="00932258" w:rsidRDefault="00DE168A" w:rsidP="008835BC">
      <w:pPr>
        <w:shd w:val="clear" w:color="auto" w:fill="FFFFFF"/>
        <w:spacing w:after="0" w:line="240" w:lineRule="auto"/>
        <w:textAlignment w:val="top"/>
        <w:rPr>
          <w:sz w:val="20"/>
          <w:szCs w:val="20"/>
        </w:rPr>
      </w:pPr>
    </w:p>
    <w:p w14:paraId="050B33A0" w14:textId="19C82744" w:rsidR="00DE168A" w:rsidRPr="00932258" w:rsidRDefault="00DE168A" w:rsidP="008835BC">
      <w:pPr>
        <w:shd w:val="clear" w:color="auto" w:fill="FFFFFF"/>
        <w:spacing w:after="0" w:line="240" w:lineRule="auto"/>
        <w:textAlignment w:val="top"/>
        <w:rPr>
          <w:sz w:val="20"/>
          <w:szCs w:val="20"/>
        </w:rPr>
      </w:pPr>
    </w:p>
    <w:tbl>
      <w:tblPr>
        <w:tblStyle w:val="TableGrid"/>
        <w:tblW w:w="0" w:type="auto"/>
        <w:tblLayout w:type="fixed"/>
        <w:tblLook w:val="04A0" w:firstRow="1" w:lastRow="0" w:firstColumn="1" w:lastColumn="0" w:noHBand="0" w:noVBand="1"/>
      </w:tblPr>
      <w:tblGrid>
        <w:gridCol w:w="1530"/>
        <w:gridCol w:w="1980"/>
        <w:gridCol w:w="1620"/>
        <w:gridCol w:w="1620"/>
        <w:gridCol w:w="1532"/>
      </w:tblGrid>
      <w:tr w:rsidR="00DE168A" w:rsidRPr="00932258" w14:paraId="0C5027E0" w14:textId="77777777" w:rsidTr="00AF6A5F">
        <w:tc>
          <w:tcPr>
            <w:tcW w:w="1530" w:type="dxa"/>
          </w:tcPr>
          <w:p w14:paraId="76CBEB3F" w14:textId="77777777" w:rsidR="00DE168A" w:rsidRPr="00932258" w:rsidRDefault="00DE168A" w:rsidP="00AF6A5F">
            <w:pPr>
              <w:spacing w:after="0" w:line="240" w:lineRule="auto"/>
              <w:rPr>
                <w:b/>
                <w:bCs/>
                <w:sz w:val="20"/>
                <w:szCs w:val="20"/>
              </w:rPr>
            </w:pPr>
            <w:r w:rsidRPr="00932258">
              <w:rPr>
                <w:b/>
                <w:bCs/>
                <w:sz w:val="20"/>
                <w:szCs w:val="20"/>
              </w:rPr>
              <w:lastRenderedPageBreak/>
              <w:t>Name of program</w:t>
            </w:r>
          </w:p>
        </w:tc>
        <w:tc>
          <w:tcPr>
            <w:tcW w:w="1980" w:type="dxa"/>
          </w:tcPr>
          <w:p w14:paraId="080CCE85" w14:textId="77777777" w:rsidR="00DE168A" w:rsidRPr="00932258" w:rsidRDefault="00DE168A" w:rsidP="00AF6A5F">
            <w:pPr>
              <w:spacing w:after="0" w:line="240" w:lineRule="auto"/>
              <w:rPr>
                <w:sz w:val="20"/>
                <w:szCs w:val="20"/>
              </w:rPr>
            </w:pPr>
            <w:r w:rsidRPr="00932258">
              <w:rPr>
                <w:b/>
                <w:bCs/>
                <w:sz w:val="20"/>
                <w:szCs w:val="20"/>
              </w:rPr>
              <w:t>Aims</w:t>
            </w:r>
          </w:p>
        </w:tc>
        <w:tc>
          <w:tcPr>
            <w:tcW w:w="1620" w:type="dxa"/>
          </w:tcPr>
          <w:p w14:paraId="6E5B76E4" w14:textId="77777777" w:rsidR="00DE168A" w:rsidRPr="00932258" w:rsidRDefault="00DE168A" w:rsidP="00AF6A5F">
            <w:pPr>
              <w:spacing w:after="0" w:line="240" w:lineRule="auto"/>
              <w:rPr>
                <w:sz w:val="20"/>
                <w:szCs w:val="20"/>
              </w:rPr>
            </w:pPr>
            <w:r w:rsidRPr="00932258">
              <w:rPr>
                <w:b/>
                <w:bCs/>
                <w:sz w:val="20"/>
                <w:szCs w:val="20"/>
              </w:rPr>
              <w:t>Stages of the Program</w:t>
            </w:r>
          </w:p>
        </w:tc>
        <w:tc>
          <w:tcPr>
            <w:tcW w:w="1620" w:type="dxa"/>
          </w:tcPr>
          <w:p w14:paraId="45ECF9F8" w14:textId="77777777" w:rsidR="00DE168A" w:rsidRPr="00932258" w:rsidRDefault="00DE168A" w:rsidP="00AF6A5F">
            <w:pPr>
              <w:spacing w:after="0" w:line="240" w:lineRule="auto"/>
              <w:rPr>
                <w:sz w:val="20"/>
                <w:szCs w:val="20"/>
              </w:rPr>
            </w:pPr>
            <w:r w:rsidRPr="00932258">
              <w:rPr>
                <w:b/>
                <w:bCs/>
                <w:sz w:val="20"/>
                <w:szCs w:val="20"/>
              </w:rPr>
              <w:t>Outputs</w:t>
            </w:r>
          </w:p>
        </w:tc>
        <w:tc>
          <w:tcPr>
            <w:tcW w:w="1532" w:type="dxa"/>
          </w:tcPr>
          <w:p w14:paraId="2F3E83B9" w14:textId="77777777" w:rsidR="00DE168A" w:rsidRPr="00932258" w:rsidRDefault="00DE168A" w:rsidP="00AF6A5F">
            <w:pPr>
              <w:spacing w:after="0" w:line="240" w:lineRule="auto"/>
              <w:rPr>
                <w:sz w:val="20"/>
                <w:szCs w:val="20"/>
              </w:rPr>
            </w:pPr>
            <w:r w:rsidRPr="00932258">
              <w:rPr>
                <w:b/>
                <w:bCs/>
                <w:sz w:val="20"/>
                <w:szCs w:val="20"/>
              </w:rPr>
              <w:t>Comments</w:t>
            </w:r>
          </w:p>
        </w:tc>
      </w:tr>
      <w:tr w:rsidR="00DE168A" w:rsidRPr="00932258" w14:paraId="7ACF7308" w14:textId="77777777" w:rsidTr="00AF6A5F">
        <w:tc>
          <w:tcPr>
            <w:tcW w:w="1530" w:type="dxa"/>
          </w:tcPr>
          <w:p w14:paraId="7A1683C7" w14:textId="043B95EC" w:rsidR="00DE168A" w:rsidRPr="00932258" w:rsidRDefault="00DE168A" w:rsidP="00AF6A5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Civil Headquarters </w:t>
            </w:r>
          </w:p>
        </w:tc>
        <w:tc>
          <w:tcPr>
            <w:tcW w:w="1980" w:type="dxa"/>
          </w:tcPr>
          <w:p w14:paraId="06208614" w14:textId="2EA0646F" w:rsidR="00DE168A" w:rsidRPr="00932258" w:rsidRDefault="00DE168A" w:rsidP="00AF6A5F">
            <w:pPr>
              <w:spacing w:after="0" w:line="240" w:lineRule="auto"/>
              <w:rPr>
                <w:rFonts w:cs="Times New Roman"/>
                <w:color w:val="333333"/>
                <w:sz w:val="20"/>
                <w:szCs w:val="20"/>
              </w:rPr>
            </w:pPr>
            <w:r w:rsidRPr="00932258">
              <w:rPr>
                <w:rFonts w:cs="Times New Roman"/>
                <w:color w:val="333333"/>
                <w:sz w:val="20"/>
                <w:szCs w:val="20"/>
              </w:rPr>
              <w:t xml:space="preserve">1. Assimilation of knowledge and values that are the foundations of the existence of the State of Israel as a Jewish and </w:t>
            </w:r>
            <w:r w:rsidR="009A4605" w:rsidRPr="00932258">
              <w:rPr>
                <w:rFonts w:cs="Times New Roman"/>
                <w:color w:val="333333"/>
                <w:sz w:val="20"/>
                <w:szCs w:val="20"/>
              </w:rPr>
              <w:t>d</w:t>
            </w:r>
            <w:r w:rsidRPr="00932258">
              <w:rPr>
                <w:rFonts w:cs="Times New Roman"/>
                <w:color w:val="333333"/>
                <w:sz w:val="20"/>
                <w:szCs w:val="20"/>
              </w:rPr>
              <w:t>emocratic state</w:t>
            </w:r>
          </w:p>
          <w:p w14:paraId="02EA1EC9" w14:textId="76A8F04A" w:rsidR="00DE168A" w:rsidRPr="00932258" w:rsidRDefault="00DE168A" w:rsidP="00AF6A5F">
            <w:pPr>
              <w:spacing w:after="0" w:line="240" w:lineRule="auto"/>
              <w:rPr>
                <w:rFonts w:cs="Times New Roman"/>
                <w:color w:val="333333"/>
                <w:sz w:val="20"/>
                <w:szCs w:val="20"/>
              </w:rPr>
            </w:pPr>
            <w:r w:rsidRPr="00932258">
              <w:rPr>
                <w:rFonts w:cs="Times New Roman"/>
                <w:color w:val="333333"/>
                <w:sz w:val="20"/>
                <w:szCs w:val="20"/>
              </w:rPr>
              <w:t xml:space="preserve">2. Advancement of programs that develop a </w:t>
            </w:r>
            <w:r w:rsidR="009A4605" w:rsidRPr="00932258">
              <w:rPr>
                <w:rFonts w:cs="Times New Roman"/>
                <w:color w:val="333333"/>
                <w:sz w:val="20"/>
                <w:szCs w:val="20"/>
              </w:rPr>
              <w:t>d</w:t>
            </w:r>
            <w:r w:rsidRPr="00932258">
              <w:rPr>
                <w:rFonts w:cs="Times New Roman"/>
                <w:color w:val="333333"/>
                <w:sz w:val="20"/>
                <w:szCs w:val="20"/>
              </w:rPr>
              <w:t xml:space="preserve">emocratic environment, ethical, civilian education and education for partnership between different groups and sectors in Israeli society  </w:t>
            </w:r>
          </w:p>
          <w:p w14:paraId="591C6E72" w14:textId="77777777" w:rsidR="00DE168A" w:rsidRPr="00932258" w:rsidRDefault="00DE168A" w:rsidP="00AF6A5F">
            <w:pPr>
              <w:spacing w:after="0" w:line="240" w:lineRule="auto"/>
              <w:rPr>
                <w:rFonts w:cs="Times New Roman"/>
                <w:color w:val="333333"/>
                <w:sz w:val="20"/>
                <w:szCs w:val="20"/>
              </w:rPr>
            </w:pPr>
          </w:p>
          <w:p w14:paraId="718AABA6" w14:textId="77777777" w:rsidR="00DE168A" w:rsidRPr="00932258" w:rsidRDefault="00DE168A" w:rsidP="00AF6A5F">
            <w:pPr>
              <w:spacing w:after="0" w:line="240" w:lineRule="auto"/>
              <w:rPr>
                <w:rFonts w:cs="Times New Roman"/>
                <w:color w:val="333333"/>
                <w:sz w:val="20"/>
                <w:szCs w:val="20"/>
              </w:rPr>
            </w:pPr>
          </w:p>
          <w:p w14:paraId="2E0C0066" w14:textId="77777777" w:rsidR="00DE168A" w:rsidRPr="00932258" w:rsidRDefault="00DE168A" w:rsidP="00AF6A5F">
            <w:pPr>
              <w:spacing w:after="0" w:line="240" w:lineRule="auto"/>
              <w:rPr>
                <w:rFonts w:cs="Times New Roman"/>
                <w:color w:val="333333"/>
                <w:sz w:val="20"/>
                <w:szCs w:val="20"/>
              </w:rPr>
            </w:pPr>
          </w:p>
          <w:p w14:paraId="20B22CFA" w14:textId="77777777" w:rsidR="00DE168A" w:rsidRPr="00932258" w:rsidRDefault="00DE168A" w:rsidP="00AF6A5F">
            <w:pPr>
              <w:spacing w:after="0" w:line="240" w:lineRule="auto"/>
              <w:rPr>
                <w:rFonts w:cs="Times New Roman"/>
                <w:color w:val="333333"/>
                <w:sz w:val="20"/>
                <w:szCs w:val="20"/>
              </w:rPr>
            </w:pPr>
          </w:p>
          <w:p w14:paraId="78A346A4" w14:textId="77777777" w:rsidR="00DE168A" w:rsidRPr="00932258" w:rsidRDefault="00DE168A" w:rsidP="00AF6A5F">
            <w:pPr>
              <w:spacing w:after="0" w:line="240" w:lineRule="auto"/>
              <w:rPr>
                <w:rFonts w:cs="Times New Roman"/>
                <w:color w:val="333333"/>
                <w:sz w:val="20"/>
                <w:szCs w:val="20"/>
              </w:rPr>
            </w:pPr>
          </w:p>
          <w:p w14:paraId="074135E4" w14:textId="77777777" w:rsidR="00DE168A" w:rsidRPr="00932258" w:rsidRDefault="00DE168A" w:rsidP="00AF6A5F">
            <w:pPr>
              <w:spacing w:after="0" w:line="240" w:lineRule="auto"/>
              <w:rPr>
                <w:rFonts w:cs="Times New Roman"/>
                <w:color w:val="333333"/>
                <w:sz w:val="20"/>
                <w:szCs w:val="20"/>
              </w:rPr>
            </w:pPr>
          </w:p>
          <w:p w14:paraId="528ED7B0" w14:textId="77777777" w:rsidR="00DE168A" w:rsidRPr="00932258" w:rsidRDefault="00DE168A" w:rsidP="00AF6A5F">
            <w:pPr>
              <w:spacing w:after="0" w:line="240" w:lineRule="auto"/>
              <w:rPr>
                <w:rFonts w:cs="Times New Roman"/>
                <w:color w:val="333333"/>
                <w:sz w:val="20"/>
                <w:szCs w:val="20"/>
              </w:rPr>
            </w:pPr>
          </w:p>
          <w:p w14:paraId="7A54ECE0" w14:textId="77777777" w:rsidR="00DE168A" w:rsidRPr="00932258" w:rsidRDefault="00DE168A" w:rsidP="00AF6A5F">
            <w:pPr>
              <w:spacing w:after="0" w:line="240" w:lineRule="auto"/>
              <w:rPr>
                <w:rFonts w:cs="Times New Roman"/>
                <w:color w:val="333333"/>
                <w:sz w:val="20"/>
                <w:szCs w:val="20"/>
              </w:rPr>
            </w:pPr>
          </w:p>
          <w:p w14:paraId="37E473DC" w14:textId="77777777" w:rsidR="00DE168A" w:rsidRPr="00932258" w:rsidRDefault="00DE168A" w:rsidP="00AF6A5F">
            <w:pPr>
              <w:spacing w:after="0" w:line="240" w:lineRule="auto"/>
              <w:rPr>
                <w:rFonts w:cs="Times New Roman"/>
                <w:color w:val="333333"/>
                <w:sz w:val="20"/>
                <w:szCs w:val="20"/>
              </w:rPr>
            </w:pPr>
          </w:p>
          <w:p w14:paraId="1C1810AF" w14:textId="77777777" w:rsidR="00DE168A" w:rsidRPr="00932258" w:rsidRDefault="00DE168A" w:rsidP="00AF6A5F">
            <w:pPr>
              <w:spacing w:after="0" w:line="240" w:lineRule="auto"/>
              <w:rPr>
                <w:rFonts w:cs="Times New Roman"/>
                <w:color w:val="333333"/>
                <w:sz w:val="20"/>
                <w:szCs w:val="20"/>
              </w:rPr>
            </w:pPr>
          </w:p>
          <w:p w14:paraId="0406B706" w14:textId="77777777" w:rsidR="00DE168A" w:rsidRPr="00932258" w:rsidRDefault="00DE168A" w:rsidP="00AF6A5F">
            <w:pPr>
              <w:spacing w:after="0" w:line="240" w:lineRule="auto"/>
              <w:rPr>
                <w:rFonts w:cs="Times New Roman"/>
                <w:color w:val="333333"/>
                <w:sz w:val="20"/>
                <w:szCs w:val="20"/>
              </w:rPr>
            </w:pPr>
          </w:p>
          <w:p w14:paraId="1D8047EF" w14:textId="77777777" w:rsidR="00DE168A" w:rsidRPr="00932258" w:rsidRDefault="00DE168A" w:rsidP="00AF6A5F">
            <w:pPr>
              <w:spacing w:after="0" w:line="240" w:lineRule="auto"/>
              <w:rPr>
                <w:rFonts w:cs="Times New Roman"/>
                <w:color w:val="333333"/>
                <w:sz w:val="20"/>
                <w:szCs w:val="20"/>
              </w:rPr>
            </w:pPr>
          </w:p>
          <w:p w14:paraId="0AC5BCDC" w14:textId="77777777" w:rsidR="00DE168A" w:rsidRPr="00932258" w:rsidRDefault="00DE168A" w:rsidP="00AF6A5F">
            <w:pPr>
              <w:spacing w:after="0" w:line="240" w:lineRule="auto"/>
              <w:rPr>
                <w:rFonts w:cs="Times New Roman"/>
                <w:color w:val="333333"/>
                <w:sz w:val="20"/>
                <w:szCs w:val="20"/>
              </w:rPr>
            </w:pPr>
          </w:p>
          <w:p w14:paraId="75028E2B" w14:textId="77777777" w:rsidR="00DE168A" w:rsidRPr="00932258" w:rsidRDefault="00DE168A" w:rsidP="00AF6A5F">
            <w:pPr>
              <w:spacing w:after="0" w:line="240" w:lineRule="auto"/>
              <w:rPr>
                <w:rFonts w:cs="Times New Roman"/>
                <w:color w:val="333333"/>
                <w:sz w:val="20"/>
                <w:szCs w:val="20"/>
              </w:rPr>
            </w:pPr>
          </w:p>
          <w:p w14:paraId="03C68A46" w14:textId="77777777" w:rsidR="00DE168A" w:rsidRPr="00932258" w:rsidRDefault="00DE168A" w:rsidP="00AF6A5F">
            <w:pPr>
              <w:spacing w:after="0" w:line="240" w:lineRule="auto"/>
              <w:rPr>
                <w:rFonts w:cs="Times New Roman"/>
                <w:color w:val="333333"/>
                <w:sz w:val="20"/>
                <w:szCs w:val="20"/>
              </w:rPr>
            </w:pPr>
          </w:p>
          <w:p w14:paraId="646960FC" w14:textId="77777777" w:rsidR="00DE168A" w:rsidRPr="00932258" w:rsidRDefault="00DE168A" w:rsidP="00AF6A5F">
            <w:pPr>
              <w:spacing w:after="0" w:line="240" w:lineRule="auto"/>
              <w:rPr>
                <w:rFonts w:cs="Times New Roman"/>
                <w:color w:val="333333"/>
                <w:sz w:val="20"/>
                <w:szCs w:val="20"/>
              </w:rPr>
            </w:pPr>
          </w:p>
          <w:p w14:paraId="474E5840" w14:textId="77777777" w:rsidR="00DE168A" w:rsidRPr="00932258" w:rsidRDefault="00DE168A" w:rsidP="00AF6A5F">
            <w:pPr>
              <w:spacing w:after="0" w:line="240" w:lineRule="auto"/>
              <w:rPr>
                <w:rFonts w:cs="Times New Roman"/>
                <w:color w:val="333333"/>
                <w:sz w:val="20"/>
                <w:szCs w:val="20"/>
              </w:rPr>
            </w:pPr>
          </w:p>
          <w:p w14:paraId="43589EF1" w14:textId="77777777" w:rsidR="00DE168A" w:rsidRPr="00932258" w:rsidRDefault="00DE168A" w:rsidP="00AF6A5F">
            <w:pPr>
              <w:spacing w:after="0" w:line="240" w:lineRule="auto"/>
              <w:rPr>
                <w:rFonts w:cs="Times New Roman"/>
                <w:color w:val="333333"/>
                <w:sz w:val="20"/>
                <w:szCs w:val="20"/>
              </w:rPr>
            </w:pPr>
          </w:p>
          <w:p w14:paraId="6D8AB0DD" w14:textId="77777777" w:rsidR="00DE168A" w:rsidRPr="00932258" w:rsidRDefault="00DE168A" w:rsidP="00AF6A5F">
            <w:pPr>
              <w:spacing w:after="0" w:line="240" w:lineRule="auto"/>
              <w:rPr>
                <w:rFonts w:cs="Times New Roman"/>
                <w:color w:val="333333"/>
                <w:sz w:val="20"/>
                <w:szCs w:val="20"/>
              </w:rPr>
            </w:pPr>
          </w:p>
          <w:p w14:paraId="4CCA6D77" w14:textId="39D64E68" w:rsidR="00DE168A" w:rsidRPr="00932258" w:rsidRDefault="00DE168A" w:rsidP="00AF6A5F">
            <w:pPr>
              <w:spacing w:after="0" w:line="240" w:lineRule="auto"/>
              <w:rPr>
                <w:rFonts w:cs="Times New Roman"/>
                <w:color w:val="333333"/>
                <w:sz w:val="20"/>
                <w:szCs w:val="20"/>
              </w:rPr>
            </w:pPr>
          </w:p>
        </w:tc>
        <w:tc>
          <w:tcPr>
            <w:tcW w:w="1620" w:type="dxa"/>
          </w:tcPr>
          <w:p w14:paraId="479604E3" w14:textId="77777777" w:rsidR="00DE168A" w:rsidRPr="00932258" w:rsidRDefault="00DE168A" w:rsidP="00AF6A5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Modes of action:</w:t>
            </w:r>
          </w:p>
          <w:p w14:paraId="069A2558" w14:textId="4A1A9D51" w:rsidR="00AC4CF2" w:rsidRPr="00932258" w:rsidRDefault="00DE168A" w:rsidP="00AC4CF2">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1. Development of a </w:t>
            </w:r>
            <w:r w:rsidR="00AC4CF2" w:rsidRPr="00932258">
              <w:rPr>
                <w:rFonts w:ascii="Times New Roman" w:hAnsi="Times New Roman" w:cs="Times New Roman"/>
                <w:sz w:val="20"/>
                <w:szCs w:val="20"/>
                <w:lang w:val="en"/>
              </w:rPr>
              <w:t>study plan on the topics:</w:t>
            </w:r>
            <w:bookmarkStart w:id="0" w:name="_GoBack"/>
            <w:bookmarkEnd w:id="0"/>
            <w:r w:rsidR="00AC4CF2" w:rsidRPr="00932258">
              <w:rPr>
                <w:rFonts w:ascii="Times New Roman" w:hAnsi="Times New Roman" w:cs="Times New Roman"/>
                <w:sz w:val="20"/>
                <w:szCs w:val="20"/>
                <w:lang w:val="en"/>
              </w:rPr>
              <w:t xml:space="preserve"> </w:t>
            </w:r>
          </w:p>
          <w:p w14:paraId="194AC7FF" w14:textId="6DA614CD" w:rsidR="00AC4CF2" w:rsidRPr="00932258" w:rsidRDefault="00AC4CF2" w:rsidP="00AC4CF2">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A. Civil calendar days</w:t>
            </w:r>
          </w:p>
          <w:p w14:paraId="12B2BB8E" w14:textId="15184654" w:rsidR="00AC4CF2" w:rsidRPr="00932258" w:rsidRDefault="00AC4CF2" w:rsidP="00AC4CF2">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B. Civil dilemmas in the Israeli mosaic</w:t>
            </w:r>
          </w:p>
          <w:p w14:paraId="2865ABCB" w14:textId="77777777" w:rsidR="00AC4CF2" w:rsidRPr="00932258" w:rsidRDefault="00AC4CF2" w:rsidP="00AC4CF2">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C. Civil education in museums</w:t>
            </w:r>
          </w:p>
          <w:p w14:paraId="07AB7FAC" w14:textId="77777777" w:rsidR="00AC4CF2" w:rsidRPr="00932258" w:rsidRDefault="00AC4CF2" w:rsidP="00AC4CF2">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D. Tours of the courthouses</w:t>
            </w:r>
          </w:p>
          <w:p w14:paraId="7F13E71B" w14:textId="77777777" w:rsidR="00AC4CF2" w:rsidRPr="00932258" w:rsidRDefault="00AC4CF2" w:rsidP="00AC4CF2">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E. Freedom of expression</w:t>
            </w:r>
          </w:p>
          <w:p w14:paraId="21B146D8" w14:textId="77777777" w:rsidR="00AC4CF2" w:rsidRPr="00932258" w:rsidRDefault="00AC4CF2" w:rsidP="00AC4CF2">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2. Meetings of shared living between schools in different sectors </w:t>
            </w:r>
          </w:p>
          <w:p w14:paraId="211F2F34" w14:textId="77777777" w:rsidR="00AC4CF2" w:rsidRPr="00932258" w:rsidRDefault="00AC4CF2" w:rsidP="00880DB9">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A. Cultivating initiatives in the framework of activities “Shared living in shared cities” </w:t>
            </w:r>
          </w:p>
          <w:p w14:paraId="470C02EC" w14:textId="77777777" w:rsidR="00AC4CF2" w:rsidRPr="00932258" w:rsidRDefault="00AC4CF2" w:rsidP="00880DB9">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B. Creating shared educational spaces between schools</w:t>
            </w:r>
          </w:p>
          <w:p w14:paraId="2F43428E" w14:textId="2EB10D5B" w:rsidR="00AC4CF2" w:rsidRPr="00932258" w:rsidRDefault="00AC4CF2" w:rsidP="00880DB9">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C. Brothers</w:t>
            </w:r>
            <w:r w:rsidR="00880DB9" w:rsidRPr="00932258">
              <w:rPr>
                <w:rFonts w:ascii="Times New Roman" w:hAnsi="Times New Roman" w:cs="Times New Roman"/>
                <w:sz w:val="20"/>
                <w:szCs w:val="20"/>
                <w:lang w:val="en"/>
              </w:rPr>
              <w:t xml:space="preserve"> </w:t>
            </w:r>
            <w:r w:rsidRPr="00932258">
              <w:rPr>
                <w:rFonts w:ascii="Times New Roman" w:hAnsi="Times New Roman" w:cs="Times New Roman"/>
                <w:sz w:val="20"/>
                <w:szCs w:val="20"/>
                <w:lang w:val="en"/>
              </w:rPr>
              <w:t>/twins</w:t>
            </w:r>
          </w:p>
          <w:p w14:paraId="05CADDE3" w14:textId="37570B6D" w:rsidR="00AC4CF2" w:rsidRPr="00932258" w:rsidRDefault="00AC4CF2" w:rsidP="00880DB9">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D. Joint learning of pupils</w:t>
            </w:r>
            <w:r w:rsidR="00AF6A5F" w:rsidRPr="00932258">
              <w:rPr>
                <w:rFonts w:ascii="Times New Roman" w:hAnsi="Times New Roman" w:cs="Times New Roman"/>
                <w:sz w:val="20"/>
                <w:szCs w:val="20"/>
                <w:lang w:val="en"/>
              </w:rPr>
              <w:t xml:space="preserve"> from different sectors and streams in different fields of knowledge</w:t>
            </w:r>
          </w:p>
          <w:p w14:paraId="52762EB5" w14:textId="380C48FB" w:rsidR="00AC4CF2" w:rsidRPr="00932258" w:rsidRDefault="00AF6A5F" w:rsidP="00AF6A5F">
            <w:pPr>
              <w:pStyle w:val="ListParagraph"/>
              <w:spacing w:after="0" w:line="240" w:lineRule="auto"/>
              <w:ind w:left="72"/>
              <w:rPr>
                <w:rFonts w:ascii="Times New Roman" w:hAnsi="Times New Roman" w:cs="Times New Roman"/>
                <w:sz w:val="20"/>
                <w:szCs w:val="20"/>
                <w:lang w:val="en"/>
              </w:rPr>
            </w:pPr>
            <w:r w:rsidRPr="00932258">
              <w:rPr>
                <w:rFonts w:ascii="Times New Roman" w:hAnsi="Times New Roman" w:cs="Times New Roman"/>
                <w:sz w:val="20"/>
                <w:szCs w:val="20"/>
                <w:lang w:val="en"/>
              </w:rPr>
              <w:t>E. Meetings for dialogue between groups or schools around shared topics such as art, sport, cinema</w:t>
            </w:r>
          </w:p>
          <w:p w14:paraId="38A148EB" w14:textId="7BBFD487" w:rsidR="00AC4CF2" w:rsidRPr="00932258" w:rsidRDefault="00AC4CF2" w:rsidP="00AC4CF2">
            <w:pPr>
              <w:pStyle w:val="ListParagraph"/>
              <w:spacing w:after="0" w:line="240" w:lineRule="auto"/>
              <w:ind w:left="0"/>
              <w:rPr>
                <w:rFonts w:ascii="Times New Roman" w:hAnsi="Times New Roman" w:cs="Times New Roman"/>
                <w:sz w:val="20"/>
                <w:szCs w:val="20"/>
                <w:lang w:val="en"/>
              </w:rPr>
            </w:pPr>
          </w:p>
          <w:p w14:paraId="09493369" w14:textId="77777777" w:rsidR="000B0721" w:rsidRPr="00932258" w:rsidRDefault="000B0721" w:rsidP="00AC4CF2">
            <w:pPr>
              <w:pStyle w:val="ListParagraph"/>
              <w:spacing w:after="0" w:line="240" w:lineRule="auto"/>
              <w:ind w:left="0"/>
              <w:rPr>
                <w:rFonts w:ascii="Times New Roman" w:hAnsi="Times New Roman" w:cs="Times New Roman"/>
                <w:sz w:val="20"/>
                <w:szCs w:val="20"/>
                <w:lang w:val="en"/>
              </w:rPr>
            </w:pPr>
          </w:p>
          <w:p w14:paraId="06CDAC97" w14:textId="77777777" w:rsidR="00AC4CF2" w:rsidRDefault="00AC4CF2" w:rsidP="00AC4CF2">
            <w:pPr>
              <w:pStyle w:val="ListParagraph"/>
              <w:spacing w:after="0" w:line="240" w:lineRule="auto"/>
              <w:ind w:left="0"/>
              <w:rPr>
                <w:rFonts w:ascii="Times New Roman" w:hAnsi="Times New Roman" w:cs="Times New Roman"/>
                <w:sz w:val="20"/>
                <w:szCs w:val="20"/>
                <w:lang w:val="en"/>
              </w:rPr>
            </w:pPr>
          </w:p>
          <w:p w14:paraId="15F910CC" w14:textId="2E0EBF4D" w:rsidR="00932258" w:rsidRPr="00932258" w:rsidRDefault="00932258" w:rsidP="00AC4CF2">
            <w:pPr>
              <w:pStyle w:val="ListParagraph"/>
              <w:spacing w:after="0" w:line="240" w:lineRule="auto"/>
              <w:ind w:left="0"/>
              <w:rPr>
                <w:rFonts w:ascii="Times New Roman" w:hAnsi="Times New Roman" w:cs="Times New Roman"/>
                <w:sz w:val="20"/>
                <w:szCs w:val="20"/>
                <w:rtl/>
                <w:lang w:val="en"/>
              </w:rPr>
            </w:pPr>
          </w:p>
        </w:tc>
        <w:tc>
          <w:tcPr>
            <w:tcW w:w="1620" w:type="dxa"/>
          </w:tcPr>
          <w:p w14:paraId="0F061DD5" w14:textId="152D0A9E" w:rsidR="00AF6A5F" w:rsidRPr="00932258" w:rsidRDefault="00AF6A5F" w:rsidP="00AF6A5F">
            <w:pPr>
              <w:shd w:val="clear" w:color="auto" w:fill="FFFFFF"/>
              <w:spacing w:after="0" w:line="240" w:lineRule="auto"/>
              <w:textAlignment w:val="top"/>
              <w:rPr>
                <w:rFonts w:cs="Times New Roman"/>
                <w:color w:val="333333"/>
                <w:sz w:val="20"/>
                <w:szCs w:val="20"/>
                <w:lang w:val="en"/>
              </w:rPr>
            </w:pPr>
            <w:r w:rsidRPr="00932258">
              <w:rPr>
                <w:rFonts w:cs="Times New Roman"/>
                <w:color w:val="333333"/>
                <w:sz w:val="20"/>
                <w:szCs w:val="20"/>
                <w:lang w:val="en"/>
              </w:rPr>
              <w:t xml:space="preserve">Advancement of the area of education for democracy and for shared living in general </w:t>
            </w:r>
          </w:p>
        </w:tc>
        <w:tc>
          <w:tcPr>
            <w:tcW w:w="1532" w:type="dxa"/>
          </w:tcPr>
          <w:p w14:paraId="1F954DE9" w14:textId="267405C9" w:rsidR="00DE168A" w:rsidRPr="00932258" w:rsidRDefault="00AF6A5F" w:rsidP="00AF6A5F">
            <w:pPr>
              <w:spacing w:after="0" w:line="240" w:lineRule="auto"/>
              <w:rPr>
                <w:rFonts w:cs="Times New Roman"/>
                <w:sz w:val="20"/>
                <w:szCs w:val="20"/>
              </w:rPr>
            </w:pPr>
            <w:r w:rsidRPr="00932258">
              <w:rPr>
                <w:rFonts w:cs="Times New Roman"/>
                <w:sz w:val="20"/>
                <w:szCs w:val="20"/>
              </w:rPr>
              <w:t>Relevant terms:</w:t>
            </w:r>
          </w:p>
          <w:p w14:paraId="112A5766" w14:textId="7D473C77" w:rsidR="00AF6A5F" w:rsidRPr="00932258" w:rsidRDefault="00AF6A5F" w:rsidP="00AF6A5F">
            <w:pPr>
              <w:spacing w:after="0" w:line="240" w:lineRule="auto"/>
              <w:rPr>
                <w:rFonts w:cs="Times New Roman"/>
                <w:sz w:val="20"/>
                <w:szCs w:val="20"/>
              </w:rPr>
            </w:pPr>
            <w:r w:rsidRPr="00932258">
              <w:rPr>
                <w:rFonts w:cs="Times New Roman"/>
                <w:sz w:val="20"/>
                <w:szCs w:val="20"/>
              </w:rPr>
              <w:t>1. Personal and collective identity</w:t>
            </w:r>
          </w:p>
          <w:p w14:paraId="30E7978B" w14:textId="02CD78E2" w:rsidR="00AF6A5F" w:rsidRPr="00932258" w:rsidRDefault="00AF6A5F" w:rsidP="00AF6A5F">
            <w:pPr>
              <w:spacing w:after="0" w:line="240" w:lineRule="auto"/>
              <w:rPr>
                <w:rFonts w:cs="Times New Roman"/>
                <w:sz w:val="20"/>
                <w:szCs w:val="20"/>
              </w:rPr>
            </w:pPr>
            <w:r w:rsidRPr="00932258">
              <w:rPr>
                <w:rFonts w:cs="Times New Roman"/>
                <w:sz w:val="20"/>
                <w:szCs w:val="20"/>
              </w:rPr>
              <w:t>2. Principles of the democratic regime</w:t>
            </w:r>
          </w:p>
          <w:p w14:paraId="1FA320D0" w14:textId="3D08C91A" w:rsidR="00AF6A5F" w:rsidRPr="00932258" w:rsidRDefault="00AF6A5F" w:rsidP="00AF6A5F">
            <w:pPr>
              <w:spacing w:after="0" w:line="240" w:lineRule="auto"/>
              <w:rPr>
                <w:rFonts w:cs="Times New Roman"/>
                <w:sz w:val="20"/>
                <w:szCs w:val="20"/>
              </w:rPr>
            </w:pPr>
            <w:r w:rsidRPr="00932258">
              <w:rPr>
                <w:rFonts w:cs="Times New Roman"/>
                <w:sz w:val="20"/>
                <w:szCs w:val="20"/>
              </w:rPr>
              <w:t>3. The public agenda</w:t>
            </w:r>
          </w:p>
          <w:p w14:paraId="249DA312" w14:textId="19F63CD1" w:rsidR="00AF6A5F" w:rsidRPr="00932258" w:rsidRDefault="00AF6A5F" w:rsidP="00AF6A5F">
            <w:pPr>
              <w:spacing w:after="0" w:line="240" w:lineRule="auto"/>
              <w:rPr>
                <w:rFonts w:cs="Times New Roman"/>
                <w:sz w:val="20"/>
                <w:szCs w:val="20"/>
              </w:rPr>
            </w:pPr>
            <w:r w:rsidRPr="00932258">
              <w:rPr>
                <w:rFonts w:cs="Times New Roman"/>
                <w:sz w:val="20"/>
                <w:szCs w:val="20"/>
              </w:rPr>
              <w:t>4. Racism</w:t>
            </w:r>
          </w:p>
          <w:p w14:paraId="3DDAB29F" w14:textId="77777777" w:rsidR="00DE168A" w:rsidRPr="00932258" w:rsidRDefault="00DE168A" w:rsidP="00AF6A5F">
            <w:pPr>
              <w:spacing w:after="0" w:line="240" w:lineRule="auto"/>
              <w:ind w:left="-14"/>
              <w:rPr>
                <w:rFonts w:cs="Times New Roman"/>
                <w:sz w:val="20"/>
                <w:szCs w:val="20"/>
              </w:rPr>
            </w:pPr>
          </w:p>
          <w:p w14:paraId="0A034279" w14:textId="77777777" w:rsidR="00DE168A" w:rsidRPr="00932258" w:rsidRDefault="00DE168A" w:rsidP="00AF6A5F">
            <w:pPr>
              <w:spacing w:after="0" w:line="240" w:lineRule="auto"/>
              <w:ind w:left="-14"/>
              <w:rPr>
                <w:rFonts w:cs="Times New Roman"/>
                <w:sz w:val="20"/>
                <w:szCs w:val="20"/>
              </w:rPr>
            </w:pPr>
          </w:p>
          <w:p w14:paraId="3A19E516" w14:textId="77777777" w:rsidR="00DE168A" w:rsidRPr="00932258" w:rsidRDefault="00DE168A" w:rsidP="00AF6A5F">
            <w:pPr>
              <w:spacing w:after="0" w:line="240" w:lineRule="auto"/>
              <w:rPr>
                <w:rFonts w:cs="Times New Roman"/>
                <w:sz w:val="20"/>
                <w:szCs w:val="20"/>
              </w:rPr>
            </w:pPr>
          </w:p>
          <w:p w14:paraId="0E7661A0" w14:textId="77777777" w:rsidR="00DE168A" w:rsidRPr="00932258" w:rsidRDefault="00DE168A" w:rsidP="00AF6A5F">
            <w:pPr>
              <w:spacing w:after="0" w:line="240" w:lineRule="auto"/>
              <w:ind w:left="-14"/>
              <w:rPr>
                <w:rFonts w:cs="Times New Roman"/>
                <w:sz w:val="20"/>
                <w:szCs w:val="20"/>
              </w:rPr>
            </w:pPr>
          </w:p>
          <w:p w14:paraId="6E8BE86D" w14:textId="77777777" w:rsidR="00DE168A" w:rsidRPr="00932258" w:rsidRDefault="00DE168A" w:rsidP="00AF6A5F">
            <w:pPr>
              <w:spacing w:after="0" w:line="240" w:lineRule="auto"/>
              <w:rPr>
                <w:rFonts w:cs="Times New Roman"/>
                <w:sz w:val="20"/>
                <w:szCs w:val="20"/>
              </w:rPr>
            </w:pPr>
          </w:p>
          <w:p w14:paraId="08608B5F" w14:textId="77777777" w:rsidR="00DE168A" w:rsidRPr="00932258" w:rsidRDefault="00DE168A" w:rsidP="00AF6A5F">
            <w:pPr>
              <w:spacing w:after="0" w:line="240" w:lineRule="auto"/>
              <w:ind w:left="-14"/>
              <w:rPr>
                <w:rFonts w:cs="Times New Roman"/>
                <w:sz w:val="20"/>
                <w:szCs w:val="20"/>
              </w:rPr>
            </w:pPr>
          </w:p>
        </w:tc>
      </w:tr>
      <w:tr w:rsidR="00AF6A5F" w:rsidRPr="00932258" w14:paraId="5460BC7B" w14:textId="77777777" w:rsidTr="00AF6A5F">
        <w:tc>
          <w:tcPr>
            <w:tcW w:w="1530" w:type="dxa"/>
          </w:tcPr>
          <w:p w14:paraId="1279F267" w14:textId="77777777" w:rsidR="00AF6A5F" w:rsidRPr="00932258" w:rsidRDefault="00AF6A5F" w:rsidP="00AF6A5F">
            <w:pPr>
              <w:spacing w:after="0" w:line="240" w:lineRule="auto"/>
              <w:rPr>
                <w:b/>
                <w:bCs/>
                <w:sz w:val="20"/>
                <w:szCs w:val="20"/>
              </w:rPr>
            </w:pPr>
            <w:r w:rsidRPr="00932258">
              <w:rPr>
                <w:b/>
                <w:bCs/>
                <w:sz w:val="20"/>
                <w:szCs w:val="20"/>
              </w:rPr>
              <w:lastRenderedPageBreak/>
              <w:t>Name of program</w:t>
            </w:r>
          </w:p>
        </w:tc>
        <w:tc>
          <w:tcPr>
            <w:tcW w:w="1980" w:type="dxa"/>
          </w:tcPr>
          <w:p w14:paraId="6B551296" w14:textId="77777777" w:rsidR="00AF6A5F" w:rsidRPr="00932258" w:rsidRDefault="00AF6A5F" w:rsidP="00AF6A5F">
            <w:pPr>
              <w:spacing w:after="0" w:line="240" w:lineRule="auto"/>
              <w:rPr>
                <w:sz w:val="20"/>
                <w:szCs w:val="20"/>
              </w:rPr>
            </w:pPr>
            <w:r w:rsidRPr="00932258">
              <w:rPr>
                <w:b/>
                <w:bCs/>
                <w:sz w:val="20"/>
                <w:szCs w:val="20"/>
              </w:rPr>
              <w:t>Aims</w:t>
            </w:r>
          </w:p>
        </w:tc>
        <w:tc>
          <w:tcPr>
            <w:tcW w:w="1620" w:type="dxa"/>
          </w:tcPr>
          <w:p w14:paraId="39B6F509" w14:textId="77777777" w:rsidR="00AF6A5F" w:rsidRPr="00932258" w:rsidRDefault="00AF6A5F" w:rsidP="00AF6A5F">
            <w:pPr>
              <w:spacing w:after="0" w:line="240" w:lineRule="auto"/>
              <w:rPr>
                <w:sz w:val="20"/>
                <w:szCs w:val="20"/>
              </w:rPr>
            </w:pPr>
            <w:r w:rsidRPr="00932258">
              <w:rPr>
                <w:b/>
                <w:bCs/>
                <w:sz w:val="20"/>
                <w:szCs w:val="20"/>
              </w:rPr>
              <w:t>Stages of the Program</w:t>
            </w:r>
          </w:p>
        </w:tc>
        <w:tc>
          <w:tcPr>
            <w:tcW w:w="1620" w:type="dxa"/>
          </w:tcPr>
          <w:p w14:paraId="3AE32D84" w14:textId="77777777" w:rsidR="00AF6A5F" w:rsidRPr="00932258" w:rsidRDefault="00AF6A5F" w:rsidP="00AF6A5F">
            <w:pPr>
              <w:spacing w:after="0" w:line="240" w:lineRule="auto"/>
              <w:rPr>
                <w:sz w:val="20"/>
                <w:szCs w:val="20"/>
              </w:rPr>
            </w:pPr>
            <w:r w:rsidRPr="00932258">
              <w:rPr>
                <w:b/>
                <w:bCs/>
                <w:sz w:val="20"/>
                <w:szCs w:val="20"/>
              </w:rPr>
              <w:t>Outputs</w:t>
            </w:r>
          </w:p>
        </w:tc>
        <w:tc>
          <w:tcPr>
            <w:tcW w:w="1532" w:type="dxa"/>
          </w:tcPr>
          <w:p w14:paraId="3855F33A" w14:textId="77777777" w:rsidR="00AF6A5F" w:rsidRPr="00932258" w:rsidRDefault="00AF6A5F" w:rsidP="00AF6A5F">
            <w:pPr>
              <w:spacing w:after="0" w:line="240" w:lineRule="auto"/>
              <w:rPr>
                <w:sz w:val="20"/>
                <w:szCs w:val="20"/>
              </w:rPr>
            </w:pPr>
            <w:r w:rsidRPr="00932258">
              <w:rPr>
                <w:b/>
                <w:bCs/>
                <w:sz w:val="20"/>
                <w:szCs w:val="20"/>
              </w:rPr>
              <w:t>Comments</w:t>
            </w:r>
          </w:p>
        </w:tc>
      </w:tr>
      <w:tr w:rsidR="00AF6A5F" w:rsidRPr="00932258" w14:paraId="7ECEFF1E" w14:textId="77777777" w:rsidTr="00AF6A5F">
        <w:tc>
          <w:tcPr>
            <w:tcW w:w="1530" w:type="dxa"/>
          </w:tcPr>
          <w:p w14:paraId="1E2B8E4E" w14:textId="77777777" w:rsidR="00AF6A5F" w:rsidRPr="00932258" w:rsidRDefault="00AF6A5F" w:rsidP="00AF6A5F">
            <w:pPr>
              <w:shd w:val="clear" w:color="auto" w:fill="FFFFFF"/>
              <w:spacing w:after="0" w:line="240" w:lineRule="auto"/>
              <w:textAlignment w:val="top"/>
              <w:rPr>
                <w:rFonts w:cs="Times New Roman"/>
                <w:color w:val="333333"/>
                <w:sz w:val="20"/>
                <w:szCs w:val="20"/>
                <w:lang w:val="en"/>
              </w:rPr>
            </w:pPr>
          </w:p>
        </w:tc>
        <w:tc>
          <w:tcPr>
            <w:tcW w:w="1980" w:type="dxa"/>
          </w:tcPr>
          <w:p w14:paraId="07FF1517" w14:textId="77777777" w:rsidR="00AF6A5F" w:rsidRPr="00932258" w:rsidRDefault="00AF6A5F" w:rsidP="00AF6A5F">
            <w:pPr>
              <w:spacing w:after="0" w:line="240" w:lineRule="auto"/>
              <w:rPr>
                <w:rFonts w:cs="Times New Roman"/>
                <w:color w:val="333333"/>
                <w:sz w:val="20"/>
                <w:szCs w:val="20"/>
              </w:rPr>
            </w:pPr>
          </w:p>
        </w:tc>
        <w:tc>
          <w:tcPr>
            <w:tcW w:w="1620" w:type="dxa"/>
          </w:tcPr>
          <w:p w14:paraId="129BDFEA" w14:textId="66D5733D" w:rsidR="00AF6A5F" w:rsidRPr="00932258" w:rsidRDefault="00AF6A5F" w:rsidP="00AF6A5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 xml:space="preserve">3. Development of units for general education to encourage </w:t>
            </w:r>
            <w:r w:rsidRPr="00932258">
              <w:rPr>
                <w:rFonts w:ascii="Times New Roman" w:hAnsi="Times New Roman" w:cs="Times New Roman"/>
                <w:sz w:val="20"/>
                <w:szCs w:val="20"/>
              </w:rPr>
              <w:t xml:space="preserve">dialogue </w:t>
            </w:r>
            <w:r w:rsidRPr="00932258">
              <w:rPr>
                <w:rFonts w:ascii="Times New Roman" w:hAnsi="Times New Roman" w:cs="Times New Roman"/>
                <w:sz w:val="20"/>
                <w:szCs w:val="20"/>
                <w:lang w:val="en"/>
              </w:rPr>
              <w:t>and dealing with stereotypes and racism</w:t>
            </w:r>
          </w:p>
          <w:p w14:paraId="25B2D449" w14:textId="5775345C" w:rsidR="00AF6A5F" w:rsidRPr="00932258" w:rsidRDefault="00AF6A5F" w:rsidP="00AF6A5F">
            <w:pPr>
              <w:pStyle w:val="ListParagraph"/>
              <w:spacing w:after="0" w:line="240" w:lineRule="auto"/>
              <w:ind w:left="0"/>
              <w:rPr>
                <w:rFonts w:ascii="Times New Roman" w:hAnsi="Times New Roman" w:cs="Times New Roman"/>
                <w:sz w:val="20"/>
                <w:szCs w:val="20"/>
                <w:lang w:val="en"/>
              </w:rPr>
            </w:pPr>
            <w:r w:rsidRPr="00932258">
              <w:rPr>
                <w:rFonts w:ascii="Times New Roman" w:hAnsi="Times New Roman" w:cs="Times New Roman"/>
                <w:sz w:val="20"/>
                <w:szCs w:val="20"/>
                <w:lang w:val="en"/>
              </w:rPr>
              <w:t>4. Professional development of teachers and allocation of teaching hours on the topics of civil education, preventing racism, and shared living</w:t>
            </w:r>
          </w:p>
          <w:p w14:paraId="19C3D164" w14:textId="79281ADF" w:rsidR="00AF6A5F" w:rsidRPr="00932258" w:rsidRDefault="00AF6A5F" w:rsidP="00AF6A5F">
            <w:pPr>
              <w:pStyle w:val="ListParagraph"/>
              <w:spacing w:after="0" w:line="240" w:lineRule="auto"/>
              <w:ind w:left="0"/>
              <w:rPr>
                <w:rFonts w:ascii="Times New Roman" w:hAnsi="Times New Roman" w:cs="Times New Roman"/>
                <w:sz w:val="20"/>
                <w:szCs w:val="20"/>
                <w:rtl/>
                <w:lang w:val="en"/>
              </w:rPr>
            </w:pPr>
          </w:p>
        </w:tc>
        <w:tc>
          <w:tcPr>
            <w:tcW w:w="1620" w:type="dxa"/>
          </w:tcPr>
          <w:p w14:paraId="0844A679" w14:textId="77777777" w:rsidR="00AF6A5F" w:rsidRPr="00932258" w:rsidRDefault="00AF6A5F" w:rsidP="00AF6A5F">
            <w:pPr>
              <w:shd w:val="clear" w:color="auto" w:fill="FFFFFF"/>
              <w:spacing w:after="0" w:line="240" w:lineRule="auto"/>
              <w:textAlignment w:val="top"/>
              <w:rPr>
                <w:rFonts w:cs="Times New Roman"/>
                <w:color w:val="333333"/>
                <w:sz w:val="20"/>
                <w:szCs w:val="20"/>
                <w:lang w:val="en"/>
              </w:rPr>
            </w:pPr>
          </w:p>
        </w:tc>
        <w:tc>
          <w:tcPr>
            <w:tcW w:w="1532" w:type="dxa"/>
          </w:tcPr>
          <w:p w14:paraId="4CB32BD3" w14:textId="77777777" w:rsidR="00AF6A5F" w:rsidRPr="00932258" w:rsidRDefault="00AF6A5F" w:rsidP="00AF6A5F">
            <w:pPr>
              <w:spacing w:after="0" w:line="240" w:lineRule="auto"/>
              <w:ind w:left="-14"/>
              <w:rPr>
                <w:rFonts w:cs="Times New Roman"/>
                <w:sz w:val="20"/>
                <w:szCs w:val="20"/>
              </w:rPr>
            </w:pPr>
          </w:p>
          <w:p w14:paraId="10A51C84" w14:textId="77777777" w:rsidR="00AF6A5F" w:rsidRPr="00932258" w:rsidRDefault="00AF6A5F" w:rsidP="00AF6A5F">
            <w:pPr>
              <w:spacing w:after="0" w:line="240" w:lineRule="auto"/>
              <w:ind w:left="-14"/>
              <w:rPr>
                <w:rFonts w:cs="Times New Roman"/>
                <w:sz w:val="20"/>
                <w:szCs w:val="20"/>
              </w:rPr>
            </w:pPr>
          </w:p>
          <w:p w14:paraId="2943A5C8" w14:textId="77777777" w:rsidR="00AF6A5F" w:rsidRPr="00932258" w:rsidRDefault="00AF6A5F" w:rsidP="00AF6A5F">
            <w:pPr>
              <w:spacing w:after="0" w:line="240" w:lineRule="auto"/>
              <w:ind w:left="-14"/>
              <w:rPr>
                <w:rFonts w:cs="Times New Roman"/>
                <w:sz w:val="20"/>
                <w:szCs w:val="20"/>
              </w:rPr>
            </w:pPr>
          </w:p>
          <w:p w14:paraId="233BBB7B" w14:textId="77777777" w:rsidR="00AF6A5F" w:rsidRPr="00932258" w:rsidRDefault="00AF6A5F" w:rsidP="00AF6A5F">
            <w:pPr>
              <w:spacing w:after="0" w:line="240" w:lineRule="auto"/>
              <w:ind w:left="-14"/>
              <w:rPr>
                <w:rFonts w:cs="Times New Roman"/>
                <w:sz w:val="20"/>
                <w:szCs w:val="20"/>
              </w:rPr>
            </w:pPr>
          </w:p>
          <w:p w14:paraId="45941EA5" w14:textId="77777777" w:rsidR="00AF6A5F" w:rsidRPr="00932258" w:rsidRDefault="00AF6A5F" w:rsidP="00AF6A5F">
            <w:pPr>
              <w:spacing w:after="0" w:line="240" w:lineRule="auto"/>
              <w:ind w:left="-14"/>
              <w:rPr>
                <w:rFonts w:cs="Times New Roman"/>
                <w:sz w:val="20"/>
                <w:szCs w:val="20"/>
              </w:rPr>
            </w:pPr>
          </w:p>
          <w:p w14:paraId="5E688C49" w14:textId="77777777" w:rsidR="00AF6A5F" w:rsidRPr="00932258" w:rsidRDefault="00AF6A5F" w:rsidP="00AF6A5F">
            <w:pPr>
              <w:spacing w:after="0" w:line="240" w:lineRule="auto"/>
              <w:rPr>
                <w:rFonts w:cs="Times New Roman"/>
                <w:sz w:val="20"/>
                <w:szCs w:val="20"/>
              </w:rPr>
            </w:pPr>
          </w:p>
          <w:p w14:paraId="6BDABF62" w14:textId="77777777" w:rsidR="00AF6A5F" w:rsidRPr="00932258" w:rsidRDefault="00AF6A5F" w:rsidP="00AF6A5F">
            <w:pPr>
              <w:spacing w:after="0" w:line="240" w:lineRule="auto"/>
              <w:ind w:left="-14"/>
              <w:rPr>
                <w:rFonts w:cs="Times New Roman"/>
                <w:sz w:val="20"/>
                <w:szCs w:val="20"/>
              </w:rPr>
            </w:pPr>
          </w:p>
          <w:p w14:paraId="41ECFDE6" w14:textId="77777777" w:rsidR="00AF6A5F" w:rsidRPr="00932258" w:rsidRDefault="00AF6A5F" w:rsidP="00AF6A5F">
            <w:pPr>
              <w:spacing w:after="0" w:line="240" w:lineRule="auto"/>
              <w:rPr>
                <w:rFonts w:cs="Times New Roman"/>
                <w:sz w:val="20"/>
                <w:szCs w:val="20"/>
              </w:rPr>
            </w:pPr>
          </w:p>
          <w:p w14:paraId="3BD53E97" w14:textId="77777777" w:rsidR="00AF6A5F" w:rsidRPr="00932258" w:rsidRDefault="00AF6A5F" w:rsidP="00AF6A5F">
            <w:pPr>
              <w:spacing w:after="0" w:line="240" w:lineRule="auto"/>
              <w:ind w:left="-14"/>
              <w:rPr>
                <w:rFonts w:cs="Times New Roman"/>
                <w:sz w:val="20"/>
                <w:szCs w:val="20"/>
              </w:rPr>
            </w:pPr>
          </w:p>
        </w:tc>
      </w:tr>
    </w:tbl>
    <w:p w14:paraId="2E9720A3" w14:textId="114A2B60" w:rsidR="00DE168A" w:rsidRPr="00932258" w:rsidRDefault="00DE168A" w:rsidP="008835BC">
      <w:pPr>
        <w:shd w:val="clear" w:color="auto" w:fill="FFFFFF"/>
        <w:spacing w:after="0" w:line="240" w:lineRule="auto"/>
        <w:textAlignment w:val="top"/>
        <w:rPr>
          <w:sz w:val="20"/>
          <w:szCs w:val="20"/>
        </w:rPr>
      </w:pPr>
    </w:p>
    <w:p w14:paraId="656EBCC4" w14:textId="381E99AF" w:rsidR="006A7E5D" w:rsidRPr="00932258" w:rsidRDefault="006A7E5D" w:rsidP="006A7E5D">
      <w:pPr>
        <w:shd w:val="clear" w:color="auto" w:fill="FFFFFF"/>
        <w:spacing w:after="0" w:line="240" w:lineRule="auto"/>
        <w:textAlignment w:val="top"/>
        <w:rPr>
          <w:sz w:val="20"/>
          <w:szCs w:val="20"/>
          <w:rtl/>
        </w:rPr>
      </w:pPr>
      <w:r w:rsidRPr="00932258">
        <w:rPr>
          <w:sz w:val="20"/>
          <w:szCs w:val="20"/>
        </w:rPr>
        <w:t xml:space="preserve">* </w:t>
      </w:r>
      <w:r w:rsidR="00C22254" w:rsidRPr="00932258">
        <w:rPr>
          <w:sz w:val="20"/>
          <w:szCs w:val="20"/>
        </w:rPr>
        <w:t xml:space="preserve">Content of </w:t>
      </w:r>
      <w:r w:rsidRPr="00932258">
        <w:rPr>
          <w:sz w:val="20"/>
          <w:szCs w:val="20"/>
        </w:rPr>
        <w:t>Shela</w:t>
      </w:r>
      <w:r w:rsidR="000B0721" w:rsidRPr="00932258">
        <w:rPr>
          <w:sz w:val="20"/>
          <w:szCs w:val="20"/>
        </w:rPr>
        <w:t>h</w:t>
      </w:r>
      <w:r w:rsidRPr="00932258">
        <w:rPr>
          <w:sz w:val="20"/>
          <w:szCs w:val="20"/>
        </w:rPr>
        <w:t xml:space="preserve"> </w:t>
      </w:r>
      <w:r w:rsidR="00C22254" w:rsidRPr="00932258">
        <w:rPr>
          <w:sz w:val="20"/>
          <w:szCs w:val="20"/>
        </w:rPr>
        <w:t xml:space="preserve">for </w:t>
      </w:r>
      <w:r w:rsidRPr="00932258">
        <w:rPr>
          <w:sz w:val="20"/>
          <w:szCs w:val="20"/>
        </w:rPr>
        <w:t>8</w:t>
      </w:r>
      <w:r w:rsidRPr="00932258">
        <w:rPr>
          <w:sz w:val="20"/>
          <w:szCs w:val="20"/>
          <w:vertAlign w:val="superscript"/>
        </w:rPr>
        <w:t>th</w:t>
      </w:r>
      <w:r w:rsidRPr="00932258">
        <w:rPr>
          <w:sz w:val="20"/>
          <w:szCs w:val="20"/>
        </w:rPr>
        <w:t xml:space="preserve"> and 9</w:t>
      </w:r>
      <w:r w:rsidRPr="00932258">
        <w:rPr>
          <w:sz w:val="20"/>
          <w:szCs w:val="20"/>
          <w:vertAlign w:val="superscript"/>
        </w:rPr>
        <w:t>th</w:t>
      </w:r>
      <w:r w:rsidRPr="00932258">
        <w:rPr>
          <w:sz w:val="20"/>
          <w:szCs w:val="20"/>
        </w:rPr>
        <w:t xml:space="preserve"> grades</w:t>
      </w:r>
    </w:p>
    <w:p w14:paraId="3F865F83" w14:textId="08FAAE09" w:rsidR="00D9198A" w:rsidRPr="00932258" w:rsidRDefault="006A7E5D" w:rsidP="00C22254">
      <w:pPr>
        <w:shd w:val="clear" w:color="auto" w:fill="FFFFFF"/>
        <w:spacing w:after="0" w:line="240" w:lineRule="auto"/>
        <w:textAlignment w:val="top"/>
        <w:rPr>
          <w:sz w:val="20"/>
          <w:szCs w:val="20"/>
        </w:rPr>
      </w:pPr>
      <w:r w:rsidRPr="00932258">
        <w:rPr>
          <w:sz w:val="20"/>
          <w:szCs w:val="20"/>
        </w:rPr>
        <w:t>8</w:t>
      </w:r>
      <w:r w:rsidRPr="00932258">
        <w:rPr>
          <w:sz w:val="20"/>
          <w:szCs w:val="20"/>
          <w:vertAlign w:val="superscript"/>
        </w:rPr>
        <w:t>th</w:t>
      </w:r>
      <w:r w:rsidRPr="00932258">
        <w:rPr>
          <w:sz w:val="20"/>
          <w:szCs w:val="20"/>
        </w:rPr>
        <w:t xml:space="preserve"> grade works on “</w:t>
      </w:r>
      <w:r w:rsidR="00D9198A" w:rsidRPr="00932258">
        <w:rPr>
          <w:sz w:val="20"/>
          <w:szCs w:val="20"/>
        </w:rPr>
        <w:t>The complexity of landscapes in the Land of Israel” with the content of the “</w:t>
      </w:r>
      <w:r w:rsidR="00C22254" w:rsidRPr="00932258">
        <w:rPr>
          <w:sz w:val="20"/>
          <w:szCs w:val="20"/>
        </w:rPr>
        <w:t>m</w:t>
      </w:r>
      <w:r w:rsidR="00D9198A" w:rsidRPr="00932258">
        <w:rPr>
          <w:sz w:val="20"/>
          <w:szCs w:val="20"/>
        </w:rPr>
        <w:t>ountain workshop” being  “The mountain as a cradle of the nation,” which emphasizes nationalism and tolerance</w:t>
      </w:r>
      <w:r w:rsidR="00C22254" w:rsidRPr="00932258">
        <w:rPr>
          <w:sz w:val="20"/>
          <w:szCs w:val="20"/>
        </w:rPr>
        <w:t>; t</w:t>
      </w:r>
      <w:r w:rsidR="00D9198A" w:rsidRPr="00932258">
        <w:rPr>
          <w:sz w:val="20"/>
          <w:szCs w:val="20"/>
        </w:rPr>
        <w:t xml:space="preserve">he </w:t>
      </w:r>
      <w:r w:rsidR="00C22254" w:rsidRPr="00932258">
        <w:rPr>
          <w:sz w:val="20"/>
          <w:szCs w:val="20"/>
        </w:rPr>
        <w:t>c</w:t>
      </w:r>
      <w:r w:rsidR="00D9198A" w:rsidRPr="00932258">
        <w:rPr>
          <w:sz w:val="20"/>
          <w:szCs w:val="20"/>
        </w:rPr>
        <w:t>oastal workshop</w:t>
      </w:r>
      <w:r w:rsidR="00C22254" w:rsidRPr="00932258">
        <w:rPr>
          <w:sz w:val="20"/>
          <w:szCs w:val="20"/>
        </w:rPr>
        <w:t>,</w:t>
      </w:r>
      <w:r w:rsidR="00D9198A" w:rsidRPr="00932258">
        <w:rPr>
          <w:sz w:val="20"/>
          <w:szCs w:val="20"/>
        </w:rPr>
        <w:t xml:space="preserve"> in which the educational focus is environmental conservation and development of the country</w:t>
      </w:r>
      <w:r w:rsidR="00C22254" w:rsidRPr="00932258">
        <w:rPr>
          <w:sz w:val="20"/>
          <w:szCs w:val="20"/>
        </w:rPr>
        <w:t>;</w:t>
      </w:r>
      <w:r w:rsidR="00D9198A" w:rsidRPr="00932258">
        <w:rPr>
          <w:sz w:val="20"/>
          <w:szCs w:val="20"/>
        </w:rPr>
        <w:t xml:space="preserve"> and the “</w:t>
      </w:r>
      <w:r w:rsidR="00C22254" w:rsidRPr="00932258">
        <w:rPr>
          <w:sz w:val="20"/>
          <w:szCs w:val="20"/>
        </w:rPr>
        <w:t>v</w:t>
      </w:r>
      <w:r w:rsidR="00D9198A" w:rsidRPr="00932258">
        <w:rPr>
          <w:sz w:val="20"/>
          <w:szCs w:val="20"/>
        </w:rPr>
        <w:t>alley workshop,” which cultivates socialness and independence</w:t>
      </w:r>
      <w:r w:rsidR="00C22254" w:rsidRPr="00932258">
        <w:rPr>
          <w:sz w:val="20"/>
          <w:szCs w:val="20"/>
        </w:rPr>
        <w:t>, i</w:t>
      </w:r>
      <w:r w:rsidR="00D9198A" w:rsidRPr="00932258">
        <w:rPr>
          <w:sz w:val="20"/>
          <w:szCs w:val="20"/>
        </w:rPr>
        <w:t xml:space="preserve">n addition, </w:t>
      </w:r>
      <w:r w:rsidR="00C22254" w:rsidRPr="00932258">
        <w:rPr>
          <w:sz w:val="20"/>
          <w:szCs w:val="20"/>
        </w:rPr>
        <w:t xml:space="preserve">to experimenting with the workshop on </w:t>
      </w:r>
      <w:r w:rsidR="00D9198A" w:rsidRPr="00932258">
        <w:rPr>
          <w:sz w:val="20"/>
          <w:szCs w:val="20"/>
        </w:rPr>
        <w:t xml:space="preserve">Shelah skills </w:t>
      </w:r>
      <w:r w:rsidR="00C22254" w:rsidRPr="00932258">
        <w:rPr>
          <w:sz w:val="20"/>
          <w:szCs w:val="20"/>
        </w:rPr>
        <w:t>in an excursion.</w:t>
      </w:r>
    </w:p>
    <w:p w14:paraId="4C8FF447" w14:textId="77777777" w:rsidR="00C22254" w:rsidRPr="00932258" w:rsidRDefault="00C22254" w:rsidP="00C22254">
      <w:pPr>
        <w:shd w:val="clear" w:color="auto" w:fill="FFFFFF"/>
        <w:spacing w:after="0" w:line="240" w:lineRule="auto"/>
        <w:textAlignment w:val="top"/>
        <w:rPr>
          <w:sz w:val="20"/>
          <w:szCs w:val="20"/>
        </w:rPr>
      </w:pPr>
    </w:p>
    <w:p w14:paraId="35971302" w14:textId="1A036A14" w:rsidR="00D9198A" w:rsidRPr="00932258" w:rsidRDefault="00C22254" w:rsidP="00D9198A">
      <w:pPr>
        <w:shd w:val="clear" w:color="auto" w:fill="FFFFFF"/>
        <w:spacing w:after="0" w:line="240" w:lineRule="auto"/>
        <w:textAlignment w:val="top"/>
        <w:rPr>
          <w:sz w:val="20"/>
          <w:szCs w:val="20"/>
        </w:rPr>
      </w:pPr>
      <w:r w:rsidRPr="00932258">
        <w:rPr>
          <w:sz w:val="20"/>
          <w:szCs w:val="20"/>
        </w:rPr>
        <w:t>9</w:t>
      </w:r>
      <w:r w:rsidRPr="00932258">
        <w:rPr>
          <w:sz w:val="20"/>
          <w:szCs w:val="20"/>
          <w:vertAlign w:val="superscript"/>
        </w:rPr>
        <w:t>th</w:t>
      </w:r>
      <w:r w:rsidRPr="00932258">
        <w:rPr>
          <w:sz w:val="20"/>
          <w:szCs w:val="20"/>
        </w:rPr>
        <w:t xml:space="preserve"> grade works on “The Land of Israel as a meeting place” with the workshop “Meeting nature in the Land of Israel,” which emphasizes the conservation of nature and development of the land; the workshop on “”Meeting of cultures in the Land of Israel,” which focuses on minorities who are citizens of Israel; the workshop “Jerusalem the capital of Israel and the meeting of religions,” which focuses on the values of nationalism and tolerance.  The workshop “Our responsibility for the land,” summarizes the entire program.</w:t>
      </w:r>
    </w:p>
    <w:p w14:paraId="10094BF9" w14:textId="4FB4469B" w:rsidR="00C22254" w:rsidRPr="00932258" w:rsidRDefault="00C22254" w:rsidP="00D9198A">
      <w:pPr>
        <w:shd w:val="clear" w:color="auto" w:fill="FFFFFF"/>
        <w:spacing w:after="0" w:line="240" w:lineRule="auto"/>
        <w:textAlignment w:val="top"/>
        <w:rPr>
          <w:sz w:val="20"/>
          <w:szCs w:val="20"/>
        </w:rPr>
      </w:pPr>
    </w:p>
    <w:p w14:paraId="52057629" w14:textId="126CF1A3" w:rsidR="00C22254" w:rsidRPr="00932258" w:rsidRDefault="00C22254" w:rsidP="00D9198A">
      <w:pPr>
        <w:shd w:val="clear" w:color="auto" w:fill="FFFFFF"/>
        <w:spacing w:after="0" w:line="240" w:lineRule="auto"/>
        <w:textAlignment w:val="top"/>
        <w:rPr>
          <w:sz w:val="20"/>
          <w:szCs w:val="20"/>
        </w:rPr>
      </w:pPr>
      <w:r w:rsidRPr="00932258">
        <w:rPr>
          <w:sz w:val="20"/>
          <w:szCs w:val="20"/>
        </w:rPr>
        <w:t>It is possible to choose additional workshops: “Archaeology, research on the past for the future,” “From the pace of seasons to the pace of life,” and “Battle heritage for the people, the land, and the country.”</w:t>
      </w:r>
    </w:p>
    <w:p w14:paraId="787EC72A" w14:textId="32AB8501" w:rsidR="00C22254" w:rsidRPr="00932258" w:rsidRDefault="00C22254" w:rsidP="00D9198A">
      <w:pPr>
        <w:shd w:val="clear" w:color="auto" w:fill="FFFFFF"/>
        <w:spacing w:after="0" w:line="240" w:lineRule="auto"/>
        <w:textAlignment w:val="top"/>
        <w:rPr>
          <w:sz w:val="20"/>
          <w:szCs w:val="20"/>
        </w:rPr>
      </w:pPr>
    </w:p>
    <w:p w14:paraId="791A3CD2" w14:textId="59D6A799" w:rsidR="00C22254" w:rsidRPr="00932258" w:rsidRDefault="00C22254" w:rsidP="00D9198A">
      <w:pPr>
        <w:shd w:val="clear" w:color="auto" w:fill="FFFFFF"/>
        <w:spacing w:after="0" w:line="240" w:lineRule="auto"/>
        <w:textAlignment w:val="top"/>
        <w:rPr>
          <w:sz w:val="20"/>
          <w:szCs w:val="20"/>
        </w:rPr>
      </w:pPr>
      <w:r w:rsidRPr="00932258">
        <w:rPr>
          <w:sz w:val="20"/>
          <w:szCs w:val="20"/>
        </w:rPr>
        <w:t>** Content of “Let’s go to Jerusalem”</w:t>
      </w:r>
    </w:p>
    <w:p w14:paraId="1AE86BE8" w14:textId="5007467C" w:rsidR="00C22254" w:rsidRPr="00932258" w:rsidRDefault="00C22254" w:rsidP="00D9198A">
      <w:pPr>
        <w:shd w:val="clear" w:color="auto" w:fill="FFFFFF"/>
        <w:spacing w:after="0" w:line="240" w:lineRule="auto"/>
        <w:textAlignment w:val="top"/>
        <w:rPr>
          <w:sz w:val="20"/>
          <w:szCs w:val="20"/>
        </w:rPr>
      </w:pPr>
      <w:r w:rsidRPr="00932258">
        <w:rPr>
          <w:sz w:val="20"/>
          <w:szCs w:val="20"/>
        </w:rPr>
        <w:t>5</w:t>
      </w:r>
      <w:r w:rsidRPr="00932258">
        <w:rPr>
          <w:sz w:val="20"/>
          <w:szCs w:val="20"/>
          <w:vertAlign w:val="superscript"/>
        </w:rPr>
        <w:t>th</w:t>
      </w:r>
      <w:r w:rsidRPr="00932258">
        <w:rPr>
          <w:sz w:val="20"/>
          <w:szCs w:val="20"/>
        </w:rPr>
        <w:t xml:space="preserve"> grade: Emphasis on “Jerusalem my capital,” tours “In the footsteps of King David,” “Leaving the City Walls,” </w:t>
      </w:r>
      <w:r w:rsidR="00E45BC6" w:rsidRPr="00932258">
        <w:rPr>
          <w:sz w:val="20"/>
          <w:szCs w:val="20"/>
        </w:rPr>
        <w:t xml:space="preserve">or “Jerusalem the capital.” </w:t>
      </w:r>
    </w:p>
    <w:p w14:paraId="4227D804" w14:textId="0D96EA8C" w:rsidR="00E45BC6" w:rsidRPr="00932258" w:rsidRDefault="00E45BC6" w:rsidP="00D9198A">
      <w:pPr>
        <w:shd w:val="clear" w:color="auto" w:fill="FFFFFF"/>
        <w:spacing w:after="0" w:line="240" w:lineRule="auto"/>
        <w:textAlignment w:val="top"/>
        <w:rPr>
          <w:sz w:val="20"/>
          <w:szCs w:val="20"/>
        </w:rPr>
      </w:pPr>
    </w:p>
    <w:p w14:paraId="71B0AF35" w14:textId="7F5A7E80" w:rsidR="00E45BC6" w:rsidRPr="00932258" w:rsidRDefault="00E45BC6" w:rsidP="00D9198A">
      <w:pPr>
        <w:shd w:val="clear" w:color="auto" w:fill="FFFFFF"/>
        <w:spacing w:after="0" w:line="240" w:lineRule="auto"/>
        <w:textAlignment w:val="top"/>
        <w:rPr>
          <w:sz w:val="20"/>
          <w:szCs w:val="20"/>
        </w:rPr>
      </w:pPr>
      <w:r w:rsidRPr="00932258">
        <w:rPr>
          <w:sz w:val="20"/>
          <w:szCs w:val="20"/>
        </w:rPr>
        <w:t>7</w:t>
      </w:r>
      <w:r w:rsidRPr="00932258">
        <w:rPr>
          <w:sz w:val="20"/>
          <w:szCs w:val="20"/>
          <w:vertAlign w:val="superscript"/>
        </w:rPr>
        <w:t>th</w:t>
      </w:r>
      <w:r w:rsidRPr="00932258">
        <w:rPr>
          <w:sz w:val="20"/>
          <w:szCs w:val="20"/>
        </w:rPr>
        <w:t xml:space="preserve"> grade: Emphasis on Jerusalem as a symbol that connects the people of Israel with the Land of Israel, tours emphasizing “I am in the chain of generations,” “The assembly of commemoration,” or “On the way to the city.”  The </w:t>
      </w:r>
      <w:r w:rsidR="000B0721" w:rsidRPr="00932258">
        <w:rPr>
          <w:sz w:val="20"/>
          <w:szCs w:val="20"/>
        </w:rPr>
        <w:t xml:space="preserve">Young Guides of Shelah </w:t>
      </w:r>
      <w:r w:rsidRPr="00932258">
        <w:rPr>
          <w:sz w:val="20"/>
          <w:szCs w:val="20"/>
        </w:rPr>
        <w:t>will guide the pupils.</w:t>
      </w:r>
    </w:p>
    <w:p w14:paraId="609C0B63" w14:textId="7E191019" w:rsidR="00E45BC6" w:rsidRPr="00932258" w:rsidRDefault="00E45BC6" w:rsidP="00D9198A">
      <w:pPr>
        <w:shd w:val="clear" w:color="auto" w:fill="FFFFFF"/>
        <w:spacing w:after="0" w:line="240" w:lineRule="auto"/>
        <w:textAlignment w:val="top"/>
        <w:rPr>
          <w:sz w:val="20"/>
          <w:szCs w:val="20"/>
        </w:rPr>
      </w:pPr>
    </w:p>
    <w:p w14:paraId="58641221" w14:textId="4A3EDF0D" w:rsidR="00E45BC6" w:rsidRPr="00932258" w:rsidRDefault="00E45BC6" w:rsidP="00D9198A">
      <w:pPr>
        <w:shd w:val="clear" w:color="auto" w:fill="FFFFFF"/>
        <w:spacing w:after="0" w:line="240" w:lineRule="auto"/>
        <w:textAlignment w:val="top"/>
        <w:rPr>
          <w:sz w:val="20"/>
          <w:szCs w:val="20"/>
          <w:rtl/>
        </w:rPr>
      </w:pPr>
      <w:r w:rsidRPr="00932258">
        <w:rPr>
          <w:sz w:val="20"/>
          <w:szCs w:val="20"/>
        </w:rPr>
        <w:t>10</w:t>
      </w:r>
      <w:r w:rsidRPr="00932258">
        <w:rPr>
          <w:sz w:val="20"/>
          <w:szCs w:val="20"/>
          <w:vertAlign w:val="superscript"/>
        </w:rPr>
        <w:t>th</w:t>
      </w:r>
      <w:r w:rsidRPr="00932258">
        <w:rPr>
          <w:sz w:val="20"/>
          <w:szCs w:val="20"/>
        </w:rPr>
        <w:t xml:space="preserve"> grade: Emphasis on “Jerusalem the capital of Israel,” tours in “Jerusalem, the capital of Israel – past, present, and future,” “Along the Municipal line,” and “Meeting of cultures, peoples, and religions.” </w:t>
      </w:r>
    </w:p>
    <w:sectPr w:rsidR="00E45BC6" w:rsidRPr="00932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44D5A" w14:textId="77777777" w:rsidR="005432B6" w:rsidRDefault="005432B6" w:rsidP="008835BC">
      <w:pPr>
        <w:spacing w:after="0" w:line="240" w:lineRule="auto"/>
      </w:pPr>
      <w:r>
        <w:separator/>
      </w:r>
    </w:p>
  </w:endnote>
  <w:endnote w:type="continuationSeparator" w:id="0">
    <w:p w14:paraId="765F5A26" w14:textId="77777777" w:rsidR="005432B6" w:rsidRDefault="005432B6" w:rsidP="0088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87D12" w14:textId="77777777" w:rsidR="005432B6" w:rsidRDefault="005432B6" w:rsidP="008835BC">
      <w:pPr>
        <w:spacing w:after="0" w:line="240" w:lineRule="auto"/>
      </w:pPr>
      <w:r>
        <w:separator/>
      </w:r>
    </w:p>
  </w:footnote>
  <w:footnote w:type="continuationSeparator" w:id="0">
    <w:p w14:paraId="5554854B" w14:textId="77777777" w:rsidR="005432B6" w:rsidRDefault="005432B6" w:rsidP="00883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51291"/>
    <w:multiLevelType w:val="hybridMultilevel"/>
    <w:tmpl w:val="0562F9CA"/>
    <w:lvl w:ilvl="0" w:tplc="5C70A82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51872"/>
    <w:multiLevelType w:val="hybridMultilevel"/>
    <w:tmpl w:val="FC723DFA"/>
    <w:lvl w:ilvl="0" w:tplc="6C5681E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648D7"/>
    <w:multiLevelType w:val="hybridMultilevel"/>
    <w:tmpl w:val="34703490"/>
    <w:lvl w:ilvl="0" w:tplc="5C70A82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05D7B"/>
    <w:multiLevelType w:val="hybridMultilevel"/>
    <w:tmpl w:val="00481786"/>
    <w:lvl w:ilvl="0" w:tplc="5C70A82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02EC2"/>
    <w:multiLevelType w:val="hybridMultilevel"/>
    <w:tmpl w:val="69241868"/>
    <w:lvl w:ilvl="0" w:tplc="0D0CDF3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BC"/>
    <w:rsid w:val="00010356"/>
    <w:rsid w:val="00042289"/>
    <w:rsid w:val="00053F83"/>
    <w:rsid w:val="000B0721"/>
    <w:rsid w:val="000C285E"/>
    <w:rsid w:val="00120FA9"/>
    <w:rsid w:val="00172E45"/>
    <w:rsid w:val="001C3983"/>
    <w:rsid w:val="001D5809"/>
    <w:rsid w:val="002B750C"/>
    <w:rsid w:val="002E09DC"/>
    <w:rsid w:val="00302A9A"/>
    <w:rsid w:val="00312A11"/>
    <w:rsid w:val="00324F38"/>
    <w:rsid w:val="0034068C"/>
    <w:rsid w:val="00347484"/>
    <w:rsid w:val="00362CBE"/>
    <w:rsid w:val="003841A0"/>
    <w:rsid w:val="003D5824"/>
    <w:rsid w:val="00427C23"/>
    <w:rsid w:val="004309B5"/>
    <w:rsid w:val="00434A7E"/>
    <w:rsid w:val="0044733D"/>
    <w:rsid w:val="004B2DF9"/>
    <w:rsid w:val="004B7178"/>
    <w:rsid w:val="005148F8"/>
    <w:rsid w:val="00533EC0"/>
    <w:rsid w:val="005432B6"/>
    <w:rsid w:val="005C0413"/>
    <w:rsid w:val="00645152"/>
    <w:rsid w:val="00651D7D"/>
    <w:rsid w:val="00656FEB"/>
    <w:rsid w:val="00685F67"/>
    <w:rsid w:val="006A7E5D"/>
    <w:rsid w:val="006F58AB"/>
    <w:rsid w:val="00715C48"/>
    <w:rsid w:val="00733493"/>
    <w:rsid w:val="007D63BC"/>
    <w:rsid w:val="00810845"/>
    <w:rsid w:val="00854442"/>
    <w:rsid w:val="0087470C"/>
    <w:rsid w:val="00880DB9"/>
    <w:rsid w:val="008835BC"/>
    <w:rsid w:val="008B5684"/>
    <w:rsid w:val="008C3CC5"/>
    <w:rsid w:val="00900A96"/>
    <w:rsid w:val="00927AD8"/>
    <w:rsid w:val="00932258"/>
    <w:rsid w:val="009323FE"/>
    <w:rsid w:val="00982849"/>
    <w:rsid w:val="009A4605"/>
    <w:rsid w:val="009B2CE5"/>
    <w:rsid w:val="00A14BA6"/>
    <w:rsid w:val="00A67926"/>
    <w:rsid w:val="00A71ED2"/>
    <w:rsid w:val="00A823A4"/>
    <w:rsid w:val="00A850BB"/>
    <w:rsid w:val="00A87656"/>
    <w:rsid w:val="00A966FD"/>
    <w:rsid w:val="00AA4F74"/>
    <w:rsid w:val="00AC4CF2"/>
    <w:rsid w:val="00AF6A5F"/>
    <w:rsid w:val="00B00993"/>
    <w:rsid w:val="00B566B9"/>
    <w:rsid w:val="00B65B36"/>
    <w:rsid w:val="00B7083E"/>
    <w:rsid w:val="00BA44AA"/>
    <w:rsid w:val="00BB0496"/>
    <w:rsid w:val="00BB4EC6"/>
    <w:rsid w:val="00BE0D2C"/>
    <w:rsid w:val="00C22254"/>
    <w:rsid w:val="00CB522E"/>
    <w:rsid w:val="00CC67C6"/>
    <w:rsid w:val="00D22799"/>
    <w:rsid w:val="00D327A9"/>
    <w:rsid w:val="00D71533"/>
    <w:rsid w:val="00D802CB"/>
    <w:rsid w:val="00D82F03"/>
    <w:rsid w:val="00D9198A"/>
    <w:rsid w:val="00D9289A"/>
    <w:rsid w:val="00DE168A"/>
    <w:rsid w:val="00DE19CA"/>
    <w:rsid w:val="00E04CE4"/>
    <w:rsid w:val="00E232B3"/>
    <w:rsid w:val="00E43901"/>
    <w:rsid w:val="00E45BC6"/>
    <w:rsid w:val="00E47457"/>
    <w:rsid w:val="00E6315C"/>
    <w:rsid w:val="00EA411F"/>
    <w:rsid w:val="00EB38F4"/>
    <w:rsid w:val="00ED3298"/>
    <w:rsid w:val="00F81F63"/>
    <w:rsid w:val="00FB5008"/>
    <w:rsid w:val="00FF3A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E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5BC"/>
    <w:pPr>
      <w:spacing w:after="120" w:line="480" w:lineRule="auto"/>
    </w:pPr>
    <w:rPr>
      <w:rFonts w:ascii="Times New Roman" w:hAnsi="Times New Roman"/>
      <w:sz w:val="24"/>
    </w:rPr>
  </w:style>
  <w:style w:type="paragraph" w:styleId="Heading1">
    <w:name w:val="heading 1"/>
    <w:basedOn w:val="Normal"/>
    <w:next w:val="Normal"/>
    <w:link w:val="Heading1Char"/>
    <w:uiPriority w:val="9"/>
    <w:qFormat/>
    <w:rsid w:val="00733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5BC"/>
    <w:pPr>
      <w:keepNext/>
      <w:keepLines/>
      <w:spacing w:before="40" w:after="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TitleHeader">
    <w:name w:val="Editor's Title Header"/>
    <w:basedOn w:val="Normal"/>
    <w:autoRedefine/>
    <w:qFormat/>
    <w:rsid w:val="00733493"/>
    <w:pPr>
      <w:ind w:firstLine="720"/>
      <w:jc w:val="center"/>
    </w:pPr>
    <w:rPr>
      <w:rFonts w:cs="Times New Roman"/>
      <w:b/>
      <w:szCs w:val="24"/>
      <w:lang w:bidi="ar-SA"/>
    </w:rPr>
  </w:style>
  <w:style w:type="paragraph" w:customStyle="1" w:styleId="EditorsHeading1">
    <w:name w:val="Editor's Heading 1"/>
    <w:basedOn w:val="Heading1"/>
    <w:autoRedefine/>
    <w:qFormat/>
    <w:rsid w:val="00733493"/>
    <w:rPr>
      <w:rFonts w:asciiTheme="majorBidi" w:hAnsiTheme="majorBidi"/>
      <w:b/>
      <w:bCs/>
      <w:color w:val="auto"/>
      <w:sz w:val="24"/>
      <w:szCs w:val="24"/>
      <w:lang w:bidi="ar-SA"/>
    </w:rPr>
  </w:style>
  <w:style w:type="character" w:customStyle="1" w:styleId="Heading1Char">
    <w:name w:val="Heading 1 Char"/>
    <w:basedOn w:val="DefaultParagraphFont"/>
    <w:link w:val="Heading1"/>
    <w:uiPriority w:val="9"/>
    <w:rsid w:val="007334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5BC"/>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88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5BC"/>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883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5BC"/>
    <w:rPr>
      <w:rFonts w:ascii="Times New Roman" w:hAnsi="Times New Roman"/>
      <w:sz w:val="24"/>
    </w:rPr>
  </w:style>
  <w:style w:type="paragraph" w:styleId="Footer">
    <w:name w:val="footer"/>
    <w:basedOn w:val="Normal"/>
    <w:link w:val="FooterChar"/>
    <w:uiPriority w:val="99"/>
    <w:unhideWhenUsed/>
    <w:rsid w:val="00883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5BC"/>
    <w:rPr>
      <w:rFonts w:ascii="Times New Roman" w:hAnsi="Times New Roman"/>
      <w:sz w:val="24"/>
    </w:rPr>
  </w:style>
  <w:style w:type="character" w:styleId="CommentReference">
    <w:name w:val="annotation reference"/>
    <w:basedOn w:val="DefaultParagraphFont"/>
    <w:uiPriority w:val="99"/>
    <w:semiHidden/>
    <w:unhideWhenUsed/>
    <w:rsid w:val="004B7178"/>
    <w:rPr>
      <w:sz w:val="16"/>
      <w:szCs w:val="16"/>
    </w:rPr>
  </w:style>
  <w:style w:type="paragraph" w:styleId="CommentText">
    <w:name w:val="annotation text"/>
    <w:basedOn w:val="Normal"/>
    <w:link w:val="CommentTextChar"/>
    <w:uiPriority w:val="99"/>
    <w:semiHidden/>
    <w:unhideWhenUsed/>
    <w:rsid w:val="004B7178"/>
    <w:pPr>
      <w:spacing w:line="240" w:lineRule="auto"/>
    </w:pPr>
    <w:rPr>
      <w:sz w:val="20"/>
      <w:szCs w:val="20"/>
    </w:rPr>
  </w:style>
  <w:style w:type="character" w:customStyle="1" w:styleId="CommentTextChar">
    <w:name w:val="Comment Text Char"/>
    <w:basedOn w:val="DefaultParagraphFont"/>
    <w:link w:val="CommentText"/>
    <w:uiPriority w:val="99"/>
    <w:semiHidden/>
    <w:rsid w:val="004B71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7178"/>
    <w:rPr>
      <w:b/>
      <w:bCs/>
    </w:rPr>
  </w:style>
  <w:style w:type="character" w:customStyle="1" w:styleId="CommentSubjectChar">
    <w:name w:val="Comment Subject Char"/>
    <w:basedOn w:val="CommentTextChar"/>
    <w:link w:val="CommentSubject"/>
    <w:uiPriority w:val="99"/>
    <w:semiHidden/>
    <w:rsid w:val="004B7178"/>
    <w:rPr>
      <w:rFonts w:ascii="Times New Roman" w:hAnsi="Times New Roman"/>
      <w:b/>
      <w:bCs/>
      <w:sz w:val="20"/>
      <w:szCs w:val="20"/>
    </w:rPr>
  </w:style>
  <w:style w:type="paragraph" w:styleId="BalloonText">
    <w:name w:val="Balloon Text"/>
    <w:basedOn w:val="Normal"/>
    <w:link w:val="BalloonTextChar"/>
    <w:uiPriority w:val="99"/>
    <w:semiHidden/>
    <w:unhideWhenUsed/>
    <w:rsid w:val="004B7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2019-06-05T18:48:00Z</dcterms:created>
  <dcterms:modified xsi:type="dcterms:W3CDTF">2019-06-06T09:03:00Z</dcterms:modified>
</cp:coreProperties>
</file>