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6FD16" w14:textId="3829C7E8" w:rsidR="006342CD" w:rsidRPr="00247C83" w:rsidRDefault="006342CD" w:rsidP="0082624E">
      <w:pPr>
        <w:bidi w:val="0"/>
        <w:rPr>
          <w:rFonts w:ascii="Calibri" w:hAnsi="Calibri" w:cs="Calibri"/>
          <w:b/>
          <w:bCs/>
          <w:lang w:val="en-CA"/>
        </w:rPr>
      </w:pPr>
      <w:r w:rsidRPr="00247C83">
        <w:rPr>
          <w:rFonts w:ascii="Calibri" w:hAnsi="Calibri" w:cs="Calibri"/>
          <w:b/>
          <w:bCs/>
          <w:lang w:val="en-CA"/>
        </w:rPr>
        <w:t>Program for Upgrade of Stage 2</w:t>
      </w:r>
    </w:p>
    <w:p w14:paraId="35E6CF59" w14:textId="5E240823" w:rsidR="006342CD" w:rsidRPr="00247C83" w:rsidRDefault="006342CD" w:rsidP="0082624E">
      <w:pPr>
        <w:bidi w:val="0"/>
        <w:rPr>
          <w:rFonts w:ascii="Calibri" w:hAnsi="Calibri" w:cs="Calibri"/>
          <w:b/>
          <w:bCs/>
          <w:lang w:val="en-CA"/>
        </w:rPr>
      </w:pPr>
      <w:r w:rsidRPr="00247C83">
        <w:rPr>
          <w:rFonts w:ascii="Calibri" w:hAnsi="Calibri" w:cs="Calibri"/>
          <w:b/>
          <w:bCs/>
          <w:lang w:val="en-CA"/>
        </w:rPr>
        <w:t>Beit Ussishkin Museum – The Galilee Nature Center</w:t>
      </w:r>
    </w:p>
    <w:p w14:paraId="27590FC4" w14:textId="23CEE78F" w:rsidR="006342CD" w:rsidRPr="00247C83" w:rsidRDefault="006342CD" w:rsidP="0082624E">
      <w:pPr>
        <w:bidi w:val="0"/>
        <w:rPr>
          <w:rFonts w:ascii="Calibri" w:hAnsi="Calibri" w:cs="Calibri"/>
          <w:lang w:val="en-CA"/>
        </w:rPr>
      </w:pPr>
      <w:r w:rsidRPr="00247C83">
        <w:rPr>
          <w:rFonts w:ascii="Calibri" w:hAnsi="Calibri" w:cs="Calibri"/>
          <w:lang w:val="en-CA"/>
        </w:rPr>
        <w:t>(page 2)</w:t>
      </w:r>
    </w:p>
    <w:p w14:paraId="13909FC4" w14:textId="77777777" w:rsidR="006342CD" w:rsidRPr="00247C83" w:rsidRDefault="006342CD" w:rsidP="0082624E">
      <w:pPr>
        <w:bidi w:val="0"/>
        <w:rPr>
          <w:rFonts w:ascii="Calibri" w:hAnsi="Calibri" w:cs="Calibri"/>
          <w:b/>
          <w:bCs/>
          <w:lang w:val="en-CA"/>
        </w:rPr>
      </w:pPr>
      <w:r w:rsidRPr="00247C83">
        <w:rPr>
          <w:rFonts w:ascii="Calibri" w:hAnsi="Calibri" w:cs="Calibri"/>
          <w:b/>
          <w:bCs/>
          <w:lang w:val="en-CA"/>
        </w:rPr>
        <w:t>Contents:</w:t>
      </w:r>
    </w:p>
    <w:p w14:paraId="4106875F" w14:textId="24D23410" w:rsidR="00DE1DF5" w:rsidRPr="00247C83" w:rsidRDefault="006342CD" w:rsidP="0082624E">
      <w:pPr>
        <w:bidi w:val="0"/>
        <w:rPr>
          <w:rFonts w:ascii="Calibri" w:hAnsi="Calibri" w:cs="Calibri"/>
          <w:lang w:val="en-CA"/>
        </w:rPr>
      </w:pPr>
      <w:r w:rsidRPr="00247C83">
        <w:rPr>
          <w:rFonts w:ascii="Calibri" w:hAnsi="Calibri" w:cs="Calibri"/>
          <w:lang w:val="en-CA"/>
        </w:rPr>
        <w:t>About the Museum……………..3</w:t>
      </w:r>
    </w:p>
    <w:p w14:paraId="2F242214" w14:textId="2227E50A" w:rsidR="006342CD" w:rsidRPr="00247C83" w:rsidRDefault="006342CD" w:rsidP="0082624E">
      <w:pPr>
        <w:bidi w:val="0"/>
        <w:rPr>
          <w:rFonts w:ascii="Calibri" w:hAnsi="Calibri" w:cs="Calibri"/>
          <w:lang w:val="en-CA"/>
        </w:rPr>
      </w:pPr>
      <w:r w:rsidRPr="00247C83">
        <w:rPr>
          <w:rFonts w:ascii="Calibri" w:hAnsi="Calibri" w:cs="Calibri"/>
          <w:lang w:val="en-CA"/>
        </w:rPr>
        <w:t>Façade and Floors………………..6</w:t>
      </w:r>
    </w:p>
    <w:p w14:paraId="6F8A6AED" w14:textId="73B43CBA" w:rsidR="006342CD" w:rsidRPr="00247C83" w:rsidRDefault="006342CD" w:rsidP="0082624E">
      <w:pPr>
        <w:bidi w:val="0"/>
        <w:rPr>
          <w:rFonts w:ascii="Calibri" w:hAnsi="Calibri" w:cs="Calibri"/>
          <w:lang w:val="en-CA"/>
        </w:rPr>
      </w:pPr>
      <w:r w:rsidRPr="00247C83">
        <w:rPr>
          <w:rFonts w:ascii="Calibri" w:hAnsi="Calibri" w:cs="Calibri"/>
          <w:lang w:val="en-CA"/>
        </w:rPr>
        <w:t>Goals……………………………………8</w:t>
      </w:r>
    </w:p>
    <w:p w14:paraId="648A955E" w14:textId="3015AC04" w:rsidR="006342CD" w:rsidRPr="00247C83" w:rsidRDefault="00E60B72" w:rsidP="0082624E">
      <w:pPr>
        <w:bidi w:val="0"/>
        <w:rPr>
          <w:rFonts w:ascii="Calibri" w:hAnsi="Calibri" w:cs="Calibri"/>
          <w:lang w:val="en-CA"/>
        </w:rPr>
      </w:pPr>
      <w:r w:rsidRPr="00247C83">
        <w:rPr>
          <w:rFonts w:ascii="Calibri" w:hAnsi="Calibri" w:cs="Calibri"/>
          <w:lang w:val="en-CA"/>
        </w:rPr>
        <w:t>Building Upgrade……….</w:t>
      </w:r>
      <w:r w:rsidR="006342CD" w:rsidRPr="00247C83">
        <w:rPr>
          <w:rFonts w:ascii="Calibri" w:hAnsi="Calibri" w:cs="Calibri"/>
          <w:lang w:val="en-CA"/>
        </w:rPr>
        <w:t>………..9</w:t>
      </w:r>
    </w:p>
    <w:p w14:paraId="54F12336" w14:textId="2AE3DDA6" w:rsidR="006342CD" w:rsidRPr="00247C83" w:rsidRDefault="00E60B72" w:rsidP="0082624E">
      <w:pPr>
        <w:bidi w:val="0"/>
        <w:rPr>
          <w:rFonts w:ascii="Calibri" w:hAnsi="Calibri" w:cs="Calibri"/>
          <w:lang w:val="en-CA"/>
        </w:rPr>
      </w:pPr>
      <w:r w:rsidRPr="00247C83">
        <w:rPr>
          <w:rFonts w:ascii="Calibri" w:hAnsi="Calibri" w:cs="Calibri"/>
          <w:lang w:val="en-CA"/>
        </w:rPr>
        <w:t>Content Upgrade……..</w:t>
      </w:r>
      <w:r w:rsidR="006342CD" w:rsidRPr="00247C83">
        <w:rPr>
          <w:rFonts w:ascii="Calibri" w:hAnsi="Calibri" w:cs="Calibri"/>
          <w:lang w:val="en-CA"/>
        </w:rPr>
        <w:t>………..10</w:t>
      </w:r>
    </w:p>
    <w:p w14:paraId="2A071963" w14:textId="3F97A508" w:rsidR="006342CD" w:rsidRPr="00247C83" w:rsidRDefault="006342CD" w:rsidP="0082624E">
      <w:pPr>
        <w:bidi w:val="0"/>
        <w:rPr>
          <w:rFonts w:ascii="Calibri" w:hAnsi="Calibri" w:cs="Calibri"/>
          <w:lang w:val="en-CA"/>
        </w:rPr>
      </w:pPr>
      <w:r w:rsidRPr="00247C83">
        <w:rPr>
          <w:rFonts w:ascii="Calibri" w:hAnsi="Calibri" w:cs="Calibri"/>
          <w:lang w:val="en-CA"/>
        </w:rPr>
        <w:t xml:space="preserve">Visit </w:t>
      </w:r>
      <w:r w:rsidR="00993BFE" w:rsidRPr="00247C83">
        <w:rPr>
          <w:rFonts w:ascii="Calibri" w:hAnsi="Calibri" w:cs="Calibri"/>
          <w:lang w:val="en-CA"/>
        </w:rPr>
        <w:t>Routes</w:t>
      </w:r>
      <w:r w:rsidR="00E60B72" w:rsidRPr="00247C83">
        <w:rPr>
          <w:rFonts w:ascii="Calibri" w:hAnsi="Calibri" w:cs="Calibri"/>
          <w:lang w:val="en-CA"/>
        </w:rPr>
        <w:t>….</w:t>
      </w:r>
      <w:r w:rsidRPr="00247C83">
        <w:rPr>
          <w:rFonts w:ascii="Calibri" w:hAnsi="Calibri" w:cs="Calibri"/>
          <w:lang w:val="en-CA"/>
        </w:rPr>
        <w:t>……………………..13</w:t>
      </w:r>
    </w:p>
    <w:p w14:paraId="7B5ED429" w14:textId="15BD8255" w:rsidR="006342CD" w:rsidRPr="00247C83" w:rsidRDefault="006342CD" w:rsidP="0082624E">
      <w:pPr>
        <w:bidi w:val="0"/>
        <w:rPr>
          <w:rFonts w:ascii="Calibri" w:hAnsi="Calibri" w:cs="Calibri"/>
          <w:lang w:val="en-CA"/>
        </w:rPr>
      </w:pPr>
      <w:r w:rsidRPr="00247C83">
        <w:rPr>
          <w:rFonts w:ascii="Calibri" w:hAnsi="Calibri" w:cs="Calibri"/>
          <w:lang w:val="en-CA"/>
        </w:rPr>
        <w:t>Accessibility………………………….19</w:t>
      </w:r>
    </w:p>
    <w:p w14:paraId="223DBD17" w14:textId="71E0F30E" w:rsidR="006342CD" w:rsidRPr="00247C83" w:rsidRDefault="006342CD" w:rsidP="0082624E">
      <w:pPr>
        <w:bidi w:val="0"/>
        <w:rPr>
          <w:rFonts w:ascii="Calibri" w:hAnsi="Calibri" w:cs="Calibri"/>
          <w:lang w:val="en-CA"/>
        </w:rPr>
      </w:pPr>
      <w:r w:rsidRPr="00247C83">
        <w:rPr>
          <w:rFonts w:ascii="Calibri" w:hAnsi="Calibri" w:cs="Calibri"/>
          <w:lang w:val="en-CA"/>
        </w:rPr>
        <w:t>Preservation………………………….22</w:t>
      </w:r>
    </w:p>
    <w:p w14:paraId="5DD94636" w14:textId="234D2070" w:rsidR="006342CD" w:rsidRPr="00247C83" w:rsidRDefault="006342CD" w:rsidP="0082624E">
      <w:pPr>
        <w:bidi w:val="0"/>
        <w:rPr>
          <w:rFonts w:ascii="Calibri" w:hAnsi="Calibri" w:cs="Calibri"/>
          <w:lang w:val="en-CA"/>
        </w:rPr>
      </w:pPr>
      <w:r w:rsidRPr="00247C83">
        <w:rPr>
          <w:rFonts w:ascii="Calibri" w:hAnsi="Calibri" w:cs="Calibri"/>
          <w:lang w:val="en-CA"/>
        </w:rPr>
        <w:t>Budget………………………………….23</w:t>
      </w:r>
    </w:p>
    <w:p w14:paraId="60E21C76" w14:textId="44425DE3" w:rsidR="006342CD" w:rsidRPr="00247C83" w:rsidRDefault="006342CD" w:rsidP="0082624E">
      <w:pPr>
        <w:bidi w:val="0"/>
        <w:rPr>
          <w:rFonts w:ascii="Calibri" w:hAnsi="Calibri" w:cs="Calibri"/>
          <w:lang w:val="en-CA"/>
        </w:rPr>
      </w:pPr>
      <w:r w:rsidRPr="00247C83">
        <w:rPr>
          <w:rFonts w:ascii="Calibri" w:hAnsi="Calibri" w:cs="Calibri"/>
          <w:lang w:val="en-CA"/>
        </w:rPr>
        <w:t>Timeline………………………………..25</w:t>
      </w:r>
    </w:p>
    <w:p w14:paraId="3A6155B4" w14:textId="5CA043D4" w:rsidR="006342CD" w:rsidRPr="00247C83" w:rsidRDefault="006342CD" w:rsidP="0082624E">
      <w:pPr>
        <w:bidi w:val="0"/>
        <w:rPr>
          <w:rFonts w:ascii="Calibri" w:hAnsi="Calibri" w:cs="Calibri"/>
          <w:lang w:val="en-CA"/>
        </w:rPr>
      </w:pPr>
      <w:r w:rsidRPr="00247C83">
        <w:rPr>
          <w:rFonts w:ascii="Calibri" w:hAnsi="Calibri" w:cs="Calibri"/>
          <w:lang w:val="en-CA"/>
        </w:rPr>
        <w:t>Simulations and programs…….26</w:t>
      </w:r>
    </w:p>
    <w:p w14:paraId="0B56F350" w14:textId="21C0E8A1" w:rsidR="006342CD" w:rsidRPr="00247C83" w:rsidRDefault="006342CD" w:rsidP="0082624E">
      <w:pPr>
        <w:bidi w:val="0"/>
        <w:rPr>
          <w:rFonts w:ascii="Calibri" w:hAnsi="Calibri" w:cs="Calibri"/>
          <w:lang w:val="en-CA"/>
        </w:rPr>
      </w:pPr>
    </w:p>
    <w:p w14:paraId="00A9348B" w14:textId="0C56F829" w:rsidR="006342CD" w:rsidRPr="00247C83" w:rsidRDefault="006342CD" w:rsidP="0082624E">
      <w:pPr>
        <w:bidi w:val="0"/>
        <w:rPr>
          <w:rFonts w:ascii="Calibri" w:hAnsi="Calibri" w:cs="Calibri"/>
          <w:lang w:val="en-CA"/>
        </w:rPr>
      </w:pPr>
      <w:r w:rsidRPr="00247C83">
        <w:rPr>
          <w:rFonts w:ascii="Calibri" w:hAnsi="Calibri" w:cs="Calibri"/>
          <w:lang w:val="en-CA"/>
        </w:rPr>
        <w:t>(page 3)</w:t>
      </w:r>
    </w:p>
    <w:p w14:paraId="7F7AF53D" w14:textId="0DF95880" w:rsidR="006342CD" w:rsidRPr="00247C83" w:rsidRDefault="006342CD" w:rsidP="0082624E">
      <w:pPr>
        <w:bidi w:val="0"/>
        <w:rPr>
          <w:rFonts w:ascii="Calibri" w:hAnsi="Calibri" w:cs="Calibri"/>
          <w:b/>
          <w:bCs/>
          <w:lang w:val="en-CA"/>
        </w:rPr>
      </w:pPr>
      <w:r w:rsidRPr="00247C83">
        <w:rPr>
          <w:rFonts w:ascii="Calibri" w:hAnsi="Calibri" w:cs="Calibri"/>
          <w:b/>
          <w:bCs/>
          <w:lang w:val="en-CA"/>
        </w:rPr>
        <w:t>About the museum</w:t>
      </w:r>
    </w:p>
    <w:p w14:paraId="080E0578" w14:textId="0C63E7FC" w:rsidR="006342CD" w:rsidRPr="00247C83" w:rsidRDefault="006342CD" w:rsidP="0082624E">
      <w:pPr>
        <w:bidi w:val="0"/>
        <w:rPr>
          <w:rFonts w:ascii="Calibri" w:hAnsi="Calibri" w:cs="Calibri"/>
          <w:sz w:val="24"/>
          <w:szCs w:val="24"/>
        </w:rPr>
      </w:pPr>
      <w:r w:rsidRPr="00247C83">
        <w:rPr>
          <w:rFonts w:ascii="Calibri" w:hAnsi="Calibri" w:cs="Calibri"/>
          <w:sz w:val="24"/>
          <w:szCs w:val="24"/>
        </w:rPr>
        <w:t xml:space="preserve">Beit Ussishkin is a </w:t>
      </w:r>
      <w:r w:rsidR="00094F85">
        <w:rPr>
          <w:rFonts w:ascii="Calibri" w:hAnsi="Calibri" w:cs="Calibri"/>
          <w:sz w:val="24"/>
          <w:szCs w:val="24"/>
        </w:rPr>
        <w:t xml:space="preserve">museum of nature and history </w:t>
      </w:r>
      <w:r w:rsidRPr="00247C83">
        <w:rPr>
          <w:rFonts w:ascii="Calibri" w:hAnsi="Calibri" w:cs="Calibri"/>
          <w:sz w:val="24"/>
          <w:szCs w:val="24"/>
        </w:rPr>
        <w:t xml:space="preserve">located in Kibbutz Dan. The museum was founded in 1955 </w:t>
      </w:r>
      <w:r w:rsidR="00951BAE" w:rsidRPr="00247C83">
        <w:rPr>
          <w:rFonts w:ascii="Calibri" w:hAnsi="Calibri" w:cs="Calibri"/>
          <w:sz w:val="24"/>
          <w:szCs w:val="24"/>
        </w:rPr>
        <w:t xml:space="preserve">to present the unique landscape and natural world of the </w:t>
      </w:r>
      <w:r w:rsidR="00993BFE" w:rsidRPr="00247C83">
        <w:rPr>
          <w:rFonts w:ascii="Calibri" w:hAnsi="Calibri" w:cs="Calibri"/>
          <w:sz w:val="24"/>
          <w:szCs w:val="24"/>
        </w:rPr>
        <w:t>Hula</w:t>
      </w:r>
      <w:r w:rsidR="00951BAE" w:rsidRPr="00247C83">
        <w:rPr>
          <w:rFonts w:ascii="Calibri" w:hAnsi="Calibri" w:cs="Calibri"/>
          <w:sz w:val="24"/>
          <w:szCs w:val="24"/>
        </w:rPr>
        <w:t xml:space="preserve"> Valley region, prior to the draining of the valley. </w:t>
      </w:r>
    </w:p>
    <w:p w14:paraId="42061C67" w14:textId="56E57596"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rPr>
        <w:t xml:space="preserve">The museum is managed by the Society for the </w:t>
      </w:r>
      <w:r w:rsidR="00993BFE" w:rsidRPr="00247C83">
        <w:rPr>
          <w:rFonts w:ascii="Calibri" w:hAnsi="Calibri" w:cs="Calibri"/>
          <w:sz w:val="24"/>
          <w:szCs w:val="24"/>
        </w:rPr>
        <w:t>Protection</w:t>
      </w:r>
      <w:r w:rsidRPr="00247C83">
        <w:rPr>
          <w:rFonts w:ascii="Calibri" w:hAnsi="Calibri" w:cs="Calibri"/>
          <w:sz w:val="24"/>
          <w:szCs w:val="24"/>
        </w:rPr>
        <w:t xml:space="preserve"> of Nature in Israel</w:t>
      </w:r>
      <w:r w:rsidR="00FF6330">
        <w:rPr>
          <w:rFonts w:ascii="Calibri" w:hAnsi="Calibri" w:cs="Calibri"/>
          <w:sz w:val="24"/>
          <w:szCs w:val="24"/>
        </w:rPr>
        <w:t xml:space="preserve"> (SPNI)</w:t>
      </w:r>
      <w:r w:rsidRPr="00247C83">
        <w:rPr>
          <w:rFonts w:ascii="Calibri" w:hAnsi="Calibri" w:cs="Calibri"/>
          <w:sz w:val="24"/>
          <w:szCs w:val="24"/>
        </w:rPr>
        <w:t xml:space="preserve">, in cooperation with the Upper Galilee Regional Council, and with the professional guidance of the </w:t>
      </w:r>
      <w:r w:rsidR="0082624E" w:rsidRPr="00247C83">
        <w:rPr>
          <w:rFonts w:ascii="Calibri" w:hAnsi="Calibri" w:cs="Calibri"/>
          <w:sz w:val="24"/>
          <w:szCs w:val="24"/>
        </w:rPr>
        <w:t>Council</w:t>
      </w:r>
      <w:r w:rsidRPr="00247C83">
        <w:rPr>
          <w:rFonts w:ascii="Calibri" w:hAnsi="Calibri" w:cs="Calibri"/>
          <w:sz w:val="24"/>
          <w:szCs w:val="24"/>
          <w:lang w:val="en-CA"/>
        </w:rPr>
        <w:t xml:space="preserve"> for Conservation of Heritage Sites in Israel. </w:t>
      </w:r>
    </w:p>
    <w:p w14:paraId="2EDEBEA6" w14:textId="497737B3"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t xml:space="preserve">The Museum </w:t>
      </w:r>
      <w:r w:rsidR="006F2B64">
        <w:rPr>
          <w:rFonts w:ascii="Calibri" w:hAnsi="Calibri" w:cs="Calibri"/>
          <w:sz w:val="24"/>
          <w:szCs w:val="24"/>
          <w:lang w:val="en-CA"/>
        </w:rPr>
        <w:t xml:space="preserve">is housed in a </w:t>
      </w:r>
      <w:r w:rsidRPr="00247C83">
        <w:rPr>
          <w:rFonts w:ascii="Calibri" w:hAnsi="Calibri" w:cs="Calibri"/>
          <w:sz w:val="24"/>
          <w:szCs w:val="24"/>
          <w:lang w:val="en-CA"/>
        </w:rPr>
        <w:t>unique</w:t>
      </w:r>
      <w:r w:rsidR="006F2B64">
        <w:rPr>
          <w:rFonts w:ascii="Calibri" w:hAnsi="Calibri" w:cs="Calibri"/>
          <w:sz w:val="24"/>
          <w:szCs w:val="24"/>
          <w:lang w:val="en-CA"/>
        </w:rPr>
        <w:t xml:space="preserve"> structure,</w:t>
      </w:r>
      <w:r w:rsidRPr="00247C83">
        <w:rPr>
          <w:rFonts w:ascii="Calibri" w:hAnsi="Calibri" w:cs="Calibri"/>
          <w:sz w:val="24"/>
          <w:szCs w:val="24"/>
          <w:lang w:val="en-CA"/>
        </w:rPr>
        <w:t xml:space="preserve"> protected</w:t>
      </w:r>
      <w:r w:rsidR="006F2B64">
        <w:rPr>
          <w:rFonts w:ascii="Calibri" w:hAnsi="Calibri" w:cs="Calibri"/>
          <w:sz w:val="24"/>
          <w:szCs w:val="24"/>
          <w:lang w:val="en-CA"/>
        </w:rPr>
        <w:t xml:space="preserve"> as a </w:t>
      </w:r>
      <w:commentRangeStart w:id="0"/>
      <w:r w:rsidR="006F2B64">
        <w:rPr>
          <w:rFonts w:ascii="Calibri" w:hAnsi="Calibri" w:cs="Calibri"/>
          <w:sz w:val="24"/>
          <w:szCs w:val="24"/>
          <w:lang w:val="en-CA"/>
        </w:rPr>
        <w:t>heritage</w:t>
      </w:r>
      <w:r w:rsidRPr="00247C83">
        <w:rPr>
          <w:rFonts w:ascii="Calibri" w:hAnsi="Calibri" w:cs="Calibri"/>
          <w:sz w:val="24"/>
          <w:szCs w:val="24"/>
          <w:lang w:val="en-CA"/>
        </w:rPr>
        <w:t xml:space="preserve"> building. </w:t>
      </w:r>
      <w:commentRangeEnd w:id="0"/>
      <w:r w:rsidR="006F2B64">
        <w:rPr>
          <w:rStyle w:val="CommentReference"/>
        </w:rPr>
        <w:commentReference w:id="0"/>
      </w:r>
    </w:p>
    <w:p w14:paraId="1DED0D3C" w14:textId="502CB1A1"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t xml:space="preserve">The Beit Ussishkin Museum is recognized by the Culture </w:t>
      </w:r>
      <w:r w:rsidR="00993BFE" w:rsidRPr="00247C83">
        <w:rPr>
          <w:rFonts w:ascii="Calibri" w:hAnsi="Calibri" w:cs="Calibri"/>
          <w:sz w:val="24"/>
          <w:szCs w:val="24"/>
          <w:lang w:val="en-CA"/>
        </w:rPr>
        <w:t>Administration</w:t>
      </w:r>
      <w:r w:rsidRPr="00247C83">
        <w:rPr>
          <w:rFonts w:ascii="Calibri" w:hAnsi="Calibri" w:cs="Calibri"/>
          <w:sz w:val="24"/>
          <w:szCs w:val="24"/>
          <w:lang w:val="en-CA"/>
        </w:rPr>
        <w:t xml:space="preserve"> and the Ministry of Education</w:t>
      </w:r>
      <w:r w:rsidR="00D443D7">
        <w:rPr>
          <w:rFonts w:ascii="Calibri" w:hAnsi="Calibri" w:cs="Calibri"/>
          <w:sz w:val="24"/>
          <w:szCs w:val="24"/>
          <w:lang w:val="en-CA"/>
        </w:rPr>
        <w:t>, with t</w:t>
      </w:r>
      <w:r w:rsidRPr="00247C83">
        <w:rPr>
          <w:rFonts w:ascii="Calibri" w:hAnsi="Calibri" w:cs="Calibri"/>
          <w:sz w:val="24"/>
          <w:szCs w:val="24"/>
          <w:lang w:val="en-CA"/>
        </w:rPr>
        <w:t xml:space="preserve">housands of students from all over </w:t>
      </w:r>
      <w:r w:rsidR="00D443D7">
        <w:rPr>
          <w:rFonts w:ascii="Calibri" w:hAnsi="Calibri" w:cs="Calibri"/>
          <w:sz w:val="24"/>
          <w:szCs w:val="24"/>
          <w:lang w:val="en-CA"/>
        </w:rPr>
        <w:t>Israel</w:t>
      </w:r>
      <w:r w:rsidRPr="00247C83">
        <w:rPr>
          <w:rFonts w:ascii="Calibri" w:hAnsi="Calibri" w:cs="Calibri"/>
          <w:sz w:val="24"/>
          <w:szCs w:val="24"/>
          <w:lang w:val="en-CA"/>
        </w:rPr>
        <w:t xml:space="preserve"> visit</w:t>
      </w:r>
      <w:r w:rsidR="00D443D7">
        <w:rPr>
          <w:rFonts w:ascii="Calibri" w:hAnsi="Calibri" w:cs="Calibri"/>
          <w:sz w:val="24"/>
          <w:szCs w:val="24"/>
          <w:lang w:val="en-CA"/>
        </w:rPr>
        <w:t>ing</w:t>
      </w:r>
      <w:r w:rsidRPr="00247C83">
        <w:rPr>
          <w:rFonts w:ascii="Calibri" w:hAnsi="Calibri" w:cs="Calibri"/>
          <w:sz w:val="24"/>
          <w:szCs w:val="24"/>
          <w:lang w:val="en-CA"/>
        </w:rPr>
        <w:t xml:space="preserve"> the site e</w:t>
      </w:r>
      <w:r w:rsidR="00D443D7">
        <w:rPr>
          <w:rFonts w:ascii="Calibri" w:hAnsi="Calibri" w:cs="Calibri"/>
          <w:sz w:val="24"/>
          <w:szCs w:val="24"/>
          <w:lang w:val="en-CA"/>
        </w:rPr>
        <w:t>ach</w:t>
      </w:r>
      <w:r w:rsidRPr="00247C83">
        <w:rPr>
          <w:rFonts w:ascii="Calibri" w:hAnsi="Calibri" w:cs="Calibri"/>
          <w:sz w:val="24"/>
          <w:szCs w:val="24"/>
          <w:lang w:val="en-CA"/>
        </w:rPr>
        <w:t xml:space="preserve"> year. </w:t>
      </w:r>
    </w:p>
    <w:p w14:paraId="6CED1203" w14:textId="331027F1"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t xml:space="preserve">Beit Ussishkin is located next to the northern entrance of the Israel National </w:t>
      </w:r>
      <w:r w:rsidR="00993BFE" w:rsidRPr="00247C83">
        <w:rPr>
          <w:rFonts w:ascii="Calibri" w:hAnsi="Calibri" w:cs="Calibri"/>
          <w:sz w:val="24"/>
          <w:szCs w:val="24"/>
          <w:lang w:val="en-CA"/>
        </w:rPr>
        <w:t>Trail and</w:t>
      </w:r>
      <w:r w:rsidRPr="00247C83">
        <w:rPr>
          <w:rFonts w:ascii="Calibri" w:hAnsi="Calibri" w:cs="Calibri"/>
          <w:sz w:val="24"/>
          <w:szCs w:val="24"/>
          <w:lang w:val="en-CA"/>
        </w:rPr>
        <w:t xml:space="preserve"> is a significant landmark for hikers and</w:t>
      </w:r>
      <w:r w:rsidR="00B1582D">
        <w:rPr>
          <w:rFonts w:ascii="Calibri" w:hAnsi="Calibri" w:cs="Calibri"/>
          <w:sz w:val="24"/>
          <w:szCs w:val="24"/>
          <w:lang w:val="en-CA"/>
        </w:rPr>
        <w:t xml:space="preserve"> a</w:t>
      </w:r>
      <w:r w:rsidRPr="00247C83">
        <w:rPr>
          <w:rFonts w:ascii="Calibri" w:hAnsi="Calibri" w:cs="Calibri"/>
          <w:sz w:val="24"/>
          <w:szCs w:val="24"/>
          <w:lang w:val="en-CA"/>
        </w:rPr>
        <w:t xml:space="preserve"> magnet for many visitors. </w:t>
      </w:r>
    </w:p>
    <w:p w14:paraId="59EF65F4" w14:textId="4C7E7251"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t>(page 4)</w:t>
      </w:r>
    </w:p>
    <w:p w14:paraId="29F46D43" w14:textId="212A580C" w:rsidR="00951BAE" w:rsidRPr="00247C83" w:rsidRDefault="00951BAE" w:rsidP="0082624E">
      <w:pPr>
        <w:bidi w:val="0"/>
        <w:rPr>
          <w:rFonts w:ascii="Calibri" w:hAnsi="Calibri" w:cs="Calibri"/>
          <w:b/>
          <w:bCs/>
          <w:sz w:val="24"/>
          <w:szCs w:val="24"/>
          <w:lang w:val="en-CA"/>
        </w:rPr>
      </w:pPr>
      <w:r w:rsidRPr="00247C83">
        <w:rPr>
          <w:rFonts w:ascii="Calibri" w:hAnsi="Calibri" w:cs="Calibri"/>
          <w:b/>
          <w:bCs/>
          <w:sz w:val="24"/>
          <w:szCs w:val="24"/>
          <w:lang w:val="en-CA"/>
        </w:rPr>
        <w:t>The Museum’s Development 1955-2020</w:t>
      </w:r>
    </w:p>
    <w:p w14:paraId="7080864B" w14:textId="0D55BF3C"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lastRenderedPageBreak/>
        <w:t xml:space="preserve">From 1955-1992 the museum operated in its </w:t>
      </w:r>
      <w:r w:rsidR="00024B1B" w:rsidRPr="00247C83">
        <w:rPr>
          <w:rFonts w:ascii="Calibri" w:hAnsi="Calibri" w:cs="Calibri"/>
          <w:sz w:val="24"/>
          <w:szCs w:val="24"/>
          <w:lang w:val="en-CA"/>
        </w:rPr>
        <w:t>initial</w:t>
      </w:r>
      <w:r w:rsidRPr="00247C83">
        <w:rPr>
          <w:rFonts w:ascii="Calibri" w:hAnsi="Calibri" w:cs="Calibri"/>
          <w:sz w:val="24"/>
          <w:szCs w:val="24"/>
          <w:lang w:val="en-CA"/>
        </w:rPr>
        <w:t xml:space="preserve"> </w:t>
      </w:r>
      <w:r w:rsidR="00801115" w:rsidRPr="00247C83">
        <w:rPr>
          <w:rFonts w:ascii="Calibri" w:hAnsi="Calibri" w:cs="Calibri"/>
          <w:sz w:val="24"/>
          <w:szCs w:val="24"/>
          <w:lang w:val="en-CA"/>
        </w:rPr>
        <w:t>format</w:t>
      </w:r>
      <w:r w:rsidR="00D80AB2">
        <w:rPr>
          <w:rFonts w:ascii="Calibri" w:hAnsi="Calibri" w:cs="Calibri"/>
          <w:sz w:val="24"/>
          <w:szCs w:val="24"/>
          <w:lang w:val="en-CA"/>
        </w:rPr>
        <w:t>,</w:t>
      </w:r>
      <w:r w:rsidRPr="00247C83">
        <w:rPr>
          <w:rFonts w:ascii="Calibri" w:hAnsi="Calibri" w:cs="Calibri"/>
          <w:sz w:val="24"/>
          <w:szCs w:val="24"/>
          <w:lang w:val="en-CA"/>
        </w:rPr>
        <w:t xml:space="preserve"> serv</w:t>
      </w:r>
      <w:r w:rsidR="00D80AB2">
        <w:rPr>
          <w:rFonts w:ascii="Calibri" w:hAnsi="Calibri" w:cs="Calibri"/>
          <w:sz w:val="24"/>
          <w:szCs w:val="24"/>
          <w:lang w:val="en-CA"/>
        </w:rPr>
        <w:t>ing</w:t>
      </w:r>
      <w:r w:rsidRPr="00247C83">
        <w:rPr>
          <w:rFonts w:ascii="Calibri" w:hAnsi="Calibri" w:cs="Calibri"/>
          <w:sz w:val="24"/>
          <w:szCs w:val="24"/>
          <w:lang w:val="en-CA"/>
        </w:rPr>
        <w:t xml:space="preserve"> as an institute for research and data collection </w:t>
      </w:r>
      <w:r w:rsidR="003E1373">
        <w:rPr>
          <w:rFonts w:ascii="Calibri" w:hAnsi="Calibri" w:cs="Calibri"/>
          <w:sz w:val="24"/>
          <w:szCs w:val="24"/>
          <w:lang w:val="en-CA"/>
        </w:rPr>
        <w:t>in</w:t>
      </w:r>
      <w:r w:rsidRPr="00247C83">
        <w:rPr>
          <w:rFonts w:ascii="Calibri" w:hAnsi="Calibri" w:cs="Calibri"/>
          <w:sz w:val="24"/>
          <w:szCs w:val="24"/>
          <w:lang w:val="en-CA"/>
        </w:rPr>
        <w:t xml:space="preserve"> the Hula Valley and Mt. Hermon (the zoology wing was </w:t>
      </w:r>
      <w:r w:rsidR="00664E0F">
        <w:rPr>
          <w:rFonts w:ascii="Calibri" w:hAnsi="Calibri" w:cs="Calibri"/>
          <w:sz w:val="24"/>
          <w:szCs w:val="24"/>
          <w:lang w:val="en-CA"/>
        </w:rPr>
        <w:t>established</w:t>
      </w:r>
      <w:r w:rsidRPr="00247C83">
        <w:rPr>
          <w:rFonts w:ascii="Calibri" w:hAnsi="Calibri" w:cs="Calibri"/>
          <w:sz w:val="24"/>
          <w:szCs w:val="24"/>
          <w:lang w:val="en-CA"/>
        </w:rPr>
        <w:t xml:space="preserve"> in 1963). </w:t>
      </w:r>
    </w:p>
    <w:p w14:paraId="73505588" w14:textId="6193521B"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t>In 1992</w:t>
      </w:r>
      <w:r w:rsidR="009504FF">
        <w:rPr>
          <w:rFonts w:ascii="Calibri" w:hAnsi="Calibri" w:cs="Calibri"/>
          <w:sz w:val="24"/>
          <w:szCs w:val="24"/>
          <w:lang w:val="en-CA"/>
        </w:rPr>
        <w:t>,</w:t>
      </w:r>
      <w:r w:rsidRPr="00247C83">
        <w:rPr>
          <w:rFonts w:ascii="Calibri" w:hAnsi="Calibri" w:cs="Calibri"/>
          <w:sz w:val="24"/>
          <w:szCs w:val="24"/>
          <w:lang w:val="en-CA"/>
        </w:rPr>
        <w:t xml:space="preserve"> the archeology wing was built in the auditorium.</w:t>
      </w:r>
    </w:p>
    <w:p w14:paraId="1714E9FF" w14:textId="591491CA" w:rsidR="00951BAE" w:rsidRPr="00247C83" w:rsidRDefault="00951BAE" w:rsidP="0082624E">
      <w:pPr>
        <w:bidi w:val="0"/>
        <w:rPr>
          <w:rFonts w:ascii="Calibri" w:hAnsi="Calibri" w:cs="Calibri"/>
          <w:sz w:val="24"/>
          <w:szCs w:val="24"/>
          <w:lang w:val="en-CA"/>
        </w:rPr>
      </w:pPr>
      <w:r w:rsidRPr="00247C83">
        <w:rPr>
          <w:rFonts w:ascii="Calibri" w:hAnsi="Calibri" w:cs="Calibri"/>
          <w:sz w:val="24"/>
          <w:szCs w:val="24"/>
          <w:lang w:val="en-CA"/>
        </w:rPr>
        <w:t xml:space="preserve">During 2019-2020 the archeology wing was </w:t>
      </w:r>
      <w:r w:rsidR="00993BFE" w:rsidRPr="00247C83">
        <w:rPr>
          <w:rFonts w:ascii="Calibri" w:hAnsi="Calibri" w:cs="Calibri"/>
          <w:sz w:val="24"/>
          <w:szCs w:val="24"/>
          <w:lang w:val="en-CA"/>
        </w:rPr>
        <w:t>upgraded,</w:t>
      </w:r>
      <w:r w:rsidRPr="00247C83">
        <w:rPr>
          <w:rFonts w:ascii="Calibri" w:hAnsi="Calibri" w:cs="Calibri"/>
          <w:sz w:val="24"/>
          <w:szCs w:val="24"/>
          <w:lang w:val="en-CA"/>
        </w:rPr>
        <w:t xml:space="preserve"> and </w:t>
      </w:r>
      <w:r w:rsidR="009C05BD" w:rsidRPr="00247C83">
        <w:rPr>
          <w:rFonts w:ascii="Calibri" w:hAnsi="Calibri" w:cs="Calibri"/>
          <w:sz w:val="24"/>
          <w:szCs w:val="24"/>
          <w:lang w:val="en-CA"/>
        </w:rPr>
        <w:t xml:space="preserve">it became the history wing, including archeological, ethnographic, and historical exhibits. </w:t>
      </w:r>
    </w:p>
    <w:p w14:paraId="2819D403" w14:textId="27F36A64"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 xml:space="preserve">The renovation and </w:t>
      </w:r>
      <w:r w:rsidR="00993BFE" w:rsidRPr="00247C83">
        <w:rPr>
          <w:rFonts w:ascii="Calibri" w:hAnsi="Calibri" w:cs="Calibri"/>
          <w:sz w:val="24"/>
          <w:szCs w:val="24"/>
          <w:lang w:val="en-CA"/>
        </w:rPr>
        <w:t>upgrade</w:t>
      </w:r>
      <w:r w:rsidRPr="00247C83">
        <w:rPr>
          <w:rFonts w:ascii="Calibri" w:hAnsi="Calibri" w:cs="Calibri"/>
          <w:sz w:val="24"/>
          <w:szCs w:val="24"/>
          <w:lang w:val="en-CA"/>
        </w:rPr>
        <w:t xml:space="preserve"> of the zoology wing will create</w:t>
      </w:r>
      <w:r w:rsidR="009504FF">
        <w:rPr>
          <w:rFonts w:ascii="Calibri" w:hAnsi="Calibri" w:cs="Calibri"/>
          <w:sz w:val="24"/>
          <w:szCs w:val="24"/>
          <w:lang w:val="en-CA"/>
        </w:rPr>
        <w:t xml:space="preserve"> an authentic, shared language</w:t>
      </w:r>
      <w:r w:rsidRPr="00247C83">
        <w:rPr>
          <w:rFonts w:ascii="Calibri" w:hAnsi="Calibri" w:cs="Calibri"/>
          <w:sz w:val="24"/>
          <w:szCs w:val="24"/>
          <w:lang w:val="en-CA"/>
        </w:rPr>
        <w:t xml:space="preserve"> between the two wings, </w:t>
      </w:r>
      <w:r w:rsidR="009504FF">
        <w:rPr>
          <w:rFonts w:ascii="Calibri" w:hAnsi="Calibri" w:cs="Calibri"/>
          <w:sz w:val="24"/>
          <w:szCs w:val="24"/>
          <w:lang w:val="en-CA"/>
        </w:rPr>
        <w:t>offering</w:t>
      </w:r>
      <w:r w:rsidRPr="00247C83">
        <w:rPr>
          <w:rFonts w:ascii="Calibri" w:hAnsi="Calibri" w:cs="Calibri"/>
          <w:sz w:val="24"/>
          <w:szCs w:val="24"/>
          <w:lang w:val="en-CA"/>
        </w:rPr>
        <w:t xml:space="preserve"> a complete and comprehensive visitor experience focus</w:t>
      </w:r>
      <w:r w:rsidR="005A3561">
        <w:rPr>
          <w:rFonts w:ascii="Calibri" w:hAnsi="Calibri" w:cs="Calibri"/>
          <w:sz w:val="24"/>
          <w:szCs w:val="24"/>
          <w:lang w:val="en-CA"/>
        </w:rPr>
        <w:t>sing</w:t>
      </w:r>
      <w:r w:rsidRPr="00247C83">
        <w:rPr>
          <w:rFonts w:ascii="Calibri" w:hAnsi="Calibri" w:cs="Calibri"/>
          <w:sz w:val="24"/>
          <w:szCs w:val="24"/>
          <w:lang w:val="en-CA"/>
        </w:rPr>
        <w:t xml:space="preserve"> on the story of human</w:t>
      </w:r>
      <w:r w:rsidR="001B52D9">
        <w:rPr>
          <w:rFonts w:ascii="Calibri" w:hAnsi="Calibri" w:cs="Calibri"/>
          <w:sz w:val="24"/>
          <w:szCs w:val="24"/>
          <w:lang w:val="en-CA"/>
        </w:rPr>
        <w:t>s</w:t>
      </w:r>
      <w:r w:rsidRPr="00247C83">
        <w:rPr>
          <w:rFonts w:ascii="Calibri" w:hAnsi="Calibri" w:cs="Calibri"/>
          <w:sz w:val="24"/>
          <w:szCs w:val="24"/>
          <w:lang w:val="en-CA"/>
        </w:rPr>
        <w:t xml:space="preserve"> and nature in the Hula Valley. </w:t>
      </w:r>
    </w:p>
    <w:p w14:paraId="425BF728" w14:textId="5BB9ECF0"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(page 6)</w:t>
      </w:r>
    </w:p>
    <w:p w14:paraId="06C39054" w14:textId="2882B043" w:rsidR="009C05BD" w:rsidRPr="00247C83" w:rsidRDefault="009C05BD" w:rsidP="0082624E">
      <w:pPr>
        <w:bidi w:val="0"/>
        <w:rPr>
          <w:rFonts w:ascii="Calibri" w:hAnsi="Calibri" w:cs="Calibri"/>
          <w:b/>
          <w:bCs/>
          <w:sz w:val="24"/>
          <w:szCs w:val="24"/>
          <w:lang w:val="en-CA"/>
        </w:rPr>
      </w:pPr>
      <w:r w:rsidRPr="00247C83">
        <w:rPr>
          <w:rFonts w:ascii="Calibri" w:hAnsi="Calibri" w:cs="Calibri"/>
          <w:b/>
          <w:bCs/>
          <w:sz w:val="24"/>
          <w:szCs w:val="24"/>
          <w:lang w:val="en-CA"/>
        </w:rPr>
        <w:t>The Museum Area</w:t>
      </w:r>
    </w:p>
    <w:p w14:paraId="4B86238F" w14:textId="12E3C66F" w:rsidR="009C05BD" w:rsidRPr="00247C83" w:rsidRDefault="00801115" w:rsidP="0082624E">
      <w:pPr>
        <w:bidi w:val="0"/>
        <w:rPr>
          <w:rFonts w:ascii="Calibri" w:hAnsi="Calibri" w:cs="Calibri"/>
          <w:sz w:val="24"/>
          <w:szCs w:val="24"/>
          <w:lang w:val="en-CA"/>
        </w:rPr>
      </w:pPr>
      <w:r w:rsidRPr="00247C83">
        <w:rPr>
          <w:rFonts w:ascii="Calibri" w:hAnsi="Calibri" w:cs="Calibri"/>
          <w:sz w:val="24"/>
          <w:szCs w:val="24"/>
          <w:lang w:val="en-CA"/>
        </w:rPr>
        <w:t>Key</w:t>
      </w:r>
    </w:p>
    <w:p w14:paraId="7963FBB0" w14:textId="0FBFBDA7"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 xml:space="preserve">Main Floor, Entrance </w:t>
      </w:r>
      <w:r w:rsidR="00F673C8">
        <w:rPr>
          <w:rFonts w:ascii="Calibri" w:hAnsi="Calibri" w:cs="Calibri"/>
          <w:sz w:val="24"/>
          <w:szCs w:val="24"/>
          <w:lang w:val="en-CA"/>
        </w:rPr>
        <w:t>–</w:t>
      </w:r>
      <w:r w:rsidRPr="00247C83">
        <w:rPr>
          <w:rFonts w:ascii="Calibri" w:hAnsi="Calibri" w:cs="Calibri"/>
          <w:sz w:val="24"/>
          <w:szCs w:val="24"/>
          <w:lang w:val="en-CA"/>
        </w:rPr>
        <w:t xml:space="preserve"> 80 m</w:t>
      </w:r>
      <w:r w:rsidRPr="00247C83">
        <w:rPr>
          <w:rFonts w:ascii="Calibri" w:hAnsi="Calibri" w:cs="Calibri"/>
          <w:sz w:val="24"/>
          <w:szCs w:val="24"/>
          <w:vertAlign w:val="superscript"/>
          <w:lang w:val="en-CA"/>
        </w:rPr>
        <w:t>2</w:t>
      </w:r>
    </w:p>
    <w:p w14:paraId="049D2B77" w14:textId="21313F7A"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Operational area, offices – 95 m</w:t>
      </w:r>
      <w:r w:rsidRPr="00247C83">
        <w:rPr>
          <w:rFonts w:ascii="Calibri" w:hAnsi="Calibri" w:cs="Calibri"/>
          <w:sz w:val="24"/>
          <w:szCs w:val="24"/>
          <w:vertAlign w:val="superscript"/>
          <w:lang w:val="en-CA"/>
        </w:rPr>
        <w:t>2</w:t>
      </w:r>
    </w:p>
    <w:p w14:paraId="4323DFCF" w14:textId="724C220A"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First Floor, Exhibition – 70 m</w:t>
      </w:r>
      <w:r w:rsidRPr="00247C83">
        <w:rPr>
          <w:rFonts w:ascii="Calibri" w:hAnsi="Calibri" w:cs="Calibri"/>
          <w:sz w:val="24"/>
          <w:szCs w:val="24"/>
          <w:vertAlign w:val="superscript"/>
          <w:lang w:val="en-CA"/>
        </w:rPr>
        <w:t>2</w:t>
      </w:r>
    </w:p>
    <w:p w14:paraId="6DC2D197" w14:textId="5C77F2B3"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Exhibition Floor and Storage – 170 m</w:t>
      </w:r>
      <w:r w:rsidRPr="00247C83">
        <w:rPr>
          <w:rFonts w:ascii="Calibri" w:hAnsi="Calibri" w:cs="Calibri"/>
          <w:sz w:val="24"/>
          <w:szCs w:val="24"/>
          <w:vertAlign w:val="superscript"/>
          <w:lang w:val="en-CA"/>
        </w:rPr>
        <w:t>2</w:t>
      </w:r>
    </w:p>
    <w:p w14:paraId="00A6A110" w14:textId="63F0327E"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Settlement Exhibition – 140 m</w:t>
      </w:r>
      <w:r w:rsidRPr="00247C83">
        <w:rPr>
          <w:rFonts w:ascii="Calibri" w:hAnsi="Calibri" w:cs="Calibri"/>
          <w:sz w:val="24"/>
          <w:szCs w:val="24"/>
          <w:vertAlign w:val="superscript"/>
          <w:lang w:val="en-CA"/>
        </w:rPr>
        <w:t>2</w:t>
      </w:r>
    </w:p>
    <w:p w14:paraId="10CE096E" w14:textId="1FE37596" w:rsidR="009C05BD" w:rsidRPr="00247C83" w:rsidRDefault="009C05BD" w:rsidP="0082624E">
      <w:pPr>
        <w:bidi w:val="0"/>
        <w:rPr>
          <w:rFonts w:ascii="Calibri" w:hAnsi="Calibri" w:cs="Calibri"/>
          <w:sz w:val="24"/>
          <w:szCs w:val="24"/>
          <w:lang w:val="en-CA"/>
        </w:rPr>
      </w:pPr>
      <w:r w:rsidRPr="00247C83">
        <w:rPr>
          <w:rFonts w:ascii="Calibri" w:hAnsi="Calibri" w:cs="Calibri"/>
          <w:sz w:val="24"/>
          <w:szCs w:val="24"/>
          <w:lang w:val="en-CA"/>
        </w:rPr>
        <w:t>(page 8)</w:t>
      </w:r>
    </w:p>
    <w:p w14:paraId="67ABA3FE" w14:textId="3EBF2981" w:rsidR="009C05BD" w:rsidRPr="00247C83" w:rsidRDefault="009C05BD" w:rsidP="0082624E">
      <w:pPr>
        <w:bidi w:val="0"/>
        <w:rPr>
          <w:rFonts w:ascii="Calibri" w:hAnsi="Calibri" w:cs="Calibri"/>
          <w:sz w:val="24"/>
          <w:szCs w:val="24"/>
          <w:lang w:val="en-CA"/>
        </w:rPr>
      </w:pPr>
    </w:p>
    <w:p w14:paraId="46A818B9" w14:textId="772026EF" w:rsidR="009C05BD" w:rsidRPr="00247C83" w:rsidRDefault="009C05BD" w:rsidP="0082624E">
      <w:pPr>
        <w:bidi w:val="0"/>
        <w:rPr>
          <w:rFonts w:ascii="Calibri" w:hAnsi="Calibri" w:cs="Calibri"/>
          <w:b/>
          <w:bCs/>
          <w:sz w:val="24"/>
          <w:szCs w:val="24"/>
          <w:lang w:val="en-CA"/>
        </w:rPr>
      </w:pPr>
      <w:r w:rsidRPr="00247C83">
        <w:rPr>
          <w:rFonts w:ascii="Calibri" w:hAnsi="Calibri" w:cs="Calibri"/>
          <w:b/>
          <w:bCs/>
          <w:sz w:val="24"/>
          <w:szCs w:val="24"/>
          <w:lang w:val="en-CA"/>
        </w:rPr>
        <w:t>Goals of the Upgrade</w:t>
      </w:r>
    </w:p>
    <w:p w14:paraId="7F9EA682" w14:textId="50443DA1" w:rsidR="006342CD" w:rsidRPr="00247C83" w:rsidRDefault="00417F4E" w:rsidP="00801115">
      <w:pPr>
        <w:bidi w:val="0"/>
        <w:rPr>
          <w:rFonts w:ascii="Calibri" w:hAnsi="Calibri" w:cs="Calibri"/>
          <w:lang w:val="en-CA"/>
        </w:rPr>
      </w:pPr>
      <w:r w:rsidRPr="00247C83">
        <w:rPr>
          <w:rFonts w:ascii="Calibri" w:hAnsi="Calibri" w:cs="Calibri"/>
          <w:lang w:val="en-CA"/>
        </w:rPr>
        <w:t xml:space="preserve">Add </w:t>
      </w:r>
      <w:r w:rsidR="00801115" w:rsidRPr="00247C83">
        <w:rPr>
          <w:rFonts w:ascii="Calibri" w:hAnsi="Calibri" w:cs="Calibri"/>
          <w:lang w:val="en-CA"/>
        </w:rPr>
        <w:t>information to the museum’s content, that has contemporary relevance</w:t>
      </w:r>
    </w:p>
    <w:p w14:paraId="682F73E5" w14:textId="6C2FBDA5" w:rsidR="00417F4E" w:rsidRPr="00247C83" w:rsidRDefault="00417F4E" w:rsidP="0082624E">
      <w:pPr>
        <w:bidi w:val="0"/>
        <w:rPr>
          <w:rFonts w:ascii="Calibri" w:hAnsi="Calibri" w:cs="Calibri"/>
          <w:lang w:val="en-CA"/>
        </w:rPr>
      </w:pPr>
      <w:r w:rsidRPr="00247C83">
        <w:rPr>
          <w:rFonts w:ascii="Calibri" w:hAnsi="Calibri" w:cs="Calibri"/>
          <w:lang w:val="en-CA"/>
        </w:rPr>
        <w:t xml:space="preserve">Create a meaningful connection between sections of the museum </w:t>
      </w:r>
    </w:p>
    <w:p w14:paraId="7E8B555A" w14:textId="452D1AF1" w:rsidR="00417F4E" w:rsidRPr="00247C83" w:rsidRDefault="00417F4E" w:rsidP="0082624E">
      <w:pPr>
        <w:bidi w:val="0"/>
        <w:rPr>
          <w:rFonts w:ascii="Calibri" w:hAnsi="Calibri" w:cs="Calibri"/>
          <w:lang w:val="en-CA"/>
        </w:rPr>
      </w:pPr>
      <w:r w:rsidRPr="00247C83">
        <w:rPr>
          <w:rFonts w:ascii="Calibri" w:hAnsi="Calibri" w:cs="Calibri"/>
          <w:lang w:val="en-CA"/>
        </w:rPr>
        <w:t>Design a uniform visual language for the two wings of the museum</w:t>
      </w:r>
    </w:p>
    <w:p w14:paraId="6E6F6232" w14:textId="0F84233A" w:rsidR="00417F4E" w:rsidRPr="00247C83" w:rsidRDefault="00417F4E" w:rsidP="0082624E">
      <w:pPr>
        <w:bidi w:val="0"/>
        <w:rPr>
          <w:rFonts w:ascii="Calibri" w:hAnsi="Calibri" w:cs="Calibri"/>
          <w:lang w:val="en-CA"/>
        </w:rPr>
      </w:pPr>
      <w:r w:rsidRPr="00247C83">
        <w:rPr>
          <w:rFonts w:ascii="Calibri" w:hAnsi="Calibri" w:cs="Calibri"/>
          <w:lang w:val="en-CA"/>
        </w:rPr>
        <w:t xml:space="preserve">Make museum visits </w:t>
      </w:r>
      <w:r w:rsidR="006E4922">
        <w:rPr>
          <w:rFonts w:ascii="Calibri" w:hAnsi="Calibri" w:cs="Calibri"/>
          <w:lang w:val="en-CA"/>
        </w:rPr>
        <w:t>engaging and interesting</w:t>
      </w:r>
      <w:r w:rsidRPr="00247C83">
        <w:rPr>
          <w:rFonts w:ascii="Calibri" w:hAnsi="Calibri" w:cs="Calibri"/>
          <w:lang w:val="en-CA"/>
        </w:rPr>
        <w:t>, even without a guide</w:t>
      </w:r>
    </w:p>
    <w:p w14:paraId="1D2E5725" w14:textId="6EA91019" w:rsidR="00417F4E" w:rsidRPr="00247C83" w:rsidRDefault="00D432B8" w:rsidP="0082624E">
      <w:pPr>
        <w:bidi w:val="0"/>
        <w:rPr>
          <w:rFonts w:ascii="Calibri" w:hAnsi="Calibri" w:cs="Calibri"/>
          <w:lang w:val="en-CA"/>
        </w:rPr>
      </w:pPr>
      <w:r>
        <w:rPr>
          <w:rFonts w:ascii="Calibri" w:hAnsi="Calibri" w:cs="Calibri"/>
          <w:lang w:val="en-CA"/>
        </w:rPr>
        <w:t>Increase</w:t>
      </w:r>
      <w:r w:rsidR="00417F4E" w:rsidRPr="00247C83">
        <w:rPr>
          <w:rFonts w:ascii="Calibri" w:hAnsi="Calibri" w:cs="Calibri"/>
          <w:lang w:val="en-CA"/>
        </w:rPr>
        <w:t xml:space="preserve"> time </w:t>
      </w:r>
      <w:r>
        <w:rPr>
          <w:rFonts w:ascii="Calibri" w:hAnsi="Calibri" w:cs="Calibri"/>
          <w:lang w:val="en-CA"/>
        </w:rPr>
        <w:t>spent during</w:t>
      </w:r>
      <w:r w:rsidR="00417F4E" w:rsidRPr="00247C83">
        <w:rPr>
          <w:rFonts w:ascii="Calibri" w:hAnsi="Calibri" w:cs="Calibri"/>
          <w:lang w:val="en-CA"/>
        </w:rPr>
        <w:t xml:space="preserve"> museum visits through </w:t>
      </w:r>
      <w:r w:rsidR="00103544">
        <w:rPr>
          <w:rFonts w:ascii="Calibri" w:hAnsi="Calibri" w:cs="Calibri"/>
          <w:lang w:val="en-CA"/>
        </w:rPr>
        <w:t>complementary</w:t>
      </w:r>
      <w:r w:rsidR="00417F4E" w:rsidRPr="00247C83">
        <w:rPr>
          <w:rFonts w:ascii="Calibri" w:hAnsi="Calibri" w:cs="Calibri"/>
          <w:lang w:val="en-CA"/>
        </w:rPr>
        <w:t xml:space="preserve"> activities</w:t>
      </w:r>
    </w:p>
    <w:p w14:paraId="3FE19661" w14:textId="66185F27" w:rsidR="00417F4E" w:rsidRPr="00247C83" w:rsidRDefault="00417F4E" w:rsidP="0082624E">
      <w:pPr>
        <w:bidi w:val="0"/>
        <w:rPr>
          <w:rFonts w:ascii="Calibri" w:hAnsi="Calibri" w:cs="Calibri"/>
          <w:lang w:val="en-CA"/>
        </w:rPr>
      </w:pPr>
      <w:r w:rsidRPr="00247C83">
        <w:rPr>
          <w:rFonts w:ascii="Calibri" w:hAnsi="Calibri" w:cs="Calibri"/>
          <w:lang w:val="en-CA"/>
        </w:rPr>
        <w:t>Update the museum’s infrastructure to make it more visitor</w:t>
      </w:r>
      <w:r w:rsidR="0083410D">
        <w:rPr>
          <w:rFonts w:ascii="Calibri" w:hAnsi="Calibri" w:cs="Calibri"/>
          <w:lang w:val="en-CA"/>
        </w:rPr>
        <w:t>-</w:t>
      </w:r>
      <w:r w:rsidRPr="00247C83">
        <w:rPr>
          <w:rFonts w:ascii="Calibri" w:hAnsi="Calibri" w:cs="Calibri"/>
          <w:lang w:val="en-CA"/>
        </w:rPr>
        <w:t>friendly</w:t>
      </w:r>
    </w:p>
    <w:p w14:paraId="22A2A565" w14:textId="424D138E" w:rsidR="00417F4E" w:rsidRPr="00247C83" w:rsidRDefault="00417F4E" w:rsidP="0082624E">
      <w:pPr>
        <w:bidi w:val="0"/>
        <w:rPr>
          <w:rFonts w:ascii="Calibri" w:hAnsi="Calibri" w:cs="Calibri"/>
          <w:lang w:val="en-CA"/>
        </w:rPr>
      </w:pPr>
      <w:r w:rsidRPr="00247C83">
        <w:rPr>
          <w:rFonts w:ascii="Calibri" w:hAnsi="Calibri" w:cs="Calibri"/>
          <w:lang w:val="en-CA"/>
        </w:rPr>
        <w:t>Make the museum accessible to target audiences</w:t>
      </w:r>
    </w:p>
    <w:p w14:paraId="5068CE8E" w14:textId="3D8F2F9D" w:rsidR="00417F4E" w:rsidRPr="00247C83" w:rsidRDefault="00417F4E" w:rsidP="0082624E">
      <w:pPr>
        <w:bidi w:val="0"/>
        <w:rPr>
          <w:rFonts w:ascii="Calibri" w:hAnsi="Calibri" w:cs="Calibri"/>
          <w:lang w:val="en-CA"/>
        </w:rPr>
      </w:pPr>
      <w:r w:rsidRPr="00247C83">
        <w:rPr>
          <w:rFonts w:ascii="Calibri" w:hAnsi="Calibri" w:cs="Calibri"/>
          <w:lang w:val="en-CA"/>
        </w:rPr>
        <w:t>(page 9)</w:t>
      </w:r>
    </w:p>
    <w:p w14:paraId="39227C58" w14:textId="21F4056E" w:rsidR="00417F4E" w:rsidRPr="00247C83" w:rsidRDefault="00417F4E" w:rsidP="0082624E">
      <w:pPr>
        <w:bidi w:val="0"/>
        <w:rPr>
          <w:rFonts w:ascii="Calibri" w:hAnsi="Calibri" w:cs="Calibri"/>
          <w:lang w:val="en-CA"/>
        </w:rPr>
      </w:pPr>
    </w:p>
    <w:p w14:paraId="29811472" w14:textId="03AE60EB" w:rsidR="00417F4E" w:rsidRPr="00247C83" w:rsidRDefault="00417F4E" w:rsidP="0082624E">
      <w:pPr>
        <w:bidi w:val="0"/>
        <w:rPr>
          <w:rFonts w:ascii="Calibri" w:hAnsi="Calibri" w:cs="Calibri"/>
          <w:lang w:val="en-CA"/>
        </w:rPr>
      </w:pPr>
      <w:r w:rsidRPr="00247C83">
        <w:rPr>
          <w:rFonts w:ascii="Calibri" w:hAnsi="Calibri" w:cs="Calibri"/>
          <w:b/>
          <w:bCs/>
          <w:lang w:val="en-CA"/>
        </w:rPr>
        <w:t>Building Upgrades – General</w:t>
      </w:r>
    </w:p>
    <w:p w14:paraId="0DE411D2" w14:textId="74203138" w:rsidR="00417F4E" w:rsidRPr="00247C83" w:rsidRDefault="00417F4E" w:rsidP="0082624E">
      <w:pPr>
        <w:bidi w:val="0"/>
        <w:rPr>
          <w:rFonts w:ascii="Calibri" w:hAnsi="Calibri" w:cs="Calibri"/>
          <w:lang w:val="en-CA"/>
        </w:rPr>
      </w:pPr>
      <w:r w:rsidRPr="00247C83">
        <w:rPr>
          <w:rFonts w:ascii="Calibri" w:hAnsi="Calibri" w:cs="Calibri"/>
          <w:lang w:val="en-CA"/>
        </w:rPr>
        <w:t>Adapt the museum to the 21</w:t>
      </w:r>
      <w:r w:rsidRPr="00247C83">
        <w:rPr>
          <w:rFonts w:ascii="Calibri" w:hAnsi="Calibri" w:cs="Calibri"/>
          <w:vertAlign w:val="superscript"/>
          <w:lang w:val="en-CA"/>
        </w:rPr>
        <w:t>st</w:t>
      </w:r>
      <w:r w:rsidRPr="00247C83">
        <w:rPr>
          <w:rFonts w:ascii="Calibri" w:hAnsi="Calibri" w:cs="Calibri"/>
          <w:lang w:val="en-CA"/>
        </w:rPr>
        <w:t xml:space="preserve"> century</w:t>
      </w:r>
    </w:p>
    <w:p w14:paraId="3906D588" w14:textId="1F714A04" w:rsidR="00417F4E" w:rsidRPr="00247C83" w:rsidRDefault="00993BFE" w:rsidP="0082624E">
      <w:pPr>
        <w:bidi w:val="0"/>
        <w:rPr>
          <w:rFonts w:ascii="Calibri" w:hAnsi="Calibri" w:cs="Calibri"/>
          <w:lang w:val="en-CA"/>
        </w:rPr>
      </w:pPr>
      <w:r w:rsidRPr="00247C83">
        <w:rPr>
          <w:rFonts w:ascii="Calibri" w:hAnsi="Calibri" w:cs="Calibri"/>
          <w:lang w:val="en-CA"/>
        </w:rPr>
        <w:t>Address</w:t>
      </w:r>
      <w:r w:rsidR="00417F4E" w:rsidRPr="00247C83">
        <w:rPr>
          <w:rFonts w:ascii="Calibri" w:hAnsi="Calibri" w:cs="Calibri"/>
          <w:lang w:val="en-CA"/>
        </w:rPr>
        <w:t xml:space="preserve"> water marks throughout the building</w:t>
      </w:r>
    </w:p>
    <w:p w14:paraId="31B2961E" w14:textId="42AD5AE3" w:rsidR="00417F4E" w:rsidRPr="00247C83" w:rsidRDefault="00417F4E" w:rsidP="0082624E">
      <w:pPr>
        <w:bidi w:val="0"/>
        <w:rPr>
          <w:rFonts w:ascii="Calibri" w:hAnsi="Calibri" w:cs="Calibri"/>
          <w:lang w:val="en-CA"/>
        </w:rPr>
      </w:pPr>
      <w:r w:rsidRPr="00247C83">
        <w:rPr>
          <w:rFonts w:ascii="Calibri" w:hAnsi="Calibri" w:cs="Calibri"/>
          <w:lang w:val="en-CA"/>
        </w:rPr>
        <w:lastRenderedPageBreak/>
        <w:t>Address the external surface stone</w:t>
      </w:r>
    </w:p>
    <w:p w14:paraId="0F8498ED" w14:textId="0E8BD419" w:rsidR="00417F4E" w:rsidRPr="00247C83" w:rsidRDefault="00417F4E" w:rsidP="0082624E">
      <w:pPr>
        <w:bidi w:val="0"/>
        <w:rPr>
          <w:rFonts w:ascii="Calibri" w:hAnsi="Calibri" w:cs="Calibri"/>
          <w:lang w:val="en-CA"/>
        </w:rPr>
      </w:pPr>
      <w:r w:rsidRPr="00247C83">
        <w:rPr>
          <w:rFonts w:ascii="Calibri" w:hAnsi="Calibri" w:cs="Calibri"/>
          <w:lang w:val="en-CA"/>
        </w:rPr>
        <w:t>Upgrade windows throughout the building</w:t>
      </w:r>
    </w:p>
    <w:p w14:paraId="255471C4" w14:textId="1E9DF948" w:rsidR="00417F4E" w:rsidRPr="00247C83" w:rsidRDefault="00417F4E" w:rsidP="0082624E">
      <w:pPr>
        <w:bidi w:val="0"/>
        <w:rPr>
          <w:rFonts w:ascii="Calibri" w:hAnsi="Calibri" w:cs="Calibri"/>
          <w:lang w:val="en-CA"/>
        </w:rPr>
      </w:pPr>
      <w:r w:rsidRPr="00247C83">
        <w:rPr>
          <w:rFonts w:ascii="Calibri" w:hAnsi="Calibri" w:cs="Calibri"/>
          <w:lang w:val="en-CA"/>
        </w:rPr>
        <w:t>Replace all exhibit cases with new cases containing appropriate lighting</w:t>
      </w:r>
    </w:p>
    <w:p w14:paraId="2D710ECE" w14:textId="09BB4A11" w:rsidR="00417F4E" w:rsidRPr="00247C83" w:rsidRDefault="00417F4E" w:rsidP="0082624E">
      <w:pPr>
        <w:bidi w:val="0"/>
        <w:rPr>
          <w:rFonts w:ascii="Calibri" w:hAnsi="Calibri" w:cs="Calibri"/>
          <w:lang w:val="en-CA"/>
        </w:rPr>
      </w:pPr>
      <w:r w:rsidRPr="00247C83">
        <w:rPr>
          <w:rFonts w:ascii="Calibri" w:hAnsi="Calibri" w:cs="Calibri"/>
          <w:lang w:val="en-CA"/>
        </w:rPr>
        <w:t>Upgrade the external bathroom building, construct a covered waiting area</w:t>
      </w:r>
    </w:p>
    <w:p w14:paraId="71152180" w14:textId="71CEF822" w:rsidR="00417F4E" w:rsidRPr="00247C83" w:rsidRDefault="00417F4E" w:rsidP="0082624E">
      <w:pPr>
        <w:bidi w:val="0"/>
        <w:rPr>
          <w:rFonts w:ascii="Calibri" w:hAnsi="Calibri" w:cs="Calibri"/>
          <w:lang w:val="en-CA"/>
        </w:rPr>
      </w:pPr>
      <w:r w:rsidRPr="00247C83">
        <w:rPr>
          <w:rFonts w:ascii="Calibri" w:hAnsi="Calibri" w:cs="Calibri"/>
          <w:lang w:val="en-CA"/>
        </w:rPr>
        <w:t>Adapt storage areas in the basement to store exhibit</w:t>
      </w:r>
      <w:r w:rsidR="00794672">
        <w:rPr>
          <w:rFonts w:ascii="Calibri" w:hAnsi="Calibri" w:cs="Calibri"/>
          <w:lang w:val="en-CA"/>
        </w:rPr>
        <w:t>ion</w:t>
      </w:r>
      <w:r w:rsidRPr="00247C83">
        <w:rPr>
          <w:rFonts w:ascii="Calibri" w:hAnsi="Calibri" w:cs="Calibri"/>
          <w:lang w:val="en-CA"/>
        </w:rPr>
        <w:t>s</w:t>
      </w:r>
    </w:p>
    <w:p w14:paraId="5ECA5536" w14:textId="74B95980" w:rsidR="00DE1DF5" w:rsidRPr="00247C83" w:rsidRDefault="00417F4E" w:rsidP="0082624E">
      <w:pPr>
        <w:bidi w:val="0"/>
        <w:rPr>
          <w:rFonts w:ascii="Calibri" w:hAnsi="Calibri" w:cs="Calibri"/>
          <w:lang w:val="en-CA"/>
        </w:rPr>
      </w:pPr>
      <w:r w:rsidRPr="00247C83">
        <w:rPr>
          <w:rFonts w:ascii="Calibri" w:hAnsi="Calibri" w:cs="Calibri"/>
          <w:lang w:val="en-CA"/>
        </w:rPr>
        <w:t>Make the Second Floor accessible to people with disabilities</w:t>
      </w:r>
      <w:r w:rsidR="00BE0BE8">
        <w:rPr>
          <w:rFonts w:ascii="Calibri" w:hAnsi="Calibri" w:cs="Calibri"/>
          <w:lang w:val="en-CA"/>
        </w:rPr>
        <w:t>,</w:t>
      </w:r>
      <w:r w:rsidRPr="00247C83">
        <w:rPr>
          <w:rFonts w:ascii="Calibri" w:hAnsi="Calibri" w:cs="Calibri"/>
          <w:lang w:val="en-CA"/>
        </w:rPr>
        <w:t xml:space="preserve"> according to standards</w:t>
      </w:r>
    </w:p>
    <w:p w14:paraId="747D9653" w14:textId="10FCF69A" w:rsidR="00417F4E" w:rsidRPr="00247C83" w:rsidRDefault="00417F4E" w:rsidP="0082624E">
      <w:pPr>
        <w:bidi w:val="0"/>
        <w:rPr>
          <w:rFonts w:ascii="Calibri" w:hAnsi="Calibri" w:cs="Calibri"/>
          <w:lang w:val="en-CA"/>
        </w:rPr>
      </w:pPr>
    </w:p>
    <w:p w14:paraId="538D1C94" w14:textId="76822168" w:rsidR="00417F4E" w:rsidRPr="00247C83" w:rsidRDefault="00417F4E" w:rsidP="0082624E">
      <w:pPr>
        <w:bidi w:val="0"/>
        <w:rPr>
          <w:rFonts w:ascii="Calibri" w:hAnsi="Calibri" w:cs="Calibri"/>
          <w:lang w:val="en-CA"/>
        </w:rPr>
      </w:pPr>
      <w:r w:rsidRPr="00247C83">
        <w:rPr>
          <w:rFonts w:ascii="Calibri" w:hAnsi="Calibri" w:cs="Calibri"/>
          <w:lang w:val="en-CA"/>
        </w:rPr>
        <w:t>(page 10)</w:t>
      </w:r>
    </w:p>
    <w:p w14:paraId="058B75AD" w14:textId="3F1FEB86" w:rsidR="00417F4E" w:rsidRPr="00247C83" w:rsidRDefault="00417F4E" w:rsidP="0082624E">
      <w:pPr>
        <w:bidi w:val="0"/>
        <w:rPr>
          <w:rFonts w:ascii="Calibri" w:hAnsi="Calibri" w:cs="Calibri"/>
          <w:b/>
          <w:bCs/>
          <w:lang w:val="en-CA"/>
        </w:rPr>
      </w:pPr>
      <w:r w:rsidRPr="00247C83">
        <w:rPr>
          <w:rFonts w:ascii="Calibri" w:hAnsi="Calibri" w:cs="Calibri"/>
          <w:b/>
          <w:bCs/>
          <w:lang w:val="en-CA"/>
        </w:rPr>
        <w:t>Entrance Upgrade – Structure and Content</w:t>
      </w:r>
    </w:p>
    <w:p w14:paraId="2A0E837C" w14:textId="38E3EC15" w:rsidR="00417F4E" w:rsidRPr="00247C83" w:rsidRDefault="00417F4E" w:rsidP="0082624E">
      <w:pPr>
        <w:bidi w:val="0"/>
        <w:rPr>
          <w:rFonts w:ascii="Calibri" w:hAnsi="Calibri" w:cs="Calibri"/>
          <w:lang w:val="en-CA"/>
        </w:rPr>
      </w:pPr>
      <w:r w:rsidRPr="00247C83">
        <w:rPr>
          <w:rFonts w:ascii="Calibri" w:hAnsi="Calibri" w:cs="Calibri"/>
          <w:b/>
          <w:bCs/>
          <w:lang w:val="en-CA"/>
        </w:rPr>
        <w:t>General:</w:t>
      </w:r>
    </w:p>
    <w:p w14:paraId="703349D1" w14:textId="024C96D6" w:rsidR="00417F4E" w:rsidRPr="00247C83" w:rsidRDefault="00417F4E" w:rsidP="0082624E">
      <w:pPr>
        <w:bidi w:val="0"/>
        <w:rPr>
          <w:rFonts w:ascii="Calibri" w:hAnsi="Calibri" w:cs="Calibri"/>
          <w:lang w:val="en-CA"/>
        </w:rPr>
      </w:pPr>
      <w:r w:rsidRPr="00247C83">
        <w:rPr>
          <w:rFonts w:ascii="Calibri" w:hAnsi="Calibri" w:cs="Calibri"/>
          <w:lang w:val="en-CA"/>
        </w:rPr>
        <w:t>The entrance will become</w:t>
      </w:r>
      <w:r w:rsidR="00614C7A">
        <w:rPr>
          <w:rFonts w:ascii="Calibri" w:hAnsi="Calibri" w:cs="Calibri"/>
          <w:lang w:val="en-CA"/>
        </w:rPr>
        <w:t xml:space="preserve"> an</w:t>
      </w:r>
      <w:r w:rsidRPr="00247C83">
        <w:rPr>
          <w:rFonts w:ascii="Calibri" w:hAnsi="Calibri" w:cs="Calibri"/>
          <w:lang w:val="en-CA"/>
        </w:rPr>
        <w:t xml:space="preserve"> inviting and friendly </w:t>
      </w:r>
      <w:r w:rsidR="00614C7A">
        <w:rPr>
          <w:rFonts w:ascii="Calibri" w:hAnsi="Calibri" w:cs="Calibri"/>
          <w:lang w:val="en-CA"/>
        </w:rPr>
        <w:t>space following</w:t>
      </w:r>
      <w:r w:rsidRPr="00247C83">
        <w:rPr>
          <w:rFonts w:ascii="Calibri" w:hAnsi="Calibri" w:cs="Calibri"/>
          <w:lang w:val="en-CA"/>
        </w:rPr>
        <w:t xml:space="preserve"> upgrade</w:t>
      </w:r>
      <w:r w:rsidR="00614C7A">
        <w:rPr>
          <w:rFonts w:ascii="Calibri" w:hAnsi="Calibri" w:cs="Calibri"/>
          <w:lang w:val="en-CA"/>
        </w:rPr>
        <w:t>s to</w:t>
      </w:r>
      <w:r w:rsidRPr="00247C83">
        <w:rPr>
          <w:rFonts w:ascii="Calibri" w:hAnsi="Calibri" w:cs="Calibri"/>
          <w:lang w:val="en-CA"/>
        </w:rPr>
        <w:t xml:space="preserve"> the structure and </w:t>
      </w:r>
      <w:r w:rsidR="00C3392F">
        <w:rPr>
          <w:rFonts w:ascii="Calibri" w:hAnsi="Calibri" w:cs="Calibri"/>
          <w:lang w:val="en-CA"/>
        </w:rPr>
        <w:t>creation of</w:t>
      </w:r>
      <w:r w:rsidRPr="00247C83">
        <w:rPr>
          <w:rFonts w:ascii="Calibri" w:hAnsi="Calibri" w:cs="Calibri"/>
          <w:lang w:val="en-CA"/>
        </w:rPr>
        <w:t xml:space="preserve"> </w:t>
      </w:r>
      <w:r w:rsidR="00C3392F">
        <w:rPr>
          <w:rFonts w:ascii="Calibri" w:hAnsi="Calibri" w:cs="Calibri"/>
          <w:lang w:val="en-CA"/>
        </w:rPr>
        <w:t>engaging</w:t>
      </w:r>
      <w:r w:rsidRPr="00247C83">
        <w:rPr>
          <w:rFonts w:ascii="Calibri" w:hAnsi="Calibri" w:cs="Calibri"/>
          <w:lang w:val="en-CA"/>
        </w:rPr>
        <w:t xml:space="preserve"> </w:t>
      </w:r>
      <w:r w:rsidR="00993BFE" w:rsidRPr="00247C83">
        <w:rPr>
          <w:rFonts w:ascii="Calibri" w:hAnsi="Calibri" w:cs="Calibri"/>
          <w:lang w:val="en-CA"/>
        </w:rPr>
        <w:t>content</w:t>
      </w:r>
    </w:p>
    <w:p w14:paraId="2EC5D024" w14:textId="77777777" w:rsidR="00417F4E" w:rsidRPr="00247C83" w:rsidRDefault="00417F4E" w:rsidP="0082624E">
      <w:pPr>
        <w:bidi w:val="0"/>
        <w:rPr>
          <w:rFonts w:ascii="Calibri" w:hAnsi="Calibri" w:cs="Calibri"/>
          <w:lang w:val="en-CA"/>
        </w:rPr>
      </w:pPr>
      <w:r w:rsidRPr="00247C83">
        <w:rPr>
          <w:rFonts w:ascii="Calibri" w:hAnsi="Calibri" w:cs="Calibri"/>
          <w:b/>
          <w:bCs/>
          <w:lang w:val="en-CA"/>
        </w:rPr>
        <w:t>The structure will include:</w:t>
      </w:r>
    </w:p>
    <w:p w14:paraId="2BAC9F7F" w14:textId="77777777" w:rsidR="00417F4E" w:rsidRPr="00247C83" w:rsidRDefault="00417F4E" w:rsidP="0082624E">
      <w:pPr>
        <w:bidi w:val="0"/>
        <w:rPr>
          <w:rFonts w:ascii="Calibri" w:hAnsi="Calibri" w:cs="Calibri"/>
          <w:lang w:val="en-CA"/>
        </w:rPr>
      </w:pPr>
      <w:r w:rsidRPr="00247C83">
        <w:rPr>
          <w:rFonts w:ascii="Calibri" w:hAnsi="Calibri" w:cs="Calibri"/>
          <w:lang w:val="en-CA"/>
        </w:rPr>
        <w:t>Closed glass windows with ND95 dark coating</w:t>
      </w:r>
    </w:p>
    <w:p w14:paraId="27687851" w14:textId="77777777" w:rsidR="00417F4E" w:rsidRPr="00247C83" w:rsidRDefault="00417F4E" w:rsidP="0082624E">
      <w:pPr>
        <w:bidi w:val="0"/>
        <w:rPr>
          <w:rFonts w:ascii="Calibri" w:hAnsi="Calibri" w:cs="Calibri"/>
          <w:lang w:val="en-CA"/>
        </w:rPr>
      </w:pPr>
      <w:r w:rsidRPr="00247C83">
        <w:rPr>
          <w:rFonts w:ascii="Calibri" w:hAnsi="Calibri" w:cs="Calibri"/>
          <w:lang w:val="en-CA"/>
        </w:rPr>
        <w:t>Air conditioning</w:t>
      </w:r>
    </w:p>
    <w:p w14:paraId="1AE4AC1C" w14:textId="69092C72" w:rsidR="00417F4E" w:rsidRPr="00247C83" w:rsidRDefault="00417F4E" w:rsidP="0082624E">
      <w:pPr>
        <w:bidi w:val="0"/>
        <w:rPr>
          <w:rFonts w:ascii="Calibri" w:hAnsi="Calibri" w:cs="Calibri"/>
          <w:lang w:val="en-CA"/>
        </w:rPr>
      </w:pPr>
      <w:r w:rsidRPr="00247C83">
        <w:rPr>
          <w:rFonts w:ascii="Calibri" w:hAnsi="Calibri" w:cs="Calibri"/>
          <w:lang w:val="en-CA"/>
        </w:rPr>
        <w:t>Café-style tables</w:t>
      </w:r>
    </w:p>
    <w:p w14:paraId="1FFB0D46" w14:textId="65FE54C3" w:rsidR="00417F4E" w:rsidRPr="00247C83" w:rsidRDefault="00417F4E" w:rsidP="0082624E">
      <w:pPr>
        <w:bidi w:val="0"/>
        <w:rPr>
          <w:rFonts w:ascii="Calibri" w:hAnsi="Calibri" w:cs="Calibri"/>
          <w:lang w:val="en-CA"/>
        </w:rPr>
      </w:pPr>
      <w:r w:rsidRPr="00247C83">
        <w:rPr>
          <w:rFonts w:ascii="Calibri" w:hAnsi="Calibri" w:cs="Calibri"/>
          <w:lang w:val="en-CA"/>
        </w:rPr>
        <w:t>Museum cashier</w:t>
      </w:r>
    </w:p>
    <w:p w14:paraId="1333EDF5" w14:textId="798220A1" w:rsidR="00DE1DF5" w:rsidRPr="00247C83" w:rsidRDefault="00417F4E" w:rsidP="0082624E">
      <w:pPr>
        <w:bidi w:val="0"/>
        <w:rPr>
          <w:rFonts w:ascii="Calibri" w:hAnsi="Calibri" w:cs="Calibri"/>
          <w:lang w:val="en-CA"/>
        </w:rPr>
      </w:pPr>
      <w:r w:rsidRPr="00247C83">
        <w:rPr>
          <w:rFonts w:ascii="Calibri" w:hAnsi="Calibri" w:cs="Calibri"/>
          <w:lang w:val="en-CA"/>
        </w:rPr>
        <w:t xml:space="preserve">Ussishkin Café and museum store – open to the public </w:t>
      </w:r>
    </w:p>
    <w:p w14:paraId="102ACA36" w14:textId="06F7A701" w:rsidR="00417F4E" w:rsidRPr="00247C83" w:rsidRDefault="00417F4E" w:rsidP="0082624E">
      <w:pPr>
        <w:bidi w:val="0"/>
        <w:rPr>
          <w:rFonts w:ascii="Calibri" w:hAnsi="Calibri" w:cs="Calibri"/>
          <w:lang w:val="en-CA"/>
        </w:rPr>
      </w:pPr>
      <w:r w:rsidRPr="00247C83">
        <w:rPr>
          <w:rFonts w:ascii="Calibri" w:hAnsi="Calibri" w:cs="Calibri"/>
          <w:b/>
          <w:bCs/>
          <w:lang w:val="en-CA"/>
        </w:rPr>
        <w:t>The content will include:</w:t>
      </w:r>
    </w:p>
    <w:p w14:paraId="65CE9120" w14:textId="269BF784" w:rsidR="00417F4E" w:rsidRPr="00247C83" w:rsidRDefault="00417F4E" w:rsidP="0082624E">
      <w:pPr>
        <w:bidi w:val="0"/>
        <w:rPr>
          <w:rFonts w:ascii="Calibri" w:hAnsi="Calibri" w:cs="Calibri"/>
          <w:lang w:val="en-CA"/>
        </w:rPr>
      </w:pPr>
      <w:r w:rsidRPr="00247C83">
        <w:rPr>
          <w:rFonts w:ascii="Calibri" w:hAnsi="Calibri" w:cs="Calibri"/>
          <w:lang w:val="en-CA"/>
        </w:rPr>
        <w:t xml:space="preserve">A </w:t>
      </w:r>
      <w:r w:rsidR="00FA011B" w:rsidRPr="00247C83">
        <w:rPr>
          <w:rFonts w:ascii="Calibri" w:hAnsi="Calibri" w:cs="Calibri"/>
          <w:lang w:val="en-CA"/>
        </w:rPr>
        <w:t>video</w:t>
      </w:r>
      <w:r w:rsidRPr="00247C83">
        <w:rPr>
          <w:rFonts w:ascii="Calibri" w:hAnsi="Calibri" w:cs="Calibri"/>
          <w:lang w:val="en-CA"/>
        </w:rPr>
        <w:t xml:space="preserve"> about the</w:t>
      </w:r>
      <w:r w:rsidR="000E0E4F">
        <w:rPr>
          <w:rFonts w:ascii="Calibri" w:hAnsi="Calibri" w:cs="Calibri"/>
          <w:lang w:val="en-CA"/>
        </w:rPr>
        <w:t xml:space="preserve"> SPNI</w:t>
      </w:r>
      <w:r w:rsidRPr="00247C83">
        <w:rPr>
          <w:rFonts w:ascii="Calibri" w:hAnsi="Calibri" w:cs="Calibri"/>
          <w:lang w:val="en-CA"/>
        </w:rPr>
        <w:t xml:space="preserve"> founders, on a large screen with no sound, with </w:t>
      </w:r>
      <w:commentRangeStart w:id="1"/>
      <w:r w:rsidRPr="00247C83">
        <w:rPr>
          <w:rFonts w:ascii="Calibri" w:hAnsi="Calibri" w:cs="Calibri"/>
          <w:lang w:val="en-CA"/>
        </w:rPr>
        <w:t>subtitles</w:t>
      </w:r>
      <w:commentRangeEnd w:id="1"/>
      <w:r w:rsidRPr="00247C83">
        <w:rPr>
          <w:rStyle w:val="CommentReference"/>
          <w:rFonts w:ascii="Calibri" w:hAnsi="Calibri" w:cs="Calibri"/>
        </w:rPr>
        <w:commentReference w:id="1"/>
      </w:r>
      <w:r w:rsidRPr="00247C83">
        <w:rPr>
          <w:rFonts w:ascii="Calibri" w:hAnsi="Calibri" w:cs="Calibri"/>
          <w:lang w:val="en-CA"/>
        </w:rPr>
        <w:t xml:space="preserve"> in three languages</w:t>
      </w:r>
    </w:p>
    <w:p w14:paraId="6628B5D1" w14:textId="418CA7A9" w:rsidR="00417F4E" w:rsidRPr="00247C83" w:rsidRDefault="00417F4E" w:rsidP="0082624E">
      <w:pPr>
        <w:bidi w:val="0"/>
        <w:rPr>
          <w:rFonts w:ascii="Calibri" w:hAnsi="Calibri" w:cs="Calibri"/>
          <w:lang w:val="en-CA"/>
        </w:rPr>
      </w:pPr>
      <w:r w:rsidRPr="00247C83">
        <w:rPr>
          <w:rFonts w:ascii="Calibri" w:hAnsi="Calibri" w:cs="Calibri"/>
          <w:lang w:val="en-CA"/>
        </w:rPr>
        <w:t xml:space="preserve">Information and </w:t>
      </w:r>
      <w:r w:rsidR="00995E52">
        <w:rPr>
          <w:rFonts w:ascii="Calibri" w:hAnsi="Calibri" w:cs="Calibri"/>
          <w:lang w:val="en-CA"/>
        </w:rPr>
        <w:t>guidance about</w:t>
      </w:r>
      <w:r w:rsidRPr="00247C83">
        <w:rPr>
          <w:rFonts w:ascii="Calibri" w:hAnsi="Calibri" w:cs="Calibri"/>
          <w:lang w:val="en-CA"/>
        </w:rPr>
        <w:t xml:space="preserve"> various</w:t>
      </w:r>
      <w:r w:rsidR="00995E52">
        <w:rPr>
          <w:rFonts w:ascii="Calibri" w:hAnsi="Calibri" w:cs="Calibri"/>
          <w:lang w:val="en-CA"/>
        </w:rPr>
        <w:t xml:space="preserve"> options for touring</w:t>
      </w:r>
      <w:r w:rsidRPr="00247C83">
        <w:rPr>
          <w:rFonts w:ascii="Calibri" w:hAnsi="Calibri" w:cs="Calibri"/>
          <w:lang w:val="en-CA"/>
        </w:rPr>
        <w:t xml:space="preserve"> the museum</w:t>
      </w:r>
    </w:p>
    <w:p w14:paraId="2B87ABF3" w14:textId="46FBFAB0" w:rsidR="00417F4E" w:rsidRPr="00247C83" w:rsidRDefault="00417F4E" w:rsidP="0082624E">
      <w:pPr>
        <w:bidi w:val="0"/>
        <w:rPr>
          <w:rFonts w:ascii="Calibri" w:hAnsi="Calibri" w:cs="Calibri"/>
          <w:lang w:val="en-CA"/>
        </w:rPr>
      </w:pPr>
      <w:r w:rsidRPr="00247C83">
        <w:rPr>
          <w:rFonts w:ascii="Calibri" w:hAnsi="Calibri" w:cs="Calibri"/>
          <w:lang w:val="en-CA"/>
        </w:rPr>
        <w:t xml:space="preserve">Map of </w:t>
      </w:r>
      <w:r w:rsidR="00880C97" w:rsidRPr="00247C83">
        <w:rPr>
          <w:rFonts w:ascii="Calibri" w:hAnsi="Calibri" w:cs="Calibri"/>
          <w:lang w:val="en-CA"/>
        </w:rPr>
        <w:t>visit</w:t>
      </w:r>
      <w:r w:rsidR="00960A52">
        <w:rPr>
          <w:rFonts w:ascii="Calibri" w:hAnsi="Calibri" w:cs="Calibri"/>
          <w:lang w:val="en-CA"/>
        </w:rPr>
        <w:t>or</w:t>
      </w:r>
      <w:r w:rsidR="00880C97" w:rsidRPr="00247C83">
        <w:rPr>
          <w:rFonts w:ascii="Calibri" w:hAnsi="Calibri" w:cs="Calibri"/>
          <w:lang w:val="en-CA"/>
        </w:rPr>
        <w:t xml:space="preserve"> routes </w:t>
      </w:r>
    </w:p>
    <w:p w14:paraId="3566AC32" w14:textId="235D36FD" w:rsidR="0011025C" w:rsidRPr="00247C83" w:rsidRDefault="0011025C" w:rsidP="0082624E">
      <w:pPr>
        <w:bidi w:val="0"/>
        <w:rPr>
          <w:rFonts w:ascii="Calibri" w:hAnsi="Calibri" w:cs="Calibri"/>
          <w:lang w:val="en-CA"/>
        </w:rPr>
      </w:pPr>
      <w:r w:rsidRPr="00247C83">
        <w:rPr>
          <w:rFonts w:ascii="Calibri" w:hAnsi="Calibri" w:cs="Calibri"/>
          <w:lang w:val="en-CA"/>
        </w:rPr>
        <w:t>Branded signage according to the general design of the museum</w:t>
      </w:r>
    </w:p>
    <w:p w14:paraId="4A1356A9" w14:textId="702821A3" w:rsidR="0011025C" w:rsidRPr="00247C83" w:rsidRDefault="0011025C" w:rsidP="0082624E">
      <w:pPr>
        <w:bidi w:val="0"/>
        <w:rPr>
          <w:rFonts w:ascii="Calibri" w:hAnsi="Calibri" w:cs="Calibri"/>
          <w:lang w:val="en-CA"/>
        </w:rPr>
      </w:pPr>
      <w:r w:rsidRPr="00247C83">
        <w:rPr>
          <w:rFonts w:ascii="Calibri" w:hAnsi="Calibri" w:cs="Calibri"/>
          <w:lang w:val="en-CA"/>
        </w:rPr>
        <w:t xml:space="preserve">Selfie Station including a </w:t>
      </w:r>
      <w:r w:rsidR="00993BFE" w:rsidRPr="00247C83">
        <w:rPr>
          <w:rFonts w:ascii="Calibri" w:hAnsi="Calibri" w:cs="Calibri"/>
          <w:lang w:val="en-CA"/>
        </w:rPr>
        <w:t>large, winged</w:t>
      </w:r>
      <w:r w:rsidRPr="00247C83">
        <w:rPr>
          <w:rFonts w:ascii="Calibri" w:hAnsi="Calibri" w:cs="Calibri"/>
          <w:lang w:val="en-CA"/>
        </w:rPr>
        <w:t xml:space="preserve"> bird, native to the region, </w:t>
      </w:r>
      <w:r w:rsidR="00F5277D">
        <w:rPr>
          <w:rFonts w:ascii="Calibri" w:hAnsi="Calibri" w:cs="Calibri"/>
          <w:lang w:val="en-CA"/>
        </w:rPr>
        <w:t>such as</w:t>
      </w:r>
      <w:r w:rsidRPr="00247C83">
        <w:rPr>
          <w:rFonts w:ascii="Calibri" w:hAnsi="Calibri" w:cs="Calibri"/>
          <w:lang w:val="en-CA"/>
        </w:rPr>
        <w:t xml:space="preserve"> a crane or a pelican (photo on page 16)</w:t>
      </w:r>
    </w:p>
    <w:p w14:paraId="1B131D79" w14:textId="393CB080" w:rsidR="0011025C" w:rsidRPr="00247C83" w:rsidRDefault="0011025C" w:rsidP="0082624E">
      <w:pPr>
        <w:bidi w:val="0"/>
        <w:rPr>
          <w:rFonts w:ascii="Calibri" w:hAnsi="Calibri" w:cs="Calibri"/>
          <w:lang w:val="en-CA"/>
        </w:rPr>
      </w:pPr>
      <w:r w:rsidRPr="00247C83">
        <w:rPr>
          <w:rFonts w:ascii="Calibri" w:hAnsi="Calibri" w:cs="Calibri"/>
          <w:lang w:val="en-CA"/>
        </w:rPr>
        <w:t>(page 11)</w:t>
      </w:r>
    </w:p>
    <w:p w14:paraId="684BE694" w14:textId="577165C0" w:rsidR="0011025C" w:rsidRPr="00247C83" w:rsidRDefault="0011025C" w:rsidP="0082624E">
      <w:pPr>
        <w:bidi w:val="0"/>
        <w:rPr>
          <w:rFonts w:ascii="Calibri" w:hAnsi="Calibri" w:cs="Calibri"/>
          <w:b/>
          <w:bCs/>
          <w:lang w:val="en-CA"/>
        </w:rPr>
      </w:pPr>
      <w:r w:rsidRPr="00247C83">
        <w:rPr>
          <w:rFonts w:ascii="Calibri" w:hAnsi="Calibri" w:cs="Calibri"/>
          <w:b/>
          <w:bCs/>
          <w:lang w:val="en-CA"/>
        </w:rPr>
        <w:t>Operational Upgrades</w:t>
      </w:r>
    </w:p>
    <w:p w14:paraId="34596259" w14:textId="1F97ADC4" w:rsidR="0011025C" w:rsidRPr="00247C83" w:rsidRDefault="0011025C" w:rsidP="0082624E">
      <w:pPr>
        <w:bidi w:val="0"/>
        <w:rPr>
          <w:rFonts w:ascii="Calibri" w:hAnsi="Calibri" w:cs="Calibri"/>
          <w:lang w:val="en-CA"/>
        </w:rPr>
      </w:pPr>
      <w:r w:rsidRPr="00247C83">
        <w:rPr>
          <w:rFonts w:ascii="Calibri" w:hAnsi="Calibri" w:cs="Calibri"/>
          <w:b/>
          <w:bCs/>
          <w:lang w:val="en-CA"/>
        </w:rPr>
        <w:t>Preparing the operational floor for museum staff:</w:t>
      </w:r>
    </w:p>
    <w:p w14:paraId="18F1EC22" w14:textId="69C1A911" w:rsidR="0011025C" w:rsidRPr="00247C83" w:rsidRDefault="0011025C" w:rsidP="0082624E">
      <w:pPr>
        <w:bidi w:val="0"/>
        <w:rPr>
          <w:rFonts w:ascii="Calibri" w:hAnsi="Calibri" w:cs="Calibri"/>
          <w:lang w:val="en-CA"/>
        </w:rPr>
      </w:pPr>
      <w:r w:rsidRPr="00247C83">
        <w:rPr>
          <w:rFonts w:ascii="Calibri" w:hAnsi="Calibri" w:cs="Calibri"/>
          <w:lang w:val="en-CA"/>
        </w:rPr>
        <w:t>Expanding office space by removing the internal wall at the top of the stairs</w:t>
      </w:r>
    </w:p>
    <w:p w14:paraId="066CBB89" w14:textId="5D7E32C4" w:rsidR="0011025C" w:rsidRPr="00247C83" w:rsidRDefault="0011025C" w:rsidP="0082624E">
      <w:pPr>
        <w:bidi w:val="0"/>
        <w:rPr>
          <w:rFonts w:ascii="Calibri" w:hAnsi="Calibri" w:cs="Calibri"/>
          <w:lang w:val="en-CA"/>
        </w:rPr>
      </w:pPr>
      <w:r w:rsidRPr="00247C83">
        <w:rPr>
          <w:rFonts w:ascii="Calibri" w:hAnsi="Calibri" w:cs="Calibri"/>
          <w:lang w:val="en-CA"/>
        </w:rPr>
        <w:t>Sectioning the space into meeting rooms with plaster dividing walls</w:t>
      </w:r>
    </w:p>
    <w:p w14:paraId="4D6E7DF1" w14:textId="08FE6509" w:rsidR="0011025C" w:rsidRPr="00247C83" w:rsidRDefault="0011025C" w:rsidP="0082624E">
      <w:pPr>
        <w:bidi w:val="0"/>
        <w:rPr>
          <w:rFonts w:ascii="Calibri" w:hAnsi="Calibri" w:cs="Calibri"/>
          <w:lang w:val="en-CA"/>
        </w:rPr>
      </w:pPr>
      <w:r w:rsidRPr="00247C83">
        <w:rPr>
          <w:rFonts w:ascii="Calibri" w:hAnsi="Calibri" w:cs="Calibri"/>
          <w:lang w:val="en-CA"/>
        </w:rPr>
        <w:lastRenderedPageBreak/>
        <w:t>Creating an entrance comfortable for hosting visitors, including an appropriate conference table</w:t>
      </w:r>
    </w:p>
    <w:p w14:paraId="2276C89D" w14:textId="648FDAE3" w:rsidR="0011025C" w:rsidRPr="00247C83" w:rsidRDefault="0011025C" w:rsidP="0082624E">
      <w:pPr>
        <w:bidi w:val="0"/>
        <w:rPr>
          <w:rFonts w:ascii="Calibri" w:hAnsi="Calibri" w:cs="Calibri"/>
          <w:lang w:val="en-CA"/>
        </w:rPr>
      </w:pPr>
      <w:r w:rsidRPr="00247C83">
        <w:rPr>
          <w:rFonts w:ascii="Calibri" w:hAnsi="Calibri" w:cs="Calibri"/>
          <w:lang w:val="en-CA"/>
        </w:rPr>
        <w:t>Constructing a coffee corner, with hot and cold water</w:t>
      </w:r>
    </w:p>
    <w:p w14:paraId="3F0E947B" w14:textId="5D2D20D4" w:rsidR="0011025C" w:rsidRPr="00247C83" w:rsidRDefault="0011025C" w:rsidP="0082624E">
      <w:pPr>
        <w:bidi w:val="0"/>
        <w:rPr>
          <w:rFonts w:ascii="Calibri" w:hAnsi="Calibri" w:cs="Calibri"/>
          <w:lang w:val="en-CA"/>
        </w:rPr>
      </w:pPr>
      <w:r w:rsidRPr="00247C83">
        <w:rPr>
          <w:rFonts w:ascii="Calibri" w:hAnsi="Calibri" w:cs="Calibri"/>
          <w:lang w:val="en-CA"/>
        </w:rPr>
        <w:t>Constructing new storage space</w:t>
      </w:r>
    </w:p>
    <w:p w14:paraId="2751502A" w14:textId="1317D82C" w:rsidR="0011025C" w:rsidRPr="00247C83" w:rsidRDefault="0011025C" w:rsidP="0082624E">
      <w:pPr>
        <w:bidi w:val="0"/>
        <w:rPr>
          <w:rFonts w:ascii="Calibri" w:hAnsi="Calibri" w:cs="Calibri"/>
          <w:lang w:val="en-CA"/>
        </w:rPr>
      </w:pPr>
      <w:r w:rsidRPr="00247C83">
        <w:rPr>
          <w:rFonts w:ascii="Calibri" w:hAnsi="Calibri" w:cs="Calibri"/>
          <w:lang w:val="en-CA"/>
        </w:rPr>
        <w:t>Installing an acoustic ceiling for the whole space</w:t>
      </w:r>
    </w:p>
    <w:p w14:paraId="14CCBA06" w14:textId="6D056667" w:rsidR="0011025C" w:rsidRPr="00247C83" w:rsidRDefault="0011025C" w:rsidP="0082624E">
      <w:pPr>
        <w:bidi w:val="0"/>
        <w:rPr>
          <w:rFonts w:ascii="Calibri" w:hAnsi="Calibri" w:cs="Calibri"/>
          <w:lang w:val="en-CA"/>
        </w:rPr>
      </w:pPr>
      <w:r w:rsidRPr="00247C83">
        <w:rPr>
          <w:rFonts w:ascii="Calibri" w:hAnsi="Calibri" w:cs="Calibri"/>
          <w:lang w:val="en-CA"/>
        </w:rPr>
        <w:t>Creating a separate entrance for the operational floor</w:t>
      </w:r>
    </w:p>
    <w:p w14:paraId="03367E73" w14:textId="5C9DAD29" w:rsidR="0011025C" w:rsidRPr="00247C83" w:rsidRDefault="0011025C" w:rsidP="0082624E">
      <w:pPr>
        <w:bidi w:val="0"/>
        <w:rPr>
          <w:rFonts w:ascii="Calibri" w:hAnsi="Calibri" w:cs="Calibri"/>
          <w:lang w:val="en-CA"/>
        </w:rPr>
      </w:pPr>
    </w:p>
    <w:p w14:paraId="2808DE42" w14:textId="71EB7071" w:rsidR="0011025C" w:rsidRPr="00247C83" w:rsidRDefault="0011025C" w:rsidP="0082624E">
      <w:pPr>
        <w:bidi w:val="0"/>
        <w:rPr>
          <w:rFonts w:ascii="Calibri" w:hAnsi="Calibri" w:cs="Calibri"/>
          <w:lang w:val="en-CA"/>
        </w:rPr>
      </w:pPr>
      <w:r w:rsidRPr="00247C83">
        <w:rPr>
          <w:rFonts w:ascii="Calibri" w:hAnsi="Calibri" w:cs="Calibri"/>
          <w:b/>
          <w:bCs/>
          <w:lang w:val="en-CA"/>
        </w:rPr>
        <w:t>New rooms</w:t>
      </w:r>
      <w:r w:rsidRPr="00247C83">
        <w:rPr>
          <w:rFonts w:ascii="Calibri" w:hAnsi="Calibri" w:cs="Calibri"/>
          <w:lang w:val="en-CA"/>
        </w:rPr>
        <w:t>:</w:t>
      </w:r>
    </w:p>
    <w:p w14:paraId="7045839A" w14:textId="15D84435" w:rsidR="0011025C" w:rsidRPr="00247C83" w:rsidRDefault="0011025C" w:rsidP="0082624E">
      <w:pPr>
        <w:bidi w:val="0"/>
        <w:rPr>
          <w:rFonts w:ascii="Calibri" w:hAnsi="Calibri" w:cs="Calibri"/>
          <w:lang w:val="en-CA"/>
        </w:rPr>
      </w:pPr>
      <w:r w:rsidRPr="00247C83">
        <w:rPr>
          <w:rFonts w:ascii="Calibri" w:hAnsi="Calibri" w:cs="Calibri"/>
          <w:lang w:val="en-CA"/>
        </w:rPr>
        <w:t>Director’s office</w:t>
      </w:r>
    </w:p>
    <w:p w14:paraId="24BD55A9" w14:textId="00BFA9DF" w:rsidR="0011025C" w:rsidRPr="00247C83" w:rsidRDefault="0011025C" w:rsidP="0082624E">
      <w:pPr>
        <w:bidi w:val="0"/>
        <w:rPr>
          <w:rFonts w:ascii="Calibri" w:hAnsi="Calibri" w:cs="Calibri"/>
          <w:lang w:val="en-CA"/>
        </w:rPr>
      </w:pPr>
      <w:commentRangeStart w:id="2"/>
      <w:r w:rsidRPr="00247C83">
        <w:rPr>
          <w:rFonts w:ascii="Calibri" w:hAnsi="Calibri" w:cs="Calibri"/>
          <w:lang w:val="en-CA"/>
        </w:rPr>
        <w:t>Finance</w:t>
      </w:r>
      <w:commentRangeEnd w:id="2"/>
      <w:r w:rsidR="00135E98">
        <w:rPr>
          <w:rStyle w:val="CommentReference"/>
        </w:rPr>
        <w:commentReference w:id="2"/>
      </w:r>
      <w:r w:rsidRPr="00247C83">
        <w:rPr>
          <w:rFonts w:ascii="Calibri" w:hAnsi="Calibri" w:cs="Calibri"/>
          <w:lang w:val="en-CA"/>
        </w:rPr>
        <w:t xml:space="preserve"> office</w:t>
      </w:r>
    </w:p>
    <w:p w14:paraId="53E4904D" w14:textId="2076C3ED" w:rsidR="0011025C" w:rsidRPr="00247C83" w:rsidRDefault="0011025C" w:rsidP="0082624E">
      <w:pPr>
        <w:bidi w:val="0"/>
        <w:rPr>
          <w:rFonts w:ascii="Calibri" w:hAnsi="Calibri" w:cs="Calibri"/>
          <w:lang w:val="en-CA"/>
        </w:rPr>
      </w:pPr>
      <w:r w:rsidRPr="00247C83">
        <w:rPr>
          <w:rFonts w:ascii="Calibri" w:hAnsi="Calibri" w:cs="Calibri"/>
          <w:lang w:val="en-CA"/>
        </w:rPr>
        <w:t>Director of Content’s office</w:t>
      </w:r>
    </w:p>
    <w:p w14:paraId="07472162" w14:textId="0DE58B08" w:rsidR="0011025C" w:rsidRPr="00247C83" w:rsidRDefault="0011025C" w:rsidP="0082624E">
      <w:pPr>
        <w:bidi w:val="0"/>
        <w:rPr>
          <w:rFonts w:ascii="Calibri" w:hAnsi="Calibri" w:cs="Calibri"/>
          <w:rtl/>
          <w:lang w:val="en-CA"/>
        </w:rPr>
      </w:pPr>
      <w:r w:rsidRPr="00247C83">
        <w:rPr>
          <w:rFonts w:ascii="Calibri" w:hAnsi="Calibri" w:cs="Calibri"/>
          <w:lang w:val="en-CA"/>
        </w:rPr>
        <w:t xml:space="preserve">Restroom (in the old </w:t>
      </w:r>
      <w:commentRangeStart w:id="3"/>
      <w:r w:rsidRPr="00247C83">
        <w:rPr>
          <w:rFonts w:ascii="Calibri" w:hAnsi="Calibri" w:cs="Calibri"/>
          <w:lang w:val="en-CA"/>
        </w:rPr>
        <w:t>leather room</w:t>
      </w:r>
      <w:commentRangeEnd w:id="3"/>
      <w:r w:rsidRPr="00247C83">
        <w:rPr>
          <w:rStyle w:val="CommentReference"/>
          <w:rFonts w:ascii="Calibri" w:hAnsi="Calibri" w:cs="Calibri"/>
          <w:rtl/>
        </w:rPr>
        <w:commentReference w:id="3"/>
      </w:r>
      <w:r w:rsidRPr="00247C83">
        <w:rPr>
          <w:rFonts w:ascii="Calibri" w:hAnsi="Calibri" w:cs="Calibri"/>
          <w:lang w:val="en-CA"/>
        </w:rPr>
        <w:t>)</w:t>
      </w:r>
    </w:p>
    <w:p w14:paraId="3A136C33" w14:textId="06001500" w:rsidR="0011025C" w:rsidRPr="00247C83" w:rsidRDefault="00B9768B" w:rsidP="0082624E">
      <w:pPr>
        <w:bidi w:val="0"/>
        <w:rPr>
          <w:rFonts w:ascii="Calibri" w:hAnsi="Calibri" w:cs="Calibri"/>
          <w:lang w:val="en-CA"/>
        </w:rPr>
      </w:pPr>
      <w:r w:rsidRPr="00247C83">
        <w:rPr>
          <w:rFonts w:ascii="Calibri" w:hAnsi="Calibri" w:cs="Calibri"/>
          <w:lang w:val="en-CA"/>
        </w:rPr>
        <w:t>Lounge + coffee corner/kitchenette</w:t>
      </w:r>
    </w:p>
    <w:p w14:paraId="4C324EA2" w14:textId="04BFAA66" w:rsidR="00B9768B" w:rsidRPr="00247C83" w:rsidRDefault="00B9768B" w:rsidP="0082624E">
      <w:pPr>
        <w:bidi w:val="0"/>
        <w:rPr>
          <w:rFonts w:ascii="Calibri" w:hAnsi="Calibri" w:cs="Calibri"/>
          <w:lang w:val="en-CA"/>
        </w:rPr>
      </w:pPr>
      <w:r w:rsidRPr="00247C83">
        <w:rPr>
          <w:rFonts w:ascii="Calibri" w:hAnsi="Calibri" w:cs="Calibri"/>
          <w:lang w:val="en-CA"/>
        </w:rPr>
        <w:t>(page 12)</w:t>
      </w:r>
    </w:p>
    <w:p w14:paraId="01906D18" w14:textId="6B38A847" w:rsidR="00B9768B" w:rsidRPr="00247C83" w:rsidRDefault="00B9768B" w:rsidP="0082624E">
      <w:pPr>
        <w:bidi w:val="0"/>
        <w:rPr>
          <w:rFonts w:ascii="Calibri" w:hAnsi="Calibri" w:cs="Calibri"/>
          <w:lang w:val="en-CA"/>
        </w:rPr>
      </w:pPr>
      <w:r w:rsidRPr="00247C83">
        <w:rPr>
          <w:rFonts w:ascii="Calibri" w:hAnsi="Calibri" w:cs="Calibri"/>
          <w:b/>
          <w:bCs/>
          <w:lang w:val="en-CA"/>
        </w:rPr>
        <w:t>Content Upgrade – General</w:t>
      </w:r>
    </w:p>
    <w:p w14:paraId="59421AD5" w14:textId="6ED9924D" w:rsidR="00B9768B" w:rsidRPr="00247C83" w:rsidRDefault="00B9768B" w:rsidP="0082624E">
      <w:pPr>
        <w:bidi w:val="0"/>
        <w:rPr>
          <w:rFonts w:ascii="Calibri" w:hAnsi="Calibri" w:cs="Calibri"/>
          <w:lang w:val="en-CA"/>
        </w:rPr>
      </w:pPr>
      <w:r w:rsidRPr="00247C83">
        <w:rPr>
          <w:rFonts w:ascii="Calibri" w:hAnsi="Calibri" w:cs="Calibri"/>
          <w:lang w:val="en-CA"/>
        </w:rPr>
        <w:t>The museum will focus on the Hula Valley only</w:t>
      </w:r>
    </w:p>
    <w:p w14:paraId="2BCE953A" w14:textId="6233739A" w:rsidR="00B9768B" w:rsidRPr="00247C83" w:rsidRDefault="00B9768B" w:rsidP="0082624E">
      <w:pPr>
        <w:bidi w:val="0"/>
        <w:rPr>
          <w:rFonts w:ascii="Calibri" w:hAnsi="Calibri" w:cs="Calibri"/>
          <w:lang w:val="en-CA"/>
        </w:rPr>
      </w:pPr>
      <w:r w:rsidRPr="00247C83">
        <w:rPr>
          <w:rFonts w:ascii="Calibri" w:hAnsi="Calibri" w:cs="Calibri"/>
          <w:lang w:val="en-CA"/>
        </w:rPr>
        <w:t>Creation of one storyline that connects the two wings</w:t>
      </w:r>
    </w:p>
    <w:p w14:paraId="6AE6B4C8" w14:textId="5CB066F2" w:rsidR="00B9768B" w:rsidRPr="00247C83" w:rsidRDefault="00B9768B" w:rsidP="0082624E">
      <w:pPr>
        <w:bidi w:val="0"/>
        <w:rPr>
          <w:rFonts w:ascii="Calibri" w:hAnsi="Calibri" w:cs="Calibri"/>
          <w:lang w:val="en-CA"/>
        </w:rPr>
      </w:pPr>
      <w:r w:rsidRPr="00247C83">
        <w:rPr>
          <w:rFonts w:ascii="Calibri" w:hAnsi="Calibri" w:cs="Calibri"/>
          <w:lang w:val="en-CA"/>
        </w:rPr>
        <w:t>Preparation of four visit</w:t>
      </w:r>
      <w:r w:rsidR="00402245">
        <w:rPr>
          <w:rFonts w:ascii="Calibri" w:hAnsi="Calibri" w:cs="Calibri"/>
          <w:lang w:val="en-CA"/>
        </w:rPr>
        <w:t>or</w:t>
      </w:r>
      <w:r w:rsidRPr="00247C83">
        <w:rPr>
          <w:rFonts w:ascii="Calibri" w:hAnsi="Calibri" w:cs="Calibri"/>
          <w:lang w:val="en-CA"/>
        </w:rPr>
        <w:t xml:space="preserve"> routes on various subjects (details below)</w:t>
      </w:r>
    </w:p>
    <w:p w14:paraId="05D27D63" w14:textId="5E1EDB1D" w:rsidR="00B9768B" w:rsidRPr="00247C83" w:rsidRDefault="00B9768B" w:rsidP="0082624E">
      <w:pPr>
        <w:bidi w:val="0"/>
        <w:rPr>
          <w:rFonts w:ascii="Calibri" w:hAnsi="Calibri" w:cs="Calibri"/>
          <w:lang w:val="en-CA"/>
        </w:rPr>
      </w:pPr>
      <w:r w:rsidRPr="00247C83">
        <w:rPr>
          <w:rFonts w:ascii="Calibri" w:hAnsi="Calibri" w:cs="Calibri"/>
          <w:lang w:val="en-CA"/>
        </w:rPr>
        <w:t xml:space="preserve">Dilution of </w:t>
      </w:r>
      <w:r w:rsidR="00402245">
        <w:rPr>
          <w:rFonts w:ascii="Calibri" w:hAnsi="Calibri" w:cs="Calibri"/>
          <w:lang w:val="en-CA"/>
        </w:rPr>
        <w:t xml:space="preserve">overly-dense </w:t>
      </w:r>
      <w:r w:rsidRPr="00247C83">
        <w:rPr>
          <w:rFonts w:ascii="Calibri" w:hAnsi="Calibri" w:cs="Calibri"/>
          <w:lang w:val="en-CA"/>
        </w:rPr>
        <w:t xml:space="preserve">information </w:t>
      </w:r>
      <w:r w:rsidR="00402245">
        <w:rPr>
          <w:rFonts w:ascii="Calibri" w:hAnsi="Calibri" w:cs="Calibri"/>
          <w:lang w:val="en-CA"/>
        </w:rPr>
        <w:t xml:space="preserve">displayed </w:t>
      </w:r>
      <w:r w:rsidRPr="00247C83">
        <w:rPr>
          <w:rFonts w:ascii="Calibri" w:hAnsi="Calibri" w:cs="Calibri"/>
          <w:lang w:val="en-CA"/>
        </w:rPr>
        <w:t>in exhibit cases</w:t>
      </w:r>
    </w:p>
    <w:p w14:paraId="6A74615D" w14:textId="5261ABF3" w:rsidR="00B9768B" w:rsidRPr="00247C83" w:rsidRDefault="00946E0D" w:rsidP="0082624E">
      <w:pPr>
        <w:bidi w:val="0"/>
        <w:rPr>
          <w:rFonts w:ascii="Calibri" w:hAnsi="Calibri" w:cs="Calibri"/>
          <w:lang w:val="en-CA"/>
        </w:rPr>
      </w:pPr>
      <w:r>
        <w:rPr>
          <w:rFonts w:ascii="Calibri" w:hAnsi="Calibri" w:cs="Calibri"/>
          <w:lang w:val="en-CA"/>
        </w:rPr>
        <w:t>Turn</w:t>
      </w:r>
      <w:r w:rsidR="00B9768B" w:rsidRPr="00247C83">
        <w:rPr>
          <w:rFonts w:ascii="Calibri" w:hAnsi="Calibri" w:cs="Calibri"/>
          <w:lang w:val="en-CA"/>
        </w:rPr>
        <w:t xml:space="preserve"> windows between </w:t>
      </w:r>
      <w:r w:rsidR="006A12E9">
        <w:rPr>
          <w:rFonts w:ascii="Calibri" w:hAnsi="Calibri" w:cs="Calibri"/>
          <w:lang w:val="en-CA"/>
        </w:rPr>
        <w:t xml:space="preserve">the </w:t>
      </w:r>
      <w:r w:rsidR="00B9768B" w:rsidRPr="00247C83">
        <w:rPr>
          <w:rFonts w:ascii="Calibri" w:hAnsi="Calibri" w:cs="Calibri"/>
          <w:lang w:val="en-CA"/>
        </w:rPr>
        <w:t>exhibit cases into lighted signs with more information</w:t>
      </w:r>
    </w:p>
    <w:p w14:paraId="5F1B9C49" w14:textId="34F26C1E" w:rsidR="00B9768B" w:rsidRPr="00247C83" w:rsidRDefault="00B9768B" w:rsidP="0082624E">
      <w:pPr>
        <w:bidi w:val="0"/>
        <w:rPr>
          <w:rFonts w:ascii="Calibri" w:hAnsi="Calibri" w:cs="Calibri"/>
          <w:lang w:val="en-CA"/>
        </w:rPr>
      </w:pPr>
      <w:r w:rsidRPr="00247C83">
        <w:rPr>
          <w:rFonts w:ascii="Calibri" w:hAnsi="Calibri" w:cs="Calibri"/>
          <w:lang w:val="en-CA"/>
        </w:rPr>
        <w:t>New information signs in exhibit cases, according to artifacts</w:t>
      </w:r>
    </w:p>
    <w:p w14:paraId="532A9064" w14:textId="2D6F890D" w:rsidR="00B9768B" w:rsidRPr="00247C83" w:rsidRDefault="00B9768B" w:rsidP="0082624E">
      <w:pPr>
        <w:bidi w:val="0"/>
        <w:rPr>
          <w:rFonts w:ascii="Calibri" w:hAnsi="Calibri" w:cs="Calibri"/>
          <w:lang w:val="en-CA"/>
        </w:rPr>
      </w:pPr>
      <w:r w:rsidRPr="00247C83">
        <w:rPr>
          <w:rFonts w:ascii="Calibri" w:hAnsi="Calibri" w:cs="Calibri"/>
          <w:lang w:val="en-CA"/>
        </w:rPr>
        <w:t xml:space="preserve">Addition of screens to present informational </w:t>
      </w:r>
      <w:r w:rsidR="0014714B" w:rsidRPr="00247C83">
        <w:rPr>
          <w:rFonts w:ascii="Calibri" w:hAnsi="Calibri" w:cs="Calibri"/>
          <w:lang w:val="en-CA"/>
        </w:rPr>
        <w:t>videos</w:t>
      </w:r>
      <w:r w:rsidRPr="00247C83">
        <w:rPr>
          <w:rFonts w:ascii="Calibri" w:hAnsi="Calibri" w:cs="Calibri"/>
          <w:lang w:val="en-CA"/>
        </w:rPr>
        <w:t>, according to preference</w:t>
      </w:r>
    </w:p>
    <w:p w14:paraId="139C800D" w14:textId="018190F1" w:rsidR="00B9768B" w:rsidRPr="00247C83" w:rsidRDefault="00B9768B" w:rsidP="0082624E">
      <w:pPr>
        <w:bidi w:val="0"/>
        <w:rPr>
          <w:rFonts w:ascii="Calibri" w:hAnsi="Calibri" w:cs="Calibri"/>
          <w:lang w:val="en-CA"/>
        </w:rPr>
      </w:pPr>
      <w:r w:rsidRPr="00247C83">
        <w:rPr>
          <w:rFonts w:ascii="Calibri" w:hAnsi="Calibri" w:cs="Calibri"/>
          <w:lang w:val="en-CA"/>
        </w:rPr>
        <w:t>Addition of content presented on personal cellphones through QR technology</w:t>
      </w:r>
    </w:p>
    <w:p w14:paraId="62A22F7C" w14:textId="0AC25C75" w:rsidR="00B9768B" w:rsidRPr="00247C83" w:rsidRDefault="00B9768B" w:rsidP="0082624E">
      <w:pPr>
        <w:bidi w:val="0"/>
        <w:rPr>
          <w:rFonts w:ascii="Calibri" w:hAnsi="Calibri" w:cs="Calibri"/>
          <w:lang w:val="en-CA"/>
        </w:rPr>
      </w:pPr>
      <w:r w:rsidRPr="00247C83">
        <w:rPr>
          <w:rFonts w:ascii="Calibri" w:hAnsi="Calibri" w:cs="Calibri"/>
          <w:b/>
          <w:bCs/>
          <w:lang w:val="en-CA"/>
        </w:rPr>
        <w:t>Design:</w:t>
      </w:r>
    </w:p>
    <w:p w14:paraId="5D61B098" w14:textId="330869B2" w:rsidR="00B9768B" w:rsidRPr="00247C83" w:rsidRDefault="00C475A9" w:rsidP="0082624E">
      <w:pPr>
        <w:bidi w:val="0"/>
        <w:rPr>
          <w:rFonts w:ascii="Calibri" w:hAnsi="Calibri" w:cs="Calibri"/>
          <w:lang w:val="en-CA"/>
        </w:rPr>
      </w:pPr>
      <w:r w:rsidRPr="00247C83">
        <w:rPr>
          <w:rFonts w:ascii="Calibri" w:hAnsi="Calibri" w:cs="Calibri"/>
          <w:lang w:val="en-CA"/>
        </w:rPr>
        <w:t>Maintaining the design of the Settlement Exhibition</w:t>
      </w:r>
    </w:p>
    <w:p w14:paraId="36E5C112" w14:textId="3B105F47" w:rsidR="00C475A9" w:rsidRPr="00247C83" w:rsidRDefault="00C475A9" w:rsidP="0082624E">
      <w:pPr>
        <w:bidi w:val="0"/>
        <w:rPr>
          <w:rFonts w:ascii="Calibri" w:hAnsi="Calibri" w:cs="Calibri"/>
          <w:lang w:val="en-CA"/>
        </w:rPr>
      </w:pPr>
      <w:r w:rsidRPr="00247C83">
        <w:rPr>
          <w:rFonts w:ascii="Calibri" w:hAnsi="Calibri" w:cs="Calibri"/>
          <w:lang w:val="en-CA"/>
        </w:rPr>
        <w:t>New design for the Birds Windows (</w:t>
      </w:r>
      <w:commentRangeStart w:id="4"/>
      <w:r w:rsidRPr="00247C83">
        <w:rPr>
          <w:rFonts w:ascii="Calibri" w:hAnsi="Calibri" w:cs="Calibri"/>
          <w:lang w:val="en-CA"/>
        </w:rPr>
        <w:t>for example, we’ll choose a Predators Window</w:t>
      </w:r>
      <w:commentRangeEnd w:id="4"/>
      <w:r w:rsidR="00476F7D">
        <w:rPr>
          <w:rStyle w:val="CommentReference"/>
        </w:rPr>
        <w:commentReference w:id="4"/>
      </w:r>
      <w:r w:rsidRPr="00247C83">
        <w:rPr>
          <w:rFonts w:ascii="Calibri" w:hAnsi="Calibri" w:cs="Calibri"/>
          <w:lang w:val="en-CA"/>
        </w:rPr>
        <w:t>) including branding and graphics</w:t>
      </w:r>
    </w:p>
    <w:p w14:paraId="7E23E847" w14:textId="24F0353C" w:rsidR="00C475A9" w:rsidRPr="00247C83" w:rsidRDefault="00C475A9" w:rsidP="0082624E">
      <w:pPr>
        <w:bidi w:val="0"/>
        <w:rPr>
          <w:rFonts w:ascii="Calibri" w:hAnsi="Calibri" w:cs="Calibri"/>
          <w:lang w:val="en-CA"/>
        </w:rPr>
      </w:pPr>
      <w:r w:rsidRPr="00247C83">
        <w:rPr>
          <w:rFonts w:ascii="Calibri" w:hAnsi="Calibri" w:cs="Calibri"/>
          <w:lang w:val="en-CA"/>
        </w:rPr>
        <w:t xml:space="preserve">New uniform lighting in all </w:t>
      </w:r>
      <w:r w:rsidR="009E39CD" w:rsidRPr="00247C83">
        <w:rPr>
          <w:rFonts w:ascii="Calibri" w:hAnsi="Calibri" w:cs="Calibri"/>
          <w:lang w:val="en-CA"/>
        </w:rPr>
        <w:t>dioramas</w:t>
      </w:r>
      <w:r w:rsidRPr="00247C83">
        <w:rPr>
          <w:rFonts w:ascii="Calibri" w:hAnsi="Calibri" w:cs="Calibri"/>
          <w:lang w:val="en-CA"/>
        </w:rPr>
        <w:t xml:space="preserve">, according to </w:t>
      </w:r>
      <w:r w:rsidR="009E39CD" w:rsidRPr="00247C83">
        <w:rPr>
          <w:rFonts w:ascii="Calibri" w:hAnsi="Calibri" w:cs="Calibri"/>
          <w:lang w:val="en-CA"/>
        </w:rPr>
        <w:t>conservation</w:t>
      </w:r>
      <w:r w:rsidRPr="00247C83">
        <w:rPr>
          <w:rFonts w:ascii="Calibri" w:hAnsi="Calibri" w:cs="Calibri"/>
          <w:lang w:val="en-CA"/>
        </w:rPr>
        <w:t xml:space="preserve"> standards </w:t>
      </w:r>
    </w:p>
    <w:p w14:paraId="2E371318" w14:textId="2CC1F434" w:rsidR="009E39CD" w:rsidRPr="00247C83" w:rsidRDefault="009E39CD" w:rsidP="0082624E">
      <w:pPr>
        <w:bidi w:val="0"/>
        <w:rPr>
          <w:rFonts w:ascii="Calibri" w:hAnsi="Calibri" w:cs="Calibri"/>
          <w:lang w:val="en-CA"/>
        </w:rPr>
      </w:pPr>
      <w:r w:rsidRPr="00247C83">
        <w:rPr>
          <w:rFonts w:ascii="Calibri" w:hAnsi="Calibri" w:cs="Calibri"/>
          <w:lang w:val="en-CA"/>
        </w:rPr>
        <w:t>(page 13)</w:t>
      </w:r>
    </w:p>
    <w:p w14:paraId="27C22AC3" w14:textId="5EEF3356" w:rsidR="009E39CD" w:rsidRPr="00247C83" w:rsidRDefault="009E39CD" w:rsidP="0082624E">
      <w:pPr>
        <w:bidi w:val="0"/>
        <w:rPr>
          <w:rFonts w:ascii="Calibri" w:hAnsi="Calibri" w:cs="Calibri"/>
          <w:lang w:val="en-CA"/>
        </w:rPr>
      </w:pPr>
    </w:p>
    <w:p w14:paraId="1991426F" w14:textId="7864AF2F" w:rsidR="009E39CD" w:rsidRPr="00247C83" w:rsidRDefault="009E39CD" w:rsidP="0082624E">
      <w:pPr>
        <w:bidi w:val="0"/>
        <w:rPr>
          <w:rFonts w:ascii="Calibri" w:hAnsi="Calibri" w:cs="Calibri"/>
          <w:lang w:val="en-CA"/>
        </w:rPr>
      </w:pPr>
      <w:r w:rsidRPr="00247C83">
        <w:rPr>
          <w:rFonts w:ascii="Calibri" w:hAnsi="Calibri" w:cs="Calibri"/>
          <w:b/>
          <w:bCs/>
          <w:lang w:val="en-CA"/>
        </w:rPr>
        <w:t>Proposed Museum Visit Routes</w:t>
      </w:r>
    </w:p>
    <w:p w14:paraId="48416F13" w14:textId="509393D1" w:rsidR="009E39CD" w:rsidRPr="00247C83" w:rsidRDefault="009E39CD" w:rsidP="0082624E">
      <w:pPr>
        <w:bidi w:val="0"/>
        <w:rPr>
          <w:rFonts w:ascii="Calibri" w:hAnsi="Calibri" w:cs="Calibri"/>
          <w:lang w:val="en-CA"/>
        </w:rPr>
      </w:pPr>
      <w:r w:rsidRPr="00247C83">
        <w:rPr>
          <w:rFonts w:ascii="Calibri" w:hAnsi="Calibri" w:cs="Calibri"/>
          <w:b/>
          <w:bCs/>
          <w:lang w:val="en-CA"/>
        </w:rPr>
        <w:t>Conceptual Program:</w:t>
      </w:r>
    </w:p>
    <w:p w14:paraId="489A886D" w14:textId="1A82F13F" w:rsidR="009E39CD" w:rsidRPr="00247C83" w:rsidRDefault="009E39CD" w:rsidP="0082624E">
      <w:pPr>
        <w:bidi w:val="0"/>
        <w:rPr>
          <w:rFonts w:ascii="Calibri" w:hAnsi="Calibri" w:cs="Calibri"/>
          <w:lang w:val="en-CA"/>
        </w:rPr>
      </w:pPr>
      <w:r w:rsidRPr="00247C83">
        <w:rPr>
          <w:rFonts w:ascii="Calibri" w:hAnsi="Calibri" w:cs="Calibri"/>
          <w:lang w:val="en-CA"/>
        </w:rPr>
        <w:lastRenderedPageBreak/>
        <w:t xml:space="preserve">Goal: Creating new routes that connect the two wings, and </w:t>
      </w:r>
      <w:r w:rsidR="009039A7">
        <w:rPr>
          <w:rFonts w:ascii="Calibri" w:hAnsi="Calibri" w:cs="Calibri"/>
          <w:lang w:val="en-CA"/>
        </w:rPr>
        <w:t xml:space="preserve">routes </w:t>
      </w:r>
      <w:r w:rsidR="007F057F">
        <w:rPr>
          <w:rFonts w:ascii="Calibri" w:hAnsi="Calibri" w:cs="Calibri"/>
          <w:lang w:val="en-CA"/>
        </w:rPr>
        <w:t>within</w:t>
      </w:r>
      <w:r w:rsidRPr="00247C83">
        <w:rPr>
          <w:rFonts w:ascii="Calibri" w:hAnsi="Calibri" w:cs="Calibri"/>
          <w:lang w:val="en-CA"/>
        </w:rPr>
        <w:t xml:space="preserve"> the Zoology Wing itself</w:t>
      </w:r>
    </w:p>
    <w:p w14:paraId="6D0BA730" w14:textId="5F948EB8" w:rsidR="009E39CD" w:rsidRPr="00247C83" w:rsidRDefault="009E39CD" w:rsidP="0082624E">
      <w:pPr>
        <w:bidi w:val="0"/>
        <w:rPr>
          <w:rFonts w:ascii="Calibri" w:hAnsi="Calibri" w:cs="Calibri"/>
          <w:lang w:val="en-CA"/>
        </w:rPr>
      </w:pPr>
      <w:r w:rsidRPr="00247C83">
        <w:rPr>
          <w:rFonts w:ascii="Calibri" w:hAnsi="Calibri" w:cs="Calibri"/>
          <w:lang w:val="en-CA"/>
        </w:rPr>
        <w:t>Aids for implementation:</w:t>
      </w:r>
    </w:p>
    <w:p w14:paraId="4F541164" w14:textId="77777777" w:rsidR="009E39CD" w:rsidRPr="00247C83" w:rsidRDefault="009E39CD" w:rsidP="0082624E">
      <w:pPr>
        <w:bidi w:val="0"/>
        <w:rPr>
          <w:rFonts w:ascii="Calibri" w:hAnsi="Calibri" w:cs="Calibri"/>
          <w:lang w:val="en-CA"/>
        </w:rPr>
      </w:pPr>
      <w:r w:rsidRPr="00247C83">
        <w:rPr>
          <w:rFonts w:ascii="Calibri" w:hAnsi="Calibri" w:cs="Calibri"/>
          <w:lang w:val="en-CA"/>
        </w:rPr>
        <w:t>Creation of a booklet detailing the routes and stations in the museum</w:t>
      </w:r>
    </w:p>
    <w:p w14:paraId="4AFC87A9" w14:textId="66555EFB" w:rsidR="00DE1DF5" w:rsidRPr="00247C83" w:rsidRDefault="009E39CD" w:rsidP="0082624E">
      <w:pPr>
        <w:bidi w:val="0"/>
        <w:rPr>
          <w:rFonts w:ascii="Calibri" w:hAnsi="Calibri" w:cs="Calibri"/>
          <w:lang w:val="en-CA"/>
        </w:rPr>
      </w:pPr>
      <w:r w:rsidRPr="00247C83">
        <w:rPr>
          <w:rFonts w:ascii="Calibri" w:hAnsi="Calibri" w:cs="Calibri"/>
          <w:lang w:val="en-CA"/>
        </w:rPr>
        <w:t>Recei</w:t>
      </w:r>
      <w:r w:rsidR="00731B98">
        <w:rPr>
          <w:rFonts w:ascii="Calibri" w:hAnsi="Calibri" w:cs="Calibri"/>
          <w:lang w:val="en-CA"/>
        </w:rPr>
        <w:t>ving</w:t>
      </w:r>
      <w:r w:rsidRPr="00247C83">
        <w:rPr>
          <w:rFonts w:ascii="Calibri" w:hAnsi="Calibri" w:cs="Calibri"/>
          <w:lang w:val="en-CA"/>
        </w:rPr>
        <w:t xml:space="preserve"> content by scanning a QR code to a computer/personal cellphone</w:t>
      </w:r>
    </w:p>
    <w:p w14:paraId="673C7526" w14:textId="40056C41" w:rsidR="005A343A" w:rsidRPr="00247C83" w:rsidRDefault="005A343A" w:rsidP="0082624E">
      <w:pPr>
        <w:bidi w:val="0"/>
        <w:rPr>
          <w:rFonts w:ascii="Calibri" w:hAnsi="Calibri" w:cs="Calibri"/>
          <w:lang w:val="en-CA"/>
        </w:rPr>
      </w:pPr>
      <w:r w:rsidRPr="00247C83">
        <w:rPr>
          <w:rFonts w:ascii="Calibri" w:hAnsi="Calibri" w:cs="Calibri"/>
          <w:lang w:val="en-CA"/>
        </w:rPr>
        <w:t>(page 14)</w:t>
      </w:r>
    </w:p>
    <w:p w14:paraId="2B16CD3C" w14:textId="718CB7A4" w:rsidR="005A343A" w:rsidRPr="00247C83" w:rsidRDefault="005A343A" w:rsidP="0082624E">
      <w:pPr>
        <w:bidi w:val="0"/>
        <w:rPr>
          <w:rFonts w:ascii="Calibri" w:hAnsi="Calibri" w:cs="Calibri"/>
          <w:lang w:val="en-CA"/>
        </w:rPr>
      </w:pPr>
      <w:r w:rsidRPr="00247C83">
        <w:rPr>
          <w:rFonts w:ascii="Calibri" w:hAnsi="Calibri" w:cs="Calibri"/>
          <w:b/>
          <w:bCs/>
          <w:lang w:val="en-CA"/>
        </w:rPr>
        <w:t>Division of the museum into three visiting areas:</w:t>
      </w:r>
    </w:p>
    <w:p w14:paraId="3E6E02A4" w14:textId="1C2C965A" w:rsidR="005A343A" w:rsidRPr="00247C83" w:rsidRDefault="005A343A" w:rsidP="0082624E">
      <w:pPr>
        <w:pStyle w:val="ListParagraph"/>
        <w:numPr>
          <w:ilvl w:val="0"/>
          <w:numId w:val="2"/>
        </w:numPr>
        <w:bidi w:val="0"/>
        <w:rPr>
          <w:rFonts w:ascii="Calibri" w:hAnsi="Calibri" w:cs="Calibri"/>
          <w:lang w:val="en-CA"/>
        </w:rPr>
      </w:pPr>
      <w:r w:rsidRPr="00247C83">
        <w:rPr>
          <w:rFonts w:ascii="Calibri" w:hAnsi="Calibri" w:cs="Calibri"/>
          <w:lang w:val="en-CA"/>
        </w:rPr>
        <w:t>Settlement and Archeology Hall (existing)</w:t>
      </w:r>
    </w:p>
    <w:p w14:paraId="7590CB8A" w14:textId="64CBADAD" w:rsidR="005A343A" w:rsidRPr="00247C83" w:rsidRDefault="005A343A" w:rsidP="0082624E">
      <w:pPr>
        <w:pStyle w:val="ListParagraph"/>
        <w:numPr>
          <w:ilvl w:val="0"/>
          <w:numId w:val="2"/>
        </w:numPr>
        <w:bidi w:val="0"/>
        <w:rPr>
          <w:rFonts w:ascii="Calibri" w:hAnsi="Calibri" w:cs="Calibri"/>
          <w:lang w:val="en-CA"/>
        </w:rPr>
      </w:pPr>
      <w:r w:rsidRPr="00247C83">
        <w:rPr>
          <w:rFonts w:ascii="Calibri" w:hAnsi="Calibri" w:cs="Calibri"/>
          <w:lang w:val="en-CA"/>
        </w:rPr>
        <w:t>Nature Wing: First Floor – The Sky: species of birds; Hula Valley</w:t>
      </w:r>
      <w:r w:rsidR="00F60407" w:rsidRPr="00247C83">
        <w:rPr>
          <w:rFonts w:ascii="Calibri" w:hAnsi="Calibri" w:cs="Calibri"/>
          <w:lang w:val="en-CA"/>
        </w:rPr>
        <w:t>,</w:t>
      </w:r>
      <w:r w:rsidRPr="00247C83">
        <w:rPr>
          <w:rFonts w:ascii="Calibri" w:hAnsi="Calibri" w:cs="Calibri"/>
          <w:lang w:val="en-CA"/>
        </w:rPr>
        <w:t xml:space="preserve"> then and now</w:t>
      </w:r>
    </w:p>
    <w:p w14:paraId="4B0E6282" w14:textId="1C37BA1F" w:rsidR="005A343A" w:rsidRPr="00247C83" w:rsidRDefault="005A343A" w:rsidP="0082624E">
      <w:pPr>
        <w:bidi w:val="0"/>
        <w:ind w:left="1980"/>
        <w:rPr>
          <w:rFonts w:ascii="Calibri" w:hAnsi="Calibri" w:cs="Calibri"/>
          <w:lang w:val="en-CA"/>
        </w:rPr>
      </w:pPr>
      <w:r w:rsidRPr="00247C83">
        <w:rPr>
          <w:rFonts w:ascii="Calibri" w:hAnsi="Calibri" w:cs="Calibri"/>
          <w:lang w:val="en-CA"/>
        </w:rPr>
        <w:t xml:space="preserve">Second Floor – Land and Water: species of mammals, reptiles, butterflies; nature research </w:t>
      </w:r>
    </w:p>
    <w:p w14:paraId="0A861A2C" w14:textId="028EE309" w:rsidR="00EF2070" w:rsidRPr="00247C83" w:rsidRDefault="00EF2070" w:rsidP="0082624E">
      <w:pPr>
        <w:bidi w:val="0"/>
        <w:rPr>
          <w:rFonts w:ascii="Calibri" w:hAnsi="Calibri" w:cs="Calibri"/>
          <w:lang w:val="en-CA"/>
        </w:rPr>
      </w:pPr>
      <w:r w:rsidRPr="00247C83">
        <w:rPr>
          <w:rFonts w:ascii="Calibri" w:hAnsi="Calibri" w:cs="Calibri"/>
          <w:b/>
          <w:bCs/>
          <w:lang w:val="en-CA"/>
        </w:rPr>
        <w:t>Implementation:</w:t>
      </w:r>
    </w:p>
    <w:p w14:paraId="3EA880E6" w14:textId="17868AFA" w:rsidR="00EF2070" w:rsidRPr="00247C83" w:rsidRDefault="00EF2070" w:rsidP="0082624E">
      <w:pPr>
        <w:bidi w:val="0"/>
        <w:rPr>
          <w:rFonts w:ascii="Calibri" w:hAnsi="Calibri" w:cs="Calibri"/>
          <w:lang w:val="en-CA"/>
        </w:rPr>
      </w:pPr>
      <w:r w:rsidRPr="00247C83">
        <w:rPr>
          <w:rFonts w:ascii="Calibri" w:hAnsi="Calibri" w:cs="Calibri"/>
          <w:b/>
          <w:bCs/>
          <w:lang w:val="en-CA"/>
        </w:rPr>
        <w:t xml:space="preserve">First Floor – The Sky </w:t>
      </w:r>
    </w:p>
    <w:p w14:paraId="1F8E61E1" w14:textId="1D3DC613" w:rsidR="00EF2070" w:rsidRPr="00247C83" w:rsidRDefault="00EF2070" w:rsidP="0082624E">
      <w:pPr>
        <w:bidi w:val="0"/>
        <w:rPr>
          <w:rFonts w:ascii="Calibri" w:hAnsi="Calibri" w:cs="Calibri"/>
          <w:lang w:val="en-CA"/>
        </w:rPr>
      </w:pPr>
      <w:r w:rsidRPr="00247C83">
        <w:rPr>
          <w:rFonts w:ascii="Calibri" w:hAnsi="Calibri" w:cs="Calibri"/>
          <w:lang w:val="en-CA"/>
        </w:rPr>
        <w:t xml:space="preserve">Moving the Hula Landscape diorama and making </w:t>
      </w:r>
      <w:r w:rsidR="00F60407" w:rsidRPr="00247C83">
        <w:rPr>
          <w:rFonts w:ascii="Calibri" w:hAnsi="Calibri" w:cs="Calibri"/>
          <w:lang w:val="en-CA"/>
        </w:rPr>
        <w:t>room</w:t>
      </w:r>
      <w:r w:rsidRPr="00247C83">
        <w:rPr>
          <w:rFonts w:ascii="Calibri" w:hAnsi="Calibri" w:cs="Calibri"/>
          <w:lang w:val="en-CA"/>
        </w:rPr>
        <w:t xml:space="preserve"> </w:t>
      </w:r>
      <w:r w:rsidR="00F60407" w:rsidRPr="00247C83">
        <w:rPr>
          <w:rFonts w:ascii="Calibri" w:hAnsi="Calibri" w:cs="Calibri"/>
          <w:lang w:val="en-CA"/>
        </w:rPr>
        <w:t>to create</w:t>
      </w:r>
      <w:r w:rsidRPr="00247C83">
        <w:rPr>
          <w:rFonts w:ascii="Calibri" w:hAnsi="Calibri" w:cs="Calibri"/>
          <w:lang w:val="en-CA"/>
        </w:rPr>
        <w:t xml:space="preserve"> activity space (see simulations)</w:t>
      </w:r>
    </w:p>
    <w:p w14:paraId="78ECF296" w14:textId="5A7AD7BE" w:rsidR="00EF2070" w:rsidRPr="00247C83" w:rsidRDefault="00EF2070" w:rsidP="0082624E">
      <w:pPr>
        <w:bidi w:val="0"/>
        <w:rPr>
          <w:rFonts w:ascii="Calibri" w:hAnsi="Calibri" w:cs="Calibri"/>
          <w:lang w:val="en-CA"/>
        </w:rPr>
      </w:pPr>
      <w:r w:rsidRPr="00247C83">
        <w:rPr>
          <w:rFonts w:ascii="Calibri" w:hAnsi="Calibri" w:cs="Calibri"/>
          <w:lang w:val="en-CA"/>
        </w:rPr>
        <w:t>Organizing exhibit cases according to topics to be chosen</w:t>
      </w:r>
    </w:p>
    <w:p w14:paraId="35B38ADC" w14:textId="0B675BD0" w:rsidR="00EF2070" w:rsidRPr="00247C83" w:rsidRDefault="00EF2070" w:rsidP="0082624E">
      <w:pPr>
        <w:bidi w:val="0"/>
        <w:rPr>
          <w:rFonts w:ascii="Calibri" w:hAnsi="Calibri" w:cs="Calibri"/>
          <w:lang w:val="en-CA"/>
        </w:rPr>
      </w:pPr>
      <w:r w:rsidRPr="00247C83">
        <w:rPr>
          <w:rFonts w:ascii="Calibri" w:hAnsi="Calibri" w:cs="Calibri"/>
          <w:lang w:val="en-CA"/>
        </w:rPr>
        <w:t>Building a new exhibit diorama (eagles and turbines)</w:t>
      </w:r>
    </w:p>
    <w:p w14:paraId="1739F383" w14:textId="594C3A36" w:rsidR="00EF2070" w:rsidRPr="00247C83" w:rsidRDefault="00EF2070" w:rsidP="0082624E">
      <w:pPr>
        <w:bidi w:val="0"/>
        <w:rPr>
          <w:rFonts w:ascii="Calibri" w:hAnsi="Calibri" w:cs="Calibri"/>
          <w:lang w:val="en-CA"/>
        </w:rPr>
      </w:pPr>
      <w:r w:rsidRPr="00247C83">
        <w:rPr>
          <w:rFonts w:ascii="Calibri" w:hAnsi="Calibri" w:cs="Calibri"/>
          <w:lang w:val="en-CA"/>
        </w:rPr>
        <w:t>Windows remain as they are, but change places: marine predators, nocturnal predators, songbirds</w:t>
      </w:r>
    </w:p>
    <w:p w14:paraId="5C61FC56" w14:textId="5D10BEF7" w:rsidR="00EF2070" w:rsidRPr="00247C83" w:rsidRDefault="00EF2070" w:rsidP="0082624E">
      <w:pPr>
        <w:bidi w:val="0"/>
        <w:rPr>
          <w:rFonts w:ascii="Calibri" w:hAnsi="Calibri" w:cs="Calibri"/>
          <w:lang w:val="en-CA"/>
        </w:rPr>
      </w:pPr>
      <w:r w:rsidRPr="00247C83">
        <w:rPr>
          <w:rFonts w:ascii="Calibri" w:hAnsi="Calibri" w:cs="Calibri"/>
          <w:b/>
          <w:bCs/>
          <w:lang w:val="en-CA"/>
        </w:rPr>
        <w:t>Second Floor – Land and Water</w:t>
      </w:r>
    </w:p>
    <w:p w14:paraId="667AEAFC" w14:textId="5A033EF4" w:rsidR="00EF2070" w:rsidRPr="00247C83" w:rsidRDefault="00EF2070" w:rsidP="0082624E">
      <w:pPr>
        <w:bidi w:val="0"/>
        <w:rPr>
          <w:rFonts w:ascii="Calibri" w:hAnsi="Calibri" w:cs="Calibri"/>
          <w:lang w:val="en-CA"/>
        </w:rPr>
      </w:pPr>
      <w:r w:rsidRPr="00247C83">
        <w:rPr>
          <w:rFonts w:ascii="Calibri" w:hAnsi="Calibri" w:cs="Calibri"/>
          <w:lang w:val="en-CA"/>
        </w:rPr>
        <w:t>Expanding the space by removing the internal wall</w:t>
      </w:r>
    </w:p>
    <w:p w14:paraId="49930EC0" w14:textId="22C9DEE5" w:rsidR="00EF2070" w:rsidRPr="00247C83" w:rsidRDefault="00EF2070" w:rsidP="0082624E">
      <w:pPr>
        <w:bidi w:val="0"/>
        <w:rPr>
          <w:rFonts w:ascii="Calibri" w:hAnsi="Calibri" w:cs="Calibri"/>
          <w:lang w:val="en-CA"/>
        </w:rPr>
      </w:pPr>
      <w:r w:rsidRPr="00247C83">
        <w:rPr>
          <w:rFonts w:ascii="Calibri" w:hAnsi="Calibri" w:cs="Calibri"/>
          <w:lang w:val="en-CA"/>
        </w:rPr>
        <w:t>Building new exhibit dioramas: local/invasive species; moist habitat</w:t>
      </w:r>
    </w:p>
    <w:p w14:paraId="3578C8DD" w14:textId="2935418A" w:rsidR="00EF2070" w:rsidRPr="00247C83" w:rsidRDefault="00EF2070" w:rsidP="0082624E">
      <w:pPr>
        <w:bidi w:val="0"/>
        <w:rPr>
          <w:rFonts w:ascii="Calibri" w:hAnsi="Calibri" w:cs="Calibri"/>
          <w:lang w:val="en-CA"/>
        </w:rPr>
      </w:pPr>
      <w:r w:rsidRPr="00247C83">
        <w:rPr>
          <w:rFonts w:ascii="Calibri" w:hAnsi="Calibri" w:cs="Calibri"/>
          <w:lang w:val="en-CA"/>
        </w:rPr>
        <w:t xml:space="preserve">Exhibit cases that will </w:t>
      </w:r>
      <w:r w:rsidR="00993BFE" w:rsidRPr="00247C83">
        <w:rPr>
          <w:rFonts w:ascii="Calibri" w:hAnsi="Calibri" w:cs="Calibri"/>
          <w:lang w:val="en-CA"/>
        </w:rPr>
        <w:t>remain but</w:t>
      </w:r>
      <w:r w:rsidRPr="00247C83">
        <w:rPr>
          <w:rFonts w:ascii="Calibri" w:hAnsi="Calibri" w:cs="Calibri"/>
          <w:lang w:val="en-CA"/>
        </w:rPr>
        <w:t xml:space="preserve"> will change places and have new signage: reptiles</w:t>
      </w:r>
      <w:r w:rsidR="00827927" w:rsidRPr="00247C83">
        <w:rPr>
          <w:rFonts w:ascii="Calibri" w:hAnsi="Calibri" w:cs="Calibri"/>
          <w:lang w:val="en-CA"/>
        </w:rPr>
        <w:t xml:space="preserve"> and amphibians, fish, mammals, insects and butterflies, waterfowl.</w:t>
      </w:r>
    </w:p>
    <w:p w14:paraId="51C88D98" w14:textId="7183E52F" w:rsidR="00D17BF3" w:rsidRPr="00247C83" w:rsidRDefault="00D17BF3" w:rsidP="0082624E">
      <w:pPr>
        <w:bidi w:val="0"/>
        <w:rPr>
          <w:rFonts w:ascii="Calibri" w:hAnsi="Calibri" w:cs="Calibri"/>
          <w:lang w:val="en-CA"/>
        </w:rPr>
      </w:pPr>
      <w:r w:rsidRPr="00247C83">
        <w:rPr>
          <w:rFonts w:ascii="Calibri" w:hAnsi="Calibri" w:cs="Calibri"/>
          <w:lang w:val="en-CA"/>
        </w:rPr>
        <w:t>(page 15)</w:t>
      </w:r>
    </w:p>
    <w:p w14:paraId="6BFC2EF0" w14:textId="0ACC9357" w:rsidR="00D17BF3" w:rsidRPr="00247C83" w:rsidRDefault="00D17BF3" w:rsidP="0082624E">
      <w:pPr>
        <w:bidi w:val="0"/>
        <w:rPr>
          <w:rFonts w:ascii="Calibri" w:hAnsi="Calibri" w:cs="Calibri"/>
          <w:b/>
          <w:bCs/>
          <w:lang w:val="en-CA"/>
        </w:rPr>
      </w:pPr>
      <w:r w:rsidRPr="00247C83">
        <w:rPr>
          <w:rFonts w:ascii="Calibri" w:hAnsi="Calibri" w:cs="Calibri"/>
          <w:b/>
          <w:bCs/>
          <w:lang w:val="en-CA"/>
        </w:rPr>
        <w:t>Additional content for the Second Floor</w:t>
      </w:r>
    </w:p>
    <w:p w14:paraId="653D3A42" w14:textId="07B2DD8F" w:rsidR="008D4C97" w:rsidRPr="00247C83" w:rsidRDefault="008D4C97" w:rsidP="0082624E">
      <w:pPr>
        <w:bidi w:val="0"/>
        <w:rPr>
          <w:rFonts w:ascii="Calibri" w:hAnsi="Calibri" w:cs="Calibri"/>
          <w:b/>
          <w:bCs/>
          <w:lang w:val="en-CA"/>
        </w:rPr>
      </w:pPr>
      <w:r w:rsidRPr="00247C83">
        <w:rPr>
          <w:rFonts w:ascii="Calibri" w:hAnsi="Calibri" w:cs="Calibri"/>
          <w:b/>
          <w:bCs/>
          <w:lang w:val="en-CA"/>
        </w:rPr>
        <w:t>Nature Research Room (formerly the Taxidermy Room):</w:t>
      </w:r>
    </w:p>
    <w:p w14:paraId="73EA6A80" w14:textId="3AA03D3B" w:rsidR="008D4C97" w:rsidRPr="00247C83" w:rsidRDefault="008D4C97" w:rsidP="0082624E">
      <w:pPr>
        <w:bidi w:val="0"/>
        <w:rPr>
          <w:rFonts w:ascii="Calibri" w:hAnsi="Calibri" w:cs="Calibri"/>
          <w:lang w:val="en-CA"/>
        </w:rPr>
      </w:pPr>
      <w:r w:rsidRPr="00247C83">
        <w:rPr>
          <w:rFonts w:ascii="Calibri" w:hAnsi="Calibri" w:cs="Calibri"/>
          <w:lang w:val="en-CA"/>
        </w:rPr>
        <w:t xml:space="preserve">The Nature Research Room is </w:t>
      </w:r>
      <w:r w:rsidR="003D2A88">
        <w:rPr>
          <w:rFonts w:ascii="Calibri" w:hAnsi="Calibri" w:cs="Calibri"/>
          <w:lang w:val="en-CA"/>
        </w:rPr>
        <w:t>the</w:t>
      </w:r>
      <w:r w:rsidRPr="00247C83">
        <w:rPr>
          <w:rFonts w:ascii="Calibri" w:hAnsi="Calibri" w:cs="Calibri"/>
          <w:lang w:val="en-CA"/>
        </w:rPr>
        <w:t xml:space="preserve"> original room of the museum</w:t>
      </w:r>
      <w:r w:rsidR="003D2A88">
        <w:rPr>
          <w:rFonts w:ascii="Calibri" w:hAnsi="Calibri" w:cs="Calibri"/>
          <w:lang w:val="en-CA"/>
        </w:rPr>
        <w:t xml:space="preserve"> in which</w:t>
      </w:r>
      <w:r w:rsidRPr="00247C83">
        <w:rPr>
          <w:rFonts w:ascii="Calibri" w:hAnsi="Calibri" w:cs="Calibri"/>
          <w:lang w:val="en-CA"/>
        </w:rPr>
        <w:t xml:space="preserve"> museum staff worked from the 1960s to the 2000s. Various find</w:t>
      </w:r>
      <w:r w:rsidR="00053BCD">
        <w:rPr>
          <w:rFonts w:ascii="Calibri" w:hAnsi="Calibri" w:cs="Calibri"/>
          <w:lang w:val="en-CA"/>
        </w:rPr>
        <w:t>ing</w:t>
      </w:r>
      <w:r w:rsidRPr="00247C83">
        <w:rPr>
          <w:rFonts w:ascii="Calibri" w:hAnsi="Calibri" w:cs="Calibri"/>
          <w:lang w:val="en-CA"/>
        </w:rPr>
        <w:t xml:space="preserve">s from the Hula Valley and Mt. Hermon were brought to this room, where researchers studied, preserved, and </w:t>
      </w:r>
      <w:r w:rsidR="00F671D1" w:rsidRPr="00247C83">
        <w:rPr>
          <w:rFonts w:ascii="Calibri" w:hAnsi="Calibri" w:cs="Calibri"/>
          <w:lang w:val="en-CA"/>
        </w:rPr>
        <w:t>taxidermized</w:t>
      </w:r>
      <w:r w:rsidRPr="00247C83">
        <w:rPr>
          <w:rFonts w:ascii="Calibri" w:hAnsi="Calibri" w:cs="Calibri"/>
          <w:lang w:val="en-CA"/>
        </w:rPr>
        <w:t xml:space="preserve"> them. </w:t>
      </w:r>
    </w:p>
    <w:p w14:paraId="4F719B98" w14:textId="6C931D6D" w:rsidR="008D4C97" w:rsidRPr="00247C83" w:rsidRDefault="008D4C97" w:rsidP="0082624E">
      <w:pPr>
        <w:bidi w:val="0"/>
        <w:rPr>
          <w:rFonts w:ascii="Calibri" w:hAnsi="Calibri" w:cs="Calibri"/>
          <w:lang w:val="en-CA"/>
        </w:rPr>
      </w:pPr>
      <w:r w:rsidRPr="00247C83">
        <w:rPr>
          <w:rFonts w:ascii="Calibri" w:hAnsi="Calibri" w:cs="Calibri"/>
          <w:lang w:val="en-CA"/>
        </w:rPr>
        <w:t xml:space="preserve">This room will be renovated and some of its elements will be preserved. </w:t>
      </w:r>
    </w:p>
    <w:p w14:paraId="62DCD3A2" w14:textId="1C12C7F9" w:rsidR="008D4C97" w:rsidRPr="00247C83" w:rsidRDefault="008D4C97" w:rsidP="0082624E">
      <w:pPr>
        <w:bidi w:val="0"/>
        <w:rPr>
          <w:rFonts w:ascii="Calibri" w:hAnsi="Calibri" w:cs="Calibri"/>
          <w:lang w:val="en-CA"/>
        </w:rPr>
      </w:pPr>
      <w:r w:rsidRPr="00247C83">
        <w:rPr>
          <w:rFonts w:ascii="Calibri" w:hAnsi="Calibri" w:cs="Calibri"/>
          <w:lang w:val="en-CA"/>
        </w:rPr>
        <w:t>The room will be dedicated to the subject of nature research in Israel, and will include:</w:t>
      </w:r>
    </w:p>
    <w:p w14:paraId="178E63D7" w14:textId="380EC818" w:rsidR="008D4C97" w:rsidRPr="00247C83" w:rsidRDefault="008D4C97" w:rsidP="0082624E">
      <w:pPr>
        <w:bidi w:val="0"/>
        <w:rPr>
          <w:rFonts w:ascii="Calibri" w:hAnsi="Calibri" w:cs="Calibri"/>
          <w:lang w:val="en-CA"/>
        </w:rPr>
      </w:pPr>
      <w:r w:rsidRPr="00247C83">
        <w:rPr>
          <w:rFonts w:ascii="Calibri" w:hAnsi="Calibri" w:cs="Calibri"/>
          <w:lang w:val="en-CA"/>
        </w:rPr>
        <w:t xml:space="preserve">A conference table for small groups (up to 15 people). </w:t>
      </w:r>
    </w:p>
    <w:p w14:paraId="2A1F0654" w14:textId="0FC1EB5B" w:rsidR="008D4C97" w:rsidRPr="00247C83" w:rsidRDefault="008D4C97" w:rsidP="0082624E">
      <w:pPr>
        <w:bidi w:val="0"/>
        <w:rPr>
          <w:rFonts w:ascii="Calibri" w:hAnsi="Calibri" w:cs="Calibri"/>
          <w:lang w:val="en-CA"/>
        </w:rPr>
      </w:pPr>
      <w:r w:rsidRPr="00247C83">
        <w:rPr>
          <w:rFonts w:ascii="Calibri" w:hAnsi="Calibri" w:cs="Calibri"/>
          <w:lang w:val="en-CA"/>
        </w:rPr>
        <w:lastRenderedPageBreak/>
        <w:t>Original research tools</w:t>
      </w:r>
      <w:r w:rsidR="007B21BD">
        <w:rPr>
          <w:rFonts w:ascii="Calibri" w:hAnsi="Calibri" w:cs="Calibri"/>
          <w:lang w:val="en-CA"/>
        </w:rPr>
        <w:t xml:space="preserve"> </w:t>
      </w:r>
      <w:r w:rsidR="007B21BD" w:rsidRPr="00247C83">
        <w:rPr>
          <w:rFonts w:ascii="Calibri" w:hAnsi="Calibri" w:cs="Calibri"/>
          <w:lang w:val="en-CA"/>
        </w:rPr>
        <w:t>(microscopes, taxidermy tools, measuring tools, and more)</w:t>
      </w:r>
      <w:r w:rsidRPr="00247C83">
        <w:rPr>
          <w:rFonts w:ascii="Calibri" w:hAnsi="Calibri" w:cs="Calibri"/>
          <w:lang w:val="en-CA"/>
        </w:rPr>
        <w:t xml:space="preserve"> will be exhibited on the walls and </w:t>
      </w:r>
      <w:r w:rsidR="00B30D13" w:rsidRPr="00247C83">
        <w:rPr>
          <w:rFonts w:ascii="Calibri" w:hAnsi="Calibri" w:cs="Calibri"/>
          <w:lang w:val="en-CA"/>
        </w:rPr>
        <w:t xml:space="preserve">in </w:t>
      </w:r>
      <w:r w:rsidRPr="00247C83">
        <w:rPr>
          <w:rFonts w:ascii="Calibri" w:hAnsi="Calibri" w:cs="Calibri"/>
          <w:lang w:val="en-CA"/>
        </w:rPr>
        <w:t>some of the original cases</w:t>
      </w:r>
      <w:r w:rsidR="0014714B" w:rsidRPr="00247C83">
        <w:rPr>
          <w:rFonts w:ascii="Calibri" w:hAnsi="Calibri" w:cs="Calibri"/>
          <w:lang w:val="en-CA"/>
        </w:rPr>
        <w:t>, which</w:t>
      </w:r>
      <w:r w:rsidRPr="00247C83">
        <w:rPr>
          <w:rFonts w:ascii="Calibri" w:hAnsi="Calibri" w:cs="Calibri"/>
          <w:lang w:val="en-CA"/>
        </w:rPr>
        <w:t xml:space="preserve"> will be preserved</w:t>
      </w:r>
      <w:r w:rsidR="007B21BD">
        <w:rPr>
          <w:rFonts w:ascii="Calibri" w:hAnsi="Calibri" w:cs="Calibri"/>
          <w:lang w:val="en-CA"/>
        </w:rPr>
        <w:t>.</w:t>
      </w:r>
    </w:p>
    <w:p w14:paraId="5D1E2B48" w14:textId="4AD5DE37" w:rsidR="0014714B" w:rsidRPr="00247C83" w:rsidRDefault="0014714B" w:rsidP="0082624E">
      <w:pPr>
        <w:bidi w:val="0"/>
        <w:rPr>
          <w:rFonts w:ascii="Calibri" w:hAnsi="Calibri" w:cs="Calibri"/>
          <w:lang w:val="en-CA"/>
        </w:rPr>
      </w:pPr>
      <w:r w:rsidRPr="00247C83">
        <w:rPr>
          <w:rFonts w:ascii="Calibri" w:hAnsi="Calibri" w:cs="Calibri"/>
          <w:lang w:val="en-CA"/>
        </w:rPr>
        <w:t>Resources for workshops and various activities – interactive and other.</w:t>
      </w:r>
    </w:p>
    <w:p w14:paraId="09BAB8BA" w14:textId="5DED40C6" w:rsidR="0014714B" w:rsidRPr="00247C83" w:rsidRDefault="0014714B" w:rsidP="0082624E">
      <w:pPr>
        <w:bidi w:val="0"/>
        <w:rPr>
          <w:rFonts w:ascii="Calibri" w:hAnsi="Calibri" w:cs="Calibri"/>
          <w:lang w:val="en-CA"/>
        </w:rPr>
      </w:pPr>
      <w:r w:rsidRPr="00247C83">
        <w:rPr>
          <w:rFonts w:ascii="Calibri" w:hAnsi="Calibri" w:cs="Calibri"/>
          <w:lang w:val="en-CA"/>
        </w:rPr>
        <w:t xml:space="preserve">A glass door will be installed at the entrance, which will allow people to see the activity in the room. </w:t>
      </w:r>
    </w:p>
    <w:p w14:paraId="71DAE22A" w14:textId="75235739" w:rsidR="0014714B" w:rsidRPr="00247C83" w:rsidRDefault="0014714B" w:rsidP="0082624E">
      <w:pPr>
        <w:bidi w:val="0"/>
        <w:rPr>
          <w:rFonts w:ascii="Calibri" w:hAnsi="Calibri" w:cs="Calibri"/>
          <w:lang w:val="en-CA"/>
        </w:rPr>
      </w:pPr>
    </w:p>
    <w:p w14:paraId="67D60A2F" w14:textId="2B84A3F5" w:rsidR="0014714B" w:rsidRPr="00247C83" w:rsidRDefault="0014714B" w:rsidP="0082624E">
      <w:pPr>
        <w:bidi w:val="0"/>
        <w:rPr>
          <w:rFonts w:ascii="Calibri" w:hAnsi="Calibri" w:cs="Calibri"/>
          <w:lang w:val="en-CA"/>
        </w:rPr>
      </w:pPr>
      <w:r w:rsidRPr="00247C83">
        <w:rPr>
          <w:rFonts w:ascii="Calibri" w:hAnsi="Calibri" w:cs="Calibri"/>
          <w:lang w:val="en-CA"/>
        </w:rPr>
        <w:t>(page 16)</w:t>
      </w:r>
    </w:p>
    <w:p w14:paraId="1A92C526" w14:textId="2D9DC5DB" w:rsidR="0014714B" w:rsidRPr="00247C83" w:rsidRDefault="0014714B" w:rsidP="0082624E">
      <w:pPr>
        <w:bidi w:val="0"/>
        <w:rPr>
          <w:rFonts w:ascii="Calibri" w:hAnsi="Calibri" w:cs="Calibri"/>
          <w:b/>
          <w:bCs/>
          <w:lang w:val="en-CA"/>
        </w:rPr>
      </w:pPr>
      <w:r w:rsidRPr="00247C83">
        <w:rPr>
          <w:rFonts w:ascii="Calibri" w:hAnsi="Calibri" w:cs="Calibri"/>
          <w:b/>
          <w:bCs/>
          <w:lang w:val="en-CA"/>
        </w:rPr>
        <w:t xml:space="preserve">Additional content for the Second Floor </w:t>
      </w:r>
    </w:p>
    <w:p w14:paraId="18BC216D" w14:textId="64C269F9" w:rsidR="0014714B" w:rsidRPr="00247C83" w:rsidRDefault="0014714B" w:rsidP="0082624E">
      <w:pPr>
        <w:bidi w:val="0"/>
        <w:rPr>
          <w:rFonts w:ascii="Calibri" w:hAnsi="Calibri" w:cs="Calibri"/>
          <w:lang w:val="en-CA"/>
        </w:rPr>
      </w:pPr>
      <w:r w:rsidRPr="00247C83">
        <w:rPr>
          <w:rFonts w:ascii="Calibri" w:hAnsi="Calibri" w:cs="Calibri"/>
          <w:lang w:val="en-CA"/>
        </w:rPr>
        <w:t>On the wall dividing Room 3 and the Nature Research Room:</w:t>
      </w:r>
    </w:p>
    <w:p w14:paraId="11685059" w14:textId="34907F1A" w:rsidR="0014714B" w:rsidRPr="00247C83" w:rsidRDefault="0014714B" w:rsidP="0082624E">
      <w:pPr>
        <w:bidi w:val="0"/>
        <w:rPr>
          <w:rFonts w:ascii="Calibri" w:hAnsi="Calibri" w:cs="Calibri"/>
          <w:lang w:val="en-CA"/>
        </w:rPr>
      </w:pPr>
      <w:r w:rsidRPr="00247C83">
        <w:rPr>
          <w:rFonts w:ascii="Calibri" w:hAnsi="Calibri" w:cs="Calibri"/>
          <w:lang w:val="en-CA"/>
        </w:rPr>
        <w:t>Screens will be installed for videos on the following subjects:</w:t>
      </w:r>
    </w:p>
    <w:p w14:paraId="2668E9B4" w14:textId="5DA832C1" w:rsidR="0014714B" w:rsidRPr="00247C83" w:rsidRDefault="0014714B" w:rsidP="0082624E">
      <w:pPr>
        <w:bidi w:val="0"/>
        <w:rPr>
          <w:rFonts w:ascii="Calibri" w:hAnsi="Calibri" w:cs="Calibri"/>
          <w:lang w:val="en-CA"/>
        </w:rPr>
      </w:pPr>
      <w:r w:rsidRPr="00247C83">
        <w:rPr>
          <w:rFonts w:ascii="Calibri" w:hAnsi="Calibri" w:cs="Calibri"/>
          <w:b/>
          <w:bCs/>
          <w:lang w:val="en-CA"/>
        </w:rPr>
        <w:t xml:space="preserve">How </w:t>
      </w:r>
      <w:r w:rsidR="003212DC">
        <w:rPr>
          <w:rFonts w:ascii="Calibri" w:hAnsi="Calibri" w:cs="Calibri"/>
          <w:b/>
          <w:bCs/>
          <w:lang w:val="en-CA"/>
        </w:rPr>
        <w:t>does</w:t>
      </w:r>
      <w:r w:rsidRPr="00247C83">
        <w:rPr>
          <w:rFonts w:ascii="Calibri" w:hAnsi="Calibri" w:cs="Calibri"/>
          <w:b/>
          <w:bCs/>
          <w:lang w:val="en-CA"/>
        </w:rPr>
        <w:t xml:space="preserve"> taxidermy</w:t>
      </w:r>
      <w:r w:rsidR="003212DC">
        <w:rPr>
          <w:rFonts w:ascii="Calibri" w:hAnsi="Calibri" w:cs="Calibri"/>
          <w:b/>
          <w:bCs/>
          <w:lang w:val="en-CA"/>
        </w:rPr>
        <w:t xml:space="preserve"> work</w:t>
      </w:r>
      <w:r w:rsidRPr="00247C83">
        <w:rPr>
          <w:rFonts w:ascii="Calibri" w:hAnsi="Calibri" w:cs="Calibri"/>
          <w:b/>
          <w:bCs/>
          <w:lang w:val="en-CA"/>
        </w:rPr>
        <w:t>? (animated video)</w:t>
      </w:r>
    </w:p>
    <w:p w14:paraId="1F56B281" w14:textId="03873247" w:rsidR="0014714B" w:rsidRPr="00247C83" w:rsidRDefault="0014714B" w:rsidP="0082624E">
      <w:pPr>
        <w:bidi w:val="0"/>
        <w:rPr>
          <w:rFonts w:ascii="Calibri" w:hAnsi="Calibri" w:cs="Calibri"/>
          <w:lang w:val="en-CA"/>
        </w:rPr>
      </w:pPr>
      <w:r w:rsidRPr="00247C83">
        <w:rPr>
          <w:rFonts w:ascii="Calibri" w:hAnsi="Calibri" w:cs="Calibri"/>
          <w:lang w:val="en-CA"/>
        </w:rPr>
        <w:t xml:space="preserve">Animated video about taxidermy, </w:t>
      </w:r>
      <w:r w:rsidR="00DF7F6F" w:rsidRPr="00247C83">
        <w:rPr>
          <w:rFonts w:ascii="Calibri" w:hAnsi="Calibri" w:cs="Calibri"/>
          <w:lang w:val="en-CA"/>
        </w:rPr>
        <w:t>from the</w:t>
      </w:r>
      <w:r w:rsidR="003212DC">
        <w:rPr>
          <w:rFonts w:ascii="Calibri" w:hAnsi="Calibri" w:cs="Calibri"/>
          <w:lang w:val="en-CA"/>
        </w:rPr>
        <w:t xml:space="preserve"> arrival of the animal to its display in</w:t>
      </w:r>
      <w:r w:rsidR="00DF7F6F" w:rsidRPr="00247C83">
        <w:rPr>
          <w:rFonts w:ascii="Calibri" w:hAnsi="Calibri" w:cs="Calibri"/>
          <w:lang w:val="en-CA"/>
        </w:rPr>
        <w:t xml:space="preserve"> the exhibition.</w:t>
      </w:r>
    </w:p>
    <w:p w14:paraId="7A8398F6" w14:textId="3FE5EC3E" w:rsidR="00DF7F6F" w:rsidRPr="00247C83" w:rsidRDefault="00DF7F6F" w:rsidP="0082624E">
      <w:pPr>
        <w:bidi w:val="0"/>
        <w:rPr>
          <w:rFonts w:ascii="Calibri" w:hAnsi="Calibri" w:cs="Calibri"/>
          <w:lang w:val="en-CA"/>
        </w:rPr>
      </w:pPr>
      <w:r w:rsidRPr="00247C83">
        <w:rPr>
          <w:rFonts w:ascii="Calibri" w:hAnsi="Calibri" w:cs="Calibri"/>
          <w:b/>
          <w:bCs/>
          <w:lang w:val="en-CA"/>
        </w:rPr>
        <w:t xml:space="preserve">Nature </w:t>
      </w:r>
      <w:r w:rsidR="002E3229">
        <w:rPr>
          <w:rFonts w:ascii="Calibri" w:hAnsi="Calibri" w:cs="Calibri"/>
          <w:b/>
          <w:bCs/>
          <w:lang w:val="en-CA"/>
        </w:rPr>
        <w:t>Illustrators</w:t>
      </w:r>
      <w:r w:rsidRPr="00247C83">
        <w:rPr>
          <w:rFonts w:ascii="Calibri" w:hAnsi="Calibri" w:cs="Calibri"/>
          <w:b/>
          <w:bCs/>
          <w:lang w:val="en-CA"/>
        </w:rPr>
        <w:t xml:space="preserve"> – Nature Researchers</w:t>
      </w:r>
    </w:p>
    <w:p w14:paraId="34869275" w14:textId="173B73A2" w:rsidR="00DF7F6F" w:rsidRPr="00247C83" w:rsidRDefault="00DF7F6F" w:rsidP="0082624E">
      <w:pPr>
        <w:bidi w:val="0"/>
        <w:rPr>
          <w:rFonts w:ascii="Calibri" w:hAnsi="Calibri" w:cs="Calibri"/>
          <w:lang w:val="en-CA"/>
        </w:rPr>
      </w:pPr>
      <w:r w:rsidRPr="00247C83">
        <w:rPr>
          <w:rFonts w:ascii="Calibri" w:hAnsi="Calibri" w:cs="Calibri"/>
          <w:lang w:val="en-CA"/>
        </w:rPr>
        <w:t xml:space="preserve">Presentation of detailed illustrations from nature books, together with an informational video about nature </w:t>
      </w:r>
      <w:r w:rsidR="00F03152">
        <w:rPr>
          <w:rFonts w:ascii="Calibri" w:hAnsi="Calibri" w:cs="Calibri"/>
          <w:lang w:val="en-CA"/>
        </w:rPr>
        <w:t>illustrators</w:t>
      </w:r>
      <w:r w:rsidRPr="00247C83">
        <w:rPr>
          <w:rFonts w:ascii="Calibri" w:hAnsi="Calibri" w:cs="Calibri"/>
          <w:lang w:val="en-CA"/>
        </w:rPr>
        <w:t xml:space="preserve"> and their contribution to research and science. </w:t>
      </w:r>
    </w:p>
    <w:p w14:paraId="74E579C7" w14:textId="372D4CBE" w:rsidR="00DF7F6F" w:rsidRPr="00247C83" w:rsidRDefault="00DF7F6F" w:rsidP="0082624E">
      <w:pPr>
        <w:pStyle w:val="ListParagraph"/>
        <w:numPr>
          <w:ilvl w:val="0"/>
          <w:numId w:val="3"/>
        </w:numPr>
        <w:bidi w:val="0"/>
        <w:rPr>
          <w:rFonts w:ascii="Calibri" w:hAnsi="Calibri" w:cs="Calibri"/>
          <w:lang w:val="en-CA"/>
        </w:rPr>
      </w:pPr>
      <w:r w:rsidRPr="00247C83">
        <w:rPr>
          <w:rFonts w:ascii="Calibri" w:hAnsi="Calibri" w:cs="Calibri"/>
          <w:lang w:val="en-CA"/>
        </w:rPr>
        <w:t>Example of an illustrated video through QR</w:t>
      </w:r>
    </w:p>
    <w:p w14:paraId="5FE5E904" w14:textId="607F6645" w:rsidR="00DF7F6F" w:rsidRPr="00247C83" w:rsidRDefault="00DF7F6F" w:rsidP="0082624E">
      <w:pPr>
        <w:bidi w:val="0"/>
        <w:rPr>
          <w:rFonts w:ascii="Calibri" w:hAnsi="Calibri" w:cs="Calibri"/>
          <w:lang w:val="en-CA"/>
        </w:rPr>
      </w:pPr>
      <w:r w:rsidRPr="00247C83">
        <w:rPr>
          <w:rFonts w:ascii="Calibri" w:hAnsi="Calibri" w:cs="Calibri"/>
          <w:lang w:val="en-CA"/>
        </w:rPr>
        <w:t>(page 17)</w:t>
      </w:r>
    </w:p>
    <w:p w14:paraId="12834D72" w14:textId="5D44562D" w:rsidR="00DF7F6F" w:rsidRPr="00247C83" w:rsidRDefault="00DF7F6F" w:rsidP="0082624E">
      <w:pPr>
        <w:bidi w:val="0"/>
        <w:rPr>
          <w:rFonts w:ascii="Calibri" w:hAnsi="Calibri" w:cs="Calibri"/>
          <w:lang w:val="en-CA"/>
        </w:rPr>
      </w:pPr>
      <w:r w:rsidRPr="00247C83">
        <w:rPr>
          <w:rFonts w:ascii="Calibri" w:hAnsi="Calibri" w:cs="Calibri"/>
          <w:b/>
          <w:bCs/>
          <w:lang w:val="en-CA"/>
        </w:rPr>
        <w:t>4 Proposed Content Routes:</w:t>
      </w:r>
    </w:p>
    <w:p w14:paraId="21AAF07D" w14:textId="467D3933" w:rsidR="00DF7F6F" w:rsidRPr="00247C83" w:rsidRDefault="00DF7F6F" w:rsidP="0082624E">
      <w:pPr>
        <w:bidi w:val="0"/>
        <w:rPr>
          <w:rFonts w:ascii="Calibri" w:hAnsi="Calibri" w:cs="Calibri"/>
          <w:lang w:val="en-CA"/>
        </w:rPr>
      </w:pPr>
      <w:r w:rsidRPr="00247C83">
        <w:rPr>
          <w:rFonts w:ascii="Calibri" w:hAnsi="Calibri" w:cs="Calibri"/>
          <w:b/>
          <w:bCs/>
          <w:lang w:val="en-CA"/>
        </w:rPr>
        <w:t>Ecology Route</w:t>
      </w:r>
    </w:p>
    <w:p w14:paraId="4D084460" w14:textId="1EFC7C68" w:rsidR="00DF7F6F" w:rsidRPr="00247C83" w:rsidRDefault="00DF7F6F" w:rsidP="0082624E">
      <w:pPr>
        <w:bidi w:val="0"/>
        <w:rPr>
          <w:rFonts w:ascii="Calibri" w:hAnsi="Calibri" w:cs="Calibri"/>
          <w:lang w:val="en-CA"/>
        </w:rPr>
      </w:pPr>
      <w:r w:rsidRPr="00247C83">
        <w:rPr>
          <w:rFonts w:ascii="Calibri" w:hAnsi="Calibri" w:cs="Calibri"/>
          <w:lang w:val="en-CA"/>
        </w:rPr>
        <w:t xml:space="preserve">Impact of the draining of the Hula Valley and </w:t>
      </w:r>
      <w:r w:rsidR="00AB27A7" w:rsidRPr="00AB27A7">
        <w:rPr>
          <w:rFonts w:ascii="Calibri" w:hAnsi="Calibri" w:cs="Calibri"/>
          <w:lang w:val="en-CA"/>
        </w:rPr>
        <w:t>the</w:t>
      </w:r>
      <w:r w:rsidR="00AB27A7">
        <w:rPr>
          <w:rFonts w:ascii="Calibri" w:hAnsi="Calibri" w:cs="Calibri"/>
          <w:i/>
          <w:iCs/>
          <w:lang w:val="en-CA"/>
        </w:rPr>
        <w:t xml:space="preserve"> </w:t>
      </w:r>
      <w:r w:rsidRPr="00247C83">
        <w:rPr>
          <w:rFonts w:ascii="Calibri" w:hAnsi="Calibri" w:cs="Calibri"/>
          <w:i/>
          <w:iCs/>
          <w:lang w:val="en-CA"/>
        </w:rPr>
        <w:t>Kabul</w:t>
      </w:r>
      <w:r w:rsidRPr="00247C83">
        <w:rPr>
          <w:rFonts w:ascii="Calibri" w:hAnsi="Calibri" w:cs="Calibri"/>
          <w:lang w:val="en-CA"/>
        </w:rPr>
        <w:t xml:space="preserve"> (flooded)</w:t>
      </w:r>
      <w:r w:rsidR="00AB27A7">
        <w:rPr>
          <w:rFonts w:ascii="Calibri" w:hAnsi="Calibri" w:cs="Calibri"/>
          <w:lang w:val="en-CA"/>
        </w:rPr>
        <w:t xml:space="preserve"> </w:t>
      </w:r>
      <w:r w:rsidR="00AB27A7" w:rsidRPr="00247C83">
        <w:rPr>
          <w:rFonts w:ascii="Calibri" w:hAnsi="Calibri" w:cs="Calibri"/>
          <w:lang w:val="en-CA"/>
        </w:rPr>
        <w:t>project to rehabilitate</w:t>
      </w:r>
      <w:r w:rsidRPr="00247C83">
        <w:rPr>
          <w:rFonts w:ascii="Calibri" w:hAnsi="Calibri" w:cs="Calibri"/>
          <w:lang w:val="en-CA"/>
        </w:rPr>
        <w:t xml:space="preserve"> land</w:t>
      </w:r>
      <w:r w:rsidR="00AB27A7">
        <w:rPr>
          <w:rFonts w:ascii="Calibri" w:hAnsi="Calibri" w:cs="Calibri"/>
          <w:lang w:val="en-CA"/>
        </w:rPr>
        <w:t xml:space="preserve"> and</w:t>
      </w:r>
      <w:r w:rsidRPr="00247C83">
        <w:rPr>
          <w:rFonts w:ascii="Calibri" w:hAnsi="Calibri" w:cs="Calibri"/>
          <w:lang w:val="en-CA"/>
        </w:rPr>
        <w:t xml:space="preserve"> biological diversity </w:t>
      </w:r>
      <w:r w:rsidR="00AB27A7">
        <w:rPr>
          <w:rFonts w:ascii="Calibri" w:hAnsi="Calibri" w:cs="Calibri"/>
          <w:lang w:val="en-CA"/>
        </w:rPr>
        <w:t>in</w:t>
      </w:r>
      <w:r w:rsidRPr="00247C83">
        <w:rPr>
          <w:rFonts w:ascii="Calibri" w:hAnsi="Calibri" w:cs="Calibri"/>
          <w:lang w:val="en-CA"/>
        </w:rPr>
        <w:t xml:space="preserve"> the Hula Valley. What threats endanger biological diversity today?</w:t>
      </w:r>
    </w:p>
    <w:p w14:paraId="1670C055" w14:textId="4376EE75" w:rsidR="00DF7F6F" w:rsidRPr="00247C83" w:rsidRDefault="00DF7F6F" w:rsidP="0082624E">
      <w:pPr>
        <w:bidi w:val="0"/>
        <w:rPr>
          <w:rFonts w:ascii="Calibri" w:hAnsi="Calibri" w:cs="Calibri"/>
          <w:lang w:val="en-CA"/>
        </w:rPr>
      </w:pPr>
      <w:r w:rsidRPr="00247C83">
        <w:rPr>
          <w:rFonts w:ascii="Calibri" w:hAnsi="Calibri" w:cs="Calibri"/>
          <w:b/>
          <w:bCs/>
          <w:lang w:val="en-CA"/>
        </w:rPr>
        <w:t>History Route</w:t>
      </w:r>
    </w:p>
    <w:p w14:paraId="44A6C550" w14:textId="211267BF" w:rsidR="00572F6E" w:rsidRPr="00247C83" w:rsidRDefault="00572F6E" w:rsidP="0082624E">
      <w:pPr>
        <w:bidi w:val="0"/>
        <w:rPr>
          <w:rFonts w:ascii="Calibri" w:hAnsi="Calibri" w:cs="Calibri"/>
          <w:lang w:val="en-CA"/>
        </w:rPr>
      </w:pPr>
      <w:r w:rsidRPr="00247C83">
        <w:rPr>
          <w:rFonts w:ascii="Calibri" w:hAnsi="Calibri" w:cs="Calibri"/>
          <w:lang w:val="en-CA"/>
        </w:rPr>
        <w:t xml:space="preserve">From Lish to Snir – 2000 years of history in the Hula Valley – Nature and </w:t>
      </w:r>
      <w:r w:rsidR="00AE0813">
        <w:rPr>
          <w:rFonts w:ascii="Calibri" w:hAnsi="Calibri" w:cs="Calibri"/>
          <w:lang w:val="en-CA"/>
        </w:rPr>
        <w:t>People</w:t>
      </w:r>
      <w:r w:rsidRPr="00247C83">
        <w:rPr>
          <w:rFonts w:ascii="Calibri" w:hAnsi="Calibri" w:cs="Calibri"/>
          <w:lang w:val="en-CA"/>
        </w:rPr>
        <w:t xml:space="preserve"> in the region. </w:t>
      </w:r>
    </w:p>
    <w:p w14:paraId="1632D1AA" w14:textId="4E9F0F0B" w:rsidR="00020ACE" w:rsidRPr="00247C83" w:rsidRDefault="00020ACE" w:rsidP="0082624E">
      <w:pPr>
        <w:bidi w:val="0"/>
        <w:rPr>
          <w:rFonts w:ascii="Calibri" w:hAnsi="Calibri" w:cs="Calibri"/>
          <w:lang w:val="en-CA"/>
        </w:rPr>
      </w:pPr>
      <w:r w:rsidRPr="00247C83">
        <w:rPr>
          <w:rFonts w:ascii="Calibri" w:hAnsi="Calibri" w:cs="Calibri"/>
          <w:b/>
          <w:bCs/>
          <w:lang w:val="en-CA"/>
        </w:rPr>
        <w:t>Zoology Route</w:t>
      </w:r>
    </w:p>
    <w:p w14:paraId="4710F96E" w14:textId="2BB82B40" w:rsidR="00020ACE" w:rsidRPr="00247C83" w:rsidRDefault="00020ACE" w:rsidP="0082624E">
      <w:pPr>
        <w:bidi w:val="0"/>
        <w:rPr>
          <w:rFonts w:ascii="Calibri" w:hAnsi="Calibri" w:cs="Calibri"/>
          <w:lang w:val="en-CA"/>
        </w:rPr>
      </w:pPr>
      <w:r w:rsidRPr="00247C83">
        <w:rPr>
          <w:rFonts w:ascii="Calibri" w:hAnsi="Calibri" w:cs="Calibri"/>
          <w:lang w:val="en-CA"/>
        </w:rPr>
        <w:t>The biological diversity of the Hula Valley – past, present, and future.</w:t>
      </w:r>
    </w:p>
    <w:p w14:paraId="53600B4B" w14:textId="0106A9B6" w:rsidR="00020ACE" w:rsidRPr="00247C83" w:rsidRDefault="00020ACE" w:rsidP="0082624E">
      <w:pPr>
        <w:bidi w:val="0"/>
        <w:rPr>
          <w:rFonts w:ascii="Calibri" w:hAnsi="Calibri" w:cs="Calibri"/>
          <w:lang w:val="en-CA"/>
        </w:rPr>
      </w:pPr>
      <w:r w:rsidRPr="00247C83">
        <w:rPr>
          <w:rFonts w:ascii="Calibri" w:hAnsi="Calibri" w:cs="Calibri"/>
          <w:b/>
          <w:bCs/>
          <w:lang w:val="en-CA"/>
        </w:rPr>
        <w:t>Water Route</w:t>
      </w:r>
    </w:p>
    <w:p w14:paraId="77A94A49" w14:textId="2CAD823A" w:rsidR="009F2C19" w:rsidRPr="00247C83" w:rsidRDefault="009F2C19" w:rsidP="0082624E">
      <w:pPr>
        <w:bidi w:val="0"/>
        <w:rPr>
          <w:rFonts w:ascii="Calibri" w:hAnsi="Calibri" w:cs="Calibri"/>
          <w:lang w:val="en-CA"/>
        </w:rPr>
      </w:pPr>
      <w:r w:rsidRPr="00247C83">
        <w:rPr>
          <w:rFonts w:ascii="Calibri" w:hAnsi="Calibri" w:cs="Calibri"/>
          <w:lang w:val="en-CA"/>
        </w:rPr>
        <w:t>The importance of moist habitats and their disappearance from the area</w:t>
      </w:r>
    </w:p>
    <w:p w14:paraId="1769C1B1" w14:textId="4EC37FFE" w:rsidR="009F2C19" w:rsidRPr="00247C83" w:rsidRDefault="009F2C19" w:rsidP="0082624E">
      <w:pPr>
        <w:bidi w:val="0"/>
        <w:rPr>
          <w:rFonts w:ascii="Calibri" w:hAnsi="Calibri" w:cs="Calibri"/>
          <w:lang w:val="en-CA"/>
        </w:rPr>
      </w:pPr>
      <w:r w:rsidRPr="00247C83">
        <w:rPr>
          <w:rFonts w:ascii="Calibri" w:hAnsi="Calibri" w:cs="Calibri"/>
          <w:b/>
          <w:bCs/>
          <w:lang w:val="en-CA"/>
        </w:rPr>
        <w:t>Table of four nature routes (attached separately)</w:t>
      </w:r>
    </w:p>
    <w:p w14:paraId="3D121A73" w14:textId="1C78C2C0" w:rsidR="009F2C19" w:rsidRPr="00247C83" w:rsidRDefault="009F2C19" w:rsidP="0082624E">
      <w:pPr>
        <w:bidi w:val="0"/>
        <w:rPr>
          <w:rFonts w:ascii="Calibri" w:hAnsi="Calibri" w:cs="Calibri"/>
          <w:lang w:val="en-CA"/>
        </w:rPr>
      </w:pPr>
      <w:r w:rsidRPr="00247C83">
        <w:rPr>
          <w:rFonts w:ascii="Calibri" w:hAnsi="Calibri" w:cs="Calibri"/>
          <w:lang w:val="en-CA"/>
        </w:rPr>
        <w:t>(page 19)</w:t>
      </w:r>
    </w:p>
    <w:p w14:paraId="5FD3FFD0" w14:textId="6309B403" w:rsidR="009F2C19" w:rsidRPr="00247C83" w:rsidRDefault="009F2C19" w:rsidP="0082624E">
      <w:pPr>
        <w:bidi w:val="0"/>
        <w:rPr>
          <w:rFonts w:ascii="Calibri" w:hAnsi="Calibri" w:cs="Calibri"/>
          <w:lang w:val="en-CA"/>
        </w:rPr>
      </w:pPr>
    </w:p>
    <w:p w14:paraId="064BD50C" w14:textId="54E34F20" w:rsidR="009F2C19" w:rsidRPr="00247C83" w:rsidRDefault="00E447B0" w:rsidP="0082624E">
      <w:pPr>
        <w:bidi w:val="0"/>
        <w:rPr>
          <w:rFonts w:ascii="Calibri" w:hAnsi="Calibri" w:cs="Calibri"/>
          <w:b/>
          <w:bCs/>
          <w:lang w:val="en-CA"/>
        </w:rPr>
      </w:pPr>
      <w:r w:rsidRPr="00247C83">
        <w:rPr>
          <w:rFonts w:ascii="Calibri" w:hAnsi="Calibri" w:cs="Calibri"/>
          <w:b/>
          <w:bCs/>
          <w:lang w:val="en-CA"/>
        </w:rPr>
        <w:t>Making content accessible to visitors</w:t>
      </w:r>
    </w:p>
    <w:p w14:paraId="2F5F7324" w14:textId="33B94F29" w:rsidR="00431CD5" w:rsidRPr="00247C83" w:rsidRDefault="00431CD5" w:rsidP="0082624E">
      <w:pPr>
        <w:bidi w:val="0"/>
        <w:rPr>
          <w:rFonts w:ascii="Calibri" w:hAnsi="Calibri" w:cs="Calibri"/>
          <w:lang w:val="en-CA"/>
        </w:rPr>
      </w:pPr>
      <w:r w:rsidRPr="00247C83">
        <w:rPr>
          <w:rFonts w:ascii="Calibri" w:hAnsi="Calibri" w:cs="Calibri"/>
          <w:b/>
          <w:bCs/>
          <w:lang w:val="en-CA"/>
        </w:rPr>
        <w:lastRenderedPageBreak/>
        <w:t>In Hebrew, Arabic, and English:</w:t>
      </w:r>
    </w:p>
    <w:p w14:paraId="671E9B54" w14:textId="0208B8ED" w:rsidR="00431CD5" w:rsidRPr="00247C83" w:rsidRDefault="00431CD5" w:rsidP="0082624E">
      <w:pPr>
        <w:bidi w:val="0"/>
        <w:rPr>
          <w:rFonts w:ascii="Calibri" w:hAnsi="Calibri" w:cs="Calibri"/>
          <w:lang w:val="en-CA"/>
        </w:rPr>
      </w:pPr>
      <w:r w:rsidRPr="00247C83">
        <w:rPr>
          <w:rFonts w:ascii="Calibri" w:hAnsi="Calibri" w:cs="Calibri"/>
          <w:lang w:val="en-CA"/>
        </w:rPr>
        <w:t>Preparation of a visitor’s booklet including a map, information, and visit</w:t>
      </w:r>
      <w:r w:rsidR="008B4542">
        <w:rPr>
          <w:rFonts w:ascii="Calibri" w:hAnsi="Calibri" w:cs="Calibri"/>
          <w:lang w:val="en-CA"/>
        </w:rPr>
        <w:t>or</w:t>
      </w:r>
      <w:r w:rsidRPr="00247C83">
        <w:rPr>
          <w:rFonts w:ascii="Calibri" w:hAnsi="Calibri" w:cs="Calibri"/>
          <w:lang w:val="en-CA"/>
        </w:rPr>
        <w:t xml:space="preserve"> routes</w:t>
      </w:r>
    </w:p>
    <w:p w14:paraId="7CD401BD" w14:textId="2DD9AE37" w:rsidR="00431CD5" w:rsidRPr="00247C83" w:rsidRDefault="00431CD5" w:rsidP="0082624E">
      <w:pPr>
        <w:bidi w:val="0"/>
        <w:rPr>
          <w:rFonts w:ascii="Calibri" w:hAnsi="Calibri" w:cs="Calibri"/>
          <w:lang w:val="en-CA"/>
        </w:rPr>
      </w:pPr>
      <w:r w:rsidRPr="00247C83">
        <w:rPr>
          <w:rFonts w:ascii="Calibri" w:hAnsi="Calibri" w:cs="Calibri"/>
          <w:lang w:val="en-CA"/>
        </w:rPr>
        <w:t>Deepening knowledge by using QR: viewing/listening with a personal cellphone</w:t>
      </w:r>
    </w:p>
    <w:p w14:paraId="12FD2ECD" w14:textId="1E099C17" w:rsidR="00431CD5" w:rsidRPr="00247C83" w:rsidRDefault="00431CD5" w:rsidP="0082624E">
      <w:pPr>
        <w:bidi w:val="0"/>
        <w:rPr>
          <w:rFonts w:ascii="Calibri" w:hAnsi="Calibri" w:cs="Calibri"/>
          <w:lang w:val="en-CA"/>
        </w:rPr>
      </w:pPr>
      <w:r w:rsidRPr="00247C83">
        <w:rPr>
          <w:rFonts w:ascii="Calibri" w:hAnsi="Calibri" w:cs="Calibri"/>
          <w:lang w:val="en-CA"/>
        </w:rPr>
        <w:t>Purchasing 50 smartphones for visitors with</w:t>
      </w:r>
      <w:r w:rsidR="00D26FB2">
        <w:rPr>
          <w:rFonts w:ascii="Calibri" w:hAnsi="Calibri" w:cs="Calibri"/>
          <w:lang w:val="en-CA"/>
        </w:rPr>
        <w:t>out</w:t>
      </w:r>
      <w:r w:rsidRPr="00247C83">
        <w:rPr>
          <w:rFonts w:ascii="Calibri" w:hAnsi="Calibri" w:cs="Calibri"/>
          <w:lang w:val="en-CA"/>
        </w:rPr>
        <w:t xml:space="preserve"> smart devices – with no access to external </w:t>
      </w:r>
      <w:r w:rsidR="001076C3" w:rsidRPr="00247C83">
        <w:rPr>
          <w:rFonts w:ascii="Calibri" w:hAnsi="Calibri" w:cs="Calibri"/>
          <w:lang w:val="en-CA"/>
        </w:rPr>
        <w:t>websites</w:t>
      </w:r>
    </w:p>
    <w:p w14:paraId="16C94EBF" w14:textId="15118FED" w:rsidR="001076C3" w:rsidRPr="00247C83" w:rsidRDefault="001076C3" w:rsidP="0082624E">
      <w:pPr>
        <w:bidi w:val="0"/>
        <w:rPr>
          <w:rFonts w:ascii="Calibri" w:hAnsi="Calibri" w:cs="Calibri"/>
          <w:lang w:val="en-CA"/>
        </w:rPr>
      </w:pPr>
      <w:r w:rsidRPr="00247C83">
        <w:rPr>
          <w:rFonts w:ascii="Calibri" w:hAnsi="Calibri" w:cs="Calibri"/>
          <w:lang w:val="en-CA"/>
        </w:rPr>
        <w:t xml:space="preserve">Installing </w:t>
      </w:r>
      <w:r w:rsidR="00177D16" w:rsidRPr="00247C83">
        <w:rPr>
          <w:rFonts w:ascii="Calibri" w:hAnsi="Calibri" w:cs="Calibri"/>
          <w:lang w:val="en-CA"/>
        </w:rPr>
        <w:t>an internet network to activate the QR system</w:t>
      </w:r>
    </w:p>
    <w:p w14:paraId="5DCB22A1" w14:textId="16BE6D45" w:rsidR="00177D16" w:rsidRPr="00247C83" w:rsidRDefault="00177D16" w:rsidP="0082624E">
      <w:pPr>
        <w:bidi w:val="0"/>
        <w:rPr>
          <w:rFonts w:ascii="Calibri" w:hAnsi="Calibri" w:cs="Calibri"/>
          <w:lang w:val="en-CA"/>
        </w:rPr>
      </w:pPr>
      <w:r w:rsidRPr="00247C83">
        <w:rPr>
          <w:rFonts w:ascii="Calibri" w:hAnsi="Calibri" w:cs="Calibri"/>
          <w:lang w:val="en-CA"/>
        </w:rPr>
        <w:t xml:space="preserve">Building </w:t>
      </w:r>
      <w:r w:rsidR="00E225F3">
        <w:rPr>
          <w:rFonts w:ascii="Calibri" w:hAnsi="Calibri" w:cs="Calibri"/>
          <w:lang w:val="en-CA"/>
        </w:rPr>
        <w:t>an interactive</w:t>
      </w:r>
      <w:r w:rsidRPr="00247C83">
        <w:rPr>
          <w:rFonts w:ascii="Calibri" w:hAnsi="Calibri" w:cs="Calibri"/>
          <w:lang w:val="en-CA"/>
        </w:rPr>
        <w:t xml:space="preserve"> website for the museum</w:t>
      </w:r>
    </w:p>
    <w:p w14:paraId="19FADC0C" w14:textId="37CE9741" w:rsidR="00177D16" w:rsidRPr="00247C83" w:rsidRDefault="00177D16" w:rsidP="0082624E">
      <w:pPr>
        <w:bidi w:val="0"/>
        <w:rPr>
          <w:rFonts w:ascii="Calibri" w:hAnsi="Calibri" w:cs="Calibri"/>
          <w:lang w:val="en-CA"/>
        </w:rPr>
      </w:pPr>
      <w:r w:rsidRPr="00247C83">
        <w:rPr>
          <w:rFonts w:ascii="Calibri" w:hAnsi="Calibri" w:cs="Calibri"/>
          <w:lang w:val="en-CA"/>
        </w:rPr>
        <w:t xml:space="preserve">New museum signage </w:t>
      </w:r>
    </w:p>
    <w:p w14:paraId="0B8D7D3F" w14:textId="4B10492B" w:rsidR="002D529B" w:rsidRPr="00247C83" w:rsidRDefault="002D529B" w:rsidP="0082624E">
      <w:pPr>
        <w:bidi w:val="0"/>
        <w:rPr>
          <w:rFonts w:ascii="Calibri" w:hAnsi="Calibri" w:cs="Calibri"/>
          <w:lang w:val="en-CA"/>
        </w:rPr>
      </w:pPr>
      <w:r w:rsidRPr="00247C83">
        <w:rPr>
          <w:rFonts w:ascii="Calibri" w:hAnsi="Calibri" w:cs="Calibri"/>
          <w:lang w:val="en-CA"/>
        </w:rPr>
        <w:t>(page 20)</w:t>
      </w:r>
    </w:p>
    <w:p w14:paraId="4AD3E1B1" w14:textId="6CB22509" w:rsidR="002D529B" w:rsidRPr="00247C83" w:rsidRDefault="002D529B" w:rsidP="0082624E">
      <w:pPr>
        <w:bidi w:val="0"/>
        <w:rPr>
          <w:rFonts w:ascii="Calibri" w:hAnsi="Calibri" w:cs="Calibri"/>
          <w:lang w:val="en-CA"/>
        </w:rPr>
      </w:pPr>
      <w:r w:rsidRPr="00247C83">
        <w:rPr>
          <w:rFonts w:ascii="Calibri" w:hAnsi="Calibri" w:cs="Calibri"/>
          <w:b/>
          <w:bCs/>
          <w:lang w:val="en-CA"/>
        </w:rPr>
        <w:t>Examples of possible sign designs, printed on Perspex</w:t>
      </w:r>
    </w:p>
    <w:p w14:paraId="0943C2AF" w14:textId="7281C078" w:rsidR="002D529B" w:rsidRPr="00247C83" w:rsidRDefault="002D529B" w:rsidP="0082624E">
      <w:pPr>
        <w:bidi w:val="0"/>
        <w:rPr>
          <w:rFonts w:ascii="Calibri" w:hAnsi="Calibri" w:cs="Calibri"/>
          <w:lang w:val="en-CA"/>
        </w:rPr>
      </w:pPr>
      <w:r w:rsidRPr="00247C83">
        <w:rPr>
          <w:rFonts w:ascii="Calibri" w:hAnsi="Calibri" w:cs="Calibri"/>
          <w:lang w:val="en-CA"/>
        </w:rPr>
        <w:t>(page 21)</w:t>
      </w:r>
    </w:p>
    <w:p w14:paraId="76C19EA5" w14:textId="28393188" w:rsidR="002D529B" w:rsidRPr="00247C83" w:rsidRDefault="002D529B" w:rsidP="0082624E">
      <w:pPr>
        <w:bidi w:val="0"/>
        <w:rPr>
          <w:rFonts w:ascii="Calibri" w:hAnsi="Calibri" w:cs="Calibri"/>
          <w:b/>
          <w:bCs/>
          <w:lang w:val="en-CA"/>
        </w:rPr>
      </w:pPr>
      <w:r w:rsidRPr="00247C83">
        <w:rPr>
          <w:rFonts w:ascii="Calibri" w:hAnsi="Calibri" w:cs="Calibri"/>
          <w:b/>
          <w:bCs/>
          <w:lang w:val="en-CA"/>
        </w:rPr>
        <w:t>Proposed activities in the entranceway</w:t>
      </w:r>
    </w:p>
    <w:p w14:paraId="352DF1C5" w14:textId="39FC32C2" w:rsidR="002D529B" w:rsidRPr="00247C83" w:rsidRDefault="002D529B" w:rsidP="0082624E">
      <w:pPr>
        <w:bidi w:val="0"/>
        <w:rPr>
          <w:rFonts w:ascii="Calibri" w:hAnsi="Calibri" w:cs="Calibri"/>
          <w:lang w:val="en-CA"/>
        </w:rPr>
      </w:pPr>
      <w:r w:rsidRPr="00247C83">
        <w:rPr>
          <w:rFonts w:ascii="Calibri" w:hAnsi="Calibri" w:cs="Calibri"/>
          <w:b/>
          <w:bCs/>
          <w:lang w:val="en-CA"/>
        </w:rPr>
        <w:t xml:space="preserve">Souvenir photo </w:t>
      </w:r>
      <w:r w:rsidR="006348AC">
        <w:rPr>
          <w:rFonts w:ascii="Calibri" w:hAnsi="Calibri" w:cs="Calibri"/>
          <w:b/>
          <w:bCs/>
        </w:rPr>
        <w:t xml:space="preserve">of </w:t>
      </w:r>
      <w:r w:rsidR="006348AC">
        <w:rPr>
          <w:rFonts w:ascii="Calibri" w:hAnsi="Calibri" w:cs="Calibri"/>
          <w:b/>
          <w:bCs/>
          <w:lang w:val="en-CA"/>
        </w:rPr>
        <w:t>the Kanfei HaEmek</w:t>
      </w:r>
      <w:commentRangeStart w:id="5"/>
      <w:r w:rsidRPr="00247C83">
        <w:rPr>
          <w:rFonts w:ascii="Calibri" w:hAnsi="Calibri" w:cs="Calibri"/>
          <w:b/>
          <w:bCs/>
          <w:lang w:val="en-CA"/>
        </w:rPr>
        <w:t xml:space="preserve"> Farm</w:t>
      </w:r>
      <w:commentRangeEnd w:id="5"/>
      <w:r w:rsidRPr="00247C83">
        <w:rPr>
          <w:rStyle w:val="CommentReference"/>
          <w:rFonts w:ascii="Calibri" w:hAnsi="Calibri" w:cs="Calibri"/>
        </w:rPr>
        <w:commentReference w:id="5"/>
      </w:r>
    </w:p>
    <w:p w14:paraId="096AA55C" w14:textId="53138371" w:rsidR="002D529B" w:rsidRPr="00247C83" w:rsidRDefault="002D529B" w:rsidP="0082624E">
      <w:pPr>
        <w:bidi w:val="0"/>
        <w:rPr>
          <w:rFonts w:ascii="Calibri" w:hAnsi="Calibri" w:cs="Calibri"/>
          <w:b/>
          <w:bCs/>
          <w:rtl/>
          <w:lang w:val="en-CA"/>
        </w:rPr>
      </w:pPr>
      <w:r w:rsidRPr="00247C83">
        <w:rPr>
          <w:rFonts w:ascii="Calibri" w:hAnsi="Calibri" w:cs="Calibri"/>
          <w:b/>
          <w:bCs/>
          <w:lang w:val="en-CA"/>
        </w:rPr>
        <w:t>What’s waiting for you in the next photo?</w:t>
      </w:r>
    </w:p>
    <w:p w14:paraId="32E4D30F" w14:textId="1B01D0D4" w:rsidR="000F292C" w:rsidRPr="00247C83" w:rsidRDefault="000F292C" w:rsidP="0082624E">
      <w:pPr>
        <w:bidi w:val="0"/>
        <w:rPr>
          <w:rFonts w:ascii="Calibri" w:hAnsi="Calibri" w:cs="Calibri"/>
          <w:b/>
          <w:bCs/>
          <w:lang w:val="en-CA"/>
        </w:rPr>
      </w:pPr>
      <w:r w:rsidRPr="00247C83">
        <w:rPr>
          <w:rFonts w:ascii="Calibri" w:hAnsi="Calibri" w:cs="Calibri"/>
          <w:lang w:val="en-CA"/>
        </w:rPr>
        <w:t>(page 22)</w:t>
      </w:r>
    </w:p>
    <w:p w14:paraId="2FB511B5" w14:textId="5F79E390" w:rsidR="000F292C" w:rsidRPr="00247C83" w:rsidRDefault="000F292C" w:rsidP="0082624E">
      <w:pPr>
        <w:bidi w:val="0"/>
        <w:rPr>
          <w:rFonts w:ascii="Calibri" w:hAnsi="Calibri" w:cs="Calibri"/>
          <w:lang w:val="en-CA"/>
        </w:rPr>
      </w:pPr>
      <w:r w:rsidRPr="00247C83">
        <w:rPr>
          <w:rFonts w:ascii="Calibri" w:hAnsi="Calibri" w:cs="Calibri"/>
          <w:b/>
          <w:bCs/>
          <w:lang w:val="en-CA"/>
        </w:rPr>
        <w:t>Preservation</w:t>
      </w:r>
    </w:p>
    <w:p w14:paraId="5E25E72D" w14:textId="6037DED1" w:rsidR="000F292C" w:rsidRPr="00247C83" w:rsidRDefault="000F292C" w:rsidP="0082624E">
      <w:pPr>
        <w:bidi w:val="0"/>
        <w:rPr>
          <w:rFonts w:ascii="Calibri" w:hAnsi="Calibri" w:cs="Calibri"/>
          <w:lang w:val="en-CA"/>
        </w:rPr>
      </w:pPr>
      <w:r w:rsidRPr="00247C83">
        <w:rPr>
          <w:rFonts w:ascii="Calibri" w:hAnsi="Calibri" w:cs="Calibri"/>
          <w:lang w:val="en-CA"/>
        </w:rPr>
        <w:t xml:space="preserve">Fixing and addressing internal historic walls and </w:t>
      </w:r>
      <w:r w:rsidR="002E5D11">
        <w:rPr>
          <w:rFonts w:ascii="Calibri" w:hAnsi="Calibri" w:cs="Calibri"/>
          <w:lang w:val="en-CA"/>
        </w:rPr>
        <w:t xml:space="preserve">exhibition </w:t>
      </w:r>
      <w:r w:rsidRPr="00247C83">
        <w:rPr>
          <w:rFonts w:ascii="Calibri" w:hAnsi="Calibri" w:cs="Calibri"/>
          <w:lang w:val="en-CA"/>
        </w:rPr>
        <w:t xml:space="preserve">cases, </w:t>
      </w:r>
      <w:r w:rsidR="002E5D11">
        <w:rPr>
          <w:rFonts w:ascii="Calibri" w:hAnsi="Calibri" w:cs="Calibri"/>
          <w:lang w:val="en-CA"/>
        </w:rPr>
        <w:t>under guidance of</w:t>
      </w:r>
      <w:r w:rsidRPr="00247C83">
        <w:rPr>
          <w:rFonts w:ascii="Calibri" w:hAnsi="Calibri" w:cs="Calibri"/>
          <w:lang w:val="en-CA"/>
        </w:rPr>
        <w:t xml:space="preserve"> the preservation consultant</w:t>
      </w:r>
    </w:p>
    <w:p w14:paraId="75E8C8B0" w14:textId="77777777" w:rsidR="000F292C" w:rsidRPr="00247C83" w:rsidRDefault="000F292C" w:rsidP="0082624E">
      <w:pPr>
        <w:bidi w:val="0"/>
        <w:rPr>
          <w:rFonts w:ascii="Calibri" w:hAnsi="Calibri" w:cs="Calibri"/>
          <w:lang w:val="en-CA"/>
        </w:rPr>
      </w:pPr>
      <w:r w:rsidRPr="00247C83">
        <w:rPr>
          <w:rFonts w:ascii="Calibri" w:hAnsi="Calibri" w:cs="Calibri"/>
          <w:lang w:val="en-CA"/>
        </w:rPr>
        <w:t>Maintaining the internal design of the structure</w:t>
      </w:r>
    </w:p>
    <w:p w14:paraId="6ECDBACA" w14:textId="5BCEA6FC" w:rsidR="000F292C" w:rsidRPr="00247C83" w:rsidRDefault="000F292C" w:rsidP="0082624E">
      <w:pPr>
        <w:bidi w:val="0"/>
        <w:rPr>
          <w:rFonts w:ascii="Calibri" w:hAnsi="Calibri" w:cs="Calibri"/>
          <w:lang w:val="en-CA"/>
        </w:rPr>
      </w:pPr>
      <w:r w:rsidRPr="00247C83">
        <w:rPr>
          <w:rFonts w:ascii="Calibri" w:hAnsi="Calibri" w:cs="Calibri"/>
          <w:lang w:val="en-CA"/>
        </w:rPr>
        <w:t xml:space="preserve">Precise preservation of unique elements, </w:t>
      </w:r>
      <w:r w:rsidR="00593A6F">
        <w:rPr>
          <w:rFonts w:ascii="Calibri" w:hAnsi="Calibri" w:cs="Calibri"/>
          <w:lang w:val="en-CA"/>
        </w:rPr>
        <w:t>under guidance of the preservation consultant</w:t>
      </w:r>
    </w:p>
    <w:p w14:paraId="7442F1B6" w14:textId="77777777" w:rsidR="000F292C" w:rsidRPr="00247C83" w:rsidRDefault="000F292C" w:rsidP="0082624E">
      <w:pPr>
        <w:bidi w:val="0"/>
        <w:rPr>
          <w:rFonts w:ascii="Calibri" w:hAnsi="Calibri" w:cs="Calibri"/>
          <w:lang w:val="en-CA"/>
        </w:rPr>
      </w:pPr>
      <w:r w:rsidRPr="00247C83">
        <w:rPr>
          <w:rFonts w:ascii="Calibri" w:hAnsi="Calibri" w:cs="Calibri"/>
          <w:lang w:val="en-CA"/>
        </w:rPr>
        <w:t>(page 23)</w:t>
      </w:r>
    </w:p>
    <w:p w14:paraId="328D4C19" w14:textId="400322A4" w:rsidR="000F292C" w:rsidRPr="00247C83" w:rsidRDefault="000F292C" w:rsidP="0082624E">
      <w:pPr>
        <w:bidi w:val="0"/>
        <w:rPr>
          <w:rFonts w:ascii="Calibri" w:hAnsi="Calibri" w:cs="Calibri"/>
          <w:sz w:val="24"/>
          <w:szCs w:val="24"/>
          <w:lang w:val="en-CA"/>
        </w:rPr>
      </w:pPr>
      <w:r w:rsidRPr="00247C83">
        <w:rPr>
          <w:rFonts w:ascii="Calibri" w:hAnsi="Calibri" w:cs="Calibri"/>
          <w:b/>
          <w:bCs/>
          <w:sz w:val="24"/>
          <w:szCs w:val="24"/>
          <w:lang w:val="en-CA"/>
        </w:rPr>
        <w:t xml:space="preserve"> Estimated Costs</w:t>
      </w:r>
    </w:p>
    <w:p w14:paraId="5354CFF5" w14:textId="728B85F2" w:rsidR="000F292C" w:rsidRPr="00247C83" w:rsidRDefault="000F292C" w:rsidP="0082624E">
      <w:pPr>
        <w:bidi w:val="0"/>
        <w:rPr>
          <w:rFonts w:ascii="Calibri" w:hAnsi="Calibri" w:cs="Calibri"/>
          <w:lang w:val="en-CA"/>
        </w:rPr>
      </w:pPr>
      <w:r w:rsidRPr="00247C83">
        <w:rPr>
          <w:rFonts w:ascii="Calibri" w:hAnsi="Calibri" w:cs="Calibri"/>
          <w:lang w:val="en-CA"/>
        </w:rPr>
        <w:t>See below:</w:t>
      </w:r>
    </w:p>
    <w:p w14:paraId="6D9E9B7C" w14:textId="787D1861" w:rsidR="000F292C" w:rsidRPr="00247C83" w:rsidRDefault="0068614F" w:rsidP="0082624E">
      <w:pPr>
        <w:bidi w:val="0"/>
        <w:ind w:hanging="11"/>
        <w:rPr>
          <w:rFonts w:ascii="Calibri" w:hAnsi="Calibri" w:cs="Calibri"/>
          <w:lang w:val="en-CA"/>
        </w:rPr>
      </w:pPr>
      <w:r w:rsidRPr="00247C83">
        <w:rPr>
          <w:rFonts w:ascii="Calibri" w:hAnsi="Calibri" w:cs="Calibri"/>
          <w:lang w:val="en-CA"/>
        </w:rPr>
        <w:t>Quantities list</w:t>
      </w:r>
      <w:r w:rsidR="000F292C" w:rsidRPr="00247C83">
        <w:rPr>
          <w:rFonts w:ascii="Calibri" w:hAnsi="Calibri" w:cs="Calibri"/>
          <w:lang w:val="en-CA"/>
        </w:rPr>
        <w:t>,</w:t>
      </w:r>
      <w:r w:rsidRPr="00247C83">
        <w:rPr>
          <w:rFonts w:ascii="Calibri" w:hAnsi="Calibri" w:cs="Calibri"/>
          <w:lang w:val="en-CA"/>
        </w:rPr>
        <w:t xml:space="preserve"> content,</w:t>
      </w:r>
      <w:r w:rsidR="000F292C" w:rsidRPr="00247C83">
        <w:rPr>
          <w:rFonts w:ascii="Calibri" w:hAnsi="Calibri" w:cs="Calibri"/>
          <w:lang w:val="en-CA"/>
        </w:rPr>
        <w:t xml:space="preserve"> lighting, and construction, including: </w:t>
      </w:r>
      <w:r w:rsidR="00A337A3">
        <w:rPr>
          <w:rFonts w:ascii="Calibri" w:hAnsi="Calibri" w:cs="Calibri"/>
          <w:lang w:val="en-CA"/>
        </w:rPr>
        <w:t>working on</w:t>
      </w:r>
      <w:r w:rsidR="000F292C" w:rsidRPr="00247C83">
        <w:rPr>
          <w:rFonts w:ascii="Calibri" w:hAnsi="Calibri" w:cs="Calibri"/>
          <w:lang w:val="en-CA"/>
        </w:rPr>
        <w:t xml:space="preserve"> content, addressing interior design, addressing the structure (Wings A + B), accessibility according to Israeli standards</w:t>
      </w:r>
      <w:r w:rsidR="00BA5820" w:rsidRPr="00247C83">
        <w:rPr>
          <w:rFonts w:ascii="Calibri" w:hAnsi="Calibri" w:cs="Calibri"/>
          <w:lang w:val="en-CA"/>
        </w:rPr>
        <w:t xml:space="preserve">, electricity, general </w:t>
      </w:r>
      <w:r w:rsidR="00BF1290" w:rsidRPr="00247C83">
        <w:rPr>
          <w:rFonts w:ascii="Calibri" w:hAnsi="Calibri" w:cs="Calibri"/>
          <w:lang w:val="en-CA"/>
        </w:rPr>
        <w:t>plumbing</w:t>
      </w:r>
    </w:p>
    <w:p w14:paraId="50AA7137" w14:textId="03FDECF5" w:rsidR="001C36ED" w:rsidRPr="00247C83" w:rsidRDefault="001C36ED" w:rsidP="0082624E">
      <w:pPr>
        <w:bidi w:val="0"/>
        <w:ind w:hanging="11"/>
        <w:rPr>
          <w:rFonts w:ascii="Calibri" w:hAnsi="Calibri" w:cs="Calibri"/>
          <w:lang w:val="en-CA"/>
        </w:rPr>
      </w:pPr>
      <w:r w:rsidRPr="00247C83">
        <w:rPr>
          <w:rFonts w:ascii="Calibri" w:hAnsi="Calibri" w:cs="Calibri"/>
          <w:lang w:val="en-CA"/>
        </w:rPr>
        <w:t>(page 24)</w:t>
      </w:r>
    </w:p>
    <w:p w14:paraId="3F782249" w14:textId="6E8A0445" w:rsidR="001C36ED" w:rsidRPr="00247C83" w:rsidRDefault="001C36ED" w:rsidP="0082624E">
      <w:pPr>
        <w:bidi w:val="0"/>
        <w:ind w:hanging="11"/>
        <w:rPr>
          <w:rFonts w:ascii="Calibri" w:hAnsi="Calibri" w:cs="Calibri"/>
          <w:b/>
          <w:bCs/>
          <w:lang w:val="en-CA"/>
        </w:rPr>
      </w:pPr>
      <w:r w:rsidRPr="00247C83">
        <w:rPr>
          <w:rFonts w:ascii="Calibri" w:hAnsi="Calibri" w:cs="Calibri"/>
          <w:b/>
          <w:bCs/>
          <w:lang w:val="en-CA"/>
        </w:rPr>
        <w:t>Quantities List for the Project</w:t>
      </w:r>
    </w:p>
    <w:p w14:paraId="3FD2AD13" w14:textId="37461475" w:rsidR="001C36ED" w:rsidRPr="00247C83" w:rsidRDefault="001C36ED" w:rsidP="0082624E">
      <w:pPr>
        <w:bidi w:val="0"/>
        <w:ind w:hanging="11"/>
        <w:rPr>
          <w:rFonts w:ascii="Calibri" w:hAnsi="Calibri" w:cs="Calibri"/>
          <w:b/>
          <w:bCs/>
          <w:lang w:val="en-CA"/>
        </w:rPr>
      </w:pPr>
      <w:r w:rsidRPr="00247C83">
        <w:rPr>
          <w:rFonts w:ascii="Calibri" w:hAnsi="Calibri" w:cs="Calibri"/>
          <w:b/>
          <w:bCs/>
          <w:lang w:val="en-CA"/>
        </w:rPr>
        <w:t>Estimated Budget</w:t>
      </w:r>
    </w:p>
    <w:p w14:paraId="06C61699" w14:textId="168BA047" w:rsidR="00D524F6" w:rsidRPr="00247C83" w:rsidRDefault="00D524F6" w:rsidP="0082624E">
      <w:pPr>
        <w:bidi w:val="0"/>
        <w:rPr>
          <w:rFonts w:ascii="Calibri" w:hAnsi="Calibri" w:cs="Calibri"/>
          <w:b/>
          <w:bCs/>
          <w:sz w:val="24"/>
          <w:szCs w:val="24"/>
          <w:rtl/>
        </w:rPr>
      </w:pPr>
    </w:p>
    <w:tbl>
      <w:tblPr>
        <w:tblStyle w:val="TableNormal1"/>
        <w:tblW w:w="9338" w:type="dxa"/>
        <w:tblInd w:w="5" w:type="dxa"/>
        <w:tblBorders>
          <w:top w:val="single" w:sz="4" w:space="0" w:color="5E4A54"/>
          <w:left w:val="single" w:sz="4" w:space="0" w:color="5E4A54"/>
          <w:bottom w:val="single" w:sz="4" w:space="0" w:color="5E4A54"/>
          <w:right w:val="single" w:sz="4" w:space="0" w:color="5E4A54"/>
          <w:insideH w:val="single" w:sz="4" w:space="0" w:color="5E4A54"/>
          <w:insideV w:val="single" w:sz="4" w:space="0" w:color="5E4A54"/>
        </w:tblBorders>
        <w:tblLayout w:type="fixed"/>
        <w:tblLook w:val="01E0" w:firstRow="1" w:lastRow="1" w:firstColumn="1" w:lastColumn="1" w:noHBand="0" w:noVBand="0"/>
      </w:tblPr>
      <w:tblGrid>
        <w:gridCol w:w="416"/>
        <w:gridCol w:w="3118"/>
        <w:gridCol w:w="4820"/>
        <w:gridCol w:w="984"/>
      </w:tblGrid>
      <w:tr w:rsidR="00D524F6" w:rsidRPr="0073196C" w14:paraId="4436F216" w14:textId="77777777" w:rsidTr="00247C83">
        <w:trPr>
          <w:trHeight w:val="336"/>
        </w:trPr>
        <w:tc>
          <w:tcPr>
            <w:tcW w:w="416" w:type="dxa"/>
            <w:shd w:val="clear" w:color="auto" w:fill="8BD5E8"/>
          </w:tcPr>
          <w:p w14:paraId="785D9D7B" w14:textId="670973BF" w:rsidR="00D524F6" w:rsidRPr="0073196C" w:rsidRDefault="00D524F6" w:rsidP="0082624E">
            <w:pPr>
              <w:bidi w:val="0"/>
              <w:spacing w:before="51"/>
              <w:rPr>
                <w:rFonts w:eastAsia="Times New Roman" w:cstheme="minorHAnsi"/>
                <w:b/>
                <w:bCs/>
                <w:sz w:val="20"/>
                <w:szCs w:val="20"/>
              </w:rPr>
            </w:pPr>
          </w:p>
        </w:tc>
        <w:tc>
          <w:tcPr>
            <w:tcW w:w="3118" w:type="dxa"/>
            <w:shd w:val="clear" w:color="auto" w:fill="8BD5E8"/>
          </w:tcPr>
          <w:p w14:paraId="3A6F76D6" w14:textId="5056AE42" w:rsidR="00D524F6" w:rsidRPr="0073196C" w:rsidRDefault="001C36ED" w:rsidP="0082624E">
            <w:pPr>
              <w:bidi w:val="0"/>
              <w:spacing w:before="51"/>
              <w:ind w:left="64"/>
              <w:rPr>
                <w:rFonts w:eastAsia="Times New Roman" w:cstheme="minorHAnsi"/>
                <w:b/>
                <w:bCs/>
                <w:sz w:val="20"/>
                <w:szCs w:val="20"/>
              </w:rPr>
            </w:pPr>
            <w:r w:rsidRPr="0073196C">
              <w:rPr>
                <w:rFonts w:eastAsia="Times New Roman" w:cstheme="minorHAnsi"/>
                <w:b/>
                <w:bCs/>
                <w:color w:val="231F20"/>
                <w:w w:val="105"/>
                <w:sz w:val="20"/>
                <w:szCs w:val="20"/>
              </w:rPr>
              <w:t>Description</w:t>
            </w:r>
          </w:p>
        </w:tc>
        <w:tc>
          <w:tcPr>
            <w:tcW w:w="4820" w:type="dxa"/>
            <w:shd w:val="clear" w:color="auto" w:fill="8BD5E8"/>
          </w:tcPr>
          <w:p w14:paraId="612ED305" w14:textId="7680AF4E" w:rsidR="00D524F6" w:rsidRPr="0073196C" w:rsidRDefault="001C36ED" w:rsidP="0082624E">
            <w:pPr>
              <w:bidi w:val="0"/>
              <w:spacing w:before="51"/>
              <w:ind w:left="64"/>
              <w:rPr>
                <w:rFonts w:eastAsia="Times New Roman" w:cstheme="minorHAnsi"/>
                <w:b/>
                <w:bCs/>
                <w:sz w:val="20"/>
                <w:szCs w:val="20"/>
              </w:rPr>
            </w:pPr>
            <w:r w:rsidRPr="0073196C">
              <w:rPr>
                <w:rFonts w:eastAsia="Times New Roman" w:cstheme="minorHAnsi"/>
                <w:b/>
                <w:bCs/>
                <w:color w:val="231F20"/>
                <w:sz w:val="20"/>
                <w:szCs w:val="20"/>
              </w:rPr>
              <w:t>Notes</w:t>
            </w:r>
          </w:p>
        </w:tc>
        <w:tc>
          <w:tcPr>
            <w:tcW w:w="984" w:type="dxa"/>
            <w:shd w:val="clear" w:color="auto" w:fill="8BD5E8"/>
            <w:vAlign w:val="center"/>
          </w:tcPr>
          <w:p w14:paraId="5C625A81" w14:textId="14E2F505" w:rsidR="00D524F6" w:rsidRPr="0073196C" w:rsidRDefault="001C36ED" w:rsidP="0082624E">
            <w:pPr>
              <w:tabs>
                <w:tab w:val="left" w:pos="587"/>
              </w:tabs>
              <w:bidi w:val="0"/>
              <w:rPr>
                <w:rFonts w:eastAsia="Times New Roman" w:cstheme="minorHAnsi"/>
                <w:b/>
                <w:bCs/>
                <w:sz w:val="20"/>
                <w:szCs w:val="20"/>
              </w:rPr>
            </w:pPr>
            <w:r w:rsidRPr="0073196C">
              <w:rPr>
                <w:rFonts w:eastAsia="Times New Roman" w:cstheme="minorHAnsi"/>
                <w:b/>
                <w:bCs/>
                <w:sz w:val="20"/>
                <w:szCs w:val="20"/>
              </w:rPr>
              <w:t>NIS</w:t>
            </w:r>
          </w:p>
        </w:tc>
      </w:tr>
      <w:tr w:rsidR="00D524F6" w:rsidRPr="0073196C" w14:paraId="2785D5F5" w14:textId="77777777" w:rsidTr="00247C83">
        <w:trPr>
          <w:trHeight w:val="548"/>
        </w:trPr>
        <w:tc>
          <w:tcPr>
            <w:tcW w:w="416" w:type="dxa"/>
            <w:shd w:val="clear" w:color="auto" w:fill="E3F4F8"/>
          </w:tcPr>
          <w:p w14:paraId="0AF20D10" w14:textId="05781D19" w:rsidR="00D524F6" w:rsidRPr="0073196C" w:rsidRDefault="001C36ED"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w:t>
            </w:r>
          </w:p>
        </w:tc>
        <w:tc>
          <w:tcPr>
            <w:tcW w:w="3118" w:type="dxa"/>
            <w:shd w:val="clear" w:color="auto" w:fill="E3F4F8"/>
          </w:tcPr>
          <w:p w14:paraId="2C50EE29" w14:textId="7815F7F2" w:rsidR="00D524F6" w:rsidRPr="00F671D1" w:rsidRDefault="001C36ED" w:rsidP="0082624E">
            <w:pPr>
              <w:bidi w:val="0"/>
              <w:spacing w:before="50"/>
              <w:ind w:left="62"/>
              <w:rPr>
                <w:rFonts w:eastAsia="Times New Roman" w:cstheme="minorHAnsi"/>
                <w:b/>
                <w:bCs/>
                <w:w w:val="105"/>
                <w:sz w:val="20"/>
                <w:szCs w:val="20"/>
                <w:lang w:val="en-CA" w:bidi="he-IL"/>
              </w:rPr>
            </w:pPr>
            <w:r w:rsidRPr="00F671D1">
              <w:rPr>
                <w:rFonts w:eastAsia="Times New Roman" w:cstheme="minorHAnsi"/>
                <w:b/>
                <w:bCs/>
                <w:w w:val="105"/>
                <w:sz w:val="20"/>
                <w:szCs w:val="20"/>
              </w:rPr>
              <w:t>Demolition and</w:t>
            </w:r>
            <w:r w:rsidRPr="00F671D1">
              <w:rPr>
                <w:rFonts w:eastAsia="Times New Roman" w:cstheme="minorHAnsi"/>
                <w:b/>
                <w:bCs/>
                <w:w w:val="105"/>
                <w:sz w:val="20"/>
                <w:szCs w:val="20"/>
                <w:lang w:val="en-CA"/>
              </w:rPr>
              <w:t xml:space="preserve"> Disassembly</w:t>
            </w:r>
          </w:p>
        </w:tc>
        <w:tc>
          <w:tcPr>
            <w:tcW w:w="4820" w:type="dxa"/>
            <w:shd w:val="clear" w:color="auto" w:fill="E3F4F8"/>
          </w:tcPr>
          <w:p w14:paraId="1B0CA93C" w14:textId="77777777" w:rsidR="001C36ED" w:rsidRPr="0073196C" w:rsidRDefault="001C36ED" w:rsidP="0082624E">
            <w:pPr>
              <w:bidi w:val="0"/>
              <w:spacing w:before="51"/>
              <w:rPr>
                <w:rFonts w:eastAsia="Times New Roman" w:cstheme="minorHAnsi"/>
                <w:color w:val="231F20"/>
                <w:sz w:val="20"/>
                <w:szCs w:val="20"/>
              </w:rPr>
            </w:pPr>
          </w:p>
          <w:p w14:paraId="37CD5B43" w14:textId="31D5D441" w:rsidR="001C36ED" w:rsidRPr="0073196C" w:rsidRDefault="001C36ED" w:rsidP="0082624E">
            <w:pPr>
              <w:bidi w:val="0"/>
              <w:spacing w:before="51"/>
              <w:ind w:left="64"/>
              <w:rPr>
                <w:rFonts w:eastAsia="Times New Roman" w:cstheme="minorHAnsi"/>
                <w:sz w:val="20"/>
                <w:szCs w:val="20"/>
                <w:lang w:val="en-CA" w:bidi="he-IL"/>
              </w:rPr>
            </w:pPr>
            <w:r w:rsidRPr="0073196C">
              <w:rPr>
                <w:rFonts w:eastAsia="Times New Roman" w:cstheme="minorHAnsi"/>
                <w:color w:val="231F20"/>
                <w:sz w:val="20"/>
                <w:szCs w:val="20"/>
              </w:rPr>
              <w:t xml:space="preserve">All demolition, disassembly, excavation, etc. including </w:t>
            </w:r>
            <w:r w:rsidRPr="0073196C">
              <w:rPr>
                <w:rFonts w:eastAsia="Times New Roman" w:cstheme="minorHAnsi"/>
                <w:color w:val="231F20"/>
                <w:sz w:val="20"/>
                <w:szCs w:val="20"/>
              </w:rPr>
              <w:lastRenderedPageBreak/>
              <w:t>removal of waste to a location approved by the local authorities</w:t>
            </w:r>
          </w:p>
        </w:tc>
        <w:tc>
          <w:tcPr>
            <w:tcW w:w="984" w:type="dxa"/>
            <w:shd w:val="clear" w:color="auto" w:fill="E3F4F8"/>
            <w:vAlign w:val="center"/>
          </w:tcPr>
          <w:p w14:paraId="5C32E4F1" w14:textId="4F8F8170" w:rsidR="00D524F6" w:rsidRPr="0073196C" w:rsidRDefault="001C36ED"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lastRenderedPageBreak/>
              <w:t>78,750</w:t>
            </w:r>
          </w:p>
        </w:tc>
      </w:tr>
      <w:tr w:rsidR="00D524F6" w:rsidRPr="0073196C" w14:paraId="37E18A64" w14:textId="77777777" w:rsidTr="00247C83">
        <w:trPr>
          <w:trHeight w:val="319"/>
        </w:trPr>
        <w:tc>
          <w:tcPr>
            <w:tcW w:w="416" w:type="dxa"/>
            <w:shd w:val="clear" w:color="auto" w:fill="CCEBF3"/>
          </w:tcPr>
          <w:p w14:paraId="546DDAC4" w14:textId="61FA1FF4" w:rsidR="00D524F6" w:rsidRPr="0073196C" w:rsidRDefault="001C36ED"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2</w:t>
            </w:r>
          </w:p>
        </w:tc>
        <w:tc>
          <w:tcPr>
            <w:tcW w:w="3118" w:type="dxa"/>
            <w:shd w:val="clear" w:color="auto" w:fill="CCEBF3"/>
          </w:tcPr>
          <w:p w14:paraId="156E64FA" w14:textId="17F2BBC4" w:rsidR="00D524F6" w:rsidRPr="00F671D1" w:rsidRDefault="001C36ED" w:rsidP="0082624E">
            <w:pPr>
              <w:bidi w:val="0"/>
              <w:rPr>
                <w:rFonts w:eastAsia="Times New Roman" w:cstheme="minorHAnsi"/>
                <w:b/>
                <w:bCs/>
                <w:sz w:val="20"/>
                <w:szCs w:val="20"/>
              </w:rPr>
            </w:pPr>
            <w:r w:rsidRPr="00F671D1">
              <w:rPr>
                <w:rFonts w:eastAsia="Times New Roman" w:cstheme="minorHAnsi"/>
                <w:b/>
                <w:bCs/>
                <w:sz w:val="20"/>
                <w:szCs w:val="20"/>
              </w:rPr>
              <w:t xml:space="preserve">Plaster work and acoustic </w:t>
            </w:r>
            <w:r w:rsidR="00993BFE" w:rsidRPr="00F671D1">
              <w:rPr>
                <w:rFonts w:eastAsia="Times New Roman" w:cstheme="minorHAnsi"/>
                <w:b/>
                <w:bCs/>
                <w:sz w:val="20"/>
                <w:szCs w:val="20"/>
              </w:rPr>
              <w:t>ceilings</w:t>
            </w:r>
          </w:p>
        </w:tc>
        <w:tc>
          <w:tcPr>
            <w:tcW w:w="4820" w:type="dxa"/>
            <w:shd w:val="clear" w:color="auto" w:fill="CCEBF3"/>
          </w:tcPr>
          <w:p w14:paraId="47248125" w14:textId="788F3EBB" w:rsidR="00D524F6" w:rsidRPr="0073196C" w:rsidRDefault="00D524F6" w:rsidP="0082624E">
            <w:pPr>
              <w:bidi w:val="0"/>
              <w:spacing w:before="51"/>
              <w:ind w:left="78"/>
              <w:rPr>
                <w:rFonts w:eastAsia="Times New Roman" w:cstheme="minorHAnsi"/>
                <w:sz w:val="20"/>
                <w:szCs w:val="20"/>
              </w:rPr>
            </w:pPr>
          </w:p>
        </w:tc>
        <w:tc>
          <w:tcPr>
            <w:tcW w:w="984" w:type="dxa"/>
            <w:shd w:val="clear" w:color="auto" w:fill="CCEBF3"/>
            <w:vAlign w:val="center"/>
          </w:tcPr>
          <w:p w14:paraId="5E7B365E" w14:textId="1EC2D9A2" w:rsidR="00D524F6" w:rsidRPr="0073196C" w:rsidRDefault="001C36ED"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85,591</w:t>
            </w:r>
          </w:p>
        </w:tc>
      </w:tr>
      <w:tr w:rsidR="00D524F6" w:rsidRPr="0073196C" w14:paraId="693BA8B7" w14:textId="77777777" w:rsidTr="00247C83">
        <w:trPr>
          <w:trHeight w:val="319"/>
        </w:trPr>
        <w:tc>
          <w:tcPr>
            <w:tcW w:w="416" w:type="dxa"/>
            <w:shd w:val="clear" w:color="auto" w:fill="E3F4F8"/>
          </w:tcPr>
          <w:p w14:paraId="6286FACA" w14:textId="03D74A4A" w:rsidR="00D524F6" w:rsidRPr="0073196C" w:rsidRDefault="001C36ED"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3</w:t>
            </w:r>
          </w:p>
        </w:tc>
        <w:tc>
          <w:tcPr>
            <w:tcW w:w="3118" w:type="dxa"/>
            <w:shd w:val="clear" w:color="auto" w:fill="E3F4F8"/>
          </w:tcPr>
          <w:p w14:paraId="6F4FF6C4" w14:textId="28B91C53" w:rsidR="00D524F6" w:rsidRPr="00F671D1" w:rsidRDefault="001C36ED" w:rsidP="0082624E">
            <w:pPr>
              <w:bidi w:val="0"/>
              <w:spacing w:before="51"/>
              <w:ind w:left="64"/>
              <w:rPr>
                <w:rFonts w:eastAsia="Times New Roman" w:cstheme="minorHAnsi"/>
                <w:b/>
                <w:bCs/>
                <w:w w:val="110"/>
                <w:sz w:val="20"/>
                <w:szCs w:val="20"/>
              </w:rPr>
            </w:pPr>
            <w:r w:rsidRPr="00F671D1">
              <w:rPr>
                <w:rFonts w:eastAsia="Times New Roman" w:cstheme="minorHAnsi"/>
                <w:b/>
                <w:bCs/>
                <w:w w:val="110"/>
                <w:sz w:val="20"/>
                <w:szCs w:val="20"/>
              </w:rPr>
              <w:t>Painting</w:t>
            </w:r>
          </w:p>
        </w:tc>
        <w:tc>
          <w:tcPr>
            <w:tcW w:w="4820" w:type="dxa"/>
            <w:shd w:val="clear" w:color="auto" w:fill="E3F4F8"/>
          </w:tcPr>
          <w:p w14:paraId="69BA9FCE" w14:textId="36DDFB3E" w:rsidR="00D524F6" w:rsidRPr="0073196C" w:rsidRDefault="001C36ED" w:rsidP="0082624E">
            <w:pPr>
              <w:bidi w:val="0"/>
              <w:spacing w:before="51"/>
              <w:ind w:left="78"/>
              <w:rPr>
                <w:rFonts w:eastAsia="Times New Roman" w:cstheme="minorHAnsi"/>
                <w:color w:val="231F20"/>
                <w:w w:val="105"/>
                <w:sz w:val="20"/>
                <w:szCs w:val="20"/>
              </w:rPr>
            </w:pPr>
            <w:r w:rsidRPr="0073196C">
              <w:rPr>
                <w:rFonts w:eastAsia="Times New Roman" w:cstheme="minorHAnsi"/>
                <w:color w:val="231F20"/>
                <w:w w:val="105"/>
                <w:sz w:val="20"/>
                <w:szCs w:val="20"/>
              </w:rPr>
              <w:t>Ground Floor</w:t>
            </w:r>
          </w:p>
        </w:tc>
        <w:tc>
          <w:tcPr>
            <w:tcW w:w="984" w:type="dxa"/>
            <w:shd w:val="clear" w:color="auto" w:fill="E3F4F8"/>
            <w:vAlign w:val="center"/>
          </w:tcPr>
          <w:p w14:paraId="3791A38A" w14:textId="2B3527E0" w:rsidR="00D524F6" w:rsidRPr="0073196C" w:rsidRDefault="001C36ED"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85,075</w:t>
            </w:r>
          </w:p>
        </w:tc>
      </w:tr>
      <w:tr w:rsidR="00D524F6" w:rsidRPr="0073196C" w14:paraId="3187DE2F" w14:textId="77777777" w:rsidTr="00247C83">
        <w:trPr>
          <w:trHeight w:val="319"/>
        </w:trPr>
        <w:tc>
          <w:tcPr>
            <w:tcW w:w="416" w:type="dxa"/>
            <w:shd w:val="clear" w:color="auto" w:fill="CCEBF3"/>
          </w:tcPr>
          <w:p w14:paraId="30C46E8A" w14:textId="7B2A39A3" w:rsidR="00D524F6" w:rsidRPr="0073196C" w:rsidRDefault="001C36ED"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4</w:t>
            </w:r>
          </w:p>
        </w:tc>
        <w:tc>
          <w:tcPr>
            <w:tcW w:w="3118" w:type="dxa"/>
            <w:shd w:val="clear" w:color="auto" w:fill="CCEBF3"/>
          </w:tcPr>
          <w:p w14:paraId="7AD179D9" w14:textId="1DB7B75D" w:rsidR="00D524F6" w:rsidRPr="00F671D1" w:rsidRDefault="001C36ED" w:rsidP="0082624E">
            <w:pPr>
              <w:bidi w:val="0"/>
              <w:rPr>
                <w:rFonts w:eastAsia="Times New Roman" w:cstheme="minorHAnsi"/>
                <w:b/>
                <w:bCs/>
                <w:sz w:val="20"/>
                <w:szCs w:val="20"/>
              </w:rPr>
            </w:pPr>
            <w:r w:rsidRPr="00F671D1">
              <w:rPr>
                <w:rFonts w:eastAsia="Times New Roman" w:cstheme="minorHAnsi"/>
                <w:b/>
                <w:bCs/>
                <w:sz w:val="20"/>
                <w:szCs w:val="20"/>
              </w:rPr>
              <w:t>Whitewashing</w:t>
            </w:r>
          </w:p>
        </w:tc>
        <w:tc>
          <w:tcPr>
            <w:tcW w:w="4820" w:type="dxa"/>
            <w:shd w:val="clear" w:color="auto" w:fill="CCEBF3"/>
          </w:tcPr>
          <w:p w14:paraId="513C723E" w14:textId="3F412A33" w:rsidR="00D524F6" w:rsidRPr="0073196C" w:rsidRDefault="00D524F6" w:rsidP="0082624E">
            <w:pPr>
              <w:bidi w:val="0"/>
              <w:spacing w:before="51"/>
              <w:rPr>
                <w:rFonts w:eastAsia="Times New Roman" w:cstheme="minorHAnsi"/>
                <w:sz w:val="20"/>
                <w:szCs w:val="20"/>
              </w:rPr>
            </w:pPr>
          </w:p>
        </w:tc>
        <w:tc>
          <w:tcPr>
            <w:tcW w:w="984" w:type="dxa"/>
            <w:shd w:val="clear" w:color="auto" w:fill="CCEBF3"/>
            <w:vAlign w:val="center"/>
          </w:tcPr>
          <w:p w14:paraId="16F78A78" w14:textId="556EB674" w:rsidR="00D524F6" w:rsidRPr="0073196C" w:rsidRDefault="001C36ED" w:rsidP="0082624E">
            <w:pPr>
              <w:tabs>
                <w:tab w:val="center" w:pos="384"/>
                <w:tab w:val="right" w:pos="768"/>
              </w:tabs>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474,400</w:t>
            </w:r>
          </w:p>
        </w:tc>
      </w:tr>
      <w:tr w:rsidR="00D524F6" w:rsidRPr="0073196C" w14:paraId="1FC5774C" w14:textId="77777777" w:rsidTr="00247C83">
        <w:trPr>
          <w:trHeight w:val="319"/>
        </w:trPr>
        <w:tc>
          <w:tcPr>
            <w:tcW w:w="416" w:type="dxa"/>
            <w:shd w:val="clear" w:color="auto" w:fill="E3F4F8"/>
          </w:tcPr>
          <w:p w14:paraId="44637A94" w14:textId="58A30B2D" w:rsidR="00D524F6" w:rsidRPr="0073196C" w:rsidRDefault="001C36ED"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5</w:t>
            </w:r>
          </w:p>
        </w:tc>
        <w:tc>
          <w:tcPr>
            <w:tcW w:w="3118" w:type="dxa"/>
            <w:shd w:val="clear" w:color="auto" w:fill="E3F4F8"/>
          </w:tcPr>
          <w:p w14:paraId="376260E0" w14:textId="1A51A7E1" w:rsidR="00D524F6" w:rsidRPr="00F671D1" w:rsidRDefault="001C36ED" w:rsidP="0082624E">
            <w:pPr>
              <w:bidi w:val="0"/>
              <w:rPr>
                <w:rFonts w:eastAsia="Times New Roman" w:cstheme="minorHAnsi"/>
                <w:b/>
                <w:bCs/>
                <w:sz w:val="20"/>
                <w:szCs w:val="20"/>
              </w:rPr>
            </w:pPr>
            <w:r w:rsidRPr="00F671D1">
              <w:rPr>
                <w:rFonts w:eastAsia="Times New Roman" w:cstheme="minorHAnsi"/>
                <w:b/>
                <w:bCs/>
                <w:sz w:val="20"/>
                <w:szCs w:val="20"/>
              </w:rPr>
              <w:t>Soundproofing – estima</w:t>
            </w:r>
            <w:r w:rsidR="008F43D8" w:rsidRPr="00F671D1">
              <w:rPr>
                <w:rFonts w:eastAsia="Times New Roman" w:cstheme="minorHAnsi"/>
                <w:b/>
                <w:bCs/>
                <w:sz w:val="20"/>
                <w:szCs w:val="20"/>
              </w:rPr>
              <w:t>te</w:t>
            </w:r>
            <w:r w:rsidRPr="00F671D1">
              <w:rPr>
                <w:rFonts w:eastAsia="Times New Roman" w:cstheme="minorHAnsi"/>
                <w:b/>
                <w:bCs/>
                <w:sz w:val="20"/>
                <w:szCs w:val="20"/>
              </w:rPr>
              <w:t xml:space="preserve"> only</w:t>
            </w:r>
          </w:p>
        </w:tc>
        <w:tc>
          <w:tcPr>
            <w:tcW w:w="4820" w:type="dxa"/>
            <w:shd w:val="clear" w:color="auto" w:fill="E3F4F8"/>
          </w:tcPr>
          <w:p w14:paraId="542B346F" w14:textId="20F6A9E4" w:rsidR="00D524F6" w:rsidRPr="0073196C" w:rsidRDefault="00D524F6" w:rsidP="0082624E">
            <w:pPr>
              <w:bidi w:val="0"/>
              <w:spacing w:before="51"/>
              <w:ind w:left="78"/>
              <w:rPr>
                <w:rFonts w:eastAsia="Times New Roman" w:cstheme="minorHAnsi"/>
                <w:sz w:val="20"/>
                <w:szCs w:val="20"/>
              </w:rPr>
            </w:pPr>
          </w:p>
        </w:tc>
        <w:tc>
          <w:tcPr>
            <w:tcW w:w="984" w:type="dxa"/>
            <w:shd w:val="clear" w:color="auto" w:fill="E3F4F8"/>
            <w:vAlign w:val="center"/>
          </w:tcPr>
          <w:p w14:paraId="188775F8" w14:textId="2F3DCE5D" w:rsidR="00D524F6" w:rsidRPr="0073196C" w:rsidRDefault="001C36ED"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64,500</w:t>
            </w:r>
          </w:p>
        </w:tc>
      </w:tr>
      <w:tr w:rsidR="00D524F6" w:rsidRPr="0073196C" w14:paraId="53DC632F" w14:textId="77777777" w:rsidTr="00247C83">
        <w:trPr>
          <w:trHeight w:val="319"/>
        </w:trPr>
        <w:tc>
          <w:tcPr>
            <w:tcW w:w="416" w:type="dxa"/>
            <w:shd w:val="clear" w:color="auto" w:fill="CCEBF3"/>
          </w:tcPr>
          <w:p w14:paraId="757E6E08" w14:textId="643531BE" w:rsidR="00D524F6" w:rsidRPr="0073196C" w:rsidRDefault="001C36ED" w:rsidP="0082624E">
            <w:pPr>
              <w:bidi w:val="0"/>
              <w:spacing w:before="51"/>
              <w:ind w:right="67"/>
              <w:jc w:val="right"/>
              <w:rPr>
                <w:rFonts w:eastAsia="Times New Roman" w:cstheme="minorHAnsi"/>
                <w:b/>
                <w:bCs/>
                <w:sz w:val="20"/>
                <w:szCs w:val="20"/>
              </w:rPr>
            </w:pPr>
            <w:r w:rsidRPr="0073196C">
              <w:rPr>
                <w:rFonts w:eastAsia="Times New Roman" w:cstheme="minorHAnsi"/>
                <w:b/>
                <w:bCs/>
                <w:color w:val="231F20"/>
                <w:w w:val="80"/>
                <w:sz w:val="20"/>
                <w:szCs w:val="20"/>
              </w:rPr>
              <w:t>6</w:t>
            </w:r>
          </w:p>
        </w:tc>
        <w:tc>
          <w:tcPr>
            <w:tcW w:w="3118" w:type="dxa"/>
            <w:shd w:val="clear" w:color="auto" w:fill="CCEBF3"/>
          </w:tcPr>
          <w:p w14:paraId="0E50176E" w14:textId="67E04F93" w:rsidR="00D524F6" w:rsidRPr="00F671D1" w:rsidRDefault="001C36ED" w:rsidP="0082624E">
            <w:pPr>
              <w:bidi w:val="0"/>
              <w:rPr>
                <w:rFonts w:eastAsia="Times New Roman" w:cstheme="minorHAnsi"/>
                <w:b/>
                <w:bCs/>
                <w:sz w:val="20"/>
                <w:szCs w:val="20"/>
              </w:rPr>
            </w:pPr>
            <w:r w:rsidRPr="00F671D1">
              <w:rPr>
                <w:rFonts w:eastAsia="Times New Roman" w:cstheme="minorHAnsi"/>
                <w:b/>
                <w:bCs/>
                <w:sz w:val="20"/>
                <w:szCs w:val="20"/>
              </w:rPr>
              <w:t>Flooring and surfacing - estimat</w:t>
            </w:r>
            <w:r w:rsidR="008F43D8" w:rsidRPr="00F671D1">
              <w:rPr>
                <w:rFonts w:eastAsia="Times New Roman" w:cstheme="minorHAnsi"/>
                <w:b/>
                <w:bCs/>
                <w:sz w:val="20"/>
                <w:szCs w:val="20"/>
              </w:rPr>
              <w:t>es</w:t>
            </w:r>
          </w:p>
        </w:tc>
        <w:tc>
          <w:tcPr>
            <w:tcW w:w="4820" w:type="dxa"/>
            <w:shd w:val="clear" w:color="auto" w:fill="CCEBF3"/>
          </w:tcPr>
          <w:p w14:paraId="319F8771" w14:textId="271D4074" w:rsidR="00D524F6" w:rsidRPr="0073196C" w:rsidRDefault="00D524F6" w:rsidP="0082624E">
            <w:pPr>
              <w:bidi w:val="0"/>
              <w:spacing w:before="51"/>
              <w:ind w:left="78"/>
              <w:rPr>
                <w:rFonts w:eastAsia="Times New Roman" w:cstheme="minorHAnsi"/>
                <w:sz w:val="20"/>
                <w:szCs w:val="20"/>
              </w:rPr>
            </w:pPr>
          </w:p>
        </w:tc>
        <w:tc>
          <w:tcPr>
            <w:tcW w:w="984" w:type="dxa"/>
            <w:shd w:val="clear" w:color="auto" w:fill="CCEBF3"/>
            <w:vAlign w:val="center"/>
          </w:tcPr>
          <w:p w14:paraId="501BC188" w14:textId="07C3302F" w:rsidR="00D524F6" w:rsidRPr="0073196C" w:rsidRDefault="001C36ED"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85,050</w:t>
            </w:r>
          </w:p>
        </w:tc>
      </w:tr>
      <w:tr w:rsidR="00D524F6" w:rsidRPr="0073196C" w14:paraId="154C13AC" w14:textId="77777777" w:rsidTr="00247C83">
        <w:trPr>
          <w:trHeight w:val="406"/>
        </w:trPr>
        <w:tc>
          <w:tcPr>
            <w:tcW w:w="416" w:type="dxa"/>
            <w:shd w:val="clear" w:color="auto" w:fill="E3F4F8"/>
          </w:tcPr>
          <w:p w14:paraId="48D5E7AD" w14:textId="6EC0B14F" w:rsidR="00D524F6" w:rsidRPr="0073196C" w:rsidRDefault="001C36ED"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7</w:t>
            </w:r>
          </w:p>
        </w:tc>
        <w:tc>
          <w:tcPr>
            <w:tcW w:w="3118" w:type="dxa"/>
            <w:shd w:val="clear" w:color="auto" w:fill="E3F4F8"/>
          </w:tcPr>
          <w:p w14:paraId="5125BD60" w14:textId="6F7FA7BA" w:rsidR="00D524F6" w:rsidRPr="00F671D1" w:rsidRDefault="001C36ED" w:rsidP="0082624E">
            <w:pPr>
              <w:bidi w:val="0"/>
              <w:rPr>
                <w:rFonts w:eastAsia="Times New Roman" w:cstheme="minorHAnsi"/>
                <w:b/>
                <w:bCs/>
                <w:sz w:val="20"/>
                <w:szCs w:val="20"/>
              </w:rPr>
            </w:pPr>
            <w:r w:rsidRPr="00F671D1">
              <w:rPr>
                <w:rFonts w:eastAsia="Times New Roman" w:cstheme="minorHAnsi"/>
                <w:b/>
                <w:bCs/>
                <w:sz w:val="20"/>
                <w:szCs w:val="20"/>
              </w:rPr>
              <w:t>Aluminum</w:t>
            </w:r>
          </w:p>
        </w:tc>
        <w:tc>
          <w:tcPr>
            <w:tcW w:w="4820" w:type="dxa"/>
            <w:shd w:val="clear" w:color="auto" w:fill="E3F4F8"/>
          </w:tcPr>
          <w:p w14:paraId="2FDEEA70" w14:textId="16FCC0D2" w:rsidR="00D524F6" w:rsidRPr="0073196C" w:rsidRDefault="00D524F6" w:rsidP="0082624E">
            <w:pPr>
              <w:bidi w:val="0"/>
              <w:spacing w:before="51"/>
              <w:ind w:left="79"/>
              <w:rPr>
                <w:rFonts w:eastAsia="Times New Roman" w:cstheme="minorHAnsi"/>
                <w:sz w:val="20"/>
                <w:szCs w:val="20"/>
              </w:rPr>
            </w:pPr>
          </w:p>
        </w:tc>
        <w:tc>
          <w:tcPr>
            <w:tcW w:w="984" w:type="dxa"/>
            <w:shd w:val="clear" w:color="auto" w:fill="E3F4F8"/>
            <w:vAlign w:val="center"/>
          </w:tcPr>
          <w:p w14:paraId="15D48702" w14:textId="18147219" w:rsidR="00D524F6" w:rsidRPr="0073196C" w:rsidRDefault="001C36ED"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75,500</w:t>
            </w:r>
          </w:p>
        </w:tc>
      </w:tr>
      <w:tr w:rsidR="00D524F6" w:rsidRPr="0073196C" w14:paraId="33780C93" w14:textId="77777777" w:rsidTr="00247C83">
        <w:trPr>
          <w:trHeight w:val="548"/>
        </w:trPr>
        <w:tc>
          <w:tcPr>
            <w:tcW w:w="416" w:type="dxa"/>
            <w:shd w:val="clear" w:color="auto" w:fill="CCEBF3"/>
          </w:tcPr>
          <w:p w14:paraId="5E5784EA" w14:textId="77777777" w:rsidR="00D524F6" w:rsidRPr="0073196C" w:rsidRDefault="00BF1290" w:rsidP="0082624E">
            <w:pPr>
              <w:bidi w:val="0"/>
              <w:spacing w:before="51"/>
              <w:ind w:right="65"/>
              <w:jc w:val="right"/>
              <w:rPr>
                <w:rFonts w:eastAsia="Times New Roman" w:cstheme="minorHAnsi"/>
                <w:b/>
                <w:bCs/>
                <w:color w:val="231F20"/>
                <w:w w:val="80"/>
                <w:sz w:val="20"/>
                <w:szCs w:val="20"/>
              </w:rPr>
            </w:pPr>
            <w:r w:rsidRPr="0073196C">
              <w:rPr>
                <w:rFonts w:eastAsia="Times New Roman" w:cstheme="minorHAnsi"/>
                <w:b/>
                <w:bCs/>
                <w:color w:val="231F20"/>
                <w:w w:val="80"/>
                <w:sz w:val="20"/>
                <w:szCs w:val="20"/>
              </w:rPr>
              <w:t>8</w:t>
            </w:r>
          </w:p>
          <w:p w14:paraId="229B6CF3" w14:textId="14A378A1" w:rsidR="00BF1290" w:rsidRPr="0073196C" w:rsidRDefault="00BF1290" w:rsidP="0082624E">
            <w:pPr>
              <w:bidi w:val="0"/>
              <w:spacing w:before="51"/>
              <w:ind w:right="65"/>
              <w:jc w:val="center"/>
              <w:rPr>
                <w:rFonts w:eastAsia="Times New Roman" w:cstheme="minorHAnsi"/>
                <w:b/>
                <w:bCs/>
                <w:sz w:val="20"/>
                <w:szCs w:val="20"/>
              </w:rPr>
            </w:pPr>
          </w:p>
        </w:tc>
        <w:tc>
          <w:tcPr>
            <w:tcW w:w="3118" w:type="dxa"/>
            <w:shd w:val="clear" w:color="auto" w:fill="CCEBF3"/>
          </w:tcPr>
          <w:p w14:paraId="71A8EB62" w14:textId="438C4323" w:rsidR="008F43D8" w:rsidRPr="00F671D1" w:rsidRDefault="008F43D8" w:rsidP="0082624E">
            <w:pPr>
              <w:bidi w:val="0"/>
              <w:spacing w:before="49" w:line="249" w:lineRule="auto"/>
              <w:ind w:left="59" w:right="346" w:firstLine="3"/>
              <w:rPr>
                <w:rFonts w:eastAsia="Times New Roman" w:cstheme="minorHAnsi"/>
                <w:b/>
                <w:bCs/>
                <w:spacing w:val="-3"/>
                <w:w w:val="105"/>
                <w:sz w:val="20"/>
                <w:szCs w:val="20"/>
              </w:rPr>
            </w:pPr>
            <w:r w:rsidRPr="00F671D1">
              <w:rPr>
                <w:rFonts w:eastAsia="Times New Roman" w:cstheme="minorHAnsi"/>
                <w:b/>
                <w:bCs/>
                <w:spacing w:val="-3"/>
                <w:w w:val="105"/>
                <w:sz w:val="20"/>
                <w:szCs w:val="20"/>
              </w:rPr>
              <w:t>Air conditioning installation – estimates only</w:t>
            </w:r>
          </w:p>
          <w:p w14:paraId="56AA59B9" w14:textId="77777777" w:rsidR="008F43D8" w:rsidRPr="00F671D1" w:rsidRDefault="008F43D8" w:rsidP="0082624E">
            <w:pPr>
              <w:bidi w:val="0"/>
              <w:spacing w:before="49" w:line="249" w:lineRule="auto"/>
              <w:ind w:left="59" w:right="346" w:firstLine="3"/>
              <w:jc w:val="right"/>
              <w:rPr>
                <w:rFonts w:eastAsia="Times New Roman" w:cstheme="minorHAnsi"/>
                <w:b/>
                <w:bCs/>
                <w:spacing w:val="-3"/>
                <w:w w:val="105"/>
                <w:sz w:val="20"/>
                <w:szCs w:val="20"/>
              </w:rPr>
            </w:pPr>
          </w:p>
          <w:p w14:paraId="3FAF7A59" w14:textId="64D9B60C" w:rsidR="00D524F6" w:rsidRPr="00F671D1" w:rsidRDefault="00D524F6" w:rsidP="0082624E">
            <w:pPr>
              <w:bidi w:val="0"/>
              <w:spacing w:before="49" w:line="249" w:lineRule="auto"/>
              <w:ind w:left="59" w:right="346" w:firstLine="3"/>
              <w:jc w:val="right"/>
              <w:rPr>
                <w:rFonts w:eastAsia="Times New Roman" w:cstheme="minorHAnsi"/>
                <w:b/>
                <w:bCs/>
                <w:sz w:val="20"/>
                <w:szCs w:val="20"/>
              </w:rPr>
            </w:pPr>
          </w:p>
        </w:tc>
        <w:tc>
          <w:tcPr>
            <w:tcW w:w="4820" w:type="dxa"/>
            <w:shd w:val="clear" w:color="auto" w:fill="CCEBF3"/>
          </w:tcPr>
          <w:p w14:paraId="49F57A87" w14:textId="62CF9C9D" w:rsidR="001C36ED" w:rsidRPr="0073196C" w:rsidRDefault="001C36ED" w:rsidP="0082624E">
            <w:pPr>
              <w:bidi w:val="0"/>
              <w:spacing w:before="51"/>
              <w:ind w:left="78"/>
              <w:rPr>
                <w:rFonts w:eastAsia="Times New Roman" w:cstheme="minorHAnsi"/>
                <w:sz w:val="20"/>
                <w:szCs w:val="20"/>
              </w:rPr>
            </w:pPr>
            <w:r w:rsidRPr="0073196C">
              <w:rPr>
                <w:rFonts w:eastAsia="Times New Roman" w:cstheme="minorHAnsi"/>
                <w:color w:val="231F20"/>
                <w:sz w:val="20"/>
                <w:szCs w:val="20"/>
              </w:rPr>
              <w:t xml:space="preserve">Initial estimate by air conditioning </w:t>
            </w:r>
            <w:r w:rsidR="00993BFE" w:rsidRPr="0073196C">
              <w:rPr>
                <w:rFonts w:eastAsia="Times New Roman" w:cstheme="minorHAnsi"/>
                <w:color w:val="231F20"/>
                <w:sz w:val="20"/>
                <w:szCs w:val="20"/>
              </w:rPr>
              <w:t>technician</w:t>
            </w:r>
            <w:r w:rsidRPr="0073196C">
              <w:rPr>
                <w:rFonts w:eastAsia="Times New Roman" w:cstheme="minorHAnsi"/>
                <w:color w:val="231F20"/>
                <w:sz w:val="20"/>
                <w:szCs w:val="20"/>
              </w:rPr>
              <w:t xml:space="preserve">, final price will be determined following </w:t>
            </w:r>
            <w:r w:rsidR="0068614F" w:rsidRPr="0073196C">
              <w:rPr>
                <w:rFonts w:eastAsia="Times New Roman" w:cstheme="minorHAnsi"/>
                <w:color w:val="231F20"/>
                <w:sz w:val="20"/>
                <w:szCs w:val="20"/>
              </w:rPr>
              <w:t>implementation</w:t>
            </w:r>
            <w:r w:rsidRPr="0073196C">
              <w:rPr>
                <w:rFonts w:eastAsia="Times New Roman" w:cstheme="minorHAnsi"/>
                <w:color w:val="231F20"/>
                <w:sz w:val="20"/>
                <w:szCs w:val="20"/>
              </w:rPr>
              <w:t xml:space="preserve"> of the projects by an air conditioning consultant and receipt of a detailed outline of work</w:t>
            </w:r>
          </w:p>
        </w:tc>
        <w:tc>
          <w:tcPr>
            <w:tcW w:w="984" w:type="dxa"/>
            <w:shd w:val="clear" w:color="auto" w:fill="CCEBF3"/>
            <w:vAlign w:val="center"/>
          </w:tcPr>
          <w:p w14:paraId="696A70D8" w14:textId="632AD51A" w:rsidR="00D524F6" w:rsidRPr="0073196C" w:rsidRDefault="00BF1290" w:rsidP="0082624E">
            <w:pPr>
              <w:tabs>
                <w:tab w:val="center" w:pos="384"/>
                <w:tab w:val="right" w:pos="768"/>
              </w:tabs>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370,000</w:t>
            </w:r>
          </w:p>
        </w:tc>
      </w:tr>
      <w:tr w:rsidR="00D524F6" w:rsidRPr="0073196C" w14:paraId="680088EE" w14:textId="77777777" w:rsidTr="00247C83">
        <w:trPr>
          <w:trHeight w:val="319"/>
        </w:trPr>
        <w:tc>
          <w:tcPr>
            <w:tcW w:w="416" w:type="dxa"/>
            <w:shd w:val="clear" w:color="auto" w:fill="E3F4F8"/>
          </w:tcPr>
          <w:p w14:paraId="1F8731C8" w14:textId="67F0CD73"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9</w:t>
            </w:r>
          </w:p>
        </w:tc>
        <w:tc>
          <w:tcPr>
            <w:tcW w:w="3118" w:type="dxa"/>
            <w:shd w:val="clear" w:color="auto" w:fill="E3F4F8"/>
          </w:tcPr>
          <w:p w14:paraId="208D78FC" w14:textId="06914DF5" w:rsidR="00D524F6" w:rsidRPr="00F671D1" w:rsidRDefault="00993BFE" w:rsidP="0082624E">
            <w:pPr>
              <w:bidi w:val="0"/>
              <w:rPr>
                <w:rFonts w:eastAsia="Times New Roman" w:cstheme="minorHAnsi"/>
                <w:b/>
                <w:bCs/>
                <w:sz w:val="20"/>
                <w:szCs w:val="20"/>
              </w:rPr>
            </w:pPr>
            <w:r w:rsidRPr="00F671D1">
              <w:rPr>
                <w:rFonts w:eastAsia="Times New Roman" w:cstheme="minorHAnsi"/>
                <w:b/>
                <w:bCs/>
                <w:sz w:val="20"/>
                <w:szCs w:val="20"/>
              </w:rPr>
              <w:t>Electricity</w:t>
            </w:r>
            <w:r w:rsidR="00BF1290" w:rsidRPr="00F671D1">
              <w:rPr>
                <w:rFonts w:eastAsia="Times New Roman" w:cstheme="minorHAnsi"/>
                <w:b/>
                <w:bCs/>
                <w:sz w:val="20"/>
                <w:szCs w:val="20"/>
              </w:rPr>
              <w:t xml:space="preserve"> and external lighting – estimate only</w:t>
            </w:r>
          </w:p>
        </w:tc>
        <w:tc>
          <w:tcPr>
            <w:tcW w:w="4820" w:type="dxa"/>
            <w:shd w:val="clear" w:color="auto" w:fill="E3F4F8"/>
          </w:tcPr>
          <w:p w14:paraId="6E671F48" w14:textId="5E2D9350" w:rsidR="00D524F6" w:rsidRPr="0073196C" w:rsidRDefault="00D524F6" w:rsidP="0082624E">
            <w:pPr>
              <w:bidi w:val="0"/>
              <w:spacing w:before="51"/>
              <w:rPr>
                <w:rFonts w:eastAsia="Times New Roman" w:cstheme="minorHAnsi"/>
                <w:sz w:val="20"/>
                <w:szCs w:val="20"/>
              </w:rPr>
            </w:pPr>
          </w:p>
        </w:tc>
        <w:tc>
          <w:tcPr>
            <w:tcW w:w="984" w:type="dxa"/>
            <w:shd w:val="clear" w:color="auto" w:fill="E3F4F8"/>
            <w:vAlign w:val="center"/>
          </w:tcPr>
          <w:p w14:paraId="0527EECB" w14:textId="64D5CB97" w:rsidR="00D524F6" w:rsidRPr="0073196C" w:rsidRDefault="00BF1290" w:rsidP="0082624E">
            <w:pPr>
              <w:bidi w:val="0"/>
              <w:spacing w:before="51"/>
              <w:ind w:right="65"/>
              <w:rPr>
                <w:rFonts w:eastAsia="Times New Roman" w:cstheme="minorHAnsi"/>
                <w:b/>
                <w:bCs/>
                <w:sz w:val="20"/>
                <w:szCs w:val="20"/>
              </w:rPr>
            </w:pPr>
            <w:r w:rsidRPr="0073196C">
              <w:rPr>
                <w:rFonts w:eastAsia="Times New Roman" w:cstheme="minorHAnsi"/>
                <w:b/>
                <w:bCs/>
                <w:color w:val="231F20"/>
                <w:w w:val="82"/>
                <w:sz w:val="20"/>
                <w:szCs w:val="20"/>
              </w:rPr>
              <w:t>292,750</w:t>
            </w:r>
          </w:p>
        </w:tc>
      </w:tr>
      <w:tr w:rsidR="00D524F6" w:rsidRPr="0073196C" w14:paraId="05FD8403" w14:textId="77777777" w:rsidTr="00247C83">
        <w:trPr>
          <w:trHeight w:val="319"/>
        </w:trPr>
        <w:tc>
          <w:tcPr>
            <w:tcW w:w="416" w:type="dxa"/>
            <w:shd w:val="clear" w:color="auto" w:fill="CCEBF3"/>
          </w:tcPr>
          <w:p w14:paraId="77921296" w14:textId="555EE178" w:rsidR="00CC6BBE" w:rsidRPr="0073196C" w:rsidRDefault="00CC6BBE" w:rsidP="0082624E">
            <w:pPr>
              <w:bidi w:val="0"/>
              <w:spacing w:before="51"/>
              <w:ind w:right="65"/>
              <w:jc w:val="right"/>
              <w:rPr>
                <w:rFonts w:eastAsia="Times New Roman" w:cstheme="minorHAnsi"/>
                <w:b/>
                <w:bCs/>
                <w:color w:val="231F20"/>
                <w:w w:val="80"/>
                <w:sz w:val="20"/>
                <w:szCs w:val="20"/>
              </w:rPr>
            </w:pPr>
            <w:r w:rsidRPr="0073196C">
              <w:rPr>
                <w:rFonts w:eastAsia="Times New Roman" w:cstheme="minorHAnsi"/>
                <w:b/>
                <w:bCs/>
                <w:color w:val="231F20"/>
                <w:w w:val="80"/>
                <w:sz w:val="20"/>
                <w:szCs w:val="20"/>
              </w:rPr>
              <w:t>10</w:t>
            </w:r>
          </w:p>
        </w:tc>
        <w:tc>
          <w:tcPr>
            <w:tcW w:w="3118" w:type="dxa"/>
            <w:shd w:val="clear" w:color="auto" w:fill="CCEBF3"/>
          </w:tcPr>
          <w:p w14:paraId="39DFF58F" w14:textId="6A5BDBD5" w:rsidR="00D524F6" w:rsidRPr="00F671D1" w:rsidRDefault="00BD4E97" w:rsidP="0082624E">
            <w:pPr>
              <w:bidi w:val="0"/>
              <w:rPr>
                <w:rFonts w:eastAsia="Times New Roman" w:cstheme="minorHAnsi"/>
                <w:b/>
                <w:bCs/>
                <w:sz w:val="20"/>
                <w:szCs w:val="20"/>
              </w:rPr>
            </w:pPr>
            <w:r w:rsidRPr="00F671D1">
              <w:rPr>
                <w:rFonts w:eastAsia="Times New Roman" w:cstheme="minorHAnsi"/>
                <w:b/>
                <w:bCs/>
                <w:sz w:val="20"/>
                <w:szCs w:val="20"/>
              </w:rPr>
              <w:t>Plumbing, including external restrooms</w:t>
            </w:r>
          </w:p>
        </w:tc>
        <w:tc>
          <w:tcPr>
            <w:tcW w:w="4820" w:type="dxa"/>
            <w:shd w:val="clear" w:color="auto" w:fill="CCEBF3"/>
          </w:tcPr>
          <w:p w14:paraId="5FDC4C88" w14:textId="6B4457D3" w:rsidR="00D524F6" w:rsidRPr="0073196C" w:rsidRDefault="00D524F6" w:rsidP="0082624E">
            <w:pPr>
              <w:bidi w:val="0"/>
              <w:spacing w:before="51"/>
              <w:rPr>
                <w:rFonts w:eastAsia="Times New Roman" w:cstheme="minorHAnsi"/>
                <w:sz w:val="20"/>
                <w:szCs w:val="20"/>
              </w:rPr>
            </w:pPr>
          </w:p>
        </w:tc>
        <w:tc>
          <w:tcPr>
            <w:tcW w:w="984" w:type="dxa"/>
            <w:shd w:val="clear" w:color="auto" w:fill="CCEBF3"/>
            <w:vAlign w:val="center"/>
          </w:tcPr>
          <w:p w14:paraId="2170F897" w14:textId="64C38DCE" w:rsidR="00D524F6" w:rsidRPr="0073196C" w:rsidRDefault="00BD4E97"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199,800</w:t>
            </w:r>
          </w:p>
        </w:tc>
      </w:tr>
      <w:tr w:rsidR="00D524F6" w:rsidRPr="0073196C" w14:paraId="19884222" w14:textId="77777777" w:rsidTr="00247C83">
        <w:trPr>
          <w:trHeight w:val="319"/>
        </w:trPr>
        <w:tc>
          <w:tcPr>
            <w:tcW w:w="416" w:type="dxa"/>
            <w:shd w:val="clear" w:color="auto" w:fill="E3F4F8"/>
          </w:tcPr>
          <w:p w14:paraId="69BE21AE" w14:textId="28CEF90E"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11</w:t>
            </w:r>
          </w:p>
        </w:tc>
        <w:tc>
          <w:tcPr>
            <w:tcW w:w="3118" w:type="dxa"/>
            <w:shd w:val="clear" w:color="auto" w:fill="E3F4F8"/>
          </w:tcPr>
          <w:p w14:paraId="3E1F1210" w14:textId="7DD1FD12" w:rsidR="00D524F6" w:rsidRPr="00F671D1" w:rsidRDefault="00BD4E97" w:rsidP="0082624E">
            <w:pPr>
              <w:bidi w:val="0"/>
              <w:rPr>
                <w:rFonts w:eastAsia="Times New Roman" w:cstheme="minorHAnsi"/>
                <w:b/>
                <w:bCs/>
                <w:sz w:val="20"/>
                <w:szCs w:val="20"/>
                <w:lang w:val="en-CA" w:bidi="he-IL"/>
              </w:rPr>
            </w:pPr>
            <w:r w:rsidRPr="00F671D1">
              <w:rPr>
                <w:rFonts w:eastAsia="Times New Roman" w:cstheme="minorHAnsi"/>
                <w:b/>
                <w:bCs/>
                <w:sz w:val="20"/>
                <w:szCs w:val="20"/>
              </w:rPr>
              <w:t xml:space="preserve">Wood doors, steel doors, and </w:t>
            </w:r>
            <w:r w:rsidR="00401EC1" w:rsidRPr="00F671D1">
              <w:rPr>
                <w:rFonts w:eastAsia="Times New Roman" w:cstheme="minorHAnsi"/>
                <w:b/>
                <w:bCs/>
                <w:sz w:val="20"/>
                <w:szCs w:val="20"/>
                <w:lang w:val="en-CA" w:bidi="he-IL"/>
              </w:rPr>
              <w:t>grates</w:t>
            </w:r>
          </w:p>
        </w:tc>
        <w:tc>
          <w:tcPr>
            <w:tcW w:w="4820" w:type="dxa"/>
            <w:shd w:val="clear" w:color="auto" w:fill="E3F4F8"/>
          </w:tcPr>
          <w:p w14:paraId="4904C156" w14:textId="6F9F8C46" w:rsidR="00D524F6" w:rsidRPr="0073196C" w:rsidRDefault="00D524F6" w:rsidP="0082624E">
            <w:pPr>
              <w:bidi w:val="0"/>
              <w:spacing w:before="51"/>
              <w:ind w:left="64"/>
              <w:rPr>
                <w:rFonts w:eastAsia="Times New Roman" w:cstheme="minorHAnsi"/>
                <w:sz w:val="20"/>
                <w:szCs w:val="20"/>
              </w:rPr>
            </w:pPr>
          </w:p>
        </w:tc>
        <w:tc>
          <w:tcPr>
            <w:tcW w:w="984" w:type="dxa"/>
            <w:shd w:val="clear" w:color="auto" w:fill="E3F4F8"/>
            <w:vAlign w:val="center"/>
          </w:tcPr>
          <w:p w14:paraId="5679CBB2" w14:textId="3D97A96D" w:rsidR="00D524F6" w:rsidRPr="0073196C" w:rsidRDefault="00BD4E97"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50,200</w:t>
            </w:r>
          </w:p>
        </w:tc>
      </w:tr>
      <w:tr w:rsidR="00D524F6" w:rsidRPr="0073196C" w14:paraId="58462683" w14:textId="77777777" w:rsidTr="00247C83">
        <w:trPr>
          <w:trHeight w:val="319"/>
        </w:trPr>
        <w:tc>
          <w:tcPr>
            <w:tcW w:w="416" w:type="dxa"/>
            <w:shd w:val="clear" w:color="auto" w:fill="CCEBF3"/>
          </w:tcPr>
          <w:p w14:paraId="1B5DDD5B" w14:textId="0280B3F4"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12</w:t>
            </w:r>
          </w:p>
        </w:tc>
        <w:tc>
          <w:tcPr>
            <w:tcW w:w="3118" w:type="dxa"/>
            <w:shd w:val="clear" w:color="auto" w:fill="CCEBF3"/>
          </w:tcPr>
          <w:p w14:paraId="7B01BF13" w14:textId="4780A602" w:rsidR="00D524F6" w:rsidRPr="00F671D1" w:rsidRDefault="00BD4E97" w:rsidP="0082624E">
            <w:pPr>
              <w:bidi w:val="0"/>
              <w:rPr>
                <w:rFonts w:eastAsia="Times New Roman" w:cstheme="minorHAnsi"/>
                <w:b/>
                <w:bCs/>
                <w:sz w:val="20"/>
                <w:szCs w:val="20"/>
              </w:rPr>
            </w:pPr>
            <w:r w:rsidRPr="00F671D1">
              <w:rPr>
                <w:rFonts w:eastAsia="Times New Roman" w:cstheme="minorHAnsi"/>
                <w:b/>
                <w:bCs/>
                <w:sz w:val="20"/>
                <w:szCs w:val="20"/>
              </w:rPr>
              <w:t xml:space="preserve">Woodwork, </w:t>
            </w:r>
            <w:r w:rsidR="00993BFE" w:rsidRPr="00F671D1">
              <w:rPr>
                <w:rFonts w:eastAsia="Times New Roman" w:cstheme="minorHAnsi"/>
                <w:b/>
                <w:bCs/>
                <w:sz w:val="20"/>
                <w:szCs w:val="20"/>
              </w:rPr>
              <w:t>carpentry,</w:t>
            </w:r>
            <w:r w:rsidR="00401EC1" w:rsidRPr="00F671D1">
              <w:rPr>
                <w:rFonts w:eastAsia="Times New Roman" w:cstheme="minorHAnsi"/>
                <w:b/>
                <w:bCs/>
                <w:sz w:val="20"/>
                <w:szCs w:val="20"/>
              </w:rPr>
              <w:t xml:space="preserve"> and furniture</w:t>
            </w:r>
          </w:p>
        </w:tc>
        <w:tc>
          <w:tcPr>
            <w:tcW w:w="4820" w:type="dxa"/>
            <w:shd w:val="clear" w:color="auto" w:fill="CCEBF3"/>
          </w:tcPr>
          <w:p w14:paraId="0D0C4600" w14:textId="3F405BA9" w:rsidR="00D524F6" w:rsidRPr="0073196C" w:rsidRDefault="00D524F6" w:rsidP="0082624E">
            <w:pPr>
              <w:bidi w:val="0"/>
              <w:spacing w:before="51"/>
              <w:ind w:left="64"/>
              <w:rPr>
                <w:rFonts w:eastAsia="Times New Roman" w:cstheme="minorHAnsi"/>
                <w:sz w:val="20"/>
                <w:szCs w:val="20"/>
              </w:rPr>
            </w:pPr>
          </w:p>
        </w:tc>
        <w:tc>
          <w:tcPr>
            <w:tcW w:w="984" w:type="dxa"/>
            <w:shd w:val="clear" w:color="auto" w:fill="CCEBF3"/>
            <w:vAlign w:val="center"/>
          </w:tcPr>
          <w:p w14:paraId="2AE6187C" w14:textId="2626F2E1" w:rsidR="00D524F6" w:rsidRPr="0073196C" w:rsidRDefault="00401EC1"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167,400</w:t>
            </w:r>
          </w:p>
        </w:tc>
      </w:tr>
      <w:tr w:rsidR="00D524F6" w:rsidRPr="0073196C" w14:paraId="42275AC6" w14:textId="77777777" w:rsidTr="00247C83">
        <w:trPr>
          <w:trHeight w:val="548"/>
        </w:trPr>
        <w:tc>
          <w:tcPr>
            <w:tcW w:w="416" w:type="dxa"/>
            <w:shd w:val="clear" w:color="auto" w:fill="E3F4F8"/>
          </w:tcPr>
          <w:p w14:paraId="164044C9" w14:textId="65832061"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13</w:t>
            </w:r>
          </w:p>
        </w:tc>
        <w:tc>
          <w:tcPr>
            <w:tcW w:w="3118" w:type="dxa"/>
            <w:shd w:val="clear" w:color="auto" w:fill="E3F4F8"/>
          </w:tcPr>
          <w:p w14:paraId="6F6F0F83" w14:textId="64B2D205" w:rsidR="00CC6BBE" w:rsidRPr="00F671D1" w:rsidRDefault="00CC6BBE" w:rsidP="0082624E">
            <w:pPr>
              <w:bidi w:val="0"/>
              <w:spacing w:before="50" w:line="249" w:lineRule="auto"/>
              <w:ind w:right="132"/>
              <w:rPr>
                <w:rFonts w:eastAsia="Times New Roman" w:cstheme="minorHAnsi"/>
                <w:b/>
                <w:bCs/>
                <w:spacing w:val="-3"/>
                <w:w w:val="105"/>
                <w:sz w:val="20"/>
                <w:szCs w:val="20"/>
              </w:rPr>
            </w:pPr>
            <w:r w:rsidRPr="00F671D1">
              <w:rPr>
                <w:rFonts w:eastAsia="Times New Roman" w:cstheme="minorHAnsi"/>
                <w:b/>
                <w:bCs/>
                <w:spacing w:val="-3"/>
                <w:w w:val="105"/>
                <w:sz w:val="20"/>
                <w:szCs w:val="20"/>
              </w:rPr>
              <w:t>Fire detection and prevention system – based on existing</w:t>
            </w:r>
          </w:p>
          <w:p w14:paraId="3A9B9AA7" w14:textId="3B2FFCAF" w:rsidR="00D524F6" w:rsidRPr="00F671D1" w:rsidRDefault="00D524F6" w:rsidP="0082624E">
            <w:pPr>
              <w:bidi w:val="0"/>
              <w:spacing w:before="50" w:line="249" w:lineRule="auto"/>
              <w:ind w:left="59" w:right="132" w:firstLine="234"/>
              <w:jc w:val="right"/>
              <w:rPr>
                <w:rFonts w:eastAsia="Times New Roman" w:cstheme="minorHAnsi"/>
                <w:b/>
                <w:bCs/>
                <w:sz w:val="20"/>
                <w:szCs w:val="20"/>
              </w:rPr>
            </w:pPr>
          </w:p>
        </w:tc>
        <w:tc>
          <w:tcPr>
            <w:tcW w:w="4820" w:type="dxa"/>
            <w:shd w:val="clear" w:color="auto" w:fill="E3F4F8"/>
          </w:tcPr>
          <w:p w14:paraId="385F423A" w14:textId="6778B37E" w:rsidR="00401EC1" w:rsidRPr="0073196C" w:rsidRDefault="00401EC1" w:rsidP="0082624E">
            <w:pPr>
              <w:bidi w:val="0"/>
              <w:spacing w:before="51"/>
              <w:rPr>
                <w:rFonts w:eastAsia="Times New Roman" w:cstheme="minorHAnsi"/>
                <w:color w:val="231F20"/>
                <w:sz w:val="20"/>
                <w:szCs w:val="20"/>
              </w:rPr>
            </w:pPr>
            <w:r w:rsidRPr="0073196C">
              <w:rPr>
                <w:rFonts w:eastAsia="Times New Roman" w:cstheme="minorHAnsi"/>
                <w:color w:val="231F20"/>
                <w:sz w:val="20"/>
                <w:szCs w:val="20"/>
              </w:rPr>
              <w:t>Fire</w:t>
            </w:r>
            <w:r w:rsidR="00D94853" w:rsidRPr="0073196C">
              <w:rPr>
                <w:rFonts w:eastAsia="Times New Roman" w:cstheme="minorHAnsi"/>
                <w:color w:val="231F20"/>
                <w:sz w:val="20"/>
                <w:szCs w:val="20"/>
              </w:rPr>
              <w:t xml:space="preserve"> prevention</w:t>
            </w:r>
            <w:r w:rsidRPr="0073196C">
              <w:rPr>
                <w:rFonts w:eastAsia="Times New Roman" w:cstheme="minorHAnsi"/>
                <w:color w:val="231F20"/>
                <w:sz w:val="20"/>
                <w:szCs w:val="20"/>
              </w:rPr>
              <w:t xml:space="preserve"> work – estimate only</w:t>
            </w:r>
          </w:p>
          <w:p w14:paraId="7E88C504" w14:textId="7958FF0F" w:rsidR="00401EC1" w:rsidRPr="0073196C" w:rsidRDefault="00401EC1" w:rsidP="0082624E">
            <w:pPr>
              <w:bidi w:val="0"/>
              <w:spacing w:before="51"/>
              <w:ind w:left="62"/>
              <w:rPr>
                <w:rFonts w:eastAsia="Times New Roman" w:cstheme="minorHAnsi"/>
                <w:sz w:val="20"/>
                <w:szCs w:val="20"/>
                <w:rtl/>
                <w:lang w:bidi="he-IL"/>
              </w:rPr>
            </w:pPr>
            <w:r w:rsidRPr="0073196C">
              <w:rPr>
                <w:rFonts w:eastAsia="Times New Roman" w:cstheme="minorHAnsi"/>
                <w:color w:val="231F20"/>
                <w:sz w:val="20"/>
                <w:szCs w:val="20"/>
              </w:rPr>
              <w:t>Will be priced again following receipt of the sprinkler plan from the fire consultant, including</w:t>
            </w:r>
            <w:r w:rsidR="00CC6BBE" w:rsidRPr="0073196C">
              <w:rPr>
                <w:rFonts w:eastAsia="Times New Roman" w:cstheme="minorHAnsi"/>
                <w:color w:val="231F20"/>
                <w:sz w:val="20"/>
                <w:szCs w:val="20"/>
                <w:lang w:val="en-CA"/>
              </w:rPr>
              <w:t xml:space="preserve"> main pipes and routes</w:t>
            </w:r>
            <w:r w:rsidRPr="0073196C">
              <w:rPr>
                <w:rFonts w:eastAsia="Times New Roman" w:cstheme="minorHAnsi"/>
                <w:color w:val="231F20"/>
                <w:sz w:val="20"/>
                <w:szCs w:val="20"/>
              </w:rPr>
              <w:t xml:space="preserve"> </w:t>
            </w:r>
          </w:p>
        </w:tc>
        <w:tc>
          <w:tcPr>
            <w:tcW w:w="984" w:type="dxa"/>
            <w:shd w:val="clear" w:color="auto" w:fill="E3F4F8"/>
            <w:vAlign w:val="center"/>
          </w:tcPr>
          <w:p w14:paraId="5FFB2E2D" w14:textId="5D3BBC27"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249,550</w:t>
            </w:r>
          </w:p>
        </w:tc>
      </w:tr>
      <w:tr w:rsidR="00D524F6" w:rsidRPr="0073196C" w14:paraId="3F2FC97C" w14:textId="77777777" w:rsidTr="00247C83">
        <w:trPr>
          <w:trHeight w:val="319"/>
        </w:trPr>
        <w:tc>
          <w:tcPr>
            <w:tcW w:w="416" w:type="dxa"/>
            <w:shd w:val="clear" w:color="auto" w:fill="CCEBF3"/>
          </w:tcPr>
          <w:p w14:paraId="7AD24361" w14:textId="298DED9E"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14</w:t>
            </w:r>
          </w:p>
        </w:tc>
        <w:tc>
          <w:tcPr>
            <w:tcW w:w="3118" w:type="dxa"/>
            <w:shd w:val="clear" w:color="auto" w:fill="CCEBF3"/>
          </w:tcPr>
          <w:p w14:paraId="6F6FDE31" w14:textId="34DCFA39"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Exhibit windows and dioramas – price estimate only</w:t>
            </w:r>
          </w:p>
        </w:tc>
        <w:tc>
          <w:tcPr>
            <w:tcW w:w="4820" w:type="dxa"/>
            <w:shd w:val="clear" w:color="auto" w:fill="CCEBF3"/>
          </w:tcPr>
          <w:p w14:paraId="31ABE4AE" w14:textId="4FCA6A92" w:rsidR="00D524F6" w:rsidRPr="0073196C" w:rsidRDefault="00D524F6" w:rsidP="0082624E">
            <w:pPr>
              <w:bidi w:val="0"/>
              <w:spacing w:before="51"/>
              <w:rPr>
                <w:rFonts w:eastAsia="Times New Roman" w:cstheme="minorHAnsi"/>
                <w:sz w:val="20"/>
                <w:szCs w:val="20"/>
              </w:rPr>
            </w:pPr>
          </w:p>
        </w:tc>
        <w:tc>
          <w:tcPr>
            <w:tcW w:w="984" w:type="dxa"/>
            <w:shd w:val="clear" w:color="auto" w:fill="CCEBF3"/>
            <w:vAlign w:val="center"/>
          </w:tcPr>
          <w:p w14:paraId="2A70A9D3" w14:textId="024DD244"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618,500</w:t>
            </w:r>
          </w:p>
        </w:tc>
      </w:tr>
      <w:tr w:rsidR="00D524F6" w:rsidRPr="0073196C" w14:paraId="0A53A295" w14:textId="77777777" w:rsidTr="00247C83">
        <w:trPr>
          <w:trHeight w:val="319"/>
        </w:trPr>
        <w:tc>
          <w:tcPr>
            <w:tcW w:w="416" w:type="dxa"/>
            <w:shd w:val="clear" w:color="auto" w:fill="E3F4F8"/>
          </w:tcPr>
          <w:p w14:paraId="27517EFA" w14:textId="7236624F"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15</w:t>
            </w:r>
          </w:p>
        </w:tc>
        <w:tc>
          <w:tcPr>
            <w:tcW w:w="3118" w:type="dxa"/>
            <w:shd w:val="clear" w:color="auto" w:fill="E3F4F8"/>
          </w:tcPr>
          <w:p w14:paraId="7C8109FE" w14:textId="7CCEC309"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Graphics, branding, and marketing expenses</w:t>
            </w:r>
          </w:p>
        </w:tc>
        <w:tc>
          <w:tcPr>
            <w:tcW w:w="4820" w:type="dxa"/>
            <w:shd w:val="clear" w:color="auto" w:fill="E3F4F8"/>
          </w:tcPr>
          <w:p w14:paraId="7D6958EB" w14:textId="69D91396" w:rsidR="00D524F6" w:rsidRPr="0073196C" w:rsidRDefault="00D524F6" w:rsidP="0082624E">
            <w:pPr>
              <w:bidi w:val="0"/>
              <w:spacing w:before="51"/>
              <w:rPr>
                <w:rFonts w:eastAsia="Times New Roman" w:cstheme="minorHAnsi"/>
                <w:sz w:val="20"/>
                <w:szCs w:val="20"/>
              </w:rPr>
            </w:pPr>
          </w:p>
        </w:tc>
        <w:tc>
          <w:tcPr>
            <w:tcW w:w="984" w:type="dxa"/>
            <w:shd w:val="clear" w:color="auto" w:fill="E3F4F8"/>
            <w:vAlign w:val="center"/>
          </w:tcPr>
          <w:p w14:paraId="4D85351E" w14:textId="6AC26F50"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260,000</w:t>
            </w:r>
          </w:p>
        </w:tc>
      </w:tr>
      <w:tr w:rsidR="00D524F6" w:rsidRPr="0073196C" w14:paraId="2C40EC04" w14:textId="77777777" w:rsidTr="00247C83">
        <w:trPr>
          <w:trHeight w:val="319"/>
        </w:trPr>
        <w:tc>
          <w:tcPr>
            <w:tcW w:w="416" w:type="dxa"/>
            <w:shd w:val="clear" w:color="auto" w:fill="CCEBF3"/>
          </w:tcPr>
          <w:p w14:paraId="4590EA12" w14:textId="1D4236CB"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16</w:t>
            </w:r>
          </w:p>
        </w:tc>
        <w:tc>
          <w:tcPr>
            <w:tcW w:w="3118" w:type="dxa"/>
            <w:shd w:val="clear" w:color="auto" w:fill="CCEBF3"/>
          </w:tcPr>
          <w:p w14:paraId="63709A5D" w14:textId="5D63F976"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Lighting – estimate only</w:t>
            </w:r>
          </w:p>
        </w:tc>
        <w:tc>
          <w:tcPr>
            <w:tcW w:w="4820" w:type="dxa"/>
            <w:shd w:val="clear" w:color="auto" w:fill="CCEBF3"/>
          </w:tcPr>
          <w:p w14:paraId="71DEDC37" w14:textId="50CBA3C5" w:rsidR="00D524F6" w:rsidRPr="0073196C" w:rsidRDefault="00D524F6" w:rsidP="0082624E">
            <w:pPr>
              <w:bidi w:val="0"/>
              <w:spacing w:before="51"/>
              <w:ind w:left="81"/>
              <w:rPr>
                <w:rFonts w:eastAsia="Times New Roman" w:cstheme="minorHAnsi"/>
                <w:sz w:val="20"/>
                <w:szCs w:val="20"/>
              </w:rPr>
            </w:pPr>
          </w:p>
        </w:tc>
        <w:tc>
          <w:tcPr>
            <w:tcW w:w="984" w:type="dxa"/>
            <w:shd w:val="clear" w:color="auto" w:fill="CCEBF3"/>
            <w:vAlign w:val="center"/>
          </w:tcPr>
          <w:p w14:paraId="0DB3228B" w14:textId="1AB5F02D"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156,920</w:t>
            </w:r>
          </w:p>
        </w:tc>
      </w:tr>
      <w:tr w:rsidR="00D524F6" w:rsidRPr="0073196C" w14:paraId="312509FD" w14:textId="77777777" w:rsidTr="00247C83">
        <w:trPr>
          <w:trHeight w:val="319"/>
        </w:trPr>
        <w:tc>
          <w:tcPr>
            <w:tcW w:w="416" w:type="dxa"/>
            <w:shd w:val="clear" w:color="auto" w:fill="E3F4F8"/>
          </w:tcPr>
          <w:p w14:paraId="51AB0DCC" w14:textId="15B6770C"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17</w:t>
            </w:r>
          </w:p>
        </w:tc>
        <w:tc>
          <w:tcPr>
            <w:tcW w:w="3118" w:type="dxa"/>
            <w:shd w:val="clear" w:color="auto" w:fill="E3F4F8"/>
          </w:tcPr>
          <w:p w14:paraId="2A3D3BBA" w14:textId="5462EBE6"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Content Production – estimate only</w:t>
            </w:r>
          </w:p>
        </w:tc>
        <w:tc>
          <w:tcPr>
            <w:tcW w:w="4820" w:type="dxa"/>
            <w:shd w:val="clear" w:color="auto" w:fill="E3F4F8"/>
          </w:tcPr>
          <w:p w14:paraId="0A2928A3" w14:textId="164A2EC5" w:rsidR="00D524F6" w:rsidRPr="0073196C" w:rsidRDefault="00D524F6" w:rsidP="0082624E">
            <w:pPr>
              <w:bidi w:val="0"/>
              <w:spacing w:before="51"/>
              <w:rPr>
                <w:rFonts w:eastAsia="Times New Roman" w:cstheme="minorHAnsi"/>
                <w:sz w:val="20"/>
                <w:szCs w:val="20"/>
              </w:rPr>
            </w:pPr>
          </w:p>
        </w:tc>
        <w:tc>
          <w:tcPr>
            <w:tcW w:w="984" w:type="dxa"/>
            <w:shd w:val="clear" w:color="auto" w:fill="E3F4F8"/>
            <w:vAlign w:val="center"/>
          </w:tcPr>
          <w:p w14:paraId="6808B56D" w14:textId="1765D462"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886,000</w:t>
            </w:r>
          </w:p>
        </w:tc>
      </w:tr>
      <w:tr w:rsidR="00D524F6" w:rsidRPr="0073196C" w14:paraId="2604BFB9" w14:textId="77777777" w:rsidTr="00247C83">
        <w:trPr>
          <w:trHeight w:val="319"/>
        </w:trPr>
        <w:tc>
          <w:tcPr>
            <w:tcW w:w="416" w:type="dxa"/>
            <w:shd w:val="clear" w:color="auto" w:fill="CCEBF3"/>
          </w:tcPr>
          <w:p w14:paraId="74FCFE42" w14:textId="5D54E0E4"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18</w:t>
            </w:r>
          </w:p>
        </w:tc>
        <w:tc>
          <w:tcPr>
            <w:tcW w:w="3118" w:type="dxa"/>
            <w:shd w:val="clear" w:color="auto" w:fill="CCEBF3"/>
          </w:tcPr>
          <w:p w14:paraId="28B31187" w14:textId="2E638C03"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Multimedia – estimate only</w:t>
            </w:r>
          </w:p>
        </w:tc>
        <w:tc>
          <w:tcPr>
            <w:tcW w:w="4820" w:type="dxa"/>
            <w:shd w:val="clear" w:color="auto" w:fill="CCEBF3"/>
          </w:tcPr>
          <w:p w14:paraId="78B44314" w14:textId="3ACDBDF3" w:rsidR="00D524F6" w:rsidRPr="0073196C" w:rsidRDefault="00D524F6" w:rsidP="0082624E">
            <w:pPr>
              <w:bidi w:val="0"/>
              <w:spacing w:before="51"/>
              <w:rPr>
                <w:rFonts w:eastAsia="Times New Roman" w:cstheme="minorHAnsi"/>
                <w:sz w:val="20"/>
                <w:szCs w:val="20"/>
              </w:rPr>
            </w:pPr>
          </w:p>
        </w:tc>
        <w:tc>
          <w:tcPr>
            <w:tcW w:w="984" w:type="dxa"/>
            <w:shd w:val="clear" w:color="auto" w:fill="CCEBF3"/>
            <w:vAlign w:val="center"/>
          </w:tcPr>
          <w:p w14:paraId="367E4AB5" w14:textId="2EDFA94D" w:rsidR="00D524F6" w:rsidRPr="0073196C" w:rsidRDefault="00CC6BBE" w:rsidP="0082624E">
            <w:pPr>
              <w:tabs>
                <w:tab w:val="center" w:pos="384"/>
                <w:tab w:val="right" w:pos="768"/>
              </w:tabs>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314,000</w:t>
            </w:r>
          </w:p>
        </w:tc>
      </w:tr>
      <w:tr w:rsidR="00D524F6" w:rsidRPr="0073196C" w14:paraId="45D5A787" w14:textId="77777777" w:rsidTr="00247C83">
        <w:trPr>
          <w:trHeight w:val="319"/>
        </w:trPr>
        <w:tc>
          <w:tcPr>
            <w:tcW w:w="416" w:type="dxa"/>
            <w:shd w:val="clear" w:color="auto" w:fill="E3F4F8"/>
          </w:tcPr>
          <w:p w14:paraId="1F3BD801" w14:textId="6FDA5D06"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19</w:t>
            </w:r>
          </w:p>
        </w:tc>
        <w:tc>
          <w:tcPr>
            <w:tcW w:w="3118" w:type="dxa"/>
            <w:shd w:val="clear" w:color="auto" w:fill="E3F4F8"/>
          </w:tcPr>
          <w:p w14:paraId="55DA4FE4" w14:textId="425ECD33"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Fencing and signage</w:t>
            </w:r>
          </w:p>
        </w:tc>
        <w:tc>
          <w:tcPr>
            <w:tcW w:w="4820" w:type="dxa"/>
            <w:shd w:val="clear" w:color="auto" w:fill="E3F4F8"/>
          </w:tcPr>
          <w:p w14:paraId="3337BA24" w14:textId="49F2F5DE" w:rsidR="00D524F6" w:rsidRPr="0073196C" w:rsidRDefault="00D524F6" w:rsidP="0082624E">
            <w:pPr>
              <w:bidi w:val="0"/>
              <w:spacing w:before="51"/>
              <w:ind w:left="64"/>
              <w:rPr>
                <w:rFonts w:eastAsia="Times New Roman" w:cstheme="minorHAnsi"/>
                <w:sz w:val="20"/>
                <w:szCs w:val="20"/>
              </w:rPr>
            </w:pPr>
          </w:p>
        </w:tc>
        <w:tc>
          <w:tcPr>
            <w:tcW w:w="984" w:type="dxa"/>
            <w:shd w:val="clear" w:color="auto" w:fill="E3F4F8"/>
            <w:vAlign w:val="center"/>
          </w:tcPr>
          <w:p w14:paraId="7BECC886" w14:textId="54FEF411"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285,000</w:t>
            </w:r>
          </w:p>
        </w:tc>
      </w:tr>
      <w:tr w:rsidR="00D524F6" w:rsidRPr="0073196C" w14:paraId="31F6FCA2" w14:textId="77777777" w:rsidTr="00247C83">
        <w:trPr>
          <w:trHeight w:val="319"/>
        </w:trPr>
        <w:tc>
          <w:tcPr>
            <w:tcW w:w="416" w:type="dxa"/>
            <w:shd w:val="clear" w:color="auto" w:fill="CCEBF3"/>
          </w:tcPr>
          <w:p w14:paraId="3088C0C8" w14:textId="70070022" w:rsidR="00D524F6" w:rsidRPr="0073196C" w:rsidRDefault="00CC6BBE" w:rsidP="0082624E">
            <w:pPr>
              <w:bidi w:val="0"/>
              <w:spacing w:before="51"/>
              <w:ind w:right="65"/>
              <w:jc w:val="right"/>
              <w:rPr>
                <w:rFonts w:eastAsia="Times New Roman" w:cstheme="minorHAnsi"/>
                <w:b/>
                <w:bCs/>
                <w:sz w:val="20"/>
                <w:szCs w:val="20"/>
              </w:rPr>
            </w:pPr>
            <w:r w:rsidRPr="0073196C">
              <w:rPr>
                <w:rFonts w:eastAsia="Times New Roman" w:cstheme="minorHAnsi"/>
                <w:b/>
                <w:bCs/>
                <w:color w:val="231F20"/>
                <w:w w:val="80"/>
                <w:sz w:val="20"/>
                <w:szCs w:val="20"/>
              </w:rPr>
              <w:t>20</w:t>
            </w:r>
          </w:p>
        </w:tc>
        <w:tc>
          <w:tcPr>
            <w:tcW w:w="3118" w:type="dxa"/>
            <w:shd w:val="clear" w:color="auto" w:fill="CCEBF3"/>
          </w:tcPr>
          <w:p w14:paraId="0958913A" w14:textId="383D4479"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Consultants and professional staff</w:t>
            </w:r>
          </w:p>
        </w:tc>
        <w:tc>
          <w:tcPr>
            <w:tcW w:w="4820" w:type="dxa"/>
            <w:shd w:val="clear" w:color="auto" w:fill="CCEBF3"/>
          </w:tcPr>
          <w:p w14:paraId="25C80602" w14:textId="2178A250" w:rsidR="00D524F6" w:rsidRPr="0073196C" w:rsidRDefault="00D524F6" w:rsidP="0082624E">
            <w:pPr>
              <w:bidi w:val="0"/>
              <w:spacing w:before="51"/>
              <w:ind w:left="65"/>
              <w:rPr>
                <w:rFonts w:eastAsia="Times New Roman" w:cstheme="minorHAnsi"/>
                <w:sz w:val="20"/>
                <w:szCs w:val="20"/>
              </w:rPr>
            </w:pPr>
          </w:p>
        </w:tc>
        <w:tc>
          <w:tcPr>
            <w:tcW w:w="984" w:type="dxa"/>
            <w:shd w:val="clear" w:color="auto" w:fill="CCEBF3"/>
            <w:vAlign w:val="center"/>
          </w:tcPr>
          <w:p w14:paraId="059B4D74" w14:textId="7FDFE01C" w:rsidR="00D524F6" w:rsidRPr="0073196C" w:rsidRDefault="00CC6BBE" w:rsidP="0082624E">
            <w:pPr>
              <w:bidi w:val="0"/>
              <w:spacing w:before="51"/>
              <w:ind w:right="65"/>
              <w:rPr>
                <w:rFonts w:eastAsia="Times New Roman" w:cstheme="minorHAnsi"/>
                <w:b/>
                <w:bCs/>
                <w:sz w:val="20"/>
                <w:szCs w:val="20"/>
              </w:rPr>
            </w:pPr>
            <w:r w:rsidRPr="0073196C">
              <w:rPr>
                <w:rFonts w:eastAsia="Times New Roman" w:cstheme="minorHAnsi"/>
                <w:b/>
                <w:bCs/>
                <w:color w:val="231F20"/>
                <w:w w:val="80"/>
                <w:sz w:val="20"/>
                <w:szCs w:val="20"/>
              </w:rPr>
              <w:t>504,000</w:t>
            </w:r>
          </w:p>
        </w:tc>
      </w:tr>
      <w:tr w:rsidR="00D524F6" w:rsidRPr="0073196C" w14:paraId="299C35A0" w14:textId="77777777" w:rsidTr="00247C83">
        <w:trPr>
          <w:trHeight w:val="319"/>
        </w:trPr>
        <w:tc>
          <w:tcPr>
            <w:tcW w:w="416" w:type="dxa"/>
            <w:shd w:val="clear" w:color="auto" w:fill="E3F4F8"/>
          </w:tcPr>
          <w:p w14:paraId="6B46B41B" w14:textId="66E5BFD2" w:rsidR="00D524F6" w:rsidRPr="0073196C" w:rsidRDefault="00CC6BBE" w:rsidP="0082624E">
            <w:pPr>
              <w:bidi w:val="0"/>
              <w:spacing w:before="50"/>
              <w:ind w:right="65"/>
              <w:jc w:val="right"/>
              <w:rPr>
                <w:rFonts w:eastAsia="Times New Roman" w:cstheme="minorHAnsi"/>
                <w:b/>
                <w:bCs/>
                <w:sz w:val="20"/>
                <w:szCs w:val="20"/>
              </w:rPr>
            </w:pPr>
            <w:r w:rsidRPr="0073196C">
              <w:rPr>
                <w:rFonts w:eastAsia="Times New Roman" w:cstheme="minorHAnsi"/>
                <w:b/>
                <w:bCs/>
                <w:color w:val="231F20"/>
                <w:w w:val="80"/>
                <w:sz w:val="20"/>
                <w:szCs w:val="20"/>
              </w:rPr>
              <w:t>21</w:t>
            </w:r>
          </w:p>
        </w:tc>
        <w:tc>
          <w:tcPr>
            <w:tcW w:w="3118" w:type="dxa"/>
            <w:shd w:val="clear" w:color="auto" w:fill="E3F4F8"/>
          </w:tcPr>
          <w:p w14:paraId="1278672C" w14:textId="21C5A063" w:rsidR="00D524F6" w:rsidRPr="00F671D1" w:rsidRDefault="00CC6BBE" w:rsidP="0082624E">
            <w:pPr>
              <w:bidi w:val="0"/>
              <w:rPr>
                <w:rFonts w:eastAsia="Times New Roman" w:cstheme="minorHAnsi"/>
                <w:b/>
                <w:bCs/>
                <w:sz w:val="20"/>
                <w:szCs w:val="20"/>
              </w:rPr>
            </w:pPr>
            <w:r w:rsidRPr="00F671D1">
              <w:rPr>
                <w:rFonts w:eastAsia="Times New Roman" w:cstheme="minorHAnsi"/>
                <w:b/>
                <w:bCs/>
                <w:sz w:val="20"/>
                <w:szCs w:val="20"/>
              </w:rPr>
              <w:t>General</w:t>
            </w:r>
          </w:p>
        </w:tc>
        <w:tc>
          <w:tcPr>
            <w:tcW w:w="4820" w:type="dxa"/>
            <w:shd w:val="clear" w:color="auto" w:fill="E3F4F8"/>
          </w:tcPr>
          <w:p w14:paraId="301AC419" w14:textId="69CB781D" w:rsidR="00D524F6" w:rsidRPr="0073196C" w:rsidRDefault="00D524F6" w:rsidP="0082624E">
            <w:pPr>
              <w:bidi w:val="0"/>
              <w:spacing w:before="50"/>
              <w:rPr>
                <w:rFonts w:eastAsia="Times New Roman" w:cstheme="minorHAnsi"/>
                <w:sz w:val="20"/>
                <w:szCs w:val="20"/>
              </w:rPr>
            </w:pPr>
          </w:p>
        </w:tc>
        <w:tc>
          <w:tcPr>
            <w:tcW w:w="984" w:type="dxa"/>
            <w:shd w:val="clear" w:color="auto" w:fill="E3F4F8"/>
            <w:vAlign w:val="center"/>
          </w:tcPr>
          <w:p w14:paraId="0DE1C701" w14:textId="6687762D" w:rsidR="00D524F6" w:rsidRPr="0073196C" w:rsidRDefault="00CC6BBE" w:rsidP="0082624E">
            <w:pPr>
              <w:bidi w:val="0"/>
              <w:spacing w:before="50"/>
              <w:ind w:right="65"/>
              <w:rPr>
                <w:rFonts w:eastAsia="Times New Roman" w:cstheme="minorHAnsi"/>
                <w:b/>
                <w:bCs/>
                <w:sz w:val="20"/>
                <w:szCs w:val="20"/>
              </w:rPr>
            </w:pPr>
            <w:r w:rsidRPr="0073196C">
              <w:rPr>
                <w:rFonts w:eastAsia="Times New Roman" w:cstheme="minorHAnsi"/>
                <w:b/>
                <w:bCs/>
                <w:color w:val="231F20"/>
                <w:w w:val="80"/>
                <w:sz w:val="20"/>
                <w:szCs w:val="20"/>
              </w:rPr>
              <w:t>182,500</w:t>
            </w:r>
          </w:p>
        </w:tc>
      </w:tr>
      <w:tr w:rsidR="00D524F6" w:rsidRPr="0073196C" w14:paraId="08947F2B" w14:textId="77777777" w:rsidTr="00247C83">
        <w:trPr>
          <w:trHeight w:val="319"/>
        </w:trPr>
        <w:tc>
          <w:tcPr>
            <w:tcW w:w="416" w:type="dxa"/>
            <w:shd w:val="clear" w:color="auto" w:fill="E3F4F8"/>
          </w:tcPr>
          <w:p w14:paraId="68C200CE" w14:textId="77777777" w:rsidR="00D524F6" w:rsidRPr="0073196C" w:rsidRDefault="00D524F6" w:rsidP="0082624E">
            <w:pPr>
              <w:bidi w:val="0"/>
              <w:spacing w:before="50"/>
              <w:ind w:right="65"/>
              <w:jc w:val="right"/>
              <w:rPr>
                <w:rFonts w:eastAsia="Times New Roman" w:cstheme="minorHAnsi"/>
                <w:b/>
                <w:bCs/>
                <w:color w:val="231F20"/>
                <w:w w:val="80"/>
                <w:sz w:val="20"/>
                <w:szCs w:val="20"/>
              </w:rPr>
            </w:pPr>
          </w:p>
        </w:tc>
        <w:tc>
          <w:tcPr>
            <w:tcW w:w="3118" w:type="dxa"/>
            <w:shd w:val="clear" w:color="auto" w:fill="E3F4F8"/>
          </w:tcPr>
          <w:p w14:paraId="75A5DC30" w14:textId="77777777" w:rsidR="00D524F6" w:rsidRPr="0073196C" w:rsidRDefault="00D524F6" w:rsidP="0082624E">
            <w:pPr>
              <w:bidi w:val="0"/>
              <w:rPr>
                <w:rFonts w:eastAsia="Times New Roman" w:cstheme="minorHAnsi"/>
                <w:b/>
                <w:bCs/>
                <w:sz w:val="20"/>
                <w:szCs w:val="20"/>
              </w:rPr>
            </w:pPr>
          </w:p>
        </w:tc>
        <w:tc>
          <w:tcPr>
            <w:tcW w:w="4820" w:type="dxa"/>
            <w:shd w:val="clear" w:color="auto" w:fill="E3F4F8"/>
          </w:tcPr>
          <w:p w14:paraId="76FD1937" w14:textId="77777777" w:rsidR="00D524F6" w:rsidRPr="0073196C" w:rsidRDefault="00D524F6" w:rsidP="0082624E">
            <w:pPr>
              <w:bidi w:val="0"/>
              <w:spacing w:before="50"/>
              <w:ind w:left="64"/>
              <w:rPr>
                <w:rFonts w:eastAsia="Times New Roman" w:cstheme="minorHAnsi"/>
                <w:color w:val="231F20"/>
                <w:sz w:val="20"/>
                <w:szCs w:val="20"/>
                <w:rtl/>
              </w:rPr>
            </w:pPr>
          </w:p>
        </w:tc>
        <w:tc>
          <w:tcPr>
            <w:tcW w:w="984" w:type="dxa"/>
            <w:shd w:val="clear" w:color="auto" w:fill="E3F4F8"/>
            <w:vAlign w:val="center"/>
          </w:tcPr>
          <w:p w14:paraId="66BD55E1" w14:textId="77777777" w:rsidR="00D524F6" w:rsidRPr="0073196C" w:rsidRDefault="00D524F6" w:rsidP="0082624E">
            <w:pPr>
              <w:bidi w:val="0"/>
              <w:spacing w:before="50"/>
              <w:ind w:right="65"/>
              <w:rPr>
                <w:rFonts w:eastAsia="Times New Roman" w:cstheme="minorHAnsi"/>
                <w:b/>
                <w:bCs/>
                <w:color w:val="231F20"/>
                <w:w w:val="80"/>
                <w:sz w:val="20"/>
                <w:szCs w:val="20"/>
              </w:rPr>
            </w:pPr>
          </w:p>
        </w:tc>
      </w:tr>
    </w:tbl>
    <w:p w14:paraId="5BEC92A5" w14:textId="27EE4759" w:rsidR="00D524F6" w:rsidRDefault="00D524F6" w:rsidP="0082624E">
      <w:pPr>
        <w:bidi w:val="0"/>
        <w:rPr>
          <w:rFonts w:ascii="Calibri" w:hAnsi="Calibri" w:cs="Calibri"/>
        </w:rPr>
      </w:pPr>
    </w:p>
    <w:p w14:paraId="7B33D687" w14:textId="0EB9F7E6" w:rsidR="00247C83" w:rsidRDefault="00247C83" w:rsidP="00247C83">
      <w:pPr>
        <w:bidi w:val="0"/>
        <w:rPr>
          <w:rFonts w:ascii="Calibri" w:hAnsi="Calibri" w:cs="Calibri"/>
        </w:rPr>
      </w:pPr>
    </w:p>
    <w:p w14:paraId="0F67F9F7" w14:textId="22ED302E" w:rsidR="00247C83" w:rsidRDefault="00247C83" w:rsidP="00247C83">
      <w:pPr>
        <w:bidi w:val="0"/>
        <w:rPr>
          <w:rFonts w:ascii="Calibri" w:hAnsi="Calibri" w:cs="Calibri"/>
        </w:rPr>
      </w:pPr>
    </w:p>
    <w:p w14:paraId="005E1813" w14:textId="34CE4FB1" w:rsidR="00247C83" w:rsidRDefault="00247C83" w:rsidP="00247C83">
      <w:pPr>
        <w:bidi w:val="0"/>
        <w:rPr>
          <w:rFonts w:ascii="Calibri" w:hAnsi="Calibri" w:cs="Calibri"/>
        </w:rPr>
      </w:pPr>
    </w:p>
    <w:p w14:paraId="69D41B62" w14:textId="092B5DEA" w:rsidR="00247C83" w:rsidRDefault="00247C83" w:rsidP="00247C83">
      <w:pPr>
        <w:bidi w:val="0"/>
        <w:rPr>
          <w:rFonts w:ascii="Calibri" w:hAnsi="Calibri" w:cs="Calibri"/>
        </w:rPr>
      </w:pPr>
    </w:p>
    <w:p w14:paraId="5FBE8F48" w14:textId="2C8B9C9E" w:rsidR="00247C83" w:rsidRDefault="00247C83" w:rsidP="00247C83">
      <w:pPr>
        <w:bidi w:val="0"/>
        <w:rPr>
          <w:rFonts w:ascii="Calibri" w:hAnsi="Calibri" w:cs="Calibri"/>
        </w:rPr>
      </w:pPr>
    </w:p>
    <w:p w14:paraId="03041C9D" w14:textId="77777777" w:rsidR="00247C83" w:rsidRPr="00247C83" w:rsidRDefault="00247C83" w:rsidP="00247C83">
      <w:pPr>
        <w:bidi w:val="0"/>
        <w:rPr>
          <w:rFonts w:ascii="Calibri" w:hAnsi="Calibri" w:cs="Calibri"/>
          <w:rtl/>
        </w:rPr>
      </w:pPr>
    </w:p>
    <w:tbl>
      <w:tblPr>
        <w:tblStyle w:val="TableNormal10"/>
        <w:tblW w:w="5142" w:type="dxa"/>
        <w:tblInd w:w="665" w:type="dxa"/>
        <w:tblBorders>
          <w:top w:val="single" w:sz="4" w:space="0" w:color="5E4A54"/>
          <w:left w:val="single" w:sz="4" w:space="0" w:color="5E4A54"/>
          <w:bottom w:val="single" w:sz="4" w:space="0" w:color="5E4A54"/>
          <w:right w:val="single" w:sz="4" w:space="0" w:color="5E4A54"/>
          <w:insideH w:val="single" w:sz="4" w:space="0" w:color="5E4A54"/>
          <w:insideV w:val="single" w:sz="4" w:space="0" w:color="5E4A54"/>
        </w:tblBorders>
        <w:tblLayout w:type="fixed"/>
        <w:tblLook w:val="01E0" w:firstRow="1" w:lastRow="1" w:firstColumn="1" w:lastColumn="1" w:noHBand="0" w:noVBand="0"/>
      </w:tblPr>
      <w:tblGrid>
        <w:gridCol w:w="606"/>
        <w:gridCol w:w="425"/>
        <w:gridCol w:w="2977"/>
        <w:gridCol w:w="1134"/>
      </w:tblGrid>
      <w:tr w:rsidR="006902CC" w:rsidRPr="00247C83" w14:paraId="5A3C56CF" w14:textId="77777777" w:rsidTr="007A7687">
        <w:trPr>
          <w:trHeight w:val="336"/>
        </w:trPr>
        <w:tc>
          <w:tcPr>
            <w:tcW w:w="606" w:type="dxa"/>
            <w:shd w:val="clear" w:color="auto" w:fill="8BD5E8"/>
            <w:vAlign w:val="center"/>
          </w:tcPr>
          <w:p w14:paraId="51CB1104" w14:textId="42D05A7C" w:rsidR="006902CC" w:rsidRPr="00247C83" w:rsidRDefault="006902CC" w:rsidP="0082624E">
            <w:pPr>
              <w:bidi w:val="0"/>
              <w:spacing w:before="51"/>
              <w:ind w:right="65"/>
              <w:rPr>
                <w:rFonts w:ascii="Calibri" w:eastAsia="Times New Roman" w:hAnsi="Calibri" w:cs="Calibri"/>
                <w:b/>
                <w:color w:val="231F20"/>
                <w:w w:val="80"/>
                <w:sz w:val="20"/>
                <w:szCs w:val="20"/>
              </w:rPr>
            </w:pPr>
            <w:r w:rsidRPr="00247C83">
              <w:rPr>
                <w:rFonts w:ascii="Calibri" w:eastAsia="Times New Roman" w:hAnsi="Calibri" w:cs="Calibri"/>
                <w:b/>
                <w:color w:val="231F20"/>
                <w:w w:val="80"/>
                <w:sz w:val="20"/>
                <w:szCs w:val="20"/>
              </w:rPr>
              <w:t>22</w:t>
            </w:r>
          </w:p>
        </w:tc>
        <w:tc>
          <w:tcPr>
            <w:tcW w:w="4536" w:type="dxa"/>
            <w:gridSpan w:val="3"/>
            <w:shd w:val="clear" w:color="auto" w:fill="8BD5E8"/>
            <w:vAlign w:val="center"/>
          </w:tcPr>
          <w:p w14:paraId="527E8189" w14:textId="5BF7F050" w:rsidR="006902CC" w:rsidRPr="00247C83" w:rsidRDefault="006902CC" w:rsidP="0082624E">
            <w:pPr>
              <w:bidi w:val="0"/>
              <w:spacing w:before="51"/>
              <w:ind w:right="65"/>
              <w:rPr>
                <w:rFonts w:ascii="Calibri" w:eastAsia="Times New Roman" w:hAnsi="Calibri" w:cs="Calibri"/>
                <w:b/>
                <w:sz w:val="20"/>
                <w:szCs w:val="20"/>
              </w:rPr>
            </w:pPr>
            <w:r w:rsidRPr="00247C83">
              <w:rPr>
                <w:rFonts w:ascii="Calibri" w:eastAsia="Times New Roman" w:hAnsi="Calibri" w:cs="Calibri"/>
                <w:b/>
                <w:color w:val="231F20"/>
                <w:w w:val="80"/>
                <w:sz w:val="20"/>
                <w:szCs w:val="20"/>
              </w:rPr>
              <w:t>Summary of Budget Estimates</w:t>
            </w:r>
          </w:p>
        </w:tc>
      </w:tr>
      <w:tr w:rsidR="00D524F6" w:rsidRPr="00247C83" w14:paraId="2723EC3F" w14:textId="77777777" w:rsidTr="00247C83">
        <w:trPr>
          <w:trHeight w:val="336"/>
        </w:trPr>
        <w:tc>
          <w:tcPr>
            <w:tcW w:w="1031" w:type="dxa"/>
            <w:gridSpan w:val="2"/>
            <w:shd w:val="clear" w:color="auto" w:fill="8BD5E8"/>
            <w:vAlign w:val="center"/>
          </w:tcPr>
          <w:p w14:paraId="57DB2E92" w14:textId="154A906B" w:rsidR="00D524F6" w:rsidRPr="00247C83" w:rsidRDefault="00CC6BBE" w:rsidP="0082624E">
            <w:pPr>
              <w:bidi w:val="0"/>
              <w:spacing w:before="51"/>
              <w:ind w:left="65"/>
              <w:rPr>
                <w:rFonts w:ascii="Calibri" w:eastAsia="Times New Roman" w:hAnsi="Calibri" w:cs="Calibri"/>
                <w:b/>
                <w:bCs/>
                <w:sz w:val="20"/>
                <w:szCs w:val="20"/>
              </w:rPr>
            </w:pPr>
            <w:r w:rsidRPr="00247C83">
              <w:rPr>
                <w:rFonts w:ascii="Calibri" w:eastAsia="Times New Roman" w:hAnsi="Calibri" w:cs="Calibri"/>
                <w:b/>
                <w:bCs/>
                <w:color w:val="231F20"/>
                <w:w w:val="90"/>
                <w:sz w:val="20"/>
                <w:szCs w:val="20"/>
              </w:rPr>
              <w:t>Description</w:t>
            </w:r>
          </w:p>
        </w:tc>
        <w:tc>
          <w:tcPr>
            <w:tcW w:w="2977" w:type="dxa"/>
            <w:shd w:val="clear" w:color="auto" w:fill="8BD5E8"/>
            <w:vAlign w:val="center"/>
          </w:tcPr>
          <w:p w14:paraId="0E967C0C" w14:textId="67B532CD" w:rsidR="00D524F6" w:rsidRPr="00247C83" w:rsidRDefault="00CC6BBE" w:rsidP="0082624E">
            <w:pPr>
              <w:bidi w:val="0"/>
              <w:spacing w:before="51"/>
              <w:ind w:left="65"/>
              <w:rPr>
                <w:rFonts w:ascii="Calibri" w:eastAsia="Times New Roman" w:hAnsi="Calibri" w:cs="Calibri"/>
                <w:b/>
                <w:bCs/>
                <w:sz w:val="20"/>
                <w:szCs w:val="20"/>
              </w:rPr>
            </w:pPr>
            <w:r w:rsidRPr="00247C83">
              <w:rPr>
                <w:rFonts w:ascii="Calibri" w:eastAsia="Times New Roman" w:hAnsi="Calibri" w:cs="Calibri"/>
                <w:b/>
                <w:bCs/>
                <w:color w:val="231F20"/>
                <w:sz w:val="20"/>
                <w:szCs w:val="20"/>
              </w:rPr>
              <w:t>NIS</w:t>
            </w:r>
          </w:p>
        </w:tc>
        <w:tc>
          <w:tcPr>
            <w:tcW w:w="1134" w:type="dxa"/>
            <w:shd w:val="clear" w:color="auto" w:fill="8BD5E8"/>
            <w:vAlign w:val="center"/>
          </w:tcPr>
          <w:p w14:paraId="3E218624" w14:textId="77777777" w:rsidR="00D524F6" w:rsidRPr="00247C83" w:rsidRDefault="00D524F6" w:rsidP="0082624E">
            <w:pPr>
              <w:bidi w:val="0"/>
              <w:rPr>
                <w:rFonts w:ascii="Calibri" w:eastAsia="Times New Roman" w:hAnsi="Calibri" w:cs="Calibri"/>
                <w:sz w:val="20"/>
                <w:szCs w:val="20"/>
              </w:rPr>
            </w:pPr>
          </w:p>
        </w:tc>
      </w:tr>
      <w:tr w:rsidR="00D524F6" w:rsidRPr="00247C83" w14:paraId="10CE575F" w14:textId="77777777" w:rsidTr="007A7687">
        <w:trPr>
          <w:trHeight w:val="574"/>
        </w:trPr>
        <w:tc>
          <w:tcPr>
            <w:tcW w:w="5142" w:type="dxa"/>
            <w:gridSpan w:val="4"/>
            <w:shd w:val="clear" w:color="auto" w:fill="E3F4F8"/>
            <w:vAlign w:val="center"/>
          </w:tcPr>
          <w:p w14:paraId="282AE635" w14:textId="3506B678" w:rsidR="00D524F6" w:rsidRPr="00247C83" w:rsidRDefault="00CC6BBE" w:rsidP="0082624E">
            <w:pPr>
              <w:bidi w:val="0"/>
              <w:spacing w:before="42" w:line="250" w:lineRule="atLeast"/>
              <w:ind w:right="255"/>
              <w:rPr>
                <w:rFonts w:ascii="Calibri" w:eastAsia="Times New Roman" w:hAnsi="Calibri" w:cs="Calibri"/>
                <w:color w:val="231F20"/>
                <w:w w:val="105"/>
                <w:sz w:val="20"/>
                <w:szCs w:val="20"/>
              </w:rPr>
            </w:pPr>
            <w:r w:rsidRPr="00247C83">
              <w:rPr>
                <w:rFonts w:ascii="Calibri" w:eastAsia="Times New Roman" w:hAnsi="Calibri" w:cs="Calibri"/>
                <w:color w:val="231F20"/>
                <w:w w:val="105"/>
                <w:sz w:val="20"/>
                <w:szCs w:val="20"/>
              </w:rPr>
              <w:lastRenderedPageBreak/>
              <w:t>Note – the proposed budget is an estimate, prior to formal plans, and for fundraising purposes only</w:t>
            </w:r>
          </w:p>
        </w:tc>
      </w:tr>
      <w:tr w:rsidR="00D524F6" w:rsidRPr="00247C83" w14:paraId="353059CE" w14:textId="77777777" w:rsidTr="00247C83">
        <w:trPr>
          <w:trHeight w:val="319"/>
        </w:trPr>
        <w:tc>
          <w:tcPr>
            <w:tcW w:w="1031" w:type="dxa"/>
            <w:gridSpan w:val="2"/>
            <w:shd w:val="clear" w:color="auto" w:fill="CCEBF3"/>
            <w:vAlign w:val="center"/>
          </w:tcPr>
          <w:p w14:paraId="56FAA25D" w14:textId="15A19F5C" w:rsidR="0080290B" w:rsidRPr="00247C83" w:rsidRDefault="0080290B" w:rsidP="0082624E">
            <w:pPr>
              <w:bidi w:val="0"/>
              <w:spacing w:before="51"/>
              <w:ind w:right="65"/>
              <w:rPr>
                <w:rFonts w:ascii="Calibri" w:eastAsia="Times New Roman" w:hAnsi="Calibri" w:cs="Calibri"/>
                <w:b/>
                <w:sz w:val="20"/>
                <w:szCs w:val="20"/>
              </w:rPr>
            </w:pPr>
            <w:r w:rsidRPr="00247C83">
              <w:rPr>
                <w:rFonts w:ascii="Calibri" w:eastAsia="Times New Roman" w:hAnsi="Calibri" w:cs="Calibri"/>
                <w:b/>
                <w:color w:val="231F20"/>
                <w:w w:val="80"/>
                <w:sz w:val="20"/>
                <w:szCs w:val="20"/>
              </w:rPr>
              <w:t>22.1</w:t>
            </w:r>
          </w:p>
        </w:tc>
        <w:tc>
          <w:tcPr>
            <w:tcW w:w="2977" w:type="dxa"/>
            <w:shd w:val="clear" w:color="auto" w:fill="CCEBF3"/>
            <w:vAlign w:val="center"/>
          </w:tcPr>
          <w:p w14:paraId="6833B53B" w14:textId="250C8118" w:rsidR="00D524F6" w:rsidRPr="00247C83" w:rsidRDefault="0080290B" w:rsidP="004C5F86">
            <w:pPr>
              <w:bidi w:val="0"/>
              <w:spacing w:before="51"/>
              <w:rPr>
                <w:rFonts w:ascii="Calibri" w:eastAsia="Times New Roman" w:hAnsi="Calibri" w:cs="Calibri"/>
                <w:b/>
                <w:bCs/>
                <w:color w:val="231F20"/>
                <w:sz w:val="20"/>
                <w:szCs w:val="20"/>
              </w:rPr>
            </w:pPr>
            <w:r w:rsidRPr="00247C83">
              <w:rPr>
                <w:rFonts w:ascii="Calibri" w:eastAsia="Times New Roman" w:hAnsi="Calibri" w:cs="Calibri"/>
                <w:b/>
                <w:bCs/>
                <w:color w:val="231F20"/>
                <w:sz w:val="20"/>
                <w:szCs w:val="20"/>
              </w:rPr>
              <w:t>Direct Costs</w:t>
            </w:r>
          </w:p>
        </w:tc>
        <w:tc>
          <w:tcPr>
            <w:tcW w:w="1134" w:type="dxa"/>
            <w:shd w:val="clear" w:color="auto" w:fill="CCEBF3"/>
            <w:vAlign w:val="center"/>
          </w:tcPr>
          <w:p w14:paraId="22BC8468" w14:textId="642F247E" w:rsidR="00D524F6" w:rsidRPr="00247C83" w:rsidRDefault="0080290B" w:rsidP="0082624E">
            <w:pPr>
              <w:bidi w:val="0"/>
              <w:spacing w:before="51"/>
              <w:ind w:right="65"/>
              <w:rPr>
                <w:rFonts w:ascii="Calibri" w:eastAsia="Times New Roman" w:hAnsi="Calibri" w:cs="Calibri"/>
                <w:b/>
                <w:sz w:val="20"/>
                <w:szCs w:val="20"/>
              </w:rPr>
            </w:pPr>
            <w:r w:rsidRPr="00247C83">
              <w:rPr>
                <w:rFonts w:ascii="Calibri" w:eastAsia="Times New Roman" w:hAnsi="Calibri" w:cs="Calibri"/>
                <w:b/>
                <w:color w:val="231F20"/>
                <w:w w:val="80"/>
                <w:sz w:val="20"/>
                <w:szCs w:val="20"/>
              </w:rPr>
              <w:t>5,317,486</w:t>
            </w:r>
          </w:p>
        </w:tc>
      </w:tr>
      <w:tr w:rsidR="00D524F6" w:rsidRPr="00247C83" w14:paraId="4BFC672B" w14:textId="77777777" w:rsidTr="00247C83">
        <w:trPr>
          <w:trHeight w:val="319"/>
        </w:trPr>
        <w:tc>
          <w:tcPr>
            <w:tcW w:w="1031" w:type="dxa"/>
            <w:gridSpan w:val="2"/>
            <w:shd w:val="clear" w:color="auto" w:fill="E3F4F8"/>
            <w:vAlign w:val="center"/>
          </w:tcPr>
          <w:p w14:paraId="1AF20D61" w14:textId="48202633" w:rsidR="0080290B" w:rsidRPr="00247C83" w:rsidRDefault="0080290B" w:rsidP="0082624E">
            <w:pPr>
              <w:bidi w:val="0"/>
              <w:spacing w:before="51"/>
              <w:ind w:right="64"/>
              <w:rPr>
                <w:rFonts w:ascii="Calibri" w:eastAsia="Times New Roman" w:hAnsi="Calibri" w:cs="Calibri"/>
                <w:b/>
                <w:sz w:val="20"/>
                <w:szCs w:val="20"/>
                <w:rtl/>
                <w:lang w:bidi="he-IL"/>
              </w:rPr>
            </w:pPr>
            <w:r w:rsidRPr="00247C83">
              <w:rPr>
                <w:rFonts w:ascii="Calibri" w:eastAsia="Times New Roman" w:hAnsi="Calibri" w:cs="Calibri"/>
                <w:b/>
                <w:color w:val="231F20"/>
                <w:w w:val="80"/>
                <w:sz w:val="20"/>
                <w:szCs w:val="20"/>
              </w:rPr>
              <w:t>22.2</w:t>
            </w:r>
          </w:p>
        </w:tc>
        <w:tc>
          <w:tcPr>
            <w:tcW w:w="2977" w:type="dxa"/>
            <w:shd w:val="clear" w:color="auto" w:fill="E3F4F8"/>
            <w:vAlign w:val="center"/>
          </w:tcPr>
          <w:p w14:paraId="52F7F809" w14:textId="38DBCFD8" w:rsidR="00D524F6" w:rsidRPr="00247C83" w:rsidRDefault="0080290B" w:rsidP="0082624E">
            <w:pPr>
              <w:bidi w:val="0"/>
              <w:spacing w:before="51"/>
              <w:ind w:right="79"/>
              <w:rPr>
                <w:rFonts w:ascii="Calibri" w:eastAsia="Times New Roman" w:hAnsi="Calibri" w:cs="Calibri"/>
                <w:b/>
                <w:bCs/>
                <w:color w:val="231F20"/>
                <w:w w:val="85"/>
                <w:sz w:val="20"/>
                <w:szCs w:val="20"/>
              </w:rPr>
            </w:pPr>
            <w:r w:rsidRPr="00247C83">
              <w:rPr>
                <w:rFonts w:ascii="Calibri" w:eastAsia="Times New Roman" w:hAnsi="Calibri" w:cs="Calibri"/>
                <w:b/>
                <w:bCs/>
                <w:color w:val="231F20"/>
                <w:w w:val="85"/>
                <w:sz w:val="20"/>
                <w:szCs w:val="20"/>
              </w:rPr>
              <w:t>Incidentals 7%</w:t>
            </w:r>
          </w:p>
        </w:tc>
        <w:tc>
          <w:tcPr>
            <w:tcW w:w="1134" w:type="dxa"/>
            <w:shd w:val="clear" w:color="auto" w:fill="E3F4F8"/>
            <w:vAlign w:val="center"/>
          </w:tcPr>
          <w:p w14:paraId="0DF35B26" w14:textId="23F6D116" w:rsidR="00D524F6" w:rsidRPr="00247C83" w:rsidRDefault="0080290B" w:rsidP="0082624E">
            <w:pPr>
              <w:bidi w:val="0"/>
              <w:spacing w:before="51"/>
              <w:ind w:right="65"/>
              <w:rPr>
                <w:rFonts w:ascii="Calibri" w:eastAsia="Times New Roman" w:hAnsi="Calibri" w:cs="Calibri"/>
                <w:b/>
                <w:sz w:val="20"/>
                <w:szCs w:val="20"/>
              </w:rPr>
            </w:pPr>
            <w:r w:rsidRPr="00247C83">
              <w:rPr>
                <w:rFonts w:ascii="Calibri" w:eastAsia="Times New Roman" w:hAnsi="Calibri" w:cs="Calibri"/>
                <w:b/>
                <w:color w:val="231F20"/>
                <w:w w:val="80"/>
                <w:sz w:val="20"/>
                <w:szCs w:val="20"/>
              </w:rPr>
              <w:t>372,224.02</w:t>
            </w:r>
          </w:p>
        </w:tc>
      </w:tr>
      <w:tr w:rsidR="00D524F6" w:rsidRPr="00247C83" w14:paraId="2144FBE8" w14:textId="77777777" w:rsidTr="00247C83">
        <w:trPr>
          <w:trHeight w:val="319"/>
        </w:trPr>
        <w:tc>
          <w:tcPr>
            <w:tcW w:w="1031" w:type="dxa"/>
            <w:gridSpan w:val="2"/>
            <w:shd w:val="clear" w:color="auto" w:fill="CCEBF3"/>
            <w:vAlign w:val="center"/>
          </w:tcPr>
          <w:p w14:paraId="2D0EB676" w14:textId="2691DA77" w:rsidR="00D524F6" w:rsidRPr="00247C83" w:rsidRDefault="007805CA"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22.3</w:t>
            </w:r>
          </w:p>
        </w:tc>
        <w:tc>
          <w:tcPr>
            <w:tcW w:w="2977" w:type="dxa"/>
            <w:shd w:val="clear" w:color="auto" w:fill="CCEBF3"/>
            <w:vAlign w:val="center"/>
          </w:tcPr>
          <w:p w14:paraId="287A9E8A" w14:textId="76292207" w:rsidR="00D524F6" w:rsidRPr="00247C83" w:rsidRDefault="0080290B" w:rsidP="004C5F86">
            <w:pPr>
              <w:bidi w:val="0"/>
              <w:spacing w:before="51"/>
              <w:rPr>
                <w:rFonts w:ascii="Calibri" w:eastAsia="Times New Roman" w:hAnsi="Calibri" w:cs="Calibri"/>
                <w:b/>
                <w:bCs/>
                <w:sz w:val="20"/>
                <w:szCs w:val="20"/>
              </w:rPr>
            </w:pPr>
            <w:r w:rsidRPr="00247C83">
              <w:rPr>
                <w:rFonts w:ascii="Calibri" w:eastAsia="Times New Roman" w:hAnsi="Calibri" w:cs="Calibri"/>
                <w:b/>
                <w:bCs/>
                <w:color w:val="231F20"/>
                <w:w w:val="95"/>
                <w:sz w:val="20"/>
                <w:szCs w:val="20"/>
              </w:rPr>
              <w:t>Overhead and insurance 6%</w:t>
            </w:r>
          </w:p>
        </w:tc>
        <w:tc>
          <w:tcPr>
            <w:tcW w:w="1134" w:type="dxa"/>
            <w:shd w:val="clear" w:color="auto" w:fill="CCEBF3"/>
            <w:vAlign w:val="center"/>
          </w:tcPr>
          <w:p w14:paraId="0320ED87" w14:textId="503E74CF" w:rsidR="00D524F6" w:rsidRPr="00247C83" w:rsidRDefault="0080290B"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319,049.16</w:t>
            </w:r>
          </w:p>
        </w:tc>
      </w:tr>
      <w:tr w:rsidR="00D524F6" w:rsidRPr="00247C83" w14:paraId="75E76B63" w14:textId="77777777" w:rsidTr="00247C83">
        <w:trPr>
          <w:trHeight w:val="563"/>
        </w:trPr>
        <w:tc>
          <w:tcPr>
            <w:tcW w:w="1031" w:type="dxa"/>
            <w:gridSpan w:val="2"/>
            <w:shd w:val="clear" w:color="auto" w:fill="E3F4F8"/>
            <w:vAlign w:val="center"/>
          </w:tcPr>
          <w:p w14:paraId="6E80BF09" w14:textId="2A633AA2" w:rsidR="00D524F6" w:rsidRPr="00247C83" w:rsidRDefault="007805CA"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22.4</w:t>
            </w:r>
          </w:p>
        </w:tc>
        <w:tc>
          <w:tcPr>
            <w:tcW w:w="2977" w:type="dxa"/>
            <w:shd w:val="clear" w:color="auto" w:fill="E3F4F8"/>
            <w:vAlign w:val="center"/>
          </w:tcPr>
          <w:p w14:paraId="5C2D9F40" w14:textId="4A11E565" w:rsidR="0080290B" w:rsidRPr="00247C83" w:rsidRDefault="00A922C2" w:rsidP="0082624E">
            <w:pPr>
              <w:bidi w:val="0"/>
              <w:spacing w:before="51" w:line="242" w:lineRule="auto"/>
              <w:ind w:right="132"/>
              <w:rPr>
                <w:rFonts w:ascii="Calibri" w:eastAsia="Times New Roman" w:hAnsi="Calibri" w:cs="Calibri"/>
                <w:b/>
                <w:bCs/>
                <w:sz w:val="20"/>
                <w:szCs w:val="20"/>
              </w:rPr>
            </w:pPr>
            <w:r w:rsidRPr="00247C83">
              <w:rPr>
                <w:rFonts w:ascii="Calibri" w:eastAsia="Times New Roman" w:hAnsi="Calibri" w:cs="Calibri"/>
                <w:b/>
                <w:bCs/>
                <w:color w:val="231F20"/>
                <w:sz w:val="20"/>
                <w:szCs w:val="20"/>
              </w:rPr>
              <w:t>Total</w:t>
            </w:r>
            <w:r w:rsidR="0080290B" w:rsidRPr="00247C83">
              <w:rPr>
                <w:rFonts w:ascii="Calibri" w:eastAsia="Times New Roman" w:hAnsi="Calibri" w:cs="Calibri"/>
                <w:b/>
                <w:bCs/>
                <w:color w:val="231F20"/>
                <w:sz w:val="20"/>
                <w:szCs w:val="20"/>
              </w:rPr>
              <w:t xml:space="preserve"> costs including incidentals and overhead</w:t>
            </w:r>
          </w:p>
        </w:tc>
        <w:tc>
          <w:tcPr>
            <w:tcW w:w="1134" w:type="dxa"/>
            <w:shd w:val="clear" w:color="auto" w:fill="E3F4F8"/>
            <w:vAlign w:val="center"/>
          </w:tcPr>
          <w:p w14:paraId="5D433224" w14:textId="5FC0A48B" w:rsidR="00D524F6" w:rsidRPr="00247C83" w:rsidRDefault="0080290B"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6,008,759.18</w:t>
            </w:r>
          </w:p>
        </w:tc>
      </w:tr>
      <w:tr w:rsidR="00D524F6" w:rsidRPr="00247C83" w14:paraId="6159B09E" w14:textId="77777777" w:rsidTr="00247C83">
        <w:trPr>
          <w:trHeight w:val="319"/>
        </w:trPr>
        <w:tc>
          <w:tcPr>
            <w:tcW w:w="1031" w:type="dxa"/>
            <w:gridSpan w:val="2"/>
            <w:shd w:val="clear" w:color="auto" w:fill="CCEBF3"/>
            <w:vAlign w:val="center"/>
          </w:tcPr>
          <w:p w14:paraId="4A0FACC6" w14:textId="2D30CCEC" w:rsidR="00D524F6" w:rsidRPr="00247C83" w:rsidRDefault="007805CA"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22.5</w:t>
            </w:r>
          </w:p>
        </w:tc>
        <w:tc>
          <w:tcPr>
            <w:tcW w:w="2977" w:type="dxa"/>
            <w:shd w:val="clear" w:color="auto" w:fill="CCEBF3"/>
            <w:vAlign w:val="center"/>
          </w:tcPr>
          <w:p w14:paraId="3DEB3BF6" w14:textId="718CF883" w:rsidR="0080290B" w:rsidRPr="00247C83" w:rsidRDefault="007805CA" w:rsidP="0082624E">
            <w:pPr>
              <w:bidi w:val="0"/>
              <w:spacing w:before="51"/>
              <w:rPr>
                <w:rFonts w:ascii="Calibri" w:eastAsia="Times New Roman" w:hAnsi="Calibri" w:cs="Calibri"/>
                <w:b/>
                <w:bCs/>
                <w:color w:val="231F20"/>
                <w:w w:val="95"/>
                <w:sz w:val="20"/>
                <w:szCs w:val="20"/>
              </w:rPr>
            </w:pPr>
            <w:r w:rsidRPr="00247C83">
              <w:rPr>
                <w:rFonts w:ascii="Calibri" w:eastAsia="Times New Roman" w:hAnsi="Calibri" w:cs="Calibri"/>
                <w:b/>
                <w:bCs/>
                <w:color w:val="231F20"/>
                <w:w w:val="95"/>
                <w:sz w:val="20"/>
                <w:szCs w:val="20"/>
              </w:rPr>
              <w:t>Project Management 12%</w:t>
            </w:r>
          </w:p>
          <w:p w14:paraId="566412DA" w14:textId="353D0433" w:rsidR="00D524F6" w:rsidRPr="00247C83" w:rsidRDefault="00D524F6" w:rsidP="0082624E">
            <w:pPr>
              <w:bidi w:val="0"/>
              <w:spacing w:before="51"/>
              <w:ind w:left="79"/>
              <w:rPr>
                <w:rFonts w:ascii="Calibri" w:eastAsia="Times New Roman" w:hAnsi="Calibri" w:cs="Calibri"/>
                <w:b/>
                <w:bCs/>
                <w:sz w:val="20"/>
                <w:szCs w:val="20"/>
              </w:rPr>
            </w:pPr>
          </w:p>
        </w:tc>
        <w:tc>
          <w:tcPr>
            <w:tcW w:w="1134" w:type="dxa"/>
            <w:shd w:val="clear" w:color="auto" w:fill="CCEBF3"/>
            <w:vAlign w:val="center"/>
          </w:tcPr>
          <w:p w14:paraId="583416C0" w14:textId="0DDE70FA" w:rsidR="00D524F6" w:rsidRPr="00247C83" w:rsidRDefault="007805CA"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721</w:t>
            </w:r>
            <w:r w:rsidR="004C5F86" w:rsidRPr="00247C83">
              <w:rPr>
                <w:rFonts w:ascii="Calibri" w:eastAsia="Times New Roman" w:hAnsi="Calibri" w:cs="Calibri"/>
                <w:b/>
                <w:color w:val="231F20"/>
                <w:w w:val="80"/>
                <w:sz w:val="20"/>
                <w:szCs w:val="20"/>
              </w:rPr>
              <w:t>,</w:t>
            </w:r>
            <w:r w:rsidRPr="00247C83">
              <w:rPr>
                <w:rFonts w:ascii="Calibri" w:eastAsia="Times New Roman" w:hAnsi="Calibri" w:cs="Calibri"/>
                <w:b/>
                <w:color w:val="231F20"/>
                <w:w w:val="80"/>
                <w:sz w:val="20"/>
                <w:szCs w:val="20"/>
              </w:rPr>
              <w:t>051.10</w:t>
            </w:r>
          </w:p>
        </w:tc>
      </w:tr>
      <w:tr w:rsidR="00D524F6" w:rsidRPr="00247C83" w14:paraId="7D37DB0C" w14:textId="77777777" w:rsidTr="00247C83">
        <w:trPr>
          <w:trHeight w:val="319"/>
        </w:trPr>
        <w:tc>
          <w:tcPr>
            <w:tcW w:w="1031" w:type="dxa"/>
            <w:gridSpan w:val="2"/>
            <w:shd w:val="clear" w:color="auto" w:fill="8BD5E8"/>
            <w:vAlign w:val="center"/>
          </w:tcPr>
          <w:p w14:paraId="48D99AAE" w14:textId="417BD4DC" w:rsidR="00D524F6" w:rsidRPr="00247C83" w:rsidRDefault="007805CA" w:rsidP="0082624E">
            <w:pPr>
              <w:bidi w:val="0"/>
              <w:spacing w:before="51"/>
              <w:ind w:right="64"/>
              <w:rPr>
                <w:rFonts w:ascii="Calibri" w:eastAsia="Times New Roman" w:hAnsi="Calibri" w:cs="Calibri"/>
                <w:b/>
                <w:sz w:val="20"/>
                <w:szCs w:val="20"/>
              </w:rPr>
            </w:pPr>
            <w:r w:rsidRPr="00247C83">
              <w:rPr>
                <w:rFonts w:ascii="Calibri" w:eastAsia="Times New Roman" w:hAnsi="Calibri" w:cs="Calibri"/>
                <w:b/>
                <w:color w:val="231F20"/>
                <w:w w:val="80"/>
                <w:sz w:val="20"/>
                <w:szCs w:val="20"/>
              </w:rPr>
              <w:t>Total (without VAT)</w:t>
            </w:r>
          </w:p>
        </w:tc>
        <w:tc>
          <w:tcPr>
            <w:tcW w:w="4111" w:type="dxa"/>
            <w:gridSpan w:val="2"/>
            <w:shd w:val="clear" w:color="auto" w:fill="8BD5E8"/>
            <w:vAlign w:val="center"/>
          </w:tcPr>
          <w:p w14:paraId="5F0FD3A9" w14:textId="1FCEE79A" w:rsidR="007805CA" w:rsidRPr="00247C83" w:rsidRDefault="007805CA" w:rsidP="0082624E">
            <w:pPr>
              <w:bidi w:val="0"/>
              <w:spacing w:before="51"/>
              <w:ind w:right="960"/>
              <w:rPr>
                <w:rFonts w:ascii="Calibri" w:eastAsia="Times New Roman" w:hAnsi="Calibri" w:cs="Calibri"/>
                <w:b/>
                <w:bCs/>
                <w:sz w:val="20"/>
                <w:szCs w:val="20"/>
              </w:rPr>
            </w:pPr>
            <w:r w:rsidRPr="00247C83">
              <w:rPr>
                <w:rFonts w:ascii="Calibri" w:eastAsia="Times New Roman" w:hAnsi="Calibri" w:cs="Calibri"/>
                <w:b/>
                <w:bCs/>
                <w:color w:val="231F20"/>
                <w:sz w:val="20"/>
                <w:szCs w:val="20"/>
              </w:rPr>
              <w:t>6,729,810.28</w:t>
            </w:r>
          </w:p>
        </w:tc>
      </w:tr>
    </w:tbl>
    <w:p w14:paraId="6F6648F1" w14:textId="77777777" w:rsidR="00247C83" w:rsidRDefault="00247C83" w:rsidP="0082624E">
      <w:pPr>
        <w:bidi w:val="0"/>
        <w:rPr>
          <w:rFonts w:ascii="Calibri" w:hAnsi="Calibri" w:cs="Calibri"/>
        </w:rPr>
      </w:pPr>
    </w:p>
    <w:p w14:paraId="62DB67B3" w14:textId="4AEFDFB7" w:rsidR="00D524F6" w:rsidRPr="00247C83" w:rsidRDefault="007866E5" w:rsidP="00247C83">
      <w:pPr>
        <w:bidi w:val="0"/>
        <w:rPr>
          <w:rFonts w:ascii="Calibri" w:hAnsi="Calibri" w:cs="Calibri"/>
        </w:rPr>
      </w:pPr>
      <w:r w:rsidRPr="00247C83">
        <w:rPr>
          <w:rFonts w:ascii="Calibri" w:hAnsi="Calibri" w:cs="Calibri"/>
        </w:rPr>
        <w:t>(page 25)</w:t>
      </w:r>
    </w:p>
    <w:p w14:paraId="564918A6" w14:textId="4C8C5B34" w:rsidR="007866E5" w:rsidRPr="00247C83" w:rsidRDefault="007866E5" w:rsidP="0082624E">
      <w:pPr>
        <w:bidi w:val="0"/>
        <w:rPr>
          <w:rFonts w:ascii="Calibri" w:hAnsi="Calibri" w:cs="Calibri"/>
        </w:rPr>
      </w:pPr>
      <w:r w:rsidRPr="00247C83">
        <w:rPr>
          <w:rFonts w:ascii="Calibri" w:hAnsi="Calibri" w:cs="Calibri"/>
          <w:b/>
          <w:bCs/>
        </w:rPr>
        <w:t>Timeline</w:t>
      </w:r>
    </w:p>
    <w:p w14:paraId="3F93C82F" w14:textId="06CD1620" w:rsidR="007866E5" w:rsidRPr="00247C83" w:rsidRDefault="007866E5" w:rsidP="0082624E">
      <w:pPr>
        <w:bidi w:val="0"/>
        <w:rPr>
          <w:rFonts w:ascii="Calibri" w:hAnsi="Calibri" w:cs="Calibri"/>
        </w:rPr>
      </w:pPr>
      <w:r w:rsidRPr="00247C83">
        <w:rPr>
          <w:rFonts w:ascii="Calibri" w:hAnsi="Calibri" w:cs="Calibri"/>
        </w:rPr>
        <w:t>Receipt of approved budget</w:t>
      </w:r>
    </w:p>
    <w:p w14:paraId="04D67F6D" w14:textId="1546B5AD" w:rsidR="007866E5" w:rsidRPr="00247C83" w:rsidRDefault="007866E5" w:rsidP="0082624E">
      <w:pPr>
        <w:bidi w:val="0"/>
        <w:rPr>
          <w:rFonts w:ascii="Calibri" w:hAnsi="Calibri" w:cs="Calibri"/>
        </w:rPr>
      </w:pPr>
      <w:r w:rsidRPr="00247C83">
        <w:rPr>
          <w:rFonts w:ascii="Calibri" w:hAnsi="Calibri" w:cs="Calibri"/>
        </w:rPr>
        <w:t>Detailed</w:t>
      </w:r>
      <w:r w:rsidR="004C5F86" w:rsidRPr="00247C83">
        <w:rPr>
          <w:rFonts w:ascii="Calibri" w:hAnsi="Calibri" w:cs="Calibri"/>
        </w:rPr>
        <w:t xml:space="preserve"> implementation</w:t>
      </w:r>
      <w:r w:rsidRPr="00247C83">
        <w:rPr>
          <w:rFonts w:ascii="Calibri" w:hAnsi="Calibri" w:cs="Calibri"/>
        </w:rPr>
        <w:t xml:space="preserve"> timeline</w:t>
      </w:r>
      <w:r w:rsidR="004C5F86" w:rsidRPr="00247C83">
        <w:rPr>
          <w:rFonts w:ascii="Calibri" w:hAnsi="Calibri" w:cs="Calibri"/>
        </w:rPr>
        <w:t xml:space="preserve"> </w:t>
      </w:r>
      <w:r w:rsidRPr="00247C83">
        <w:rPr>
          <w:rFonts w:ascii="Calibri" w:hAnsi="Calibri" w:cs="Calibri"/>
        </w:rPr>
        <w:t>will be created following project approval and creation of the relevant budget</w:t>
      </w:r>
    </w:p>
    <w:p w14:paraId="29904E20" w14:textId="4CF1BB73" w:rsidR="007866E5" w:rsidRPr="00247C83" w:rsidRDefault="00483AAB" w:rsidP="0082624E">
      <w:pPr>
        <w:bidi w:val="0"/>
        <w:rPr>
          <w:rFonts w:ascii="Calibri" w:hAnsi="Calibri" w:cs="Calibri"/>
        </w:rPr>
      </w:pPr>
      <w:r w:rsidRPr="00247C83">
        <w:rPr>
          <w:rFonts w:ascii="Calibri" w:hAnsi="Calibri" w:cs="Calibri"/>
        </w:rPr>
        <w:t>Implementation time</w:t>
      </w:r>
      <w:r w:rsidR="007866E5" w:rsidRPr="00247C83">
        <w:rPr>
          <w:rFonts w:ascii="Calibri" w:hAnsi="Calibri" w:cs="Calibri"/>
        </w:rPr>
        <w:t>: Total – 1 year</w:t>
      </w:r>
    </w:p>
    <w:p w14:paraId="5CE89DBC" w14:textId="167F7BDD" w:rsidR="007866E5" w:rsidRPr="00247C83" w:rsidRDefault="007866E5" w:rsidP="0082624E">
      <w:pPr>
        <w:bidi w:val="0"/>
        <w:rPr>
          <w:rFonts w:ascii="Calibri" w:hAnsi="Calibri" w:cs="Calibri"/>
        </w:rPr>
      </w:pPr>
      <w:r w:rsidRPr="00247C83">
        <w:rPr>
          <w:rFonts w:ascii="Calibri" w:hAnsi="Calibri" w:cs="Calibri"/>
        </w:rPr>
        <w:t xml:space="preserve">Construction </w:t>
      </w:r>
      <w:r w:rsidR="00FC1055" w:rsidRPr="00247C83">
        <w:rPr>
          <w:rFonts w:ascii="Calibri" w:hAnsi="Calibri" w:cs="Calibri"/>
        </w:rPr>
        <w:t>– 3</w:t>
      </w:r>
      <w:r w:rsidRPr="00247C83">
        <w:rPr>
          <w:rFonts w:ascii="Calibri" w:hAnsi="Calibri" w:cs="Calibri"/>
        </w:rPr>
        <w:t xml:space="preserve"> months; Content – 7-8 months</w:t>
      </w:r>
    </w:p>
    <w:p w14:paraId="78A84C55" w14:textId="109B194E" w:rsidR="007866E5" w:rsidRPr="00247C83" w:rsidRDefault="007866E5" w:rsidP="0082624E">
      <w:pPr>
        <w:bidi w:val="0"/>
        <w:rPr>
          <w:rFonts w:ascii="Calibri" w:hAnsi="Calibri" w:cs="Calibri"/>
          <w:lang w:val="en-CA"/>
        </w:rPr>
      </w:pPr>
      <w:r w:rsidRPr="00247C83">
        <w:rPr>
          <w:rFonts w:ascii="Calibri" w:hAnsi="Calibri" w:cs="Calibri"/>
        </w:rPr>
        <w:t>Installation/</w:t>
      </w:r>
      <w:r w:rsidRPr="00247C83">
        <w:rPr>
          <w:rFonts w:ascii="Calibri" w:hAnsi="Calibri" w:cs="Calibri"/>
          <w:lang w:val="en-CA"/>
        </w:rPr>
        <w:t>testing/technology – 3 months</w:t>
      </w:r>
    </w:p>
    <w:p w14:paraId="29267EF5" w14:textId="44E14AA1" w:rsidR="007866E5" w:rsidRPr="00247C83" w:rsidRDefault="007866E5" w:rsidP="0082624E">
      <w:pPr>
        <w:bidi w:val="0"/>
        <w:rPr>
          <w:rFonts w:ascii="Calibri" w:hAnsi="Calibri" w:cs="Calibri"/>
          <w:lang w:val="en-CA"/>
        </w:rPr>
      </w:pPr>
    </w:p>
    <w:p w14:paraId="11F8E339" w14:textId="07F4DFB2" w:rsidR="007866E5" w:rsidRPr="00247C83" w:rsidRDefault="007866E5" w:rsidP="0082624E">
      <w:pPr>
        <w:bidi w:val="0"/>
        <w:rPr>
          <w:rFonts w:ascii="Calibri" w:hAnsi="Calibri" w:cs="Calibri"/>
          <w:lang w:val="en-CA"/>
        </w:rPr>
      </w:pPr>
      <w:r w:rsidRPr="00247C83">
        <w:rPr>
          <w:rFonts w:ascii="Calibri" w:hAnsi="Calibri" w:cs="Calibri"/>
          <w:lang w:val="en-CA"/>
        </w:rPr>
        <w:t xml:space="preserve">Note: the work process is planned by floor, so that the work will not disturb the activity of wings that are not being renovated. The work will take place in stages, with partial closures that do not disturb operations in other sections. </w:t>
      </w:r>
    </w:p>
    <w:p w14:paraId="583655E1" w14:textId="76CCB36D" w:rsidR="007866E5" w:rsidRPr="00247C83" w:rsidRDefault="007866E5" w:rsidP="0082624E">
      <w:pPr>
        <w:bidi w:val="0"/>
        <w:rPr>
          <w:rFonts w:ascii="Calibri" w:hAnsi="Calibri" w:cs="Calibri"/>
          <w:lang w:val="en-CA"/>
        </w:rPr>
      </w:pPr>
      <w:r w:rsidRPr="00247C83">
        <w:rPr>
          <w:rFonts w:ascii="Calibri" w:hAnsi="Calibri" w:cs="Calibri"/>
          <w:lang w:val="en-CA"/>
        </w:rPr>
        <w:t>(Title for simulations)</w:t>
      </w:r>
    </w:p>
    <w:p w14:paraId="260C50D0" w14:textId="3EA87854" w:rsidR="007866E5" w:rsidRPr="00247C83" w:rsidRDefault="007866E5" w:rsidP="0082624E">
      <w:pPr>
        <w:bidi w:val="0"/>
        <w:rPr>
          <w:rFonts w:ascii="Calibri" w:hAnsi="Calibri" w:cs="Calibri"/>
          <w:b/>
          <w:bCs/>
          <w:lang w:val="en-CA"/>
        </w:rPr>
      </w:pPr>
      <w:r w:rsidRPr="00247C83">
        <w:rPr>
          <w:rFonts w:ascii="Calibri" w:hAnsi="Calibri" w:cs="Calibri"/>
          <w:b/>
          <w:bCs/>
          <w:lang w:val="en-CA"/>
        </w:rPr>
        <w:t>Entrance</w:t>
      </w:r>
      <w:r w:rsidRPr="00247C83">
        <w:rPr>
          <w:rFonts w:ascii="Calibri" w:hAnsi="Calibri" w:cs="Calibri"/>
          <w:lang w:val="en-CA"/>
        </w:rPr>
        <w:br/>
      </w:r>
      <w:r w:rsidRPr="00247C83">
        <w:rPr>
          <w:rFonts w:ascii="Calibri" w:hAnsi="Calibri" w:cs="Calibri"/>
          <w:b/>
          <w:bCs/>
          <w:lang w:val="en-CA"/>
        </w:rPr>
        <w:t>Café and Museum Cashier</w:t>
      </w:r>
    </w:p>
    <w:p w14:paraId="601D0AC0" w14:textId="496E3074" w:rsidR="007866E5" w:rsidRPr="00247C83" w:rsidRDefault="007866E5" w:rsidP="0082624E">
      <w:pPr>
        <w:bidi w:val="0"/>
        <w:rPr>
          <w:rFonts w:ascii="Calibri" w:hAnsi="Calibri" w:cs="Calibri"/>
          <w:b/>
          <w:bCs/>
          <w:lang w:val="en-CA"/>
        </w:rPr>
      </w:pPr>
      <w:r w:rsidRPr="00247C83">
        <w:rPr>
          <w:rFonts w:ascii="Calibri" w:hAnsi="Calibri" w:cs="Calibri"/>
          <w:b/>
          <w:bCs/>
          <w:lang w:val="en-CA"/>
        </w:rPr>
        <w:t>First Floor offices</w:t>
      </w:r>
    </w:p>
    <w:p w14:paraId="2345A025" w14:textId="003E8485" w:rsidR="007866E5" w:rsidRPr="00247C83" w:rsidRDefault="007866E5" w:rsidP="0082624E">
      <w:pPr>
        <w:bidi w:val="0"/>
        <w:rPr>
          <w:rFonts w:ascii="Calibri" w:hAnsi="Calibri" w:cs="Calibri"/>
          <w:b/>
          <w:bCs/>
          <w:lang w:val="en-CA"/>
        </w:rPr>
      </w:pPr>
      <w:r w:rsidRPr="00247C83">
        <w:rPr>
          <w:rFonts w:ascii="Calibri" w:hAnsi="Calibri" w:cs="Calibri"/>
          <w:b/>
          <w:bCs/>
          <w:lang w:val="en-CA"/>
        </w:rPr>
        <w:t>First Floor</w:t>
      </w:r>
    </w:p>
    <w:p w14:paraId="796E968A" w14:textId="57ACB23F" w:rsidR="007866E5" w:rsidRPr="00247C83" w:rsidRDefault="007866E5" w:rsidP="0082624E">
      <w:pPr>
        <w:bidi w:val="0"/>
        <w:rPr>
          <w:rFonts w:ascii="Calibri" w:hAnsi="Calibri" w:cs="Calibri"/>
          <w:b/>
          <w:bCs/>
          <w:lang w:val="en-CA"/>
        </w:rPr>
      </w:pPr>
      <w:r w:rsidRPr="00247C83">
        <w:rPr>
          <w:rFonts w:ascii="Calibri" w:hAnsi="Calibri" w:cs="Calibri"/>
          <w:b/>
          <w:bCs/>
          <w:lang w:val="en-CA"/>
        </w:rPr>
        <w:t>Second Floor</w:t>
      </w:r>
    </w:p>
    <w:p w14:paraId="0B81F522" w14:textId="49A92AE1" w:rsidR="005B75A5" w:rsidRPr="00247C83" w:rsidRDefault="007866E5" w:rsidP="0082624E">
      <w:pPr>
        <w:bidi w:val="0"/>
        <w:rPr>
          <w:rFonts w:ascii="Calibri" w:hAnsi="Calibri" w:cs="Calibri"/>
          <w:b/>
          <w:bCs/>
          <w:rtl/>
          <w:lang w:val="en-CA"/>
        </w:rPr>
      </w:pPr>
      <w:r w:rsidRPr="00247C83">
        <w:rPr>
          <w:rFonts w:ascii="Calibri" w:hAnsi="Calibri" w:cs="Calibri"/>
          <w:b/>
          <w:bCs/>
          <w:lang w:val="en-CA"/>
        </w:rPr>
        <w:t>Second Floor – Floor Plan</w:t>
      </w:r>
    </w:p>
    <w:sectPr w:rsidR="005B75A5" w:rsidRPr="00247C83" w:rsidSect="00AB4A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DA0A444" w14:textId="7CFE3F7E" w:rsidR="006F2B64" w:rsidRDefault="006F2B64">
      <w:pPr>
        <w:pStyle w:val="CommentText"/>
      </w:pPr>
      <w:r>
        <w:rPr>
          <w:rStyle w:val="CommentReference"/>
        </w:rPr>
        <w:annotationRef/>
      </w:r>
      <w:r>
        <w:t>Yes</w:t>
      </w:r>
      <w:r w:rsidR="001614F4">
        <w:t>?</w:t>
      </w:r>
    </w:p>
  </w:comment>
  <w:comment w:id="1" w:author="Author" w:initials="A">
    <w:p w14:paraId="4E9932CC" w14:textId="36DABDB1" w:rsidR="00BA5820" w:rsidRDefault="00BA5820" w:rsidP="00417F4E">
      <w:pPr>
        <w:pStyle w:val="CommentText"/>
      </w:pPr>
      <w:r>
        <w:rPr>
          <w:rStyle w:val="CommentReference"/>
        </w:rPr>
        <w:annotationRef/>
      </w:r>
      <w:r w:rsidR="0013088E">
        <w:rPr>
          <w:rStyle w:val="CommentReference"/>
        </w:rPr>
        <w:t>Yes?</w:t>
      </w:r>
    </w:p>
  </w:comment>
  <w:comment w:id="2" w:author="Author" w:initials="A">
    <w:p w14:paraId="2DEE0501" w14:textId="490DB166" w:rsidR="00135E98" w:rsidRDefault="00135E98">
      <w:pPr>
        <w:pStyle w:val="CommentText"/>
      </w:pPr>
      <w:r>
        <w:rPr>
          <w:rStyle w:val="CommentReference"/>
        </w:rPr>
        <w:annotationRef/>
      </w:r>
      <w:r>
        <w:t>Or: Treasurer’s office</w:t>
      </w:r>
    </w:p>
  </w:comment>
  <w:comment w:id="3" w:author="Author" w:initials="A">
    <w:p w14:paraId="74A0222E" w14:textId="77777777" w:rsidR="00BA5820" w:rsidRDefault="00BA5820">
      <w:r>
        <w:rPr>
          <w:rStyle w:val="CommentReference"/>
        </w:rPr>
        <w:annotationRef/>
      </w:r>
      <w:r>
        <w:rPr>
          <w:sz w:val="20"/>
          <w:szCs w:val="20"/>
        </w:rPr>
        <w:t>Is this translation correct?</w:t>
      </w:r>
    </w:p>
    <w:p w14:paraId="14C8D72C" w14:textId="3E4C3DA4" w:rsidR="00BA5820" w:rsidRDefault="00BA5820" w:rsidP="0011025C">
      <w:pPr>
        <w:pStyle w:val="CommentText"/>
      </w:pPr>
      <w:r>
        <w:rPr>
          <w:rtl/>
        </w:rPr>
        <w:t>חדר</w:t>
      </w:r>
      <w:r>
        <w:t xml:space="preserve"> </w:t>
      </w:r>
      <w:r>
        <w:rPr>
          <w:rtl/>
        </w:rPr>
        <w:t>העורות</w:t>
      </w:r>
      <w:r>
        <w:t xml:space="preserve"> </w:t>
      </w:r>
      <w:r>
        <w:rPr>
          <w:rtl/>
        </w:rPr>
        <w:t>הישן</w:t>
      </w:r>
    </w:p>
  </w:comment>
  <w:comment w:id="4" w:author="Author" w:initials="A">
    <w:p w14:paraId="2BDC1712" w14:textId="77777777" w:rsidR="00476F7D" w:rsidRDefault="00476F7D">
      <w:pPr>
        <w:pStyle w:val="CommentText"/>
        <w:rPr>
          <w:rtl/>
        </w:rPr>
      </w:pPr>
      <w:r>
        <w:rPr>
          <w:rStyle w:val="CommentReference"/>
        </w:rPr>
        <w:annotationRef/>
      </w:r>
      <w:r w:rsidRPr="00DE1DF5">
        <w:rPr>
          <w:rFonts w:hint="cs"/>
          <w:rtl/>
        </w:rPr>
        <w:t>להדגמה</w:t>
      </w:r>
      <w:r w:rsidRPr="00DE1DF5">
        <w:rPr>
          <w:rtl/>
        </w:rPr>
        <w:t xml:space="preserve"> </w:t>
      </w:r>
      <w:r w:rsidRPr="00DE1DF5">
        <w:rPr>
          <w:rFonts w:hint="cs"/>
          <w:rtl/>
        </w:rPr>
        <w:t>נבחר</w:t>
      </w:r>
      <w:r w:rsidRPr="00DE1DF5">
        <w:rPr>
          <w:rtl/>
        </w:rPr>
        <w:t xml:space="preserve"> </w:t>
      </w:r>
      <w:r w:rsidRPr="00DE1DF5">
        <w:rPr>
          <w:rFonts w:hint="cs"/>
          <w:rtl/>
        </w:rPr>
        <w:t>חלון</w:t>
      </w:r>
      <w:r w:rsidRPr="00DE1DF5">
        <w:rPr>
          <w:rtl/>
        </w:rPr>
        <w:t xml:space="preserve"> </w:t>
      </w:r>
      <w:r w:rsidRPr="00DE1DF5">
        <w:rPr>
          <w:rFonts w:hint="cs"/>
          <w:rtl/>
        </w:rPr>
        <w:t>הדורסים</w:t>
      </w:r>
    </w:p>
    <w:p w14:paraId="59FB8787" w14:textId="594734DE" w:rsidR="00476F7D" w:rsidRDefault="00476F7D">
      <w:pPr>
        <w:pStyle w:val="CommentText"/>
      </w:pPr>
      <w:r>
        <w:rPr>
          <w:rFonts w:hint="cs"/>
        </w:rPr>
        <w:t>O</w:t>
      </w:r>
      <w:r>
        <w:t>r: A “Predators Window” was chosen as an example</w:t>
      </w:r>
    </w:p>
  </w:comment>
  <w:comment w:id="5" w:author="Author" w:initials="A">
    <w:p w14:paraId="72735612" w14:textId="77777777" w:rsidR="00BA5820" w:rsidRDefault="00BA5820">
      <w:r>
        <w:rPr>
          <w:rStyle w:val="CommentReference"/>
        </w:rPr>
        <w:annotationRef/>
      </w:r>
      <w:r>
        <w:rPr>
          <w:sz w:val="20"/>
          <w:szCs w:val="20"/>
          <w:rtl/>
        </w:rPr>
        <w:t>משק</w:t>
      </w:r>
      <w:r>
        <w:rPr>
          <w:sz w:val="20"/>
          <w:szCs w:val="20"/>
        </w:rPr>
        <w:t xml:space="preserve"> </w:t>
      </w:r>
      <w:r>
        <w:rPr>
          <w:sz w:val="20"/>
          <w:szCs w:val="20"/>
          <w:rtl/>
        </w:rPr>
        <w:t>כנפי</w:t>
      </w:r>
      <w:r>
        <w:rPr>
          <w:sz w:val="20"/>
          <w:szCs w:val="20"/>
        </w:rPr>
        <w:t xml:space="preserve"> </w:t>
      </w:r>
      <w:r>
        <w:rPr>
          <w:sz w:val="20"/>
          <w:szCs w:val="20"/>
          <w:rtl/>
        </w:rPr>
        <w:t>העמק</w:t>
      </w:r>
      <w:r>
        <w:rPr>
          <w:sz w:val="20"/>
          <w:szCs w:val="20"/>
        </w:rPr>
        <w:t>?</w:t>
      </w:r>
    </w:p>
    <w:p w14:paraId="68C096F5" w14:textId="4DB9E20E" w:rsidR="00BA5820" w:rsidRDefault="00BA5820" w:rsidP="002D529B">
      <w:pPr>
        <w:pStyle w:val="CommentText"/>
      </w:pPr>
      <w:r>
        <w:t>correct translation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A0A444" w15:done="0"/>
  <w15:commentEx w15:paraId="4E9932CC" w15:done="0"/>
  <w15:commentEx w15:paraId="2DEE0501" w15:done="0"/>
  <w15:commentEx w15:paraId="14C8D72C" w15:done="0"/>
  <w15:commentEx w15:paraId="59FB8787" w15:done="0"/>
  <w15:commentEx w15:paraId="68C09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0A444" w16cid:durableId="23AEF661"/>
  <w16cid:commentId w16cid:paraId="4E9932CC" w16cid:durableId="23AE8A64"/>
  <w16cid:commentId w16cid:paraId="2DEE0501" w16cid:durableId="23AEFF13"/>
  <w16cid:commentId w16cid:paraId="14C8D72C" w16cid:durableId="23AE8CE4"/>
  <w16cid:commentId w16cid:paraId="59FB8787" w16cid:durableId="23AEFF89"/>
  <w16cid:commentId w16cid:paraId="68C096F5" w16cid:durableId="23AE97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23C7"/>
    <w:multiLevelType w:val="hybridMultilevel"/>
    <w:tmpl w:val="6F822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0B13"/>
    <w:multiLevelType w:val="hybridMultilevel"/>
    <w:tmpl w:val="71D8CE5A"/>
    <w:lvl w:ilvl="0" w:tplc="87CC1CF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4AF9"/>
    <w:multiLevelType w:val="hybridMultilevel"/>
    <w:tmpl w:val="E1B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F5"/>
    <w:rsid w:val="00020ACE"/>
    <w:rsid w:val="00024B1B"/>
    <w:rsid w:val="0002594B"/>
    <w:rsid w:val="00053BCD"/>
    <w:rsid w:val="00094F85"/>
    <w:rsid w:val="000A48BB"/>
    <w:rsid w:val="000C759E"/>
    <w:rsid w:val="000E0E4F"/>
    <w:rsid w:val="000F0E1E"/>
    <w:rsid w:val="000F292C"/>
    <w:rsid w:val="00103544"/>
    <w:rsid w:val="001076C3"/>
    <w:rsid w:val="0011025C"/>
    <w:rsid w:val="00113E51"/>
    <w:rsid w:val="0013088E"/>
    <w:rsid w:val="00135E98"/>
    <w:rsid w:val="0014714B"/>
    <w:rsid w:val="001614F4"/>
    <w:rsid w:val="00164C7E"/>
    <w:rsid w:val="00177D16"/>
    <w:rsid w:val="0018378D"/>
    <w:rsid w:val="001B52D9"/>
    <w:rsid w:val="001C36ED"/>
    <w:rsid w:val="001E1E01"/>
    <w:rsid w:val="00247C83"/>
    <w:rsid w:val="002C0B3B"/>
    <w:rsid w:val="002D529B"/>
    <w:rsid w:val="002E3229"/>
    <w:rsid w:val="002E5D11"/>
    <w:rsid w:val="003212DC"/>
    <w:rsid w:val="003C2CE1"/>
    <w:rsid w:val="003D2A88"/>
    <w:rsid w:val="003E1373"/>
    <w:rsid w:val="00401EC1"/>
    <w:rsid w:val="00402245"/>
    <w:rsid w:val="00417F4E"/>
    <w:rsid w:val="00431CD5"/>
    <w:rsid w:val="00442C2B"/>
    <w:rsid w:val="00465851"/>
    <w:rsid w:val="00476F7D"/>
    <w:rsid w:val="00483AAB"/>
    <w:rsid w:val="00497AB5"/>
    <w:rsid w:val="004C5F86"/>
    <w:rsid w:val="00572F6E"/>
    <w:rsid w:val="005854C6"/>
    <w:rsid w:val="00593A6F"/>
    <w:rsid w:val="005A343A"/>
    <w:rsid w:val="005A3561"/>
    <w:rsid w:val="005B75A5"/>
    <w:rsid w:val="00614C7A"/>
    <w:rsid w:val="006342CD"/>
    <w:rsid w:val="006348AC"/>
    <w:rsid w:val="00664E0F"/>
    <w:rsid w:val="0068614F"/>
    <w:rsid w:val="006902CC"/>
    <w:rsid w:val="006A12E9"/>
    <w:rsid w:val="006E4922"/>
    <w:rsid w:val="006F2B64"/>
    <w:rsid w:val="0073196C"/>
    <w:rsid w:val="00731B98"/>
    <w:rsid w:val="00772EDB"/>
    <w:rsid w:val="007805CA"/>
    <w:rsid w:val="007866E5"/>
    <w:rsid w:val="00794672"/>
    <w:rsid w:val="007A7687"/>
    <w:rsid w:val="007B21BD"/>
    <w:rsid w:val="007C65DC"/>
    <w:rsid w:val="007F057F"/>
    <w:rsid w:val="00801115"/>
    <w:rsid w:val="0080290B"/>
    <w:rsid w:val="0081630F"/>
    <w:rsid w:val="0082624E"/>
    <w:rsid w:val="00827927"/>
    <w:rsid w:val="0083410D"/>
    <w:rsid w:val="00873681"/>
    <w:rsid w:val="00876842"/>
    <w:rsid w:val="00880C97"/>
    <w:rsid w:val="008B4542"/>
    <w:rsid w:val="008D4C97"/>
    <w:rsid w:val="008F43D8"/>
    <w:rsid w:val="009039A7"/>
    <w:rsid w:val="00946E0D"/>
    <w:rsid w:val="009504FF"/>
    <w:rsid w:val="00951BAE"/>
    <w:rsid w:val="00960A52"/>
    <w:rsid w:val="00993BFE"/>
    <w:rsid w:val="00995E52"/>
    <w:rsid w:val="009C05BD"/>
    <w:rsid w:val="009E39CD"/>
    <w:rsid w:val="009F2C19"/>
    <w:rsid w:val="00A337A3"/>
    <w:rsid w:val="00A922C2"/>
    <w:rsid w:val="00AA5206"/>
    <w:rsid w:val="00AA7BC8"/>
    <w:rsid w:val="00AB27A7"/>
    <w:rsid w:val="00AB4AE0"/>
    <w:rsid w:val="00AD7B64"/>
    <w:rsid w:val="00AE0813"/>
    <w:rsid w:val="00B1582D"/>
    <w:rsid w:val="00B30D13"/>
    <w:rsid w:val="00B9768B"/>
    <w:rsid w:val="00BA5820"/>
    <w:rsid w:val="00BB3AEB"/>
    <w:rsid w:val="00BD4E97"/>
    <w:rsid w:val="00BE0BE8"/>
    <w:rsid w:val="00BF1290"/>
    <w:rsid w:val="00C3392F"/>
    <w:rsid w:val="00C46ED7"/>
    <w:rsid w:val="00C475A9"/>
    <w:rsid w:val="00CC6BBE"/>
    <w:rsid w:val="00D011F1"/>
    <w:rsid w:val="00D17BF3"/>
    <w:rsid w:val="00D26FB2"/>
    <w:rsid w:val="00D432B8"/>
    <w:rsid w:val="00D443D7"/>
    <w:rsid w:val="00D524F6"/>
    <w:rsid w:val="00D709F4"/>
    <w:rsid w:val="00D72756"/>
    <w:rsid w:val="00D80AB2"/>
    <w:rsid w:val="00D85944"/>
    <w:rsid w:val="00D94853"/>
    <w:rsid w:val="00DE1DF5"/>
    <w:rsid w:val="00DF7F6F"/>
    <w:rsid w:val="00E225F3"/>
    <w:rsid w:val="00E447B0"/>
    <w:rsid w:val="00E60B72"/>
    <w:rsid w:val="00E75257"/>
    <w:rsid w:val="00EE6FAC"/>
    <w:rsid w:val="00EF2070"/>
    <w:rsid w:val="00F03152"/>
    <w:rsid w:val="00F5277D"/>
    <w:rsid w:val="00F60407"/>
    <w:rsid w:val="00F671D1"/>
    <w:rsid w:val="00F673C8"/>
    <w:rsid w:val="00FA011B"/>
    <w:rsid w:val="00FC1055"/>
    <w:rsid w:val="00FF6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BAF7"/>
  <w15:chartTrackingRefBased/>
  <w15:docId w15:val="{892F9290-824B-4088-82E3-CB691180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4F6"/>
    <w:pPr>
      <w:ind w:left="720"/>
      <w:contextualSpacing/>
    </w:pPr>
  </w:style>
  <w:style w:type="table" w:customStyle="1" w:styleId="TableNormal1">
    <w:name w:val="Table Normal1"/>
    <w:uiPriority w:val="2"/>
    <w:semiHidden/>
    <w:unhideWhenUsed/>
    <w:qFormat/>
    <w:rsid w:val="00D524F6"/>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524F6"/>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7F4E"/>
    <w:rPr>
      <w:sz w:val="16"/>
      <w:szCs w:val="16"/>
    </w:rPr>
  </w:style>
  <w:style w:type="paragraph" w:styleId="CommentText">
    <w:name w:val="annotation text"/>
    <w:basedOn w:val="Normal"/>
    <w:link w:val="CommentTextChar"/>
    <w:uiPriority w:val="99"/>
    <w:unhideWhenUsed/>
    <w:rsid w:val="00417F4E"/>
    <w:pPr>
      <w:spacing w:line="240" w:lineRule="auto"/>
    </w:pPr>
    <w:rPr>
      <w:sz w:val="20"/>
      <w:szCs w:val="20"/>
    </w:rPr>
  </w:style>
  <w:style w:type="character" w:customStyle="1" w:styleId="CommentTextChar">
    <w:name w:val="Comment Text Char"/>
    <w:basedOn w:val="DefaultParagraphFont"/>
    <w:link w:val="CommentText"/>
    <w:uiPriority w:val="99"/>
    <w:rsid w:val="00417F4E"/>
    <w:rPr>
      <w:sz w:val="20"/>
      <w:szCs w:val="20"/>
    </w:rPr>
  </w:style>
  <w:style w:type="paragraph" w:styleId="CommentSubject">
    <w:name w:val="annotation subject"/>
    <w:basedOn w:val="CommentText"/>
    <w:next w:val="CommentText"/>
    <w:link w:val="CommentSubjectChar"/>
    <w:uiPriority w:val="99"/>
    <w:semiHidden/>
    <w:unhideWhenUsed/>
    <w:rsid w:val="00417F4E"/>
    <w:rPr>
      <w:b/>
      <w:bCs/>
    </w:rPr>
  </w:style>
  <w:style w:type="character" w:customStyle="1" w:styleId="CommentSubjectChar">
    <w:name w:val="Comment Subject Char"/>
    <w:basedOn w:val="CommentTextChar"/>
    <w:link w:val="CommentSubject"/>
    <w:uiPriority w:val="99"/>
    <w:semiHidden/>
    <w:rsid w:val="00417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2021-01-17T16:40:00Z</dcterms:created>
  <dcterms:modified xsi:type="dcterms:W3CDTF">2021-01-17T16:40:00Z</dcterms:modified>
</cp:coreProperties>
</file>