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96" w:rsidRDefault="000C1496" w:rsidP="000C1496">
      <w:pPr>
        <w:spacing w:line="276" w:lineRule="auto"/>
        <w:jc w:val="both"/>
        <w:rPr>
          <w:rFonts w:cs="David"/>
          <w:b/>
          <w:bCs/>
        </w:rPr>
      </w:pPr>
      <w:r>
        <w:rPr>
          <w:b/>
          <w:bCs/>
          <w:rtl/>
          <w:lang w:val="ar" w:bidi="ar"/>
        </w:rPr>
        <w:t xml:space="preserve">نغيّر القوانين </w:t>
      </w:r>
      <w:r>
        <w:rPr>
          <w:rFonts w:cs="David"/>
          <w:b/>
          <w:bCs/>
          <w:rtl/>
          <w:lang w:val="ar"/>
        </w:rPr>
        <w:t xml:space="preserve">- </w:t>
      </w:r>
      <w:r w:rsidR="006404A7">
        <w:rPr>
          <w:rFonts w:hint="cs"/>
          <w:b/>
          <w:bCs/>
          <w:rtl/>
          <w:lang w:val="ar" w:bidi="ar"/>
        </w:rPr>
        <w:t>نُ</w:t>
      </w:r>
      <w:r>
        <w:rPr>
          <w:b/>
          <w:bCs/>
          <w:rtl/>
          <w:lang w:val="ar" w:bidi="ar"/>
        </w:rPr>
        <w:t>وقف صيد الحيوانات البرية في إسرائيل</w:t>
      </w:r>
      <w:r>
        <w:rPr>
          <w:rFonts w:cs="David"/>
          <w:b/>
          <w:bCs/>
          <w:rtl/>
          <w:lang w:val="ar"/>
        </w:rPr>
        <w:t>!</w:t>
      </w:r>
      <w:r>
        <w:rPr>
          <w:rFonts w:cs="David"/>
          <w:rtl/>
          <w:lang w:val="ar"/>
        </w:rPr>
        <w:t xml:space="preserve"> </w:t>
      </w:r>
    </w:p>
    <w:p w:rsidR="000C1496" w:rsidRDefault="000C1496" w:rsidP="000C1496">
      <w:pPr>
        <w:spacing w:line="276" w:lineRule="auto"/>
        <w:jc w:val="both"/>
        <w:rPr>
          <w:rFonts w:cs="David"/>
          <w:rtl/>
        </w:rPr>
      </w:pPr>
    </w:p>
    <w:p w:rsidR="000C1496" w:rsidRDefault="000C1496" w:rsidP="000C1496">
      <w:pPr>
        <w:spacing w:line="276" w:lineRule="auto"/>
        <w:jc w:val="both"/>
        <w:rPr>
          <w:rFonts w:cs="David"/>
          <w:rtl/>
        </w:rPr>
      </w:pPr>
      <w:r>
        <w:rPr>
          <w:rtl/>
          <w:lang w:val="ar" w:bidi="ar"/>
        </w:rPr>
        <w:t>ثمة حقيقتان يكاد الجمهور في إسرائيل يجهلهما</w:t>
      </w:r>
      <w:r>
        <w:rPr>
          <w:rFonts w:cs="David"/>
          <w:rtl/>
          <w:lang w:val="ar"/>
        </w:rPr>
        <w:t xml:space="preserve">: </w:t>
      </w:r>
    </w:p>
    <w:p w:rsidR="000C1496" w:rsidRDefault="000C1496" w:rsidP="000C1496">
      <w:pPr>
        <w:spacing w:line="276" w:lineRule="auto"/>
        <w:jc w:val="both"/>
        <w:rPr>
          <w:rFonts w:cs="David"/>
          <w:rtl/>
        </w:rPr>
      </w:pPr>
      <w:r>
        <w:rPr>
          <w:rtl/>
          <w:lang w:val="ar" w:bidi="ar"/>
        </w:rPr>
        <w:t>الأولى هي أن إسرائيل، رغم حجمها، هي إحدى أهم المناطق للحفاظ على الطبيعة والتنوّع البيولوجي في العالم</w:t>
      </w:r>
      <w:r>
        <w:rPr>
          <w:rFonts w:cs="David"/>
          <w:rtl/>
          <w:lang w:val="ar"/>
        </w:rPr>
        <w:t xml:space="preserve">. </w:t>
      </w:r>
      <w:r>
        <w:rPr>
          <w:rtl/>
          <w:lang w:val="ar" w:bidi="ar"/>
        </w:rPr>
        <w:t>فمكانها المميّز بين ثلاث قارات، واحتواؤها على مناطق مناخية مختلفة، يجعلانها إحدى أهم منطقتَين في العالم للهجرة، إذ يمرّ كلّ سنة نحو نصف مليار طير في منطقتنا</w:t>
      </w:r>
      <w:r>
        <w:rPr>
          <w:rFonts w:cs="David"/>
          <w:rtl/>
          <w:lang w:val="ar"/>
        </w:rPr>
        <w:t xml:space="preserve">. </w:t>
      </w:r>
    </w:p>
    <w:p w:rsidR="000C1496" w:rsidRDefault="000C1496" w:rsidP="000C1496">
      <w:pPr>
        <w:spacing w:line="276" w:lineRule="auto"/>
        <w:jc w:val="both"/>
        <w:rPr>
          <w:rFonts w:cs="David"/>
          <w:rtl/>
        </w:rPr>
      </w:pPr>
      <w:r>
        <w:rPr>
          <w:rtl/>
          <w:lang w:val="ar" w:bidi="ar"/>
        </w:rPr>
        <w:t xml:space="preserve">والثانية هي أنّ هناك صيدًا لا بأس به للحيوانات البرية في إسرائيل </w:t>
      </w:r>
      <w:r>
        <w:rPr>
          <w:rFonts w:cs="David"/>
          <w:rtl/>
          <w:lang w:val="ar"/>
        </w:rPr>
        <w:t xml:space="preserve">- </w:t>
      </w:r>
      <w:r>
        <w:rPr>
          <w:rtl/>
          <w:lang w:val="ar" w:bidi="ar"/>
        </w:rPr>
        <w:t xml:space="preserve">وهو ليس قليلًا لا من حيث نطاقه ولا </w:t>
      </w:r>
      <w:r w:rsidR="006404A7">
        <w:rPr>
          <w:rFonts w:hint="cs"/>
          <w:rtl/>
          <w:lang w:val="ar" w:bidi="ar"/>
        </w:rPr>
        <w:t xml:space="preserve">من حيث </w:t>
      </w:r>
      <w:r>
        <w:rPr>
          <w:rtl/>
          <w:lang w:val="ar" w:bidi="ar"/>
        </w:rPr>
        <w:t>تأثيراته</w:t>
      </w:r>
      <w:r>
        <w:rPr>
          <w:rFonts w:cs="David"/>
          <w:rtl/>
          <w:lang w:val="ar"/>
        </w:rPr>
        <w:t>.</w:t>
      </w:r>
    </w:p>
    <w:p w:rsidR="000C1496" w:rsidRDefault="000C1496" w:rsidP="000C1496">
      <w:pPr>
        <w:spacing w:line="276" w:lineRule="auto"/>
        <w:jc w:val="both"/>
        <w:rPr>
          <w:rFonts w:cs="David"/>
          <w:rtl/>
        </w:rPr>
      </w:pPr>
    </w:p>
    <w:p w:rsidR="000C1496" w:rsidRDefault="000C1496" w:rsidP="000C1496">
      <w:pPr>
        <w:spacing w:line="276" w:lineRule="auto"/>
        <w:jc w:val="both"/>
        <w:rPr>
          <w:rFonts w:cs="David"/>
          <w:rtl/>
        </w:rPr>
      </w:pPr>
      <w:r>
        <w:rPr>
          <w:b/>
          <w:bCs/>
          <w:rtl/>
          <w:lang w:val="ar" w:bidi="ar"/>
        </w:rPr>
        <w:t>هناك في إسرائيل صيد قانوني وصيد غير قانوني</w:t>
      </w:r>
      <w:r>
        <w:rPr>
          <w:rFonts w:cs="David"/>
          <w:b/>
          <w:bCs/>
          <w:rtl/>
          <w:lang w:val="ar"/>
        </w:rPr>
        <w:t>:</w:t>
      </w:r>
      <w:r>
        <w:rPr>
          <w:rFonts w:cs="David"/>
          <w:rtl/>
          <w:lang w:val="ar"/>
        </w:rPr>
        <w:t xml:space="preserve"> </w:t>
      </w:r>
    </w:p>
    <w:p w:rsidR="000C1496" w:rsidRPr="00DB35BD" w:rsidRDefault="000C1496" w:rsidP="000C1496">
      <w:pPr>
        <w:pStyle w:val="a3"/>
        <w:numPr>
          <w:ilvl w:val="0"/>
          <w:numId w:val="2"/>
        </w:numPr>
        <w:spacing w:line="276" w:lineRule="auto"/>
        <w:rPr>
          <w:rFonts w:cs="David"/>
          <w:rtl/>
        </w:rPr>
      </w:pPr>
      <w:r>
        <w:rPr>
          <w:rtl/>
          <w:lang w:val="ar" w:bidi="ar"/>
        </w:rPr>
        <w:t xml:space="preserve">يُدعى </w:t>
      </w:r>
      <w:r>
        <w:rPr>
          <w:b/>
          <w:bCs/>
          <w:rtl/>
          <w:lang w:val="ar" w:bidi="ar"/>
        </w:rPr>
        <w:t xml:space="preserve">الصيد القانوني </w:t>
      </w:r>
      <w:r>
        <w:rPr>
          <w:rFonts w:cs="David"/>
          <w:rtl/>
          <w:lang w:val="ar"/>
        </w:rPr>
        <w:t>(</w:t>
      </w:r>
      <w:r>
        <w:rPr>
          <w:rtl/>
          <w:lang w:val="ar" w:bidi="ar"/>
        </w:rPr>
        <w:t>بغير حقّ</w:t>
      </w:r>
      <w:r>
        <w:rPr>
          <w:rFonts w:cs="David"/>
          <w:rtl/>
          <w:lang w:val="ar"/>
        </w:rPr>
        <w:t xml:space="preserve">) </w:t>
      </w:r>
      <w:r>
        <w:rPr>
          <w:rtl/>
          <w:lang w:val="ar" w:bidi="ar"/>
        </w:rPr>
        <w:t xml:space="preserve">صيدًا </w:t>
      </w:r>
      <w:r>
        <w:rPr>
          <w:rFonts w:cs="David"/>
          <w:rtl/>
          <w:lang w:val="ar"/>
        </w:rPr>
        <w:t>"</w:t>
      </w:r>
      <w:r>
        <w:rPr>
          <w:rtl/>
          <w:lang w:val="ar" w:bidi="ar"/>
        </w:rPr>
        <w:t>رياضيّا</w:t>
      </w:r>
      <w:r>
        <w:rPr>
          <w:rFonts w:cs="David"/>
          <w:rtl/>
          <w:lang w:val="ar"/>
        </w:rPr>
        <w:t xml:space="preserve">" - </w:t>
      </w:r>
      <w:r>
        <w:rPr>
          <w:rtl/>
          <w:lang w:val="ar" w:bidi="ar"/>
        </w:rPr>
        <w:t>يتمّ لأغراض الاستجمام والمتعة</w:t>
      </w:r>
      <w:r>
        <w:rPr>
          <w:rFonts w:cs="David"/>
          <w:rtl/>
          <w:lang w:val="ar"/>
        </w:rPr>
        <w:t>.</w:t>
      </w:r>
    </w:p>
    <w:p w:rsidR="000C1496" w:rsidRPr="00E24BAE" w:rsidRDefault="000C1496" w:rsidP="006404A7">
      <w:pPr>
        <w:spacing w:line="276" w:lineRule="auto"/>
        <w:ind w:left="720"/>
        <w:rPr>
          <w:rFonts w:cs="David"/>
          <w:b/>
          <w:bCs/>
          <w:rtl/>
        </w:rPr>
      </w:pPr>
      <w:r>
        <w:rPr>
          <w:rtl/>
          <w:lang w:val="ar" w:bidi="ar"/>
        </w:rPr>
        <w:t xml:space="preserve">هناك الآن في إسرائيل نحو </w:t>
      </w:r>
      <w:r>
        <w:rPr>
          <w:rFonts w:cs="David"/>
        </w:rPr>
        <w:t>2,000</w:t>
      </w:r>
      <w:r>
        <w:rPr>
          <w:rtl/>
          <w:lang w:val="ar" w:bidi="ar"/>
        </w:rPr>
        <w:t xml:space="preserve"> صيّاد لديهم رخصة صيد</w:t>
      </w:r>
      <w:r>
        <w:rPr>
          <w:rFonts w:cs="David"/>
          <w:rtl/>
          <w:lang w:val="ar"/>
        </w:rPr>
        <w:t xml:space="preserve">. </w:t>
      </w:r>
      <w:r>
        <w:rPr>
          <w:rtl/>
          <w:lang w:val="ar" w:bidi="ar"/>
        </w:rPr>
        <w:t xml:space="preserve">تُصدر </w:t>
      </w:r>
      <w:r w:rsidR="006404A7">
        <w:rPr>
          <w:rFonts w:hint="cs"/>
          <w:rtl/>
          <w:lang w:val="ar" w:bidi="ar"/>
        </w:rPr>
        <w:t>التراخيصَ</w:t>
      </w:r>
      <w:r>
        <w:rPr>
          <w:rtl/>
          <w:lang w:val="ar" w:bidi="ar"/>
        </w:rPr>
        <w:t xml:space="preserve"> </w:t>
      </w:r>
      <w:r>
        <w:rPr>
          <w:rFonts w:cs="David"/>
          <w:rtl/>
          <w:lang w:val="ar"/>
        </w:rPr>
        <w:t>"</w:t>
      </w:r>
      <w:r>
        <w:rPr>
          <w:rtl/>
          <w:lang w:val="ar" w:bidi="ar"/>
        </w:rPr>
        <w:t>سلطةُ الطبيعة والحدائق</w:t>
      </w:r>
      <w:r>
        <w:rPr>
          <w:rFonts w:cs="David"/>
          <w:rtl/>
          <w:lang w:val="ar"/>
        </w:rPr>
        <w:t xml:space="preserve">" </w:t>
      </w:r>
      <w:r>
        <w:rPr>
          <w:rtl/>
          <w:lang w:val="ar" w:bidi="ar"/>
        </w:rPr>
        <w:t xml:space="preserve">لموسم الصيد الرسمي كلّ سنة، أي بين </w:t>
      </w:r>
      <w:r>
        <w:rPr>
          <w:rFonts w:cs="David"/>
        </w:rPr>
        <w:t>1</w:t>
      </w:r>
      <w:r>
        <w:rPr>
          <w:rtl/>
          <w:lang w:val="ar" w:bidi="ar"/>
        </w:rPr>
        <w:t xml:space="preserve"> أيلول و</w:t>
      </w:r>
      <w:r>
        <w:rPr>
          <w:rFonts w:cs="David"/>
        </w:rPr>
        <w:t>31</w:t>
      </w:r>
      <w:r>
        <w:rPr>
          <w:rtl/>
          <w:lang w:val="ar" w:bidi="ar"/>
        </w:rPr>
        <w:t xml:space="preserve"> كانون الثاني</w:t>
      </w:r>
      <w:r>
        <w:rPr>
          <w:rFonts w:cs="David"/>
          <w:rtl/>
          <w:lang w:val="ar"/>
        </w:rPr>
        <w:t xml:space="preserve">. </w:t>
      </w:r>
      <w:r>
        <w:rPr>
          <w:rtl/>
          <w:lang w:val="ar" w:bidi="ar"/>
        </w:rPr>
        <w:t xml:space="preserve">يُسمَح خلال موسم الصيد بصيد كلّ ما هو مُحدَّد في أنظمة حماية الحيوانات البرية </w:t>
      </w:r>
      <w:r>
        <w:rPr>
          <w:rFonts w:cs="David"/>
          <w:rtl/>
          <w:lang w:val="ar"/>
        </w:rPr>
        <w:t xml:space="preserve">- </w:t>
      </w:r>
      <w:r>
        <w:rPr>
          <w:rFonts w:cs="David"/>
        </w:rPr>
        <w:t>1976</w:t>
      </w:r>
      <w:r>
        <w:rPr>
          <w:rFonts w:cs="David"/>
          <w:rtl/>
          <w:lang w:val="ar"/>
        </w:rPr>
        <w:t xml:space="preserve">: </w:t>
      </w:r>
      <w:r>
        <w:rPr>
          <w:rtl/>
          <w:lang w:val="ar" w:bidi="ar"/>
        </w:rPr>
        <w:t xml:space="preserve">الحَمام البري </w:t>
      </w:r>
      <w:r>
        <w:rPr>
          <w:rFonts w:cs="David"/>
          <w:rtl/>
          <w:lang w:val="ar"/>
        </w:rPr>
        <w:t>(</w:t>
      </w:r>
      <w:r>
        <w:rPr>
          <w:rtl/>
          <w:lang w:val="ar" w:bidi="ar"/>
        </w:rPr>
        <w:t>بما ف</w:t>
      </w:r>
      <w:r w:rsidR="006404A7">
        <w:rPr>
          <w:rtl/>
          <w:lang w:val="ar" w:bidi="ar"/>
        </w:rPr>
        <w:t>ي ذلك أنواع مثل القمري المهدَّد</w:t>
      </w:r>
      <w:r w:rsidR="006404A7">
        <w:rPr>
          <w:rFonts w:hint="cs"/>
          <w:rtl/>
          <w:lang w:val="ar" w:bidi="ar"/>
        </w:rPr>
        <w:t xml:space="preserve"> </w:t>
      </w:r>
      <w:r>
        <w:rPr>
          <w:rtl/>
          <w:lang w:val="ar" w:bidi="ar"/>
        </w:rPr>
        <w:t>بالانقراض</w:t>
      </w:r>
      <w:r>
        <w:rPr>
          <w:rFonts w:cs="David"/>
          <w:rtl/>
          <w:lang w:val="ar"/>
        </w:rPr>
        <w:t>)</w:t>
      </w:r>
      <w:r>
        <w:rPr>
          <w:rtl/>
          <w:lang w:val="ar" w:bidi="ar"/>
        </w:rPr>
        <w:t>، السمان، الزرازير، الغُرَّة، وعدد من أنواع البطّ البري</w:t>
      </w:r>
      <w:r>
        <w:rPr>
          <w:rFonts w:cs="David"/>
          <w:rtl/>
          <w:lang w:val="ar"/>
        </w:rPr>
        <w:t xml:space="preserve">. </w:t>
      </w:r>
      <w:r>
        <w:rPr>
          <w:rtl/>
          <w:lang w:val="ar" w:bidi="ar"/>
        </w:rPr>
        <w:t xml:space="preserve">كل الأنواع المسموح صيدها ليست محميّة في إسرائيل، رغم أنّ بعضها أنواع مهدَّدة بالانقراض </w:t>
      </w:r>
      <w:r>
        <w:rPr>
          <w:rFonts w:cs="David"/>
          <w:rtl/>
          <w:lang w:val="ar"/>
        </w:rPr>
        <w:t xml:space="preserve">(!) </w:t>
      </w:r>
      <w:r>
        <w:rPr>
          <w:rtl/>
          <w:lang w:val="ar" w:bidi="ar"/>
        </w:rPr>
        <w:t>كما ذُكر</w:t>
      </w:r>
      <w:r>
        <w:rPr>
          <w:rFonts w:cs="David"/>
          <w:rtl/>
          <w:lang w:val="ar"/>
        </w:rPr>
        <w:t xml:space="preserve">. </w:t>
      </w:r>
      <w:r>
        <w:rPr>
          <w:b/>
          <w:bCs/>
          <w:rtl/>
          <w:lang w:val="ar" w:bidi="ar"/>
        </w:rPr>
        <w:t>كلّ سنة، خلال موسم الصيد الرسمي، يُصطاد في إسرائيل عشرات آلاف الطيور البرية</w:t>
      </w:r>
      <w:r>
        <w:rPr>
          <w:rFonts w:cs="David"/>
          <w:b/>
          <w:bCs/>
          <w:rtl/>
          <w:lang w:val="ar"/>
        </w:rPr>
        <w:t>!</w:t>
      </w:r>
    </w:p>
    <w:p w:rsidR="000C1496" w:rsidRPr="00041AB8" w:rsidRDefault="000C1496" w:rsidP="000C1496">
      <w:pPr>
        <w:spacing w:line="276" w:lineRule="auto"/>
        <w:jc w:val="both"/>
        <w:rPr>
          <w:rFonts w:cs="David"/>
        </w:rPr>
      </w:pPr>
    </w:p>
    <w:p w:rsidR="000C1496" w:rsidRDefault="000C1496" w:rsidP="000C1496">
      <w:pPr>
        <w:pStyle w:val="a3"/>
        <w:numPr>
          <w:ilvl w:val="0"/>
          <w:numId w:val="2"/>
        </w:numPr>
        <w:spacing w:line="276" w:lineRule="auto"/>
        <w:jc w:val="both"/>
        <w:rPr>
          <w:rFonts w:cs="David"/>
        </w:rPr>
      </w:pPr>
      <w:r>
        <w:rPr>
          <w:b/>
          <w:bCs/>
          <w:rtl/>
          <w:lang w:val="ar" w:bidi="ar"/>
        </w:rPr>
        <w:t>إضافة إلى ذلك، هناك في إسرائيل صيد غير قانوني</w:t>
      </w:r>
      <w:r>
        <w:rPr>
          <w:rFonts w:cs="David"/>
          <w:b/>
          <w:bCs/>
          <w:rtl/>
          <w:lang w:val="ar"/>
        </w:rPr>
        <w:t>.</w:t>
      </w:r>
      <w:r>
        <w:rPr>
          <w:rtl/>
          <w:lang w:val="ar" w:bidi="ar"/>
        </w:rPr>
        <w:t xml:space="preserve"> ونطاق الصيد غير القانوني كما تقدّره سلطة الطبيعة والحدائق </w:t>
      </w:r>
      <w:r>
        <w:rPr>
          <w:rFonts w:cs="David"/>
          <w:rtl/>
          <w:lang w:val="ar"/>
        </w:rPr>
        <w:t>(</w:t>
      </w:r>
      <w:r>
        <w:rPr>
          <w:rtl/>
          <w:lang w:val="ar" w:bidi="ar"/>
        </w:rPr>
        <w:t>بما أنّ الذين يُلقى القبض عليهم هم نسبة ضئيلة جدّا</w:t>
      </w:r>
      <w:r>
        <w:rPr>
          <w:rFonts w:cs="David"/>
          <w:rtl/>
          <w:lang w:val="ar"/>
        </w:rPr>
        <w:t xml:space="preserve">) </w:t>
      </w:r>
      <w:r>
        <w:rPr>
          <w:rtl/>
          <w:lang w:val="ar" w:bidi="ar"/>
        </w:rPr>
        <w:t xml:space="preserve">يصل إلى آلاف حالات الصيد غير القانوني في السنة، التي تشمل على سبيل المثال بين </w:t>
      </w:r>
      <w:r>
        <w:rPr>
          <w:rFonts w:cs="David"/>
        </w:rPr>
        <w:t>300</w:t>
      </w:r>
      <w:r>
        <w:rPr>
          <w:rFonts w:cs="David"/>
          <w:rtl/>
          <w:lang w:val="ar"/>
        </w:rPr>
        <w:t xml:space="preserve"> - </w:t>
      </w:r>
      <w:r>
        <w:rPr>
          <w:rFonts w:cs="David"/>
        </w:rPr>
        <w:t>1,300</w:t>
      </w:r>
      <w:r>
        <w:rPr>
          <w:rtl/>
          <w:lang w:val="ar" w:bidi="ar"/>
        </w:rPr>
        <w:t xml:space="preserve"> غزال، إضافة إلى مئات حيوانات النيص، الأرنب، وغيرها</w:t>
      </w:r>
      <w:r>
        <w:rPr>
          <w:rFonts w:cs="David"/>
          <w:rtl/>
          <w:lang w:val="ar"/>
        </w:rPr>
        <w:t xml:space="preserve">. </w:t>
      </w:r>
      <w:r>
        <w:rPr>
          <w:rtl/>
          <w:lang w:val="ar" w:bidi="ar"/>
        </w:rPr>
        <w:t xml:space="preserve">إضافة إلى ذلك، يُصطاد عدد كبير من أنواع الطيور </w:t>
      </w:r>
      <w:r>
        <w:rPr>
          <w:rFonts w:cs="David"/>
          <w:rtl/>
          <w:lang w:val="ar"/>
        </w:rPr>
        <w:t>(</w:t>
      </w:r>
      <w:r>
        <w:rPr>
          <w:rtl/>
          <w:lang w:val="ar" w:bidi="ar"/>
        </w:rPr>
        <w:t>مثل حجل الصخر بهدف أكله، الحسّون وطيور مغرّدة أخرى للاحتفاظ بها كطيور للزينة في أقفاص</w:t>
      </w:r>
      <w:r>
        <w:rPr>
          <w:rFonts w:cs="David"/>
          <w:rtl/>
          <w:lang w:val="ar"/>
        </w:rPr>
        <w:t xml:space="preserve">. </w:t>
      </w:r>
      <w:r>
        <w:rPr>
          <w:rtl/>
          <w:lang w:val="ar" w:bidi="ar"/>
        </w:rPr>
        <w:t xml:space="preserve">يُباع لحم الغزال بنحو </w:t>
      </w:r>
      <w:r>
        <w:rPr>
          <w:rFonts w:cs="David"/>
        </w:rPr>
        <w:t>100</w:t>
      </w:r>
      <w:r>
        <w:rPr>
          <w:rtl/>
          <w:lang w:val="ar" w:bidi="ar"/>
        </w:rPr>
        <w:t xml:space="preserve"> ش</w:t>
      </w:r>
      <w:r>
        <w:rPr>
          <w:rFonts w:cs="David"/>
          <w:rtl/>
          <w:lang w:val="ar"/>
        </w:rPr>
        <w:t>.</w:t>
      </w:r>
      <w:r>
        <w:rPr>
          <w:rtl/>
          <w:lang w:val="ar" w:bidi="ar"/>
        </w:rPr>
        <w:t xml:space="preserve">ج للكيلوغرام، ونحو </w:t>
      </w:r>
      <w:r>
        <w:rPr>
          <w:rFonts w:cs="David"/>
        </w:rPr>
        <w:t>1500</w:t>
      </w:r>
      <w:r>
        <w:rPr>
          <w:rFonts w:cs="David"/>
          <w:rtl/>
          <w:lang w:val="ar"/>
        </w:rPr>
        <w:t xml:space="preserve"> - </w:t>
      </w:r>
      <w:r>
        <w:rPr>
          <w:rFonts w:cs="David"/>
        </w:rPr>
        <w:t>2000</w:t>
      </w:r>
      <w:r>
        <w:rPr>
          <w:rtl/>
          <w:lang w:val="ar" w:bidi="ar"/>
        </w:rPr>
        <w:t xml:space="preserve"> ش</w:t>
      </w:r>
      <w:r>
        <w:rPr>
          <w:rFonts w:cs="David"/>
          <w:rtl/>
          <w:lang w:val="ar"/>
        </w:rPr>
        <w:t>.</w:t>
      </w:r>
      <w:r>
        <w:rPr>
          <w:rtl/>
          <w:lang w:val="ar" w:bidi="ar"/>
        </w:rPr>
        <w:t xml:space="preserve">ج للغزال، فيما يُباع لحم النيص بنحو </w:t>
      </w:r>
      <w:r>
        <w:rPr>
          <w:rFonts w:cs="David"/>
        </w:rPr>
        <w:t>600</w:t>
      </w:r>
      <w:r>
        <w:rPr>
          <w:rtl/>
          <w:lang w:val="ar" w:bidi="ar"/>
        </w:rPr>
        <w:t xml:space="preserve"> ش</w:t>
      </w:r>
      <w:r>
        <w:rPr>
          <w:rFonts w:cs="David"/>
          <w:rtl/>
          <w:lang w:val="ar"/>
        </w:rPr>
        <w:t>.</w:t>
      </w:r>
      <w:r>
        <w:rPr>
          <w:rtl/>
          <w:lang w:val="ar" w:bidi="ar"/>
        </w:rPr>
        <w:t>ج</w:t>
      </w:r>
      <w:r w:rsidR="006404A7">
        <w:rPr>
          <w:rFonts w:cstheme="minorBidi" w:hint="cs"/>
          <w:rtl/>
          <w:lang w:val="ar" w:bidi="ar-SY"/>
        </w:rPr>
        <w:t>).</w:t>
      </w:r>
    </w:p>
    <w:p w:rsidR="000C1496" w:rsidRDefault="000C1496" w:rsidP="000C1496">
      <w:pPr>
        <w:spacing w:line="276" w:lineRule="auto"/>
        <w:jc w:val="both"/>
        <w:rPr>
          <w:rFonts w:cs="David"/>
          <w:rtl/>
        </w:rPr>
      </w:pPr>
    </w:p>
    <w:p w:rsidR="000C1496" w:rsidRPr="00C87BCB" w:rsidRDefault="000C1496" w:rsidP="006404A7">
      <w:pPr>
        <w:spacing w:line="276" w:lineRule="auto"/>
        <w:jc w:val="both"/>
        <w:rPr>
          <w:rFonts w:cs="David"/>
        </w:rPr>
      </w:pPr>
      <w:r>
        <w:rPr>
          <w:rtl/>
          <w:lang w:val="ar" w:bidi="ar"/>
        </w:rPr>
        <w:t xml:space="preserve">وإضافة إلى الصيد المذكور آنفًا، ثمة في إسرائيل صيد مُنظَّم لأنواع حيوانات تعرّفها سلطة الطبيعة والحدائق كأنواع </w:t>
      </w:r>
      <w:r>
        <w:rPr>
          <w:rFonts w:cs="David"/>
          <w:rtl/>
          <w:lang w:val="ar"/>
        </w:rPr>
        <w:t>"</w:t>
      </w:r>
      <w:r>
        <w:rPr>
          <w:rtl/>
          <w:lang w:val="ar" w:bidi="ar"/>
        </w:rPr>
        <w:t>مُجتاحة</w:t>
      </w:r>
      <w:r>
        <w:rPr>
          <w:rFonts w:cs="David"/>
          <w:rtl/>
          <w:lang w:val="ar"/>
        </w:rPr>
        <w:t>"</w:t>
      </w:r>
      <w:r>
        <w:rPr>
          <w:rtl/>
          <w:lang w:val="ar" w:bidi="ar"/>
        </w:rPr>
        <w:t xml:space="preserve">، حيوانات برية تتكاثر بوتيرة أكبر من قدرة </w:t>
      </w:r>
      <w:r w:rsidR="006404A7">
        <w:rPr>
          <w:rFonts w:hint="cs"/>
          <w:rtl/>
          <w:lang w:val="ar" w:bidi="ar"/>
        </w:rPr>
        <w:t>المنطقة</w:t>
      </w:r>
      <w:r>
        <w:rPr>
          <w:rtl/>
          <w:lang w:val="ar" w:bidi="ar"/>
        </w:rPr>
        <w:t xml:space="preserve"> على التحمّل، بسبب تكاثر مراكز النفايات والغذاء، ما يسبّب أضرارًا للزراعة وخطرًا على الصحة </w:t>
      </w:r>
      <w:r>
        <w:rPr>
          <w:rFonts w:cs="David"/>
          <w:rtl/>
          <w:lang w:val="ar"/>
        </w:rPr>
        <w:t>(</w:t>
      </w:r>
      <w:r>
        <w:rPr>
          <w:rtl/>
          <w:lang w:val="ar" w:bidi="ar"/>
        </w:rPr>
        <w:t>مثل الخنازير البرية، بنات آوى، والوبر الصخري</w:t>
      </w:r>
      <w:r>
        <w:rPr>
          <w:rFonts w:cs="David"/>
          <w:rtl/>
          <w:lang w:val="ar"/>
        </w:rPr>
        <w:t xml:space="preserve">). </w:t>
      </w:r>
      <w:r>
        <w:rPr>
          <w:rtl/>
          <w:lang w:val="ar" w:bidi="ar"/>
        </w:rPr>
        <w:t>يُدير هذا النوعَ من الصيد نظامٌ من التراخيص التي تمنحها سلطة الطبيعة والحدائق في ظروف محدّدة مثل الزمان، المكان، والوسائل</w:t>
      </w:r>
      <w:r>
        <w:rPr>
          <w:rFonts w:cs="David"/>
          <w:rtl/>
          <w:lang w:val="ar"/>
        </w:rPr>
        <w:t xml:space="preserve">.    </w:t>
      </w:r>
    </w:p>
    <w:p w:rsidR="000C1496" w:rsidRDefault="000C1496" w:rsidP="000C1496">
      <w:pPr>
        <w:spacing w:line="276" w:lineRule="auto"/>
        <w:jc w:val="both"/>
        <w:rPr>
          <w:rFonts w:cs="David"/>
          <w:u w:val="single"/>
          <w:rtl/>
        </w:rPr>
      </w:pPr>
    </w:p>
    <w:p w:rsidR="000C1496" w:rsidRPr="00C87BCB" w:rsidRDefault="000C1496" w:rsidP="000C1496">
      <w:pPr>
        <w:spacing w:line="276" w:lineRule="auto"/>
        <w:jc w:val="both"/>
        <w:rPr>
          <w:rFonts w:cs="David"/>
          <w:u w:val="single"/>
          <w:rtl/>
        </w:rPr>
      </w:pPr>
      <w:r>
        <w:rPr>
          <w:u w:val="single"/>
          <w:rtl/>
          <w:lang w:val="ar" w:bidi="ar"/>
        </w:rPr>
        <w:t xml:space="preserve">لا يُستهلَك لحم الصيد لأهداف الأمن الغذائي، بل لأسباب حضارية وتفضيلات في الطبخ </w:t>
      </w:r>
    </w:p>
    <w:p w:rsidR="000C1496" w:rsidRPr="00AD62CD" w:rsidRDefault="000C1496" w:rsidP="000C1496">
      <w:pPr>
        <w:spacing w:line="276" w:lineRule="auto"/>
        <w:jc w:val="both"/>
        <w:rPr>
          <w:rFonts w:cs="David"/>
          <w:rtl/>
        </w:rPr>
      </w:pPr>
      <w:r>
        <w:rPr>
          <w:rtl/>
          <w:lang w:val="ar" w:bidi="ar"/>
        </w:rPr>
        <w:t xml:space="preserve">أكل الحيوانات البرية </w:t>
      </w:r>
      <w:r>
        <w:rPr>
          <w:u w:val="single"/>
          <w:rtl/>
          <w:lang w:val="ar" w:bidi="ar"/>
        </w:rPr>
        <w:t>ليس بدافع الأمن الغذائي</w:t>
      </w:r>
      <w:r>
        <w:rPr>
          <w:rFonts w:cs="David"/>
          <w:u w:val="single"/>
          <w:rtl/>
          <w:lang w:val="ar"/>
        </w:rPr>
        <w:t>.</w:t>
      </w:r>
      <w:r>
        <w:rPr>
          <w:rtl/>
          <w:lang w:val="ar" w:bidi="ar"/>
        </w:rPr>
        <w:t xml:space="preserve"> لحم الحيوانات التي تُصطاد أغلى بكثير من اللحم المُصنَّع</w:t>
      </w:r>
      <w:r>
        <w:rPr>
          <w:rFonts w:cs="David"/>
          <w:rtl/>
          <w:lang w:val="ar"/>
        </w:rPr>
        <w:t xml:space="preserve">. </w:t>
      </w:r>
      <w:r>
        <w:rPr>
          <w:rtl/>
          <w:lang w:val="ar" w:bidi="ar"/>
        </w:rPr>
        <w:t xml:space="preserve">رغم أنّ لحم الصيد يُؤكَل، فهو يُصطاد ويُستهلَك بشكل أساسي لأهداف حضارية </w:t>
      </w:r>
      <w:r>
        <w:rPr>
          <w:rFonts w:cs="David"/>
          <w:rtl/>
          <w:lang w:val="ar"/>
        </w:rPr>
        <w:t>(</w:t>
      </w:r>
      <w:r>
        <w:rPr>
          <w:rtl/>
          <w:lang w:val="ar" w:bidi="ar"/>
        </w:rPr>
        <w:t>عادة من سنوات سالفة، كان فيها صيد الحيوانات البرية ضروريّا من أجل البقاء</w:t>
      </w:r>
      <w:r>
        <w:rPr>
          <w:rFonts w:cs="David"/>
          <w:rtl/>
          <w:lang w:val="ar"/>
        </w:rPr>
        <w:t>)</w:t>
      </w:r>
      <w:r>
        <w:rPr>
          <w:rtl/>
          <w:lang w:val="ar" w:bidi="ar"/>
        </w:rPr>
        <w:t xml:space="preserve">، عقيدية </w:t>
      </w:r>
      <w:r>
        <w:rPr>
          <w:rFonts w:cs="David"/>
          <w:rtl/>
          <w:lang w:val="ar"/>
        </w:rPr>
        <w:t>(</w:t>
      </w:r>
      <w:r>
        <w:rPr>
          <w:rtl/>
          <w:lang w:val="ar" w:bidi="ar"/>
        </w:rPr>
        <w:t>مثل الاعتقاد بوجود قدرات شفاء موجودة في أجزاء حيوانات مختلفة</w:t>
      </w:r>
      <w:r>
        <w:rPr>
          <w:rFonts w:cs="David"/>
          <w:rtl/>
          <w:lang w:val="ar"/>
        </w:rPr>
        <w:t>)</w:t>
      </w:r>
      <w:r>
        <w:rPr>
          <w:rtl/>
          <w:lang w:val="ar" w:bidi="ar"/>
        </w:rPr>
        <w:t>، أو بكلّ بساطة للتمتّع والتسلية بملاحقة الحيوان، قتله، وبشكل عامّ أكله أيضًا</w:t>
      </w:r>
      <w:r>
        <w:rPr>
          <w:rFonts w:cs="David"/>
          <w:rtl/>
          <w:lang w:val="ar"/>
        </w:rPr>
        <w:t xml:space="preserve">. </w:t>
      </w:r>
      <w:r>
        <w:rPr>
          <w:rtl/>
          <w:lang w:val="ar" w:bidi="ar"/>
        </w:rPr>
        <w:t>وهكذا مُقارنةً بقبائل نائية في إفريقيا أو أمريكا الجنوبية، ليست لديها إمكانية الحصول على البروتين الصناعي، وتحتاج إلى لحم الصيد كي تعيش، ليست هناك في إسرائيل ومعظم دول العالم حاجة بشرية وجودية، بل هواية عنيفة جدّا</w:t>
      </w:r>
      <w:r>
        <w:rPr>
          <w:rFonts w:cs="David"/>
          <w:rtl/>
          <w:lang w:val="ar"/>
        </w:rPr>
        <w:t xml:space="preserve">. </w:t>
      </w:r>
    </w:p>
    <w:p w:rsidR="000C1496" w:rsidRPr="0008045E" w:rsidRDefault="000C1496" w:rsidP="000C1496">
      <w:pPr>
        <w:pStyle w:val="a3"/>
        <w:spacing w:line="276" w:lineRule="auto"/>
        <w:jc w:val="both"/>
        <w:rPr>
          <w:rFonts w:cs="David"/>
          <w:rtl/>
        </w:rPr>
      </w:pPr>
    </w:p>
    <w:p w:rsidR="000C1496" w:rsidRPr="00C87BCB" w:rsidRDefault="000C1496" w:rsidP="000C1496">
      <w:pPr>
        <w:spacing w:line="276" w:lineRule="auto"/>
        <w:jc w:val="both"/>
        <w:rPr>
          <w:rFonts w:cs="David"/>
          <w:u w:val="single"/>
          <w:rtl/>
        </w:rPr>
      </w:pPr>
      <w:r>
        <w:rPr>
          <w:u w:val="single"/>
          <w:rtl/>
          <w:lang w:val="ar" w:bidi="ar"/>
        </w:rPr>
        <w:t xml:space="preserve">الصيد وأكل الحيوانات البرية </w:t>
      </w:r>
      <w:r>
        <w:rPr>
          <w:rFonts w:cs="David"/>
          <w:u w:val="single"/>
          <w:rtl/>
          <w:lang w:val="ar"/>
        </w:rPr>
        <w:t xml:space="preserve">- </w:t>
      </w:r>
      <w:r>
        <w:rPr>
          <w:u w:val="single"/>
          <w:rtl/>
          <w:lang w:val="ar" w:bidi="ar"/>
        </w:rPr>
        <w:t>خطر فعلي وملموس على الصحة العامة</w:t>
      </w:r>
    </w:p>
    <w:p w:rsidR="000C1496" w:rsidRDefault="000C1496" w:rsidP="000C1496">
      <w:pPr>
        <w:spacing w:line="276" w:lineRule="auto"/>
        <w:jc w:val="both"/>
        <w:rPr>
          <w:rFonts w:cs="David"/>
          <w:rtl/>
        </w:rPr>
      </w:pPr>
      <w:r>
        <w:rPr>
          <w:rtl/>
          <w:lang w:val="ar" w:bidi="ar"/>
        </w:rPr>
        <w:t>مصدر فيروس كورونا، مثَله مثَل أوبئة وأمراض أخرى حيوانية المنشأ، هو كما يبدو صيد الحيوانات البرية، الاتجار بها، وأكلُها</w:t>
      </w:r>
      <w:r>
        <w:rPr>
          <w:rFonts w:cs="David"/>
          <w:rtl/>
          <w:lang w:val="ar"/>
        </w:rPr>
        <w:t xml:space="preserve">. </w:t>
      </w:r>
      <w:r>
        <w:rPr>
          <w:rtl/>
          <w:lang w:val="ar" w:bidi="ar"/>
        </w:rPr>
        <w:t xml:space="preserve">كما يبدو، مصدر الفيروس الحالي هو نوع شائع من الخفافيش في الصين، نقلَ عبر نوع مستضيف </w:t>
      </w:r>
      <w:r>
        <w:rPr>
          <w:rFonts w:cs="David"/>
          <w:rtl/>
          <w:lang w:val="ar"/>
        </w:rPr>
        <w:t>(</w:t>
      </w:r>
      <w:r>
        <w:rPr>
          <w:rtl/>
          <w:lang w:val="ar" w:bidi="ar"/>
        </w:rPr>
        <w:t>لا يُعرَف ما هو، إذ إنّ حيوانات كثيرة تُسوَّق وتُذبَح معًا في سوق في ووهان، لكن يُقدَّر أنه بنغول</w:t>
      </w:r>
      <w:r>
        <w:rPr>
          <w:rFonts w:cs="David"/>
          <w:rtl/>
          <w:lang w:val="ar"/>
        </w:rPr>
        <w:t>)</w:t>
      </w:r>
      <w:r>
        <w:rPr>
          <w:rtl/>
          <w:lang w:val="ar" w:bidi="ar"/>
        </w:rPr>
        <w:t>، المرضَ إلى البشر</w:t>
      </w:r>
      <w:r>
        <w:rPr>
          <w:rFonts w:cs="David"/>
          <w:rtl/>
          <w:lang w:val="ar"/>
        </w:rPr>
        <w:t xml:space="preserve">. </w:t>
      </w:r>
      <w:r>
        <w:rPr>
          <w:u w:val="single"/>
          <w:rtl/>
          <w:lang w:val="ar" w:bidi="ar"/>
        </w:rPr>
        <w:t xml:space="preserve">بالتالي، لصيد الحيوانات البرية، الاتجار بها، وأكلها عواقب قاسية جدًّا </w:t>
      </w:r>
      <w:r>
        <w:rPr>
          <w:rFonts w:cs="David"/>
          <w:u w:val="single"/>
          <w:rtl/>
          <w:lang w:val="ar"/>
        </w:rPr>
        <w:t xml:space="preserve">- </w:t>
      </w:r>
      <w:r>
        <w:rPr>
          <w:u w:val="single"/>
          <w:rtl/>
          <w:lang w:val="ar" w:bidi="ar"/>
        </w:rPr>
        <w:t xml:space="preserve">ومباشرة </w:t>
      </w:r>
      <w:r>
        <w:rPr>
          <w:rFonts w:cs="David"/>
          <w:u w:val="single"/>
          <w:rtl/>
          <w:lang w:val="ar"/>
        </w:rPr>
        <w:t xml:space="preserve">- </w:t>
      </w:r>
      <w:r>
        <w:rPr>
          <w:u w:val="single"/>
          <w:rtl/>
          <w:lang w:val="ar" w:bidi="ar"/>
        </w:rPr>
        <w:t>على الصحة العامة</w:t>
      </w:r>
      <w:r>
        <w:rPr>
          <w:rFonts w:cs="David"/>
          <w:u w:val="single"/>
          <w:rtl/>
          <w:lang w:val="ar"/>
        </w:rPr>
        <w:t>:</w:t>
      </w:r>
      <w:r>
        <w:rPr>
          <w:rtl/>
          <w:lang w:val="ar" w:bidi="ar"/>
        </w:rPr>
        <w:t xml:space="preserve"> فحتى الآن، تُوفي جراء مرض </w:t>
      </w:r>
      <w:r>
        <w:rPr>
          <w:rtl/>
          <w:lang w:val="ar" w:bidi="ar"/>
        </w:rPr>
        <w:lastRenderedPageBreak/>
        <w:t xml:space="preserve">كورونا أكثر من نصف مليون إنسان </w:t>
      </w:r>
      <w:bookmarkStart w:id="0" w:name="_GoBack"/>
      <w:bookmarkEnd w:id="0"/>
      <w:r>
        <w:rPr>
          <w:rtl/>
          <w:lang w:val="ar" w:bidi="ar"/>
        </w:rPr>
        <w:t xml:space="preserve">في أرجاء العالم، من أصل نحو </w:t>
      </w:r>
      <w:r>
        <w:rPr>
          <w:rFonts w:cs="David"/>
        </w:rPr>
        <w:t>11</w:t>
      </w:r>
      <w:r>
        <w:rPr>
          <w:rtl/>
          <w:lang w:val="ar" w:bidi="ar"/>
        </w:rPr>
        <w:t xml:space="preserve"> مليون مُصاب </w:t>
      </w:r>
      <w:r>
        <w:rPr>
          <w:rFonts w:cs="David"/>
          <w:rtl/>
          <w:lang w:val="ar"/>
        </w:rPr>
        <w:t>(</w:t>
      </w:r>
      <w:r>
        <w:rPr>
          <w:rtl/>
          <w:lang w:val="ar" w:bidi="ar"/>
        </w:rPr>
        <w:t>وذلك رغم إغلاق لم يعرف العالم مثيلًا له</w:t>
      </w:r>
      <w:r>
        <w:rPr>
          <w:rFonts w:cs="David"/>
          <w:rtl/>
          <w:lang w:val="ar"/>
        </w:rPr>
        <w:t xml:space="preserve">).  </w:t>
      </w:r>
    </w:p>
    <w:p w:rsidR="000C1496" w:rsidRDefault="000C1496" w:rsidP="000C1496">
      <w:pPr>
        <w:spacing w:line="276" w:lineRule="auto"/>
        <w:jc w:val="both"/>
        <w:rPr>
          <w:rFonts w:cs="David"/>
          <w:rtl/>
        </w:rPr>
      </w:pPr>
    </w:p>
    <w:p w:rsidR="000C1496" w:rsidRPr="00C87BCB" w:rsidRDefault="000C1496" w:rsidP="000C1496">
      <w:pPr>
        <w:spacing w:line="276" w:lineRule="auto"/>
        <w:jc w:val="both"/>
        <w:rPr>
          <w:rFonts w:cs="David"/>
          <w:u w:val="single"/>
        </w:rPr>
      </w:pPr>
      <w:r>
        <w:rPr>
          <w:u w:val="single"/>
          <w:rtl/>
          <w:lang w:val="ar" w:bidi="ar"/>
        </w:rPr>
        <w:t xml:space="preserve">صيد </w:t>
      </w:r>
      <w:r>
        <w:rPr>
          <w:rFonts w:cs="David"/>
          <w:u w:val="single"/>
          <w:rtl/>
          <w:lang w:val="ar"/>
        </w:rPr>
        <w:t>"</w:t>
      </w:r>
      <w:r>
        <w:rPr>
          <w:u w:val="single"/>
          <w:rtl/>
          <w:lang w:val="ar" w:bidi="ar"/>
        </w:rPr>
        <w:t>رياضي</w:t>
      </w:r>
      <w:r>
        <w:rPr>
          <w:rFonts w:cs="David"/>
          <w:u w:val="single"/>
          <w:rtl/>
          <w:lang w:val="ar"/>
        </w:rPr>
        <w:t>"</w:t>
      </w:r>
      <w:r>
        <w:rPr>
          <w:u w:val="single"/>
          <w:rtl/>
          <w:lang w:val="ar" w:bidi="ar"/>
        </w:rPr>
        <w:t>؟ كلّا إطلاقًا</w:t>
      </w:r>
      <w:r>
        <w:rPr>
          <w:rFonts w:cs="David"/>
          <w:u w:val="single"/>
          <w:rtl/>
          <w:lang w:val="ar"/>
        </w:rPr>
        <w:t xml:space="preserve">! </w:t>
      </w:r>
    </w:p>
    <w:p w:rsidR="000C1496" w:rsidRPr="00BA349F" w:rsidRDefault="000C1496" w:rsidP="000C1496">
      <w:pPr>
        <w:spacing w:line="276" w:lineRule="auto"/>
        <w:jc w:val="both"/>
        <w:rPr>
          <w:rFonts w:cs="David"/>
          <w:rtl/>
        </w:rPr>
      </w:pPr>
      <w:r w:rsidRPr="00BA349F">
        <w:rPr>
          <w:rtl/>
          <w:lang w:val="ar" w:bidi="ar"/>
        </w:rPr>
        <w:t xml:space="preserve">بالتباين مع النشاط الرياضي، الذي يتنافس فيه عادةً طرفان موافقان ومعنيّان بالمشاركة في النشاط، وحكَم حياديّ، لا موافقة في الصيد ولا حيادية </w:t>
      </w:r>
      <w:r w:rsidRPr="00BA349F">
        <w:rPr>
          <w:rFonts w:cs="David"/>
          <w:rtl/>
          <w:lang w:val="ar"/>
        </w:rPr>
        <w:t xml:space="preserve">- </w:t>
      </w:r>
      <w:r w:rsidRPr="00BA349F">
        <w:rPr>
          <w:rtl/>
          <w:lang w:val="ar" w:bidi="ar"/>
        </w:rPr>
        <w:t>فهناك استغلال من نوع مُهيمِن، عبر استخدام وسائل مساعدة مثل البنادق والسيارات ووسائل تكنولوجية للقبض على الحيوانات، لجنس آخر هو في دونيّة واضحة</w:t>
      </w:r>
      <w:r w:rsidRPr="00BA349F">
        <w:rPr>
          <w:rFonts w:cs="David"/>
          <w:rtl/>
          <w:lang w:val="ar"/>
        </w:rPr>
        <w:t xml:space="preserve">. </w:t>
      </w:r>
      <w:r w:rsidRPr="00BA349F">
        <w:rPr>
          <w:rtl/>
          <w:lang w:val="ar" w:bidi="ar"/>
        </w:rPr>
        <w:t xml:space="preserve">كما أنّ هذه </w:t>
      </w:r>
      <w:r w:rsidRPr="00BA349F">
        <w:rPr>
          <w:rFonts w:cs="David"/>
          <w:rtl/>
          <w:lang w:val="ar"/>
        </w:rPr>
        <w:t>"</w:t>
      </w:r>
      <w:r w:rsidRPr="00BA349F">
        <w:rPr>
          <w:rtl/>
          <w:lang w:val="ar" w:bidi="ar"/>
        </w:rPr>
        <w:t>الرياضة</w:t>
      </w:r>
      <w:r w:rsidRPr="00BA349F">
        <w:rPr>
          <w:rFonts w:cs="David"/>
          <w:rtl/>
          <w:lang w:val="ar"/>
        </w:rPr>
        <w:t xml:space="preserve">" </w:t>
      </w:r>
      <w:r w:rsidRPr="00BA349F">
        <w:rPr>
          <w:rtl/>
          <w:lang w:val="ar" w:bidi="ar"/>
        </w:rPr>
        <w:t>تنتهي عادةً بقتل المشارِك الذي لم يكن معنيّا باللعب، لكنّ أحدًا لم يسأله رأيه كما ذُكر</w:t>
      </w:r>
      <w:r w:rsidRPr="00BA349F">
        <w:rPr>
          <w:rFonts w:cs="David"/>
          <w:rtl/>
          <w:lang w:val="ar"/>
        </w:rPr>
        <w:t xml:space="preserve">.    </w:t>
      </w:r>
    </w:p>
    <w:p w:rsidR="000C1496" w:rsidRDefault="000C1496" w:rsidP="006404A7">
      <w:pPr>
        <w:spacing w:line="276" w:lineRule="auto"/>
        <w:jc w:val="both"/>
        <w:rPr>
          <w:rFonts w:cs="David"/>
          <w:rtl/>
        </w:rPr>
      </w:pPr>
      <w:r w:rsidRPr="00BA349F">
        <w:rPr>
          <w:rtl/>
          <w:lang w:val="ar" w:bidi="ar"/>
        </w:rPr>
        <w:t>لذلك، ليس الصيد رياضة، بل عمل عنيف، ذو تأثيرات سلبية قاسية</w:t>
      </w:r>
      <w:r>
        <w:rPr>
          <w:rtl/>
          <w:lang w:val="ar" w:bidi="ar"/>
        </w:rPr>
        <w:t xml:space="preserve"> على الحيوانات، في العالم وفي إسرائيل</w:t>
      </w:r>
      <w:r>
        <w:rPr>
          <w:rFonts w:cs="David"/>
          <w:rtl/>
          <w:lang w:val="ar"/>
        </w:rPr>
        <w:t xml:space="preserve">. </w:t>
      </w:r>
      <w:r>
        <w:rPr>
          <w:rtl/>
          <w:lang w:val="ar" w:bidi="ar"/>
        </w:rPr>
        <w:t>كثيرًا ما يترك الصيد</w:t>
      </w:r>
      <w:r w:rsidR="006404A7">
        <w:rPr>
          <w:rFonts w:hint="cs"/>
          <w:rtl/>
          <w:lang w:val="ar" w:bidi="ar"/>
        </w:rPr>
        <w:t>ُ</w:t>
      </w:r>
      <w:r>
        <w:rPr>
          <w:rtl/>
          <w:lang w:val="ar" w:bidi="ar"/>
        </w:rPr>
        <w:t xml:space="preserve"> </w:t>
      </w:r>
      <w:r>
        <w:rPr>
          <w:rFonts w:cs="David"/>
          <w:rtl/>
          <w:lang w:val="ar"/>
        </w:rPr>
        <w:t>(</w:t>
      </w:r>
      <w:r>
        <w:rPr>
          <w:rtl/>
          <w:lang w:val="ar" w:bidi="ar"/>
        </w:rPr>
        <w:t>الموجّه للحيوانات الأكبر</w:t>
      </w:r>
      <w:r>
        <w:rPr>
          <w:rFonts w:cs="David"/>
          <w:rtl/>
          <w:lang w:val="ar"/>
        </w:rPr>
        <w:t xml:space="preserve">) </w:t>
      </w:r>
      <w:r>
        <w:rPr>
          <w:rtl/>
          <w:lang w:val="ar" w:bidi="ar"/>
        </w:rPr>
        <w:t>صغار</w:t>
      </w:r>
      <w:r w:rsidR="006404A7">
        <w:rPr>
          <w:rFonts w:hint="cs"/>
          <w:rtl/>
          <w:lang w:val="ar" w:bidi="ar"/>
        </w:rPr>
        <w:t>َ</w:t>
      </w:r>
      <w:r>
        <w:rPr>
          <w:rtl/>
          <w:lang w:val="ar" w:bidi="ar"/>
        </w:rPr>
        <w:t xml:space="preserve"> الحيوانات والطيور يتيمة، لتجوع وتموت</w:t>
      </w:r>
      <w:r>
        <w:rPr>
          <w:rFonts w:cs="David"/>
          <w:rtl/>
          <w:lang w:val="ar"/>
        </w:rPr>
        <w:t xml:space="preserve">. </w:t>
      </w:r>
      <w:r>
        <w:rPr>
          <w:rtl/>
          <w:lang w:val="ar" w:bidi="ar"/>
        </w:rPr>
        <w:t>في حالات كثيرة جدًّا، لا يتميز الصيد بقتل سريع وناجع، بل بضرر قاسٍ يترك الحيوان مجروحًا ويعاني كثيرًا ولمدة طويلة، حتى الموت المُحتَّم</w:t>
      </w:r>
      <w:r>
        <w:rPr>
          <w:rFonts w:cs="David"/>
          <w:rtl/>
          <w:lang w:val="ar"/>
        </w:rPr>
        <w:t xml:space="preserve">. </w:t>
      </w:r>
      <w:r>
        <w:rPr>
          <w:rtl/>
          <w:lang w:val="ar" w:bidi="ar"/>
        </w:rPr>
        <w:t xml:space="preserve">وتؤدي أصوات إطلاق النار، حتى لو لم تُؤذِ الحيوانات، إلى جانب محاولات دهس وأعمال صيد أخرى، إلى ضغط شديد على الحيوانات، ما يُعيق مسار حياتها </w:t>
      </w:r>
      <w:r>
        <w:rPr>
          <w:rFonts w:cs="David"/>
          <w:rtl/>
          <w:lang w:val="ar"/>
        </w:rPr>
        <w:t xml:space="preserve">- </w:t>
      </w:r>
      <w:r>
        <w:rPr>
          <w:rtl/>
          <w:lang w:val="ar" w:bidi="ar"/>
        </w:rPr>
        <w:t>عادات أكلها وتكاثرها</w:t>
      </w:r>
      <w:r>
        <w:rPr>
          <w:rFonts w:cs="David"/>
          <w:rtl/>
          <w:lang w:val="ar"/>
        </w:rPr>
        <w:t xml:space="preserve">. </w:t>
      </w:r>
      <w:r>
        <w:rPr>
          <w:rtl/>
          <w:lang w:val="ar" w:bidi="ar"/>
        </w:rPr>
        <w:t>ثمة دلائل على الإضرار بجودة الخلايا المنوية لدى الذكور والح</w:t>
      </w:r>
      <w:r w:rsidR="006404A7">
        <w:rPr>
          <w:rFonts w:hint="cs"/>
          <w:rtl/>
          <w:lang w:val="ar" w:bidi="ar"/>
        </w:rPr>
        <w:t>َ</w:t>
      </w:r>
      <w:r>
        <w:rPr>
          <w:rtl/>
          <w:lang w:val="ar" w:bidi="ar"/>
        </w:rPr>
        <w:t>م</w:t>
      </w:r>
      <w:r w:rsidR="006404A7">
        <w:rPr>
          <w:rFonts w:hint="cs"/>
          <w:rtl/>
          <w:lang w:val="ar" w:bidi="ar"/>
        </w:rPr>
        <w:t>ْ</w:t>
      </w:r>
      <w:r>
        <w:rPr>
          <w:rtl/>
          <w:lang w:val="ar" w:bidi="ar"/>
        </w:rPr>
        <w:t xml:space="preserve">ل لدى الإناث، نتيجةَ الضغط الذي تقع تحته الحيوانات </w:t>
      </w:r>
      <w:r w:rsidR="006404A7">
        <w:rPr>
          <w:rFonts w:hint="cs"/>
          <w:rtl/>
          <w:lang w:val="ar" w:bidi="ar"/>
        </w:rPr>
        <w:t>بسبب</w:t>
      </w:r>
      <w:r>
        <w:rPr>
          <w:rtl/>
          <w:lang w:val="ar" w:bidi="ar"/>
        </w:rPr>
        <w:t xml:space="preserve"> نشاط الصيد</w:t>
      </w:r>
      <w:r>
        <w:rPr>
          <w:rFonts w:cs="David"/>
          <w:rtl/>
          <w:lang w:val="ar"/>
        </w:rPr>
        <w:t xml:space="preserve">. </w:t>
      </w:r>
    </w:p>
    <w:p w:rsidR="000C1496" w:rsidRDefault="000C1496" w:rsidP="000C1496">
      <w:pPr>
        <w:spacing w:line="276" w:lineRule="auto"/>
        <w:jc w:val="both"/>
        <w:rPr>
          <w:rFonts w:cs="David"/>
          <w:rtl/>
        </w:rPr>
      </w:pPr>
    </w:p>
    <w:p w:rsidR="000C1496" w:rsidRPr="00C87BCB" w:rsidRDefault="000C1496" w:rsidP="000C1496">
      <w:pPr>
        <w:spacing w:line="276" w:lineRule="auto"/>
        <w:jc w:val="both"/>
        <w:rPr>
          <w:rFonts w:cs="David"/>
          <w:u w:val="single"/>
          <w:rtl/>
        </w:rPr>
      </w:pPr>
      <w:r>
        <w:rPr>
          <w:u w:val="single"/>
          <w:rtl/>
          <w:lang w:val="ar" w:bidi="ar"/>
        </w:rPr>
        <w:t xml:space="preserve">الصيد </w:t>
      </w:r>
      <w:r>
        <w:rPr>
          <w:rFonts w:cs="David"/>
          <w:u w:val="single"/>
          <w:rtl/>
          <w:lang w:val="ar"/>
        </w:rPr>
        <w:t xml:space="preserve">- </w:t>
      </w:r>
      <w:r>
        <w:rPr>
          <w:u w:val="single"/>
          <w:rtl/>
          <w:lang w:val="ar" w:bidi="ar"/>
        </w:rPr>
        <w:t xml:space="preserve">خطَر بيئي </w:t>
      </w:r>
    </w:p>
    <w:p w:rsidR="000C1496" w:rsidRDefault="000C1496" w:rsidP="000C1496">
      <w:pPr>
        <w:spacing w:line="276" w:lineRule="auto"/>
        <w:jc w:val="both"/>
        <w:rPr>
          <w:rFonts w:cs="David"/>
          <w:rtl/>
        </w:rPr>
      </w:pPr>
      <w:r>
        <w:rPr>
          <w:b/>
          <w:bCs/>
          <w:rtl/>
          <w:lang w:val="ar" w:bidi="ar"/>
        </w:rPr>
        <w:t>الصيد هو أحد العوامل المركزية للإضرار بالتنوع الأحيائي في العالم وانقراض أنواع من الحيوانات</w:t>
      </w:r>
      <w:r>
        <w:rPr>
          <w:rFonts w:cs="David"/>
          <w:b/>
          <w:bCs/>
          <w:rtl/>
          <w:lang w:val="ar"/>
        </w:rPr>
        <w:t>.</w:t>
      </w:r>
      <w:r>
        <w:rPr>
          <w:rtl/>
          <w:lang w:val="ar" w:bidi="ar"/>
        </w:rPr>
        <w:t xml:space="preserve"> إلى جانب التأثيرات البيئية الوخيمة على المنظومات البيئيّة، وبينها الانقراض المباشر للحيوانات والاستغلال المفرط، وكذلك التأثيرات غير المباشرة</w:t>
      </w:r>
      <w:r>
        <w:rPr>
          <w:rFonts w:cs="David"/>
          <w:rtl/>
          <w:lang w:val="ar"/>
        </w:rPr>
        <w:t xml:space="preserve">. </w:t>
      </w:r>
      <w:r>
        <w:rPr>
          <w:rtl/>
          <w:lang w:val="ar" w:bidi="ar"/>
        </w:rPr>
        <w:t xml:space="preserve">من ناحية الانقراض المباشر </w:t>
      </w:r>
      <w:r>
        <w:rPr>
          <w:rFonts w:cs="David"/>
          <w:rtl/>
          <w:lang w:val="ar"/>
        </w:rPr>
        <w:t xml:space="preserve">- </w:t>
      </w:r>
      <w:r>
        <w:rPr>
          <w:rtl/>
          <w:lang w:val="ar" w:bidi="ar"/>
        </w:rPr>
        <w:t xml:space="preserve">المثال الأشهَر على ذلك هو الانقراض العالمي للحَمام المهاجر عام </w:t>
      </w:r>
      <w:r>
        <w:rPr>
          <w:rFonts w:cs="David"/>
        </w:rPr>
        <w:t>1914</w:t>
      </w:r>
      <w:r>
        <w:rPr>
          <w:rtl/>
          <w:lang w:val="ar" w:bidi="ar"/>
        </w:rPr>
        <w:t xml:space="preserve"> نتيجةً للصيد، لكنّ الوعليات والأيل الأسمر تكاد تنقرض في إسرائيل لهذا السبب</w:t>
      </w:r>
      <w:r>
        <w:rPr>
          <w:rFonts w:cs="David"/>
          <w:rtl/>
          <w:lang w:val="ar"/>
        </w:rPr>
        <w:t xml:space="preserve">. </w:t>
      </w:r>
    </w:p>
    <w:p w:rsidR="000C1496" w:rsidRDefault="000C1496" w:rsidP="000C1496">
      <w:pPr>
        <w:spacing w:line="276" w:lineRule="auto"/>
        <w:jc w:val="both"/>
        <w:rPr>
          <w:rFonts w:cs="David"/>
          <w:rtl/>
        </w:rPr>
      </w:pPr>
    </w:p>
    <w:p w:rsidR="000C1496" w:rsidRDefault="000C1496" w:rsidP="000C1496">
      <w:pPr>
        <w:spacing w:line="276" w:lineRule="auto"/>
        <w:jc w:val="both"/>
        <w:rPr>
          <w:rFonts w:cs="David"/>
          <w:rtl/>
        </w:rPr>
      </w:pPr>
      <w:r>
        <w:rPr>
          <w:rtl/>
          <w:lang w:val="ar" w:bidi="ar"/>
        </w:rPr>
        <w:t>اليوم أيضًا، هناك أنواع عديدة من الحيوانات التي يتمّ صيدها هي على وشك الانقراض بسبب الصيد، مثل القمري، أنواع الكركدن، والفيل الإفريقي</w:t>
      </w:r>
      <w:r>
        <w:rPr>
          <w:rFonts w:cs="David"/>
          <w:rtl/>
          <w:lang w:val="ar"/>
        </w:rPr>
        <w:t xml:space="preserve">. </w:t>
      </w:r>
      <w:r>
        <w:rPr>
          <w:rtl/>
          <w:lang w:val="ar" w:bidi="ar"/>
        </w:rPr>
        <w:t>من حيث التأثيرات غير المباشرة</w:t>
      </w:r>
      <w:r>
        <w:rPr>
          <w:rFonts w:cs="David"/>
          <w:rtl/>
          <w:lang w:val="ar"/>
        </w:rPr>
        <w:t xml:space="preserve">: </w:t>
      </w:r>
      <w:r>
        <w:rPr>
          <w:rtl/>
          <w:lang w:val="ar" w:bidi="ar"/>
        </w:rPr>
        <w:t>الصيد هو انتقائي في كثيرٍ من الأحيان، إذ يختار الصيّادون الأكبر</w:t>
      </w:r>
      <w:r>
        <w:rPr>
          <w:rFonts w:cs="David"/>
          <w:rtl/>
          <w:lang w:val="ar"/>
        </w:rPr>
        <w:t xml:space="preserve">/ </w:t>
      </w:r>
      <w:r>
        <w:rPr>
          <w:rtl/>
          <w:lang w:val="ar" w:bidi="ar"/>
        </w:rPr>
        <w:t>الملوَّن</w:t>
      </w:r>
      <w:r>
        <w:rPr>
          <w:rFonts w:cs="David"/>
          <w:rtl/>
          <w:lang w:val="ar"/>
        </w:rPr>
        <w:t xml:space="preserve">/ </w:t>
      </w:r>
      <w:r>
        <w:rPr>
          <w:rtl/>
          <w:lang w:val="ar" w:bidi="ar"/>
        </w:rPr>
        <w:t xml:space="preserve">الأبرز، ما يؤدي إلى انحراف في نِسبة الجنس </w:t>
      </w:r>
      <w:r>
        <w:rPr>
          <w:rFonts w:cs="David"/>
          <w:rtl/>
          <w:lang w:val="ar"/>
        </w:rPr>
        <w:t>(‏</w:t>
      </w:r>
      <w:r>
        <w:rPr>
          <w:rFonts w:cs="David"/>
        </w:rPr>
        <w:t>sex ratios</w:t>
      </w:r>
      <w:r>
        <w:rPr>
          <w:rFonts w:cs="David"/>
          <w:rtl/>
          <w:lang w:val="ar"/>
        </w:rPr>
        <w:t xml:space="preserve">‏) </w:t>
      </w:r>
      <w:r>
        <w:rPr>
          <w:rtl/>
          <w:lang w:val="ar" w:bidi="ar"/>
        </w:rPr>
        <w:t>وإلى تغييرات ديموغرافية خطرة لدى الحيوانات</w:t>
      </w:r>
      <w:r>
        <w:rPr>
          <w:rFonts w:cs="David"/>
          <w:rtl/>
          <w:lang w:val="ar"/>
        </w:rPr>
        <w:t xml:space="preserve">. </w:t>
      </w:r>
      <w:r>
        <w:rPr>
          <w:rtl/>
          <w:lang w:val="ar" w:bidi="ar"/>
        </w:rPr>
        <w:t>فضلًا عن ذلك، كثيرًا ما تؤدي الانتقائية إلى انقراض أنواع مفترسة في المنظومة، أو انقراض مصادر الغذاء الرئيسية للأنواع المفترِسة، ما يؤدي إلى الإخلال بالتوازن في المنظومات البيئية وإلى المسّ بأدائها أحيانًا</w:t>
      </w:r>
      <w:r>
        <w:rPr>
          <w:rFonts w:cs="David"/>
          <w:rtl/>
          <w:lang w:val="ar"/>
        </w:rPr>
        <w:t>.</w:t>
      </w:r>
    </w:p>
    <w:p w:rsidR="000C1496" w:rsidRDefault="000C1496" w:rsidP="000C1496">
      <w:pPr>
        <w:spacing w:line="276" w:lineRule="auto"/>
        <w:jc w:val="both"/>
        <w:rPr>
          <w:rFonts w:cs="David"/>
          <w:rtl/>
        </w:rPr>
      </w:pPr>
    </w:p>
    <w:p w:rsidR="000C1496" w:rsidRDefault="000C1496" w:rsidP="000C1496">
      <w:pPr>
        <w:spacing w:line="276" w:lineRule="auto"/>
        <w:jc w:val="both"/>
        <w:rPr>
          <w:rFonts w:cs="David"/>
          <w:rtl/>
        </w:rPr>
      </w:pPr>
      <w:r>
        <w:rPr>
          <w:rtl/>
          <w:lang w:val="ar" w:bidi="ar"/>
        </w:rPr>
        <w:t>يمكن أن تتأثر شرائح صغيرة ومنعزلة بشكل حادّ جدّا، بسبب التأثير المركزي لكل شيء يُصطاد، خُصوصًا الحيوانات التي تتكاثر، وبسبب الانحراف الوراثي الذي يمكن أن ينتج عن التخلّص من أفراد في السكّان</w:t>
      </w:r>
      <w:r>
        <w:rPr>
          <w:rFonts w:cs="David"/>
          <w:rtl/>
          <w:lang w:val="ar"/>
        </w:rPr>
        <w:t xml:space="preserve">. </w:t>
      </w:r>
      <w:r>
        <w:rPr>
          <w:rtl/>
          <w:lang w:val="ar" w:bidi="ar"/>
        </w:rPr>
        <w:t>هناك دلائل عديدة على أنّ الصيد يؤثر على الاستخدام الواسع لأنواع الصيد، ويؤدي أحيانًا إلى إزاحة أنواع صيد من مآويها المُثلى إلى مآوٍ أقلّ بسبب ضغط الصيد</w:t>
      </w:r>
      <w:r>
        <w:rPr>
          <w:rFonts w:cs="David"/>
          <w:rtl/>
          <w:lang w:val="ar"/>
        </w:rPr>
        <w:t xml:space="preserve">. </w:t>
      </w:r>
    </w:p>
    <w:p w:rsidR="000C1496" w:rsidRDefault="000C1496" w:rsidP="000C1496">
      <w:pPr>
        <w:spacing w:line="276" w:lineRule="auto"/>
        <w:jc w:val="both"/>
        <w:rPr>
          <w:rFonts w:cs="David"/>
          <w:rtl/>
        </w:rPr>
      </w:pPr>
      <w:r>
        <w:rPr>
          <w:rtl/>
          <w:lang w:val="ar" w:bidi="ar"/>
        </w:rPr>
        <w:t>إضافة إلى ذلك، وُجد أنّ استخدام حبات الرصاص في الصيد هو ذو تأثيرات بيئية وصحية بعيدة المدى، إذ إن الرصاص يُسمِّم مجمّعات المياه، وهو خطير على الإنسان والحيوان، ولذلك يُمنَع استخدامه في دُوَل عديدة</w:t>
      </w:r>
      <w:r>
        <w:rPr>
          <w:rFonts w:cs="David"/>
          <w:rtl/>
          <w:lang w:val="ar"/>
        </w:rPr>
        <w:t>.</w:t>
      </w:r>
    </w:p>
    <w:p w:rsidR="000C1496" w:rsidRDefault="000C1496" w:rsidP="000C1496">
      <w:pPr>
        <w:spacing w:line="276" w:lineRule="auto"/>
        <w:jc w:val="both"/>
        <w:rPr>
          <w:rFonts w:cs="David"/>
          <w:rtl/>
        </w:rPr>
      </w:pPr>
    </w:p>
    <w:p w:rsidR="000C1496" w:rsidRPr="004E38A4" w:rsidRDefault="000C1496" w:rsidP="000C1496">
      <w:pPr>
        <w:spacing w:line="276" w:lineRule="auto"/>
        <w:jc w:val="both"/>
        <w:rPr>
          <w:rFonts w:cs="David"/>
          <w:b/>
          <w:bCs/>
          <w:u w:val="single"/>
          <w:rtl/>
        </w:rPr>
      </w:pPr>
      <w:r>
        <w:rPr>
          <w:b/>
          <w:bCs/>
          <w:u w:val="single"/>
          <w:rtl/>
          <w:lang w:val="ar" w:bidi="ar"/>
        </w:rPr>
        <w:t>تعديل قانون حماية الحيوانات البرية</w:t>
      </w:r>
      <w:r>
        <w:rPr>
          <w:rFonts w:cs="David"/>
          <w:b/>
          <w:bCs/>
          <w:u w:val="single"/>
          <w:rtl/>
          <w:lang w:val="ar"/>
        </w:rPr>
        <w:t xml:space="preserve"> </w:t>
      </w:r>
      <w:r>
        <w:rPr>
          <w:rFonts w:cs="David"/>
          <w:b/>
          <w:bCs/>
          <w:u w:val="single"/>
        </w:rPr>
        <w:t>2011</w:t>
      </w:r>
      <w:r>
        <w:rPr>
          <w:rFonts w:cs="David"/>
          <w:b/>
          <w:bCs/>
          <w:u w:val="single"/>
          <w:rtl/>
          <w:lang w:val="ar"/>
        </w:rPr>
        <w:t xml:space="preserve"> - </w:t>
      </w:r>
      <w:r>
        <w:rPr>
          <w:b/>
          <w:bCs/>
          <w:u w:val="single"/>
          <w:rtl/>
          <w:lang w:val="ar" w:bidi="ar"/>
        </w:rPr>
        <w:t>محاولة لم تنجح</w:t>
      </w:r>
      <w:r>
        <w:rPr>
          <w:rFonts w:cs="David"/>
          <w:u w:val="single"/>
          <w:rtl/>
          <w:lang w:val="ar"/>
        </w:rPr>
        <w:t xml:space="preserve"> </w:t>
      </w:r>
    </w:p>
    <w:p w:rsidR="000C1496" w:rsidRDefault="000C1496" w:rsidP="000C1496">
      <w:pPr>
        <w:spacing w:line="276" w:lineRule="auto"/>
        <w:jc w:val="both"/>
        <w:rPr>
          <w:rFonts w:cs="David"/>
          <w:rtl/>
        </w:rPr>
      </w:pPr>
      <w:r>
        <w:rPr>
          <w:rtl/>
          <w:lang w:val="ar" w:bidi="ar"/>
        </w:rPr>
        <w:t xml:space="preserve">قانون حماية الحيوانات البرية هو قانون قديم، منذ عام </w:t>
      </w:r>
      <w:r>
        <w:rPr>
          <w:rFonts w:cs="David"/>
        </w:rPr>
        <w:t>1955</w:t>
      </w:r>
      <w:r>
        <w:rPr>
          <w:rtl/>
          <w:lang w:val="ar" w:bidi="ar"/>
        </w:rPr>
        <w:t>، وهو في ماهيته قانون يُنظِّم مجال الصيد، أكثر ممّا يحمي الحيوانات البرية</w:t>
      </w:r>
      <w:r>
        <w:rPr>
          <w:rFonts w:cs="David"/>
          <w:rtl/>
          <w:lang w:val="ar"/>
        </w:rPr>
        <w:t xml:space="preserve">. </w:t>
      </w:r>
      <w:r>
        <w:rPr>
          <w:rtl/>
          <w:lang w:val="ar" w:bidi="ar"/>
        </w:rPr>
        <w:t>فهي لا يتضمن ولا يواجه التهديدات الحالية للحيوانات البرية في إسرائيل، مثل التسمّم</w:t>
      </w:r>
      <w:r>
        <w:rPr>
          <w:rFonts w:cs="David"/>
          <w:rtl/>
          <w:lang w:val="ar"/>
        </w:rPr>
        <w:t xml:space="preserve">. </w:t>
      </w:r>
      <w:r>
        <w:rPr>
          <w:rtl/>
          <w:lang w:val="ar" w:bidi="ar"/>
        </w:rPr>
        <w:t>كما يعتبر مخالفة الصيد جنحة، لا جريمة، ما يؤدي إلى كون العقوبات على الصيد غير القانوني في إسرائيل سخيفة</w:t>
      </w:r>
      <w:r>
        <w:rPr>
          <w:rFonts w:cs="David"/>
          <w:rtl/>
          <w:lang w:val="ar"/>
        </w:rPr>
        <w:t>.</w:t>
      </w:r>
    </w:p>
    <w:p w:rsidR="000C1496" w:rsidRDefault="000C1496" w:rsidP="000C1496">
      <w:pPr>
        <w:spacing w:line="276" w:lineRule="auto"/>
        <w:jc w:val="both"/>
        <w:rPr>
          <w:rFonts w:cs="David"/>
          <w:rtl/>
        </w:rPr>
      </w:pPr>
      <w:r>
        <w:rPr>
          <w:rFonts w:cs="David"/>
          <w:rtl/>
          <w:lang w:val="ar"/>
        </w:rPr>
        <w:t xml:space="preserve"> </w:t>
      </w:r>
    </w:p>
    <w:p w:rsidR="000C1496" w:rsidRDefault="000C1496" w:rsidP="000C1496">
      <w:pPr>
        <w:spacing w:line="276" w:lineRule="auto"/>
        <w:jc w:val="both"/>
        <w:rPr>
          <w:rFonts w:cs="David"/>
          <w:rtl/>
        </w:rPr>
      </w:pPr>
      <w:r>
        <w:rPr>
          <w:rtl/>
          <w:lang w:val="ar" w:bidi="ar"/>
        </w:rPr>
        <w:t>لذلك، تقرّر قبل نحو عقد دعم تعديل لقانون حماية الحيوانات البرية، بحيث تتمّ ملا</w:t>
      </w:r>
      <w:r>
        <w:rPr>
          <w:rFonts w:hint="cs"/>
          <w:rtl/>
          <w:lang w:val="ar" w:bidi="ar"/>
        </w:rPr>
        <w:t>ءَ</w:t>
      </w:r>
      <w:r>
        <w:rPr>
          <w:rtl/>
          <w:lang w:val="ar" w:bidi="ar"/>
        </w:rPr>
        <w:t>مت</w:t>
      </w:r>
      <w:r>
        <w:rPr>
          <w:rFonts w:hint="cs"/>
          <w:rtl/>
          <w:lang w:val="ar" w:bidi="ar"/>
        </w:rPr>
        <w:t>ُ</w:t>
      </w:r>
      <w:r>
        <w:rPr>
          <w:rtl/>
          <w:lang w:val="ar" w:bidi="ar"/>
        </w:rPr>
        <w:t>ه مع الواقع الحالي والتهديدات الحالية التي تواجهها الحيوانات البرية</w:t>
      </w:r>
      <w:r>
        <w:rPr>
          <w:rFonts w:cs="David"/>
          <w:rtl/>
          <w:lang w:val="ar"/>
        </w:rPr>
        <w:t xml:space="preserve">.  </w:t>
      </w:r>
      <w:r>
        <w:rPr>
          <w:rtl/>
          <w:lang w:val="ar" w:bidi="ar"/>
        </w:rPr>
        <w:t>أحد التغييرات الأهم ضمن التعديل، الذي دعمته سلطة الطبيعة والحدائق ووزارة حماية البيئة</w:t>
      </w:r>
      <w:r w:rsidR="006404A7">
        <w:rPr>
          <w:rFonts w:hint="cs"/>
          <w:rtl/>
          <w:lang w:val="ar" w:bidi="ar"/>
        </w:rPr>
        <w:t>،</w:t>
      </w:r>
      <w:r>
        <w:rPr>
          <w:rtl/>
          <w:lang w:val="ar" w:bidi="ar"/>
        </w:rPr>
        <w:t xml:space="preserve"> هو منع استمرار </w:t>
      </w:r>
      <w:r>
        <w:rPr>
          <w:rFonts w:cs="David"/>
          <w:rtl/>
          <w:lang w:val="ar"/>
        </w:rPr>
        <w:t>"</w:t>
      </w:r>
      <w:r>
        <w:rPr>
          <w:rtl/>
          <w:lang w:val="ar" w:bidi="ar"/>
        </w:rPr>
        <w:t>الصيد الرياضي</w:t>
      </w:r>
      <w:r>
        <w:rPr>
          <w:rFonts w:cs="David"/>
          <w:rtl/>
          <w:lang w:val="ar"/>
        </w:rPr>
        <w:t xml:space="preserve">". </w:t>
      </w:r>
      <w:r>
        <w:rPr>
          <w:rtl/>
          <w:lang w:val="ar" w:bidi="ar"/>
        </w:rPr>
        <w:t>أي أنّ التعديل أراد إلغاء تراخيص الصيد والأنواع المسموح صيدها، وتحويل جميع الصيد المسموح به في إسرائيل إلى صيد ذي هدف واضح</w:t>
      </w:r>
      <w:r>
        <w:rPr>
          <w:rFonts w:cs="David"/>
          <w:rtl/>
          <w:lang w:val="ar"/>
        </w:rPr>
        <w:t xml:space="preserve">. </w:t>
      </w:r>
      <w:r>
        <w:rPr>
          <w:rtl/>
          <w:lang w:val="ar" w:bidi="ar"/>
        </w:rPr>
        <w:t>دعمت جمعية حماية الطبيعة ومنظمات حقوق الحيوان هذا التعديل، وسعت إلى إقراره</w:t>
      </w:r>
      <w:r>
        <w:rPr>
          <w:rFonts w:cs="David"/>
          <w:rtl/>
          <w:lang w:val="ar"/>
        </w:rPr>
        <w:t xml:space="preserve">. </w:t>
      </w:r>
    </w:p>
    <w:p w:rsidR="000C1496" w:rsidRDefault="000C1496" w:rsidP="000C1496">
      <w:pPr>
        <w:spacing w:line="276" w:lineRule="auto"/>
        <w:jc w:val="both"/>
        <w:rPr>
          <w:rFonts w:cs="David"/>
          <w:rtl/>
        </w:rPr>
      </w:pPr>
    </w:p>
    <w:p w:rsidR="000C1496" w:rsidRDefault="000C1496" w:rsidP="000C1496">
      <w:pPr>
        <w:spacing w:line="276" w:lineRule="auto"/>
        <w:jc w:val="both"/>
        <w:rPr>
          <w:rFonts w:cs="David"/>
          <w:b/>
          <w:bCs/>
          <w:rtl/>
        </w:rPr>
      </w:pPr>
      <w:r>
        <w:rPr>
          <w:b/>
          <w:bCs/>
          <w:rtl/>
          <w:lang w:val="ar" w:bidi="ar"/>
        </w:rPr>
        <w:t>ولكن للأسف، واجه إقرار التعديل عوائق سياسية، وبقي في الدرْج</w:t>
      </w:r>
      <w:r>
        <w:rPr>
          <w:rFonts w:cs="David"/>
          <w:b/>
          <w:bCs/>
          <w:rtl/>
          <w:lang w:val="ar"/>
        </w:rPr>
        <w:t>.</w:t>
      </w:r>
    </w:p>
    <w:p w:rsidR="000C1496" w:rsidRPr="00C87BCB" w:rsidRDefault="000C1496" w:rsidP="000C1496">
      <w:pPr>
        <w:spacing w:line="276" w:lineRule="auto"/>
        <w:jc w:val="both"/>
        <w:rPr>
          <w:rFonts w:cs="David"/>
          <w:b/>
          <w:bCs/>
          <w:rtl/>
        </w:rPr>
      </w:pPr>
    </w:p>
    <w:p w:rsidR="000C1496" w:rsidRPr="00C87BCB" w:rsidRDefault="000C1496" w:rsidP="000C1496">
      <w:pPr>
        <w:spacing w:line="276" w:lineRule="auto"/>
        <w:jc w:val="both"/>
        <w:rPr>
          <w:rFonts w:cs="David"/>
          <w:b/>
          <w:bCs/>
          <w:rtl/>
        </w:rPr>
      </w:pPr>
      <w:r>
        <w:rPr>
          <w:b/>
          <w:bCs/>
          <w:rtl/>
          <w:lang w:val="ar" w:bidi="ar"/>
        </w:rPr>
        <w:t xml:space="preserve">تواجه الحيوانات البرية في إسرائيل تهديدات قاسية وضغوط تطوير، ولا مجال لمواصلة السماح بصيدها لأغراض ما يُدعى </w:t>
      </w:r>
      <w:r>
        <w:rPr>
          <w:rFonts w:cs="David"/>
          <w:b/>
          <w:bCs/>
          <w:rtl/>
          <w:lang w:val="ar"/>
        </w:rPr>
        <w:t>"</w:t>
      </w:r>
      <w:r>
        <w:rPr>
          <w:b/>
          <w:bCs/>
          <w:rtl/>
          <w:lang w:val="ar" w:bidi="ar"/>
        </w:rPr>
        <w:t>رياضة</w:t>
      </w:r>
      <w:r>
        <w:rPr>
          <w:rFonts w:cs="David"/>
          <w:b/>
          <w:bCs/>
          <w:rtl/>
          <w:lang w:val="ar"/>
        </w:rPr>
        <w:t>".</w:t>
      </w:r>
      <w:r>
        <w:rPr>
          <w:rFonts w:cs="David"/>
          <w:rtl/>
          <w:lang w:val="ar"/>
        </w:rPr>
        <w:t xml:space="preserve"> </w:t>
      </w:r>
      <w:r>
        <w:rPr>
          <w:b/>
          <w:bCs/>
          <w:rtl/>
          <w:lang w:val="ar" w:bidi="ar"/>
        </w:rPr>
        <w:t xml:space="preserve">يُعنى الاقتراح الحاليّ بدعوة جماهيرية إلى وقف الصيد </w:t>
      </w:r>
      <w:r>
        <w:rPr>
          <w:rFonts w:cs="David"/>
          <w:b/>
          <w:bCs/>
          <w:rtl/>
          <w:lang w:val="ar"/>
        </w:rPr>
        <w:t>"</w:t>
      </w:r>
      <w:r>
        <w:rPr>
          <w:b/>
          <w:bCs/>
          <w:rtl/>
          <w:lang w:val="ar" w:bidi="ar"/>
        </w:rPr>
        <w:t>الرياضي</w:t>
      </w:r>
      <w:r>
        <w:rPr>
          <w:rFonts w:cs="David"/>
          <w:b/>
          <w:bCs/>
          <w:rtl/>
          <w:lang w:val="ar"/>
        </w:rPr>
        <w:t>"</w:t>
      </w:r>
      <w:r>
        <w:rPr>
          <w:b/>
          <w:bCs/>
          <w:rtl/>
          <w:lang w:val="ar" w:bidi="ar"/>
        </w:rPr>
        <w:t>، إثر التأثيرات الصحية المحتمَلة والبيئية الفِعلية، وإلى تشديد فرض العقوبات على الصيد غير القانوني، الذي تزداد أعداده في هذه الأيام، لكون التشديد في فرض العقوبات موجَّهًا إلى أماكن أخرى</w:t>
      </w:r>
      <w:r>
        <w:rPr>
          <w:rFonts w:cs="David"/>
          <w:b/>
          <w:bCs/>
          <w:rtl/>
          <w:lang w:val="ar"/>
        </w:rPr>
        <w:t>.</w:t>
      </w:r>
      <w:r>
        <w:rPr>
          <w:rFonts w:cs="David"/>
          <w:rtl/>
          <w:lang w:val="ar"/>
        </w:rPr>
        <w:t xml:space="preserve">  </w:t>
      </w:r>
    </w:p>
    <w:p w:rsidR="000C1496" w:rsidRDefault="000C1496" w:rsidP="000C1496">
      <w:pPr>
        <w:spacing w:line="276" w:lineRule="auto"/>
        <w:jc w:val="both"/>
        <w:rPr>
          <w:rFonts w:cs="David"/>
          <w:rtl/>
        </w:rPr>
      </w:pPr>
    </w:p>
    <w:p w:rsidR="000C1496" w:rsidRDefault="000C1496" w:rsidP="000C1496">
      <w:pPr>
        <w:rPr>
          <w:rFonts w:cs="David"/>
          <w:b/>
          <w:bCs/>
          <w:u w:val="single"/>
          <w:rtl/>
        </w:rPr>
      </w:pPr>
    </w:p>
    <w:p w:rsidR="000C1496" w:rsidRDefault="000C1496" w:rsidP="000C1496">
      <w:pPr>
        <w:rPr>
          <w:rFonts w:cs="David"/>
          <w:b/>
          <w:bCs/>
          <w:u w:val="single"/>
          <w:rtl/>
        </w:rPr>
      </w:pPr>
      <w:r>
        <w:rPr>
          <w:b/>
          <w:bCs/>
          <w:u w:val="single"/>
          <w:rtl/>
          <w:lang w:val="ar" w:bidi="ar"/>
        </w:rPr>
        <w:t>ما الذي نطمح إليه إذًا؟</w:t>
      </w:r>
      <w:r>
        <w:rPr>
          <w:rFonts w:cs="David"/>
          <w:u w:val="single"/>
          <w:rtl/>
          <w:lang w:val="ar"/>
        </w:rPr>
        <w:t xml:space="preserve"> </w:t>
      </w:r>
    </w:p>
    <w:p w:rsidR="000C1496" w:rsidRDefault="000C1496" w:rsidP="000C1496">
      <w:pPr>
        <w:rPr>
          <w:rFonts w:cs="David"/>
          <w:b/>
          <w:bCs/>
          <w:u w:val="single"/>
          <w:rtl/>
        </w:rPr>
      </w:pPr>
    </w:p>
    <w:p w:rsidR="000C1496" w:rsidRDefault="000C1496" w:rsidP="000C1496">
      <w:pPr>
        <w:spacing w:line="276" w:lineRule="auto"/>
        <w:jc w:val="both"/>
        <w:rPr>
          <w:rFonts w:cs="David"/>
          <w:rtl/>
        </w:rPr>
      </w:pPr>
      <w:r>
        <w:rPr>
          <w:rtl/>
          <w:lang w:val="ar" w:bidi="ar"/>
        </w:rPr>
        <w:t xml:space="preserve">الأزمة الحالية هي فرصة استثنائية للعمل على معاودة العمل على تعديل القانون، وفي مقدمة ذلك حظر الصيد </w:t>
      </w:r>
      <w:r>
        <w:rPr>
          <w:rFonts w:cs="David"/>
          <w:rtl/>
          <w:lang w:val="ar"/>
        </w:rPr>
        <w:t>"</w:t>
      </w:r>
      <w:r>
        <w:rPr>
          <w:rtl/>
          <w:lang w:val="ar" w:bidi="ar"/>
        </w:rPr>
        <w:t>الرياضي</w:t>
      </w:r>
      <w:r>
        <w:rPr>
          <w:rFonts w:cs="David"/>
          <w:rtl/>
          <w:lang w:val="ar"/>
        </w:rPr>
        <w:t xml:space="preserve">" </w:t>
      </w:r>
      <w:r>
        <w:rPr>
          <w:rtl/>
          <w:lang w:val="ar" w:bidi="ar"/>
        </w:rPr>
        <w:t>في إسرائيل وتشديد العقوبات على الصيد غير القانوني</w:t>
      </w:r>
      <w:r>
        <w:rPr>
          <w:rFonts w:cs="David"/>
          <w:rtl/>
          <w:lang w:val="ar"/>
        </w:rPr>
        <w:t xml:space="preserve">. </w:t>
      </w:r>
    </w:p>
    <w:p w:rsidR="000C1496" w:rsidRDefault="000C1496" w:rsidP="000C1496">
      <w:pPr>
        <w:spacing w:line="276" w:lineRule="auto"/>
        <w:jc w:val="both"/>
        <w:rPr>
          <w:rFonts w:cs="David"/>
          <w:rtl/>
        </w:rPr>
      </w:pPr>
      <w:r>
        <w:rPr>
          <w:rtl/>
          <w:lang w:val="ar" w:bidi="ar"/>
        </w:rPr>
        <w:t xml:space="preserve">تقود جمعية حماية الطبيعة حملة هدفها </w:t>
      </w:r>
      <w:r>
        <w:rPr>
          <w:b/>
          <w:bCs/>
          <w:rtl/>
          <w:lang w:val="ar" w:bidi="ar"/>
        </w:rPr>
        <w:t>تغيير القوانين</w:t>
      </w:r>
      <w:r>
        <w:rPr>
          <w:rFonts w:cs="David"/>
          <w:b/>
          <w:bCs/>
          <w:rtl/>
          <w:lang w:val="ar"/>
        </w:rPr>
        <w:t>.</w:t>
      </w:r>
      <w:r>
        <w:rPr>
          <w:rFonts w:cs="David"/>
          <w:rtl/>
          <w:lang w:val="ar"/>
        </w:rPr>
        <w:t xml:space="preserve"> </w:t>
      </w:r>
    </w:p>
    <w:p w:rsidR="000C1496" w:rsidRDefault="000C1496" w:rsidP="000C1496">
      <w:pPr>
        <w:spacing w:line="276" w:lineRule="auto"/>
        <w:jc w:val="both"/>
        <w:rPr>
          <w:rFonts w:cs="David"/>
          <w:rtl/>
        </w:rPr>
      </w:pPr>
    </w:p>
    <w:p w:rsidR="000C1496" w:rsidRDefault="000C1496" w:rsidP="000C1496">
      <w:pPr>
        <w:spacing w:line="276" w:lineRule="auto"/>
        <w:jc w:val="both"/>
        <w:rPr>
          <w:rFonts w:cs="David"/>
          <w:rtl/>
        </w:rPr>
      </w:pPr>
      <w:r>
        <w:rPr>
          <w:rtl/>
          <w:lang w:val="ar" w:bidi="ar"/>
        </w:rPr>
        <w:t>ما نطلبه هو</w:t>
      </w:r>
      <w:r>
        <w:rPr>
          <w:rFonts w:cs="David"/>
          <w:rtl/>
          <w:lang w:val="ar"/>
        </w:rPr>
        <w:t xml:space="preserve">: </w:t>
      </w:r>
    </w:p>
    <w:p w:rsidR="000C1496" w:rsidRPr="004412A8" w:rsidRDefault="000C1496" w:rsidP="000C1496">
      <w:pPr>
        <w:pStyle w:val="a3"/>
        <w:numPr>
          <w:ilvl w:val="0"/>
          <w:numId w:val="3"/>
        </w:numPr>
        <w:spacing w:line="276" w:lineRule="auto"/>
        <w:jc w:val="both"/>
        <w:rPr>
          <w:rFonts w:cs="David"/>
          <w:b/>
          <w:bCs/>
        </w:rPr>
      </w:pPr>
      <w:r>
        <w:rPr>
          <w:b/>
          <w:bCs/>
          <w:rtl/>
          <w:lang w:val="ar" w:bidi="ar"/>
        </w:rPr>
        <w:t xml:space="preserve">حظر الصيد </w:t>
      </w:r>
      <w:r>
        <w:rPr>
          <w:rFonts w:cs="David"/>
          <w:b/>
          <w:bCs/>
          <w:rtl/>
          <w:lang w:val="ar"/>
        </w:rPr>
        <w:t>"</w:t>
      </w:r>
      <w:r>
        <w:rPr>
          <w:b/>
          <w:bCs/>
          <w:rtl/>
          <w:lang w:val="ar" w:bidi="ar"/>
        </w:rPr>
        <w:t>الرياضي</w:t>
      </w:r>
      <w:r>
        <w:rPr>
          <w:rFonts w:cs="David"/>
          <w:b/>
          <w:bCs/>
          <w:rtl/>
          <w:lang w:val="ar"/>
        </w:rPr>
        <w:t xml:space="preserve">" </w:t>
      </w:r>
      <w:r>
        <w:rPr>
          <w:b/>
          <w:bCs/>
          <w:rtl/>
          <w:lang w:val="ar" w:bidi="ar"/>
        </w:rPr>
        <w:t>في إسرائيل</w:t>
      </w:r>
      <w:r>
        <w:rPr>
          <w:rFonts w:cs="David"/>
          <w:b/>
          <w:bCs/>
          <w:rtl/>
          <w:lang w:val="ar"/>
        </w:rPr>
        <w:t>.</w:t>
      </w:r>
      <w:r>
        <w:rPr>
          <w:rFonts w:cs="David"/>
          <w:rtl/>
          <w:lang w:val="ar"/>
        </w:rPr>
        <w:t xml:space="preserve"> </w:t>
      </w:r>
    </w:p>
    <w:p w:rsidR="000C1496" w:rsidRDefault="000C1496" w:rsidP="000C1496">
      <w:pPr>
        <w:pStyle w:val="a3"/>
        <w:spacing w:line="276" w:lineRule="auto"/>
        <w:jc w:val="both"/>
        <w:rPr>
          <w:rFonts w:cs="David"/>
          <w:rtl/>
        </w:rPr>
      </w:pPr>
      <w:r>
        <w:rPr>
          <w:rtl/>
          <w:lang w:val="ar" w:bidi="ar"/>
        </w:rPr>
        <w:t xml:space="preserve">نعتقد أن لا مكان لصيد حيوانات برية بسماح من القانون عام </w:t>
      </w:r>
      <w:r>
        <w:rPr>
          <w:rFonts w:cs="David"/>
        </w:rPr>
        <w:t>2020</w:t>
      </w:r>
      <w:r>
        <w:rPr>
          <w:rFonts w:cs="David"/>
          <w:rtl/>
          <w:lang w:val="ar"/>
        </w:rPr>
        <w:t xml:space="preserve">. </w:t>
      </w:r>
      <w:r>
        <w:rPr>
          <w:rtl/>
          <w:lang w:val="ar" w:bidi="ar"/>
        </w:rPr>
        <w:t>لذا نطلب من صانعي القرار أن يغيّروا القانون ويوقفوا الصيد للمتعة والتسلية في إسرائيل</w:t>
      </w:r>
      <w:r>
        <w:rPr>
          <w:rFonts w:cs="David"/>
          <w:rtl/>
          <w:lang w:val="ar"/>
        </w:rPr>
        <w:t xml:space="preserve">. </w:t>
      </w:r>
      <w:r>
        <w:rPr>
          <w:rtl/>
          <w:lang w:val="ar" w:bidi="ar"/>
        </w:rPr>
        <w:t>فالأضرار على المنظومة البيئية والصلة غير السليمة بين الإنسان والحيوانات البرية بسبب الصيد لا يجب أن تستمر</w:t>
      </w:r>
      <w:r>
        <w:rPr>
          <w:rFonts w:cs="David"/>
          <w:rtl/>
          <w:lang w:val="ar"/>
        </w:rPr>
        <w:t xml:space="preserve">. </w:t>
      </w:r>
    </w:p>
    <w:p w:rsidR="000C1496" w:rsidRDefault="000C1496" w:rsidP="000C1496">
      <w:pPr>
        <w:pStyle w:val="a3"/>
        <w:spacing w:line="276" w:lineRule="auto"/>
        <w:jc w:val="both"/>
        <w:rPr>
          <w:rFonts w:cs="David"/>
          <w:rtl/>
        </w:rPr>
      </w:pPr>
    </w:p>
    <w:p w:rsidR="000C1496" w:rsidRPr="004412A8" w:rsidRDefault="000C1496" w:rsidP="000C1496">
      <w:pPr>
        <w:pStyle w:val="a3"/>
        <w:numPr>
          <w:ilvl w:val="0"/>
          <w:numId w:val="3"/>
        </w:numPr>
        <w:spacing w:line="276" w:lineRule="auto"/>
        <w:jc w:val="both"/>
        <w:rPr>
          <w:rFonts w:cs="David"/>
          <w:b/>
          <w:bCs/>
        </w:rPr>
      </w:pPr>
      <w:r>
        <w:rPr>
          <w:b/>
          <w:bCs/>
          <w:rtl/>
          <w:lang w:val="ar" w:bidi="ar"/>
        </w:rPr>
        <w:t>تشديد العقوبات على الصيد غير القانوني في إسرائيل</w:t>
      </w:r>
      <w:r>
        <w:rPr>
          <w:rFonts w:cs="David"/>
          <w:b/>
          <w:bCs/>
          <w:rtl/>
          <w:lang w:val="ar"/>
        </w:rPr>
        <w:t>.</w:t>
      </w:r>
      <w:r>
        <w:rPr>
          <w:rFonts w:cs="David"/>
          <w:rtl/>
          <w:lang w:val="ar"/>
        </w:rPr>
        <w:t xml:space="preserve"> </w:t>
      </w:r>
    </w:p>
    <w:p w:rsidR="000C1496" w:rsidRDefault="000C1496" w:rsidP="000C1496">
      <w:pPr>
        <w:pStyle w:val="a3"/>
        <w:spacing w:line="276" w:lineRule="auto"/>
        <w:jc w:val="both"/>
        <w:rPr>
          <w:rFonts w:cs="David"/>
          <w:rtl/>
        </w:rPr>
      </w:pPr>
      <w:r>
        <w:rPr>
          <w:rtl/>
          <w:lang w:val="ar" w:bidi="ar"/>
        </w:rPr>
        <w:t>رغم الجهود التي تبذلها عناصر تطبيق القانون في مواجهة الصيد غير الشرعي، لا تزال هناك آلاف حالات الصيد غير القانوني في إسرائيل</w:t>
      </w:r>
      <w:r>
        <w:rPr>
          <w:rFonts w:cs="David"/>
          <w:rtl/>
          <w:lang w:val="ar"/>
        </w:rPr>
        <w:t xml:space="preserve">. </w:t>
      </w:r>
      <w:r>
        <w:rPr>
          <w:rtl/>
          <w:lang w:val="ar" w:bidi="ar"/>
        </w:rPr>
        <w:t>ليس سهلًا ألبتة إلقاء القبض على المُخالفين في الصيد، لكن لدى التمكّن من إلقاء القبض عليهم، تكون العقوبات على هذه التجاوزات خفيفة جدّا وغير رادعة</w:t>
      </w:r>
      <w:r>
        <w:rPr>
          <w:rFonts w:cs="David"/>
          <w:rtl/>
          <w:lang w:val="ar"/>
        </w:rPr>
        <w:t xml:space="preserve">. </w:t>
      </w:r>
      <w:r>
        <w:rPr>
          <w:rtl/>
          <w:lang w:val="ar" w:bidi="ar"/>
        </w:rPr>
        <w:t>يشدّد التشريع الذي ندعمه بشكلٍ ملحوظ العقوبات على الصيد غير القانوني في إسرائيل، ما يشكّل عاملًا رادعًا للمُخالِفين المحتمَلين</w:t>
      </w:r>
      <w:r>
        <w:rPr>
          <w:rFonts w:cs="David"/>
          <w:rtl/>
          <w:lang w:val="ar"/>
        </w:rPr>
        <w:t xml:space="preserve">. </w:t>
      </w:r>
    </w:p>
    <w:p w:rsidR="000C1496" w:rsidRDefault="000C1496" w:rsidP="000C1496">
      <w:pPr>
        <w:spacing w:line="276" w:lineRule="auto"/>
        <w:jc w:val="both"/>
        <w:rPr>
          <w:rFonts w:cs="David"/>
          <w:rtl/>
        </w:rPr>
      </w:pPr>
    </w:p>
    <w:p w:rsidR="000C1496" w:rsidRDefault="000C1496" w:rsidP="000C1496">
      <w:pPr>
        <w:spacing w:line="276" w:lineRule="auto"/>
        <w:jc w:val="both"/>
        <w:rPr>
          <w:rFonts w:cs="David"/>
          <w:b/>
          <w:bCs/>
          <w:rtl/>
        </w:rPr>
      </w:pPr>
      <w:r>
        <w:rPr>
          <w:rtl/>
          <w:lang w:val="ar" w:bidi="ar"/>
        </w:rPr>
        <w:t>من أجل النجاح في تغيير القوانين، نحتاج إلى دعم جماهيري عريض وإلى مُوازَنات تُستثمَر مباشرةً في إجراءات اللوبي، التشريع، ودعم الحملة</w:t>
      </w:r>
      <w:r>
        <w:rPr>
          <w:rFonts w:cs="David"/>
          <w:rtl/>
          <w:lang w:val="ar"/>
        </w:rPr>
        <w:t xml:space="preserve">. </w:t>
      </w:r>
    </w:p>
    <w:p w:rsidR="000C1496" w:rsidRDefault="000C1496" w:rsidP="000C1496">
      <w:pPr>
        <w:spacing w:line="276" w:lineRule="auto"/>
        <w:jc w:val="both"/>
        <w:rPr>
          <w:rFonts w:cs="David"/>
          <w:b/>
          <w:bCs/>
          <w:rtl/>
        </w:rPr>
      </w:pPr>
    </w:p>
    <w:p w:rsidR="000C1496" w:rsidRDefault="000C1496" w:rsidP="000C1496">
      <w:pPr>
        <w:spacing w:line="276" w:lineRule="auto"/>
        <w:jc w:val="both"/>
        <w:rPr>
          <w:rtl/>
        </w:rPr>
      </w:pPr>
      <w:r>
        <w:rPr>
          <w:b/>
          <w:bCs/>
          <w:rtl/>
          <w:lang w:val="ar" w:bidi="ar"/>
        </w:rPr>
        <w:t>انضمّوا إلى الحملة</w:t>
      </w:r>
      <w:r>
        <w:rPr>
          <w:rFonts w:cs="David"/>
          <w:b/>
          <w:bCs/>
          <w:rtl/>
          <w:lang w:val="ar"/>
        </w:rPr>
        <w:t xml:space="preserve">: </w:t>
      </w:r>
      <w:hyperlink r:id="rId6" w:history="1">
        <w:r>
          <w:rPr>
            <w:rStyle w:val="Hyperlink"/>
            <w:rtl/>
            <w:lang w:val="ar"/>
          </w:rPr>
          <w:t>‏</w:t>
        </w:r>
        <w:r>
          <w:rPr>
            <w:rStyle w:val="Hyperlink"/>
          </w:rPr>
          <w:t>https://my.israelgives.org/he/campaign/stophunting</w:t>
        </w:r>
        <w:r>
          <w:rPr>
            <w:rStyle w:val="Hyperlink"/>
            <w:rtl/>
            <w:lang w:val="ar"/>
          </w:rPr>
          <w:t>‏</w:t>
        </w:r>
      </w:hyperlink>
    </w:p>
    <w:p w:rsidR="000C1496" w:rsidRDefault="000C1496" w:rsidP="000C1496">
      <w:pPr>
        <w:spacing w:line="276" w:lineRule="auto"/>
        <w:jc w:val="both"/>
        <w:rPr>
          <w:rFonts w:cs="David"/>
          <w:b/>
          <w:bCs/>
          <w:rtl/>
        </w:rPr>
      </w:pPr>
    </w:p>
    <w:p w:rsidR="000C1496" w:rsidRPr="002B52AA" w:rsidRDefault="000C1496" w:rsidP="000C1496">
      <w:pPr>
        <w:spacing w:line="276" w:lineRule="auto"/>
        <w:jc w:val="both"/>
        <w:rPr>
          <w:rFonts w:cs="David"/>
          <w:b/>
          <w:bCs/>
          <w:rtl/>
        </w:rPr>
      </w:pPr>
      <w:r>
        <w:rPr>
          <w:b/>
          <w:bCs/>
          <w:rtl/>
          <w:lang w:val="ar" w:bidi="ar"/>
        </w:rPr>
        <w:t>نحن بحاجة إليك</w:t>
      </w:r>
      <w:r>
        <w:rPr>
          <w:rFonts w:cs="David"/>
          <w:b/>
          <w:bCs/>
          <w:rtl/>
          <w:lang w:val="ar"/>
        </w:rPr>
        <w:t>!</w:t>
      </w:r>
      <w:r>
        <w:rPr>
          <w:rFonts w:cs="David"/>
          <w:rtl/>
          <w:lang w:val="ar"/>
        </w:rPr>
        <w:t xml:space="preserve"> </w:t>
      </w:r>
      <w:r>
        <w:rPr>
          <w:b/>
          <w:bCs/>
          <w:rtl/>
          <w:lang w:val="ar" w:bidi="ar"/>
        </w:rPr>
        <w:t>معًا يمكننا وقف الصيد في إسرائيل</w:t>
      </w:r>
      <w:r>
        <w:rPr>
          <w:rFonts w:cs="David"/>
          <w:b/>
          <w:bCs/>
          <w:rtl/>
          <w:lang w:val="ar"/>
        </w:rPr>
        <w:t>!</w:t>
      </w:r>
      <w:r>
        <w:rPr>
          <w:rFonts w:cs="David"/>
          <w:rtl/>
          <w:lang w:val="ar"/>
        </w:rPr>
        <w:t xml:space="preserve"> </w:t>
      </w:r>
    </w:p>
    <w:p w:rsidR="000C1496" w:rsidRDefault="000C1496" w:rsidP="000C1496">
      <w:pPr>
        <w:rPr>
          <w:rFonts w:cs="David"/>
          <w:u w:val="single"/>
          <w:rtl/>
        </w:rPr>
      </w:pPr>
    </w:p>
    <w:p w:rsidR="000C1496" w:rsidRDefault="000C1496" w:rsidP="000C1496">
      <w:pPr>
        <w:rPr>
          <w:rFonts w:cs="David"/>
          <w:b/>
          <w:bCs/>
          <w:u w:val="single"/>
          <w:rtl/>
        </w:rPr>
      </w:pPr>
    </w:p>
    <w:p w:rsidR="000C1496" w:rsidRDefault="000C1496" w:rsidP="000C1496">
      <w:pPr>
        <w:rPr>
          <w:rFonts w:cs="David"/>
          <w:b/>
          <w:bCs/>
          <w:u w:val="single"/>
          <w:rtl/>
        </w:rPr>
      </w:pPr>
    </w:p>
    <w:p w:rsidR="000C1496" w:rsidRPr="00F56182" w:rsidRDefault="000C1496" w:rsidP="000C1496"/>
    <w:p w:rsidR="00F56182" w:rsidRPr="000C1496" w:rsidRDefault="00F56182" w:rsidP="000C1496"/>
    <w:sectPr w:rsidR="00F56182" w:rsidRPr="000C1496" w:rsidSect="005027E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C0353"/>
    <w:multiLevelType w:val="hybridMultilevel"/>
    <w:tmpl w:val="07A4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EC2D62"/>
    <w:multiLevelType w:val="hybridMultilevel"/>
    <w:tmpl w:val="4F503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3B7578"/>
    <w:multiLevelType w:val="hybridMultilevel"/>
    <w:tmpl w:val="4A841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B0"/>
    <w:rsid w:val="00041AB8"/>
    <w:rsid w:val="00056573"/>
    <w:rsid w:val="0008045E"/>
    <w:rsid w:val="000B5C99"/>
    <w:rsid w:val="000C1496"/>
    <w:rsid w:val="0013600E"/>
    <w:rsid w:val="002B52AA"/>
    <w:rsid w:val="0033444D"/>
    <w:rsid w:val="003A1CC8"/>
    <w:rsid w:val="0042296D"/>
    <w:rsid w:val="004412A8"/>
    <w:rsid w:val="00457865"/>
    <w:rsid w:val="004E38A4"/>
    <w:rsid w:val="005027E4"/>
    <w:rsid w:val="0050360E"/>
    <w:rsid w:val="0058267F"/>
    <w:rsid w:val="00583CB0"/>
    <w:rsid w:val="006404A7"/>
    <w:rsid w:val="00AD62CD"/>
    <w:rsid w:val="00BA349F"/>
    <w:rsid w:val="00C87BCB"/>
    <w:rsid w:val="00CB6271"/>
    <w:rsid w:val="00DB35BD"/>
    <w:rsid w:val="00E24BAE"/>
    <w:rsid w:val="00E260D4"/>
    <w:rsid w:val="00EF5018"/>
    <w:rsid w:val="00F56182"/>
    <w:rsid w:val="00FE5A8E"/>
    <w:rsid w:val="00FF7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CB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CB0"/>
    <w:pPr>
      <w:ind w:left="720"/>
      <w:contextualSpacing/>
    </w:pPr>
  </w:style>
  <w:style w:type="character" w:styleId="a4">
    <w:name w:val="annotation reference"/>
    <w:basedOn w:val="a0"/>
    <w:uiPriority w:val="99"/>
    <w:semiHidden/>
    <w:unhideWhenUsed/>
    <w:rsid w:val="0008045E"/>
    <w:rPr>
      <w:sz w:val="16"/>
      <w:szCs w:val="16"/>
    </w:rPr>
  </w:style>
  <w:style w:type="paragraph" w:styleId="a5">
    <w:name w:val="annotation text"/>
    <w:basedOn w:val="a"/>
    <w:link w:val="a6"/>
    <w:uiPriority w:val="99"/>
    <w:semiHidden/>
    <w:unhideWhenUsed/>
    <w:rsid w:val="0008045E"/>
    <w:rPr>
      <w:sz w:val="20"/>
      <w:szCs w:val="20"/>
    </w:rPr>
  </w:style>
  <w:style w:type="character" w:customStyle="1" w:styleId="a6">
    <w:name w:val="טקסט הערה תו"/>
    <w:basedOn w:val="a0"/>
    <w:link w:val="a5"/>
    <w:uiPriority w:val="99"/>
    <w:semiHidden/>
    <w:rsid w:val="0008045E"/>
    <w:rPr>
      <w:rFonts w:ascii="Times New Roman" w:eastAsia="Times New Roman" w:hAnsi="Times New Roman" w:cs="Times New Roman"/>
      <w:sz w:val="20"/>
      <w:szCs w:val="20"/>
    </w:rPr>
  </w:style>
  <w:style w:type="paragraph" w:styleId="a7">
    <w:name w:val="annotation subject"/>
    <w:basedOn w:val="a5"/>
    <w:next w:val="a5"/>
    <w:link w:val="a8"/>
    <w:uiPriority w:val="99"/>
    <w:semiHidden/>
    <w:unhideWhenUsed/>
    <w:rsid w:val="0008045E"/>
    <w:rPr>
      <w:b/>
      <w:bCs/>
    </w:rPr>
  </w:style>
  <w:style w:type="character" w:customStyle="1" w:styleId="a8">
    <w:name w:val="נושא הערה תו"/>
    <w:basedOn w:val="a6"/>
    <w:link w:val="a7"/>
    <w:uiPriority w:val="99"/>
    <w:semiHidden/>
    <w:rsid w:val="0008045E"/>
    <w:rPr>
      <w:rFonts w:ascii="Times New Roman" w:eastAsia="Times New Roman" w:hAnsi="Times New Roman" w:cs="Times New Roman"/>
      <w:b/>
      <w:bCs/>
      <w:sz w:val="20"/>
      <w:szCs w:val="20"/>
    </w:rPr>
  </w:style>
  <w:style w:type="paragraph" w:styleId="a9">
    <w:name w:val="Balloon Text"/>
    <w:basedOn w:val="a"/>
    <w:link w:val="aa"/>
    <w:uiPriority w:val="99"/>
    <w:semiHidden/>
    <w:unhideWhenUsed/>
    <w:rsid w:val="0008045E"/>
    <w:rPr>
      <w:rFonts w:ascii="Tahoma" w:hAnsi="Tahoma" w:cs="Tahoma"/>
      <w:sz w:val="18"/>
      <w:szCs w:val="18"/>
    </w:rPr>
  </w:style>
  <w:style w:type="character" w:customStyle="1" w:styleId="aa">
    <w:name w:val="טקסט בלונים תו"/>
    <w:basedOn w:val="a0"/>
    <w:link w:val="a9"/>
    <w:uiPriority w:val="99"/>
    <w:semiHidden/>
    <w:rsid w:val="0008045E"/>
    <w:rPr>
      <w:rFonts w:ascii="Tahoma" w:eastAsia="Times New Roman" w:hAnsi="Tahoma" w:cs="Tahoma"/>
      <w:sz w:val="18"/>
      <w:szCs w:val="18"/>
    </w:rPr>
  </w:style>
  <w:style w:type="character" w:styleId="Hyperlink">
    <w:name w:val="Hyperlink"/>
    <w:basedOn w:val="a0"/>
    <w:uiPriority w:val="99"/>
    <w:semiHidden/>
    <w:unhideWhenUsed/>
    <w:rsid w:val="004229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CB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CB0"/>
    <w:pPr>
      <w:ind w:left="720"/>
      <w:contextualSpacing/>
    </w:pPr>
  </w:style>
  <w:style w:type="character" w:styleId="a4">
    <w:name w:val="annotation reference"/>
    <w:basedOn w:val="a0"/>
    <w:uiPriority w:val="99"/>
    <w:semiHidden/>
    <w:unhideWhenUsed/>
    <w:rsid w:val="0008045E"/>
    <w:rPr>
      <w:sz w:val="16"/>
      <w:szCs w:val="16"/>
    </w:rPr>
  </w:style>
  <w:style w:type="paragraph" w:styleId="a5">
    <w:name w:val="annotation text"/>
    <w:basedOn w:val="a"/>
    <w:link w:val="a6"/>
    <w:uiPriority w:val="99"/>
    <w:semiHidden/>
    <w:unhideWhenUsed/>
    <w:rsid w:val="0008045E"/>
    <w:rPr>
      <w:sz w:val="20"/>
      <w:szCs w:val="20"/>
    </w:rPr>
  </w:style>
  <w:style w:type="character" w:customStyle="1" w:styleId="a6">
    <w:name w:val="טקסט הערה תו"/>
    <w:basedOn w:val="a0"/>
    <w:link w:val="a5"/>
    <w:uiPriority w:val="99"/>
    <w:semiHidden/>
    <w:rsid w:val="0008045E"/>
    <w:rPr>
      <w:rFonts w:ascii="Times New Roman" w:eastAsia="Times New Roman" w:hAnsi="Times New Roman" w:cs="Times New Roman"/>
      <w:sz w:val="20"/>
      <w:szCs w:val="20"/>
    </w:rPr>
  </w:style>
  <w:style w:type="paragraph" w:styleId="a7">
    <w:name w:val="annotation subject"/>
    <w:basedOn w:val="a5"/>
    <w:next w:val="a5"/>
    <w:link w:val="a8"/>
    <w:uiPriority w:val="99"/>
    <w:semiHidden/>
    <w:unhideWhenUsed/>
    <w:rsid w:val="0008045E"/>
    <w:rPr>
      <w:b/>
      <w:bCs/>
    </w:rPr>
  </w:style>
  <w:style w:type="character" w:customStyle="1" w:styleId="a8">
    <w:name w:val="נושא הערה תו"/>
    <w:basedOn w:val="a6"/>
    <w:link w:val="a7"/>
    <w:uiPriority w:val="99"/>
    <w:semiHidden/>
    <w:rsid w:val="0008045E"/>
    <w:rPr>
      <w:rFonts w:ascii="Times New Roman" w:eastAsia="Times New Roman" w:hAnsi="Times New Roman" w:cs="Times New Roman"/>
      <w:b/>
      <w:bCs/>
      <w:sz w:val="20"/>
      <w:szCs w:val="20"/>
    </w:rPr>
  </w:style>
  <w:style w:type="paragraph" w:styleId="a9">
    <w:name w:val="Balloon Text"/>
    <w:basedOn w:val="a"/>
    <w:link w:val="aa"/>
    <w:uiPriority w:val="99"/>
    <w:semiHidden/>
    <w:unhideWhenUsed/>
    <w:rsid w:val="0008045E"/>
    <w:rPr>
      <w:rFonts w:ascii="Tahoma" w:hAnsi="Tahoma" w:cs="Tahoma"/>
      <w:sz w:val="18"/>
      <w:szCs w:val="18"/>
    </w:rPr>
  </w:style>
  <w:style w:type="character" w:customStyle="1" w:styleId="aa">
    <w:name w:val="טקסט בלונים תו"/>
    <w:basedOn w:val="a0"/>
    <w:link w:val="a9"/>
    <w:uiPriority w:val="99"/>
    <w:semiHidden/>
    <w:rsid w:val="0008045E"/>
    <w:rPr>
      <w:rFonts w:ascii="Tahoma" w:eastAsia="Times New Roman" w:hAnsi="Tahoma" w:cs="Tahoma"/>
      <w:sz w:val="18"/>
      <w:szCs w:val="18"/>
    </w:rPr>
  </w:style>
  <w:style w:type="character" w:styleId="Hyperlink">
    <w:name w:val="Hyperlink"/>
    <w:basedOn w:val="a0"/>
    <w:uiPriority w:val="99"/>
    <w:semiHidden/>
    <w:unhideWhenUsed/>
    <w:rsid w:val="00422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8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israelgives.org/he/campaign/stophunt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1495</TotalTime>
  <Pages>3</Pages>
  <Words>1289</Words>
  <Characters>7350</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dc:creator>
  <cp:keywords/>
  <dc:description/>
  <cp:lastModifiedBy>Arabic</cp:lastModifiedBy>
  <cp:revision>8</cp:revision>
  <dcterms:created xsi:type="dcterms:W3CDTF">2020-07-05T06:51:00Z</dcterms:created>
  <dcterms:modified xsi:type="dcterms:W3CDTF">2020-07-09T04:22:00Z</dcterms:modified>
</cp:coreProperties>
</file>