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92" w:rsidRDefault="00BA3231" w:rsidP="00FA4310">
      <w:pPr>
        <w:jc w:val="center"/>
        <w:rPr>
          <w:rFonts w:asciiTheme="minorBidi" w:hAnsiTheme="minorBidi" w:cstheme="minorBidi"/>
          <w:sz w:val="24"/>
          <w:szCs w:val="24"/>
          <w:rtl/>
        </w:rPr>
      </w:pPr>
      <w:r>
        <w:rPr>
          <w:rFonts w:ascii="Arial" w:hAnsi="Arial" w:cs="Arial"/>
          <w:b/>
          <w:bCs/>
          <w:sz w:val="24"/>
          <w:szCs w:val="24"/>
          <w:u w:val="single"/>
          <w:rtl/>
          <w:lang w:val="ar" w:bidi="ar"/>
        </w:rPr>
        <w:t>صفحات شرح للمشارك مرفقة باستمارة الموافقة الوراثية</w:t>
      </w:r>
    </w:p>
    <w:p w:rsidR="00BA3231" w:rsidRPr="009657EB" w:rsidRDefault="00BA3231" w:rsidP="00FA4310">
      <w:pPr>
        <w:jc w:val="center"/>
        <w:rPr>
          <w:rFonts w:asciiTheme="minorBidi" w:hAnsiTheme="minorBidi" w:cstheme="minorBidi"/>
          <w:sz w:val="24"/>
          <w:szCs w:val="24"/>
          <w:rtl/>
        </w:rPr>
      </w:pPr>
    </w:p>
    <w:p w:rsidR="009F1169" w:rsidRPr="00407906" w:rsidRDefault="00402AA0" w:rsidP="001A16C3">
      <w:pPr>
        <w:widowControl w:val="0"/>
        <w:numPr>
          <w:ilvl w:val="12"/>
          <w:numId w:val="0"/>
        </w:numPr>
        <w:tabs>
          <w:tab w:val="left" w:pos="9214"/>
        </w:tabs>
        <w:spacing w:after="240"/>
        <w:ind w:right="567"/>
        <w:jc w:val="center"/>
        <w:rPr>
          <w:rFonts w:asciiTheme="minorBidi" w:hAnsiTheme="minorBidi" w:cstheme="minorBidi"/>
          <w:b/>
          <w:bCs/>
          <w:sz w:val="24"/>
          <w:szCs w:val="24"/>
          <w:rtl/>
        </w:rPr>
      </w:pPr>
      <w:r>
        <w:rPr>
          <w:rFonts w:asciiTheme="minorBidi" w:hAnsiTheme="minorBidi" w:cstheme="minorBidi"/>
          <w:b/>
          <w:bCs/>
          <w:sz w:val="24"/>
          <w:szCs w:val="24"/>
          <w:rtl/>
          <w:lang w:val="ar" w:bidi="ar"/>
        </w:rPr>
        <w:t>موضوع البحث</w:t>
      </w:r>
      <w:r>
        <w:rPr>
          <w:rFonts w:asciiTheme="minorBidi" w:hAnsiTheme="minorBidi" w:cstheme="minorBidi"/>
          <w:b/>
          <w:bCs/>
          <w:sz w:val="24"/>
          <w:szCs w:val="24"/>
          <w:rtl/>
          <w:lang w:val="ar"/>
        </w:rPr>
        <w:t xml:space="preserve">: </w:t>
      </w:r>
      <w:r>
        <w:rPr>
          <w:rFonts w:asciiTheme="minorBidi" w:hAnsiTheme="minorBidi" w:cstheme="minorBidi"/>
          <w:b/>
          <w:bCs/>
          <w:sz w:val="24"/>
          <w:szCs w:val="24"/>
          <w:rtl/>
          <w:lang w:val="ar" w:bidi="ar"/>
        </w:rPr>
        <w:t xml:space="preserve">أسباب وراثية للخَرَف </w:t>
      </w:r>
      <w:r>
        <w:rPr>
          <w:rFonts w:asciiTheme="minorBidi" w:hAnsiTheme="minorBidi" w:cstheme="minorBidi"/>
          <w:b/>
          <w:bCs/>
          <w:sz w:val="24"/>
          <w:szCs w:val="24"/>
          <w:rtl/>
          <w:lang w:val="ar"/>
        </w:rPr>
        <w:t>(‏</w:t>
      </w:r>
      <w:r>
        <w:rPr>
          <w:rFonts w:asciiTheme="minorBidi" w:hAnsiTheme="minorBidi" w:cstheme="minorBidi"/>
          <w:b/>
          <w:bCs/>
          <w:sz w:val="24"/>
          <w:szCs w:val="24"/>
        </w:rPr>
        <w:t>Genetic determinants in the dementias</w:t>
      </w:r>
      <w:r>
        <w:rPr>
          <w:rFonts w:asciiTheme="minorBidi" w:hAnsiTheme="minorBidi" w:cstheme="minorBidi"/>
          <w:b/>
          <w:bCs/>
          <w:sz w:val="24"/>
          <w:szCs w:val="24"/>
          <w:rtl/>
          <w:lang w:val="ar"/>
        </w:rPr>
        <w:t>‏)</w:t>
      </w:r>
    </w:p>
    <w:p w:rsidR="009F1169" w:rsidRPr="00407906" w:rsidRDefault="00402AA0" w:rsidP="002F09B3">
      <w:pPr>
        <w:widowControl w:val="0"/>
        <w:numPr>
          <w:ilvl w:val="12"/>
          <w:numId w:val="0"/>
        </w:numPr>
        <w:tabs>
          <w:tab w:val="left" w:pos="9214"/>
        </w:tabs>
        <w:spacing w:after="240"/>
        <w:ind w:right="567"/>
        <w:jc w:val="center"/>
        <w:rPr>
          <w:rFonts w:asciiTheme="minorBidi" w:hAnsiTheme="minorBidi" w:cstheme="minorBidi"/>
          <w:b/>
          <w:bCs/>
          <w:sz w:val="24"/>
          <w:szCs w:val="24"/>
          <w:rtl/>
        </w:rPr>
      </w:pPr>
      <w:r>
        <w:rPr>
          <w:rFonts w:asciiTheme="minorBidi" w:hAnsiTheme="minorBidi" w:cstheme="minorBidi"/>
          <w:b/>
          <w:bCs/>
          <w:sz w:val="24"/>
          <w:szCs w:val="24"/>
          <w:rtl/>
          <w:lang w:val="ar" w:bidi="ar"/>
        </w:rPr>
        <w:t xml:space="preserve">اسم الباحث </w:t>
      </w:r>
      <w:r>
        <w:rPr>
          <w:rFonts w:asciiTheme="minorBidi" w:hAnsiTheme="minorBidi" w:cstheme="minorBidi"/>
          <w:b/>
          <w:bCs/>
          <w:sz w:val="24"/>
          <w:szCs w:val="24"/>
          <w:rtl/>
          <w:lang w:val="ar"/>
        </w:rPr>
        <w:t xml:space="preserve">‏ </w:t>
      </w:r>
      <w:r>
        <w:rPr>
          <w:rFonts w:asciiTheme="minorBidi" w:hAnsiTheme="minorBidi" w:cstheme="minorBidi"/>
          <w:b/>
          <w:bCs/>
          <w:sz w:val="24"/>
          <w:szCs w:val="24"/>
          <w:rtl/>
          <w:lang w:val="ar" w:bidi="ar"/>
        </w:rPr>
        <w:t>الرئيسي</w:t>
      </w:r>
      <w:r>
        <w:rPr>
          <w:rFonts w:asciiTheme="minorBidi" w:hAnsiTheme="minorBidi" w:cstheme="minorBidi"/>
          <w:b/>
          <w:bCs/>
          <w:sz w:val="24"/>
          <w:szCs w:val="24"/>
          <w:rtl/>
          <w:lang w:val="ar"/>
        </w:rPr>
        <w:t xml:space="preserve">: </w:t>
      </w:r>
      <w:r>
        <w:rPr>
          <w:rFonts w:asciiTheme="minorBidi" w:hAnsiTheme="minorBidi" w:cstheme="minorBidi"/>
          <w:b/>
          <w:bCs/>
          <w:sz w:val="24"/>
          <w:szCs w:val="24"/>
          <w:rtl/>
          <w:lang w:val="ar" w:bidi="ar"/>
        </w:rPr>
        <w:t>البروفيسور تسيبورا فليك زكاي</w:t>
      </w:r>
      <w:r>
        <w:rPr>
          <w:rFonts w:asciiTheme="minorBidi" w:hAnsiTheme="minorBidi" w:cstheme="minorBidi"/>
          <w:sz w:val="24"/>
          <w:szCs w:val="24"/>
          <w:rtl/>
          <w:lang w:val="ar"/>
        </w:rPr>
        <w:t xml:space="preserve"> </w:t>
      </w:r>
    </w:p>
    <w:p w:rsidR="009F1169" w:rsidRPr="00407906" w:rsidRDefault="00735F13" w:rsidP="00A54850">
      <w:pPr>
        <w:widowControl w:val="0"/>
        <w:numPr>
          <w:ilvl w:val="12"/>
          <w:numId w:val="0"/>
        </w:numPr>
        <w:tabs>
          <w:tab w:val="left" w:pos="9214"/>
        </w:tabs>
        <w:spacing w:after="240"/>
        <w:ind w:right="567"/>
        <w:jc w:val="center"/>
        <w:rPr>
          <w:rFonts w:asciiTheme="minorBidi" w:hAnsiTheme="minorBidi" w:cstheme="minorBidi"/>
          <w:b/>
          <w:bCs/>
          <w:sz w:val="24"/>
          <w:szCs w:val="24"/>
          <w:rtl/>
        </w:rPr>
      </w:pPr>
      <w:r>
        <w:rPr>
          <w:rFonts w:asciiTheme="minorBidi" w:hAnsiTheme="minorBidi" w:cstheme="minorBidi"/>
          <w:b/>
          <w:bCs/>
          <w:sz w:val="24"/>
          <w:szCs w:val="24"/>
          <w:rtl/>
          <w:lang w:val="ar" w:bidi="ar"/>
        </w:rPr>
        <w:t>توضح هذه الصفحة النواحي المختلفة للبحث الذي طُلبت منك المشاركة فيه وهي تشكل جزء لا يتجزأ من استمارة الموافقة عن وعي وإدراك الخاصة بالبحث</w:t>
      </w:r>
      <w:r>
        <w:rPr>
          <w:rFonts w:asciiTheme="minorBidi" w:hAnsiTheme="minorBidi" w:cstheme="minorBidi"/>
          <w:b/>
          <w:bCs/>
          <w:sz w:val="24"/>
          <w:szCs w:val="24"/>
          <w:rtl/>
          <w:lang w:val="ar"/>
        </w:rPr>
        <w:t>.</w:t>
      </w:r>
    </w:p>
    <w:p w:rsidR="009F1169" w:rsidRPr="00407906" w:rsidRDefault="009F1169" w:rsidP="009F1169">
      <w:pPr>
        <w:widowControl w:val="0"/>
        <w:numPr>
          <w:ilvl w:val="0"/>
          <w:numId w:val="2"/>
        </w:numPr>
        <w:tabs>
          <w:tab w:val="left" w:pos="543"/>
        </w:tabs>
        <w:spacing w:after="240"/>
        <w:ind w:right="567"/>
        <w:rPr>
          <w:rFonts w:asciiTheme="minorBidi" w:hAnsiTheme="minorBidi" w:cstheme="minorBidi"/>
          <w:b/>
          <w:bCs/>
          <w:sz w:val="24"/>
          <w:szCs w:val="24"/>
        </w:rPr>
      </w:pPr>
      <w:r>
        <w:rPr>
          <w:rFonts w:asciiTheme="minorBidi" w:hAnsiTheme="minorBidi" w:cstheme="minorBidi"/>
          <w:b/>
          <w:bCs/>
          <w:sz w:val="24"/>
          <w:szCs w:val="24"/>
          <w:rtl/>
          <w:lang w:val="ar" w:bidi="ar"/>
        </w:rPr>
        <w:t>عامّ</w:t>
      </w:r>
    </w:p>
    <w:p w:rsidR="00480E58" w:rsidRPr="00407906" w:rsidRDefault="009F1169" w:rsidP="009F1169">
      <w:pPr>
        <w:widowControl w:val="0"/>
        <w:tabs>
          <w:tab w:val="left" w:pos="543"/>
        </w:tabs>
        <w:spacing w:after="240"/>
        <w:ind w:left="480" w:right="567"/>
        <w:jc w:val="both"/>
        <w:rPr>
          <w:rFonts w:asciiTheme="minorBidi" w:hAnsiTheme="minorBidi" w:cstheme="minorBidi"/>
          <w:sz w:val="24"/>
          <w:szCs w:val="24"/>
          <w:rtl/>
        </w:rPr>
      </w:pPr>
      <w:r>
        <w:rPr>
          <w:rFonts w:asciiTheme="minorBidi" w:hAnsiTheme="minorBidi" w:cstheme="minorBidi"/>
          <w:sz w:val="24"/>
          <w:szCs w:val="24"/>
          <w:rtl/>
          <w:lang w:val="ar" w:bidi="ar"/>
        </w:rPr>
        <w:t>إن الهدف من أي بحث علمي طبي هو توسيع المعلومات الحالية، سعيا للعثور على علاج للأمراض، أو التخفيف من معاناة المرضى</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أنت ترث الجينات من والديك</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تحدد هذه الجينات مثلا، لون عينيك، مظهرك، إذا كنت ستطوّر أمراضًا ما، وكيفية استجابتك لأدوية معينة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قد تختلف الجينات التي ورثتها من والديك عن جيناتهما</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حتى أنها قد تتغيّر مع مرور الوقت</w:t>
      </w:r>
      <w:r>
        <w:rPr>
          <w:rFonts w:asciiTheme="minorBidi" w:hAnsiTheme="minorBidi" w:cstheme="minorBidi"/>
          <w:sz w:val="24"/>
          <w:szCs w:val="24"/>
          <w:rtl/>
          <w:lang w:val="ar"/>
        </w:rPr>
        <w:t xml:space="preserve">. </w:t>
      </w:r>
    </w:p>
    <w:p w:rsidR="009F1169" w:rsidRPr="00407906" w:rsidRDefault="009F1169" w:rsidP="009F1169">
      <w:pPr>
        <w:widowControl w:val="0"/>
        <w:tabs>
          <w:tab w:val="left" w:pos="543"/>
        </w:tabs>
        <w:spacing w:after="240"/>
        <w:ind w:left="480" w:right="567"/>
        <w:jc w:val="both"/>
        <w:rPr>
          <w:rFonts w:asciiTheme="minorBidi" w:hAnsiTheme="minorBidi" w:cstheme="minorBidi"/>
          <w:sz w:val="24"/>
          <w:szCs w:val="24"/>
          <w:rtl/>
        </w:rPr>
      </w:pPr>
      <w:r>
        <w:rPr>
          <w:rFonts w:asciiTheme="minorBidi" w:hAnsiTheme="minorBidi" w:cstheme="minorBidi"/>
          <w:sz w:val="24"/>
          <w:szCs w:val="24"/>
          <w:rtl/>
          <w:lang w:val="ar" w:bidi="ar"/>
        </w:rPr>
        <w:t xml:space="preserve">تحصل الأبحاث الطبية البشرية، ومن ضمنها الأبحاث الوراثية، التي تشمل فحص المادة الوراثية </w:t>
      </w:r>
      <w:r>
        <w:rPr>
          <w:rFonts w:asciiTheme="minorBidi" w:hAnsiTheme="minorBidi" w:cstheme="minorBidi"/>
          <w:sz w:val="24"/>
          <w:szCs w:val="24"/>
          <w:rtl/>
          <w:lang w:val="ar"/>
        </w:rPr>
        <w:t>(</w:t>
      </w:r>
      <w:r>
        <w:rPr>
          <w:rFonts w:asciiTheme="minorBidi" w:hAnsiTheme="minorBidi" w:cstheme="minorBidi"/>
          <w:sz w:val="24"/>
          <w:szCs w:val="24"/>
        </w:rPr>
        <w:t>DNA</w:t>
      </w:r>
      <w:r>
        <w:rPr>
          <w:rFonts w:asciiTheme="minorBidi" w:hAnsiTheme="minorBidi" w:cstheme="minorBidi"/>
          <w:sz w:val="24"/>
          <w:szCs w:val="24"/>
          <w:rtl/>
          <w:lang w:val="ar"/>
        </w:rPr>
        <w:t>)</w:t>
      </w:r>
      <w:r>
        <w:rPr>
          <w:rFonts w:asciiTheme="minorBidi" w:hAnsiTheme="minorBidi" w:cstheme="minorBidi"/>
          <w:sz w:val="24"/>
          <w:szCs w:val="24"/>
          <w:rtl/>
          <w:lang w:val="ar" w:bidi="ar"/>
        </w:rPr>
        <w:t>، على مصادقة وفقا للقانون، في حال كانت تحمي حقوق المشاركين وخصوصيتهم فقط</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حصل البحث الذي تُطلب منك المشاركة فيه على مصادقة كهذه</w:t>
      </w:r>
      <w:r>
        <w:rPr>
          <w:rFonts w:asciiTheme="minorBidi" w:hAnsiTheme="minorBidi" w:cstheme="minorBidi"/>
          <w:sz w:val="24"/>
          <w:szCs w:val="24"/>
          <w:rtl/>
          <w:lang w:val="ar"/>
        </w:rPr>
        <w:t>.</w:t>
      </w:r>
    </w:p>
    <w:p w:rsidR="005D136C" w:rsidRPr="00407906" w:rsidRDefault="005D136C" w:rsidP="00951AFA">
      <w:pPr>
        <w:widowControl w:val="0"/>
        <w:tabs>
          <w:tab w:val="left" w:pos="543"/>
        </w:tabs>
        <w:spacing w:after="240"/>
        <w:ind w:left="480" w:right="567"/>
        <w:jc w:val="both"/>
        <w:rPr>
          <w:rFonts w:asciiTheme="minorBidi" w:hAnsiTheme="minorBidi" w:cstheme="minorBidi"/>
          <w:sz w:val="24"/>
          <w:szCs w:val="24"/>
          <w:rtl/>
        </w:rPr>
      </w:pPr>
      <w:r>
        <w:rPr>
          <w:rFonts w:asciiTheme="minorBidi" w:hAnsiTheme="minorBidi" w:cstheme="minorBidi"/>
          <w:sz w:val="24"/>
          <w:szCs w:val="24"/>
          <w:rtl/>
          <w:lang w:val="ar" w:bidi="ar"/>
        </w:rPr>
        <w:t xml:space="preserve">ستُستَخدم في هذا البحث طرق مخبرية تُفحص فيها كل مادتك الوراثية </w:t>
      </w:r>
      <w:r>
        <w:rPr>
          <w:rFonts w:asciiTheme="minorBidi" w:hAnsiTheme="minorBidi" w:cstheme="minorBidi"/>
          <w:sz w:val="24"/>
          <w:szCs w:val="24"/>
          <w:rtl/>
          <w:lang w:val="ar"/>
        </w:rPr>
        <w:t>(</w:t>
      </w:r>
      <w:r>
        <w:rPr>
          <w:rFonts w:asciiTheme="minorBidi" w:hAnsiTheme="minorBidi" w:cstheme="minorBidi"/>
          <w:sz w:val="24"/>
          <w:szCs w:val="24"/>
        </w:rPr>
        <w:t>DNA</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بطرق تدعى طرقا </w:t>
      </w:r>
      <w:r>
        <w:rPr>
          <w:rFonts w:asciiTheme="minorBidi" w:hAnsiTheme="minorBidi" w:cstheme="minorBidi"/>
          <w:sz w:val="24"/>
          <w:szCs w:val="24"/>
          <w:rtl/>
          <w:lang w:val="ar"/>
        </w:rPr>
        <w:t>"</w:t>
      </w:r>
      <w:r>
        <w:rPr>
          <w:rFonts w:asciiTheme="minorBidi" w:hAnsiTheme="minorBidi" w:cstheme="minorBidi"/>
          <w:sz w:val="24"/>
          <w:szCs w:val="24"/>
          <w:rtl/>
          <w:lang w:val="ar" w:bidi="ar"/>
        </w:rPr>
        <w:t>جينومية شاملة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يمكن تشبيه المادة الوراثية لدى الإنسان بكتاب مكتوب بدمج من </w:t>
      </w:r>
      <w:r>
        <w:rPr>
          <w:rFonts w:asciiTheme="minorBidi" w:hAnsiTheme="minorBidi" w:cstheme="minorBidi"/>
          <w:sz w:val="24"/>
          <w:szCs w:val="24"/>
        </w:rPr>
        <w:t>4</w:t>
      </w:r>
      <w:r>
        <w:rPr>
          <w:rFonts w:asciiTheme="minorBidi" w:hAnsiTheme="minorBidi" w:cstheme="minorBidi"/>
          <w:sz w:val="24"/>
          <w:szCs w:val="24"/>
          <w:rtl/>
          <w:lang w:val="ar" w:bidi="ar"/>
        </w:rPr>
        <w:t xml:space="preserve"> أحرف</w:t>
      </w:r>
      <w:r>
        <w:rPr>
          <w:rFonts w:asciiTheme="minorBidi" w:hAnsiTheme="minorBidi" w:cstheme="minorBidi"/>
          <w:sz w:val="24"/>
          <w:szCs w:val="24"/>
          <w:rtl/>
          <w:lang w:val="ar"/>
        </w:rPr>
        <w:t xml:space="preserve">: </w:t>
      </w:r>
      <w:r w:rsidR="00951AFA" w:rsidRPr="00407906">
        <w:rPr>
          <w:rFonts w:asciiTheme="minorBidi" w:hAnsiTheme="minorBidi" w:cstheme="minorBidi"/>
          <w:sz w:val="24"/>
          <w:szCs w:val="24"/>
        </w:rPr>
        <w:t>A, T, G, C</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مجموع هذه الأحرف هو نحو </w:t>
      </w:r>
      <w:r>
        <w:rPr>
          <w:rFonts w:asciiTheme="minorBidi" w:hAnsiTheme="minorBidi" w:cstheme="minorBidi"/>
          <w:sz w:val="24"/>
          <w:szCs w:val="24"/>
        </w:rPr>
        <w:t>3</w:t>
      </w:r>
      <w:r>
        <w:rPr>
          <w:rFonts w:asciiTheme="minorBidi" w:hAnsiTheme="minorBidi" w:cstheme="minorBidi"/>
          <w:sz w:val="24"/>
          <w:szCs w:val="24"/>
          <w:rtl/>
          <w:lang w:val="ar" w:bidi="ar"/>
        </w:rPr>
        <w:t xml:space="preserve"> مليار، ولكن يُنتِج نحو </w:t>
      </w:r>
      <w:r>
        <w:rPr>
          <w:rFonts w:asciiTheme="minorBidi" w:hAnsiTheme="minorBidi" w:cstheme="minorBidi"/>
          <w:sz w:val="24"/>
          <w:szCs w:val="24"/>
          <w:rtl/>
          <w:lang w:val="ar"/>
        </w:rPr>
        <w:t>%</w:t>
      </w:r>
      <w:r>
        <w:rPr>
          <w:rFonts w:asciiTheme="minorBidi" w:hAnsiTheme="minorBidi" w:cstheme="minorBidi"/>
          <w:sz w:val="24"/>
          <w:szCs w:val="24"/>
        </w:rPr>
        <w:t>1</w:t>
      </w:r>
      <w:r>
        <w:rPr>
          <w:rFonts w:asciiTheme="minorBidi" w:hAnsiTheme="minorBidi" w:cstheme="minorBidi"/>
          <w:sz w:val="24"/>
          <w:szCs w:val="24"/>
          <w:rtl/>
          <w:lang w:val="ar" w:bidi="ar"/>
        </w:rPr>
        <w:t xml:space="preserve"> فقط من سلسلة هذه الأحرف </w:t>
      </w:r>
      <w:r>
        <w:rPr>
          <w:rFonts w:asciiTheme="minorBidi" w:hAnsiTheme="minorBidi" w:cstheme="minorBidi"/>
          <w:sz w:val="24"/>
          <w:szCs w:val="24"/>
          <w:rtl/>
          <w:lang w:val="ar"/>
        </w:rPr>
        <w:t>(</w:t>
      </w:r>
      <w:r>
        <w:rPr>
          <w:rFonts w:asciiTheme="minorBidi" w:hAnsiTheme="minorBidi" w:cstheme="minorBidi"/>
          <w:sz w:val="24"/>
          <w:szCs w:val="24"/>
          <w:rtl/>
          <w:lang w:val="ar" w:bidi="ar"/>
        </w:rPr>
        <w:t>السلسة الوراثية</w:t>
      </w:r>
      <w:r>
        <w:rPr>
          <w:rFonts w:asciiTheme="minorBidi" w:hAnsiTheme="minorBidi" w:cstheme="minorBidi"/>
          <w:sz w:val="24"/>
          <w:szCs w:val="24"/>
          <w:rtl/>
          <w:lang w:val="ar"/>
        </w:rPr>
        <w:t>)</w:t>
      </w:r>
      <w:r>
        <w:rPr>
          <w:rFonts w:asciiTheme="minorBidi" w:hAnsiTheme="minorBidi" w:cstheme="minorBidi"/>
          <w:sz w:val="24"/>
          <w:szCs w:val="24"/>
          <w:rtl/>
          <w:lang w:val="ar" w:bidi="ar"/>
        </w:rPr>
        <w:t>، بروتينات الجسم</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هناك وظائف مختلفة لبقية السلسلة الوراثية، غير أن معظمها غير معروف</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إن </w:t>
      </w:r>
      <w:r>
        <w:rPr>
          <w:rFonts w:asciiTheme="minorBidi" w:hAnsiTheme="minorBidi" w:cstheme="minorBidi"/>
          <w:sz w:val="24"/>
          <w:szCs w:val="24"/>
          <w:rtl/>
          <w:lang w:val="ar"/>
        </w:rPr>
        <w:t>"</w:t>
      </w:r>
      <w:r>
        <w:rPr>
          <w:rFonts w:asciiTheme="minorBidi" w:hAnsiTheme="minorBidi" w:cstheme="minorBidi"/>
          <w:sz w:val="24"/>
          <w:szCs w:val="24"/>
          <w:rtl/>
          <w:lang w:val="ar" w:bidi="ar"/>
        </w:rPr>
        <w:t>الأخطاء الكتابية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في السلسلة الوراثية الشاملة، المعروفة كطفرات أو تغييرات وراثية، شائعة وهناك لدى لكل إنسان الملايين منها</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يعود جزء من التغييرات إلى أمراض أو حالات جسمانية مختلفة، ليست هناك أهمية طبية لجزء منها، وأما بالنسبة لمعظمها الحاسم </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ما زالت أهمية هذه التغييرات غير واضحة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في الماضي، كان يمكن فحص أجزاء قصيرة من السلسة الوراثية فقط</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حاليًا، يمكن باستخدام التكنولوجية العصرية الجينومية الشاملة قراءة كل السلسلة الوراثية، التي تشتمل على نسبة الـ </w:t>
      </w:r>
      <w:r w:rsidR="00951AFA">
        <w:rPr>
          <w:rFonts w:asciiTheme="minorBidi" w:hAnsiTheme="minorBidi" w:cstheme="minorBidi"/>
          <w:sz w:val="24"/>
          <w:szCs w:val="24"/>
        </w:rPr>
        <w:t>1%</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ذاتها المشفّرة للبروتينات في الجسم </w:t>
      </w:r>
      <w:r>
        <w:rPr>
          <w:rFonts w:asciiTheme="minorBidi" w:hAnsiTheme="minorBidi" w:cstheme="minorBidi"/>
          <w:sz w:val="24"/>
          <w:szCs w:val="24"/>
          <w:rtl/>
          <w:lang w:val="ar"/>
        </w:rPr>
        <w:t>(</w:t>
      </w:r>
      <w:r>
        <w:rPr>
          <w:rFonts w:asciiTheme="minorBidi" w:hAnsiTheme="minorBidi" w:cstheme="minorBidi"/>
          <w:sz w:val="24"/>
          <w:szCs w:val="24"/>
          <w:rtl/>
          <w:lang w:val="ar" w:bidi="ar"/>
        </w:rPr>
        <w:t xml:space="preserve">طبيا، يدعى هذا الجزء </w:t>
      </w:r>
      <w:r>
        <w:rPr>
          <w:rFonts w:asciiTheme="minorBidi" w:hAnsiTheme="minorBidi" w:cstheme="minorBidi"/>
          <w:sz w:val="24"/>
          <w:szCs w:val="24"/>
          <w:rtl/>
          <w:lang w:val="ar"/>
        </w:rPr>
        <w:t>"</w:t>
      </w:r>
      <w:r>
        <w:rPr>
          <w:rFonts w:asciiTheme="minorBidi" w:hAnsiTheme="minorBidi" w:cstheme="minorBidi"/>
          <w:sz w:val="24"/>
          <w:szCs w:val="24"/>
          <w:rtl/>
          <w:lang w:val="ar" w:bidi="ar"/>
        </w:rPr>
        <w:t>الإكسوم</w:t>
      </w:r>
      <w:r>
        <w:rPr>
          <w:rFonts w:asciiTheme="minorBidi" w:hAnsiTheme="minorBidi" w:cstheme="minorBidi"/>
          <w:sz w:val="24"/>
          <w:szCs w:val="24"/>
          <w:rtl/>
          <w:lang w:val="ar"/>
        </w:rPr>
        <w:t>" "</w:t>
      </w:r>
      <w:r>
        <w:rPr>
          <w:rFonts w:asciiTheme="minorBidi" w:hAnsiTheme="minorBidi" w:cstheme="minorBidi"/>
          <w:sz w:val="24"/>
          <w:szCs w:val="24"/>
        </w:rPr>
        <w:t>exome</w:t>
      </w:r>
      <w:r>
        <w:rPr>
          <w:rFonts w:asciiTheme="minorBidi" w:hAnsiTheme="minorBidi" w:cstheme="minorBidi"/>
          <w:sz w:val="24"/>
          <w:szCs w:val="24"/>
          <w:rtl/>
          <w:lang w:val="ar"/>
        </w:rPr>
        <w:t>")</w:t>
      </w:r>
      <w:r>
        <w:rPr>
          <w:rFonts w:asciiTheme="minorBidi" w:hAnsiTheme="minorBidi" w:cstheme="minorBidi"/>
          <w:sz w:val="24"/>
          <w:szCs w:val="24"/>
          <w:rtl/>
          <w:lang w:val="ar" w:bidi="ar"/>
        </w:rPr>
        <w:t xml:space="preserve">، وكذلك، كل الـ </w:t>
      </w:r>
      <w:r>
        <w:rPr>
          <w:rFonts w:asciiTheme="minorBidi" w:hAnsiTheme="minorBidi" w:cstheme="minorBidi"/>
          <w:sz w:val="24"/>
          <w:szCs w:val="24"/>
        </w:rPr>
        <w:t>3</w:t>
      </w:r>
      <w:r>
        <w:rPr>
          <w:rFonts w:asciiTheme="minorBidi" w:hAnsiTheme="minorBidi" w:cstheme="minorBidi"/>
          <w:sz w:val="24"/>
          <w:szCs w:val="24"/>
          <w:rtl/>
          <w:lang w:val="ar" w:bidi="ar"/>
        </w:rPr>
        <w:t xml:space="preserve"> مليار الأحرف </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التي هي كل المادة الوراثية، أي </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الجينوم </w:t>
      </w:r>
      <w:r>
        <w:rPr>
          <w:rFonts w:asciiTheme="minorBidi" w:hAnsiTheme="minorBidi" w:cstheme="minorBidi"/>
          <w:sz w:val="24"/>
          <w:szCs w:val="24"/>
          <w:rtl/>
          <w:lang w:val="ar"/>
        </w:rPr>
        <w:t>(</w:t>
      </w:r>
      <w:r>
        <w:rPr>
          <w:rFonts w:asciiTheme="minorBidi" w:hAnsiTheme="minorBidi" w:cstheme="minorBidi"/>
          <w:sz w:val="24"/>
          <w:szCs w:val="24"/>
        </w:rPr>
        <w:t>genome</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كله</w:t>
      </w:r>
      <w:r>
        <w:rPr>
          <w:rFonts w:asciiTheme="minorBidi" w:hAnsiTheme="minorBidi" w:cstheme="minorBidi"/>
          <w:sz w:val="24"/>
          <w:szCs w:val="24"/>
          <w:rtl/>
          <w:lang w:val="ar"/>
        </w:rPr>
        <w:t xml:space="preserve">. </w:t>
      </w:r>
    </w:p>
    <w:p w:rsidR="005D136C" w:rsidRPr="00407906" w:rsidRDefault="005D136C" w:rsidP="001254D0">
      <w:pPr>
        <w:widowControl w:val="0"/>
        <w:tabs>
          <w:tab w:val="left" w:pos="543"/>
        </w:tabs>
        <w:spacing w:after="240"/>
        <w:ind w:left="480" w:right="567"/>
        <w:jc w:val="both"/>
        <w:rPr>
          <w:rFonts w:asciiTheme="minorBidi" w:hAnsiTheme="minorBidi" w:cstheme="minorBidi"/>
          <w:sz w:val="24"/>
          <w:szCs w:val="24"/>
          <w:rtl/>
        </w:rPr>
      </w:pPr>
      <w:r>
        <w:rPr>
          <w:rFonts w:asciiTheme="minorBidi" w:hAnsiTheme="minorBidi" w:cstheme="minorBidi"/>
          <w:sz w:val="24"/>
          <w:szCs w:val="24"/>
          <w:rtl/>
          <w:lang w:val="ar" w:bidi="ar"/>
        </w:rPr>
        <w:t>يهدف البحث الحالي إلى فهم الجين أو كل الجينات التي تسبب مرض الخَرَف ومضاعفاته</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يُجرى هذا من خلال مقارنة السلسة الوراثية للمجموعة التي تُفحص مقارنة بمجموعة المراقبة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قد تكون التغييرات المختلفة بين المجموعتين ذات صلة بوضع المشارك الذي يُفحص</w:t>
      </w:r>
      <w:r>
        <w:rPr>
          <w:rFonts w:asciiTheme="minorBidi" w:hAnsiTheme="minorBidi" w:cstheme="minorBidi"/>
          <w:sz w:val="24"/>
          <w:szCs w:val="24"/>
          <w:rtl/>
          <w:lang w:val="ar"/>
        </w:rPr>
        <w:t>.</w:t>
      </w:r>
    </w:p>
    <w:p w:rsidR="00480E58" w:rsidRPr="00407906" w:rsidRDefault="005D136C" w:rsidP="00831D11">
      <w:pPr>
        <w:widowControl w:val="0"/>
        <w:tabs>
          <w:tab w:val="left" w:pos="543"/>
        </w:tabs>
        <w:spacing w:after="240"/>
        <w:ind w:left="480" w:right="567"/>
        <w:jc w:val="both"/>
        <w:rPr>
          <w:rFonts w:asciiTheme="minorBidi" w:hAnsiTheme="minorBidi" w:cstheme="minorBidi"/>
          <w:sz w:val="24"/>
          <w:szCs w:val="24"/>
          <w:rtl/>
        </w:rPr>
      </w:pPr>
      <w:r>
        <w:rPr>
          <w:rFonts w:asciiTheme="minorBidi" w:hAnsiTheme="minorBidi" w:cstheme="minorBidi"/>
          <w:sz w:val="24"/>
          <w:szCs w:val="24"/>
          <w:rtl/>
          <w:lang w:val="ar" w:bidi="ar"/>
        </w:rPr>
        <w:t xml:space="preserve">ستُفحص في هذا البحث العوامل الوراثية للخَرَف </w:t>
      </w:r>
      <w:r>
        <w:rPr>
          <w:rFonts w:asciiTheme="minorBidi" w:hAnsiTheme="minorBidi" w:cstheme="minorBidi"/>
          <w:sz w:val="24"/>
          <w:szCs w:val="24"/>
          <w:rtl/>
          <w:lang w:val="ar"/>
        </w:rPr>
        <w:t>(</w:t>
      </w:r>
      <w:r>
        <w:rPr>
          <w:rFonts w:asciiTheme="minorBidi" w:hAnsiTheme="minorBidi" w:cstheme="minorBidi"/>
          <w:sz w:val="24"/>
          <w:szCs w:val="24"/>
          <w:rtl/>
          <w:lang w:val="ar" w:bidi="ar"/>
        </w:rPr>
        <w:t>التدهور الإدراكي، العتاه</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هناك في السلسلة الوراثية لدى الإنسان الملايين من التغييرات التي ليست لها صلة بالخَرَف </w:t>
      </w:r>
      <w:r>
        <w:rPr>
          <w:rFonts w:asciiTheme="minorBidi" w:hAnsiTheme="minorBidi" w:cstheme="minorBidi"/>
          <w:sz w:val="24"/>
          <w:szCs w:val="24"/>
          <w:rtl/>
          <w:lang w:val="ar"/>
        </w:rPr>
        <w:t>(</w:t>
      </w:r>
      <w:r>
        <w:rPr>
          <w:rFonts w:asciiTheme="minorBidi" w:hAnsiTheme="minorBidi" w:cstheme="minorBidi"/>
          <w:sz w:val="24"/>
          <w:szCs w:val="24"/>
          <w:rtl/>
          <w:lang w:val="ar" w:bidi="ar"/>
        </w:rPr>
        <w:t>التدهور الإدراكي، العتاه</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ولا يستطيع الباحثون فحص جمعيها والعثور على العلاقة الممكنة بينها وبين الأمراض، أو حالات أخرى ليست ذات صلة بالبحث الحالي</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كذلك من شأن هذه العلاقة أن تتغير مع تقدم المعرفة الوراثية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يُستحسن الاطلاع على الفحوص الوراثية الموصى بها لكل إنسان في المجتمع لدى طبيب العائلة</w:t>
      </w:r>
      <w:r>
        <w:rPr>
          <w:rFonts w:asciiTheme="minorBidi" w:hAnsiTheme="minorBidi" w:cstheme="minorBidi"/>
          <w:sz w:val="24"/>
          <w:szCs w:val="24"/>
          <w:rtl/>
          <w:lang w:val="ar"/>
        </w:rPr>
        <w:t>.</w:t>
      </w:r>
    </w:p>
    <w:p w:rsidR="00480E58" w:rsidRPr="00407906" w:rsidRDefault="00480E58" w:rsidP="00D67B30">
      <w:pPr>
        <w:widowControl w:val="0"/>
        <w:tabs>
          <w:tab w:val="left" w:pos="543"/>
        </w:tabs>
        <w:spacing w:after="240"/>
        <w:ind w:left="480" w:right="567"/>
        <w:jc w:val="both"/>
        <w:rPr>
          <w:rFonts w:asciiTheme="minorBidi" w:hAnsiTheme="minorBidi" w:cstheme="minorBidi"/>
          <w:sz w:val="24"/>
          <w:szCs w:val="24"/>
          <w:rtl/>
        </w:rPr>
      </w:pPr>
      <w:r>
        <w:rPr>
          <w:rFonts w:asciiTheme="minorBidi" w:hAnsiTheme="minorBidi" w:cstheme="minorBidi"/>
          <w:sz w:val="24"/>
          <w:szCs w:val="24"/>
          <w:rtl/>
          <w:lang w:val="ar" w:bidi="ar"/>
        </w:rPr>
        <w:t xml:space="preserve">تشبه السلسلة الوراثية الشاملة الـ </w:t>
      </w:r>
      <w:r>
        <w:rPr>
          <w:rFonts w:asciiTheme="minorBidi" w:hAnsiTheme="minorBidi" w:cstheme="minorBidi"/>
          <w:sz w:val="24"/>
          <w:szCs w:val="24"/>
          <w:rtl/>
          <w:lang w:val="ar"/>
        </w:rPr>
        <w:t>"</w:t>
      </w:r>
      <w:r>
        <w:rPr>
          <w:rFonts w:asciiTheme="minorBidi" w:hAnsiTheme="minorBidi" w:cstheme="minorBidi"/>
          <w:sz w:val="24"/>
          <w:szCs w:val="24"/>
          <w:rtl/>
          <w:lang w:val="ar" w:bidi="ar"/>
        </w:rPr>
        <w:t>بصمة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التي تعرّف الإنسان، لأنها خاصة بكل شخص</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قد يُدرج الباحثون في إطار البحث، السلسلة الوراثية الخاصة بك في مجمّعات معلومات معدّة للباحثين فقط</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على الباحثين أن يعملوا كل ما في وسعهم للحفاظ على </w:t>
      </w:r>
      <w:r>
        <w:rPr>
          <w:rFonts w:asciiTheme="minorBidi" w:hAnsiTheme="minorBidi" w:cstheme="minorBidi"/>
          <w:sz w:val="24"/>
          <w:szCs w:val="24"/>
          <w:rtl/>
          <w:lang w:val="ar" w:bidi="ar"/>
        </w:rPr>
        <w:lastRenderedPageBreak/>
        <w:t>سرية المعلومات المنبثقة عن السلسلة الوراثية الخاصة بك، غير أنه حتى في حال لم تكن العينة معرّفة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مشفّرة، </w:t>
      </w:r>
      <w:commentRangeStart w:id="0"/>
      <w:r>
        <w:rPr>
          <w:rFonts w:asciiTheme="minorBidi" w:hAnsiTheme="minorBidi" w:cstheme="minorBidi"/>
          <w:sz w:val="24"/>
          <w:szCs w:val="24"/>
          <w:rtl/>
          <w:lang w:val="ar" w:bidi="ar"/>
        </w:rPr>
        <w:t>نظريًا</w:t>
      </w:r>
      <w:commentRangeEnd w:id="0"/>
      <w:r w:rsidR="00951AFA">
        <w:rPr>
          <w:rStyle w:val="ae"/>
        </w:rPr>
        <w:commentReference w:id="0"/>
      </w:r>
      <w:r>
        <w:rPr>
          <w:rFonts w:asciiTheme="minorBidi" w:hAnsiTheme="minorBidi" w:cstheme="minorBidi"/>
          <w:sz w:val="24"/>
          <w:szCs w:val="24"/>
          <w:rtl/>
          <w:lang w:val="ar" w:bidi="ar"/>
        </w:rPr>
        <w:t xml:space="preserve"> هنالك إمكانية  للربط بينك وبين كل معلوماتك الوراثية، في حال وجود معلومات حول جزء من السلسلة الوراثية الخاصة بك لدى شخص آخر</w:t>
      </w:r>
      <w:r>
        <w:rPr>
          <w:rFonts w:asciiTheme="minorBidi" w:hAnsiTheme="minorBidi" w:cstheme="minorBidi"/>
          <w:sz w:val="24"/>
          <w:szCs w:val="24"/>
          <w:rtl/>
          <w:lang w:val="ar"/>
        </w:rPr>
        <w:t xml:space="preserve">. </w:t>
      </w:r>
    </w:p>
    <w:p w:rsidR="009F1169" w:rsidRPr="00407906" w:rsidRDefault="009F1169" w:rsidP="002D05F4">
      <w:pPr>
        <w:ind w:left="480" w:right="567"/>
        <w:jc w:val="both"/>
        <w:rPr>
          <w:rFonts w:asciiTheme="minorBidi" w:hAnsiTheme="minorBidi" w:cstheme="minorBidi"/>
          <w:sz w:val="24"/>
          <w:szCs w:val="24"/>
          <w:rtl/>
        </w:rPr>
      </w:pPr>
      <w:r>
        <w:rPr>
          <w:rFonts w:asciiTheme="minorBidi" w:hAnsiTheme="minorBidi" w:cstheme="minorBidi"/>
          <w:sz w:val="24"/>
          <w:szCs w:val="24"/>
          <w:rtl/>
          <w:lang w:val="ar" w:bidi="ar"/>
        </w:rPr>
        <w:t>من المهم لدينا أن تفهم تفاصيل البحث وأهدافه، لكي تعطي موافقتك على المشاركة فيه عن فهم وإدراك</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اقرأ، من فضلك، الشرح المدرج لاحقا بإمعان، ولا تتردد في طلب شرح أو توضيح من أحد أفراد الطاقم الذي توجه إليك</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إذا قررت أنك توافق على المشاركة في البحث، املأ تفاصيلك ووقع استمارة الموافقة المرفقة</w:t>
      </w:r>
      <w:r>
        <w:rPr>
          <w:rFonts w:asciiTheme="minorBidi" w:hAnsiTheme="minorBidi" w:cstheme="minorBidi"/>
          <w:sz w:val="24"/>
          <w:szCs w:val="24"/>
          <w:rtl/>
          <w:lang w:val="ar"/>
        </w:rPr>
        <w:t>.</w:t>
      </w:r>
    </w:p>
    <w:p w:rsidR="009F1169" w:rsidRPr="00407906" w:rsidRDefault="009F1169" w:rsidP="009F1169">
      <w:pPr>
        <w:ind w:right="567"/>
        <w:jc w:val="both"/>
        <w:rPr>
          <w:rFonts w:asciiTheme="minorBidi" w:hAnsiTheme="minorBidi" w:cstheme="minorBidi"/>
          <w:b/>
          <w:bCs/>
          <w:sz w:val="24"/>
          <w:szCs w:val="24"/>
          <w:rtl/>
        </w:rPr>
      </w:pPr>
    </w:p>
    <w:p w:rsidR="009F1169" w:rsidRPr="00407906" w:rsidRDefault="009F1169" w:rsidP="009E385C">
      <w:pPr>
        <w:ind w:left="480" w:right="567"/>
        <w:jc w:val="both"/>
        <w:rPr>
          <w:rFonts w:asciiTheme="minorBidi" w:hAnsiTheme="minorBidi" w:cstheme="minorBidi"/>
          <w:b/>
          <w:bCs/>
          <w:sz w:val="24"/>
          <w:szCs w:val="24"/>
          <w:rtl/>
        </w:rPr>
      </w:pPr>
      <w:r>
        <w:rPr>
          <w:rFonts w:asciiTheme="minorBidi" w:hAnsiTheme="minorBidi" w:cstheme="minorBidi"/>
          <w:sz w:val="24"/>
          <w:szCs w:val="24"/>
          <w:rtl/>
          <w:lang w:val="ar" w:bidi="ar"/>
        </w:rPr>
        <w:t xml:space="preserve">يمكن التوجه بأي سؤال أو مشكلة متعلقة بالبحث، إلى الطبيب المسؤول عن البحث </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البروفيسور تسيبورا فليك زكاي، على هاتف رقم</w:t>
      </w:r>
      <w:r>
        <w:rPr>
          <w:rFonts w:asciiTheme="minorBidi" w:hAnsiTheme="minorBidi" w:cstheme="minorBidi"/>
          <w:sz w:val="24"/>
          <w:szCs w:val="24"/>
          <w:rtl/>
          <w:lang w:val="ar"/>
        </w:rPr>
        <w:t xml:space="preserve">: </w:t>
      </w:r>
      <w:r w:rsidR="009E385C">
        <w:rPr>
          <w:rFonts w:asciiTheme="minorBidi" w:hAnsiTheme="minorBidi" w:cstheme="minorBidi" w:hint="cs"/>
          <w:sz w:val="24"/>
          <w:szCs w:val="24"/>
          <w:rtl/>
        </w:rPr>
        <w:t xml:space="preserve">04-9107070 </w:t>
      </w:r>
      <w:r>
        <w:rPr>
          <w:rFonts w:asciiTheme="minorBidi" w:hAnsiTheme="minorBidi" w:cstheme="minorBidi"/>
          <w:sz w:val="24"/>
          <w:szCs w:val="24"/>
          <w:rtl/>
          <w:lang w:val="ar" w:bidi="ar"/>
        </w:rPr>
        <w:t>أو إلى الدكتور ليمور كلفون على هاتف</w:t>
      </w:r>
      <w:r>
        <w:rPr>
          <w:rFonts w:asciiTheme="minorBidi" w:hAnsiTheme="minorBidi" w:cstheme="minorBidi"/>
          <w:sz w:val="24"/>
          <w:szCs w:val="24"/>
          <w:rtl/>
          <w:lang w:val="ar"/>
        </w:rPr>
        <w:t xml:space="preserve">: </w:t>
      </w:r>
      <w:r w:rsidR="009E385C">
        <w:rPr>
          <w:rFonts w:asciiTheme="minorBidi" w:hAnsiTheme="minorBidi" w:cstheme="minorBidi" w:hint="cs"/>
          <w:sz w:val="24"/>
          <w:szCs w:val="24"/>
          <w:rtl/>
        </w:rPr>
        <w:t>04-9107801</w:t>
      </w:r>
      <w:r>
        <w:rPr>
          <w:rFonts w:asciiTheme="minorBidi" w:hAnsiTheme="minorBidi" w:cstheme="minorBidi"/>
          <w:sz w:val="24"/>
          <w:szCs w:val="24"/>
          <w:rtl/>
          <w:lang w:val="ar"/>
        </w:rPr>
        <w:t>‏.</w:t>
      </w:r>
    </w:p>
    <w:p w:rsidR="009F1169" w:rsidRPr="00407906" w:rsidRDefault="009F1169" w:rsidP="009F1169">
      <w:pPr>
        <w:widowControl w:val="0"/>
        <w:numPr>
          <w:ilvl w:val="12"/>
          <w:numId w:val="0"/>
        </w:numPr>
        <w:tabs>
          <w:tab w:val="left" w:pos="9214"/>
        </w:tabs>
        <w:spacing w:after="240"/>
        <w:ind w:right="567"/>
        <w:jc w:val="both"/>
        <w:rPr>
          <w:rFonts w:asciiTheme="minorBidi" w:hAnsiTheme="minorBidi" w:cstheme="minorBidi"/>
          <w:b/>
          <w:bCs/>
          <w:sz w:val="24"/>
          <w:szCs w:val="24"/>
          <w:rtl/>
        </w:rPr>
      </w:pPr>
    </w:p>
    <w:p w:rsidR="00583D6E" w:rsidRPr="00407906" w:rsidRDefault="00583D6E" w:rsidP="00583D6E">
      <w:pPr>
        <w:widowControl w:val="0"/>
        <w:numPr>
          <w:ilvl w:val="0"/>
          <w:numId w:val="2"/>
        </w:numPr>
        <w:tabs>
          <w:tab w:val="left" w:pos="543"/>
          <w:tab w:val="left" w:pos="9899"/>
        </w:tabs>
        <w:spacing w:line="276" w:lineRule="auto"/>
        <w:ind w:left="360" w:right="567"/>
        <w:jc w:val="both"/>
        <w:rPr>
          <w:rFonts w:asciiTheme="minorBidi" w:hAnsiTheme="minorBidi" w:cstheme="minorBidi"/>
          <w:b/>
          <w:bCs/>
          <w:sz w:val="24"/>
          <w:szCs w:val="24"/>
          <w:rtl/>
        </w:rPr>
      </w:pPr>
      <w:r>
        <w:rPr>
          <w:rFonts w:asciiTheme="minorBidi" w:hAnsiTheme="minorBidi" w:cstheme="minorBidi"/>
          <w:b/>
          <w:bCs/>
          <w:sz w:val="24"/>
          <w:szCs w:val="24"/>
          <w:rtl/>
          <w:lang w:val="ar" w:bidi="ar"/>
        </w:rPr>
        <w:t>وصف البحث</w:t>
      </w:r>
      <w:r>
        <w:rPr>
          <w:rFonts w:asciiTheme="minorBidi" w:hAnsiTheme="minorBidi" w:cstheme="minorBidi"/>
          <w:b/>
          <w:bCs/>
          <w:sz w:val="24"/>
          <w:szCs w:val="24"/>
          <w:rtl/>
          <w:lang w:val="ar"/>
        </w:rPr>
        <w:t>:</w:t>
      </w:r>
    </w:p>
    <w:p w:rsidR="00EA2B1D" w:rsidRPr="00407906" w:rsidRDefault="00583D6E" w:rsidP="003978C3">
      <w:pPr>
        <w:rPr>
          <w:rFonts w:asciiTheme="minorBidi" w:hAnsiTheme="minorBidi" w:cstheme="minorBidi"/>
          <w:sz w:val="24"/>
          <w:szCs w:val="24"/>
          <w:rtl/>
        </w:rPr>
      </w:pPr>
      <w:r>
        <w:rPr>
          <w:rFonts w:asciiTheme="minorBidi" w:hAnsiTheme="minorBidi" w:cstheme="minorBidi"/>
          <w:sz w:val="24"/>
          <w:szCs w:val="24"/>
          <w:rtl/>
          <w:lang w:val="ar" w:bidi="ar"/>
        </w:rPr>
        <w:t>خلفية البحث</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تصف التغييرات في الذاكرة المرتبطة بالعمر، التدهور الإدراكي الطفيف </w:t>
      </w:r>
      <w:r>
        <w:rPr>
          <w:rFonts w:asciiTheme="minorBidi" w:hAnsiTheme="minorBidi" w:cstheme="minorBidi"/>
          <w:sz w:val="24"/>
          <w:szCs w:val="24"/>
          <w:rtl/>
          <w:lang w:val="ar"/>
        </w:rPr>
        <w:t>(‏</w:t>
      </w:r>
      <w:r>
        <w:rPr>
          <w:rFonts w:asciiTheme="minorBidi" w:hAnsiTheme="minorBidi" w:cstheme="minorBidi"/>
          <w:sz w:val="24"/>
          <w:szCs w:val="24"/>
        </w:rPr>
        <w:t>mild cognitive impairment</w:t>
      </w:r>
      <w:r>
        <w:rPr>
          <w:rFonts w:asciiTheme="minorBidi" w:hAnsiTheme="minorBidi" w:cstheme="minorBidi"/>
          <w:sz w:val="24"/>
          <w:szCs w:val="24"/>
          <w:rtl/>
          <w:lang w:val="ar"/>
        </w:rPr>
        <w:t>‏)</w:t>
      </w:r>
      <w:r>
        <w:rPr>
          <w:rFonts w:asciiTheme="minorBidi" w:hAnsiTheme="minorBidi" w:cstheme="minorBidi"/>
          <w:sz w:val="24"/>
          <w:szCs w:val="24"/>
          <w:rtl/>
          <w:lang w:val="ar" w:bidi="ar"/>
        </w:rPr>
        <w:t>، والخَرَف سلسلة تغييرات إدراكية تحدث مع التقدم في العمر</w:t>
      </w:r>
      <w:r>
        <w:rPr>
          <w:rFonts w:asciiTheme="minorBidi" w:hAnsiTheme="minorBidi" w:cstheme="minorBidi"/>
          <w:sz w:val="24"/>
          <w:szCs w:val="24"/>
          <w:rtl/>
          <w:lang w:val="ar"/>
        </w:rPr>
        <w:t xml:space="preserve">.  </w:t>
      </w:r>
    </w:p>
    <w:p w:rsidR="00EA2B1D" w:rsidRPr="00407906" w:rsidRDefault="00EA2B1D" w:rsidP="003978C3">
      <w:pPr>
        <w:rPr>
          <w:rFonts w:asciiTheme="minorBidi" w:hAnsiTheme="minorBidi" w:cstheme="minorBidi"/>
          <w:sz w:val="24"/>
          <w:szCs w:val="24"/>
          <w:rtl/>
        </w:rPr>
      </w:pPr>
      <w:r>
        <w:rPr>
          <w:rFonts w:asciiTheme="minorBidi" w:hAnsiTheme="minorBidi" w:cstheme="minorBidi"/>
          <w:sz w:val="24"/>
          <w:szCs w:val="24"/>
          <w:rtl/>
          <w:lang w:val="ar" w:bidi="ar"/>
        </w:rPr>
        <w:t>في الماضي، كانت تُعتبر هذه التغييرات ناتجة عن تغييرات ضمور في الدماغ، وكان سببها يُعتبر غير معروف</w:t>
      </w:r>
      <w:r>
        <w:rPr>
          <w:rFonts w:asciiTheme="minorBidi" w:hAnsiTheme="minorBidi" w:cstheme="minorBidi"/>
          <w:sz w:val="24"/>
          <w:szCs w:val="24"/>
          <w:rtl/>
          <w:lang w:val="ar"/>
        </w:rPr>
        <w:t xml:space="preserve">. </w:t>
      </w:r>
    </w:p>
    <w:p w:rsidR="00EA2B1D" w:rsidRPr="00407906" w:rsidRDefault="00EA2B1D" w:rsidP="00EA2B1D">
      <w:pPr>
        <w:rPr>
          <w:rFonts w:asciiTheme="minorBidi" w:hAnsiTheme="minorBidi" w:cstheme="minorBidi"/>
          <w:sz w:val="24"/>
          <w:szCs w:val="24"/>
          <w:rtl/>
        </w:rPr>
      </w:pPr>
      <w:r>
        <w:rPr>
          <w:rFonts w:asciiTheme="minorBidi" w:hAnsiTheme="minorBidi" w:cstheme="minorBidi"/>
          <w:sz w:val="24"/>
          <w:szCs w:val="24"/>
          <w:rtl/>
          <w:lang w:val="ar" w:bidi="ar"/>
        </w:rPr>
        <w:t xml:space="preserve">في السنوات الماضية، يتضح أن الأمراض التي تؤدي إلى تدهور إدراكي تحدث نتيجة عوامل مختلفة تشمل المبنى الوراثي، التغييرات البيئية </w:t>
      </w:r>
      <w:r>
        <w:rPr>
          <w:rFonts w:asciiTheme="minorBidi" w:hAnsiTheme="minorBidi" w:cstheme="minorBidi"/>
          <w:sz w:val="24"/>
          <w:szCs w:val="24"/>
          <w:rtl/>
          <w:lang w:val="ar"/>
        </w:rPr>
        <w:t>(</w:t>
      </w:r>
      <w:r>
        <w:rPr>
          <w:rFonts w:asciiTheme="minorBidi" w:hAnsiTheme="minorBidi" w:cstheme="minorBidi"/>
          <w:sz w:val="24"/>
          <w:szCs w:val="24"/>
          <w:rtl/>
          <w:lang w:val="ar" w:bidi="ar"/>
        </w:rPr>
        <w:t>نمط الحياة، التغذية</w:t>
      </w:r>
      <w:r>
        <w:rPr>
          <w:rFonts w:asciiTheme="minorBidi" w:hAnsiTheme="minorBidi" w:cstheme="minorBidi"/>
          <w:sz w:val="24"/>
          <w:szCs w:val="24"/>
          <w:rtl/>
          <w:lang w:val="ar"/>
        </w:rPr>
        <w:t>‏)</w:t>
      </w:r>
      <w:r>
        <w:rPr>
          <w:rFonts w:asciiTheme="minorBidi" w:hAnsiTheme="minorBidi" w:cstheme="minorBidi"/>
          <w:sz w:val="24"/>
          <w:szCs w:val="24"/>
          <w:rtl/>
          <w:lang w:val="ar" w:bidi="ar"/>
        </w:rPr>
        <w:t>، والتغييرات التي ما زالت غير معروفة</w:t>
      </w:r>
      <w:r>
        <w:rPr>
          <w:rFonts w:asciiTheme="minorBidi" w:hAnsiTheme="minorBidi" w:cstheme="minorBidi"/>
          <w:sz w:val="24"/>
          <w:szCs w:val="24"/>
          <w:rtl/>
          <w:lang w:val="ar"/>
        </w:rPr>
        <w:t xml:space="preserve">. </w:t>
      </w:r>
    </w:p>
    <w:p w:rsidR="003978C3" w:rsidRPr="00407906" w:rsidRDefault="001A16C3" w:rsidP="00661F21">
      <w:pPr>
        <w:rPr>
          <w:rFonts w:asciiTheme="minorBidi" w:hAnsiTheme="minorBidi" w:cstheme="minorBidi"/>
          <w:sz w:val="24"/>
          <w:szCs w:val="24"/>
          <w:rtl/>
        </w:rPr>
      </w:pPr>
      <w:r>
        <w:rPr>
          <w:rFonts w:asciiTheme="minorBidi" w:hAnsiTheme="minorBidi" w:cstheme="minorBidi"/>
          <w:sz w:val="24"/>
          <w:szCs w:val="24"/>
          <w:rtl/>
          <w:lang w:val="ar" w:bidi="ar"/>
        </w:rPr>
        <w:t>الأمراض الشائعة والمعروف أنها تؤدي في يومنا هذا إلى الخَرَف هي</w:t>
      </w:r>
      <w:r>
        <w:rPr>
          <w:rFonts w:asciiTheme="minorBidi" w:hAnsiTheme="minorBidi" w:cstheme="minorBidi"/>
          <w:sz w:val="24"/>
          <w:szCs w:val="24"/>
          <w:rtl/>
          <w:lang w:val="ar"/>
        </w:rPr>
        <w:t>:</w:t>
      </w:r>
    </w:p>
    <w:p w:rsidR="001A16C3" w:rsidRPr="00407906" w:rsidRDefault="001A16C3" w:rsidP="005F719C">
      <w:pPr>
        <w:rPr>
          <w:rFonts w:asciiTheme="minorBidi" w:hAnsiTheme="minorBidi" w:cstheme="minorBidi"/>
          <w:sz w:val="24"/>
          <w:szCs w:val="24"/>
          <w:rtl/>
        </w:rPr>
      </w:pPr>
      <w:r>
        <w:rPr>
          <w:rFonts w:asciiTheme="minorBidi" w:hAnsiTheme="minorBidi" w:cstheme="minorBidi"/>
          <w:sz w:val="24"/>
          <w:szCs w:val="24"/>
          <w:u w:val="single"/>
          <w:rtl/>
          <w:lang w:val="ar" w:bidi="ar"/>
        </w:rPr>
        <w:t>مرض الزهايمر</w:t>
      </w:r>
      <w:r>
        <w:rPr>
          <w:rFonts w:asciiTheme="minorBidi" w:hAnsiTheme="minorBidi" w:cstheme="minorBidi"/>
          <w:sz w:val="24"/>
          <w:szCs w:val="24"/>
          <w:u w:val="single"/>
          <w:rtl/>
          <w:lang w:val="ar"/>
        </w:rPr>
        <w:t>:</w:t>
      </w:r>
      <w:r>
        <w:rPr>
          <w:rFonts w:asciiTheme="minorBidi" w:hAnsiTheme="minorBidi" w:cstheme="minorBidi"/>
          <w:sz w:val="24"/>
          <w:szCs w:val="24"/>
          <w:rtl/>
          <w:lang w:val="ar" w:bidi="ar"/>
        </w:rPr>
        <w:t xml:space="preserve"> هذا المرض هو الأكثر انتشارا لحدوث الخَرَف</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يتميز المرض بانخفاض الذاكرة، تغييرات في السلوك والقدرة اللغوية، وزيادة التغييرات في القدرة على حل المشاكل، اتخاذ القرارات، المبادرة إلى التواجد في الزمان والمكان، والتواصل مع البيئة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مع تقدم المرض تظهر اضطرابات سلوكية أخرى أيضا</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ما زال سبب المرض غير معروف</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يشكل التقدم في العمر، ضغط الدم، السكري، فرط شحميات الدم، عوامل خطر</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الوراثة هي عامل الخطر الأهم</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تشتمل مسببات المرض المميزة على</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ترسبات بروتين نشوائي، </w:t>
      </w:r>
      <w:r>
        <w:rPr>
          <w:rFonts w:asciiTheme="minorBidi" w:hAnsiTheme="minorBidi" w:cstheme="minorBidi"/>
          <w:sz w:val="24"/>
          <w:szCs w:val="24"/>
        </w:rPr>
        <w:t>neurofibrillary tangles</w:t>
      </w:r>
      <w:r>
        <w:rPr>
          <w:rFonts w:asciiTheme="minorBidi" w:hAnsiTheme="minorBidi" w:cstheme="minorBidi"/>
          <w:sz w:val="24"/>
          <w:szCs w:val="24"/>
          <w:rtl/>
          <w:lang w:val="ar"/>
        </w:rPr>
        <w:t>‏</w:t>
      </w:r>
      <w:r>
        <w:rPr>
          <w:rFonts w:asciiTheme="minorBidi" w:hAnsiTheme="minorBidi" w:cstheme="minorBidi"/>
          <w:sz w:val="24"/>
          <w:szCs w:val="24"/>
          <w:rtl/>
          <w:lang w:val="ar" w:bidi="ar"/>
        </w:rPr>
        <w:t>، ونزيف دماغي أحيانا</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التغييرات الوراثية التي عُثر عليها في العلاقة السريرية لمرض الزهايمر التي تظهر في سن صغيرة تشمل تغييرات في الجينات التي تشفّر للبروتينات، تراقب، وتتابع إنتاج البروتين النشوائي </w:t>
      </w:r>
      <w:r>
        <w:rPr>
          <w:rFonts w:asciiTheme="minorBidi" w:hAnsiTheme="minorBidi" w:cstheme="minorBidi"/>
          <w:sz w:val="24"/>
          <w:szCs w:val="24"/>
          <w:rtl/>
          <w:lang w:val="ar"/>
        </w:rPr>
        <w:t>(</w:t>
      </w:r>
      <w:r>
        <w:rPr>
          <w:rFonts w:asciiTheme="minorBidi" w:hAnsiTheme="minorBidi" w:cstheme="minorBidi"/>
          <w:sz w:val="24"/>
          <w:szCs w:val="24"/>
          <w:rtl/>
          <w:lang w:val="ar" w:bidi="ar"/>
        </w:rPr>
        <w:t>الأميلويد</w:t>
      </w:r>
      <w:r>
        <w:rPr>
          <w:rFonts w:asciiTheme="minorBidi" w:hAnsiTheme="minorBidi" w:cstheme="minorBidi"/>
          <w:sz w:val="24"/>
          <w:szCs w:val="24"/>
          <w:rtl/>
          <w:lang w:val="ar"/>
        </w:rPr>
        <w:t xml:space="preserve">). </w:t>
      </w:r>
    </w:p>
    <w:p w:rsidR="001A16C3" w:rsidRPr="00407906" w:rsidRDefault="001A16C3" w:rsidP="002C41FC">
      <w:pPr>
        <w:rPr>
          <w:rFonts w:asciiTheme="minorBidi" w:hAnsiTheme="minorBidi" w:cstheme="minorBidi"/>
          <w:sz w:val="24"/>
          <w:szCs w:val="24"/>
          <w:rtl/>
        </w:rPr>
      </w:pPr>
      <w:r>
        <w:rPr>
          <w:rFonts w:asciiTheme="minorBidi" w:hAnsiTheme="minorBidi" w:cstheme="minorBidi"/>
          <w:sz w:val="24"/>
          <w:szCs w:val="24"/>
          <w:u w:val="single"/>
          <w:rtl/>
          <w:lang w:val="ar" w:bidi="ar"/>
        </w:rPr>
        <w:t>الخرف الجبهي الصدغي</w:t>
      </w:r>
      <w:r>
        <w:rPr>
          <w:rFonts w:asciiTheme="minorBidi" w:hAnsiTheme="minorBidi" w:cstheme="minorBidi"/>
          <w:sz w:val="24"/>
          <w:szCs w:val="24"/>
          <w:u w:val="single"/>
          <w:rtl/>
          <w:lang w:val="ar"/>
        </w:rPr>
        <w:t>‏</w:t>
      </w:r>
      <w:r>
        <w:rPr>
          <w:rFonts w:asciiTheme="minorBidi" w:hAnsiTheme="minorBidi" w:cs="Arial"/>
          <w:sz w:val="24"/>
          <w:szCs w:val="24"/>
          <w:u w:val="single"/>
          <w:cs/>
        </w:rPr>
        <w:t>‎</w:t>
      </w:r>
      <w:r>
        <w:rPr>
          <w:rFonts w:asciiTheme="minorBidi" w:hAnsiTheme="minorBidi" w:cstheme="minorBidi"/>
          <w:sz w:val="24"/>
          <w:szCs w:val="24"/>
          <w:u w:val="single"/>
          <w:rtl/>
          <w:cs/>
        </w:rPr>
        <w:t xml:space="preserve"> ‎</w:t>
      </w:r>
      <w:r>
        <w:rPr>
          <w:rFonts w:asciiTheme="minorBidi" w:hAnsiTheme="minorBidi" w:cstheme="minorBidi"/>
          <w:sz w:val="24"/>
          <w:szCs w:val="24"/>
          <w:u w:val="single"/>
          <w:rtl/>
          <w:lang w:val="ar"/>
        </w:rPr>
        <w:t>‏(‏</w:t>
      </w:r>
      <w:r>
        <w:rPr>
          <w:rFonts w:asciiTheme="minorBidi" w:hAnsiTheme="minorBidi" w:cstheme="minorBidi"/>
          <w:sz w:val="24"/>
          <w:szCs w:val="24"/>
          <w:u w:val="single"/>
        </w:rPr>
        <w:t>FTD</w:t>
      </w:r>
      <w:r>
        <w:rPr>
          <w:rFonts w:asciiTheme="minorBidi" w:hAnsiTheme="minorBidi" w:cstheme="minorBidi"/>
          <w:sz w:val="24"/>
          <w:szCs w:val="24"/>
          <w:u w:val="single"/>
          <w:rtl/>
          <w:lang w:val="ar"/>
        </w:rPr>
        <w:t xml:space="preserve">‏): </w:t>
      </w:r>
      <w:r w:rsidRPr="009E385C">
        <w:rPr>
          <w:rFonts w:asciiTheme="minorBidi" w:hAnsiTheme="minorBidi" w:cstheme="minorBidi"/>
          <w:sz w:val="24"/>
          <w:szCs w:val="24"/>
          <w:rtl/>
          <w:lang w:val="ar" w:bidi="ar"/>
        </w:rPr>
        <w:t>هو السبب الثاني من حيث انتشاره لحدوث الخَرَف في سن صغيرة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تظهر في المرض تغييرات في السلوك، الشخصية، وعمليات اتخاذ القرارات</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وُصِفت </w:t>
      </w:r>
      <w:r>
        <w:rPr>
          <w:rFonts w:asciiTheme="minorBidi" w:hAnsiTheme="minorBidi" w:cstheme="minorBidi"/>
          <w:sz w:val="24"/>
          <w:szCs w:val="24"/>
        </w:rPr>
        <w:t>3</w:t>
      </w:r>
      <w:r>
        <w:rPr>
          <w:rFonts w:asciiTheme="minorBidi" w:hAnsiTheme="minorBidi" w:cstheme="minorBidi"/>
          <w:sz w:val="24"/>
          <w:szCs w:val="24"/>
          <w:rtl/>
          <w:lang w:val="ar" w:bidi="ar"/>
        </w:rPr>
        <w:t xml:space="preserve"> أعراض</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في الحالة الأولى، يبرز تغيير في السلوك بشكل أساسي </w:t>
      </w:r>
      <w:r>
        <w:rPr>
          <w:rFonts w:asciiTheme="minorBidi" w:hAnsiTheme="minorBidi" w:cstheme="minorBidi"/>
          <w:sz w:val="24"/>
          <w:szCs w:val="24"/>
          <w:rtl/>
          <w:lang w:val="ar"/>
        </w:rPr>
        <w:t>‏</w:t>
      </w:r>
      <w:r>
        <w:rPr>
          <w:rFonts w:asciiTheme="minorBidi" w:hAnsiTheme="minorBidi" w:cs="Arial"/>
          <w:sz w:val="24"/>
          <w:szCs w:val="24"/>
          <w:cs/>
        </w:rPr>
        <w:t>‎</w:t>
      </w:r>
      <w:r>
        <w:rPr>
          <w:rFonts w:asciiTheme="minorBidi" w:hAnsiTheme="minorBidi" w:cstheme="minorBidi"/>
          <w:sz w:val="24"/>
          <w:szCs w:val="24"/>
          <w:rtl/>
          <w:cs/>
        </w:rPr>
        <w:t>(Behavioral variant</w:t>
      </w:r>
      <w:r>
        <w:rPr>
          <w:rFonts w:asciiTheme="minorBidi" w:hAnsiTheme="minorBidi" w:cstheme="minorBidi"/>
          <w:sz w:val="24"/>
          <w:szCs w:val="24"/>
          <w:rtl/>
          <w:lang w:val="ar"/>
        </w:rPr>
        <w:t>‏</w:t>
      </w:r>
      <w:r w:rsidR="002C41FC">
        <w:rPr>
          <w:rFonts w:asciiTheme="minorBidi" w:hAnsiTheme="minorBidi" w:cstheme="minorBidi"/>
          <w:sz w:val="24"/>
          <w:szCs w:val="24"/>
        </w:rPr>
        <w:t>(</w:t>
      </w:r>
      <w:r>
        <w:rPr>
          <w:rFonts w:asciiTheme="minorBidi" w:hAnsiTheme="minorBidi" w:cstheme="minorBidi"/>
          <w:sz w:val="24"/>
          <w:szCs w:val="24"/>
          <w:rtl/>
          <w:lang w:val="ar" w:bidi="ar"/>
        </w:rPr>
        <w:t xml:space="preserve">، في الحالة الثانية تظهر في البداية اضطرابات في الأداء اللغوي </w:t>
      </w:r>
      <w:r>
        <w:rPr>
          <w:rFonts w:asciiTheme="minorBidi" w:hAnsiTheme="minorBidi" w:cstheme="minorBidi"/>
          <w:sz w:val="24"/>
          <w:szCs w:val="24"/>
          <w:rtl/>
          <w:lang w:val="ar"/>
        </w:rPr>
        <w:t>(‏</w:t>
      </w:r>
      <w:r>
        <w:rPr>
          <w:rFonts w:asciiTheme="minorBidi" w:hAnsiTheme="minorBidi" w:cstheme="minorBidi"/>
          <w:sz w:val="24"/>
          <w:szCs w:val="24"/>
        </w:rPr>
        <w:t>Semantic dementia and progressive aphasia</w:t>
      </w:r>
      <w:r>
        <w:rPr>
          <w:rFonts w:asciiTheme="minorBidi" w:hAnsiTheme="minorBidi" w:cstheme="minorBidi"/>
          <w:sz w:val="24"/>
          <w:szCs w:val="24"/>
          <w:rtl/>
          <w:lang w:val="ar"/>
        </w:rPr>
        <w:t>‏)</w:t>
      </w:r>
      <w:r>
        <w:rPr>
          <w:rFonts w:asciiTheme="minorBidi" w:hAnsiTheme="minorBidi" w:cstheme="minorBidi"/>
          <w:sz w:val="24"/>
          <w:szCs w:val="24"/>
          <w:rtl/>
          <w:lang w:val="ar" w:bidi="ar"/>
        </w:rPr>
        <w:t xml:space="preserve">، وفي الحالة الثالثة يظهر الخَرَف مع مرض التصلب الجانبي الضموري </w:t>
      </w:r>
      <w:r>
        <w:rPr>
          <w:rFonts w:asciiTheme="minorBidi" w:hAnsiTheme="minorBidi" w:cstheme="minorBidi"/>
          <w:sz w:val="24"/>
          <w:szCs w:val="24"/>
          <w:rtl/>
          <w:lang w:val="ar"/>
        </w:rPr>
        <w:t>(‏</w:t>
      </w:r>
      <w:r>
        <w:rPr>
          <w:rFonts w:asciiTheme="minorBidi" w:hAnsiTheme="minorBidi" w:cstheme="minorBidi"/>
          <w:sz w:val="24"/>
          <w:szCs w:val="24"/>
        </w:rPr>
        <w:t>Amyotrophic lateral sclerosis</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و</w:t>
      </w:r>
      <w:r>
        <w:rPr>
          <w:rFonts w:asciiTheme="minorBidi" w:hAnsiTheme="minorBidi" w:cstheme="minorBidi"/>
          <w:sz w:val="24"/>
          <w:szCs w:val="24"/>
          <w:rtl/>
          <w:lang w:val="ar"/>
        </w:rPr>
        <w:t>/</w:t>
      </w:r>
      <w:r>
        <w:rPr>
          <w:rFonts w:asciiTheme="minorBidi" w:hAnsiTheme="minorBidi" w:cstheme="minorBidi"/>
          <w:sz w:val="24"/>
          <w:szCs w:val="24"/>
          <w:rtl/>
          <w:lang w:val="ar" w:bidi="ar"/>
        </w:rPr>
        <w:t>أو مع أعراض خارج السبيل الهرمي</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هناك ماض أسري لدى </w:t>
      </w:r>
      <w:r>
        <w:rPr>
          <w:rFonts w:asciiTheme="minorBidi" w:hAnsiTheme="minorBidi" w:cstheme="minorBidi"/>
          <w:sz w:val="24"/>
          <w:szCs w:val="24"/>
          <w:rtl/>
          <w:lang w:val="ar"/>
        </w:rPr>
        <w:t>%</w:t>
      </w:r>
      <w:r>
        <w:rPr>
          <w:rFonts w:asciiTheme="minorBidi" w:hAnsiTheme="minorBidi" w:cstheme="minorBidi"/>
          <w:sz w:val="24"/>
          <w:szCs w:val="24"/>
        </w:rPr>
        <w:t>50</w:t>
      </w:r>
      <w:r>
        <w:rPr>
          <w:rFonts w:asciiTheme="minorBidi" w:hAnsiTheme="minorBidi" w:cstheme="minorBidi"/>
          <w:sz w:val="24"/>
          <w:szCs w:val="24"/>
          <w:rtl/>
          <w:lang w:val="ar" w:bidi="ar"/>
        </w:rPr>
        <w:t xml:space="preserve"> من المرضى الذين لديهم الخرف الجبهي الصدغي</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تتضمن أسباب المرض الشائعة ضمور الفصوص الجبهية والصدغية الأمامية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هناك تغييرات في عدد من الجينات المرتبطة بالأعراض السريرية للخَرف الجبهي الصدغي</w:t>
      </w:r>
      <w:r>
        <w:rPr>
          <w:rFonts w:asciiTheme="minorBidi" w:hAnsiTheme="minorBidi" w:cstheme="minorBidi"/>
          <w:sz w:val="24"/>
          <w:szCs w:val="24"/>
          <w:rtl/>
          <w:lang w:val="ar"/>
        </w:rPr>
        <w:t xml:space="preserve">.  </w:t>
      </w:r>
    </w:p>
    <w:p w:rsidR="001A16C3" w:rsidRPr="00407906" w:rsidRDefault="001A16C3" w:rsidP="005F719C">
      <w:pPr>
        <w:rPr>
          <w:rFonts w:asciiTheme="minorBidi" w:hAnsiTheme="minorBidi" w:cstheme="minorBidi"/>
          <w:sz w:val="24"/>
          <w:szCs w:val="24"/>
          <w:rtl/>
        </w:rPr>
      </w:pPr>
      <w:r>
        <w:rPr>
          <w:rFonts w:asciiTheme="minorBidi" w:hAnsiTheme="minorBidi" w:cstheme="minorBidi"/>
          <w:sz w:val="24"/>
          <w:szCs w:val="24"/>
          <w:u w:val="single"/>
          <w:rtl/>
          <w:lang w:val="ar" w:bidi="ar"/>
        </w:rPr>
        <w:t xml:space="preserve">مرض </w:t>
      </w:r>
      <w:r>
        <w:rPr>
          <w:rFonts w:asciiTheme="minorBidi" w:hAnsiTheme="minorBidi" w:cstheme="minorBidi"/>
          <w:sz w:val="24"/>
          <w:szCs w:val="24"/>
          <w:u w:val="single"/>
          <w:rtl/>
          <w:lang w:val="ar"/>
        </w:rPr>
        <w:t>‏</w:t>
      </w:r>
      <w:r>
        <w:rPr>
          <w:rFonts w:asciiTheme="minorBidi" w:hAnsiTheme="minorBidi" w:cstheme="minorBidi"/>
          <w:sz w:val="24"/>
          <w:szCs w:val="24"/>
          <w:u w:val="single"/>
        </w:rPr>
        <w:t>Lewy bodies</w:t>
      </w:r>
      <w:r>
        <w:rPr>
          <w:rFonts w:asciiTheme="minorBidi" w:hAnsiTheme="minorBidi" w:cstheme="minorBidi"/>
          <w:sz w:val="24"/>
          <w:szCs w:val="24"/>
          <w:u w:val="single"/>
          <w:rtl/>
          <w:lang w:val="ar"/>
        </w:rPr>
        <w:t xml:space="preserve">‏: </w:t>
      </w:r>
      <w:r>
        <w:rPr>
          <w:rFonts w:asciiTheme="minorBidi" w:hAnsiTheme="minorBidi" w:cstheme="minorBidi"/>
          <w:sz w:val="24"/>
          <w:szCs w:val="24"/>
          <w:rtl/>
          <w:lang w:val="ar" w:bidi="ar"/>
        </w:rPr>
        <w:t>يظهر المرض في الخَرَف وهو يشبه الزهايمر سريريا، وكذلك يشبه داء الباركنسون</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يشمل سبب المرض الشائع جسيمات ليوي التي تشمل بروتين  </w:t>
      </w:r>
      <w:r>
        <w:rPr>
          <w:rFonts w:asciiTheme="minorBidi" w:hAnsiTheme="minorBidi" w:cstheme="minorBidi"/>
          <w:sz w:val="24"/>
          <w:szCs w:val="24"/>
          <w:rtl/>
          <w:lang w:val="ar"/>
        </w:rPr>
        <w:t>‏</w:t>
      </w:r>
      <w:r>
        <w:rPr>
          <w:rFonts w:asciiTheme="minorBidi" w:hAnsiTheme="minorBidi" w:cstheme="minorBidi"/>
          <w:sz w:val="24"/>
          <w:szCs w:val="24"/>
        </w:rPr>
        <w:t>alpha synuclein</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لم توصف طفرات خاصة، فيما عدا حدوث تغييرات وراثية ذات صلة بالأعراض السريرية لداء الباركنسون</w:t>
      </w:r>
      <w:r>
        <w:rPr>
          <w:rFonts w:asciiTheme="minorBidi" w:hAnsiTheme="minorBidi" w:cstheme="minorBidi"/>
          <w:sz w:val="24"/>
          <w:szCs w:val="24"/>
          <w:rtl/>
          <w:lang w:val="ar"/>
        </w:rPr>
        <w:t xml:space="preserve">. </w:t>
      </w:r>
    </w:p>
    <w:p w:rsidR="001A16C3" w:rsidRPr="00407906" w:rsidRDefault="00661F21" w:rsidP="00661F21">
      <w:pPr>
        <w:rPr>
          <w:rFonts w:asciiTheme="minorBidi" w:hAnsiTheme="minorBidi" w:cstheme="minorBidi"/>
          <w:sz w:val="24"/>
          <w:szCs w:val="24"/>
          <w:rtl/>
        </w:rPr>
      </w:pPr>
      <w:r>
        <w:rPr>
          <w:rFonts w:asciiTheme="minorBidi" w:hAnsiTheme="minorBidi" w:cstheme="minorBidi"/>
          <w:sz w:val="24"/>
          <w:szCs w:val="24"/>
          <w:u w:val="single"/>
          <w:rtl/>
          <w:lang w:val="ar" w:bidi="ar"/>
        </w:rPr>
        <w:t>الخَرَف نتيجة أمراض في الأوعية الدماغية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يحدث التدهور الإدراكي بسبب أحداث دماغية تشمل انسداد الأوعية الدموية في الدماغ أو النزيف</w:t>
      </w:r>
      <w:r>
        <w:rPr>
          <w:rFonts w:asciiTheme="minorBidi" w:hAnsiTheme="minorBidi" w:cstheme="minorBidi"/>
          <w:sz w:val="24"/>
          <w:szCs w:val="24"/>
          <w:rtl/>
          <w:lang w:val="ar"/>
        </w:rPr>
        <w:t>.</w:t>
      </w:r>
    </w:p>
    <w:p w:rsidR="00661F21" w:rsidRPr="00407906" w:rsidRDefault="00661F21" w:rsidP="001A16C3">
      <w:pPr>
        <w:rPr>
          <w:rFonts w:asciiTheme="minorBidi" w:hAnsiTheme="minorBidi" w:cstheme="minorBidi"/>
          <w:sz w:val="24"/>
          <w:szCs w:val="24"/>
          <w:rtl/>
        </w:rPr>
      </w:pPr>
    </w:p>
    <w:p w:rsidR="001A16C3" w:rsidRPr="00407906" w:rsidRDefault="001A16C3" w:rsidP="001E4DB8">
      <w:pPr>
        <w:rPr>
          <w:rFonts w:asciiTheme="minorBidi" w:hAnsiTheme="minorBidi" w:cstheme="minorBidi"/>
          <w:sz w:val="24"/>
          <w:szCs w:val="24"/>
          <w:rtl/>
        </w:rPr>
      </w:pPr>
      <w:r>
        <w:rPr>
          <w:rFonts w:asciiTheme="minorBidi" w:hAnsiTheme="minorBidi" w:cstheme="minorBidi"/>
          <w:sz w:val="24"/>
          <w:szCs w:val="24"/>
          <w:rtl/>
          <w:lang w:val="ar" w:bidi="ar"/>
        </w:rPr>
        <w:lastRenderedPageBreak/>
        <w:t>ما زال من الصعب تشخيص نوع الخَرَف بشكل دقيق وفق الأعراض السريرية</w:t>
      </w:r>
      <w:r>
        <w:rPr>
          <w:rFonts w:asciiTheme="minorBidi" w:hAnsiTheme="minorBidi" w:cstheme="minorBidi"/>
          <w:sz w:val="24"/>
          <w:szCs w:val="24"/>
          <w:rtl/>
          <w:lang w:val="ar"/>
        </w:rPr>
        <w:t xml:space="preserve">. </w:t>
      </w:r>
      <w:r>
        <w:rPr>
          <w:rFonts w:asciiTheme="minorBidi" w:hAnsiTheme="minorBidi" w:cstheme="minorBidi"/>
          <w:b/>
          <w:bCs/>
          <w:sz w:val="24"/>
          <w:szCs w:val="24"/>
          <w:rtl/>
          <w:lang w:val="ar" w:bidi="ar"/>
        </w:rPr>
        <w:t xml:space="preserve">هدف البحث الحالي </w:t>
      </w:r>
      <w:r>
        <w:rPr>
          <w:rFonts w:asciiTheme="minorBidi" w:hAnsiTheme="minorBidi" w:cstheme="minorBidi"/>
          <w:sz w:val="24"/>
          <w:szCs w:val="24"/>
          <w:rtl/>
          <w:lang w:val="ar" w:bidi="ar"/>
        </w:rPr>
        <w:t>هو محاولة معرفة سبب المرض من خلال العثور على الأعراض السريرية والكروموسومات التي تشمل الجين المصاب،  ثم فحص الجين المصاب وأدائه العصبي</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لزيادة دقة التشخيص السريري، سيُطلب من المشاركين اجتياز تقييم إدراكي، فحص عصبي وطبي، وتقديم الموافقة على المشاركة في متابعة طولانية حول وضعهم الطبي </w:t>
      </w:r>
      <w:r>
        <w:rPr>
          <w:rFonts w:asciiTheme="minorBidi" w:hAnsiTheme="minorBidi" w:cstheme="minorBidi"/>
          <w:sz w:val="24"/>
          <w:szCs w:val="24"/>
        </w:rPr>
        <w:t xml:space="preserve">Longitudinal follow-up) </w:t>
      </w:r>
      <w:r>
        <w:rPr>
          <w:rFonts w:asciiTheme="minorBidi" w:hAnsiTheme="minorBidi" w:cs="Arial"/>
          <w:sz w:val="24"/>
          <w:szCs w:val="24"/>
          <w:cs/>
        </w:rPr>
        <w:t>‎</w:t>
      </w:r>
      <w:r>
        <w:rPr>
          <w:rFonts w:asciiTheme="minorBidi" w:hAnsiTheme="minorBidi" w:cstheme="minorBidi"/>
          <w:sz w:val="24"/>
          <w:szCs w:val="24"/>
          <w:rtl/>
          <w:lang w:val="ar"/>
        </w:rPr>
        <w:t>‏)</w:t>
      </w:r>
      <w:r>
        <w:rPr>
          <w:rFonts w:asciiTheme="minorBidi" w:hAnsiTheme="minorBidi" w:cstheme="minorBidi"/>
          <w:sz w:val="24"/>
          <w:szCs w:val="24"/>
          <w:rtl/>
          <w:lang w:val="ar" w:bidi="ar"/>
        </w:rPr>
        <w:t xml:space="preserve">، من خلال تعبئة استمارات متابعة، الإبلاغ المباشر والمتكرر، وستُطلب منهم أحيانا الموافقة على المشاركة في أبحاث أخرى بعد </w:t>
      </w:r>
      <w:r w:rsidRPr="009E385C">
        <w:rPr>
          <w:rFonts w:asciiTheme="minorBidi" w:hAnsiTheme="minorBidi" w:cstheme="minorBidi"/>
          <w:b/>
          <w:bCs/>
          <w:sz w:val="24"/>
          <w:szCs w:val="24"/>
          <w:u w:val="single"/>
          <w:rtl/>
          <w:lang w:val="ar" w:bidi="ar"/>
        </w:rPr>
        <w:t>المصادقة عليها بموجب القانون</w:t>
      </w:r>
      <w:r>
        <w:rPr>
          <w:rFonts w:asciiTheme="minorBidi" w:hAnsiTheme="minorBidi" w:cstheme="minorBidi"/>
          <w:sz w:val="24"/>
          <w:szCs w:val="24"/>
          <w:rtl/>
          <w:lang w:val="ar" w:bidi="ar"/>
        </w:rPr>
        <w:t xml:space="preserve">، بما في ذلك أبحاث تستخدم طرق محاكاة حديثة </w:t>
      </w:r>
      <w:r>
        <w:rPr>
          <w:rFonts w:asciiTheme="minorBidi" w:hAnsiTheme="minorBidi" w:cstheme="minorBidi"/>
          <w:sz w:val="24"/>
          <w:szCs w:val="24"/>
          <w:rtl/>
          <w:lang w:val="ar"/>
        </w:rPr>
        <w:t>(</w:t>
      </w:r>
      <w:r>
        <w:rPr>
          <w:rFonts w:asciiTheme="minorBidi" w:hAnsiTheme="minorBidi" w:cstheme="minorBidi"/>
          <w:sz w:val="24"/>
          <w:szCs w:val="24"/>
          <w:rtl/>
          <w:lang w:val="ar" w:bidi="ar"/>
        </w:rPr>
        <w:t xml:space="preserve">تشمل الطرق المعمول بها في يومنا هذا </w:t>
      </w:r>
      <w:r>
        <w:rPr>
          <w:rFonts w:asciiTheme="minorBidi" w:hAnsiTheme="minorBidi" w:cstheme="minorBidi"/>
          <w:sz w:val="24"/>
          <w:szCs w:val="24"/>
        </w:rPr>
        <w:t>MRI, CT, PET, EEG</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في حال أعرب المشاركون عن موافقتهم للمشاركة في أبحاث طولانية، سيوقعون على استمارات موافقة للمشاركة في أبحاث محاكاة خاصة</w:t>
      </w:r>
      <w:r>
        <w:rPr>
          <w:rFonts w:asciiTheme="minorBidi" w:hAnsiTheme="minorBidi" w:cstheme="minorBidi"/>
          <w:sz w:val="24"/>
          <w:szCs w:val="24"/>
          <w:rtl/>
          <w:lang w:val="ar"/>
        </w:rPr>
        <w:t xml:space="preserve">.  </w:t>
      </w:r>
    </w:p>
    <w:p w:rsidR="001A16C3" w:rsidRPr="00407906" w:rsidRDefault="001A16C3" w:rsidP="009B0740">
      <w:pPr>
        <w:rPr>
          <w:rFonts w:asciiTheme="minorBidi" w:hAnsiTheme="minorBidi" w:cstheme="minorBidi"/>
          <w:sz w:val="24"/>
          <w:szCs w:val="24"/>
          <w:rtl/>
        </w:rPr>
      </w:pPr>
      <w:r>
        <w:rPr>
          <w:rFonts w:asciiTheme="minorBidi" w:hAnsiTheme="minorBidi" w:cstheme="minorBidi"/>
          <w:sz w:val="24"/>
          <w:szCs w:val="24"/>
          <w:rtl/>
          <w:lang w:val="ar" w:bidi="ar"/>
        </w:rPr>
        <w:t>قد تكون هناك أهمية للتشخيص الدقيق في ملاءمة العلاج الدوائيّ الخاص وربما في الاستشارة الوراثية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في حالات معينة، قد تكون هناك حاجة إلى أخذ عينات دم من أفراد العائلة أيضا</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في هذه الحالات، سيتلقون شرحا حول سبب ذلك</w:t>
      </w:r>
      <w:r>
        <w:rPr>
          <w:rFonts w:asciiTheme="minorBidi" w:hAnsiTheme="minorBidi" w:cstheme="minorBidi"/>
          <w:sz w:val="24"/>
          <w:szCs w:val="24"/>
          <w:rtl/>
          <w:lang w:val="ar"/>
        </w:rPr>
        <w:t xml:space="preserve">. </w:t>
      </w:r>
    </w:p>
    <w:p w:rsidR="001A16C3" w:rsidRPr="00407906" w:rsidRDefault="001A16C3" w:rsidP="001A16C3">
      <w:pPr>
        <w:rPr>
          <w:rFonts w:asciiTheme="minorBidi" w:hAnsiTheme="minorBidi" w:cstheme="minorBidi"/>
          <w:b/>
          <w:bCs/>
          <w:sz w:val="24"/>
          <w:szCs w:val="24"/>
          <w:rtl/>
        </w:rPr>
      </w:pPr>
    </w:p>
    <w:p w:rsidR="001A16C3" w:rsidRPr="00407906" w:rsidRDefault="001A16C3" w:rsidP="001A16C3">
      <w:pPr>
        <w:rPr>
          <w:rFonts w:asciiTheme="minorBidi" w:hAnsiTheme="minorBidi" w:cstheme="minorBidi"/>
          <w:b/>
          <w:bCs/>
          <w:sz w:val="24"/>
          <w:szCs w:val="24"/>
          <w:rtl/>
        </w:rPr>
      </w:pPr>
      <w:r>
        <w:rPr>
          <w:rFonts w:asciiTheme="minorBidi" w:hAnsiTheme="minorBidi" w:cstheme="minorBidi"/>
          <w:b/>
          <w:bCs/>
          <w:sz w:val="24"/>
          <w:szCs w:val="24"/>
          <w:rtl/>
          <w:lang w:val="ar" w:bidi="ar"/>
        </w:rPr>
        <w:t>أهداف العمل</w:t>
      </w:r>
      <w:r>
        <w:rPr>
          <w:rFonts w:asciiTheme="minorBidi" w:hAnsiTheme="minorBidi" w:cstheme="minorBidi"/>
          <w:b/>
          <w:bCs/>
          <w:sz w:val="24"/>
          <w:szCs w:val="24"/>
          <w:rtl/>
          <w:lang w:val="ar"/>
        </w:rPr>
        <w:t>:</w:t>
      </w:r>
      <w:r>
        <w:rPr>
          <w:rFonts w:asciiTheme="minorBidi" w:hAnsiTheme="minorBidi" w:cstheme="minorBidi"/>
          <w:sz w:val="24"/>
          <w:szCs w:val="24"/>
          <w:rtl/>
          <w:lang w:val="ar"/>
        </w:rPr>
        <w:t xml:space="preserve"> </w:t>
      </w:r>
    </w:p>
    <w:p w:rsidR="001A16C3" w:rsidRPr="00407906" w:rsidRDefault="001A16C3" w:rsidP="005F719C">
      <w:pPr>
        <w:rPr>
          <w:rFonts w:asciiTheme="minorBidi" w:hAnsiTheme="minorBidi" w:cstheme="minorBidi"/>
          <w:sz w:val="24"/>
          <w:szCs w:val="24"/>
          <w:rtl/>
        </w:rPr>
      </w:pPr>
      <w:r>
        <w:rPr>
          <w:rFonts w:asciiTheme="minorBidi" w:hAnsiTheme="minorBidi" w:cstheme="minorBidi"/>
          <w:sz w:val="24"/>
          <w:szCs w:val="24"/>
          <w:rtl/>
          <w:lang w:val="ar" w:bidi="ar"/>
        </w:rPr>
        <w:t>هدف عام</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بحث الأساس الوراثي والعلاقة بين الأساس الوراثي والأعراض السريرية للأمراض التي تُسبب الخَرف في إسرائيل</w:t>
      </w:r>
      <w:r>
        <w:rPr>
          <w:rFonts w:asciiTheme="minorBidi" w:hAnsiTheme="minorBidi" w:cstheme="minorBidi"/>
          <w:sz w:val="24"/>
          <w:szCs w:val="24"/>
          <w:rtl/>
          <w:lang w:val="ar"/>
        </w:rPr>
        <w:t xml:space="preserve">.  </w:t>
      </w:r>
    </w:p>
    <w:p w:rsidR="003978C3" w:rsidRPr="00407906" w:rsidRDefault="003978C3" w:rsidP="00EA2B1D">
      <w:pPr>
        <w:rPr>
          <w:rFonts w:asciiTheme="minorBidi" w:hAnsiTheme="minorBidi" w:cstheme="minorBidi"/>
          <w:sz w:val="24"/>
          <w:szCs w:val="24"/>
          <w:rtl/>
        </w:rPr>
      </w:pPr>
    </w:p>
    <w:p w:rsidR="00D67B30" w:rsidRPr="00407906" w:rsidRDefault="00583D6E" w:rsidP="00FD0B17">
      <w:pPr>
        <w:pStyle w:val="ad"/>
        <w:widowControl w:val="0"/>
        <w:numPr>
          <w:ilvl w:val="1"/>
          <w:numId w:val="2"/>
        </w:numPr>
        <w:tabs>
          <w:tab w:val="left" w:pos="543"/>
        </w:tabs>
        <w:spacing w:after="240" w:line="276" w:lineRule="auto"/>
        <w:ind w:left="792" w:right="567" w:hanging="432"/>
        <w:jc w:val="both"/>
        <w:rPr>
          <w:rFonts w:asciiTheme="minorBidi" w:hAnsiTheme="minorBidi" w:cstheme="minorBidi"/>
          <w:sz w:val="24"/>
          <w:szCs w:val="24"/>
        </w:rPr>
      </w:pPr>
      <w:r>
        <w:rPr>
          <w:rFonts w:asciiTheme="minorBidi" w:hAnsiTheme="minorBidi" w:cstheme="minorBidi"/>
          <w:sz w:val="24"/>
          <w:szCs w:val="24"/>
          <w:rtl/>
          <w:lang w:val="ar" w:bidi="ar"/>
        </w:rPr>
        <w:t xml:space="preserve">سنأخذ عينة دم حجمها نحو </w:t>
      </w:r>
      <w:r>
        <w:rPr>
          <w:rFonts w:asciiTheme="minorBidi" w:hAnsiTheme="minorBidi" w:cstheme="minorBidi"/>
          <w:sz w:val="24"/>
          <w:szCs w:val="24"/>
        </w:rPr>
        <w:t>30</w:t>
      </w:r>
      <w:r>
        <w:rPr>
          <w:rFonts w:asciiTheme="minorBidi" w:hAnsiTheme="minorBidi" w:cstheme="minorBidi"/>
          <w:sz w:val="24"/>
          <w:szCs w:val="24"/>
          <w:rtl/>
          <w:lang w:val="ar" w:bidi="ar"/>
        </w:rPr>
        <w:t xml:space="preserve"> مليمترا </w:t>
      </w:r>
      <w:r>
        <w:rPr>
          <w:rFonts w:asciiTheme="minorBidi" w:hAnsiTheme="minorBidi" w:cstheme="minorBidi"/>
          <w:sz w:val="24"/>
          <w:szCs w:val="24"/>
          <w:rtl/>
          <w:lang w:val="ar"/>
        </w:rPr>
        <w:t>(</w:t>
      </w:r>
      <w:r>
        <w:rPr>
          <w:rFonts w:asciiTheme="minorBidi" w:hAnsiTheme="minorBidi" w:cstheme="minorBidi"/>
          <w:sz w:val="24"/>
          <w:szCs w:val="24"/>
          <w:rtl/>
          <w:lang w:val="ar" w:bidi="ar"/>
        </w:rPr>
        <w:t xml:space="preserve">كمية تعادل </w:t>
      </w:r>
      <w:r>
        <w:rPr>
          <w:rFonts w:asciiTheme="minorBidi" w:hAnsiTheme="minorBidi" w:cstheme="minorBidi"/>
          <w:sz w:val="24"/>
          <w:szCs w:val="24"/>
        </w:rPr>
        <w:t>3</w:t>
      </w:r>
      <w:r>
        <w:rPr>
          <w:rFonts w:asciiTheme="minorBidi" w:hAnsiTheme="minorBidi" w:cstheme="minorBidi"/>
          <w:sz w:val="24"/>
          <w:szCs w:val="24"/>
          <w:rtl/>
          <w:lang w:val="ar" w:bidi="ar"/>
        </w:rPr>
        <w:t xml:space="preserve"> ملاعق كبيرة تقريبا</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وسنحلل الجينات في العينة بهدف فحص ما يلي</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الجينات المرتبطة بالميل للإصابة بالأمراض التي تؤدي إلى التدهور الإدراكي والخَرَف</w:t>
      </w:r>
      <w:r>
        <w:rPr>
          <w:rFonts w:asciiTheme="minorBidi" w:hAnsiTheme="minorBidi" w:cstheme="minorBidi"/>
          <w:sz w:val="24"/>
          <w:szCs w:val="24"/>
          <w:rtl/>
          <w:lang w:val="ar"/>
        </w:rPr>
        <w:t>.</w:t>
      </w:r>
    </w:p>
    <w:p w:rsidR="00583D6E" w:rsidRPr="00407906" w:rsidRDefault="00583D6E" w:rsidP="008C38B3">
      <w:pPr>
        <w:pStyle w:val="ad"/>
        <w:widowControl w:val="0"/>
        <w:numPr>
          <w:ilvl w:val="1"/>
          <w:numId w:val="2"/>
        </w:numPr>
        <w:tabs>
          <w:tab w:val="left" w:pos="543"/>
        </w:tabs>
        <w:spacing w:after="240" w:line="276" w:lineRule="auto"/>
        <w:ind w:left="792" w:right="567" w:hanging="432"/>
        <w:jc w:val="both"/>
        <w:rPr>
          <w:rFonts w:asciiTheme="minorBidi" w:hAnsiTheme="minorBidi" w:cstheme="minorBidi"/>
          <w:sz w:val="24"/>
          <w:szCs w:val="24"/>
        </w:rPr>
      </w:pPr>
      <w:r>
        <w:rPr>
          <w:rFonts w:asciiTheme="minorBidi" w:hAnsiTheme="minorBidi" w:cstheme="minorBidi"/>
          <w:sz w:val="24"/>
          <w:szCs w:val="24"/>
          <w:rtl/>
          <w:lang w:val="ar" w:bidi="ar"/>
        </w:rPr>
        <w:t>اسم المبادر إلى البحث</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بروفيسور تسيبورا فليك زكاي</w:t>
      </w:r>
      <w:r>
        <w:rPr>
          <w:rFonts w:asciiTheme="minorBidi" w:hAnsiTheme="minorBidi" w:cstheme="minorBidi"/>
          <w:sz w:val="24"/>
          <w:szCs w:val="24"/>
          <w:rtl/>
          <w:lang w:val="ar"/>
        </w:rPr>
        <w:t xml:space="preserve">.     </w:t>
      </w:r>
    </w:p>
    <w:p w:rsidR="00583D6E" w:rsidRPr="00407906" w:rsidRDefault="00583D6E" w:rsidP="00583D6E">
      <w:pPr>
        <w:pStyle w:val="ad"/>
        <w:spacing w:line="276" w:lineRule="auto"/>
        <w:ind w:left="840" w:right="567"/>
        <w:rPr>
          <w:rFonts w:asciiTheme="minorBidi" w:hAnsiTheme="minorBidi" w:cstheme="minorBidi"/>
          <w:sz w:val="24"/>
          <w:szCs w:val="24"/>
          <w:rtl/>
        </w:rPr>
      </w:pPr>
    </w:p>
    <w:p w:rsidR="00583D6E" w:rsidRPr="00407906" w:rsidRDefault="00583D6E" w:rsidP="00583D6E">
      <w:pPr>
        <w:numPr>
          <w:ilvl w:val="0"/>
          <w:numId w:val="2"/>
        </w:numPr>
        <w:spacing w:line="276" w:lineRule="auto"/>
        <w:ind w:left="360" w:right="567"/>
        <w:rPr>
          <w:rFonts w:asciiTheme="minorBidi" w:hAnsiTheme="minorBidi" w:cstheme="minorBidi"/>
          <w:b/>
          <w:bCs/>
          <w:sz w:val="24"/>
          <w:szCs w:val="24"/>
        </w:rPr>
      </w:pPr>
      <w:r>
        <w:rPr>
          <w:rFonts w:asciiTheme="minorBidi" w:hAnsiTheme="minorBidi" w:cstheme="minorBidi"/>
          <w:b/>
          <w:bCs/>
          <w:sz w:val="24"/>
          <w:szCs w:val="24"/>
          <w:rtl/>
          <w:lang w:val="ar" w:bidi="ar"/>
        </w:rPr>
        <w:t>حقوق المشارك في البحث</w:t>
      </w:r>
    </w:p>
    <w:p w:rsidR="00583D6E" w:rsidRPr="00407906" w:rsidRDefault="009E385C" w:rsidP="00B16032">
      <w:pPr>
        <w:pStyle w:val="ad"/>
        <w:numPr>
          <w:ilvl w:val="1"/>
          <w:numId w:val="15"/>
        </w:numPr>
        <w:spacing w:after="240" w:line="276" w:lineRule="auto"/>
        <w:ind w:right="567"/>
        <w:jc w:val="both"/>
        <w:rPr>
          <w:rFonts w:asciiTheme="minorBidi" w:hAnsiTheme="minorBidi" w:cstheme="minorBidi"/>
          <w:b/>
          <w:bCs/>
          <w:sz w:val="24"/>
          <w:szCs w:val="24"/>
        </w:rPr>
      </w:pPr>
      <w:r>
        <w:rPr>
          <w:rFonts w:asciiTheme="minorBidi" w:hAnsiTheme="minorBidi" w:cstheme="minorBidi" w:hint="cs"/>
          <w:sz w:val="24"/>
          <w:szCs w:val="24"/>
          <w:rtl/>
          <w:lang w:val="ar"/>
        </w:rPr>
        <w:t xml:space="preserve"> </w:t>
      </w:r>
      <w:r w:rsidR="00583D6E">
        <w:rPr>
          <w:rFonts w:asciiTheme="minorBidi" w:hAnsiTheme="minorBidi" w:cstheme="minorBidi"/>
          <w:sz w:val="24"/>
          <w:szCs w:val="24"/>
          <w:rtl/>
          <w:lang w:val="ar" w:bidi="ar"/>
        </w:rPr>
        <w:t>تم اختيارك للمشاركة في هذا البحث، كعضو من مجموعة مرضى يعانون من الخَرَف</w:t>
      </w:r>
      <w:r w:rsidR="00583D6E">
        <w:rPr>
          <w:rFonts w:asciiTheme="minorBidi" w:hAnsiTheme="minorBidi" w:cstheme="minorBidi"/>
          <w:sz w:val="24"/>
          <w:szCs w:val="24"/>
          <w:rtl/>
          <w:lang w:val="ar"/>
        </w:rPr>
        <w:t xml:space="preserve">. </w:t>
      </w:r>
    </w:p>
    <w:p w:rsidR="00583D6E" w:rsidRPr="00407906" w:rsidRDefault="009E385C" w:rsidP="00583D6E">
      <w:pPr>
        <w:pStyle w:val="ad"/>
        <w:numPr>
          <w:ilvl w:val="1"/>
          <w:numId w:val="15"/>
        </w:numPr>
        <w:spacing w:after="240" w:line="276" w:lineRule="auto"/>
        <w:ind w:right="567"/>
        <w:jc w:val="both"/>
        <w:rPr>
          <w:rFonts w:asciiTheme="minorBidi" w:hAnsiTheme="minorBidi" w:cstheme="minorBidi"/>
          <w:b/>
          <w:bCs/>
          <w:sz w:val="24"/>
          <w:szCs w:val="24"/>
        </w:rPr>
      </w:pPr>
      <w:r>
        <w:rPr>
          <w:rFonts w:asciiTheme="minorBidi" w:hAnsiTheme="minorBidi" w:cstheme="minorBidi" w:hint="cs"/>
          <w:sz w:val="24"/>
          <w:szCs w:val="24"/>
          <w:rtl/>
        </w:rPr>
        <w:t xml:space="preserve"> </w:t>
      </w:r>
      <w:r w:rsidR="00583D6E">
        <w:rPr>
          <w:rFonts w:asciiTheme="minorBidi" w:hAnsiTheme="minorBidi" w:cstheme="minorBidi"/>
          <w:sz w:val="24"/>
          <w:szCs w:val="24"/>
          <w:rtl/>
          <w:lang w:val="ar" w:bidi="ar"/>
        </w:rPr>
        <w:t>مشاركتك في البحث تطوعية، ولن تحصل على مقابل مالي، أو حق الملكية</w:t>
      </w:r>
      <w:r w:rsidR="00583D6E">
        <w:rPr>
          <w:rFonts w:asciiTheme="minorBidi" w:hAnsiTheme="minorBidi" w:cstheme="minorBidi"/>
          <w:sz w:val="24"/>
          <w:szCs w:val="24"/>
          <w:rtl/>
          <w:lang w:val="ar"/>
        </w:rPr>
        <w:t>.</w:t>
      </w:r>
    </w:p>
    <w:p w:rsidR="00583D6E" w:rsidRPr="00407906" w:rsidRDefault="009E385C" w:rsidP="00583D6E">
      <w:pPr>
        <w:pStyle w:val="ad"/>
        <w:numPr>
          <w:ilvl w:val="1"/>
          <w:numId w:val="15"/>
        </w:numPr>
        <w:spacing w:after="240" w:line="276" w:lineRule="auto"/>
        <w:ind w:right="567"/>
        <w:jc w:val="both"/>
        <w:rPr>
          <w:rFonts w:asciiTheme="minorBidi" w:hAnsiTheme="minorBidi" w:cstheme="minorBidi"/>
          <w:b/>
          <w:bCs/>
          <w:sz w:val="24"/>
          <w:szCs w:val="24"/>
        </w:rPr>
      </w:pPr>
      <w:r>
        <w:rPr>
          <w:rFonts w:asciiTheme="minorBidi" w:hAnsiTheme="minorBidi" w:cstheme="minorBidi" w:hint="cs"/>
          <w:sz w:val="24"/>
          <w:szCs w:val="24"/>
          <w:rtl/>
        </w:rPr>
        <w:t xml:space="preserve"> </w:t>
      </w:r>
      <w:r w:rsidR="00583D6E">
        <w:rPr>
          <w:rFonts w:asciiTheme="minorBidi" w:hAnsiTheme="minorBidi" w:cstheme="minorBidi"/>
          <w:sz w:val="24"/>
          <w:szCs w:val="24"/>
          <w:rtl/>
          <w:lang w:val="ar" w:bidi="ar"/>
        </w:rPr>
        <w:t>لن تؤثر الموافقة على المشاركة في البحث أو رفضها، بأي شكل من الأشكال في حقك في الحصول على العلاج الطبي، جودته أو في تعامل أفراد الطاقم المهني معك</w:t>
      </w:r>
      <w:r w:rsidR="00583D6E">
        <w:rPr>
          <w:rFonts w:asciiTheme="minorBidi" w:hAnsiTheme="minorBidi" w:cstheme="minorBidi"/>
          <w:sz w:val="24"/>
          <w:szCs w:val="24"/>
          <w:rtl/>
          <w:lang w:val="ar"/>
        </w:rPr>
        <w:t>.</w:t>
      </w:r>
    </w:p>
    <w:p w:rsidR="00583D6E" w:rsidRPr="00407906" w:rsidRDefault="009E385C" w:rsidP="00583D6E">
      <w:pPr>
        <w:pStyle w:val="ad"/>
        <w:numPr>
          <w:ilvl w:val="1"/>
          <w:numId w:val="15"/>
        </w:numPr>
        <w:spacing w:after="240" w:line="276" w:lineRule="auto"/>
        <w:ind w:right="567"/>
        <w:jc w:val="both"/>
        <w:rPr>
          <w:rFonts w:asciiTheme="minorBidi" w:hAnsiTheme="minorBidi" w:cstheme="minorBidi"/>
          <w:b/>
          <w:bCs/>
          <w:sz w:val="24"/>
          <w:szCs w:val="24"/>
        </w:rPr>
      </w:pPr>
      <w:r>
        <w:rPr>
          <w:rFonts w:asciiTheme="minorBidi" w:hAnsiTheme="minorBidi" w:cstheme="minorBidi" w:hint="cs"/>
          <w:sz w:val="24"/>
          <w:szCs w:val="24"/>
          <w:rtl/>
        </w:rPr>
        <w:t xml:space="preserve"> </w:t>
      </w:r>
      <w:r w:rsidR="00583D6E">
        <w:rPr>
          <w:rFonts w:asciiTheme="minorBidi" w:hAnsiTheme="minorBidi" w:cstheme="minorBidi"/>
          <w:sz w:val="24"/>
          <w:szCs w:val="24"/>
          <w:rtl/>
          <w:lang w:val="ar" w:bidi="ar"/>
        </w:rPr>
        <w:t>سيتم الحفاظ على سرية تفاصيلك الشخصية وتفاصيل عينتك، حفاظا على خصوصيتك وسيستخدمها أفراد طاقم البحث المخولون بذلك فقط</w:t>
      </w:r>
      <w:r w:rsidR="00583D6E">
        <w:rPr>
          <w:rFonts w:asciiTheme="minorBidi" w:hAnsiTheme="minorBidi" w:cstheme="minorBidi"/>
          <w:sz w:val="24"/>
          <w:szCs w:val="24"/>
          <w:rtl/>
          <w:lang w:val="ar"/>
        </w:rPr>
        <w:t>.</w:t>
      </w:r>
    </w:p>
    <w:p w:rsidR="00583D6E" w:rsidRPr="00407906" w:rsidRDefault="009E385C" w:rsidP="00583D6E">
      <w:pPr>
        <w:pStyle w:val="ad"/>
        <w:numPr>
          <w:ilvl w:val="1"/>
          <w:numId w:val="15"/>
        </w:numPr>
        <w:spacing w:after="240" w:line="276" w:lineRule="auto"/>
        <w:ind w:right="567"/>
        <w:jc w:val="both"/>
        <w:rPr>
          <w:rFonts w:asciiTheme="minorBidi" w:hAnsiTheme="minorBidi" w:cstheme="minorBidi"/>
          <w:b/>
          <w:bCs/>
          <w:sz w:val="24"/>
          <w:szCs w:val="24"/>
        </w:rPr>
      </w:pPr>
      <w:r>
        <w:rPr>
          <w:rFonts w:asciiTheme="minorBidi" w:hAnsiTheme="minorBidi" w:cstheme="minorBidi" w:hint="cs"/>
          <w:sz w:val="24"/>
          <w:szCs w:val="24"/>
          <w:rtl/>
          <w:lang w:val="ar"/>
        </w:rPr>
        <w:t xml:space="preserve"> </w:t>
      </w:r>
      <w:r w:rsidR="00583D6E">
        <w:rPr>
          <w:rFonts w:asciiTheme="minorBidi" w:hAnsiTheme="minorBidi" w:cstheme="minorBidi"/>
          <w:sz w:val="24"/>
          <w:szCs w:val="24"/>
          <w:rtl/>
          <w:lang w:val="ar" w:bidi="ar"/>
        </w:rPr>
        <w:t xml:space="preserve">لديك حرية اختيار عدم المشاركة في البحث، أو وقف مشاركتك فيه في أي وقت، طالما لم تُتلف التفاصيل المعرّفة لعينتك </w:t>
      </w:r>
      <w:r w:rsidR="00583D6E">
        <w:rPr>
          <w:rFonts w:asciiTheme="minorBidi" w:hAnsiTheme="minorBidi" w:cstheme="minorBidi"/>
          <w:sz w:val="24"/>
          <w:szCs w:val="24"/>
        </w:rPr>
        <w:t>DNA</w:t>
      </w:r>
      <w:r w:rsidR="00583D6E">
        <w:rPr>
          <w:rFonts w:asciiTheme="minorBidi" w:hAnsiTheme="minorBidi" w:cstheme="minorBidi"/>
          <w:sz w:val="24"/>
          <w:szCs w:val="24"/>
          <w:rtl/>
          <w:lang w:val="ar"/>
        </w:rPr>
        <w:t xml:space="preserve">. </w:t>
      </w:r>
    </w:p>
    <w:p w:rsidR="00583D6E" w:rsidRPr="00407906" w:rsidRDefault="00583D6E" w:rsidP="00583D6E">
      <w:pPr>
        <w:widowControl w:val="0"/>
        <w:numPr>
          <w:ilvl w:val="0"/>
          <w:numId w:val="2"/>
        </w:numPr>
        <w:tabs>
          <w:tab w:val="left" w:pos="543"/>
        </w:tabs>
        <w:spacing w:after="240" w:line="276" w:lineRule="auto"/>
        <w:ind w:left="360" w:right="567"/>
        <w:jc w:val="both"/>
        <w:rPr>
          <w:rFonts w:asciiTheme="minorBidi" w:hAnsiTheme="minorBidi" w:cstheme="minorBidi"/>
          <w:b/>
          <w:bCs/>
          <w:sz w:val="24"/>
          <w:szCs w:val="24"/>
        </w:rPr>
      </w:pPr>
      <w:r>
        <w:rPr>
          <w:rFonts w:asciiTheme="minorBidi" w:hAnsiTheme="minorBidi" w:cstheme="minorBidi"/>
          <w:b/>
          <w:bCs/>
          <w:sz w:val="24"/>
          <w:szCs w:val="24"/>
          <w:rtl/>
          <w:lang w:val="ar" w:bidi="ar"/>
        </w:rPr>
        <w:t>العيّنات</w:t>
      </w:r>
    </w:p>
    <w:p w:rsidR="00354600" w:rsidRPr="006A642D" w:rsidRDefault="00583D6E" w:rsidP="0076097D">
      <w:pPr>
        <w:pStyle w:val="ad"/>
        <w:widowControl w:val="0"/>
        <w:numPr>
          <w:ilvl w:val="1"/>
          <w:numId w:val="16"/>
        </w:numPr>
        <w:tabs>
          <w:tab w:val="left" w:pos="543"/>
        </w:tabs>
        <w:spacing w:after="240" w:line="276" w:lineRule="auto"/>
        <w:ind w:right="567"/>
        <w:jc w:val="both"/>
        <w:rPr>
          <w:rFonts w:asciiTheme="minorBidi" w:hAnsiTheme="minorBidi" w:cstheme="minorBidi"/>
          <w:sz w:val="24"/>
          <w:szCs w:val="24"/>
          <w:rtl/>
        </w:rPr>
      </w:pPr>
      <w:r>
        <w:rPr>
          <w:rFonts w:asciiTheme="minorBidi" w:hAnsiTheme="minorBidi" w:cstheme="minorBidi"/>
          <w:sz w:val="24"/>
          <w:szCs w:val="24"/>
          <w:rtl/>
          <w:lang w:val="ar" w:bidi="ar"/>
        </w:rPr>
        <w:t xml:space="preserve">المشاركة في البحث منوطة بإعطاء عينة دم، بهدف استخلاص </w:t>
      </w:r>
      <w:r>
        <w:rPr>
          <w:rFonts w:asciiTheme="minorBidi" w:hAnsiTheme="minorBidi" w:cstheme="minorBidi"/>
          <w:sz w:val="24"/>
          <w:szCs w:val="24"/>
          <w:rtl/>
          <w:lang w:val="ar"/>
        </w:rPr>
        <w:t>‏</w:t>
      </w:r>
      <w:r>
        <w:rPr>
          <w:rFonts w:asciiTheme="minorBidi" w:hAnsiTheme="minorBidi" w:cstheme="minorBidi"/>
          <w:sz w:val="24"/>
          <w:szCs w:val="24"/>
        </w:rPr>
        <w:t>DNA</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الخاص بك</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سيأخذ خبير ماهر نحو </w:t>
      </w:r>
      <w:r>
        <w:rPr>
          <w:rFonts w:asciiTheme="minorBidi" w:hAnsiTheme="minorBidi" w:cstheme="minorBidi"/>
          <w:sz w:val="24"/>
          <w:szCs w:val="24"/>
        </w:rPr>
        <w:t>30</w:t>
      </w:r>
      <w:r>
        <w:rPr>
          <w:rFonts w:asciiTheme="minorBidi" w:hAnsiTheme="minorBidi" w:cstheme="minorBidi"/>
          <w:sz w:val="24"/>
          <w:szCs w:val="24"/>
          <w:rtl/>
          <w:lang w:val="ar" w:bidi="ar"/>
        </w:rPr>
        <w:t xml:space="preserve"> ملل من دمك </w:t>
      </w:r>
      <w:r>
        <w:rPr>
          <w:rFonts w:asciiTheme="minorBidi" w:hAnsiTheme="minorBidi" w:cstheme="minorBidi"/>
          <w:sz w:val="24"/>
          <w:szCs w:val="24"/>
          <w:rtl/>
          <w:lang w:val="ar"/>
        </w:rPr>
        <w:t>(</w:t>
      </w:r>
      <w:r>
        <w:rPr>
          <w:rFonts w:asciiTheme="minorBidi" w:hAnsiTheme="minorBidi" w:cstheme="minorBidi"/>
          <w:sz w:val="24"/>
          <w:szCs w:val="24"/>
          <w:rtl/>
          <w:lang w:val="ar" w:bidi="ar"/>
        </w:rPr>
        <w:t xml:space="preserve">كمية تعادل </w:t>
      </w:r>
      <w:r>
        <w:rPr>
          <w:rFonts w:asciiTheme="minorBidi" w:hAnsiTheme="minorBidi" w:cstheme="minorBidi"/>
          <w:sz w:val="24"/>
          <w:szCs w:val="24"/>
        </w:rPr>
        <w:t>5</w:t>
      </w:r>
      <w:r>
        <w:rPr>
          <w:rFonts w:asciiTheme="minorBidi" w:hAnsiTheme="minorBidi" w:cstheme="minorBidi"/>
          <w:sz w:val="24"/>
          <w:szCs w:val="24"/>
          <w:rtl/>
          <w:lang w:val="ar" w:bidi="ar"/>
        </w:rPr>
        <w:t xml:space="preserve"> ملاعق كبيرة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ستؤخذ عينة الدم في العيادات</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معاهد المستشفيات أو في منزلك</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في عيادة الطبيب في مكان </w:t>
      </w:r>
      <w:r>
        <w:rPr>
          <w:rFonts w:asciiTheme="minorBidi" w:hAnsiTheme="minorBidi" w:cstheme="minorBidi"/>
          <w:sz w:val="24"/>
          <w:szCs w:val="24"/>
          <w:rtl/>
          <w:lang w:val="ar" w:bidi="ar"/>
        </w:rPr>
        <w:lastRenderedPageBreak/>
        <w:t>سكنك</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سيأخذ أحد الأطباء المشاركين في البحث فحص الدم وسيكون مسؤولا عن نقله إلى  مختبرات البحث</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في حال شارك في البحث أطباء من مراكز طبية أخرى تهتم بجمع العينات، هناك حاجة للحصول على مصادقة من لجنة هلسنكي المسؤولة عن المركز الطبي الذي يعمل فيه الطبيب</w:t>
      </w:r>
      <w:r>
        <w:rPr>
          <w:rFonts w:asciiTheme="minorBidi" w:hAnsiTheme="minorBidi" w:cstheme="minorBidi"/>
          <w:sz w:val="24"/>
          <w:szCs w:val="24"/>
          <w:rtl/>
          <w:lang w:val="ar"/>
        </w:rPr>
        <w:t>.</w:t>
      </w:r>
    </w:p>
    <w:p w:rsidR="00583D6E" w:rsidRPr="00407906" w:rsidRDefault="009E385C" w:rsidP="00583D6E">
      <w:pPr>
        <w:pStyle w:val="ad"/>
        <w:widowControl w:val="0"/>
        <w:numPr>
          <w:ilvl w:val="1"/>
          <w:numId w:val="16"/>
        </w:numPr>
        <w:tabs>
          <w:tab w:val="left" w:pos="543"/>
        </w:tabs>
        <w:spacing w:after="240" w:line="276" w:lineRule="auto"/>
        <w:ind w:right="567"/>
        <w:jc w:val="both"/>
        <w:rPr>
          <w:rFonts w:asciiTheme="minorBidi" w:hAnsiTheme="minorBidi" w:cstheme="minorBidi"/>
          <w:sz w:val="24"/>
          <w:szCs w:val="24"/>
        </w:rPr>
      </w:pPr>
      <w:r>
        <w:rPr>
          <w:rFonts w:asciiTheme="minorBidi" w:hAnsiTheme="minorBidi" w:cstheme="minorBidi" w:hint="cs"/>
          <w:sz w:val="24"/>
          <w:szCs w:val="24"/>
          <w:rtl/>
          <w:lang w:val="ar"/>
        </w:rPr>
        <w:t xml:space="preserve"> </w:t>
      </w:r>
      <w:r w:rsidR="00583D6E">
        <w:rPr>
          <w:rFonts w:asciiTheme="minorBidi" w:hAnsiTheme="minorBidi" w:cstheme="minorBidi"/>
          <w:sz w:val="24"/>
          <w:szCs w:val="24"/>
          <w:rtl/>
          <w:lang w:val="ar" w:bidi="ar"/>
        </w:rPr>
        <w:t>يُسمح للباحثين باستخدام مادتك الوراثية والمعلومات الوراثية الناتجة عنها، بهدف هذا البحث فقط</w:t>
      </w:r>
      <w:r w:rsidR="00583D6E">
        <w:rPr>
          <w:rFonts w:asciiTheme="minorBidi" w:hAnsiTheme="minorBidi" w:cstheme="minorBidi"/>
          <w:sz w:val="24"/>
          <w:szCs w:val="24"/>
          <w:rtl/>
          <w:lang w:val="ar"/>
        </w:rPr>
        <w:t xml:space="preserve">. </w:t>
      </w:r>
    </w:p>
    <w:p w:rsidR="00583D6E" w:rsidRPr="00407906" w:rsidRDefault="009E385C" w:rsidP="00583D6E">
      <w:pPr>
        <w:pStyle w:val="ad"/>
        <w:widowControl w:val="0"/>
        <w:numPr>
          <w:ilvl w:val="1"/>
          <w:numId w:val="16"/>
        </w:numPr>
        <w:tabs>
          <w:tab w:val="left" w:pos="543"/>
        </w:tabs>
        <w:spacing w:after="240" w:line="276" w:lineRule="auto"/>
        <w:ind w:right="567"/>
        <w:jc w:val="both"/>
        <w:rPr>
          <w:rFonts w:asciiTheme="minorBidi" w:hAnsiTheme="minorBidi" w:cstheme="minorBidi"/>
          <w:sz w:val="24"/>
          <w:szCs w:val="24"/>
        </w:rPr>
      </w:pPr>
      <w:r>
        <w:rPr>
          <w:rFonts w:asciiTheme="minorBidi" w:hAnsiTheme="minorBidi" w:cstheme="minorBidi" w:hint="cs"/>
          <w:sz w:val="24"/>
          <w:szCs w:val="24"/>
          <w:rtl/>
        </w:rPr>
        <w:t xml:space="preserve"> </w:t>
      </w:r>
      <w:r w:rsidR="00583D6E">
        <w:rPr>
          <w:rFonts w:asciiTheme="minorBidi" w:hAnsiTheme="minorBidi" w:cstheme="minorBidi"/>
          <w:sz w:val="24"/>
          <w:szCs w:val="24"/>
          <w:rtl/>
          <w:lang w:val="ar" w:bidi="ar"/>
        </w:rPr>
        <w:t>يمكنك أن توافق على استخدام مادتك الوراثية في أبحاث أخرى متعلقة بمرضك، أو في أبحاث مستقبلية حول موضوع آخر</w:t>
      </w:r>
      <w:r w:rsidR="00583D6E">
        <w:rPr>
          <w:rFonts w:asciiTheme="minorBidi" w:hAnsiTheme="minorBidi" w:cstheme="minorBidi"/>
          <w:sz w:val="24"/>
          <w:szCs w:val="24"/>
          <w:rtl/>
          <w:lang w:val="ar"/>
        </w:rPr>
        <w:t xml:space="preserve">. </w:t>
      </w:r>
      <w:r w:rsidR="00583D6E">
        <w:rPr>
          <w:rFonts w:asciiTheme="minorBidi" w:hAnsiTheme="minorBidi" w:cstheme="minorBidi"/>
          <w:sz w:val="24"/>
          <w:szCs w:val="24"/>
          <w:rtl/>
          <w:lang w:val="ar" w:bidi="ar"/>
        </w:rPr>
        <w:t xml:space="preserve">إذا وافقت على استخدام العينة لهذا البحث فقط، ولكن أراد الباحثون استخدامها لأهداف بحثية أخرى، عليهم التوجه إليك مرة أخرى </w:t>
      </w:r>
      <w:r w:rsidR="00583D6E">
        <w:rPr>
          <w:rFonts w:asciiTheme="minorBidi" w:hAnsiTheme="minorBidi" w:cstheme="minorBidi"/>
          <w:sz w:val="24"/>
          <w:szCs w:val="24"/>
          <w:rtl/>
          <w:lang w:val="ar"/>
        </w:rPr>
        <w:t>(</w:t>
      </w:r>
      <w:r w:rsidR="00583D6E">
        <w:rPr>
          <w:rFonts w:asciiTheme="minorBidi" w:hAnsiTheme="minorBidi" w:cstheme="minorBidi"/>
          <w:sz w:val="24"/>
          <w:szCs w:val="24"/>
          <w:rtl/>
          <w:lang w:val="ar" w:bidi="ar"/>
        </w:rPr>
        <w:t>شريطة أن يتم الاحتفاظ بالعينة وهي معرّفة</w:t>
      </w:r>
      <w:r w:rsidR="00583D6E">
        <w:rPr>
          <w:rFonts w:asciiTheme="minorBidi" w:hAnsiTheme="minorBidi" w:cstheme="minorBidi"/>
          <w:sz w:val="24"/>
          <w:szCs w:val="24"/>
          <w:rtl/>
          <w:lang w:val="ar"/>
        </w:rPr>
        <w:t xml:space="preserve">) </w:t>
      </w:r>
      <w:r w:rsidR="00583D6E">
        <w:rPr>
          <w:rFonts w:asciiTheme="minorBidi" w:hAnsiTheme="minorBidi" w:cstheme="minorBidi"/>
          <w:sz w:val="24"/>
          <w:szCs w:val="24"/>
          <w:rtl/>
          <w:lang w:val="ar" w:bidi="ar"/>
        </w:rPr>
        <w:t>وطلب موافقة إضافية منك على ذلك</w:t>
      </w:r>
      <w:r w:rsidR="00583D6E">
        <w:rPr>
          <w:rFonts w:asciiTheme="minorBidi" w:hAnsiTheme="minorBidi" w:cstheme="minorBidi"/>
          <w:sz w:val="24"/>
          <w:szCs w:val="24"/>
          <w:rtl/>
          <w:lang w:val="ar"/>
        </w:rPr>
        <w:t>.</w:t>
      </w:r>
    </w:p>
    <w:p w:rsidR="00583D6E" w:rsidRDefault="00D84969" w:rsidP="00247C21">
      <w:pPr>
        <w:pStyle w:val="ad"/>
        <w:widowControl w:val="0"/>
        <w:numPr>
          <w:ilvl w:val="1"/>
          <w:numId w:val="16"/>
        </w:numPr>
        <w:tabs>
          <w:tab w:val="left" w:pos="543"/>
        </w:tabs>
        <w:spacing w:after="240" w:line="276" w:lineRule="auto"/>
        <w:ind w:right="567"/>
        <w:jc w:val="both"/>
        <w:rPr>
          <w:rFonts w:asciiTheme="minorBidi" w:hAnsiTheme="minorBidi" w:cstheme="minorBidi"/>
          <w:sz w:val="24"/>
          <w:szCs w:val="24"/>
        </w:rPr>
      </w:pPr>
      <w:r>
        <w:rPr>
          <w:rFonts w:asciiTheme="minorBidi" w:hAnsiTheme="minorBidi" w:cstheme="minorBidi" w:hint="cs"/>
          <w:sz w:val="24"/>
          <w:szCs w:val="24"/>
          <w:rtl/>
          <w:lang w:val="ar"/>
        </w:rPr>
        <w:t xml:space="preserve"> </w:t>
      </w:r>
      <w:r w:rsidR="00583D6E">
        <w:rPr>
          <w:rFonts w:asciiTheme="minorBidi" w:hAnsiTheme="minorBidi" w:cstheme="minorBidi"/>
          <w:sz w:val="24"/>
          <w:szCs w:val="24"/>
          <w:rtl/>
          <w:lang w:val="ar" w:bidi="ar"/>
        </w:rPr>
        <w:t xml:space="preserve">إذا كنت </w:t>
      </w:r>
      <w:r w:rsidR="00583D6E">
        <w:rPr>
          <w:rFonts w:asciiTheme="minorBidi" w:hAnsiTheme="minorBidi" w:cstheme="minorBidi"/>
          <w:b/>
          <w:bCs/>
          <w:sz w:val="24"/>
          <w:szCs w:val="24"/>
          <w:rtl/>
          <w:lang w:val="ar" w:bidi="ar"/>
        </w:rPr>
        <w:t>توافق</w:t>
      </w:r>
      <w:r w:rsidR="00583D6E">
        <w:rPr>
          <w:rFonts w:asciiTheme="minorBidi" w:hAnsiTheme="minorBidi" w:cstheme="minorBidi"/>
          <w:sz w:val="24"/>
          <w:szCs w:val="24"/>
          <w:rtl/>
          <w:lang w:val="ar" w:bidi="ar"/>
        </w:rPr>
        <w:t xml:space="preserve"> على أن يجهز الباحثون من عينتك الدم و</w:t>
      </w:r>
      <w:r w:rsidR="00583D6E">
        <w:rPr>
          <w:rFonts w:asciiTheme="minorBidi" w:hAnsiTheme="minorBidi" w:cstheme="minorBidi"/>
          <w:sz w:val="24"/>
          <w:szCs w:val="24"/>
          <w:rtl/>
          <w:lang w:val="ar"/>
        </w:rPr>
        <w:t>/</w:t>
      </w:r>
      <w:r w:rsidR="00583D6E">
        <w:rPr>
          <w:rFonts w:asciiTheme="minorBidi" w:hAnsiTheme="minorBidi" w:cstheme="minorBidi"/>
          <w:sz w:val="24"/>
          <w:szCs w:val="24"/>
          <w:rtl/>
          <w:lang w:val="ar" w:bidi="ar"/>
        </w:rPr>
        <w:t xml:space="preserve">أو عينة جلدك  سلسلة خلايا ثابتة </w:t>
      </w:r>
      <w:r w:rsidR="00583D6E">
        <w:rPr>
          <w:rFonts w:asciiTheme="minorBidi" w:hAnsiTheme="minorBidi" w:cstheme="minorBidi"/>
          <w:sz w:val="24"/>
          <w:szCs w:val="24"/>
          <w:rtl/>
          <w:lang w:val="ar"/>
        </w:rPr>
        <w:t>(</w:t>
      </w:r>
      <w:r w:rsidR="00583D6E">
        <w:rPr>
          <w:rFonts w:asciiTheme="minorBidi" w:hAnsiTheme="minorBidi" w:cstheme="minorBidi"/>
          <w:sz w:val="24"/>
          <w:szCs w:val="24"/>
          <w:rtl/>
          <w:lang w:val="ar" w:bidi="ar"/>
        </w:rPr>
        <w:t>أي، أن يقوموا بتربية جزء من خلايا الدم، و</w:t>
      </w:r>
      <w:r w:rsidR="00583D6E">
        <w:rPr>
          <w:rFonts w:asciiTheme="minorBidi" w:hAnsiTheme="minorBidi" w:cstheme="minorBidi"/>
          <w:sz w:val="24"/>
          <w:szCs w:val="24"/>
          <w:rtl/>
          <w:lang w:val="ar"/>
        </w:rPr>
        <w:t>/</w:t>
      </w:r>
      <w:r w:rsidR="00583D6E">
        <w:rPr>
          <w:rFonts w:asciiTheme="minorBidi" w:hAnsiTheme="minorBidi" w:cstheme="minorBidi"/>
          <w:sz w:val="24"/>
          <w:szCs w:val="24"/>
          <w:rtl/>
          <w:lang w:val="ar" w:bidi="ar"/>
        </w:rPr>
        <w:t>أو الجلد المأخوذة منك، في المختبر بهدف متابعة استخدام العينات في أبحاث إضافية أخرى، بقدر ما يحتاجون</w:t>
      </w:r>
      <w:r w:rsidR="00583D6E">
        <w:rPr>
          <w:rFonts w:asciiTheme="minorBidi" w:hAnsiTheme="minorBidi" w:cstheme="minorBidi"/>
          <w:sz w:val="24"/>
          <w:szCs w:val="24"/>
          <w:rtl/>
          <w:lang w:val="ar"/>
        </w:rPr>
        <w:t xml:space="preserve">) - </w:t>
      </w:r>
      <w:r w:rsidR="00583D6E">
        <w:rPr>
          <w:rFonts w:asciiTheme="minorBidi" w:hAnsiTheme="minorBidi" w:cstheme="minorBidi"/>
          <w:sz w:val="24"/>
          <w:szCs w:val="24"/>
          <w:rtl/>
          <w:lang w:val="ar" w:bidi="ar"/>
        </w:rPr>
        <w:t>قم بالتوقيع هنا</w:t>
      </w:r>
      <w:r w:rsidR="00583D6E">
        <w:rPr>
          <w:rFonts w:asciiTheme="minorBidi" w:hAnsiTheme="minorBidi" w:cstheme="minorBidi"/>
          <w:sz w:val="24"/>
          <w:szCs w:val="24"/>
          <w:rtl/>
          <w:lang w:val="ar"/>
        </w:rPr>
        <w:t xml:space="preserve">: </w:t>
      </w:r>
      <w:r w:rsidR="00583D6E">
        <w:rPr>
          <w:rFonts w:asciiTheme="minorBidi" w:hAnsiTheme="minorBidi" w:cstheme="minorBidi"/>
          <w:sz w:val="24"/>
          <w:szCs w:val="24"/>
          <w:u w:val="single"/>
          <w:rtl/>
          <w:lang w:val="ar"/>
        </w:rPr>
        <w:t>_____________.</w:t>
      </w:r>
    </w:p>
    <w:p w:rsidR="00583D6E" w:rsidRPr="00407906" w:rsidRDefault="00D84969" w:rsidP="00583D6E">
      <w:pPr>
        <w:pStyle w:val="ad"/>
        <w:widowControl w:val="0"/>
        <w:numPr>
          <w:ilvl w:val="1"/>
          <w:numId w:val="16"/>
        </w:numPr>
        <w:tabs>
          <w:tab w:val="left" w:pos="543"/>
        </w:tabs>
        <w:spacing w:after="240" w:line="276" w:lineRule="auto"/>
        <w:ind w:right="567"/>
        <w:jc w:val="both"/>
        <w:rPr>
          <w:rFonts w:asciiTheme="minorBidi" w:hAnsiTheme="minorBidi" w:cstheme="minorBidi"/>
          <w:sz w:val="24"/>
          <w:szCs w:val="24"/>
          <w:rtl/>
        </w:rPr>
      </w:pPr>
      <w:r>
        <w:rPr>
          <w:rFonts w:asciiTheme="minorBidi" w:hAnsiTheme="minorBidi" w:cstheme="minorBidi" w:hint="cs"/>
          <w:sz w:val="24"/>
          <w:szCs w:val="24"/>
          <w:rtl/>
        </w:rPr>
        <w:t xml:space="preserve"> </w:t>
      </w:r>
      <w:r w:rsidR="00583D6E">
        <w:rPr>
          <w:rFonts w:asciiTheme="minorBidi" w:hAnsiTheme="minorBidi" w:cstheme="minorBidi"/>
          <w:sz w:val="24"/>
          <w:szCs w:val="24"/>
          <w:rtl/>
          <w:lang w:val="ar" w:bidi="ar"/>
        </w:rPr>
        <w:t>في كل الحالات التي تُنقل فيها عينة إلى المختبر في البلاد أو خارجها، ستُنقل وهي مشفّرة دون أن تظهر عليها تفاصيل معرّفة</w:t>
      </w:r>
      <w:r w:rsidR="00583D6E">
        <w:rPr>
          <w:rFonts w:asciiTheme="minorBidi" w:hAnsiTheme="minorBidi" w:cstheme="minorBidi"/>
          <w:sz w:val="24"/>
          <w:szCs w:val="24"/>
          <w:rtl/>
          <w:lang w:val="ar"/>
        </w:rPr>
        <w:t xml:space="preserve">. </w:t>
      </w:r>
      <w:r w:rsidR="00583D6E">
        <w:rPr>
          <w:rFonts w:asciiTheme="minorBidi" w:hAnsiTheme="minorBidi" w:cstheme="minorBidi"/>
          <w:sz w:val="24"/>
          <w:szCs w:val="24"/>
          <w:rtl/>
          <w:lang w:val="ar" w:bidi="ar"/>
        </w:rPr>
        <w:t>سيحتفظ الباحث الرئيسي بكود التعريف فقط</w:t>
      </w:r>
      <w:r w:rsidR="00583D6E">
        <w:rPr>
          <w:rFonts w:asciiTheme="minorBidi" w:hAnsiTheme="minorBidi" w:cstheme="minorBidi"/>
          <w:sz w:val="24"/>
          <w:szCs w:val="24"/>
          <w:rtl/>
          <w:lang w:val="ar"/>
        </w:rPr>
        <w:t>.</w:t>
      </w:r>
    </w:p>
    <w:p w:rsidR="00583D6E" w:rsidRPr="00407906" w:rsidRDefault="00583D6E" w:rsidP="00583D6E">
      <w:pPr>
        <w:pStyle w:val="ad"/>
        <w:widowControl w:val="0"/>
        <w:numPr>
          <w:ilvl w:val="1"/>
          <w:numId w:val="16"/>
        </w:numPr>
        <w:tabs>
          <w:tab w:val="left" w:pos="543"/>
        </w:tabs>
        <w:spacing w:after="240" w:line="276" w:lineRule="auto"/>
        <w:ind w:right="567"/>
        <w:jc w:val="both"/>
        <w:rPr>
          <w:rFonts w:asciiTheme="minorBidi" w:hAnsiTheme="minorBidi" w:cstheme="minorBidi"/>
          <w:sz w:val="24"/>
          <w:szCs w:val="24"/>
          <w:rtl/>
        </w:rPr>
      </w:pPr>
      <w:r>
        <w:rPr>
          <w:rFonts w:asciiTheme="minorBidi" w:hAnsiTheme="minorBidi" w:cstheme="minorBidi"/>
          <w:sz w:val="24"/>
          <w:szCs w:val="24"/>
          <w:rtl/>
          <w:lang w:val="ar" w:bidi="ar"/>
        </w:rPr>
        <w:t>كيف يتم الاحتفاظ بالعينات وماذا سيُفعل بها؟</w:t>
      </w:r>
    </w:p>
    <w:p w:rsidR="0076097D" w:rsidRPr="000F24AE" w:rsidRDefault="00583D6E" w:rsidP="00703C0B">
      <w:pPr>
        <w:rPr>
          <w:rFonts w:asciiTheme="minorBidi" w:hAnsiTheme="minorBidi" w:cstheme="minorBidi"/>
          <w:sz w:val="24"/>
          <w:szCs w:val="24"/>
          <w:rtl/>
          <w:lang w:val="ar"/>
        </w:rPr>
      </w:pPr>
      <w:r w:rsidRPr="009E385C">
        <w:rPr>
          <w:rFonts w:asciiTheme="minorBidi" w:hAnsiTheme="minorBidi" w:cstheme="minorBidi"/>
          <w:sz w:val="24"/>
          <w:szCs w:val="24"/>
          <w:rtl/>
          <w:lang w:val="ar" w:bidi="ar"/>
        </w:rPr>
        <w:t>سيتم الاحتفاظ بالعينات  كعينات معرّفة</w:t>
      </w:r>
      <w:r w:rsidRPr="009E385C">
        <w:rPr>
          <w:rFonts w:asciiTheme="minorBidi" w:hAnsiTheme="minorBidi" w:cstheme="minorBidi"/>
          <w:sz w:val="24"/>
          <w:szCs w:val="24"/>
          <w:rtl/>
          <w:lang w:val="ar"/>
        </w:rPr>
        <w:t xml:space="preserve">* / </w:t>
      </w:r>
      <w:r w:rsidRPr="009E385C">
        <w:rPr>
          <w:rFonts w:asciiTheme="minorBidi" w:hAnsiTheme="minorBidi" w:cstheme="minorBidi"/>
          <w:sz w:val="24"/>
          <w:szCs w:val="24"/>
          <w:rtl/>
          <w:lang w:val="ar" w:bidi="ar"/>
        </w:rPr>
        <w:t xml:space="preserve">معرّفة </w:t>
      </w:r>
      <w:r w:rsidRPr="009E385C">
        <w:rPr>
          <w:rFonts w:asciiTheme="minorBidi" w:hAnsiTheme="minorBidi" w:cstheme="minorBidi"/>
          <w:sz w:val="24"/>
          <w:szCs w:val="24"/>
          <w:rtl/>
          <w:lang w:val="ar"/>
        </w:rPr>
        <w:t>(</w:t>
      </w:r>
      <w:r w:rsidRPr="009E385C">
        <w:rPr>
          <w:rFonts w:asciiTheme="minorBidi" w:hAnsiTheme="minorBidi" w:cstheme="minorBidi"/>
          <w:sz w:val="24"/>
          <w:szCs w:val="24"/>
          <w:rtl/>
          <w:lang w:val="ar" w:bidi="ar"/>
        </w:rPr>
        <w:t>مشفّرة</w:t>
      </w:r>
      <w:r w:rsidRPr="009E385C">
        <w:rPr>
          <w:rFonts w:asciiTheme="minorBidi" w:hAnsiTheme="minorBidi" w:cstheme="minorBidi"/>
          <w:sz w:val="24"/>
          <w:szCs w:val="24"/>
          <w:rtl/>
          <w:lang w:val="ar"/>
        </w:rPr>
        <w:t xml:space="preserve">) </w:t>
      </w:r>
      <w:r w:rsidRPr="009E385C">
        <w:rPr>
          <w:rFonts w:asciiTheme="minorBidi" w:hAnsiTheme="minorBidi" w:cstheme="minorBidi"/>
          <w:sz w:val="24"/>
          <w:szCs w:val="24"/>
          <w:rtl/>
          <w:lang w:val="ar" w:bidi="ar"/>
        </w:rPr>
        <w:t>لمدة</w:t>
      </w:r>
      <w:r w:rsidRPr="009E385C">
        <w:rPr>
          <w:rFonts w:asciiTheme="minorBidi" w:hAnsiTheme="minorBidi" w:cstheme="minorBidi"/>
          <w:sz w:val="24"/>
          <w:szCs w:val="24"/>
          <w:rtl/>
          <w:lang w:val="ar"/>
        </w:rPr>
        <w:t xml:space="preserve"> </w:t>
      </w:r>
      <w:r w:rsidRPr="009E385C">
        <w:rPr>
          <w:rFonts w:asciiTheme="minorBidi" w:hAnsiTheme="minorBidi" w:cs="Arial"/>
          <w:sz w:val="24"/>
          <w:szCs w:val="24"/>
          <w:rtl/>
          <w:lang w:val="ar" w:bidi="ar"/>
        </w:rPr>
        <w:t>20</w:t>
      </w:r>
      <w:r w:rsidRPr="009E385C">
        <w:rPr>
          <w:rFonts w:asciiTheme="minorBidi" w:hAnsiTheme="minorBidi" w:cstheme="minorBidi"/>
          <w:sz w:val="24"/>
          <w:szCs w:val="24"/>
          <w:rtl/>
          <w:lang w:val="ar" w:bidi="ar"/>
        </w:rPr>
        <w:t xml:space="preserve"> عاما منذ موعد المصادقة على البحث، في مختبر الوراثة المعد لوراثة البشر، المركز الطبي للجليل، ص، ب</w:t>
      </w:r>
      <w:r w:rsidRPr="009E385C">
        <w:rPr>
          <w:rFonts w:asciiTheme="minorBidi" w:hAnsiTheme="minorBidi" w:cstheme="minorBidi"/>
          <w:sz w:val="24"/>
          <w:szCs w:val="24"/>
          <w:rtl/>
          <w:lang w:val="ar"/>
        </w:rPr>
        <w:t xml:space="preserve">. </w:t>
      </w:r>
      <w:r w:rsidRPr="009E385C">
        <w:rPr>
          <w:rFonts w:asciiTheme="minorBidi" w:hAnsiTheme="minorBidi" w:cs="Arial"/>
          <w:sz w:val="24"/>
          <w:szCs w:val="24"/>
          <w:rtl/>
          <w:lang w:val="ar" w:bidi="ar"/>
        </w:rPr>
        <w:t>21</w:t>
      </w:r>
      <w:r w:rsidRPr="009E385C">
        <w:rPr>
          <w:rFonts w:asciiTheme="minorBidi" w:hAnsiTheme="minorBidi" w:cstheme="minorBidi"/>
          <w:sz w:val="24"/>
          <w:szCs w:val="24"/>
          <w:rtl/>
          <w:lang w:val="ar" w:bidi="ar"/>
        </w:rPr>
        <w:t xml:space="preserve">، نهاريا </w:t>
      </w:r>
      <w:r w:rsidRPr="009E385C">
        <w:rPr>
          <w:rFonts w:asciiTheme="minorBidi" w:hAnsiTheme="minorBidi" w:cs="Arial"/>
          <w:sz w:val="24"/>
          <w:szCs w:val="24"/>
          <w:rtl/>
          <w:lang w:val="ar" w:bidi="ar"/>
        </w:rPr>
        <w:t>22100</w:t>
      </w:r>
      <w:r w:rsidRPr="009E385C">
        <w:rPr>
          <w:rFonts w:asciiTheme="minorBidi" w:hAnsiTheme="minorBidi" w:cstheme="minorBidi"/>
          <w:sz w:val="24"/>
          <w:szCs w:val="24"/>
          <w:rtl/>
          <w:lang w:val="ar"/>
        </w:rPr>
        <w:t>‏</w:t>
      </w:r>
      <w:r w:rsidRPr="009E385C">
        <w:rPr>
          <w:rFonts w:asciiTheme="minorBidi" w:hAnsiTheme="minorBidi" w:cstheme="minorBidi"/>
          <w:sz w:val="24"/>
          <w:szCs w:val="24"/>
          <w:rtl/>
          <w:lang w:val="ar" w:bidi="ar"/>
        </w:rPr>
        <w:t>، وتحت مسؤولية</w:t>
      </w:r>
      <w:r w:rsidRPr="009E385C">
        <w:rPr>
          <w:rFonts w:asciiTheme="minorBidi" w:hAnsiTheme="minorBidi" w:cstheme="minorBidi"/>
          <w:sz w:val="24"/>
          <w:szCs w:val="24"/>
          <w:rtl/>
          <w:lang w:val="ar"/>
        </w:rPr>
        <w:t xml:space="preserve">: </w:t>
      </w:r>
      <w:r w:rsidRPr="009E385C">
        <w:rPr>
          <w:rFonts w:asciiTheme="minorBidi" w:hAnsiTheme="minorBidi" w:cs="Arial"/>
          <w:sz w:val="24"/>
          <w:szCs w:val="24"/>
          <w:rtl/>
          <w:lang w:val="ar" w:bidi="ar"/>
        </w:rPr>
        <w:br/>
      </w:r>
      <w:r w:rsidRPr="009E385C">
        <w:rPr>
          <w:rFonts w:asciiTheme="minorBidi" w:hAnsiTheme="minorBidi" w:cstheme="minorBidi"/>
          <w:sz w:val="24"/>
          <w:szCs w:val="24"/>
          <w:rtl/>
          <w:lang w:val="ar" w:bidi="ar"/>
        </w:rPr>
        <w:t>البروفيسور تسيبورا فليك زكاي</w:t>
      </w:r>
      <w:r w:rsidRPr="009E385C">
        <w:rPr>
          <w:rFonts w:asciiTheme="minorBidi" w:hAnsiTheme="minorBidi" w:cstheme="minorBidi"/>
          <w:sz w:val="24"/>
          <w:szCs w:val="24"/>
          <w:rtl/>
          <w:lang w:val="ar"/>
        </w:rPr>
        <w:t>: ‏</w:t>
      </w:r>
      <w:r w:rsidR="000F24AE" w:rsidRPr="00E4186E">
        <w:rPr>
          <w:rFonts w:asciiTheme="minorBidi" w:hAnsiTheme="minorBidi" w:cstheme="minorBidi"/>
          <w:sz w:val="24"/>
          <w:szCs w:val="24"/>
          <w:rtl/>
        </w:rPr>
        <w:t>972-4-9107493</w:t>
      </w:r>
      <w:r w:rsidR="000F24AE" w:rsidRPr="00E4186E">
        <w:rPr>
          <w:rFonts w:asciiTheme="minorBidi" w:hAnsiTheme="minorBidi" w:cstheme="minorBidi" w:hint="cs"/>
          <w:sz w:val="24"/>
          <w:szCs w:val="24"/>
          <w:rtl/>
        </w:rPr>
        <w:t xml:space="preserve">  </w:t>
      </w:r>
      <w:r w:rsidRPr="009E385C">
        <w:rPr>
          <w:rFonts w:asciiTheme="minorBidi" w:hAnsiTheme="minorBidi" w:cstheme="minorBidi"/>
          <w:sz w:val="24"/>
          <w:szCs w:val="24"/>
          <w:rtl/>
          <w:lang w:val="ar"/>
        </w:rPr>
        <w:t xml:space="preserve">‏ </w:t>
      </w:r>
      <w:r w:rsidRPr="009E385C">
        <w:rPr>
          <w:rFonts w:asciiTheme="minorBidi" w:hAnsiTheme="minorBidi" w:cstheme="minorBidi"/>
          <w:sz w:val="24"/>
          <w:szCs w:val="24"/>
          <w:rtl/>
          <w:lang w:val="ar" w:bidi="ar"/>
        </w:rPr>
        <w:t>فاكس</w:t>
      </w:r>
      <w:r w:rsidRPr="009E385C">
        <w:rPr>
          <w:rFonts w:asciiTheme="minorBidi" w:hAnsiTheme="minorBidi" w:cstheme="minorBidi"/>
          <w:sz w:val="24"/>
          <w:szCs w:val="24"/>
          <w:rtl/>
          <w:lang w:val="ar"/>
        </w:rPr>
        <w:t>:  ‏</w:t>
      </w:r>
      <w:r w:rsidR="00703C0B" w:rsidRPr="00E4186E">
        <w:rPr>
          <w:rFonts w:asciiTheme="minorBidi" w:hAnsiTheme="minorBidi" w:cstheme="minorBidi"/>
          <w:sz w:val="24"/>
          <w:szCs w:val="24"/>
          <w:rtl/>
        </w:rPr>
        <w:t>972-4-9107553</w:t>
      </w:r>
      <w:r w:rsidRPr="000F24AE">
        <w:rPr>
          <w:rFonts w:asciiTheme="minorBidi" w:hAnsiTheme="minorBidi" w:cstheme="minorBidi"/>
          <w:sz w:val="24"/>
          <w:szCs w:val="24"/>
          <w:rtl/>
          <w:lang w:val="ar"/>
        </w:rPr>
        <w:t>‏</w:t>
      </w:r>
      <w:r w:rsidRPr="000F24AE">
        <w:rPr>
          <w:rFonts w:asciiTheme="minorBidi" w:hAnsiTheme="minorBidi" w:cstheme="minorBidi"/>
          <w:sz w:val="24"/>
          <w:szCs w:val="24"/>
          <w:rtl/>
          <w:lang w:val="ar" w:bidi="ar"/>
        </w:rPr>
        <w:t>،</w:t>
      </w:r>
      <w:r w:rsidRPr="000F24AE">
        <w:rPr>
          <w:rFonts w:asciiTheme="minorBidi" w:hAnsiTheme="minorBidi" w:cstheme="minorBidi"/>
          <w:sz w:val="24"/>
          <w:szCs w:val="24"/>
          <w:rtl/>
          <w:lang w:val="ar"/>
        </w:rPr>
        <w:t>‏</w:t>
      </w:r>
      <w:r w:rsidRPr="000F24AE">
        <w:rPr>
          <w:rFonts w:asciiTheme="minorBidi" w:hAnsiTheme="minorBidi" w:cstheme="minorBidi"/>
          <w:sz w:val="24"/>
          <w:szCs w:val="24"/>
          <w:cs/>
          <w:lang w:val="ar"/>
        </w:rPr>
        <w:t>‎</w:t>
      </w:r>
      <w:r w:rsidRPr="000F24AE">
        <w:rPr>
          <w:rFonts w:asciiTheme="minorBidi" w:hAnsiTheme="minorBidi" w:cstheme="minorBidi"/>
          <w:sz w:val="24"/>
          <w:szCs w:val="24"/>
          <w:rtl/>
          <w:cs/>
          <w:lang w:val="ar"/>
        </w:rPr>
        <w:t xml:space="preserve"> </w:t>
      </w:r>
      <w:r w:rsidR="009E385C" w:rsidRPr="000F24AE">
        <w:rPr>
          <w:rFonts w:asciiTheme="minorBidi" w:hAnsiTheme="minorBidi" w:cstheme="minorBidi" w:hint="cs"/>
          <w:sz w:val="24"/>
          <w:szCs w:val="24"/>
          <w:rtl/>
          <w:lang w:val="ar" w:bidi="ar"/>
        </w:rPr>
        <w:t>البريد الإلكتروني</w:t>
      </w:r>
      <w:r w:rsidRPr="000F24AE">
        <w:rPr>
          <w:rFonts w:asciiTheme="minorBidi" w:hAnsiTheme="minorBidi" w:cstheme="minorBidi"/>
          <w:sz w:val="24"/>
          <w:szCs w:val="24"/>
          <w:rtl/>
          <w:cs/>
          <w:lang w:val="ar"/>
        </w:rPr>
        <w:t xml:space="preserve">: </w:t>
      </w:r>
      <w:hyperlink r:id="rId13" w:history="1">
        <w:r w:rsidRPr="000F24AE">
          <w:rPr>
            <w:rFonts w:asciiTheme="minorBidi" w:hAnsiTheme="minorBidi" w:cs="Arial"/>
            <w:sz w:val="24"/>
            <w:szCs w:val="24"/>
            <w:rtl/>
            <w:lang w:val="ar" w:bidi="ar"/>
          </w:rPr>
          <w:t>TziporaF@gmc.gov.il</w:t>
        </w:r>
        <w:r w:rsidRPr="000F24AE">
          <w:rPr>
            <w:rFonts w:asciiTheme="minorBidi" w:hAnsiTheme="minorBidi" w:cstheme="minorBidi"/>
            <w:sz w:val="24"/>
            <w:szCs w:val="24"/>
            <w:rtl/>
            <w:lang w:val="ar"/>
          </w:rPr>
          <w:t>‏</w:t>
        </w:r>
      </w:hyperlink>
    </w:p>
    <w:p w:rsidR="009E385C" w:rsidRPr="000F24AE" w:rsidRDefault="0076097D" w:rsidP="00A44097">
      <w:pPr>
        <w:rPr>
          <w:rFonts w:asciiTheme="minorBidi" w:hAnsiTheme="minorBidi" w:cstheme="minorBidi"/>
          <w:sz w:val="24"/>
          <w:szCs w:val="24"/>
          <w:rtl/>
          <w:cs/>
          <w:lang w:val="ar"/>
        </w:rPr>
      </w:pPr>
      <w:r w:rsidRPr="000F24AE">
        <w:rPr>
          <w:rFonts w:asciiTheme="minorBidi" w:hAnsiTheme="minorBidi" w:cstheme="minorBidi"/>
          <w:sz w:val="24"/>
          <w:szCs w:val="24"/>
          <w:rtl/>
          <w:lang w:val="ar" w:bidi="ar"/>
        </w:rPr>
        <w:t>دكتور ليمور كلفون، معهد الوراثة الطبية في المركز الطبي للجليل، نهاريا</w:t>
      </w:r>
      <w:r w:rsidRPr="000F24AE">
        <w:rPr>
          <w:rFonts w:asciiTheme="minorBidi" w:hAnsiTheme="minorBidi" w:cstheme="minorBidi"/>
          <w:sz w:val="24"/>
          <w:szCs w:val="24"/>
          <w:rtl/>
          <w:lang w:val="ar"/>
        </w:rPr>
        <w:t xml:space="preserve">. </w:t>
      </w:r>
      <w:r w:rsidRPr="000F24AE">
        <w:rPr>
          <w:rFonts w:asciiTheme="minorBidi" w:hAnsiTheme="minorBidi" w:cstheme="minorBidi"/>
          <w:sz w:val="24"/>
          <w:szCs w:val="24"/>
          <w:rtl/>
          <w:lang w:val="ar" w:bidi="ar"/>
        </w:rPr>
        <w:t>هاتف</w:t>
      </w:r>
      <w:r w:rsidRPr="000F24AE">
        <w:rPr>
          <w:rFonts w:asciiTheme="minorBidi" w:hAnsiTheme="minorBidi" w:cstheme="minorBidi"/>
          <w:sz w:val="24"/>
          <w:szCs w:val="24"/>
          <w:rtl/>
          <w:lang w:val="ar"/>
        </w:rPr>
        <w:t>: ‏</w:t>
      </w:r>
      <w:r w:rsidRPr="000F24AE">
        <w:rPr>
          <w:rFonts w:asciiTheme="minorBidi" w:hAnsiTheme="minorBidi" w:cs="Arial"/>
          <w:sz w:val="24"/>
          <w:szCs w:val="24"/>
          <w:rtl/>
          <w:lang w:val="ar" w:bidi="ar"/>
        </w:rPr>
        <w:t>9107493-04</w:t>
      </w:r>
      <w:r w:rsidRPr="000F24AE">
        <w:rPr>
          <w:rFonts w:asciiTheme="minorBidi" w:hAnsiTheme="minorBidi" w:cstheme="minorBidi"/>
          <w:sz w:val="24"/>
          <w:szCs w:val="24"/>
          <w:rtl/>
          <w:lang w:val="ar"/>
        </w:rPr>
        <w:t xml:space="preserve">‏ </w:t>
      </w:r>
      <w:r w:rsidRPr="000F24AE">
        <w:rPr>
          <w:rFonts w:asciiTheme="minorBidi" w:hAnsiTheme="minorBidi" w:cstheme="minorBidi"/>
          <w:sz w:val="24"/>
          <w:szCs w:val="24"/>
          <w:rtl/>
          <w:lang w:val="ar" w:bidi="ar"/>
        </w:rPr>
        <w:t>، فاكس</w:t>
      </w:r>
      <w:r w:rsidRPr="000F24AE">
        <w:rPr>
          <w:rFonts w:asciiTheme="minorBidi" w:hAnsiTheme="minorBidi" w:cstheme="minorBidi"/>
          <w:sz w:val="24"/>
          <w:szCs w:val="24"/>
          <w:rtl/>
          <w:lang w:val="ar"/>
        </w:rPr>
        <w:t>: ‏</w:t>
      </w:r>
      <w:r w:rsidRPr="000F24AE">
        <w:rPr>
          <w:rFonts w:asciiTheme="minorBidi" w:hAnsiTheme="minorBidi" w:cs="Arial"/>
          <w:sz w:val="24"/>
          <w:szCs w:val="24"/>
          <w:rtl/>
          <w:lang w:val="ar" w:bidi="ar"/>
        </w:rPr>
        <w:t>9107553</w:t>
      </w:r>
      <w:r w:rsidRPr="000F24AE">
        <w:rPr>
          <w:rFonts w:asciiTheme="minorBidi" w:hAnsiTheme="minorBidi" w:cstheme="minorBidi"/>
          <w:sz w:val="24"/>
          <w:szCs w:val="24"/>
          <w:rtl/>
          <w:lang w:val="ar"/>
        </w:rPr>
        <w:t>‏ – ‏</w:t>
      </w:r>
      <w:r w:rsidRPr="000F24AE">
        <w:rPr>
          <w:rFonts w:asciiTheme="minorBidi" w:hAnsiTheme="minorBidi" w:cs="Arial"/>
          <w:sz w:val="24"/>
          <w:szCs w:val="24"/>
          <w:rtl/>
          <w:lang w:val="ar" w:bidi="ar"/>
        </w:rPr>
        <w:t>04</w:t>
      </w:r>
      <w:r w:rsidRPr="000F24AE">
        <w:rPr>
          <w:rFonts w:asciiTheme="minorBidi" w:hAnsiTheme="minorBidi" w:cstheme="minorBidi"/>
          <w:sz w:val="24"/>
          <w:szCs w:val="24"/>
          <w:rtl/>
          <w:lang w:val="ar"/>
        </w:rPr>
        <w:t>‏</w:t>
      </w:r>
      <w:r w:rsidRPr="000F24AE">
        <w:rPr>
          <w:rFonts w:asciiTheme="minorBidi" w:hAnsiTheme="minorBidi" w:cstheme="minorBidi"/>
          <w:sz w:val="24"/>
          <w:szCs w:val="24"/>
          <w:rtl/>
          <w:lang w:val="ar" w:bidi="ar"/>
        </w:rPr>
        <w:t>،</w:t>
      </w:r>
      <w:r w:rsidRPr="000F24AE">
        <w:rPr>
          <w:rFonts w:asciiTheme="minorBidi" w:hAnsiTheme="minorBidi" w:cstheme="minorBidi"/>
          <w:sz w:val="24"/>
          <w:szCs w:val="24"/>
          <w:rtl/>
          <w:lang w:val="ar"/>
        </w:rPr>
        <w:t>‏</w:t>
      </w:r>
      <w:r w:rsidRPr="000F24AE">
        <w:rPr>
          <w:rFonts w:asciiTheme="minorBidi" w:hAnsiTheme="minorBidi" w:cstheme="minorBidi"/>
          <w:sz w:val="24"/>
          <w:szCs w:val="24"/>
          <w:cs/>
          <w:lang w:val="ar"/>
        </w:rPr>
        <w:t>‎</w:t>
      </w:r>
    </w:p>
    <w:p w:rsidR="0076097D" w:rsidRPr="0076097D" w:rsidRDefault="0076097D" w:rsidP="009E385C">
      <w:pPr>
        <w:rPr>
          <w:rFonts w:asciiTheme="minorBidi" w:hAnsiTheme="minorBidi" w:cstheme="minorBidi"/>
          <w:sz w:val="24"/>
          <w:szCs w:val="24"/>
          <w:rtl/>
        </w:rPr>
      </w:pPr>
      <w:r w:rsidRPr="000F24AE">
        <w:rPr>
          <w:rFonts w:asciiTheme="minorBidi" w:hAnsiTheme="minorBidi" w:cstheme="minorBidi"/>
          <w:sz w:val="24"/>
          <w:szCs w:val="24"/>
          <w:rtl/>
          <w:cs/>
          <w:lang w:val="ar"/>
        </w:rPr>
        <w:t xml:space="preserve"> </w:t>
      </w:r>
      <w:r w:rsidR="009E385C" w:rsidRPr="000F24AE">
        <w:rPr>
          <w:rFonts w:asciiTheme="minorBidi" w:hAnsiTheme="minorBidi" w:cstheme="minorBidi" w:hint="cs"/>
          <w:sz w:val="24"/>
          <w:szCs w:val="24"/>
          <w:rtl/>
          <w:lang w:val="ar" w:bidi="ar"/>
        </w:rPr>
        <w:t>البريد الإلكتروني</w:t>
      </w:r>
      <w:r w:rsidRPr="000F24AE">
        <w:rPr>
          <w:rFonts w:asciiTheme="minorBidi" w:hAnsiTheme="minorBidi" w:cstheme="minorBidi"/>
          <w:sz w:val="24"/>
          <w:szCs w:val="24"/>
          <w:rtl/>
          <w:cs/>
          <w:lang w:val="ar"/>
        </w:rPr>
        <w:t xml:space="preserve">: </w:t>
      </w:r>
      <w:hyperlink r:id="rId14" w:history="1">
        <w:r w:rsidRPr="000F24AE">
          <w:rPr>
            <w:rFonts w:asciiTheme="minorBidi" w:hAnsiTheme="minorBidi" w:cstheme="minorBidi"/>
            <w:sz w:val="24"/>
            <w:szCs w:val="24"/>
            <w:lang w:bidi="ar"/>
          </w:rPr>
          <w:t>limor.kalfon@naharia.health.gov.il</w:t>
        </w:r>
        <w:r w:rsidRPr="000F24AE">
          <w:rPr>
            <w:rFonts w:asciiTheme="minorBidi" w:hAnsiTheme="minorBidi" w:cstheme="minorBidi"/>
            <w:sz w:val="24"/>
            <w:szCs w:val="24"/>
            <w:rtl/>
            <w:lang w:val="ar"/>
          </w:rPr>
          <w:t>‏</w:t>
        </w:r>
      </w:hyperlink>
    </w:p>
    <w:p w:rsidR="00BE667B" w:rsidRPr="00E4186E" w:rsidRDefault="003C539D" w:rsidP="0076097D">
      <w:pPr>
        <w:spacing w:line="360" w:lineRule="auto"/>
        <w:ind w:right="1031"/>
        <w:rPr>
          <w:rFonts w:asciiTheme="minorBidi" w:hAnsiTheme="minorBidi" w:cstheme="minorBidi"/>
          <w:sz w:val="24"/>
          <w:szCs w:val="24"/>
          <w:rtl/>
        </w:rPr>
      </w:pPr>
      <w:r>
        <w:rPr>
          <w:rFonts w:asciiTheme="minorBidi" w:hAnsiTheme="minorBidi" w:cstheme="minorBidi"/>
          <w:sz w:val="24"/>
          <w:szCs w:val="24"/>
        </w:rPr>
        <w:t xml:space="preserve"> </w:t>
      </w:r>
      <w:bookmarkStart w:id="1" w:name="_GoBack"/>
      <w:bookmarkEnd w:id="1"/>
    </w:p>
    <w:p w:rsidR="005F719C" w:rsidRPr="00407906" w:rsidRDefault="005F719C" w:rsidP="00163EE6">
      <w:pPr>
        <w:rPr>
          <w:rFonts w:ascii="Arial" w:hAnsi="Arial" w:cs="Arial"/>
          <w:sz w:val="22"/>
          <w:szCs w:val="22"/>
          <w:rtl/>
        </w:rPr>
      </w:pPr>
    </w:p>
    <w:p w:rsidR="005F719C" w:rsidRPr="00407906" w:rsidRDefault="005F719C" w:rsidP="00583D6E">
      <w:pPr>
        <w:widowControl w:val="0"/>
        <w:tabs>
          <w:tab w:val="left" w:pos="543"/>
        </w:tabs>
        <w:spacing w:after="240" w:line="276" w:lineRule="auto"/>
        <w:ind w:right="567"/>
        <w:jc w:val="both"/>
        <w:rPr>
          <w:rFonts w:asciiTheme="minorBidi" w:hAnsiTheme="minorBidi" w:cstheme="minorBidi"/>
          <w:b/>
          <w:bCs/>
          <w:sz w:val="24"/>
          <w:szCs w:val="24"/>
          <w:rtl/>
        </w:rPr>
      </w:pPr>
    </w:p>
    <w:p w:rsidR="00583D6E" w:rsidRPr="00407906" w:rsidRDefault="00583D6E" w:rsidP="00583D6E">
      <w:pPr>
        <w:widowControl w:val="0"/>
        <w:tabs>
          <w:tab w:val="left" w:pos="543"/>
        </w:tabs>
        <w:spacing w:after="240" w:line="276" w:lineRule="auto"/>
        <w:ind w:right="567"/>
        <w:jc w:val="both"/>
        <w:rPr>
          <w:rFonts w:asciiTheme="minorBidi" w:hAnsiTheme="minorBidi" w:cstheme="minorBidi"/>
          <w:sz w:val="24"/>
          <w:szCs w:val="24"/>
          <w:rtl/>
        </w:rPr>
      </w:pPr>
      <w:r>
        <w:rPr>
          <w:rFonts w:asciiTheme="minorBidi" w:hAnsiTheme="minorBidi" w:cstheme="minorBidi"/>
          <w:b/>
          <w:bCs/>
          <w:sz w:val="24"/>
          <w:szCs w:val="24"/>
          <w:rtl/>
          <w:lang w:val="ar"/>
        </w:rPr>
        <w:t xml:space="preserve">* </w:t>
      </w:r>
      <w:r>
        <w:rPr>
          <w:rFonts w:asciiTheme="minorBidi" w:hAnsiTheme="minorBidi" w:cstheme="minorBidi"/>
          <w:b/>
          <w:bCs/>
          <w:sz w:val="24"/>
          <w:szCs w:val="24"/>
          <w:rtl/>
          <w:lang w:val="ar" w:bidi="ar"/>
        </w:rPr>
        <w:t>عينة معرّفة</w:t>
      </w:r>
      <w:r>
        <w:rPr>
          <w:rFonts w:asciiTheme="minorBidi" w:hAnsiTheme="minorBidi" w:cstheme="minorBidi"/>
          <w:sz w:val="24"/>
          <w:szCs w:val="24"/>
          <w:rtl/>
          <w:lang w:val="ar"/>
        </w:rPr>
        <w:t xml:space="preserve"> - </w:t>
      </w:r>
      <w:r>
        <w:rPr>
          <w:rFonts w:asciiTheme="minorBidi" w:hAnsiTheme="minorBidi" w:cstheme="minorBidi"/>
          <w:sz w:val="24"/>
          <w:szCs w:val="24"/>
          <w:rtl/>
          <w:lang w:val="ar" w:bidi="ar"/>
        </w:rPr>
        <w:t>بموجب القانون، هي عينة تتيح التعرّف إلى الشخص الذي أخِذت منه، حتى وإن كان مشار إليها بكود ولا تحمل  تفاصيل معرّفة للمشارك، مثل</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الاسم، رقم الهوية، وغيرها</w:t>
      </w:r>
      <w:r>
        <w:rPr>
          <w:rFonts w:asciiTheme="minorBidi" w:hAnsiTheme="minorBidi" w:cstheme="minorBidi"/>
          <w:sz w:val="24"/>
          <w:szCs w:val="24"/>
          <w:rtl/>
          <w:lang w:val="ar"/>
        </w:rPr>
        <w:t>.</w:t>
      </w:r>
    </w:p>
    <w:p w:rsidR="00583D6E" w:rsidRPr="00407906" w:rsidRDefault="00583D6E" w:rsidP="00583D6E">
      <w:pPr>
        <w:spacing w:line="276" w:lineRule="auto"/>
        <w:ind w:right="567"/>
        <w:jc w:val="both"/>
        <w:rPr>
          <w:rFonts w:asciiTheme="minorBidi" w:hAnsiTheme="minorBidi" w:cstheme="minorBidi"/>
          <w:b/>
          <w:bCs/>
          <w:sz w:val="24"/>
          <w:szCs w:val="24"/>
          <w:rtl/>
        </w:rPr>
      </w:pPr>
      <w:r>
        <w:rPr>
          <w:rFonts w:asciiTheme="minorBidi" w:hAnsiTheme="minorBidi" w:cstheme="minorBidi"/>
          <w:sz w:val="24"/>
          <w:szCs w:val="24"/>
          <w:rtl/>
          <w:lang w:val="ar" w:bidi="ar"/>
        </w:rPr>
        <w:t>مع انتهاء البحث سيتم إتلاف العيّنات</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ستتم إزالة التفاصيل المعرّفة عن العينات المأخوذة منك ومن المعلومات الوراثية التي تم الحصول عليها عند فحصها، إلا إذا أعطيت موافقتك لاحقا، للاحتفاظ بالفحص وهو معرّف</w:t>
      </w:r>
      <w:r>
        <w:rPr>
          <w:rFonts w:asciiTheme="minorBidi" w:hAnsiTheme="minorBidi" w:cstheme="minorBidi"/>
          <w:sz w:val="24"/>
          <w:szCs w:val="24"/>
          <w:rtl/>
          <w:lang w:val="ar"/>
        </w:rPr>
        <w:t>.</w:t>
      </w:r>
    </w:p>
    <w:p w:rsidR="00583D6E" w:rsidRPr="00407906" w:rsidRDefault="00583D6E" w:rsidP="00583D6E">
      <w:pPr>
        <w:spacing w:line="276" w:lineRule="auto"/>
        <w:ind w:left="680" w:right="567"/>
        <w:jc w:val="both"/>
        <w:rPr>
          <w:rFonts w:asciiTheme="minorBidi" w:hAnsiTheme="minorBidi" w:cstheme="minorBidi"/>
          <w:sz w:val="24"/>
          <w:szCs w:val="24"/>
          <w:rtl/>
        </w:rPr>
      </w:pPr>
    </w:p>
    <w:p w:rsidR="00583D6E" w:rsidRPr="00407906" w:rsidRDefault="00583D6E" w:rsidP="00583D6E">
      <w:pPr>
        <w:spacing w:line="276" w:lineRule="auto"/>
        <w:ind w:right="567"/>
        <w:jc w:val="both"/>
        <w:rPr>
          <w:rFonts w:asciiTheme="minorBidi" w:hAnsiTheme="minorBidi" w:cstheme="minorBidi"/>
          <w:b/>
          <w:bCs/>
          <w:sz w:val="24"/>
          <w:szCs w:val="24"/>
          <w:rtl/>
        </w:rPr>
      </w:pPr>
      <w:r>
        <w:rPr>
          <w:rFonts w:asciiTheme="minorBidi" w:hAnsiTheme="minorBidi" w:cstheme="minorBidi"/>
          <w:sz w:val="24"/>
          <w:szCs w:val="24"/>
          <w:rtl/>
          <w:lang w:val="ar" w:bidi="ar"/>
        </w:rPr>
        <w:t>سيحتفظ الباحثون بعينتك الدم، أو بالعينة الوراثية التي تم إعدادها منها في غرفة محمية وستكون إمكانية الوصول إليها محدودة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يستطيع الباحثون أو الأشخاص الذين يعملون معهم في إطار البحث العمل على العينة المأخوذة منك</w:t>
      </w:r>
      <w:r>
        <w:rPr>
          <w:rFonts w:asciiTheme="minorBidi" w:hAnsiTheme="minorBidi" w:cstheme="minorBidi"/>
          <w:sz w:val="24"/>
          <w:szCs w:val="24"/>
          <w:rtl/>
          <w:lang w:val="ar"/>
        </w:rPr>
        <w:t>.</w:t>
      </w:r>
    </w:p>
    <w:p w:rsidR="00583D6E" w:rsidRDefault="00583D6E" w:rsidP="00583D6E">
      <w:pPr>
        <w:spacing w:line="276" w:lineRule="auto"/>
        <w:ind w:right="567"/>
        <w:jc w:val="both"/>
        <w:rPr>
          <w:rFonts w:asciiTheme="minorBidi" w:hAnsiTheme="minorBidi" w:cstheme="minorBidi"/>
          <w:sz w:val="24"/>
          <w:szCs w:val="24"/>
          <w:rtl/>
        </w:rPr>
      </w:pPr>
      <w:r>
        <w:rPr>
          <w:rFonts w:asciiTheme="minorBidi" w:hAnsiTheme="minorBidi" w:cstheme="minorBidi"/>
          <w:sz w:val="24"/>
          <w:szCs w:val="24"/>
          <w:rtl/>
          <w:lang w:val="ar" w:bidi="ar"/>
        </w:rPr>
        <w:lastRenderedPageBreak/>
        <w:t>إذا قررت لأي سبب كان الانسحاب من البحث، ففي حال كانت العينة المأخوذة منك معرّفة سيتم إتلافها وإتلاف المعلومات المرتبطة بها، ويُسمح للباحثين بأن يستخدموا المعلومات غير المعرّفة فقط، التي تم جمعها من العينة حتى تلك المرحلة من البحث</w:t>
      </w:r>
      <w:r>
        <w:rPr>
          <w:rFonts w:asciiTheme="minorBidi" w:hAnsiTheme="minorBidi" w:cstheme="minorBidi"/>
          <w:sz w:val="24"/>
          <w:szCs w:val="24"/>
          <w:rtl/>
          <w:lang w:val="ar"/>
        </w:rPr>
        <w:t>.</w:t>
      </w:r>
    </w:p>
    <w:p w:rsidR="00410062" w:rsidRPr="00410062" w:rsidRDefault="00410062" w:rsidP="00410062">
      <w:pPr>
        <w:pStyle w:val="ad"/>
        <w:numPr>
          <w:ilvl w:val="0"/>
          <w:numId w:val="2"/>
        </w:numPr>
        <w:rPr>
          <w:rFonts w:ascii="Arial" w:hAnsi="Arial" w:cs="Arial"/>
          <w:b/>
          <w:bCs/>
          <w:sz w:val="22"/>
          <w:szCs w:val="22"/>
          <w:rtl/>
        </w:rPr>
      </w:pPr>
      <w:r>
        <w:rPr>
          <w:rFonts w:ascii="Arial" w:hAnsi="Arial" w:cs="Arial"/>
          <w:b/>
          <w:bCs/>
          <w:sz w:val="22"/>
          <w:szCs w:val="22"/>
          <w:rtl/>
          <w:lang w:val="ar" w:bidi="ar"/>
        </w:rPr>
        <w:t>المتابعة السريرية</w:t>
      </w:r>
      <w:r>
        <w:rPr>
          <w:rFonts w:ascii="Arial" w:hAnsi="Arial" w:cs="Arial"/>
          <w:b/>
          <w:bCs/>
          <w:sz w:val="22"/>
          <w:szCs w:val="22"/>
          <w:rtl/>
          <w:lang w:val="ar"/>
        </w:rPr>
        <w:t>:</w:t>
      </w:r>
    </w:p>
    <w:p w:rsidR="00E76394" w:rsidRPr="006A642D" w:rsidRDefault="00E76394" w:rsidP="006A642D">
      <w:pPr>
        <w:spacing w:line="276" w:lineRule="auto"/>
        <w:ind w:right="567"/>
        <w:jc w:val="both"/>
        <w:rPr>
          <w:rFonts w:asciiTheme="minorBidi" w:hAnsiTheme="minorBidi" w:cstheme="minorBidi"/>
          <w:sz w:val="24"/>
          <w:szCs w:val="24"/>
          <w:rtl/>
        </w:rPr>
      </w:pPr>
      <w:r>
        <w:rPr>
          <w:rFonts w:asciiTheme="minorBidi" w:hAnsiTheme="minorBidi" w:cstheme="minorBidi"/>
          <w:sz w:val="24"/>
          <w:szCs w:val="24"/>
          <w:rtl/>
          <w:lang w:val="ar" w:bidi="ar"/>
        </w:rPr>
        <w:t xml:space="preserve">ستُطلب من المشاركين الموافقة على المشاركة في متابعة طولانية حول وضعهم الطبي </w:t>
      </w:r>
      <w:r>
        <w:rPr>
          <w:rFonts w:asciiTheme="minorBidi" w:hAnsiTheme="minorBidi" w:cstheme="minorBidi"/>
          <w:sz w:val="24"/>
          <w:szCs w:val="24"/>
        </w:rPr>
        <w:t xml:space="preserve">Longitudinal follow-up) </w:t>
      </w:r>
      <w:r>
        <w:rPr>
          <w:rFonts w:asciiTheme="minorBidi" w:hAnsiTheme="minorBidi" w:cs="Arial"/>
          <w:sz w:val="24"/>
          <w:szCs w:val="24"/>
          <w:cs/>
        </w:rPr>
        <w:t>‎</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ستُجرى المتابعة في إطار المعهد الوراثي في المركز الطبي للجليل ومعهد علم الأعصاب الإدراكي في المركز الطبي رمبام</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في وسع المشاركين أن يختاروا الموافقة عند التوجه إليهم حول أبحاث مستقبلية تتضمن أبحاث بطرق فيزيولوجيا كهرَبية وطرق محاكاة حديثة</w:t>
      </w:r>
      <w:r>
        <w:rPr>
          <w:rFonts w:asciiTheme="minorBidi" w:hAnsiTheme="minorBidi" w:cstheme="minorBidi"/>
          <w:sz w:val="24"/>
          <w:szCs w:val="24"/>
          <w:rtl/>
          <w:lang w:val="ar"/>
        </w:rPr>
        <w:t xml:space="preserve">.  </w:t>
      </w:r>
    </w:p>
    <w:p w:rsidR="00E76394" w:rsidRPr="006A642D" w:rsidRDefault="00E76394" w:rsidP="00D84969">
      <w:pPr>
        <w:spacing w:line="276" w:lineRule="auto"/>
        <w:ind w:right="567"/>
        <w:rPr>
          <w:rFonts w:asciiTheme="minorBidi" w:hAnsiTheme="minorBidi" w:cstheme="minorBidi"/>
          <w:sz w:val="24"/>
          <w:szCs w:val="24"/>
          <w:rtl/>
        </w:rPr>
      </w:pPr>
      <w:r>
        <w:rPr>
          <w:rFonts w:asciiTheme="minorBidi" w:hAnsiTheme="minorBidi" w:cstheme="minorBidi"/>
          <w:sz w:val="24"/>
          <w:szCs w:val="24"/>
          <w:rtl/>
          <w:lang w:val="ar" w:bidi="ar"/>
        </w:rPr>
        <w:t xml:space="preserve">إذا كنت توافق على أن يتوجه إليك الباحثون حول أبحاث مستقبلية تتضمن طرق محاكة، فيُرجى التوقيع هنا </w:t>
      </w:r>
      <w:r>
        <w:rPr>
          <w:rFonts w:asciiTheme="minorBidi" w:hAnsiTheme="minorBidi" w:cstheme="minorBidi"/>
          <w:sz w:val="24"/>
          <w:szCs w:val="24"/>
          <w:rtl/>
          <w:lang w:val="ar"/>
        </w:rPr>
        <w:t xml:space="preserve">________________ </w:t>
      </w:r>
    </w:p>
    <w:p w:rsidR="00410062" w:rsidRPr="00407906" w:rsidRDefault="00410062" w:rsidP="00583D6E">
      <w:pPr>
        <w:spacing w:line="276" w:lineRule="auto"/>
        <w:ind w:right="567"/>
        <w:jc w:val="both"/>
        <w:rPr>
          <w:rFonts w:asciiTheme="minorBidi" w:hAnsiTheme="minorBidi" w:cstheme="minorBidi"/>
          <w:sz w:val="24"/>
          <w:szCs w:val="24"/>
          <w:rtl/>
        </w:rPr>
      </w:pPr>
    </w:p>
    <w:p w:rsidR="00D67B30" w:rsidRPr="00407906" w:rsidRDefault="00D67B30" w:rsidP="00583D6E">
      <w:pPr>
        <w:spacing w:line="276" w:lineRule="auto"/>
        <w:ind w:right="567"/>
        <w:jc w:val="both"/>
        <w:rPr>
          <w:rFonts w:asciiTheme="minorBidi" w:hAnsiTheme="minorBidi" w:cstheme="minorBidi"/>
          <w:sz w:val="24"/>
          <w:szCs w:val="24"/>
          <w:rtl/>
        </w:rPr>
      </w:pPr>
    </w:p>
    <w:p w:rsidR="00583D6E" w:rsidRPr="00407906" w:rsidRDefault="00583D6E" w:rsidP="00583D6E">
      <w:pPr>
        <w:numPr>
          <w:ilvl w:val="0"/>
          <w:numId w:val="2"/>
        </w:numPr>
        <w:spacing w:line="276" w:lineRule="auto"/>
        <w:ind w:left="360" w:right="567"/>
        <w:jc w:val="both"/>
        <w:rPr>
          <w:rFonts w:asciiTheme="minorBidi" w:hAnsiTheme="minorBidi" w:cstheme="minorBidi"/>
          <w:b/>
          <w:bCs/>
          <w:sz w:val="24"/>
          <w:szCs w:val="24"/>
          <w:rtl/>
        </w:rPr>
      </w:pPr>
      <w:r>
        <w:rPr>
          <w:rFonts w:asciiTheme="minorBidi" w:hAnsiTheme="minorBidi" w:cstheme="minorBidi"/>
          <w:b/>
          <w:bCs/>
          <w:sz w:val="24"/>
          <w:szCs w:val="24"/>
          <w:rtl/>
          <w:lang w:val="ar" w:bidi="ar"/>
        </w:rPr>
        <w:t>الفوائد والمخاطر</w:t>
      </w:r>
    </w:p>
    <w:p w:rsidR="00583D6E" w:rsidRPr="00BF12F9" w:rsidRDefault="00BF12F9" w:rsidP="00BF12F9">
      <w:pPr>
        <w:widowControl w:val="0"/>
        <w:tabs>
          <w:tab w:val="left" w:pos="543"/>
        </w:tabs>
        <w:spacing w:after="240" w:line="276" w:lineRule="auto"/>
        <w:ind w:right="567"/>
        <w:jc w:val="both"/>
        <w:rPr>
          <w:rFonts w:asciiTheme="minorBidi" w:hAnsiTheme="minorBidi" w:cstheme="minorBidi"/>
          <w:b/>
          <w:bCs/>
          <w:sz w:val="24"/>
          <w:szCs w:val="24"/>
        </w:rPr>
      </w:pPr>
      <w:r>
        <w:rPr>
          <w:rFonts w:asciiTheme="minorBidi" w:hAnsiTheme="minorBidi" w:cstheme="minorBidi"/>
          <w:sz w:val="24"/>
          <w:szCs w:val="24"/>
        </w:rPr>
        <w:t>6.1</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هل هناك أفضليات للمشاركين في البحث؟</w:t>
      </w:r>
    </w:p>
    <w:p w:rsidR="00583D6E" w:rsidRPr="00407906" w:rsidRDefault="00583D6E" w:rsidP="00583D6E">
      <w:pPr>
        <w:widowControl w:val="0"/>
        <w:tabs>
          <w:tab w:val="left" w:pos="543"/>
        </w:tabs>
        <w:spacing w:after="240" w:line="276" w:lineRule="auto"/>
        <w:ind w:left="543" w:right="567"/>
        <w:jc w:val="both"/>
        <w:rPr>
          <w:rFonts w:asciiTheme="minorBidi" w:hAnsiTheme="minorBidi" w:cstheme="minorBidi"/>
          <w:b/>
          <w:bCs/>
          <w:sz w:val="24"/>
          <w:szCs w:val="24"/>
          <w:rtl/>
        </w:rPr>
      </w:pPr>
      <w:r>
        <w:rPr>
          <w:rFonts w:asciiTheme="minorBidi" w:hAnsiTheme="minorBidi" w:cstheme="minorBidi"/>
          <w:sz w:val="24"/>
          <w:szCs w:val="24"/>
          <w:rtl/>
          <w:lang w:val="ar" w:bidi="ar"/>
        </w:rPr>
        <w:t>لا يمكن في هذه المرحلة أن نضمن بأن تحصل على أهمية مباشرة أو فائدة من نتائج البحث</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على الرغم من ذلك، قد تدفع النتائج المعرفة الطبية قدمًا وتساهم في التشخيص والعلاج لدى الأشخاص الذين لديهم المرض ذاته، أو أمراض شبيهة بمرضك</w:t>
      </w:r>
      <w:r>
        <w:rPr>
          <w:rFonts w:asciiTheme="minorBidi" w:hAnsiTheme="minorBidi" w:cstheme="minorBidi"/>
          <w:sz w:val="24"/>
          <w:szCs w:val="24"/>
          <w:rtl/>
          <w:lang w:val="ar"/>
        </w:rPr>
        <w:t>.</w:t>
      </w:r>
    </w:p>
    <w:p w:rsidR="00583D6E" w:rsidRPr="00BF12F9" w:rsidRDefault="00BE667B" w:rsidP="00BF12F9">
      <w:pPr>
        <w:pStyle w:val="ad"/>
        <w:widowControl w:val="0"/>
        <w:numPr>
          <w:ilvl w:val="1"/>
          <w:numId w:val="19"/>
        </w:numPr>
        <w:tabs>
          <w:tab w:val="left" w:pos="543"/>
        </w:tabs>
        <w:spacing w:after="240" w:line="276" w:lineRule="auto"/>
        <w:ind w:right="567"/>
        <w:jc w:val="both"/>
        <w:rPr>
          <w:rFonts w:asciiTheme="minorBidi" w:hAnsiTheme="minorBidi" w:cstheme="minorBidi"/>
          <w:sz w:val="24"/>
          <w:szCs w:val="24"/>
          <w:rtl/>
        </w:rPr>
      </w:pPr>
      <w:r>
        <w:rPr>
          <w:rFonts w:asciiTheme="minorBidi" w:hAnsiTheme="minorBidi" w:cstheme="minorBidi"/>
          <w:sz w:val="24"/>
          <w:szCs w:val="24"/>
          <w:rtl/>
          <w:lang w:val="ar" w:bidi="ar"/>
        </w:rPr>
        <w:t xml:space="preserve"> هل المشاركة في البحث منوطة بأية مخاطر؟</w:t>
      </w:r>
    </w:p>
    <w:p w:rsidR="00583D6E" w:rsidRPr="00407906" w:rsidRDefault="00583D6E" w:rsidP="00583D6E">
      <w:pPr>
        <w:spacing w:line="276" w:lineRule="auto"/>
        <w:ind w:left="480" w:right="567"/>
        <w:jc w:val="both"/>
        <w:rPr>
          <w:rFonts w:asciiTheme="minorBidi" w:hAnsiTheme="minorBidi" w:cstheme="minorBidi"/>
          <w:sz w:val="24"/>
          <w:szCs w:val="24"/>
          <w:rtl/>
        </w:rPr>
      </w:pPr>
      <w:r>
        <w:rPr>
          <w:rFonts w:asciiTheme="minorBidi" w:hAnsiTheme="minorBidi" w:cstheme="minorBidi"/>
          <w:sz w:val="24"/>
          <w:szCs w:val="24"/>
          <w:rtl/>
          <w:lang w:val="ar" w:bidi="ar"/>
        </w:rPr>
        <w:t>لا ينطوي هذا البحث الوراثي على خطر طبي مباشر على المشاركين فيه</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قد تشعر عند أخذ عينة الدم و</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أو عينة الجلد، بانزعاج طفيف من الوخز وقد يحدث نزيف دموي وتلوث موضعي طفيف</w:t>
      </w:r>
      <w:r>
        <w:rPr>
          <w:rFonts w:asciiTheme="minorBidi" w:hAnsiTheme="minorBidi" w:cstheme="minorBidi"/>
          <w:sz w:val="24"/>
          <w:szCs w:val="24"/>
          <w:rtl/>
          <w:lang w:val="ar"/>
        </w:rPr>
        <w:t>.</w:t>
      </w:r>
    </w:p>
    <w:p w:rsidR="00F7031F" w:rsidRPr="00BF12F9" w:rsidRDefault="00BE667B" w:rsidP="00BF12F9">
      <w:pPr>
        <w:pStyle w:val="ad"/>
        <w:widowControl w:val="0"/>
        <w:numPr>
          <w:ilvl w:val="1"/>
          <w:numId w:val="19"/>
        </w:numPr>
        <w:tabs>
          <w:tab w:val="left" w:pos="543"/>
        </w:tabs>
        <w:spacing w:after="240" w:line="276" w:lineRule="auto"/>
        <w:ind w:right="567"/>
        <w:jc w:val="both"/>
        <w:rPr>
          <w:rFonts w:asciiTheme="minorBidi" w:hAnsiTheme="minorBidi" w:cstheme="minorBidi"/>
          <w:sz w:val="24"/>
          <w:szCs w:val="24"/>
        </w:rPr>
      </w:pPr>
      <w:r>
        <w:rPr>
          <w:rFonts w:asciiTheme="minorBidi" w:hAnsiTheme="minorBidi" w:cstheme="minorBidi"/>
          <w:sz w:val="24"/>
          <w:szCs w:val="24"/>
          <w:rtl/>
          <w:lang w:val="ar" w:bidi="ar"/>
        </w:rPr>
        <w:t xml:space="preserve"> خصوصيتك وسرية المعلومات </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المعلومات التي ستُجمع في البحث، لا سيما المعلومات الشخصية عن المشاركين فيه، هي معلومات سرية ومحمية بموجب القانون، بما في ذلك بموجب قانون حماية الخصوصية وقانون المعلومات الوراثية لعام </w:t>
      </w:r>
      <w:r>
        <w:rPr>
          <w:rFonts w:asciiTheme="minorBidi" w:hAnsiTheme="minorBidi" w:cstheme="minorBidi"/>
          <w:sz w:val="24"/>
          <w:szCs w:val="24"/>
        </w:rPr>
        <w:t>2000</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الباحثون ملزمون بالاهتمام بكل ترتيبات الحفاظ على سرية المعلومات وألا تستطيع أية جهة، عدا طاقم البحث و</w:t>
      </w:r>
      <w:r>
        <w:rPr>
          <w:rFonts w:asciiTheme="minorBidi" w:hAnsiTheme="minorBidi" w:cstheme="minorBidi"/>
          <w:sz w:val="24"/>
          <w:szCs w:val="24"/>
          <w:rtl/>
          <w:lang w:val="ar"/>
        </w:rPr>
        <w:t>/</w:t>
      </w:r>
      <w:r>
        <w:rPr>
          <w:rFonts w:asciiTheme="minorBidi" w:hAnsiTheme="minorBidi" w:cstheme="minorBidi"/>
          <w:sz w:val="24"/>
          <w:szCs w:val="24"/>
          <w:rtl/>
          <w:lang w:val="ar" w:bidi="ar"/>
        </w:rPr>
        <w:t>أو المبادرين إلى البحث، و</w:t>
      </w:r>
      <w:r>
        <w:rPr>
          <w:rFonts w:asciiTheme="minorBidi" w:hAnsiTheme="minorBidi" w:cstheme="minorBidi"/>
          <w:sz w:val="24"/>
          <w:szCs w:val="24"/>
          <w:rtl/>
          <w:lang w:val="ar"/>
        </w:rPr>
        <w:t>/</w:t>
      </w:r>
      <w:r>
        <w:rPr>
          <w:rFonts w:asciiTheme="minorBidi" w:hAnsiTheme="minorBidi" w:cstheme="minorBidi"/>
          <w:sz w:val="24"/>
          <w:szCs w:val="24"/>
          <w:rtl/>
          <w:lang w:val="ar" w:bidi="ar"/>
        </w:rPr>
        <w:t xml:space="preserve">أو المسؤولين عن تنفيذه في وزارة الصحة </w:t>
      </w:r>
      <w:r>
        <w:rPr>
          <w:rFonts w:asciiTheme="minorBidi" w:hAnsiTheme="minorBidi" w:cstheme="minorBidi"/>
          <w:sz w:val="24"/>
          <w:szCs w:val="24"/>
          <w:rtl/>
          <w:lang w:val="ar"/>
        </w:rPr>
        <w:t>(</w:t>
      </w:r>
      <w:r>
        <w:rPr>
          <w:rFonts w:asciiTheme="minorBidi" w:hAnsiTheme="minorBidi" w:cstheme="minorBidi"/>
          <w:sz w:val="24"/>
          <w:szCs w:val="24"/>
          <w:rtl/>
          <w:lang w:val="ar" w:bidi="ar"/>
        </w:rPr>
        <w:t>الذين لديهم إمكانية الوصول إلى الملف الطبي لأهداف البحث، التحقق من طرق التجربة والبيانات السريرية</w:t>
      </w:r>
      <w:r>
        <w:rPr>
          <w:rFonts w:asciiTheme="minorBidi" w:hAnsiTheme="minorBidi" w:cstheme="minorBidi"/>
          <w:sz w:val="24"/>
          <w:szCs w:val="24"/>
          <w:rtl/>
          <w:lang w:val="ar"/>
        </w:rPr>
        <w:t>)</w:t>
      </w:r>
      <w:r>
        <w:rPr>
          <w:rFonts w:asciiTheme="minorBidi" w:hAnsiTheme="minorBidi" w:cstheme="minorBidi"/>
          <w:sz w:val="24"/>
          <w:szCs w:val="24"/>
          <w:rtl/>
          <w:lang w:val="ar" w:bidi="ar"/>
        </w:rPr>
        <w:t>، معاينة المعلومات أو استخدامها بشكلٍ يكشف عن تفاصيل شخصية أيا كانت</w:t>
      </w:r>
      <w:r>
        <w:rPr>
          <w:rFonts w:asciiTheme="minorBidi" w:hAnsiTheme="minorBidi" w:cstheme="minorBidi"/>
          <w:sz w:val="24"/>
          <w:szCs w:val="24"/>
          <w:rtl/>
          <w:lang w:val="ar"/>
        </w:rPr>
        <w:t>.</w:t>
      </w:r>
    </w:p>
    <w:p w:rsidR="00583D6E" w:rsidRPr="00407906" w:rsidRDefault="00F7031F" w:rsidP="00F7031F">
      <w:pPr>
        <w:spacing w:line="276" w:lineRule="auto"/>
        <w:ind w:left="567" w:right="567"/>
        <w:jc w:val="both"/>
        <w:rPr>
          <w:rFonts w:asciiTheme="minorBidi" w:hAnsiTheme="minorBidi" w:cstheme="minorBidi"/>
          <w:sz w:val="24"/>
          <w:szCs w:val="24"/>
          <w:rtl/>
        </w:rPr>
      </w:pPr>
      <w:r>
        <w:rPr>
          <w:rFonts w:asciiTheme="minorBidi" w:hAnsiTheme="minorBidi" w:cstheme="minorBidi"/>
          <w:sz w:val="24"/>
          <w:szCs w:val="24"/>
          <w:rtl/>
          <w:lang w:val="ar" w:bidi="ar"/>
        </w:rPr>
        <w:t>لن يقدّم المبادر للمشاركين تلخيصا للنتائج</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لن تظهر تفاصيل المشاركين المعرّفة في أية منشورات</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ستظهر النتائج ضمن مجموعة وليس بشكل شخصي</w:t>
      </w:r>
      <w:r>
        <w:rPr>
          <w:rFonts w:asciiTheme="minorBidi" w:hAnsiTheme="minorBidi" w:cstheme="minorBidi"/>
          <w:sz w:val="24"/>
          <w:szCs w:val="24"/>
          <w:rtl/>
          <w:lang w:val="ar"/>
        </w:rPr>
        <w:t>.</w:t>
      </w:r>
    </w:p>
    <w:p w:rsidR="00583D6E" w:rsidRPr="00407906" w:rsidRDefault="00583D6E" w:rsidP="00583D6E">
      <w:pPr>
        <w:spacing w:line="276" w:lineRule="auto"/>
        <w:ind w:left="120" w:right="567"/>
        <w:jc w:val="both"/>
        <w:rPr>
          <w:rFonts w:asciiTheme="minorBidi" w:hAnsiTheme="minorBidi" w:cstheme="minorBidi"/>
          <w:sz w:val="24"/>
          <w:szCs w:val="24"/>
          <w:rtl/>
        </w:rPr>
      </w:pPr>
    </w:p>
    <w:p w:rsidR="00583D6E" w:rsidRPr="00407906" w:rsidRDefault="00583D6E" w:rsidP="00BF12F9">
      <w:pPr>
        <w:pStyle w:val="ad"/>
        <w:numPr>
          <w:ilvl w:val="0"/>
          <w:numId w:val="19"/>
        </w:numPr>
        <w:spacing w:line="276" w:lineRule="auto"/>
        <w:ind w:right="567"/>
        <w:jc w:val="both"/>
        <w:rPr>
          <w:rFonts w:asciiTheme="minorBidi" w:hAnsiTheme="minorBidi" w:cstheme="minorBidi"/>
          <w:b/>
          <w:bCs/>
          <w:sz w:val="24"/>
          <w:szCs w:val="24"/>
          <w:rtl/>
        </w:rPr>
      </w:pPr>
      <w:r>
        <w:rPr>
          <w:rFonts w:asciiTheme="minorBidi" w:hAnsiTheme="minorBidi" w:cstheme="minorBidi"/>
          <w:b/>
          <w:bCs/>
          <w:sz w:val="24"/>
          <w:szCs w:val="24"/>
          <w:rtl/>
          <w:lang w:val="ar" w:bidi="ar"/>
        </w:rPr>
        <w:t>معلومات للطبيب المُعَالج</w:t>
      </w:r>
    </w:p>
    <w:p w:rsidR="00583D6E" w:rsidRPr="00407906" w:rsidRDefault="00583D6E" w:rsidP="00583D6E">
      <w:pPr>
        <w:spacing w:line="276" w:lineRule="auto"/>
        <w:ind w:left="480" w:right="567"/>
        <w:jc w:val="both"/>
        <w:rPr>
          <w:rFonts w:asciiTheme="minorBidi" w:hAnsiTheme="minorBidi" w:cstheme="minorBidi"/>
          <w:sz w:val="24"/>
          <w:szCs w:val="24"/>
          <w:rtl/>
        </w:rPr>
      </w:pPr>
      <w:r>
        <w:rPr>
          <w:rFonts w:asciiTheme="minorBidi" w:hAnsiTheme="minorBidi" w:cstheme="minorBidi"/>
          <w:sz w:val="24"/>
          <w:szCs w:val="24"/>
          <w:u w:val="single"/>
          <w:rtl/>
          <w:lang w:val="ar" w:bidi="ar"/>
        </w:rPr>
        <w:t xml:space="preserve">لن تُشمل </w:t>
      </w:r>
      <w:r>
        <w:rPr>
          <w:rFonts w:asciiTheme="minorBidi" w:hAnsiTheme="minorBidi" w:cstheme="minorBidi"/>
          <w:sz w:val="24"/>
          <w:szCs w:val="24"/>
          <w:rtl/>
          <w:lang w:val="ar" w:bidi="ar"/>
        </w:rPr>
        <w:t>نتائج هذا البحث في ملفك الطبي</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في حال إنجاز فحص وراثي سريري معرّف، أو فحص طبي آخر، قد تكون له أهمية طبية لك، أو في حال حصلت على علاج طبي كجزء من البحث </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سيتم وفقًا للقانون، تمرير معلومات فقط حول حقيقة إجراء الفحص </w:t>
      </w:r>
      <w:r>
        <w:rPr>
          <w:rFonts w:asciiTheme="minorBidi" w:hAnsiTheme="minorBidi" w:cstheme="minorBidi"/>
          <w:sz w:val="24"/>
          <w:szCs w:val="24"/>
          <w:rtl/>
          <w:lang w:val="ar"/>
        </w:rPr>
        <w:t>(</w:t>
      </w:r>
      <w:r>
        <w:rPr>
          <w:rFonts w:asciiTheme="minorBidi" w:hAnsiTheme="minorBidi" w:cstheme="minorBidi"/>
          <w:sz w:val="24"/>
          <w:szCs w:val="24"/>
          <w:rtl/>
          <w:lang w:val="ar" w:bidi="ar"/>
        </w:rPr>
        <w:t>وليس نتائجه</w:t>
      </w:r>
      <w:r>
        <w:rPr>
          <w:rFonts w:asciiTheme="minorBidi" w:hAnsiTheme="minorBidi" w:cstheme="minorBidi"/>
          <w:sz w:val="24"/>
          <w:szCs w:val="24"/>
          <w:rtl/>
          <w:lang w:val="ar"/>
        </w:rPr>
        <w:t>)</w:t>
      </w:r>
      <w:r>
        <w:rPr>
          <w:rFonts w:asciiTheme="minorBidi" w:hAnsiTheme="minorBidi" w:cstheme="minorBidi"/>
          <w:sz w:val="24"/>
          <w:szCs w:val="24"/>
          <w:rtl/>
          <w:lang w:val="ar" w:bidi="ar"/>
        </w:rPr>
        <w:t>، أو إعطاء العلاج، إلى الطبيب المُعالج في صندوق المرضى الذي أنت مؤمن فيه</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 xml:space="preserve">تجدر </w:t>
      </w:r>
      <w:r>
        <w:rPr>
          <w:rFonts w:asciiTheme="minorBidi" w:hAnsiTheme="minorBidi" w:cstheme="minorBidi"/>
          <w:sz w:val="24"/>
          <w:szCs w:val="24"/>
          <w:rtl/>
          <w:lang w:val="ar" w:bidi="ar"/>
        </w:rPr>
        <w:lastRenderedPageBreak/>
        <w:t>الإشارة إلى أنه عند موافقتك على المشاركة في البحث وتوقيعك على هذه الاستمارة، أنت توافق أيضًا على تمرير المعلومات حول إنجاز البحث، إلى الطبيب المُعالج</w:t>
      </w:r>
      <w:r>
        <w:rPr>
          <w:rFonts w:asciiTheme="minorBidi" w:hAnsiTheme="minorBidi" w:cstheme="minorBidi"/>
          <w:sz w:val="24"/>
          <w:szCs w:val="24"/>
          <w:rtl/>
          <w:lang w:val="ar"/>
        </w:rPr>
        <w:t>.</w:t>
      </w:r>
    </w:p>
    <w:p w:rsidR="00583D6E" w:rsidRPr="00407906" w:rsidRDefault="00583D6E" w:rsidP="00583D6E">
      <w:pPr>
        <w:spacing w:before="240" w:line="276" w:lineRule="auto"/>
        <w:ind w:left="480" w:right="567"/>
        <w:jc w:val="both"/>
        <w:rPr>
          <w:rFonts w:asciiTheme="minorBidi" w:hAnsiTheme="minorBidi" w:cstheme="minorBidi"/>
          <w:sz w:val="24"/>
          <w:szCs w:val="24"/>
          <w:rtl/>
        </w:rPr>
      </w:pPr>
      <w:r>
        <w:rPr>
          <w:rFonts w:asciiTheme="minorBidi" w:hAnsiTheme="minorBidi" w:cstheme="minorBidi"/>
          <w:sz w:val="24"/>
          <w:szCs w:val="24"/>
          <w:rtl/>
          <w:lang w:val="ar" w:bidi="ar"/>
        </w:rPr>
        <w:t xml:space="preserve">إذا كنت </w:t>
      </w:r>
      <w:r>
        <w:rPr>
          <w:rFonts w:asciiTheme="minorBidi" w:hAnsiTheme="minorBidi" w:cstheme="minorBidi"/>
          <w:b/>
          <w:bCs/>
          <w:sz w:val="24"/>
          <w:szCs w:val="24"/>
          <w:rtl/>
          <w:lang w:val="ar" w:bidi="ar"/>
        </w:rPr>
        <w:t xml:space="preserve">ترفض </w:t>
      </w:r>
      <w:r>
        <w:rPr>
          <w:rFonts w:asciiTheme="minorBidi" w:hAnsiTheme="minorBidi" w:cstheme="minorBidi"/>
          <w:sz w:val="24"/>
          <w:szCs w:val="24"/>
          <w:rtl/>
          <w:lang w:val="ar" w:bidi="ar"/>
        </w:rPr>
        <w:t>تمرير المعلومات وفقا لما تم ذكره آنفا، يرجى أن توقع هنا</w:t>
      </w:r>
      <w:r>
        <w:rPr>
          <w:rFonts w:asciiTheme="minorBidi" w:hAnsiTheme="minorBidi" w:cstheme="minorBidi"/>
          <w:sz w:val="24"/>
          <w:szCs w:val="24"/>
          <w:rtl/>
          <w:lang w:val="ar"/>
        </w:rPr>
        <w:t>: ______________[</w:t>
      </w:r>
      <w:r>
        <w:rPr>
          <w:rFonts w:asciiTheme="minorBidi" w:hAnsiTheme="minorBidi" w:cstheme="minorBidi"/>
          <w:sz w:val="24"/>
          <w:szCs w:val="24"/>
          <w:rtl/>
          <w:lang w:val="ar" w:bidi="ar"/>
        </w:rPr>
        <w:t>التوقيع</w:t>
      </w:r>
      <w:r>
        <w:rPr>
          <w:rFonts w:asciiTheme="minorBidi" w:hAnsiTheme="minorBidi" w:cstheme="minorBidi"/>
          <w:sz w:val="24"/>
          <w:szCs w:val="24"/>
          <w:rtl/>
          <w:lang w:val="ar"/>
        </w:rPr>
        <w:t>].</w:t>
      </w:r>
    </w:p>
    <w:p w:rsidR="00583D6E" w:rsidRPr="00407906" w:rsidRDefault="00583D6E" w:rsidP="00583D6E">
      <w:pPr>
        <w:spacing w:line="276" w:lineRule="auto"/>
        <w:ind w:left="480" w:right="567"/>
        <w:jc w:val="both"/>
        <w:rPr>
          <w:rFonts w:asciiTheme="minorBidi" w:hAnsiTheme="minorBidi" w:cstheme="minorBidi"/>
          <w:sz w:val="24"/>
          <w:szCs w:val="24"/>
          <w:rtl/>
        </w:rPr>
      </w:pPr>
    </w:p>
    <w:p w:rsidR="00583D6E" w:rsidRPr="00407906" w:rsidRDefault="00583D6E" w:rsidP="00BF12F9">
      <w:pPr>
        <w:pStyle w:val="ad"/>
        <w:numPr>
          <w:ilvl w:val="0"/>
          <w:numId w:val="19"/>
        </w:numPr>
        <w:spacing w:line="276" w:lineRule="auto"/>
        <w:ind w:right="567"/>
        <w:jc w:val="both"/>
        <w:rPr>
          <w:rFonts w:asciiTheme="minorBidi" w:hAnsiTheme="minorBidi" w:cstheme="minorBidi"/>
          <w:sz w:val="24"/>
          <w:szCs w:val="24"/>
        </w:rPr>
      </w:pPr>
      <w:r>
        <w:rPr>
          <w:rFonts w:asciiTheme="minorBidi" w:hAnsiTheme="minorBidi" w:cstheme="minorBidi"/>
          <w:b/>
          <w:bCs/>
          <w:sz w:val="24"/>
          <w:szCs w:val="24"/>
          <w:rtl/>
          <w:lang w:val="ar" w:bidi="ar"/>
        </w:rPr>
        <w:t>الاستشارة الوراثية</w:t>
      </w:r>
    </w:p>
    <w:p w:rsidR="00583D6E" w:rsidRPr="00407906" w:rsidRDefault="00583D6E" w:rsidP="00583D6E">
      <w:pPr>
        <w:spacing w:line="276" w:lineRule="auto"/>
        <w:ind w:left="480" w:right="567"/>
        <w:jc w:val="both"/>
        <w:rPr>
          <w:rFonts w:asciiTheme="minorBidi" w:hAnsiTheme="minorBidi" w:cstheme="minorBidi"/>
          <w:sz w:val="24"/>
          <w:szCs w:val="24"/>
          <w:rtl/>
        </w:rPr>
      </w:pPr>
      <w:r>
        <w:rPr>
          <w:rFonts w:asciiTheme="minorBidi" w:hAnsiTheme="minorBidi" w:cstheme="minorBidi"/>
          <w:sz w:val="24"/>
          <w:szCs w:val="24"/>
          <w:rtl/>
          <w:lang w:val="ar" w:bidi="ar"/>
        </w:rPr>
        <w:t xml:space="preserve">في حال حصل الباحثون في هذا البحث على معلومات ذات أهمية طبية لك أو لأبناء عائلتك، سيتم إبلاغك بذلك </w:t>
      </w:r>
      <w:r>
        <w:rPr>
          <w:rFonts w:asciiTheme="minorBidi" w:hAnsiTheme="minorBidi" w:cstheme="minorBidi"/>
          <w:sz w:val="24"/>
          <w:szCs w:val="24"/>
          <w:rtl/>
          <w:lang w:val="ar"/>
        </w:rPr>
        <w:t>(</w:t>
      </w:r>
      <w:r>
        <w:rPr>
          <w:rFonts w:asciiTheme="minorBidi" w:hAnsiTheme="minorBidi" w:cstheme="minorBidi"/>
          <w:sz w:val="24"/>
          <w:szCs w:val="24"/>
          <w:rtl/>
          <w:lang w:val="ar" w:bidi="ar"/>
        </w:rPr>
        <w:t>في حال تم إجراء البحث على عينات معرّفة</w:t>
      </w:r>
      <w:r>
        <w:rPr>
          <w:rFonts w:asciiTheme="minorBidi" w:hAnsiTheme="minorBidi" w:cstheme="minorBidi"/>
          <w:sz w:val="24"/>
          <w:szCs w:val="24"/>
          <w:rtl/>
          <w:lang w:val="ar"/>
        </w:rPr>
        <w:t xml:space="preserve">) </w:t>
      </w:r>
      <w:r>
        <w:rPr>
          <w:rFonts w:asciiTheme="minorBidi" w:hAnsiTheme="minorBidi" w:cstheme="minorBidi"/>
          <w:sz w:val="24"/>
          <w:szCs w:val="24"/>
          <w:rtl/>
          <w:lang w:val="ar" w:bidi="ar"/>
        </w:rPr>
        <w:t>وفقًا للضرورة، وبعد الحصول على المصادقة من لجنة الأخلاقيات المؤسسية، في إطار الاستشارة الوراثية</w:t>
      </w:r>
      <w:r>
        <w:rPr>
          <w:rFonts w:asciiTheme="minorBidi" w:hAnsiTheme="minorBidi" w:cstheme="minorBidi"/>
          <w:sz w:val="24"/>
          <w:szCs w:val="24"/>
          <w:rtl/>
          <w:lang w:val="ar"/>
        </w:rPr>
        <w:t>.</w:t>
      </w:r>
    </w:p>
    <w:p w:rsidR="00583D6E" w:rsidRPr="00407906" w:rsidRDefault="00583D6E" w:rsidP="00583D6E">
      <w:pPr>
        <w:pStyle w:val="ad"/>
        <w:spacing w:line="276" w:lineRule="auto"/>
        <w:ind w:left="480" w:right="567"/>
        <w:jc w:val="both"/>
        <w:rPr>
          <w:rFonts w:asciiTheme="minorBidi" w:hAnsiTheme="minorBidi" w:cstheme="minorBidi"/>
          <w:sz w:val="24"/>
          <w:szCs w:val="24"/>
          <w:rtl/>
        </w:rPr>
      </w:pPr>
    </w:p>
    <w:p w:rsidR="00583D6E" w:rsidRPr="00407906" w:rsidRDefault="00583D6E" w:rsidP="00F7031F">
      <w:pPr>
        <w:ind w:right="567"/>
        <w:jc w:val="both"/>
        <w:rPr>
          <w:rFonts w:asciiTheme="minorBidi" w:hAnsiTheme="minorBidi" w:cstheme="minorBidi"/>
          <w:b/>
          <w:bCs/>
          <w:sz w:val="24"/>
          <w:szCs w:val="24"/>
          <w:u w:val="single"/>
          <w:rtl/>
        </w:rPr>
      </w:pPr>
      <w:r>
        <w:rPr>
          <w:rFonts w:asciiTheme="minorBidi" w:hAnsiTheme="minorBidi" w:cstheme="minorBidi"/>
          <w:b/>
          <w:bCs/>
          <w:sz w:val="24"/>
          <w:szCs w:val="24"/>
          <w:u w:val="single"/>
          <w:rtl/>
          <w:lang w:val="ar" w:bidi="ar"/>
        </w:rPr>
        <w:t>تصريح الباحث الموضّح</w:t>
      </w:r>
    </w:p>
    <w:p w:rsidR="00583D6E" w:rsidRPr="00407906" w:rsidRDefault="00583D6E" w:rsidP="00583D6E">
      <w:pPr>
        <w:ind w:right="567"/>
        <w:jc w:val="both"/>
        <w:rPr>
          <w:rFonts w:asciiTheme="minorBidi" w:hAnsiTheme="minorBidi" w:cstheme="minorBidi"/>
          <w:sz w:val="24"/>
          <w:szCs w:val="24"/>
          <w:rtl/>
        </w:rPr>
      </w:pPr>
      <w:r>
        <w:rPr>
          <w:rFonts w:asciiTheme="minorBidi" w:hAnsiTheme="minorBidi" w:cstheme="minorBidi"/>
          <w:sz w:val="24"/>
          <w:szCs w:val="24"/>
          <w:rtl/>
          <w:lang w:val="ar" w:bidi="ar"/>
        </w:rPr>
        <w:t>أصادق بهذا أني شرحت ماهية البحث ومخاطره للمشارك، وتأكدت أنه فهم كل الشرح الذي قدمته</w:t>
      </w:r>
      <w:r>
        <w:rPr>
          <w:rFonts w:asciiTheme="minorBidi" w:hAnsiTheme="minorBidi" w:cstheme="minorBidi"/>
          <w:sz w:val="24"/>
          <w:szCs w:val="24"/>
          <w:rtl/>
          <w:lang w:val="ar"/>
        </w:rPr>
        <w:t>.</w:t>
      </w:r>
    </w:p>
    <w:p w:rsidR="00583D6E" w:rsidRPr="00407906" w:rsidRDefault="00583D6E" w:rsidP="00583D6E">
      <w:pPr>
        <w:ind w:right="567"/>
        <w:jc w:val="both"/>
        <w:rPr>
          <w:rFonts w:asciiTheme="minorBidi" w:hAnsiTheme="minorBidi" w:cstheme="minorBidi"/>
          <w:sz w:val="24"/>
          <w:szCs w:val="24"/>
          <w:rtl/>
        </w:rPr>
      </w:pPr>
    </w:p>
    <w:p w:rsidR="00583D6E" w:rsidRDefault="00583D6E" w:rsidP="00F7031F">
      <w:pPr>
        <w:ind w:right="567"/>
        <w:jc w:val="both"/>
        <w:rPr>
          <w:rFonts w:asciiTheme="minorBidi" w:hAnsiTheme="minorBidi" w:cstheme="minorBidi"/>
          <w:sz w:val="24"/>
          <w:szCs w:val="24"/>
          <w:rtl/>
        </w:rPr>
      </w:pPr>
      <w:r>
        <w:rPr>
          <w:rFonts w:asciiTheme="minorBidi" w:hAnsiTheme="minorBidi" w:cstheme="minorBidi"/>
          <w:sz w:val="24"/>
          <w:szCs w:val="24"/>
          <w:rtl/>
          <w:lang w:val="ar" w:bidi="ar"/>
        </w:rPr>
        <w:t>الاسم</w:t>
      </w:r>
      <w:r>
        <w:rPr>
          <w:rFonts w:asciiTheme="minorBidi" w:hAnsiTheme="minorBidi" w:cstheme="minorBidi"/>
          <w:sz w:val="24"/>
          <w:szCs w:val="24"/>
          <w:rtl/>
          <w:lang w:val="ar"/>
        </w:rPr>
        <w:t xml:space="preserve">:__________ </w:t>
      </w:r>
      <w:r>
        <w:rPr>
          <w:rFonts w:asciiTheme="minorBidi" w:hAnsiTheme="minorBidi" w:cstheme="minorBidi"/>
          <w:sz w:val="24"/>
          <w:szCs w:val="24"/>
          <w:rtl/>
          <w:lang w:val="ar" w:bidi="ar"/>
        </w:rPr>
        <w:t>اسم العائلة</w:t>
      </w:r>
      <w:r>
        <w:rPr>
          <w:rFonts w:asciiTheme="minorBidi" w:hAnsiTheme="minorBidi" w:cstheme="minorBidi"/>
          <w:sz w:val="24"/>
          <w:szCs w:val="24"/>
          <w:rtl/>
          <w:lang w:val="ar"/>
        </w:rPr>
        <w:t>:__________</w:t>
      </w:r>
      <w:r>
        <w:rPr>
          <w:rFonts w:asciiTheme="minorBidi" w:hAnsiTheme="minorBidi" w:cstheme="minorBidi"/>
          <w:sz w:val="24"/>
          <w:szCs w:val="24"/>
          <w:rtl/>
          <w:lang w:val="ar" w:bidi="ar"/>
        </w:rPr>
        <w:t>التوقيع والختم</w:t>
      </w:r>
      <w:r>
        <w:rPr>
          <w:rFonts w:asciiTheme="minorBidi" w:hAnsiTheme="minorBidi" w:cstheme="minorBidi"/>
          <w:sz w:val="24"/>
          <w:szCs w:val="24"/>
          <w:rtl/>
          <w:lang w:val="ar"/>
        </w:rPr>
        <w:t>:__________</w:t>
      </w:r>
      <w:r>
        <w:rPr>
          <w:rFonts w:asciiTheme="minorBidi" w:hAnsiTheme="minorBidi" w:cstheme="minorBidi"/>
          <w:sz w:val="24"/>
          <w:szCs w:val="24"/>
          <w:rtl/>
          <w:lang w:val="ar" w:bidi="ar"/>
        </w:rPr>
        <w:t>التاريخ</w:t>
      </w:r>
      <w:r>
        <w:rPr>
          <w:rFonts w:asciiTheme="minorBidi" w:hAnsiTheme="minorBidi" w:cstheme="minorBidi"/>
          <w:sz w:val="24"/>
          <w:szCs w:val="24"/>
          <w:rtl/>
          <w:lang w:val="ar"/>
        </w:rPr>
        <w:t>:___________.</w:t>
      </w: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207CF2" w:rsidRDefault="00207CF2" w:rsidP="00F7031F">
      <w:pPr>
        <w:ind w:right="567"/>
        <w:jc w:val="both"/>
        <w:rPr>
          <w:rFonts w:asciiTheme="minorBidi" w:hAnsiTheme="minorBidi" w:cstheme="minorBidi"/>
          <w:sz w:val="24"/>
          <w:szCs w:val="24"/>
          <w:rtl/>
        </w:rPr>
      </w:pPr>
    </w:p>
    <w:p w:rsidR="00207CF2" w:rsidRDefault="00207CF2" w:rsidP="00F7031F">
      <w:pPr>
        <w:ind w:right="567"/>
        <w:jc w:val="both"/>
        <w:rPr>
          <w:rFonts w:asciiTheme="minorBidi" w:hAnsiTheme="minorBidi" w:cstheme="minorBidi"/>
          <w:sz w:val="24"/>
          <w:szCs w:val="24"/>
          <w:rtl/>
        </w:rPr>
      </w:pPr>
    </w:p>
    <w:p w:rsidR="00207CF2" w:rsidRDefault="00207CF2"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Default="00BA3231" w:rsidP="00F7031F">
      <w:pPr>
        <w:ind w:right="567"/>
        <w:jc w:val="both"/>
        <w:rPr>
          <w:rFonts w:asciiTheme="minorBidi" w:hAnsiTheme="minorBidi" w:cstheme="minorBidi"/>
          <w:sz w:val="24"/>
          <w:szCs w:val="24"/>
          <w:rtl/>
        </w:rPr>
      </w:pPr>
    </w:p>
    <w:p w:rsidR="00BA3231" w:rsidRPr="00BA3231" w:rsidRDefault="00BA3231" w:rsidP="00BA3231">
      <w:pPr>
        <w:widowControl w:val="0"/>
        <w:numPr>
          <w:ilvl w:val="12"/>
          <w:numId w:val="0"/>
        </w:numPr>
        <w:tabs>
          <w:tab w:val="left" w:pos="9214"/>
        </w:tabs>
        <w:spacing w:after="240"/>
        <w:jc w:val="center"/>
        <w:rPr>
          <w:rFonts w:ascii="Arial" w:hAnsi="Arial" w:cs="Arial"/>
          <w:b/>
          <w:bCs/>
          <w:sz w:val="24"/>
          <w:szCs w:val="24"/>
          <w:rtl/>
        </w:rPr>
      </w:pPr>
      <w:r>
        <w:rPr>
          <w:rFonts w:ascii="Arial" w:hAnsi="Arial" w:cs="Arial"/>
          <w:b/>
          <w:bCs/>
          <w:sz w:val="24"/>
          <w:szCs w:val="24"/>
          <w:rtl/>
          <w:lang w:val="ar" w:bidi="ar"/>
        </w:rPr>
        <w:lastRenderedPageBreak/>
        <w:t>موضوع البحث</w:t>
      </w:r>
      <w:r>
        <w:rPr>
          <w:rFonts w:ascii="Arial" w:hAnsi="Arial" w:cs="Arial"/>
          <w:b/>
          <w:bCs/>
          <w:sz w:val="24"/>
          <w:szCs w:val="24"/>
          <w:rtl/>
          <w:lang w:val="ar"/>
        </w:rPr>
        <w:t xml:space="preserve">: </w:t>
      </w:r>
      <w:r>
        <w:rPr>
          <w:rFonts w:ascii="Arial" w:hAnsi="Arial" w:cs="Arial"/>
          <w:b/>
          <w:bCs/>
          <w:sz w:val="24"/>
          <w:szCs w:val="24"/>
          <w:rtl/>
          <w:lang w:val="ar" w:bidi="ar"/>
        </w:rPr>
        <w:t xml:space="preserve">عوامل وراثية للخَرَف </w:t>
      </w:r>
    </w:p>
    <w:p w:rsidR="00BA3231" w:rsidRPr="00BA3231" w:rsidRDefault="00BA3231" w:rsidP="00BA3231">
      <w:pPr>
        <w:widowControl w:val="0"/>
        <w:numPr>
          <w:ilvl w:val="12"/>
          <w:numId w:val="0"/>
        </w:numPr>
        <w:tabs>
          <w:tab w:val="left" w:pos="9214"/>
        </w:tabs>
        <w:spacing w:after="240"/>
        <w:jc w:val="center"/>
        <w:rPr>
          <w:rFonts w:ascii="Arial" w:hAnsi="Arial" w:cs="Arial"/>
          <w:b/>
          <w:bCs/>
          <w:sz w:val="24"/>
          <w:szCs w:val="24"/>
          <w:rtl/>
        </w:rPr>
      </w:pPr>
      <w:r>
        <w:rPr>
          <w:rFonts w:ascii="Arial" w:hAnsi="Arial" w:cs="Arial"/>
          <w:b/>
          <w:bCs/>
          <w:sz w:val="24"/>
          <w:szCs w:val="24"/>
          <w:rtl/>
          <w:lang w:val="ar" w:bidi="ar"/>
        </w:rPr>
        <w:t xml:space="preserve">اسم الباحث </w:t>
      </w:r>
      <w:r>
        <w:rPr>
          <w:rFonts w:ascii="Arial" w:hAnsi="Arial" w:cs="Arial"/>
          <w:b/>
          <w:bCs/>
          <w:sz w:val="24"/>
          <w:szCs w:val="24"/>
          <w:rtl/>
          <w:lang w:val="ar"/>
        </w:rPr>
        <w:t xml:space="preserve">‏ </w:t>
      </w:r>
      <w:r>
        <w:rPr>
          <w:rFonts w:ascii="Arial" w:hAnsi="Arial" w:cs="Arial"/>
          <w:b/>
          <w:bCs/>
          <w:sz w:val="24"/>
          <w:szCs w:val="24"/>
          <w:rtl/>
          <w:lang w:val="ar" w:bidi="ar"/>
        </w:rPr>
        <w:t>الرئيسي</w:t>
      </w:r>
      <w:r>
        <w:rPr>
          <w:rFonts w:ascii="Arial" w:hAnsi="Arial" w:cs="Arial"/>
          <w:b/>
          <w:bCs/>
          <w:sz w:val="24"/>
          <w:szCs w:val="24"/>
          <w:rtl/>
          <w:lang w:val="ar"/>
        </w:rPr>
        <w:t xml:space="preserve">: </w:t>
      </w:r>
      <w:r>
        <w:rPr>
          <w:rFonts w:ascii="Arial" w:hAnsi="Arial" w:cs="Arial"/>
          <w:b/>
          <w:bCs/>
          <w:sz w:val="24"/>
          <w:szCs w:val="24"/>
          <w:rtl/>
          <w:lang w:val="ar" w:bidi="ar"/>
        </w:rPr>
        <w:t>البروفيسور تسيبورا فليك زكاي</w:t>
      </w:r>
      <w:r>
        <w:rPr>
          <w:rFonts w:ascii="Arial" w:hAnsi="Arial" w:cs="Arial"/>
          <w:b/>
          <w:bCs/>
          <w:sz w:val="24"/>
          <w:szCs w:val="24"/>
          <w:rtl/>
          <w:lang w:val="ar"/>
        </w:rPr>
        <w:t>.</w:t>
      </w:r>
      <w:r>
        <w:rPr>
          <w:rFonts w:ascii="Arial" w:hAnsi="Arial" w:cs="Arial"/>
          <w:sz w:val="24"/>
          <w:szCs w:val="24"/>
          <w:rtl/>
          <w:lang w:val="ar"/>
        </w:rPr>
        <w:t xml:space="preserve">  </w:t>
      </w:r>
    </w:p>
    <w:p w:rsidR="00BA3231" w:rsidRPr="00BA3231" w:rsidRDefault="00BA3231" w:rsidP="00BA3231">
      <w:pPr>
        <w:widowControl w:val="0"/>
        <w:numPr>
          <w:ilvl w:val="12"/>
          <w:numId w:val="0"/>
        </w:numPr>
        <w:tabs>
          <w:tab w:val="left" w:pos="9214"/>
        </w:tabs>
        <w:spacing w:after="240"/>
        <w:jc w:val="center"/>
        <w:rPr>
          <w:rFonts w:ascii="Arial" w:hAnsi="Arial" w:cs="Arial"/>
          <w:b/>
          <w:bCs/>
          <w:sz w:val="24"/>
          <w:szCs w:val="24"/>
          <w:rtl/>
        </w:rPr>
      </w:pPr>
      <w:r>
        <w:rPr>
          <w:rFonts w:ascii="Arial" w:hAnsi="Arial" w:cs="Arial"/>
          <w:b/>
          <w:bCs/>
          <w:sz w:val="24"/>
          <w:szCs w:val="24"/>
          <w:rtl/>
          <w:lang w:val="ar" w:bidi="ar"/>
        </w:rPr>
        <w:t>هذه الاستمارة هي جزء لا يتجزأ من صفحة المعلومات للمشارك</w:t>
      </w:r>
      <w:r>
        <w:rPr>
          <w:rFonts w:ascii="Arial" w:hAnsi="Arial" w:cs="Arial"/>
          <w:b/>
          <w:bCs/>
          <w:sz w:val="24"/>
          <w:szCs w:val="24"/>
          <w:rtl/>
          <w:lang w:val="ar"/>
        </w:rPr>
        <w:t>.</w:t>
      </w:r>
    </w:p>
    <w:p w:rsidR="00BA3231" w:rsidRPr="00BA3231" w:rsidRDefault="00BA3231" w:rsidP="00BA3231">
      <w:pPr>
        <w:widowControl w:val="0"/>
        <w:numPr>
          <w:ilvl w:val="12"/>
          <w:numId w:val="0"/>
        </w:numPr>
        <w:tabs>
          <w:tab w:val="left" w:pos="9214"/>
        </w:tabs>
        <w:spacing w:after="240"/>
        <w:jc w:val="both"/>
        <w:rPr>
          <w:rFonts w:ascii="Arial" w:hAnsi="Arial" w:cs="Arial"/>
          <w:b/>
          <w:bCs/>
          <w:sz w:val="24"/>
          <w:szCs w:val="24"/>
          <w:rtl/>
        </w:rPr>
      </w:pPr>
      <w:r>
        <w:rPr>
          <w:rFonts w:ascii="Arial" w:hAnsi="Arial" w:cs="Arial"/>
          <w:b/>
          <w:bCs/>
          <w:sz w:val="24"/>
          <w:szCs w:val="24"/>
          <w:rtl/>
          <w:lang w:val="ar" w:bidi="ar"/>
        </w:rPr>
        <w:t>أنا الموقع</w:t>
      </w:r>
      <w:r>
        <w:rPr>
          <w:rFonts w:ascii="Arial" w:hAnsi="Arial" w:cs="Arial"/>
          <w:b/>
          <w:bCs/>
          <w:sz w:val="24"/>
          <w:szCs w:val="24"/>
          <w:vertAlign w:val="superscript"/>
          <w:rtl/>
          <w:lang w:val="ar"/>
        </w:rPr>
        <w:t>‏</w:t>
      </w:r>
      <w:r>
        <w:rPr>
          <w:rFonts w:ascii="Arial" w:hAnsi="Arial" w:cs="Arial"/>
          <w:b/>
          <w:bCs/>
          <w:sz w:val="24"/>
          <w:szCs w:val="24"/>
          <w:vertAlign w:val="superscript"/>
        </w:rPr>
        <w:t>2</w:t>
      </w:r>
      <w:r>
        <w:rPr>
          <w:rFonts w:ascii="Arial" w:hAnsi="Arial" w:cs="Arial"/>
          <w:b/>
          <w:bCs/>
          <w:sz w:val="24"/>
          <w:szCs w:val="24"/>
          <w:vertAlign w:val="superscript"/>
          <w:rtl/>
          <w:lang w:val="ar"/>
        </w:rPr>
        <w:t>‏</w:t>
      </w:r>
      <w:r>
        <w:rPr>
          <w:rFonts w:ascii="Arial" w:hAnsi="Arial" w:cs="Arial"/>
          <w:b/>
          <w:bCs/>
          <w:sz w:val="24"/>
          <w:szCs w:val="24"/>
          <w:rtl/>
          <w:lang w:val="ar" w:bidi="ar"/>
        </w:rPr>
        <w:t xml:space="preserve"> أدناه</w:t>
      </w:r>
      <w:r>
        <w:rPr>
          <w:rFonts w:ascii="Arial" w:hAnsi="Arial" w:cs="Arial"/>
          <w:b/>
          <w:bCs/>
          <w:sz w:val="24"/>
          <w:szCs w:val="24"/>
          <w:rtl/>
          <w:lang w:val="ar"/>
        </w:rPr>
        <w:t>:</w:t>
      </w:r>
    </w:p>
    <w:tbl>
      <w:tblPr>
        <w:bidiVisual/>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6"/>
        <w:gridCol w:w="3957"/>
      </w:tblGrid>
      <w:tr w:rsidR="00BA3231" w:rsidRPr="00BA3231" w:rsidTr="00B16032">
        <w:tc>
          <w:tcPr>
            <w:tcW w:w="3556" w:type="dxa"/>
            <w:vAlign w:val="bottom"/>
          </w:tcPr>
          <w:p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rPr>
            </w:pPr>
            <w:r>
              <w:rPr>
                <w:rFonts w:ascii="Arial" w:hAnsi="Arial" w:cs="Arial"/>
                <w:sz w:val="24"/>
                <w:szCs w:val="24"/>
                <w:rtl/>
                <w:lang w:val="ar" w:bidi="ar"/>
              </w:rPr>
              <w:footnoteReference w:customMarkFollows="1" w:id="1"/>
              <w:t>الاسم الشخصي</w:t>
            </w:r>
            <w:r>
              <w:rPr>
                <w:rFonts w:ascii="Arial" w:hAnsi="Arial" w:cs="Arial"/>
                <w:sz w:val="24"/>
                <w:szCs w:val="24"/>
                <w:rtl/>
                <w:lang w:val="ar"/>
              </w:rPr>
              <w:t>:</w:t>
            </w:r>
          </w:p>
        </w:tc>
        <w:tc>
          <w:tcPr>
            <w:tcW w:w="3957" w:type="dxa"/>
            <w:vAlign w:val="bottom"/>
          </w:tcPr>
          <w:p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rPr>
            </w:pPr>
            <w:r>
              <w:rPr>
                <w:rFonts w:ascii="Arial" w:hAnsi="Arial" w:cs="Arial"/>
                <w:sz w:val="24"/>
                <w:szCs w:val="24"/>
                <w:rtl/>
                <w:lang w:val="ar" w:bidi="ar"/>
              </w:rPr>
              <w:t>اسم العائلة</w:t>
            </w:r>
            <w:r>
              <w:rPr>
                <w:rFonts w:ascii="Arial" w:hAnsi="Arial" w:cs="Arial"/>
                <w:sz w:val="24"/>
                <w:szCs w:val="24"/>
                <w:rtl/>
                <w:lang w:val="ar"/>
              </w:rPr>
              <w:t>:</w:t>
            </w:r>
          </w:p>
        </w:tc>
      </w:tr>
      <w:tr w:rsidR="00BA3231" w:rsidRPr="00BA3231" w:rsidTr="00B16032">
        <w:tc>
          <w:tcPr>
            <w:tcW w:w="7513" w:type="dxa"/>
            <w:gridSpan w:val="2"/>
            <w:vAlign w:val="bottom"/>
          </w:tcPr>
          <w:tbl>
            <w:tblPr>
              <w:tblpPr w:leftFromText="180" w:rightFromText="180" w:vertAnchor="text" w:horzAnchor="margin" w:tblpXSpec="center" w:tblpY="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50"/>
              <w:gridCol w:w="350"/>
              <w:gridCol w:w="350"/>
              <w:gridCol w:w="350"/>
              <w:gridCol w:w="350"/>
              <w:gridCol w:w="350"/>
              <w:gridCol w:w="350"/>
              <w:gridCol w:w="350"/>
            </w:tblGrid>
            <w:tr w:rsidR="00BA3231" w:rsidRPr="00BA3231" w:rsidTr="00B16032">
              <w:tc>
                <w:tcPr>
                  <w:tcW w:w="350" w:type="dxa"/>
                </w:tcPr>
                <w:p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rPr>
                  </w:pPr>
                  <w:r>
                    <w:rPr>
                      <w:rFonts w:ascii="Arial" w:hAnsi="Arial" w:cs="Arial"/>
                      <w:sz w:val="24"/>
                      <w:szCs w:val="24"/>
                      <w:rtl/>
                      <w:lang w:val="ar"/>
                    </w:rPr>
                    <w:t xml:space="preserve"> </w:t>
                  </w:r>
                </w:p>
              </w:tc>
              <w:tc>
                <w:tcPr>
                  <w:tcW w:w="350" w:type="dxa"/>
                </w:tcPr>
                <w:p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rPr>
                  </w:pPr>
                  <w:r>
                    <w:rPr>
                      <w:rFonts w:ascii="Arial" w:hAnsi="Arial" w:cs="Arial"/>
                      <w:sz w:val="24"/>
                      <w:szCs w:val="24"/>
                      <w:rtl/>
                      <w:lang w:val="ar"/>
                    </w:rPr>
                    <w:t xml:space="preserve"> </w:t>
                  </w:r>
                </w:p>
              </w:tc>
              <w:tc>
                <w:tcPr>
                  <w:tcW w:w="350" w:type="dxa"/>
                </w:tcPr>
                <w:p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rPr>
                  </w:pPr>
                  <w:r>
                    <w:rPr>
                      <w:rFonts w:ascii="Arial" w:hAnsi="Arial" w:cs="Arial"/>
                      <w:sz w:val="24"/>
                      <w:szCs w:val="24"/>
                      <w:rtl/>
                      <w:lang w:val="ar"/>
                    </w:rPr>
                    <w:t xml:space="preserve"> </w:t>
                  </w:r>
                </w:p>
              </w:tc>
              <w:tc>
                <w:tcPr>
                  <w:tcW w:w="350" w:type="dxa"/>
                </w:tcPr>
                <w:p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rPr>
                  </w:pPr>
                  <w:r>
                    <w:rPr>
                      <w:rFonts w:ascii="Arial" w:hAnsi="Arial" w:cs="Arial"/>
                      <w:sz w:val="24"/>
                      <w:szCs w:val="24"/>
                      <w:rtl/>
                      <w:lang w:val="ar"/>
                    </w:rPr>
                    <w:t xml:space="preserve"> </w:t>
                  </w:r>
                </w:p>
              </w:tc>
              <w:tc>
                <w:tcPr>
                  <w:tcW w:w="350" w:type="dxa"/>
                </w:tcPr>
                <w:p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rPr>
                  </w:pPr>
                  <w:r>
                    <w:rPr>
                      <w:rFonts w:ascii="Arial" w:hAnsi="Arial" w:cs="Arial"/>
                      <w:sz w:val="24"/>
                      <w:szCs w:val="24"/>
                      <w:rtl/>
                      <w:lang w:val="ar"/>
                    </w:rPr>
                    <w:t xml:space="preserve"> </w:t>
                  </w:r>
                </w:p>
              </w:tc>
              <w:tc>
                <w:tcPr>
                  <w:tcW w:w="350" w:type="dxa"/>
                </w:tcPr>
                <w:p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rPr>
                  </w:pPr>
                  <w:r>
                    <w:rPr>
                      <w:rFonts w:ascii="Arial" w:hAnsi="Arial" w:cs="Arial"/>
                      <w:sz w:val="24"/>
                      <w:szCs w:val="24"/>
                      <w:rtl/>
                      <w:lang w:val="ar"/>
                    </w:rPr>
                    <w:t xml:space="preserve"> </w:t>
                  </w:r>
                </w:p>
              </w:tc>
              <w:tc>
                <w:tcPr>
                  <w:tcW w:w="350" w:type="dxa"/>
                </w:tcPr>
                <w:p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rPr>
                  </w:pPr>
                  <w:r>
                    <w:rPr>
                      <w:rFonts w:ascii="Arial" w:hAnsi="Arial" w:cs="Arial"/>
                      <w:sz w:val="24"/>
                      <w:szCs w:val="24"/>
                      <w:rtl/>
                      <w:lang w:val="ar"/>
                    </w:rPr>
                    <w:t xml:space="preserve"> </w:t>
                  </w:r>
                </w:p>
              </w:tc>
              <w:tc>
                <w:tcPr>
                  <w:tcW w:w="350" w:type="dxa"/>
                </w:tcPr>
                <w:p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rPr>
                  </w:pPr>
                  <w:r>
                    <w:rPr>
                      <w:rFonts w:ascii="Arial" w:hAnsi="Arial" w:cs="Arial"/>
                      <w:sz w:val="24"/>
                      <w:szCs w:val="24"/>
                      <w:rtl/>
                      <w:lang w:val="ar"/>
                    </w:rPr>
                    <w:t xml:space="preserve"> </w:t>
                  </w:r>
                </w:p>
              </w:tc>
              <w:tc>
                <w:tcPr>
                  <w:tcW w:w="350" w:type="dxa"/>
                </w:tcPr>
                <w:p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rPr>
                  </w:pPr>
                  <w:r>
                    <w:rPr>
                      <w:rFonts w:ascii="Arial" w:hAnsi="Arial" w:cs="Arial"/>
                      <w:sz w:val="24"/>
                      <w:szCs w:val="24"/>
                      <w:rtl/>
                      <w:lang w:val="ar"/>
                    </w:rPr>
                    <w:t xml:space="preserve"> </w:t>
                  </w:r>
                </w:p>
              </w:tc>
            </w:tr>
          </w:tbl>
          <w:p w:rsidR="00BA3231" w:rsidRPr="00BA3231" w:rsidRDefault="00BA3231" w:rsidP="00BA3231">
            <w:pPr>
              <w:widowControl w:val="0"/>
              <w:numPr>
                <w:ilvl w:val="12"/>
                <w:numId w:val="0"/>
              </w:numPr>
              <w:tabs>
                <w:tab w:val="left" w:pos="9214"/>
              </w:tabs>
              <w:spacing w:before="240" w:line="360" w:lineRule="auto"/>
              <w:jc w:val="both"/>
              <w:rPr>
                <w:rFonts w:ascii="Arial" w:hAnsi="Arial" w:cs="Arial"/>
                <w:sz w:val="24"/>
                <w:szCs w:val="24"/>
                <w:rtl/>
              </w:rPr>
            </w:pPr>
            <w:r>
              <w:rPr>
                <w:rFonts w:ascii="Arial" w:hAnsi="Arial" w:cs="Arial"/>
                <w:sz w:val="24"/>
                <w:szCs w:val="24"/>
                <w:rtl/>
                <w:lang w:val="ar" w:bidi="ar"/>
              </w:rPr>
              <w:t>رقم بطاقة الهوية</w:t>
            </w:r>
            <w:r>
              <w:rPr>
                <w:rFonts w:ascii="Arial" w:hAnsi="Arial" w:cs="Arial"/>
                <w:sz w:val="24"/>
                <w:szCs w:val="24"/>
                <w:rtl/>
                <w:lang w:val="ar"/>
              </w:rPr>
              <w:t>:</w:t>
            </w:r>
          </w:p>
        </w:tc>
      </w:tr>
      <w:tr w:rsidR="00BA3231" w:rsidRPr="00BA3231" w:rsidTr="00B16032">
        <w:tc>
          <w:tcPr>
            <w:tcW w:w="3556" w:type="dxa"/>
            <w:vAlign w:val="bottom"/>
          </w:tcPr>
          <w:p w:rsidR="00BA3231" w:rsidRPr="00BA3231" w:rsidRDefault="00BA3231" w:rsidP="00BA3231">
            <w:pPr>
              <w:widowControl w:val="0"/>
              <w:numPr>
                <w:ilvl w:val="12"/>
                <w:numId w:val="0"/>
              </w:numPr>
              <w:tabs>
                <w:tab w:val="left" w:pos="9214"/>
              </w:tabs>
              <w:spacing w:line="360" w:lineRule="auto"/>
              <w:jc w:val="both"/>
              <w:rPr>
                <w:rFonts w:ascii="Arial" w:hAnsi="Arial" w:cs="Arial"/>
                <w:sz w:val="24"/>
                <w:szCs w:val="24"/>
                <w:rtl/>
              </w:rPr>
            </w:pPr>
            <w:r>
              <w:rPr>
                <w:rFonts w:ascii="Arial" w:hAnsi="Arial" w:cs="Arial"/>
                <w:sz w:val="24"/>
                <w:szCs w:val="24"/>
                <w:rtl/>
                <w:lang w:val="ar" w:bidi="ar"/>
              </w:rPr>
              <w:t>العنوان</w:t>
            </w:r>
            <w:r>
              <w:rPr>
                <w:rFonts w:ascii="Arial" w:hAnsi="Arial" w:cs="Arial"/>
                <w:sz w:val="24"/>
                <w:szCs w:val="24"/>
                <w:rtl/>
                <w:lang w:val="ar"/>
              </w:rPr>
              <w:t>:</w:t>
            </w:r>
          </w:p>
        </w:tc>
        <w:tc>
          <w:tcPr>
            <w:tcW w:w="3957" w:type="dxa"/>
            <w:vAlign w:val="bottom"/>
          </w:tcPr>
          <w:p w:rsidR="00BA3231" w:rsidRPr="00BA3231" w:rsidRDefault="00BA3231" w:rsidP="00BA3231">
            <w:pPr>
              <w:widowControl w:val="0"/>
              <w:numPr>
                <w:ilvl w:val="12"/>
                <w:numId w:val="0"/>
              </w:numPr>
              <w:tabs>
                <w:tab w:val="left" w:pos="9214"/>
              </w:tabs>
              <w:spacing w:line="360" w:lineRule="auto"/>
              <w:jc w:val="both"/>
              <w:rPr>
                <w:rFonts w:ascii="Arial" w:hAnsi="Arial" w:cs="Arial"/>
                <w:sz w:val="24"/>
                <w:szCs w:val="24"/>
                <w:rtl/>
              </w:rPr>
            </w:pPr>
            <w:r>
              <w:rPr>
                <w:rFonts w:ascii="Arial" w:hAnsi="Arial" w:cs="Arial"/>
                <w:sz w:val="24"/>
                <w:szCs w:val="24"/>
                <w:rtl/>
                <w:lang w:val="ar" w:bidi="ar"/>
              </w:rPr>
              <w:t>الرمز البريدي</w:t>
            </w:r>
            <w:r>
              <w:rPr>
                <w:rFonts w:ascii="Arial" w:hAnsi="Arial" w:cs="Arial"/>
                <w:sz w:val="24"/>
                <w:szCs w:val="24"/>
                <w:rtl/>
                <w:lang w:val="ar"/>
              </w:rPr>
              <w:t>:</w:t>
            </w:r>
          </w:p>
        </w:tc>
      </w:tr>
    </w:tbl>
    <w:p w:rsidR="00BA3231" w:rsidRPr="00BA3231" w:rsidRDefault="00BA3231" w:rsidP="00BA3231">
      <w:pPr>
        <w:tabs>
          <w:tab w:val="left" w:pos="9899"/>
        </w:tabs>
        <w:spacing w:before="240" w:line="360" w:lineRule="auto"/>
        <w:ind w:right="567"/>
        <w:jc w:val="both"/>
        <w:rPr>
          <w:rFonts w:ascii="Arial" w:hAnsi="Arial" w:cs="Arial"/>
          <w:sz w:val="24"/>
          <w:szCs w:val="24"/>
          <w:rtl/>
        </w:rPr>
      </w:pPr>
      <w:r>
        <w:rPr>
          <w:rFonts w:ascii="Arial" w:hAnsi="Arial" w:cs="Arial"/>
          <w:sz w:val="24"/>
          <w:szCs w:val="24"/>
          <w:rtl/>
          <w:lang w:val="ar" w:bidi="ar"/>
        </w:rPr>
        <w:t xml:space="preserve">أصادق بهذا أني تلقيت معلومات حول البحث، وأوافق بمحض إرادتي على إعطاء عينة دم </w:t>
      </w:r>
      <w:r>
        <w:rPr>
          <w:rFonts w:ascii="Arial" w:hAnsi="Arial" w:cs="Arial"/>
          <w:sz w:val="24"/>
          <w:szCs w:val="24"/>
          <w:rtl/>
          <w:lang w:val="ar"/>
        </w:rPr>
        <w:t xml:space="preserve">/ </w:t>
      </w:r>
      <w:r>
        <w:rPr>
          <w:rFonts w:ascii="Arial" w:hAnsi="Arial" w:cs="Arial"/>
          <w:sz w:val="24"/>
          <w:szCs w:val="24"/>
          <w:rtl/>
          <w:lang w:val="ar" w:bidi="ar"/>
        </w:rPr>
        <w:t>لعاب</w:t>
      </w:r>
      <w:r>
        <w:rPr>
          <w:rFonts w:ascii="Arial" w:hAnsi="Arial" w:cs="Arial"/>
          <w:sz w:val="24"/>
          <w:szCs w:val="24"/>
          <w:rtl/>
          <w:lang w:val="ar"/>
        </w:rPr>
        <w:t xml:space="preserve">/ </w:t>
      </w:r>
      <w:r>
        <w:rPr>
          <w:rFonts w:ascii="Arial" w:hAnsi="Arial" w:cs="Arial"/>
          <w:sz w:val="24"/>
          <w:szCs w:val="24"/>
          <w:rtl/>
          <w:lang w:val="ar" w:bidi="ar"/>
        </w:rPr>
        <w:t>جلد بهدف إجراء فحوص وراثية</w:t>
      </w:r>
      <w:r>
        <w:rPr>
          <w:rFonts w:ascii="Arial" w:hAnsi="Arial" w:cs="Arial"/>
          <w:sz w:val="24"/>
          <w:szCs w:val="24"/>
          <w:rtl/>
          <w:lang w:val="ar"/>
        </w:rPr>
        <w:t xml:space="preserve">. </w:t>
      </w:r>
      <w:r>
        <w:rPr>
          <w:rFonts w:ascii="Arial" w:hAnsi="Arial" w:cs="Arial"/>
          <w:sz w:val="24"/>
          <w:szCs w:val="24"/>
          <w:rtl/>
          <w:lang w:val="ar" w:bidi="ar"/>
        </w:rPr>
        <w:t>أعرف أنه لا يمكنني توقّع نتائج شخصية أو فائدة شخصية من التبرع بالعينة</w:t>
      </w:r>
      <w:r>
        <w:rPr>
          <w:rFonts w:ascii="Arial" w:hAnsi="Arial" w:cs="Arial"/>
          <w:sz w:val="24"/>
          <w:szCs w:val="24"/>
          <w:rtl/>
          <w:lang w:val="ar"/>
        </w:rPr>
        <w:t xml:space="preserve">. </w:t>
      </w:r>
    </w:p>
    <w:p w:rsidR="00BA3231" w:rsidRPr="00BA3231" w:rsidRDefault="00BA3231" w:rsidP="00BA3231">
      <w:pPr>
        <w:widowControl w:val="0"/>
        <w:numPr>
          <w:ilvl w:val="12"/>
          <w:numId w:val="0"/>
        </w:numPr>
        <w:tabs>
          <w:tab w:val="left" w:pos="9214"/>
          <w:tab w:val="left" w:pos="9899"/>
        </w:tabs>
        <w:spacing w:after="240" w:line="360" w:lineRule="auto"/>
        <w:ind w:right="567"/>
        <w:jc w:val="both"/>
        <w:rPr>
          <w:rFonts w:ascii="Arial" w:hAnsi="Arial" w:cs="Arial"/>
          <w:b/>
          <w:bCs/>
          <w:sz w:val="24"/>
          <w:szCs w:val="24"/>
          <w:rtl/>
        </w:rPr>
      </w:pPr>
      <w:r>
        <w:rPr>
          <w:rFonts w:ascii="Arial" w:hAnsi="Arial" w:cs="Arial"/>
          <w:sz w:val="24"/>
          <w:szCs w:val="24"/>
          <w:rtl/>
          <w:lang w:val="ar" w:bidi="ar"/>
        </w:rPr>
        <w:t>مشاركتي في البحث مجانية، ولن يؤثر قراري حول المشاركة في البحث بأي طريقة في القرارات المتعلقة بعلاجي الطبي أو علاج عائلتي</w:t>
      </w:r>
      <w:r>
        <w:rPr>
          <w:rFonts w:ascii="Arial" w:hAnsi="Arial" w:cs="Arial"/>
          <w:sz w:val="24"/>
          <w:szCs w:val="24"/>
          <w:rtl/>
          <w:lang w:val="ar"/>
        </w:rPr>
        <w:t xml:space="preserve">. </w:t>
      </w:r>
      <w:r>
        <w:rPr>
          <w:rFonts w:ascii="Arial" w:hAnsi="Arial" w:cs="Arial"/>
          <w:sz w:val="24"/>
          <w:szCs w:val="24"/>
          <w:rtl/>
          <w:lang w:val="ar" w:bidi="ar"/>
        </w:rPr>
        <w:t>يحق لي إلغاء مشاركتي في البحث في أي وقت، من خلال إبلاغ الباحث الرئيسي أنني أعارض استخدام العينة المأخوذة مني لأهداف هذا البحث</w:t>
      </w:r>
      <w:r>
        <w:rPr>
          <w:rFonts w:ascii="Arial" w:hAnsi="Arial" w:cs="Arial"/>
          <w:sz w:val="24"/>
          <w:szCs w:val="24"/>
          <w:rtl/>
          <w:lang w:val="ar"/>
        </w:rPr>
        <w:t>.</w:t>
      </w:r>
    </w:p>
    <w:p w:rsidR="00BA3231" w:rsidRPr="00BA3231" w:rsidRDefault="00BA3231" w:rsidP="00BA3231">
      <w:pPr>
        <w:widowControl w:val="0"/>
        <w:numPr>
          <w:ilvl w:val="12"/>
          <w:numId w:val="0"/>
        </w:numPr>
        <w:tabs>
          <w:tab w:val="left" w:pos="9214"/>
          <w:tab w:val="left" w:pos="9899"/>
        </w:tabs>
        <w:spacing w:line="360" w:lineRule="auto"/>
        <w:ind w:right="567"/>
        <w:jc w:val="both"/>
        <w:rPr>
          <w:rFonts w:ascii="Arial" w:hAnsi="Arial" w:cs="Arial"/>
          <w:sz w:val="24"/>
          <w:szCs w:val="24"/>
          <w:rtl/>
        </w:rPr>
      </w:pPr>
      <w:r>
        <w:rPr>
          <w:rFonts w:ascii="Arial" w:hAnsi="Arial" w:cs="Arial"/>
          <w:sz w:val="24"/>
          <w:szCs w:val="24"/>
          <w:rtl/>
          <w:lang w:val="ar" w:bidi="ar"/>
        </w:rPr>
        <w:t>أوافق على</w:t>
      </w:r>
      <w:r>
        <w:rPr>
          <w:rFonts w:ascii="Arial" w:hAnsi="Arial" w:cs="Arial"/>
          <w:sz w:val="24"/>
          <w:szCs w:val="24"/>
          <w:rtl/>
          <w:lang w:val="ar"/>
        </w:rPr>
        <w:t>:</w:t>
      </w:r>
    </w:p>
    <w:p w:rsidR="00BA3231" w:rsidRPr="00BA3231" w:rsidRDefault="00BA3231" w:rsidP="00BA3231">
      <w:pPr>
        <w:widowControl w:val="0"/>
        <w:numPr>
          <w:ilvl w:val="12"/>
          <w:numId w:val="0"/>
        </w:numPr>
        <w:tabs>
          <w:tab w:val="left" w:pos="9214"/>
          <w:tab w:val="left" w:pos="9899"/>
        </w:tabs>
        <w:spacing w:line="360" w:lineRule="auto"/>
        <w:ind w:right="567"/>
        <w:jc w:val="both"/>
        <w:rPr>
          <w:rFonts w:ascii="Arial" w:hAnsi="Arial" w:cs="Arial"/>
          <w:sz w:val="24"/>
          <w:szCs w:val="24"/>
          <w:rtl/>
        </w:rPr>
      </w:pPr>
      <w:r>
        <w:rPr>
          <w:rFonts w:ascii="Arial" w:hAnsi="Arial" w:cs="Arial"/>
          <w:sz w:val="24"/>
          <w:szCs w:val="24"/>
        </w:rPr>
        <w:fldChar w:fldCharType="begin">
          <w:ffData>
            <w:name w:val="סימון1"/>
            <w:enabled/>
            <w:calcOnExit w:val="0"/>
            <w:checkBox>
              <w:sizeAuto/>
              <w:default w:val="0"/>
            </w:checkBox>
          </w:ffData>
        </w:fldChar>
      </w:r>
      <w:bookmarkStart w:id="2" w:name="סימון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
      <w:r>
        <w:rPr>
          <w:rFonts w:ascii="Arial" w:hAnsi="Arial" w:cs="Arial"/>
          <w:sz w:val="24"/>
          <w:szCs w:val="24"/>
          <w:rtl/>
          <w:lang w:val="ar" w:bidi="ar"/>
        </w:rPr>
        <w:t xml:space="preserve"> استخدام العيّنات لهذا البحث فقط</w:t>
      </w:r>
      <w:r>
        <w:rPr>
          <w:rFonts w:ascii="Arial" w:hAnsi="Arial" w:cs="Arial"/>
          <w:sz w:val="24"/>
          <w:szCs w:val="24"/>
          <w:rtl/>
          <w:lang w:val="ar"/>
        </w:rPr>
        <w:t>.</w:t>
      </w:r>
    </w:p>
    <w:p w:rsidR="00BA3231" w:rsidRPr="00BA3231" w:rsidRDefault="00BA3231" w:rsidP="00BA3231">
      <w:pPr>
        <w:widowControl w:val="0"/>
        <w:numPr>
          <w:ilvl w:val="12"/>
          <w:numId w:val="0"/>
        </w:numPr>
        <w:tabs>
          <w:tab w:val="left" w:pos="9214"/>
          <w:tab w:val="left" w:pos="9899"/>
        </w:tabs>
        <w:spacing w:line="360" w:lineRule="auto"/>
        <w:ind w:right="567"/>
        <w:jc w:val="both"/>
        <w:rPr>
          <w:rFonts w:ascii="Arial" w:hAnsi="Arial" w:cs="Arial"/>
          <w:sz w:val="24"/>
          <w:szCs w:val="24"/>
          <w:rtl/>
        </w:rPr>
      </w:pPr>
      <w:r>
        <w:rPr>
          <w:rFonts w:ascii="Arial" w:hAnsi="Arial" w:cs="Arial"/>
          <w:sz w:val="24"/>
          <w:szCs w:val="24"/>
        </w:rPr>
        <w:fldChar w:fldCharType="begin">
          <w:ffData>
            <w:name w:val="סימון2"/>
            <w:enabled/>
            <w:calcOnExit w:val="0"/>
            <w:checkBox>
              <w:sizeAuto/>
              <w:default w:val="0"/>
            </w:checkBox>
          </w:ffData>
        </w:fldChar>
      </w:r>
      <w:bookmarkStart w:id="3" w:name="סימון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
      <w:r>
        <w:rPr>
          <w:rFonts w:ascii="Arial" w:hAnsi="Arial" w:cs="Arial"/>
          <w:b/>
          <w:bCs/>
          <w:sz w:val="24"/>
          <w:szCs w:val="24"/>
          <w:rtl/>
          <w:lang w:val="ar"/>
        </w:rPr>
        <w:t xml:space="preserve"> </w:t>
      </w:r>
      <w:r>
        <w:rPr>
          <w:rFonts w:ascii="Arial" w:hAnsi="Arial" w:cs="Arial"/>
          <w:sz w:val="24"/>
          <w:szCs w:val="24"/>
          <w:rtl/>
          <w:lang w:val="ar" w:bidi="ar"/>
        </w:rPr>
        <w:t>استخدام العيّنات في كل بحث مصادق عليه وفق القانون لأهداف المرض الذي تتم دراسته فقط</w:t>
      </w:r>
      <w:r>
        <w:rPr>
          <w:rFonts w:ascii="Arial" w:hAnsi="Arial" w:cs="Arial"/>
          <w:sz w:val="24"/>
          <w:szCs w:val="24"/>
          <w:rtl/>
          <w:lang w:val="ar"/>
        </w:rPr>
        <w:t>.</w:t>
      </w:r>
    </w:p>
    <w:p w:rsidR="00BA3231" w:rsidRPr="00BA3231" w:rsidRDefault="00BA3231" w:rsidP="00BA3231">
      <w:pPr>
        <w:widowControl w:val="0"/>
        <w:numPr>
          <w:ilvl w:val="12"/>
          <w:numId w:val="0"/>
        </w:numPr>
        <w:tabs>
          <w:tab w:val="left" w:pos="9214"/>
          <w:tab w:val="left" w:pos="9899"/>
        </w:tabs>
        <w:spacing w:after="240" w:line="360" w:lineRule="auto"/>
        <w:ind w:right="567"/>
        <w:rPr>
          <w:rFonts w:ascii="Arial" w:hAnsi="Arial" w:cs="Arial"/>
          <w:sz w:val="24"/>
          <w:szCs w:val="24"/>
          <w:rtl/>
        </w:rPr>
      </w:pPr>
      <w:r>
        <w:rPr>
          <w:rFonts w:ascii="Arial" w:hAnsi="Arial" w:cs="Arial"/>
          <w:sz w:val="24"/>
          <w:szCs w:val="24"/>
        </w:rPr>
        <w:fldChar w:fldCharType="begin">
          <w:ffData>
            <w:name w:val="סימון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b/>
          <w:bCs/>
          <w:sz w:val="24"/>
          <w:szCs w:val="24"/>
          <w:rtl/>
          <w:lang w:val="ar"/>
        </w:rPr>
        <w:t xml:space="preserve"> </w:t>
      </w:r>
      <w:r>
        <w:rPr>
          <w:rFonts w:ascii="Arial" w:hAnsi="Arial" w:cs="Arial"/>
          <w:sz w:val="24"/>
          <w:szCs w:val="24"/>
          <w:rtl/>
          <w:lang w:val="ar" w:bidi="ar"/>
        </w:rPr>
        <w:t xml:space="preserve">استخدام العيّنات في كل بحث مصادق عليه وفق القانون دون تقييد </w:t>
      </w:r>
      <w:r>
        <w:rPr>
          <w:rFonts w:ascii="Arial" w:hAnsi="Arial" w:cs="Arial"/>
          <w:sz w:val="24"/>
          <w:szCs w:val="24"/>
          <w:rtl/>
          <w:lang w:val="ar"/>
        </w:rPr>
        <w:t>(</w:t>
      </w:r>
      <w:r>
        <w:rPr>
          <w:rFonts w:ascii="Arial" w:hAnsi="Arial" w:cs="Arial"/>
          <w:sz w:val="24"/>
          <w:szCs w:val="24"/>
          <w:rtl/>
          <w:lang w:val="ar" w:bidi="ar"/>
        </w:rPr>
        <w:t>لبحث أمراض أخرى أيضا</w:t>
      </w:r>
      <w:r>
        <w:rPr>
          <w:rFonts w:ascii="Arial" w:hAnsi="Arial" w:cs="Arial"/>
          <w:sz w:val="24"/>
          <w:szCs w:val="24"/>
          <w:rtl/>
          <w:lang w:val="ar"/>
        </w:rPr>
        <w:t>).</w:t>
      </w:r>
      <w:r>
        <w:rPr>
          <w:rFonts w:ascii="Arial" w:hAnsi="Arial" w:cs="Arial"/>
          <w:sz w:val="24"/>
          <w:szCs w:val="24"/>
        </w:rPr>
        <w:br/>
      </w:r>
      <w:r>
        <w:rPr>
          <w:rFonts w:ascii="Arial" w:hAnsi="Arial" w:cs="Arial"/>
          <w:sz w:val="24"/>
          <w:szCs w:val="24"/>
        </w:rPr>
        <w:fldChar w:fldCharType="begin">
          <w:ffData>
            <w:name w:val="סימון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tl/>
          <w:lang w:val="ar" w:bidi="ar"/>
        </w:rPr>
        <w:t xml:space="preserve"> عند انتهاء البحث، سيُحتفظ بالعينة وهي معرّفة</w:t>
      </w:r>
      <w:r>
        <w:rPr>
          <w:rFonts w:ascii="Arial" w:hAnsi="Arial" w:cs="Arial"/>
          <w:sz w:val="24"/>
          <w:szCs w:val="24"/>
          <w:rtl/>
          <w:lang w:val="ar"/>
        </w:rPr>
        <w:t xml:space="preserve">/ </w:t>
      </w:r>
      <w:r>
        <w:rPr>
          <w:rFonts w:ascii="Arial" w:hAnsi="Arial" w:cs="Arial"/>
          <w:sz w:val="24"/>
          <w:szCs w:val="24"/>
          <w:rtl/>
          <w:lang w:val="ar" w:bidi="ar"/>
        </w:rPr>
        <w:t>مشفّرة</w:t>
      </w:r>
      <w:r>
        <w:rPr>
          <w:rFonts w:ascii="Arial" w:hAnsi="Arial" w:cs="Arial"/>
          <w:sz w:val="24"/>
          <w:szCs w:val="24"/>
          <w:rtl/>
          <w:lang w:val="ar"/>
        </w:rPr>
        <w:t>/ (</w:t>
      </w:r>
      <w:r>
        <w:rPr>
          <w:rFonts w:ascii="Arial" w:hAnsi="Arial" w:cs="Arial"/>
          <w:sz w:val="24"/>
          <w:szCs w:val="24"/>
          <w:rtl/>
          <w:lang w:val="ar" w:bidi="ar"/>
        </w:rPr>
        <w:t>تجب الإشارة إلى إمكانية واحدة</w:t>
      </w:r>
      <w:r>
        <w:rPr>
          <w:rFonts w:ascii="Arial" w:hAnsi="Arial" w:cs="Arial"/>
          <w:sz w:val="24"/>
          <w:szCs w:val="24"/>
          <w:rtl/>
          <w:lang w:val="ar"/>
        </w:rPr>
        <w:t>).</w:t>
      </w:r>
    </w:p>
    <w:p w:rsidR="008C38B3" w:rsidRDefault="00D84969" w:rsidP="008C38B3">
      <w:pPr>
        <w:widowControl w:val="0"/>
        <w:spacing w:line="360" w:lineRule="auto"/>
        <w:ind w:left="340" w:right="567" w:hanging="340"/>
        <w:jc w:val="both"/>
        <w:rPr>
          <w:rFonts w:ascii="Arial" w:hAnsi="Arial" w:cs="Arial"/>
          <w:sz w:val="24"/>
          <w:szCs w:val="24"/>
          <w:rtl/>
        </w:rPr>
      </w:pPr>
      <w:r>
        <w:rPr>
          <w:rFonts w:ascii="Arial" w:hAnsi="Arial" w:cs="Arial"/>
          <w:sz w:val="24"/>
          <w:szCs w:val="24"/>
          <w:rtl/>
          <w:lang w:eastAsia="en-US"/>
        </w:rPr>
        <w:fldChar w:fldCharType="begin">
          <w:ffData>
            <w:name w:val=""/>
            <w:enabled/>
            <w:calcOnExit w:val="0"/>
            <w:checkBox>
              <w:sizeAuto/>
              <w:default w:val="0"/>
            </w:checkBox>
          </w:ffData>
        </w:fldChar>
      </w:r>
      <w:r>
        <w:rPr>
          <w:rFonts w:ascii="Arial" w:hAnsi="Arial" w:cs="Arial"/>
          <w:sz w:val="24"/>
          <w:szCs w:val="24"/>
          <w:rtl/>
          <w:lang w:eastAsia="en-US"/>
        </w:rPr>
        <w:instrText xml:space="preserve"> </w:instrText>
      </w:r>
      <w:r>
        <w:rPr>
          <w:rFonts w:ascii="Arial" w:hAnsi="Arial" w:cs="Arial" w:hint="cs"/>
          <w:sz w:val="24"/>
          <w:szCs w:val="24"/>
          <w:lang w:eastAsia="en-US"/>
        </w:rPr>
        <w:instrText>FORMCHECKBOX</w:instrText>
      </w:r>
      <w:r>
        <w:rPr>
          <w:rFonts w:ascii="Arial" w:hAnsi="Arial" w:cs="Arial"/>
          <w:sz w:val="24"/>
          <w:szCs w:val="24"/>
          <w:rtl/>
          <w:lang w:eastAsia="en-US"/>
        </w:rPr>
        <w:instrText xml:space="preserve"> </w:instrText>
      </w:r>
      <w:r>
        <w:rPr>
          <w:rFonts w:ascii="Arial" w:hAnsi="Arial" w:cs="Arial"/>
          <w:sz w:val="24"/>
          <w:szCs w:val="24"/>
          <w:rtl/>
          <w:lang w:eastAsia="en-US"/>
        </w:rPr>
      </w:r>
      <w:r>
        <w:rPr>
          <w:rFonts w:ascii="Arial" w:hAnsi="Arial" w:cs="Arial"/>
          <w:sz w:val="24"/>
          <w:szCs w:val="24"/>
          <w:rtl/>
          <w:lang w:eastAsia="en-US"/>
        </w:rPr>
        <w:fldChar w:fldCharType="end"/>
      </w:r>
      <w:r>
        <w:rPr>
          <w:rFonts w:ascii="Arial" w:hAnsi="Arial" w:cs="Arial" w:hint="cs"/>
          <w:b/>
          <w:bCs/>
          <w:sz w:val="24"/>
          <w:szCs w:val="24"/>
          <w:rtl/>
          <w:lang w:eastAsia="en-US"/>
        </w:rPr>
        <w:t xml:space="preserve"> </w:t>
      </w:r>
      <w:r w:rsidR="008C38B3">
        <w:rPr>
          <w:rFonts w:ascii="Arial" w:hAnsi="Arial" w:cs="Arial"/>
          <w:sz w:val="24"/>
          <w:szCs w:val="24"/>
          <w:rtl/>
          <w:lang w:val="ar" w:bidi="ar"/>
        </w:rPr>
        <w:t xml:space="preserve">أعرف أن عينة </w:t>
      </w:r>
      <w:r w:rsidR="008C38B3">
        <w:rPr>
          <w:rFonts w:ascii="Arial" w:hAnsi="Arial" w:cs="Arial"/>
          <w:sz w:val="24"/>
          <w:szCs w:val="24"/>
          <w:rtl/>
          <w:lang w:val="ar"/>
        </w:rPr>
        <w:t>‏</w:t>
      </w:r>
      <w:r w:rsidR="008C38B3">
        <w:rPr>
          <w:rFonts w:ascii="Arial" w:hAnsi="Arial" w:cs="Arial"/>
          <w:sz w:val="24"/>
          <w:szCs w:val="24"/>
        </w:rPr>
        <w:t>DNA</w:t>
      </w:r>
      <w:r w:rsidR="008C38B3">
        <w:rPr>
          <w:rFonts w:ascii="Arial" w:hAnsi="Arial" w:cs="Arial"/>
          <w:sz w:val="24"/>
          <w:szCs w:val="24"/>
          <w:rtl/>
          <w:lang w:val="ar"/>
        </w:rPr>
        <w:t xml:space="preserve">‏ </w:t>
      </w:r>
      <w:r w:rsidR="008C38B3">
        <w:rPr>
          <w:rFonts w:ascii="Arial" w:hAnsi="Arial" w:cs="Arial"/>
          <w:sz w:val="24"/>
          <w:szCs w:val="24"/>
          <w:rtl/>
          <w:lang w:val="ar" w:bidi="ar"/>
        </w:rPr>
        <w:t xml:space="preserve">الخاصة بي ستُنقل إلى مختبر البحث خارج البلاد وهي مشفّرة </w:t>
      </w:r>
      <w:r w:rsidR="008C38B3">
        <w:rPr>
          <w:rFonts w:ascii="Arial" w:hAnsi="Arial" w:cs="Arial"/>
          <w:sz w:val="24"/>
          <w:szCs w:val="24"/>
          <w:rtl/>
          <w:lang w:val="ar"/>
        </w:rPr>
        <w:t>(</w:t>
      </w:r>
      <w:r w:rsidR="008C38B3">
        <w:rPr>
          <w:rFonts w:ascii="Arial" w:hAnsi="Arial" w:cs="Arial"/>
          <w:sz w:val="24"/>
          <w:szCs w:val="24"/>
          <w:rtl/>
          <w:lang w:val="ar" w:bidi="ar"/>
        </w:rPr>
        <w:t>معرّفة فقط للباحث في البلاد، الذي لديه مفتاح الكود، ولكنها ستكون مجهولة الهوية للمختبر خارج البلاد</w:t>
      </w:r>
      <w:r w:rsidR="008C38B3">
        <w:rPr>
          <w:rFonts w:ascii="Arial" w:hAnsi="Arial" w:cs="Arial"/>
          <w:sz w:val="24"/>
          <w:szCs w:val="24"/>
          <w:rtl/>
          <w:lang w:val="ar"/>
        </w:rPr>
        <w:t>).</w:t>
      </w:r>
    </w:p>
    <w:p w:rsidR="008C38B3" w:rsidRPr="00BA3231" w:rsidRDefault="008C38B3" w:rsidP="008C38B3">
      <w:pPr>
        <w:widowControl w:val="0"/>
        <w:numPr>
          <w:ilvl w:val="12"/>
          <w:numId w:val="0"/>
        </w:numPr>
        <w:tabs>
          <w:tab w:val="left" w:pos="9214"/>
          <w:tab w:val="left" w:pos="9899"/>
        </w:tabs>
        <w:spacing w:after="240" w:line="360" w:lineRule="auto"/>
        <w:ind w:right="567"/>
        <w:rPr>
          <w:rFonts w:ascii="Arial" w:hAnsi="Arial" w:cs="Arial"/>
          <w:sz w:val="24"/>
          <w:szCs w:val="24"/>
          <w:rtl/>
        </w:rPr>
      </w:pPr>
    </w:p>
    <w:p w:rsidR="00BA3231" w:rsidRPr="00BA3231" w:rsidRDefault="00BA3231" w:rsidP="00BA3231">
      <w:pPr>
        <w:widowControl w:val="0"/>
        <w:numPr>
          <w:ilvl w:val="12"/>
          <w:numId w:val="0"/>
        </w:numPr>
        <w:tabs>
          <w:tab w:val="left" w:pos="9214"/>
          <w:tab w:val="left" w:pos="9899"/>
        </w:tabs>
        <w:spacing w:before="240" w:line="360" w:lineRule="auto"/>
        <w:ind w:right="567"/>
        <w:jc w:val="both"/>
        <w:rPr>
          <w:rFonts w:ascii="Arial" w:hAnsi="Arial" w:cs="Arial"/>
          <w:sz w:val="24"/>
          <w:szCs w:val="24"/>
          <w:rtl/>
        </w:rPr>
      </w:pPr>
      <w:r>
        <w:rPr>
          <w:rFonts w:ascii="Arial" w:hAnsi="Arial" w:cs="Arial"/>
          <w:sz w:val="24"/>
          <w:szCs w:val="24"/>
          <w:rtl/>
          <w:lang w:val="ar" w:bidi="ar"/>
        </w:rPr>
        <w:lastRenderedPageBreak/>
        <w:t>إضافة إلى ذلك، أوافق على أن</w:t>
      </w:r>
      <w:r>
        <w:rPr>
          <w:rFonts w:ascii="Arial" w:hAnsi="Arial" w:cs="Arial"/>
          <w:sz w:val="24"/>
          <w:szCs w:val="24"/>
          <w:rtl/>
          <w:lang w:val="ar"/>
        </w:rPr>
        <w:t>:</w:t>
      </w:r>
      <w:r>
        <w:rPr>
          <w:rFonts w:ascii="Arial" w:hAnsi="Arial" w:cs="Arial"/>
          <w:sz w:val="24"/>
          <w:szCs w:val="24"/>
          <w:vertAlign w:val="superscript"/>
        </w:rPr>
        <w:footnoteReference w:id="2"/>
      </w:r>
    </w:p>
    <w:p w:rsidR="00BA3231" w:rsidRDefault="009E385C" w:rsidP="00BA3231">
      <w:pPr>
        <w:widowControl w:val="0"/>
        <w:numPr>
          <w:ilvl w:val="12"/>
          <w:numId w:val="0"/>
        </w:numPr>
        <w:tabs>
          <w:tab w:val="left" w:pos="9214"/>
          <w:tab w:val="left" w:pos="9899"/>
        </w:tabs>
        <w:spacing w:line="360" w:lineRule="auto"/>
        <w:ind w:right="567"/>
        <w:jc w:val="both"/>
        <w:rPr>
          <w:rFonts w:ascii="Arial" w:hAnsi="Arial" w:cs="Arial"/>
          <w:sz w:val="24"/>
          <w:szCs w:val="24"/>
          <w:rtl/>
        </w:rPr>
      </w:pPr>
      <w:r w:rsidRPr="006A642D">
        <w:rPr>
          <w:rFonts w:ascii="Arial" w:hAnsi="Arial" w:cs="Arial"/>
          <w:sz w:val="24"/>
          <w:szCs w:val="24"/>
          <w:rtl/>
          <w:lang w:eastAsia="en-US"/>
        </w:rPr>
        <w:fldChar w:fldCharType="begin">
          <w:ffData>
            <w:name w:val="סימון3"/>
            <w:enabled/>
            <w:calcOnExit w:val="0"/>
            <w:checkBox>
              <w:sizeAuto/>
              <w:default w:val="0"/>
            </w:checkBox>
          </w:ffData>
        </w:fldChar>
      </w:r>
      <w:r w:rsidRPr="006A642D">
        <w:rPr>
          <w:rFonts w:ascii="Arial" w:hAnsi="Arial" w:cs="Arial"/>
          <w:sz w:val="24"/>
          <w:szCs w:val="24"/>
          <w:rtl/>
          <w:lang w:eastAsia="en-US"/>
        </w:rPr>
        <w:instrText xml:space="preserve"> </w:instrText>
      </w:r>
      <w:r w:rsidRPr="006A642D">
        <w:rPr>
          <w:rFonts w:ascii="Arial" w:hAnsi="Arial" w:cs="Arial" w:hint="cs"/>
          <w:sz w:val="24"/>
          <w:szCs w:val="24"/>
          <w:lang w:eastAsia="en-US"/>
        </w:rPr>
        <w:instrText>FORMCHECKBOX</w:instrText>
      </w:r>
      <w:r w:rsidRPr="006A642D">
        <w:rPr>
          <w:rFonts w:ascii="Arial" w:hAnsi="Arial" w:cs="Arial"/>
          <w:sz w:val="24"/>
          <w:szCs w:val="24"/>
          <w:rtl/>
          <w:lang w:eastAsia="en-US"/>
        </w:rPr>
        <w:instrText xml:space="preserve"> </w:instrText>
      </w:r>
      <w:r w:rsidRPr="006A642D">
        <w:rPr>
          <w:rFonts w:ascii="Arial" w:hAnsi="Arial" w:cs="Arial"/>
          <w:sz w:val="24"/>
          <w:szCs w:val="24"/>
          <w:rtl/>
          <w:lang w:eastAsia="en-US"/>
        </w:rPr>
      </w:r>
      <w:r w:rsidRPr="006A642D">
        <w:rPr>
          <w:rFonts w:ascii="Arial" w:hAnsi="Arial" w:cs="Arial"/>
          <w:sz w:val="24"/>
          <w:szCs w:val="24"/>
          <w:rtl/>
          <w:lang w:eastAsia="en-US"/>
        </w:rPr>
        <w:fldChar w:fldCharType="end"/>
      </w:r>
      <w:r>
        <w:rPr>
          <w:rFonts w:ascii="Arial" w:hAnsi="Arial" w:cs="Arial" w:hint="cs"/>
          <w:sz w:val="24"/>
          <w:szCs w:val="24"/>
          <w:rtl/>
          <w:lang w:eastAsia="en-US"/>
        </w:rPr>
        <w:t xml:space="preserve"> </w:t>
      </w:r>
      <w:r w:rsidR="00BA3231">
        <w:rPr>
          <w:rFonts w:ascii="Arial" w:hAnsi="Arial" w:cs="Arial"/>
          <w:sz w:val="24"/>
          <w:szCs w:val="24"/>
          <w:rtl/>
          <w:lang w:val="ar" w:bidi="ar"/>
        </w:rPr>
        <w:t>يتوجه إليّ الباحثون ويطلبون مني المشاركة في بحث طولاني باستخدام طرق المحاكاة، أو استمارات، وإجراء فحوص متابعة</w:t>
      </w:r>
      <w:r w:rsidR="00BA3231">
        <w:rPr>
          <w:rFonts w:ascii="Arial" w:hAnsi="Arial" w:cs="Arial"/>
          <w:sz w:val="24"/>
          <w:szCs w:val="24"/>
          <w:rtl/>
          <w:lang w:val="ar"/>
        </w:rPr>
        <w:t xml:space="preserve">.   </w:t>
      </w:r>
    </w:p>
    <w:p w:rsidR="008C38B3" w:rsidRPr="00207CF2" w:rsidRDefault="009E385C" w:rsidP="008C38B3">
      <w:pPr>
        <w:widowControl w:val="0"/>
        <w:spacing w:line="360" w:lineRule="auto"/>
        <w:ind w:left="340" w:right="567" w:hanging="340"/>
        <w:jc w:val="both"/>
        <w:rPr>
          <w:rFonts w:ascii="Arial" w:hAnsi="Arial" w:cs="Arial"/>
          <w:sz w:val="24"/>
          <w:szCs w:val="24"/>
          <w:rtl/>
        </w:rPr>
      </w:pPr>
      <w:r w:rsidRPr="006A642D">
        <w:rPr>
          <w:rFonts w:ascii="Arial" w:hAnsi="Arial" w:cs="Arial"/>
          <w:sz w:val="24"/>
          <w:szCs w:val="24"/>
          <w:rtl/>
          <w:lang w:eastAsia="en-US"/>
        </w:rPr>
        <w:fldChar w:fldCharType="begin">
          <w:ffData>
            <w:name w:val="סימון3"/>
            <w:enabled/>
            <w:calcOnExit w:val="0"/>
            <w:checkBox>
              <w:sizeAuto/>
              <w:default w:val="0"/>
            </w:checkBox>
          </w:ffData>
        </w:fldChar>
      </w:r>
      <w:r w:rsidRPr="006A642D">
        <w:rPr>
          <w:rFonts w:ascii="Arial" w:hAnsi="Arial" w:cs="Arial"/>
          <w:sz w:val="24"/>
          <w:szCs w:val="24"/>
          <w:rtl/>
          <w:lang w:eastAsia="en-US"/>
        </w:rPr>
        <w:instrText xml:space="preserve"> </w:instrText>
      </w:r>
      <w:r w:rsidRPr="006A642D">
        <w:rPr>
          <w:rFonts w:ascii="Arial" w:hAnsi="Arial" w:cs="Arial" w:hint="cs"/>
          <w:sz w:val="24"/>
          <w:szCs w:val="24"/>
          <w:lang w:eastAsia="en-US"/>
        </w:rPr>
        <w:instrText>FORMCHECKBOX</w:instrText>
      </w:r>
      <w:r w:rsidRPr="006A642D">
        <w:rPr>
          <w:rFonts w:ascii="Arial" w:hAnsi="Arial" w:cs="Arial"/>
          <w:sz w:val="24"/>
          <w:szCs w:val="24"/>
          <w:rtl/>
          <w:lang w:eastAsia="en-US"/>
        </w:rPr>
        <w:instrText xml:space="preserve"> </w:instrText>
      </w:r>
      <w:r w:rsidRPr="006A642D">
        <w:rPr>
          <w:rFonts w:ascii="Arial" w:hAnsi="Arial" w:cs="Arial"/>
          <w:sz w:val="24"/>
          <w:szCs w:val="24"/>
          <w:rtl/>
          <w:lang w:eastAsia="en-US"/>
        </w:rPr>
      </w:r>
      <w:r w:rsidRPr="006A642D">
        <w:rPr>
          <w:rFonts w:ascii="Arial" w:hAnsi="Arial" w:cs="Arial"/>
          <w:sz w:val="24"/>
          <w:szCs w:val="24"/>
          <w:rtl/>
          <w:lang w:eastAsia="en-US"/>
        </w:rPr>
        <w:fldChar w:fldCharType="end"/>
      </w:r>
      <w:r>
        <w:rPr>
          <w:rFonts w:ascii="Arial" w:hAnsi="Arial" w:cs="Arial" w:hint="cs"/>
          <w:sz w:val="24"/>
          <w:szCs w:val="24"/>
          <w:rtl/>
          <w:lang w:eastAsia="en-US"/>
        </w:rPr>
        <w:t xml:space="preserve"> </w:t>
      </w:r>
      <w:r w:rsidR="008C38B3">
        <w:rPr>
          <w:rFonts w:ascii="Arial" w:hAnsi="Arial" w:cs="Arial"/>
          <w:sz w:val="24"/>
          <w:szCs w:val="24"/>
          <w:rtl/>
          <w:lang w:val="ar" w:bidi="ar"/>
        </w:rPr>
        <w:t>يأخذ الباحثون عينة جلد لتنمية زراعة الخلايا خلال الإجراء الطبي الذي تجتازه</w:t>
      </w:r>
      <w:r w:rsidR="008C38B3">
        <w:rPr>
          <w:rFonts w:ascii="Arial" w:hAnsi="Arial" w:cs="Arial"/>
          <w:sz w:val="24"/>
          <w:szCs w:val="24"/>
          <w:rtl/>
          <w:lang w:val="ar"/>
        </w:rPr>
        <w:t xml:space="preserve">. </w:t>
      </w:r>
    </w:p>
    <w:p w:rsidR="008C38B3" w:rsidRPr="00207CF2" w:rsidRDefault="008C38B3" w:rsidP="008C38B3">
      <w:pPr>
        <w:widowControl w:val="0"/>
        <w:spacing w:line="360" w:lineRule="auto"/>
        <w:ind w:left="340" w:right="567" w:hanging="340"/>
        <w:jc w:val="both"/>
        <w:rPr>
          <w:rFonts w:ascii="Arial" w:hAnsi="Arial" w:cs="Arial"/>
          <w:sz w:val="24"/>
          <w:szCs w:val="24"/>
          <w:rtl/>
        </w:rPr>
      </w:pPr>
      <w:r>
        <w:rPr>
          <w:rFonts w:ascii="Arial" w:hAnsi="Arial" w:cs="Arial"/>
          <w:sz w:val="24"/>
          <w:szCs w:val="24"/>
          <w:rtl/>
          <w:lang w:val="ar" w:bidi="ar"/>
        </w:rPr>
        <w:t>لن يلحق إنجاز الخزعة ضررا بعملية التعافي</w:t>
      </w:r>
      <w:r>
        <w:rPr>
          <w:rFonts w:ascii="Arial" w:hAnsi="Arial" w:cs="Arial"/>
          <w:sz w:val="24"/>
          <w:szCs w:val="24"/>
          <w:rtl/>
          <w:lang w:val="ar"/>
        </w:rPr>
        <w:t xml:space="preserve">. </w:t>
      </w:r>
      <w:r>
        <w:rPr>
          <w:rFonts w:ascii="Arial" w:hAnsi="Arial" w:cs="Arial"/>
          <w:sz w:val="24"/>
          <w:szCs w:val="24"/>
          <w:rtl/>
          <w:lang w:val="ar" w:bidi="ar"/>
        </w:rPr>
        <w:t>التوقيع</w:t>
      </w:r>
      <w:r>
        <w:rPr>
          <w:rFonts w:ascii="Arial" w:hAnsi="Arial" w:cs="Arial"/>
          <w:sz w:val="24"/>
          <w:szCs w:val="24"/>
          <w:rtl/>
          <w:lang w:val="ar"/>
        </w:rPr>
        <w:t>: _____________.</w:t>
      </w:r>
    </w:p>
    <w:p w:rsidR="008C38B3" w:rsidRPr="007919BB" w:rsidRDefault="008C38B3" w:rsidP="008C38B3">
      <w:pPr>
        <w:spacing w:line="480" w:lineRule="auto"/>
        <w:jc w:val="both"/>
        <w:rPr>
          <w:rFonts w:ascii="Arial" w:hAnsi="Arial" w:cs="Arial"/>
          <w:color w:val="FF0000"/>
          <w:sz w:val="24"/>
          <w:szCs w:val="24"/>
          <w:rtl/>
        </w:rPr>
      </w:pPr>
    </w:p>
    <w:p w:rsidR="00BA3231" w:rsidRPr="00BA3231" w:rsidRDefault="00BA3231" w:rsidP="006053DF">
      <w:pPr>
        <w:spacing w:line="480" w:lineRule="auto"/>
        <w:rPr>
          <w:rFonts w:ascii="Arial" w:hAnsi="Arial" w:cs="Arial"/>
          <w:sz w:val="24"/>
          <w:szCs w:val="24"/>
          <w:rtl/>
        </w:rPr>
      </w:pPr>
      <w:r>
        <w:rPr>
          <w:rFonts w:ascii="Arial" w:hAnsi="Arial" w:cs="Arial"/>
          <w:sz w:val="24"/>
          <w:szCs w:val="24"/>
          <w:rtl/>
          <w:lang w:val="ar" w:bidi="ar"/>
        </w:rPr>
        <w:t>تلقيت شرحا حول أهمية النتائج التي قد يتم التوصل إليها في المستقبل من هذا البحث</w:t>
      </w:r>
      <w:r>
        <w:rPr>
          <w:rFonts w:ascii="Arial" w:hAnsi="Arial" w:cs="Arial"/>
          <w:sz w:val="24"/>
          <w:szCs w:val="24"/>
          <w:rtl/>
          <w:lang w:val="ar"/>
        </w:rPr>
        <w:t xml:space="preserve">. </w:t>
      </w:r>
      <w:r>
        <w:rPr>
          <w:rFonts w:ascii="Arial" w:hAnsi="Arial" w:cs="Arial"/>
          <w:sz w:val="24"/>
          <w:szCs w:val="24"/>
          <w:rtl/>
          <w:lang w:val="ar" w:bidi="ar"/>
        </w:rPr>
        <w:t xml:space="preserve">وكما تلقيت شرحا حول التأثيرات الهامة على صحتي وصحة أفراد عائلتي، وأعرف أهمية تلقي الشرح والاستشارة الوراثية في حال وُجدت في البحث نتائج هامة تؤثر في صحتي وصحة أفراد عائلتي، وأنا </w:t>
      </w:r>
      <w:r w:rsidR="009E385C" w:rsidRPr="006A642D">
        <w:rPr>
          <w:rFonts w:ascii="Arial" w:hAnsi="Arial" w:cs="Arial"/>
          <w:sz w:val="24"/>
          <w:szCs w:val="24"/>
          <w:rtl/>
          <w:lang w:eastAsia="en-US"/>
        </w:rPr>
        <w:fldChar w:fldCharType="begin">
          <w:ffData>
            <w:name w:val="סימון3"/>
            <w:enabled/>
            <w:calcOnExit w:val="0"/>
            <w:checkBox>
              <w:sizeAuto/>
              <w:default w:val="0"/>
            </w:checkBox>
          </w:ffData>
        </w:fldChar>
      </w:r>
      <w:r w:rsidR="009E385C" w:rsidRPr="006A642D">
        <w:rPr>
          <w:rFonts w:ascii="Arial" w:hAnsi="Arial" w:cs="Arial"/>
          <w:sz w:val="24"/>
          <w:szCs w:val="24"/>
          <w:rtl/>
          <w:lang w:eastAsia="en-US"/>
        </w:rPr>
        <w:instrText xml:space="preserve"> </w:instrText>
      </w:r>
      <w:r w:rsidR="009E385C" w:rsidRPr="006A642D">
        <w:rPr>
          <w:rFonts w:ascii="Arial" w:hAnsi="Arial" w:cs="Arial" w:hint="cs"/>
          <w:sz w:val="24"/>
          <w:szCs w:val="24"/>
          <w:lang w:eastAsia="en-US"/>
        </w:rPr>
        <w:instrText>FORMCHECKBOX</w:instrText>
      </w:r>
      <w:r w:rsidR="009E385C" w:rsidRPr="006A642D">
        <w:rPr>
          <w:rFonts w:ascii="Arial" w:hAnsi="Arial" w:cs="Arial"/>
          <w:sz w:val="24"/>
          <w:szCs w:val="24"/>
          <w:rtl/>
          <w:lang w:eastAsia="en-US"/>
        </w:rPr>
        <w:instrText xml:space="preserve"> </w:instrText>
      </w:r>
      <w:r w:rsidR="009E385C" w:rsidRPr="006A642D">
        <w:rPr>
          <w:rFonts w:ascii="Arial" w:hAnsi="Arial" w:cs="Arial"/>
          <w:sz w:val="24"/>
          <w:szCs w:val="24"/>
          <w:rtl/>
          <w:lang w:eastAsia="en-US"/>
        </w:rPr>
      </w:r>
      <w:r w:rsidR="009E385C" w:rsidRPr="006A642D">
        <w:rPr>
          <w:rFonts w:ascii="Arial" w:hAnsi="Arial" w:cs="Arial"/>
          <w:sz w:val="24"/>
          <w:szCs w:val="24"/>
          <w:rtl/>
          <w:lang w:eastAsia="en-US"/>
        </w:rPr>
        <w:fldChar w:fldCharType="end"/>
      </w:r>
      <w:r w:rsidR="009E385C">
        <w:rPr>
          <w:rFonts w:ascii="Arial" w:hAnsi="Arial" w:cs="Arial" w:hint="cs"/>
          <w:sz w:val="24"/>
          <w:szCs w:val="24"/>
          <w:rtl/>
          <w:lang w:eastAsia="en-US"/>
        </w:rPr>
        <w:t xml:space="preserve"> </w:t>
      </w:r>
      <w:r>
        <w:rPr>
          <w:rFonts w:ascii="Arial" w:hAnsi="Arial" w:cs="Arial"/>
          <w:sz w:val="24"/>
          <w:szCs w:val="24"/>
          <w:rtl/>
          <w:lang w:val="ar" w:bidi="ar"/>
        </w:rPr>
        <w:t xml:space="preserve">معني </w:t>
      </w:r>
      <w:r>
        <w:rPr>
          <w:rFonts w:ascii="Arial" w:hAnsi="Arial" w:cs="Arial"/>
          <w:sz w:val="24"/>
          <w:szCs w:val="24"/>
          <w:rtl/>
          <w:lang w:val="ar"/>
        </w:rPr>
        <w:t>/</w:t>
      </w:r>
      <w:r w:rsidR="009E385C">
        <w:rPr>
          <w:rFonts w:ascii="Arial" w:hAnsi="Arial" w:cs="Arial" w:hint="cs"/>
          <w:sz w:val="24"/>
          <w:szCs w:val="24"/>
          <w:rtl/>
          <w:lang w:val="ar"/>
        </w:rPr>
        <w:t xml:space="preserve"> </w:t>
      </w:r>
      <w:r w:rsidR="009E385C" w:rsidRPr="006A642D">
        <w:rPr>
          <w:rFonts w:ascii="Arial" w:hAnsi="Arial" w:cs="Arial"/>
          <w:sz w:val="24"/>
          <w:szCs w:val="24"/>
          <w:rtl/>
          <w:lang w:eastAsia="en-US"/>
        </w:rPr>
        <w:fldChar w:fldCharType="begin">
          <w:ffData>
            <w:name w:val="סימון3"/>
            <w:enabled/>
            <w:calcOnExit w:val="0"/>
            <w:checkBox>
              <w:sizeAuto/>
              <w:default w:val="0"/>
            </w:checkBox>
          </w:ffData>
        </w:fldChar>
      </w:r>
      <w:r w:rsidR="009E385C" w:rsidRPr="006A642D">
        <w:rPr>
          <w:rFonts w:ascii="Arial" w:hAnsi="Arial" w:cs="Arial"/>
          <w:sz w:val="24"/>
          <w:szCs w:val="24"/>
          <w:rtl/>
          <w:lang w:eastAsia="en-US"/>
        </w:rPr>
        <w:instrText xml:space="preserve"> </w:instrText>
      </w:r>
      <w:r w:rsidR="009E385C" w:rsidRPr="006A642D">
        <w:rPr>
          <w:rFonts w:ascii="Arial" w:hAnsi="Arial" w:cs="Arial" w:hint="cs"/>
          <w:sz w:val="24"/>
          <w:szCs w:val="24"/>
          <w:lang w:eastAsia="en-US"/>
        </w:rPr>
        <w:instrText>FORMCHECKBOX</w:instrText>
      </w:r>
      <w:r w:rsidR="009E385C" w:rsidRPr="006A642D">
        <w:rPr>
          <w:rFonts w:ascii="Arial" w:hAnsi="Arial" w:cs="Arial"/>
          <w:sz w:val="24"/>
          <w:szCs w:val="24"/>
          <w:rtl/>
          <w:lang w:eastAsia="en-US"/>
        </w:rPr>
        <w:instrText xml:space="preserve"> </w:instrText>
      </w:r>
      <w:r w:rsidR="009E385C" w:rsidRPr="006A642D">
        <w:rPr>
          <w:rFonts w:ascii="Arial" w:hAnsi="Arial" w:cs="Arial"/>
          <w:sz w:val="24"/>
          <w:szCs w:val="24"/>
          <w:rtl/>
          <w:lang w:eastAsia="en-US"/>
        </w:rPr>
      </w:r>
      <w:r w:rsidR="009E385C" w:rsidRPr="006A642D">
        <w:rPr>
          <w:rFonts w:ascii="Arial" w:hAnsi="Arial" w:cs="Arial"/>
          <w:sz w:val="24"/>
          <w:szCs w:val="24"/>
          <w:rtl/>
          <w:lang w:eastAsia="en-US"/>
        </w:rPr>
        <w:fldChar w:fldCharType="end"/>
      </w:r>
      <w:r w:rsidR="009E385C">
        <w:rPr>
          <w:rFonts w:ascii="Arial" w:hAnsi="Arial" w:cs="Arial" w:hint="cs"/>
          <w:sz w:val="24"/>
          <w:szCs w:val="24"/>
          <w:rtl/>
          <w:lang w:eastAsia="en-US"/>
        </w:rPr>
        <w:t xml:space="preserve"> </w:t>
      </w:r>
      <w:r>
        <w:rPr>
          <w:rFonts w:ascii="Arial" w:hAnsi="Arial" w:cs="Arial"/>
          <w:sz w:val="24"/>
          <w:szCs w:val="24"/>
          <w:rtl/>
          <w:lang w:val="ar" w:bidi="ar"/>
        </w:rPr>
        <w:t xml:space="preserve">لست معنيا </w:t>
      </w:r>
      <w:r>
        <w:rPr>
          <w:rFonts w:ascii="Arial" w:hAnsi="Arial" w:cs="Arial"/>
          <w:sz w:val="24"/>
          <w:szCs w:val="24"/>
          <w:rtl/>
          <w:lang w:val="ar"/>
        </w:rPr>
        <w:t>(</w:t>
      </w:r>
      <w:r>
        <w:rPr>
          <w:rFonts w:ascii="Arial" w:hAnsi="Arial" w:cs="Arial"/>
          <w:sz w:val="24"/>
          <w:szCs w:val="24"/>
          <w:rtl/>
          <w:lang w:val="ar" w:bidi="ar"/>
        </w:rPr>
        <w:t>تجب</w:t>
      </w:r>
      <w:r>
        <w:rPr>
          <w:rFonts w:ascii="Arial" w:hAnsi="Arial" w:cs="Arial"/>
          <w:i/>
          <w:iCs/>
          <w:sz w:val="24"/>
          <w:szCs w:val="24"/>
          <w:rtl/>
          <w:lang w:val="ar" w:bidi="ar"/>
        </w:rPr>
        <w:t xml:space="preserve"> الإشارة إلى خيار واحد فقط من بين الخيارين</w:t>
      </w:r>
      <w:r>
        <w:rPr>
          <w:rFonts w:ascii="Arial" w:hAnsi="Arial" w:cs="Arial"/>
          <w:sz w:val="24"/>
          <w:szCs w:val="24"/>
          <w:rtl/>
          <w:lang w:val="ar"/>
        </w:rPr>
        <w:t xml:space="preserve">) </w:t>
      </w:r>
      <w:r>
        <w:rPr>
          <w:rFonts w:ascii="Arial" w:hAnsi="Arial" w:cs="Arial"/>
          <w:sz w:val="24"/>
          <w:szCs w:val="24"/>
          <w:rtl/>
          <w:lang w:val="ar" w:bidi="ar"/>
        </w:rPr>
        <w:t>بتلقي معلومات وراثية شخصية قد يتم التوصل إليها خلال البحث</w:t>
      </w:r>
      <w:r>
        <w:rPr>
          <w:rFonts w:ascii="Arial" w:hAnsi="Arial" w:cs="Arial"/>
          <w:sz w:val="24"/>
          <w:szCs w:val="24"/>
          <w:rtl/>
          <w:lang w:val="ar"/>
        </w:rPr>
        <w:t>.</w:t>
      </w:r>
    </w:p>
    <w:p w:rsidR="00BA3231" w:rsidRPr="00BA3231" w:rsidRDefault="00BA3231" w:rsidP="006053DF">
      <w:pPr>
        <w:spacing w:before="240" w:line="360" w:lineRule="auto"/>
        <w:rPr>
          <w:rFonts w:ascii="Arial" w:hAnsi="Arial" w:cs="Arial"/>
          <w:sz w:val="24"/>
          <w:szCs w:val="24"/>
          <w:rtl/>
        </w:rPr>
      </w:pPr>
      <w:r>
        <w:rPr>
          <w:rFonts w:ascii="Arial" w:hAnsi="Arial" w:cs="Arial"/>
          <w:sz w:val="24"/>
          <w:szCs w:val="24"/>
          <w:rtl/>
          <w:lang w:val="ar" w:bidi="ar"/>
        </w:rPr>
        <w:t>في حال كانت تأثيرات مباشرة لنتائج البحث عليّ أو على أفراد عائلتي، أطلب</w:t>
      </w:r>
      <w:r w:rsidR="009E385C">
        <w:rPr>
          <w:rFonts w:ascii="Arial" w:hAnsi="Arial" w:cs="Arial" w:hint="cs"/>
          <w:sz w:val="24"/>
          <w:szCs w:val="24"/>
          <w:rtl/>
          <w:lang w:val="ar"/>
        </w:rPr>
        <w:t xml:space="preserve"> </w:t>
      </w:r>
      <w:r>
        <w:rPr>
          <w:rFonts w:ascii="Arial" w:hAnsi="Arial" w:cs="Arial"/>
          <w:sz w:val="24"/>
          <w:szCs w:val="24"/>
          <w:rtl/>
          <w:lang w:val="ar"/>
        </w:rPr>
        <w:fldChar w:fldCharType="begin">
          <w:ffData>
            <w:name w:val="סימון4"/>
            <w:enabled/>
            <w:calcOnExit w:val="0"/>
            <w:checkBox>
              <w:sizeAuto/>
              <w:default w:val="0"/>
            </w:checkBox>
          </w:ffData>
        </w:fldChar>
      </w:r>
      <w:bookmarkStart w:id="4" w:name="סימון4"/>
      <w:r>
        <w:rPr>
          <w:rFonts w:ascii="Arial" w:hAnsi="Arial" w:cs="Arial"/>
          <w:sz w:val="24"/>
          <w:szCs w:val="24"/>
          <w:rtl/>
          <w:lang w:val="ar"/>
        </w:rPr>
        <w:instrText xml:space="preserve"> FORMCHECKBOX </w:instrText>
      </w:r>
      <w:r>
        <w:rPr>
          <w:rFonts w:ascii="Arial" w:hAnsi="Arial" w:cs="Arial"/>
          <w:sz w:val="24"/>
          <w:szCs w:val="24"/>
          <w:rtl/>
          <w:lang w:val="ar"/>
        </w:rPr>
      </w:r>
      <w:r>
        <w:rPr>
          <w:rFonts w:ascii="Arial" w:hAnsi="Arial" w:cs="Arial"/>
          <w:sz w:val="24"/>
          <w:szCs w:val="24"/>
          <w:rtl/>
          <w:lang w:val="ar"/>
        </w:rPr>
        <w:fldChar w:fldCharType="end"/>
      </w:r>
      <w:bookmarkEnd w:id="4"/>
      <w:r>
        <w:rPr>
          <w:sz w:val="24"/>
          <w:szCs w:val="24"/>
          <w:rtl/>
          <w:lang w:val="ar"/>
        </w:rPr>
        <w:t xml:space="preserve"> </w:t>
      </w:r>
      <w:r>
        <w:rPr>
          <w:rFonts w:ascii="Arial" w:hAnsi="Arial" w:cs="Arial"/>
          <w:sz w:val="24"/>
          <w:szCs w:val="24"/>
          <w:rtl/>
          <w:lang w:val="ar" w:bidi="ar"/>
        </w:rPr>
        <w:t>إبلاغي</w:t>
      </w:r>
      <w:r>
        <w:rPr>
          <w:sz w:val="24"/>
          <w:szCs w:val="24"/>
          <w:rtl/>
          <w:lang w:val="ar"/>
        </w:rPr>
        <w:t xml:space="preserve">/ </w:t>
      </w:r>
      <w:r>
        <w:rPr>
          <w:sz w:val="24"/>
          <w:szCs w:val="24"/>
          <w:rtl/>
          <w:lang w:val="ar"/>
        </w:rPr>
        <w:fldChar w:fldCharType="begin">
          <w:ffData>
            <w:name w:val="סימון5"/>
            <w:enabled/>
            <w:calcOnExit w:val="0"/>
            <w:checkBox>
              <w:sizeAuto/>
              <w:default w:val="0"/>
            </w:checkBox>
          </w:ffData>
        </w:fldChar>
      </w:r>
      <w:bookmarkStart w:id="5" w:name="סימון5"/>
      <w:r>
        <w:rPr>
          <w:sz w:val="24"/>
          <w:szCs w:val="24"/>
          <w:rtl/>
          <w:lang w:val="ar"/>
        </w:rPr>
        <w:instrText xml:space="preserve"> FORMCHECKBOX </w:instrText>
      </w:r>
      <w:r>
        <w:rPr>
          <w:sz w:val="24"/>
          <w:szCs w:val="24"/>
          <w:rtl/>
          <w:lang w:val="ar"/>
        </w:rPr>
      </w:r>
      <w:r>
        <w:rPr>
          <w:sz w:val="24"/>
          <w:szCs w:val="24"/>
          <w:rtl/>
          <w:lang w:val="ar"/>
        </w:rPr>
        <w:fldChar w:fldCharType="end"/>
      </w:r>
      <w:bookmarkEnd w:id="5"/>
      <w:r>
        <w:rPr>
          <w:sz w:val="24"/>
          <w:szCs w:val="24"/>
          <w:rtl/>
          <w:lang w:val="ar"/>
        </w:rPr>
        <w:t xml:space="preserve"> </w:t>
      </w:r>
      <w:r>
        <w:rPr>
          <w:rFonts w:ascii="Arial" w:hAnsi="Arial" w:cs="Arial"/>
          <w:sz w:val="24"/>
          <w:szCs w:val="24"/>
          <w:rtl/>
          <w:lang w:val="ar" w:bidi="ar"/>
        </w:rPr>
        <w:t xml:space="preserve">عدم إبلاغي بهذه النتائج </w:t>
      </w:r>
      <w:r>
        <w:rPr>
          <w:rFonts w:ascii="Arial" w:hAnsi="Arial" w:cs="Arial"/>
          <w:sz w:val="24"/>
          <w:szCs w:val="24"/>
          <w:rtl/>
          <w:lang w:val="ar"/>
        </w:rPr>
        <w:t>(</w:t>
      </w:r>
      <w:r>
        <w:rPr>
          <w:rFonts w:ascii="Arial" w:hAnsi="Arial" w:cs="Arial"/>
          <w:i/>
          <w:iCs/>
          <w:sz w:val="24"/>
          <w:szCs w:val="24"/>
          <w:rtl/>
          <w:lang w:val="ar" w:bidi="ar"/>
        </w:rPr>
        <w:t>تجب الإشارة إلى خيار واحد من بين الخيارين</w:t>
      </w:r>
      <w:r>
        <w:rPr>
          <w:rFonts w:ascii="Arial" w:hAnsi="Arial" w:cs="Arial"/>
          <w:sz w:val="24"/>
          <w:szCs w:val="24"/>
          <w:rtl/>
          <w:lang w:val="ar"/>
        </w:rPr>
        <w:t>).</w:t>
      </w:r>
    </w:p>
    <w:p w:rsidR="00BA3231" w:rsidRPr="00BA3231" w:rsidRDefault="00BA3231" w:rsidP="00BA3231">
      <w:pPr>
        <w:spacing w:line="480" w:lineRule="auto"/>
        <w:jc w:val="both"/>
        <w:rPr>
          <w:rFonts w:ascii="Arial" w:hAnsi="Arial" w:cs="Arial"/>
          <w:sz w:val="24"/>
          <w:szCs w:val="24"/>
          <w:rtl/>
        </w:rPr>
      </w:pPr>
    </w:p>
    <w:p w:rsidR="00BA3231" w:rsidRPr="00BA3231" w:rsidRDefault="00BA3231" w:rsidP="00BA3231">
      <w:pPr>
        <w:spacing w:line="480" w:lineRule="auto"/>
        <w:jc w:val="both"/>
        <w:rPr>
          <w:rFonts w:ascii="Arial" w:hAnsi="Arial" w:cs="Arial"/>
          <w:b/>
          <w:bCs/>
          <w:sz w:val="24"/>
          <w:szCs w:val="24"/>
          <w:rtl/>
        </w:rPr>
      </w:pPr>
      <w:r>
        <w:rPr>
          <w:rFonts w:ascii="Arial" w:hAnsi="Arial" w:cs="Arial"/>
          <w:b/>
          <w:bCs/>
          <w:sz w:val="24"/>
          <w:szCs w:val="24"/>
          <w:rtl/>
          <w:lang w:val="ar" w:bidi="ar"/>
        </w:rPr>
        <w:t>للتعبئة في بحث جينومي شامل فقط</w:t>
      </w:r>
      <w:r>
        <w:rPr>
          <w:rFonts w:ascii="Arial" w:hAnsi="Arial" w:cs="Arial"/>
          <w:b/>
          <w:bCs/>
          <w:sz w:val="24"/>
          <w:szCs w:val="24"/>
          <w:rtl/>
          <w:lang w:val="ar"/>
        </w:rPr>
        <w:t>:</w:t>
      </w:r>
    </w:p>
    <w:p w:rsidR="00BA3231" w:rsidRPr="00BA3231" w:rsidRDefault="00BA3231" w:rsidP="00BA3231">
      <w:pPr>
        <w:jc w:val="both"/>
        <w:rPr>
          <w:rFonts w:ascii="Arial" w:hAnsi="Arial" w:cs="Arial"/>
          <w:b/>
          <w:bCs/>
          <w:rtl/>
        </w:rPr>
      </w:pPr>
      <w:r>
        <w:rPr>
          <w:rFonts w:ascii="Arial" w:hAnsi="Arial" w:cs="Arial"/>
          <w:sz w:val="24"/>
          <w:szCs w:val="24"/>
        </w:rPr>
        <w:fldChar w:fldCharType="begin">
          <w:ffData>
            <w:name w:val="סימון6"/>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tl/>
          <w:lang w:val="ar" w:bidi="ar"/>
        </w:rPr>
        <w:t xml:space="preserve"> أصادق على أني تلقيت شرحا حول البحث الجينومي الشامل وأوافق على المشاركة فيه</w:t>
      </w:r>
      <w:r>
        <w:rPr>
          <w:rFonts w:ascii="Arial" w:hAnsi="Arial" w:cs="Arial"/>
          <w:sz w:val="24"/>
          <w:szCs w:val="24"/>
          <w:rtl/>
          <w:lang w:val="ar"/>
        </w:rPr>
        <w:t>.</w:t>
      </w:r>
    </w:p>
    <w:p w:rsidR="00BA3231" w:rsidRPr="00BA3231" w:rsidRDefault="00BA3231" w:rsidP="00BA3231">
      <w:pPr>
        <w:spacing w:line="480" w:lineRule="auto"/>
        <w:jc w:val="both"/>
        <w:rPr>
          <w:rFonts w:ascii="Arial" w:hAnsi="Arial" w:cs="Arial"/>
          <w:sz w:val="24"/>
          <w:szCs w:val="24"/>
          <w:rtl/>
        </w:rPr>
      </w:pPr>
    </w:p>
    <w:p w:rsidR="00BA3231" w:rsidRPr="00BA3231" w:rsidRDefault="00BA3231" w:rsidP="00BA3231">
      <w:pPr>
        <w:spacing w:line="480" w:lineRule="auto"/>
        <w:jc w:val="both"/>
        <w:rPr>
          <w:rFonts w:ascii="Arial" w:hAnsi="Arial" w:cs="Arial"/>
          <w:sz w:val="24"/>
          <w:szCs w:val="24"/>
          <w:rtl/>
        </w:rPr>
      </w:pPr>
      <w:r>
        <w:rPr>
          <w:rFonts w:ascii="Arial" w:hAnsi="Arial" w:cs="Arial"/>
          <w:sz w:val="24"/>
          <w:szCs w:val="24"/>
          <w:rtl/>
          <w:lang w:val="ar" w:bidi="ar"/>
        </w:rPr>
        <w:t xml:space="preserve">التوقيع </w:t>
      </w:r>
      <w:r>
        <w:rPr>
          <w:rFonts w:ascii="Arial" w:hAnsi="Arial" w:cs="Arial"/>
          <w:sz w:val="24"/>
          <w:szCs w:val="24"/>
          <w:rtl/>
          <w:lang w:val="ar"/>
        </w:rPr>
        <w:t>(</w:t>
      </w:r>
      <w:r>
        <w:rPr>
          <w:rFonts w:ascii="Arial" w:hAnsi="Arial" w:cs="Arial"/>
          <w:sz w:val="24"/>
          <w:szCs w:val="24"/>
          <w:rtl/>
          <w:lang w:val="ar" w:bidi="ar"/>
        </w:rPr>
        <w:t xml:space="preserve">بدءا من سن </w:t>
      </w:r>
      <w:r>
        <w:rPr>
          <w:rFonts w:ascii="Arial" w:hAnsi="Arial" w:cs="Arial"/>
          <w:sz w:val="24"/>
          <w:szCs w:val="24"/>
        </w:rPr>
        <w:t>16</w:t>
      </w:r>
      <w:r>
        <w:rPr>
          <w:rFonts w:ascii="Arial" w:hAnsi="Arial" w:cs="Arial"/>
          <w:sz w:val="24"/>
          <w:szCs w:val="24"/>
          <w:rtl/>
          <w:lang w:val="ar" w:bidi="ar"/>
        </w:rPr>
        <w:t xml:space="preserve"> عاما وفوق</w:t>
      </w:r>
      <w:r>
        <w:rPr>
          <w:rFonts w:ascii="Arial" w:hAnsi="Arial" w:cs="Arial"/>
          <w:sz w:val="24"/>
          <w:szCs w:val="24"/>
          <w:rtl/>
          <w:lang w:val="a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3402"/>
        <w:gridCol w:w="3936"/>
      </w:tblGrid>
      <w:tr w:rsidR="00BA3231" w:rsidRPr="00BA3231" w:rsidTr="00B16032">
        <w:tc>
          <w:tcPr>
            <w:tcW w:w="3344" w:type="dxa"/>
          </w:tcPr>
          <w:p w:rsidR="00BA3231" w:rsidRPr="00BA3231" w:rsidRDefault="00BA3231" w:rsidP="00BA3231">
            <w:pPr>
              <w:widowControl w:val="0"/>
              <w:spacing w:before="240" w:line="276" w:lineRule="auto"/>
              <w:ind w:right="113"/>
              <w:jc w:val="center"/>
              <w:rPr>
                <w:rFonts w:ascii="Arial" w:hAnsi="Arial" w:cs="Arial"/>
                <w:sz w:val="24"/>
                <w:szCs w:val="24"/>
                <w:rtl/>
              </w:rPr>
            </w:pPr>
            <w:r>
              <w:rPr>
                <w:rFonts w:ascii="Arial" w:hAnsi="Arial" w:cs="Arial"/>
                <w:sz w:val="24"/>
                <w:szCs w:val="24"/>
                <w:rtl/>
                <w:lang w:val="ar" w:bidi="ar"/>
              </w:rPr>
              <w:t>اسم المشارك في التجربة الطبية</w:t>
            </w:r>
          </w:p>
        </w:tc>
        <w:tc>
          <w:tcPr>
            <w:tcW w:w="3402" w:type="dxa"/>
          </w:tcPr>
          <w:p w:rsidR="00BA3231" w:rsidRPr="00BA3231" w:rsidRDefault="00BA3231" w:rsidP="00BA3231">
            <w:pPr>
              <w:widowControl w:val="0"/>
              <w:spacing w:before="240" w:line="276" w:lineRule="auto"/>
              <w:ind w:right="113"/>
              <w:jc w:val="center"/>
              <w:rPr>
                <w:rFonts w:ascii="Arial" w:hAnsi="Arial" w:cs="Arial"/>
                <w:sz w:val="24"/>
                <w:szCs w:val="24"/>
                <w:rtl/>
              </w:rPr>
            </w:pPr>
            <w:r>
              <w:rPr>
                <w:rFonts w:ascii="Arial" w:hAnsi="Arial" w:cs="Arial"/>
                <w:sz w:val="24"/>
                <w:szCs w:val="24"/>
                <w:rtl/>
                <w:lang w:val="ar" w:bidi="ar"/>
              </w:rPr>
              <w:t>توقيع المشارك في التجربة</w:t>
            </w:r>
          </w:p>
        </w:tc>
        <w:tc>
          <w:tcPr>
            <w:tcW w:w="3936" w:type="dxa"/>
          </w:tcPr>
          <w:p w:rsidR="00BA3231" w:rsidRPr="00BA3231" w:rsidRDefault="00BA3231" w:rsidP="00BA3231">
            <w:pPr>
              <w:widowControl w:val="0"/>
              <w:spacing w:before="240" w:line="276" w:lineRule="auto"/>
              <w:ind w:right="113"/>
              <w:jc w:val="center"/>
              <w:rPr>
                <w:rFonts w:ascii="Arial" w:hAnsi="Arial" w:cs="Arial"/>
                <w:sz w:val="24"/>
                <w:szCs w:val="24"/>
                <w:rtl/>
              </w:rPr>
            </w:pPr>
            <w:r>
              <w:rPr>
                <w:rFonts w:ascii="Arial" w:hAnsi="Arial" w:cs="Arial"/>
                <w:sz w:val="24"/>
                <w:szCs w:val="24"/>
                <w:rtl/>
                <w:lang w:val="ar" w:bidi="ar"/>
              </w:rPr>
              <w:t>التاريخ</w:t>
            </w:r>
          </w:p>
        </w:tc>
      </w:tr>
      <w:tr w:rsidR="00BA3231" w:rsidRPr="00BA3231" w:rsidTr="00B16032">
        <w:tc>
          <w:tcPr>
            <w:tcW w:w="3344" w:type="dxa"/>
          </w:tcPr>
          <w:p w:rsidR="00BA3231" w:rsidRPr="00BA3231" w:rsidRDefault="00BA3231" w:rsidP="00BA3231">
            <w:pPr>
              <w:widowControl w:val="0"/>
              <w:spacing w:before="240" w:line="276" w:lineRule="auto"/>
              <w:ind w:right="113"/>
              <w:jc w:val="both"/>
              <w:rPr>
                <w:rFonts w:ascii="Arial" w:hAnsi="Arial" w:cs="Arial"/>
                <w:sz w:val="24"/>
                <w:szCs w:val="24"/>
                <w:rtl/>
              </w:rPr>
            </w:pPr>
          </w:p>
        </w:tc>
        <w:tc>
          <w:tcPr>
            <w:tcW w:w="3402" w:type="dxa"/>
          </w:tcPr>
          <w:p w:rsidR="00BA3231" w:rsidRPr="00BA3231" w:rsidRDefault="00BA3231" w:rsidP="00BA3231">
            <w:pPr>
              <w:widowControl w:val="0"/>
              <w:spacing w:before="240" w:line="276" w:lineRule="auto"/>
              <w:ind w:right="113"/>
              <w:jc w:val="both"/>
              <w:rPr>
                <w:rFonts w:ascii="Arial" w:hAnsi="Arial" w:cs="Arial"/>
                <w:sz w:val="24"/>
                <w:szCs w:val="24"/>
                <w:rtl/>
              </w:rPr>
            </w:pPr>
          </w:p>
        </w:tc>
        <w:tc>
          <w:tcPr>
            <w:tcW w:w="3936" w:type="dxa"/>
          </w:tcPr>
          <w:p w:rsidR="00BA3231" w:rsidRPr="00BA3231" w:rsidRDefault="00BA3231" w:rsidP="00BA3231">
            <w:pPr>
              <w:widowControl w:val="0"/>
              <w:spacing w:before="240" w:line="276" w:lineRule="auto"/>
              <w:ind w:right="113"/>
              <w:jc w:val="both"/>
              <w:rPr>
                <w:rFonts w:ascii="Arial" w:hAnsi="Arial" w:cs="Arial"/>
                <w:sz w:val="24"/>
                <w:szCs w:val="24"/>
                <w:rtl/>
              </w:rPr>
            </w:pPr>
          </w:p>
        </w:tc>
      </w:tr>
    </w:tbl>
    <w:p w:rsidR="00BA3231" w:rsidRPr="00BA3231" w:rsidRDefault="00BA3231" w:rsidP="00BA3231">
      <w:pPr>
        <w:spacing w:line="480" w:lineRule="auto"/>
        <w:jc w:val="both"/>
        <w:rPr>
          <w:rFonts w:ascii="Arial" w:hAnsi="Arial" w:cs="Arial"/>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BA3231" w:rsidRPr="00BA3231" w:rsidTr="00B16032">
        <w:tc>
          <w:tcPr>
            <w:tcW w:w="10682" w:type="dxa"/>
          </w:tcPr>
          <w:p w:rsidR="00BA3231" w:rsidRPr="00BA3231" w:rsidRDefault="00BA3231" w:rsidP="00BA3231">
            <w:pPr>
              <w:widowControl w:val="0"/>
              <w:spacing w:before="240" w:line="276" w:lineRule="auto"/>
              <w:ind w:right="113"/>
              <w:jc w:val="both"/>
              <w:rPr>
                <w:rFonts w:ascii="Arial" w:hAnsi="Arial" w:cs="Arial"/>
                <w:sz w:val="24"/>
                <w:szCs w:val="24"/>
                <w:rtl/>
              </w:rPr>
            </w:pPr>
            <w:r>
              <w:rPr>
                <w:rFonts w:ascii="Arial" w:hAnsi="Arial" w:cs="Arial"/>
                <w:sz w:val="24"/>
                <w:szCs w:val="24"/>
                <w:rtl/>
                <w:lang w:val="ar" w:bidi="ar"/>
              </w:rPr>
              <w:t xml:space="preserve">سنة الولادة </w:t>
            </w:r>
            <w:r>
              <w:rPr>
                <w:rFonts w:ascii="Arial" w:hAnsi="Arial" w:cs="Arial"/>
                <w:sz w:val="24"/>
                <w:szCs w:val="24"/>
                <w:rtl/>
                <w:lang w:val="ar"/>
              </w:rPr>
              <w:t>(</w:t>
            </w:r>
            <w:r>
              <w:rPr>
                <w:rFonts w:ascii="Arial" w:hAnsi="Arial" w:cs="Arial"/>
                <w:sz w:val="24"/>
                <w:szCs w:val="24"/>
                <w:rtl/>
                <w:lang w:val="ar" w:bidi="ar"/>
              </w:rPr>
              <w:t xml:space="preserve">للمشارك في سن </w:t>
            </w:r>
            <w:r>
              <w:rPr>
                <w:rFonts w:ascii="Arial" w:hAnsi="Arial" w:cs="Arial"/>
                <w:sz w:val="24"/>
                <w:szCs w:val="24"/>
                <w:rtl/>
                <w:lang w:val="ar"/>
              </w:rPr>
              <w:t>‏</w:t>
            </w:r>
            <w:r>
              <w:rPr>
                <w:rFonts w:ascii="Arial" w:hAnsi="Arial" w:cs="Arial"/>
                <w:sz w:val="24"/>
                <w:szCs w:val="24"/>
              </w:rPr>
              <w:t>16-18</w:t>
            </w:r>
            <w:r>
              <w:rPr>
                <w:rFonts w:ascii="Arial" w:hAnsi="Arial" w:cs="Arial"/>
                <w:sz w:val="24"/>
                <w:szCs w:val="24"/>
                <w:rtl/>
                <w:lang w:val="ar"/>
              </w:rPr>
              <w:t>):</w:t>
            </w:r>
          </w:p>
        </w:tc>
      </w:tr>
    </w:tbl>
    <w:p w:rsidR="00BA3231" w:rsidRPr="00BA3231" w:rsidRDefault="00BA3231" w:rsidP="00BA3231">
      <w:pPr>
        <w:spacing w:after="240"/>
        <w:ind w:right="567"/>
        <w:jc w:val="both"/>
        <w:rPr>
          <w:rFonts w:ascii="Arial" w:hAnsi="Arial" w:cs="Arial"/>
          <w:b/>
          <w:bCs/>
          <w:sz w:val="24"/>
          <w:szCs w:val="24"/>
          <w:u w:val="single"/>
          <w:rtl/>
        </w:rPr>
      </w:pPr>
    </w:p>
    <w:p w:rsidR="00BA3231" w:rsidRPr="00BA3231" w:rsidRDefault="00BA3231" w:rsidP="00BA3231">
      <w:pPr>
        <w:spacing w:after="240"/>
        <w:ind w:right="567"/>
        <w:jc w:val="both"/>
        <w:rPr>
          <w:rFonts w:ascii="Arial" w:hAnsi="Arial" w:cs="Arial"/>
          <w:b/>
          <w:bCs/>
          <w:sz w:val="24"/>
          <w:szCs w:val="24"/>
          <w:u w:val="single"/>
          <w:rtl/>
        </w:rPr>
      </w:pPr>
      <w:r>
        <w:rPr>
          <w:rFonts w:ascii="Arial" w:hAnsi="Arial" w:cs="Arial"/>
          <w:b/>
          <w:bCs/>
          <w:sz w:val="24"/>
          <w:szCs w:val="24"/>
          <w:u w:val="single"/>
          <w:rtl/>
          <w:lang w:val="ar" w:bidi="ar"/>
        </w:rPr>
        <w:t>تصريح الباحث</w:t>
      </w:r>
      <w:r>
        <w:rPr>
          <w:rFonts w:ascii="Arial" w:hAnsi="Arial" w:cs="Arial"/>
          <w:b/>
          <w:bCs/>
          <w:sz w:val="24"/>
          <w:szCs w:val="24"/>
          <w:u w:val="single"/>
          <w:rtl/>
          <w:lang w:val="ar"/>
        </w:rPr>
        <w:t xml:space="preserve">/ </w:t>
      </w:r>
      <w:r>
        <w:rPr>
          <w:rFonts w:ascii="Arial" w:hAnsi="Arial" w:cs="Arial"/>
          <w:b/>
          <w:bCs/>
          <w:sz w:val="24"/>
          <w:szCs w:val="24"/>
          <w:u w:val="single"/>
          <w:rtl/>
          <w:lang w:val="ar" w:bidi="ar"/>
        </w:rPr>
        <w:t>نائب الباحث</w:t>
      </w:r>
    </w:p>
    <w:p w:rsidR="00BA3231" w:rsidRPr="00BA3231" w:rsidRDefault="00BA3231" w:rsidP="00BA3231">
      <w:pPr>
        <w:widowControl w:val="0"/>
        <w:spacing w:before="240" w:line="360" w:lineRule="auto"/>
        <w:ind w:right="567"/>
        <w:rPr>
          <w:rFonts w:ascii="Arial" w:hAnsi="Arial" w:cs="Arial"/>
          <w:sz w:val="24"/>
          <w:szCs w:val="24"/>
          <w:rtl/>
        </w:rPr>
      </w:pPr>
      <w:r>
        <w:rPr>
          <w:rFonts w:ascii="Arial" w:hAnsi="Arial" w:cs="Arial"/>
          <w:sz w:val="24"/>
          <w:szCs w:val="24"/>
          <w:rtl/>
          <w:lang w:val="ar" w:bidi="ar"/>
        </w:rPr>
        <w:t>استلمتُ الموافقة الواردة أعلاه، وذلك بعد أن وضحتُ للمشارك في التجربة الطبية كل ما جاء أعلاه، وتأكدتُ من أن المشارك قد فهم كل التوضيحات التي قدمتها له</w:t>
      </w:r>
      <w:r>
        <w:rPr>
          <w:rFonts w:ascii="Arial" w:hAnsi="Arial" w:cs="Arial"/>
          <w:sz w:val="24"/>
          <w:szCs w:val="24"/>
          <w:rtl/>
          <w:lang w:val="ar"/>
        </w:rPr>
        <w:t>.</w:t>
      </w:r>
      <w:r>
        <w:rPr>
          <w:rFonts w:ascii="Arial" w:hAnsi="Arial" w:cs="Arial"/>
          <w:sz w:val="24"/>
          <w:szCs w:val="24"/>
        </w:rPr>
        <w:br/>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3402"/>
        <w:gridCol w:w="3936"/>
      </w:tblGrid>
      <w:tr w:rsidR="00BA3231" w:rsidRPr="00BA3231" w:rsidTr="00B16032">
        <w:tc>
          <w:tcPr>
            <w:tcW w:w="3344" w:type="dxa"/>
          </w:tcPr>
          <w:p w:rsidR="00BA3231" w:rsidRPr="00BA3231" w:rsidRDefault="00BA3231" w:rsidP="00BA3231">
            <w:pPr>
              <w:widowControl w:val="0"/>
              <w:spacing w:before="240" w:line="276" w:lineRule="auto"/>
              <w:ind w:right="113"/>
              <w:jc w:val="center"/>
              <w:rPr>
                <w:rFonts w:ascii="Arial" w:hAnsi="Arial" w:cs="Arial"/>
                <w:sz w:val="24"/>
                <w:szCs w:val="24"/>
                <w:rtl/>
              </w:rPr>
            </w:pPr>
            <w:r>
              <w:rPr>
                <w:rFonts w:ascii="Arial" w:hAnsi="Arial" w:cs="Arial"/>
                <w:sz w:val="24"/>
                <w:szCs w:val="24"/>
                <w:rtl/>
                <w:lang w:val="ar" w:bidi="ar"/>
              </w:rPr>
              <w:t>اسم الباحث الموضّح</w:t>
            </w:r>
          </w:p>
        </w:tc>
        <w:tc>
          <w:tcPr>
            <w:tcW w:w="3402" w:type="dxa"/>
          </w:tcPr>
          <w:p w:rsidR="00BA3231" w:rsidRPr="00BA3231" w:rsidRDefault="00BA3231" w:rsidP="00BA3231">
            <w:pPr>
              <w:widowControl w:val="0"/>
              <w:spacing w:before="240" w:line="276" w:lineRule="auto"/>
              <w:ind w:right="113"/>
              <w:jc w:val="center"/>
              <w:rPr>
                <w:rFonts w:ascii="Arial" w:hAnsi="Arial" w:cs="Arial"/>
                <w:sz w:val="24"/>
                <w:szCs w:val="24"/>
                <w:rtl/>
              </w:rPr>
            </w:pPr>
            <w:r>
              <w:rPr>
                <w:rFonts w:ascii="Arial" w:hAnsi="Arial" w:cs="Arial"/>
                <w:sz w:val="24"/>
                <w:szCs w:val="24"/>
                <w:rtl/>
                <w:lang w:val="ar" w:bidi="ar"/>
              </w:rPr>
              <w:t>التوقيع، الختم، ورقم الترخيص</w:t>
            </w:r>
          </w:p>
        </w:tc>
        <w:tc>
          <w:tcPr>
            <w:tcW w:w="3936" w:type="dxa"/>
          </w:tcPr>
          <w:p w:rsidR="00BA3231" w:rsidRPr="00BA3231" w:rsidRDefault="00BA3231" w:rsidP="00BA3231">
            <w:pPr>
              <w:widowControl w:val="0"/>
              <w:spacing w:before="240" w:line="276" w:lineRule="auto"/>
              <w:ind w:right="113"/>
              <w:jc w:val="center"/>
              <w:rPr>
                <w:rFonts w:ascii="Arial" w:hAnsi="Arial" w:cs="Arial"/>
                <w:sz w:val="24"/>
                <w:szCs w:val="24"/>
                <w:rtl/>
              </w:rPr>
            </w:pPr>
            <w:r>
              <w:rPr>
                <w:rFonts w:ascii="Arial" w:hAnsi="Arial" w:cs="Arial"/>
                <w:sz w:val="24"/>
                <w:szCs w:val="24"/>
                <w:rtl/>
                <w:lang w:val="ar" w:bidi="ar"/>
              </w:rPr>
              <w:t>التاريخ</w:t>
            </w:r>
          </w:p>
        </w:tc>
      </w:tr>
      <w:tr w:rsidR="00BA3231" w:rsidRPr="00BA3231" w:rsidTr="00B16032">
        <w:tc>
          <w:tcPr>
            <w:tcW w:w="3344" w:type="dxa"/>
          </w:tcPr>
          <w:p w:rsidR="00BA3231" w:rsidRPr="00BA3231" w:rsidRDefault="00BA3231" w:rsidP="00BA3231">
            <w:pPr>
              <w:widowControl w:val="0"/>
              <w:spacing w:before="240" w:line="276" w:lineRule="auto"/>
              <w:ind w:right="113"/>
              <w:jc w:val="both"/>
              <w:rPr>
                <w:rFonts w:ascii="Arial" w:hAnsi="Arial" w:cs="Arial"/>
                <w:sz w:val="24"/>
                <w:szCs w:val="24"/>
                <w:rtl/>
              </w:rPr>
            </w:pPr>
          </w:p>
        </w:tc>
        <w:tc>
          <w:tcPr>
            <w:tcW w:w="3402" w:type="dxa"/>
          </w:tcPr>
          <w:p w:rsidR="00BA3231" w:rsidRPr="00BA3231" w:rsidRDefault="00BA3231" w:rsidP="00BA3231">
            <w:pPr>
              <w:widowControl w:val="0"/>
              <w:spacing w:before="240" w:line="276" w:lineRule="auto"/>
              <w:ind w:right="113"/>
              <w:jc w:val="both"/>
              <w:rPr>
                <w:rFonts w:ascii="Arial" w:hAnsi="Arial" w:cs="Arial"/>
                <w:sz w:val="24"/>
                <w:szCs w:val="24"/>
                <w:rtl/>
              </w:rPr>
            </w:pPr>
          </w:p>
        </w:tc>
        <w:tc>
          <w:tcPr>
            <w:tcW w:w="3936" w:type="dxa"/>
          </w:tcPr>
          <w:p w:rsidR="00BA3231" w:rsidRPr="00BA3231" w:rsidRDefault="00BA3231" w:rsidP="00BA3231">
            <w:pPr>
              <w:widowControl w:val="0"/>
              <w:spacing w:before="240" w:line="276" w:lineRule="auto"/>
              <w:ind w:right="113"/>
              <w:jc w:val="both"/>
              <w:rPr>
                <w:rFonts w:ascii="Arial" w:hAnsi="Arial" w:cs="Arial"/>
                <w:sz w:val="24"/>
                <w:szCs w:val="24"/>
                <w:rtl/>
              </w:rPr>
            </w:pPr>
          </w:p>
        </w:tc>
      </w:tr>
    </w:tbl>
    <w:p w:rsidR="00BA3231" w:rsidRPr="00BA3231" w:rsidRDefault="00BA3231" w:rsidP="00BA3231">
      <w:pPr>
        <w:widowControl w:val="0"/>
        <w:spacing w:before="240" w:line="276" w:lineRule="auto"/>
        <w:ind w:right="113"/>
        <w:jc w:val="both"/>
        <w:rPr>
          <w:rFonts w:ascii="Arial" w:hAnsi="Arial" w:cs="Arial"/>
          <w:sz w:val="24"/>
          <w:szCs w:val="24"/>
        </w:rPr>
      </w:pPr>
    </w:p>
    <w:p w:rsidR="00BA3231" w:rsidRPr="009657EB" w:rsidRDefault="00BA3231" w:rsidP="00F7031F">
      <w:pPr>
        <w:ind w:right="567"/>
        <w:jc w:val="both"/>
        <w:rPr>
          <w:rFonts w:asciiTheme="minorBidi" w:hAnsiTheme="minorBidi" w:cstheme="minorBidi"/>
          <w:sz w:val="24"/>
          <w:szCs w:val="24"/>
          <w:rtl/>
        </w:rPr>
      </w:pPr>
    </w:p>
    <w:p w:rsidR="00985B00" w:rsidRPr="009657EB" w:rsidRDefault="00985B00" w:rsidP="00985B00">
      <w:pPr>
        <w:ind w:right="567"/>
        <w:jc w:val="both"/>
        <w:rPr>
          <w:rFonts w:asciiTheme="minorBidi" w:hAnsiTheme="minorBidi" w:cstheme="minorBidi"/>
          <w:sz w:val="24"/>
          <w:szCs w:val="24"/>
          <w:rtl/>
        </w:rPr>
      </w:pPr>
    </w:p>
    <w:p w:rsidR="00985B00" w:rsidRPr="009657EB" w:rsidRDefault="00985B00" w:rsidP="00985B00">
      <w:pPr>
        <w:ind w:right="567"/>
        <w:jc w:val="both"/>
        <w:rPr>
          <w:rFonts w:asciiTheme="minorBidi" w:hAnsiTheme="minorBidi" w:cstheme="minorBidi"/>
          <w:sz w:val="24"/>
          <w:szCs w:val="24"/>
          <w:rtl/>
        </w:rPr>
      </w:pPr>
    </w:p>
    <w:p w:rsidR="000D688E" w:rsidRPr="009657EB" w:rsidRDefault="002415F8" w:rsidP="00F7031F">
      <w:pPr>
        <w:ind w:right="567"/>
        <w:jc w:val="both"/>
        <w:rPr>
          <w:rFonts w:asciiTheme="minorBidi" w:hAnsiTheme="minorBidi" w:cstheme="minorBidi"/>
          <w:sz w:val="24"/>
          <w:szCs w:val="24"/>
        </w:rPr>
      </w:pPr>
      <w:r>
        <w:rPr>
          <w:rFonts w:asciiTheme="minorBidi" w:hAnsiTheme="minorBidi" w:cstheme="minorBidi"/>
          <w:sz w:val="24"/>
          <w:szCs w:val="24"/>
          <w:rtl/>
          <w:lang w:val="ar"/>
        </w:rPr>
        <w:t xml:space="preserve"> </w:t>
      </w:r>
    </w:p>
    <w:sectPr w:rsidR="000D688E" w:rsidRPr="009657EB" w:rsidSect="001500F9">
      <w:headerReference w:type="default" r:id="rId15"/>
      <w:footerReference w:type="default" r:id="rId16"/>
      <w:pgSz w:w="11906" w:h="16838"/>
      <w:pgMar w:top="720" w:right="720" w:bottom="720" w:left="72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c1" w:date="2018-03-10T07:40:00Z" w:initials="M">
    <w:p w:rsidR="00951AFA" w:rsidRDefault="00951AFA" w:rsidP="00D84969">
      <w:pPr>
        <w:pStyle w:val="af"/>
        <w:rPr>
          <w:rtl/>
        </w:rPr>
      </w:pPr>
      <w:r>
        <w:rPr>
          <w:rStyle w:val="ae"/>
        </w:rPr>
        <w:annotationRef/>
      </w:r>
      <w:r>
        <w:rPr>
          <w:rFonts w:hint="cs"/>
          <w:rtl/>
        </w:rPr>
        <w:t xml:space="preserve">בכותרת </w:t>
      </w:r>
      <w:r w:rsidR="00D84969">
        <w:rPr>
          <w:rFonts w:hint="cs"/>
          <w:rtl/>
        </w:rPr>
        <w:t>תחתית</w:t>
      </w:r>
      <w:r>
        <w:rPr>
          <w:rFonts w:hint="cs"/>
          <w:rtl/>
        </w:rPr>
        <w:t xml:space="preserve"> מסומנת מילה בצהוב והיא מסמלת שהטופס בערבית</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97" w:rsidRDefault="00A44097" w:rsidP="001500F9">
      <w:r>
        <w:separator/>
      </w:r>
    </w:p>
  </w:endnote>
  <w:endnote w:type="continuationSeparator" w:id="0">
    <w:p w:rsidR="00A44097" w:rsidRDefault="00A44097" w:rsidP="0015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97" w:rsidRDefault="00A44097" w:rsidP="00346F5A">
    <w:pPr>
      <w:pStyle w:val="a5"/>
      <w:rPr>
        <w:rtl/>
      </w:rPr>
    </w:pPr>
  </w:p>
  <w:p w:rsidR="00A44097" w:rsidRDefault="00A44097" w:rsidP="001E4DB8">
    <w:pPr>
      <w:pStyle w:val="a5"/>
      <w:jc w:val="both"/>
      <w:rPr>
        <w:rFonts w:ascii="Arial" w:hAnsi="Arial" w:cs="Arial"/>
        <w:sz w:val="24"/>
        <w:szCs w:val="24"/>
        <w:rtl/>
      </w:rPr>
    </w:pPr>
    <w:r>
      <w:rPr>
        <w:rFonts w:ascii="Arial" w:hAnsi="Arial" w:cs="Arial"/>
        <w:sz w:val="24"/>
        <w:szCs w:val="24"/>
        <w:rtl/>
        <w:lang w:val="ar"/>
      </w:rPr>
      <w:t xml:space="preserve">             </w:t>
    </w:r>
  </w:p>
  <w:tbl>
    <w:tblPr>
      <w:bidiVisual/>
      <w:tblW w:w="1009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520"/>
      <w:gridCol w:w="4860"/>
    </w:tblGrid>
    <w:tr w:rsidR="00A44097" w:rsidRPr="00092204" w:rsidTr="00B16032">
      <w:tc>
        <w:tcPr>
          <w:tcW w:w="2710" w:type="dxa"/>
        </w:tcPr>
        <w:p w:rsidR="00A44097" w:rsidRPr="00092204" w:rsidRDefault="00A44097" w:rsidP="00B16032">
          <w:pPr>
            <w:ind w:left="134" w:hanging="134"/>
            <w:rPr>
              <w:rFonts w:ascii="Arial" w:hAnsi="Arial" w:cs="Arial"/>
              <w:rtl/>
            </w:rPr>
          </w:pPr>
          <w:r>
            <w:rPr>
              <w:rFonts w:ascii="Arial" w:hAnsi="Arial" w:cs="Arial"/>
            </w:rPr>
            <w:t>1.0</w:t>
          </w:r>
        </w:p>
      </w:tc>
      <w:tc>
        <w:tcPr>
          <w:tcW w:w="2520" w:type="dxa"/>
        </w:tcPr>
        <w:p w:rsidR="00A44097" w:rsidRPr="00092204" w:rsidRDefault="00207CF2" w:rsidP="008C38B3">
          <w:pPr>
            <w:jc w:val="center"/>
            <w:rPr>
              <w:rFonts w:ascii="Arial" w:hAnsi="Arial" w:cs="Arial"/>
              <w:rtl/>
            </w:rPr>
          </w:pPr>
          <w:r>
            <w:rPr>
              <w:rFonts w:ascii="Arial" w:hAnsi="Arial" w:cs="Arial"/>
            </w:rPr>
            <w:t>12.02.2018</w:t>
          </w:r>
        </w:p>
      </w:tc>
      <w:tc>
        <w:tcPr>
          <w:tcW w:w="4860" w:type="dxa"/>
        </w:tcPr>
        <w:p w:rsidR="00A44097" w:rsidRPr="00092204" w:rsidRDefault="00A44097" w:rsidP="00F70C7E">
          <w:pPr>
            <w:rPr>
              <w:rFonts w:ascii="Arial" w:hAnsi="Arial" w:cs="Arial"/>
              <w:rtl/>
            </w:rPr>
          </w:pPr>
          <w:r>
            <w:rPr>
              <w:rFonts w:ascii="Arial" w:hAnsi="Arial" w:cs="Arial"/>
              <w:rtl/>
              <w:lang w:val="ar" w:bidi="ar"/>
            </w:rPr>
            <w:t xml:space="preserve">مجموعة المرضى في المرضى الذي يُجرى بحثه </w:t>
          </w:r>
          <w:r>
            <w:rPr>
              <w:rFonts w:ascii="Arial" w:hAnsi="Arial" w:cs="Arial"/>
              <w:rtl/>
              <w:lang w:val="ar"/>
            </w:rPr>
            <w:t xml:space="preserve">- </w:t>
          </w:r>
          <w:r w:rsidRPr="008A6960">
            <w:rPr>
              <w:rFonts w:ascii="Arial" w:hAnsi="Arial" w:cs="Arial"/>
              <w:highlight w:val="yellow"/>
              <w:rtl/>
              <w:lang w:val="ar" w:bidi="ar"/>
            </w:rPr>
            <w:t>العربية</w:t>
          </w:r>
        </w:p>
      </w:tc>
    </w:tr>
    <w:tr w:rsidR="00A44097" w:rsidRPr="00092204" w:rsidTr="00B16032">
      <w:tc>
        <w:tcPr>
          <w:tcW w:w="2710" w:type="dxa"/>
        </w:tcPr>
        <w:p w:rsidR="00A44097" w:rsidRPr="00092204" w:rsidRDefault="00D84969" w:rsidP="00D84969">
          <w:pPr>
            <w:rPr>
              <w:rFonts w:ascii="Arial" w:hAnsi="Arial" w:cs="Arial"/>
            </w:rPr>
          </w:pPr>
          <w:r>
            <w:rPr>
              <w:rFonts w:ascii="Arial" w:cs="Arial"/>
              <w:rtl/>
              <w:lang w:val="ar" w:bidi="ar"/>
            </w:rPr>
            <w:t xml:space="preserve">الإصدار     </w:t>
          </w:r>
          <w:r w:rsidR="00A44097">
            <w:rPr>
              <w:rFonts w:ascii="Arial" w:cs="Arial"/>
              <w:rtl/>
              <w:lang w:val="ar" w:bidi="ar"/>
            </w:rPr>
            <w:t xml:space="preserve">              </w:t>
          </w:r>
          <w:r w:rsidR="00A44097">
            <w:rPr>
              <w:rFonts w:cs="Arial"/>
              <w:rtl/>
              <w:lang w:val="ar"/>
            </w:rPr>
            <w:t xml:space="preserve"> ‏</w:t>
          </w:r>
          <w:r w:rsidR="00A44097">
            <w:rPr>
              <w:rFonts w:cs="Times New Roman"/>
              <w:cs/>
            </w:rPr>
            <w:t>‎</w:t>
          </w:r>
          <w:r w:rsidR="00A44097">
            <w:rPr>
              <w:rFonts w:cs="Arial"/>
              <w:rtl/>
              <w:cs/>
            </w:rPr>
            <w:t xml:space="preserve">   Version</w:t>
          </w:r>
          <w:r w:rsidR="00A44097">
            <w:rPr>
              <w:rFonts w:cs="Arial"/>
              <w:rtl/>
              <w:lang w:val="ar"/>
            </w:rPr>
            <w:t>‏</w:t>
          </w:r>
        </w:p>
      </w:tc>
      <w:tc>
        <w:tcPr>
          <w:tcW w:w="2520" w:type="dxa"/>
        </w:tcPr>
        <w:p w:rsidR="00A44097" w:rsidRPr="00092204" w:rsidRDefault="00A44097" w:rsidP="00B16032">
          <w:pPr>
            <w:rPr>
              <w:rFonts w:ascii="Arial" w:hAnsi="Arial" w:cs="Arial"/>
              <w:rtl/>
            </w:rPr>
          </w:pPr>
          <w:r>
            <w:rPr>
              <w:rFonts w:ascii="Arial" w:cs="Arial"/>
              <w:rtl/>
              <w:lang w:val="ar" w:bidi="ar"/>
            </w:rPr>
            <w:t>تاريخ الإصدار</w:t>
          </w:r>
          <w:r>
            <w:rPr>
              <w:rFonts w:cs="Arial"/>
              <w:rtl/>
              <w:lang w:val="ar"/>
            </w:rPr>
            <w:t>‏</w:t>
          </w:r>
          <w:r>
            <w:rPr>
              <w:rFonts w:cs="Times New Roman"/>
              <w:cs/>
            </w:rPr>
            <w:t>‎</w:t>
          </w:r>
          <w:r>
            <w:rPr>
              <w:rFonts w:cs="Arial"/>
              <w:rtl/>
              <w:cs/>
            </w:rPr>
            <w:t xml:space="preserve"> Version Date   </w:t>
          </w:r>
          <w:r>
            <w:rPr>
              <w:rFonts w:cs="Times New Roman"/>
              <w:cs/>
            </w:rPr>
            <w:t>‎</w:t>
          </w:r>
          <w:r>
            <w:rPr>
              <w:rFonts w:cs="Arial"/>
              <w:rtl/>
              <w:lang w:val="ar"/>
            </w:rPr>
            <w:t>‏</w:t>
          </w:r>
          <w:r>
            <w:rPr>
              <w:rFonts w:ascii="Arial" w:cs="Arial"/>
              <w:rtl/>
              <w:lang w:val="ar"/>
            </w:rPr>
            <w:t xml:space="preserve"> </w:t>
          </w:r>
        </w:p>
      </w:tc>
      <w:tc>
        <w:tcPr>
          <w:tcW w:w="4860" w:type="dxa"/>
        </w:tcPr>
        <w:p w:rsidR="00A44097" w:rsidRPr="00092204" w:rsidRDefault="00A44097" w:rsidP="00B16032">
          <w:pPr>
            <w:rPr>
              <w:rFonts w:ascii="Arial" w:hAnsi="Arial" w:cs="Arial"/>
              <w:rtl/>
            </w:rPr>
          </w:pPr>
        </w:p>
      </w:tc>
    </w:tr>
  </w:tbl>
  <w:p w:rsidR="00A44097" w:rsidRDefault="00A44097" w:rsidP="00951AFA">
    <w:pPr>
      <w:jc w:val="both"/>
      <w:rPr>
        <w:rFonts w:cs="Times New Roman"/>
      </w:rPr>
    </w:pPr>
    <w:r>
      <w:rPr>
        <w:rFonts w:cs="Times New Roman"/>
        <w:rtl/>
        <w:lang w:val="ar" w:bidi="ar"/>
      </w:rPr>
      <w:t xml:space="preserve"> رقم البروتوكول</w:t>
    </w:r>
    <w:r>
      <w:rPr>
        <w:rFonts w:cs="Times New Roman"/>
        <w:rtl/>
        <w:lang w:val="ar"/>
      </w:rPr>
      <w:t>.</w:t>
    </w:r>
    <w:r w:rsidR="00951AFA">
      <w:rPr>
        <w:rFonts w:cs="Times New Roman"/>
      </w:rPr>
      <w:t>0065-17-NHR</w:t>
    </w:r>
  </w:p>
  <w:p w:rsidR="00951AFA" w:rsidRDefault="00951AFA" w:rsidP="00951AFA">
    <w:pPr>
      <w:bidi w:val="0"/>
      <w:jc w:val="both"/>
      <w:rPr>
        <w:rFonts w:cs="Times New Roman"/>
      </w:rPr>
    </w:pPr>
  </w:p>
  <w:p w:rsidR="00951AFA" w:rsidRPr="004E1C25" w:rsidRDefault="00951AFA" w:rsidP="00951AFA">
    <w:pPr>
      <w:bidi w:val="0"/>
      <w:jc w:val="center"/>
      <w:rPr>
        <w:rFonts w:cs="Times New Roman"/>
        <w:sz w:val="16"/>
        <w:szCs w:val="16"/>
      </w:rPr>
    </w:pPr>
    <w:r>
      <w:rPr>
        <w:rFonts w:cs="Times New Roman"/>
        <w:sz w:val="16"/>
        <w:szCs w:val="16"/>
        <w:lang w:eastAsia="en-US" w:bidi="ar-SA"/>
      </w:rPr>
      <w:drawing>
        <wp:inline distT="0" distB="0" distL="0" distR="0" wp14:anchorId="5D2CFD4B" wp14:editId="21FE0841">
          <wp:extent cx="116840" cy="116840"/>
          <wp:effectExtent l="0" t="0" r="0" b="0"/>
          <wp:docPr id="1" name="תמונה 1" descr="matarot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arotq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4E1C25">
      <w:rPr>
        <w:rFonts w:ascii="Arial" w:hAnsi="Arial" w:cs="Arial" w:hint="cs"/>
        <w:sz w:val="16"/>
        <w:szCs w:val="16"/>
        <w:rtl/>
      </w:rPr>
      <w:t xml:space="preserve"> </w:t>
    </w:r>
    <w:r w:rsidRPr="004E1C25">
      <w:rPr>
        <w:rFonts w:cs="Times New Roman"/>
        <w:sz w:val="16"/>
        <w:szCs w:val="16"/>
      </w:rPr>
      <w:t>Matarot Helsinki</w:t>
    </w:r>
    <w:r w:rsidRPr="004E1C25">
      <w:rPr>
        <w:rFonts w:cs="Times New Roman"/>
        <w:sz w:val="16"/>
        <w:szCs w:val="16"/>
        <w:rtl/>
      </w:rPr>
      <w:t xml:space="preserve"> </w:t>
    </w:r>
    <w:r>
      <w:rPr>
        <w:rFonts w:cs="Times New Roman" w:hint="cs"/>
        <w:sz w:val="16"/>
        <w:szCs w:val="16"/>
        <w:rtl/>
      </w:rPr>
      <w:t xml:space="preserve"> </w:t>
    </w:r>
    <w:r w:rsidRPr="004E1C25">
      <w:rPr>
        <w:rFonts w:cs="Times New Roman"/>
        <w:sz w:val="16"/>
        <w:szCs w:val="16"/>
        <w:rtl/>
      </w:rPr>
      <w:t xml:space="preserve">  </w:t>
    </w:r>
    <w:r>
      <w:rPr>
        <w:rFonts w:cs="Times New Roman" w:hint="cs"/>
        <w:sz w:val="16"/>
        <w:szCs w:val="16"/>
        <w:rtl/>
      </w:rPr>
      <w:t xml:space="preserve">        </w:t>
    </w:r>
    <w:r w:rsidRPr="004E1C25">
      <w:rPr>
        <w:rFonts w:cs="Times New Roman"/>
        <w:sz w:val="16"/>
        <w:szCs w:val="16"/>
        <w:rtl/>
      </w:rPr>
      <w:tab/>
    </w:r>
    <w:r>
      <w:rPr>
        <w:rFonts w:cs="Times New Roman"/>
        <w:sz w:val="16"/>
        <w:szCs w:val="16"/>
      </w:rPr>
      <w:t>12-Feb-18</w:t>
    </w:r>
    <w:r>
      <w:rPr>
        <w:rFonts w:cs="Times New Roman" w:hint="cs"/>
        <w:sz w:val="16"/>
        <w:szCs w:val="16"/>
        <w:rtl/>
      </w:rPr>
      <w:t xml:space="preserve">                                       </w:t>
    </w:r>
    <w:r w:rsidRPr="004E1C25">
      <w:rPr>
        <w:rFonts w:cs="Times New Roman"/>
        <w:sz w:val="16"/>
        <w:szCs w:val="16"/>
        <w:rtl/>
      </w:rPr>
      <w:t xml:space="preserve">   </w:t>
    </w:r>
    <w:r w:rsidRPr="00E35603">
      <w:rPr>
        <w:rFonts w:ascii="Arial" w:hAnsi="Arial" w:cs="Arial"/>
        <w:b/>
        <w:sz w:val="22"/>
        <w:szCs w:val="22"/>
      </w:rPr>
      <w:fldChar w:fldCharType="begin"/>
    </w:r>
    <w:r w:rsidRPr="00E35603">
      <w:rPr>
        <w:rFonts w:ascii="Arial" w:hAnsi="Arial" w:cs="Arial"/>
        <w:b/>
        <w:sz w:val="22"/>
        <w:szCs w:val="22"/>
      </w:rPr>
      <w:instrText>NUMPAGES</w:instrText>
    </w:r>
    <w:r w:rsidRPr="00E35603">
      <w:rPr>
        <w:rFonts w:ascii="Arial" w:hAnsi="Arial" w:cs="Arial"/>
        <w:b/>
        <w:sz w:val="22"/>
        <w:szCs w:val="22"/>
      </w:rPr>
      <w:fldChar w:fldCharType="separate"/>
    </w:r>
    <w:r w:rsidR="003C539D">
      <w:rPr>
        <w:rFonts w:ascii="Arial" w:hAnsi="Arial" w:cs="Arial"/>
        <w:b/>
        <w:sz w:val="22"/>
        <w:szCs w:val="22"/>
      </w:rPr>
      <w:t>9</w:t>
    </w:r>
    <w:r w:rsidRPr="00E35603">
      <w:rPr>
        <w:rFonts w:ascii="Arial" w:hAnsi="Arial" w:cs="Arial"/>
        <w:b/>
        <w:sz w:val="22"/>
        <w:szCs w:val="22"/>
      </w:rPr>
      <w:fldChar w:fldCharType="end"/>
    </w:r>
    <w:r>
      <w:rPr>
        <w:rFonts w:cs="Times New Roman" w:hint="cs"/>
        <w:sz w:val="16"/>
        <w:szCs w:val="16"/>
        <w:rtl/>
      </w:rPr>
      <w:t xml:space="preserve"> </w:t>
    </w:r>
    <w:r w:rsidRPr="004E1C25">
      <w:rPr>
        <w:rFonts w:cs="Times New Roman"/>
        <w:sz w:val="16"/>
        <w:szCs w:val="16"/>
        <w:rtl/>
      </w:rPr>
      <w:t xml:space="preserve"> </w:t>
    </w:r>
    <w:r>
      <w:rPr>
        <w:rFonts w:ascii="Arial" w:hAnsi="Arial" w:cs="Arial" w:hint="cs"/>
        <w:sz w:val="22"/>
        <w:szCs w:val="22"/>
        <w:rtl/>
        <w:lang w:val="he-IL" w:bidi="ar-SA"/>
      </w:rPr>
      <w:t>من</w:t>
    </w:r>
    <w:r w:rsidRPr="004E1C25">
      <w:rPr>
        <w:rFonts w:cs="Times New Roman"/>
        <w:sz w:val="16"/>
        <w:szCs w:val="16"/>
        <w:rtl/>
      </w:rPr>
      <w:t xml:space="preserve">  </w:t>
    </w:r>
    <w:r w:rsidRPr="00E35603">
      <w:rPr>
        <w:rFonts w:ascii="Arial" w:hAnsi="Arial" w:cs="Arial"/>
        <w:b/>
        <w:sz w:val="22"/>
        <w:szCs w:val="22"/>
      </w:rPr>
      <w:fldChar w:fldCharType="begin"/>
    </w:r>
    <w:r w:rsidRPr="00E35603">
      <w:rPr>
        <w:rFonts w:ascii="Arial" w:hAnsi="Arial" w:cs="Arial"/>
        <w:b/>
        <w:sz w:val="22"/>
        <w:szCs w:val="22"/>
      </w:rPr>
      <w:instrText>PAGE</w:instrText>
    </w:r>
    <w:r w:rsidRPr="00E35603">
      <w:rPr>
        <w:rFonts w:ascii="Arial" w:hAnsi="Arial" w:cs="Arial"/>
        <w:b/>
        <w:sz w:val="22"/>
        <w:szCs w:val="22"/>
      </w:rPr>
      <w:fldChar w:fldCharType="separate"/>
    </w:r>
    <w:r w:rsidR="003C539D">
      <w:rPr>
        <w:rFonts w:ascii="Arial" w:hAnsi="Arial" w:cs="Arial"/>
        <w:b/>
        <w:sz w:val="22"/>
        <w:szCs w:val="22"/>
      </w:rPr>
      <w:t>4</w:t>
    </w:r>
    <w:r w:rsidRPr="00E35603">
      <w:rPr>
        <w:rFonts w:ascii="Arial" w:hAnsi="Arial" w:cs="Arial"/>
        <w:b/>
        <w:sz w:val="22"/>
        <w:szCs w:val="22"/>
      </w:rPr>
      <w:fldChar w:fldCharType="end"/>
    </w:r>
    <w:r>
      <w:rPr>
        <w:rFonts w:ascii="Arial" w:hAnsi="Arial" w:cs="Arial"/>
        <w:b/>
        <w:sz w:val="22"/>
        <w:szCs w:val="22"/>
      </w:rPr>
      <w:t xml:space="preserve"> </w:t>
    </w:r>
    <w:r>
      <w:rPr>
        <w:rFonts w:ascii="Arial" w:hAnsi="Arial" w:cs="Arial" w:hint="cs"/>
        <w:b/>
        <w:sz w:val="22"/>
        <w:szCs w:val="22"/>
        <w:rtl/>
        <w:lang w:bidi="ar-SA"/>
      </w:rPr>
      <w:t>صفحة</w:t>
    </w:r>
    <w:r>
      <w:rPr>
        <w:rFonts w:cs="Times New Roman" w:hint="cs"/>
        <w:sz w:val="16"/>
        <w:szCs w:val="16"/>
        <w:rtl/>
      </w:rPr>
      <w:t xml:space="preserve"> </w:t>
    </w:r>
    <w:r w:rsidRPr="004E1C25">
      <w:rPr>
        <w:rFonts w:cs="Times New Roman"/>
        <w:sz w:val="16"/>
        <w:szCs w:val="16"/>
        <w:rtl/>
      </w:rPr>
      <w:tab/>
    </w:r>
    <w:r>
      <w:rPr>
        <w:rFonts w:cs="Times New Roman"/>
        <w:sz w:val="16"/>
        <w:szCs w:val="16"/>
        <w:rtl/>
      </w:rPr>
      <w:t>0065-17</w:t>
    </w:r>
    <w:r>
      <w:rPr>
        <w:rFonts w:cs="Times New Roman"/>
        <w:sz w:val="16"/>
        <w:szCs w:val="16"/>
      </w:rPr>
      <w:t xml:space="preserve">-NHR       </w:t>
    </w:r>
    <w:r>
      <w:rPr>
        <w:rFonts w:cs="Times New Roman"/>
        <w:sz w:val="16"/>
        <w:szCs w:val="16"/>
        <w:rtl/>
      </w:rPr>
      <w:t xml:space="preserve">הופק </w:t>
    </w:r>
    <w:r w:rsidRPr="00951AFA">
      <w:rPr>
        <w:rFonts w:cs="Times New Roman"/>
        <w:sz w:val="16"/>
        <w:szCs w:val="16"/>
        <w:highlight w:val="yellow"/>
        <w:rtl/>
      </w:rPr>
      <w:t xml:space="preserve">ע''י:גב' </w:t>
    </w:r>
    <w:r w:rsidRPr="00951AFA">
      <w:rPr>
        <w:rFonts w:cs="Times New Roman" w:hint="cs"/>
        <w:sz w:val="16"/>
        <w:szCs w:val="16"/>
        <w:highlight w:val="yellow"/>
        <w:rtl/>
      </w:rPr>
      <w:t>מירית נעמן</w:t>
    </w:r>
  </w:p>
  <w:p w:rsidR="00951AFA" w:rsidRDefault="00951AFA" w:rsidP="00951AFA">
    <w:pPr>
      <w:pStyle w:val="a5"/>
      <w:jc w:val="center"/>
      <w:rPr>
        <w:rFonts w:asciiTheme="minorBidi" w:hAnsiTheme="minorBidi" w:cstheme="minorBidi"/>
        <w:sz w:val="16"/>
        <w:szCs w:val="16"/>
        <w:rtl/>
        <w:lang w:val="he-IL"/>
      </w:rPr>
    </w:pPr>
  </w:p>
  <w:p w:rsidR="00A44097" w:rsidRDefault="00A44097" w:rsidP="00F93991">
    <w:pPr>
      <w:pStyle w:val="a5"/>
      <w:jc w:val="center"/>
      <w:rPr>
        <w:rFonts w:asciiTheme="minorBidi" w:hAnsiTheme="minorBidi" w:cstheme="minorBidi"/>
        <w:sz w:val="16"/>
        <w:szCs w:val="16"/>
        <w:rtl/>
      </w:rPr>
    </w:pPr>
  </w:p>
  <w:p w:rsidR="00A44097" w:rsidRDefault="00A44097" w:rsidP="00346F5A">
    <w:pPr>
      <w:pStyle w:val="a5"/>
      <w:jc w:val="both"/>
      <w:rPr>
        <w:rFonts w:ascii="Arial" w:hAnsi="Arial" w:cs="Arial"/>
        <w:sz w:val="24"/>
        <w:szCs w:val="24"/>
        <w:rtl/>
      </w:rPr>
    </w:pPr>
  </w:p>
  <w:p w:rsidR="00A44097" w:rsidRPr="002B0802" w:rsidRDefault="00951AFA" w:rsidP="00951AFA">
    <w:pPr>
      <w:pStyle w:val="a5"/>
      <w:jc w:val="center"/>
      <w:rPr>
        <w:rFonts w:ascii="Arial" w:hAnsi="Arial" w:cs="Arial"/>
        <w:sz w:val="24"/>
        <w:szCs w:val="24"/>
      </w:rPr>
    </w:pPr>
    <w:r>
      <w:rPr>
        <w:rFonts w:ascii="Arial" w:hAnsi="Arial" w:cs="Arial" w:hint="cs"/>
        <w:sz w:val="24"/>
        <w:szCs w:val="24"/>
        <w:rtl/>
        <w:lang w:val="ar" w:bidi="ar"/>
      </w:rPr>
      <w:t>صفحة</w:t>
    </w:r>
    <w:r w:rsidR="00A44097">
      <w:rPr>
        <w:rFonts w:ascii="Arial" w:hAnsi="Arial" w:cs="Arial"/>
        <w:sz w:val="24"/>
        <w:szCs w:val="24"/>
        <w:rtl/>
        <w:lang w:val="ar"/>
      </w:rPr>
      <w:t xml:space="preserve"> </w:t>
    </w:r>
    <w:r w:rsidR="00A44097">
      <w:rPr>
        <w:rFonts w:ascii="Arial" w:hAnsi="Arial" w:cs="Arial"/>
        <w:sz w:val="24"/>
        <w:szCs w:val="24"/>
        <w:rtl/>
        <w:lang w:val="ar"/>
      </w:rPr>
      <w:fldChar w:fldCharType="begin"/>
    </w:r>
    <w:r w:rsidR="00A44097">
      <w:rPr>
        <w:rFonts w:ascii="Arial" w:hAnsi="Arial" w:cs="Arial"/>
        <w:sz w:val="24"/>
        <w:szCs w:val="24"/>
        <w:rtl/>
        <w:lang w:val="ar"/>
      </w:rPr>
      <w:instrText>PAGE</w:instrText>
    </w:r>
    <w:r w:rsidR="00A44097">
      <w:rPr>
        <w:rFonts w:ascii="Arial" w:hAnsi="Arial" w:cs="Arial"/>
        <w:sz w:val="24"/>
        <w:szCs w:val="24"/>
        <w:rtl/>
        <w:lang w:val="ar"/>
      </w:rPr>
      <w:fldChar w:fldCharType="separate"/>
    </w:r>
    <w:r w:rsidR="003C539D">
      <w:rPr>
        <w:rFonts w:ascii="Arial" w:hAnsi="Arial" w:cs="Arial"/>
        <w:sz w:val="24"/>
        <w:szCs w:val="24"/>
        <w:rtl/>
        <w:lang w:val="ar"/>
      </w:rPr>
      <w:t>4</w:t>
    </w:r>
    <w:r w:rsidR="00A44097">
      <w:rPr>
        <w:rFonts w:ascii="Arial" w:hAnsi="Arial" w:cs="Arial"/>
        <w:sz w:val="24"/>
        <w:szCs w:val="24"/>
        <w:rtl/>
        <w:lang w:val="ar"/>
      </w:rPr>
      <w:fldChar w:fldCharType="end"/>
    </w:r>
    <w:r w:rsidR="00A44097">
      <w:rPr>
        <w:rFonts w:ascii="Arial" w:hAnsi="Arial" w:cs="Arial"/>
        <w:sz w:val="24"/>
        <w:szCs w:val="24"/>
        <w:rtl/>
        <w:lang w:val="ar"/>
      </w:rPr>
      <w:t xml:space="preserve"> </w:t>
    </w:r>
    <w:r>
      <w:rPr>
        <w:rFonts w:ascii="Arial" w:hAnsi="Arial" w:cs="Arial" w:hint="cs"/>
        <w:sz w:val="24"/>
        <w:szCs w:val="24"/>
        <w:rtl/>
        <w:lang w:val="ar" w:bidi="ar"/>
      </w:rPr>
      <w:t>من</w:t>
    </w:r>
    <w:r w:rsidR="00A44097">
      <w:rPr>
        <w:rFonts w:ascii="Arial" w:hAnsi="Arial" w:cs="Arial"/>
        <w:sz w:val="24"/>
        <w:szCs w:val="24"/>
        <w:rtl/>
        <w:lang w:val="ar"/>
      </w:rPr>
      <w:t xml:space="preserve"> </w:t>
    </w:r>
    <w:r w:rsidR="00A44097">
      <w:rPr>
        <w:rFonts w:ascii="Arial" w:hAnsi="Arial" w:cs="Arial"/>
        <w:sz w:val="24"/>
        <w:szCs w:val="24"/>
        <w:lang w:val="ar"/>
      </w:rPr>
      <w:fldChar w:fldCharType="begin"/>
    </w:r>
    <w:r w:rsidR="00A44097">
      <w:rPr>
        <w:rFonts w:ascii="Arial" w:hAnsi="Arial" w:cs="Arial"/>
        <w:sz w:val="24"/>
        <w:szCs w:val="24"/>
        <w:rtl/>
        <w:lang w:val="ar"/>
      </w:rPr>
      <w:instrText>NUMPAGES</w:instrText>
    </w:r>
    <w:r w:rsidR="00A44097">
      <w:rPr>
        <w:rFonts w:ascii="Arial" w:hAnsi="Arial" w:cs="Arial"/>
        <w:sz w:val="24"/>
        <w:szCs w:val="24"/>
        <w:lang w:val="ar"/>
      </w:rPr>
      <w:fldChar w:fldCharType="separate"/>
    </w:r>
    <w:r w:rsidR="003C539D">
      <w:rPr>
        <w:rFonts w:ascii="Arial" w:hAnsi="Arial" w:cs="Arial"/>
        <w:sz w:val="24"/>
        <w:szCs w:val="24"/>
        <w:rtl/>
        <w:lang w:val="ar" w:bidi="ar"/>
      </w:rPr>
      <w:t>9</w:t>
    </w:r>
    <w:r w:rsidR="00A44097">
      <w:rPr>
        <w:rFonts w:ascii="Arial" w:hAnsi="Arial" w:cs="Arial"/>
        <w:sz w:val="24"/>
        <w:szCs w:val="24"/>
      </w:rPr>
      <w:fldChar w:fldCharType="end"/>
    </w:r>
  </w:p>
  <w:p w:rsidR="00A44097" w:rsidRDefault="00A440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97" w:rsidRDefault="00A44097" w:rsidP="001500F9">
      <w:r>
        <w:separator/>
      </w:r>
    </w:p>
  </w:footnote>
  <w:footnote w:type="continuationSeparator" w:id="0">
    <w:p w:rsidR="00A44097" w:rsidRDefault="00A44097" w:rsidP="001500F9">
      <w:r>
        <w:continuationSeparator/>
      </w:r>
    </w:p>
  </w:footnote>
  <w:footnote w:id="1">
    <w:p w:rsidR="00A44097" w:rsidRPr="00737015" w:rsidRDefault="00A44097" w:rsidP="00BA3231">
      <w:pPr>
        <w:pStyle w:val="aa"/>
        <w:rPr>
          <w:rFonts w:asciiTheme="minorBidi" w:hAnsiTheme="minorBidi" w:cstheme="minorBidi"/>
          <w:rtl/>
        </w:rPr>
      </w:pPr>
      <w:r>
        <w:rPr>
          <w:rStyle w:val="ac"/>
          <w:rFonts w:asciiTheme="minorBidi" w:hAnsiTheme="minorBidi" w:cstheme="minorBidi"/>
          <w:rtl/>
          <w:lang w:val="ar"/>
        </w:rPr>
        <w:t>‏</w:t>
      </w:r>
      <w:r>
        <w:rPr>
          <w:rStyle w:val="ac"/>
          <w:rFonts w:asciiTheme="minorBidi" w:hAnsiTheme="minorBidi" w:cstheme="minorBidi"/>
        </w:rPr>
        <w:t>1</w:t>
      </w:r>
      <w:r>
        <w:rPr>
          <w:rStyle w:val="ac"/>
          <w:rFonts w:asciiTheme="minorBidi" w:hAnsiTheme="minorBidi" w:cstheme="minorBidi"/>
          <w:rtl/>
          <w:lang w:val="ar"/>
        </w:rPr>
        <w:t>‏</w:t>
      </w:r>
      <w:r>
        <w:rPr>
          <w:rFonts w:asciiTheme="minorBidi" w:hAnsiTheme="minorBidi" w:cstheme="minorBidi"/>
          <w:rtl/>
          <w:lang w:val="ar"/>
        </w:rPr>
        <w:t xml:space="preserve"> </w:t>
      </w:r>
      <w:r>
        <w:rPr>
          <w:rFonts w:asciiTheme="minorBidi" w:hAnsiTheme="minorBidi" w:cstheme="minorBidi"/>
          <w:vertAlign w:val="superscript"/>
          <w:rtl/>
          <w:lang w:val="ar"/>
        </w:rPr>
        <w:t xml:space="preserve">    </w:t>
      </w:r>
      <w:r>
        <w:rPr>
          <w:rFonts w:asciiTheme="minorBidi" w:hAnsiTheme="minorBidi" w:cstheme="minorBidi"/>
          <w:rtl/>
          <w:lang w:val="ar" w:bidi="ar"/>
        </w:rPr>
        <w:t>ملاحظة للباحث</w:t>
      </w:r>
      <w:r>
        <w:rPr>
          <w:rFonts w:asciiTheme="minorBidi" w:hAnsiTheme="minorBidi" w:cstheme="minorBidi"/>
          <w:rtl/>
          <w:lang w:val="ar"/>
        </w:rPr>
        <w:t xml:space="preserve">: </w:t>
      </w:r>
      <w:r>
        <w:rPr>
          <w:rFonts w:asciiTheme="minorBidi" w:hAnsiTheme="minorBidi" w:cstheme="minorBidi"/>
          <w:rtl/>
          <w:lang w:val="ar" w:bidi="ar"/>
        </w:rPr>
        <w:t>احذف الزائد</w:t>
      </w:r>
    </w:p>
    <w:p w:rsidR="00A44097" w:rsidRPr="00737015" w:rsidRDefault="00A44097" w:rsidP="00BA3231">
      <w:pPr>
        <w:pStyle w:val="aa"/>
        <w:rPr>
          <w:rFonts w:asciiTheme="minorBidi" w:hAnsiTheme="minorBidi" w:cstheme="minorBidi"/>
        </w:rPr>
      </w:pPr>
      <w:r>
        <w:rPr>
          <w:rStyle w:val="ac"/>
          <w:rFonts w:asciiTheme="minorBidi" w:hAnsiTheme="minorBidi" w:cstheme="minorBidi"/>
          <w:rtl/>
          <w:lang w:val="ar"/>
        </w:rPr>
        <w:t>‏</w:t>
      </w:r>
      <w:r>
        <w:rPr>
          <w:rStyle w:val="ac"/>
          <w:rFonts w:asciiTheme="minorBidi" w:hAnsiTheme="minorBidi" w:cstheme="minorBidi"/>
        </w:rPr>
        <w:t>2</w:t>
      </w:r>
      <w:r>
        <w:rPr>
          <w:rStyle w:val="ac"/>
          <w:rFonts w:asciiTheme="minorBidi" w:hAnsiTheme="minorBidi" w:cstheme="minorBidi"/>
          <w:rtl/>
          <w:lang w:val="ar"/>
        </w:rPr>
        <w:t>‏</w:t>
      </w:r>
      <w:r>
        <w:rPr>
          <w:rFonts w:asciiTheme="minorBidi" w:hAnsiTheme="minorBidi" w:cstheme="minorBidi"/>
          <w:rtl/>
          <w:lang w:val="ar" w:bidi="ar"/>
        </w:rPr>
        <w:t xml:space="preserve">   الاستمارة مكتوبة بصيغة المذكّر للتسهيل فقط، لكنها مُعَدّة لكلا الجنسَين</w:t>
      </w:r>
      <w:r>
        <w:rPr>
          <w:rFonts w:asciiTheme="minorBidi" w:hAnsiTheme="minorBidi" w:cstheme="minorBidi"/>
          <w:rtl/>
          <w:lang w:val="ar"/>
        </w:rPr>
        <w:t>.</w:t>
      </w:r>
    </w:p>
  </w:footnote>
  <w:footnote w:id="2">
    <w:p w:rsidR="00A44097" w:rsidRDefault="00A44097" w:rsidP="00BA3231">
      <w:pPr>
        <w:pStyle w:val="aa"/>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341"/>
      <w:gridCol w:w="5341"/>
    </w:tblGrid>
    <w:tr w:rsidR="00A44097" w:rsidTr="00EC05ED">
      <w:trPr>
        <w:trHeight w:val="247"/>
      </w:trPr>
      <w:tc>
        <w:tcPr>
          <w:tcW w:w="5000" w:type="pct"/>
          <w:gridSpan w:val="2"/>
        </w:tcPr>
        <w:p w:rsidR="00A44097" w:rsidRPr="00E83EB7" w:rsidRDefault="00A44097" w:rsidP="00FA4310">
          <w:pPr>
            <w:pStyle w:val="a3"/>
            <w:rPr>
              <w:rFonts w:ascii="Arial" w:eastAsia="Calibri" w:hAnsi="Arial" w:cs="Arial"/>
              <w:b/>
              <w:bCs/>
              <w:noProof w:val="0"/>
              <w:sz w:val="24"/>
              <w:szCs w:val="22"/>
              <w:rtl/>
            </w:rPr>
          </w:pPr>
        </w:p>
      </w:tc>
    </w:tr>
    <w:tr w:rsidR="00A44097" w:rsidRPr="00E83EB7" w:rsidTr="002F7366">
      <w:trPr>
        <w:trHeight w:val="247"/>
      </w:trPr>
      <w:tc>
        <w:tcPr>
          <w:tcW w:w="5000" w:type="pct"/>
          <w:gridSpan w:val="2"/>
          <w:tcBorders>
            <w:left w:val="single" w:sz="8" w:space="0" w:color="4BACC6"/>
            <w:right w:val="single" w:sz="8" w:space="0" w:color="4BACC6"/>
          </w:tcBorders>
          <w:shd w:val="clear" w:color="auto" w:fill="4BACC6"/>
        </w:tcPr>
        <w:p w:rsidR="00A44097" w:rsidRPr="002F7366" w:rsidRDefault="00A44097" w:rsidP="002F7366">
          <w:pPr>
            <w:pStyle w:val="a3"/>
            <w:rPr>
              <w:rFonts w:ascii="Arial" w:eastAsia="Calibri" w:hAnsi="Arial" w:cs="Arial"/>
              <w:b/>
              <w:bCs/>
              <w:noProof w:val="0"/>
              <w:sz w:val="24"/>
              <w:szCs w:val="22"/>
              <w:rtl/>
            </w:rPr>
          </w:pPr>
          <w:r>
            <w:rPr>
              <w:rFonts w:ascii="Arial" w:eastAsia="Calibri" w:hAnsi="Arial" w:cs="Arial"/>
              <w:b/>
              <w:bCs/>
              <w:noProof w:val="0"/>
              <w:sz w:val="24"/>
              <w:szCs w:val="22"/>
              <w:rtl/>
              <w:lang w:val="ar" w:bidi="ar"/>
            </w:rPr>
            <w:t>اسم الإجراء</w:t>
          </w:r>
          <w:r>
            <w:rPr>
              <w:rFonts w:ascii="Arial" w:eastAsia="Calibri" w:hAnsi="Arial" w:cs="Arial"/>
              <w:b/>
              <w:bCs/>
              <w:noProof w:val="0"/>
              <w:sz w:val="24"/>
              <w:szCs w:val="22"/>
              <w:rtl/>
              <w:lang w:val="ar"/>
            </w:rPr>
            <w:t xml:space="preserve">: </w:t>
          </w:r>
          <w:r>
            <w:rPr>
              <w:rFonts w:ascii="Arial" w:eastAsia="Calibri" w:hAnsi="Arial" w:cs="Arial"/>
              <w:b/>
              <w:bCs/>
              <w:noProof w:val="0"/>
              <w:sz w:val="24"/>
              <w:szCs w:val="22"/>
              <w:rtl/>
              <w:lang w:val="ar" w:bidi="ar"/>
            </w:rPr>
            <w:t>إجراء لتجارب طبية على بني البشر</w:t>
          </w:r>
          <w:r>
            <w:rPr>
              <w:rFonts w:ascii="Arial" w:eastAsia="Calibri" w:hAnsi="Arial" w:cs="Arial"/>
              <w:b/>
              <w:bCs/>
              <w:noProof w:val="0"/>
              <w:sz w:val="24"/>
              <w:szCs w:val="22"/>
              <w:rtl/>
              <w:lang w:val="ar"/>
            </w:rPr>
            <w:tab/>
          </w:r>
          <w:r>
            <w:rPr>
              <w:rFonts w:ascii="Arial" w:eastAsia="Calibri" w:hAnsi="Arial" w:cs="Arial"/>
              <w:b/>
              <w:bCs/>
              <w:noProof w:val="0"/>
              <w:sz w:val="24"/>
              <w:szCs w:val="22"/>
              <w:rtl/>
              <w:lang w:val="ar"/>
            </w:rPr>
            <w:tab/>
          </w:r>
          <w:r>
            <w:rPr>
              <w:rFonts w:ascii="Arial" w:eastAsia="Calibri" w:hAnsi="Arial" w:cs="Arial"/>
              <w:b/>
              <w:bCs/>
              <w:noProof w:val="0"/>
              <w:sz w:val="24"/>
              <w:szCs w:val="22"/>
              <w:rtl/>
              <w:lang w:val="ar" w:bidi="ar"/>
            </w:rPr>
            <w:t>التاريخ</w:t>
          </w:r>
          <w:r>
            <w:rPr>
              <w:rFonts w:ascii="Arial" w:eastAsia="Calibri" w:hAnsi="Arial" w:cs="Arial"/>
              <w:b/>
              <w:bCs/>
              <w:noProof w:val="0"/>
              <w:sz w:val="24"/>
              <w:szCs w:val="22"/>
              <w:rtl/>
              <w:lang w:val="ar"/>
            </w:rPr>
            <w:t>: ‏</w:t>
          </w:r>
          <w:r>
            <w:rPr>
              <w:rFonts w:ascii="Arial" w:eastAsia="Calibri" w:hAnsi="Arial" w:cs="Arial"/>
              <w:b/>
              <w:bCs/>
              <w:noProof w:val="0"/>
              <w:sz w:val="24"/>
              <w:szCs w:val="22"/>
              <w:rtl/>
              <w:lang w:val="ar" w:bidi="ar"/>
            </w:rPr>
            <w:t xml:space="preserve">أيار  </w:t>
          </w:r>
          <w:r>
            <w:rPr>
              <w:rFonts w:ascii="Arial" w:eastAsia="Calibri" w:hAnsi="Arial" w:cs="Arial"/>
              <w:b/>
              <w:bCs/>
              <w:noProof w:val="0"/>
              <w:sz w:val="24"/>
              <w:szCs w:val="22"/>
            </w:rPr>
            <w:t>2014</w:t>
          </w:r>
          <w:r>
            <w:rPr>
              <w:rFonts w:ascii="Arial" w:eastAsia="Calibri" w:hAnsi="Arial" w:cs="Arial"/>
              <w:noProof w:val="0"/>
              <w:sz w:val="24"/>
              <w:szCs w:val="22"/>
              <w:rtl/>
              <w:lang w:val="ar"/>
            </w:rPr>
            <w:t xml:space="preserve"> </w:t>
          </w:r>
        </w:p>
      </w:tc>
    </w:tr>
    <w:tr w:rsidR="00A44097" w:rsidRPr="00E83EB7" w:rsidTr="002F7366">
      <w:trPr>
        <w:trHeight w:val="247"/>
      </w:trPr>
      <w:tc>
        <w:tcPr>
          <w:tcW w:w="5000" w:type="pct"/>
          <w:gridSpan w:val="2"/>
          <w:tcBorders>
            <w:left w:val="single" w:sz="8" w:space="0" w:color="4BACC6"/>
            <w:right w:val="single" w:sz="8" w:space="0" w:color="4BACC6"/>
          </w:tcBorders>
        </w:tcPr>
        <w:p w:rsidR="00A44097" w:rsidRPr="00E83EB7" w:rsidRDefault="00A44097" w:rsidP="002F7366">
          <w:pPr>
            <w:pStyle w:val="a3"/>
            <w:rPr>
              <w:rFonts w:ascii="Arial" w:eastAsia="Calibri" w:hAnsi="Arial" w:cs="Arial"/>
              <w:b/>
              <w:bCs/>
              <w:noProof w:val="0"/>
              <w:sz w:val="24"/>
              <w:szCs w:val="22"/>
            </w:rPr>
          </w:pPr>
          <w:r>
            <w:rPr>
              <w:rFonts w:ascii="Arial" w:eastAsia="Calibri" w:hAnsi="Arial" w:cs="Arial"/>
              <w:b/>
              <w:bCs/>
              <w:noProof w:val="0"/>
              <w:sz w:val="24"/>
              <w:szCs w:val="22"/>
              <w:rtl/>
              <w:lang w:val="ar"/>
            </w:rPr>
            <w:t>‏</w:t>
          </w:r>
          <w:r>
            <w:rPr>
              <w:rFonts w:ascii="Arial" w:eastAsia="Calibri" w:hAnsi="Arial" w:cs="Arial"/>
              <w:b/>
              <w:bCs/>
              <w:noProof w:val="0"/>
              <w:sz w:val="24"/>
              <w:szCs w:val="22"/>
              <w:rtl/>
              <w:lang w:val="ar" w:bidi="ar"/>
            </w:rPr>
            <w:t xml:space="preserve">الاستمارة </w:t>
          </w:r>
          <w:r>
            <w:rPr>
              <w:rFonts w:ascii="Arial" w:eastAsia="Calibri" w:hAnsi="Arial" w:cs="Arial"/>
              <w:b/>
              <w:bCs/>
              <w:noProof w:val="0"/>
              <w:sz w:val="24"/>
              <w:szCs w:val="22"/>
            </w:rPr>
            <w:t>2</w:t>
          </w:r>
          <w:r>
            <w:rPr>
              <w:rFonts w:ascii="Arial" w:eastAsia="Calibri" w:hAnsi="Arial" w:cs="Arial"/>
              <w:b/>
              <w:bCs/>
              <w:noProof w:val="0"/>
              <w:sz w:val="24"/>
              <w:szCs w:val="22"/>
              <w:rtl/>
              <w:lang w:val="ar"/>
            </w:rPr>
            <w:t xml:space="preserve"> "</w:t>
          </w:r>
          <w:r>
            <w:rPr>
              <w:rFonts w:ascii="Arial" w:eastAsia="Calibri" w:hAnsi="Arial" w:cs="Arial"/>
              <w:b/>
              <w:bCs/>
              <w:noProof w:val="0"/>
              <w:sz w:val="24"/>
              <w:szCs w:val="22"/>
              <w:rtl/>
              <w:lang w:val="ar" w:bidi="ar"/>
            </w:rPr>
            <w:t>د</w:t>
          </w:r>
          <w:r>
            <w:rPr>
              <w:rFonts w:ascii="Arial" w:eastAsia="Calibri" w:hAnsi="Arial" w:cs="Arial"/>
              <w:b/>
              <w:bCs/>
              <w:noProof w:val="0"/>
              <w:sz w:val="24"/>
              <w:szCs w:val="22"/>
              <w:rtl/>
              <w:lang w:val="ar"/>
            </w:rPr>
            <w:t>"</w:t>
          </w:r>
          <w:r>
            <w:rPr>
              <w:rFonts w:ascii="Arial" w:eastAsia="Calibri" w:hAnsi="Arial" w:cs="Arial"/>
              <w:noProof w:val="0"/>
              <w:sz w:val="24"/>
              <w:szCs w:val="22"/>
              <w:rtl/>
              <w:lang w:val="ar"/>
            </w:rPr>
            <w:t xml:space="preserve"> </w:t>
          </w:r>
        </w:p>
      </w:tc>
    </w:tr>
    <w:tr w:rsidR="00A44097" w:rsidRPr="00C70EA5" w:rsidTr="00B16032">
      <w:trPr>
        <w:trHeight w:val="247"/>
      </w:trPr>
      <w:tc>
        <w:tcPr>
          <w:tcW w:w="2500" w:type="pct"/>
          <w:tcBorders>
            <w:top w:val="single" w:sz="8" w:space="0" w:color="4BACC6"/>
            <w:left w:val="single" w:sz="8" w:space="0" w:color="4BACC6"/>
            <w:bottom w:val="single" w:sz="8" w:space="0" w:color="4BACC6"/>
            <w:right w:val="single" w:sz="8" w:space="0" w:color="4BACC6"/>
          </w:tcBorders>
        </w:tcPr>
        <w:p w:rsidR="00A44097" w:rsidRPr="00C70EA5" w:rsidRDefault="00A44097" w:rsidP="00B16032">
          <w:pPr>
            <w:pStyle w:val="a3"/>
            <w:jc w:val="center"/>
            <w:rPr>
              <w:rFonts w:ascii="Arial" w:hAnsi="Arial" w:cs="Arial"/>
              <w:b/>
              <w:bCs/>
              <w:sz w:val="22"/>
              <w:szCs w:val="22"/>
              <w:rtl/>
            </w:rPr>
          </w:pPr>
          <w:r>
            <w:rPr>
              <w:rFonts w:ascii="Arial" w:hAnsi="Arial" w:cs="Arial"/>
              <w:b/>
              <w:bCs/>
              <w:color w:val="000000"/>
              <w:sz w:val="22"/>
              <w:szCs w:val="22"/>
              <w:cs/>
            </w:rPr>
            <w:t>‎</w:t>
          </w:r>
          <w:r w:rsidR="00951AFA">
            <w:rPr>
              <w:rFonts w:ascii="Arial" w:hAnsi="Arial" w:cs="Arial"/>
              <w:b/>
              <w:bCs/>
              <w:color w:val="000000"/>
              <w:sz w:val="22"/>
              <w:szCs w:val="22"/>
            </w:rPr>
            <w:t>0065-17-NHR</w:t>
          </w:r>
        </w:p>
      </w:tc>
      <w:tc>
        <w:tcPr>
          <w:tcW w:w="2500" w:type="pct"/>
          <w:tcBorders>
            <w:top w:val="single" w:sz="8" w:space="0" w:color="4BACC6"/>
            <w:left w:val="single" w:sz="8" w:space="0" w:color="4BACC6"/>
            <w:bottom w:val="single" w:sz="8" w:space="0" w:color="4BACC6"/>
            <w:right w:val="single" w:sz="8" w:space="0" w:color="4BACC6"/>
          </w:tcBorders>
        </w:tcPr>
        <w:p w:rsidR="00A44097" w:rsidRPr="00C70EA5" w:rsidRDefault="00A44097" w:rsidP="00B16032">
          <w:pPr>
            <w:pStyle w:val="a3"/>
            <w:jc w:val="center"/>
            <w:rPr>
              <w:rFonts w:ascii="Arial" w:hAnsi="Arial" w:cs="Arial"/>
              <w:b/>
              <w:bCs/>
              <w:sz w:val="22"/>
              <w:szCs w:val="22"/>
              <w:rtl/>
            </w:rPr>
          </w:pPr>
          <w:r>
            <w:rPr>
              <w:rFonts w:ascii="Arial" w:hAnsi="Arial" w:cs="Arial"/>
              <w:b/>
              <w:bCs/>
              <w:sz w:val="22"/>
              <w:szCs w:val="22"/>
              <w:rtl/>
              <w:lang w:val="ar" w:bidi="ar"/>
            </w:rPr>
            <w:t>رقم</w:t>
          </w:r>
          <w:r>
            <w:rPr>
              <w:rFonts w:ascii="Arial" w:hAnsi="Arial" w:cs="Arial"/>
              <w:b/>
              <w:bCs/>
              <w:sz w:val="22"/>
              <w:szCs w:val="22"/>
              <w:rtl/>
              <w:lang w:val="ar"/>
            </w:rPr>
            <w:t>:‏</w:t>
          </w:r>
          <w:r>
            <w:rPr>
              <w:rFonts w:ascii="Arial" w:hAnsi="Arial" w:cs="Arial"/>
              <w:b/>
              <w:bCs/>
              <w:sz w:val="22"/>
              <w:szCs w:val="22"/>
            </w:rPr>
            <w:t>8757</w:t>
          </w:r>
        </w:p>
      </w:tc>
    </w:tr>
    <w:tr w:rsidR="00A44097" w:rsidRPr="00E83EB7" w:rsidTr="00B16032">
      <w:trPr>
        <w:trHeight w:val="247"/>
      </w:trPr>
      <w:tc>
        <w:tcPr>
          <w:tcW w:w="5000" w:type="pct"/>
          <w:gridSpan w:val="2"/>
        </w:tcPr>
        <w:p w:rsidR="00A44097" w:rsidRPr="00E83EB7" w:rsidRDefault="00A44097" w:rsidP="00B16032">
          <w:pPr>
            <w:pStyle w:val="a3"/>
            <w:jc w:val="center"/>
            <w:rPr>
              <w:rFonts w:ascii="Arial" w:eastAsia="Calibri" w:hAnsi="Arial" w:cs="Arial"/>
              <w:b/>
              <w:bCs/>
              <w:noProof w:val="0"/>
              <w:sz w:val="24"/>
              <w:szCs w:val="22"/>
              <w:rtl/>
            </w:rPr>
          </w:pPr>
          <w:r>
            <w:rPr>
              <w:rFonts w:cs="Times New Roman"/>
              <w:b/>
              <w:bCs/>
              <w:rtl/>
              <w:lang w:val="ar" w:bidi="ar"/>
            </w:rPr>
            <w:t>استمارة موافقة عن فهم وإدراك على المشاركة في بحث جينومي شامل</w:t>
          </w:r>
          <w:r>
            <w:rPr>
              <w:rFonts w:ascii="Arial" w:eastAsia="Calibri" w:hAnsi="Arial" w:cs="Arial"/>
              <w:noProof w:val="0"/>
              <w:sz w:val="28"/>
              <w:szCs w:val="28"/>
            </w:rPr>
            <w:t xml:space="preserve"> </w:t>
          </w:r>
        </w:p>
      </w:tc>
    </w:tr>
  </w:tbl>
  <w:p w:rsidR="00A44097" w:rsidRPr="001500F9" w:rsidRDefault="00A440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580B"/>
    <w:multiLevelType w:val="multilevel"/>
    <w:tmpl w:val="8B163F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BA01A5C"/>
    <w:multiLevelType w:val="hybridMultilevel"/>
    <w:tmpl w:val="849A97EC"/>
    <w:lvl w:ilvl="0" w:tplc="46D827F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132AD"/>
    <w:multiLevelType w:val="hybridMultilevel"/>
    <w:tmpl w:val="9FFAD5B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5466402"/>
    <w:multiLevelType w:val="multilevel"/>
    <w:tmpl w:val="F3D01E2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B531FE"/>
    <w:multiLevelType w:val="hybridMultilevel"/>
    <w:tmpl w:val="DFF2E56C"/>
    <w:lvl w:ilvl="0" w:tplc="A7B2C8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56DC3"/>
    <w:multiLevelType w:val="hybridMultilevel"/>
    <w:tmpl w:val="426212BE"/>
    <w:lvl w:ilvl="0" w:tplc="895875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94523F"/>
    <w:multiLevelType w:val="multilevel"/>
    <w:tmpl w:val="103408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EBD5689"/>
    <w:multiLevelType w:val="hybridMultilevel"/>
    <w:tmpl w:val="12D4C732"/>
    <w:lvl w:ilvl="0" w:tplc="545268B4">
      <w:start w:val="1"/>
      <w:numFmt w:val="hebrew1"/>
      <w:lvlText w:val="%1."/>
      <w:lvlJc w:val="center"/>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181393"/>
    <w:multiLevelType w:val="multilevel"/>
    <w:tmpl w:val="429857B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4BC5124B"/>
    <w:multiLevelType w:val="hybridMultilevel"/>
    <w:tmpl w:val="884438E4"/>
    <w:lvl w:ilvl="0" w:tplc="E0B4F36C">
      <w:start w:val="1"/>
      <w:numFmt w:val="hebrew1"/>
      <w:lvlText w:val="%1."/>
      <w:lvlJc w:val="center"/>
      <w:pPr>
        <w:ind w:left="840" w:hanging="360"/>
      </w:pPr>
      <w:rPr>
        <w:rFonts w:hint="default"/>
        <w:lang w:val="en-U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nsid w:val="4CD96DD0"/>
    <w:multiLevelType w:val="hybridMultilevel"/>
    <w:tmpl w:val="09A0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C188E"/>
    <w:multiLevelType w:val="multilevel"/>
    <w:tmpl w:val="467085A4"/>
    <w:lvl w:ilvl="0">
      <w:start w:val="1"/>
      <w:numFmt w:val="decimal"/>
      <w:lvlText w:val="%1."/>
      <w:lvlJc w:val="left"/>
      <w:pPr>
        <w:ind w:left="480" w:hanging="360"/>
      </w:pPr>
      <w:rPr>
        <w:rFonts w:hint="default"/>
        <w:b/>
        <w:bCs/>
      </w:rPr>
    </w:lvl>
    <w:lvl w:ilvl="1">
      <w:start w:val="1"/>
      <w:numFmt w:val="decimal"/>
      <w:isLgl/>
      <w:lvlText w:val="%1.%2"/>
      <w:lvlJc w:val="left"/>
      <w:pPr>
        <w:ind w:left="1144" w:hanging="435"/>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67" w:hanging="108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505" w:hanging="1440"/>
      </w:pPr>
      <w:rPr>
        <w:rFonts w:hint="default"/>
      </w:rPr>
    </w:lvl>
    <w:lvl w:ilvl="6">
      <w:start w:val="1"/>
      <w:numFmt w:val="decimal"/>
      <w:isLgl/>
      <w:lvlText w:val="%1.%2.%3.%4.%5.%6.%7"/>
      <w:lvlJc w:val="left"/>
      <w:pPr>
        <w:ind w:left="5094" w:hanging="1440"/>
      </w:pPr>
      <w:rPr>
        <w:rFonts w:hint="default"/>
      </w:rPr>
    </w:lvl>
    <w:lvl w:ilvl="7">
      <w:start w:val="1"/>
      <w:numFmt w:val="decimal"/>
      <w:isLgl/>
      <w:lvlText w:val="%1.%2.%3.%4.%5.%6.%7.%8"/>
      <w:lvlJc w:val="left"/>
      <w:pPr>
        <w:ind w:left="6043" w:hanging="1800"/>
      </w:pPr>
      <w:rPr>
        <w:rFonts w:hint="default"/>
      </w:rPr>
    </w:lvl>
    <w:lvl w:ilvl="8">
      <w:start w:val="1"/>
      <w:numFmt w:val="decimal"/>
      <w:isLgl/>
      <w:lvlText w:val="%1.%2.%3.%4.%5.%6.%7.%8.%9"/>
      <w:lvlJc w:val="left"/>
      <w:pPr>
        <w:ind w:left="6632" w:hanging="1800"/>
      </w:pPr>
      <w:rPr>
        <w:rFonts w:hint="default"/>
      </w:rPr>
    </w:lvl>
  </w:abstractNum>
  <w:abstractNum w:abstractNumId="12">
    <w:nsid w:val="6CB65B10"/>
    <w:multiLevelType w:val="multilevel"/>
    <w:tmpl w:val="E8B879FC"/>
    <w:lvl w:ilvl="0">
      <w:start w:val="1"/>
      <w:numFmt w:val="decimal"/>
      <w:lvlText w:val="%1)"/>
      <w:lvlJc w:val="left"/>
      <w:pPr>
        <w:tabs>
          <w:tab w:val="num" w:pos="473"/>
        </w:tabs>
        <w:ind w:left="113" w:right="113" w:firstLine="0"/>
      </w:pPr>
      <w:rPr>
        <w:rFonts w:ascii="Arial" w:eastAsia="Times New Roman" w:hAnsi="Arial" w:cs="Arial"/>
      </w:rPr>
    </w:lvl>
    <w:lvl w:ilvl="1">
      <w:start w:val="1"/>
      <w:numFmt w:val="decimal"/>
      <w:lvlText w:val="%2)"/>
      <w:lvlJc w:val="right"/>
      <w:pPr>
        <w:tabs>
          <w:tab w:val="num" w:pos="927"/>
        </w:tabs>
        <w:ind w:left="567" w:right="567" w:firstLine="0"/>
      </w:pPr>
      <w:rPr>
        <w:rFonts w:hint="default"/>
      </w:rPr>
    </w:lvl>
    <w:lvl w:ilvl="2">
      <w:start w:val="1"/>
      <w:numFmt w:val="lowerRoman"/>
      <w:lvlText w:val="%3)"/>
      <w:lvlJc w:val="center"/>
      <w:pPr>
        <w:tabs>
          <w:tab w:val="num" w:pos="1368"/>
        </w:tabs>
        <w:ind w:left="1080" w:right="1080" w:hanging="360"/>
      </w:pPr>
      <w:rPr>
        <w:rFonts w:hint="default"/>
      </w:rPr>
    </w:lvl>
    <w:lvl w:ilvl="3">
      <w:start w:val="1"/>
      <w:numFmt w:val="decimal"/>
      <w:lvlText w:val="(%4)"/>
      <w:lvlJc w:val="center"/>
      <w:pPr>
        <w:tabs>
          <w:tab w:val="num" w:pos="1728"/>
        </w:tabs>
        <w:ind w:left="1440" w:right="1440" w:hanging="360"/>
      </w:pPr>
      <w:rPr>
        <w:rFonts w:hint="default"/>
      </w:rPr>
    </w:lvl>
    <w:lvl w:ilvl="4">
      <w:start w:val="1"/>
      <w:numFmt w:val="lowerLetter"/>
      <w:lvlText w:val="(%5)"/>
      <w:lvlJc w:val="center"/>
      <w:pPr>
        <w:tabs>
          <w:tab w:val="num" w:pos="2088"/>
        </w:tabs>
        <w:ind w:left="1800" w:right="1800" w:hanging="360"/>
      </w:pPr>
      <w:rPr>
        <w:rFonts w:hint="default"/>
      </w:rPr>
    </w:lvl>
    <w:lvl w:ilvl="5">
      <w:start w:val="1"/>
      <w:numFmt w:val="lowerRoman"/>
      <w:lvlText w:val="(%6)"/>
      <w:lvlJc w:val="center"/>
      <w:pPr>
        <w:tabs>
          <w:tab w:val="num" w:pos="2448"/>
        </w:tabs>
        <w:ind w:left="2160" w:right="2160" w:hanging="360"/>
      </w:pPr>
      <w:rPr>
        <w:rFonts w:hint="default"/>
      </w:rPr>
    </w:lvl>
    <w:lvl w:ilvl="6">
      <w:start w:val="1"/>
      <w:numFmt w:val="decimal"/>
      <w:lvlText w:val="%7."/>
      <w:lvlJc w:val="center"/>
      <w:pPr>
        <w:tabs>
          <w:tab w:val="num" w:pos="2808"/>
        </w:tabs>
        <w:ind w:left="2520" w:right="2520" w:hanging="360"/>
      </w:pPr>
      <w:rPr>
        <w:rFonts w:hint="default"/>
      </w:rPr>
    </w:lvl>
    <w:lvl w:ilvl="7">
      <w:start w:val="1"/>
      <w:numFmt w:val="lowerLetter"/>
      <w:lvlText w:val="%8."/>
      <w:lvlJc w:val="center"/>
      <w:pPr>
        <w:tabs>
          <w:tab w:val="num" w:pos="3168"/>
        </w:tabs>
        <w:ind w:left="2880" w:right="2880" w:hanging="360"/>
      </w:pPr>
      <w:rPr>
        <w:rFonts w:hint="default"/>
      </w:rPr>
    </w:lvl>
    <w:lvl w:ilvl="8">
      <w:start w:val="1"/>
      <w:numFmt w:val="lowerRoman"/>
      <w:lvlText w:val="%9."/>
      <w:lvlJc w:val="center"/>
      <w:pPr>
        <w:tabs>
          <w:tab w:val="num" w:pos="3528"/>
        </w:tabs>
        <w:ind w:left="3240" w:right="3240" w:hanging="360"/>
      </w:pPr>
      <w:rPr>
        <w:rFonts w:hint="default"/>
      </w:rPr>
    </w:lvl>
  </w:abstractNum>
  <w:abstractNum w:abstractNumId="13">
    <w:nsid w:val="71FE6A6A"/>
    <w:multiLevelType w:val="hybridMultilevel"/>
    <w:tmpl w:val="CF36DFF0"/>
    <w:lvl w:ilvl="0" w:tplc="584A7A7E">
      <w:start w:val="1"/>
      <w:numFmt w:val="hebrew1"/>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73E74893"/>
    <w:multiLevelType w:val="hybridMultilevel"/>
    <w:tmpl w:val="D1AA1D04"/>
    <w:lvl w:ilvl="0" w:tplc="6BB8C840">
      <w:start w:val="1"/>
      <w:numFmt w:val="hebrew1"/>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75D822C5"/>
    <w:multiLevelType w:val="hybridMultilevel"/>
    <w:tmpl w:val="D3B08E16"/>
    <w:lvl w:ilvl="0" w:tplc="04090013">
      <w:start w:val="1"/>
      <w:numFmt w:val="hebrew1"/>
      <w:lvlText w:val="%1."/>
      <w:lvlJc w:val="center"/>
      <w:pPr>
        <w:tabs>
          <w:tab w:val="num" w:pos="1031"/>
        </w:tabs>
        <w:ind w:left="1031" w:right="1031" w:hanging="360"/>
      </w:pPr>
    </w:lvl>
    <w:lvl w:ilvl="1" w:tplc="04090001">
      <w:start w:val="1"/>
      <w:numFmt w:val="bullet"/>
      <w:lvlText w:val=""/>
      <w:lvlJc w:val="left"/>
      <w:pPr>
        <w:tabs>
          <w:tab w:val="num" w:pos="1751"/>
        </w:tabs>
        <w:ind w:left="1751" w:right="1751" w:hanging="360"/>
      </w:pPr>
      <w:rPr>
        <w:rFonts w:ascii="Symbol" w:hAnsi="Symbol" w:hint="default"/>
      </w:rPr>
    </w:lvl>
    <w:lvl w:ilvl="2" w:tplc="89B0AE0C">
      <w:start w:val="22"/>
      <w:numFmt w:val="decimal"/>
      <w:lvlText w:val="%3."/>
      <w:lvlJc w:val="left"/>
      <w:pPr>
        <w:tabs>
          <w:tab w:val="num" w:pos="2651"/>
        </w:tabs>
        <w:ind w:left="2651" w:right="2651" w:hanging="360"/>
      </w:pPr>
      <w:rPr>
        <w:rFonts w:cs="Arial" w:hint="default"/>
        <w:b/>
        <w:bCs w:val="0"/>
        <w:iCs w:val="0"/>
        <w:szCs w:val="24"/>
      </w:rPr>
    </w:lvl>
    <w:lvl w:ilvl="3" w:tplc="0409000F" w:tentative="1">
      <w:start w:val="1"/>
      <w:numFmt w:val="decimal"/>
      <w:lvlText w:val="%4."/>
      <w:lvlJc w:val="left"/>
      <w:pPr>
        <w:tabs>
          <w:tab w:val="num" w:pos="3191"/>
        </w:tabs>
        <w:ind w:left="3191" w:right="3191" w:hanging="360"/>
      </w:pPr>
    </w:lvl>
    <w:lvl w:ilvl="4" w:tplc="04090019" w:tentative="1">
      <w:start w:val="1"/>
      <w:numFmt w:val="lowerLetter"/>
      <w:lvlText w:val="%5."/>
      <w:lvlJc w:val="left"/>
      <w:pPr>
        <w:tabs>
          <w:tab w:val="num" w:pos="3911"/>
        </w:tabs>
        <w:ind w:left="3911" w:right="3911" w:hanging="360"/>
      </w:pPr>
    </w:lvl>
    <w:lvl w:ilvl="5" w:tplc="0409001B" w:tentative="1">
      <w:start w:val="1"/>
      <w:numFmt w:val="lowerRoman"/>
      <w:lvlText w:val="%6."/>
      <w:lvlJc w:val="right"/>
      <w:pPr>
        <w:tabs>
          <w:tab w:val="num" w:pos="4631"/>
        </w:tabs>
        <w:ind w:left="4631" w:right="4631" w:hanging="180"/>
      </w:pPr>
    </w:lvl>
    <w:lvl w:ilvl="6" w:tplc="0409000F" w:tentative="1">
      <w:start w:val="1"/>
      <w:numFmt w:val="decimal"/>
      <w:lvlText w:val="%7."/>
      <w:lvlJc w:val="left"/>
      <w:pPr>
        <w:tabs>
          <w:tab w:val="num" w:pos="5351"/>
        </w:tabs>
        <w:ind w:left="5351" w:right="5351" w:hanging="360"/>
      </w:pPr>
    </w:lvl>
    <w:lvl w:ilvl="7" w:tplc="04090019" w:tentative="1">
      <w:start w:val="1"/>
      <w:numFmt w:val="lowerLetter"/>
      <w:lvlText w:val="%8."/>
      <w:lvlJc w:val="left"/>
      <w:pPr>
        <w:tabs>
          <w:tab w:val="num" w:pos="6071"/>
        </w:tabs>
        <w:ind w:left="6071" w:right="6071" w:hanging="360"/>
      </w:pPr>
    </w:lvl>
    <w:lvl w:ilvl="8" w:tplc="0409001B" w:tentative="1">
      <w:start w:val="1"/>
      <w:numFmt w:val="lowerRoman"/>
      <w:lvlText w:val="%9."/>
      <w:lvlJc w:val="right"/>
      <w:pPr>
        <w:tabs>
          <w:tab w:val="num" w:pos="6791"/>
        </w:tabs>
        <w:ind w:left="6791" w:right="6791" w:hanging="180"/>
      </w:pPr>
    </w:lvl>
  </w:abstractNum>
  <w:abstractNum w:abstractNumId="16">
    <w:nsid w:val="77E3214E"/>
    <w:multiLevelType w:val="hybridMultilevel"/>
    <w:tmpl w:val="C660CD90"/>
    <w:lvl w:ilvl="0" w:tplc="6B4CAEDE">
      <w:start w:val="1"/>
      <w:numFmt w:val="hebrew1"/>
      <w:lvlText w:val="%1."/>
      <w:lvlJc w:val="center"/>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99432E"/>
    <w:multiLevelType w:val="hybridMultilevel"/>
    <w:tmpl w:val="F44C8FB2"/>
    <w:lvl w:ilvl="0" w:tplc="483CADDE">
      <w:start w:val="1"/>
      <w:numFmt w:val="hebrew1"/>
      <w:lvlText w:val="%1."/>
      <w:lvlJc w:val="left"/>
      <w:pPr>
        <w:ind w:left="840" w:hanging="360"/>
      </w:pPr>
      <w:rPr>
        <w:rFonts w:hint="default"/>
        <w:b w:val="0"/>
        <w:bCs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7C576D50"/>
    <w:multiLevelType w:val="multilevel"/>
    <w:tmpl w:val="2EE6A84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2"/>
  </w:num>
  <w:num w:numId="2">
    <w:abstractNumId w:val="11"/>
  </w:num>
  <w:num w:numId="3">
    <w:abstractNumId w:val="10"/>
  </w:num>
  <w:num w:numId="4">
    <w:abstractNumId w:val="2"/>
  </w:num>
  <w:num w:numId="5">
    <w:abstractNumId w:val="13"/>
  </w:num>
  <w:num w:numId="6">
    <w:abstractNumId w:val="8"/>
  </w:num>
  <w:num w:numId="7">
    <w:abstractNumId w:val="9"/>
  </w:num>
  <w:num w:numId="8">
    <w:abstractNumId w:val="5"/>
  </w:num>
  <w:num w:numId="9">
    <w:abstractNumId w:val="7"/>
  </w:num>
  <w:num w:numId="10">
    <w:abstractNumId w:val="1"/>
  </w:num>
  <w:num w:numId="11">
    <w:abstractNumId w:val="16"/>
  </w:num>
  <w:num w:numId="12">
    <w:abstractNumId w:val="14"/>
  </w:num>
  <w:num w:numId="13">
    <w:abstractNumId w:val="4"/>
  </w:num>
  <w:num w:numId="14">
    <w:abstractNumId w:val="17"/>
  </w:num>
  <w:num w:numId="15">
    <w:abstractNumId w:val="0"/>
  </w:num>
  <w:num w:numId="16">
    <w:abstractNumId w:val="6"/>
  </w:num>
  <w:num w:numId="17">
    <w:abstractNumId w:val="1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trackedChanges" w:enforcement="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F9"/>
    <w:rsid w:val="000110B5"/>
    <w:rsid w:val="00011572"/>
    <w:rsid w:val="00014940"/>
    <w:rsid w:val="00067708"/>
    <w:rsid w:val="00080AC7"/>
    <w:rsid w:val="00091251"/>
    <w:rsid w:val="000C6E46"/>
    <w:rsid w:val="000D688E"/>
    <w:rsid w:val="000F24AE"/>
    <w:rsid w:val="00115579"/>
    <w:rsid w:val="001254D0"/>
    <w:rsid w:val="001500F9"/>
    <w:rsid w:val="00154F28"/>
    <w:rsid w:val="00163A64"/>
    <w:rsid w:val="00163EE6"/>
    <w:rsid w:val="00165AB7"/>
    <w:rsid w:val="001A16C3"/>
    <w:rsid w:val="001B2928"/>
    <w:rsid w:val="001E4DB8"/>
    <w:rsid w:val="001E599F"/>
    <w:rsid w:val="00207CF2"/>
    <w:rsid w:val="00231763"/>
    <w:rsid w:val="00236B5C"/>
    <w:rsid w:val="002415F8"/>
    <w:rsid w:val="00247C21"/>
    <w:rsid w:val="00260B2C"/>
    <w:rsid w:val="002819F7"/>
    <w:rsid w:val="002A4E00"/>
    <w:rsid w:val="002B0802"/>
    <w:rsid w:val="002C41FC"/>
    <w:rsid w:val="002D05F4"/>
    <w:rsid w:val="002D5D01"/>
    <w:rsid w:val="002F09B3"/>
    <w:rsid w:val="002F6621"/>
    <w:rsid w:val="002F7366"/>
    <w:rsid w:val="00301AB0"/>
    <w:rsid w:val="00303ECB"/>
    <w:rsid w:val="00312ACD"/>
    <w:rsid w:val="00330EBE"/>
    <w:rsid w:val="00344F98"/>
    <w:rsid w:val="00345660"/>
    <w:rsid w:val="00346F5A"/>
    <w:rsid w:val="00347B4A"/>
    <w:rsid w:val="00354600"/>
    <w:rsid w:val="00354D9E"/>
    <w:rsid w:val="00362873"/>
    <w:rsid w:val="003978C3"/>
    <w:rsid w:val="003C539D"/>
    <w:rsid w:val="003E262C"/>
    <w:rsid w:val="003E48E7"/>
    <w:rsid w:val="003F62E0"/>
    <w:rsid w:val="00402AA0"/>
    <w:rsid w:val="00407906"/>
    <w:rsid w:val="00410062"/>
    <w:rsid w:val="00414043"/>
    <w:rsid w:val="00451724"/>
    <w:rsid w:val="00472398"/>
    <w:rsid w:val="00480E58"/>
    <w:rsid w:val="004912B7"/>
    <w:rsid w:val="00491E49"/>
    <w:rsid w:val="00493502"/>
    <w:rsid w:val="004C3F33"/>
    <w:rsid w:val="004E7946"/>
    <w:rsid w:val="00506044"/>
    <w:rsid w:val="00510F26"/>
    <w:rsid w:val="00550107"/>
    <w:rsid w:val="00563934"/>
    <w:rsid w:val="00565931"/>
    <w:rsid w:val="00580B24"/>
    <w:rsid w:val="00583D6E"/>
    <w:rsid w:val="005939E0"/>
    <w:rsid w:val="005B49B5"/>
    <w:rsid w:val="005D136C"/>
    <w:rsid w:val="005E7100"/>
    <w:rsid w:val="005F719C"/>
    <w:rsid w:val="0060065A"/>
    <w:rsid w:val="006053DF"/>
    <w:rsid w:val="00605515"/>
    <w:rsid w:val="00607BFB"/>
    <w:rsid w:val="00610550"/>
    <w:rsid w:val="00640E9E"/>
    <w:rsid w:val="00642284"/>
    <w:rsid w:val="00646B0B"/>
    <w:rsid w:val="0065336D"/>
    <w:rsid w:val="00661F21"/>
    <w:rsid w:val="00662709"/>
    <w:rsid w:val="00674FB5"/>
    <w:rsid w:val="00691131"/>
    <w:rsid w:val="006A642D"/>
    <w:rsid w:val="006F382C"/>
    <w:rsid w:val="00700722"/>
    <w:rsid w:val="007007A7"/>
    <w:rsid w:val="00703C0B"/>
    <w:rsid w:val="00707ACA"/>
    <w:rsid w:val="0071143C"/>
    <w:rsid w:val="0072607F"/>
    <w:rsid w:val="0073381B"/>
    <w:rsid w:val="00734D19"/>
    <w:rsid w:val="00735F13"/>
    <w:rsid w:val="007370BE"/>
    <w:rsid w:val="00745BB3"/>
    <w:rsid w:val="0076097D"/>
    <w:rsid w:val="00763FE2"/>
    <w:rsid w:val="0078100F"/>
    <w:rsid w:val="007F48E4"/>
    <w:rsid w:val="00830CAF"/>
    <w:rsid w:val="00831D11"/>
    <w:rsid w:val="008650C8"/>
    <w:rsid w:val="00867392"/>
    <w:rsid w:val="0088388F"/>
    <w:rsid w:val="008A6960"/>
    <w:rsid w:val="008B043C"/>
    <w:rsid w:val="008B77BB"/>
    <w:rsid w:val="008C38B3"/>
    <w:rsid w:val="008D310A"/>
    <w:rsid w:val="008E4921"/>
    <w:rsid w:val="00951AFA"/>
    <w:rsid w:val="0095684E"/>
    <w:rsid w:val="00957FA3"/>
    <w:rsid w:val="009657EB"/>
    <w:rsid w:val="00981968"/>
    <w:rsid w:val="00985B00"/>
    <w:rsid w:val="009B0740"/>
    <w:rsid w:val="009C51C4"/>
    <w:rsid w:val="009E385C"/>
    <w:rsid w:val="009E5848"/>
    <w:rsid w:val="009F1169"/>
    <w:rsid w:val="00A02470"/>
    <w:rsid w:val="00A30424"/>
    <w:rsid w:val="00A337F0"/>
    <w:rsid w:val="00A35FE5"/>
    <w:rsid w:val="00A44097"/>
    <w:rsid w:val="00A54850"/>
    <w:rsid w:val="00A63450"/>
    <w:rsid w:val="00A749B2"/>
    <w:rsid w:val="00A80A1B"/>
    <w:rsid w:val="00A901B2"/>
    <w:rsid w:val="00A9145E"/>
    <w:rsid w:val="00A92590"/>
    <w:rsid w:val="00AD0AED"/>
    <w:rsid w:val="00B06839"/>
    <w:rsid w:val="00B16032"/>
    <w:rsid w:val="00B30499"/>
    <w:rsid w:val="00B34629"/>
    <w:rsid w:val="00BA3231"/>
    <w:rsid w:val="00BC240E"/>
    <w:rsid w:val="00BE667B"/>
    <w:rsid w:val="00BE755B"/>
    <w:rsid w:val="00BF12F9"/>
    <w:rsid w:val="00C32B47"/>
    <w:rsid w:val="00C401D4"/>
    <w:rsid w:val="00C95992"/>
    <w:rsid w:val="00CA1ED7"/>
    <w:rsid w:val="00CA316A"/>
    <w:rsid w:val="00CA3ABB"/>
    <w:rsid w:val="00CB76AD"/>
    <w:rsid w:val="00CE3053"/>
    <w:rsid w:val="00CF3A4D"/>
    <w:rsid w:val="00CF3BEA"/>
    <w:rsid w:val="00D2620E"/>
    <w:rsid w:val="00D67B30"/>
    <w:rsid w:val="00D843C4"/>
    <w:rsid w:val="00D84969"/>
    <w:rsid w:val="00D94B81"/>
    <w:rsid w:val="00DB00DC"/>
    <w:rsid w:val="00DD15B7"/>
    <w:rsid w:val="00DD7883"/>
    <w:rsid w:val="00E12782"/>
    <w:rsid w:val="00E1338B"/>
    <w:rsid w:val="00E17212"/>
    <w:rsid w:val="00E4186E"/>
    <w:rsid w:val="00E4796D"/>
    <w:rsid w:val="00E51829"/>
    <w:rsid w:val="00E60B16"/>
    <w:rsid w:val="00E65429"/>
    <w:rsid w:val="00E76394"/>
    <w:rsid w:val="00E83EB7"/>
    <w:rsid w:val="00E905E4"/>
    <w:rsid w:val="00EA2B1D"/>
    <w:rsid w:val="00EB6C7F"/>
    <w:rsid w:val="00EC05ED"/>
    <w:rsid w:val="00ED13ED"/>
    <w:rsid w:val="00ED259A"/>
    <w:rsid w:val="00F34F1D"/>
    <w:rsid w:val="00F40BC5"/>
    <w:rsid w:val="00F4513B"/>
    <w:rsid w:val="00F45AA4"/>
    <w:rsid w:val="00F534B8"/>
    <w:rsid w:val="00F7031F"/>
    <w:rsid w:val="00F70C7E"/>
    <w:rsid w:val="00F86BD8"/>
    <w:rsid w:val="00F91CF9"/>
    <w:rsid w:val="00F93991"/>
    <w:rsid w:val="00FA4310"/>
    <w:rsid w:val="00FA4436"/>
    <w:rsid w:val="00FB1EDC"/>
    <w:rsid w:val="00FB6F60"/>
    <w:rsid w:val="00FD0B17"/>
    <w:rsid w:val="00FD2718"/>
    <w:rsid w:val="00FD74FA"/>
    <w:rsid w:val="00FE3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David"/>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B7"/>
    <w:pPr>
      <w:bidi/>
    </w:pPr>
    <w:rPr>
      <w:rFonts w:eastAsia="Times New Roman" w:cs="Miriam"/>
      <w:noProof/>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00F9"/>
    <w:pPr>
      <w:tabs>
        <w:tab w:val="center" w:pos="4153"/>
        <w:tab w:val="right" w:pos="8306"/>
      </w:tabs>
    </w:pPr>
  </w:style>
  <w:style w:type="character" w:customStyle="1" w:styleId="a4">
    <w:name w:val="כותרת עליונה תו"/>
    <w:basedOn w:val="a0"/>
    <w:link w:val="a3"/>
    <w:uiPriority w:val="99"/>
    <w:rsid w:val="001500F9"/>
  </w:style>
  <w:style w:type="paragraph" w:styleId="a5">
    <w:name w:val="footer"/>
    <w:basedOn w:val="a"/>
    <w:link w:val="a6"/>
    <w:uiPriority w:val="99"/>
    <w:unhideWhenUsed/>
    <w:rsid w:val="001500F9"/>
    <w:pPr>
      <w:tabs>
        <w:tab w:val="center" w:pos="4153"/>
        <w:tab w:val="right" w:pos="8306"/>
      </w:tabs>
    </w:pPr>
  </w:style>
  <w:style w:type="character" w:customStyle="1" w:styleId="a6">
    <w:name w:val="כותרת תחתונה תו"/>
    <w:basedOn w:val="a0"/>
    <w:link w:val="a5"/>
    <w:uiPriority w:val="99"/>
    <w:rsid w:val="001500F9"/>
  </w:style>
  <w:style w:type="table" w:styleId="a7">
    <w:name w:val="Table Grid"/>
    <w:basedOn w:val="a1"/>
    <w:uiPriority w:val="59"/>
    <w:rsid w:val="00E83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83EB7"/>
    <w:rPr>
      <w:rFonts w:ascii="Tahoma" w:hAnsi="Tahoma" w:cs="Times New Roman"/>
      <w:sz w:val="16"/>
      <w:szCs w:val="16"/>
    </w:rPr>
  </w:style>
  <w:style w:type="character" w:customStyle="1" w:styleId="a9">
    <w:name w:val="טקסט בלונים תו"/>
    <w:link w:val="a8"/>
    <w:uiPriority w:val="99"/>
    <w:semiHidden/>
    <w:rsid w:val="00E83EB7"/>
    <w:rPr>
      <w:rFonts w:ascii="Tahoma" w:eastAsia="Times New Roman" w:hAnsi="Tahoma" w:cs="Tahoma"/>
      <w:noProof/>
      <w:sz w:val="16"/>
      <w:szCs w:val="16"/>
      <w:lang w:eastAsia="he-IL"/>
    </w:rPr>
  </w:style>
  <w:style w:type="paragraph" w:styleId="aa">
    <w:name w:val="footnote text"/>
    <w:basedOn w:val="a"/>
    <w:link w:val="ab"/>
    <w:rsid w:val="009C51C4"/>
    <w:rPr>
      <w:rFonts w:cs="Times New Roman"/>
    </w:rPr>
  </w:style>
  <w:style w:type="character" w:customStyle="1" w:styleId="ab">
    <w:name w:val="טקסט הערת שוליים תו"/>
    <w:link w:val="aa"/>
    <w:rsid w:val="009C51C4"/>
    <w:rPr>
      <w:rFonts w:eastAsia="Times New Roman" w:cs="Miriam"/>
      <w:noProof/>
      <w:lang w:eastAsia="he-IL"/>
    </w:rPr>
  </w:style>
  <w:style w:type="character" w:styleId="ac">
    <w:name w:val="footnote reference"/>
    <w:rsid w:val="009C51C4"/>
    <w:rPr>
      <w:vertAlign w:val="superscript"/>
    </w:rPr>
  </w:style>
  <w:style w:type="character" w:styleId="Hyperlink">
    <w:name w:val="Hyperlink"/>
    <w:rsid w:val="00163A64"/>
    <w:rPr>
      <w:color w:val="0000FF"/>
      <w:u w:val="single"/>
    </w:rPr>
  </w:style>
  <w:style w:type="paragraph" w:styleId="ad">
    <w:name w:val="List Paragraph"/>
    <w:basedOn w:val="a"/>
    <w:uiPriority w:val="34"/>
    <w:qFormat/>
    <w:rsid w:val="006F382C"/>
    <w:pPr>
      <w:ind w:left="720"/>
    </w:pPr>
  </w:style>
  <w:style w:type="character" w:styleId="ae">
    <w:name w:val="annotation reference"/>
    <w:semiHidden/>
    <w:rsid w:val="000D688E"/>
    <w:rPr>
      <w:sz w:val="16"/>
      <w:szCs w:val="16"/>
    </w:rPr>
  </w:style>
  <w:style w:type="character" w:customStyle="1" w:styleId="apple-converted-space">
    <w:name w:val="apple-converted-space"/>
    <w:basedOn w:val="a0"/>
    <w:rsid w:val="001A16C3"/>
  </w:style>
  <w:style w:type="paragraph" w:styleId="af">
    <w:name w:val="annotation text"/>
    <w:basedOn w:val="a"/>
    <w:link w:val="af0"/>
    <w:uiPriority w:val="99"/>
    <w:semiHidden/>
    <w:unhideWhenUsed/>
    <w:rsid w:val="00A901B2"/>
  </w:style>
  <w:style w:type="character" w:customStyle="1" w:styleId="af0">
    <w:name w:val="טקסט הערה תו"/>
    <w:basedOn w:val="a0"/>
    <w:link w:val="af"/>
    <w:uiPriority w:val="99"/>
    <w:semiHidden/>
    <w:rsid w:val="00A901B2"/>
    <w:rPr>
      <w:rFonts w:eastAsia="Times New Roman" w:cs="Miriam"/>
      <w:noProof/>
      <w:lang w:eastAsia="he-IL"/>
    </w:rPr>
  </w:style>
  <w:style w:type="paragraph" w:styleId="af1">
    <w:name w:val="annotation subject"/>
    <w:basedOn w:val="af"/>
    <w:next w:val="af"/>
    <w:link w:val="af2"/>
    <w:uiPriority w:val="99"/>
    <w:semiHidden/>
    <w:unhideWhenUsed/>
    <w:rsid w:val="00A901B2"/>
    <w:rPr>
      <w:b/>
      <w:bCs/>
    </w:rPr>
  </w:style>
  <w:style w:type="character" w:customStyle="1" w:styleId="af2">
    <w:name w:val="נושא הערה תו"/>
    <w:basedOn w:val="af0"/>
    <w:link w:val="af1"/>
    <w:uiPriority w:val="99"/>
    <w:semiHidden/>
    <w:rsid w:val="00A901B2"/>
    <w:rPr>
      <w:rFonts w:eastAsia="Times New Roman" w:cs="Miriam"/>
      <w:b/>
      <w:bCs/>
      <w:noProof/>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David"/>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EB7"/>
    <w:pPr>
      <w:bidi/>
    </w:pPr>
    <w:rPr>
      <w:rFonts w:eastAsia="Times New Roman" w:cs="Miriam"/>
      <w:noProof/>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00F9"/>
    <w:pPr>
      <w:tabs>
        <w:tab w:val="center" w:pos="4153"/>
        <w:tab w:val="right" w:pos="8306"/>
      </w:tabs>
    </w:pPr>
  </w:style>
  <w:style w:type="character" w:customStyle="1" w:styleId="a4">
    <w:name w:val="כותרת עליונה תו"/>
    <w:basedOn w:val="a0"/>
    <w:link w:val="a3"/>
    <w:uiPriority w:val="99"/>
    <w:rsid w:val="001500F9"/>
  </w:style>
  <w:style w:type="paragraph" w:styleId="a5">
    <w:name w:val="footer"/>
    <w:basedOn w:val="a"/>
    <w:link w:val="a6"/>
    <w:uiPriority w:val="99"/>
    <w:unhideWhenUsed/>
    <w:rsid w:val="001500F9"/>
    <w:pPr>
      <w:tabs>
        <w:tab w:val="center" w:pos="4153"/>
        <w:tab w:val="right" w:pos="8306"/>
      </w:tabs>
    </w:pPr>
  </w:style>
  <w:style w:type="character" w:customStyle="1" w:styleId="a6">
    <w:name w:val="כותרת תחתונה תו"/>
    <w:basedOn w:val="a0"/>
    <w:link w:val="a5"/>
    <w:uiPriority w:val="99"/>
    <w:rsid w:val="001500F9"/>
  </w:style>
  <w:style w:type="table" w:styleId="a7">
    <w:name w:val="Table Grid"/>
    <w:basedOn w:val="a1"/>
    <w:uiPriority w:val="59"/>
    <w:rsid w:val="00E83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83EB7"/>
    <w:rPr>
      <w:rFonts w:ascii="Tahoma" w:hAnsi="Tahoma" w:cs="Times New Roman"/>
      <w:sz w:val="16"/>
      <w:szCs w:val="16"/>
    </w:rPr>
  </w:style>
  <w:style w:type="character" w:customStyle="1" w:styleId="a9">
    <w:name w:val="טקסט בלונים תו"/>
    <w:link w:val="a8"/>
    <w:uiPriority w:val="99"/>
    <w:semiHidden/>
    <w:rsid w:val="00E83EB7"/>
    <w:rPr>
      <w:rFonts w:ascii="Tahoma" w:eastAsia="Times New Roman" w:hAnsi="Tahoma" w:cs="Tahoma"/>
      <w:noProof/>
      <w:sz w:val="16"/>
      <w:szCs w:val="16"/>
      <w:lang w:eastAsia="he-IL"/>
    </w:rPr>
  </w:style>
  <w:style w:type="paragraph" w:styleId="aa">
    <w:name w:val="footnote text"/>
    <w:basedOn w:val="a"/>
    <w:link w:val="ab"/>
    <w:rsid w:val="009C51C4"/>
    <w:rPr>
      <w:rFonts w:cs="Times New Roman"/>
    </w:rPr>
  </w:style>
  <w:style w:type="character" w:customStyle="1" w:styleId="ab">
    <w:name w:val="טקסט הערת שוליים תו"/>
    <w:link w:val="aa"/>
    <w:rsid w:val="009C51C4"/>
    <w:rPr>
      <w:rFonts w:eastAsia="Times New Roman" w:cs="Miriam"/>
      <w:noProof/>
      <w:lang w:eastAsia="he-IL"/>
    </w:rPr>
  </w:style>
  <w:style w:type="character" w:styleId="ac">
    <w:name w:val="footnote reference"/>
    <w:rsid w:val="009C51C4"/>
    <w:rPr>
      <w:vertAlign w:val="superscript"/>
    </w:rPr>
  </w:style>
  <w:style w:type="character" w:styleId="Hyperlink">
    <w:name w:val="Hyperlink"/>
    <w:rsid w:val="00163A64"/>
    <w:rPr>
      <w:color w:val="0000FF"/>
      <w:u w:val="single"/>
    </w:rPr>
  </w:style>
  <w:style w:type="paragraph" w:styleId="ad">
    <w:name w:val="List Paragraph"/>
    <w:basedOn w:val="a"/>
    <w:uiPriority w:val="34"/>
    <w:qFormat/>
    <w:rsid w:val="006F382C"/>
    <w:pPr>
      <w:ind w:left="720"/>
    </w:pPr>
  </w:style>
  <w:style w:type="character" w:styleId="ae">
    <w:name w:val="annotation reference"/>
    <w:semiHidden/>
    <w:rsid w:val="000D688E"/>
    <w:rPr>
      <w:sz w:val="16"/>
      <w:szCs w:val="16"/>
    </w:rPr>
  </w:style>
  <w:style w:type="character" w:customStyle="1" w:styleId="apple-converted-space">
    <w:name w:val="apple-converted-space"/>
    <w:basedOn w:val="a0"/>
    <w:rsid w:val="001A16C3"/>
  </w:style>
  <w:style w:type="paragraph" w:styleId="af">
    <w:name w:val="annotation text"/>
    <w:basedOn w:val="a"/>
    <w:link w:val="af0"/>
    <w:uiPriority w:val="99"/>
    <w:semiHidden/>
    <w:unhideWhenUsed/>
    <w:rsid w:val="00A901B2"/>
  </w:style>
  <w:style w:type="character" w:customStyle="1" w:styleId="af0">
    <w:name w:val="טקסט הערה תו"/>
    <w:basedOn w:val="a0"/>
    <w:link w:val="af"/>
    <w:uiPriority w:val="99"/>
    <w:semiHidden/>
    <w:rsid w:val="00A901B2"/>
    <w:rPr>
      <w:rFonts w:eastAsia="Times New Roman" w:cs="Miriam"/>
      <w:noProof/>
      <w:lang w:eastAsia="he-IL"/>
    </w:rPr>
  </w:style>
  <w:style w:type="paragraph" w:styleId="af1">
    <w:name w:val="annotation subject"/>
    <w:basedOn w:val="af"/>
    <w:next w:val="af"/>
    <w:link w:val="af2"/>
    <w:uiPriority w:val="99"/>
    <w:semiHidden/>
    <w:unhideWhenUsed/>
    <w:rsid w:val="00A901B2"/>
    <w:rPr>
      <w:b/>
      <w:bCs/>
    </w:rPr>
  </w:style>
  <w:style w:type="character" w:customStyle="1" w:styleId="af2">
    <w:name w:val="נושא הערה תו"/>
    <w:basedOn w:val="af0"/>
    <w:link w:val="af1"/>
    <w:uiPriority w:val="99"/>
    <w:semiHidden/>
    <w:rsid w:val="00A901B2"/>
    <w:rPr>
      <w:rFonts w:eastAsia="Times New Roman" w:cs="Miriam"/>
      <w:b/>
      <w:bCs/>
      <w:noProof/>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08576">
      <w:bodyDiv w:val="1"/>
      <w:marLeft w:val="0"/>
      <w:marRight w:val="0"/>
      <w:marTop w:val="0"/>
      <w:marBottom w:val="0"/>
      <w:divBdr>
        <w:top w:val="none" w:sz="0" w:space="0" w:color="auto"/>
        <w:left w:val="none" w:sz="0" w:space="0" w:color="auto"/>
        <w:bottom w:val="none" w:sz="0" w:space="0" w:color="auto"/>
        <w:right w:val="none" w:sz="0" w:space="0" w:color="auto"/>
      </w:divBdr>
    </w:div>
    <w:div w:id="1313291062">
      <w:bodyDiv w:val="1"/>
      <w:marLeft w:val="0"/>
      <w:marRight w:val="0"/>
      <w:marTop w:val="0"/>
      <w:marBottom w:val="0"/>
      <w:divBdr>
        <w:top w:val="none" w:sz="0" w:space="0" w:color="auto"/>
        <w:left w:val="none" w:sz="0" w:space="0" w:color="auto"/>
        <w:bottom w:val="none" w:sz="0" w:space="0" w:color="auto"/>
        <w:right w:val="none" w:sz="0" w:space="0" w:color="auto"/>
      </w:divBdr>
    </w:div>
    <w:div w:id="17509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ziporaF@gmc.gov.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mor.kalfon@naharia.health.gov.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F7692E0413F7B245B5CC08E0F651048D" ma:contentTypeVersion="9" ma:contentTypeDescription="צור מסמך חדש." ma:contentTypeScope="" ma:versionID="830b53b35dadc3a193dec29f5a1bb6fb">
  <xsd:schema xmlns:xsd="http://www.w3.org/2001/XMLSchema" xmlns:xs="http://www.w3.org/2001/XMLSchema" xmlns:p="http://schemas.microsoft.com/office/2006/metadata/properties" xmlns:ns1="http://schemas.microsoft.com/sharepoint/v3" xmlns:ns2="605e85f2-268e-450d-9afb-d305d42b267e" targetNamespace="http://schemas.microsoft.com/office/2006/metadata/properties" ma:root="true" ma:fieldsID="c2150bd8f7d97716671ae2f0023ded90" ns1:_="" ns2:_="">
    <xsd:import namespace="http://schemas.microsoft.com/sharepoint/v3"/>
    <xsd:import namespace="605e85f2-268e-450d-9afb-d305d42b267e"/>
    <xsd:element name="properties">
      <xsd:complexType>
        <xsd:sequence>
          <xsd:element name="documentManagement">
            <xsd:complexType>
              <xsd:all>
                <xsd:element ref="ns1:PublishingStartDate" minOccurs="0"/>
                <xsd:element ref="ns1:PublishingExpirationDate" minOccurs="0"/>
                <xsd:element ref="ns2:GovXEventDate" minOccurs="0"/>
                <xsd:element ref="ns2:GovXMainTitle" minOccurs="0"/>
                <xsd:element ref="ns2:GovXID" minOccurs="0"/>
                <xsd:element ref="ns2:MMDSubjectsTaxHTField0" minOccurs="0"/>
                <xsd:element ref="ns2:TaxCatchAll" minOccurs="0"/>
                <xsd:element ref="ns2:GovXEditor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5e85f2-268e-450d-9afb-d305d42b267e" elementFormDefault="qualified">
    <xsd:import namespace="http://schemas.microsoft.com/office/2006/documentManagement/types"/>
    <xsd:import namespace="http://schemas.microsoft.com/office/infopath/2007/PartnerControls"/>
    <xsd:element name="GovXEventDate" ma:index="10" nillable="true" ma:displayName="GovXEventDate" ma:format="DateOnly" ma:internalName="GovXEventDate">
      <xsd:simpleType>
        <xsd:restriction base="dms:DateTime"/>
      </xsd:simpleType>
    </xsd:element>
    <xsd:element name="GovXMainTitle" ma:index="11" nillable="true" ma:displayName="GovXMainTitle" ma:internalName="GovXMainTitle">
      <xsd:simpleType>
        <xsd:restriction base="dms:Text">
          <xsd:maxLength value="255"/>
        </xsd:restriction>
      </xsd:simpleType>
    </xsd:element>
    <xsd:element name="GovXID" ma:index="12" nillable="true" ma:displayName="GovXID" ma:internalName="GovXID">
      <xsd:simpleType>
        <xsd:restriction base="dms:Unknown"/>
      </xsd:simpleType>
    </xsd:element>
    <xsd:element name="MMDSubjectsTaxHTField0" ma:index="14" nillable="true" ma:taxonomy="true" ma:internalName="MMDSubjectsTaxHTField0" ma:taxonomyFieldName="MMDSubjects" ma:displayName="MMDSubjects" ma:default="" ma:fieldId="{d4be236a-0356-4000-8c21-7c99900f1b40}" ma:taxonomyMulti="true" ma:sspId="2d5cfe0b-92d6-45e7-9728-978dd18bac77" ma:termSetId="a239ac66-6e19-4894-9a6d-0b635cdc56b4" ma:anchorId="3d199f33-0334-4fb9-a28c-1825654b603d" ma:open="false" ma:isKeyword="false">
      <xsd:complexType>
        <xsd:sequence>
          <xsd:element ref="pc:Terms" minOccurs="0" maxOccurs="1"/>
        </xsd:sequence>
      </xsd:complexType>
    </xsd:element>
    <xsd:element name="TaxCatchAll" ma:index="15" nillable="true" ma:displayName="עמודת 'תפוס הכל' של טקסונומיה" ma:hidden="true" ma:list="{4ea5708e-0740-470e-a7ce-b06ee08034f5}" ma:internalName="TaxCatchAll" ma:showField="CatchAllData" ma:web="76d1ffc9-4c58-46d7-a0cf-50d0812ee460">
      <xsd:complexType>
        <xsd:complexContent>
          <xsd:extension base="dms:MultiChoiceLookup">
            <xsd:sequence>
              <xsd:element name="Value" type="dms:Lookup" maxOccurs="unbounded" minOccurs="0" nillable="true"/>
            </xsd:sequence>
          </xsd:extension>
        </xsd:complexContent>
      </xsd:complexType>
    </xsd:element>
    <xsd:element name="GovXEditorKeyWords" ma:index="16" nillable="true" ma:displayName="GovXEditorKeyWords" ma:internalName="GovXEditorKeyWord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ovXID xmlns="605e85f2-268e-450d-9afb-d305d42b267e">4015</GovXID>
    <GovXEventDate xmlns="605e85f2-268e-450d-9afb-d305d42b267e" xsi:nil="true"/>
    <GovXEditorKeyWords xmlns="605e85f2-268e-450d-9afb-d305d42b267e">חבילה ד</GovXEditorKeyWords>
    <MMDSubjectsTaxHTField0 xmlns="605e85f2-268e-450d-9afb-d305d42b267e">
      <Terms xmlns="http://schemas.microsoft.com/office/infopath/2007/PartnerControls"/>
    </MMDSubjectsTaxHTField0>
    <PublishingExpirationDate xmlns="http://schemas.microsoft.com/sharepoint/v3" xsi:nil="true"/>
    <PublishingStartDate xmlns="http://schemas.microsoft.com/sharepoint/v3" xsi:nil="true"/>
    <GovXMainTitle xmlns="605e85f2-268e-450d-9afb-d305d42b267e">דפי הסבר למשתתף (מצורף לטופס הסכמה כלל גנומי) </GovXMainTitle>
    <TaxCatchAll xmlns="605e85f2-268e-450d-9afb-d305d42b267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5AC0-7726-4536-A5F0-3C4BF0BACC24}">
  <ds:schemaRefs>
    <ds:schemaRef ds:uri="http://schemas.microsoft.com/sharepoint/v3/contenttype/forms"/>
  </ds:schemaRefs>
</ds:datastoreItem>
</file>

<file path=customXml/itemProps2.xml><?xml version="1.0" encoding="utf-8"?>
<ds:datastoreItem xmlns:ds="http://schemas.openxmlformats.org/officeDocument/2006/customXml" ds:itemID="{46F97D43-DA0E-42BB-AF40-194CEAC34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e85f2-268e-450d-9afb-d305d42b2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74817-AF49-40E1-A8AC-5B5182916E72}">
  <ds:schemaRefs>
    <ds:schemaRef ds:uri="605e85f2-268e-450d-9afb-d305d42b267e"/>
    <ds:schemaRef ds:uri="http://schemas.microsoft.com/office/2006/documentManagement/types"/>
    <ds:schemaRef ds:uri="http://schemas.microsoft.com/sharepoint/v3"/>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E60357D-F444-4208-AB7F-9936568A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2366</Words>
  <Characters>13487</Characters>
  <Application>Microsoft Office Word</Application>
  <DocSecurity>0</DocSecurity>
  <Lines>112</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דפי הסבר למשתתף (מצורף לטופס הסכמה כלל גנומי)</vt:lpstr>
      <vt:lpstr>דפי הסבר למשתתף (מצורף לטופס הסכמה כלל גנומי)</vt:lpstr>
    </vt:vector>
  </TitlesOfParts>
  <Company>Health.gov.il</Company>
  <LinksUpToDate>false</LinksUpToDate>
  <CharactersWithSpaces>15822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דפי הסבר למשתתף (מצורף לטופס הסכמה כלל גנומי)</dc:title>
  <dc:creator>MOH</dc:creator>
  <cp:lastModifiedBy>Mac1</cp:lastModifiedBy>
  <cp:revision>17</cp:revision>
  <cp:lastPrinted>2016-12-05T09:27:00Z</cp:lastPrinted>
  <dcterms:created xsi:type="dcterms:W3CDTF">2018-01-18T14:07:00Z</dcterms:created>
  <dcterms:modified xsi:type="dcterms:W3CDTF">2018-03-11T09:58:00Z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DSubjects">
    <vt:lpwstr/>
  </property>
  <property fmtid="{D5CDD505-2E9C-101B-9397-08002B2CF9AE}" pid="3" name="ContentTypeId">
    <vt:lpwstr>0x010100F7692E0413F7B245B5CC08E0F651048D</vt:lpwstr>
  </property>
</Properties>
</file>