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CD26B" w14:textId="77777777" w:rsidR="004249E2" w:rsidRPr="00C351D4" w:rsidRDefault="004249E2" w:rsidP="00280854">
      <w:pPr>
        <w:jc w:val="center"/>
        <w:rPr>
          <w:rFonts w:ascii="Arial" w:hAnsi="Arial" w:cs="Arial"/>
          <w:rtl/>
          <w:lang w:bidi="ar-JO"/>
        </w:rPr>
      </w:pPr>
    </w:p>
    <w:p w14:paraId="65911C4D" w14:textId="097C4F81" w:rsidR="004249E2" w:rsidRPr="0042279C" w:rsidRDefault="00FD70CA" w:rsidP="00280854">
      <w:pPr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תאריך: 26.12.2020</w:t>
      </w:r>
      <w:r w:rsidR="004249E2"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249E2"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שם: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רים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גנאיים</w:t>
      </w:r>
      <w:proofErr w:type="spellEnd"/>
    </w:p>
    <w:p w14:paraId="0AF7901D" w14:textId="77777777" w:rsidR="004249E2" w:rsidRPr="0042279C" w:rsidRDefault="004249E2" w:rsidP="0028085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56606FB7" w14:textId="6D420805" w:rsidR="004249E2" w:rsidRPr="00CA3910" w:rsidRDefault="00FD70CA" w:rsidP="0028085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קורות חיים</w:t>
      </w:r>
    </w:p>
    <w:p w14:paraId="4CAAAEC0" w14:textId="77777777" w:rsidR="004249E2" w:rsidRDefault="004249E2" w:rsidP="00280854">
      <w:pPr>
        <w:rPr>
          <w:rFonts w:ascii="Times New Roman" w:hAnsi="Times New Roman" w:cs="Times New Roman"/>
          <w:sz w:val="28"/>
          <w:szCs w:val="28"/>
          <w:rtl/>
        </w:rPr>
      </w:pPr>
    </w:p>
    <w:p w14:paraId="4AFECB79" w14:textId="77777777" w:rsidR="004249E2" w:rsidRPr="0042279C" w:rsidRDefault="004249E2" w:rsidP="00280854">
      <w:pPr>
        <w:rPr>
          <w:rFonts w:ascii="Times New Roman" w:hAnsi="Times New Roman" w:cs="Times New Roman" w:hint="cs"/>
        </w:rPr>
      </w:pPr>
    </w:p>
    <w:p w14:paraId="2BD0C4FD" w14:textId="22F1C3FD" w:rsidR="004249E2" w:rsidRPr="00CA3910" w:rsidRDefault="00FD70CA" w:rsidP="00280854">
      <w:pPr>
        <w:numPr>
          <w:ilvl w:val="0"/>
          <w:numId w:val="4"/>
        </w:numPr>
        <w:ind w:hanging="720"/>
        <w:rPr>
          <w:rFonts w:ascii="Arial" w:hAnsi="Arial" w:cs="David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מידע אישי</w:t>
      </w:r>
    </w:p>
    <w:p w14:paraId="0321E432" w14:textId="77777777" w:rsidR="004249E2" w:rsidRDefault="004249E2" w:rsidP="00280854">
      <w:pPr>
        <w:rPr>
          <w:rFonts w:ascii="Arial" w:hAnsi="Arial" w:cs="David"/>
          <w:b/>
          <w:bCs/>
          <w:u w:val="single"/>
        </w:rPr>
      </w:pPr>
    </w:p>
    <w:p w14:paraId="463C142D" w14:textId="77777777" w:rsidR="004249E2" w:rsidRDefault="004249E2" w:rsidP="00280854">
      <w:pPr>
        <w:ind w:left="720"/>
        <w:rPr>
          <w:rFonts w:ascii="Times New Roman" w:hAnsi="Times New Roman" w:cs="Times New Roman"/>
        </w:rPr>
      </w:pPr>
    </w:p>
    <w:p w14:paraId="09DEDD2B" w14:textId="77777777" w:rsidR="004249E2" w:rsidRDefault="004249E2" w:rsidP="00280854">
      <w:pPr>
        <w:ind w:left="720"/>
        <w:rPr>
          <w:rFonts w:ascii="Times New Roman" w:hAnsi="Times New Roman" w:cs="Times New Roman"/>
        </w:rPr>
      </w:pPr>
    </w:p>
    <w:p w14:paraId="45D7646E" w14:textId="4986EBC7" w:rsidR="004249E2" w:rsidRDefault="00FD70CA" w:rsidP="0028085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>כתובת מגורים: באקה אל-</w:t>
      </w:r>
      <w:proofErr w:type="spellStart"/>
      <w:r>
        <w:rPr>
          <w:rFonts w:ascii="Times New Roman" w:hAnsi="Times New Roman" w:cs="Times New Roman" w:hint="cs"/>
          <w:rtl/>
        </w:rPr>
        <w:t>גרב</w:t>
      </w:r>
      <w:r w:rsidR="00DF7192">
        <w:rPr>
          <w:rFonts w:ascii="Times New Roman" w:hAnsi="Times New Roman" w:cs="Times New Roman" w:hint="cs"/>
          <w:rtl/>
        </w:rPr>
        <w:t>י</w:t>
      </w:r>
      <w:r>
        <w:rPr>
          <w:rFonts w:ascii="Times New Roman" w:hAnsi="Times New Roman" w:cs="Times New Roman" w:hint="cs"/>
          <w:rtl/>
        </w:rPr>
        <w:t>יה</w:t>
      </w:r>
      <w:proofErr w:type="spellEnd"/>
    </w:p>
    <w:p w14:paraId="7334B76F" w14:textId="77777777" w:rsidR="004249E2" w:rsidRDefault="004249E2" w:rsidP="00280854">
      <w:pPr>
        <w:ind w:left="720"/>
        <w:rPr>
          <w:rFonts w:ascii="Times New Roman" w:hAnsi="Times New Roman" w:cs="Times New Roman"/>
        </w:rPr>
      </w:pPr>
    </w:p>
    <w:p w14:paraId="486E179B" w14:textId="440DE507" w:rsidR="004249E2" w:rsidRDefault="00FD70CA" w:rsidP="0028085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>טלפון:-</w:t>
      </w:r>
    </w:p>
    <w:p w14:paraId="428C7FEF" w14:textId="77777777" w:rsidR="004249E2" w:rsidRDefault="004249E2" w:rsidP="00280854">
      <w:pPr>
        <w:ind w:left="720"/>
        <w:rPr>
          <w:rFonts w:ascii="Times New Roman" w:hAnsi="Times New Roman" w:cs="Times New Roman"/>
        </w:rPr>
      </w:pPr>
    </w:p>
    <w:p w14:paraId="2314B982" w14:textId="0DE923C5" w:rsidR="004249E2" w:rsidRDefault="00FD70CA" w:rsidP="0028085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>טלפון במשרד:-</w:t>
      </w:r>
    </w:p>
    <w:p w14:paraId="6D1D8737" w14:textId="77777777" w:rsidR="004249E2" w:rsidRDefault="004249E2" w:rsidP="00280854">
      <w:pPr>
        <w:ind w:left="720"/>
        <w:rPr>
          <w:rFonts w:ascii="Times New Roman" w:hAnsi="Times New Roman" w:cs="Times New Roman"/>
        </w:rPr>
      </w:pPr>
    </w:p>
    <w:p w14:paraId="20D944C4" w14:textId="57201EBE" w:rsidR="004249E2" w:rsidRDefault="00FD70CA" w:rsidP="0028085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 xml:space="preserve">נייד: </w:t>
      </w:r>
      <w:r>
        <w:rPr>
          <w:rFonts w:ascii="Times New Roman" w:hAnsi="Times New Roman" w:cs="Times New Roman"/>
        </w:rPr>
        <w:t>0546859299</w:t>
      </w:r>
    </w:p>
    <w:p w14:paraId="4A2FC960" w14:textId="77777777" w:rsidR="004249E2" w:rsidRDefault="004249E2" w:rsidP="00280854">
      <w:pPr>
        <w:ind w:left="720"/>
        <w:rPr>
          <w:rFonts w:ascii="Times New Roman" w:hAnsi="Times New Roman" w:cs="Times New Roman"/>
        </w:rPr>
      </w:pPr>
    </w:p>
    <w:p w14:paraId="264D4E3B" w14:textId="162FF03F" w:rsidR="004249E2" w:rsidRDefault="00280854" w:rsidP="0028085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>פקס:</w:t>
      </w:r>
    </w:p>
    <w:p w14:paraId="7EBEE58D" w14:textId="77777777" w:rsidR="004249E2" w:rsidRDefault="004249E2" w:rsidP="00280854">
      <w:pPr>
        <w:ind w:left="720"/>
        <w:rPr>
          <w:rFonts w:ascii="Times New Roman" w:hAnsi="Times New Roman" w:cs="Times New Roman"/>
        </w:rPr>
      </w:pPr>
    </w:p>
    <w:p w14:paraId="7C79544B" w14:textId="5218821E" w:rsidR="004249E2" w:rsidRDefault="00FD70CA" w:rsidP="0028085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 xml:space="preserve">כתובת אימייל: </w:t>
      </w:r>
      <w:r w:rsidR="004249E2">
        <w:rPr>
          <w:rFonts w:ascii="Times New Roman" w:hAnsi="Times New Roman" w:cs="Times New Roman"/>
        </w:rPr>
        <w:t xml:space="preserve"> reemghanayem@yahoo.com</w:t>
      </w:r>
    </w:p>
    <w:p w14:paraId="55A3CE09" w14:textId="77777777" w:rsidR="004249E2" w:rsidRDefault="004249E2" w:rsidP="00280854">
      <w:pPr>
        <w:ind w:left="720"/>
        <w:rPr>
          <w:rFonts w:ascii="Times New Roman" w:hAnsi="Times New Roman" w:cs="Times New Roman"/>
        </w:rPr>
      </w:pPr>
    </w:p>
    <w:p w14:paraId="082414CD" w14:textId="77777777" w:rsidR="004249E2" w:rsidRPr="0042279C" w:rsidRDefault="004249E2" w:rsidP="00280854">
      <w:pPr>
        <w:ind w:left="720"/>
        <w:rPr>
          <w:rFonts w:ascii="Times New Roman" w:hAnsi="Times New Roman" w:cs="Times New Roman"/>
        </w:rPr>
      </w:pPr>
    </w:p>
    <w:p w14:paraId="6B3EB4AB" w14:textId="77777777" w:rsidR="004249E2" w:rsidRPr="0042279C" w:rsidRDefault="004249E2" w:rsidP="00280854">
      <w:pPr>
        <w:rPr>
          <w:rFonts w:ascii="Times New Roman" w:hAnsi="Times New Roman" w:cs="Times New Roman"/>
        </w:rPr>
      </w:pPr>
    </w:p>
    <w:p w14:paraId="5FA5E6CD" w14:textId="0715EC16" w:rsidR="004249E2" w:rsidRPr="00CA3910" w:rsidRDefault="00990476" w:rsidP="0028085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השכלה גבוהה</w:t>
      </w:r>
    </w:p>
    <w:p w14:paraId="7A9428DA" w14:textId="77777777" w:rsidR="004249E2" w:rsidRPr="0042279C" w:rsidRDefault="004249E2" w:rsidP="00280854">
      <w:pPr>
        <w:rPr>
          <w:rFonts w:ascii="Times New Roman" w:hAnsi="Times New Roman" w:cs="Times New Roman"/>
        </w:rPr>
      </w:pPr>
    </w:p>
    <w:p w14:paraId="20F01FFE" w14:textId="77777777" w:rsidR="004249E2" w:rsidRDefault="004249E2" w:rsidP="00280854">
      <w:pPr>
        <w:rPr>
          <w:rFonts w:ascii="Arial" w:hAnsi="Arial" w:cs="David"/>
          <w:b/>
          <w:bCs/>
          <w:sz w:val="16"/>
          <w:szCs w:val="16"/>
          <w:rtl/>
        </w:rPr>
      </w:pPr>
      <w:r>
        <w:rPr>
          <w:rFonts w:ascii="Arial" w:hAnsi="Arial" w:cs="David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</w:t>
      </w:r>
    </w:p>
    <w:p w14:paraId="37082339" w14:textId="0CB0509B" w:rsidR="004249E2" w:rsidRDefault="00990476" w:rsidP="002A37C6">
      <w:pPr>
        <w:pStyle w:val="5"/>
        <w:numPr>
          <w:ilvl w:val="0"/>
          <w:numId w:val="11"/>
        </w:numPr>
        <w:rPr>
          <w:rFonts w:ascii="Arial" w:hAnsi="Arial" w:cs="David"/>
        </w:rPr>
      </w:pPr>
      <w:r>
        <w:rPr>
          <w:rFonts w:ascii="Times New Roman" w:hAnsi="Times New Roman" w:cs="Times New Roman" w:hint="cs"/>
          <w:rtl/>
        </w:rPr>
        <w:t>לימודים אקדמיים</w:t>
      </w:r>
    </w:p>
    <w:p w14:paraId="4E3C1447" w14:textId="77777777" w:rsidR="004249E2" w:rsidRDefault="004249E2" w:rsidP="00280854">
      <w:pPr>
        <w:pStyle w:val="a3"/>
        <w:ind w:left="4317" w:firstLine="3"/>
        <w:rPr>
          <w:rFonts w:ascii="Arial" w:hAnsi="Arial" w:cs="David"/>
          <w:b/>
          <w:bCs/>
          <w:sz w:val="16"/>
          <w:szCs w:val="16"/>
          <w:rtl/>
        </w:rPr>
      </w:pPr>
    </w:p>
    <w:p w14:paraId="71E2C813" w14:textId="32F145DE" w:rsidR="004249E2" w:rsidRPr="00447401" w:rsidRDefault="004249E2" w:rsidP="00280854">
      <w:pPr>
        <w:pStyle w:val="a3"/>
        <w:ind w:left="4317" w:firstLine="3"/>
        <w:rPr>
          <w:rFonts w:ascii="Arial" w:hAnsi="Arial" w:cs="David"/>
          <w:b/>
          <w:bCs/>
          <w:sz w:val="16"/>
          <w:szCs w:val="1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417"/>
        <w:gridCol w:w="3270"/>
        <w:gridCol w:w="1683"/>
      </w:tblGrid>
      <w:tr w:rsidR="004249E2" w:rsidRPr="000A7765" w14:paraId="126E355B" w14:textId="77777777" w:rsidTr="00990476">
        <w:tc>
          <w:tcPr>
            <w:tcW w:w="2056" w:type="dxa"/>
          </w:tcPr>
          <w:p w14:paraId="24226A67" w14:textId="61BEF50A" w:rsidR="004249E2" w:rsidRPr="004840F3" w:rsidRDefault="00990476" w:rsidP="00932AFC">
            <w:pPr>
              <w:jc w:val="center"/>
              <w:rPr>
                <w:rFonts w:ascii="Times New Roman" w:hAnsi="Times New Roman" w:cs="Times New Roman" w:hint="cs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שנת אישור התואר</w:t>
            </w:r>
          </w:p>
        </w:tc>
        <w:tc>
          <w:tcPr>
            <w:tcW w:w="1417" w:type="dxa"/>
          </w:tcPr>
          <w:p w14:paraId="5758C1AA" w14:textId="671B8188" w:rsidR="004249E2" w:rsidRPr="004840F3" w:rsidRDefault="00990476" w:rsidP="00932AFC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תואר</w:t>
            </w:r>
          </w:p>
        </w:tc>
        <w:tc>
          <w:tcPr>
            <w:tcW w:w="3270" w:type="dxa"/>
          </w:tcPr>
          <w:p w14:paraId="45A4EBB0" w14:textId="6817AEA0" w:rsidR="004249E2" w:rsidRPr="004840F3" w:rsidRDefault="00990476" w:rsidP="00932AFC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שם המוסד והמחלקה</w:t>
            </w:r>
          </w:p>
        </w:tc>
        <w:tc>
          <w:tcPr>
            <w:tcW w:w="1683" w:type="dxa"/>
          </w:tcPr>
          <w:p w14:paraId="62F2A9F0" w14:textId="28383760" w:rsidR="004249E2" w:rsidRPr="004840F3" w:rsidRDefault="00990476" w:rsidP="00932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תקופת הלימודים</w:t>
            </w:r>
          </w:p>
        </w:tc>
      </w:tr>
      <w:tr w:rsidR="004249E2" w:rsidRPr="000A7765" w14:paraId="5E99B0AC" w14:textId="77777777" w:rsidTr="00990476">
        <w:tc>
          <w:tcPr>
            <w:tcW w:w="2056" w:type="dxa"/>
          </w:tcPr>
          <w:p w14:paraId="29019D61" w14:textId="77777777" w:rsidR="004249E2" w:rsidRPr="008C5FD1" w:rsidRDefault="004249E2" w:rsidP="00280854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2006</w:t>
            </w:r>
          </w:p>
        </w:tc>
        <w:tc>
          <w:tcPr>
            <w:tcW w:w="1417" w:type="dxa"/>
          </w:tcPr>
          <w:p w14:paraId="3DFF6A5B" w14:textId="77777777" w:rsidR="004249E2" w:rsidRPr="008C5FD1" w:rsidRDefault="004249E2" w:rsidP="00280854">
            <w:pPr>
              <w:rPr>
                <w:rFonts w:asciiTheme="majorBidi" w:hAnsiTheme="majorBidi" w:cstheme="majorBidi"/>
              </w:rPr>
            </w:pPr>
            <w:r w:rsidRPr="008C5FD1">
              <w:rPr>
                <w:rFonts w:asciiTheme="majorBidi" w:hAnsiTheme="majorBidi" w:cstheme="majorBidi"/>
              </w:rPr>
              <w:t>B.A.</w:t>
            </w:r>
          </w:p>
        </w:tc>
        <w:tc>
          <w:tcPr>
            <w:tcW w:w="3270" w:type="dxa"/>
          </w:tcPr>
          <w:p w14:paraId="11B05969" w14:textId="33ADC918" w:rsidR="00990476" w:rsidRDefault="00990476" w:rsidP="0028085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אוניברסיטת תל אביב</w:t>
            </w:r>
          </w:p>
          <w:p w14:paraId="513AC354" w14:textId="257869E4" w:rsidR="004249E2" w:rsidRPr="008C5FD1" w:rsidRDefault="00990476" w:rsidP="009904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932AFC">
              <w:rPr>
                <w:rFonts w:asciiTheme="majorBidi" w:hAnsiTheme="majorBidi" w:cstheme="majorBidi" w:hint="cs"/>
                <w:rtl/>
              </w:rPr>
              <w:t xml:space="preserve">מחלקה </w:t>
            </w:r>
            <w:r>
              <w:rPr>
                <w:rFonts w:asciiTheme="majorBidi" w:hAnsiTheme="majorBidi" w:cstheme="majorBidi" w:hint="cs"/>
                <w:rtl/>
              </w:rPr>
              <w:t>ללימודי ספרות ערבית וספרות אנגלית</w:t>
            </w:r>
          </w:p>
        </w:tc>
        <w:tc>
          <w:tcPr>
            <w:tcW w:w="1683" w:type="dxa"/>
          </w:tcPr>
          <w:p w14:paraId="56643D8A" w14:textId="77777777" w:rsidR="004249E2" w:rsidRPr="008C5FD1" w:rsidRDefault="004249E2" w:rsidP="00932AF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2003-2006</w:t>
            </w:r>
          </w:p>
        </w:tc>
      </w:tr>
      <w:tr w:rsidR="004249E2" w:rsidRPr="000A7765" w14:paraId="3B69D524" w14:textId="77777777" w:rsidTr="00990476">
        <w:tc>
          <w:tcPr>
            <w:tcW w:w="2056" w:type="dxa"/>
          </w:tcPr>
          <w:p w14:paraId="491B92A5" w14:textId="77777777" w:rsidR="004249E2" w:rsidRPr="008C5FD1" w:rsidRDefault="004249E2" w:rsidP="00280854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2007</w:t>
            </w:r>
          </w:p>
        </w:tc>
        <w:tc>
          <w:tcPr>
            <w:tcW w:w="1417" w:type="dxa"/>
          </w:tcPr>
          <w:p w14:paraId="41D5ADD1" w14:textId="77777777" w:rsidR="004249E2" w:rsidRPr="008C5FD1" w:rsidRDefault="004249E2" w:rsidP="00280854">
            <w:pPr>
              <w:rPr>
                <w:rFonts w:asciiTheme="majorBidi" w:hAnsiTheme="majorBidi" w:cstheme="majorBidi"/>
              </w:rPr>
            </w:pPr>
            <w:r w:rsidRPr="008C5FD1">
              <w:rPr>
                <w:rFonts w:asciiTheme="majorBidi" w:hAnsiTheme="majorBidi" w:cstheme="majorBidi"/>
              </w:rPr>
              <w:t>.M.A</w:t>
            </w:r>
          </w:p>
        </w:tc>
        <w:tc>
          <w:tcPr>
            <w:tcW w:w="3270" w:type="dxa"/>
          </w:tcPr>
          <w:p w14:paraId="376F6AAC" w14:textId="77777777" w:rsidR="004249E2" w:rsidRDefault="00990476" w:rsidP="0028085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אוניברסיטת תל אביב</w:t>
            </w:r>
          </w:p>
          <w:p w14:paraId="30409BE6" w14:textId="6261D60C" w:rsidR="00990476" w:rsidRPr="008C5FD1" w:rsidRDefault="00990476" w:rsidP="0028085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932AFC">
              <w:rPr>
                <w:rFonts w:asciiTheme="majorBidi" w:hAnsiTheme="majorBidi" w:cstheme="majorBidi" w:hint="cs"/>
                <w:rtl/>
              </w:rPr>
              <w:t>מחלקה</w:t>
            </w:r>
            <w:r>
              <w:rPr>
                <w:rFonts w:asciiTheme="majorBidi" w:hAnsiTheme="majorBidi" w:cstheme="majorBidi" w:hint="cs"/>
                <w:rtl/>
              </w:rPr>
              <w:t xml:space="preserve"> ללימודי ספרות ערבית</w:t>
            </w:r>
          </w:p>
        </w:tc>
        <w:tc>
          <w:tcPr>
            <w:tcW w:w="1683" w:type="dxa"/>
          </w:tcPr>
          <w:p w14:paraId="39A99FF2" w14:textId="77777777" w:rsidR="004249E2" w:rsidRPr="008C5FD1" w:rsidRDefault="004249E2" w:rsidP="00932AF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2006-2007</w:t>
            </w:r>
          </w:p>
        </w:tc>
      </w:tr>
      <w:tr w:rsidR="004249E2" w:rsidRPr="000A7765" w14:paraId="0A7B8A29" w14:textId="77777777" w:rsidTr="00990476">
        <w:tc>
          <w:tcPr>
            <w:tcW w:w="2056" w:type="dxa"/>
          </w:tcPr>
          <w:p w14:paraId="662291D4" w14:textId="77777777" w:rsidR="004249E2" w:rsidRPr="008C5FD1" w:rsidRDefault="004249E2" w:rsidP="00280854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2018</w:t>
            </w:r>
          </w:p>
        </w:tc>
        <w:tc>
          <w:tcPr>
            <w:tcW w:w="1417" w:type="dxa"/>
          </w:tcPr>
          <w:p w14:paraId="5741645B" w14:textId="77777777" w:rsidR="004249E2" w:rsidRPr="008C5FD1" w:rsidRDefault="004249E2" w:rsidP="00280854">
            <w:pPr>
              <w:rPr>
                <w:rFonts w:asciiTheme="majorBidi" w:hAnsiTheme="majorBidi" w:cstheme="majorBidi"/>
              </w:rPr>
            </w:pPr>
            <w:r w:rsidRPr="008C5FD1">
              <w:rPr>
                <w:rFonts w:asciiTheme="majorBidi" w:hAnsiTheme="majorBidi" w:cstheme="majorBidi"/>
              </w:rPr>
              <w:t>Ph.D.</w:t>
            </w:r>
          </w:p>
        </w:tc>
        <w:tc>
          <w:tcPr>
            <w:tcW w:w="3270" w:type="dxa"/>
          </w:tcPr>
          <w:p w14:paraId="7256151E" w14:textId="77777777" w:rsidR="004249E2" w:rsidRDefault="00990476" w:rsidP="0028085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אוניברסיטת חיפה</w:t>
            </w:r>
          </w:p>
          <w:p w14:paraId="48700D12" w14:textId="32C6FD69" w:rsidR="00990476" w:rsidRPr="008C5FD1" w:rsidRDefault="00990476" w:rsidP="00280854">
            <w:pPr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932AFC">
              <w:rPr>
                <w:rFonts w:asciiTheme="majorBidi" w:hAnsiTheme="majorBidi" w:cstheme="majorBidi" w:hint="cs"/>
                <w:rtl/>
              </w:rPr>
              <w:t>מחלקה</w:t>
            </w:r>
            <w:r>
              <w:rPr>
                <w:rFonts w:asciiTheme="majorBidi" w:hAnsiTheme="majorBidi" w:cstheme="majorBidi" w:hint="cs"/>
                <w:rtl/>
              </w:rPr>
              <w:t xml:space="preserve"> ללימודי ספרות ערבית</w:t>
            </w:r>
          </w:p>
        </w:tc>
        <w:tc>
          <w:tcPr>
            <w:tcW w:w="1683" w:type="dxa"/>
          </w:tcPr>
          <w:p w14:paraId="0DB24130" w14:textId="77777777" w:rsidR="004249E2" w:rsidRPr="008C5FD1" w:rsidRDefault="004249E2" w:rsidP="00932AF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2014-2017</w:t>
            </w:r>
          </w:p>
        </w:tc>
      </w:tr>
    </w:tbl>
    <w:p w14:paraId="406FF174" w14:textId="77777777" w:rsidR="004249E2" w:rsidRDefault="004249E2" w:rsidP="00280854">
      <w:pPr>
        <w:rPr>
          <w:rFonts w:ascii="Arial" w:hAnsi="Arial" w:cs="David"/>
          <w:rtl/>
        </w:rPr>
      </w:pPr>
    </w:p>
    <w:p w14:paraId="218ECF93" w14:textId="77777777" w:rsidR="004249E2" w:rsidRDefault="004249E2" w:rsidP="00280854">
      <w:pPr>
        <w:rPr>
          <w:rFonts w:ascii="Arial" w:hAnsi="Arial" w:cs="David"/>
          <w:rtl/>
        </w:rPr>
      </w:pPr>
    </w:p>
    <w:p w14:paraId="7EBE0B79" w14:textId="77777777" w:rsidR="004249E2" w:rsidRDefault="004249E2" w:rsidP="00280854">
      <w:pPr>
        <w:rPr>
          <w:rtl/>
        </w:rPr>
      </w:pPr>
    </w:p>
    <w:p w14:paraId="5BCB0F53" w14:textId="77777777" w:rsidR="008C5FD1" w:rsidRDefault="008C5FD1" w:rsidP="00280854">
      <w:pPr>
        <w:rPr>
          <w:rtl/>
        </w:rPr>
      </w:pPr>
    </w:p>
    <w:p w14:paraId="1817D26C" w14:textId="77777777" w:rsidR="008C5FD1" w:rsidRDefault="008C5FD1" w:rsidP="00280854">
      <w:pPr>
        <w:rPr>
          <w:rtl/>
        </w:rPr>
      </w:pPr>
    </w:p>
    <w:p w14:paraId="64F048F5" w14:textId="77777777" w:rsidR="004249E2" w:rsidRDefault="004249E2" w:rsidP="00280854">
      <w:pPr>
        <w:rPr>
          <w:rtl/>
        </w:rPr>
      </w:pPr>
    </w:p>
    <w:p w14:paraId="712BC308" w14:textId="77777777" w:rsidR="004249E2" w:rsidRDefault="004249E2" w:rsidP="00280854">
      <w:pPr>
        <w:rPr>
          <w:rtl/>
        </w:rPr>
      </w:pPr>
    </w:p>
    <w:p w14:paraId="36E5F68E" w14:textId="77777777" w:rsidR="004249E2" w:rsidRPr="00D67B54" w:rsidRDefault="004249E2" w:rsidP="00280854">
      <w:pPr>
        <w:rPr>
          <w:rtl/>
        </w:rPr>
      </w:pPr>
    </w:p>
    <w:p w14:paraId="2F3067C0" w14:textId="77777777" w:rsidR="004249E2" w:rsidRPr="00EF5E05" w:rsidRDefault="004249E2" w:rsidP="00280854"/>
    <w:p w14:paraId="6F08F322" w14:textId="163920AA" w:rsidR="004249E2" w:rsidRPr="008C5FD1" w:rsidRDefault="00932AFC" w:rsidP="0028085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דרגות אקדמיות וקביעות במוסדות להשכלה גבוהה</w:t>
      </w:r>
    </w:p>
    <w:p w14:paraId="45645D02" w14:textId="77777777" w:rsidR="004249E2" w:rsidRPr="00F50861" w:rsidRDefault="004249E2" w:rsidP="00280854">
      <w:pPr>
        <w:ind w:left="360"/>
        <w:rPr>
          <w:rFonts w:ascii="Times New Roman" w:hAnsi="Times New Roman" w:cs="Times New Roman"/>
          <w:b/>
          <w:bCs/>
          <w:u w:val="single"/>
        </w:rPr>
      </w:pPr>
    </w:p>
    <w:p w14:paraId="3650E0BB" w14:textId="77777777" w:rsidR="004249E2" w:rsidRDefault="004249E2" w:rsidP="00280854">
      <w:pPr>
        <w:rPr>
          <w:rFonts w:ascii="Arial" w:hAnsi="Arial" w:cs="Guttman Yad-Brush"/>
          <w:sz w:val="16"/>
          <w:szCs w:val="16"/>
          <w:rtl/>
        </w:rPr>
      </w:pPr>
    </w:p>
    <w:p w14:paraId="57CA38F4" w14:textId="77777777" w:rsidR="004249E2" w:rsidRPr="00C02A55" w:rsidRDefault="004249E2" w:rsidP="00280854">
      <w:pPr>
        <w:rPr>
          <w:rFonts w:ascii="Arial" w:hAnsi="Arial" w:cs="Guttman Yad-Brush"/>
          <w:sz w:val="16"/>
          <w:szCs w:val="16"/>
          <w:rtl/>
        </w:rPr>
      </w:pPr>
    </w:p>
    <w:p w14:paraId="03F7CC60" w14:textId="695D14BB" w:rsidR="004249E2" w:rsidRPr="003F7C55" w:rsidRDefault="004249E2" w:rsidP="00280854">
      <w:pPr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179"/>
        <w:gridCol w:w="2652"/>
      </w:tblGrid>
      <w:tr w:rsidR="004249E2" w:rsidRPr="000A7765" w14:paraId="0CA89ED4" w14:textId="77777777" w:rsidTr="008B1243">
        <w:tc>
          <w:tcPr>
            <w:tcW w:w="2629" w:type="dxa"/>
          </w:tcPr>
          <w:p w14:paraId="54682949" w14:textId="5FF81C84" w:rsidR="004249E2" w:rsidRPr="004840F3" w:rsidRDefault="00932AFC" w:rsidP="00932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lastRenderedPageBreak/>
              <w:t>דרגה/משרה</w:t>
            </w:r>
          </w:p>
        </w:tc>
        <w:tc>
          <w:tcPr>
            <w:tcW w:w="3179" w:type="dxa"/>
          </w:tcPr>
          <w:p w14:paraId="3B04A804" w14:textId="071F7AFC" w:rsidR="004249E2" w:rsidRPr="004840F3" w:rsidRDefault="00932AFC" w:rsidP="00932AFC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שם המוסד והמחלקה</w:t>
            </w:r>
          </w:p>
        </w:tc>
        <w:tc>
          <w:tcPr>
            <w:tcW w:w="2652" w:type="dxa"/>
          </w:tcPr>
          <w:p w14:paraId="3CAE7AC5" w14:textId="54F4798A" w:rsidR="004249E2" w:rsidRPr="004840F3" w:rsidRDefault="00932AFC" w:rsidP="00932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תאריכים</w:t>
            </w:r>
          </w:p>
        </w:tc>
      </w:tr>
      <w:tr w:rsidR="004249E2" w:rsidRPr="000A7765" w14:paraId="64FB78F8" w14:textId="77777777" w:rsidTr="008B1243">
        <w:tc>
          <w:tcPr>
            <w:tcW w:w="2629" w:type="dxa"/>
          </w:tcPr>
          <w:p w14:paraId="3BE1D487" w14:textId="6E9D0EE0" w:rsidR="004249E2" w:rsidRPr="00A419E1" w:rsidRDefault="00932AFC" w:rsidP="00280854">
            <w:pPr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מרצה</w:t>
            </w:r>
          </w:p>
        </w:tc>
        <w:tc>
          <w:tcPr>
            <w:tcW w:w="3179" w:type="dxa"/>
          </w:tcPr>
          <w:p w14:paraId="07668A9D" w14:textId="68AB1D6D" w:rsidR="00932AFC" w:rsidRDefault="00932AFC" w:rsidP="00280854">
            <w:pPr>
              <w:rPr>
                <w:rStyle w:val="a6"/>
                <w:rFonts w:asciiTheme="majorBidi" w:hAnsiTheme="majorBidi" w:cstheme="majorBidi"/>
                <w:i w:val="0"/>
                <w:iCs w:val="0"/>
                <w:sz w:val="28"/>
                <w:szCs w:val="28"/>
                <w:shd w:val="clear" w:color="auto" w:fill="FFFFFF"/>
                <w:rtl/>
              </w:rPr>
            </w:pPr>
            <w:r>
              <w:rPr>
                <w:rStyle w:val="a6"/>
                <w:rFonts w:asciiTheme="majorBidi" w:hAnsiTheme="majorBidi" w:cstheme="majorBidi" w:hint="cs"/>
                <w:i w:val="0"/>
                <w:iCs w:val="0"/>
                <w:sz w:val="28"/>
                <w:szCs w:val="28"/>
                <w:shd w:val="clear" w:color="auto" w:fill="FFFFFF"/>
                <w:rtl/>
              </w:rPr>
              <w:t>מכללת אל-</w:t>
            </w:r>
            <w:proofErr w:type="spellStart"/>
            <w:r>
              <w:rPr>
                <w:rStyle w:val="a6"/>
                <w:rFonts w:asciiTheme="majorBidi" w:hAnsiTheme="majorBidi" w:cstheme="majorBidi" w:hint="cs"/>
                <w:i w:val="0"/>
                <w:iCs w:val="0"/>
                <w:sz w:val="28"/>
                <w:szCs w:val="28"/>
                <w:shd w:val="clear" w:color="auto" w:fill="FFFFFF"/>
                <w:rtl/>
              </w:rPr>
              <w:t>קאסמי</w:t>
            </w:r>
            <w:proofErr w:type="spellEnd"/>
          </w:p>
          <w:p w14:paraId="516FC17D" w14:textId="362F40F3" w:rsidR="004249E2" w:rsidRPr="00932AFC" w:rsidRDefault="00932AFC" w:rsidP="00932AFC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</w:pPr>
            <w:r>
              <w:rPr>
                <w:rStyle w:val="a6"/>
                <w:rFonts w:asciiTheme="majorBidi" w:hAnsiTheme="majorBidi" w:cstheme="majorBidi" w:hint="cs"/>
                <w:i w:val="0"/>
                <w:iCs w:val="0"/>
                <w:sz w:val="28"/>
                <w:szCs w:val="28"/>
                <w:shd w:val="clear" w:color="auto" w:fill="FFFFFF"/>
                <w:rtl/>
              </w:rPr>
              <w:t>המחלקה ללימודי ספרות ערבית</w:t>
            </w:r>
            <w:r w:rsidR="004249E2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 </w:t>
            </w:r>
          </w:p>
          <w:p w14:paraId="475EB519" w14:textId="77777777" w:rsidR="004249E2" w:rsidRPr="00C351D4" w:rsidRDefault="004249E2" w:rsidP="00280854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652" w:type="dxa"/>
          </w:tcPr>
          <w:p w14:paraId="17564E03" w14:textId="77777777" w:rsidR="004249E2" w:rsidRPr="00A419E1" w:rsidRDefault="004249E2" w:rsidP="00932AFC">
            <w:pPr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2019-2020</w:t>
            </w:r>
          </w:p>
        </w:tc>
      </w:tr>
    </w:tbl>
    <w:p w14:paraId="1E5C9E8F" w14:textId="77777777" w:rsidR="004249E2" w:rsidRPr="003F7C55" w:rsidRDefault="004249E2" w:rsidP="00280854">
      <w:pPr>
        <w:rPr>
          <w:rFonts w:ascii="Arial" w:hAnsi="Arial" w:cs="David"/>
          <w:rtl/>
        </w:rPr>
      </w:pPr>
    </w:p>
    <w:p w14:paraId="720A37BB" w14:textId="07EBCD33" w:rsidR="004249E2" w:rsidRDefault="004249E2" w:rsidP="003C4EB0">
      <w:pPr>
        <w:rPr>
          <w:rFonts w:ascii="Arial" w:hAnsi="Arial" w:cs="David"/>
          <w:rtl/>
        </w:rPr>
      </w:pPr>
    </w:p>
    <w:p w14:paraId="7C2BDCC3" w14:textId="77777777" w:rsidR="003C4EB0" w:rsidRPr="003C4EB0" w:rsidRDefault="003C4EB0" w:rsidP="003C4EB0">
      <w:pPr>
        <w:rPr>
          <w:rFonts w:ascii="Arial" w:hAnsi="Arial" w:cs="David"/>
          <w:rtl/>
        </w:rPr>
      </w:pPr>
    </w:p>
    <w:p w14:paraId="0D08FB25" w14:textId="77777777" w:rsidR="004249E2" w:rsidRPr="00C02A55" w:rsidRDefault="004249E2" w:rsidP="00280854">
      <w:pPr>
        <w:rPr>
          <w:rFonts w:ascii="Arial" w:hAnsi="Arial" w:cs="Guttman Yad-Brush"/>
          <w:sz w:val="16"/>
          <w:szCs w:val="16"/>
          <w:rtl/>
        </w:rPr>
      </w:pPr>
    </w:p>
    <w:p w14:paraId="2C9777CF" w14:textId="77777777" w:rsidR="004249E2" w:rsidRPr="003F7C55" w:rsidRDefault="004249E2" w:rsidP="00280854">
      <w:pPr>
        <w:rPr>
          <w:rFonts w:ascii="Arial" w:hAnsi="Arial" w:cs="David"/>
          <w:rtl/>
        </w:rPr>
      </w:pPr>
    </w:p>
    <w:p w14:paraId="3180702C" w14:textId="59E33180" w:rsidR="00932AFC" w:rsidRPr="00932AFC" w:rsidRDefault="00932AFC" w:rsidP="00932AFC">
      <w:pPr>
        <w:numPr>
          <w:ilvl w:val="0"/>
          <w:numId w:val="10"/>
        </w:numPr>
        <w:rPr>
          <w:rFonts w:ascii="Arial" w:hAnsi="Arial" w:cs="David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משרות אקדמיות ופעילויות מחוץ לאוניברסיטה</w:t>
      </w:r>
    </w:p>
    <w:p w14:paraId="1A83F2F5" w14:textId="77777777" w:rsidR="004249E2" w:rsidRPr="008B44A1" w:rsidRDefault="004249E2" w:rsidP="00280854">
      <w:pPr>
        <w:ind w:left="360"/>
        <w:rPr>
          <w:rFonts w:ascii="Arial" w:hAnsi="Arial" w:cs="David"/>
          <w:b/>
          <w:bCs/>
          <w:u w:val="single"/>
          <w:rtl/>
        </w:rPr>
      </w:pPr>
    </w:p>
    <w:p w14:paraId="530C53F4" w14:textId="77777777" w:rsidR="004249E2" w:rsidRDefault="004249E2" w:rsidP="00280854">
      <w:pPr>
        <w:rPr>
          <w:rFonts w:ascii="Arial" w:hAnsi="Arial" w:cs="Guttman Yad-Brush"/>
          <w:sz w:val="16"/>
          <w:szCs w:val="16"/>
          <w:rtl/>
        </w:rPr>
      </w:pPr>
    </w:p>
    <w:p w14:paraId="1AFDA543" w14:textId="77777777" w:rsidR="004249E2" w:rsidRDefault="004249E2" w:rsidP="00280854">
      <w:pPr>
        <w:rPr>
          <w:rFonts w:ascii="Arial" w:hAnsi="Arial" w:cs="Guttman Yad-Brush" w:hint="cs"/>
          <w:sz w:val="16"/>
          <w:szCs w:val="16"/>
          <w:rtl/>
        </w:rPr>
      </w:pPr>
    </w:p>
    <w:p w14:paraId="44271F16" w14:textId="56F4E398" w:rsidR="00932AFC" w:rsidRDefault="00932AFC" w:rsidP="002808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rtl/>
          <w:lang w:val="en"/>
        </w:rPr>
      </w:pP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2018-(): עורך ראשי של </w:t>
      </w:r>
      <w:r w:rsidRPr="00932AFC">
        <w:rPr>
          <w:rFonts w:ascii="Times New Roman" w:hAnsi="Times New Roman" w:cs="Times New Roman" w:hint="cs"/>
          <w:i/>
          <w:iCs/>
          <w:sz w:val="28"/>
          <w:szCs w:val="28"/>
          <w:rtl/>
          <w:lang w:val="en"/>
        </w:rPr>
        <w:t>פרויקט הסיפור הקצר</w:t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, מגזין אלקטרוני לספרות מתורגמת, תל אביב. </w:t>
      </w:r>
      <w:r>
        <w:rPr>
          <w:rFonts w:ascii="Times New Roman" w:hAnsi="Times New Roman" w:cs="Times New Roman"/>
          <w:sz w:val="28"/>
          <w:szCs w:val="28"/>
          <w:lang w:val="en"/>
        </w:rPr>
        <w:t>.</w:t>
      </w:r>
      <w:r w:rsidRPr="00EB4B73">
        <w:t xml:space="preserve"> </w:t>
      </w:r>
      <w:hyperlink r:id="rId7" w:history="1">
        <w:r w:rsidRPr="00AD16E0">
          <w:rPr>
            <w:rStyle w:val="Hyperlink"/>
            <w:rFonts w:ascii="Times New Roman" w:hAnsi="Times New Roman" w:cs="Times New Roman"/>
            <w:sz w:val="28"/>
            <w:szCs w:val="28"/>
            <w:lang w:val="en"/>
          </w:rPr>
          <w:t>https://www.shortstoryproject.com/ar/</w:t>
        </w:r>
      </w:hyperlink>
    </w:p>
    <w:p w14:paraId="40716BF3" w14:textId="3F85A175" w:rsidR="00932AFC" w:rsidRPr="00932AFC" w:rsidRDefault="00932AFC" w:rsidP="002808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2020-(): עורך ראשי של </w:t>
      </w:r>
      <w:r w:rsidRPr="00932AFC">
        <w:rPr>
          <w:rFonts w:ascii="Times New Roman" w:hAnsi="Times New Roman" w:cs="Times New Roman" w:hint="cs"/>
          <w:i/>
          <w:iCs/>
          <w:sz w:val="28"/>
          <w:szCs w:val="28"/>
          <w:rtl/>
          <w:lang w:val="en"/>
        </w:rPr>
        <w:t>"תשעה ירחים"</w:t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en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 סדרה לספרות ערבית מתורגמת לעברית (אפיק הוצאה לאור). </w:t>
      </w:r>
      <w:r w:rsidRPr="00EB4B73">
        <w:rPr>
          <w:rFonts w:ascii="Times New Roman" w:hAnsi="Times New Roman" w:cs="Times New Roman"/>
          <w:sz w:val="28"/>
          <w:szCs w:val="28"/>
        </w:rPr>
        <w:t>https://afikbooks.com/shop/</w:t>
      </w:r>
    </w:p>
    <w:p w14:paraId="36AE211F" w14:textId="06C1E300" w:rsidR="00932AFC" w:rsidRDefault="003C4EB0" w:rsidP="002808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rtl/>
          <w:lang w:val="en"/>
        </w:rPr>
      </w:pP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2019-(): עורך ראשי במגזין </w:t>
      </w:r>
      <w:r w:rsidRPr="003C4EB0">
        <w:rPr>
          <w:rFonts w:ascii="Times New Roman" w:hAnsi="Times New Roman" w:cs="Times New Roman" w:hint="cs"/>
          <w:i/>
          <w:iCs/>
          <w:sz w:val="28"/>
          <w:szCs w:val="28"/>
          <w:rtl/>
          <w:lang w:val="en"/>
        </w:rPr>
        <w:t>תוהו</w:t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"/>
        </w:rPr>
        <w:instrText xml:space="preserve"> HYPERLINK "</w:instrText>
      </w:r>
      <w:r w:rsidRPr="00EB4B73">
        <w:rPr>
          <w:rFonts w:ascii="Times New Roman" w:hAnsi="Times New Roman" w:cs="Times New Roman"/>
          <w:sz w:val="28"/>
          <w:szCs w:val="28"/>
          <w:lang w:val="en"/>
        </w:rPr>
        <w:instrText>http://tohumagazine.com/</w:instrText>
      </w:r>
      <w:r>
        <w:rPr>
          <w:rFonts w:ascii="Times New Roman" w:hAnsi="Times New Roman" w:cs="Times New Roman"/>
          <w:sz w:val="28"/>
          <w:szCs w:val="28"/>
          <w:lang w:val="en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"/>
        </w:rPr>
        <w:fldChar w:fldCharType="separate"/>
      </w:r>
      <w:r w:rsidRPr="00AD16E0">
        <w:rPr>
          <w:rStyle w:val="Hyperlink"/>
          <w:rFonts w:ascii="Times New Roman" w:hAnsi="Times New Roman" w:cs="Times New Roman"/>
          <w:sz w:val="28"/>
          <w:szCs w:val="28"/>
          <w:lang w:val="en"/>
        </w:rPr>
        <w:t>http://tohumagazine.com/</w:t>
      </w:r>
      <w:r>
        <w:rPr>
          <w:rFonts w:ascii="Times New Roman" w:hAnsi="Times New Roman" w:cs="Times New Roman"/>
          <w:sz w:val="28"/>
          <w:szCs w:val="28"/>
          <w:lang w:val="en"/>
        </w:rPr>
        <w:fldChar w:fldCharType="end"/>
      </w:r>
    </w:p>
    <w:p w14:paraId="2245F523" w14:textId="29788645" w:rsidR="003C4EB0" w:rsidRPr="003C4EB0" w:rsidRDefault="003C4EB0" w:rsidP="00280854">
      <w:pPr>
        <w:widowControl w:val="0"/>
        <w:autoSpaceDE w:val="0"/>
        <w:autoSpaceDN w:val="0"/>
        <w:adjustRightInd w:val="0"/>
        <w:rPr>
          <w:rFonts w:ascii="Times New Roman" w:hAnsi="Times New Roman" w:cs="Times New Roman" w:hint="cs"/>
          <w:sz w:val="28"/>
          <w:szCs w:val="28"/>
          <w:rtl/>
          <w:lang w:val="en"/>
        </w:rPr>
      </w:pPr>
      <w:r>
        <w:rPr>
          <w:rFonts w:ascii="Times New Roman" w:hAnsi="Times New Roman" w:cs="Times New Roman" w:hint="cs"/>
          <w:sz w:val="28"/>
          <w:szCs w:val="28"/>
          <w:rtl/>
          <w:lang w:val="en"/>
        </w:rPr>
        <w:t>עורך ראשי ב-"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  <w:lang w:val="en"/>
        </w:rPr>
        <w:t xml:space="preserve">נגד/בעד: </w:t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>מגזין לספרות ערבית בת ימינו" (מגזין דו-לשוני).</w:t>
      </w:r>
    </w:p>
    <w:p w14:paraId="5700F72D" w14:textId="77777777" w:rsidR="004249E2" w:rsidRPr="00000ABC" w:rsidRDefault="004249E2" w:rsidP="00280854">
      <w:pPr>
        <w:rPr>
          <w:rFonts w:ascii="Arial" w:hAnsi="Arial" w:cs="Guttman Yad-Brush"/>
          <w:sz w:val="16"/>
          <w:szCs w:val="16"/>
          <w:rtl/>
          <w:lang w:val="en"/>
        </w:rPr>
      </w:pPr>
    </w:p>
    <w:p w14:paraId="2B1BE3A6" w14:textId="77777777" w:rsidR="004249E2" w:rsidRDefault="004249E2" w:rsidP="00280854">
      <w:pPr>
        <w:rPr>
          <w:rFonts w:ascii="Arial" w:hAnsi="Arial" w:cs="Guttman Yad-Brush"/>
          <w:sz w:val="16"/>
          <w:szCs w:val="16"/>
          <w:rtl/>
        </w:rPr>
      </w:pPr>
    </w:p>
    <w:p w14:paraId="67F92FA5" w14:textId="77777777" w:rsidR="004249E2" w:rsidRPr="00D67B54" w:rsidRDefault="004249E2" w:rsidP="00280854"/>
    <w:p w14:paraId="5DA5ACB3" w14:textId="77777777" w:rsidR="004249E2" w:rsidRDefault="004249E2" w:rsidP="00280854">
      <w:pPr>
        <w:rPr>
          <w:rFonts w:ascii="Arial" w:hAnsi="Arial" w:cs="David"/>
          <w:sz w:val="22"/>
          <w:szCs w:val="22"/>
          <w:rtl/>
        </w:rPr>
      </w:pPr>
    </w:p>
    <w:p w14:paraId="37DF2E1D" w14:textId="5923C216" w:rsidR="004249E2" w:rsidRPr="003C4EB0" w:rsidRDefault="003C4EB0" w:rsidP="003C4EB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השתתפות בכנסים אקדמאים</w:t>
      </w:r>
      <w:r w:rsidRPr="003C4EB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</w:p>
    <w:p w14:paraId="07F8D545" w14:textId="77777777" w:rsidR="004249E2" w:rsidRPr="00CA3910" w:rsidRDefault="004249E2" w:rsidP="00280854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1A7D86" w14:textId="79E1A63F" w:rsidR="004249E2" w:rsidRPr="003C4EB0" w:rsidRDefault="003C4EB0" w:rsidP="003C4EB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 w:hint="cs"/>
          <w:b/>
          <w:bCs/>
          <w:u w:val="single"/>
          <w:rtl/>
        </w:rPr>
        <w:t>השתתפות פעילה</w:t>
      </w:r>
    </w:p>
    <w:p w14:paraId="434E6621" w14:textId="77777777" w:rsidR="004249E2" w:rsidRPr="003F7C55" w:rsidRDefault="004249E2" w:rsidP="00280854">
      <w:pPr>
        <w:ind w:left="720"/>
        <w:rPr>
          <w:rFonts w:ascii="Arial" w:hAnsi="Arial" w:cs="David"/>
          <w:b/>
          <w:bCs/>
          <w:sz w:val="22"/>
          <w:szCs w:val="22"/>
          <w:rtl/>
        </w:rPr>
      </w:pPr>
    </w:p>
    <w:p w14:paraId="56BCF2A3" w14:textId="77777777" w:rsidR="004249E2" w:rsidRPr="009407CD" w:rsidRDefault="004249E2" w:rsidP="00280854">
      <w:pPr>
        <w:rPr>
          <w:rFonts w:ascii="Arial" w:hAnsi="Arial" w:cs="Guttman Yad-Brush"/>
          <w:sz w:val="16"/>
          <w:szCs w:val="16"/>
          <w:rtl/>
        </w:rPr>
      </w:pPr>
    </w:p>
    <w:p w14:paraId="29B54CA1" w14:textId="6D1219C1" w:rsidR="004249E2" w:rsidRPr="003F7C55" w:rsidRDefault="004249E2" w:rsidP="00280854">
      <w:pPr>
        <w:rPr>
          <w:rFonts w:ascii="Arial" w:hAnsi="Arial" w:cs="David"/>
          <w:sz w:val="22"/>
          <w:szCs w:val="22"/>
          <w:rtl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961"/>
        <w:gridCol w:w="1393"/>
        <w:gridCol w:w="1397"/>
        <w:gridCol w:w="1056"/>
      </w:tblGrid>
      <w:tr w:rsidR="004249E2" w:rsidRPr="000A7765" w14:paraId="087A6B75" w14:textId="77777777" w:rsidTr="008B1243">
        <w:tc>
          <w:tcPr>
            <w:tcW w:w="1927" w:type="dxa"/>
          </w:tcPr>
          <w:p w14:paraId="2B49882B" w14:textId="214CE08D" w:rsidR="004249E2" w:rsidRPr="004840F3" w:rsidRDefault="003C4EB0" w:rsidP="003C4E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תפקיד</w:t>
            </w:r>
          </w:p>
        </w:tc>
        <w:tc>
          <w:tcPr>
            <w:tcW w:w="3336" w:type="dxa"/>
          </w:tcPr>
          <w:p w14:paraId="3EF99EA1" w14:textId="44720D2D" w:rsidR="004249E2" w:rsidRPr="004840F3" w:rsidRDefault="000E3281" w:rsidP="000E3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נושא ההרצאה/הדיון</w:t>
            </w:r>
          </w:p>
        </w:tc>
        <w:tc>
          <w:tcPr>
            <w:tcW w:w="1394" w:type="dxa"/>
          </w:tcPr>
          <w:p w14:paraId="09476B7F" w14:textId="77777777" w:rsidR="004249E2" w:rsidRPr="004840F3" w:rsidRDefault="004249E2" w:rsidP="003C4EB0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4840F3">
              <w:rPr>
                <w:rFonts w:ascii="Times New Roman" w:hAnsi="Times New Roman" w:cs="Times New Roman" w:hint="cs"/>
                <w:b/>
                <w:bCs/>
              </w:rPr>
              <w:t>P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lace of Conference</w:t>
            </w:r>
          </w:p>
        </w:tc>
        <w:tc>
          <w:tcPr>
            <w:tcW w:w="1399" w:type="dxa"/>
          </w:tcPr>
          <w:p w14:paraId="13F394EC" w14:textId="77777777" w:rsidR="004249E2" w:rsidRPr="004840F3" w:rsidRDefault="004249E2" w:rsidP="003C4EB0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Name of Conference</w:t>
            </w:r>
          </w:p>
        </w:tc>
        <w:tc>
          <w:tcPr>
            <w:tcW w:w="699" w:type="dxa"/>
          </w:tcPr>
          <w:p w14:paraId="02A4D48A" w14:textId="77777777" w:rsidR="004249E2" w:rsidRPr="004840F3" w:rsidRDefault="004249E2" w:rsidP="003C4E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4249E2" w:rsidRPr="000A7765" w14:paraId="77C54C46" w14:textId="77777777" w:rsidTr="008B1243">
        <w:tc>
          <w:tcPr>
            <w:tcW w:w="1927" w:type="dxa"/>
          </w:tcPr>
          <w:p w14:paraId="043236DB" w14:textId="4E60EA8B" w:rsidR="003C4EB0" w:rsidRDefault="003C4EB0" w:rsidP="00280854">
            <w:pPr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פאנליסט</w:t>
            </w:r>
            <w:proofErr w:type="spellEnd"/>
          </w:p>
          <w:p w14:paraId="7712AE89" w14:textId="23E9CBAD" w:rsidR="003C4EB0" w:rsidRDefault="003C4EB0" w:rsidP="00280854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(דובר)</w:t>
            </w:r>
          </w:p>
          <w:p w14:paraId="4FCADAD3" w14:textId="5B377E1E" w:rsidR="003F4E8E" w:rsidRPr="008C5FD1" w:rsidRDefault="003F4E8E" w:rsidP="00280854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3336" w:type="dxa"/>
          </w:tcPr>
          <w:p w14:paraId="7CB99DAF" w14:textId="2F830841" w:rsidR="000E3281" w:rsidRDefault="000E3281" w:rsidP="00280854">
            <w:pPr>
              <w:rPr>
                <w:rFonts w:asciiTheme="majorBidi" w:hAnsiTheme="majorBidi" w:cstheme="majorBidi" w:hint="cs"/>
                <w:color w:val="000000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000000"/>
                <w:shd w:val="clear" w:color="auto" w:fill="FFFFFF"/>
                <w:rtl/>
              </w:rPr>
              <w:t>פואטיקה של התמדה בפלסטין</w:t>
            </w:r>
          </w:p>
          <w:p w14:paraId="3439A3C0" w14:textId="50E08093" w:rsidR="004249E2" w:rsidRPr="008C5FD1" w:rsidRDefault="004249E2" w:rsidP="00280854">
            <w:pPr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1394" w:type="dxa"/>
          </w:tcPr>
          <w:p w14:paraId="65DD774F" w14:textId="356EB32B" w:rsidR="000E3281" w:rsidRDefault="000E3281" w:rsidP="00280854">
            <w:pPr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rtl/>
              </w:rPr>
              <w:t>ווירטואלי- ניו-יורק</w:t>
            </w:r>
          </w:p>
          <w:p w14:paraId="4F3B35A5" w14:textId="72DC420C" w:rsidR="004249E2" w:rsidRPr="008C5FD1" w:rsidRDefault="004249E2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399" w:type="dxa"/>
          </w:tcPr>
          <w:p w14:paraId="2D85CDD0" w14:textId="67CF471D" w:rsidR="004249E2" w:rsidRPr="008C5FD1" w:rsidRDefault="000E3281" w:rsidP="00280854">
            <w:pPr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</w:rPr>
              <w:t>כנס</w:t>
            </w:r>
            <w:r w:rsidR="004249E2" w:rsidRPr="008C5FD1">
              <w:rPr>
                <w:rFonts w:asciiTheme="majorBidi" w:hAnsiTheme="majorBidi" w:cstheme="majorBidi"/>
                <w:lang w:bidi="ar-JO"/>
              </w:rPr>
              <w:t>MLA 2021 -</w:t>
            </w:r>
          </w:p>
          <w:p w14:paraId="01357A5C" w14:textId="7CB91C8D" w:rsidR="004249E2" w:rsidRPr="000E3281" w:rsidRDefault="000E3281" w:rsidP="000E3281">
            <w:pPr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000000"/>
                <w:shd w:val="clear" w:color="auto" w:fill="FFFFFF"/>
                <w:rtl/>
              </w:rPr>
              <w:t>הכנס השנתי של איגוד השפה המודרנית</w:t>
            </w:r>
          </w:p>
        </w:tc>
        <w:tc>
          <w:tcPr>
            <w:tcW w:w="699" w:type="dxa"/>
          </w:tcPr>
          <w:p w14:paraId="7BA3CE12" w14:textId="77777777" w:rsidR="004249E2" w:rsidRDefault="004249E2" w:rsidP="00280854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highlight w:val="yellow"/>
                <w:rtl/>
              </w:rPr>
              <w:t>9.1.2021</w:t>
            </w:r>
          </w:p>
          <w:p w14:paraId="562580A6" w14:textId="77777777" w:rsidR="00C6348F" w:rsidRPr="008C5FD1" w:rsidRDefault="00C6348F" w:rsidP="00280854">
            <w:pPr>
              <w:rPr>
                <w:rFonts w:asciiTheme="majorBidi" w:hAnsiTheme="majorBidi" w:cstheme="majorBidi"/>
                <w:lang w:bidi="ar-JO"/>
              </w:rPr>
            </w:pPr>
          </w:p>
        </w:tc>
      </w:tr>
    </w:tbl>
    <w:p w14:paraId="670C0FD0" w14:textId="77777777" w:rsidR="004249E2" w:rsidRDefault="004249E2" w:rsidP="00280854">
      <w:pPr>
        <w:rPr>
          <w:rFonts w:ascii="Arial" w:hAnsi="Arial" w:cs="David"/>
          <w:rtl/>
        </w:rPr>
      </w:pPr>
    </w:p>
    <w:p w14:paraId="54C79E77" w14:textId="77777777" w:rsidR="004249E2" w:rsidRDefault="004249E2" w:rsidP="00280854">
      <w:pPr>
        <w:rPr>
          <w:rFonts w:ascii="Arial" w:hAnsi="Arial" w:cs="David"/>
          <w:rtl/>
        </w:rPr>
      </w:pPr>
    </w:p>
    <w:p w14:paraId="09171765" w14:textId="77777777" w:rsidR="004249E2" w:rsidRDefault="004249E2" w:rsidP="00280854">
      <w:pPr>
        <w:rPr>
          <w:rFonts w:ascii="Arial" w:hAnsi="Arial" w:cs="David"/>
          <w:rtl/>
        </w:rPr>
      </w:pPr>
    </w:p>
    <w:p w14:paraId="55E94133" w14:textId="77777777" w:rsidR="004249E2" w:rsidRDefault="004249E2" w:rsidP="00280854">
      <w:pPr>
        <w:rPr>
          <w:rFonts w:ascii="Arial" w:hAnsi="Arial" w:cs="David"/>
          <w:rtl/>
        </w:rPr>
      </w:pPr>
    </w:p>
    <w:p w14:paraId="7077349D" w14:textId="77777777" w:rsidR="004249E2" w:rsidRDefault="004249E2" w:rsidP="00280854">
      <w:pPr>
        <w:rPr>
          <w:rFonts w:ascii="Arial" w:hAnsi="Arial" w:cs="David"/>
          <w:rtl/>
        </w:rPr>
      </w:pPr>
    </w:p>
    <w:p w14:paraId="282A6B3D" w14:textId="77777777" w:rsidR="004249E2" w:rsidRDefault="004249E2" w:rsidP="00280854">
      <w:pPr>
        <w:rPr>
          <w:rFonts w:ascii="Arial" w:hAnsi="Arial" w:cs="David"/>
          <w:rtl/>
        </w:rPr>
      </w:pPr>
    </w:p>
    <w:p w14:paraId="7E60D4E7" w14:textId="77777777" w:rsidR="004249E2" w:rsidRDefault="004249E2" w:rsidP="00280854">
      <w:pPr>
        <w:rPr>
          <w:rFonts w:ascii="Arial" w:hAnsi="Arial" w:cs="David"/>
          <w:rtl/>
        </w:rPr>
      </w:pPr>
    </w:p>
    <w:p w14:paraId="63D4A8A3" w14:textId="77777777" w:rsidR="004249E2" w:rsidRDefault="004249E2" w:rsidP="00280854">
      <w:pPr>
        <w:rPr>
          <w:rFonts w:ascii="Arial" w:hAnsi="Arial" w:cs="David"/>
          <w:rtl/>
        </w:rPr>
      </w:pPr>
    </w:p>
    <w:p w14:paraId="705665D4" w14:textId="77777777" w:rsidR="004249E2" w:rsidRDefault="004249E2" w:rsidP="00280854">
      <w:pPr>
        <w:rPr>
          <w:rFonts w:ascii="Arial" w:hAnsi="Arial" w:cs="David"/>
          <w:sz w:val="22"/>
          <w:szCs w:val="22"/>
          <w:rtl/>
        </w:rPr>
      </w:pPr>
    </w:p>
    <w:p w14:paraId="3D8D7671" w14:textId="77777777" w:rsidR="004249E2" w:rsidRDefault="004249E2" w:rsidP="00280854">
      <w:pPr>
        <w:rPr>
          <w:rFonts w:ascii="Arial" w:hAnsi="Arial" w:cs="David"/>
          <w:sz w:val="22"/>
          <w:szCs w:val="22"/>
          <w:rtl/>
        </w:rPr>
      </w:pPr>
    </w:p>
    <w:p w14:paraId="7705B3C6" w14:textId="546600F9" w:rsidR="004249E2" w:rsidRPr="002C2814" w:rsidRDefault="000E3281" w:rsidP="0028085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הרצאות מוזמנות</w:t>
      </w:r>
    </w:p>
    <w:p w14:paraId="30CEB442" w14:textId="77777777" w:rsidR="004249E2" w:rsidRPr="0078484E" w:rsidRDefault="004249E2" w:rsidP="00280854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04E60F3D" w14:textId="77777777" w:rsidR="004249E2" w:rsidRDefault="004249E2" w:rsidP="00280854">
      <w:pPr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1675"/>
        <w:gridCol w:w="2870"/>
        <w:gridCol w:w="1418"/>
      </w:tblGrid>
      <w:tr w:rsidR="004249E2" w:rsidRPr="004840F3" w14:paraId="513BEEB2" w14:textId="77777777" w:rsidTr="008B1243">
        <w:tc>
          <w:tcPr>
            <w:tcW w:w="2683" w:type="dxa"/>
          </w:tcPr>
          <w:p w14:paraId="08E340AD" w14:textId="2A8B388E" w:rsidR="004249E2" w:rsidRPr="004840F3" w:rsidRDefault="000E3281" w:rsidP="000E3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הצגה/הערות</w:t>
            </w:r>
          </w:p>
        </w:tc>
        <w:tc>
          <w:tcPr>
            <w:tcW w:w="1778" w:type="dxa"/>
          </w:tcPr>
          <w:p w14:paraId="1134D217" w14:textId="6AC79E6B" w:rsidR="004249E2" w:rsidRPr="004840F3" w:rsidRDefault="000E3281" w:rsidP="000E3281">
            <w:pPr>
              <w:jc w:val="center"/>
              <w:rPr>
                <w:rFonts w:ascii="Times New Roman" w:hAnsi="Times New Roman" w:cs="Times New Roman" w:hint="cs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שם הפורום</w:t>
            </w:r>
          </w:p>
        </w:tc>
        <w:tc>
          <w:tcPr>
            <w:tcW w:w="3089" w:type="dxa"/>
          </w:tcPr>
          <w:p w14:paraId="326C7A66" w14:textId="3E3AE741" w:rsidR="004249E2" w:rsidRPr="004840F3" w:rsidRDefault="000E3281" w:rsidP="000E3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מקום ההרצאה</w:t>
            </w:r>
          </w:p>
        </w:tc>
        <w:tc>
          <w:tcPr>
            <w:tcW w:w="1171" w:type="dxa"/>
          </w:tcPr>
          <w:p w14:paraId="06A05DD2" w14:textId="59897C30" w:rsidR="004249E2" w:rsidRPr="004840F3" w:rsidRDefault="000E3281" w:rsidP="000E3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תאריך</w:t>
            </w:r>
          </w:p>
        </w:tc>
      </w:tr>
      <w:tr w:rsidR="004249E2" w:rsidRPr="00A419E1" w14:paraId="1EF05C51" w14:textId="77777777" w:rsidTr="008B1243">
        <w:trPr>
          <w:trHeight w:val="249"/>
        </w:trPr>
        <w:tc>
          <w:tcPr>
            <w:tcW w:w="2683" w:type="dxa"/>
          </w:tcPr>
          <w:p w14:paraId="0340FF5B" w14:textId="29104695" w:rsidR="004249E2" w:rsidRPr="00F50D22" w:rsidRDefault="000E3281" w:rsidP="00280854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הרצאה</w:t>
            </w:r>
          </w:p>
          <w:p w14:paraId="6F90ED9E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</w:rPr>
            </w:pPr>
          </w:p>
          <w:p w14:paraId="25F8C302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</w:rPr>
            </w:pPr>
          </w:p>
          <w:p w14:paraId="535DF0D4" w14:textId="77777777" w:rsidR="004249E2" w:rsidRDefault="004249E2" w:rsidP="00280854">
            <w:pPr>
              <w:rPr>
                <w:rFonts w:asciiTheme="majorBidi" w:hAnsiTheme="majorBidi" w:cstheme="majorBidi"/>
                <w:rtl/>
              </w:rPr>
            </w:pPr>
          </w:p>
          <w:p w14:paraId="2CE6A480" w14:textId="6EEBE079" w:rsidR="004249E2" w:rsidRDefault="000E3281" w:rsidP="00280854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הרצאה</w:t>
            </w:r>
          </w:p>
          <w:p w14:paraId="274181F7" w14:textId="77777777" w:rsidR="00F50D22" w:rsidRDefault="00F50D22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1723B4CE" w14:textId="77777777" w:rsidR="00F50D22" w:rsidRDefault="00F50D22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4FDBEEAB" w14:textId="77777777" w:rsidR="00F50D22" w:rsidRPr="00F50D22" w:rsidRDefault="00F50D22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778" w:type="dxa"/>
          </w:tcPr>
          <w:p w14:paraId="316F967B" w14:textId="38A7A9A5" w:rsidR="00F50D22" w:rsidRDefault="000E3281" w:rsidP="00280854">
            <w:pPr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גוונים של שפה</w:t>
            </w:r>
          </w:p>
          <w:p w14:paraId="20ECC660" w14:textId="77777777" w:rsidR="00F50D22" w:rsidRDefault="00F50D22" w:rsidP="00280854">
            <w:pPr>
              <w:rPr>
                <w:rFonts w:asciiTheme="majorBidi" w:hAnsiTheme="majorBidi" w:cstheme="majorBidi" w:hint="cs"/>
              </w:rPr>
            </w:pPr>
          </w:p>
          <w:p w14:paraId="3683149C" w14:textId="77777777" w:rsidR="00F50D22" w:rsidRDefault="00F50D22" w:rsidP="00280854">
            <w:pPr>
              <w:rPr>
                <w:rFonts w:asciiTheme="majorBidi" w:hAnsiTheme="majorBidi" w:cstheme="majorBidi"/>
                <w:lang w:bidi="ar-JO"/>
              </w:rPr>
            </w:pPr>
          </w:p>
          <w:p w14:paraId="3FE9B16E" w14:textId="479563A7" w:rsidR="000E3281" w:rsidRPr="00E942EC" w:rsidRDefault="00E942EC" w:rsidP="00280854">
            <w:pPr>
              <w:rPr>
                <w:rFonts w:asciiTheme="majorBidi" w:hAnsiTheme="majorBidi" w:cstheme="majorBidi"/>
                <w:highlight w:val="yellow"/>
                <w:rtl/>
              </w:rPr>
            </w:pPr>
            <w:r w:rsidRPr="00E942EC">
              <w:rPr>
                <w:rFonts w:asciiTheme="majorBidi" w:hAnsiTheme="majorBidi" w:cstheme="majorBidi" w:hint="cs"/>
                <w:highlight w:val="yellow"/>
                <w:rtl/>
              </w:rPr>
              <w:t xml:space="preserve">ספר הזכייה של שייח' </w:t>
            </w:r>
            <w:proofErr w:type="spellStart"/>
            <w:r w:rsidRPr="00E942EC">
              <w:rPr>
                <w:rFonts w:asciiTheme="majorBidi" w:hAnsiTheme="majorBidi" w:cstheme="majorBidi" w:hint="cs"/>
                <w:highlight w:val="yellow"/>
                <w:rtl/>
              </w:rPr>
              <w:t>חלאווה</w:t>
            </w:r>
            <w:proofErr w:type="spellEnd"/>
          </w:p>
          <w:p w14:paraId="36F665B5" w14:textId="6EE8D757" w:rsidR="00E942EC" w:rsidRDefault="00E942EC" w:rsidP="00280854">
            <w:pPr>
              <w:rPr>
                <w:rFonts w:asciiTheme="majorBidi" w:hAnsiTheme="majorBidi" w:cstheme="majorBidi"/>
                <w:rtl/>
              </w:rPr>
            </w:pPr>
            <w:r w:rsidRPr="00E942EC">
              <w:rPr>
                <w:rFonts w:asciiTheme="majorBidi" w:hAnsiTheme="majorBidi" w:cstheme="majorBidi" w:hint="cs"/>
                <w:highlight w:val="yellow"/>
                <w:rtl/>
              </w:rPr>
              <w:t xml:space="preserve">הזמנה </w:t>
            </w:r>
            <w:r w:rsidRPr="00E942EC">
              <w:rPr>
                <w:rFonts w:asciiTheme="majorBidi" w:hAnsiTheme="majorBidi" w:cstheme="majorBidi"/>
                <w:highlight w:val="yellow"/>
              </w:rPr>
              <w:t>C345</w:t>
            </w:r>
          </w:p>
          <w:p w14:paraId="5DBA864D" w14:textId="491CCB25" w:rsidR="004249E2" w:rsidRPr="00F50D22" w:rsidRDefault="004249E2" w:rsidP="00280854">
            <w:pPr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3089" w:type="dxa"/>
          </w:tcPr>
          <w:p w14:paraId="57BF2BD0" w14:textId="1F5D9762" w:rsidR="004249E2" w:rsidRPr="00D32CA2" w:rsidRDefault="00D32CA2" w:rsidP="00280854">
            <w:pPr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hd w:val="clear" w:color="auto" w:fill="FFFFFF"/>
                <w:rtl/>
              </w:rPr>
              <w:lastRenderedPageBreak/>
              <w:t>מכללת אל-</w:t>
            </w:r>
            <w:proofErr w:type="spellStart"/>
            <w:r>
              <w:rPr>
                <w:rFonts w:asciiTheme="majorBidi" w:hAnsiTheme="majorBidi" w:cstheme="majorBidi" w:hint="cs"/>
                <w:shd w:val="clear" w:color="auto" w:fill="FFFFFF"/>
                <w:rtl/>
              </w:rPr>
              <w:t>קאסמי</w:t>
            </w:r>
            <w:proofErr w:type="spellEnd"/>
          </w:p>
          <w:p w14:paraId="18551D80" w14:textId="77777777" w:rsidR="006C4773" w:rsidRDefault="006C4773" w:rsidP="00280854">
            <w:pPr>
              <w:rPr>
                <w:rFonts w:asciiTheme="majorBidi" w:hAnsiTheme="majorBidi" w:cstheme="majorBidi"/>
                <w:rtl/>
              </w:rPr>
            </w:pPr>
          </w:p>
          <w:p w14:paraId="4982FB4A" w14:textId="77777777" w:rsidR="006C4773" w:rsidRDefault="006C4773" w:rsidP="00280854">
            <w:pPr>
              <w:rPr>
                <w:rFonts w:asciiTheme="majorBidi" w:hAnsiTheme="majorBidi" w:cstheme="majorBidi"/>
                <w:rtl/>
              </w:rPr>
            </w:pPr>
          </w:p>
          <w:p w14:paraId="631AC436" w14:textId="14598654" w:rsidR="000E3281" w:rsidRDefault="000E3281" w:rsidP="0028085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המחלקה לספרות ערבית</w:t>
            </w:r>
          </w:p>
          <w:p w14:paraId="39B3CB06" w14:textId="2CD288C6" w:rsidR="004249E2" w:rsidRPr="00F50D22" w:rsidRDefault="000E3281" w:rsidP="00E942EC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האגודה לתרבות הערבית</w:t>
            </w:r>
          </w:p>
        </w:tc>
        <w:tc>
          <w:tcPr>
            <w:tcW w:w="1171" w:type="dxa"/>
            <w:vMerge w:val="restart"/>
          </w:tcPr>
          <w:p w14:paraId="4180768D" w14:textId="77777777" w:rsidR="004249E2" w:rsidRPr="00F50D22" w:rsidRDefault="004249E2" w:rsidP="00280854">
            <w:pPr>
              <w:rPr>
                <w:rFonts w:ascii="Arial" w:hAnsi="Arial" w:cs="David"/>
                <w:rtl/>
              </w:rPr>
            </w:pPr>
            <w:r w:rsidRPr="00F50D22">
              <w:rPr>
                <w:rFonts w:ascii="Arial" w:hAnsi="Arial" w:cs="David" w:hint="cs"/>
                <w:rtl/>
              </w:rPr>
              <w:lastRenderedPageBreak/>
              <w:t>17.3.2019</w:t>
            </w:r>
          </w:p>
          <w:p w14:paraId="7850E319" w14:textId="77777777" w:rsidR="004249E2" w:rsidRPr="00F50D22" w:rsidRDefault="004249E2" w:rsidP="00280854">
            <w:pPr>
              <w:rPr>
                <w:rFonts w:ascii="Arial" w:hAnsi="Arial" w:cs="David"/>
                <w:rtl/>
              </w:rPr>
            </w:pPr>
          </w:p>
          <w:p w14:paraId="52253B27" w14:textId="77777777" w:rsidR="004249E2" w:rsidRPr="00F50D22" w:rsidRDefault="004249E2" w:rsidP="00280854">
            <w:pPr>
              <w:rPr>
                <w:rFonts w:ascii="Arial" w:hAnsi="Arial" w:cs="David"/>
                <w:rtl/>
              </w:rPr>
            </w:pPr>
          </w:p>
          <w:p w14:paraId="795B37C8" w14:textId="77777777" w:rsidR="004249E2" w:rsidRDefault="004249E2" w:rsidP="00280854">
            <w:pPr>
              <w:rPr>
                <w:rFonts w:ascii="Arial" w:hAnsi="Arial" w:cs="David"/>
                <w:rtl/>
              </w:rPr>
            </w:pPr>
          </w:p>
          <w:p w14:paraId="3B77F415" w14:textId="77777777" w:rsidR="00F50D22" w:rsidRDefault="00F50D22" w:rsidP="00280854">
            <w:pPr>
              <w:rPr>
                <w:rFonts w:ascii="Arial" w:hAnsi="Arial" w:cs="David"/>
                <w:rtl/>
              </w:rPr>
            </w:pPr>
          </w:p>
          <w:p w14:paraId="03DBB05C" w14:textId="77777777" w:rsidR="00F50D22" w:rsidRDefault="00F50D22" w:rsidP="00280854">
            <w:pPr>
              <w:rPr>
                <w:rFonts w:ascii="Arial" w:hAnsi="Arial" w:cs="David"/>
                <w:rtl/>
              </w:rPr>
            </w:pPr>
          </w:p>
          <w:p w14:paraId="1E096E06" w14:textId="77777777" w:rsidR="00F50D22" w:rsidRDefault="00F50D22" w:rsidP="00280854">
            <w:pPr>
              <w:rPr>
                <w:rFonts w:ascii="Arial" w:hAnsi="Arial" w:cs="David"/>
                <w:rtl/>
              </w:rPr>
            </w:pPr>
          </w:p>
          <w:p w14:paraId="6ACEA349" w14:textId="77777777" w:rsidR="00F50D22" w:rsidRPr="00F50D22" w:rsidRDefault="00F50D22" w:rsidP="00280854">
            <w:pPr>
              <w:rPr>
                <w:rFonts w:ascii="Arial" w:hAnsi="Arial" w:cs="David"/>
                <w:rtl/>
              </w:rPr>
            </w:pPr>
          </w:p>
          <w:p w14:paraId="145B0FD3" w14:textId="77777777" w:rsidR="004249E2" w:rsidRPr="00F50D22" w:rsidRDefault="004249E2" w:rsidP="00280854">
            <w:pPr>
              <w:rPr>
                <w:rFonts w:ascii="Arial" w:hAnsi="Arial" w:cs="David"/>
                <w:rtl/>
              </w:rPr>
            </w:pPr>
            <w:r w:rsidRPr="00F50D22">
              <w:rPr>
                <w:rFonts w:ascii="Arial" w:hAnsi="Arial" w:cs="David" w:hint="cs"/>
                <w:rtl/>
              </w:rPr>
              <w:t>31.1.2020</w:t>
            </w:r>
          </w:p>
          <w:p w14:paraId="047ABF23" w14:textId="77777777" w:rsidR="00C03558" w:rsidRPr="00F50D22" w:rsidRDefault="00C03558" w:rsidP="00280854">
            <w:pPr>
              <w:rPr>
                <w:rFonts w:ascii="Arial" w:hAnsi="Arial" w:cs="David"/>
                <w:rtl/>
              </w:rPr>
            </w:pPr>
          </w:p>
          <w:p w14:paraId="74035F01" w14:textId="77777777" w:rsidR="00C03558" w:rsidRPr="00F50D22" w:rsidRDefault="00C03558" w:rsidP="00280854">
            <w:pPr>
              <w:rPr>
                <w:rFonts w:ascii="Arial" w:hAnsi="Arial" w:cs="David"/>
                <w:rtl/>
              </w:rPr>
            </w:pPr>
          </w:p>
          <w:p w14:paraId="40609988" w14:textId="77777777" w:rsidR="00C03558" w:rsidRPr="00F50D22" w:rsidRDefault="00C03558" w:rsidP="00280854">
            <w:pPr>
              <w:rPr>
                <w:rFonts w:ascii="Arial" w:hAnsi="Arial" w:cs="David"/>
                <w:rtl/>
              </w:rPr>
            </w:pPr>
          </w:p>
          <w:p w14:paraId="54EECD19" w14:textId="77777777" w:rsidR="00C03558" w:rsidRPr="00F50D22" w:rsidRDefault="00C03558" w:rsidP="00280854">
            <w:pPr>
              <w:rPr>
                <w:rFonts w:ascii="Arial" w:hAnsi="Arial" w:cs="David"/>
                <w:rtl/>
              </w:rPr>
            </w:pPr>
          </w:p>
          <w:p w14:paraId="683F17FD" w14:textId="77777777" w:rsidR="00C03558" w:rsidRPr="00F50D22" w:rsidRDefault="00C03558" w:rsidP="00280854">
            <w:pPr>
              <w:rPr>
                <w:rFonts w:ascii="Arial" w:hAnsi="Arial" w:cs="David"/>
                <w:rtl/>
              </w:rPr>
            </w:pPr>
          </w:p>
          <w:p w14:paraId="578831EE" w14:textId="77777777" w:rsidR="00C03558" w:rsidRPr="00F50D22" w:rsidRDefault="00C03558" w:rsidP="00280854">
            <w:pPr>
              <w:rPr>
                <w:rFonts w:ascii="Arial" w:hAnsi="Arial" w:cs="David"/>
                <w:rtl/>
              </w:rPr>
            </w:pPr>
            <w:r w:rsidRPr="00F50D22">
              <w:rPr>
                <w:rFonts w:ascii="Arial" w:hAnsi="Arial" w:cstheme="minorBidi" w:hint="cs"/>
                <w:rtl/>
                <w:lang w:bidi="ar-JO"/>
              </w:rPr>
              <w:t>11.12.2020</w:t>
            </w:r>
          </w:p>
        </w:tc>
      </w:tr>
      <w:tr w:rsidR="004249E2" w:rsidRPr="00A419E1" w14:paraId="223DE76C" w14:textId="77777777" w:rsidTr="008B1243">
        <w:trPr>
          <w:trHeight w:val="942"/>
        </w:trPr>
        <w:tc>
          <w:tcPr>
            <w:tcW w:w="2683" w:type="dxa"/>
          </w:tcPr>
          <w:p w14:paraId="6CD0D55E" w14:textId="2CD3419C" w:rsidR="000E3281" w:rsidRDefault="000E3281" w:rsidP="0028085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הרצאה:</w:t>
            </w:r>
          </w:p>
          <w:p w14:paraId="086C0943" w14:textId="2A77C448" w:rsidR="000E3281" w:rsidRPr="000E3281" w:rsidRDefault="000E3281" w:rsidP="000E328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כתיבה ותרגום</w:t>
            </w:r>
          </w:p>
        </w:tc>
        <w:tc>
          <w:tcPr>
            <w:tcW w:w="1778" w:type="dxa"/>
          </w:tcPr>
          <w:p w14:paraId="33AC07E9" w14:textId="7147E9FF" w:rsidR="004249E2" w:rsidRPr="00F50D22" w:rsidRDefault="00E942EC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</w:rPr>
              <w:t>פורום יוצרים צעירים</w:t>
            </w:r>
          </w:p>
          <w:p w14:paraId="69B854CD" w14:textId="77777777" w:rsidR="00C03558" w:rsidRPr="00F50D22" w:rsidRDefault="00C03558" w:rsidP="00280854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3089" w:type="dxa"/>
          </w:tcPr>
          <w:p w14:paraId="5F9A3089" w14:textId="3DC7CDD0" w:rsidR="004249E2" w:rsidRPr="00E942EC" w:rsidRDefault="00E942EC" w:rsidP="00E942EC">
            <w:pPr>
              <w:rPr>
                <w:rStyle w:val="a6"/>
                <w:rFonts w:asciiTheme="majorBidi" w:hAnsiTheme="majorBidi" w:cstheme="majorBidi"/>
                <w:i w:val="0"/>
                <w:iCs w:val="0"/>
              </w:rPr>
            </w:pPr>
            <w:r>
              <w:rPr>
                <w:rFonts w:asciiTheme="majorBidi" w:hAnsiTheme="majorBidi" w:cstheme="majorBidi" w:hint="cs"/>
                <w:rtl/>
              </w:rPr>
              <w:t>משרד התרבות הפלסטיני (מפגש ווירטואלי)</w:t>
            </w:r>
          </w:p>
        </w:tc>
        <w:tc>
          <w:tcPr>
            <w:tcW w:w="1171" w:type="dxa"/>
            <w:vMerge/>
          </w:tcPr>
          <w:p w14:paraId="3944DF79" w14:textId="77777777" w:rsidR="004249E2" w:rsidRPr="00F50D22" w:rsidRDefault="004249E2" w:rsidP="00280854">
            <w:pPr>
              <w:rPr>
                <w:rFonts w:ascii="Arial" w:hAnsi="Arial" w:cs="David"/>
                <w:rtl/>
              </w:rPr>
            </w:pPr>
          </w:p>
        </w:tc>
      </w:tr>
    </w:tbl>
    <w:p w14:paraId="3BE3D222" w14:textId="77777777" w:rsidR="004249E2" w:rsidRDefault="004249E2" w:rsidP="00280854">
      <w:pPr>
        <w:pStyle w:val="a3"/>
        <w:ind w:left="1080"/>
        <w:rPr>
          <w:rFonts w:ascii="Arial" w:hAnsi="Arial" w:cs="David"/>
          <w:b/>
          <w:bCs/>
          <w:sz w:val="28"/>
          <w:szCs w:val="28"/>
          <w:u w:val="single"/>
        </w:rPr>
      </w:pPr>
    </w:p>
    <w:p w14:paraId="2E012929" w14:textId="77777777" w:rsidR="004249E2" w:rsidRPr="00705372" w:rsidRDefault="004249E2" w:rsidP="00280854">
      <w:pPr>
        <w:pStyle w:val="a3"/>
        <w:ind w:left="1080"/>
        <w:rPr>
          <w:rFonts w:ascii="Arial" w:hAnsi="Arial" w:cs="David"/>
          <w:b/>
          <w:bCs/>
          <w:sz w:val="28"/>
          <w:szCs w:val="28"/>
          <w:u w:val="single"/>
        </w:rPr>
      </w:pPr>
    </w:p>
    <w:p w14:paraId="7D94D651" w14:textId="13841B50" w:rsidR="004249E2" w:rsidRPr="00F50D22" w:rsidRDefault="00603239" w:rsidP="00280854">
      <w:pPr>
        <w:pStyle w:val="a3"/>
        <w:numPr>
          <w:ilvl w:val="0"/>
          <w:numId w:val="10"/>
        </w:numPr>
        <w:rPr>
          <w:rFonts w:ascii="Arial" w:hAnsi="Arial" w:cs="David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שיחות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קולוקוויום</w:t>
      </w:r>
      <w:proofErr w:type="spellEnd"/>
    </w:p>
    <w:p w14:paraId="51EEEC1E" w14:textId="77777777" w:rsidR="004249E2" w:rsidRPr="00C02A55" w:rsidRDefault="004249E2" w:rsidP="00280854">
      <w:pPr>
        <w:rPr>
          <w:rFonts w:ascii="Arial" w:hAnsi="Arial" w:cs="Guttman Yad-Brush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2161"/>
        <w:gridCol w:w="3545"/>
        <w:gridCol w:w="1296"/>
      </w:tblGrid>
      <w:tr w:rsidR="004249E2" w:rsidRPr="000A7765" w14:paraId="00308155" w14:textId="77777777" w:rsidTr="008B1243">
        <w:tc>
          <w:tcPr>
            <w:tcW w:w="1507" w:type="dxa"/>
          </w:tcPr>
          <w:p w14:paraId="55E51D21" w14:textId="20A45BDC" w:rsidR="004249E2" w:rsidRPr="004840F3" w:rsidRDefault="00D32CA2" w:rsidP="00D32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הצגה/הערות</w:t>
            </w:r>
          </w:p>
        </w:tc>
        <w:tc>
          <w:tcPr>
            <w:tcW w:w="2244" w:type="dxa"/>
          </w:tcPr>
          <w:p w14:paraId="519B59D9" w14:textId="6D2FF62D" w:rsidR="004249E2" w:rsidRPr="004840F3" w:rsidRDefault="00D32CA2" w:rsidP="00D32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שם הפורום</w:t>
            </w:r>
          </w:p>
        </w:tc>
        <w:tc>
          <w:tcPr>
            <w:tcW w:w="3728" w:type="dxa"/>
          </w:tcPr>
          <w:p w14:paraId="4FD2B206" w14:textId="0681E4FC" w:rsidR="004249E2" w:rsidRPr="004840F3" w:rsidRDefault="00D32CA2" w:rsidP="00D32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מקום ההרצאה</w:t>
            </w:r>
          </w:p>
        </w:tc>
        <w:tc>
          <w:tcPr>
            <w:tcW w:w="1242" w:type="dxa"/>
          </w:tcPr>
          <w:p w14:paraId="61046200" w14:textId="3B830ED9" w:rsidR="004249E2" w:rsidRPr="004840F3" w:rsidRDefault="00D32CA2" w:rsidP="00D32CA2">
            <w:pPr>
              <w:jc w:val="center"/>
              <w:rPr>
                <w:rFonts w:ascii="Times New Roman" w:hAnsi="Times New Roman" w:cs="Times New Roman" w:hint="cs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תאריך</w:t>
            </w:r>
          </w:p>
        </w:tc>
      </w:tr>
      <w:tr w:rsidR="004249E2" w:rsidRPr="000A7765" w14:paraId="15334AFB" w14:textId="77777777" w:rsidTr="008B1243">
        <w:tc>
          <w:tcPr>
            <w:tcW w:w="1507" w:type="dxa"/>
          </w:tcPr>
          <w:p w14:paraId="5FDE397F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44" w:type="dxa"/>
          </w:tcPr>
          <w:p w14:paraId="2466ECD5" w14:textId="77777777" w:rsidR="004249E2" w:rsidRDefault="00603239" w:rsidP="0060323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השתתפות ב-100 שנים להולדתו של פול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צלאן</w:t>
            </w:r>
            <w:proofErr w:type="spellEnd"/>
          </w:p>
          <w:p w14:paraId="6B50B000" w14:textId="51BEEBBF" w:rsidR="00603239" w:rsidRPr="00F50D22" w:rsidRDefault="00603239" w:rsidP="00603239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28" w:type="dxa"/>
          </w:tcPr>
          <w:p w14:paraId="117CE9B0" w14:textId="4A5E7629" w:rsidR="00911F2B" w:rsidRPr="00911F2B" w:rsidRDefault="00911F2B" w:rsidP="00280854">
            <w:pPr>
              <w:shd w:val="clear" w:color="auto" w:fill="FFFFFF"/>
              <w:rPr>
                <w:rFonts w:ascii="Helvetica Neue" w:hAnsi="Helvetica Neue" w:cs="Times New Roman"/>
                <w:color w:val="26282A"/>
                <w:sz w:val="20"/>
                <w:szCs w:val="20"/>
                <w:lang w:eastAsia="en-US"/>
              </w:rPr>
            </w:pPr>
            <w:r w:rsidRPr="00911F2B">
              <w:rPr>
                <w:rFonts w:ascii="Helvetica Neue" w:hAnsi="Helvetica Neue" w:cs="Times New Roman"/>
                <w:color w:val="26282A"/>
                <w:sz w:val="20"/>
                <w:szCs w:val="20"/>
                <w:lang w:eastAsia="en-US"/>
              </w:rPr>
              <w:t> </w:t>
            </w:r>
            <w:proofErr w:type="spellStart"/>
            <w:r w:rsidR="00603239">
              <w:rPr>
                <w:rFonts w:ascii="Helvetica Neue" w:hAnsi="Helvetica Neue" w:cs="Times New Roman" w:hint="cs"/>
                <w:color w:val="26282A"/>
                <w:sz w:val="20"/>
                <w:szCs w:val="20"/>
                <w:rtl/>
                <w:lang w:eastAsia="en-US"/>
              </w:rPr>
              <w:t>דויטש</w:t>
            </w:r>
            <w:proofErr w:type="spellEnd"/>
            <w:r w:rsidR="00603239">
              <w:rPr>
                <w:rFonts w:ascii="Helvetica Neue" w:hAnsi="Helvetica Neue" w:cs="Times New Roman" w:hint="cs"/>
                <w:color w:val="26282A"/>
                <w:sz w:val="20"/>
                <w:szCs w:val="20"/>
                <w:rtl/>
                <w:lang w:eastAsia="en-US"/>
              </w:rPr>
              <w:t xml:space="preserve"> האוס, אוניברסיטת ניו-יורק</w:t>
            </w:r>
          </w:p>
          <w:p w14:paraId="001DB7D1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242" w:type="dxa"/>
          </w:tcPr>
          <w:p w14:paraId="0F218D38" w14:textId="77777777" w:rsidR="004249E2" w:rsidRPr="00F50D22" w:rsidRDefault="00C03558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20.11</w:t>
            </w:r>
            <w:r w:rsidR="004249E2" w:rsidRPr="00F50D22">
              <w:rPr>
                <w:rFonts w:asciiTheme="majorBidi" w:hAnsiTheme="majorBidi" w:cstheme="majorBidi"/>
                <w:rtl/>
                <w:lang w:bidi="ar-JO"/>
              </w:rPr>
              <w:t>.2020</w:t>
            </w:r>
          </w:p>
        </w:tc>
      </w:tr>
    </w:tbl>
    <w:p w14:paraId="6BD0326A" w14:textId="77777777" w:rsidR="004249E2" w:rsidRDefault="004249E2" w:rsidP="00280854">
      <w:pPr>
        <w:pStyle w:val="5"/>
        <w:rPr>
          <w:rFonts w:ascii="Arial" w:hAnsi="Arial" w:cs="David"/>
          <w:rtl/>
        </w:rPr>
      </w:pPr>
    </w:p>
    <w:p w14:paraId="2D2AF77D" w14:textId="77777777" w:rsidR="004249E2" w:rsidRPr="00774398" w:rsidRDefault="004249E2" w:rsidP="00280854">
      <w:pPr>
        <w:rPr>
          <w:rtl/>
        </w:rPr>
      </w:pPr>
    </w:p>
    <w:p w14:paraId="64654083" w14:textId="5B36C25A" w:rsidR="004249E2" w:rsidRDefault="00603239" w:rsidP="0028085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הוראה</w:t>
      </w:r>
    </w:p>
    <w:p w14:paraId="1B68D415" w14:textId="77777777" w:rsidR="004249E2" w:rsidRDefault="004249E2" w:rsidP="00280854">
      <w:pPr>
        <w:pStyle w:val="6"/>
        <w:numPr>
          <w:ilvl w:val="0"/>
          <w:numId w:val="0"/>
        </w:numPr>
        <w:ind w:left="360"/>
        <w:rPr>
          <w:rFonts w:ascii="Arial" w:hAnsi="Arial" w:cs="Guttman Yad-Brush"/>
          <w:b w:val="0"/>
          <w:bCs w:val="0"/>
          <w:sz w:val="16"/>
          <w:szCs w:val="16"/>
          <w:rtl/>
        </w:rPr>
      </w:pPr>
    </w:p>
    <w:p w14:paraId="1F9CF216" w14:textId="5A6864EA" w:rsidR="004249E2" w:rsidRDefault="00317114" w:rsidP="00280854">
      <w:pPr>
        <w:pStyle w:val="6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cs"/>
          <w:u w:val="single"/>
          <w:rtl/>
        </w:rPr>
        <w:t>קורסים בהוראתי בשנים האחרונות</w:t>
      </w:r>
    </w:p>
    <w:p w14:paraId="63000244" w14:textId="77777777" w:rsidR="004249E2" w:rsidRPr="009B379E" w:rsidRDefault="004249E2" w:rsidP="00280854"/>
    <w:p w14:paraId="1263E776" w14:textId="6A730596" w:rsidR="004249E2" w:rsidRPr="00F5754A" w:rsidRDefault="004249E2" w:rsidP="00280854">
      <w:pPr>
        <w:pStyle w:val="6"/>
        <w:numPr>
          <w:ilvl w:val="0"/>
          <w:numId w:val="0"/>
        </w:numPr>
        <w:ind w:left="360"/>
        <w:rPr>
          <w:rFonts w:ascii="Arial" w:hAnsi="Arial" w:cs="David"/>
          <w:sz w:val="22"/>
          <w:szCs w:val="22"/>
          <w:u w:val="single"/>
          <w:rtl/>
        </w:rPr>
      </w:pPr>
    </w:p>
    <w:tbl>
      <w:tblPr>
        <w:bidiVisual/>
        <w:tblW w:w="976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620"/>
        <w:gridCol w:w="3672"/>
        <w:gridCol w:w="2057"/>
        <w:gridCol w:w="985"/>
      </w:tblGrid>
      <w:tr w:rsidR="004249E2" w:rsidRPr="00036846" w14:paraId="78E0C9D4" w14:textId="77777777" w:rsidTr="00DF1128">
        <w:trPr>
          <w:trHeight w:val="585"/>
        </w:trPr>
        <w:tc>
          <w:tcPr>
            <w:tcW w:w="1427" w:type="dxa"/>
          </w:tcPr>
          <w:p w14:paraId="1DB35DE8" w14:textId="41E4F9A4" w:rsidR="004249E2" w:rsidRDefault="00885786" w:rsidP="002808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מספר סטודנטים</w:t>
            </w:r>
          </w:p>
        </w:tc>
        <w:tc>
          <w:tcPr>
            <w:tcW w:w="1620" w:type="dxa"/>
          </w:tcPr>
          <w:p w14:paraId="05263E10" w14:textId="3CC41961" w:rsidR="004249E2" w:rsidRDefault="00885786" w:rsidP="002808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תואר</w:t>
            </w:r>
          </w:p>
          <w:p w14:paraId="2727A8CE" w14:textId="77777777" w:rsidR="004249E2" w:rsidRPr="004840F3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672" w:type="dxa"/>
          </w:tcPr>
          <w:p w14:paraId="247B32F8" w14:textId="6F9BCDFF" w:rsidR="00885786" w:rsidRDefault="00885786" w:rsidP="00280854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סוג הקורס</w:t>
            </w:r>
          </w:p>
          <w:p w14:paraId="473AAD71" w14:textId="74B8A7E5" w:rsidR="00885786" w:rsidRDefault="00885786" w:rsidP="00280854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הרצאה/סמינר/סדנא/קורס ללימודים גבוהים/קורס מבוא (חובה)</w:t>
            </w:r>
          </w:p>
          <w:p w14:paraId="733EF1CB" w14:textId="0ECCEC27" w:rsidR="004249E2" w:rsidRPr="004840F3" w:rsidRDefault="004249E2" w:rsidP="002808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7" w:type="dxa"/>
          </w:tcPr>
          <w:p w14:paraId="50CEF7F9" w14:textId="155BBD55" w:rsidR="004249E2" w:rsidRPr="004840F3" w:rsidRDefault="00885786" w:rsidP="002808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שם הקורס</w:t>
            </w:r>
          </w:p>
        </w:tc>
        <w:tc>
          <w:tcPr>
            <w:tcW w:w="985" w:type="dxa"/>
          </w:tcPr>
          <w:p w14:paraId="2F0BF5C8" w14:textId="58760D53" w:rsidR="004249E2" w:rsidRPr="004840F3" w:rsidRDefault="00885786" w:rsidP="002808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שנה</w:t>
            </w:r>
          </w:p>
        </w:tc>
      </w:tr>
      <w:tr w:rsidR="004249E2" w:rsidRPr="000A7765" w14:paraId="7620248C" w14:textId="77777777" w:rsidTr="00DF1128">
        <w:trPr>
          <w:trHeight w:val="488"/>
        </w:trPr>
        <w:tc>
          <w:tcPr>
            <w:tcW w:w="1427" w:type="dxa"/>
          </w:tcPr>
          <w:p w14:paraId="62ABB17D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  <w:r w:rsidRPr="0016301E">
              <w:rPr>
                <w:rFonts w:ascii="Arial" w:hAnsi="Arial" w:cs="David" w:hint="cs"/>
                <w:b/>
                <w:bCs/>
                <w:rtl/>
              </w:rPr>
              <w:t>11</w:t>
            </w:r>
          </w:p>
          <w:p w14:paraId="6FC502C4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4080ACB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392F5AB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67E79EEC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BC8C30A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1FEF216A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3E19DA0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  <w:r w:rsidRPr="0016301E">
              <w:rPr>
                <w:rFonts w:ascii="Arial" w:hAnsi="Arial" w:cs="David" w:hint="cs"/>
                <w:b/>
                <w:bCs/>
                <w:rtl/>
              </w:rPr>
              <w:t>26</w:t>
            </w:r>
          </w:p>
          <w:p w14:paraId="7168CCDA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5C87BD35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5E727763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685B08B3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  <w:r w:rsidRPr="0016301E">
              <w:rPr>
                <w:rFonts w:ascii="Arial" w:hAnsi="Arial" w:cs="David" w:hint="cs"/>
                <w:b/>
                <w:bCs/>
                <w:rtl/>
              </w:rPr>
              <w:t>11</w:t>
            </w:r>
          </w:p>
          <w:p w14:paraId="07699EE9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A0208FD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B1FC287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4C768F2E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B5FC541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  <w:r w:rsidRPr="0016301E">
              <w:rPr>
                <w:rFonts w:ascii="Arial" w:hAnsi="Arial" w:cs="David" w:hint="cs"/>
                <w:b/>
                <w:bCs/>
                <w:rtl/>
              </w:rPr>
              <w:t>9</w:t>
            </w:r>
          </w:p>
          <w:p w14:paraId="241F3DE2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5D95D6E6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5862208D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4787A9BF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A87ED23" w14:textId="77777777" w:rsidR="004249E2" w:rsidRPr="0016301E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  <w:r w:rsidRPr="0016301E">
              <w:rPr>
                <w:rFonts w:ascii="Arial" w:hAnsi="Arial" w:cs="David" w:hint="cs"/>
                <w:b/>
                <w:bCs/>
                <w:rtl/>
              </w:rPr>
              <w:t>9</w:t>
            </w:r>
          </w:p>
        </w:tc>
        <w:tc>
          <w:tcPr>
            <w:tcW w:w="1620" w:type="dxa"/>
          </w:tcPr>
          <w:p w14:paraId="0BA12F03" w14:textId="36BD11C9" w:rsidR="004249E2" w:rsidRPr="00885786" w:rsidRDefault="00885786" w:rsidP="00280854">
            <w:pPr>
              <w:rPr>
                <w:rFonts w:asciiTheme="majorBidi" w:hAnsiTheme="majorBidi" w:cstheme="majorBidi"/>
                <w:shd w:val="clear" w:color="auto" w:fill="FFFFFF"/>
              </w:rPr>
            </w:pPr>
            <w:r w:rsidRPr="00885786">
              <w:rPr>
                <w:rStyle w:val="a6"/>
                <w:rFonts w:asciiTheme="majorBidi" w:hAnsiTheme="majorBidi" w:cstheme="majorBidi" w:hint="cs"/>
                <w:i w:val="0"/>
                <w:iCs w:val="0"/>
                <w:shd w:val="clear" w:color="auto" w:fill="FFFFFF"/>
                <w:rtl/>
              </w:rPr>
              <w:t>לימודי תעודת תרגום</w:t>
            </w:r>
          </w:p>
          <w:p w14:paraId="41952AA8" w14:textId="77777777" w:rsidR="004249E2" w:rsidRPr="00F50D22" w:rsidRDefault="004249E2" w:rsidP="00280854">
            <w:pPr>
              <w:rPr>
                <w:rFonts w:asciiTheme="majorBidi" w:hAnsiTheme="majorBidi" w:cstheme="majorBidi"/>
                <w:lang w:bidi="ar-JO"/>
              </w:rPr>
            </w:pPr>
          </w:p>
          <w:p w14:paraId="085724D7" w14:textId="77777777" w:rsidR="00885786" w:rsidRDefault="00885786" w:rsidP="00280854">
            <w:pPr>
              <w:rPr>
                <w:rFonts w:asciiTheme="majorBidi" w:hAnsiTheme="majorBidi" w:cstheme="majorBidi"/>
                <w:rtl/>
              </w:rPr>
            </w:pPr>
          </w:p>
          <w:p w14:paraId="60EBC49B" w14:textId="77777777" w:rsidR="00885786" w:rsidRDefault="00885786" w:rsidP="00280854">
            <w:pPr>
              <w:rPr>
                <w:rFonts w:asciiTheme="majorBidi" w:hAnsiTheme="majorBidi" w:cstheme="majorBidi"/>
                <w:rtl/>
              </w:rPr>
            </w:pPr>
          </w:p>
          <w:p w14:paraId="12923B16" w14:textId="122CEF7A" w:rsidR="004249E2" w:rsidRPr="00F50D22" w:rsidRDefault="00885786" w:rsidP="00280854">
            <w:pPr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rtl/>
              </w:rPr>
              <w:t>קורס ריענו</w:t>
            </w:r>
            <w:r>
              <w:rPr>
                <w:rFonts w:asciiTheme="majorBidi" w:hAnsiTheme="majorBidi" w:cstheme="majorBidi" w:hint="eastAsia"/>
                <w:rtl/>
              </w:rPr>
              <w:t>ן</w:t>
            </w:r>
            <w:r>
              <w:rPr>
                <w:rFonts w:asciiTheme="majorBidi" w:hAnsiTheme="majorBidi" w:cstheme="majorBidi" w:hint="cs"/>
                <w:rtl/>
              </w:rPr>
              <w:t xml:space="preserve"> למורים</w:t>
            </w:r>
          </w:p>
          <w:p w14:paraId="0EF17C7C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377245EB" w14:textId="77777777" w:rsidR="00885786" w:rsidRDefault="00885786" w:rsidP="00885786">
            <w:pPr>
              <w:rPr>
                <w:rStyle w:val="a6"/>
                <w:rFonts w:asciiTheme="majorBidi" w:hAnsiTheme="majorBidi" w:cstheme="majorBidi"/>
                <w:i w:val="0"/>
                <w:iCs w:val="0"/>
                <w:shd w:val="clear" w:color="auto" w:fill="FFFFFF"/>
                <w:rtl/>
              </w:rPr>
            </w:pPr>
          </w:p>
          <w:p w14:paraId="01DF4A3F" w14:textId="35F10A02" w:rsidR="00885786" w:rsidRPr="00885786" w:rsidRDefault="00885786" w:rsidP="00885786">
            <w:pPr>
              <w:rPr>
                <w:rFonts w:asciiTheme="majorBidi" w:hAnsiTheme="majorBidi" w:cstheme="majorBidi"/>
                <w:shd w:val="clear" w:color="auto" w:fill="FFFFFF"/>
              </w:rPr>
            </w:pPr>
            <w:r w:rsidRPr="00885786">
              <w:rPr>
                <w:rStyle w:val="a6"/>
                <w:rFonts w:asciiTheme="majorBidi" w:hAnsiTheme="majorBidi" w:cstheme="majorBidi" w:hint="cs"/>
                <w:i w:val="0"/>
                <w:iCs w:val="0"/>
                <w:shd w:val="clear" w:color="auto" w:fill="FFFFFF"/>
                <w:rtl/>
              </w:rPr>
              <w:t>לימודי תעודת תרגום</w:t>
            </w:r>
          </w:p>
          <w:p w14:paraId="20EA3AA6" w14:textId="77777777" w:rsidR="004249E2" w:rsidRPr="00F50D22" w:rsidRDefault="004249E2" w:rsidP="00280854">
            <w:pPr>
              <w:rPr>
                <w:rFonts w:asciiTheme="majorBidi" w:hAnsiTheme="majorBidi" w:cstheme="majorBidi"/>
                <w:sz w:val="27"/>
                <w:szCs w:val="27"/>
                <w:shd w:val="clear" w:color="auto" w:fill="FFFFFF"/>
              </w:rPr>
            </w:pPr>
          </w:p>
          <w:p w14:paraId="57D5E54F" w14:textId="77777777" w:rsidR="00885786" w:rsidRDefault="00885786" w:rsidP="00885786">
            <w:pPr>
              <w:rPr>
                <w:rStyle w:val="a6"/>
                <w:rFonts w:asciiTheme="majorBidi" w:hAnsiTheme="majorBidi" w:cstheme="majorBidi"/>
                <w:i w:val="0"/>
                <w:iCs w:val="0"/>
                <w:shd w:val="clear" w:color="auto" w:fill="FFFFFF"/>
                <w:rtl/>
              </w:rPr>
            </w:pPr>
          </w:p>
          <w:p w14:paraId="6E2FFE6B" w14:textId="27DCAC97" w:rsidR="00885786" w:rsidRPr="00885786" w:rsidRDefault="00885786" w:rsidP="00885786">
            <w:pPr>
              <w:rPr>
                <w:rFonts w:asciiTheme="majorBidi" w:hAnsiTheme="majorBidi" w:cstheme="majorBidi"/>
                <w:shd w:val="clear" w:color="auto" w:fill="FFFFFF"/>
              </w:rPr>
            </w:pPr>
            <w:r w:rsidRPr="00885786">
              <w:rPr>
                <w:rStyle w:val="a6"/>
                <w:rFonts w:asciiTheme="majorBidi" w:hAnsiTheme="majorBidi" w:cstheme="majorBidi" w:hint="cs"/>
                <w:i w:val="0"/>
                <w:iCs w:val="0"/>
                <w:shd w:val="clear" w:color="auto" w:fill="FFFFFF"/>
                <w:rtl/>
              </w:rPr>
              <w:t>לימודי תעודת תרגום</w:t>
            </w:r>
          </w:p>
          <w:p w14:paraId="195F18AC" w14:textId="77777777" w:rsidR="004249E2" w:rsidRPr="00885786" w:rsidRDefault="004249E2" w:rsidP="00280854">
            <w:pPr>
              <w:rPr>
                <w:rFonts w:asciiTheme="majorBidi" w:hAnsiTheme="majorBidi" w:cstheme="majorBidi"/>
                <w:sz w:val="27"/>
                <w:szCs w:val="27"/>
                <w:shd w:val="clear" w:color="auto" w:fill="FFFFFF"/>
              </w:rPr>
            </w:pPr>
          </w:p>
          <w:p w14:paraId="5CF2B1FF" w14:textId="77777777" w:rsidR="00885786" w:rsidRDefault="00885786" w:rsidP="00885786">
            <w:pPr>
              <w:rPr>
                <w:rStyle w:val="a6"/>
                <w:rFonts w:asciiTheme="majorBidi" w:hAnsiTheme="majorBidi" w:cstheme="majorBidi"/>
                <w:i w:val="0"/>
                <w:iCs w:val="0"/>
                <w:shd w:val="clear" w:color="auto" w:fill="FFFFFF"/>
                <w:rtl/>
              </w:rPr>
            </w:pPr>
          </w:p>
          <w:p w14:paraId="35777390" w14:textId="43CAFA57" w:rsidR="00885786" w:rsidRPr="00885786" w:rsidRDefault="00885786" w:rsidP="00885786">
            <w:pPr>
              <w:rPr>
                <w:rFonts w:asciiTheme="majorBidi" w:hAnsiTheme="majorBidi" w:cstheme="majorBidi"/>
                <w:shd w:val="clear" w:color="auto" w:fill="FFFFFF"/>
              </w:rPr>
            </w:pPr>
            <w:r w:rsidRPr="00885786">
              <w:rPr>
                <w:rStyle w:val="a6"/>
                <w:rFonts w:asciiTheme="majorBidi" w:hAnsiTheme="majorBidi" w:cstheme="majorBidi" w:hint="cs"/>
                <w:i w:val="0"/>
                <w:iCs w:val="0"/>
                <w:shd w:val="clear" w:color="auto" w:fill="FFFFFF"/>
                <w:rtl/>
              </w:rPr>
              <w:t>לימודי תעודת תרגום</w:t>
            </w:r>
          </w:p>
          <w:p w14:paraId="7042399A" w14:textId="42403D2B" w:rsidR="004249E2" w:rsidRPr="00F50D22" w:rsidRDefault="004249E2" w:rsidP="00280854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3672" w:type="dxa"/>
          </w:tcPr>
          <w:p w14:paraId="37A8AED9" w14:textId="696DC217" w:rsidR="004249E2" w:rsidRPr="00F50D22" w:rsidRDefault="00885786" w:rsidP="0028085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קורס מבוא</w:t>
            </w:r>
          </w:p>
          <w:p w14:paraId="5D4895DE" w14:textId="77777777" w:rsidR="004249E2" w:rsidRPr="00F50D22" w:rsidRDefault="004249E2" w:rsidP="00280854">
            <w:pPr>
              <w:rPr>
                <w:rFonts w:asciiTheme="majorBidi" w:hAnsiTheme="majorBidi" w:cstheme="majorBidi"/>
              </w:rPr>
            </w:pPr>
          </w:p>
          <w:p w14:paraId="44AA5A16" w14:textId="77777777" w:rsidR="004249E2" w:rsidRPr="00F50D22" w:rsidRDefault="004249E2" w:rsidP="00280854">
            <w:pPr>
              <w:rPr>
                <w:rFonts w:asciiTheme="majorBidi" w:hAnsiTheme="majorBidi" w:cstheme="majorBidi"/>
              </w:rPr>
            </w:pPr>
          </w:p>
          <w:p w14:paraId="564EE22C" w14:textId="77777777" w:rsidR="004249E2" w:rsidRPr="00F50D22" w:rsidRDefault="004249E2" w:rsidP="00280854">
            <w:pPr>
              <w:rPr>
                <w:rFonts w:asciiTheme="majorBidi" w:hAnsiTheme="majorBidi" w:cstheme="majorBidi"/>
              </w:rPr>
            </w:pPr>
          </w:p>
          <w:p w14:paraId="2B478635" w14:textId="77777777" w:rsidR="004249E2" w:rsidRPr="00F50D22" w:rsidRDefault="004249E2" w:rsidP="00280854">
            <w:pPr>
              <w:rPr>
                <w:rFonts w:asciiTheme="majorBidi" w:hAnsiTheme="majorBidi" w:cstheme="majorBidi"/>
              </w:rPr>
            </w:pPr>
          </w:p>
          <w:p w14:paraId="71F45905" w14:textId="4E5F0094" w:rsidR="004249E2" w:rsidRPr="00F50D22" w:rsidRDefault="00885786" w:rsidP="0028085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הרצאה</w:t>
            </w:r>
          </w:p>
          <w:p w14:paraId="460816BE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</w:rPr>
            </w:pPr>
          </w:p>
          <w:p w14:paraId="3F5D4FAA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</w:rPr>
            </w:pPr>
          </w:p>
          <w:p w14:paraId="79C60206" w14:textId="77777777" w:rsidR="004249E2" w:rsidRPr="00F50D22" w:rsidRDefault="004249E2" w:rsidP="00280854">
            <w:pPr>
              <w:rPr>
                <w:rFonts w:asciiTheme="majorBidi" w:hAnsiTheme="majorBidi" w:cstheme="majorBidi"/>
              </w:rPr>
            </w:pPr>
          </w:p>
          <w:p w14:paraId="3C489525" w14:textId="4AB25012" w:rsidR="004249E2" w:rsidRPr="00F50D22" w:rsidRDefault="00885786" w:rsidP="0028085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הרצאה</w:t>
            </w:r>
          </w:p>
          <w:p w14:paraId="478E74BF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</w:rPr>
            </w:pPr>
          </w:p>
          <w:p w14:paraId="3F21A817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</w:rPr>
            </w:pPr>
          </w:p>
          <w:p w14:paraId="093A58FE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</w:rPr>
            </w:pPr>
          </w:p>
          <w:p w14:paraId="1E74CB90" w14:textId="3C4A1686" w:rsidR="004249E2" w:rsidRPr="00F50D22" w:rsidRDefault="00885786" w:rsidP="0028085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הרצאה</w:t>
            </w:r>
          </w:p>
          <w:p w14:paraId="01B20B23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</w:rPr>
            </w:pPr>
          </w:p>
          <w:p w14:paraId="43BD704F" w14:textId="77777777" w:rsidR="004249E2" w:rsidRPr="00F50D22" w:rsidRDefault="004249E2" w:rsidP="00280854">
            <w:pPr>
              <w:rPr>
                <w:rFonts w:asciiTheme="majorBidi" w:hAnsiTheme="majorBidi" w:cstheme="majorBidi" w:hint="cs"/>
                <w:rtl/>
              </w:rPr>
            </w:pPr>
          </w:p>
          <w:p w14:paraId="558A634F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</w:rPr>
            </w:pPr>
          </w:p>
          <w:p w14:paraId="09F9F301" w14:textId="77777777" w:rsidR="00885786" w:rsidRDefault="00885786" w:rsidP="00280854">
            <w:pPr>
              <w:rPr>
                <w:rFonts w:asciiTheme="majorBidi" w:hAnsiTheme="majorBidi" w:cstheme="majorBidi"/>
                <w:rtl/>
              </w:rPr>
            </w:pPr>
          </w:p>
          <w:p w14:paraId="3910BB05" w14:textId="045D4A59" w:rsidR="004249E2" w:rsidRPr="00F50D22" w:rsidRDefault="00885786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</w:rPr>
              <w:t>סדנא</w:t>
            </w:r>
          </w:p>
        </w:tc>
        <w:tc>
          <w:tcPr>
            <w:tcW w:w="2057" w:type="dxa"/>
          </w:tcPr>
          <w:p w14:paraId="51E3892E" w14:textId="29BD9E7C" w:rsidR="004249E2" w:rsidRPr="00F50D22" w:rsidRDefault="00885786" w:rsidP="00280854">
            <w:pPr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rtl/>
              </w:rPr>
              <w:t>אתיקה בתרגום</w:t>
            </w:r>
          </w:p>
          <w:p w14:paraId="211285CD" w14:textId="77777777" w:rsidR="004249E2" w:rsidRPr="00F50D22" w:rsidRDefault="004249E2" w:rsidP="00280854">
            <w:pPr>
              <w:rPr>
                <w:rFonts w:asciiTheme="majorBidi" w:hAnsiTheme="majorBidi" w:cstheme="majorBidi"/>
                <w:lang w:bidi="ar-JO"/>
              </w:rPr>
            </w:pPr>
          </w:p>
          <w:p w14:paraId="5EA3C603" w14:textId="77777777" w:rsidR="004249E2" w:rsidRPr="00F50D22" w:rsidRDefault="004249E2" w:rsidP="00280854">
            <w:pPr>
              <w:rPr>
                <w:rFonts w:asciiTheme="majorBidi" w:hAnsiTheme="majorBidi" w:cstheme="majorBidi"/>
                <w:lang w:bidi="ar-JO"/>
              </w:rPr>
            </w:pPr>
          </w:p>
          <w:p w14:paraId="4BF0584D" w14:textId="77777777" w:rsidR="004249E2" w:rsidRPr="00F50D22" w:rsidRDefault="004249E2" w:rsidP="00280854">
            <w:pPr>
              <w:rPr>
                <w:rFonts w:asciiTheme="majorBidi" w:hAnsiTheme="majorBidi" w:cstheme="majorBidi"/>
                <w:lang w:bidi="ar-JO"/>
              </w:rPr>
            </w:pPr>
          </w:p>
          <w:p w14:paraId="0936085C" w14:textId="77777777" w:rsidR="00885786" w:rsidRDefault="00885786" w:rsidP="00280854">
            <w:pPr>
              <w:rPr>
                <w:rFonts w:asciiTheme="majorBidi" w:hAnsiTheme="majorBidi" w:cstheme="majorBidi"/>
                <w:rtl/>
              </w:rPr>
            </w:pPr>
          </w:p>
          <w:p w14:paraId="409B1201" w14:textId="2B1CC172" w:rsidR="00885786" w:rsidRDefault="00885786" w:rsidP="0028085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תיאוריה של סיפור קצר ורומן</w:t>
            </w:r>
          </w:p>
          <w:p w14:paraId="4A58ACE1" w14:textId="77777777" w:rsidR="004249E2" w:rsidRPr="00F50D22" w:rsidRDefault="004249E2" w:rsidP="00280854">
            <w:pPr>
              <w:rPr>
                <w:rFonts w:asciiTheme="majorBidi" w:hAnsiTheme="majorBidi" w:cstheme="majorBidi"/>
                <w:lang w:bidi="ar-JO"/>
              </w:rPr>
            </w:pPr>
          </w:p>
          <w:p w14:paraId="776A5114" w14:textId="77777777" w:rsidR="00885786" w:rsidRDefault="00885786" w:rsidP="00280854">
            <w:pPr>
              <w:rPr>
                <w:rFonts w:asciiTheme="majorBidi" w:hAnsiTheme="majorBidi" w:cstheme="majorBidi"/>
                <w:rtl/>
              </w:rPr>
            </w:pPr>
          </w:p>
          <w:p w14:paraId="7B81A697" w14:textId="5405A3D0" w:rsidR="00885786" w:rsidRDefault="00885786" w:rsidP="0028085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עריכת טקסטים מתורגמים (שלב 1)</w:t>
            </w:r>
          </w:p>
          <w:p w14:paraId="46ED21BC" w14:textId="6D6197B3" w:rsidR="004249E2" w:rsidRPr="00F50D22" w:rsidRDefault="004249E2" w:rsidP="00280854">
            <w:pPr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14:paraId="1233F5A7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7E992EB7" w14:textId="77777777" w:rsidR="00885786" w:rsidRDefault="00885786" w:rsidP="0088578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עריכת טקסטים מתורגמים (שלב 1)</w:t>
            </w:r>
          </w:p>
          <w:p w14:paraId="3BD53EDC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7ED964B8" w14:textId="77777777" w:rsidR="004249E2" w:rsidRPr="00F50D22" w:rsidRDefault="004249E2" w:rsidP="00280854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38F206AF" w14:textId="3E356534" w:rsidR="00885786" w:rsidRDefault="00885786" w:rsidP="0088578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עריכת טקסטים מתורגמים (מתקדמים)</w:t>
            </w:r>
          </w:p>
          <w:p w14:paraId="3357FB24" w14:textId="77777777" w:rsidR="004249E2" w:rsidRPr="00F50D22" w:rsidRDefault="004249E2" w:rsidP="00280854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985" w:type="dxa"/>
          </w:tcPr>
          <w:p w14:paraId="514A5D6F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2019</w:t>
            </w:r>
          </w:p>
          <w:p w14:paraId="2CEF3E7F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13D5970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599D0C95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8F8835F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0D4CC25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2020</w:t>
            </w:r>
          </w:p>
          <w:p w14:paraId="2EA8925E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1403DB6B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3056558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10DDA21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B75F2E2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2020</w:t>
            </w:r>
          </w:p>
          <w:p w14:paraId="76F3D291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02E1F84B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1FF1337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2190E0C7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4E0BFAD3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CA243E6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2020</w:t>
            </w:r>
          </w:p>
          <w:p w14:paraId="3813A0D4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640DA96C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B298E37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0441C919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6ACC73F5" w14:textId="77777777" w:rsidR="004249E2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</w:p>
          <w:p w14:paraId="408980D4" w14:textId="77777777" w:rsidR="004249E2" w:rsidRPr="00A419E1" w:rsidRDefault="004249E2" w:rsidP="00280854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2020</w:t>
            </w:r>
          </w:p>
        </w:tc>
      </w:tr>
    </w:tbl>
    <w:p w14:paraId="4A26FF67" w14:textId="77777777" w:rsidR="004249E2" w:rsidRDefault="004249E2" w:rsidP="00280854">
      <w:pPr>
        <w:pStyle w:val="6"/>
        <w:numPr>
          <w:ilvl w:val="0"/>
          <w:numId w:val="0"/>
        </w:numPr>
        <w:ind w:left="360"/>
        <w:rPr>
          <w:rFonts w:ascii="Arial" w:hAnsi="Arial" w:cs="David"/>
          <w:sz w:val="22"/>
          <w:szCs w:val="22"/>
          <w:u w:val="single"/>
          <w:rtl/>
        </w:rPr>
      </w:pPr>
      <w:r>
        <w:rPr>
          <w:rFonts w:ascii="Arial" w:hAnsi="Arial" w:cs="David" w:hint="cs"/>
          <w:b w:val="0"/>
          <w:bCs w:val="0"/>
          <w:sz w:val="16"/>
          <w:szCs w:val="16"/>
          <w:rtl/>
        </w:rPr>
        <w:lastRenderedPageBreak/>
        <w:t xml:space="preserve">                                                                                                                                                </w:t>
      </w:r>
    </w:p>
    <w:p w14:paraId="1B496F40" w14:textId="77777777" w:rsidR="004249E2" w:rsidRDefault="004249E2" w:rsidP="00280854">
      <w:pPr>
        <w:pStyle w:val="1"/>
        <w:jc w:val="left"/>
        <w:rPr>
          <w:rFonts w:ascii="Times New Roman" w:hAnsi="Times New Roman" w:cs="Times New Roman"/>
          <w:sz w:val="32"/>
          <w:szCs w:val="32"/>
        </w:rPr>
      </w:pPr>
    </w:p>
    <w:p w14:paraId="6B3DB9F9" w14:textId="5CCF19F3" w:rsidR="004249E2" w:rsidRDefault="00885786" w:rsidP="00280854">
      <w:pPr>
        <w:pStyle w:val="1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פרסומים</w:t>
      </w:r>
    </w:p>
    <w:p w14:paraId="3A14697D" w14:textId="77777777" w:rsidR="004249E2" w:rsidRPr="001E0348" w:rsidRDefault="004249E2" w:rsidP="00280854"/>
    <w:p w14:paraId="3C1FA6C5" w14:textId="77777777" w:rsidR="004249E2" w:rsidRPr="001E0348" w:rsidRDefault="004249E2" w:rsidP="00280854">
      <w:pPr>
        <w:pStyle w:val="NormalWeb"/>
        <w:bidi/>
        <w:spacing w:before="0" w:beforeAutospacing="0" w:after="0" w:afterAutospacing="0"/>
        <w:rPr>
          <w:rtl/>
        </w:rPr>
      </w:pPr>
    </w:p>
    <w:p w14:paraId="254D9C8C" w14:textId="77777777" w:rsidR="004249E2" w:rsidRPr="003F7C55" w:rsidRDefault="004249E2" w:rsidP="00280854">
      <w:pPr>
        <w:rPr>
          <w:rFonts w:ascii="Arial" w:hAnsi="Arial" w:cs="David"/>
        </w:rPr>
      </w:pPr>
    </w:p>
    <w:p w14:paraId="2D7B7D8E" w14:textId="77777777" w:rsidR="004249E2" w:rsidRPr="003F7C55" w:rsidRDefault="004249E2" w:rsidP="00280854">
      <w:pPr>
        <w:ind w:right="426"/>
        <w:rPr>
          <w:rFonts w:ascii="Arial" w:hAnsi="Arial" w:cs="David"/>
          <w:rtl/>
        </w:rPr>
      </w:pPr>
      <w:r w:rsidRPr="003F7C55">
        <w:rPr>
          <w:rFonts w:ascii="Arial" w:hAnsi="Arial" w:cs="David"/>
          <w:rtl/>
        </w:rPr>
        <w:t xml:space="preserve">       </w:t>
      </w:r>
    </w:p>
    <w:p w14:paraId="758C6A21" w14:textId="07699AFE" w:rsidR="004249E2" w:rsidRPr="00C83C40" w:rsidRDefault="00885786" w:rsidP="00C83C4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3C4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דיסרטציה לדוקטורט</w:t>
      </w:r>
    </w:p>
    <w:p w14:paraId="26D06103" w14:textId="77777777" w:rsidR="004249E2" w:rsidRPr="005F0C7F" w:rsidRDefault="004249E2" w:rsidP="00280854">
      <w:pPr>
        <w:rPr>
          <w:rFonts w:ascii="Times New Roman" w:hAnsi="Times New Roman" w:cs="Times New Roman"/>
        </w:rPr>
      </w:pPr>
    </w:p>
    <w:p w14:paraId="23266EA8" w14:textId="77777777" w:rsidR="004249E2" w:rsidRPr="0097058C" w:rsidRDefault="004249E2" w:rsidP="00280854">
      <w:pPr>
        <w:ind w:left="-97"/>
        <w:rPr>
          <w:rFonts w:ascii="Arial" w:hAnsi="Arial" w:cs="Guttman Yad-Brush"/>
          <w:sz w:val="16"/>
          <w:szCs w:val="16"/>
          <w:rtl/>
        </w:rPr>
      </w:pPr>
    </w:p>
    <w:p w14:paraId="146FF036" w14:textId="567CDECB" w:rsidR="004249E2" w:rsidRPr="00885786" w:rsidRDefault="00885786" w:rsidP="00280854">
      <w:pPr>
        <w:ind w:left="-97"/>
        <w:rPr>
          <w:rFonts w:asciiTheme="majorBidi" w:hAnsiTheme="majorBidi" w:cstheme="majorBidi"/>
          <w:rtl/>
        </w:rPr>
      </w:pPr>
      <w:r w:rsidRPr="00885786">
        <w:rPr>
          <w:rFonts w:asciiTheme="majorBidi" w:hAnsiTheme="majorBidi" w:cstheme="majorBidi"/>
          <w:rtl/>
        </w:rPr>
        <w:t>ייחודיותו של תיאטרון האבסורד הערבי וטכניקות התהוותו בשנות השישים של המאה ה-20: סוריה, מצרים, ועיראק כמקרה מבחן. תזת דוקטורט, אוניברסיטת חיפה, 2017</w:t>
      </w:r>
      <w:r w:rsidRPr="00885786">
        <w:rPr>
          <w:rFonts w:asciiTheme="majorBidi" w:hAnsiTheme="majorBidi" w:cstheme="majorBidi"/>
          <w:rtl/>
          <w:lang w:val="en"/>
        </w:rPr>
        <w:t>.</w:t>
      </w:r>
    </w:p>
    <w:p w14:paraId="255EFE8B" w14:textId="77777777" w:rsidR="004249E2" w:rsidRPr="0097058C" w:rsidRDefault="004249E2" w:rsidP="00280854">
      <w:pPr>
        <w:ind w:left="-97"/>
        <w:rPr>
          <w:rFonts w:asciiTheme="majorBidi" w:hAnsiTheme="majorBidi" w:cstheme="majorBidi" w:hint="cs"/>
          <w:sz w:val="28"/>
          <w:szCs w:val="28"/>
          <w:rtl/>
        </w:rPr>
      </w:pPr>
    </w:p>
    <w:p w14:paraId="4857D371" w14:textId="77777777" w:rsidR="004249E2" w:rsidRPr="0097058C" w:rsidRDefault="004249E2" w:rsidP="00280854">
      <w:pPr>
        <w:rPr>
          <w:rFonts w:asciiTheme="majorBidi" w:hAnsiTheme="majorBidi" w:cstheme="majorBidi"/>
          <w:sz w:val="28"/>
          <w:szCs w:val="28"/>
          <w:rtl/>
        </w:rPr>
      </w:pPr>
    </w:p>
    <w:p w14:paraId="6C5771B0" w14:textId="4EE85A8F" w:rsidR="004249E2" w:rsidRPr="00C83C40" w:rsidRDefault="000643FE" w:rsidP="00C83C40">
      <w:pPr>
        <w:pStyle w:val="a3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C83C4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מאמרים </w:t>
      </w:r>
      <w:r w:rsidR="009218F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מתוך </w:t>
      </w:r>
      <w:r w:rsidRPr="00C83C4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כתבי עת </w:t>
      </w:r>
      <w:proofErr w:type="spellStart"/>
      <w:r w:rsidRPr="00C83C4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שפיטים</w:t>
      </w:r>
      <w:proofErr w:type="spellEnd"/>
    </w:p>
    <w:p w14:paraId="236D6479" w14:textId="36B43CEA" w:rsidR="000643FE" w:rsidRDefault="000643FE" w:rsidP="00280854">
      <w:pPr>
        <w:ind w:left="851" w:hanging="425"/>
        <w:rPr>
          <w:rFonts w:asciiTheme="majorBidi" w:hAnsiTheme="majorBidi" w:cstheme="majorBidi"/>
          <w:sz w:val="28"/>
          <w:szCs w:val="28"/>
        </w:rPr>
      </w:pPr>
    </w:p>
    <w:p w14:paraId="30E1C871" w14:textId="133BB05E" w:rsidR="000643FE" w:rsidRDefault="000643FE" w:rsidP="000643FE">
      <w:pPr>
        <w:ind w:firstLine="72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בתהליך סקירה</w:t>
      </w:r>
    </w:p>
    <w:p w14:paraId="73E9BBF2" w14:textId="4BB0FB0E" w:rsidR="000643FE" w:rsidRDefault="000643FE" w:rsidP="000643FE">
      <w:pPr>
        <w:ind w:firstLine="72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F9C15EF" w14:textId="0102B26D" w:rsidR="000643FE" w:rsidRPr="00C869CA" w:rsidRDefault="000643FE" w:rsidP="000643FE">
      <w:pPr>
        <w:ind w:left="720"/>
        <w:rPr>
          <w:rFonts w:asciiTheme="majorBidi" w:hAnsiTheme="majorBidi" w:cstheme="majorBidi"/>
          <w:sz w:val="26"/>
          <w:szCs w:val="26"/>
          <w:rtl/>
        </w:rPr>
      </w:pPr>
      <w:r w:rsidRPr="00C869CA">
        <w:rPr>
          <w:rFonts w:asciiTheme="majorBidi" w:hAnsiTheme="majorBidi" w:cstheme="majorBidi" w:hint="cs"/>
          <w:i/>
          <w:iCs/>
          <w:sz w:val="26"/>
          <w:szCs w:val="26"/>
          <w:rtl/>
        </w:rPr>
        <w:t>הגרוטסקה וההשתקפות של המציאות</w:t>
      </w:r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 בספרות של </w:t>
      </w:r>
      <w:proofErr w:type="spellStart"/>
      <w:r w:rsidRPr="00C869CA">
        <w:rPr>
          <w:rFonts w:asciiTheme="majorBidi" w:hAnsiTheme="majorBidi" w:cstheme="majorBidi" w:hint="cs"/>
          <w:sz w:val="26"/>
          <w:szCs w:val="26"/>
          <w:rtl/>
        </w:rPr>
        <w:t>וואסיני</w:t>
      </w:r>
      <w:proofErr w:type="spellEnd"/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proofErr w:type="spellStart"/>
      <w:r w:rsidRPr="00C869CA">
        <w:rPr>
          <w:rFonts w:asciiTheme="majorBidi" w:hAnsiTheme="majorBidi" w:cstheme="majorBidi" w:hint="cs"/>
          <w:sz w:val="26"/>
          <w:szCs w:val="26"/>
          <w:rtl/>
        </w:rPr>
        <w:t>לארדג</w:t>
      </w:r>
      <w:proofErr w:type="spellEnd"/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', כתב עת לספרות ערבית, </w:t>
      </w:r>
      <w:proofErr w:type="spellStart"/>
      <w:r w:rsidRPr="00C869CA">
        <w:rPr>
          <w:rFonts w:asciiTheme="majorBidi" w:hAnsiTheme="majorBidi" w:cstheme="majorBidi" w:hint="cs"/>
          <w:sz w:val="26"/>
          <w:szCs w:val="26"/>
          <w:rtl/>
        </w:rPr>
        <w:t>רים</w:t>
      </w:r>
      <w:proofErr w:type="spellEnd"/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proofErr w:type="spellStart"/>
      <w:r w:rsidRPr="00C869CA">
        <w:rPr>
          <w:rFonts w:asciiTheme="majorBidi" w:hAnsiTheme="majorBidi" w:cstheme="majorBidi" w:hint="cs"/>
          <w:sz w:val="26"/>
          <w:szCs w:val="26"/>
          <w:rtl/>
        </w:rPr>
        <w:t>גנאיים</w:t>
      </w:r>
      <w:proofErr w:type="spellEnd"/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proofErr w:type="spellStart"/>
      <w:r w:rsidRPr="00C869CA">
        <w:rPr>
          <w:rFonts w:asciiTheme="majorBidi" w:hAnsiTheme="majorBidi" w:cstheme="majorBidi" w:hint="cs"/>
          <w:sz w:val="26"/>
          <w:szCs w:val="26"/>
          <w:rtl/>
        </w:rPr>
        <w:t>ובסיסליוס</w:t>
      </w:r>
      <w:proofErr w:type="spellEnd"/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proofErr w:type="spellStart"/>
      <w:r w:rsidRPr="00C869CA">
        <w:rPr>
          <w:rFonts w:asciiTheme="majorBidi" w:hAnsiTheme="majorBidi" w:cstheme="majorBidi" w:hint="cs"/>
          <w:sz w:val="26"/>
          <w:szCs w:val="26"/>
          <w:rtl/>
        </w:rPr>
        <w:t>בווארדי</w:t>
      </w:r>
      <w:proofErr w:type="spellEnd"/>
      <w:r w:rsidRPr="00C869CA">
        <w:rPr>
          <w:rFonts w:asciiTheme="majorBidi" w:hAnsiTheme="majorBidi" w:cstheme="majorBidi" w:hint="cs"/>
          <w:sz w:val="26"/>
          <w:szCs w:val="26"/>
          <w:rtl/>
        </w:rPr>
        <w:t>.</w:t>
      </w:r>
    </w:p>
    <w:p w14:paraId="6CEDB785" w14:textId="76A66BB0" w:rsidR="000643FE" w:rsidRPr="00C869CA" w:rsidRDefault="000643FE" w:rsidP="000643FE">
      <w:pPr>
        <w:ind w:firstLine="720"/>
        <w:rPr>
          <w:rFonts w:asciiTheme="majorBidi" w:hAnsiTheme="majorBidi" w:cstheme="majorBidi"/>
          <w:sz w:val="26"/>
          <w:szCs w:val="26"/>
          <w:rtl/>
        </w:rPr>
      </w:pPr>
    </w:p>
    <w:p w14:paraId="697E413C" w14:textId="5F83B9AA" w:rsidR="000643FE" w:rsidRPr="00C869CA" w:rsidRDefault="000643FE" w:rsidP="00C83C40">
      <w:pPr>
        <w:ind w:left="720"/>
        <w:rPr>
          <w:rFonts w:asciiTheme="majorBidi" w:hAnsiTheme="majorBidi" w:cstheme="majorBidi"/>
          <w:sz w:val="26"/>
          <w:szCs w:val="26"/>
        </w:rPr>
      </w:pPr>
      <w:r w:rsidRPr="00C869CA">
        <w:rPr>
          <w:rFonts w:asciiTheme="majorBidi" w:hAnsiTheme="majorBidi" w:cstheme="majorBidi" w:hint="cs"/>
          <w:i/>
          <w:iCs/>
          <w:sz w:val="26"/>
          <w:szCs w:val="26"/>
          <w:rtl/>
        </w:rPr>
        <w:t>זהות תיאטרלית בהקשר של "המרחב השלישי":</w:t>
      </w:r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 הייחודיות של התנסות תיאטרלית בעבודתו של </w:t>
      </w:r>
      <w:r w:rsidR="004E0BDB">
        <w:rPr>
          <w:rFonts w:asciiTheme="majorBidi" w:hAnsiTheme="majorBidi" w:cstheme="majorBidi" w:hint="cs"/>
          <w:sz w:val="26"/>
          <w:szCs w:val="26"/>
          <w:rtl/>
        </w:rPr>
        <w:t>המחזאי</w:t>
      </w:r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 הסורי </w:t>
      </w:r>
      <w:proofErr w:type="spellStart"/>
      <w:r w:rsidRPr="00C869CA">
        <w:rPr>
          <w:rFonts w:asciiTheme="majorBidi" w:hAnsiTheme="majorBidi" w:cstheme="majorBidi" w:hint="cs"/>
          <w:sz w:val="26"/>
          <w:szCs w:val="26"/>
          <w:rtl/>
        </w:rPr>
        <w:t>וואליד</w:t>
      </w:r>
      <w:proofErr w:type="spellEnd"/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proofErr w:type="spellStart"/>
      <w:r w:rsidRPr="00C869CA">
        <w:rPr>
          <w:rFonts w:asciiTheme="majorBidi" w:hAnsiTheme="majorBidi" w:cstheme="majorBidi" w:hint="cs"/>
          <w:sz w:val="26"/>
          <w:szCs w:val="26"/>
          <w:rtl/>
        </w:rPr>
        <w:t>איחלאסי</w:t>
      </w:r>
      <w:proofErr w:type="spellEnd"/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, ספרות מזרח תיכונית, </w:t>
      </w:r>
      <w:proofErr w:type="spellStart"/>
      <w:r w:rsidRPr="00C869CA">
        <w:rPr>
          <w:rFonts w:asciiTheme="majorBidi" w:hAnsiTheme="majorBidi" w:cstheme="majorBidi" w:hint="cs"/>
          <w:sz w:val="26"/>
          <w:szCs w:val="26"/>
          <w:rtl/>
        </w:rPr>
        <w:t>רים</w:t>
      </w:r>
      <w:proofErr w:type="spellEnd"/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proofErr w:type="spellStart"/>
      <w:r w:rsidRPr="00C869CA">
        <w:rPr>
          <w:rFonts w:asciiTheme="majorBidi" w:hAnsiTheme="majorBidi" w:cstheme="majorBidi" w:hint="cs"/>
          <w:sz w:val="26"/>
          <w:szCs w:val="26"/>
          <w:rtl/>
        </w:rPr>
        <w:t>גנאיים</w:t>
      </w:r>
      <w:proofErr w:type="spellEnd"/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proofErr w:type="spellStart"/>
      <w:r w:rsidRPr="00C869CA">
        <w:rPr>
          <w:rFonts w:asciiTheme="majorBidi" w:hAnsiTheme="majorBidi" w:cstheme="majorBidi" w:hint="cs"/>
          <w:sz w:val="26"/>
          <w:szCs w:val="26"/>
          <w:rtl/>
        </w:rPr>
        <w:t>וב</w:t>
      </w:r>
      <w:r w:rsidR="00C83C40" w:rsidRPr="00C869CA">
        <w:rPr>
          <w:rFonts w:asciiTheme="majorBidi" w:hAnsiTheme="majorBidi" w:cstheme="majorBidi" w:hint="cs"/>
          <w:sz w:val="26"/>
          <w:szCs w:val="26"/>
          <w:rtl/>
        </w:rPr>
        <w:t>סיליוס</w:t>
      </w:r>
      <w:proofErr w:type="spellEnd"/>
      <w:r w:rsidR="00C83C40" w:rsidRPr="00C869CA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proofErr w:type="spellStart"/>
      <w:r w:rsidR="00C83C40" w:rsidRPr="00C869CA">
        <w:rPr>
          <w:rFonts w:asciiTheme="majorBidi" w:hAnsiTheme="majorBidi" w:cstheme="majorBidi" w:hint="cs"/>
          <w:sz w:val="26"/>
          <w:szCs w:val="26"/>
          <w:rtl/>
        </w:rPr>
        <w:t>בווארדי</w:t>
      </w:r>
      <w:proofErr w:type="spellEnd"/>
      <w:r w:rsidR="00C83C40" w:rsidRPr="00C869CA">
        <w:rPr>
          <w:rFonts w:asciiTheme="majorBidi" w:hAnsiTheme="majorBidi" w:cstheme="majorBidi" w:hint="cs"/>
          <w:sz w:val="26"/>
          <w:szCs w:val="26"/>
          <w:rtl/>
        </w:rPr>
        <w:t xml:space="preserve">. </w:t>
      </w:r>
      <w:r w:rsidRPr="00C869CA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</w:p>
    <w:p w14:paraId="3B91B75F" w14:textId="77777777" w:rsidR="000643FE" w:rsidRPr="0097058C" w:rsidRDefault="000643FE" w:rsidP="00280854">
      <w:pPr>
        <w:ind w:left="851" w:hanging="425"/>
        <w:rPr>
          <w:rFonts w:asciiTheme="majorBidi" w:hAnsiTheme="majorBidi" w:cstheme="majorBidi"/>
          <w:sz w:val="28"/>
          <w:szCs w:val="28"/>
        </w:rPr>
      </w:pPr>
    </w:p>
    <w:p w14:paraId="71B14C65" w14:textId="77777777" w:rsidR="004249E2" w:rsidRPr="000643FE" w:rsidRDefault="004249E2" w:rsidP="00280854">
      <w:pPr>
        <w:rPr>
          <w:rFonts w:asciiTheme="majorBidi" w:hAnsiTheme="majorBidi" w:cstheme="majorBidi"/>
          <w:rtl/>
        </w:rPr>
      </w:pPr>
    </w:p>
    <w:p w14:paraId="53E92A3A" w14:textId="02BABF7D" w:rsidR="004918E1" w:rsidRDefault="004918E1" w:rsidP="00C83C40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918E1">
        <w:rPr>
          <w:rFonts w:asciiTheme="majorBidi" w:hAnsiTheme="majorBidi" w:cstheme="majorBidi"/>
          <w:b/>
          <w:bCs/>
          <w:sz w:val="28"/>
          <w:szCs w:val="28"/>
          <w:u w:val="single"/>
        </w:rPr>
        <w:t>D. Articles in Refereed Journals</w:t>
      </w:r>
    </w:p>
    <w:p w14:paraId="26A76B16" w14:textId="77777777" w:rsidR="004918E1" w:rsidRDefault="004918E1" w:rsidP="004918E1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BDF485A" w14:textId="5150DFD2" w:rsidR="004249E2" w:rsidRPr="0097058C" w:rsidRDefault="00B0131A" w:rsidP="004918E1">
      <w:pPr>
        <w:bidi w:val="0"/>
        <w:rPr>
          <w:rFonts w:asciiTheme="majorBidi" w:hAnsiTheme="majorBidi" w:cstheme="majorBidi"/>
          <w:sz w:val="28"/>
          <w:szCs w:val="28"/>
        </w:rPr>
      </w:pPr>
      <w:commentRangeStart w:id="0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Under Review</w:t>
      </w:r>
      <w:commentRangeEnd w:id="0"/>
      <w:r w:rsidR="00DF1128">
        <w:rPr>
          <w:rStyle w:val="a8"/>
          <w:rtl/>
        </w:rPr>
        <w:commentReference w:id="0"/>
      </w:r>
    </w:p>
    <w:p w14:paraId="0FE74B49" w14:textId="77777777" w:rsidR="00B840C7" w:rsidRPr="0097058C" w:rsidRDefault="00F50D22" w:rsidP="000643FE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97058C">
        <w:rPr>
          <w:rFonts w:asciiTheme="majorBidi" w:hAnsiTheme="majorBidi" w:cstheme="majorBidi"/>
          <w:sz w:val="28"/>
          <w:szCs w:val="28"/>
        </w:rPr>
        <w:t>-</w:t>
      </w:r>
      <w:r w:rsidR="00B840C7" w:rsidRPr="0097058C">
        <w:rPr>
          <w:rFonts w:asciiTheme="majorBidi" w:hAnsiTheme="majorBidi" w:cstheme="majorBidi"/>
          <w:sz w:val="28"/>
          <w:szCs w:val="28"/>
        </w:rPr>
        <w:t xml:space="preserve">The Grotesque and Reflections of Reality in the Literature of </w:t>
      </w:r>
      <w:proofErr w:type="spellStart"/>
      <w:r w:rsidR="00B840C7" w:rsidRPr="0097058C">
        <w:rPr>
          <w:rFonts w:asciiTheme="majorBidi" w:hAnsiTheme="majorBidi" w:cstheme="majorBidi"/>
          <w:sz w:val="28"/>
          <w:szCs w:val="28"/>
        </w:rPr>
        <w:t>Waciny</w:t>
      </w:r>
      <w:proofErr w:type="spellEnd"/>
      <w:r w:rsidR="00B840C7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840C7" w:rsidRPr="0097058C">
        <w:rPr>
          <w:rFonts w:asciiTheme="majorBidi" w:hAnsiTheme="majorBidi" w:cstheme="majorBidi"/>
          <w:sz w:val="28"/>
          <w:szCs w:val="28"/>
        </w:rPr>
        <w:t>Laredj</w:t>
      </w:r>
      <w:proofErr w:type="spellEnd"/>
      <w:r w:rsidR="00B840C7" w:rsidRPr="0097058C">
        <w:rPr>
          <w:rFonts w:asciiTheme="majorBidi" w:hAnsiTheme="majorBidi" w:cstheme="majorBidi"/>
          <w:sz w:val="28"/>
          <w:szCs w:val="28"/>
        </w:rPr>
        <w:t>, Journal of Arabic Literature</w:t>
      </w:r>
      <w:r w:rsidRPr="0097058C">
        <w:rPr>
          <w:rFonts w:asciiTheme="majorBidi" w:hAnsiTheme="majorBidi" w:cstheme="majorBidi"/>
          <w:sz w:val="28"/>
          <w:szCs w:val="28"/>
        </w:rPr>
        <w:t>s</w:t>
      </w:r>
      <w:r w:rsidR="0097058C" w:rsidRPr="0097058C">
        <w:rPr>
          <w:rFonts w:asciiTheme="majorBidi" w:hAnsiTheme="majorBidi" w:cstheme="majorBidi"/>
          <w:sz w:val="28"/>
          <w:szCs w:val="28"/>
        </w:rPr>
        <w:t xml:space="preserve">, Reem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Ghanayem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Basilius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Bawardi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>.</w:t>
      </w:r>
    </w:p>
    <w:p w14:paraId="373FF7E7" w14:textId="77777777" w:rsidR="00A13486" w:rsidRPr="0097058C" w:rsidRDefault="00A13486" w:rsidP="000643FE">
      <w:pPr>
        <w:bidi w:val="0"/>
        <w:rPr>
          <w:rFonts w:asciiTheme="majorBidi" w:hAnsiTheme="majorBidi" w:cstheme="majorBidi"/>
          <w:sz w:val="28"/>
          <w:szCs w:val="28"/>
        </w:rPr>
      </w:pPr>
    </w:p>
    <w:p w14:paraId="2C161E3A" w14:textId="1142D253" w:rsidR="00A13486" w:rsidRPr="0097058C" w:rsidRDefault="00F50D22" w:rsidP="000643FE">
      <w:pPr>
        <w:bidi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>-</w:t>
      </w:r>
      <w:r w:rsidR="00A13486" w:rsidRPr="0097058C">
        <w:rPr>
          <w:rFonts w:asciiTheme="majorBidi" w:hAnsiTheme="majorBidi" w:cstheme="majorBidi"/>
          <w:sz w:val="28"/>
          <w:szCs w:val="28"/>
        </w:rPr>
        <w:t xml:space="preserve">Theatrical Identity in the Context of “the Third Space”: The Distinctiveness of Theatrical Experimentation in the Work of Syrian Playwright </w:t>
      </w:r>
      <w:proofErr w:type="spellStart"/>
      <w:r w:rsidR="00A13486" w:rsidRPr="0097058C">
        <w:rPr>
          <w:rFonts w:asciiTheme="majorBidi" w:hAnsiTheme="majorBidi" w:cstheme="majorBidi"/>
          <w:sz w:val="28"/>
          <w:szCs w:val="28"/>
        </w:rPr>
        <w:t>Walīd</w:t>
      </w:r>
      <w:proofErr w:type="spellEnd"/>
      <w:r w:rsidR="00A13486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13486" w:rsidRPr="0097058C">
        <w:rPr>
          <w:rFonts w:asciiTheme="majorBidi" w:hAnsiTheme="majorBidi" w:cstheme="majorBidi"/>
          <w:sz w:val="28"/>
          <w:szCs w:val="28"/>
        </w:rPr>
        <w:t>Ikhlāṣī</w:t>
      </w:r>
      <w:proofErr w:type="spellEnd"/>
      <w:r w:rsidR="00A13486" w:rsidRPr="0097058C">
        <w:rPr>
          <w:rFonts w:asciiTheme="majorBidi" w:hAnsiTheme="majorBidi" w:cstheme="majorBidi"/>
          <w:sz w:val="28"/>
          <w:szCs w:val="28"/>
        </w:rPr>
        <w:t>, Middle Eastern L</w:t>
      </w:r>
      <w:r w:rsidR="0097058C" w:rsidRPr="0097058C">
        <w:rPr>
          <w:rFonts w:asciiTheme="majorBidi" w:hAnsiTheme="majorBidi" w:cstheme="majorBidi"/>
          <w:sz w:val="28"/>
          <w:szCs w:val="28"/>
        </w:rPr>
        <w:t xml:space="preserve">iterature, Reem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Ghanayem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Basilius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Bawardi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>.</w:t>
      </w:r>
    </w:p>
    <w:p w14:paraId="781C4B26" w14:textId="623AD3EB" w:rsidR="00B840C7" w:rsidRDefault="00B840C7" w:rsidP="00D72572">
      <w:pPr>
        <w:rPr>
          <w:rFonts w:asciiTheme="majorBidi" w:hAnsiTheme="majorBidi" w:cstheme="majorBidi"/>
          <w:sz w:val="28"/>
          <w:szCs w:val="28"/>
          <w:rtl/>
        </w:rPr>
      </w:pPr>
    </w:p>
    <w:p w14:paraId="5EC74509" w14:textId="15E347AB" w:rsidR="00D72572" w:rsidRPr="00D72572" w:rsidRDefault="00D72572" w:rsidP="00D72572">
      <w:pPr>
        <w:pStyle w:val="a3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7257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פרסומים אחרים</w:t>
      </w:r>
    </w:p>
    <w:p w14:paraId="1A5FA686" w14:textId="15633D47" w:rsidR="00CA45A4" w:rsidRDefault="00D72572" w:rsidP="00D72572">
      <w:pPr>
        <w:ind w:left="348" w:firstLine="72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7257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תרגומים לעברית:</w:t>
      </w:r>
    </w:p>
    <w:p w14:paraId="1B3279E7" w14:textId="77777777" w:rsidR="00D72572" w:rsidRPr="009812EC" w:rsidRDefault="00D72572" w:rsidP="00D72572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14:paraId="62842AAF" w14:textId="77777777" w:rsidR="00CA45A4" w:rsidRDefault="00CA45A4" w:rsidP="00D7257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Kamal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Riahi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r w:rsidRPr="0097058C">
        <w:rPr>
          <w:rFonts w:asciiTheme="majorBidi" w:hAnsiTheme="majorBidi" w:cstheme="majorBidi"/>
          <w:i/>
          <w:iCs/>
          <w:sz w:val="28"/>
          <w:szCs w:val="28"/>
          <w:lang w:val="en"/>
        </w:rPr>
        <w:t>The Scalpel</w:t>
      </w: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(Hebrew). Tel Aviv: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Afiq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>, 2020.</w:t>
      </w:r>
    </w:p>
    <w:p w14:paraId="03666AC6" w14:textId="77777777" w:rsidR="009812EC" w:rsidRPr="0097058C" w:rsidRDefault="009812EC" w:rsidP="00D7257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  <w:lang w:val="en"/>
        </w:rPr>
      </w:pPr>
      <w:commentRangeStart w:id="1"/>
      <w:proofErr w:type="spellStart"/>
      <w:r w:rsidRPr="009812EC">
        <w:rPr>
          <w:rFonts w:asciiTheme="majorBidi" w:hAnsiTheme="majorBidi" w:cstheme="majorBidi" w:hint="cs"/>
          <w:sz w:val="28"/>
          <w:szCs w:val="28"/>
          <w:highlight w:val="green"/>
          <w:rtl/>
          <w:lang w:val="en"/>
        </w:rPr>
        <w:t>כמאל</w:t>
      </w:r>
      <w:proofErr w:type="spellEnd"/>
      <w:r w:rsidRPr="009812EC">
        <w:rPr>
          <w:rFonts w:asciiTheme="majorBidi" w:hAnsiTheme="majorBidi" w:cstheme="majorBidi" w:hint="cs"/>
          <w:sz w:val="28"/>
          <w:szCs w:val="28"/>
          <w:highlight w:val="green"/>
          <w:rtl/>
          <w:lang w:val="en"/>
        </w:rPr>
        <w:t xml:space="preserve"> </w:t>
      </w:r>
      <w:proofErr w:type="spellStart"/>
      <w:r w:rsidRPr="009812EC">
        <w:rPr>
          <w:rFonts w:asciiTheme="majorBidi" w:hAnsiTheme="majorBidi" w:cstheme="majorBidi" w:hint="cs"/>
          <w:sz w:val="28"/>
          <w:szCs w:val="28"/>
          <w:highlight w:val="green"/>
          <w:rtl/>
          <w:lang w:val="en"/>
        </w:rPr>
        <w:t>ריאחי</w:t>
      </w:r>
      <w:proofErr w:type="spellEnd"/>
      <w:r w:rsidRPr="009812EC">
        <w:rPr>
          <w:rFonts w:asciiTheme="majorBidi" w:hAnsiTheme="majorBidi" w:cstheme="majorBidi" w:hint="cs"/>
          <w:sz w:val="28"/>
          <w:szCs w:val="28"/>
          <w:highlight w:val="green"/>
          <w:rtl/>
          <w:lang w:val="en"/>
        </w:rPr>
        <w:t>, רודף העכוזים, תל אביב: הוצאת אפיק, 2020</w:t>
      </w:r>
      <w:commentRangeEnd w:id="1"/>
      <w:r w:rsidR="00DF1128">
        <w:rPr>
          <w:rStyle w:val="a8"/>
          <w:rtl/>
        </w:rPr>
        <w:commentReference w:id="1"/>
      </w:r>
    </w:p>
    <w:p w14:paraId="0B1AD053" w14:textId="77777777" w:rsidR="00CA45A4" w:rsidRPr="0097058C" w:rsidRDefault="00CA45A4" w:rsidP="00C5447F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u w:val="single"/>
          <w:lang w:val="en"/>
        </w:rPr>
      </w:pPr>
      <w:commentRangeStart w:id="2"/>
      <w:r w:rsidRPr="0097058C">
        <w:rPr>
          <w:rFonts w:asciiTheme="majorBidi" w:hAnsiTheme="majorBidi" w:cstheme="majorBidi"/>
          <w:b/>
          <w:bCs/>
          <w:sz w:val="28"/>
          <w:szCs w:val="28"/>
          <w:u w:val="single"/>
          <w:lang w:val="en"/>
        </w:rPr>
        <w:t>To Arabic:</w:t>
      </w:r>
      <w:commentRangeEnd w:id="2"/>
      <w:r w:rsidR="00DF1128">
        <w:rPr>
          <w:rStyle w:val="a8"/>
          <w:rtl/>
        </w:rPr>
        <w:commentReference w:id="2"/>
      </w:r>
    </w:p>
    <w:p w14:paraId="1EB6C1F1" w14:textId="77777777" w:rsidR="00CA45A4" w:rsidRPr="0097058C" w:rsidRDefault="00CA45A4" w:rsidP="00C5447F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Richard Wright’s Haiku: This Other World into Arabic. Cairo: Maqam Publishing House, 2019.</w:t>
      </w:r>
    </w:p>
    <w:p w14:paraId="643B0075" w14:textId="77777777" w:rsidR="00CA45A4" w:rsidRPr="0097058C" w:rsidRDefault="00CA45A4" w:rsidP="00C5447F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William Burroughs’s Naked Lunch into Arabic, Beirut: Al-Kamel Verlag, </w:t>
      </w:r>
      <w:r w:rsidRPr="0097058C">
        <w:rPr>
          <w:rFonts w:asciiTheme="majorBidi" w:hAnsiTheme="majorBidi" w:cstheme="majorBidi"/>
          <w:sz w:val="28"/>
          <w:szCs w:val="28"/>
          <w:lang w:val="en"/>
        </w:rPr>
        <w:lastRenderedPageBreak/>
        <w:t>2019.</w:t>
      </w:r>
    </w:p>
    <w:p w14:paraId="468D7467" w14:textId="77777777" w:rsidR="00CA45A4" w:rsidRPr="0097058C" w:rsidRDefault="00CA45A4" w:rsidP="00C5447F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William Burroughs’s Junkie into Arabic. Beirut: Al-Kamel Verlag, 2019.</w:t>
      </w:r>
    </w:p>
    <w:p w14:paraId="3BB75C79" w14:textId="77777777" w:rsidR="00CA45A4" w:rsidRPr="0097058C" w:rsidRDefault="00CA45A4" w:rsidP="00C5447F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Tamar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Verte-Zahavi’s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Mandela: A Life Story into Hebrew. Tel Aviv: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Sifriya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Lanoar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>, 2016.</w:t>
      </w:r>
    </w:p>
    <w:p w14:paraId="04636B9F" w14:textId="77777777" w:rsidR="00CA45A4" w:rsidRPr="0097058C" w:rsidRDefault="00CA45A4" w:rsidP="00C5447F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de-DE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Charles Bukowski’s short story collection, The Most Beautiful Woman in Town into Arabic. </w:t>
      </w:r>
      <w:r w:rsidRPr="0097058C">
        <w:rPr>
          <w:rFonts w:asciiTheme="majorBidi" w:hAnsiTheme="majorBidi" w:cstheme="majorBidi"/>
          <w:sz w:val="28"/>
          <w:szCs w:val="28"/>
          <w:lang w:val="de-DE"/>
        </w:rPr>
        <w:t>Beirut: Al-Kamel Verlag, 2015.</w:t>
      </w:r>
    </w:p>
    <w:p w14:paraId="7524682F" w14:textId="77777777" w:rsidR="00CA45A4" w:rsidRPr="0097058C" w:rsidRDefault="00CA45A4" w:rsidP="00C5447F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de-DE"/>
        </w:rPr>
      </w:pPr>
      <w:r w:rsidRPr="0097058C">
        <w:rPr>
          <w:rFonts w:asciiTheme="majorBidi" w:hAnsiTheme="majorBidi" w:cstheme="majorBidi"/>
          <w:sz w:val="28"/>
          <w:szCs w:val="28"/>
          <w:lang w:val="de-DE"/>
        </w:rPr>
        <w:t>Charles Bukowski’s Post Office into Arabic. Beirut: Al-Kamel Verlag, 2013.</w:t>
      </w:r>
    </w:p>
    <w:p w14:paraId="10BDC079" w14:textId="77777777" w:rsidR="00CA45A4" w:rsidRPr="0097058C" w:rsidRDefault="00CA45A4" w:rsidP="00C5447F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Chamber Music and Pomes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Pennyeach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by James Joyce into Arabic. Beirut: Al-Kamel Verlag, 2013.</w:t>
      </w:r>
    </w:p>
    <w:p w14:paraId="5A8D9CED" w14:textId="77777777" w:rsidR="00CA45A4" w:rsidRPr="009E7DAC" w:rsidRDefault="00CA45A4" w:rsidP="00C5447F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de-DE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Buried in a Free Land: Anthology of African American Poetry. </w:t>
      </w:r>
      <w:r w:rsidRPr="009E7DAC">
        <w:rPr>
          <w:rFonts w:asciiTheme="majorBidi" w:hAnsiTheme="majorBidi" w:cstheme="majorBidi"/>
          <w:sz w:val="28"/>
          <w:szCs w:val="28"/>
          <w:lang w:val="de-DE"/>
        </w:rPr>
        <w:t>Beirut: Al-Kamel Verlag, 2014.</w:t>
      </w:r>
    </w:p>
    <w:p w14:paraId="05CA0811" w14:textId="77777777" w:rsidR="00893FFF" w:rsidRPr="009E7DAC" w:rsidRDefault="00893FFF" w:rsidP="0028085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de-DE"/>
        </w:rPr>
      </w:pPr>
    </w:p>
    <w:p w14:paraId="444C166E" w14:textId="7E87DBC5" w:rsidR="000E161D" w:rsidRDefault="000E161D" w:rsidP="000E161D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  <w:rtl/>
          <w:lang w:val="de-D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de-DE"/>
        </w:rPr>
        <w:t>לאנגלית</w:t>
      </w:r>
    </w:p>
    <w:p w14:paraId="453CC567" w14:textId="77777777" w:rsidR="000E161D" w:rsidRDefault="000E161D" w:rsidP="000E161D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  <w:lang w:val="de-DE"/>
        </w:rPr>
      </w:pPr>
      <w:r>
        <w:rPr>
          <w:rFonts w:asciiTheme="majorBidi" w:hAnsiTheme="majorBidi" w:cstheme="majorBidi" w:hint="cs"/>
          <w:sz w:val="28"/>
          <w:szCs w:val="28"/>
          <w:rtl/>
          <w:lang w:val="de-DE"/>
        </w:rPr>
        <w:t xml:space="preserve">סיפורו של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de-DE"/>
        </w:rPr>
        <w:t>נסאר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de-DE"/>
        </w:rPr>
        <w:t xml:space="preserve"> אל-דהרי "אבן התשוקה" לאנגלית, ב-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de-DE"/>
        </w:rPr>
        <w:t>קולות ערביים מגיחים</w:t>
      </w:r>
      <w:r>
        <w:rPr>
          <w:rFonts w:asciiTheme="majorBidi" w:hAnsiTheme="majorBidi" w:cstheme="majorBidi" w:hint="cs"/>
          <w:sz w:val="28"/>
          <w:szCs w:val="28"/>
          <w:rtl/>
          <w:lang w:val="de-DE"/>
        </w:rPr>
        <w:t>, עריכה: פיטר קלארק. לונדון: סאקי ספרים, 2010.</w:t>
      </w:r>
    </w:p>
    <w:p w14:paraId="3D07166B" w14:textId="22357B80" w:rsidR="000E161D" w:rsidRPr="00DD0681" w:rsidRDefault="000E161D" w:rsidP="000E161D">
      <w:pPr>
        <w:widowControl w:val="0"/>
        <w:autoSpaceDE w:val="0"/>
        <w:autoSpaceDN w:val="0"/>
        <w:adjustRightInd w:val="0"/>
        <w:rPr>
          <w:rFonts w:asciiTheme="majorBidi" w:hAnsiTheme="majorBidi" w:cstheme="majorBidi" w:hint="cs"/>
          <w:sz w:val="28"/>
          <w:szCs w:val="28"/>
          <w:rtl/>
          <w:lang w:val="de-DE"/>
        </w:rPr>
      </w:pPr>
      <w:r>
        <w:rPr>
          <w:rFonts w:asciiTheme="majorBidi" w:hAnsiTheme="majorBidi" w:cstheme="majorBidi" w:hint="cs"/>
          <w:sz w:val="28"/>
          <w:szCs w:val="28"/>
          <w:rtl/>
          <w:lang w:val="de-DE"/>
        </w:rPr>
        <w:t xml:space="preserve">שירים כלולים [שירו של אבאס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de-DE"/>
        </w:rPr>
        <w:t>ביידון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de-DE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de-DE"/>
        </w:rPr>
        <w:t>זולייכה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de-DE"/>
        </w:rPr>
        <w:t xml:space="preserve"> אנס מרילין]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de-DE"/>
        </w:rPr>
        <w:t>בדיואן החדש</w:t>
      </w:r>
      <w:r w:rsidR="00DD0681">
        <w:rPr>
          <w:rFonts w:asciiTheme="majorBidi" w:hAnsiTheme="majorBidi" w:cstheme="majorBidi" w:hint="cs"/>
          <w:b/>
          <w:bCs/>
          <w:sz w:val="28"/>
          <w:szCs w:val="28"/>
          <w:rtl/>
          <w:lang w:val="de-DE"/>
        </w:rPr>
        <w:t xml:space="preserve">: </w:t>
      </w:r>
      <w:r w:rsidR="00DD0681">
        <w:rPr>
          <w:rFonts w:asciiTheme="majorBidi" w:hAnsiTheme="majorBidi" w:cstheme="majorBidi" w:hint="cs"/>
          <w:sz w:val="28"/>
          <w:szCs w:val="28"/>
          <w:rtl/>
          <w:lang w:val="de-DE"/>
        </w:rPr>
        <w:t xml:space="preserve">דיאלוג לירי בין מזרח ומערב, עריכה: ביל </w:t>
      </w:r>
      <w:proofErr w:type="spellStart"/>
      <w:r w:rsidR="00DD0681">
        <w:rPr>
          <w:rFonts w:asciiTheme="majorBidi" w:hAnsiTheme="majorBidi" w:cstheme="majorBidi" w:hint="cs"/>
          <w:sz w:val="28"/>
          <w:szCs w:val="28"/>
          <w:rtl/>
          <w:lang w:val="de-DE"/>
        </w:rPr>
        <w:t>סוונסון</w:t>
      </w:r>
      <w:proofErr w:type="spellEnd"/>
      <w:r w:rsidR="00DD0681">
        <w:rPr>
          <w:rFonts w:asciiTheme="majorBidi" w:hAnsiTheme="majorBidi" w:cstheme="majorBidi" w:hint="cs"/>
          <w:sz w:val="28"/>
          <w:szCs w:val="28"/>
          <w:rtl/>
          <w:lang w:val="de-DE"/>
        </w:rPr>
        <w:t xml:space="preserve"> וברברה האוס </w:t>
      </w:r>
      <w:proofErr w:type="spellStart"/>
      <w:r w:rsidR="00DD0681">
        <w:rPr>
          <w:rFonts w:asciiTheme="majorBidi" w:hAnsiTheme="majorBidi" w:cstheme="majorBidi" w:hint="cs"/>
          <w:sz w:val="28"/>
          <w:szCs w:val="28"/>
          <w:rtl/>
          <w:lang w:val="de-DE"/>
        </w:rPr>
        <w:t>שופקה</w:t>
      </w:r>
      <w:proofErr w:type="spellEnd"/>
      <w:r w:rsidR="00DD0681">
        <w:rPr>
          <w:rFonts w:asciiTheme="majorBidi" w:hAnsiTheme="majorBidi" w:cstheme="majorBidi" w:hint="cs"/>
          <w:sz w:val="28"/>
          <w:szCs w:val="28"/>
          <w:rtl/>
          <w:lang w:val="de-DE"/>
        </w:rPr>
        <w:t xml:space="preserve">. לונדון: גינקו, 2019.  </w:t>
      </w:r>
    </w:p>
    <w:p w14:paraId="082A1198" w14:textId="77777777" w:rsidR="000E161D" w:rsidRDefault="000E161D" w:rsidP="000E161D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lang w:val="de-DE"/>
        </w:rPr>
      </w:pPr>
    </w:p>
    <w:p w14:paraId="32A43118" w14:textId="36056615" w:rsidR="0097058C" w:rsidRPr="009E7DAC" w:rsidRDefault="0097058C" w:rsidP="000E161D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lang w:val="de-DE"/>
        </w:rPr>
      </w:pPr>
      <w:commentRangeStart w:id="3"/>
      <w:r w:rsidRPr="009E7DAC">
        <w:rPr>
          <w:rFonts w:asciiTheme="majorBidi" w:hAnsiTheme="majorBidi" w:cstheme="majorBidi"/>
          <w:b/>
          <w:bCs/>
          <w:sz w:val="28"/>
          <w:szCs w:val="28"/>
          <w:lang w:val="de-DE"/>
        </w:rPr>
        <w:t>To English</w:t>
      </w:r>
      <w:commentRangeEnd w:id="3"/>
      <w:r w:rsidR="00DF1128">
        <w:rPr>
          <w:rStyle w:val="a8"/>
          <w:rtl/>
        </w:rPr>
        <w:commentReference w:id="3"/>
      </w:r>
    </w:p>
    <w:p w14:paraId="5FFC330B" w14:textId="77777777" w:rsidR="0097058C" w:rsidRPr="0097058C" w:rsidRDefault="0097058C" w:rsidP="004E0BD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Nasser Al-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Dhaheri’s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story “The Stone of Desire” into English, in </w:t>
      </w:r>
      <w:r w:rsidRPr="0097058C">
        <w:rPr>
          <w:rFonts w:asciiTheme="majorBidi" w:hAnsiTheme="majorBidi" w:cstheme="majorBidi"/>
          <w:b/>
          <w:bCs/>
          <w:sz w:val="28"/>
          <w:szCs w:val="28"/>
          <w:lang w:val="en"/>
        </w:rPr>
        <w:t>Emerging Arab Voices</w:t>
      </w: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, ed. Peter Clark. London: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Saqi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Books, 2010.</w:t>
      </w:r>
    </w:p>
    <w:p w14:paraId="693F1837" w14:textId="77777777" w:rsidR="0097058C" w:rsidRPr="0097058C" w:rsidRDefault="0097058C" w:rsidP="004E0BD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Poems included [Abbas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Baidoun's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poem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Zuleicha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ans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Marilyn] in </w:t>
      </w:r>
      <w:r w:rsidRPr="0097058C">
        <w:rPr>
          <w:rFonts w:asciiTheme="majorBidi" w:hAnsiTheme="majorBidi" w:cstheme="majorBidi"/>
          <w:b/>
          <w:bCs/>
          <w:sz w:val="28"/>
          <w:szCs w:val="28"/>
          <w:lang w:val="en"/>
        </w:rPr>
        <w:t>A New Divan</w:t>
      </w: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: A lyrical dialogue Between East and West, ed. Bill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Swainson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and Barbara Haus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Schwepcke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. London: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Ginko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>, 2019.</w:t>
      </w:r>
    </w:p>
    <w:p w14:paraId="3490F369" w14:textId="77777777" w:rsidR="004249E2" w:rsidRPr="0097058C" w:rsidRDefault="004249E2" w:rsidP="004E0BDB">
      <w:pPr>
        <w:bidi w:val="0"/>
        <w:ind w:right="360"/>
        <w:rPr>
          <w:rFonts w:asciiTheme="majorBidi" w:hAnsiTheme="majorBidi" w:cstheme="majorBidi"/>
          <w:sz w:val="28"/>
          <w:szCs w:val="28"/>
          <w:lang w:val="en"/>
        </w:rPr>
      </w:pPr>
    </w:p>
    <w:p w14:paraId="51830FC1" w14:textId="6FBA1616" w:rsidR="00DD0681" w:rsidRDefault="00DD0681" w:rsidP="00D72572">
      <w:pPr>
        <w:ind w:right="36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209F528" w14:textId="2386D7E0" w:rsidR="00D72572" w:rsidRDefault="00D72572" w:rsidP="00D72572">
      <w:pPr>
        <w:pStyle w:val="a3"/>
        <w:numPr>
          <w:ilvl w:val="0"/>
          <w:numId w:val="13"/>
        </w:numPr>
        <w:ind w:righ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7257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עבודות נוספות הקשורות לתחום הלימוד שלי</w:t>
      </w:r>
    </w:p>
    <w:p w14:paraId="3F971059" w14:textId="22A9ABF1" w:rsidR="00D72572" w:rsidRDefault="00D72572" w:rsidP="00D7257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אל-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סואלאן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שתי השאלות: חיבורים ספרותיים בשירה ופרוזה. עריכה: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גנאיים</w:t>
      </w:r>
      <w:proofErr w:type="spellEnd"/>
      <w:r w:rsidR="00DF7192">
        <w:rPr>
          <w:rFonts w:asciiTheme="majorBidi" w:hAnsiTheme="majorBidi" w:cstheme="majorBidi" w:hint="cs"/>
          <w:sz w:val="28"/>
          <w:szCs w:val="28"/>
          <w:rtl/>
        </w:rPr>
        <w:t>, באקה אל-</w:t>
      </w:r>
      <w:proofErr w:type="spellStart"/>
      <w:r w:rsidR="00DF7192">
        <w:rPr>
          <w:rFonts w:asciiTheme="majorBidi" w:hAnsiTheme="majorBidi" w:cstheme="majorBidi" w:hint="cs"/>
          <w:sz w:val="28"/>
          <w:szCs w:val="28"/>
          <w:rtl/>
        </w:rPr>
        <w:t>גרבייה</w:t>
      </w:r>
      <w:proofErr w:type="spellEnd"/>
      <w:r w:rsidR="00DF7192">
        <w:rPr>
          <w:rFonts w:asciiTheme="majorBidi" w:hAnsiTheme="majorBidi" w:cstheme="majorBidi" w:hint="cs"/>
          <w:sz w:val="28"/>
          <w:szCs w:val="28"/>
          <w:rtl/>
        </w:rPr>
        <w:t>: 2014.</w:t>
      </w:r>
    </w:p>
    <w:p w14:paraId="3A3DCBA4" w14:textId="77777777" w:rsidR="00D72572" w:rsidRDefault="00D72572" w:rsidP="00DF7192">
      <w:pPr>
        <w:bidi w:val="0"/>
        <w:ind w:right="360"/>
        <w:rPr>
          <w:rFonts w:asciiTheme="majorBidi" w:hAnsiTheme="majorBidi" w:cstheme="majorBidi"/>
          <w:b/>
          <w:bCs/>
          <w:sz w:val="28"/>
          <w:szCs w:val="28"/>
        </w:rPr>
      </w:pPr>
    </w:p>
    <w:p w14:paraId="2DDB136B" w14:textId="6C0C985B" w:rsidR="004249E2" w:rsidRPr="0097058C" w:rsidRDefault="004249E2" w:rsidP="00D72572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b/>
          <w:bCs/>
          <w:sz w:val="28"/>
          <w:szCs w:val="28"/>
        </w:rPr>
        <w:t xml:space="preserve">J.  </w:t>
      </w:r>
      <w:commentRangeStart w:id="4"/>
      <w:r w:rsidRPr="0097058C">
        <w:rPr>
          <w:rFonts w:asciiTheme="majorBidi" w:hAnsiTheme="majorBidi" w:cstheme="majorBidi"/>
          <w:b/>
          <w:bCs/>
          <w:sz w:val="28"/>
          <w:szCs w:val="28"/>
          <w:u w:val="single"/>
        </w:rPr>
        <w:t>Other Works Connected with my Scholarly Field</w:t>
      </w:r>
      <w:commentRangeEnd w:id="4"/>
      <w:r w:rsidR="00DF1128">
        <w:rPr>
          <w:rStyle w:val="a8"/>
          <w:rtl/>
        </w:rPr>
        <w:commentReference w:id="4"/>
      </w:r>
    </w:p>
    <w:p w14:paraId="4884B6FA" w14:textId="77777777" w:rsidR="0097058C" w:rsidRPr="0097058C" w:rsidRDefault="004249E2" w:rsidP="004E0BD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Al-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Sualan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– The Two Questions: Literary Essays in Poetry and Prose. Ed.</w:t>
      </w:r>
      <w:r w:rsidR="00870E3A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97058C">
        <w:rPr>
          <w:rFonts w:asciiTheme="majorBidi" w:hAnsiTheme="majorBidi" w:cstheme="majorBidi"/>
          <w:sz w:val="28"/>
          <w:szCs w:val="28"/>
          <w:lang w:val="en"/>
        </w:rPr>
        <w:t>Reem</w:t>
      </w:r>
      <w:r w:rsidR="009812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812EC">
        <w:rPr>
          <w:rFonts w:asciiTheme="majorBidi" w:hAnsiTheme="majorBidi" w:cstheme="majorBidi"/>
          <w:sz w:val="28"/>
          <w:szCs w:val="28"/>
        </w:rPr>
        <w:t>Ghanayem</w:t>
      </w:r>
      <w:proofErr w:type="spellEnd"/>
      <w:r w:rsidR="009812E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9812EC">
        <w:rPr>
          <w:rFonts w:asciiTheme="majorBidi" w:hAnsiTheme="majorBidi" w:cstheme="majorBidi"/>
          <w:sz w:val="28"/>
          <w:szCs w:val="28"/>
        </w:rPr>
        <w:t>Baqa</w:t>
      </w:r>
      <w:proofErr w:type="spellEnd"/>
      <w:r w:rsidR="009812EC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="009812EC">
        <w:rPr>
          <w:rFonts w:asciiTheme="majorBidi" w:hAnsiTheme="majorBidi" w:cstheme="majorBidi"/>
          <w:sz w:val="28"/>
          <w:szCs w:val="28"/>
        </w:rPr>
        <w:t>Gharbiyya</w:t>
      </w:r>
      <w:proofErr w:type="spellEnd"/>
      <w:r w:rsidR="009812EC">
        <w:rPr>
          <w:rFonts w:asciiTheme="majorBidi" w:hAnsiTheme="majorBidi" w:cstheme="majorBidi"/>
          <w:sz w:val="28"/>
          <w:szCs w:val="28"/>
        </w:rPr>
        <w:t>: 2014</w:t>
      </w:r>
    </w:p>
    <w:p w14:paraId="266C7D1F" w14:textId="77777777" w:rsidR="0097058C" w:rsidRPr="0097058C" w:rsidRDefault="0097058C" w:rsidP="0028085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45F770FA" w14:textId="40B5FEB6" w:rsidR="00DF7192" w:rsidRPr="00DF7192" w:rsidRDefault="00DF7192" w:rsidP="00DF7192">
      <w:pPr>
        <w:ind w:right="360"/>
        <w:rPr>
          <w:rFonts w:asciiTheme="majorBidi" w:hAnsiTheme="majorBidi" w:cstheme="majorBidi" w:hint="cs"/>
          <w:b/>
          <w:bCs/>
          <w:sz w:val="28"/>
          <w:szCs w:val="28"/>
        </w:rPr>
      </w:pPr>
      <w:r w:rsidRPr="00DF7192">
        <w:rPr>
          <w:rFonts w:asciiTheme="majorBidi" w:hAnsiTheme="majorBidi" w:cstheme="majorBidi" w:hint="cs"/>
          <w:b/>
          <w:bCs/>
          <w:sz w:val="28"/>
          <w:szCs w:val="28"/>
          <w:rtl/>
        </w:rPr>
        <w:t>ראיונות עם מחברים ערביים:</w:t>
      </w:r>
    </w:p>
    <w:p w14:paraId="2B08E21C" w14:textId="77777777" w:rsidR="0097058C" w:rsidRPr="0097058C" w:rsidRDefault="0097058C" w:rsidP="00280854">
      <w:pPr>
        <w:widowControl w:val="0"/>
        <w:autoSpaceDE w:val="0"/>
        <w:autoSpaceDN w:val="0"/>
        <w:adjustRightInd w:val="0"/>
        <w:rPr>
          <w:rFonts w:asciiTheme="majorBidi" w:hAnsiTheme="majorBidi" w:cstheme="majorBidi" w:hint="cs"/>
          <w:sz w:val="28"/>
          <w:szCs w:val="28"/>
        </w:rPr>
      </w:pPr>
    </w:p>
    <w:p w14:paraId="559410DE" w14:textId="3D4B86EA" w:rsidR="00DF7192" w:rsidRDefault="00DF7192" w:rsidP="00DF719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-ראיון עם מחבר הרומנים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האריתראי</w:t>
      </w:r>
      <w:proofErr w:type="spellEnd"/>
      <w:r w:rsidR="00AB196D">
        <w:rPr>
          <w:rFonts w:asciiTheme="majorBidi" w:hAnsiTheme="majorBidi" w:cstheme="majorBidi" w:hint="cs"/>
          <w:sz w:val="28"/>
          <w:szCs w:val="28"/>
          <w:rtl/>
        </w:rPr>
        <w:t>,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חאג'י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ג'אביר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אלארעבי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אלג'אדיד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2018, </w:t>
      </w:r>
      <w:hyperlink r:id="rId12" w:history="1">
        <w:r w:rsidRPr="00AD16E0">
          <w:rPr>
            <w:rStyle w:val="Hyperlink"/>
            <w:rFonts w:asciiTheme="majorBidi" w:hAnsiTheme="majorBidi" w:cstheme="majorBidi"/>
            <w:sz w:val="28"/>
            <w:szCs w:val="28"/>
          </w:rPr>
          <w:t>https://www.alaraby.co.uk/</w:t>
        </w:r>
      </w:hyperlink>
    </w:p>
    <w:p w14:paraId="1583A07E" w14:textId="75B0C14F" w:rsidR="0070536E" w:rsidRDefault="0070536E" w:rsidP="00DF7192">
      <w:pPr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7BD141DF" w14:textId="77777777" w:rsidR="0070536E" w:rsidRPr="0097058C" w:rsidRDefault="0070536E" w:rsidP="0070536E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97058C">
        <w:rPr>
          <w:rFonts w:asciiTheme="majorBidi" w:hAnsiTheme="majorBidi" w:cstheme="majorBidi"/>
          <w:sz w:val="28"/>
          <w:szCs w:val="28"/>
          <w:lang w:val="en"/>
        </w:rPr>
        <w:t>-“</w:t>
      </w:r>
      <w:commentRangeStart w:id="5"/>
      <w:proofErr w:type="gramEnd"/>
      <w:r w:rsidRPr="0097058C">
        <w:rPr>
          <w:rFonts w:asciiTheme="majorBidi" w:hAnsiTheme="majorBidi" w:cstheme="majorBidi"/>
          <w:sz w:val="28"/>
          <w:szCs w:val="28"/>
          <w:lang w:val="en"/>
        </w:rPr>
        <w:t>I couldn't solve the deadly border complex</w:t>
      </w:r>
      <w:commentRangeEnd w:id="5"/>
      <w:r>
        <w:rPr>
          <w:rStyle w:val="a8"/>
          <w:rtl/>
        </w:rPr>
        <w:commentReference w:id="5"/>
      </w: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,” an interview with the Kurdish writer Jean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Douste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. (In Arabic and Hebrew),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Neged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/Anti: </w:t>
      </w:r>
      <w:proofErr w:type="gramStart"/>
      <w:r w:rsidRPr="0097058C">
        <w:rPr>
          <w:rFonts w:asciiTheme="majorBidi" w:hAnsiTheme="majorBidi" w:cstheme="majorBidi"/>
          <w:sz w:val="28"/>
          <w:szCs w:val="28"/>
          <w:lang w:val="en"/>
        </w:rPr>
        <w:t>a</w:t>
      </w:r>
      <w:proofErr w:type="gram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Magazine for Contemporary Arabic Literature" (a bilingual magazine), Issue 1, Spring 2019</w:t>
      </w:r>
    </w:p>
    <w:p w14:paraId="669FCF2E" w14:textId="77777777" w:rsidR="0070536E" w:rsidRPr="0070536E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  <w:lang w:val="en"/>
        </w:rPr>
      </w:pPr>
    </w:p>
    <w:p w14:paraId="63101A63" w14:textId="77777777" w:rsidR="0070536E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  <w:lang w:val="en"/>
        </w:rPr>
      </w:pPr>
    </w:p>
    <w:p w14:paraId="086BB499" w14:textId="140749F2" w:rsidR="0070536E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  <w:lang w:val="en"/>
        </w:rPr>
      </w:pPr>
      <w:r>
        <w:rPr>
          <w:rFonts w:asciiTheme="majorBidi" w:hAnsiTheme="majorBidi" w:cstheme="majorBidi" w:hint="cs"/>
          <w:sz w:val="28"/>
          <w:szCs w:val="28"/>
          <w:rtl/>
          <w:lang w:val="en"/>
        </w:rPr>
        <w:t xml:space="preserve">שייח'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"/>
        </w:rPr>
        <w:t>חלאווי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"/>
        </w:rPr>
        <w:t xml:space="preserve">: אין לחם לקורא מלא הפחד בסיפורים של מחבר שזהותו התעוותה. שיחה עם המחבר הפלסטיני, שייח'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"/>
        </w:rPr>
        <w:t>חלאווי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"/>
        </w:rPr>
        <w:t xml:space="preserve">, ראיון מאת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"/>
        </w:rPr>
        <w:t>רים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"/>
        </w:rPr>
        <w:t>גנאיים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"/>
        </w:rPr>
        <w:t>. כתב העת פושה, 6.11.2019.</w:t>
      </w:r>
    </w:p>
    <w:p w14:paraId="3AAFA636" w14:textId="7F882647" w:rsidR="0070536E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  <w:lang w:val="en"/>
        </w:rPr>
      </w:pPr>
    </w:p>
    <w:p w14:paraId="3AB55C7F" w14:textId="77777777" w:rsidR="0070536E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דיוקן האמן כאדם צעיר: דיאלוג פתוח אודות אמנות, שירה ופוליטיקה עם המשורר והמוזיקאי הפלסטיני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וויסאם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ג'יבראן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5AAA582A" w14:textId="723F9645" w:rsidR="0070536E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ראיון מאת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גנאיים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בשלושה חלקים. אתר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אלאוון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 7.3.2020.</w:t>
      </w:r>
    </w:p>
    <w:p w14:paraId="6604AD0F" w14:textId="5C6FF7FB" w:rsidR="0070536E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14:paraId="03B7DAAB" w14:textId="49776864" w:rsidR="0070536E" w:rsidRPr="0048068C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אני רק עיראקי, וכך אני כותב: דיאלוג עם המשורר העיראקי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נאג'י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רחים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. ראיון מאת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גנאיים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. דיאלוג שני חלקים. אתר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אלאוואן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 13.10.2020.</w:t>
      </w:r>
    </w:p>
    <w:p w14:paraId="3BFBD971" w14:textId="77777777" w:rsidR="0070536E" w:rsidRDefault="0070536E" w:rsidP="0070536E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val="en"/>
        </w:rPr>
      </w:pPr>
    </w:p>
    <w:p w14:paraId="3CB26A6D" w14:textId="77777777" w:rsidR="0070536E" w:rsidRPr="00DF7192" w:rsidRDefault="0070536E" w:rsidP="0070536E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DF7192">
        <w:rPr>
          <w:rFonts w:asciiTheme="majorBidi" w:hAnsiTheme="majorBidi" w:cstheme="majorBidi"/>
          <w:b/>
          <w:bCs/>
          <w:sz w:val="28"/>
          <w:szCs w:val="28"/>
          <w:lang w:val="en"/>
        </w:rPr>
        <w:t>Interviews with Arab authors:</w:t>
      </w:r>
    </w:p>
    <w:p w14:paraId="4BFCCF88" w14:textId="77777777" w:rsidR="0070536E" w:rsidRDefault="0070536E" w:rsidP="0070536E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45F8F468" w14:textId="47D1858A" w:rsidR="0097058C" w:rsidRPr="0097058C" w:rsidRDefault="0097058C" w:rsidP="0070536E">
      <w:pPr>
        <w:bidi w:val="0"/>
        <w:spacing w:line="360" w:lineRule="auto"/>
        <w:ind w:left="360"/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-An Interview with the </w:t>
      </w:r>
      <w:r w:rsidR="00F131AB" w:rsidRPr="0097058C">
        <w:rPr>
          <w:rFonts w:asciiTheme="majorBidi" w:hAnsiTheme="majorBidi" w:cstheme="majorBidi"/>
          <w:sz w:val="28"/>
          <w:szCs w:val="28"/>
        </w:rPr>
        <w:t>Eritrean</w:t>
      </w:r>
      <w:r w:rsidRPr="0097058C">
        <w:rPr>
          <w:rFonts w:asciiTheme="majorBidi" w:hAnsiTheme="majorBidi" w:cstheme="majorBidi"/>
          <w:sz w:val="28"/>
          <w:szCs w:val="28"/>
        </w:rPr>
        <w:t xml:space="preserve"> novelist Haji Jabir, </w:t>
      </w:r>
      <w:proofErr w:type="spellStart"/>
      <w:r w:rsidRPr="0097058C">
        <w:rPr>
          <w:rFonts w:asciiTheme="majorBidi" w:hAnsiTheme="majorBidi" w:cstheme="majorBidi"/>
          <w:sz w:val="28"/>
          <w:szCs w:val="28"/>
        </w:rPr>
        <w:t>Alaraby</w:t>
      </w:r>
      <w:proofErr w:type="spellEnd"/>
      <w:r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7058C">
        <w:rPr>
          <w:rFonts w:asciiTheme="majorBidi" w:hAnsiTheme="majorBidi" w:cstheme="majorBidi"/>
          <w:sz w:val="28"/>
          <w:szCs w:val="28"/>
        </w:rPr>
        <w:t>Aljadid</w:t>
      </w:r>
      <w:proofErr w:type="spellEnd"/>
      <w:r w:rsidRPr="0097058C">
        <w:rPr>
          <w:rFonts w:asciiTheme="majorBidi" w:hAnsiTheme="majorBidi" w:cstheme="majorBidi"/>
          <w:sz w:val="28"/>
          <w:szCs w:val="28"/>
        </w:rPr>
        <w:t xml:space="preserve">, 2018, </w:t>
      </w:r>
      <w:hyperlink r:id="rId13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https://www.alaraby.co.uk/</w:t>
        </w:r>
      </w:hyperlink>
    </w:p>
    <w:p w14:paraId="7AC5048E" w14:textId="77777777" w:rsidR="0097058C" w:rsidRPr="0097058C" w:rsidRDefault="0097058C" w:rsidP="004E0BD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734CC66D" w14:textId="77777777" w:rsidR="0097058C" w:rsidRPr="0097058C" w:rsidRDefault="0097058C" w:rsidP="004E0BD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97058C">
        <w:rPr>
          <w:rFonts w:asciiTheme="majorBidi" w:hAnsiTheme="majorBidi" w:cstheme="majorBidi"/>
          <w:sz w:val="28"/>
          <w:szCs w:val="28"/>
          <w:lang w:val="en"/>
        </w:rPr>
        <w:t>-“</w:t>
      </w:r>
      <w:commentRangeStart w:id="6"/>
      <w:proofErr w:type="gramEnd"/>
      <w:r w:rsidRPr="0097058C">
        <w:rPr>
          <w:rFonts w:asciiTheme="majorBidi" w:hAnsiTheme="majorBidi" w:cstheme="majorBidi"/>
          <w:sz w:val="28"/>
          <w:szCs w:val="28"/>
          <w:lang w:val="en"/>
        </w:rPr>
        <w:t>I couldn't solve the deadly border complex</w:t>
      </w:r>
      <w:commentRangeEnd w:id="6"/>
      <w:r w:rsidR="00DF1128">
        <w:rPr>
          <w:rStyle w:val="a8"/>
          <w:rtl/>
        </w:rPr>
        <w:commentReference w:id="6"/>
      </w: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,” an interview with the Kurdish writer Jean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Douste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. (In Arabic and Hebrew),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Neged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/Anti: </w:t>
      </w:r>
      <w:proofErr w:type="gramStart"/>
      <w:r w:rsidRPr="0097058C">
        <w:rPr>
          <w:rFonts w:asciiTheme="majorBidi" w:hAnsiTheme="majorBidi" w:cstheme="majorBidi"/>
          <w:sz w:val="28"/>
          <w:szCs w:val="28"/>
          <w:lang w:val="en"/>
        </w:rPr>
        <w:t>a</w:t>
      </w:r>
      <w:proofErr w:type="gram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Magazine for Contemporary Arabic Literature" (a bilingual magazine), Issue 1, Spring 2019</w:t>
      </w:r>
    </w:p>
    <w:p w14:paraId="6C795160" w14:textId="77777777" w:rsidR="00AB196D" w:rsidRDefault="00AB196D" w:rsidP="00AB196D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</w:p>
    <w:p w14:paraId="3C7FBCE5" w14:textId="13BE39E0" w:rsidR="0097058C" w:rsidRPr="00D454D6" w:rsidRDefault="0097058C" w:rsidP="00AB196D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Sheikha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Halawy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: There is no bread for the fearful reader in the stories of a writer whose identities are distorted. A conversation with the Palestinian writer Sheikha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Halawy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Interviewed by Reem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Ghanayem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.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Fusha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Magazine, 6.11.2019.</w:t>
      </w:r>
    </w:p>
    <w:p w14:paraId="1BCF49CD" w14:textId="77777777" w:rsidR="00D454D6" w:rsidRDefault="00D454D6" w:rsidP="0048068C">
      <w:pPr>
        <w:widowControl w:val="0"/>
        <w:autoSpaceDE w:val="0"/>
        <w:autoSpaceDN w:val="0"/>
        <w:adjustRightInd w:val="0"/>
        <w:rPr>
          <w:rFonts w:asciiTheme="majorBidi" w:hAnsiTheme="majorBidi" w:cstheme="majorBidi" w:hint="cs"/>
          <w:sz w:val="28"/>
          <w:szCs w:val="28"/>
          <w:rtl/>
        </w:rPr>
      </w:pPr>
    </w:p>
    <w:p w14:paraId="15406B4D" w14:textId="3F4C9675" w:rsidR="0097058C" w:rsidRPr="0070536E" w:rsidRDefault="0097058C" w:rsidP="0070536E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A portrait of the artist as a young man: an open dialogue on art, poetry and politics with the Palestinian poet and musician Wissam Gibran. Interviewed by Reem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Ghanayem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3 parts.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Alawan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website. 7.3.2020</w:t>
      </w:r>
      <w:r w:rsidR="00D454D6">
        <w:rPr>
          <w:rFonts w:asciiTheme="majorBidi" w:hAnsiTheme="majorBidi" w:cstheme="majorBidi"/>
          <w:sz w:val="28"/>
          <w:szCs w:val="28"/>
        </w:rPr>
        <w:t>.</w:t>
      </w:r>
    </w:p>
    <w:p w14:paraId="225BD91F" w14:textId="77777777" w:rsidR="0097058C" w:rsidRPr="0070536E" w:rsidRDefault="0097058C" w:rsidP="004E0BD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38A532D5" w14:textId="7A7C626F" w:rsidR="0097058C" w:rsidRDefault="0097058C" w:rsidP="004E0BD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I am only Iraqi, and this is what I write: a dialogue with the Iraqi poet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Naji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Rahim. Interviewed by Reem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Ghanayem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. Dialogue in two parts.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Alawan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website. 13.10.2020</w:t>
      </w:r>
      <w:r w:rsidR="00D454D6">
        <w:rPr>
          <w:rFonts w:asciiTheme="majorBidi" w:hAnsiTheme="majorBidi" w:cstheme="majorBidi"/>
          <w:sz w:val="28"/>
          <w:szCs w:val="28"/>
        </w:rPr>
        <w:t>.</w:t>
      </w:r>
    </w:p>
    <w:p w14:paraId="10D930D7" w14:textId="77336CF6" w:rsidR="0070536E" w:rsidRDefault="0070536E" w:rsidP="0070536E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1D957868" w14:textId="77777777" w:rsidR="0070536E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14:paraId="349BF48A" w14:textId="7834D327" w:rsidR="0097058C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-סקירות</w:t>
      </w:r>
    </w:p>
    <w:p w14:paraId="1F54502B" w14:textId="77777777" w:rsidR="0070536E" w:rsidRDefault="0070536E" w:rsidP="0070536E">
      <w:pPr>
        <w:bidi w:val="0"/>
        <w:ind w:right="360"/>
        <w:rPr>
          <w:rFonts w:asciiTheme="majorBidi" w:hAnsiTheme="majorBidi" w:cstheme="majorBidi"/>
          <w:sz w:val="28"/>
          <w:szCs w:val="28"/>
          <w:lang w:val="en"/>
        </w:rPr>
      </w:pPr>
    </w:p>
    <w:p w14:paraId="51D9C556" w14:textId="3A5881BD" w:rsidR="0070536E" w:rsidRDefault="0070536E" w:rsidP="00D926A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"חיים בייאוש: </w:t>
      </w:r>
      <w:r w:rsidR="00D926A0">
        <w:rPr>
          <w:rFonts w:asciiTheme="majorBidi" w:hAnsiTheme="majorBidi" w:cstheme="majorBidi" w:hint="cs"/>
          <w:sz w:val="28"/>
          <w:szCs w:val="28"/>
          <w:rtl/>
        </w:rPr>
        <w:t>תגובות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על שירו של מוחמד עריקאת". 2018,</w:t>
      </w:r>
    </w:p>
    <w:p w14:paraId="2A746802" w14:textId="6D5DF6CA" w:rsidR="0070536E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  <w:hyperlink r:id="rId14" w:history="1">
        <w:r w:rsidRPr="00AD16E0">
          <w:rPr>
            <w:rStyle w:val="Hyperlink"/>
            <w:rFonts w:asciiTheme="majorBidi" w:hAnsiTheme="majorBidi" w:cstheme="majorBidi"/>
            <w:sz w:val="28"/>
            <w:szCs w:val="28"/>
          </w:rPr>
          <w:t>https://www.ultrasawt.com/</w:t>
        </w:r>
      </w:hyperlink>
    </w:p>
    <w:p w14:paraId="48D1A0E3" w14:textId="2D1607E5" w:rsidR="00BC6308" w:rsidRDefault="00BC6308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14:paraId="7AA0A756" w14:textId="7075FFD5" w:rsidR="00BC6308" w:rsidRDefault="00BC6308" w:rsidP="00D926A0">
      <w:pPr>
        <w:widowControl w:val="0"/>
        <w:autoSpaceDE w:val="0"/>
        <w:autoSpaceDN w:val="0"/>
        <w:adjustRightInd w:val="0"/>
        <w:rPr>
          <w:rStyle w:val="Hyperlink"/>
          <w:rFonts w:asciiTheme="majorBidi" w:hAnsiTheme="majorBidi" w:cstheme="majorBidi"/>
          <w:color w:val="auto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"ייצוג הגוף ברומן של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סאלים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אלב</w:t>
      </w:r>
      <w:r w:rsidR="008B1243">
        <w:rPr>
          <w:rFonts w:asciiTheme="majorBidi" w:hAnsiTheme="majorBidi" w:cstheme="majorBidi" w:hint="cs"/>
          <w:sz w:val="28"/>
          <w:szCs w:val="28"/>
          <w:rtl/>
        </w:rPr>
        <w:t>י</w:t>
      </w:r>
      <w:r>
        <w:rPr>
          <w:rFonts w:asciiTheme="majorBidi" w:hAnsiTheme="majorBidi" w:cstheme="majorBidi" w:hint="cs"/>
          <w:sz w:val="28"/>
          <w:szCs w:val="28"/>
          <w:rtl/>
        </w:rPr>
        <w:t>יק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: ת</w:t>
      </w:r>
      <w:r w:rsidR="008B1243">
        <w:rPr>
          <w:rFonts w:asciiTheme="majorBidi" w:hAnsiTheme="majorBidi" w:cstheme="majorBidi" w:hint="cs"/>
          <w:sz w:val="28"/>
          <w:szCs w:val="28"/>
          <w:rtl/>
        </w:rPr>
        <w:t>רחיש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", 2019, </w:t>
      </w:r>
      <w:hyperlink r:id="rId15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https://www.ultrasawt.com/</w:t>
        </w:r>
      </w:hyperlink>
    </w:p>
    <w:p w14:paraId="452D199D" w14:textId="0776C589" w:rsidR="00BC6308" w:rsidRPr="00D454D6" w:rsidRDefault="00BC6308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"הכאוטי: זיאד חדש בעבודתו העדכנית "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גאריקון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ביל-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דאחיק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"". </w:t>
      </w:r>
      <w:r>
        <w:fldChar w:fldCharType="begin"/>
      </w:r>
      <w:r>
        <w:instrText xml:space="preserve"> HYPERLINK "https://rommanmag.com/view/posts/postDetails?id=5488" </w:instrText>
      </w:r>
      <w:r>
        <w:fldChar w:fldCharType="separate"/>
      </w:r>
      <w:r w:rsidRPr="0097058C">
        <w:rPr>
          <w:rStyle w:val="Hyperlink"/>
          <w:rFonts w:asciiTheme="majorBidi" w:hAnsiTheme="majorBidi" w:cstheme="majorBidi"/>
          <w:color w:val="auto"/>
          <w:sz w:val="28"/>
          <w:szCs w:val="28"/>
        </w:rPr>
        <w:t>https://rommanmag.com/view/posts/postDetails?id=5488</w:t>
      </w:r>
      <w:r>
        <w:rPr>
          <w:rStyle w:val="Hyperlink"/>
          <w:rFonts w:asciiTheme="majorBidi" w:hAnsiTheme="majorBidi" w:cstheme="majorBidi"/>
          <w:color w:val="auto"/>
          <w:sz w:val="28"/>
          <w:szCs w:val="28"/>
        </w:rPr>
        <w:fldChar w:fldCharType="end"/>
      </w:r>
      <w:r>
        <w:rPr>
          <w:rFonts w:asciiTheme="majorBidi" w:hAnsiTheme="majorBidi" w:cstheme="majorBidi" w:hint="cs"/>
          <w:sz w:val="28"/>
          <w:szCs w:val="28"/>
          <w:rtl/>
        </w:rPr>
        <w:t>, 2019.</w:t>
      </w:r>
    </w:p>
    <w:p w14:paraId="5A12D3CD" w14:textId="77777777" w:rsidR="0070536E" w:rsidRPr="0070536E" w:rsidRDefault="0070536E" w:rsidP="0070536E">
      <w:pPr>
        <w:widowControl w:val="0"/>
        <w:autoSpaceDE w:val="0"/>
        <w:autoSpaceDN w:val="0"/>
        <w:adjustRightInd w:val="0"/>
        <w:rPr>
          <w:rFonts w:asciiTheme="majorBidi" w:hAnsiTheme="majorBidi" w:cstheme="majorBidi" w:hint="cs"/>
          <w:sz w:val="28"/>
          <w:szCs w:val="28"/>
          <w:rtl/>
        </w:rPr>
      </w:pPr>
    </w:p>
    <w:p w14:paraId="5E011FD5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  <w:lang w:val="en"/>
        </w:rPr>
      </w:pPr>
    </w:p>
    <w:p w14:paraId="656EE617" w14:textId="63EA40D6" w:rsidR="0097058C" w:rsidRDefault="0097058C" w:rsidP="0070536E">
      <w:pPr>
        <w:bidi w:val="0"/>
        <w:ind w:right="36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-Reviews</w:t>
      </w:r>
    </w:p>
    <w:p w14:paraId="2CC6327A" w14:textId="77777777" w:rsidR="0070536E" w:rsidRPr="0070536E" w:rsidRDefault="0070536E" w:rsidP="0070536E">
      <w:pPr>
        <w:bidi w:val="0"/>
        <w:ind w:right="360"/>
        <w:rPr>
          <w:rFonts w:asciiTheme="majorBidi" w:hAnsiTheme="majorBidi" w:cstheme="majorBidi"/>
          <w:sz w:val="28"/>
          <w:szCs w:val="28"/>
          <w:lang w:val="en"/>
        </w:rPr>
      </w:pPr>
    </w:p>
    <w:p w14:paraId="6A7DDEB0" w14:textId="77777777" w:rsidR="0097058C" w:rsidRPr="0097058C" w:rsidRDefault="0097058C" w:rsidP="004E0B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" a Life in Despair: Notes on Mohammad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Eriqat’s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Poetry”.</w:t>
      </w:r>
      <w:r w:rsidRPr="0097058C">
        <w:rPr>
          <w:rFonts w:asciiTheme="majorBidi" w:hAnsiTheme="majorBidi" w:cstheme="majorBidi"/>
          <w:sz w:val="28"/>
          <w:szCs w:val="28"/>
        </w:rPr>
        <w:t xml:space="preserve"> 2018, </w:t>
      </w:r>
      <w:hyperlink r:id="rId16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https://www.ultrasawt.com/</w:t>
        </w:r>
      </w:hyperlink>
    </w:p>
    <w:p w14:paraId="79D4FA13" w14:textId="77777777" w:rsidR="0097058C" w:rsidRPr="0097058C" w:rsidRDefault="0097058C" w:rsidP="004E0B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“Representations of the Body in Saleem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Albeik’s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Novel: Scenario”, 2019, </w:t>
      </w:r>
      <w:hyperlink r:id="rId17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https://www.ultrasawt.com/</w:t>
        </w:r>
      </w:hyperlink>
    </w:p>
    <w:p w14:paraId="7A8A9991" w14:textId="77777777" w:rsidR="0097058C" w:rsidRPr="0097058C" w:rsidRDefault="0097058C" w:rsidP="004E0BDB">
      <w:pPr>
        <w:bidi w:val="0"/>
        <w:spacing w:line="360" w:lineRule="auto"/>
        <w:ind w:left="360"/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  <w:rtl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“The Chaotic: Ziad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Khadash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in his Recent Work “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Ghariqoon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Bil-dahik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”.</w:t>
      </w:r>
    </w:p>
    <w:p w14:paraId="32325AD2" w14:textId="55526CD5" w:rsidR="0097058C" w:rsidRDefault="008B1243" w:rsidP="004E0B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hyperlink r:id="rId18" w:history="1">
        <w:r w:rsidR="0097058C"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https://rommanmag.com/view/posts/postDetails?id=5488</w:t>
        </w:r>
      </w:hyperlink>
      <w:r w:rsidR="0097058C" w:rsidRPr="0097058C">
        <w:rPr>
          <w:rFonts w:asciiTheme="majorBidi" w:hAnsiTheme="majorBidi" w:cstheme="majorBidi"/>
          <w:sz w:val="28"/>
          <w:szCs w:val="28"/>
        </w:rPr>
        <w:t>, 2019</w:t>
      </w:r>
      <w:r w:rsidR="00594A00">
        <w:rPr>
          <w:rFonts w:asciiTheme="majorBidi" w:hAnsiTheme="majorBidi" w:cstheme="majorBidi"/>
          <w:sz w:val="28"/>
          <w:szCs w:val="28"/>
        </w:rPr>
        <w:t>.</w:t>
      </w:r>
    </w:p>
    <w:p w14:paraId="562608B6" w14:textId="0C290616" w:rsidR="00594A00" w:rsidRDefault="00594A00" w:rsidP="00594A0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1CDB36E9" w14:textId="77777777" w:rsidR="00594A00" w:rsidRPr="0097058C" w:rsidRDefault="00594A00" w:rsidP="00594A0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50D2E99A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</w:p>
    <w:p w14:paraId="4658A571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</w:p>
    <w:p w14:paraId="6E7F28D2" w14:textId="10AF0506" w:rsidR="00BC6308" w:rsidRDefault="00BC6308" w:rsidP="00BC6308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-מאמרים</w:t>
      </w:r>
    </w:p>
    <w:p w14:paraId="256062DD" w14:textId="77777777" w:rsidR="008B1243" w:rsidRDefault="008B1243" w:rsidP="00BC6308">
      <w:pPr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5EB32C41" w14:textId="102FD1D3" w:rsidR="00BC6308" w:rsidRDefault="00BC6308" w:rsidP="00BC6308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"חיים בייאוש: </w:t>
      </w:r>
      <w:r w:rsidR="00D926A0">
        <w:rPr>
          <w:rFonts w:asciiTheme="majorBidi" w:hAnsiTheme="majorBidi" w:cstheme="majorBidi" w:hint="cs"/>
          <w:sz w:val="28"/>
          <w:szCs w:val="28"/>
          <w:rtl/>
        </w:rPr>
        <w:t>תגובות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על שירו של מוחמד עריקאת". 2018, </w:t>
      </w:r>
      <w:hyperlink r:id="rId19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https://www.ultrasawt.com/</w:t>
        </w:r>
      </w:hyperlink>
    </w:p>
    <w:p w14:paraId="6609179F" w14:textId="05DC2E38" w:rsidR="008B1243" w:rsidRDefault="008B1243" w:rsidP="00BC6308">
      <w:pPr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0CEAA4E7" w14:textId="7B3D3614" w:rsidR="008B1243" w:rsidRDefault="008B1243" w:rsidP="008B1243">
      <w:pPr>
        <w:widowControl w:val="0"/>
        <w:autoSpaceDE w:val="0"/>
        <w:autoSpaceDN w:val="0"/>
        <w:adjustRightInd w:val="0"/>
        <w:rPr>
          <w:rStyle w:val="Hyperlink"/>
          <w:rFonts w:asciiTheme="majorBidi" w:hAnsiTheme="majorBidi" w:cstheme="majorBidi"/>
          <w:color w:val="auto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"ייצוג הגוף ברומן של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סאלים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אלבייק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: תרחיש", 2019, </w:t>
      </w:r>
      <w:hyperlink r:id="rId20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https://www.ultrasawt.com/</w:t>
        </w:r>
      </w:hyperlink>
    </w:p>
    <w:p w14:paraId="76509A8B" w14:textId="0D45BB50" w:rsidR="008B1243" w:rsidRDefault="008B1243" w:rsidP="008B1243">
      <w:pPr>
        <w:widowControl w:val="0"/>
        <w:autoSpaceDE w:val="0"/>
        <w:autoSpaceDN w:val="0"/>
        <w:adjustRightInd w:val="0"/>
        <w:rPr>
          <w:rStyle w:val="Hyperlink"/>
          <w:rFonts w:asciiTheme="majorBidi" w:hAnsiTheme="majorBidi" w:cstheme="majorBidi"/>
          <w:color w:val="auto"/>
          <w:sz w:val="28"/>
          <w:szCs w:val="28"/>
          <w:rtl/>
        </w:rPr>
      </w:pPr>
    </w:p>
    <w:p w14:paraId="0A10B6E9" w14:textId="6F737A4F" w:rsidR="008B1243" w:rsidRDefault="008B1243" w:rsidP="008B1243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"הכאוטי: זיאד חדש בעבודתו העדכנית "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גאריקון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ביל-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דאחיק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"". </w:t>
      </w:r>
      <w:r>
        <w:fldChar w:fldCharType="begin"/>
      </w:r>
      <w:r>
        <w:instrText xml:space="preserve"> HYPERLINK "https://rommanmag.com/view/posts/postDetails?id=5488" </w:instrText>
      </w:r>
      <w:r>
        <w:fldChar w:fldCharType="separate"/>
      </w:r>
      <w:r w:rsidRPr="0097058C">
        <w:rPr>
          <w:rStyle w:val="Hyperlink"/>
          <w:rFonts w:asciiTheme="majorBidi" w:hAnsiTheme="majorBidi" w:cstheme="majorBidi"/>
          <w:color w:val="auto"/>
          <w:sz w:val="28"/>
          <w:szCs w:val="28"/>
        </w:rPr>
        <w:t>https://rommanmag.com/view/posts/postDetails?id=5488</w:t>
      </w:r>
      <w:r>
        <w:rPr>
          <w:rStyle w:val="Hyperlink"/>
          <w:rFonts w:asciiTheme="majorBidi" w:hAnsiTheme="majorBidi" w:cstheme="majorBidi"/>
          <w:color w:val="auto"/>
          <w:sz w:val="28"/>
          <w:szCs w:val="28"/>
        </w:rPr>
        <w:fldChar w:fldCharType="end"/>
      </w:r>
      <w:r>
        <w:rPr>
          <w:rFonts w:asciiTheme="majorBidi" w:hAnsiTheme="majorBidi" w:cstheme="majorBidi" w:hint="cs"/>
          <w:sz w:val="28"/>
          <w:szCs w:val="28"/>
          <w:rtl/>
        </w:rPr>
        <w:t>, 2019.</w:t>
      </w:r>
    </w:p>
    <w:p w14:paraId="3C280B28" w14:textId="6740CB14" w:rsidR="008B1243" w:rsidRDefault="008B1243" w:rsidP="008B1243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14:paraId="37DD0EA1" w14:textId="11D6535A" w:rsidR="008B1243" w:rsidRPr="0097058C" w:rsidRDefault="008B1243" w:rsidP="008B1243">
      <w:pPr>
        <w:ind w:righ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"ספרים שנפלו לשקי ההמבורגרים: אודות ספרים, המבורגרים, ועיר העמודים", 2.12.2019, </w:t>
      </w:r>
      <w:hyperlink r:id="rId21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https://rommanmag.com/view/posts/postDetails?id=5511</w:t>
        </w:r>
      </w:hyperlink>
    </w:p>
    <w:p w14:paraId="6AE5CCB1" w14:textId="0A9C140C" w:rsidR="008B1243" w:rsidRDefault="008B1243" w:rsidP="00BC6308">
      <w:pPr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20B9BDB1" w14:textId="6E89E62B" w:rsidR="008B1243" w:rsidRDefault="000353A0" w:rsidP="00BC6308">
      <w:pPr>
        <w:ind w:right="360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"כתיבה עם האף: "הברטה תמיד מנצח" בין וולגריות לדמיון חוש הריח", 17.3.202, </w:t>
      </w:r>
      <w:hyperlink r:id="rId22" w:history="1">
        <w:r w:rsidRPr="00AD16E0">
          <w:rPr>
            <w:rStyle w:val="Hyperlink"/>
            <w:rFonts w:asciiTheme="majorBidi" w:hAnsiTheme="majorBidi" w:cstheme="majorBidi"/>
            <w:sz w:val="28"/>
            <w:szCs w:val="28"/>
          </w:rPr>
          <w:t>https://rommanmag.com/view/posts/postDetails?id=5640</w:t>
        </w:r>
      </w:hyperlink>
      <w:r w:rsidRPr="000353A0">
        <w:rPr>
          <w:rFonts w:asciiTheme="majorBidi" w:hAnsiTheme="majorBidi" w:cs="Times New Roman"/>
          <w:sz w:val="28"/>
          <w:szCs w:val="28"/>
          <w:rtl/>
        </w:rPr>
        <w:t>.</w:t>
      </w:r>
    </w:p>
    <w:p w14:paraId="190F37C2" w14:textId="51079814" w:rsidR="000353A0" w:rsidRDefault="000353A0" w:rsidP="00BC6308">
      <w:pPr>
        <w:ind w:right="360"/>
        <w:rPr>
          <w:rFonts w:asciiTheme="majorBidi" w:hAnsiTheme="majorBidi" w:cs="Times New Roman"/>
          <w:sz w:val="28"/>
          <w:szCs w:val="28"/>
          <w:rtl/>
        </w:rPr>
      </w:pPr>
    </w:p>
    <w:p w14:paraId="2B621B72" w14:textId="23B20468" w:rsidR="000353A0" w:rsidRDefault="000353A0" w:rsidP="00BC6308">
      <w:pPr>
        <w:ind w:right="360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"רצח, שתיקה, אונס, הגליה ושנאה... מה עוד מסתיר המתרגם בארונו", 8.5.2020, </w:t>
      </w:r>
      <w:hyperlink r:id="rId23" w:history="1">
        <w:r w:rsidRPr="00AD16E0">
          <w:rPr>
            <w:rStyle w:val="Hyperlink"/>
            <w:rFonts w:asciiTheme="majorBidi" w:hAnsiTheme="majorBidi" w:cs="Times New Roman"/>
            <w:sz w:val="28"/>
            <w:szCs w:val="28"/>
          </w:rPr>
          <w:t>https://rommanmag.com/view/posts/postDetails?id=5699</w:t>
        </w:r>
      </w:hyperlink>
      <w:r w:rsidRPr="000353A0">
        <w:rPr>
          <w:rFonts w:asciiTheme="majorBidi" w:hAnsiTheme="majorBidi" w:cs="Times New Roman"/>
          <w:sz w:val="28"/>
          <w:szCs w:val="28"/>
          <w:rtl/>
        </w:rPr>
        <w:t>.</w:t>
      </w:r>
    </w:p>
    <w:p w14:paraId="3930D6D2" w14:textId="793C80B0" w:rsidR="000353A0" w:rsidRDefault="000353A0" w:rsidP="00BC6308">
      <w:pPr>
        <w:ind w:right="360"/>
        <w:rPr>
          <w:rFonts w:asciiTheme="majorBidi" w:hAnsiTheme="majorBidi" w:cs="Times New Roman"/>
          <w:sz w:val="28"/>
          <w:szCs w:val="28"/>
          <w:rtl/>
        </w:rPr>
      </w:pPr>
    </w:p>
    <w:p w14:paraId="2121DF65" w14:textId="1C0348DD" w:rsidR="000353A0" w:rsidRDefault="000353A0" w:rsidP="00BC6308">
      <w:pPr>
        <w:ind w:right="360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הקולנוע מיועד לכולם, וכך גם ספרות: חמישה הרהורים על קולנוע וספרות", 22.8.2020, </w:t>
      </w:r>
      <w:hyperlink r:id="rId24" w:history="1">
        <w:r w:rsidRPr="00AD16E0">
          <w:rPr>
            <w:rStyle w:val="Hyperlink"/>
            <w:rFonts w:asciiTheme="majorBidi" w:hAnsiTheme="majorBidi" w:cs="Times New Roman"/>
            <w:sz w:val="28"/>
            <w:szCs w:val="28"/>
          </w:rPr>
          <w:t>https://rommanmag.com/view/posts/postDetails?id=5371</w:t>
        </w:r>
      </w:hyperlink>
      <w:r w:rsidRPr="000353A0">
        <w:rPr>
          <w:rFonts w:asciiTheme="majorBidi" w:hAnsiTheme="majorBidi" w:cs="Times New Roman"/>
          <w:sz w:val="28"/>
          <w:szCs w:val="28"/>
          <w:rtl/>
        </w:rPr>
        <w:t>.</w:t>
      </w:r>
    </w:p>
    <w:p w14:paraId="48FBD9A4" w14:textId="30D8C15E" w:rsidR="000353A0" w:rsidRDefault="000353A0" w:rsidP="00BC6308">
      <w:pPr>
        <w:ind w:right="360"/>
        <w:rPr>
          <w:rFonts w:asciiTheme="majorBidi" w:hAnsiTheme="majorBidi" w:cs="Times New Roman"/>
          <w:sz w:val="28"/>
          <w:szCs w:val="28"/>
          <w:rtl/>
        </w:rPr>
      </w:pPr>
    </w:p>
    <w:p w14:paraId="067F0D5E" w14:textId="5CC04192" w:rsidR="000353A0" w:rsidRDefault="000353A0" w:rsidP="00BC6308">
      <w:pPr>
        <w:ind w:right="360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lastRenderedPageBreak/>
        <w:t xml:space="preserve">"הפלסטיני מכריז על ניצחונו, סוף-סוף: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</w:rPr>
        <w:t>סאליח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</w:rPr>
        <w:t>אלמאני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סקירה חדשה", 3.12.2020, </w:t>
      </w:r>
      <w:hyperlink r:id="rId25" w:history="1">
        <w:r w:rsidRPr="00AD16E0">
          <w:rPr>
            <w:rStyle w:val="Hyperlink"/>
            <w:rFonts w:asciiTheme="majorBidi" w:hAnsiTheme="majorBidi" w:cs="Times New Roman"/>
            <w:sz w:val="28"/>
            <w:szCs w:val="28"/>
          </w:rPr>
          <w:t>https://rommanmag.com/view/posts/postDetails?id=5952</w:t>
        </w:r>
      </w:hyperlink>
      <w:r w:rsidRPr="000353A0">
        <w:rPr>
          <w:rFonts w:asciiTheme="majorBidi" w:hAnsiTheme="majorBidi" w:cs="Times New Roman"/>
          <w:sz w:val="28"/>
          <w:szCs w:val="28"/>
          <w:rtl/>
        </w:rPr>
        <w:t>.</w:t>
      </w:r>
    </w:p>
    <w:p w14:paraId="7292A651" w14:textId="6E474402" w:rsidR="000353A0" w:rsidRDefault="000353A0" w:rsidP="00BC6308">
      <w:pPr>
        <w:ind w:right="360"/>
        <w:rPr>
          <w:rFonts w:asciiTheme="majorBidi" w:hAnsiTheme="majorBidi" w:cs="Times New Roman"/>
          <w:sz w:val="28"/>
          <w:szCs w:val="28"/>
          <w:rtl/>
        </w:rPr>
      </w:pPr>
    </w:p>
    <w:p w14:paraId="3F08E761" w14:textId="728BCE2C" w:rsidR="000353A0" w:rsidRDefault="000353A0" w:rsidP="00BC6308">
      <w:pPr>
        <w:ind w:right="360"/>
        <w:rPr>
          <w:rFonts w:asciiTheme="majorBidi" w:hAnsiTheme="majorBidi" w:cs="Times New Roman"/>
          <w:sz w:val="28"/>
          <w:szCs w:val="28"/>
          <w:rtl/>
        </w:rPr>
      </w:pPr>
      <w:proofErr w:type="spellStart"/>
      <w:r>
        <w:rPr>
          <w:rFonts w:asciiTheme="majorBidi" w:hAnsiTheme="majorBidi" w:cs="Times New Roman" w:hint="cs"/>
          <w:sz w:val="28"/>
          <w:szCs w:val="28"/>
          <w:rtl/>
        </w:rPr>
        <w:t>גנאיים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, ישראל: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</w:rPr>
        <w:t>אוסול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באקה אל-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</w:rPr>
        <w:t>גרבייה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>, 2014. (בערבית)</w:t>
      </w:r>
    </w:p>
    <w:p w14:paraId="0D1CC30B" w14:textId="66485093" w:rsidR="00BC6308" w:rsidRDefault="00BC6308" w:rsidP="00BC6308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</w:p>
    <w:p w14:paraId="7F481009" w14:textId="77777777" w:rsidR="008B1243" w:rsidRDefault="008B1243" w:rsidP="008B1243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</w:p>
    <w:p w14:paraId="51CFBA7D" w14:textId="1F4DF781" w:rsidR="0097058C" w:rsidRPr="0097058C" w:rsidRDefault="0097058C" w:rsidP="00BC6308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>-Articles</w:t>
      </w:r>
    </w:p>
    <w:p w14:paraId="29323078" w14:textId="77777777" w:rsidR="0097058C" w:rsidRPr="0097058C" w:rsidRDefault="0097058C" w:rsidP="004E0B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" Living in Despair: Notes on Mohammad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Eriqat’s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Poetry”.</w:t>
      </w:r>
      <w:r w:rsidRPr="0097058C">
        <w:rPr>
          <w:rFonts w:asciiTheme="majorBidi" w:hAnsiTheme="majorBidi" w:cstheme="majorBidi"/>
          <w:sz w:val="28"/>
          <w:szCs w:val="28"/>
        </w:rPr>
        <w:t xml:space="preserve"> 2018, </w:t>
      </w:r>
      <w:hyperlink r:id="rId26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https://www.ultrasawt.com/</w:t>
        </w:r>
      </w:hyperlink>
    </w:p>
    <w:p w14:paraId="057A2405" w14:textId="77777777" w:rsidR="0097058C" w:rsidRPr="0097058C" w:rsidRDefault="0097058C" w:rsidP="004E0B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“Representations of the Body in Saleem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Albeik’s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Novel: Scenario”, 2019, </w:t>
      </w:r>
      <w:hyperlink r:id="rId27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https://www.ultrasawt.com/</w:t>
        </w:r>
      </w:hyperlink>
    </w:p>
    <w:p w14:paraId="39C47EAD" w14:textId="77777777" w:rsidR="0097058C" w:rsidRPr="0097058C" w:rsidRDefault="0097058C" w:rsidP="004E0BDB">
      <w:pPr>
        <w:bidi w:val="0"/>
        <w:spacing w:line="360" w:lineRule="auto"/>
        <w:ind w:left="360"/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  <w:rtl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“The Chaotic: Ziad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Khadash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in his Recent Work “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Ghariqoon</w:t>
      </w:r>
      <w:r w:rsidR="002D0C24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Bil-dahik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”.</w:t>
      </w:r>
    </w:p>
    <w:p w14:paraId="423C88CA" w14:textId="77777777" w:rsidR="0097058C" w:rsidRPr="0097058C" w:rsidRDefault="008B1243" w:rsidP="004E0B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hyperlink r:id="rId28" w:history="1">
        <w:r w:rsidR="0097058C"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https://rommanmag.com/view/posts/postDetails?id=5488</w:t>
        </w:r>
      </w:hyperlink>
      <w:r w:rsidR="0097058C" w:rsidRPr="0097058C">
        <w:rPr>
          <w:rFonts w:asciiTheme="majorBidi" w:hAnsiTheme="majorBidi" w:cstheme="majorBidi"/>
          <w:sz w:val="28"/>
          <w:szCs w:val="28"/>
        </w:rPr>
        <w:t>, 2019</w:t>
      </w:r>
    </w:p>
    <w:p w14:paraId="27589456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</w:p>
    <w:p w14:paraId="0C3F70C0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"Books that fell into burger bags: about bookstores, hamburgers, and </w:t>
      </w:r>
      <w:proofErr w:type="spellStart"/>
      <w:r w:rsidRPr="0097058C">
        <w:rPr>
          <w:rFonts w:asciiTheme="majorBidi" w:hAnsiTheme="majorBidi" w:cstheme="majorBidi"/>
          <w:sz w:val="28"/>
          <w:szCs w:val="28"/>
        </w:rPr>
        <w:t>Iram</w:t>
      </w:r>
      <w:proofErr w:type="spellEnd"/>
      <w:r w:rsidRPr="0097058C">
        <w:rPr>
          <w:rFonts w:asciiTheme="majorBidi" w:hAnsiTheme="majorBidi" w:cstheme="majorBidi"/>
          <w:sz w:val="28"/>
          <w:szCs w:val="28"/>
        </w:rPr>
        <w:t xml:space="preserve"> of the Pillars", 2-12-2019. </w:t>
      </w:r>
    </w:p>
    <w:p w14:paraId="78D5307E" w14:textId="77777777" w:rsidR="0097058C" w:rsidRPr="0097058C" w:rsidRDefault="008B1243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  <w:hyperlink r:id="rId29" w:history="1">
        <w:r w:rsidR="0097058C"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https://rommanmag.com/view/posts/postDetails?id=5511</w:t>
        </w:r>
      </w:hyperlink>
    </w:p>
    <w:p w14:paraId="25B23B33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</w:p>
    <w:p w14:paraId="4195DCE2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7058C">
        <w:rPr>
          <w:rFonts w:asciiTheme="majorBidi" w:hAnsiTheme="majorBidi" w:cstheme="majorBidi"/>
          <w:sz w:val="28"/>
          <w:szCs w:val="28"/>
          <w:lang w:bidi="ar-JO"/>
        </w:rPr>
        <w:t xml:space="preserve">"Writing with the </w:t>
      </w:r>
      <w:proofErr w:type="gramStart"/>
      <w:r w:rsidRPr="0097058C">
        <w:rPr>
          <w:rFonts w:asciiTheme="majorBidi" w:hAnsiTheme="majorBidi" w:cstheme="majorBidi"/>
          <w:sz w:val="28"/>
          <w:szCs w:val="28"/>
          <w:lang w:bidi="ar-JO"/>
        </w:rPr>
        <w:t>nose :</w:t>
      </w:r>
      <w:proofErr w:type="gramEnd"/>
      <w:r w:rsidRPr="0097058C">
        <w:rPr>
          <w:rFonts w:asciiTheme="majorBidi" w:hAnsiTheme="majorBidi" w:cstheme="majorBidi"/>
          <w:sz w:val="28"/>
          <w:szCs w:val="28"/>
          <w:lang w:bidi="ar-JO"/>
        </w:rPr>
        <w:t xml:space="preserve">  "The Beretta always wins" between vulgarity and olfactory imagination', </w:t>
      </w:r>
      <w:r w:rsidRPr="0097058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17-3-2020, </w:t>
      </w:r>
      <w:hyperlink r:id="rId30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  <w:shd w:val="clear" w:color="auto" w:fill="FFFFFF"/>
          </w:rPr>
          <w:t>https://rommanmag.com/view/posts/postDetails?id=5640</w:t>
        </w:r>
      </w:hyperlink>
      <w:r w:rsidRPr="0097058C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14:paraId="2D479D46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14:paraId="2F6951BC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"Murder, silence, rape, exile and hatred ... What else does the translator hides in his lockers", 8-05-2020, </w:t>
      </w:r>
      <w:hyperlink r:id="rId31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https://rommanmag.com/view/posts/postDetails?id=5699</w:t>
        </w:r>
      </w:hyperlink>
      <w:r w:rsidRPr="0097058C">
        <w:rPr>
          <w:rFonts w:asciiTheme="majorBidi" w:hAnsiTheme="majorBidi" w:cstheme="majorBidi"/>
          <w:sz w:val="28"/>
          <w:szCs w:val="28"/>
        </w:rPr>
        <w:t>.</w:t>
      </w:r>
    </w:p>
    <w:p w14:paraId="767161D3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"Chuck Palahniuk: a portrait of a saboteur", 3-8-2020, </w:t>
      </w:r>
      <w:hyperlink r:id="rId32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https://rommanmag.com/view/posts/postDetails?id=5699</w:t>
        </w:r>
      </w:hyperlink>
      <w:r w:rsidRPr="0097058C">
        <w:rPr>
          <w:rFonts w:asciiTheme="majorBidi" w:hAnsiTheme="majorBidi" w:cstheme="majorBidi"/>
          <w:sz w:val="28"/>
          <w:szCs w:val="28"/>
        </w:rPr>
        <w:t>.</w:t>
      </w:r>
    </w:p>
    <w:p w14:paraId="76C2D542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</w:p>
    <w:p w14:paraId="2B7C3DB0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"Cinema is for everyone, and literature </w:t>
      </w:r>
      <w:proofErr w:type="gramStart"/>
      <w:r w:rsidRPr="0097058C">
        <w:rPr>
          <w:rFonts w:asciiTheme="majorBidi" w:hAnsiTheme="majorBidi" w:cstheme="majorBidi"/>
          <w:sz w:val="28"/>
          <w:szCs w:val="28"/>
        </w:rPr>
        <w:t>too :</w:t>
      </w:r>
      <w:proofErr w:type="gramEnd"/>
      <w:r w:rsidRPr="0097058C">
        <w:rPr>
          <w:rFonts w:asciiTheme="majorBidi" w:hAnsiTheme="majorBidi" w:cstheme="majorBidi"/>
          <w:sz w:val="28"/>
          <w:szCs w:val="28"/>
        </w:rPr>
        <w:t xml:space="preserve"> Five reflections on cinema and literature", 22.8.2020, </w:t>
      </w:r>
      <w:hyperlink r:id="rId33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https://rommanmag.com/view/posts/postDetails?id=5371</w:t>
        </w:r>
      </w:hyperlink>
      <w:r w:rsidRPr="0097058C">
        <w:rPr>
          <w:rFonts w:asciiTheme="majorBidi" w:hAnsiTheme="majorBidi" w:cstheme="majorBidi"/>
          <w:sz w:val="28"/>
          <w:szCs w:val="28"/>
        </w:rPr>
        <w:t>.</w:t>
      </w:r>
    </w:p>
    <w:p w14:paraId="58575464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</w:p>
    <w:p w14:paraId="294D56CC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</w:p>
    <w:p w14:paraId="17079B1E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"The Palestinian declares his victory, at last: Salih </w:t>
      </w:r>
      <w:proofErr w:type="spellStart"/>
      <w:r w:rsidRPr="0097058C">
        <w:rPr>
          <w:rFonts w:asciiTheme="majorBidi" w:hAnsiTheme="majorBidi" w:cstheme="majorBidi"/>
          <w:sz w:val="28"/>
          <w:szCs w:val="28"/>
        </w:rPr>
        <w:t>Almani</w:t>
      </w:r>
      <w:proofErr w:type="spellEnd"/>
      <w:r w:rsidRPr="0097058C">
        <w:rPr>
          <w:rFonts w:asciiTheme="majorBidi" w:hAnsiTheme="majorBidi" w:cstheme="majorBidi"/>
          <w:sz w:val="28"/>
          <w:szCs w:val="28"/>
        </w:rPr>
        <w:t xml:space="preserve"> Revisited", 3-12-2020, </w:t>
      </w:r>
      <w:hyperlink r:id="rId34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https://rommanmag.com/view/posts/postDetails?id=5952</w:t>
        </w:r>
      </w:hyperlink>
      <w:r w:rsidRPr="0097058C">
        <w:rPr>
          <w:rFonts w:asciiTheme="majorBidi" w:hAnsiTheme="majorBidi" w:cstheme="majorBidi"/>
          <w:sz w:val="28"/>
          <w:szCs w:val="28"/>
        </w:rPr>
        <w:t>.</w:t>
      </w:r>
    </w:p>
    <w:p w14:paraId="19D67A8F" w14:textId="77777777" w:rsidR="0097058C" w:rsidRPr="0097058C" w:rsidRDefault="0097058C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4287D51" w14:textId="77777777" w:rsidR="004249E2" w:rsidRPr="0097058C" w:rsidRDefault="004249E2" w:rsidP="004E0BD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Ghanayem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, Israel: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Osoul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Baqa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Al-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Gharbiyyah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>, 2014.</w:t>
      </w:r>
      <w:r w:rsidR="00F50D22" w:rsidRPr="0097058C">
        <w:rPr>
          <w:rFonts w:asciiTheme="majorBidi" w:hAnsiTheme="majorBidi" w:cstheme="majorBidi"/>
          <w:sz w:val="28"/>
          <w:szCs w:val="28"/>
        </w:rPr>
        <w:t xml:space="preserve"> (in Arabic)</w:t>
      </w:r>
    </w:p>
    <w:p w14:paraId="305C5D33" w14:textId="77777777" w:rsidR="004249E2" w:rsidRPr="0097058C" w:rsidRDefault="004249E2" w:rsidP="004E0BDB">
      <w:pPr>
        <w:bidi w:val="0"/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62704006" w14:textId="77777777" w:rsidR="004249E2" w:rsidRPr="0097058C" w:rsidRDefault="004249E2" w:rsidP="004E0BDB">
      <w:pPr>
        <w:bidi w:val="0"/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0754FF7F" w14:textId="77777777" w:rsidR="00E742FC" w:rsidRPr="0097058C" w:rsidRDefault="00E742FC" w:rsidP="004E0BD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</w:p>
    <w:p w14:paraId="62DA7264" w14:textId="77777777" w:rsidR="008162FD" w:rsidRPr="0097058C" w:rsidRDefault="008162FD" w:rsidP="004E0BDB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</w:p>
    <w:p w14:paraId="71635C90" w14:textId="1CE12FF6" w:rsidR="00493A14" w:rsidRPr="00790282" w:rsidRDefault="000353A0" w:rsidP="000353A0">
      <w:pPr>
        <w:pStyle w:val="a3"/>
        <w:numPr>
          <w:ilvl w:val="0"/>
          <w:numId w:val="13"/>
        </w:numPr>
        <w:ind w:right="36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9028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סיכום פעילויותיי ותוכניות לעתיד</w:t>
      </w:r>
    </w:p>
    <w:p w14:paraId="2E267F07" w14:textId="77777777" w:rsidR="00790282" w:rsidRDefault="00790282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התמחויות</w:t>
      </w:r>
      <w:r w:rsidR="000353A0">
        <w:rPr>
          <w:rFonts w:asciiTheme="majorBidi" w:hAnsiTheme="majorBidi" w:cstheme="majorBidi" w:hint="cs"/>
          <w:sz w:val="28"/>
          <w:szCs w:val="28"/>
          <w:rtl/>
        </w:rPr>
        <w:t xml:space="preserve"> (תחומי מחקר), פרויקטים מחקריים מהעבר, פרויקטים מחקריים בהווה, פרויקטים מתוכניים, פרסומים מתוכננים, תרומות למדע.</w:t>
      </w:r>
    </w:p>
    <w:p w14:paraId="5574ED5D" w14:textId="77777777" w:rsidR="00790282" w:rsidRDefault="00790282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73C0721C" w14:textId="77777777" w:rsidR="00790282" w:rsidRDefault="00790282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התמחויות (תחומי מחקר): ניתוח נרטיב, שירה מודרנית, הומור שחור, גרוטסקה, הצגת  האבסורד, תרגום ספרותי.</w:t>
      </w:r>
    </w:p>
    <w:p w14:paraId="7E7AA9B1" w14:textId="42CCD4A6" w:rsidR="00790282" w:rsidRDefault="00790282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4706CD21" w14:textId="34A85233" w:rsidR="00790282" w:rsidRPr="00142F0A" w:rsidRDefault="00790282" w:rsidP="00790282">
      <w:pPr>
        <w:ind w:righ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2F0A">
        <w:rPr>
          <w:rFonts w:asciiTheme="majorBidi" w:hAnsiTheme="majorBidi" w:cstheme="majorBidi" w:hint="cs"/>
          <w:b/>
          <w:bCs/>
          <w:sz w:val="28"/>
          <w:szCs w:val="28"/>
          <w:rtl/>
        </w:rPr>
        <w:t>פרסומים מתוכננים</w:t>
      </w:r>
    </w:p>
    <w:p w14:paraId="38664DB0" w14:textId="6CFE848B" w:rsidR="00790282" w:rsidRPr="00142F0A" w:rsidRDefault="00790282" w:rsidP="00790282">
      <w:pPr>
        <w:ind w:righ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2F0A">
        <w:rPr>
          <w:rFonts w:asciiTheme="majorBidi" w:hAnsiTheme="majorBidi" w:cstheme="majorBidi" w:hint="cs"/>
          <w:b/>
          <w:bCs/>
          <w:sz w:val="28"/>
          <w:szCs w:val="28"/>
          <w:rtl/>
        </w:rPr>
        <w:t>מאמרים</w:t>
      </w:r>
    </w:p>
    <w:p w14:paraId="7B2FB9C9" w14:textId="3AEFCF55" w:rsidR="00790282" w:rsidRDefault="00790282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2021: </w:t>
      </w:r>
      <w:r w:rsidR="007557FC">
        <w:rPr>
          <w:rFonts w:asciiTheme="majorBidi" w:hAnsiTheme="majorBidi" w:cstheme="majorBidi" w:hint="cs"/>
          <w:sz w:val="28"/>
          <w:szCs w:val="28"/>
          <w:rtl/>
        </w:rPr>
        <w:t xml:space="preserve">האבסורד ביחס למציאות: בחינה של השלב הראשון של חיבורו התיאטרלי של </w:t>
      </w:r>
      <w:proofErr w:type="spellStart"/>
      <w:r w:rsidR="007557FC">
        <w:rPr>
          <w:rFonts w:asciiTheme="majorBidi" w:hAnsiTheme="majorBidi" w:cstheme="majorBidi" w:hint="cs"/>
          <w:sz w:val="28"/>
          <w:szCs w:val="28"/>
          <w:rtl/>
        </w:rPr>
        <w:t>סאעד</w:t>
      </w:r>
      <w:proofErr w:type="spellEnd"/>
      <w:r w:rsidR="007557FC">
        <w:rPr>
          <w:rFonts w:asciiTheme="majorBidi" w:hAnsiTheme="majorBidi" w:cstheme="majorBidi" w:hint="cs"/>
          <w:sz w:val="28"/>
          <w:szCs w:val="28"/>
          <w:rtl/>
        </w:rPr>
        <w:t xml:space="preserve"> אללה </w:t>
      </w:r>
      <w:proofErr w:type="spellStart"/>
      <w:r w:rsidR="007557FC">
        <w:rPr>
          <w:rFonts w:asciiTheme="majorBidi" w:hAnsiTheme="majorBidi" w:cstheme="majorBidi" w:hint="cs"/>
          <w:sz w:val="28"/>
          <w:szCs w:val="28"/>
          <w:rtl/>
        </w:rPr>
        <w:t>וואנוס</w:t>
      </w:r>
      <w:proofErr w:type="spellEnd"/>
      <w:r w:rsidR="007557F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3CD140D7" w14:textId="77777777" w:rsidR="007557FC" w:rsidRDefault="007557FC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2021: מחזות האבסורד של פואד אל-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טיקרלי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: ניתוח של 4 מחזות. </w:t>
      </w:r>
    </w:p>
    <w:p w14:paraId="696DAE19" w14:textId="77777777" w:rsidR="007557FC" w:rsidRDefault="007557FC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2021: ייצוג טרגדיה פלסטינית דרך כאוס וצחוק בסיפוריו הקצרים של זיאד חדש.</w:t>
      </w:r>
    </w:p>
    <w:p w14:paraId="1CF1C201" w14:textId="7D466E73" w:rsidR="007557FC" w:rsidRDefault="007557FC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2021: רומן הנפלא שבתפוצה הפלסטינית העכשווית: ראיד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וואחש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כמקרה מבחן.</w:t>
      </w:r>
    </w:p>
    <w:p w14:paraId="120833EE" w14:textId="24BDA0AB" w:rsidR="007557FC" w:rsidRDefault="007557FC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2022: קוסמוס ונפיצות בשירה של המשורר הפלסטיני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וויסאם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ג'יבראן</w:t>
      </w:r>
      <w:proofErr w:type="spellEnd"/>
      <w:r w:rsidR="00756193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14:paraId="19C98A87" w14:textId="63D41EAE" w:rsidR="00756193" w:rsidRDefault="00756193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5BA9D78B" w14:textId="7A31C799" w:rsidR="00756193" w:rsidRDefault="00756193" w:rsidP="00790282">
      <w:pPr>
        <w:ind w:right="36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סקירות</w:t>
      </w:r>
    </w:p>
    <w:p w14:paraId="045B5862" w14:textId="744F5C33" w:rsidR="00756193" w:rsidRDefault="00756193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השואה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-'נכבה': דקדוק חדש של טראומה והיסטוריה, נערך ע"י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באשיר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באשיר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ועמוס גולדברג. דברי פתיחה מאת אליאס חורי. אחרית דבר מאת ג'קלין רוז. </w:t>
      </w:r>
      <w:r w:rsidR="00142F0A">
        <w:rPr>
          <w:rFonts w:asciiTheme="majorBidi" w:hAnsiTheme="majorBidi" w:cstheme="majorBidi" w:hint="cs"/>
          <w:sz w:val="28"/>
          <w:szCs w:val="28"/>
          <w:rtl/>
        </w:rPr>
        <w:t>הוצאת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אוניברסיטת קולומביה, 2018.</w:t>
      </w:r>
    </w:p>
    <w:p w14:paraId="0570E1F4" w14:textId="77777777" w:rsidR="00756193" w:rsidRDefault="00756193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3EBF961C" w14:textId="77777777" w:rsidR="00756193" w:rsidRPr="00142F0A" w:rsidRDefault="00756193" w:rsidP="00790282">
      <w:pPr>
        <w:ind w:righ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2F0A">
        <w:rPr>
          <w:rFonts w:asciiTheme="majorBidi" w:hAnsiTheme="majorBidi" w:cstheme="majorBidi" w:hint="cs"/>
          <w:b/>
          <w:bCs/>
          <w:sz w:val="28"/>
          <w:szCs w:val="28"/>
          <w:rtl/>
        </w:rPr>
        <w:t>תרגומים לערבית</w:t>
      </w:r>
    </w:p>
    <w:p w14:paraId="236E2AF4" w14:textId="77777777" w:rsidR="00756193" w:rsidRDefault="00756193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7FC1B1C5" w14:textId="77777777" w:rsidR="00756193" w:rsidRDefault="00756193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"שלוש שאלות שיוצרות אחת", מבוא לספר:</w:t>
      </w:r>
    </w:p>
    <w:p w14:paraId="7778FED7" w14:textId="77777777" w:rsidR="00A929DD" w:rsidRDefault="00756193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 w:rsidRPr="00142F0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השאלות הערביות </w:t>
      </w:r>
      <w:r w:rsidR="00142F0A" w:rsidRPr="00142F0A">
        <w:rPr>
          <w:rFonts w:asciiTheme="majorBidi" w:hAnsiTheme="majorBidi" w:cstheme="majorBidi" w:hint="cs"/>
          <w:b/>
          <w:bCs/>
          <w:sz w:val="28"/>
          <w:szCs w:val="28"/>
          <w:rtl/>
        </w:rPr>
        <w:t>והיהודיות</w:t>
      </w:r>
      <w:r w:rsidRPr="00142F0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="00142F0A" w:rsidRPr="00142F0A">
        <w:rPr>
          <w:rFonts w:asciiTheme="majorBidi" w:hAnsiTheme="majorBidi" w:cstheme="majorBidi" w:hint="cs"/>
          <w:b/>
          <w:bCs/>
          <w:sz w:val="28"/>
          <w:szCs w:val="28"/>
          <w:rtl/>
        </w:rPr>
        <w:t>גיאוגרפיה של מעורבות בפלסטין ומעבר לה.</w:t>
      </w:r>
      <w:r w:rsidR="00142F0A">
        <w:rPr>
          <w:rFonts w:asciiTheme="majorBidi" w:hAnsiTheme="majorBidi" w:cstheme="majorBidi" w:hint="cs"/>
          <w:sz w:val="28"/>
          <w:szCs w:val="28"/>
          <w:rtl/>
        </w:rPr>
        <w:t xml:space="preserve"> נערך ע"י </w:t>
      </w:r>
      <w:proofErr w:type="spellStart"/>
      <w:r w:rsidR="00142F0A">
        <w:rPr>
          <w:rFonts w:asciiTheme="majorBidi" w:hAnsiTheme="majorBidi" w:cstheme="majorBidi" w:hint="cs"/>
          <w:sz w:val="28"/>
          <w:szCs w:val="28"/>
          <w:rtl/>
        </w:rPr>
        <w:t>באשיר</w:t>
      </w:r>
      <w:proofErr w:type="spellEnd"/>
      <w:r w:rsidR="00142F0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142F0A">
        <w:rPr>
          <w:rFonts w:asciiTheme="majorBidi" w:hAnsiTheme="majorBidi" w:cstheme="majorBidi" w:hint="cs"/>
          <w:sz w:val="28"/>
          <w:szCs w:val="28"/>
          <w:rtl/>
        </w:rPr>
        <w:t>באשיר</w:t>
      </w:r>
      <w:proofErr w:type="spellEnd"/>
      <w:r w:rsidR="00142F0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142F0A">
        <w:rPr>
          <w:rFonts w:asciiTheme="majorBidi" w:hAnsiTheme="majorBidi" w:cstheme="majorBidi" w:hint="cs"/>
          <w:sz w:val="28"/>
          <w:szCs w:val="28"/>
          <w:rtl/>
        </w:rPr>
        <w:t>וליילה</w:t>
      </w:r>
      <w:proofErr w:type="spellEnd"/>
      <w:r w:rsidR="00142F0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142F0A">
        <w:rPr>
          <w:rFonts w:asciiTheme="majorBidi" w:hAnsiTheme="majorBidi" w:cstheme="majorBidi" w:hint="cs"/>
          <w:sz w:val="28"/>
          <w:szCs w:val="28"/>
          <w:rtl/>
        </w:rPr>
        <w:t>פרסח</w:t>
      </w:r>
      <w:proofErr w:type="spellEnd"/>
      <w:r w:rsidR="00142F0A">
        <w:rPr>
          <w:rFonts w:asciiTheme="majorBidi" w:hAnsiTheme="majorBidi" w:cstheme="majorBidi" w:hint="cs"/>
          <w:sz w:val="28"/>
          <w:szCs w:val="28"/>
          <w:rtl/>
        </w:rPr>
        <w:t xml:space="preserve">. הוצאת אוניברסיטת קולומביה, 2020.  </w:t>
      </w:r>
    </w:p>
    <w:p w14:paraId="521F681B" w14:textId="77777777" w:rsidR="00A929DD" w:rsidRDefault="00A929DD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62C32766" w14:textId="18721937" w:rsidR="00756193" w:rsidRDefault="00A929DD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"פול אוסטר, המחברת האדומה: סיפורים אמיתיים", כיוון חדש הוצאה לאור, 2002. (לערבית).</w:t>
      </w:r>
      <w:r w:rsidR="00756193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</w:p>
    <w:p w14:paraId="6C3E0FE5" w14:textId="23F4B7E2" w:rsidR="00A929DD" w:rsidRDefault="00A929DD" w:rsidP="00790282">
      <w:pPr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7E3F1DF5" w14:textId="17E444C3" w:rsidR="00A929DD" w:rsidRDefault="00A929DD" w:rsidP="00790282">
      <w:pPr>
        <w:ind w:right="36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ספרים:</w:t>
      </w:r>
    </w:p>
    <w:p w14:paraId="2B2E9E5F" w14:textId="367E63F6" w:rsidR="00A929DD" w:rsidRDefault="00A929DD" w:rsidP="00790282">
      <w:pPr>
        <w:ind w:right="36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29CDB477" w14:textId="79D17715" w:rsidR="00A929DD" w:rsidRPr="00A929DD" w:rsidRDefault="00A929DD" w:rsidP="00790282">
      <w:pPr>
        <w:ind w:right="36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-מבקרים כסוכנים מרכזיים בקנוניזציה\דה-קנוניזציה בעבודות ספרותיות.</w:t>
      </w:r>
    </w:p>
    <w:p w14:paraId="71BFD72B" w14:textId="6A12FA7E" w:rsidR="00B95AD8" w:rsidRPr="0097058C" w:rsidRDefault="00790282" w:rsidP="00A929DD">
      <w:pPr>
        <w:ind w:righ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353A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95AD8" w:rsidRPr="0097058C">
        <w:rPr>
          <w:rFonts w:asciiTheme="majorBidi" w:hAnsiTheme="majorBidi" w:cstheme="majorBidi"/>
          <w:sz w:val="28"/>
          <w:szCs w:val="28"/>
        </w:rPr>
        <w:t xml:space="preserve"> </w:t>
      </w:r>
    </w:p>
    <w:p w14:paraId="67AE84F4" w14:textId="77777777" w:rsidR="004249E2" w:rsidRPr="0097058C" w:rsidRDefault="004249E2" w:rsidP="00280854">
      <w:pPr>
        <w:rPr>
          <w:rFonts w:asciiTheme="majorBidi" w:hAnsiTheme="majorBidi" w:cstheme="majorBidi"/>
          <w:sz w:val="28"/>
          <w:szCs w:val="28"/>
        </w:rPr>
      </w:pPr>
    </w:p>
    <w:p w14:paraId="2D2F7A0E" w14:textId="77777777" w:rsidR="00BA588F" w:rsidRPr="0097058C" w:rsidRDefault="00BA588F" w:rsidP="00280854">
      <w:pPr>
        <w:rPr>
          <w:rFonts w:asciiTheme="majorBidi" w:hAnsiTheme="majorBidi" w:cstheme="majorBidi"/>
          <w:sz w:val="28"/>
          <w:szCs w:val="28"/>
        </w:rPr>
      </w:pPr>
    </w:p>
    <w:sectPr w:rsidR="00BA588F" w:rsidRPr="0097058C" w:rsidSect="008B1243">
      <w:footerReference w:type="default" r:id="rId35"/>
      <w:pgSz w:w="11907" w:h="16840" w:code="9"/>
      <w:pgMar w:top="1418" w:right="1701" w:bottom="1134" w:left="1701" w:header="720" w:footer="720" w:gutter="0"/>
      <w:paperSrc w:first="7" w:other="7"/>
      <w:cols w:space="708"/>
      <w:docGrid w:linePitch="2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ah Benninga" w:date="2021-02-14T16:34:00Z" w:initials="NB">
    <w:p w14:paraId="46E951CE" w14:textId="68039613" w:rsidR="008B1243" w:rsidRDefault="008B1243">
      <w:pPr>
        <w:pStyle w:val="a9"/>
      </w:pPr>
      <w:r>
        <w:rPr>
          <w:rStyle w:val="a8"/>
        </w:rPr>
        <w:annotationRef/>
      </w:r>
      <w:r>
        <w:rPr>
          <w:rFonts w:hint="cs"/>
          <w:rtl/>
        </w:rPr>
        <w:t xml:space="preserve">לתרגם לעברית, להשאיר גם באנגלית </w:t>
      </w:r>
    </w:p>
  </w:comment>
  <w:comment w:id="1" w:author="Noah Benninga" w:date="2021-02-14T16:35:00Z" w:initials="NB">
    <w:p w14:paraId="6CA14425" w14:textId="22F37E53" w:rsidR="008B1243" w:rsidRDefault="008B1243">
      <w:pPr>
        <w:pStyle w:val="a9"/>
      </w:pPr>
      <w:r>
        <w:rPr>
          <w:rStyle w:val="a8"/>
        </w:rPr>
        <w:annotationRef/>
      </w:r>
      <w:r>
        <w:rPr>
          <w:rFonts w:hint="cs"/>
          <w:rtl/>
        </w:rPr>
        <w:t>זה שם הספר בעברית</w:t>
      </w:r>
    </w:p>
  </w:comment>
  <w:comment w:id="2" w:author="Noah Benninga" w:date="2021-02-14T16:35:00Z" w:initials="NB">
    <w:p w14:paraId="7241F41E" w14:textId="37716450" w:rsidR="008B1243" w:rsidRDefault="008B1243">
      <w:pPr>
        <w:pStyle w:val="a9"/>
      </w:pPr>
      <w:r>
        <w:rPr>
          <w:rStyle w:val="a8"/>
        </w:rPr>
        <w:annotationRef/>
      </w:r>
      <w:r>
        <w:rPr>
          <w:rFonts w:hint="cs"/>
          <w:rtl/>
        </w:rPr>
        <w:t>את הכותרים הבאים לא לתרגם ולהשאיר באנגלית</w:t>
      </w:r>
    </w:p>
  </w:comment>
  <w:comment w:id="3" w:author="Noah Benninga" w:date="2021-02-14T16:36:00Z" w:initials="NB">
    <w:p w14:paraId="3FD01813" w14:textId="1021366C" w:rsidR="008B1243" w:rsidRDefault="008B1243">
      <w:pPr>
        <w:pStyle w:val="a9"/>
      </w:pPr>
      <w:r>
        <w:rPr>
          <w:rStyle w:val="a8"/>
        </w:rPr>
        <w:annotationRef/>
      </w:r>
      <w:r>
        <w:rPr>
          <w:rFonts w:hint="cs"/>
          <w:rtl/>
        </w:rPr>
        <w:t>לתרגם אבל להשאיר גם את האנגלית</w:t>
      </w:r>
    </w:p>
  </w:comment>
  <w:comment w:id="4" w:author="Noah Benninga" w:date="2021-02-14T16:36:00Z" w:initials="NB">
    <w:p w14:paraId="5F690F87" w14:textId="010A5803" w:rsidR="008B1243" w:rsidRDefault="008B1243">
      <w:pPr>
        <w:pStyle w:val="a9"/>
      </w:pPr>
      <w:r>
        <w:rPr>
          <w:rStyle w:val="a8"/>
        </w:rPr>
        <w:annotationRef/>
      </w:r>
      <w:r>
        <w:rPr>
          <w:rFonts w:hint="cs"/>
          <w:rtl/>
        </w:rPr>
        <w:t>לתרגם ולהשאיר גם את האנגלית</w:t>
      </w:r>
    </w:p>
  </w:comment>
  <w:comment w:id="5" w:author="Noah Benninga" w:date="2021-02-14T16:37:00Z" w:initials="NB">
    <w:p w14:paraId="25D8F629" w14:textId="77777777" w:rsidR="008B1243" w:rsidRPr="00F954C1" w:rsidRDefault="008B1243" w:rsidP="0070536E">
      <w:pPr>
        <w:pStyle w:val="a9"/>
        <w:rPr>
          <w:b/>
          <w:bCs/>
        </w:rPr>
      </w:pPr>
      <w:r>
        <w:rPr>
          <w:rStyle w:val="a8"/>
        </w:rPr>
        <w:annotationRef/>
      </w:r>
      <w:r>
        <w:rPr>
          <w:rFonts w:hint="cs"/>
          <w:rtl/>
        </w:rPr>
        <w:t xml:space="preserve">לא לתרגם ולהשאיר באנגלית. </w:t>
      </w:r>
      <w:r w:rsidRPr="00F954C1">
        <w:rPr>
          <w:rFonts w:hint="cs"/>
          <w:b/>
          <w:bCs/>
          <w:rtl/>
        </w:rPr>
        <w:t>ובכל שאר המקומות לתרגם ולהשאיר את האנגלית ליד.</w:t>
      </w:r>
    </w:p>
  </w:comment>
  <w:comment w:id="6" w:author="Noah Benninga" w:date="2021-02-14T16:37:00Z" w:initials="NB">
    <w:p w14:paraId="7313D9DA" w14:textId="0DE6B610" w:rsidR="008B1243" w:rsidRPr="00F954C1" w:rsidRDefault="008B1243">
      <w:pPr>
        <w:pStyle w:val="a9"/>
        <w:rPr>
          <w:b/>
          <w:bCs/>
        </w:rPr>
      </w:pPr>
      <w:r>
        <w:rPr>
          <w:rStyle w:val="a8"/>
        </w:rPr>
        <w:annotationRef/>
      </w:r>
      <w:r>
        <w:rPr>
          <w:rFonts w:hint="cs"/>
          <w:rtl/>
        </w:rPr>
        <w:t xml:space="preserve">לא לתרגם ולהשאיר באנגלית. </w:t>
      </w:r>
      <w:r w:rsidRPr="00F954C1">
        <w:rPr>
          <w:rFonts w:hint="cs"/>
          <w:b/>
          <w:bCs/>
          <w:rtl/>
        </w:rPr>
        <w:t>ובכל שאר המקומות לתרגם ולהשאיר את האנגלית ליד.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E951CE" w15:done="0"/>
  <w15:commentEx w15:paraId="6CA14425" w15:done="0"/>
  <w15:commentEx w15:paraId="7241F41E" w15:done="0"/>
  <w15:commentEx w15:paraId="3FD01813" w15:done="0"/>
  <w15:commentEx w15:paraId="5F690F87" w15:done="0"/>
  <w15:commentEx w15:paraId="25D8F629" w15:done="0"/>
  <w15:commentEx w15:paraId="7313D9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3CF92" w16cex:dateUtc="2021-02-14T14:34:00Z"/>
  <w16cex:commentExtensible w16cex:durableId="23D3CFC8" w16cex:dateUtc="2021-02-14T14:35:00Z"/>
  <w16cex:commentExtensible w16cex:durableId="23D3CFDF" w16cex:dateUtc="2021-02-14T14:35:00Z"/>
  <w16cex:commentExtensible w16cex:durableId="23D3CFF1" w16cex:dateUtc="2021-02-14T14:36:00Z"/>
  <w16cex:commentExtensible w16cex:durableId="23D3D00B" w16cex:dateUtc="2021-02-14T14:36:00Z"/>
  <w16cex:commentExtensible w16cex:durableId="23D81559" w16cex:dateUtc="2021-02-14T14:37:00Z"/>
  <w16cex:commentExtensible w16cex:durableId="23D3D04A" w16cex:dateUtc="2021-02-14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E951CE" w16cid:durableId="23D3CF92"/>
  <w16cid:commentId w16cid:paraId="6CA14425" w16cid:durableId="23D3CFC8"/>
  <w16cid:commentId w16cid:paraId="7241F41E" w16cid:durableId="23D3CFDF"/>
  <w16cid:commentId w16cid:paraId="3FD01813" w16cid:durableId="23D3CFF1"/>
  <w16cid:commentId w16cid:paraId="5F690F87" w16cid:durableId="23D3D00B"/>
  <w16cid:commentId w16cid:paraId="25D8F629" w16cid:durableId="23D81559"/>
  <w16cid:commentId w16cid:paraId="7313D9DA" w16cid:durableId="23D3D0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51E52" w14:textId="77777777" w:rsidR="00B10468" w:rsidRDefault="00B10468">
      <w:r>
        <w:separator/>
      </w:r>
    </w:p>
  </w:endnote>
  <w:endnote w:type="continuationSeparator" w:id="0">
    <w:p w14:paraId="57DD81D2" w14:textId="77777777" w:rsidR="00B10468" w:rsidRDefault="00B1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A9D6" w14:textId="77777777" w:rsidR="008B1243" w:rsidRDefault="008B1243">
    <w:pPr>
      <w:pStyle w:val="a4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9</w:t>
    </w:r>
    <w:r>
      <w:fldChar w:fldCharType="end"/>
    </w:r>
    <w:r>
      <w:rPr>
        <w:rFonts w:hint="cs"/>
        <w:rtl/>
      </w:rPr>
      <w:t xml:space="preserve"> מתוך 9</w:t>
    </w:r>
  </w:p>
  <w:p w14:paraId="5AD03CC3" w14:textId="77777777" w:rsidR="008B1243" w:rsidRDefault="008B12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750EF" w14:textId="77777777" w:rsidR="00B10468" w:rsidRDefault="00B10468">
      <w:r>
        <w:separator/>
      </w:r>
    </w:p>
  </w:footnote>
  <w:footnote w:type="continuationSeparator" w:id="0">
    <w:p w14:paraId="636EAAAD" w14:textId="77777777" w:rsidR="00B10468" w:rsidRDefault="00B1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902BD"/>
    <w:multiLevelType w:val="hybridMultilevel"/>
    <w:tmpl w:val="E3364340"/>
    <w:lvl w:ilvl="0" w:tplc="4A82E2B2">
      <w:start w:val="1"/>
      <w:numFmt w:val="hebrew1"/>
      <w:pStyle w:val="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" w15:restartNumberingAfterBreak="0">
    <w:nsid w:val="2B4F2737"/>
    <w:multiLevelType w:val="hybridMultilevel"/>
    <w:tmpl w:val="1092234A"/>
    <w:lvl w:ilvl="0" w:tplc="E54E88B6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D273773"/>
    <w:multiLevelType w:val="hybridMultilevel"/>
    <w:tmpl w:val="97A4D402"/>
    <w:lvl w:ilvl="0" w:tplc="F410913E">
      <w:start w:val="3"/>
      <w:numFmt w:val="bullet"/>
      <w:lvlText w:val=""/>
      <w:lvlJc w:val="left"/>
      <w:pPr>
        <w:tabs>
          <w:tab w:val="num" w:pos="1080"/>
        </w:tabs>
        <w:ind w:left="1080" w:right="720" w:hanging="360"/>
      </w:pPr>
      <w:rPr>
        <w:rFonts w:ascii="Symbol" w:eastAsia="Times New Roman" w:hAnsi="Symbol" w:cs="Narkisim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52B8122F"/>
    <w:multiLevelType w:val="hybridMultilevel"/>
    <w:tmpl w:val="70DE51D2"/>
    <w:lvl w:ilvl="0" w:tplc="E666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C46B8"/>
    <w:multiLevelType w:val="hybridMultilevel"/>
    <w:tmpl w:val="4C941E7C"/>
    <w:lvl w:ilvl="0" w:tplc="04090015">
      <w:start w:val="1"/>
      <w:numFmt w:val="upp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541FF3"/>
    <w:multiLevelType w:val="hybridMultilevel"/>
    <w:tmpl w:val="D6868FB0"/>
    <w:lvl w:ilvl="0" w:tplc="132E28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101C88"/>
    <w:multiLevelType w:val="hybridMultilevel"/>
    <w:tmpl w:val="FE98A778"/>
    <w:lvl w:ilvl="0" w:tplc="55D2BB7C">
      <w:start w:val="1"/>
      <w:numFmt w:val="hebrew1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6A3302"/>
    <w:multiLevelType w:val="hybridMultilevel"/>
    <w:tmpl w:val="DAFC8938"/>
    <w:lvl w:ilvl="0" w:tplc="169C9E98">
      <w:start w:val="1"/>
      <w:numFmt w:val="hebrew1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836E0D"/>
    <w:multiLevelType w:val="hybridMultilevel"/>
    <w:tmpl w:val="BBF66874"/>
    <w:lvl w:ilvl="0" w:tplc="2FC2751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ah Benninga">
    <w15:presenceInfo w15:providerId="Windows Live" w15:userId="623292b253cf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2"/>
    <w:rsid w:val="000353A0"/>
    <w:rsid w:val="000643FE"/>
    <w:rsid w:val="000E161D"/>
    <w:rsid w:val="000E3281"/>
    <w:rsid w:val="00113AA8"/>
    <w:rsid w:val="00142F0A"/>
    <w:rsid w:val="002323F6"/>
    <w:rsid w:val="00280854"/>
    <w:rsid w:val="002A37C6"/>
    <w:rsid w:val="002D0C24"/>
    <w:rsid w:val="00317114"/>
    <w:rsid w:val="003C4EB0"/>
    <w:rsid w:val="003F4E8E"/>
    <w:rsid w:val="004249E2"/>
    <w:rsid w:val="0048068C"/>
    <w:rsid w:val="004918E1"/>
    <w:rsid w:val="00493A14"/>
    <w:rsid w:val="004E0BDB"/>
    <w:rsid w:val="00594A00"/>
    <w:rsid w:val="005B7755"/>
    <w:rsid w:val="00603239"/>
    <w:rsid w:val="00622FA2"/>
    <w:rsid w:val="00643596"/>
    <w:rsid w:val="00644E89"/>
    <w:rsid w:val="006A51D3"/>
    <w:rsid w:val="006C4773"/>
    <w:rsid w:val="006D3678"/>
    <w:rsid w:val="0070536E"/>
    <w:rsid w:val="007557FC"/>
    <w:rsid w:val="00756193"/>
    <w:rsid w:val="00780CE1"/>
    <w:rsid w:val="00790282"/>
    <w:rsid w:val="0080497E"/>
    <w:rsid w:val="008162FD"/>
    <w:rsid w:val="00870E3A"/>
    <w:rsid w:val="00885786"/>
    <w:rsid w:val="00893FFF"/>
    <w:rsid w:val="008B1243"/>
    <w:rsid w:val="008C5FD1"/>
    <w:rsid w:val="00911F2B"/>
    <w:rsid w:val="009218F9"/>
    <w:rsid w:val="00932AFC"/>
    <w:rsid w:val="0097058C"/>
    <w:rsid w:val="009812EC"/>
    <w:rsid w:val="00983C53"/>
    <w:rsid w:val="00990476"/>
    <w:rsid w:val="009A30D0"/>
    <w:rsid w:val="009E7DAC"/>
    <w:rsid w:val="00A13486"/>
    <w:rsid w:val="00A929DD"/>
    <w:rsid w:val="00AB196D"/>
    <w:rsid w:val="00AF2F37"/>
    <w:rsid w:val="00B0131A"/>
    <w:rsid w:val="00B10468"/>
    <w:rsid w:val="00B42373"/>
    <w:rsid w:val="00B62267"/>
    <w:rsid w:val="00B840C7"/>
    <w:rsid w:val="00B95AD8"/>
    <w:rsid w:val="00BA588F"/>
    <w:rsid w:val="00BC6308"/>
    <w:rsid w:val="00C03558"/>
    <w:rsid w:val="00C03D4D"/>
    <w:rsid w:val="00C5447F"/>
    <w:rsid w:val="00C6348F"/>
    <w:rsid w:val="00C83C40"/>
    <w:rsid w:val="00C869CA"/>
    <w:rsid w:val="00C95F57"/>
    <w:rsid w:val="00CA45A4"/>
    <w:rsid w:val="00D32CA2"/>
    <w:rsid w:val="00D454D6"/>
    <w:rsid w:val="00D72572"/>
    <w:rsid w:val="00D926A0"/>
    <w:rsid w:val="00DD0681"/>
    <w:rsid w:val="00DE7708"/>
    <w:rsid w:val="00DF1128"/>
    <w:rsid w:val="00DF7192"/>
    <w:rsid w:val="00E742FC"/>
    <w:rsid w:val="00E80435"/>
    <w:rsid w:val="00E878FE"/>
    <w:rsid w:val="00E942EC"/>
    <w:rsid w:val="00EA0475"/>
    <w:rsid w:val="00ED35BA"/>
    <w:rsid w:val="00F131AB"/>
    <w:rsid w:val="00F50D22"/>
    <w:rsid w:val="00F954C1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C556"/>
  <w15:docId w15:val="{F6D0BBC3-EB36-47C4-9281-3FCBD29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E2"/>
    <w:pPr>
      <w:bidi/>
      <w:spacing w:after="0" w:line="240" w:lineRule="auto"/>
    </w:pPr>
    <w:rPr>
      <w:rFonts w:ascii="Garamond" w:eastAsia="Times New Roman" w:hAnsi="Garamond" w:cs="Narkisim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4249E2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4249E2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249E2"/>
    <w:pPr>
      <w:keepNext/>
      <w:numPr>
        <w:numId w:val="1"/>
      </w:numPr>
      <w:ind w:right="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4249E2"/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customStyle="1" w:styleId="50">
    <w:name w:val="כותרת 5 תו"/>
    <w:basedOn w:val="a0"/>
    <w:link w:val="5"/>
    <w:rsid w:val="004249E2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60">
    <w:name w:val="כותרת 6 תו"/>
    <w:basedOn w:val="a0"/>
    <w:link w:val="6"/>
    <w:rsid w:val="004249E2"/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a3">
    <w:name w:val="List Paragraph"/>
    <w:basedOn w:val="a"/>
    <w:uiPriority w:val="34"/>
    <w:qFormat/>
    <w:rsid w:val="004249E2"/>
    <w:pPr>
      <w:ind w:left="720"/>
    </w:pPr>
  </w:style>
  <w:style w:type="paragraph" w:styleId="a4">
    <w:name w:val="footer"/>
    <w:basedOn w:val="a"/>
    <w:link w:val="a5"/>
    <w:uiPriority w:val="99"/>
    <w:rsid w:val="004249E2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0"/>
    <w:link w:val="a4"/>
    <w:uiPriority w:val="99"/>
    <w:rsid w:val="004249E2"/>
    <w:rPr>
      <w:rFonts w:ascii="Garamond" w:eastAsia="Times New Roman" w:hAnsi="Garamond" w:cs="Narkisim"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249E2"/>
    <w:pPr>
      <w:bidi w:val="0"/>
      <w:spacing w:before="100" w:beforeAutospacing="1" w:after="100" w:afterAutospacing="1"/>
    </w:pPr>
    <w:rPr>
      <w:rFonts w:ascii="Times New Roman" w:eastAsia="Calibri" w:hAnsi="Times New Roman" w:cs="Times New Roman"/>
      <w:color w:val="000000"/>
      <w:lang w:eastAsia="en-US"/>
    </w:rPr>
  </w:style>
  <w:style w:type="character" w:styleId="a6">
    <w:name w:val="Emphasis"/>
    <w:uiPriority w:val="20"/>
    <w:qFormat/>
    <w:rsid w:val="004249E2"/>
    <w:rPr>
      <w:i/>
      <w:iCs/>
    </w:rPr>
  </w:style>
  <w:style w:type="character" w:styleId="Hyperlink">
    <w:name w:val="Hyperlink"/>
    <w:rsid w:val="006D3678"/>
    <w:rPr>
      <w:color w:val="0000FF"/>
      <w:u w:val="single"/>
    </w:rPr>
  </w:style>
  <w:style w:type="character" w:customStyle="1" w:styleId="longtext">
    <w:name w:val="long_text"/>
    <w:basedOn w:val="a0"/>
    <w:rsid w:val="006D3678"/>
  </w:style>
  <w:style w:type="character" w:styleId="a7">
    <w:name w:val="Strong"/>
    <w:uiPriority w:val="22"/>
    <w:qFormat/>
    <w:rsid w:val="008162FD"/>
    <w:rPr>
      <w:b/>
      <w:bCs/>
    </w:rPr>
  </w:style>
  <w:style w:type="paragraph" w:customStyle="1" w:styleId="CTChapterTitle">
    <w:name w:val="CT Chapter Title"/>
    <w:basedOn w:val="a"/>
    <w:next w:val="a"/>
    <w:qFormat/>
    <w:rsid w:val="0080497E"/>
    <w:pPr>
      <w:keepNext/>
      <w:keepLines/>
      <w:widowControl w:val="0"/>
      <w:suppressAutoHyphens/>
      <w:bidi w:val="0"/>
      <w:spacing w:after="360" w:line="480" w:lineRule="exact"/>
    </w:pPr>
    <w:rPr>
      <w:rFonts w:ascii="Times New Roman" w:eastAsia="Calibri" w:hAnsi="Times New Roman" w:cs="Times New Roman"/>
      <w:b/>
      <w:kern w:val="16"/>
      <w:sz w:val="40"/>
      <w:szCs w:val="20"/>
      <w:lang w:eastAsia="en-US" w:bidi="ar-SA"/>
    </w:rPr>
  </w:style>
  <w:style w:type="paragraph" w:customStyle="1" w:styleId="CAUChapterAuthor">
    <w:name w:val="CAU Chapter Author"/>
    <w:basedOn w:val="a"/>
    <w:next w:val="a"/>
    <w:rsid w:val="0080497E"/>
    <w:pPr>
      <w:keepNext/>
      <w:keepLines/>
      <w:widowControl w:val="0"/>
      <w:suppressAutoHyphens/>
      <w:bidi w:val="0"/>
      <w:spacing w:after="360" w:line="480" w:lineRule="exact"/>
    </w:pPr>
    <w:rPr>
      <w:rFonts w:ascii="Times New Roman" w:eastAsia="Calibri" w:hAnsi="Times New Roman" w:cs="Times New Roman"/>
      <w:kern w:val="16"/>
      <w:sz w:val="28"/>
      <w:szCs w:val="20"/>
      <w:lang w:eastAsia="en-US" w:bidi="ar-SA"/>
    </w:rPr>
  </w:style>
  <w:style w:type="paragraph" w:customStyle="1" w:styleId="CSTChapterSubtitle">
    <w:name w:val="CST Chapter Subtitle"/>
    <w:basedOn w:val="CTChapterTitle"/>
    <w:next w:val="a"/>
    <w:qFormat/>
    <w:rsid w:val="0080497E"/>
    <w:rPr>
      <w:sz w:val="36"/>
    </w:rPr>
  </w:style>
  <w:style w:type="character" w:styleId="a8">
    <w:name w:val="annotation reference"/>
    <w:basedOn w:val="a0"/>
    <w:uiPriority w:val="99"/>
    <w:semiHidden/>
    <w:unhideWhenUsed/>
    <w:rsid w:val="00DF11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128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DF1128"/>
    <w:rPr>
      <w:rFonts w:ascii="Garamond" w:eastAsia="Times New Roman" w:hAnsi="Garamond" w:cs="Narkisim"/>
      <w:sz w:val="20"/>
      <w:szCs w:val="20"/>
      <w:lang w:eastAsia="he-I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128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DF1128"/>
    <w:rPr>
      <w:rFonts w:ascii="Garamond" w:eastAsia="Times New Roman" w:hAnsi="Garamond" w:cs="Narkisim"/>
      <w:b/>
      <w:bCs/>
      <w:sz w:val="20"/>
      <w:szCs w:val="20"/>
      <w:lang w:eastAsia="he-IL"/>
    </w:rPr>
  </w:style>
  <w:style w:type="character" w:styleId="ad">
    <w:name w:val="Unresolved Mention"/>
    <w:basedOn w:val="a0"/>
    <w:uiPriority w:val="99"/>
    <w:semiHidden/>
    <w:unhideWhenUsed/>
    <w:rsid w:val="0093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8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847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5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4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5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2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86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9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7432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1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7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18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35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7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5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88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68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17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alaraby.co.uk/" TargetMode="External"/><Relationship Id="rId18" Type="http://schemas.openxmlformats.org/officeDocument/2006/relationships/hyperlink" Target="https://rommanmag.com/view/posts/postDetails?id=5488" TargetMode="External"/><Relationship Id="rId26" Type="http://schemas.openxmlformats.org/officeDocument/2006/relationships/hyperlink" Target="https://www.ultrasaw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mmanmag.com/view/posts/postDetails?id=5511" TargetMode="External"/><Relationship Id="rId34" Type="http://schemas.openxmlformats.org/officeDocument/2006/relationships/hyperlink" Target="https://rommanmag.com/view/posts/postDetails?id=5952" TargetMode="External"/><Relationship Id="rId7" Type="http://schemas.openxmlformats.org/officeDocument/2006/relationships/hyperlink" Target="https://www.shortstoryproject.com/ar/" TargetMode="External"/><Relationship Id="rId12" Type="http://schemas.openxmlformats.org/officeDocument/2006/relationships/hyperlink" Target="https://www.alaraby.co.uk/" TargetMode="External"/><Relationship Id="rId17" Type="http://schemas.openxmlformats.org/officeDocument/2006/relationships/hyperlink" Target="https://www.ultrasawt.com/" TargetMode="External"/><Relationship Id="rId25" Type="http://schemas.openxmlformats.org/officeDocument/2006/relationships/hyperlink" Target="https://rommanmag.com/view/posts/postDetails?id=5952" TargetMode="External"/><Relationship Id="rId33" Type="http://schemas.openxmlformats.org/officeDocument/2006/relationships/hyperlink" Target="https://rommanmag.com/view/posts/postDetails?id=537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ltrasawt.com/" TargetMode="External"/><Relationship Id="rId20" Type="http://schemas.openxmlformats.org/officeDocument/2006/relationships/hyperlink" Target="https://www.ultrasawt.com/" TargetMode="External"/><Relationship Id="rId29" Type="http://schemas.openxmlformats.org/officeDocument/2006/relationships/hyperlink" Target="https://rommanmag.com/view/posts/postDetails?id=55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24" Type="http://schemas.openxmlformats.org/officeDocument/2006/relationships/hyperlink" Target="https://rommanmag.com/view/posts/postDetails?id=5371" TargetMode="External"/><Relationship Id="rId32" Type="http://schemas.openxmlformats.org/officeDocument/2006/relationships/hyperlink" Target="https://rommanmag.com/view/posts/postDetails?id=5699" TargetMode="External"/><Relationship Id="rId37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www.ultrasawt.com/" TargetMode="External"/><Relationship Id="rId23" Type="http://schemas.openxmlformats.org/officeDocument/2006/relationships/hyperlink" Target="https://rommanmag.com/view/posts/postDetails?id=5699" TargetMode="External"/><Relationship Id="rId28" Type="http://schemas.openxmlformats.org/officeDocument/2006/relationships/hyperlink" Target="https://rommanmag.com/view/posts/postDetails?id=5488" TargetMode="External"/><Relationship Id="rId36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hyperlink" Target="https://www.ultrasawt.com/" TargetMode="External"/><Relationship Id="rId31" Type="http://schemas.openxmlformats.org/officeDocument/2006/relationships/hyperlink" Target="https://rommanmag.com/view/posts/postDetails?id=5699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s://www.ultrasawt.com/" TargetMode="External"/><Relationship Id="rId22" Type="http://schemas.openxmlformats.org/officeDocument/2006/relationships/hyperlink" Target="https://rommanmag.com/view/posts/postDetails?id=5640" TargetMode="External"/><Relationship Id="rId27" Type="http://schemas.openxmlformats.org/officeDocument/2006/relationships/hyperlink" Target="https://www.ultrasawt.com/" TargetMode="External"/><Relationship Id="rId30" Type="http://schemas.openxmlformats.org/officeDocument/2006/relationships/hyperlink" Target="https://rommanmag.com/view/posts/postDetails?id=5640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9</Pages>
  <Words>2106</Words>
  <Characters>10535</Characters>
  <Application>Microsoft Office Word</Application>
  <DocSecurity>0</DocSecurity>
  <Lines>87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אוריאל מויאל</cp:lastModifiedBy>
  <cp:revision>22</cp:revision>
  <dcterms:created xsi:type="dcterms:W3CDTF">2021-02-14T14:42:00Z</dcterms:created>
  <dcterms:modified xsi:type="dcterms:W3CDTF">2021-02-17T22:16:00Z</dcterms:modified>
</cp:coreProperties>
</file>