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F7E" w:rsidRDefault="005A6E00">
      <w:pPr>
        <w:rPr>
          <w:rtl/>
        </w:rPr>
      </w:pPr>
      <w:r>
        <w:rPr>
          <w:rFonts w:hint="cs"/>
          <w:rtl/>
        </w:rPr>
        <w:t>בס"ד</w:t>
      </w:r>
      <w:r w:rsidR="00BE7F8C">
        <w:rPr>
          <w:rtl/>
        </w:rPr>
        <w:tab/>
      </w:r>
      <w:r w:rsidR="00752D09">
        <w:rPr>
          <w:rtl/>
        </w:rPr>
        <w:tab/>
      </w:r>
      <w:r w:rsidR="00752D09">
        <w:rPr>
          <w:rtl/>
        </w:rPr>
        <w:tab/>
      </w:r>
      <w:r w:rsidR="00752D09">
        <w:rPr>
          <w:rtl/>
        </w:rPr>
        <w:tab/>
      </w:r>
      <w:r w:rsidR="00752D09">
        <w:rPr>
          <w:rtl/>
        </w:rPr>
        <w:tab/>
      </w:r>
      <w:r w:rsidR="00752D09">
        <w:rPr>
          <w:rtl/>
        </w:rPr>
        <w:tab/>
      </w:r>
      <w:r w:rsidR="00752D09">
        <w:rPr>
          <w:rtl/>
        </w:rPr>
        <w:tab/>
      </w:r>
      <w:r w:rsidR="00752D09">
        <w:rPr>
          <w:rFonts w:hint="cs"/>
          <w:rtl/>
        </w:rPr>
        <w:t xml:space="preserve"> תאריך עדכון: יולי 2020</w:t>
      </w:r>
    </w:p>
    <w:p w:rsidR="00752D09" w:rsidRPr="00752D09" w:rsidRDefault="00E04F7E">
      <w:pPr>
        <w:rPr>
          <w:b/>
          <w:bCs/>
          <w:u w:val="single"/>
          <w:rtl/>
        </w:rPr>
      </w:pPr>
      <w:r w:rsidRPr="00752D09">
        <w:rPr>
          <w:rFonts w:hint="cs"/>
          <w:b/>
          <w:bCs/>
          <w:u w:val="single"/>
          <w:rtl/>
        </w:rPr>
        <w:t>ד"ר ברק בן משה</w:t>
      </w:r>
    </w:p>
    <w:p w:rsidR="00922E3F" w:rsidRDefault="00752D09">
      <w:pPr>
        <w:rPr>
          <w:rtl/>
        </w:rPr>
      </w:pPr>
      <w:r>
        <w:rPr>
          <w:rFonts w:hint="cs"/>
          <w:rtl/>
        </w:rPr>
        <w:t>קורות חיים</w:t>
      </w:r>
      <w:r w:rsidR="00BE7F8C">
        <w:rPr>
          <w:rtl/>
        </w:rPr>
        <w:tab/>
      </w:r>
      <w:bookmarkStart w:id="0" w:name="_GoBack"/>
      <w:bookmarkEnd w:id="0"/>
      <w:r w:rsidR="00BE7F8C">
        <w:rPr>
          <w:rtl/>
        </w:rPr>
        <w:tab/>
      </w:r>
      <w:r w:rsidR="00BE7F8C">
        <w:rPr>
          <w:rtl/>
        </w:rPr>
        <w:tab/>
      </w:r>
      <w:r w:rsidR="00BE7F8C">
        <w:rPr>
          <w:rtl/>
        </w:rPr>
        <w:tab/>
      </w:r>
      <w:r w:rsidR="00BE7F8C">
        <w:rPr>
          <w:rtl/>
        </w:rPr>
        <w:tab/>
      </w:r>
      <w:r w:rsidR="00BE7F8C">
        <w:rPr>
          <w:rtl/>
        </w:rPr>
        <w:tab/>
      </w:r>
      <w:r w:rsidR="00BE7F8C">
        <w:rPr>
          <w:rtl/>
        </w:rPr>
        <w:tab/>
      </w:r>
    </w:p>
    <w:p w:rsidR="005A6E00" w:rsidRPr="005A6E00" w:rsidRDefault="005A6E00">
      <w:pPr>
        <w:rPr>
          <w:sz w:val="28"/>
          <w:szCs w:val="28"/>
        </w:rPr>
      </w:pPr>
      <w:r w:rsidRPr="005A6E00">
        <w:rPr>
          <w:rFonts w:hint="cs"/>
          <w:sz w:val="28"/>
          <w:szCs w:val="28"/>
          <w:rtl/>
        </w:rPr>
        <w:t>פרטים אישיים</w:t>
      </w:r>
    </w:p>
    <w:p w:rsidR="005A6E00" w:rsidRPr="005A6E00" w:rsidRDefault="005A6E00">
      <w:pPr>
        <w:rPr>
          <w:u w:val="single"/>
          <w:rtl/>
        </w:rPr>
      </w:pPr>
      <w:r w:rsidRPr="005A6E00">
        <w:rPr>
          <w:rFonts w:hint="cs"/>
          <w:u w:val="single"/>
          <w:rtl/>
        </w:rPr>
        <w:t xml:space="preserve">מצב משפחתי </w:t>
      </w:r>
    </w:p>
    <w:p w:rsidR="005A6E00" w:rsidRDefault="005A6E00">
      <w:pPr>
        <w:rPr>
          <w:rtl/>
        </w:rPr>
      </w:pPr>
      <w:r>
        <w:rPr>
          <w:rFonts w:hint="cs"/>
          <w:rtl/>
        </w:rPr>
        <w:t>נשוי+3</w:t>
      </w:r>
    </w:p>
    <w:p w:rsidR="005A6E00" w:rsidRDefault="005A6E00">
      <w:pPr>
        <w:rPr>
          <w:rtl/>
        </w:rPr>
      </w:pPr>
      <w:r>
        <w:rPr>
          <w:rFonts w:hint="cs"/>
          <w:rtl/>
        </w:rPr>
        <w:t>ארץ לידה</w:t>
      </w:r>
    </w:p>
    <w:p w:rsidR="005A6E00" w:rsidRDefault="005A6E00">
      <w:pPr>
        <w:rPr>
          <w:rtl/>
        </w:rPr>
      </w:pPr>
      <w:r>
        <w:rPr>
          <w:rFonts w:hint="cs"/>
          <w:rtl/>
        </w:rPr>
        <w:t>ישראל</w:t>
      </w:r>
    </w:p>
    <w:p w:rsidR="005A6E00" w:rsidRDefault="005A6E00">
      <w:pPr>
        <w:rPr>
          <w:rtl/>
        </w:rPr>
      </w:pPr>
      <w:r>
        <w:rPr>
          <w:rFonts w:hint="cs"/>
          <w:rtl/>
        </w:rPr>
        <w:t>שנת לידה</w:t>
      </w:r>
    </w:p>
    <w:p w:rsidR="005A6E00" w:rsidRDefault="005A6E00">
      <w:pPr>
        <w:rPr>
          <w:rtl/>
        </w:rPr>
      </w:pPr>
      <w:r>
        <w:rPr>
          <w:rFonts w:hint="cs"/>
          <w:rtl/>
        </w:rPr>
        <w:t>1982</w:t>
      </w:r>
    </w:p>
    <w:p w:rsidR="005A6E00" w:rsidRDefault="005A6E00">
      <w:pPr>
        <w:rPr>
          <w:rtl/>
        </w:rPr>
      </w:pPr>
      <w:r>
        <w:rPr>
          <w:rFonts w:hint="cs"/>
          <w:rtl/>
        </w:rPr>
        <w:t>כתובת מגורים</w:t>
      </w:r>
    </w:p>
    <w:p w:rsidR="005A6E00" w:rsidRDefault="005A6E00">
      <w:pPr>
        <w:rPr>
          <w:rtl/>
        </w:rPr>
      </w:pPr>
      <w:r>
        <w:rPr>
          <w:rFonts w:hint="cs"/>
          <w:rtl/>
        </w:rPr>
        <w:t>ת.ד 264 בת עין</w:t>
      </w:r>
    </w:p>
    <w:p w:rsidR="005A6E00" w:rsidRDefault="005A6E00">
      <w:pPr>
        <w:rPr>
          <w:rtl/>
        </w:rPr>
      </w:pPr>
      <w:r>
        <w:rPr>
          <w:rFonts w:hint="cs"/>
          <w:rtl/>
        </w:rPr>
        <w:t>גוש עציון 9091300</w:t>
      </w:r>
    </w:p>
    <w:p w:rsidR="005A6E00" w:rsidRDefault="005A6E00">
      <w:pPr>
        <w:rPr>
          <w:rtl/>
        </w:rPr>
      </w:pPr>
      <w:r>
        <w:rPr>
          <w:rFonts w:hint="cs"/>
          <w:rtl/>
        </w:rPr>
        <w:t>נייד 052-3320796</w:t>
      </w:r>
    </w:p>
    <w:p w:rsidR="005A6E00" w:rsidRDefault="005A6E00">
      <w:pPr>
        <w:rPr>
          <w:rtl/>
        </w:rPr>
      </w:pPr>
      <w:r>
        <w:rPr>
          <w:rFonts w:hint="cs"/>
          <w:rtl/>
        </w:rPr>
        <w:t>כתובת מייל</w:t>
      </w:r>
    </w:p>
    <w:p w:rsidR="005A6E00" w:rsidRDefault="005A6E00">
      <w:r>
        <w:t>Barakbm2@gmail.com</w:t>
      </w:r>
    </w:p>
    <w:p w:rsidR="005A6E00" w:rsidRDefault="005A6E00">
      <w:pPr>
        <w:rPr>
          <w:rtl/>
        </w:rPr>
      </w:pPr>
    </w:p>
    <w:p w:rsidR="005A6E00" w:rsidRDefault="005A6E00">
      <w:pPr>
        <w:rPr>
          <w:rtl/>
        </w:rPr>
      </w:pPr>
    </w:p>
    <w:p w:rsidR="005A6E00" w:rsidRPr="005A6E00" w:rsidRDefault="005A6E00">
      <w:pPr>
        <w:rPr>
          <w:u w:val="single"/>
          <w:rtl/>
        </w:rPr>
      </w:pPr>
      <w:r w:rsidRPr="005A6E00">
        <w:rPr>
          <w:rFonts w:hint="cs"/>
          <w:u w:val="single"/>
          <w:rtl/>
        </w:rPr>
        <w:t>השכלה אקדמית</w:t>
      </w:r>
    </w:p>
    <w:p w:rsidR="005A6E00" w:rsidRDefault="005A6E00" w:rsidP="005A6E00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תש"פ (2020) </w:t>
      </w:r>
    </w:p>
    <w:p w:rsidR="005A6E00" w:rsidRDefault="005A6E00">
      <w:pPr>
        <w:rPr>
          <w:rtl/>
        </w:rPr>
      </w:pPr>
      <w:r>
        <w:rPr>
          <w:rFonts w:hint="cs"/>
          <w:rtl/>
        </w:rPr>
        <w:t>פוסט-דוקטורט בבית הספר לחינוך, האוניברסיטה העברית. מנחה: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פרופ' אבינועם </w:t>
      </w:r>
      <w:proofErr w:type="spellStart"/>
      <w:r>
        <w:rPr>
          <w:rFonts w:hint="cs"/>
          <w:rtl/>
        </w:rPr>
        <w:t>רוזנק</w:t>
      </w:r>
      <w:proofErr w:type="spellEnd"/>
      <w:r>
        <w:rPr>
          <w:rFonts w:hint="cs"/>
          <w:rtl/>
        </w:rPr>
        <w:t xml:space="preserve">. </w:t>
      </w:r>
    </w:p>
    <w:p w:rsidR="005A6E00" w:rsidRDefault="005A6E00" w:rsidP="005A6E00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תשע"ד-תשע"ח (2018-2014)</w:t>
      </w:r>
    </w:p>
    <w:p w:rsidR="005A6E00" w:rsidRDefault="005A6E00">
      <w:pPr>
        <w:rPr>
          <w:rtl/>
        </w:rPr>
      </w:pPr>
      <w:r>
        <w:rPr>
          <w:rFonts w:hint="cs"/>
          <w:rtl/>
        </w:rPr>
        <w:t xml:space="preserve">לימודי תואר שלישי, בית הספר לחינוך </w:t>
      </w:r>
      <w:r>
        <w:rPr>
          <w:rtl/>
        </w:rPr>
        <w:t>–</w:t>
      </w:r>
      <w:r>
        <w:rPr>
          <w:rFonts w:hint="cs"/>
          <w:rtl/>
        </w:rPr>
        <w:t xml:space="preserve"> אוניברסיטת בר אילן. </w:t>
      </w:r>
    </w:p>
    <w:p w:rsidR="005A6E00" w:rsidRDefault="005A6E00">
      <w:pPr>
        <w:rPr>
          <w:rtl/>
        </w:rPr>
      </w:pPr>
      <w:r>
        <w:rPr>
          <w:rFonts w:hint="cs"/>
          <w:rtl/>
        </w:rPr>
        <w:t>תחום החינוך היהודי בן זמננו: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למידה והוראה של הטקסט מבעד לתאוריות הרמנויטיות ופילוסופיות. </w:t>
      </w:r>
    </w:p>
    <w:p w:rsidR="005A6E00" w:rsidRDefault="005A6E00">
      <w:pPr>
        <w:rPr>
          <w:rtl/>
        </w:rPr>
      </w:pPr>
      <w:r>
        <w:rPr>
          <w:rFonts w:hint="cs"/>
          <w:rtl/>
        </w:rPr>
        <w:t>מנחה: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פרופ' אלי </w:t>
      </w:r>
      <w:proofErr w:type="spellStart"/>
      <w:r>
        <w:rPr>
          <w:rFonts w:hint="cs"/>
          <w:rtl/>
        </w:rPr>
        <w:t>הולצר</w:t>
      </w:r>
      <w:proofErr w:type="spellEnd"/>
      <w:r>
        <w:rPr>
          <w:rFonts w:hint="cs"/>
          <w:rtl/>
        </w:rPr>
        <w:t xml:space="preserve">. מולאו כל החובות האקדמיים. התקבל אישור זכאות לתואר במרץ 2019. </w:t>
      </w:r>
    </w:p>
    <w:p w:rsidR="005A6E00" w:rsidRDefault="00C029B0" w:rsidP="00C029B0">
      <w:pPr>
        <w:pStyle w:val="a3"/>
        <w:numPr>
          <w:ilvl w:val="0"/>
          <w:numId w:val="1"/>
        </w:numPr>
      </w:pPr>
      <w:r>
        <w:rPr>
          <w:rFonts w:hint="cs"/>
          <w:rtl/>
        </w:rPr>
        <w:t>תשע"א-תשע"ב (2012-2010)</w:t>
      </w:r>
    </w:p>
    <w:p w:rsidR="00C029B0" w:rsidRDefault="00C029B0" w:rsidP="00C029B0">
      <w:pPr>
        <w:rPr>
          <w:rtl/>
        </w:rPr>
      </w:pPr>
      <w:r>
        <w:rPr>
          <w:rFonts w:hint="cs"/>
          <w:rtl/>
        </w:rPr>
        <w:t>תואר שני בתחום הספרות, (בהצטיינות)</w:t>
      </w:r>
    </w:p>
    <w:p w:rsidR="00C029B0" w:rsidRDefault="00C029B0" w:rsidP="00C029B0">
      <w:pPr>
        <w:rPr>
          <w:rtl/>
        </w:rPr>
      </w:pPr>
      <w:r>
        <w:rPr>
          <w:rFonts w:hint="cs"/>
          <w:rtl/>
        </w:rPr>
        <w:t xml:space="preserve">מחלקה למורשת ישראל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אונברסיטת</w:t>
      </w:r>
      <w:proofErr w:type="spellEnd"/>
      <w:r>
        <w:rPr>
          <w:rFonts w:hint="cs"/>
          <w:rtl/>
        </w:rPr>
        <w:t xml:space="preserve"> אריאל. </w:t>
      </w:r>
    </w:p>
    <w:p w:rsidR="00C029B0" w:rsidRDefault="00C029B0" w:rsidP="00C029B0">
      <w:pPr>
        <w:rPr>
          <w:rtl/>
        </w:rPr>
      </w:pPr>
      <w:r>
        <w:rPr>
          <w:rFonts w:hint="cs"/>
          <w:rtl/>
        </w:rPr>
        <w:t>מנחה: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פרופ' </w:t>
      </w:r>
      <w:proofErr w:type="spellStart"/>
      <w:r>
        <w:rPr>
          <w:rFonts w:hint="cs"/>
          <w:rtl/>
        </w:rPr>
        <w:t>אורציון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ברתנא</w:t>
      </w:r>
      <w:proofErr w:type="spellEnd"/>
      <w:r>
        <w:rPr>
          <w:rFonts w:hint="cs"/>
          <w:rtl/>
        </w:rPr>
        <w:t xml:space="preserve"> </w:t>
      </w:r>
    </w:p>
    <w:p w:rsidR="00C029B0" w:rsidRDefault="00C029B0" w:rsidP="00C029B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תשס"ט </w:t>
      </w:r>
      <w:r>
        <w:rPr>
          <w:rtl/>
        </w:rPr>
        <w:t>–</w:t>
      </w:r>
      <w:r>
        <w:rPr>
          <w:rFonts w:hint="cs"/>
          <w:rtl/>
        </w:rPr>
        <w:t xml:space="preserve"> תשע"א (2010-2008) </w:t>
      </w:r>
    </w:p>
    <w:p w:rsidR="00C029B0" w:rsidRDefault="00C029B0" w:rsidP="00C029B0">
      <w:pPr>
        <w:rPr>
          <w:rtl/>
        </w:rPr>
      </w:pPr>
      <w:r>
        <w:rPr>
          <w:rFonts w:hint="cs"/>
          <w:rtl/>
        </w:rPr>
        <w:t>תואר שני באמנות התיאטרון, (בהצטיינות)</w:t>
      </w:r>
    </w:p>
    <w:p w:rsidR="00C029B0" w:rsidRDefault="00C029B0" w:rsidP="00C029B0">
      <w:pPr>
        <w:rPr>
          <w:rtl/>
        </w:rPr>
      </w:pPr>
      <w:r>
        <w:rPr>
          <w:rFonts w:hint="cs"/>
          <w:rtl/>
        </w:rPr>
        <w:t xml:space="preserve">אוניברסיטת תל אביב. </w:t>
      </w:r>
    </w:p>
    <w:p w:rsidR="00C029B0" w:rsidRDefault="00C029B0" w:rsidP="00C029B0">
      <w:pPr>
        <w:rPr>
          <w:rtl/>
        </w:rPr>
      </w:pPr>
      <w:r>
        <w:rPr>
          <w:rFonts w:hint="cs"/>
          <w:rtl/>
        </w:rPr>
        <w:lastRenderedPageBreak/>
        <w:t>מנחים:</w:t>
      </w:r>
      <w:r>
        <w:rPr>
          <w:rFonts w:hint="cs"/>
        </w:rPr>
        <w:t xml:space="preserve"> </w:t>
      </w:r>
      <w:r>
        <w:rPr>
          <w:rFonts w:hint="cs"/>
          <w:rtl/>
        </w:rPr>
        <w:t xml:space="preserve">ד"ר דפנה בן שאול ופרופ' פרדי רוקם. </w:t>
      </w:r>
    </w:p>
    <w:p w:rsidR="00C029B0" w:rsidRDefault="00C029B0" w:rsidP="00C029B0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תשס"ט (2009) </w:t>
      </w:r>
    </w:p>
    <w:p w:rsidR="00BE7F8C" w:rsidRDefault="00BE7F8C" w:rsidP="00BE7F8C">
      <w:pPr>
        <w:rPr>
          <w:rtl/>
        </w:rPr>
      </w:pPr>
      <w:r>
        <w:rPr>
          <w:rFonts w:hint="cs"/>
          <w:rtl/>
        </w:rPr>
        <w:t>לימודי תעודת הוראה בתיאטרון</w:t>
      </w:r>
    </w:p>
    <w:p w:rsidR="00BE7F8C" w:rsidRDefault="00BE7F8C" w:rsidP="00BE7F8C">
      <w:pPr>
        <w:rPr>
          <w:rtl/>
        </w:rPr>
      </w:pPr>
      <w:r>
        <w:rPr>
          <w:rFonts w:hint="cs"/>
          <w:rtl/>
        </w:rPr>
        <w:t xml:space="preserve">בית הספר לחינוך </w:t>
      </w:r>
      <w:r>
        <w:rPr>
          <w:rtl/>
        </w:rPr>
        <w:t>–</w:t>
      </w:r>
      <w:r>
        <w:rPr>
          <w:rFonts w:hint="cs"/>
          <w:rtl/>
        </w:rPr>
        <w:t xml:space="preserve"> אוניברסיטת תל אביב. </w:t>
      </w:r>
    </w:p>
    <w:p w:rsidR="00BE7F8C" w:rsidRDefault="00BE7F8C" w:rsidP="00BE7F8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תשס"ו </w:t>
      </w:r>
      <w:r>
        <w:rPr>
          <w:rtl/>
        </w:rPr>
        <w:t>–</w:t>
      </w:r>
      <w:r>
        <w:rPr>
          <w:rFonts w:hint="cs"/>
          <w:rtl/>
        </w:rPr>
        <w:t xml:space="preserve"> תשס"ח (2008-2005) </w:t>
      </w:r>
    </w:p>
    <w:p w:rsidR="00BE7F8C" w:rsidRDefault="00BE7F8C" w:rsidP="00BE7F8C">
      <w:pPr>
        <w:rPr>
          <w:rtl/>
        </w:rPr>
      </w:pPr>
      <w:r>
        <w:rPr>
          <w:rFonts w:hint="cs"/>
          <w:rtl/>
        </w:rPr>
        <w:t xml:space="preserve">תואר ראשון באמנות התיאטרון (בהצטיינות). </w:t>
      </w:r>
    </w:p>
    <w:p w:rsidR="00BE7F8C" w:rsidRDefault="00BE7F8C" w:rsidP="00BE7F8C">
      <w:pPr>
        <w:rPr>
          <w:rtl/>
        </w:rPr>
      </w:pPr>
      <w:r>
        <w:rPr>
          <w:rFonts w:hint="cs"/>
          <w:rtl/>
        </w:rPr>
        <w:t>אוניברסיטת תל אביב</w:t>
      </w:r>
    </w:p>
    <w:p w:rsidR="00BE7F8C" w:rsidRDefault="00BE7F8C" w:rsidP="00BE7F8C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תשס"ג </w:t>
      </w:r>
      <w:r>
        <w:rPr>
          <w:rtl/>
        </w:rPr>
        <w:t>–</w:t>
      </w:r>
      <w:r>
        <w:rPr>
          <w:rFonts w:hint="cs"/>
          <w:rtl/>
        </w:rPr>
        <w:t xml:space="preserve"> תשס"ד (2003-2002)</w:t>
      </w:r>
      <w:r>
        <w:rPr>
          <w:rFonts w:hint="cs"/>
        </w:rPr>
        <w:t xml:space="preserve"> </w:t>
      </w:r>
    </w:p>
    <w:p w:rsidR="00BE7F8C" w:rsidRDefault="00BE7F8C" w:rsidP="00BE7F8C">
      <w:pPr>
        <w:rPr>
          <w:rtl/>
        </w:rPr>
      </w:pPr>
      <w:r>
        <w:rPr>
          <w:rFonts w:hint="cs"/>
          <w:rtl/>
        </w:rPr>
        <w:t xml:space="preserve">לימודים במסגרת ב.א במדעי ההתנהגות </w:t>
      </w:r>
    </w:p>
    <w:p w:rsidR="00BE7F8C" w:rsidRDefault="00BE7F8C" w:rsidP="00BE7F8C">
      <w:pPr>
        <w:rPr>
          <w:rtl/>
        </w:rPr>
      </w:pPr>
      <w:proofErr w:type="spellStart"/>
      <w:r>
        <w:rPr>
          <w:rFonts w:hint="cs"/>
          <w:rtl/>
        </w:rPr>
        <w:t>אונברסיטת</w:t>
      </w:r>
      <w:proofErr w:type="spellEnd"/>
      <w:r>
        <w:rPr>
          <w:rFonts w:hint="cs"/>
          <w:rtl/>
        </w:rPr>
        <w:t xml:space="preserve"> בן גוריון </w:t>
      </w:r>
      <w:r>
        <w:rPr>
          <w:rtl/>
        </w:rPr>
        <w:t>–</w:t>
      </w:r>
      <w:r>
        <w:rPr>
          <w:rFonts w:hint="cs"/>
          <w:rtl/>
        </w:rPr>
        <w:t xml:space="preserve"> קמפוס אילת. </w:t>
      </w:r>
    </w:p>
    <w:p w:rsidR="00C029B0" w:rsidRDefault="00C029B0" w:rsidP="00C029B0">
      <w:pPr>
        <w:rPr>
          <w:rtl/>
        </w:rPr>
      </w:pPr>
    </w:p>
    <w:p w:rsidR="005A3DAF" w:rsidRDefault="005A3DAF" w:rsidP="00C029B0">
      <w:pPr>
        <w:rPr>
          <w:rtl/>
        </w:rPr>
      </w:pPr>
      <w:r>
        <w:rPr>
          <w:rFonts w:hint="cs"/>
          <w:rtl/>
        </w:rPr>
        <w:t>פעילות אקדמית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תש"פ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>חוקר במסגרת פוסט-דוקטורט, בית הספר לחינוך, האוניברסיטה העברית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תשע"ט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מרצה קורס סימסטריאלי בחינוך,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במכללת אורות מורשת יעקב ברחובות.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תשע"ט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יוזמה, כתיבה ופיתוח תכנית השתלמות אקדמית בחינוך דתי ורב חושי </w:t>
      </w:r>
      <w:r>
        <w:rPr>
          <w:rtl/>
        </w:rPr>
        <w:t>–</w:t>
      </w:r>
      <w:r>
        <w:rPr>
          <w:rFonts w:hint="cs"/>
          <w:rtl/>
        </w:rPr>
        <w:t xml:space="preserve"> מכללת חמדת הדרום. </w:t>
      </w:r>
    </w:p>
    <w:p w:rsidR="005A3DAF" w:rsidRDefault="005A3DAF" w:rsidP="00C029B0">
      <w:pPr>
        <w:rPr>
          <w:rtl/>
        </w:rPr>
      </w:pPr>
    </w:p>
    <w:p w:rsidR="005A3DAF" w:rsidRDefault="005A3DAF" w:rsidP="00C029B0">
      <w:pPr>
        <w:rPr>
          <w:rtl/>
        </w:rPr>
      </w:pPr>
      <w:r>
        <w:rPr>
          <w:rFonts w:hint="cs"/>
          <w:rtl/>
        </w:rPr>
        <w:t>פרסומים אקדמיים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תש"פ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מאמר בעריכה לקראת דפוס: "גוף הקורא כמצע אפשרי לשפה הדתית" בתוך ספר לרגל יציאה לגמלאות של פרופ' יונתן כהן בעריכה משותפת של פרופ' אלי </w:t>
      </w:r>
      <w:proofErr w:type="spellStart"/>
      <w:r>
        <w:rPr>
          <w:rFonts w:hint="cs"/>
          <w:rtl/>
        </w:rPr>
        <w:t>הולצר</w:t>
      </w:r>
      <w:proofErr w:type="spellEnd"/>
      <w:r>
        <w:rPr>
          <w:rFonts w:hint="cs"/>
          <w:rtl/>
        </w:rPr>
        <w:t xml:space="preserve"> ופרופ' אבינועם </w:t>
      </w:r>
      <w:proofErr w:type="spellStart"/>
      <w:r>
        <w:rPr>
          <w:rFonts w:hint="cs"/>
          <w:rtl/>
        </w:rPr>
        <w:t>רוזנק</w:t>
      </w:r>
      <w:proofErr w:type="spellEnd"/>
      <w:r>
        <w:rPr>
          <w:rFonts w:hint="cs"/>
          <w:rtl/>
        </w:rPr>
        <w:t xml:space="preserve">. </w:t>
      </w:r>
    </w:p>
    <w:p w:rsidR="005A3DAF" w:rsidRDefault="005A3DAF" w:rsidP="00C029B0">
      <w:pPr>
        <w:rPr>
          <w:rtl/>
        </w:rPr>
      </w:pPr>
    </w:p>
    <w:p w:rsidR="005A3DAF" w:rsidRDefault="005A3DAF" w:rsidP="00C029B0">
      <w:pPr>
        <w:rPr>
          <w:rtl/>
        </w:rPr>
      </w:pPr>
      <w:r>
        <w:rPr>
          <w:rFonts w:hint="cs"/>
          <w:rtl/>
        </w:rPr>
        <w:t>השכלה נוספת</w:t>
      </w:r>
    </w:p>
    <w:p w:rsidR="005A3DAF" w:rsidRDefault="005A3DAF" w:rsidP="005A3DAF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תשס"ד </w:t>
      </w:r>
      <w:r>
        <w:rPr>
          <w:rtl/>
        </w:rPr>
        <w:t>–</w:t>
      </w:r>
      <w:r>
        <w:rPr>
          <w:rFonts w:hint="cs"/>
          <w:rtl/>
        </w:rPr>
        <w:t xml:space="preserve"> תשס"ו (2005-2003)</w:t>
      </w:r>
      <w:r>
        <w:rPr>
          <w:rFonts w:hint="cs"/>
        </w:rPr>
        <w:t xml:space="preserve"> 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 xml:space="preserve">לימוד מחול בסדנא להכשרת רקדנים </w:t>
      </w:r>
      <w:r>
        <w:rPr>
          <w:rtl/>
        </w:rPr>
        <w:t>–</w:t>
      </w:r>
      <w:r>
        <w:rPr>
          <w:rFonts w:hint="cs"/>
          <w:rtl/>
        </w:rPr>
        <w:t xml:space="preserve"> קיבוץ געתון.</w:t>
      </w:r>
    </w:p>
    <w:p w:rsidR="005A3DAF" w:rsidRDefault="005A3DAF" w:rsidP="00C029B0">
      <w:pPr>
        <w:rPr>
          <w:rtl/>
        </w:rPr>
      </w:pPr>
      <w:r>
        <w:rPr>
          <w:rFonts w:hint="cs"/>
          <w:rtl/>
        </w:rPr>
        <w:t>מלגות ופרסים</w:t>
      </w:r>
    </w:p>
    <w:p w:rsidR="005A3DAF" w:rsidRDefault="005A3DAF" w:rsidP="005A3DA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2017-2013 </w:t>
      </w:r>
    </w:p>
    <w:p w:rsidR="005A3DAF" w:rsidRDefault="005A3DAF" w:rsidP="005A3DAF">
      <w:pPr>
        <w:rPr>
          <w:rtl/>
        </w:rPr>
      </w:pPr>
      <w:r>
        <w:rPr>
          <w:rFonts w:hint="cs"/>
          <w:rtl/>
        </w:rPr>
        <w:t xml:space="preserve">מלגת הנשיא לסטודנטים מצטיינים תואר שלישי, </w:t>
      </w:r>
    </w:p>
    <w:p w:rsidR="005A3DAF" w:rsidRDefault="005A3DAF" w:rsidP="005A3DAF">
      <w:pPr>
        <w:rPr>
          <w:rtl/>
        </w:rPr>
      </w:pPr>
      <w:r>
        <w:rPr>
          <w:rFonts w:hint="cs"/>
          <w:rtl/>
        </w:rPr>
        <w:t>אוניברסיטת בר אילן (48,000 ₪)</w:t>
      </w:r>
      <w:r>
        <w:rPr>
          <w:rFonts w:hint="cs"/>
        </w:rPr>
        <w:t xml:space="preserve"> </w:t>
      </w:r>
    </w:p>
    <w:p w:rsidR="005A3DAF" w:rsidRDefault="005A3DAF" w:rsidP="005A3DAF">
      <w:pPr>
        <w:pStyle w:val="a3"/>
        <w:numPr>
          <w:ilvl w:val="0"/>
          <w:numId w:val="1"/>
        </w:numPr>
      </w:pPr>
      <w:r>
        <w:rPr>
          <w:rFonts w:hint="cs"/>
          <w:rtl/>
        </w:rPr>
        <w:t>2016</w:t>
      </w:r>
    </w:p>
    <w:p w:rsidR="005A3DAF" w:rsidRDefault="005A3DAF" w:rsidP="005A3DAF">
      <w:pPr>
        <w:ind w:left="360"/>
        <w:rPr>
          <w:rtl/>
        </w:rPr>
      </w:pPr>
      <w:r>
        <w:rPr>
          <w:rFonts w:hint="cs"/>
          <w:rtl/>
        </w:rPr>
        <w:lastRenderedPageBreak/>
        <w:t>פרס הצטיינות "</w:t>
      </w:r>
      <w:proofErr w:type="spellStart"/>
      <w:r>
        <w:rPr>
          <w:rFonts w:hint="cs"/>
          <w:rtl/>
        </w:rPr>
        <w:t>שופף</w:t>
      </w:r>
      <w:proofErr w:type="spellEnd"/>
      <w:r>
        <w:rPr>
          <w:rFonts w:hint="cs"/>
          <w:rtl/>
        </w:rPr>
        <w:t xml:space="preserve">" למנהיגות יהודית, </w:t>
      </w:r>
    </w:p>
    <w:p w:rsidR="00E04F7E" w:rsidRDefault="005A3DAF" w:rsidP="005A3DAF">
      <w:pPr>
        <w:ind w:left="360"/>
        <w:rPr>
          <w:rtl/>
        </w:rPr>
      </w:pPr>
      <w:r>
        <w:rPr>
          <w:rFonts w:hint="cs"/>
          <w:rtl/>
        </w:rPr>
        <w:t>אוניברסיטת בר-אילן (</w:t>
      </w:r>
      <w:r w:rsidR="00E04F7E">
        <w:rPr>
          <w:rFonts w:hint="cs"/>
          <w:rtl/>
        </w:rPr>
        <w:t>7,000$)</w:t>
      </w:r>
    </w:p>
    <w:p w:rsidR="00E04F7E" w:rsidRDefault="00E04F7E" w:rsidP="00E04F7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2009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מצטיין דיקאן באוניברסיטת תל אביב,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פקולטה </w:t>
      </w:r>
      <w:proofErr w:type="spellStart"/>
      <w:r>
        <w:rPr>
          <w:rFonts w:hint="cs"/>
          <w:rtl/>
        </w:rPr>
        <w:t>לאמנויות</w:t>
      </w:r>
      <w:proofErr w:type="spellEnd"/>
      <w:r>
        <w:rPr>
          <w:rFonts w:hint="cs"/>
          <w:rtl/>
        </w:rPr>
        <w:t xml:space="preserve">.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2008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מלגת דוד </w:t>
      </w:r>
      <w:proofErr w:type="spellStart"/>
      <w:r>
        <w:rPr>
          <w:rFonts w:hint="cs"/>
          <w:rtl/>
        </w:rPr>
        <w:t>דרידוף</w:t>
      </w:r>
      <w:proofErr w:type="spellEnd"/>
      <w:r>
        <w:rPr>
          <w:rFonts w:hint="cs"/>
          <w:rtl/>
        </w:rPr>
        <w:t xml:space="preserve"> (מיסודו של גולדברג)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לשחקנים מצטיינים </w:t>
      </w:r>
      <w:r>
        <w:rPr>
          <w:rtl/>
        </w:rPr>
        <w:t>–</w:t>
      </w:r>
      <w:r>
        <w:rPr>
          <w:rFonts w:hint="cs"/>
          <w:rtl/>
        </w:rPr>
        <w:t xml:space="preserve"> אוניברסיטת תל אביב. </w:t>
      </w:r>
    </w:p>
    <w:p w:rsidR="00E04F7E" w:rsidRDefault="00E04F7E" w:rsidP="00E04F7E">
      <w:pPr>
        <w:ind w:left="360"/>
        <w:rPr>
          <w:rtl/>
        </w:rPr>
      </w:pP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מקומות עבודה נוספים (מחוץ לאקדמיה)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תשע"ט יועץ פדגוגי וכתיבת </w:t>
      </w:r>
      <w:proofErr w:type="spellStart"/>
      <w:r>
        <w:rPr>
          <w:rFonts w:hint="cs"/>
          <w:rtl/>
        </w:rPr>
        <w:t>תכניות</w:t>
      </w:r>
      <w:proofErr w:type="spellEnd"/>
      <w:r>
        <w:rPr>
          <w:rFonts w:hint="cs"/>
          <w:rtl/>
        </w:rPr>
        <w:t xml:space="preserve"> לימודים, תלמוד תורה "מים חיים", עין כרם ירושלים.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תשע"ו </w:t>
      </w:r>
      <w:r>
        <w:rPr>
          <w:rtl/>
        </w:rPr>
        <w:t>–</w:t>
      </w:r>
      <w:r>
        <w:rPr>
          <w:rFonts w:hint="cs"/>
          <w:rtl/>
        </w:rPr>
        <w:t xml:space="preserve"> תשע"ז (2016-2017)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הוראת מחול </w:t>
      </w:r>
      <w:r>
        <w:rPr>
          <w:rtl/>
        </w:rPr>
        <w:t>–</w:t>
      </w:r>
      <w:r>
        <w:rPr>
          <w:rFonts w:hint="cs"/>
          <w:rtl/>
        </w:rPr>
        <w:t xml:space="preserve"> מתנ"ס גוש עציון.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תשע"ג (2013)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הוראת מחול בקבוצת "כל עצמותיי תאמרנה", לגברים בירושלים (מחול קלאסי ומחול מודרני).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הנחייה בקבוצת דיון ולימוד יהדות בקרב סטודנטים במסגרת תכנית "נפש יהודי" לסטודנטים.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תשע"א </w:t>
      </w:r>
      <w:r>
        <w:rPr>
          <w:rtl/>
        </w:rPr>
        <w:t>–</w:t>
      </w:r>
      <w:r>
        <w:rPr>
          <w:rFonts w:hint="cs"/>
          <w:rtl/>
        </w:rPr>
        <w:t xml:space="preserve"> תשע"ב (2012-2011)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מדריך בפרויקט 'רוח יהודית',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הוראת יהדות בבתי ספר ממלכתיים</w:t>
      </w:r>
    </w:p>
    <w:p w:rsidR="005A3DAF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(עירוני ד' תל אביב, 'גוטמן' </w:t>
      </w:r>
      <w:proofErr w:type="spellStart"/>
      <w:r>
        <w:rPr>
          <w:rFonts w:hint="cs"/>
          <w:rtl/>
        </w:rPr>
        <w:t>ו'טשרנחובסקי</w:t>
      </w:r>
      <w:proofErr w:type="spellEnd"/>
      <w:r>
        <w:rPr>
          <w:rFonts w:hint="cs"/>
          <w:rtl/>
        </w:rPr>
        <w:t xml:space="preserve">'- נתניה).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תשס"ט </w:t>
      </w:r>
      <w:r>
        <w:rPr>
          <w:rtl/>
        </w:rPr>
        <w:t>–</w:t>
      </w:r>
      <w:r>
        <w:rPr>
          <w:rFonts w:hint="cs"/>
          <w:rtl/>
        </w:rPr>
        <w:t xml:space="preserve"> תש"ע (2010-2009)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מדריך סדנת תנועה ויצירה לסטודנטים למשחק,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חוג לתיאטרון </w:t>
      </w:r>
      <w:r>
        <w:rPr>
          <w:rtl/>
        </w:rPr>
        <w:t>–</w:t>
      </w:r>
      <w:r>
        <w:rPr>
          <w:rFonts w:hint="cs"/>
          <w:rtl/>
        </w:rPr>
        <w:t xml:space="preserve"> אוניברסיטת תל אביב. </w:t>
      </w:r>
    </w:p>
    <w:p w:rsidR="00E04F7E" w:rsidRDefault="00E04F7E" w:rsidP="00E04F7E">
      <w:pPr>
        <w:ind w:left="360"/>
        <w:rPr>
          <w:rtl/>
        </w:rPr>
      </w:pP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תחומי עניין במחקר ובהוראה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הוראה ולמידה -תשתית אפיסטמולוגית;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דרכי הוראה אלטרנטיביות; הגות החינוך היהודי;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הרמנויטיקה; הפילוסופיה של החינוך; חינוך וספרות;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שילוב </w:t>
      </w:r>
      <w:proofErr w:type="spellStart"/>
      <w:r>
        <w:rPr>
          <w:rFonts w:hint="cs"/>
          <w:rtl/>
        </w:rPr>
        <w:t>אמנויות</w:t>
      </w:r>
      <w:proofErr w:type="spellEnd"/>
      <w:r>
        <w:rPr>
          <w:rFonts w:hint="cs"/>
          <w:rtl/>
        </w:rPr>
        <w:t xml:space="preserve"> בחינוך; אתגרי </w:t>
      </w:r>
      <w:proofErr w:type="spellStart"/>
      <w:r>
        <w:rPr>
          <w:rFonts w:hint="cs"/>
          <w:rtl/>
        </w:rPr>
        <w:t>הפוסטמודרנה</w:t>
      </w:r>
      <w:proofErr w:type="spellEnd"/>
      <w:r>
        <w:rPr>
          <w:rFonts w:hint="cs"/>
          <w:rtl/>
        </w:rPr>
        <w:t xml:space="preserve"> בחינוך;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למידה רב-חושית; שילוב דמיון בהוראה. </w:t>
      </w:r>
    </w:p>
    <w:p w:rsidR="00E04F7E" w:rsidRDefault="00E04F7E" w:rsidP="00E04F7E">
      <w:pPr>
        <w:ind w:left="360"/>
        <w:rPr>
          <w:rtl/>
        </w:rPr>
      </w:pP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ממליצים: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lastRenderedPageBreak/>
        <w:t xml:space="preserve">פרופ' אלי </w:t>
      </w:r>
      <w:proofErr w:type="spellStart"/>
      <w:r>
        <w:rPr>
          <w:rFonts w:hint="cs"/>
          <w:rtl/>
        </w:rPr>
        <w:t>הולצר</w:t>
      </w:r>
      <w:proofErr w:type="spellEnd"/>
      <w:r>
        <w:rPr>
          <w:rFonts w:hint="cs"/>
          <w:rtl/>
        </w:rPr>
        <w:t xml:space="preserve"> (אוניברסיטת בר אילן)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</w:pPr>
      <w:hyperlink r:id="rId5" w:history="1">
        <w:r w:rsidRPr="00741BCF">
          <w:rPr>
            <w:rStyle w:val="Hyperlink"/>
          </w:rPr>
          <w:t>esholzer@netvision.net.il</w:t>
        </w:r>
      </w:hyperlink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 xml:space="preserve">פרופ' אבינועם </w:t>
      </w:r>
      <w:proofErr w:type="spellStart"/>
      <w:r>
        <w:rPr>
          <w:rFonts w:hint="cs"/>
          <w:rtl/>
        </w:rPr>
        <w:t>רוזנק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האונברסיטה</w:t>
      </w:r>
      <w:proofErr w:type="spellEnd"/>
      <w:r>
        <w:rPr>
          <w:rFonts w:hint="cs"/>
          <w:rtl/>
        </w:rPr>
        <w:t xml:space="preserve"> העברית)</w:t>
      </w:r>
      <w:r>
        <w:rPr>
          <w:rFonts w:hint="cs"/>
        </w:rPr>
        <w:t xml:space="preserve"> </w:t>
      </w:r>
    </w:p>
    <w:p w:rsidR="00E04F7E" w:rsidRDefault="00E04F7E" w:rsidP="00E04F7E">
      <w:pPr>
        <w:ind w:left="360"/>
      </w:pPr>
      <w:hyperlink r:id="rId6" w:history="1">
        <w:r w:rsidRPr="00741BCF">
          <w:rPr>
            <w:rStyle w:val="Hyperlink"/>
          </w:rPr>
          <w:t>Avinoam.rosenak@mail.huji.ac.il</w:t>
        </w:r>
      </w:hyperlink>
    </w:p>
    <w:p w:rsidR="00E04F7E" w:rsidRDefault="00E04F7E" w:rsidP="00E04F7E">
      <w:pPr>
        <w:ind w:left="360"/>
        <w:rPr>
          <w:rtl/>
        </w:rPr>
      </w:pPr>
      <w:r>
        <w:rPr>
          <w:rFonts w:hint="cs"/>
          <w:rtl/>
        </w:rPr>
        <w:t>ד"ר יהודה ביטי (מכללת הרצוג)</w:t>
      </w:r>
      <w:r>
        <w:rPr>
          <w:rFonts w:hint="cs"/>
        </w:rPr>
        <w:t xml:space="preserve"> </w:t>
      </w:r>
    </w:p>
    <w:p w:rsidR="00E04F7E" w:rsidRPr="00E04F7E" w:rsidRDefault="00E04F7E" w:rsidP="00E04F7E">
      <w:pPr>
        <w:ind w:left="360"/>
      </w:pPr>
      <w:r>
        <w:t>yehudab@herzog.ac.il</w:t>
      </w:r>
    </w:p>
    <w:p w:rsidR="00C029B0" w:rsidRDefault="00C029B0" w:rsidP="00C029B0">
      <w:pPr>
        <w:ind w:left="360"/>
        <w:rPr>
          <w:rtl/>
        </w:rPr>
      </w:pPr>
    </w:p>
    <w:p w:rsidR="005A6E00" w:rsidRDefault="005A6E00">
      <w:pPr>
        <w:rPr>
          <w:rFonts w:hint="cs"/>
        </w:rPr>
      </w:pPr>
    </w:p>
    <w:sectPr w:rsidR="005A6E00" w:rsidSect="000F61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DD9"/>
    <w:multiLevelType w:val="hybridMultilevel"/>
    <w:tmpl w:val="08A03BFC"/>
    <w:lvl w:ilvl="0" w:tplc="AD5E95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00"/>
    <w:rsid w:val="000F6150"/>
    <w:rsid w:val="005A3DAF"/>
    <w:rsid w:val="005A6E00"/>
    <w:rsid w:val="00752D09"/>
    <w:rsid w:val="00922E3F"/>
    <w:rsid w:val="00BE7F8C"/>
    <w:rsid w:val="00C029B0"/>
    <w:rsid w:val="00E0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352B"/>
  <w15:chartTrackingRefBased/>
  <w15:docId w15:val="{43EF4874-03C0-4F80-9107-E870BF20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00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04F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noam.rosenak@mail.huji.ac.il" TargetMode="External"/><Relationship Id="rId5" Type="http://schemas.openxmlformats.org/officeDocument/2006/relationships/hyperlink" Target="mailto:esholzer@netvision.net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512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 בן משה</dc:creator>
  <cp:keywords/>
  <dc:description/>
  <cp:lastModifiedBy>ברק בן משה</cp:lastModifiedBy>
  <cp:revision>1</cp:revision>
  <dcterms:created xsi:type="dcterms:W3CDTF">2020-07-12T19:53:00Z</dcterms:created>
  <dcterms:modified xsi:type="dcterms:W3CDTF">2020-07-12T20:46:00Z</dcterms:modified>
</cp:coreProperties>
</file>