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48" w:rsidRDefault="00DF6048" w:rsidP="00BF48D6">
      <w:pPr>
        <w:bidi/>
        <w:spacing w:before="120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B03EEF" w:rsidRPr="006A1C6F" w:rsidRDefault="00B03EEF" w:rsidP="00437CB2">
      <w:pPr>
        <w:bidi/>
        <w:rPr>
          <w:rFonts w:ascii="David" w:hAnsi="David" w:cs="David"/>
          <w:b/>
          <w:bCs/>
          <w:rtl/>
        </w:rPr>
      </w:pPr>
      <w:r>
        <w:rPr>
          <w:rFonts w:ascii="David" w:hAnsi="David"/>
          <w:b/>
          <w:bCs/>
          <w:highlight w:val="cyan"/>
          <w:rtl/>
          <w:lang w:val="ar" w:bidi="ar"/>
        </w:rPr>
        <w:t>التاريخ</w:t>
      </w:r>
      <w:r>
        <w:rPr>
          <w:rFonts w:ascii="David" w:hAnsi="David" w:cs="David"/>
          <w:b/>
          <w:bCs/>
          <w:highlight w:val="cyan"/>
          <w:rtl/>
          <w:lang w:val="ar"/>
        </w:rPr>
        <w:t>:_______</w:t>
      </w:r>
      <w:r>
        <w:rPr>
          <w:rFonts w:ascii="David" w:hAnsi="David" w:cs="David"/>
        </w:rPr>
        <w:t xml:space="preserve"> </w:t>
      </w:r>
    </w:p>
    <w:p w:rsidR="00B03EEF" w:rsidRPr="006A1C6F" w:rsidRDefault="00B03EEF" w:rsidP="00F62D58">
      <w:pPr>
        <w:bidi/>
        <w:spacing w:before="120"/>
        <w:jc w:val="center"/>
        <w:rPr>
          <w:rFonts w:ascii="David" w:hAnsi="David" w:cs="David"/>
          <w:b/>
          <w:bCs/>
          <w:u w:val="single"/>
        </w:rPr>
      </w:pPr>
    </w:p>
    <w:p w:rsidR="00DF6048" w:rsidRPr="006A1C6F" w:rsidRDefault="00DF6048" w:rsidP="00446A4B">
      <w:pPr>
        <w:bidi/>
        <w:spacing w:before="120"/>
        <w:jc w:val="center"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/>
          <w:b/>
          <w:bCs/>
          <w:u w:val="single"/>
          <w:rtl/>
          <w:lang w:val="ar" w:bidi="ar"/>
        </w:rPr>
        <w:t>استمارة لمقدّمي خدمة طبية في غرفة الطوارئ</w:t>
      </w:r>
    </w:p>
    <w:p w:rsidR="00DF6048" w:rsidRPr="006A1C6F" w:rsidRDefault="00DF6048" w:rsidP="00DF6048">
      <w:pPr>
        <w:bidi/>
        <w:spacing w:before="120"/>
        <w:jc w:val="center"/>
        <w:rPr>
          <w:rFonts w:ascii="David" w:hAnsi="David" w:cs="David"/>
          <w:b/>
          <w:bCs/>
          <w:sz w:val="22"/>
          <w:szCs w:val="22"/>
          <w:rtl/>
        </w:rPr>
      </w:pPr>
    </w:p>
    <w:p w:rsidR="00437CB2" w:rsidRPr="006A1C6F" w:rsidRDefault="004D5D3A" w:rsidP="00437CB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b/>
          <w:bCs/>
          <w:kern w:val="0"/>
          <w:rtl/>
        </w:rPr>
      </w:pPr>
      <w:r>
        <w:rPr>
          <w:rFonts w:ascii="David" w:eastAsia="Calibri" w:hAnsi="David"/>
          <w:b/>
          <w:bCs/>
          <w:kern w:val="0"/>
          <w:rtl/>
          <w:lang w:val="ar" w:bidi="ar"/>
        </w:rPr>
        <w:t>حضرة العامل</w:t>
      </w:r>
      <w:r>
        <w:rPr>
          <w:rFonts w:ascii="David" w:eastAsia="Calibri" w:hAnsi="David" w:cs="David"/>
          <w:b/>
          <w:bCs/>
          <w:kern w:val="0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rtl/>
          <w:lang w:val="ar" w:bidi="ar"/>
        </w:rPr>
        <w:t>ة المحترم</w:t>
      </w:r>
      <w:r>
        <w:rPr>
          <w:rFonts w:ascii="David" w:eastAsia="Calibri" w:hAnsi="David" w:cs="David"/>
          <w:b/>
          <w:bCs/>
          <w:kern w:val="0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rtl/>
          <w:lang w:val="ar" w:bidi="ar"/>
        </w:rPr>
        <w:t>ة</w:t>
      </w:r>
      <w:r>
        <w:rPr>
          <w:rFonts w:ascii="David" w:eastAsia="Calibri" w:hAnsi="David" w:cs="David"/>
          <w:kern w:val="0"/>
          <w:rtl/>
          <w:lang w:val="ar"/>
        </w:rPr>
        <w:t xml:space="preserve"> </w:t>
      </w:r>
    </w:p>
    <w:p w:rsidR="00437CB2" w:rsidRPr="00EA28B2" w:rsidRDefault="00437CB2" w:rsidP="00DE3339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highlight w:val="yellow"/>
          <w:rtl/>
        </w:rPr>
      </w:pPr>
      <w:r>
        <w:rPr>
          <w:rFonts w:ascii="David" w:hAnsi="David"/>
          <w:kern w:val="0"/>
          <w:highlight w:val="yellow"/>
          <w:rtl/>
          <w:lang w:val="ar" w:bidi="ar"/>
        </w:rPr>
        <w:t>يفحص البحث الحالي خصائص سلوكية وشخصية تؤثر في تعامل متلقي العلاج ومرافقيهم مع الطاقم في غرفة الطوارئ</w:t>
      </w:r>
      <w:r>
        <w:rPr>
          <w:rFonts w:ascii="David" w:hAnsi="David" w:cs="David"/>
          <w:kern w:val="0"/>
          <w:highlight w:val="yellow"/>
          <w:rtl/>
          <w:lang w:val="ar"/>
        </w:rPr>
        <w:t xml:space="preserve">. </w:t>
      </w:r>
      <w:r>
        <w:rPr>
          <w:rFonts w:ascii="David" w:hAnsi="David"/>
          <w:kern w:val="0"/>
          <w:highlight w:val="yellow"/>
          <w:rtl/>
          <w:lang w:val="ar" w:bidi="ar"/>
        </w:rPr>
        <w:t xml:space="preserve">يجري دكتور ألون ليسك ودكتورة دوريت إفرات </w:t>
      </w:r>
      <w:r>
        <w:rPr>
          <w:rFonts w:ascii="David" w:hAnsi="David" w:cs="David"/>
          <w:kern w:val="0"/>
          <w:highlight w:val="yellow"/>
          <w:rtl/>
          <w:lang w:val="ar"/>
        </w:rPr>
        <w:t xml:space="preserve">- </w:t>
      </w:r>
      <w:r>
        <w:rPr>
          <w:rFonts w:ascii="David" w:hAnsi="David"/>
          <w:kern w:val="0"/>
          <w:highlight w:val="yellow"/>
          <w:rtl/>
          <w:lang w:val="ar" w:bidi="ar"/>
        </w:rPr>
        <w:t>تريستر من قسم الإدارة في جامعة بن غوريون البحث معا وبعد مصادقة لجنتَي الأخلاقيات في المركزَين الطبيَين سوروكا والكرمل</w:t>
      </w:r>
      <w:r>
        <w:rPr>
          <w:rFonts w:ascii="David" w:hAnsi="David" w:cs="David"/>
          <w:kern w:val="0"/>
          <w:highlight w:val="yellow"/>
          <w:rtl/>
          <w:lang w:val="ar"/>
        </w:rPr>
        <w:t xml:space="preserve">. </w:t>
      </w:r>
    </w:p>
    <w:p w:rsidR="00437CB2" w:rsidRPr="006A1C6F" w:rsidRDefault="00437CB2" w:rsidP="009743F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rtl/>
        </w:rPr>
      </w:pPr>
      <w:r>
        <w:rPr>
          <w:rtl/>
          <w:lang w:val="ar" w:bidi="ar"/>
        </w:rPr>
        <w:t>نطلب منكَ</w:t>
      </w:r>
      <w:r>
        <w:rPr>
          <w:rtl/>
          <w:lang w:val="ar"/>
        </w:rPr>
        <w:t xml:space="preserve">/ </w:t>
      </w:r>
      <w:r>
        <w:rPr>
          <w:rtl/>
          <w:lang w:val="ar" w:bidi="ar"/>
        </w:rPr>
        <w:t xml:space="preserve">منكِ تعبئة الاستمارة القصيرة التي تستغرق نحو </w:t>
      </w:r>
      <w:r>
        <w:t>5</w:t>
      </w:r>
      <w:r>
        <w:rPr>
          <w:rtl/>
          <w:lang w:val="ar" w:bidi="ar"/>
        </w:rPr>
        <w:t xml:space="preserve"> دقائق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الإجابة عن أسئلة الاستمارة طوعية ويُسمح لكَ</w:t>
      </w:r>
      <w:r>
        <w:rPr>
          <w:rtl/>
          <w:lang w:val="ar"/>
        </w:rPr>
        <w:t>/</w:t>
      </w:r>
      <w:r>
        <w:rPr>
          <w:rtl/>
          <w:lang w:val="ar" w:bidi="ar"/>
        </w:rPr>
        <w:t>لكِ عدم الإجابة عن كل الأسئلة المدرجة في الاستمارة أو على جزء منها</w:t>
      </w:r>
      <w:r>
        <w:rPr>
          <w:rtl/>
          <w:lang w:val="ar"/>
        </w:rPr>
        <w:t xml:space="preserve">. </w:t>
      </w:r>
      <w:r>
        <w:rPr>
          <w:rtl/>
          <w:lang w:val="ar" w:bidi="ar"/>
        </w:rPr>
        <w:t>لا نتوقع أن تثير الأسئلة انزعاجا، ولكن يمكنك التوجه حول أي سؤال إلى مساعدي البحث الموجودين قريبا منك أو إلى الباحثين الذين تظهر تفاصيل الاتصال بهم في نهاية الاستمارة</w:t>
      </w:r>
      <w:r>
        <w:rPr>
          <w:rtl/>
          <w:lang w:val="ar"/>
        </w:rPr>
        <w:t>.</w:t>
      </w:r>
      <w:r>
        <w:rPr>
          <w:rFonts w:ascii="David" w:eastAsia="Calibri" w:hAnsi="David" w:cs="David"/>
          <w:kern w:val="0"/>
        </w:rPr>
        <w:t xml:space="preserve"> </w:t>
      </w:r>
    </w:p>
    <w:p w:rsidR="00437CB2" w:rsidRPr="006A1C6F" w:rsidRDefault="00437CB2" w:rsidP="00437CB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rtl/>
        </w:rPr>
      </w:pPr>
      <w:r>
        <w:rPr>
          <w:rFonts w:ascii="David" w:eastAsia="Calibri" w:hAnsi="David"/>
          <w:kern w:val="0"/>
          <w:rtl/>
          <w:lang w:val="ar" w:bidi="ar"/>
        </w:rPr>
        <w:t xml:space="preserve">بهدف أن نكون قادرين على إجراء </w:t>
      </w:r>
      <w:commentRangeStart w:id="0"/>
      <w:r>
        <w:rPr>
          <w:rFonts w:ascii="David" w:eastAsia="Calibri" w:hAnsi="David"/>
          <w:kern w:val="0"/>
          <w:rtl/>
          <w:lang w:val="ar" w:bidi="ar"/>
        </w:rPr>
        <w:t>تعابُر</w:t>
      </w:r>
      <w:commentRangeEnd w:id="0"/>
      <w:r w:rsidR="009743F2">
        <w:rPr>
          <w:rStyle w:val="ac"/>
          <w:rFonts w:asciiTheme="minorHAnsi" w:eastAsiaTheme="minorHAnsi" w:hAnsiTheme="minorHAnsi" w:cstheme="minorBidi"/>
          <w:kern w:val="0"/>
          <w:rtl/>
        </w:rPr>
        <w:commentReference w:id="0"/>
      </w:r>
      <w:r>
        <w:rPr>
          <w:rFonts w:ascii="David" w:eastAsia="Calibri" w:hAnsi="David"/>
          <w:kern w:val="0"/>
          <w:rtl/>
          <w:lang w:val="ar" w:bidi="ar"/>
        </w:rPr>
        <w:t xml:space="preserve"> </w:t>
      </w:r>
      <w:r>
        <w:rPr>
          <w:rFonts w:ascii="David" w:eastAsia="Calibri" w:hAnsi="David" w:cs="David"/>
          <w:kern w:val="0"/>
          <w:rtl/>
          <w:lang w:val="ar"/>
        </w:rPr>
        <w:t>(</w:t>
      </w:r>
      <w:r w:rsidRPr="00566650">
        <w:rPr>
          <w:rFonts w:ascii="David" w:eastAsia="Calibri" w:hAnsi="David" w:cs="David"/>
          <w:kern w:val="0"/>
          <w:highlight w:val="red"/>
        </w:rPr>
        <w:t>crossover</w:t>
      </w:r>
      <w:r>
        <w:rPr>
          <w:rFonts w:ascii="David" w:eastAsia="Calibri" w:hAnsi="David" w:cs="David"/>
          <w:kern w:val="0"/>
          <w:rtl/>
          <w:lang w:val="ar"/>
        </w:rPr>
        <w:t xml:space="preserve">) </w:t>
      </w:r>
      <w:r>
        <w:rPr>
          <w:rFonts w:ascii="David" w:eastAsia="Calibri" w:hAnsi="David"/>
          <w:kern w:val="0"/>
          <w:rtl/>
          <w:lang w:val="ar" w:bidi="ar"/>
        </w:rPr>
        <w:t xml:space="preserve">بين المعلومات، نطلب منك في هذه الاستمارة تزويدنا بمعلومة تعريف </w:t>
      </w:r>
      <w:r>
        <w:rPr>
          <w:rFonts w:ascii="David" w:eastAsia="Calibri" w:hAnsi="David" w:cs="David"/>
          <w:kern w:val="0"/>
          <w:rtl/>
          <w:lang w:val="ar"/>
        </w:rPr>
        <w:t>(</w:t>
      </w:r>
      <w:r>
        <w:rPr>
          <w:rFonts w:ascii="David" w:eastAsia="Calibri" w:hAnsi="David"/>
          <w:kern w:val="0"/>
          <w:rtl/>
          <w:lang w:val="ar" w:bidi="ar"/>
        </w:rPr>
        <w:t>رقم العامل</w:t>
      </w:r>
      <w:r>
        <w:rPr>
          <w:rFonts w:ascii="David" w:eastAsia="Calibri" w:hAnsi="David" w:cs="David"/>
          <w:kern w:val="0"/>
          <w:rtl/>
          <w:lang w:val="ar"/>
        </w:rPr>
        <w:t xml:space="preserve">).  </w:t>
      </w:r>
      <w:r>
        <w:rPr>
          <w:rFonts w:ascii="David" w:eastAsia="Calibri" w:hAnsi="David"/>
          <w:kern w:val="0"/>
          <w:rtl/>
          <w:lang w:val="ar" w:bidi="ar"/>
        </w:rPr>
        <w:t>بهدف الحفاظ على سرية الإجابات، ستُرفق تفاصيل التعريف هذه برمز شخصي عشوائي يحصل عليه كل عضو في الطاقم</w:t>
      </w:r>
      <w:r>
        <w:rPr>
          <w:rFonts w:ascii="David" w:eastAsia="Calibri" w:hAnsi="David"/>
          <w:b/>
          <w:bCs/>
          <w:kern w:val="0"/>
          <w:rtl/>
          <w:lang w:val="ar" w:bidi="ar"/>
        </w:rPr>
        <w:t xml:space="preserve"> وسيُستخدم هذا الرمز فقط أثناء البحث</w:t>
      </w:r>
      <w:r>
        <w:rPr>
          <w:rFonts w:ascii="David" w:eastAsia="Calibri" w:hAnsi="David" w:cs="David"/>
          <w:b/>
          <w:bCs/>
          <w:kern w:val="0"/>
          <w:rtl/>
          <w:lang w:val="ar"/>
        </w:rPr>
        <w:t>.</w:t>
      </w:r>
      <w:r>
        <w:rPr>
          <w:rFonts w:ascii="David" w:eastAsia="Calibri" w:hAnsi="David"/>
          <w:kern w:val="0"/>
          <w:rtl/>
          <w:lang w:val="ar" w:bidi="ar"/>
        </w:rPr>
        <w:t xml:space="preserve">  لمعرفتك</w:t>
      </w:r>
      <w:r>
        <w:rPr>
          <w:rFonts w:ascii="David" w:eastAsia="Calibri" w:hAnsi="David" w:cs="David"/>
          <w:kern w:val="0"/>
          <w:rtl/>
          <w:lang w:val="ar"/>
        </w:rPr>
        <w:t>:</w:t>
      </w:r>
    </w:p>
    <w:p w:rsidR="00437CB2" w:rsidRPr="006A1C6F" w:rsidRDefault="00437CB2" w:rsidP="00437CB2">
      <w:pPr>
        <w:widowControl/>
        <w:numPr>
          <w:ilvl w:val="0"/>
          <w:numId w:val="16"/>
        </w:numPr>
        <w:suppressAutoHyphens w:val="0"/>
        <w:bidi/>
        <w:spacing w:after="160" w:line="240" w:lineRule="atLeast"/>
        <w:contextualSpacing/>
        <w:rPr>
          <w:rFonts w:ascii="David" w:eastAsia="Calibri" w:hAnsi="David" w:cs="David"/>
          <w:kern w:val="0"/>
        </w:rPr>
      </w:pPr>
      <w:r>
        <w:rPr>
          <w:rFonts w:ascii="David" w:eastAsia="Calibri" w:hAnsi="David"/>
          <w:kern w:val="0"/>
          <w:rtl/>
          <w:lang w:val="ar" w:bidi="ar"/>
        </w:rPr>
        <w:t xml:space="preserve">إن الربط بين تفاصيل المشاركين المعرّفة وبين رقم الرمز سيكون معروفا للباحثين في الجامعة فقط واللذين تم ذكرهما أعلاه </w:t>
      </w:r>
      <w:r>
        <w:rPr>
          <w:rFonts w:ascii="David" w:eastAsia="Calibri" w:hAnsi="David"/>
          <w:b/>
          <w:bCs/>
          <w:kern w:val="0"/>
          <w:rtl/>
          <w:lang w:val="ar" w:bidi="ar"/>
        </w:rPr>
        <w:t>ولن تُنقل هذه المعلومات إلى أية جهة في المستشفى، بما في ذلك المشاركين في البحث</w:t>
      </w:r>
      <w:r>
        <w:rPr>
          <w:rFonts w:ascii="David" w:eastAsia="Calibri" w:hAnsi="David" w:cs="David"/>
          <w:b/>
          <w:bCs/>
          <w:kern w:val="0"/>
          <w:rtl/>
          <w:lang w:val="ar"/>
        </w:rPr>
        <w:t>.</w:t>
      </w:r>
      <w:r>
        <w:rPr>
          <w:rFonts w:ascii="David" w:eastAsia="Calibri" w:hAnsi="David" w:cs="David"/>
          <w:kern w:val="0"/>
          <w:rtl/>
          <w:lang w:val="ar"/>
        </w:rPr>
        <w:t xml:space="preserve"> </w:t>
      </w:r>
    </w:p>
    <w:p w:rsidR="00437CB2" w:rsidRPr="006A1C6F" w:rsidRDefault="00437CB2" w:rsidP="00437CB2">
      <w:pPr>
        <w:widowControl/>
        <w:numPr>
          <w:ilvl w:val="0"/>
          <w:numId w:val="16"/>
        </w:numPr>
        <w:suppressAutoHyphens w:val="0"/>
        <w:bidi/>
        <w:spacing w:after="160" w:line="240" w:lineRule="atLeast"/>
        <w:contextualSpacing/>
        <w:rPr>
          <w:rFonts w:ascii="David" w:eastAsia="Calibri" w:hAnsi="David" w:cs="David"/>
          <w:kern w:val="0"/>
        </w:rPr>
      </w:pPr>
      <w:r>
        <w:rPr>
          <w:rFonts w:ascii="David" w:eastAsia="Calibri" w:hAnsi="David"/>
          <w:kern w:val="0"/>
          <w:rtl/>
          <w:lang w:val="ar" w:bidi="ar"/>
        </w:rPr>
        <w:t>سيُحتفظ بهذه المعلومات بشكل مشفّر في أجهزة حاسوب الباحثَين في الجامعة وسيكونان قادرَين على الوصول إليها وحدهما</w:t>
      </w:r>
      <w:r>
        <w:rPr>
          <w:rFonts w:ascii="David" w:eastAsia="Calibri" w:hAnsi="David" w:cs="David"/>
          <w:kern w:val="0"/>
          <w:rtl/>
          <w:lang w:val="ar"/>
        </w:rPr>
        <w:t>.</w:t>
      </w:r>
    </w:p>
    <w:p w:rsidR="00437CB2" w:rsidRPr="006A1C6F" w:rsidRDefault="00437CB2" w:rsidP="00437CB2">
      <w:pPr>
        <w:widowControl/>
        <w:numPr>
          <w:ilvl w:val="0"/>
          <w:numId w:val="16"/>
        </w:numPr>
        <w:suppressAutoHyphens w:val="0"/>
        <w:bidi/>
        <w:spacing w:after="160" w:line="240" w:lineRule="atLeast"/>
        <w:contextualSpacing/>
        <w:rPr>
          <w:rFonts w:ascii="David" w:eastAsia="Calibri" w:hAnsi="David" w:cs="David"/>
          <w:kern w:val="0"/>
        </w:rPr>
      </w:pPr>
      <w:r>
        <w:rPr>
          <w:rFonts w:ascii="David" w:eastAsia="Calibri" w:hAnsi="David"/>
          <w:kern w:val="0"/>
          <w:rtl/>
          <w:lang w:val="ar" w:bidi="ar"/>
        </w:rPr>
        <w:t>سيتلقى المستشفى معلومات حول مستوى عينة البحث التمثلية ولكن لن تُنقل معلومات شخصية حول المشاركين</w:t>
      </w:r>
      <w:r>
        <w:rPr>
          <w:rFonts w:ascii="David" w:eastAsia="Calibri" w:hAnsi="David" w:cs="David"/>
          <w:kern w:val="0"/>
          <w:rtl/>
          <w:lang w:val="ar"/>
        </w:rPr>
        <w:t xml:space="preserve">. </w:t>
      </w:r>
    </w:p>
    <w:p w:rsidR="00437CB2" w:rsidRPr="006A1C6F" w:rsidRDefault="00437CB2" w:rsidP="00437CB2">
      <w:pPr>
        <w:widowControl/>
        <w:numPr>
          <w:ilvl w:val="0"/>
          <w:numId w:val="16"/>
        </w:numPr>
        <w:suppressAutoHyphens w:val="0"/>
        <w:bidi/>
        <w:spacing w:after="160" w:line="240" w:lineRule="atLeast"/>
        <w:contextualSpacing/>
        <w:rPr>
          <w:rFonts w:ascii="David" w:eastAsia="Calibri" w:hAnsi="David" w:cs="David"/>
          <w:kern w:val="0"/>
        </w:rPr>
      </w:pPr>
      <w:r>
        <w:rPr>
          <w:rFonts w:ascii="David" w:eastAsia="Calibri" w:hAnsi="David"/>
          <w:kern w:val="0"/>
          <w:rtl/>
          <w:lang w:val="ar" w:bidi="ar"/>
        </w:rPr>
        <w:t>لن تسُتخدم المعلومات لأهداف أخرى سوى أهداف البحث</w:t>
      </w:r>
      <w:r>
        <w:rPr>
          <w:rFonts w:ascii="David" w:eastAsia="Calibri" w:hAnsi="David" w:cs="David"/>
          <w:kern w:val="0"/>
          <w:rtl/>
          <w:lang w:val="ar"/>
        </w:rPr>
        <w:t xml:space="preserve">. </w:t>
      </w:r>
    </w:p>
    <w:p w:rsidR="00FD17BC" w:rsidRPr="006A1C6F" w:rsidRDefault="00FD17BC" w:rsidP="00FD17BC">
      <w:pPr>
        <w:widowControl/>
        <w:numPr>
          <w:ilvl w:val="0"/>
          <w:numId w:val="16"/>
        </w:numPr>
        <w:suppressAutoHyphens w:val="0"/>
        <w:bidi/>
        <w:spacing w:after="160" w:line="240" w:lineRule="atLeast"/>
        <w:contextualSpacing/>
        <w:rPr>
          <w:rFonts w:ascii="David" w:eastAsia="Calibri" w:hAnsi="David" w:cs="David"/>
          <w:kern w:val="0"/>
        </w:rPr>
      </w:pPr>
      <w:r>
        <w:rPr>
          <w:rFonts w:ascii="David" w:eastAsia="Calibri" w:hAnsi="David"/>
          <w:kern w:val="0"/>
          <w:rtl/>
          <w:lang w:val="ar" w:bidi="ar"/>
        </w:rPr>
        <w:t>سيُستخدم رقم العامل بهدف المتابعة فقط، ولن يُرفق باسم عضو الطاقم</w:t>
      </w:r>
      <w:r>
        <w:rPr>
          <w:rFonts w:ascii="David" w:eastAsia="Calibri" w:hAnsi="David" w:cs="David"/>
          <w:kern w:val="0"/>
          <w:rtl/>
          <w:lang w:val="ar"/>
        </w:rPr>
        <w:t xml:space="preserve">. </w:t>
      </w:r>
    </w:p>
    <w:p w:rsidR="00FD17BC" w:rsidRPr="006A1C6F" w:rsidRDefault="00FD17BC" w:rsidP="00FD17BC">
      <w:pPr>
        <w:widowControl/>
        <w:suppressAutoHyphens w:val="0"/>
        <w:bidi/>
        <w:spacing w:after="160" w:line="240" w:lineRule="atLeast"/>
        <w:ind w:left="720"/>
        <w:contextualSpacing/>
        <w:rPr>
          <w:rFonts w:ascii="David" w:eastAsia="Calibri" w:hAnsi="David" w:cs="David"/>
          <w:kern w:val="0"/>
        </w:rPr>
      </w:pPr>
    </w:p>
    <w:p w:rsidR="00437CB2" w:rsidRPr="006A1C6F" w:rsidRDefault="00437CB2" w:rsidP="00437CB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rtl/>
        </w:rPr>
      </w:pPr>
      <w:r>
        <w:rPr>
          <w:rFonts w:ascii="David" w:eastAsia="Calibri" w:hAnsi="David"/>
          <w:kern w:val="0"/>
          <w:highlight w:val="yellow"/>
          <w:rtl/>
          <w:lang w:val="ar" w:bidi="ar"/>
        </w:rPr>
        <w:t xml:space="preserve">لا توجد 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>"</w:t>
      </w:r>
      <w:r>
        <w:rPr>
          <w:rFonts w:ascii="David" w:eastAsia="Calibri" w:hAnsi="David"/>
          <w:kern w:val="0"/>
          <w:highlight w:val="yellow"/>
          <w:rtl/>
          <w:lang w:val="ar" w:bidi="ar"/>
        </w:rPr>
        <w:t>إجابات صحيحة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 xml:space="preserve">" </w:t>
      </w:r>
      <w:r>
        <w:rPr>
          <w:rFonts w:ascii="David" w:eastAsia="Calibri" w:hAnsi="David"/>
          <w:kern w:val="0"/>
          <w:highlight w:val="yellow"/>
          <w:rtl/>
          <w:lang w:val="ar" w:bidi="ar"/>
        </w:rPr>
        <w:t xml:space="preserve">أو 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>"</w:t>
      </w:r>
      <w:r>
        <w:rPr>
          <w:rFonts w:ascii="David" w:eastAsia="Calibri" w:hAnsi="David"/>
          <w:kern w:val="0"/>
          <w:highlight w:val="yellow"/>
          <w:rtl/>
          <w:lang w:val="ar" w:bidi="ar"/>
        </w:rPr>
        <w:t>إجابات خاطئة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 xml:space="preserve">" </w:t>
      </w:r>
      <w:r>
        <w:rPr>
          <w:rFonts w:ascii="David" w:eastAsia="Calibri" w:hAnsi="David"/>
          <w:kern w:val="0"/>
          <w:highlight w:val="yellow"/>
          <w:rtl/>
          <w:lang w:val="ar" w:bidi="ar"/>
        </w:rPr>
        <w:t>في هذه الاستمارة، لذلك يهمنا رأيك الصريح فحسب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 xml:space="preserve">.  </w:t>
      </w:r>
      <w:r>
        <w:rPr>
          <w:rFonts w:ascii="David" w:eastAsia="Calibri" w:hAnsi="David"/>
          <w:kern w:val="0"/>
          <w:highlight w:val="yellow"/>
          <w:rtl/>
          <w:lang w:val="ar" w:bidi="ar"/>
        </w:rPr>
        <w:t>التعليمات في الاستمارة مكتوبة بلغة المذكر ولكنها تهدف إلى كلا الجنسين على حد سواء</w:t>
      </w:r>
      <w:r>
        <w:rPr>
          <w:rFonts w:ascii="David" w:eastAsia="Calibri" w:hAnsi="David" w:cs="David"/>
          <w:kern w:val="0"/>
          <w:highlight w:val="yellow"/>
          <w:rtl/>
          <w:lang w:val="ar"/>
        </w:rPr>
        <w:t>.</w:t>
      </w:r>
    </w:p>
    <w:p w:rsidR="00437CB2" w:rsidRPr="006A1C6F" w:rsidRDefault="00437CB2" w:rsidP="00437CB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b/>
          <w:bCs/>
          <w:kern w:val="0"/>
          <w:rtl/>
        </w:rPr>
      </w:pP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مع تعبئتكَ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تعبئتكِ هذه الاستمارة أنتَ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أنتِ تصرح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تصرحين أنكَ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أنكِ فهمتَ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فهمتِ المكتوب أعلاه وتوافق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/</w:t>
      </w:r>
      <w:r>
        <w:rPr>
          <w:rFonts w:ascii="David" w:eastAsia="Calibri" w:hAnsi="David"/>
          <w:b/>
          <w:bCs/>
          <w:kern w:val="0"/>
          <w:highlight w:val="yellow"/>
          <w:rtl/>
          <w:lang w:val="ar" w:bidi="ar"/>
        </w:rPr>
        <w:t>توافقين على المشاركة في البحث</w:t>
      </w:r>
      <w:r>
        <w:rPr>
          <w:rFonts w:ascii="David" w:eastAsia="Calibri" w:hAnsi="David" w:cs="David"/>
          <w:b/>
          <w:bCs/>
          <w:kern w:val="0"/>
          <w:highlight w:val="yellow"/>
          <w:rtl/>
          <w:lang w:val="ar"/>
        </w:rPr>
        <w:t>.</w:t>
      </w:r>
    </w:p>
    <w:p w:rsidR="00437CB2" w:rsidRPr="006A1C6F" w:rsidRDefault="00437CB2" w:rsidP="00437CB2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rtl/>
        </w:rPr>
      </w:pPr>
      <w:r>
        <w:rPr>
          <w:rFonts w:ascii="David" w:eastAsia="Calibri" w:hAnsi="David"/>
          <w:kern w:val="0"/>
          <w:rtl/>
          <w:lang w:val="ar" w:bidi="ar"/>
        </w:rPr>
        <w:t>شكرا لك على تعاونك في البحث</w:t>
      </w:r>
    </w:p>
    <w:p w:rsidR="00DF6048" w:rsidRPr="0016267D" w:rsidRDefault="00437CB2" w:rsidP="0016267D">
      <w:pPr>
        <w:widowControl/>
        <w:suppressAutoHyphens w:val="0"/>
        <w:bidi/>
        <w:spacing w:after="160" w:line="240" w:lineRule="atLeast"/>
        <w:rPr>
          <w:rFonts w:ascii="David" w:eastAsia="Calibri" w:hAnsi="David" w:cs="David"/>
          <w:kern w:val="0"/>
          <w:rtl/>
        </w:rPr>
      </w:pPr>
      <w:r>
        <w:rPr>
          <w:rFonts w:ascii="David" w:eastAsia="Calibri" w:hAnsi="David"/>
          <w:kern w:val="0"/>
          <w:rtl/>
          <w:lang w:val="ar" w:bidi="ar"/>
        </w:rPr>
        <w:t xml:space="preserve">دكتور ألون ليسك ودكتورة دوريت إفرات </w:t>
      </w:r>
      <w:r>
        <w:rPr>
          <w:rFonts w:ascii="David" w:eastAsia="Calibri" w:hAnsi="David" w:cs="David"/>
          <w:kern w:val="0"/>
          <w:rtl/>
          <w:lang w:val="ar"/>
        </w:rPr>
        <w:t xml:space="preserve">- </w:t>
      </w:r>
      <w:r>
        <w:rPr>
          <w:rFonts w:ascii="David" w:eastAsia="Calibri" w:hAnsi="David"/>
          <w:kern w:val="0"/>
          <w:rtl/>
          <w:lang w:val="ar" w:bidi="ar"/>
        </w:rPr>
        <w:t>تريستر من قسم الإدارة في جامعة بن غوريون</w:t>
      </w:r>
      <w:r>
        <w:rPr>
          <w:rFonts w:ascii="David" w:eastAsia="Calibri" w:hAnsi="David" w:cs="David"/>
          <w:kern w:val="0"/>
          <w:rtl/>
          <w:lang w:val="ar"/>
        </w:rPr>
        <w:t>.</w:t>
      </w:r>
    </w:p>
    <w:p w:rsidR="00B0429A" w:rsidRPr="006A1C6F" w:rsidRDefault="00B0429A" w:rsidP="00B0429A">
      <w:pPr>
        <w:bidi/>
        <w:spacing w:before="60"/>
        <w:rPr>
          <w:rFonts w:ascii="David" w:hAnsi="David" w:cs="David"/>
          <w:u w:val="single"/>
          <w:rtl/>
        </w:rPr>
      </w:pPr>
    </w:p>
    <w:tbl>
      <w:tblPr>
        <w:tblpPr w:leftFromText="180" w:rightFromText="180" w:vertAnchor="text" w:horzAnchor="margin" w:tblpY="828"/>
        <w:bidiVisual/>
        <w:tblW w:w="10773" w:type="dxa"/>
        <w:tblInd w:w="-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101"/>
        <w:gridCol w:w="1368"/>
        <w:gridCol w:w="1346"/>
        <w:gridCol w:w="1412"/>
        <w:gridCol w:w="1195"/>
        <w:gridCol w:w="1918"/>
      </w:tblGrid>
      <w:tr w:rsidR="00E47A15" w:rsidRPr="006A1C6F" w:rsidTr="009743F2">
        <w:trPr>
          <w:trHeight w:val="885"/>
        </w:trPr>
        <w:tc>
          <w:tcPr>
            <w:tcW w:w="2433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cs/>
              </w:rPr>
              <w:t>‎</w:t>
            </w: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  <w:cs/>
              </w:rPr>
              <w:t>1‎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قليلة جدا جدا</w:t>
            </w:r>
          </w:p>
        </w:tc>
        <w:tc>
          <w:tcPr>
            <w:tcW w:w="1101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cs/>
              </w:rPr>
              <w:t>‎</w:t>
            </w: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  <w:cs/>
              </w:rPr>
              <w:t>2‎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قليلة</w:t>
            </w:r>
          </w:p>
        </w:tc>
        <w:tc>
          <w:tcPr>
            <w:tcW w:w="1368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cs/>
              </w:rPr>
              <w:t>‎</w:t>
            </w: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  <w:cs/>
              </w:rPr>
              <w:t>3‎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قليلة جدا</w:t>
            </w:r>
          </w:p>
        </w:tc>
        <w:tc>
          <w:tcPr>
            <w:tcW w:w="1346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cs/>
              </w:rPr>
              <w:t>‎</w:t>
            </w: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  <w:cs/>
              </w:rPr>
              <w:t>4‎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متوسطة</w:t>
            </w:r>
          </w:p>
        </w:tc>
        <w:tc>
          <w:tcPr>
            <w:tcW w:w="1412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cs/>
              </w:rPr>
              <w:t>‎</w:t>
            </w: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  <w:cs/>
              </w:rPr>
              <w:t>5‎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كبيرة جدا</w:t>
            </w:r>
          </w:p>
        </w:tc>
        <w:tc>
          <w:tcPr>
            <w:tcW w:w="1195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  <w:t>6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 xml:space="preserve">بدرجة كبيرة </w:t>
            </w:r>
          </w:p>
        </w:tc>
        <w:tc>
          <w:tcPr>
            <w:tcW w:w="1918" w:type="dxa"/>
          </w:tcPr>
          <w:p w:rsidR="00E47A15" w:rsidRPr="00613CD2" w:rsidRDefault="00E47A15" w:rsidP="0016267D">
            <w:pPr>
              <w:pStyle w:val="TableContents"/>
              <w:bidi/>
              <w:jc w:val="center"/>
              <w:rPr>
                <w:rFonts w:ascii="David" w:hAnsi="David" w:cs="David"/>
                <w:b/>
                <w:bCs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highlight w:val="cyan"/>
              </w:rPr>
              <w:t>7</w:t>
            </w:r>
          </w:p>
          <w:p w:rsidR="00E47A15" w:rsidRPr="00613CD2" w:rsidRDefault="00E47A15" w:rsidP="0016267D">
            <w:pPr>
              <w:widowControl/>
              <w:suppressAutoHyphens w:val="0"/>
              <w:bidi/>
              <w:spacing w:after="160"/>
              <w:rPr>
                <w:rFonts w:ascii="David" w:eastAsia="Calibri" w:hAnsi="David" w:cs="David"/>
                <w:b/>
                <w:bCs/>
                <w:kern w:val="0"/>
                <w:sz w:val="20"/>
                <w:szCs w:val="20"/>
                <w:highlight w:val="cyan"/>
                <w:rtl/>
              </w:rPr>
            </w:pPr>
            <w:r>
              <w:rPr>
                <w:rFonts w:ascii="David" w:hAnsi="David"/>
                <w:b/>
                <w:bCs/>
                <w:sz w:val="20"/>
                <w:szCs w:val="20"/>
                <w:highlight w:val="cyan"/>
                <w:rtl/>
                <w:lang w:val="ar" w:bidi="ar"/>
              </w:rPr>
              <w:t>بدرجة كبيرة إلى حد بعيد</w:t>
            </w:r>
          </w:p>
        </w:tc>
      </w:tr>
    </w:tbl>
    <w:p w:rsidR="00C42899" w:rsidRPr="008E2A97" w:rsidRDefault="00C42899" w:rsidP="00C42899">
      <w:pPr>
        <w:bidi/>
        <w:spacing w:before="120"/>
        <w:rPr>
          <w:rFonts w:ascii="David" w:hAnsi="David" w:cs="David"/>
          <w:b/>
          <w:bCs/>
        </w:rPr>
      </w:pPr>
      <w:r>
        <w:rPr>
          <w:b/>
          <w:bCs/>
          <w:rtl/>
          <w:lang w:val="ar" w:bidi="ar"/>
        </w:rPr>
        <w:t>عند الإجابة عن الأسئلة التالية استخدم السلم التالي</w:t>
      </w:r>
      <w:r>
        <w:rPr>
          <w:b/>
          <w:bCs/>
          <w:rtl/>
          <w:lang w:val="ar"/>
        </w:rPr>
        <w:t>:</w:t>
      </w:r>
      <w:r>
        <w:rPr>
          <w:rFonts w:ascii="David" w:hAnsi="David" w:cs="David"/>
        </w:rPr>
        <w:t xml:space="preserve"> </w:t>
      </w:r>
    </w:p>
    <w:p w:rsidR="00F53274" w:rsidRDefault="00F53274" w:rsidP="0016267D">
      <w:pPr>
        <w:widowControl/>
        <w:suppressAutoHyphens w:val="0"/>
        <w:bidi/>
        <w:rPr>
          <w:rFonts w:ascii="Calibri" w:eastAsia="Calibri" w:hAnsi="Calibri" w:cs="David"/>
          <w:b/>
          <w:bCs/>
          <w:kern w:val="0"/>
        </w:rPr>
      </w:pPr>
    </w:p>
    <w:tbl>
      <w:tblPr>
        <w:tblStyle w:val="af"/>
        <w:bidiVisual/>
        <w:tblW w:w="10819" w:type="dxa"/>
        <w:tblInd w:w="-182" w:type="dxa"/>
        <w:tblLook w:val="04A0" w:firstRow="1" w:lastRow="0" w:firstColumn="1" w:lastColumn="0" w:noHBand="0" w:noVBand="1"/>
      </w:tblPr>
      <w:tblGrid>
        <w:gridCol w:w="460"/>
        <w:gridCol w:w="7993"/>
        <w:gridCol w:w="338"/>
        <w:gridCol w:w="338"/>
        <w:gridCol w:w="338"/>
        <w:gridCol w:w="338"/>
        <w:gridCol w:w="338"/>
        <w:gridCol w:w="338"/>
        <w:gridCol w:w="338"/>
      </w:tblGrid>
      <w:tr w:rsidR="00D91EF2" w:rsidTr="00F6700C">
        <w:tc>
          <w:tcPr>
            <w:tcW w:w="460" w:type="dxa"/>
          </w:tcPr>
          <w:p w:rsidR="00D91EF2" w:rsidRPr="00EA28B2" w:rsidRDefault="00D91EF2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</w:t>
            </w:r>
          </w:p>
        </w:tc>
        <w:tc>
          <w:tcPr>
            <w:tcW w:w="8083" w:type="dxa"/>
            <w:vAlign w:val="center"/>
          </w:tcPr>
          <w:p w:rsidR="00D91EF2" w:rsidRPr="00EA28B2" w:rsidRDefault="00D91EF2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أتعرف بسهولة إلى أية مجموعة ثقافية في البِلاد ينتمي الأشخاص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91EF2" w:rsidRPr="00A4041B" w:rsidRDefault="00A4041B" w:rsidP="00D91EF2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أنجح في التعرّف فورا إلى لغة الأم للأشخاص المختلفين في البِلاد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.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3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 xml:space="preserve">أعرف الثروة اللغوية وقواعد اللغة الخاصة باللغات المختلفة العامية 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(</w:t>
            </w: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المحكية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) </w:t>
            </w: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في البِلاد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4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القيم الثقافية للمجموعات الثقافية الأخرى في البِلاد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5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العقائد الدينية للمجموعات الثقافية الأخرى في البِلاد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6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العلاقات الزوجية في الثقافات الأخرى في البلاد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7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أعمال فنية لثقافات أخرى في البِلاد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. 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8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قوانين التعبير غير الكلامي في الثقافات الأخرى في البلاد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9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أحب التواصل مع الأشخاص ذوي خلفيّة ثقافية تختلف عن ثقافتي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10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أنا مقتنع أنني قادر على التواصل مع أشخاص محليين ذوي ثقافة لا أعرفها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11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أنا متأكد أنني قادر على مواجهة حالات ضغط نابعة عن الحاجة إلى التأقلم مع ثقافة جديدة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12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أتمتع بالعيش في بيئات ثقافية لا أعرفها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F6700C" w:rsidTr="00F6700C">
        <w:tc>
          <w:tcPr>
            <w:tcW w:w="460" w:type="dxa"/>
          </w:tcPr>
          <w:p w:rsidR="00F6700C" w:rsidRPr="00EA28B2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lastRenderedPageBreak/>
              <w:t>13</w:t>
            </w:r>
          </w:p>
        </w:tc>
        <w:tc>
          <w:tcPr>
            <w:tcW w:w="8083" w:type="dxa"/>
            <w:vAlign w:val="center"/>
          </w:tcPr>
          <w:p w:rsidR="00F6700C" w:rsidRPr="00EA28B2" w:rsidRDefault="00F6700C" w:rsidP="000F29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 xml:space="preserve">أنا قادر على التأقلم مع القيام بالمشتريات في منطقة في البلاد </w:t>
            </w:r>
            <w:r w:rsidR="000F290C">
              <w:rPr>
                <w:rFonts w:ascii="David" w:eastAsia="Calibri" w:hAnsi="David" w:hint="cs"/>
                <w:highlight w:val="yellow"/>
                <w:rtl/>
                <w:lang w:val="ar" w:bidi="ar"/>
              </w:rPr>
              <w:t xml:space="preserve">ينتمي </w:t>
            </w: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 xml:space="preserve">أبناؤها </w:t>
            </w:r>
            <w:r w:rsidR="000F290C">
              <w:rPr>
                <w:rFonts w:ascii="David" w:eastAsia="Calibri" w:hAnsi="David" w:hint="cs"/>
                <w:highlight w:val="yellow"/>
                <w:rtl/>
                <w:lang w:val="ar" w:bidi="ar"/>
              </w:rPr>
              <w:t>إلى</w:t>
            </w: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 xml:space="preserve"> ثقافة أخرى</w:t>
            </w:r>
            <w:r>
              <w:rPr>
                <w:rFonts w:ascii="David" w:eastAsia="Calibri" w:hAnsi="David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F6700C" w:rsidRDefault="00F6700C" w:rsidP="00F6700C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14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F6700C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 xml:space="preserve">أهتم بملاءمة سلوكي الكلامي </w:t>
            </w:r>
            <w:r>
              <w:rPr>
                <w:rFonts w:ascii="David" w:eastAsia="Calibri" w:hAnsi="David" w:cs="David"/>
                <w:highlight w:val="yellow"/>
                <w:rtl/>
                <w:lang w:val="ar"/>
              </w:rPr>
              <w:t>(</w:t>
            </w: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>مثلا، اللهجة، نبرة الكلام، اختيار لغة التكلّم</w:t>
            </w:r>
            <w:r>
              <w:rPr>
                <w:rFonts w:ascii="David" w:eastAsia="Calibri" w:hAnsi="David" w:cs="David"/>
                <w:highlight w:val="yellow"/>
                <w:rtl/>
                <w:lang w:val="ar"/>
              </w:rPr>
              <w:t xml:space="preserve">) </w:t>
            </w: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>مع حالات ثقافية مختلفة</w:t>
            </w:r>
            <w:r>
              <w:rPr>
                <w:rFonts w:ascii="David" w:eastAsia="Calibri" w:hAnsi="David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15</w:t>
            </w:r>
          </w:p>
        </w:tc>
        <w:tc>
          <w:tcPr>
            <w:tcW w:w="8083" w:type="dxa"/>
            <w:vAlign w:val="center"/>
          </w:tcPr>
          <w:p w:rsidR="00DA6CB9" w:rsidRPr="00EA28B2" w:rsidRDefault="00F6700C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David" w:eastAsia="Calibri" w:hAnsi="David"/>
                <w:highlight w:val="yellow"/>
                <w:rtl/>
                <w:lang w:val="ar" w:bidi="ar"/>
              </w:rPr>
              <w:t>أهتم بملاءمة التزام الصمت والتحدث مع حالات ثقافية مختلفة</w:t>
            </w:r>
            <w:r>
              <w:rPr>
                <w:rFonts w:ascii="David" w:eastAsia="Calibri" w:hAnsi="David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16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أبدّل وتيرة صوتي عندما تتطلب مني حالة ثقافية مختلفة هذا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17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أبدّل التواصل غير الكلامي عندما تتطلب مني حالة ثقافية مختلفة هذا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. 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18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في أحيانِ كثيرة، أقضي وقتا طويلا مع أشخاص من ثقافات أخرى تختلف عن ثقافتي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19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بشكل عام، أحل مشاكل في التواصل تحدث بسبب الفوارق الثقافية بسرعة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Calibri"/>
                <w:kern w:val="0"/>
                <w:highlight w:val="yellow"/>
                <w:cs/>
              </w:rPr>
              <w:t>‎</w:t>
            </w:r>
            <w:r>
              <w:rPr>
                <w:rFonts w:ascii="Calibri" w:eastAsia="Calibri" w:hAnsi="Calibri" w:cs="David"/>
                <w:kern w:val="0"/>
                <w:highlight w:val="yellow"/>
                <w:rtl/>
                <w:cs/>
              </w:rPr>
              <w:t>20‎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أتمتع بالعمل مع أشخاص ذوي خلفيّة ثقافية تختلف عن ثقافتي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.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21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أبذل جهدا كبيرا للإصغاء إلى أشخاص ذوي ثقافات أخرى تختلف عن ثقافتي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 xml:space="preserve">.  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22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أتمتع بالعمل مع أشخاص ذوي قيم ودوافع أخرى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23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أحب التعلم من أشخاص ذوي قيم ودوافع أخرى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  <w:rtl/>
              </w:rPr>
            </w:pPr>
            <w:r>
              <w:rPr>
                <w:rFonts w:ascii="Calibri" w:eastAsia="Calibri" w:hAnsi="Calibri" w:cs="Calibri"/>
                <w:kern w:val="0"/>
                <w:highlight w:val="yellow"/>
                <w:cs/>
              </w:rPr>
              <w:t>‎</w:t>
            </w:r>
            <w:r>
              <w:rPr>
                <w:rFonts w:ascii="Calibri" w:eastAsia="Calibri" w:hAnsi="Calibri" w:cs="David"/>
                <w:kern w:val="0"/>
                <w:highlight w:val="yellow"/>
                <w:rtl/>
                <w:cs/>
              </w:rPr>
              <w:t>24‎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115BCB" w:rsidP="00115BCB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أفهم مشاعر الآخرين وأحاسيسهم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Calibri"/>
                <w:kern w:val="0"/>
                <w:highlight w:val="yellow"/>
                <w:cs/>
              </w:rPr>
              <w:t>‎</w:t>
            </w:r>
            <w:r>
              <w:rPr>
                <w:rFonts w:ascii="Calibri" w:eastAsia="Calibri" w:hAnsi="Calibri" w:cs="David"/>
                <w:kern w:val="0"/>
                <w:highlight w:val="yellow"/>
                <w:rtl/>
                <w:cs/>
              </w:rPr>
              <w:t>25‎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أنجح في التعرّف إلى مشاعر الآخرين دائما عند النظر إلى سلوكهم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26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أعرف مشاعر الآخرين جيدا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27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أتعاطف مع مشاعر الآخرين وأحاسيسهم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Calibri"/>
                <w:kern w:val="0"/>
                <w:highlight w:val="yellow"/>
                <w:cs/>
              </w:rPr>
              <w:t>‎</w:t>
            </w:r>
            <w:r>
              <w:rPr>
                <w:rFonts w:ascii="Calibri" w:eastAsia="Calibri" w:hAnsi="Calibri" w:cs="David"/>
                <w:kern w:val="0"/>
                <w:highlight w:val="yellow"/>
                <w:rtl/>
                <w:cs/>
              </w:rPr>
              <w:t>28‎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أنجح في السيطرة على مزاجي ومواجهة الصعوبات بشكل واقعي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29</w:t>
            </w:r>
          </w:p>
        </w:tc>
        <w:tc>
          <w:tcPr>
            <w:tcW w:w="8083" w:type="dxa"/>
            <w:vAlign w:val="center"/>
          </w:tcPr>
          <w:p w:rsidR="00DA6CB9" w:rsidRPr="00EA28B2" w:rsidRDefault="00F6700C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أنجح في السيطرة على مشاعري جيدا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C83B6D">
        <w:tc>
          <w:tcPr>
            <w:tcW w:w="460" w:type="dxa"/>
            <w:shd w:val="clear" w:color="auto" w:fill="D9D9D9" w:themeFill="background1" w:themeFillShade="D9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David"/>
                <w:kern w:val="0"/>
                <w:highlight w:val="yellow"/>
              </w:rPr>
              <w:t>30</w:t>
            </w:r>
          </w:p>
        </w:tc>
        <w:tc>
          <w:tcPr>
            <w:tcW w:w="8083" w:type="dxa"/>
            <w:shd w:val="clear" w:color="auto" w:fill="D9D9D9" w:themeFill="background1" w:themeFillShade="D9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عندما أكون غاضبا جدا أكون قادرا على تهدئة نفسي بسرعة دائما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  <w:shd w:val="clear" w:color="auto" w:fill="D9D9D9" w:themeFill="background1" w:themeFillShade="D9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  <w:tr w:rsidR="00DA6CB9" w:rsidTr="00F6700C">
        <w:tc>
          <w:tcPr>
            <w:tcW w:w="460" w:type="dxa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kern w:val="0"/>
                <w:highlight w:val="yellow"/>
              </w:rPr>
            </w:pPr>
            <w:r>
              <w:rPr>
                <w:rFonts w:ascii="Calibri" w:eastAsia="Calibri" w:hAnsi="Calibri" w:cs="Calibri"/>
                <w:kern w:val="0"/>
                <w:highlight w:val="yellow"/>
                <w:cs/>
              </w:rPr>
              <w:t>‎</w:t>
            </w:r>
            <w:r>
              <w:rPr>
                <w:rFonts w:ascii="Calibri" w:eastAsia="Calibri" w:hAnsi="Calibri" w:cs="David"/>
                <w:kern w:val="0"/>
                <w:highlight w:val="yellow"/>
                <w:rtl/>
                <w:cs/>
              </w:rPr>
              <w:t>31‎</w:t>
            </w:r>
          </w:p>
        </w:tc>
        <w:tc>
          <w:tcPr>
            <w:tcW w:w="8083" w:type="dxa"/>
            <w:vAlign w:val="center"/>
          </w:tcPr>
          <w:p w:rsidR="00DA6CB9" w:rsidRPr="00EA28B2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highlight w:val="yellow"/>
                <w:rtl/>
              </w:rPr>
            </w:pPr>
            <w:r>
              <w:rPr>
                <w:rFonts w:ascii="Calibri" w:eastAsia="Calibri" w:hAnsi="Calibri"/>
                <w:highlight w:val="yellow"/>
                <w:rtl/>
                <w:lang w:val="ar" w:bidi="ar"/>
              </w:rPr>
              <w:t>لدي خبرة كبيرة في السيطرة على مشاعري</w:t>
            </w:r>
            <w:r>
              <w:rPr>
                <w:rFonts w:ascii="Calibri" w:eastAsia="Calibri" w:hAnsi="Calibri" w:cs="David"/>
                <w:highlight w:val="yellow"/>
                <w:rtl/>
                <w:lang w:val="ar"/>
              </w:rPr>
              <w:t>.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1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2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3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4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5</w:t>
            </w:r>
          </w:p>
        </w:tc>
        <w:tc>
          <w:tcPr>
            <w:tcW w:w="33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6</w:t>
            </w:r>
          </w:p>
        </w:tc>
        <w:tc>
          <w:tcPr>
            <w:tcW w:w="248" w:type="dxa"/>
          </w:tcPr>
          <w:p w:rsidR="00DA6CB9" w:rsidRDefault="00DA6CB9" w:rsidP="00DA6CB9">
            <w:pPr>
              <w:widowControl/>
              <w:suppressAutoHyphens w:val="0"/>
              <w:spacing w:line="259" w:lineRule="auto"/>
              <w:rPr>
                <w:rFonts w:ascii="Calibri" w:eastAsia="Calibri" w:hAnsi="Calibri" w:cs="David"/>
                <w:b/>
                <w:bCs/>
                <w:kern w:val="0"/>
                <w:rtl/>
              </w:rPr>
            </w:pPr>
            <w:r>
              <w:rPr>
                <w:rFonts w:ascii="Calibri" w:eastAsia="Calibri" w:hAnsi="Calibri" w:cs="David"/>
                <w:kern w:val="0"/>
              </w:rPr>
              <w:t>7</w:t>
            </w:r>
          </w:p>
        </w:tc>
      </w:tr>
    </w:tbl>
    <w:p w:rsidR="0016267D" w:rsidRDefault="0016267D" w:rsidP="00742C39">
      <w:pPr>
        <w:tabs>
          <w:tab w:val="left" w:pos="316"/>
          <w:tab w:val="left" w:pos="1216"/>
        </w:tabs>
        <w:bidi/>
        <w:spacing w:before="60"/>
        <w:ind w:right="6"/>
        <w:jc w:val="both"/>
        <w:rPr>
          <w:rFonts w:ascii="Calibri" w:eastAsia="Calibri" w:hAnsi="Calibri" w:cs="David"/>
          <w:b/>
          <w:bCs/>
          <w:kern w:val="0"/>
        </w:rPr>
      </w:pPr>
    </w:p>
    <w:p w:rsidR="00A24E93" w:rsidRPr="00A24E93" w:rsidRDefault="00A24E93" w:rsidP="00A24E93">
      <w:pPr>
        <w:tabs>
          <w:tab w:val="left" w:pos="316"/>
          <w:tab w:val="left" w:pos="1216"/>
        </w:tabs>
        <w:bidi/>
        <w:rPr>
          <w:rFonts w:ascii="David" w:hAnsi="David" w:cs="David"/>
          <w:b/>
          <w:bCs/>
          <w:highlight w:val="cyan"/>
          <w:rtl/>
        </w:rPr>
      </w:pPr>
      <w:r>
        <w:rPr>
          <w:rFonts w:ascii="David" w:hAnsi="David"/>
          <w:b/>
          <w:bCs/>
          <w:highlight w:val="cyan"/>
          <w:rtl/>
          <w:lang w:val="ar" w:bidi="ar"/>
        </w:rPr>
        <w:t>هذه التفاصيل معدّة لأهداف البحث فقط وستظل سرية</w:t>
      </w:r>
      <w:r>
        <w:rPr>
          <w:rFonts w:ascii="David" w:hAnsi="David" w:cs="David"/>
          <w:b/>
          <w:bCs/>
          <w:highlight w:val="cyan"/>
          <w:rtl/>
          <w:lang w:val="ar"/>
        </w:rPr>
        <w:t>:</w:t>
      </w:r>
    </w:p>
    <w:p w:rsidR="00A24E93" w:rsidRPr="00A24E93" w:rsidRDefault="00A24E93" w:rsidP="00A24E93">
      <w:pPr>
        <w:tabs>
          <w:tab w:val="left" w:pos="316"/>
          <w:tab w:val="left" w:pos="1216"/>
        </w:tabs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 xml:space="preserve">سنة الولادة </w:t>
      </w:r>
      <w:r>
        <w:rPr>
          <w:rFonts w:ascii="David" w:hAnsi="David" w:cs="David"/>
          <w:highlight w:val="cyan"/>
          <w:rtl/>
          <w:lang w:val="ar"/>
        </w:rPr>
        <w:t xml:space="preserve">_____    </w:t>
      </w:r>
      <w:r>
        <w:rPr>
          <w:rFonts w:ascii="David" w:hAnsi="David"/>
          <w:highlight w:val="cyan"/>
          <w:rtl/>
          <w:lang w:val="ar" w:bidi="ar"/>
        </w:rPr>
        <w:t xml:space="preserve">الجندر </w:t>
      </w:r>
      <w:r>
        <w:rPr>
          <w:rFonts w:ascii="David" w:hAnsi="David" w:cs="David"/>
          <w:highlight w:val="cyan"/>
          <w:u w:val="single"/>
          <w:rtl/>
          <w:lang w:val="ar"/>
        </w:rPr>
        <w:t>(</w:t>
      </w:r>
      <w:r>
        <w:rPr>
          <w:rFonts w:ascii="David" w:hAnsi="David"/>
          <w:highlight w:val="cyan"/>
          <w:u w:val="single"/>
          <w:rtl/>
          <w:lang w:val="ar" w:bidi="ar"/>
        </w:rPr>
        <w:t>أحط</w:t>
      </w:r>
      <w:r>
        <w:rPr>
          <w:rFonts w:ascii="David" w:hAnsi="David" w:cs="David"/>
          <w:highlight w:val="cyan"/>
          <w:u w:val="single"/>
          <w:rtl/>
          <w:lang w:val="ar"/>
        </w:rPr>
        <w:t>)</w:t>
      </w:r>
      <w:r>
        <w:rPr>
          <w:rFonts w:ascii="David" w:hAnsi="David" w:cs="David"/>
          <w:highlight w:val="cyan"/>
          <w:rtl/>
          <w:lang w:val="ar"/>
        </w:rPr>
        <w:t xml:space="preserve">: </w:t>
      </w:r>
      <w:r>
        <w:rPr>
          <w:rFonts w:ascii="David" w:hAnsi="David"/>
          <w:highlight w:val="cyan"/>
          <w:rtl/>
          <w:lang w:val="ar" w:bidi="ar"/>
        </w:rPr>
        <w:t>ذكر</w:t>
      </w:r>
      <w:r>
        <w:rPr>
          <w:rFonts w:ascii="David" w:hAnsi="David" w:cs="David"/>
          <w:highlight w:val="cyan"/>
          <w:rtl/>
          <w:lang w:val="ar"/>
        </w:rPr>
        <w:t>/</w:t>
      </w:r>
      <w:r>
        <w:rPr>
          <w:rFonts w:ascii="David" w:hAnsi="David"/>
          <w:highlight w:val="cyan"/>
          <w:rtl/>
          <w:lang w:val="ar" w:bidi="ar"/>
        </w:rPr>
        <w:t xml:space="preserve">أنثى   ما هي لغتك الأم؟ </w:t>
      </w:r>
      <w:r>
        <w:rPr>
          <w:rFonts w:ascii="David" w:hAnsi="David" w:cs="David"/>
          <w:highlight w:val="cyan"/>
          <w:rtl/>
          <w:lang w:val="ar"/>
        </w:rPr>
        <w:t>____________</w:t>
      </w:r>
    </w:p>
    <w:p w:rsidR="00A24E93" w:rsidRP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>ما هي اللغات التي تتحدثها، وما هو مستوى سيطرتك عليها؟</w:t>
      </w:r>
    </w:p>
    <w:p w:rsidR="00A24E93" w:rsidRP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 xml:space="preserve">اللغة </w:t>
      </w:r>
      <w:r>
        <w:rPr>
          <w:rFonts w:ascii="David" w:hAnsi="David" w:cs="David"/>
          <w:highlight w:val="cyan"/>
          <w:rtl/>
          <w:lang w:val="ar"/>
        </w:rPr>
        <w:t xml:space="preserve">_______ </w:t>
      </w:r>
      <w:r>
        <w:rPr>
          <w:rFonts w:ascii="David" w:hAnsi="David"/>
          <w:highlight w:val="cyan"/>
          <w:rtl/>
          <w:lang w:val="ar" w:bidi="ar"/>
        </w:rPr>
        <w:t xml:space="preserve">مستوى السيطرة </w:t>
      </w:r>
      <w:r>
        <w:rPr>
          <w:rFonts w:ascii="David" w:hAnsi="David" w:cs="David"/>
          <w:highlight w:val="cyan"/>
          <w:rtl/>
          <w:lang w:val="ar"/>
        </w:rPr>
        <w:t>________</w:t>
      </w:r>
      <w:r>
        <w:rPr>
          <w:rFonts w:ascii="David" w:hAnsi="David" w:cs="David"/>
          <w:highlight w:val="cyan"/>
          <w:rtl/>
          <w:lang w:val="ar"/>
        </w:rPr>
        <w:tab/>
      </w:r>
      <w:r>
        <w:rPr>
          <w:rFonts w:ascii="David" w:hAnsi="David" w:cs="David"/>
          <w:highlight w:val="cyan"/>
          <w:rtl/>
          <w:lang w:val="ar"/>
        </w:rPr>
        <w:tab/>
      </w:r>
      <w:r>
        <w:rPr>
          <w:rFonts w:ascii="David" w:hAnsi="David"/>
          <w:highlight w:val="cyan"/>
          <w:rtl/>
          <w:lang w:val="ar" w:bidi="ar"/>
        </w:rPr>
        <w:t xml:space="preserve">اللغة </w:t>
      </w:r>
      <w:r>
        <w:rPr>
          <w:rFonts w:ascii="David" w:hAnsi="David" w:cs="David"/>
          <w:highlight w:val="cyan"/>
          <w:rtl/>
          <w:lang w:val="ar"/>
        </w:rPr>
        <w:t xml:space="preserve">_______ </w:t>
      </w:r>
      <w:r>
        <w:rPr>
          <w:rFonts w:ascii="David" w:hAnsi="David"/>
          <w:highlight w:val="cyan"/>
          <w:rtl/>
          <w:lang w:val="ar" w:bidi="ar"/>
        </w:rPr>
        <w:t>مستوى السيطرة</w:t>
      </w:r>
      <w:r>
        <w:rPr>
          <w:rFonts w:ascii="David" w:hAnsi="David" w:cs="David"/>
          <w:highlight w:val="cyan"/>
          <w:rtl/>
          <w:lang w:val="ar"/>
        </w:rPr>
        <w:t>________</w:t>
      </w:r>
    </w:p>
    <w:p w:rsidR="00A24E93" w:rsidRP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 xml:space="preserve">اللغة </w:t>
      </w:r>
      <w:r>
        <w:rPr>
          <w:rFonts w:ascii="David" w:hAnsi="David" w:cs="David"/>
          <w:highlight w:val="cyan"/>
          <w:rtl/>
          <w:lang w:val="ar"/>
        </w:rPr>
        <w:t xml:space="preserve">_______ </w:t>
      </w:r>
      <w:r>
        <w:rPr>
          <w:rFonts w:ascii="David" w:hAnsi="David"/>
          <w:highlight w:val="cyan"/>
          <w:rtl/>
          <w:lang w:val="ar" w:bidi="ar"/>
        </w:rPr>
        <w:t xml:space="preserve">مستوى السيطرة </w:t>
      </w:r>
      <w:r>
        <w:rPr>
          <w:rFonts w:ascii="David" w:hAnsi="David" w:cs="David"/>
          <w:highlight w:val="cyan"/>
          <w:rtl/>
          <w:lang w:val="ar"/>
        </w:rPr>
        <w:t>________</w:t>
      </w:r>
      <w:r>
        <w:rPr>
          <w:rFonts w:ascii="David" w:hAnsi="David" w:cs="David"/>
          <w:highlight w:val="cyan"/>
          <w:rtl/>
          <w:lang w:val="ar"/>
        </w:rPr>
        <w:tab/>
      </w:r>
      <w:r>
        <w:rPr>
          <w:rFonts w:ascii="David" w:hAnsi="David" w:cs="David"/>
          <w:highlight w:val="cyan"/>
          <w:rtl/>
          <w:lang w:val="ar"/>
        </w:rPr>
        <w:tab/>
      </w:r>
      <w:r>
        <w:rPr>
          <w:rFonts w:ascii="David" w:hAnsi="David"/>
          <w:highlight w:val="cyan"/>
          <w:rtl/>
          <w:lang w:val="ar" w:bidi="ar"/>
        </w:rPr>
        <w:t xml:space="preserve">اللغة </w:t>
      </w:r>
      <w:r>
        <w:rPr>
          <w:rFonts w:ascii="David" w:hAnsi="David" w:cs="David"/>
          <w:highlight w:val="cyan"/>
          <w:rtl/>
          <w:lang w:val="ar"/>
        </w:rPr>
        <w:t xml:space="preserve">_______ </w:t>
      </w:r>
      <w:r>
        <w:rPr>
          <w:rFonts w:ascii="David" w:hAnsi="David"/>
          <w:highlight w:val="cyan"/>
          <w:rtl/>
          <w:lang w:val="ar" w:bidi="ar"/>
        </w:rPr>
        <w:t>مستوى السيطرة</w:t>
      </w:r>
      <w:r>
        <w:rPr>
          <w:rFonts w:ascii="David" w:hAnsi="David" w:cs="David"/>
          <w:highlight w:val="cyan"/>
          <w:rtl/>
          <w:lang w:val="ar"/>
        </w:rPr>
        <w:t>________</w:t>
      </w:r>
    </w:p>
    <w:p w:rsidR="00A24E93" w:rsidRP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 xml:space="preserve">ترجى الإشارة إلى المدن التي عشت فيها أكثر من ستة أشهر </w:t>
      </w:r>
      <w:r>
        <w:rPr>
          <w:rFonts w:ascii="David" w:hAnsi="David" w:cs="David"/>
          <w:highlight w:val="cyan"/>
          <w:rtl/>
          <w:lang w:val="ar"/>
        </w:rPr>
        <w:t>(</w:t>
      </w:r>
      <w:r>
        <w:rPr>
          <w:rFonts w:ascii="David" w:hAnsi="David"/>
          <w:highlight w:val="cyan"/>
          <w:rtl/>
          <w:lang w:val="ar" w:bidi="ar"/>
        </w:rPr>
        <w:t>خارج إسرائيل</w:t>
      </w:r>
      <w:r>
        <w:rPr>
          <w:rFonts w:ascii="David" w:hAnsi="David" w:cs="David"/>
          <w:highlight w:val="cyan"/>
          <w:rtl/>
          <w:lang w:val="ar"/>
        </w:rPr>
        <w:t xml:space="preserve">)_____ </w:t>
      </w:r>
      <w:r>
        <w:rPr>
          <w:rFonts w:ascii="David" w:hAnsi="David"/>
          <w:highlight w:val="cyan"/>
          <w:rtl/>
          <w:lang w:val="ar" w:bidi="ar"/>
        </w:rPr>
        <w:t xml:space="preserve">وكم من الوقت عشت فيها؟ </w:t>
      </w:r>
      <w:r>
        <w:rPr>
          <w:rFonts w:ascii="David" w:hAnsi="David" w:cs="David"/>
          <w:highlight w:val="cyan"/>
          <w:rtl/>
          <w:lang w:val="ar"/>
        </w:rPr>
        <w:t>____________________</w:t>
      </w:r>
    </w:p>
    <w:p w:rsid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>كم سنة تعلمت؟</w:t>
      </w:r>
      <w:r>
        <w:rPr>
          <w:rFonts w:ascii="David" w:hAnsi="David" w:cs="David"/>
          <w:highlight w:val="cyan"/>
          <w:rtl/>
          <w:lang w:val="ar"/>
        </w:rPr>
        <w:t>_____(</w:t>
      </w:r>
      <w:r>
        <w:rPr>
          <w:rFonts w:ascii="David" w:hAnsi="David"/>
          <w:highlight w:val="cyan"/>
          <w:rtl/>
          <w:lang w:val="ar" w:bidi="ar"/>
        </w:rPr>
        <w:t>بما في ذلك تعليم للقب عال</w:t>
      </w:r>
      <w:r>
        <w:rPr>
          <w:rFonts w:ascii="David" w:hAnsi="David" w:cs="David"/>
          <w:highlight w:val="cyan"/>
          <w:rtl/>
          <w:lang w:val="ar"/>
        </w:rPr>
        <w:t xml:space="preserve">)       </w:t>
      </w:r>
    </w:p>
    <w:p w:rsidR="00A24E93" w:rsidRPr="00A24E93" w:rsidRDefault="00A24E93" w:rsidP="00A24E93">
      <w:pPr>
        <w:bidi/>
        <w:rPr>
          <w:rFonts w:ascii="David" w:hAnsi="David" w:cs="David"/>
          <w:highlight w:val="cyan"/>
          <w:rtl/>
        </w:rPr>
      </w:pPr>
      <w:r>
        <w:rPr>
          <w:rFonts w:ascii="David" w:hAnsi="David"/>
          <w:highlight w:val="cyan"/>
          <w:rtl/>
          <w:lang w:val="ar" w:bidi="ar"/>
        </w:rPr>
        <w:t xml:space="preserve">ما هو وضعك الاجتماعي </w:t>
      </w:r>
      <w:r>
        <w:rPr>
          <w:rFonts w:ascii="David" w:hAnsi="David" w:cs="David"/>
          <w:highlight w:val="cyan"/>
          <w:rtl/>
          <w:lang w:val="ar"/>
        </w:rPr>
        <w:t xml:space="preserve">- </w:t>
      </w:r>
      <w:r>
        <w:rPr>
          <w:rFonts w:ascii="David" w:hAnsi="David"/>
          <w:highlight w:val="cyan"/>
          <w:rtl/>
          <w:lang w:val="ar" w:bidi="ar"/>
        </w:rPr>
        <w:t>الاقتصادي؟ أعلى من المعدل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متوسط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أقل من المتوسط</w:t>
      </w:r>
    </w:p>
    <w:p w:rsidR="00A24E93" w:rsidRPr="00213E4B" w:rsidRDefault="00A24E93" w:rsidP="00A24E93">
      <w:pPr>
        <w:bidi/>
        <w:rPr>
          <w:rFonts w:ascii="David" w:hAnsi="David" w:cs="David"/>
          <w:rtl/>
        </w:rPr>
      </w:pPr>
      <w:r>
        <w:rPr>
          <w:rFonts w:ascii="David" w:hAnsi="David"/>
          <w:highlight w:val="cyan"/>
          <w:rtl/>
          <w:lang w:val="ar" w:bidi="ar"/>
        </w:rPr>
        <w:t>ما هي ديانتك؟</w:t>
      </w:r>
      <w:r>
        <w:rPr>
          <w:rFonts w:ascii="David" w:hAnsi="David" w:cs="David"/>
          <w:highlight w:val="cyan"/>
          <w:rtl/>
          <w:lang w:val="ar"/>
        </w:rPr>
        <w:t xml:space="preserve">________ </w:t>
      </w:r>
      <w:r>
        <w:rPr>
          <w:rFonts w:ascii="David" w:hAnsi="David"/>
          <w:highlight w:val="cyan"/>
          <w:rtl/>
          <w:lang w:val="ar" w:bidi="ar"/>
        </w:rPr>
        <w:t xml:space="preserve">إلى أية درجة أنت متديّن؟ </w:t>
      </w:r>
      <w:r>
        <w:rPr>
          <w:rFonts w:ascii="David" w:hAnsi="David" w:cs="David"/>
          <w:highlight w:val="cyan"/>
          <w:rtl/>
          <w:lang w:val="ar"/>
        </w:rPr>
        <w:t>(</w:t>
      </w:r>
      <w:r>
        <w:rPr>
          <w:rFonts w:ascii="David" w:hAnsi="David"/>
          <w:highlight w:val="cyan"/>
          <w:rtl/>
          <w:lang w:val="ar" w:bidi="ar"/>
        </w:rPr>
        <w:t>أحط</w:t>
      </w:r>
      <w:r>
        <w:rPr>
          <w:rFonts w:ascii="David" w:hAnsi="David" w:cs="David"/>
          <w:highlight w:val="cyan"/>
          <w:rtl/>
          <w:lang w:val="ar"/>
        </w:rPr>
        <w:t>) :</w:t>
      </w:r>
      <w:r>
        <w:rPr>
          <w:rFonts w:ascii="David" w:hAnsi="David"/>
          <w:highlight w:val="cyan"/>
          <w:rtl/>
          <w:lang w:val="ar" w:bidi="ar"/>
        </w:rPr>
        <w:t>مُلحد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علماني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محافظ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متدين</w:t>
      </w:r>
      <w:r>
        <w:rPr>
          <w:rFonts w:ascii="David" w:hAnsi="David" w:cs="David"/>
          <w:highlight w:val="cyan"/>
          <w:rtl/>
          <w:lang w:val="ar"/>
        </w:rPr>
        <w:t xml:space="preserve">/ </w:t>
      </w:r>
      <w:r>
        <w:rPr>
          <w:rFonts w:ascii="David" w:hAnsi="David"/>
          <w:highlight w:val="cyan"/>
          <w:rtl/>
          <w:lang w:val="ar" w:bidi="ar"/>
        </w:rPr>
        <w:t>متدين جدا</w:t>
      </w:r>
      <w:r>
        <w:rPr>
          <w:rFonts w:ascii="David" w:hAnsi="David" w:cs="David"/>
          <w:highlight w:val="cyan"/>
          <w:rtl/>
          <w:lang w:val="ar"/>
        </w:rPr>
        <w:t>.</w:t>
      </w:r>
    </w:p>
    <w:p w:rsidR="00B03EEF" w:rsidRPr="00EA28B2" w:rsidRDefault="00B03EEF" w:rsidP="00B03EEF">
      <w:pPr>
        <w:bidi/>
        <w:rPr>
          <w:rFonts w:ascii="David" w:hAnsi="David" w:cs="David"/>
          <w:b/>
          <w:bCs/>
          <w:rtl/>
        </w:rPr>
      </w:pPr>
    </w:p>
    <w:p w:rsidR="00DA4C23" w:rsidRPr="00EA28B2" w:rsidRDefault="00DA4C23" w:rsidP="00DA4C23">
      <w:pPr>
        <w:bidi/>
        <w:rPr>
          <w:rFonts w:ascii="David" w:hAnsi="David" w:cs="David"/>
          <w:b/>
          <w:bCs/>
          <w:rtl/>
        </w:rPr>
      </w:pPr>
    </w:p>
    <w:p w:rsidR="00DA4C23" w:rsidRPr="006A1C6F" w:rsidRDefault="00DA4C23" w:rsidP="00DA4C23">
      <w:pPr>
        <w:tabs>
          <w:tab w:val="left" w:pos="316"/>
          <w:tab w:val="left" w:pos="1216"/>
        </w:tabs>
        <w:bidi/>
        <w:spacing w:before="60"/>
        <w:ind w:right="6"/>
        <w:jc w:val="both"/>
        <w:rPr>
          <w:rFonts w:ascii="David" w:hAnsi="David" w:cs="David"/>
          <w:b/>
          <w:bCs/>
          <w:rtl/>
        </w:rPr>
      </w:pPr>
      <w:r>
        <w:rPr>
          <w:rFonts w:ascii="David" w:hAnsi="David"/>
          <w:b/>
          <w:bCs/>
          <w:rtl/>
          <w:lang w:val="ar" w:bidi="ar"/>
        </w:rPr>
        <w:t>وظيفتك في غرفة الطوارئ</w:t>
      </w:r>
      <w:r>
        <w:rPr>
          <w:rFonts w:ascii="David" w:hAnsi="David" w:cs="David"/>
          <w:b/>
          <w:bCs/>
          <w:rtl/>
          <w:lang w:val="ar"/>
        </w:rPr>
        <w:t>:</w:t>
      </w:r>
    </w:p>
    <w:p w:rsidR="00DA4C23" w:rsidRPr="006A1C6F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>طبيب</w:t>
      </w:r>
      <w:r>
        <w:rPr>
          <w:rFonts w:ascii="David" w:eastAsia="Arial" w:hAnsi="David" w:cs="David"/>
          <w:rtl/>
          <w:lang w:val="ar"/>
        </w:rPr>
        <w:t>‏/</w:t>
      </w:r>
      <w:r>
        <w:rPr>
          <w:rFonts w:ascii="David" w:eastAsia="Arial" w:hAnsi="David" w:cs="Times New Roman"/>
          <w:rtl/>
          <w:lang w:val="ar" w:bidi="ar"/>
        </w:rPr>
        <w:t>ة</w:t>
      </w:r>
    </w:p>
    <w:p w:rsidR="00DA4C23" w:rsidRPr="006A1C6F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>ممرض</w:t>
      </w:r>
      <w:r>
        <w:rPr>
          <w:rFonts w:ascii="David" w:eastAsia="Arial" w:hAnsi="David" w:cs="David"/>
          <w:rtl/>
          <w:lang w:val="ar"/>
        </w:rPr>
        <w:t>/</w:t>
      </w:r>
      <w:r>
        <w:rPr>
          <w:rFonts w:ascii="David" w:eastAsia="Arial" w:hAnsi="David" w:cs="Times New Roman"/>
          <w:rtl/>
          <w:lang w:val="ar" w:bidi="ar"/>
        </w:rPr>
        <w:t>ة</w:t>
      </w:r>
    </w:p>
    <w:p w:rsidR="00DA4C23" w:rsidRPr="006A1C6F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>مساعد</w:t>
      </w:r>
      <w:r>
        <w:rPr>
          <w:rFonts w:ascii="David" w:eastAsia="Arial" w:hAnsi="David" w:cs="David"/>
          <w:rtl/>
          <w:lang w:val="ar"/>
        </w:rPr>
        <w:t>/</w:t>
      </w:r>
      <w:r>
        <w:rPr>
          <w:rFonts w:ascii="David" w:eastAsia="Arial" w:hAnsi="David" w:cs="Times New Roman"/>
          <w:rtl/>
          <w:lang w:val="ar" w:bidi="ar"/>
        </w:rPr>
        <w:t>ة طبيب</w:t>
      </w:r>
      <w:r>
        <w:rPr>
          <w:rFonts w:ascii="David" w:eastAsia="Arial" w:hAnsi="David" w:cs="David"/>
          <w:rtl/>
          <w:lang w:val="ar"/>
        </w:rPr>
        <w:t>/</w:t>
      </w:r>
      <w:r>
        <w:rPr>
          <w:rFonts w:ascii="David" w:eastAsia="Arial" w:hAnsi="David" w:cs="Times New Roman"/>
          <w:rtl/>
          <w:lang w:val="ar" w:bidi="ar"/>
        </w:rPr>
        <w:t>ة</w:t>
      </w:r>
    </w:p>
    <w:p w:rsidR="00DA4C23" w:rsidRPr="006A1C6F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>موظف</w:t>
      </w:r>
      <w:r>
        <w:rPr>
          <w:rFonts w:ascii="David" w:eastAsia="Arial" w:hAnsi="David" w:cs="David"/>
          <w:rtl/>
          <w:lang w:val="ar"/>
        </w:rPr>
        <w:t>/</w:t>
      </w:r>
      <w:r>
        <w:rPr>
          <w:rFonts w:ascii="David" w:eastAsia="Arial" w:hAnsi="David" w:cs="Times New Roman"/>
          <w:rtl/>
          <w:lang w:val="ar" w:bidi="ar"/>
        </w:rPr>
        <w:t>ة استقبال</w:t>
      </w:r>
    </w:p>
    <w:p w:rsidR="00DA4C23" w:rsidRPr="006A1C6F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>موظف</w:t>
      </w:r>
      <w:r>
        <w:rPr>
          <w:rFonts w:ascii="David" w:eastAsia="Arial" w:hAnsi="David" w:cs="David"/>
          <w:rtl/>
          <w:lang w:val="ar"/>
        </w:rPr>
        <w:t>/</w:t>
      </w:r>
      <w:r>
        <w:rPr>
          <w:rFonts w:ascii="David" w:eastAsia="Arial" w:hAnsi="David" w:cs="Times New Roman"/>
          <w:rtl/>
          <w:lang w:val="ar" w:bidi="ar"/>
        </w:rPr>
        <w:t>ة أمن</w:t>
      </w:r>
    </w:p>
    <w:p w:rsidR="00DA4C23" w:rsidRDefault="00DA4C23" w:rsidP="00DA4C23">
      <w:pPr>
        <w:pStyle w:val="a9"/>
        <w:numPr>
          <w:ilvl w:val="0"/>
          <w:numId w:val="15"/>
        </w:numPr>
        <w:tabs>
          <w:tab w:val="left" w:pos="316"/>
          <w:tab w:val="left" w:pos="1216"/>
        </w:tabs>
        <w:spacing w:before="60"/>
        <w:ind w:right="6"/>
        <w:jc w:val="both"/>
        <w:rPr>
          <w:rFonts w:ascii="David" w:hAnsi="David" w:cs="David"/>
        </w:rPr>
      </w:pPr>
      <w:r>
        <w:rPr>
          <w:rFonts w:ascii="David" w:eastAsia="Arial" w:hAnsi="David" w:cs="Times New Roman"/>
          <w:rtl/>
          <w:lang w:val="ar" w:bidi="ar"/>
        </w:rPr>
        <w:t xml:space="preserve">آخر </w:t>
      </w:r>
      <w:r>
        <w:rPr>
          <w:rFonts w:ascii="David" w:eastAsia="Arial" w:hAnsi="David" w:cs="David"/>
          <w:rtl/>
          <w:lang w:val="ar"/>
        </w:rPr>
        <w:t>_____________________</w:t>
      </w:r>
    </w:p>
    <w:p w:rsidR="00DA4C23" w:rsidRPr="00DA4C23" w:rsidRDefault="00DA4C23" w:rsidP="00DA4C23">
      <w:pPr>
        <w:tabs>
          <w:tab w:val="left" w:pos="316"/>
          <w:tab w:val="left" w:pos="1216"/>
        </w:tabs>
        <w:bidi/>
        <w:spacing w:before="60"/>
        <w:ind w:right="6"/>
        <w:jc w:val="both"/>
        <w:rPr>
          <w:rFonts w:ascii="David" w:hAnsi="David" w:cs="David"/>
          <w:rtl/>
        </w:rPr>
      </w:pPr>
      <w:r>
        <w:rPr>
          <w:rFonts w:ascii="David" w:hAnsi="David"/>
          <w:rtl/>
          <w:lang w:val="ar" w:bidi="ar"/>
        </w:rPr>
        <w:t xml:space="preserve">ما هو رقم العامل الخاص بك؟ </w:t>
      </w:r>
      <w:r>
        <w:rPr>
          <w:rFonts w:ascii="David" w:hAnsi="David" w:cs="David"/>
          <w:rtl/>
          <w:lang w:val="ar"/>
        </w:rPr>
        <w:t>_____________</w:t>
      </w:r>
    </w:p>
    <w:p w:rsidR="00DA4C23" w:rsidRDefault="00DA4C23" w:rsidP="00DA4C23">
      <w:pPr>
        <w:tabs>
          <w:tab w:val="left" w:pos="316"/>
          <w:tab w:val="left" w:pos="1216"/>
        </w:tabs>
        <w:bidi/>
        <w:ind w:right="5"/>
        <w:rPr>
          <w:rFonts w:ascii="David" w:hAnsi="David" w:cs="David"/>
          <w:b/>
          <w:bCs/>
          <w:rtl/>
        </w:rPr>
      </w:pPr>
    </w:p>
    <w:p w:rsidR="00B03EEF" w:rsidRPr="006A1C6F" w:rsidRDefault="00B03EEF" w:rsidP="00B03EEF">
      <w:pPr>
        <w:bidi/>
        <w:rPr>
          <w:rFonts w:ascii="David" w:hAnsi="David" w:cs="David"/>
          <w:b/>
          <w:bCs/>
          <w:rtl/>
        </w:rPr>
      </w:pPr>
    </w:p>
    <w:p w:rsidR="00A24E93" w:rsidRPr="00A24E93" w:rsidRDefault="00B03EEF" w:rsidP="00A24E93">
      <w:pPr>
        <w:bidi/>
        <w:jc w:val="center"/>
        <w:rPr>
          <w:rFonts w:ascii="David" w:hAnsi="David" w:cs="David"/>
          <w:b/>
          <w:bCs/>
          <w:highlight w:val="cyan"/>
        </w:rPr>
      </w:pPr>
      <w:r>
        <w:rPr>
          <w:rFonts w:ascii="David" w:hAnsi="David"/>
          <w:b/>
          <w:bCs/>
          <w:highlight w:val="cyan"/>
          <w:rtl/>
          <w:lang w:val="ar" w:bidi="ar"/>
        </w:rPr>
        <w:t>نشكرك على تعاونك</w:t>
      </w:r>
      <w:r>
        <w:rPr>
          <w:rFonts w:ascii="David" w:hAnsi="David" w:cs="David"/>
          <w:b/>
          <w:bCs/>
          <w:highlight w:val="cyan"/>
          <w:rtl/>
          <w:lang w:val="ar"/>
        </w:rPr>
        <w:t>!</w:t>
      </w:r>
      <w:r>
        <w:rPr>
          <w:rFonts w:ascii="David" w:hAnsi="David" w:cs="David"/>
          <w:highlight w:val="cyan"/>
          <w:rtl/>
          <w:lang w:val="ar"/>
        </w:rPr>
        <w:t xml:space="preserve"> </w:t>
      </w:r>
      <w:r>
        <w:rPr>
          <w:rFonts w:ascii="David" w:hAnsi="David"/>
          <w:b/>
          <w:bCs/>
          <w:highlight w:val="cyan"/>
          <w:rtl/>
          <w:lang w:val="ar" w:bidi="ar"/>
        </w:rPr>
        <w:t>قسم الإدارة، جامعة بن غوريون في النقب</w:t>
      </w:r>
    </w:p>
    <w:p w:rsidR="00B03EEF" w:rsidRPr="00A24E93" w:rsidRDefault="00B03EEF" w:rsidP="009743F2">
      <w:pPr>
        <w:bidi/>
        <w:jc w:val="center"/>
        <w:rPr>
          <w:rFonts w:ascii="David" w:hAnsi="David" w:cs="David"/>
          <w:b/>
          <w:bCs/>
          <w:highlight w:val="cyan"/>
          <w:rtl/>
        </w:rPr>
      </w:pPr>
      <w:r>
        <w:rPr>
          <w:rFonts w:ascii="David" w:hAnsi="David"/>
          <w:b/>
          <w:bCs/>
          <w:highlight w:val="cyan"/>
          <w:rtl/>
          <w:lang w:val="ar" w:bidi="ar"/>
        </w:rPr>
        <w:t>لطرح الأسئلة</w:t>
      </w:r>
      <w:r>
        <w:rPr>
          <w:rFonts w:ascii="David" w:hAnsi="David" w:cs="David"/>
          <w:b/>
          <w:bCs/>
          <w:highlight w:val="cyan"/>
          <w:rtl/>
          <w:lang w:val="ar"/>
        </w:rPr>
        <w:t xml:space="preserve">: </w:t>
      </w:r>
      <w:r>
        <w:rPr>
          <w:rFonts w:ascii="David" w:hAnsi="David"/>
          <w:b/>
          <w:bCs/>
          <w:highlight w:val="cyan"/>
          <w:rtl/>
          <w:lang w:val="ar" w:bidi="ar"/>
        </w:rPr>
        <w:t>دكتور ألون ليسك</w:t>
      </w:r>
      <w:r>
        <w:rPr>
          <w:rFonts w:ascii="David" w:hAnsi="David" w:cs="David"/>
          <w:b/>
          <w:bCs/>
          <w:highlight w:val="cyan"/>
          <w:rtl/>
          <w:lang w:val="ar"/>
        </w:rPr>
        <w:t xml:space="preserve">.‏‏ </w:t>
      </w:r>
      <w:r>
        <w:rPr>
          <w:rFonts w:ascii="David" w:hAnsi="David"/>
          <w:b/>
          <w:bCs/>
          <w:highlight w:val="cyan"/>
          <w:rtl/>
          <w:lang w:val="ar" w:bidi="ar"/>
        </w:rPr>
        <w:t>البريد الإلكتروني</w:t>
      </w:r>
      <w:r>
        <w:rPr>
          <w:rFonts w:ascii="David" w:hAnsi="David" w:cs="David"/>
          <w:b/>
          <w:bCs/>
          <w:highlight w:val="cyan"/>
          <w:rtl/>
          <w:lang w:val="ar"/>
        </w:rPr>
        <w:t xml:space="preserve">‏: </w:t>
      </w:r>
      <w:hyperlink r:id="rId10" w:history="1">
        <w:r>
          <w:rPr>
            <w:rStyle w:val="Hyperlink"/>
            <w:rFonts w:ascii="David" w:hAnsi="David" w:cs="David"/>
            <w:b/>
            <w:bCs/>
            <w:highlight w:val="cyan"/>
            <w:rtl/>
            <w:lang w:val="ar"/>
          </w:rPr>
          <w:t>‏</w:t>
        </w:r>
        <w:r>
          <w:rPr>
            <w:rStyle w:val="Hyperlink"/>
            <w:rFonts w:ascii="David" w:hAnsi="David" w:cs="David"/>
            <w:b/>
            <w:bCs/>
            <w:highlight w:val="cyan"/>
          </w:rPr>
          <w:t>LisakA@som.bgu.ac.il</w:t>
        </w:r>
        <w:r>
          <w:rPr>
            <w:rStyle w:val="Hyperlink"/>
            <w:rFonts w:ascii="David" w:hAnsi="David" w:cs="David"/>
            <w:b/>
            <w:bCs/>
            <w:highlight w:val="cyan"/>
            <w:rtl/>
            <w:lang w:val="ar"/>
          </w:rPr>
          <w:t>‏</w:t>
        </w:r>
      </w:hyperlink>
      <w:r>
        <w:rPr>
          <w:rFonts w:ascii="David" w:hAnsi="David"/>
          <w:b/>
          <w:bCs/>
          <w:highlight w:val="cyan"/>
          <w:rtl/>
          <w:lang w:val="ar" w:bidi="ar"/>
        </w:rPr>
        <w:t>، هاتف خلوي</w:t>
      </w:r>
      <w:r>
        <w:rPr>
          <w:rFonts w:ascii="David" w:hAnsi="David" w:cs="David"/>
          <w:b/>
          <w:bCs/>
          <w:highlight w:val="cyan"/>
          <w:rtl/>
          <w:lang w:val="ar"/>
        </w:rPr>
        <w:t>: ‏</w:t>
      </w:r>
      <w:r>
        <w:rPr>
          <w:rFonts w:ascii="David" w:hAnsi="David" w:cs="David"/>
          <w:b/>
          <w:bCs/>
          <w:highlight w:val="cyan"/>
        </w:rPr>
        <w:t>054-9988854</w:t>
      </w:r>
    </w:p>
    <w:p w:rsidR="0016267D" w:rsidRPr="006A1C6F" w:rsidRDefault="00B03EEF" w:rsidP="009A4D28">
      <w:pPr>
        <w:bidi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/>
          <w:b/>
          <w:bCs/>
          <w:highlight w:val="cyan"/>
          <w:rtl/>
          <w:lang w:val="ar" w:bidi="ar"/>
        </w:rPr>
        <w:t>دكتورة دوريت إفرات تريستر</w:t>
      </w:r>
      <w:r>
        <w:rPr>
          <w:rFonts w:ascii="David" w:hAnsi="David" w:cs="David"/>
          <w:b/>
          <w:bCs/>
          <w:highlight w:val="cyan"/>
          <w:rtl/>
          <w:lang w:val="ar"/>
        </w:rPr>
        <w:t>‏</w:t>
      </w:r>
      <w:r>
        <w:rPr>
          <w:rFonts w:ascii="David" w:hAnsi="David" w:cs="David"/>
          <w:b/>
          <w:bCs/>
          <w:highlight w:val="cyan"/>
          <w:cs/>
        </w:rPr>
        <w:t>‎</w:t>
      </w:r>
      <w:r>
        <w:rPr>
          <w:rFonts w:ascii="David" w:hAnsi="David" w:cs="David"/>
          <w:b/>
          <w:bCs/>
          <w:highlight w:val="cyan"/>
          <w:rtl/>
          <w:cs/>
        </w:rPr>
        <w:t xml:space="preserve"> ‎</w:t>
      </w:r>
      <w:r>
        <w:rPr>
          <w:rFonts w:ascii="David" w:hAnsi="David" w:cs="David"/>
          <w:b/>
          <w:bCs/>
          <w:highlight w:val="cyan"/>
          <w:rtl/>
          <w:lang w:val="ar"/>
        </w:rPr>
        <w:t>‏</w:t>
      </w:r>
      <w:hyperlink r:id="rId11" w:history="1">
        <w:r>
          <w:rPr>
            <w:rStyle w:val="Hyperlink"/>
            <w:rFonts w:ascii="David" w:hAnsi="David" w:cs="David"/>
            <w:b/>
            <w:bCs/>
            <w:highlight w:val="cyan"/>
            <w:rtl/>
            <w:lang w:val="ar"/>
          </w:rPr>
          <w:t>‏</w:t>
        </w:r>
        <w:r>
          <w:rPr>
            <w:rStyle w:val="Hyperlink"/>
            <w:rFonts w:ascii="David" w:hAnsi="David" w:cs="David"/>
            <w:b/>
            <w:bCs/>
            <w:highlight w:val="cyan"/>
          </w:rPr>
          <w:t>tdorit@bgu.ac.il</w:t>
        </w:r>
        <w:r>
          <w:rPr>
            <w:rStyle w:val="Hyperlink"/>
            <w:rFonts w:ascii="David" w:hAnsi="David" w:cs="David"/>
            <w:b/>
            <w:bCs/>
            <w:highlight w:val="cyan"/>
            <w:rtl/>
            <w:lang w:val="ar"/>
          </w:rPr>
          <w:t>‏</w:t>
        </w:r>
      </w:hyperlink>
      <w:bookmarkStart w:id="1" w:name="_GoBack"/>
      <w:bookmarkEnd w:id="1"/>
    </w:p>
    <w:p w:rsidR="0016267D" w:rsidRPr="00F96968" w:rsidRDefault="0016267D" w:rsidP="0016267D">
      <w:pPr>
        <w:bidi/>
        <w:jc w:val="center"/>
        <w:rPr>
          <w:rFonts w:ascii="David" w:hAnsi="David" w:cs="David"/>
          <w:b/>
          <w:bCs/>
          <w:rtl/>
        </w:rPr>
      </w:pPr>
    </w:p>
    <w:sectPr w:rsidR="0016267D" w:rsidRPr="00F96968" w:rsidSect="00A4041B">
      <w:headerReference w:type="default" r:id="rId12"/>
      <w:footerReference w:type="default" r:id="rId13"/>
      <w:pgSz w:w="11905" w:h="16837"/>
      <w:pgMar w:top="720" w:right="720" w:bottom="720" w:left="720" w:header="170" w:footer="17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c1" w:date="2017-03-14T14:21:00Z" w:initials="M">
    <w:p w:rsidR="009743F2" w:rsidRDefault="009743F2">
      <w:pPr>
        <w:pStyle w:val="aa"/>
        <w:rPr>
          <w:rFonts w:hint="cs"/>
          <w:rtl/>
        </w:rPr>
      </w:pPr>
      <w:r>
        <w:rPr>
          <w:rStyle w:val="ac"/>
        </w:rPr>
        <w:annotationRef/>
      </w:r>
      <w:r>
        <w:rPr>
          <w:rFonts w:hint="cs"/>
          <w:rtl/>
        </w:rPr>
        <w:t>כתבנו תרגום מילה של הצלבה גם באנגלית ליתר הבהרה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70" w:rsidRDefault="00277A70" w:rsidP="003566E2">
      <w:pPr>
        <w:bidi/>
      </w:pPr>
      <w:r>
        <w:separator/>
      </w:r>
    </w:p>
  </w:endnote>
  <w:endnote w:type="continuationSeparator" w:id="0">
    <w:p w:rsidR="00277A70" w:rsidRDefault="00277A70" w:rsidP="003566E2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B7" w:rsidRPr="003566E2" w:rsidRDefault="000E34B7" w:rsidP="008C15B3">
    <w:pPr>
      <w:bidi/>
      <w:spacing w:after="120"/>
      <w:jc w:val="center"/>
      <w:rPr>
        <w:rFonts w:ascii="Arial" w:hAnsi="Arial" w:cs="Arial"/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70" w:rsidRDefault="00277A70" w:rsidP="003566E2">
      <w:pPr>
        <w:bidi/>
      </w:pPr>
      <w:r>
        <w:separator/>
      </w:r>
    </w:p>
  </w:footnote>
  <w:footnote w:type="continuationSeparator" w:id="0">
    <w:p w:rsidR="00277A70" w:rsidRDefault="00277A70" w:rsidP="003566E2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828"/>
      <w:bidiVisual/>
      <w:tblW w:w="1063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894"/>
      <w:gridCol w:w="1456"/>
      <w:gridCol w:w="1456"/>
      <w:gridCol w:w="1456"/>
      <w:gridCol w:w="1456"/>
      <w:gridCol w:w="1456"/>
      <w:gridCol w:w="1456"/>
    </w:tblGrid>
    <w:tr w:rsidR="00A4041B" w:rsidRPr="006A1C6F" w:rsidTr="00A4041B">
      <w:tc>
        <w:tcPr>
          <w:tcW w:w="1894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</w:rPr>
          </w:pPr>
          <w:r>
            <w:rPr>
              <w:rFonts w:ascii="David" w:hAnsi="David" w:cs="David"/>
              <w:b/>
              <w:bCs/>
              <w:sz w:val="20"/>
              <w:szCs w:val="20"/>
              <w:cs/>
            </w:rPr>
            <w:t>‎</w:t>
          </w:r>
          <w:r>
            <w:rPr>
              <w:rFonts w:ascii="David" w:hAnsi="David" w:cs="David"/>
              <w:b/>
              <w:bCs/>
              <w:sz w:val="20"/>
              <w:szCs w:val="20"/>
              <w:rtl/>
              <w:cs/>
            </w:rPr>
            <w:t>1‎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قليلة جدا جدا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</w:rPr>
          </w:pPr>
          <w:r>
            <w:rPr>
              <w:rFonts w:ascii="David" w:hAnsi="David" w:cs="David"/>
              <w:b/>
              <w:bCs/>
              <w:sz w:val="20"/>
              <w:szCs w:val="20"/>
              <w:cs/>
            </w:rPr>
            <w:t>‎</w:t>
          </w:r>
          <w:r>
            <w:rPr>
              <w:rFonts w:ascii="David" w:hAnsi="David" w:cs="David"/>
              <w:b/>
              <w:bCs/>
              <w:sz w:val="20"/>
              <w:szCs w:val="20"/>
              <w:rtl/>
              <w:cs/>
            </w:rPr>
            <w:t>2‎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قليلة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</w:rPr>
          </w:pPr>
          <w:r>
            <w:rPr>
              <w:rFonts w:ascii="David" w:hAnsi="David" w:cs="David"/>
              <w:b/>
              <w:bCs/>
              <w:sz w:val="20"/>
              <w:szCs w:val="20"/>
              <w:cs/>
            </w:rPr>
            <w:t>‎</w:t>
          </w:r>
          <w:r>
            <w:rPr>
              <w:rFonts w:ascii="David" w:hAnsi="David" w:cs="David"/>
              <w:b/>
              <w:bCs/>
              <w:sz w:val="20"/>
              <w:szCs w:val="20"/>
              <w:rtl/>
              <w:cs/>
            </w:rPr>
            <w:t>3‎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قليلة جدا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</w:rPr>
          </w:pPr>
          <w:r>
            <w:rPr>
              <w:rFonts w:ascii="David" w:hAnsi="David" w:cs="David"/>
              <w:b/>
              <w:bCs/>
              <w:sz w:val="20"/>
              <w:szCs w:val="20"/>
              <w:cs/>
            </w:rPr>
            <w:t>‎</w:t>
          </w:r>
          <w:r>
            <w:rPr>
              <w:rFonts w:ascii="David" w:hAnsi="David" w:cs="David"/>
              <w:b/>
              <w:bCs/>
              <w:sz w:val="20"/>
              <w:szCs w:val="20"/>
              <w:rtl/>
              <w:cs/>
            </w:rPr>
            <w:t>4‎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متوسطة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  <w:rtl/>
            </w:rPr>
          </w:pPr>
          <w:r>
            <w:rPr>
              <w:rFonts w:ascii="David" w:hAnsi="David" w:cs="David"/>
              <w:b/>
              <w:bCs/>
              <w:sz w:val="20"/>
              <w:szCs w:val="20"/>
              <w:cs/>
            </w:rPr>
            <w:t>‎</w:t>
          </w:r>
          <w:r>
            <w:rPr>
              <w:rFonts w:ascii="David" w:hAnsi="David" w:cs="David"/>
              <w:b/>
              <w:bCs/>
              <w:sz w:val="20"/>
              <w:szCs w:val="20"/>
              <w:rtl/>
              <w:cs/>
            </w:rPr>
            <w:t>5‎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كبيرة جدا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</w:rPr>
          </w:pPr>
          <w:r>
            <w:rPr>
              <w:rFonts w:ascii="David" w:hAnsi="David" w:cs="David"/>
              <w:b/>
              <w:bCs/>
              <w:sz w:val="20"/>
              <w:szCs w:val="20"/>
            </w:rPr>
            <w:t>6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 xml:space="preserve">بدرجة كبيرة </w:t>
          </w:r>
        </w:p>
      </w:tc>
      <w:tc>
        <w:tcPr>
          <w:tcW w:w="1456" w:type="dxa"/>
        </w:tcPr>
        <w:p w:rsidR="00A4041B" w:rsidRPr="006A1C6F" w:rsidRDefault="00A4041B" w:rsidP="00A4041B">
          <w:pPr>
            <w:pStyle w:val="TableContents"/>
            <w:bidi/>
            <w:jc w:val="center"/>
            <w:rPr>
              <w:rFonts w:ascii="David" w:hAnsi="David" w:cs="David"/>
              <w:b/>
              <w:bCs/>
              <w:sz w:val="20"/>
              <w:szCs w:val="20"/>
              <w:rtl/>
            </w:rPr>
          </w:pPr>
          <w:r>
            <w:rPr>
              <w:rFonts w:ascii="David" w:hAnsi="David" w:cs="David"/>
              <w:b/>
              <w:bCs/>
              <w:sz w:val="20"/>
              <w:szCs w:val="20"/>
            </w:rPr>
            <w:t>7</w:t>
          </w:r>
        </w:p>
        <w:p w:rsidR="00A4041B" w:rsidRPr="006A1C6F" w:rsidRDefault="00A4041B" w:rsidP="00A4041B">
          <w:pPr>
            <w:widowControl/>
            <w:suppressAutoHyphens w:val="0"/>
            <w:bidi/>
            <w:spacing w:after="160" w:line="259" w:lineRule="auto"/>
            <w:rPr>
              <w:rFonts w:ascii="David" w:eastAsia="Calibri" w:hAnsi="David" w:cs="David"/>
              <w:b/>
              <w:bCs/>
              <w:kern w:val="0"/>
              <w:sz w:val="20"/>
              <w:szCs w:val="20"/>
              <w:rtl/>
            </w:rPr>
          </w:pPr>
          <w:r>
            <w:rPr>
              <w:rFonts w:ascii="David" w:hAnsi="David"/>
              <w:b/>
              <w:bCs/>
              <w:sz w:val="20"/>
              <w:szCs w:val="20"/>
              <w:rtl/>
              <w:lang w:val="ar" w:bidi="ar"/>
            </w:rPr>
            <w:t>بدرجة كبيرة إلى حد بعيد</w:t>
          </w:r>
        </w:p>
      </w:tc>
    </w:tr>
  </w:tbl>
  <w:p w:rsidR="00A4041B" w:rsidRDefault="00A4041B" w:rsidP="00A4041B">
    <w:pPr>
      <w:pStyle w:val="a5"/>
    </w:pPr>
  </w:p>
  <w:p w:rsidR="00A4041B" w:rsidRDefault="00A4041B" w:rsidP="00A4041B">
    <w:pPr>
      <w:pStyle w:val="a5"/>
    </w:pPr>
  </w:p>
  <w:p w:rsidR="00A4041B" w:rsidRDefault="00A404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7AE"/>
    <w:multiLevelType w:val="hybridMultilevel"/>
    <w:tmpl w:val="474C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EA3"/>
    <w:multiLevelType w:val="hybridMultilevel"/>
    <w:tmpl w:val="57109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677FB"/>
    <w:multiLevelType w:val="hybridMultilevel"/>
    <w:tmpl w:val="56BA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4F91"/>
    <w:multiLevelType w:val="hybridMultilevel"/>
    <w:tmpl w:val="5D806938"/>
    <w:lvl w:ilvl="0" w:tplc="2658607E">
      <w:start w:val="1"/>
      <w:numFmt w:val="hebrew1"/>
      <w:lvlText w:val="%1)"/>
      <w:lvlJc w:val="left"/>
      <w:pPr>
        <w:tabs>
          <w:tab w:val="num" w:pos="1040"/>
        </w:tabs>
        <w:ind w:left="1020" w:right="680" w:hanging="340"/>
      </w:pPr>
      <w:rPr>
        <w:rFonts w:hint="cs"/>
      </w:rPr>
    </w:lvl>
    <w:lvl w:ilvl="1" w:tplc="2658607E">
      <w:start w:val="1"/>
      <w:numFmt w:val="hebrew1"/>
      <w:lvlText w:val="%2)"/>
      <w:lvlJc w:val="left"/>
      <w:pPr>
        <w:tabs>
          <w:tab w:val="num" w:pos="2120"/>
        </w:tabs>
        <w:ind w:left="2120" w:right="178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840"/>
        </w:tabs>
        <w:ind w:left="284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560"/>
        </w:tabs>
        <w:ind w:left="356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280"/>
        </w:tabs>
        <w:ind w:left="428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00"/>
        </w:tabs>
        <w:ind w:left="500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20"/>
        </w:tabs>
        <w:ind w:left="572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40"/>
        </w:tabs>
        <w:ind w:left="644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160"/>
        </w:tabs>
        <w:ind w:left="7160" w:right="6820" w:hanging="180"/>
      </w:pPr>
    </w:lvl>
  </w:abstractNum>
  <w:abstractNum w:abstractNumId="4">
    <w:nsid w:val="191B644C"/>
    <w:multiLevelType w:val="hybridMultilevel"/>
    <w:tmpl w:val="8768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754CF"/>
    <w:multiLevelType w:val="hybridMultilevel"/>
    <w:tmpl w:val="1E424C96"/>
    <w:lvl w:ilvl="0" w:tplc="BA7A5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0E99"/>
    <w:multiLevelType w:val="hybridMultilevel"/>
    <w:tmpl w:val="68BA2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6191A"/>
    <w:multiLevelType w:val="hybridMultilevel"/>
    <w:tmpl w:val="4BE2B330"/>
    <w:lvl w:ilvl="0" w:tplc="E5A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FA670C"/>
    <w:multiLevelType w:val="hybridMultilevel"/>
    <w:tmpl w:val="0F48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7142D"/>
    <w:multiLevelType w:val="hybridMultilevel"/>
    <w:tmpl w:val="5714F77E"/>
    <w:lvl w:ilvl="0" w:tplc="3EAA7B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BCA"/>
    <w:multiLevelType w:val="hybridMultilevel"/>
    <w:tmpl w:val="2EE09D5A"/>
    <w:lvl w:ilvl="0" w:tplc="2658607E">
      <w:start w:val="1"/>
      <w:numFmt w:val="hebrew1"/>
      <w:lvlText w:val="%1)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2F567570">
      <w:start w:val="1"/>
      <w:numFmt w:val="decimal"/>
      <w:lvlText w:val="%2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1">
    <w:nsid w:val="323D7990"/>
    <w:multiLevelType w:val="hybridMultilevel"/>
    <w:tmpl w:val="D39A5CAE"/>
    <w:lvl w:ilvl="0" w:tplc="EF4CFE26">
      <w:start w:val="1"/>
      <w:numFmt w:val="decimal"/>
      <w:lvlText w:val="(%1)"/>
      <w:lvlJc w:val="left"/>
      <w:pPr>
        <w:tabs>
          <w:tab w:val="num" w:pos="700"/>
        </w:tabs>
        <w:ind w:left="680" w:right="680" w:hanging="340"/>
      </w:pPr>
      <w:rPr>
        <w:rFonts w:hint="cs"/>
        <w:sz w:val="20"/>
        <w:szCs w:val="20"/>
      </w:rPr>
    </w:lvl>
    <w:lvl w:ilvl="1" w:tplc="040D0019">
      <w:start w:val="1"/>
      <w:numFmt w:val="lowerLetter"/>
      <w:lvlText w:val="%2."/>
      <w:lvlJc w:val="left"/>
      <w:pPr>
        <w:tabs>
          <w:tab w:val="num" w:pos="1780"/>
        </w:tabs>
        <w:ind w:left="1780" w:right="17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500"/>
        </w:tabs>
        <w:ind w:left="250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0"/>
        </w:tabs>
        <w:ind w:left="322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0"/>
        </w:tabs>
        <w:ind w:left="394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0"/>
        </w:tabs>
        <w:ind w:left="466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0"/>
        </w:tabs>
        <w:ind w:left="538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0"/>
        </w:tabs>
        <w:ind w:left="610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0"/>
        </w:tabs>
        <w:ind w:left="6820" w:right="6820" w:hanging="180"/>
      </w:pPr>
    </w:lvl>
  </w:abstractNum>
  <w:abstractNum w:abstractNumId="12">
    <w:nsid w:val="36DF5102"/>
    <w:multiLevelType w:val="hybridMultilevel"/>
    <w:tmpl w:val="B97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06B"/>
    <w:multiLevelType w:val="hybridMultilevel"/>
    <w:tmpl w:val="4B4E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909B9"/>
    <w:multiLevelType w:val="hybridMultilevel"/>
    <w:tmpl w:val="7BBEB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74B0"/>
    <w:multiLevelType w:val="hybridMultilevel"/>
    <w:tmpl w:val="1F8ED552"/>
    <w:lvl w:ilvl="0" w:tplc="BF00FF88">
      <w:start w:val="1"/>
      <w:numFmt w:val="arabicAbjad"/>
      <w:lvlText w:val="%1."/>
      <w:lvlJc w:val="left"/>
      <w:pPr>
        <w:ind w:left="720" w:hanging="360"/>
      </w:pPr>
      <w:rPr>
        <w:rFonts w:cs="Arial" w:hint="default"/>
        <w:bCs w:val="0"/>
        <w:iCs w:val="0"/>
        <w:outline w:val="0"/>
        <w:shadow w:val="0"/>
        <w:emboss w:val="0"/>
        <w:imprint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F3BE9"/>
    <w:multiLevelType w:val="hybridMultilevel"/>
    <w:tmpl w:val="E234773E"/>
    <w:lvl w:ilvl="0" w:tplc="BF00FF88">
      <w:start w:val="1"/>
      <w:numFmt w:val="arabicAbjad"/>
      <w:lvlText w:val="%1."/>
      <w:lvlJc w:val="left"/>
      <w:pPr>
        <w:ind w:left="720" w:hanging="360"/>
      </w:pPr>
      <w:rPr>
        <w:rFonts w:cs="Arial" w:hint="default"/>
        <w:b/>
        <w:bCs w:val="0"/>
        <w:iCs w:val="0"/>
        <w:outline w:val="0"/>
        <w:shadow w:val="0"/>
        <w:emboss w:val="0"/>
        <w:imprint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4A"/>
    <w:rsid w:val="00040AE9"/>
    <w:rsid w:val="00052A95"/>
    <w:rsid w:val="000545AC"/>
    <w:rsid w:val="00056EEE"/>
    <w:rsid w:val="000602F6"/>
    <w:rsid w:val="00062232"/>
    <w:rsid w:val="00080C5D"/>
    <w:rsid w:val="00085615"/>
    <w:rsid w:val="00085902"/>
    <w:rsid w:val="000B378A"/>
    <w:rsid w:val="000B3BE8"/>
    <w:rsid w:val="000C2770"/>
    <w:rsid w:val="000C5276"/>
    <w:rsid w:val="000E302D"/>
    <w:rsid w:val="000E34B7"/>
    <w:rsid w:val="000E5332"/>
    <w:rsid w:val="000F021A"/>
    <w:rsid w:val="000F290C"/>
    <w:rsid w:val="00105A92"/>
    <w:rsid w:val="00115BCB"/>
    <w:rsid w:val="00156764"/>
    <w:rsid w:val="001570A0"/>
    <w:rsid w:val="001570AF"/>
    <w:rsid w:val="0016267D"/>
    <w:rsid w:val="00164966"/>
    <w:rsid w:val="00173A22"/>
    <w:rsid w:val="001812B6"/>
    <w:rsid w:val="001871E7"/>
    <w:rsid w:val="0019230E"/>
    <w:rsid w:val="00196835"/>
    <w:rsid w:val="001A55A4"/>
    <w:rsid w:val="001B5D76"/>
    <w:rsid w:val="001B6186"/>
    <w:rsid w:val="001C578C"/>
    <w:rsid w:val="001C5B01"/>
    <w:rsid w:val="001C5E37"/>
    <w:rsid w:val="001D6C56"/>
    <w:rsid w:val="001F6971"/>
    <w:rsid w:val="00201BFF"/>
    <w:rsid w:val="002062A3"/>
    <w:rsid w:val="002163CF"/>
    <w:rsid w:val="00220810"/>
    <w:rsid w:val="00225EF2"/>
    <w:rsid w:val="00231BC6"/>
    <w:rsid w:val="00246AFB"/>
    <w:rsid w:val="00250F96"/>
    <w:rsid w:val="00251EFF"/>
    <w:rsid w:val="002700A8"/>
    <w:rsid w:val="002770B1"/>
    <w:rsid w:val="00277A70"/>
    <w:rsid w:val="00291BDD"/>
    <w:rsid w:val="002B234C"/>
    <w:rsid w:val="002B2B88"/>
    <w:rsid w:val="002C0B10"/>
    <w:rsid w:val="002C7EE8"/>
    <w:rsid w:val="00330229"/>
    <w:rsid w:val="003368BC"/>
    <w:rsid w:val="00341E40"/>
    <w:rsid w:val="00342984"/>
    <w:rsid w:val="00342A96"/>
    <w:rsid w:val="00344EE5"/>
    <w:rsid w:val="00353D69"/>
    <w:rsid w:val="00355571"/>
    <w:rsid w:val="003566E2"/>
    <w:rsid w:val="00365716"/>
    <w:rsid w:val="003766B1"/>
    <w:rsid w:val="00385DFB"/>
    <w:rsid w:val="003A1B1D"/>
    <w:rsid w:val="003A3240"/>
    <w:rsid w:val="003B1988"/>
    <w:rsid w:val="003B38E1"/>
    <w:rsid w:val="003B67C3"/>
    <w:rsid w:val="003C2E90"/>
    <w:rsid w:val="003E1043"/>
    <w:rsid w:val="00411885"/>
    <w:rsid w:val="00416016"/>
    <w:rsid w:val="00421D61"/>
    <w:rsid w:val="004355E4"/>
    <w:rsid w:val="00437CB2"/>
    <w:rsid w:val="00444FA8"/>
    <w:rsid w:val="00446A4B"/>
    <w:rsid w:val="00462356"/>
    <w:rsid w:val="004742FE"/>
    <w:rsid w:val="00474C47"/>
    <w:rsid w:val="0048555B"/>
    <w:rsid w:val="004959D2"/>
    <w:rsid w:val="004B3518"/>
    <w:rsid w:val="004C504A"/>
    <w:rsid w:val="004C5BF3"/>
    <w:rsid w:val="004C75FE"/>
    <w:rsid w:val="004D47EB"/>
    <w:rsid w:val="004D5D3A"/>
    <w:rsid w:val="004D7F34"/>
    <w:rsid w:val="004E6455"/>
    <w:rsid w:val="004F6876"/>
    <w:rsid w:val="00502D20"/>
    <w:rsid w:val="005500F5"/>
    <w:rsid w:val="00554FDC"/>
    <w:rsid w:val="00563DFF"/>
    <w:rsid w:val="00566611"/>
    <w:rsid w:val="00566650"/>
    <w:rsid w:val="00577723"/>
    <w:rsid w:val="00577819"/>
    <w:rsid w:val="0059021F"/>
    <w:rsid w:val="005A7CA5"/>
    <w:rsid w:val="005B03EC"/>
    <w:rsid w:val="005C08DE"/>
    <w:rsid w:val="005C4A0C"/>
    <w:rsid w:val="005E154A"/>
    <w:rsid w:val="00606C7E"/>
    <w:rsid w:val="00611313"/>
    <w:rsid w:val="00613CD2"/>
    <w:rsid w:val="0061567A"/>
    <w:rsid w:val="00650912"/>
    <w:rsid w:val="00660F87"/>
    <w:rsid w:val="0066232D"/>
    <w:rsid w:val="00683115"/>
    <w:rsid w:val="00684628"/>
    <w:rsid w:val="00685AA3"/>
    <w:rsid w:val="0069189D"/>
    <w:rsid w:val="00691A07"/>
    <w:rsid w:val="006A0B2F"/>
    <w:rsid w:val="006A1C6F"/>
    <w:rsid w:val="006F10B7"/>
    <w:rsid w:val="006F2E75"/>
    <w:rsid w:val="006F5BC8"/>
    <w:rsid w:val="0071735F"/>
    <w:rsid w:val="00724EAE"/>
    <w:rsid w:val="007318F7"/>
    <w:rsid w:val="00742C39"/>
    <w:rsid w:val="00746F16"/>
    <w:rsid w:val="007618CD"/>
    <w:rsid w:val="0077443E"/>
    <w:rsid w:val="00774667"/>
    <w:rsid w:val="007940A2"/>
    <w:rsid w:val="007A1935"/>
    <w:rsid w:val="007A30AB"/>
    <w:rsid w:val="007B1253"/>
    <w:rsid w:val="007B21A6"/>
    <w:rsid w:val="007B40DD"/>
    <w:rsid w:val="007D1D0D"/>
    <w:rsid w:val="007E0B04"/>
    <w:rsid w:val="007E294C"/>
    <w:rsid w:val="007E54D7"/>
    <w:rsid w:val="007F01CF"/>
    <w:rsid w:val="00805092"/>
    <w:rsid w:val="00812DC5"/>
    <w:rsid w:val="00820662"/>
    <w:rsid w:val="00833951"/>
    <w:rsid w:val="00857A6F"/>
    <w:rsid w:val="00863EC5"/>
    <w:rsid w:val="00883306"/>
    <w:rsid w:val="00885D5F"/>
    <w:rsid w:val="00887081"/>
    <w:rsid w:val="00890A42"/>
    <w:rsid w:val="00894D54"/>
    <w:rsid w:val="008A1FFB"/>
    <w:rsid w:val="008C15B3"/>
    <w:rsid w:val="008C19ED"/>
    <w:rsid w:val="008F3570"/>
    <w:rsid w:val="008F46E2"/>
    <w:rsid w:val="00904AF4"/>
    <w:rsid w:val="00915632"/>
    <w:rsid w:val="00915EAD"/>
    <w:rsid w:val="0091635F"/>
    <w:rsid w:val="00947240"/>
    <w:rsid w:val="00947FC0"/>
    <w:rsid w:val="00951763"/>
    <w:rsid w:val="00953908"/>
    <w:rsid w:val="009579CA"/>
    <w:rsid w:val="009601EE"/>
    <w:rsid w:val="009743F2"/>
    <w:rsid w:val="00996015"/>
    <w:rsid w:val="00997DE9"/>
    <w:rsid w:val="009A4D28"/>
    <w:rsid w:val="009C0A5F"/>
    <w:rsid w:val="009C5287"/>
    <w:rsid w:val="009D269C"/>
    <w:rsid w:val="009E7DBD"/>
    <w:rsid w:val="009F2F1B"/>
    <w:rsid w:val="00A078B8"/>
    <w:rsid w:val="00A21FAE"/>
    <w:rsid w:val="00A24E93"/>
    <w:rsid w:val="00A3339C"/>
    <w:rsid w:val="00A4041B"/>
    <w:rsid w:val="00A600F4"/>
    <w:rsid w:val="00A61A65"/>
    <w:rsid w:val="00A758AE"/>
    <w:rsid w:val="00A76F19"/>
    <w:rsid w:val="00A90EE1"/>
    <w:rsid w:val="00AA4D17"/>
    <w:rsid w:val="00B03EEF"/>
    <w:rsid w:val="00B041CA"/>
    <w:rsid w:val="00B0429A"/>
    <w:rsid w:val="00B207DB"/>
    <w:rsid w:val="00B25BB6"/>
    <w:rsid w:val="00B26B45"/>
    <w:rsid w:val="00B33678"/>
    <w:rsid w:val="00B33CE2"/>
    <w:rsid w:val="00B33D4F"/>
    <w:rsid w:val="00B43FD0"/>
    <w:rsid w:val="00B443AA"/>
    <w:rsid w:val="00B52027"/>
    <w:rsid w:val="00B551C2"/>
    <w:rsid w:val="00B7287B"/>
    <w:rsid w:val="00B76DD9"/>
    <w:rsid w:val="00B847D7"/>
    <w:rsid w:val="00B91ECE"/>
    <w:rsid w:val="00B924A1"/>
    <w:rsid w:val="00BA2189"/>
    <w:rsid w:val="00BB0D1C"/>
    <w:rsid w:val="00BE673F"/>
    <w:rsid w:val="00BF48D6"/>
    <w:rsid w:val="00BF6E11"/>
    <w:rsid w:val="00C05D59"/>
    <w:rsid w:val="00C149D3"/>
    <w:rsid w:val="00C176A9"/>
    <w:rsid w:val="00C20757"/>
    <w:rsid w:val="00C21840"/>
    <w:rsid w:val="00C22A27"/>
    <w:rsid w:val="00C22CB2"/>
    <w:rsid w:val="00C25733"/>
    <w:rsid w:val="00C26E34"/>
    <w:rsid w:val="00C3465D"/>
    <w:rsid w:val="00C36B29"/>
    <w:rsid w:val="00C42899"/>
    <w:rsid w:val="00C4626E"/>
    <w:rsid w:val="00C604E5"/>
    <w:rsid w:val="00C642F2"/>
    <w:rsid w:val="00C66F7E"/>
    <w:rsid w:val="00C7745C"/>
    <w:rsid w:val="00C83B6D"/>
    <w:rsid w:val="00C9673F"/>
    <w:rsid w:val="00CB7724"/>
    <w:rsid w:val="00CC0B2F"/>
    <w:rsid w:val="00CC0D11"/>
    <w:rsid w:val="00CD47A7"/>
    <w:rsid w:val="00CD50FA"/>
    <w:rsid w:val="00CE2B77"/>
    <w:rsid w:val="00D156F6"/>
    <w:rsid w:val="00D22131"/>
    <w:rsid w:val="00D320EC"/>
    <w:rsid w:val="00D5340D"/>
    <w:rsid w:val="00D60626"/>
    <w:rsid w:val="00D81730"/>
    <w:rsid w:val="00D817CE"/>
    <w:rsid w:val="00D91EF2"/>
    <w:rsid w:val="00D95C80"/>
    <w:rsid w:val="00D9767A"/>
    <w:rsid w:val="00DA4C23"/>
    <w:rsid w:val="00DA6CB9"/>
    <w:rsid w:val="00DC43AB"/>
    <w:rsid w:val="00DD0072"/>
    <w:rsid w:val="00DE3339"/>
    <w:rsid w:val="00DF2284"/>
    <w:rsid w:val="00DF6048"/>
    <w:rsid w:val="00E27F3D"/>
    <w:rsid w:val="00E46668"/>
    <w:rsid w:val="00E47A15"/>
    <w:rsid w:val="00E50FBA"/>
    <w:rsid w:val="00E512B6"/>
    <w:rsid w:val="00E5576F"/>
    <w:rsid w:val="00E61513"/>
    <w:rsid w:val="00E752F5"/>
    <w:rsid w:val="00EA28B2"/>
    <w:rsid w:val="00EA7EC9"/>
    <w:rsid w:val="00EB0333"/>
    <w:rsid w:val="00EB3732"/>
    <w:rsid w:val="00EB5AFE"/>
    <w:rsid w:val="00EC1977"/>
    <w:rsid w:val="00EF478E"/>
    <w:rsid w:val="00F01F35"/>
    <w:rsid w:val="00F055C3"/>
    <w:rsid w:val="00F53274"/>
    <w:rsid w:val="00F60548"/>
    <w:rsid w:val="00F6209C"/>
    <w:rsid w:val="00F62D58"/>
    <w:rsid w:val="00F62D9C"/>
    <w:rsid w:val="00F6700C"/>
    <w:rsid w:val="00F7587D"/>
    <w:rsid w:val="00F8221E"/>
    <w:rsid w:val="00F82632"/>
    <w:rsid w:val="00F869F2"/>
    <w:rsid w:val="00F87575"/>
    <w:rsid w:val="00F96968"/>
    <w:rsid w:val="00F96AF1"/>
    <w:rsid w:val="00FA7106"/>
    <w:rsid w:val="00FB2C64"/>
    <w:rsid w:val="00FB7D7B"/>
    <w:rsid w:val="00FD17BC"/>
    <w:rsid w:val="00FD7926"/>
    <w:rsid w:val="00FE3AB6"/>
    <w:rsid w:val="00FE64D3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A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368BC"/>
  </w:style>
  <w:style w:type="character" w:customStyle="1" w:styleId="WW8Num1z0">
    <w:name w:val="WW8Num1z0"/>
    <w:rsid w:val="003368BC"/>
    <w:rPr>
      <w:rFonts w:cs="David"/>
      <w:b w:val="0"/>
      <w:bCs w:val="0"/>
    </w:rPr>
  </w:style>
  <w:style w:type="paragraph" w:customStyle="1" w:styleId="Heading">
    <w:name w:val="Heading"/>
    <w:basedOn w:val="a"/>
    <w:next w:val="a3"/>
    <w:rsid w:val="003368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3368BC"/>
    <w:pPr>
      <w:spacing w:after="120"/>
    </w:pPr>
  </w:style>
  <w:style w:type="paragraph" w:styleId="a4">
    <w:name w:val="List"/>
    <w:basedOn w:val="a3"/>
    <w:rsid w:val="003368BC"/>
    <w:rPr>
      <w:rFonts w:cs="Tahoma"/>
    </w:rPr>
  </w:style>
  <w:style w:type="paragraph" w:customStyle="1" w:styleId="1">
    <w:name w:val="כיתוב1"/>
    <w:basedOn w:val="a"/>
    <w:rsid w:val="003368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3368BC"/>
    <w:pPr>
      <w:suppressLineNumbers/>
    </w:pPr>
    <w:rPr>
      <w:rFonts w:cs="Tahoma"/>
    </w:rPr>
  </w:style>
  <w:style w:type="paragraph" w:styleId="a5">
    <w:name w:val="header"/>
    <w:basedOn w:val="a"/>
    <w:link w:val="a6"/>
    <w:uiPriority w:val="99"/>
    <w:rsid w:val="003368BC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3368BC"/>
    <w:pPr>
      <w:suppressLineNumbers/>
    </w:pPr>
  </w:style>
  <w:style w:type="paragraph" w:customStyle="1" w:styleId="TableHeading">
    <w:name w:val="Table Heading"/>
    <w:basedOn w:val="TableContents"/>
    <w:rsid w:val="003368BC"/>
    <w:pPr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3566E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3566E2"/>
    <w:rPr>
      <w:rFonts w:eastAsia="Arial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7B1253"/>
    <w:pPr>
      <w:widowControl/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a">
    <w:name w:val="annotation text"/>
    <w:basedOn w:val="a"/>
    <w:link w:val="ab"/>
    <w:uiPriority w:val="99"/>
    <w:semiHidden/>
    <w:unhideWhenUsed/>
    <w:rsid w:val="001570AF"/>
    <w:pPr>
      <w:widowControl/>
      <w:suppressAutoHyphens w:val="0"/>
      <w:bidi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1570AF"/>
    <w:rPr>
      <w:rFonts w:asciiTheme="minorHAnsi" w:eastAsiaTheme="minorHAnsi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1570A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70AF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1570AF"/>
    <w:rPr>
      <w:rFonts w:ascii="Tahoma" w:eastAsia="Arial" w:hAnsi="Tahoma" w:cs="Tahoma"/>
      <w:kern w:val="1"/>
      <w:sz w:val="16"/>
      <w:szCs w:val="16"/>
    </w:rPr>
  </w:style>
  <w:style w:type="table" w:styleId="af">
    <w:name w:val="Table Grid"/>
    <w:basedOn w:val="a1"/>
    <w:rsid w:val="00C36B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D81730"/>
    <w:pPr>
      <w:widowControl w:val="0"/>
      <w:suppressAutoHyphens/>
      <w:bidi w:val="0"/>
      <w:spacing w:after="0"/>
    </w:pPr>
    <w:rPr>
      <w:rFonts w:ascii="Times New Roman" w:eastAsia="Arial" w:hAnsi="Times New Roman" w:cs="Times New Roman"/>
      <w:b/>
      <w:bCs/>
      <w:kern w:val="1"/>
    </w:rPr>
  </w:style>
  <w:style w:type="character" w:customStyle="1" w:styleId="af1">
    <w:name w:val="נושא הערה תו"/>
    <w:basedOn w:val="ab"/>
    <w:link w:val="af0"/>
    <w:uiPriority w:val="99"/>
    <w:semiHidden/>
    <w:rsid w:val="00D81730"/>
    <w:rPr>
      <w:rFonts w:asciiTheme="minorHAnsi" w:eastAsia="Arial" w:hAnsiTheme="minorHAnsi" w:cstheme="minorBidi"/>
      <w:b/>
      <w:bCs/>
      <w:kern w:val="1"/>
    </w:rPr>
  </w:style>
  <w:style w:type="character" w:styleId="Hyperlink">
    <w:name w:val="Hyperlink"/>
    <w:basedOn w:val="a0"/>
    <w:uiPriority w:val="99"/>
    <w:unhideWhenUsed/>
    <w:rsid w:val="00D95C80"/>
    <w:rPr>
      <w:color w:val="0000FF"/>
      <w:u w:val="single"/>
    </w:rPr>
  </w:style>
  <w:style w:type="table" w:customStyle="1" w:styleId="LightShading1">
    <w:name w:val="Light Shading1"/>
    <w:basedOn w:val="a1"/>
    <w:uiPriority w:val="60"/>
    <w:rsid w:val="002B2B88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FF3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F3B4F"/>
    <w:rPr>
      <w:rFonts w:ascii="Courier New" w:hAnsi="Courier New" w:cs="Courier New"/>
    </w:rPr>
  </w:style>
  <w:style w:type="character" w:customStyle="1" w:styleId="a6">
    <w:name w:val="כותרת עליונה תו"/>
    <w:basedOn w:val="a0"/>
    <w:link w:val="a5"/>
    <w:uiPriority w:val="99"/>
    <w:rsid w:val="00A4041B"/>
    <w:rPr>
      <w:rFonts w:eastAsia="Arial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A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368BC"/>
  </w:style>
  <w:style w:type="character" w:customStyle="1" w:styleId="WW8Num1z0">
    <w:name w:val="WW8Num1z0"/>
    <w:rsid w:val="003368BC"/>
    <w:rPr>
      <w:rFonts w:cs="David"/>
      <w:b w:val="0"/>
      <w:bCs w:val="0"/>
    </w:rPr>
  </w:style>
  <w:style w:type="paragraph" w:customStyle="1" w:styleId="Heading">
    <w:name w:val="Heading"/>
    <w:basedOn w:val="a"/>
    <w:next w:val="a3"/>
    <w:rsid w:val="003368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3368BC"/>
    <w:pPr>
      <w:spacing w:after="120"/>
    </w:pPr>
  </w:style>
  <w:style w:type="paragraph" w:styleId="a4">
    <w:name w:val="List"/>
    <w:basedOn w:val="a3"/>
    <w:rsid w:val="003368BC"/>
    <w:rPr>
      <w:rFonts w:cs="Tahoma"/>
    </w:rPr>
  </w:style>
  <w:style w:type="paragraph" w:customStyle="1" w:styleId="1">
    <w:name w:val="כיתוב1"/>
    <w:basedOn w:val="a"/>
    <w:rsid w:val="003368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3368BC"/>
    <w:pPr>
      <w:suppressLineNumbers/>
    </w:pPr>
    <w:rPr>
      <w:rFonts w:cs="Tahoma"/>
    </w:rPr>
  </w:style>
  <w:style w:type="paragraph" w:styleId="a5">
    <w:name w:val="header"/>
    <w:basedOn w:val="a"/>
    <w:link w:val="a6"/>
    <w:uiPriority w:val="99"/>
    <w:rsid w:val="003368BC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3368BC"/>
    <w:pPr>
      <w:suppressLineNumbers/>
    </w:pPr>
  </w:style>
  <w:style w:type="paragraph" w:customStyle="1" w:styleId="TableHeading">
    <w:name w:val="Table Heading"/>
    <w:basedOn w:val="TableContents"/>
    <w:rsid w:val="003368BC"/>
    <w:pPr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3566E2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3566E2"/>
    <w:rPr>
      <w:rFonts w:eastAsia="Arial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7B1253"/>
    <w:pPr>
      <w:widowControl/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a">
    <w:name w:val="annotation text"/>
    <w:basedOn w:val="a"/>
    <w:link w:val="ab"/>
    <w:uiPriority w:val="99"/>
    <w:semiHidden/>
    <w:unhideWhenUsed/>
    <w:rsid w:val="001570AF"/>
    <w:pPr>
      <w:widowControl/>
      <w:suppressAutoHyphens w:val="0"/>
      <w:bidi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1570AF"/>
    <w:rPr>
      <w:rFonts w:asciiTheme="minorHAnsi" w:eastAsiaTheme="minorHAnsi" w:hAnsiTheme="minorHAnsi" w:cstheme="minorBidi"/>
    </w:rPr>
  </w:style>
  <w:style w:type="character" w:styleId="ac">
    <w:name w:val="annotation reference"/>
    <w:basedOn w:val="a0"/>
    <w:uiPriority w:val="99"/>
    <w:semiHidden/>
    <w:unhideWhenUsed/>
    <w:rsid w:val="001570A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570AF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1570AF"/>
    <w:rPr>
      <w:rFonts w:ascii="Tahoma" w:eastAsia="Arial" w:hAnsi="Tahoma" w:cs="Tahoma"/>
      <w:kern w:val="1"/>
      <w:sz w:val="16"/>
      <w:szCs w:val="16"/>
    </w:rPr>
  </w:style>
  <w:style w:type="table" w:styleId="af">
    <w:name w:val="Table Grid"/>
    <w:basedOn w:val="a1"/>
    <w:rsid w:val="00C36B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D81730"/>
    <w:pPr>
      <w:widowControl w:val="0"/>
      <w:suppressAutoHyphens/>
      <w:bidi w:val="0"/>
      <w:spacing w:after="0"/>
    </w:pPr>
    <w:rPr>
      <w:rFonts w:ascii="Times New Roman" w:eastAsia="Arial" w:hAnsi="Times New Roman" w:cs="Times New Roman"/>
      <w:b/>
      <w:bCs/>
      <w:kern w:val="1"/>
    </w:rPr>
  </w:style>
  <w:style w:type="character" w:customStyle="1" w:styleId="af1">
    <w:name w:val="נושא הערה תו"/>
    <w:basedOn w:val="ab"/>
    <w:link w:val="af0"/>
    <w:uiPriority w:val="99"/>
    <w:semiHidden/>
    <w:rsid w:val="00D81730"/>
    <w:rPr>
      <w:rFonts w:asciiTheme="minorHAnsi" w:eastAsia="Arial" w:hAnsiTheme="minorHAnsi" w:cstheme="minorBidi"/>
      <w:b/>
      <w:bCs/>
      <w:kern w:val="1"/>
    </w:rPr>
  </w:style>
  <w:style w:type="character" w:styleId="Hyperlink">
    <w:name w:val="Hyperlink"/>
    <w:basedOn w:val="a0"/>
    <w:uiPriority w:val="99"/>
    <w:unhideWhenUsed/>
    <w:rsid w:val="00D95C80"/>
    <w:rPr>
      <w:color w:val="0000FF"/>
      <w:u w:val="single"/>
    </w:rPr>
  </w:style>
  <w:style w:type="table" w:customStyle="1" w:styleId="LightShading1">
    <w:name w:val="Light Shading1"/>
    <w:basedOn w:val="a1"/>
    <w:uiPriority w:val="60"/>
    <w:rsid w:val="002B2B88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FF3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F3B4F"/>
    <w:rPr>
      <w:rFonts w:ascii="Courier New" w:hAnsi="Courier New" w:cs="Courier New"/>
    </w:rPr>
  </w:style>
  <w:style w:type="character" w:customStyle="1" w:styleId="a6">
    <w:name w:val="כותרת עליונה תו"/>
    <w:basedOn w:val="a0"/>
    <w:link w:val="a5"/>
    <w:uiPriority w:val="99"/>
    <w:rsid w:val="00A4041B"/>
    <w:rPr>
      <w:rFonts w:eastAsia="Arial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dorit@bgu.ac.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sakA@som.bgu.ac.il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8CE8-5CE6-429B-B064-BE5A6428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 Moriah</dc:creator>
  <cp:keywords/>
  <dc:description/>
  <cp:lastModifiedBy>Mac1</cp:lastModifiedBy>
  <cp:revision>10</cp:revision>
  <cp:lastPrinted>2017-02-22T16:45:00Z</cp:lastPrinted>
  <dcterms:created xsi:type="dcterms:W3CDTF">2017-03-09T13:40:00Z</dcterms:created>
  <dcterms:modified xsi:type="dcterms:W3CDTF">2017-03-14T12:25:00Z</dcterms:modified>
</cp:coreProperties>
</file>