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C52F" w14:textId="26FE759E" w:rsidR="00260C30" w:rsidRPr="00260C30" w:rsidRDefault="00260C30" w:rsidP="00260C3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השימוש בפורנו גרם לבעיות רציניות ביחסים שלי עם אנשים אחרים, במצבים חברתיים, בעבודה או בהיבטים חשובים אחרים של חיי.</w:t>
      </w:r>
    </w:p>
    <w:p w14:paraId="3E505D84" w14:textId="77777777" w:rsidR="00753C74" w:rsidRPr="00753C74" w:rsidRDefault="00753C74" w:rsidP="00753C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1FA40A2" w14:textId="52874987" w:rsidR="00753C74" w:rsidRDefault="00215DF8" w:rsidP="00F9465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commentRangeStart w:id="0"/>
      <w:r>
        <w:rPr>
          <w:rFonts w:asciiTheme="majorBidi" w:hAnsiTheme="majorBidi" w:cstheme="majorBidi" w:hint="cs"/>
          <w:sz w:val="24"/>
          <w:szCs w:val="24"/>
          <w:rtl/>
        </w:rPr>
        <w:t>סיכנתי</w:t>
      </w:r>
      <w:r w:rsidR="00F9465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commentRangeEnd w:id="0"/>
      <w:r w:rsidR="00F94659">
        <w:rPr>
          <w:rStyle w:val="a3"/>
          <w:rtl/>
        </w:rPr>
        <w:commentReference w:id="0"/>
      </w:r>
      <w:r>
        <w:rPr>
          <w:rFonts w:asciiTheme="majorBidi" w:hAnsiTheme="majorBidi" w:cstheme="majorBidi" w:hint="cs"/>
          <w:sz w:val="24"/>
          <w:szCs w:val="24"/>
          <w:rtl/>
        </w:rPr>
        <w:t>יחסים</w:t>
      </w:r>
      <w:r w:rsidR="00260C30">
        <w:rPr>
          <w:rFonts w:asciiTheme="majorBidi" w:hAnsiTheme="majorBidi" w:cstheme="majorBidi" w:hint="cs"/>
          <w:sz w:val="24"/>
          <w:szCs w:val="24"/>
          <w:rtl/>
        </w:rPr>
        <w:t xml:space="preserve"> משמעותיים, מקום עבודה, הזדמנות בחינוך או בקריירה, בגלל השימוש בחומרים פורנוגרפיים.</w:t>
      </w:r>
    </w:p>
    <w:p w14:paraId="440D18EB" w14:textId="77777777" w:rsidR="00260C30" w:rsidRDefault="00260C30" w:rsidP="00260C3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81CF0E" w14:textId="68CF1DDD" w:rsidR="00260C30" w:rsidRPr="00753C74" w:rsidRDefault="00260C30" w:rsidP="00260C3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המשכתי לצרוך פורנוגרפיה למרות שהייתי עלול ל</w:t>
      </w:r>
      <w:r w:rsidR="00264BFD">
        <w:rPr>
          <w:rFonts w:asciiTheme="majorBidi" w:hAnsiTheme="majorBidi" w:cstheme="majorBidi" w:hint="cs"/>
          <w:sz w:val="24"/>
          <w:szCs w:val="24"/>
          <w:rtl/>
        </w:rPr>
        <w:t xml:space="preserve">גרום לעצמי נזק גופני (לדוגמה </w:t>
      </w:r>
      <w:r w:rsidR="00264BFD">
        <w:rPr>
          <w:rFonts w:asciiTheme="majorBidi" w:hAnsiTheme="majorBidi" w:cstheme="majorBidi"/>
          <w:sz w:val="24"/>
          <w:szCs w:val="24"/>
          <w:rtl/>
        </w:rPr>
        <w:t>–</w:t>
      </w:r>
      <w:r w:rsidR="00264BFD">
        <w:rPr>
          <w:rFonts w:asciiTheme="majorBidi" w:hAnsiTheme="majorBidi" w:cstheme="majorBidi" w:hint="cs"/>
          <w:sz w:val="24"/>
          <w:szCs w:val="24"/>
          <w:rtl/>
        </w:rPr>
        <w:t xml:space="preserve"> קושי בזקפה בשל שימוש מוגבר, קושי להגיע לאורגזמה בדרכים שאינן כוללות פורנוגרפיה)</w:t>
      </w:r>
    </w:p>
    <w:p w14:paraId="474E8CEC" w14:textId="77777777" w:rsidR="00753C74" w:rsidRDefault="00753C74" w:rsidP="00753C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92E87A" w14:textId="335D217D" w:rsidR="00753C74" w:rsidRDefault="00264BFD" w:rsidP="00264BF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אני </w:t>
      </w:r>
      <w:commentRangeStart w:id="2"/>
      <w:r>
        <w:rPr>
          <w:rFonts w:asciiTheme="majorBidi" w:hAnsiTheme="majorBidi" w:cstheme="majorBidi" w:hint="cs"/>
          <w:sz w:val="24"/>
          <w:szCs w:val="24"/>
          <w:rtl/>
        </w:rPr>
        <w:t xml:space="preserve">חושב </w:t>
      </w:r>
      <w:commentRangeEnd w:id="2"/>
      <w:r w:rsidR="003526A7">
        <w:rPr>
          <w:rStyle w:val="a3"/>
          <w:rtl/>
        </w:rPr>
        <w:commentReference w:id="2"/>
      </w:r>
      <w:r>
        <w:rPr>
          <w:rFonts w:asciiTheme="majorBidi" w:hAnsiTheme="majorBidi" w:cstheme="majorBidi" w:hint="cs"/>
          <w:sz w:val="24"/>
          <w:szCs w:val="24"/>
          <w:rtl/>
        </w:rPr>
        <w:t>על פורנוגרפיה לעתיים קרובות</w:t>
      </w:r>
    </w:p>
    <w:p w14:paraId="1B61432F" w14:textId="77777777" w:rsidR="003526A7" w:rsidRDefault="003526A7" w:rsidP="003526A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7D5B35D7" w14:textId="7F00D887" w:rsidR="003526A7" w:rsidRDefault="003526A7" w:rsidP="003526A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מקדיש זמן רב מדי למחשבות על פורנוגרפיה.</w:t>
      </w:r>
    </w:p>
    <w:p w14:paraId="5E7FB69E" w14:textId="77777777" w:rsidR="003526A7" w:rsidRDefault="003526A7" w:rsidP="003526A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648DA3BD" w14:textId="380C0CF5" w:rsidR="003526A7" w:rsidRDefault="003526A7" w:rsidP="003526A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מקדיש זמן רב מדי לתכנון ולביצוע פעילות שקשורה לפורנוגרפיה.</w:t>
      </w:r>
    </w:p>
    <w:p w14:paraId="451DB082" w14:textId="77777777" w:rsidR="00753C74" w:rsidRPr="00753C74" w:rsidRDefault="00753C74" w:rsidP="00753C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9503E16" w14:textId="35CA03BC" w:rsidR="00753C74" w:rsidRPr="00753C74" w:rsidRDefault="003526A7" w:rsidP="003526A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מרגיש שאני לא מסוגל להפסיק לצפות בפורנוגרפיה.</w:t>
      </w:r>
    </w:p>
    <w:p w14:paraId="0E8E645C" w14:textId="77777777" w:rsidR="00753C74" w:rsidRPr="00753C74" w:rsidRDefault="00753C74" w:rsidP="003526A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4105F61A" w14:textId="2D45F282" w:rsidR="003526A7" w:rsidRDefault="003526A7" w:rsidP="003526A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לא הצלחתי להפחית או לשלוט בתדירות שבה אני צורך פורנוגרפיה בחיי</w:t>
      </w:r>
    </w:p>
    <w:p w14:paraId="71DE219E" w14:textId="77777777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71BC9265" w14:textId="14F8972E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ממשיך לצפות בתכנים פורנוגרפיים למרות שאני מתכוון להפסיק.</w:t>
      </w:r>
    </w:p>
    <w:p w14:paraId="1FCC8EFD" w14:textId="77777777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05963A22" w14:textId="275136C4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אני משתמש בתכנים פורנוגרפיים כדי </w:t>
      </w:r>
      <w:commentRangeStart w:id="3"/>
      <w:r>
        <w:rPr>
          <w:rFonts w:asciiTheme="majorBidi" w:hAnsiTheme="majorBidi" w:cstheme="majorBidi" w:hint="cs"/>
          <w:sz w:val="24"/>
          <w:szCs w:val="24"/>
          <w:rtl/>
        </w:rPr>
        <w:t xml:space="preserve">לברוח מתחושות של צער </w:t>
      </w:r>
      <w:commentRangeEnd w:id="3"/>
      <w:r w:rsidR="00215DF8">
        <w:rPr>
          <w:rStyle w:val="a3"/>
          <w:rtl/>
        </w:rPr>
        <w:commentReference w:id="3"/>
      </w:r>
      <w:r>
        <w:rPr>
          <w:rFonts w:asciiTheme="majorBidi" w:hAnsiTheme="majorBidi" w:cstheme="majorBidi" w:hint="cs"/>
          <w:sz w:val="24"/>
          <w:szCs w:val="24"/>
          <w:rtl/>
        </w:rPr>
        <w:t>או להיפטר מרגשות שליליים</w:t>
      </w:r>
    </w:p>
    <w:p w14:paraId="71AEC6DB" w14:textId="77777777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590FAE9A" w14:textId="204B1AC3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צופה בתכנים פורנוגרפיים כשאני מדוכדך</w:t>
      </w:r>
    </w:p>
    <w:p w14:paraId="7C4E67C1" w14:textId="77777777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66EF4ACD" w14:textId="0AC61589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צרכתי פורנו בזמן שחוויתי תחושות לא נעימות או קשות (לדוגמה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דיכאון, צער, חרדה, שעמום, חוסר-מנוחה, בושה או עצבנות)</w:t>
      </w:r>
    </w:p>
    <w:p w14:paraId="6C34CF35" w14:textId="77777777" w:rsidR="00B84AF9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40FE0510" w14:textId="4A271513" w:rsidR="00B84AF9" w:rsidRPr="00753C74" w:rsidRDefault="00B84AF9" w:rsidP="00B84A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באיזו תדירות צרכת פורנוגרפיה בששת החודשים האחרונים?</w:t>
      </w:r>
    </w:p>
    <w:p w14:paraId="34F83E6F" w14:textId="77777777" w:rsidR="00753C74" w:rsidRPr="00753C74" w:rsidRDefault="00753C74" w:rsidP="00753C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059BA25" w14:textId="77777777" w:rsidR="00753C74" w:rsidRPr="00753C74" w:rsidRDefault="00753C74" w:rsidP="00753C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A93154" w14:textId="77777777" w:rsidR="00753C74" w:rsidRPr="00753C74" w:rsidRDefault="00753C74" w:rsidP="00753C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CDFB18" w14:textId="77777777" w:rsidR="00753C74" w:rsidRPr="00753C74" w:rsidRDefault="00753C74" w:rsidP="00753C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2DD516" w14:textId="37547EAA" w:rsidR="00F52A24" w:rsidRDefault="00F52A24" w:rsidP="00F52A24">
      <w:pPr>
        <w:bidi w:val="0"/>
      </w:pPr>
    </w:p>
    <w:p w14:paraId="3F8C1926" w14:textId="7CAD9507" w:rsidR="00F52A24" w:rsidRDefault="00F52A24" w:rsidP="00F52A24">
      <w:pPr>
        <w:bidi w:val="0"/>
      </w:pPr>
    </w:p>
    <w:p w14:paraId="5E1747C9" w14:textId="77777777" w:rsidR="00F52A24" w:rsidRDefault="00F52A24" w:rsidP="00F52A24">
      <w:pPr>
        <w:bidi w:val="0"/>
      </w:pPr>
    </w:p>
    <w:sectPr w:rsidR="00F52A24" w:rsidSect="006F54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יכל" w:date="2019-11-11T18:19:00Z" w:initials="מ">
    <w:p w14:paraId="2B1CB169" w14:textId="698127F2" w:rsidR="00F94659" w:rsidRDefault="00F94659" w:rsidP="006F01CA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פה יש אתגר לשוני ותרגומי. במקור יש שני ביטויים, שאחד יותר חזק מהשני. אחד מדבר על סיכון של ממש והשני על </w:t>
      </w:r>
      <w:r w:rsidR="006F01CA">
        <w:rPr>
          <w:rFonts w:hint="cs"/>
          <w:rtl/>
        </w:rPr>
        <w:t>סיכון יותר פסיבי. אבל התייעצות עם כעשרה מתרגמים ואנשי שפה לא הניבה ביטויים מקבילים.</w:t>
      </w:r>
    </w:p>
    <w:p w14:paraId="76CE7591" w14:textId="77777777" w:rsidR="006F01CA" w:rsidRDefault="006F01CA" w:rsidP="006F01CA">
      <w:pPr>
        <w:pStyle w:val="a4"/>
        <w:rPr>
          <w:rtl/>
        </w:rPr>
      </w:pPr>
      <w:bookmarkStart w:id="1" w:name="_GoBack"/>
      <w:bookmarkEnd w:id="1"/>
    </w:p>
    <w:p w14:paraId="7932AC6C" w14:textId="77777777" w:rsidR="00F94659" w:rsidRDefault="00F94659" w:rsidP="00F94659">
      <w:pPr>
        <w:pStyle w:val="a4"/>
      </w:pPr>
    </w:p>
  </w:comment>
  <w:comment w:id="2" w:author="מיכל" w:date="2019-11-11T17:20:00Z" w:initials="מ">
    <w:p w14:paraId="2AFE8CEB" w14:textId="1211696B" w:rsidR="003526A7" w:rsidRDefault="003526A7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אפשר להשתמש בלוכסן לטובת שני המגדרים, או שאפשר להוסיף הערה שהשאלון מתייחס לכל הזהויות המגדריות. כרגע תרגמתי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בזכר מאחר שלא קיבלתי הנחיות</w:t>
      </w:r>
    </w:p>
  </w:comment>
  <w:comment w:id="3" w:author="מיכל" w:date="2019-11-11T17:31:00Z" w:initials="מ">
    <w:p w14:paraId="3D7ED7E9" w14:textId="50519E93" w:rsidR="00215DF8" w:rsidRDefault="00215DF8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אפשר גם "כמפלט מתחושת צער", אבל אם מדובר בבני נוער, אולי זה משלב גבוה מדי.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2AC6C" w15:done="0"/>
  <w15:commentEx w15:paraId="2AFE8CEB" w15:done="0"/>
  <w15:commentEx w15:paraId="3D7ED7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מיכל">
    <w15:presenceInfo w15:providerId="None" w15:userId="מיכ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04"/>
    <w:rsid w:val="000B74E7"/>
    <w:rsid w:val="001B6166"/>
    <w:rsid w:val="00215DF8"/>
    <w:rsid w:val="00260C30"/>
    <w:rsid w:val="00264BFD"/>
    <w:rsid w:val="003526A7"/>
    <w:rsid w:val="00374804"/>
    <w:rsid w:val="006F01CA"/>
    <w:rsid w:val="006F54E4"/>
    <w:rsid w:val="00753C74"/>
    <w:rsid w:val="00B84AF9"/>
    <w:rsid w:val="00F52A24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6418"/>
  <w15:chartTrackingRefBased/>
  <w15:docId w15:val="{5E3ABFBC-08EF-4831-8FE0-3506ADB9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26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26A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526A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26A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526A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26A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526A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Efrati</dc:creator>
  <cp:keywords/>
  <dc:description/>
  <cp:lastModifiedBy>מיכל</cp:lastModifiedBy>
  <cp:revision>7</cp:revision>
  <dcterms:created xsi:type="dcterms:W3CDTF">2019-11-11T15:18:00Z</dcterms:created>
  <dcterms:modified xsi:type="dcterms:W3CDTF">2019-11-11T16:24:00Z</dcterms:modified>
</cp:coreProperties>
</file>