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F969" w14:textId="7AD8B258" w:rsidR="00244DEB" w:rsidRPr="00831975" w:rsidRDefault="00BB2C99" w:rsidP="008A2FD1">
      <w:pPr>
        <w:spacing w:line="480" w:lineRule="auto"/>
        <w:jc w:val="both"/>
        <w:rPr>
          <w:rFonts w:asciiTheme="majorBidi" w:hAnsiTheme="majorBidi" w:cstheme="majorBidi"/>
          <w:sz w:val="24"/>
          <w:szCs w:val="24"/>
        </w:rPr>
      </w:pPr>
      <w:r w:rsidRPr="00831975">
        <w:rPr>
          <w:rFonts w:asciiTheme="majorBidi" w:hAnsiTheme="majorBidi" w:cstheme="majorBidi"/>
          <w:sz w:val="24"/>
          <w:szCs w:val="24"/>
        </w:rPr>
        <w:t>The purpose of this study was to exa</w:t>
      </w:r>
      <w:bookmarkStart w:id="0" w:name="_GoBack"/>
      <w:bookmarkEnd w:id="0"/>
      <w:r w:rsidRPr="00831975">
        <w:rPr>
          <w:rFonts w:asciiTheme="majorBidi" w:hAnsiTheme="majorBidi" w:cstheme="majorBidi"/>
          <w:sz w:val="24"/>
          <w:szCs w:val="24"/>
        </w:rPr>
        <w:t>mine the relationship between students</w:t>
      </w:r>
      <w:r w:rsidR="00831975">
        <w:rPr>
          <w:rFonts w:asciiTheme="majorBidi" w:hAnsiTheme="majorBidi" w:cstheme="majorBidi"/>
          <w:sz w:val="24"/>
          <w:szCs w:val="24"/>
        </w:rPr>
        <w:t>’</w:t>
      </w:r>
      <w:r w:rsidRPr="00831975">
        <w:rPr>
          <w:rFonts w:asciiTheme="majorBidi" w:hAnsiTheme="majorBidi" w:cstheme="majorBidi"/>
          <w:sz w:val="24"/>
          <w:szCs w:val="24"/>
        </w:rPr>
        <w:t xml:space="preserve"> motivation</w:t>
      </w:r>
      <w:r w:rsidR="0032785F">
        <w:rPr>
          <w:rFonts w:asciiTheme="majorBidi" w:hAnsiTheme="majorBidi" w:cstheme="majorBidi"/>
          <w:sz w:val="24"/>
          <w:szCs w:val="24"/>
        </w:rPr>
        <w:t xml:space="preserve"> to learn</w:t>
      </w:r>
      <w:r w:rsidRPr="00831975">
        <w:rPr>
          <w:rFonts w:asciiTheme="majorBidi" w:hAnsiTheme="majorBidi" w:cstheme="majorBidi"/>
          <w:sz w:val="24"/>
          <w:szCs w:val="24"/>
        </w:rPr>
        <w:t xml:space="preserve"> and their expectations of the </w:t>
      </w:r>
      <w:r w:rsidRPr="00831975">
        <w:rPr>
          <w:rFonts w:asciiTheme="majorBidi" w:hAnsiTheme="majorBidi" w:cstheme="majorBidi"/>
          <w:sz w:val="24"/>
          <w:szCs w:val="24"/>
          <w:lang w:val="en-GB"/>
        </w:rPr>
        <w:t xml:space="preserve">role of the instructor </w:t>
      </w:r>
      <w:r w:rsidRPr="00831975">
        <w:rPr>
          <w:rFonts w:asciiTheme="majorBidi" w:hAnsiTheme="majorBidi" w:cstheme="majorBidi"/>
          <w:sz w:val="24"/>
          <w:szCs w:val="24"/>
        </w:rPr>
        <w:t>in an online course</w:t>
      </w:r>
      <w:r w:rsidR="008F70AE" w:rsidRPr="00831975">
        <w:rPr>
          <w:rFonts w:asciiTheme="majorBidi" w:hAnsiTheme="majorBidi" w:cstheme="majorBidi"/>
          <w:sz w:val="24"/>
          <w:szCs w:val="24"/>
        </w:rPr>
        <w:t xml:space="preserve">. 520 undergraduate students at a college of education </w:t>
      </w:r>
      <w:r w:rsidR="0032785F">
        <w:rPr>
          <w:rFonts w:asciiTheme="majorBidi" w:hAnsiTheme="majorBidi" w:cstheme="majorBidi"/>
          <w:sz w:val="24"/>
          <w:szCs w:val="24"/>
        </w:rPr>
        <w:t>who were enrolled</w:t>
      </w:r>
      <w:r w:rsidR="008F70AE" w:rsidRPr="00831975">
        <w:rPr>
          <w:rFonts w:asciiTheme="majorBidi" w:hAnsiTheme="majorBidi" w:cstheme="majorBidi"/>
          <w:sz w:val="24"/>
          <w:szCs w:val="24"/>
        </w:rPr>
        <w:t xml:space="preserve"> in online asynchronous courses responded to a closed questionnaire </w:t>
      </w:r>
      <w:r w:rsidR="0032785F">
        <w:rPr>
          <w:rFonts w:asciiTheme="majorBidi" w:hAnsiTheme="majorBidi" w:cstheme="majorBidi"/>
          <w:sz w:val="24"/>
          <w:szCs w:val="24"/>
        </w:rPr>
        <w:t>that covered</w:t>
      </w:r>
      <w:r w:rsidR="008F70AE" w:rsidRPr="00831975">
        <w:rPr>
          <w:rFonts w:asciiTheme="majorBidi" w:hAnsiTheme="majorBidi" w:cstheme="majorBidi"/>
          <w:sz w:val="24"/>
          <w:szCs w:val="24"/>
        </w:rPr>
        <w:t xml:space="preserve"> course topics, their motivation</w:t>
      </w:r>
      <w:r w:rsidR="0032785F">
        <w:rPr>
          <w:rFonts w:asciiTheme="majorBidi" w:hAnsiTheme="majorBidi" w:cstheme="majorBidi"/>
          <w:sz w:val="24"/>
          <w:szCs w:val="24"/>
        </w:rPr>
        <w:t xml:space="preserve"> to learn</w:t>
      </w:r>
      <w:r w:rsidR="008F70AE" w:rsidRPr="00831975">
        <w:rPr>
          <w:rFonts w:asciiTheme="majorBidi" w:hAnsiTheme="majorBidi" w:cstheme="majorBidi"/>
          <w:sz w:val="24"/>
          <w:szCs w:val="24"/>
        </w:rPr>
        <w:t>, and their expectations of the instructors’ role.</w:t>
      </w:r>
      <w:r w:rsidR="00760A25" w:rsidRPr="00831975">
        <w:rPr>
          <w:rFonts w:asciiTheme="majorBidi" w:hAnsiTheme="majorBidi" w:cstheme="majorBidi"/>
          <w:sz w:val="24"/>
          <w:szCs w:val="24"/>
        </w:rPr>
        <w:t xml:space="preserve"> The findings of the study indicate that there are clear links between the components of students</w:t>
      </w:r>
      <w:r w:rsidR="0032785F">
        <w:rPr>
          <w:rFonts w:asciiTheme="majorBidi" w:hAnsiTheme="majorBidi" w:cstheme="majorBidi"/>
          <w:sz w:val="24"/>
          <w:szCs w:val="24"/>
        </w:rPr>
        <w:t>’</w:t>
      </w:r>
      <w:r w:rsidR="00760A25" w:rsidRPr="00831975">
        <w:rPr>
          <w:rFonts w:asciiTheme="majorBidi" w:hAnsiTheme="majorBidi" w:cstheme="majorBidi"/>
          <w:sz w:val="24"/>
          <w:szCs w:val="24"/>
        </w:rPr>
        <w:t xml:space="preserve"> motivation and their expectations of the role of the </w:t>
      </w:r>
      <w:r w:rsidR="0032785F">
        <w:rPr>
          <w:rFonts w:asciiTheme="majorBidi" w:hAnsiTheme="majorBidi" w:cstheme="majorBidi"/>
          <w:sz w:val="24"/>
          <w:szCs w:val="24"/>
        </w:rPr>
        <w:t>instructor</w:t>
      </w:r>
      <w:r w:rsidR="00760A25" w:rsidRPr="00831975">
        <w:rPr>
          <w:rFonts w:asciiTheme="majorBidi" w:hAnsiTheme="majorBidi" w:cstheme="majorBidi"/>
          <w:sz w:val="24"/>
          <w:szCs w:val="24"/>
        </w:rPr>
        <w:t xml:space="preserve">. </w:t>
      </w:r>
      <w:r w:rsidR="0032785F">
        <w:rPr>
          <w:rFonts w:asciiTheme="majorBidi" w:hAnsiTheme="majorBidi" w:cstheme="majorBidi"/>
          <w:sz w:val="24"/>
          <w:szCs w:val="24"/>
        </w:rPr>
        <w:t>A</w:t>
      </w:r>
      <w:r w:rsidR="00760A25" w:rsidRPr="00831975">
        <w:rPr>
          <w:rFonts w:asciiTheme="majorBidi" w:hAnsiTheme="majorBidi" w:cstheme="majorBidi"/>
          <w:sz w:val="24"/>
          <w:szCs w:val="24"/>
        </w:rPr>
        <w:t xml:space="preserve"> correlation analysis indicated a division of students into three types </w:t>
      </w:r>
      <w:r w:rsidR="00DB6343">
        <w:rPr>
          <w:rFonts w:asciiTheme="majorBidi" w:hAnsiTheme="majorBidi" w:cstheme="majorBidi"/>
          <w:sz w:val="24"/>
          <w:szCs w:val="24"/>
        </w:rPr>
        <w:t>of</w:t>
      </w:r>
      <w:r w:rsidR="00760A25" w:rsidRPr="00831975">
        <w:rPr>
          <w:rFonts w:asciiTheme="majorBidi" w:hAnsiTheme="majorBidi" w:cstheme="majorBidi"/>
          <w:sz w:val="24"/>
          <w:szCs w:val="24"/>
        </w:rPr>
        <w:t xml:space="preserve"> motivation structures</w:t>
      </w:r>
      <w:r w:rsidR="00DB6343">
        <w:rPr>
          <w:rFonts w:asciiTheme="majorBidi" w:hAnsiTheme="majorBidi" w:cstheme="majorBidi"/>
          <w:sz w:val="24"/>
          <w:szCs w:val="24"/>
        </w:rPr>
        <w:t>, which</w:t>
      </w:r>
      <w:r w:rsidR="00760A25" w:rsidRPr="00831975">
        <w:rPr>
          <w:rFonts w:asciiTheme="majorBidi" w:hAnsiTheme="majorBidi" w:cstheme="majorBidi"/>
          <w:sz w:val="24"/>
          <w:szCs w:val="24"/>
        </w:rPr>
        <w:t xml:space="preserve"> differ in </w:t>
      </w:r>
      <w:r w:rsidR="00DB6343">
        <w:rPr>
          <w:rFonts w:asciiTheme="majorBidi" w:hAnsiTheme="majorBidi" w:cstheme="majorBidi"/>
          <w:sz w:val="24"/>
          <w:szCs w:val="24"/>
        </w:rPr>
        <w:t xml:space="preserve">terms of </w:t>
      </w:r>
      <w:r w:rsidR="00760A25" w:rsidRPr="00831975">
        <w:rPr>
          <w:rFonts w:asciiTheme="majorBidi" w:hAnsiTheme="majorBidi" w:cstheme="majorBidi"/>
          <w:sz w:val="24"/>
          <w:szCs w:val="24"/>
        </w:rPr>
        <w:t xml:space="preserve">their expectations of the instructors’ role. Students </w:t>
      </w:r>
      <w:r w:rsidR="00244DEB" w:rsidRPr="00831975">
        <w:rPr>
          <w:rFonts w:asciiTheme="majorBidi" w:hAnsiTheme="majorBidi" w:cstheme="majorBidi"/>
          <w:sz w:val="24"/>
          <w:szCs w:val="24"/>
        </w:rPr>
        <w:t xml:space="preserve">with </w:t>
      </w:r>
      <w:r w:rsidR="00DB6343">
        <w:rPr>
          <w:rFonts w:asciiTheme="majorBidi" w:hAnsiTheme="majorBidi" w:cstheme="majorBidi"/>
          <w:sz w:val="24"/>
          <w:szCs w:val="24"/>
        </w:rPr>
        <w:t>a</w:t>
      </w:r>
      <w:r w:rsidR="00244DEB" w:rsidRPr="00831975">
        <w:rPr>
          <w:rFonts w:asciiTheme="majorBidi" w:hAnsiTheme="majorBidi" w:cstheme="majorBidi"/>
          <w:sz w:val="24"/>
          <w:szCs w:val="24"/>
        </w:rPr>
        <w:t xml:space="preserve"> ‘values belief’ construct (expressing </w:t>
      </w:r>
      <w:r w:rsidR="00244DEB" w:rsidRPr="00831975">
        <w:rPr>
          <w:rFonts w:asciiTheme="majorBidi" w:hAnsiTheme="majorBidi" w:cstheme="majorBidi"/>
          <w:sz w:val="24"/>
          <w:szCs w:val="24"/>
          <w:lang w:val="en-GB"/>
        </w:rPr>
        <w:t xml:space="preserve">intrinsic goal orientation, extrinsic goal orientation, and task value) expect instructors to fulfil pedagogical, technical, affective, and differentiating roles. Students with an ‘expectancy’ construct (expressing self-efficacy and control of learning beliefs) expect the instructors to fulfil pedagogical and differentiating roles. Students with an ‘affect’ construct (expressing test anxiety) expect the instructors to fulfil technical and affective roles. The results of the study indicate that students expect effective teaching processes that are appropriate and in accordance with their motivation to learn </w:t>
      </w:r>
      <w:r w:rsidR="00DB6343">
        <w:rPr>
          <w:rFonts w:asciiTheme="majorBidi" w:hAnsiTheme="majorBidi" w:cstheme="majorBidi"/>
          <w:sz w:val="24"/>
          <w:szCs w:val="24"/>
          <w:lang w:val="en-GB"/>
        </w:rPr>
        <w:t xml:space="preserve">in an </w:t>
      </w:r>
      <w:r w:rsidR="00244DEB" w:rsidRPr="00831975">
        <w:rPr>
          <w:rFonts w:asciiTheme="majorBidi" w:hAnsiTheme="majorBidi" w:cstheme="majorBidi"/>
          <w:sz w:val="24"/>
          <w:szCs w:val="24"/>
          <w:lang w:val="en-GB"/>
        </w:rPr>
        <w:t xml:space="preserve">online course. It is important to </w:t>
      </w:r>
      <w:r w:rsidR="00DB6343">
        <w:rPr>
          <w:rFonts w:asciiTheme="majorBidi" w:hAnsiTheme="majorBidi" w:cstheme="majorBidi"/>
          <w:sz w:val="24"/>
          <w:szCs w:val="24"/>
          <w:lang w:val="en-GB"/>
        </w:rPr>
        <w:t>consider</w:t>
      </w:r>
      <w:r w:rsidR="00244DEB" w:rsidRPr="00831975">
        <w:rPr>
          <w:rFonts w:asciiTheme="majorBidi" w:hAnsiTheme="majorBidi" w:cstheme="majorBidi"/>
          <w:sz w:val="24"/>
          <w:szCs w:val="24"/>
          <w:lang w:val="en-GB"/>
        </w:rPr>
        <w:t xml:space="preserve"> these differences between students in the planning and preparing for the course.</w:t>
      </w:r>
    </w:p>
    <w:sectPr w:rsidR="00244DEB" w:rsidRPr="0083197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F5B3" w14:textId="77777777" w:rsidR="007378B7" w:rsidRDefault="007378B7" w:rsidP="003205DC">
      <w:pPr>
        <w:spacing w:after="0" w:line="240" w:lineRule="auto"/>
      </w:pPr>
      <w:r>
        <w:separator/>
      </w:r>
    </w:p>
  </w:endnote>
  <w:endnote w:type="continuationSeparator" w:id="0">
    <w:p w14:paraId="211FB969" w14:textId="77777777" w:rsidR="007378B7" w:rsidRDefault="007378B7" w:rsidP="0032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02877" w14:textId="77777777" w:rsidR="007378B7" w:rsidRDefault="007378B7" w:rsidP="003205DC">
      <w:pPr>
        <w:spacing w:after="0" w:line="240" w:lineRule="auto"/>
      </w:pPr>
      <w:r>
        <w:separator/>
      </w:r>
    </w:p>
  </w:footnote>
  <w:footnote w:type="continuationSeparator" w:id="0">
    <w:p w14:paraId="100E9C4C" w14:textId="77777777" w:rsidR="007378B7" w:rsidRDefault="007378B7" w:rsidP="00320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99"/>
    <w:rsid w:val="00244DEB"/>
    <w:rsid w:val="003205DC"/>
    <w:rsid w:val="0032785F"/>
    <w:rsid w:val="007378B7"/>
    <w:rsid w:val="00760A25"/>
    <w:rsid w:val="00831975"/>
    <w:rsid w:val="008A2FD1"/>
    <w:rsid w:val="008F70AE"/>
    <w:rsid w:val="00A627B1"/>
    <w:rsid w:val="00BB2C99"/>
    <w:rsid w:val="00DB6343"/>
    <w:rsid w:val="00E956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80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5DC"/>
  </w:style>
  <w:style w:type="paragraph" w:styleId="Footer">
    <w:name w:val="footer"/>
    <w:basedOn w:val="Normal"/>
    <w:link w:val="FooterChar"/>
    <w:uiPriority w:val="99"/>
    <w:unhideWhenUsed/>
    <w:rsid w:val="00320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2018-12-12T06:57:00Z</dcterms:created>
  <dcterms:modified xsi:type="dcterms:W3CDTF">2018-12-12T06:57:00Z</dcterms:modified>
</cp:coreProperties>
</file>