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EC6B" w14:textId="77777777" w:rsidR="00CD542E" w:rsidRDefault="00107FAA" w:rsidP="00C5716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Recommendation for Ms. </w:t>
      </w:r>
      <w:r w:rsidRPr="00BB58EB">
        <w:rPr>
          <w:rFonts w:asciiTheme="majorBidi" w:hAnsiTheme="majorBidi" w:cstheme="majorBidi"/>
          <w:b/>
          <w:bCs/>
          <w:sz w:val="24"/>
          <w:szCs w:val="24"/>
        </w:rPr>
        <w:t>Cecilia Haendler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to Receive the Azrieli International Postdoctoral Fellowship</w:t>
      </w:r>
    </w:p>
    <w:p w14:paraId="2EC4C65D" w14:textId="151C7F4D" w:rsidR="00CD542E" w:rsidRDefault="00107FAA" w:rsidP="00C5716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Ms. Cecilia Haendler is a promising scholar with vast potential who is currently at the beginning of her </w:t>
      </w:r>
      <w:r w:rsidR="00863DE8">
        <w:rPr>
          <w:rFonts w:asciiTheme="majorBidi" w:hAnsiTheme="majorBidi" w:cstheme="majorBidi"/>
          <w:sz w:val="24"/>
          <w:szCs w:val="24"/>
        </w:rPr>
        <w:t>career</w:t>
      </w:r>
      <w:r>
        <w:rPr>
          <w:rFonts w:asciiTheme="majorBidi" w:hAnsiTheme="majorBidi" w:cstheme="majorBidi"/>
          <w:sz w:val="24"/>
          <w:szCs w:val="24"/>
        </w:rPr>
        <w:t xml:space="preserve">. She recently submitted her doctorate, </w:t>
      </w:r>
      <w:r w:rsidR="0031728D">
        <w:rPr>
          <w:rFonts w:asciiTheme="majorBidi" w:hAnsiTheme="majorBidi" w:cstheme="majorBidi"/>
          <w:sz w:val="24"/>
          <w:szCs w:val="24"/>
        </w:rPr>
        <w:t>supervised by</w:t>
      </w:r>
      <w:r>
        <w:rPr>
          <w:rFonts w:asciiTheme="majorBidi" w:hAnsiTheme="majorBidi" w:cstheme="majorBidi"/>
          <w:sz w:val="24"/>
          <w:szCs w:val="24"/>
        </w:rPr>
        <w:t xml:space="preserve"> Prof. Tal Ilan, on the topic of “</w:t>
      </w:r>
      <w:commentRangeStart w:id="0"/>
      <w:r w:rsidRPr="00C5716F">
        <w:rPr>
          <w:rFonts w:asciiTheme="majorBidi" w:hAnsiTheme="majorBidi" w:cstheme="majorBidi"/>
          <w:sz w:val="24"/>
          <w:szCs w:val="24"/>
        </w:rPr>
        <w:t>Women-</w:t>
      </w:r>
      <w:r>
        <w:rPr>
          <w:rFonts w:asciiTheme="majorBidi" w:hAnsiTheme="majorBidi" w:cstheme="majorBidi"/>
          <w:sz w:val="24"/>
          <w:szCs w:val="24"/>
        </w:rPr>
        <w:t>R</w:t>
      </w:r>
      <w:r w:rsidRPr="00C5716F">
        <w:rPr>
          <w:rFonts w:asciiTheme="majorBidi" w:hAnsiTheme="majorBidi" w:cstheme="majorBidi"/>
          <w:sz w:val="24"/>
          <w:szCs w:val="24"/>
        </w:rPr>
        <w:t xml:space="preserve">elated </w:t>
      </w:r>
      <w:r>
        <w:rPr>
          <w:rFonts w:asciiTheme="majorBidi" w:hAnsiTheme="majorBidi" w:cstheme="majorBidi"/>
          <w:sz w:val="24"/>
          <w:szCs w:val="24"/>
        </w:rPr>
        <w:t>I</w:t>
      </w:r>
      <w:r w:rsidRPr="00C5716F">
        <w:rPr>
          <w:rFonts w:asciiTheme="majorBidi" w:hAnsiTheme="majorBidi" w:cstheme="majorBidi"/>
          <w:sz w:val="24"/>
          <w:szCs w:val="24"/>
        </w:rPr>
        <w:t xml:space="preserve">mages as </w:t>
      </w:r>
      <w:r>
        <w:rPr>
          <w:rFonts w:asciiTheme="majorBidi" w:hAnsiTheme="majorBidi" w:cstheme="majorBidi"/>
          <w:sz w:val="24"/>
          <w:szCs w:val="24"/>
        </w:rPr>
        <w:t>M</w:t>
      </w:r>
      <w:r w:rsidRPr="00C5716F">
        <w:rPr>
          <w:rFonts w:asciiTheme="majorBidi" w:hAnsiTheme="majorBidi" w:cstheme="majorBidi"/>
          <w:sz w:val="24"/>
          <w:szCs w:val="24"/>
        </w:rPr>
        <w:t xml:space="preserve">etaphorical </w:t>
      </w:r>
      <w:r>
        <w:rPr>
          <w:rFonts w:asciiTheme="majorBidi" w:hAnsiTheme="majorBidi" w:cstheme="majorBidi"/>
          <w:sz w:val="24"/>
          <w:szCs w:val="24"/>
        </w:rPr>
        <w:t>S</w:t>
      </w:r>
      <w:r w:rsidRPr="00C5716F">
        <w:rPr>
          <w:rFonts w:asciiTheme="majorBidi" w:hAnsiTheme="majorBidi" w:cstheme="majorBidi"/>
          <w:sz w:val="24"/>
          <w:szCs w:val="24"/>
        </w:rPr>
        <w:t xml:space="preserve">ource </w:t>
      </w:r>
      <w:r>
        <w:rPr>
          <w:rFonts w:asciiTheme="majorBidi" w:hAnsiTheme="majorBidi" w:cstheme="majorBidi"/>
          <w:sz w:val="24"/>
          <w:szCs w:val="24"/>
        </w:rPr>
        <w:t>D</w:t>
      </w:r>
      <w:r w:rsidRPr="00C5716F">
        <w:rPr>
          <w:rFonts w:asciiTheme="majorBidi" w:hAnsiTheme="majorBidi" w:cstheme="majorBidi"/>
          <w:sz w:val="24"/>
          <w:szCs w:val="24"/>
        </w:rPr>
        <w:t xml:space="preserve">omain in </w:t>
      </w:r>
      <w:r>
        <w:rPr>
          <w:rFonts w:asciiTheme="majorBidi" w:hAnsiTheme="majorBidi" w:cstheme="majorBidi"/>
          <w:sz w:val="24"/>
          <w:szCs w:val="24"/>
        </w:rPr>
        <w:t>T</w:t>
      </w:r>
      <w:r w:rsidRPr="00C5716F">
        <w:rPr>
          <w:rFonts w:asciiTheme="majorBidi" w:hAnsiTheme="majorBidi" w:cstheme="majorBidi"/>
          <w:sz w:val="24"/>
          <w:szCs w:val="24"/>
        </w:rPr>
        <w:t xml:space="preserve">annaitic </w:t>
      </w:r>
      <w:r>
        <w:rPr>
          <w:rFonts w:asciiTheme="majorBidi" w:hAnsiTheme="majorBidi" w:cstheme="majorBidi"/>
          <w:sz w:val="24"/>
          <w:szCs w:val="24"/>
        </w:rPr>
        <w:t>C</w:t>
      </w:r>
      <w:r w:rsidRPr="00C5716F">
        <w:rPr>
          <w:rFonts w:asciiTheme="majorBidi" w:hAnsiTheme="majorBidi" w:cstheme="majorBidi"/>
          <w:sz w:val="24"/>
          <w:szCs w:val="24"/>
        </w:rPr>
        <w:t>orpora</w:t>
      </w:r>
      <w:commentRangeEnd w:id="0"/>
      <w:r w:rsidR="00F97386">
        <w:rPr>
          <w:rStyle w:val="CommentReference"/>
          <w:rtl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 xml:space="preserve">,” and it is expected to be approved soon. Cecilia has already </w:t>
      </w:r>
      <w:r w:rsidR="00A84B56">
        <w:rPr>
          <w:rFonts w:asciiTheme="majorBidi" w:hAnsiTheme="majorBidi" w:cstheme="majorBidi"/>
          <w:sz w:val="24"/>
          <w:szCs w:val="24"/>
        </w:rPr>
        <w:t>proven herself to be a scholar of</w:t>
      </w:r>
      <w:r w:rsidR="00C438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outstanding academic excellence </w:t>
      </w:r>
      <w:r w:rsidR="00A84B56">
        <w:rPr>
          <w:rFonts w:asciiTheme="majorBidi" w:hAnsiTheme="majorBidi" w:cstheme="majorBidi"/>
          <w:sz w:val="24"/>
          <w:szCs w:val="24"/>
        </w:rPr>
        <w:t>with</w:t>
      </w:r>
      <w:r w:rsidR="00C438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impressive command of the </w:t>
      </w:r>
      <w:r w:rsidR="00735528">
        <w:rPr>
          <w:rFonts w:asciiTheme="majorBidi" w:hAnsiTheme="majorBidi" w:cstheme="majorBidi"/>
          <w:sz w:val="24"/>
          <w:szCs w:val="24"/>
        </w:rPr>
        <w:t>disciplines</w:t>
      </w:r>
      <w:r>
        <w:rPr>
          <w:rFonts w:asciiTheme="majorBidi" w:hAnsiTheme="majorBidi" w:cstheme="majorBidi"/>
          <w:sz w:val="24"/>
          <w:szCs w:val="24"/>
        </w:rPr>
        <w:t xml:space="preserve"> in which she </w:t>
      </w:r>
      <w:r w:rsidR="00735528">
        <w:rPr>
          <w:rFonts w:asciiTheme="majorBidi" w:hAnsiTheme="majorBidi" w:cstheme="majorBidi"/>
          <w:sz w:val="24"/>
          <w:szCs w:val="24"/>
        </w:rPr>
        <w:t>works. I</w:t>
      </w:r>
      <w:r>
        <w:rPr>
          <w:rFonts w:asciiTheme="majorBidi" w:hAnsiTheme="majorBidi" w:cstheme="majorBidi"/>
          <w:sz w:val="24"/>
          <w:szCs w:val="24"/>
        </w:rPr>
        <w:t xml:space="preserve">n my opinion, she will be </w:t>
      </w:r>
      <w:r w:rsidR="00735528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leading scholar</w:t>
      </w:r>
      <w:r w:rsidR="007355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735528">
        <w:rPr>
          <w:rFonts w:asciiTheme="majorBidi" w:hAnsiTheme="majorBidi" w:cstheme="majorBidi"/>
          <w:sz w:val="24"/>
          <w:szCs w:val="24"/>
        </w:rPr>
        <w:t>the future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E170F4">
        <w:rPr>
          <w:rFonts w:asciiTheme="majorBidi" w:hAnsiTheme="majorBidi" w:cstheme="majorBidi"/>
          <w:sz w:val="24"/>
          <w:szCs w:val="24"/>
        </w:rPr>
        <w:t xml:space="preserve">I strongly recommend </w:t>
      </w:r>
      <w:r w:rsidR="006E0FED">
        <w:rPr>
          <w:rFonts w:asciiTheme="majorBidi" w:hAnsiTheme="majorBidi" w:cstheme="majorBidi"/>
          <w:sz w:val="24"/>
          <w:szCs w:val="24"/>
        </w:rPr>
        <w:t>supporting and encouraging her scholarly development</w:t>
      </w:r>
      <w:r>
        <w:rPr>
          <w:rFonts w:asciiTheme="majorBidi" w:hAnsiTheme="majorBidi" w:cstheme="majorBidi"/>
          <w:sz w:val="24"/>
          <w:szCs w:val="24"/>
        </w:rPr>
        <w:t xml:space="preserve"> by </w:t>
      </w:r>
      <w:r w:rsidR="00424F21">
        <w:rPr>
          <w:rFonts w:asciiTheme="majorBidi" w:hAnsiTheme="majorBidi" w:cstheme="majorBidi"/>
          <w:sz w:val="24"/>
          <w:szCs w:val="24"/>
        </w:rPr>
        <w:t>awarding</w:t>
      </w:r>
      <w:r>
        <w:rPr>
          <w:rFonts w:asciiTheme="majorBidi" w:hAnsiTheme="majorBidi" w:cstheme="majorBidi"/>
          <w:sz w:val="24"/>
          <w:szCs w:val="24"/>
        </w:rPr>
        <w:t xml:space="preserve"> her the A</w:t>
      </w:r>
      <w:r w:rsidRPr="00D2155A">
        <w:rPr>
          <w:rFonts w:asciiTheme="majorBidi" w:hAnsiTheme="majorBidi" w:cstheme="majorBidi"/>
          <w:sz w:val="24"/>
          <w:szCs w:val="24"/>
        </w:rPr>
        <w:t>zrieli International Postdoctoral Fellowship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E770591" w14:textId="089C358E" w:rsidR="00CD542E" w:rsidRDefault="00107FAA" w:rsidP="00C5716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first met Cecilia </w:t>
      </w:r>
      <w:proofErr w:type="gramStart"/>
      <w:r>
        <w:rPr>
          <w:rFonts w:asciiTheme="majorBidi" w:hAnsiTheme="majorBidi" w:cstheme="majorBidi"/>
          <w:sz w:val="24"/>
          <w:szCs w:val="24"/>
        </w:rPr>
        <w:t>several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years ago at an international Jewish Studies conference in which she gave an excellent talk. I </w:t>
      </w:r>
      <w:r w:rsidR="008F2F1D">
        <w:rPr>
          <w:rFonts w:asciiTheme="majorBidi" w:hAnsiTheme="majorBidi" w:cstheme="majorBidi"/>
          <w:sz w:val="24"/>
          <w:szCs w:val="24"/>
        </w:rPr>
        <w:t>subsequently</w:t>
      </w:r>
      <w:r>
        <w:rPr>
          <w:rFonts w:asciiTheme="majorBidi" w:hAnsiTheme="majorBidi" w:cstheme="majorBidi"/>
          <w:sz w:val="24"/>
          <w:szCs w:val="24"/>
        </w:rPr>
        <w:t xml:space="preserve"> invited her to speak at the Tosefta Studies </w:t>
      </w:r>
      <w:r w:rsidR="00424F21">
        <w:rPr>
          <w:rFonts w:asciiTheme="majorBidi" w:hAnsiTheme="majorBidi" w:cstheme="majorBidi"/>
          <w:sz w:val="24"/>
          <w:szCs w:val="24"/>
        </w:rPr>
        <w:t xml:space="preserve">international </w:t>
      </w:r>
      <w:r>
        <w:rPr>
          <w:rFonts w:asciiTheme="majorBidi" w:hAnsiTheme="majorBidi" w:cstheme="majorBidi"/>
          <w:sz w:val="24"/>
          <w:szCs w:val="24"/>
        </w:rPr>
        <w:t>conference held at Bar-Ilan University in 2019 and to join a panel I organized at the Association for Jewish Studies international conference in 2020. At both conferences</w:t>
      </w:r>
      <w:r w:rsidR="00472A3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her talks were highly praised. Review of her publications supports my view that she is a scholar of outstanding academic capabilities.</w:t>
      </w:r>
    </w:p>
    <w:p w14:paraId="4F4FA561" w14:textId="740D1CCD" w:rsidR="00CD542E" w:rsidRDefault="00107FAA" w:rsidP="00C5716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Cecilia</w:t>
      </w:r>
      <w:r w:rsidR="00477409">
        <w:rPr>
          <w:rFonts w:asciiTheme="majorBidi" w:hAnsiTheme="majorBidi" w:cstheme="majorBidi"/>
          <w:sz w:val="24"/>
          <w:szCs w:val="24"/>
        </w:rPr>
        <w:t xml:space="preserve">’s </w:t>
      </w:r>
      <w:r>
        <w:rPr>
          <w:rFonts w:asciiTheme="majorBidi" w:hAnsiTheme="majorBidi" w:cstheme="majorBidi"/>
          <w:sz w:val="24"/>
          <w:szCs w:val="24"/>
        </w:rPr>
        <w:t xml:space="preserve">doctorate </w:t>
      </w:r>
      <w:r w:rsidR="00477409">
        <w:rPr>
          <w:rFonts w:asciiTheme="majorBidi" w:hAnsiTheme="majorBidi" w:cstheme="majorBidi"/>
          <w:sz w:val="24"/>
          <w:szCs w:val="24"/>
        </w:rPr>
        <w:t>addresse</w:t>
      </w:r>
      <w:r w:rsidR="001643CC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gender images in tannaitic literature (rabbinic literature from the first </w:t>
      </w:r>
      <w:proofErr w:type="gramStart"/>
      <w:r>
        <w:rPr>
          <w:rFonts w:asciiTheme="majorBidi" w:hAnsiTheme="majorBidi" w:cstheme="majorBidi"/>
          <w:sz w:val="24"/>
          <w:szCs w:val="24"/>
        </w:rPr>
        <w:t>several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centuries of the Common Era). In her doctorate</w:t>
      </w:r>
      <w:r w:rsidR="001D15DD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her articles, Cecilia critically examines texts </w:t>
      </w:r>
      <w:commentRangeStart w:id="1"/>
      <w:r>
        <w:rPr>
          <w:rFonts w:asciiTheme="majorBidi" w:hAnsiTheme="majorBidi" w:cstheme="majorBidi"/>
          <w:sz w:val="24"/>
          <w:szCs w:val="24"/>
        </w:rPr>
        <w:t xml:space="preserve">from a variety of rabbinic </w:t>
      </w:r>
      <w:r w:rsidR="00AF498C">
        <w:rPr>
          <w:rFonts w:asciiTheme="majorBidi" w:hAnsiTheme="majorBidi" w:cstheme="majorBidi"/>
          <w:sz w:val="24"/>
          <w:szCs w:val="24"/>
        </w:rPr>
        <w:t>works</w:t>
      </w:r>
      <w:r>
        <w:rPr>
          <w:rFonts w:asciiTheme="majorBidi" w:hAnsiTheme="majorBidi" w:cstheme="majorBidi"/>
          <w:sz w:val="24"/>
          <w:szCs w:val="24"/>
        </w:rPr>
        <w:t xml:space="preserve"> from </w:t>
      </w:r>
      <w:r w:rsidR="00420FC3">
        <w:rPr>
          <w:rFonts w:asciiTheme="majorBidi" w:hAnsiTheme="majorBidi" w:cstheme="majorBidi"/>
          <w:sz w:val="24"/>
          <w:szCs w:val="24"/>
        </w:rPr>
        <w:t xml:space="preserve">both </w:t>
      </w:r>
      <w:r>
        <w:rPr>
          <w:rFonts w:asciiTheme="majorBidi" w:hAnsiTheme="majorBidi" w:cstheme="majorBidi"/>
          <w:sz w:val="24"/>
          <w:szCs w:val="24"/>
        </w:rPr>
        <w:t xml:space="preserve">tannaitic </w:t>
      </w:r>
      <w:commentRangeEnd w:id="1"/>
      <w:r w:rsidR="008404CF">
        <w:rPr>
          <w:rStyle w:val="CommentReference"/>
          <w:rtl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>and later literature</w:t>
      </w:r>
      <w:r w:rsidR="00A5753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E0408">
        <w:rPr>
          <w:rFonts w:asciiTheme="majorBidi" w:hAnsiTheme="majorBidi" w:cstheme="majorBidi"/>
          <w:sz w:val="24"/>
          <w:szCs w:val="24"/>
        </w:rPr>
        <w:t xml:space="preserve">She </w:t>
      </w:r>
      <w:r w:rsidR="009E4A2F">
        <w:rPr>
          <w:rFonts w:asciiTheme="majorBidi" w:hAnsiTheme="majorBidi" w:cstheme="majorBidi"/>
          <w:sz w:val="24"/>
          <w:szCs w:val="24"/>
        </w:rPr>
        <w:t xml:space="preserve">makes </w:t>
      </w:r>
      <w:r>
        <w:rPr>
          <w:rFonts w:asciiTheme="majorBidi" w:hAnsiTheme="majorBidi" w:cstheme="majorBidi"/>
          <w:sz w:val="24"/>
          <w:szCs w:val="24"/>
        </w:rPr>
        <w:t xml:space="preserve">intelligent and sophisticated use of philological considerations pertaining to the wording and development of texts and </w:t>
      </w:r>
      <w:r w:rsidR="00470CF8">
        <w:rPr>
          <w:rFonts w:asciiTheme="majorBidi" w:hAnsiTheme="majorBidi" w:cstheme="majorBidi"/>
          <w:sz w:val="24"/>
          <w:szCs w:val="24"/>
        </w:rPr>
        <w:t xml:space="preserve">examines </w:t>
      </w:r>
      <w:r>
        <w:rPr>
          <w:rFonts w:asciiTheme="majorBidi" w:hAnsiTheme="majorBidi" w:cstheme="majorBidi"/>
          <w:sz w:val="24"/>
          <w:szCs w:val="24"/>
        </w:rPr>
        <w:t xml:space="preserve">the relationship between texts from different periods, including extra-rabbinic literature from the </w:t>
      </w:r>
      <w:commentRangeStart w:id="2"/>
      <w:r>
        <w:rPr>
          <w:rFonts w:asciiTheme="majorBidi" w:hAnsiTheme="majorBidi" w:cstheme="majorBidi"/>
          <w:sz w:val="24"/>
          <w:szCs w:val="24"/>
        </w:rPr>
        <w:t xml:space="preserve">classical era. </w:t>
      </w:r>
      <w:commentRangeEnd w:id="2"/>
      <w:r w:rsidR="003137E6">
        <w:rPr>
          <w:rStyle w:val="CommentReference"/>
        </w:rPr>
        <w:commentReference w:id="2"/>
      </w:r>
      <w:r>
        <w:rPr>
          <w:rFonts w:asciiTheme="majorBidi" w:hAnsiTheme="majorBidi" w:cstheme="majorBidi"/>
          <w:sz w:val="24"/>
          <w:szCs w:val="24"/>
        </w:rPr>
        <w:t xml:space="preserve">All these enable her to point out meaningful and interesting new interpretations </w:t>
      </w:r>
      <w:r w:rsidR="00010001">
        <w:rPr>
          <w:rFonts w:asciiTheme="majorBidi" w:hAnsiTheme="majorBidi" w:cstheme="majorBidi"/>
          <w:sz w:val="24"/>
          <w:szCs w:val="24"/>
        </w:rPr>
        <w:t xml:space="preserve">regarding </w:t>
      </w:r>
      <w:r w:rsidR="00DA335D">
        <w:rPr>
          <w:rFonts w:asciiTheme="majorBidi" w:hAnsiTheme="majorBidi" w:cstheme="majorBidi"/>
          <w:sz w:val="24"/>
          <w:szCs w:val="24"/>
        </w:rPr>
        <w:t>various aspects</w:t>
      </w:r>
      <w:r w:rsidR="00010001">
        <w:rPr>
          <w:rFonts w:asciiTheme="majorBidi" w:hAnsiTheme="majorBidi" w:cstheme="majorBidi"/>
          <w:sz w:val="24"/>
          <w:szCs w:val="24"/>
        </w:rPr>
        <w:t xml:space="preserve"> of</w:t>
      </w:r>
      <w:r>
        <w:rPr>
          <w:rFonts w:asciiTheme="majorBidi" w:hAnsiTheme="majorBidi" w:cstheme="majorBidi"/>
          <w:sz w:val="24"/>
          <w:szCs w:val="24"/>
        </w:rPr>
        <w:t xml:space="preserve"> gender in rabbinic literature, a field </w:t>
      </w:r>
      <w:r w:rsidR="00891E63">
        <w:rPr>
          <w:rFonts w:asciiTheme="majorBidi" w:hAnsiTheme="majorBidi" w:cstheme="majorBidi"/>
          <w:sz w:val="24"/>
          <w:szCs w:val="24"/>
        </w:rPr>
        <w:t>in which significant work</w:t>
      </w:r>
      <w:r w:rsidR="003F41D6">
        <w:rPr>
          <w:rFonts w:asciiTheme="majorBidi" w:hAnsiTheme="majorBidi" w:cstheme="majorBidi"/>
          <w:sz w:val="24"/>
          <w:szCs w:val="24"/>
        </w:rPr>
        <w:t xml:space="preserve"> has already been done</w:t>
      </w:r>
      <w:r>
        <w:rPr>
          <w:rFonts w:asciiTheme="majorBidi" w:hAnsiTheme="majorBidi" w:cstheme="majorBidi"/>
          <w:sz w:val="24"/>
          <w:szCs w:val="24"/>
        </w:rPr>
        <w:t xml:space="preserve"> and is expected, in my estimation, to become </w:t>
      </w:r>
      <w:r w:rsidR="00A1024D">
        <w:rPr>
          <w:rFonts w:asciiTheme="majorBidi" w:hAnsiTheme="majorBidi" w:cstheme="majorBidi"/>
          <w:sz w:val="24"/>
          <w:szCs w:val="24"/>
        </w:rPr>
        <w:t>increasingly</w:t>
      </w:r>
      <w:r>
        <w:rPr>
          <w:rFonts w:asciiTheme="majorBidi" w:hAnsiTheme="majorBidi" w:cstheme="majorBidi"/>
          <w:sz w:val="24"/>
          <w:szCs w:val="24"/>
        </w:rPr>
        <w:t xml:space="preserve"> central in upcoming years. Cecilia is</w:t>
      </w:r>
      <w:r w:rsidR="003F41D6">
        <w:rPr>
          <w:rFonts w:asciiTheme="majorBidi" w:hAnsiTheme="majorBidi" w:cstheme="majorBidi"/>
          <w:sz w:val="24"/>
          <w:szCs w:val="24"/>
        </w:rPr>
        <w:t xml:space="preserve"> thus well-situated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F41D6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contribute greatly to an academic field expected to </w:t>
      </w:r>
      <w:r w:rsidR="00A7616B">
        <w:rPr>
          <w:rFonts w:asciiTheme="majorBidi" w:hAnsiTheme="majorBidi" w:cstheme="majorBidi"/>
          <w:sz w:val="24"/>
          <w:szCs w:val="24"/>
        </w:rPr>
        <w:t>expand</w:t>
      </w:r>
      <w:r w:rsidR="001643CC">
        <w:rPr>
          <w:rFonts w:asciiTheme="majorBidi" w:hAnsiTheme="majorBidi" w:cstheme="majorBidi"/>
          <w:sz w:val="24"/>
          <w:szCs w:val="24"/>
        </w:rPr>
        <w:t xml:space="preserve"> significantly</w:t>
      </w:r>
      <w:r>
        <w:rPr>
          <w:rFonts w:asciiTheme="majorBidi" w:hAnsiTheme="majorBidi" w:cstheme="majorBidi"/>
          <w:sz w:val="24"/>
          <w:szCs w:val="24"/>
        </w:rPr>
        <w:t xml:space="preserve"> in upcoming years.</w:t>
      </w:r>
    </w:p>
    <w:p w14:paraId="75D27FF0" w14:textId="099E6B93" w:rsidR="00107FAA" w:rsidRPr="00A85429" w:rsidRDefault="00107FAA" w:rsidP="00A8542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Cecilia </w:t>
      </w:r>
      <w:r w:rsidR="001643CC">
        <w:rPr>
          <w:rFonts w:asciiTheme="majorBidi" w:hAnsiTheme="majorBidi" w:cstheme="majorBidi"/>
          <w:sz w:val="24"/>
          <w:szCs w:val="24"/>
        </w:rPr>
        <w:t xml:space="preserve">also </w:t>
      </w:r>
      <w:r>
        <w:rPr>
          <w:rFonts w:asciiTheme="majorBidi" w:hAnsiTheme="majorBidi" w:cstheme="majorBidi"/>
          <w:sz w:val="24"/>
          <w:szCs w:val="24"/>
        </w:rPr>
        <w:t xml:space="preserve">took part in </w:t>
      </w:r>
      <w:r w:rsidRPr="00A85429">
        <w:rPr>
          <w:rFonts w:asciiTheme="majorBidi" w:hAnsiTheme="majorBidi" w:cstheme="majorBidi"/>
          <w:sz w:val="24"/>
          <w:szCs w:val="24"/>
        </w:rPr>
        <w:t xml:space="preserve">the research project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A85429">
        <w:rPr>
          <w:rFonts w:asciiTheme="majorBidi" w:hAnsiTheme="majorBidi" w:cstheme="majorBidi"/>
          <w:sz w:val="24"/>
          <w:szCs w:val="24"/>
        </w:rPr>
        <w:t>A Digital Synopsis of the Mishnah</w:t>
      </w:r>
    </w:p>
    <w:p w14:paraId="278322B5" w14:textId="414BFF62" w:rsidR="00107FAA" w:rsidRPr="00C5716F" w:rsidRDefault="00107FAA" w:rsidP="00672236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A85429">
        <w:rPr>
          <w:rFonts w:asciiTheme="majorBidi" w:hAnsiTheme="majorBidi" w:cstheme="majorBidi"/>
          <w:sz w:val="24"/>
          <w:szCs w:val="24"/>
        </w:rPr>
        <w:t>and Tosefta</w:t>
      </w:r>
      <w:r>
        <w:rPr>
          <w:rFonts w:asciiTheme="majorBidi" w:hAnsiTheme="majorBidi" w:cstheme="majorBidi"/>
          <w:sz w:val="24"/>
          <w:szCs w:val="24"/>
        </w:rPr>
        <w:t xml:space="preserve">” and in the project of </w:t>
      </w:r>
      <w:r w:rsidR="00FF3E96">
        <w:rPr>
          <w:rFonts w:asciiTheme="majorBidi" w:hAnsiTheme="majorBidi" w:cstheme="majorBidi"/>
          <w:sz w:val="24"/>
          <w:szCs w:val="24"/>
        </w:rPr>
        <w:t>composing</w:t>
      </w:r>
      <w:r>
        <w:rPr>
          <w:rFonts w:asciiTheme="majorBidi" w:hAnsiTheme="majorBidi" w:cstheme="majorBidi"/>
          <w:sz w:val="24"/>
          <w:szCs w:val="24"/>
        </w:rPr>
        <w:t xml:space="preserve"> a feminist </w:t>
      </w:r>
      <w:r w:rsidR="001652F1">
        <w:rPr>
          <w:rFonts w:asciiTheme="majorBidi" w:hAnsiTheme="majorBidi" w:cstheme="majorBidi"/>
          <w:sz w:val="24"/>
          <w:szCs w:val="24"/>
        </w:rPr>
        <w:t>commentary</w:t>
      </w:r>
      <w:r>
        <w:rPr>
          <w:rFonts w:asciiTheme="majorBidi" w:hAnsiTheme="majorBidi" w:cstheme="majorBidi"/>
          <w:sz w:val="24"/>
          <w:szCs w:val="24"/>
        </w:rPr>
        <w:t xml:space="preserve"> to various tractates of the Mishna and the Talmud. Her participation in these two projects further reflects her great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expertise in </w:t>
      </w:r>
      <w:r w:rsidR="001652F1">
        <w:rPr>
          <w:rFonts w:asciiTheme="majorBidi" w:hAnsiTheme="majorBidi" w:cstheme="majorBidi"/>
          <w:sz w:val="24"/>
          <w:szCs w:val="24"/>
        </w:rPr>
        <w:t>text-</w:t>
      </w:r>
      <w:r>
        <w:rPr>
          <w:rFonts w:asciiTheme="majorBidi" w:hAnsiTheme="majorBidi" w:cstheme="majorBidi"/>
          <w:sz w:val="24"/>
          <w:szCs w:val="24"/>
        </w:rPr>
        <w:t>critical work with rabbinic texts and her abilit</w:t>
      </w:r>
      <w:r w:rsidR="008A5E49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36359D">
        <w:rPr>
          <w:rFonts w:asciiTheme="majorBidi" w:hAnsiTheme="majorBidi" w:cstheme="majorBidi"/>
          <w:sz w:val="24"/>
          <w:szCs w:val="24"/>
        </w:rPr>
        <w:t xml:space="preserve">do </w:t>
      </w:r>
      <w:r>
        <w:rPr>
          <w:rFonts w:asciiTheme="majorBidi" w:hAnsiTheme="majorBidi" w:cstheme="majorBidi"/>
          <w:sz w:val="24"/>
          <w:szCs w:val="24"/>
        </w:rPr>
        <w:t>innovat</w:t>
      </w:r>
      <w:r w:rsidR="0036359D">
        <w:rPr>
          <w:rFonts w:asciiTheme="majorBidi" w:hAnsiTheme="majorBidi" w:cstheme="majorBidi"/>
          <w:sz w:val="24"/>
          <w:szCs w:val="24"/>
        </w:rPr>
        <w:t>ive research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commentRangeStart w:id="3"/>
      <w:r w:rsidR="007873F4">
        <w:rPr>
          <w:rFonts w:asciiTheme="majorBidi" w:hAnsiTheme="majorBidi" w:cstheme="majorBidi"/>
          <w:sz w:val="24"/>
          <w:szCs w:val="24"/>
        </w:rPr>
        <w:t>classical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30E4B">
        <w:rPr>
          <w:rFonts w:asciiTheme="majorBidi" w:hAnsiTheme="majorBidi" w:cstheme="majorBidi"/>
          <w:sz w:val="24"/>
          <w:szCs w:val="24"/>
        </w:rPr>
        <w:t xml:space="preserve">research </w:t>
      </w:r>
      <w:r w:rsidR="00230E4B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rabbinic literature </w:t>
      </w:r>
      <w:commentRangeEnd w:id="3"/>
      <w:r w:rsidR="00230E4B">
        <w:rPr>
          <w:rStyle w:val="CommentReference"/>
        </w:rPr>
        <w:commentReference w:id="3"/>
      </w:r>
      <w:r w:rsidR="00230E4B">
        <w:rPr>
          <w:rFonts w:asciiTheme="majorBidi" w:hAnsiTheme="majorBidi" w:cstheme="majorBidi"/>
          <w:sz w:val="24"/>
          <w:szCs w:val="24"/>
        </w:rPr>
        <w:t xml:space="preserve">as well as </w:t>
      </w:r>
      <w:r w:rsidR="00672236">
        <w:rPr>
          <w:rFonts w:asciiTheme="majorBidi" w:hAnsiTheme="majorBidi" w:cstheme="majorBidi"/>
          <w:sz w:val="24"/>
          <w:szCs w:val="24"/>
        </w:rPr>
        <w:t xml:space="preserve">to break new ground in the field. </w:t>
      </w:r>
    </w:p>
    <w:p w14:paraId="4FE74CA8" w14:textId="590EA71E" w:rsidR="00CD542E" w:rsidRDefault="002A71DB" w:rsidP="00C5716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number of academic articles that </w:t>
      </w:r>
      <w:r w:rsidR="00107FAA">
        <w:rPr>
          <w:rFonts w:asciiTheme="majorBidi" w:hAnsiTheme="majorBidi" w:cstheme="majorBidi"/>
          <w:sz w:val="24"/>
          <w:szCs w:val="24"/>
        </w:rPr>
        <w:t>Cecilia</w:t>
      </w:r>
      <w:r>
        <w:rPr>
          <w:rFonts w:asciiTheme="majorBidi" w:hAnsiTheme="majorBidi" w:cstheme="majorBidi"/>
          <w:sz w:val="24"/>
          <w:szCs w:val="24"/>
        </w:rPr>
        <w:t xml:space="preserve"> has published even before </w:t>
      </w:r>
      <w:r w:rsidR="00B7162F">
        <w:rPr>
          <w:rFonts w:asciiTheme="majorBidi" w:hAnsiTheme="majorBidi" w:cstheme="majorBidi"/>
          <w:sz w:val="24"/>
          <w:szCs w:val="24"/>
        </w:rPr>
        <w:t>the completion of her doctorate (6!), including articles in excellent journals (such as</w:t>
      </w:r>
      <w:r w:rsidR="00B7162F" w:rsidRPr="00C5716F">
        <w:rPr>
          <w:rFonts w:asciiTheme="majorBidi" w:hAnsiTheme="majorBidi" w:cstheme="majorBidi"/>
          <w:sz w:val="24"/>
          <w:szCs w:val="24"/>
        </w:rPr>
        <w:t xml:space="preserve"> </w:t>
      </w:r>
      <w:r w:rsidR="00B7162F" w:rsidRPr="00A94C6E">
        <w:rPr>
          <w:rFonts w:asciiTheme="majorBidi" w:hAnsiTheme="majorBidi" w:cstheme="majorBidi"/>
          <w:i/>
          <w:iCs/>
          <w:sz w:val="24"/>
          <w:szCs w:val="24"/>
        </w:rPr>
        <w:t>Journal of Ancient Judaism</w:t>
      </w:r>
      <w:r w:rsidR="00B7162F">
        <w:rPr>
          <w:rFonts w:asciiTheme="majorBidi" w:hAnsiTheme="majorBidi" w:cstheme="majorBidi"/>
          <w:sz w:val="24"/>
          <w:szCs w:val="24"/>
        </w:rPr>
        <w:t xml:space="preserve">, </w:t>
      </w:r>
      <w:r w:rsidR="00B7162F" w:rsidRPr="00A94C6E">
        <w:rPr>
          <w:rFonts w:asciiTheme="majorBidi" w:hAnsiTheme="majorBidi" w:cstheme="majorBidi"/>
          <w:i/>
          <w:iCs/>
          <w:sz w:val="24"/>
          <w:szCs w:val="24"/>
        </w:rPr>
        <w:t>SBL</w:t>
      </w:r>
      <w:r w:rsidR="00B7162F">
        <w:rPr>
          <w:rFonts w:asciiTheme="majorBidi" w:hAnsiTheme="majorBidi" w:cstheme="majorBidi"/>
          <w:sz w:val="24"/>
          <w:szCs w:val="24"/>
        </w:rPr>
        <w:t xml:space="preserve">, and </w:t>
      </w:r>
      <w:r w:rsidR="00B7162F" w:rsidRPr="00A94C6E">
        <w:rPr>
          <w:rFonts w:asciiTheme="majorBidi" w:hAnsiTheme="majorBidi" w:cstheme="majorBidi"/>
          <w:i/>
          <w:iCs/>
          <w:sz w:val="24"/>
          <w:szCs w:val="24"/>
        </w:rPr>
        <w:t>Melilah</w:t>
      </w:r>
      <w:r w:rsidR="00B7162F">
        <w:rPr>
          <w:rFonts w:asciiTheme="majorBidi" w:hAnsiTheme="majorBidi" w:cstheme="majorBidi"/>
          <w:sz w:val="24"/>
          <w:szCs w:val="24"/>
        </w:rPr>
        <w:t>)</w:t>
      </w:r>
      <w:r w:rsidR="003B48A9">
        <w:rPr>
          <w:rFonts w:asciiTheme="majorBidi" w:hAnsiTheme="majorBidi" w:cstheme="majorBidi"/>
          <w:sz w:val="24"/>
          <w:szCs w:val="24"/>
        </w:rPr>
        <w:t>, as well as the</w:t>
      </w:r>
      <w:r w:rsidR="00B7162F">
        <w:rPr>
          <w:rFonts w:asciiTheme="majorBidi" w:hAnsiTheme="majorBidi" w:cstheme="majorBidi"/>
          <w:sz w:val="24"/>
          <w:szCs w:val="24"/>
        </w:rPr>
        <w:t xml:space="preserve"> number of lectures she has give</w:t>
      </w:r>
      <w:r w:rsidR="003B48A9">
        <w:rPr>
          <w:rFonts w:asciiTheme="majorBidi" w:hAnsiTheme="majorBidi" w:cstheme="majorBidi"/>
          <w:sz w:val="24"/>
          <w:szCs w:val="24"/>
        </w:rPr>
        <w:t>n</w:t>
      </w:r>
      <w:r w:rsidR="00B7162F">
        <w:rPr>
          <w:rFonts w:asciiTheme="majorBidi" w:hAnsiTheme="majorBidi" w:cstheme="majorBidi"/>
          <w:sz w:val="24"/>
          <w:szCs w:val="24"/>
        </w:rPr>
        <w:t xml:space="preserve"> (16!), including </w:t>
      </w:r>
      <w:r w:rsidR="00C01C5C">
        <w:rPr>
          <w:rFonts w:asciiTheme="majorBidi" w:hAnsiTheme="majorBidi" w:cstheme="majorBidi"/>
          <w:sz w:val="24"/>
          <w:szCs w:val="24"/>
        </w:rPr>
        <w:t>at</w:t>
      </w:r>
      <w:r w:rsidR="003B48A9">
        <w:rPr>
          <w:rFonts w:asciiTheme="majorBidi" w:hAnsiTheme="majorBidi" w:cstheme="majorBidi"/>
          <w:sz w:val="24"/>
          <w:szCs w:val="24"/>
        </w:rPr>
        <w:t xml:space="preserve"> </w:t>
      </w:r>
      <w:r w:rsidR="0087002E">
        <w:rPr>
          <w:rFonts w:asciiTheme="majorBidi" w:hAnsiTheme="majorBidi" w:cstheme="majorBidi"/>
          <w:sz w:val="24"/>
          <w:szCs w:val="24"/>
        </w:rPr>
        <w:t>top</w:t>
      </w:r>
      <w:r w:rsidR="00D01CA0">
        <w:rPr>
          <w:rFonts w:asciiTheme="majorBidi" w:hAnsiTheme="majorBidi" w:cstheme="majorBidi"/>
          <w:sz w:val="24"/>
          <w:szCs w:val="24"/>
        </w:rPr>
        <w:t>-</w:t>
      </w:r>
      <w:r w:rsidR="0087002E">
        <w:rPr>
          <w:rFonts w:asciiTheme="majorBidi" w:hAnsiTheme="majorBidi" w:cstheme="majorBidi"/>
          <w:sz w:val="24"/>
          <w:szCs w:val="24"/>
        </w:rPr>
        <w:t>rated</w:t>
      </w:r>
      <w:r w:rsidR="00B7162F">
        <w:rPr>
          <w:rFonts w:asciiTheme="majorBidi" w:hAnsiTheme="majorBidi" w:cstheme="majorBidi"/>
          <w:sz w:val="24"/>
          <w:szCs w:val="24"/>
        </w:rPr>
        <w:t xml:space="preserve"> international conferences (such as the</w:t>
      </w:r>
      <w:r w:rsidR="00D01CA0">
        <w:rPr>
          <w:rFonts w:asciiTheme="majorBidi" w:hAnsiTheme="majorBidi" w:cstheme="majorBidi"/>
          <w:sz w:val="24"/>
          <w:szCs w:val="24"/>
        </w:rPr>
        <w:t xml:space="preserve"> conferences of the</w:t>
      </w:r>
      <w:r w:rsidR="00B7162F">
        <w:rPr>
          <w:rFonts w:asciiTheme="majorBidi" w:hAnsiTheme="majorBidi" w:cstheme="majorBidi"/>
          <w:sz w:val="24"/>
          <w:szCs w:val="24"/>
        </w:rPr>
        <w:t xml:space="preserve"> Association for Jewish Studies, </w:t>
      </w:r>
      <w:r w:rsidR="0087002E">
        <w:rPr>
          <w:rFonts w:asciiTheme="majorBidi" w:hAnsiTheme="majorBidi" w:cstheme="majorBidi"/>
          <w:sz w:val="24"/>
          <w:szCs w:val="24"/>
        </w:rPr>
        <w:t xml:space="preserve">the </w:t>
      </w:r>
      <w:r w:rsidR="00B7162F" w:rsidRPr="00C5716F">
        <w:rPr>
          <w:rFonts w:asciiTheme="majorBidi" w:hAnsiTheme="majorBidi" w:cstheme="majorBidi"/>
          <w:sz w:val="24"/>
          <w:szCs w:val="24"/>
        </w:rPr>
        <w:t>World Congress of Jewish Studies</w:t>
      </w:r>
      <w:r w:rsidR="00B7162F">
        <w:rPr>
          <w:rFonts w:asciiTheme="majorBidi" w:hAnsiTheme="majorBidi" w:cstheme="majorBidi"/>
          <w:sz w:val="24"/>
          <w:szCs w:val="24"/>
        </w:rPr>
        <w:t xml:space="preserve">, </w:t>
      </w:r>
      <w:r w:rsidR="00B7162F" w:rsidRPr="00C5716F">
        <w:rPr>
          <w:rFonts w:asciiTheme="majorBidi" w:hAnsiTheme="majorBidi" w:cstheme="majorBidi"/>
          <w:sz w:val="24"/>
          <w:szCs w:val="24"/>
          <w:shd w:val="clear" w:color="auto" w:fill="FFFFFF"/>
        </w:rPr>
        <w:t>Society of Biblical Literature</w:t>
      </w:r>
      <w:r w:rsidR="00B716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D01CA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B7162F" w:rsidRPr="00C5716F">
        <w:rPr>
          <w:rFonts w:asciiTheme="majorBidi" w:hAnsiTheme="majorBidi" w:cstheme="majorBidi"/>
          <w:sz w:val="24"/>
          <w:szCs w:val="24"/>
        </w:rPr>
        <w:t>European Association for Jewish Studies</w:t>
      </w:r>
      <w:r w:rsidR="00B7162F">
        <w:rPr>
          <w:rFonts w:asciiTheme="majorBidi" w:hAnsiTheme="majorBidi" w:cstheme="majorBidi"/>
          <w:sz w:val="24"/>
          <w:szCs w:val="24"/>
        </w:rPr>
        <w:t xml:space="preserve">, and </w:t>
      </w:r>
      <w:r w:rsidR="00D01CA0">
        <w:rPr>
          <w:rFonts w:asciiTheme="majorBidi" w:hAnsiTheme="majorBidi" w:cstheme="majorBidi"/>
          <w:sz w:val="24"/>
          <w:szCs w:val="24"/>
        </w:rPr>
        <w:t xml:space="preserve">the </w:t>
      </w:r>
      <w:r w:rsidR="00B7162F" w:rsidRPr="00C5716F">
        <w:rPr>
          <w:rFonts w:asciiTheme="majorBidi" w:hAnsiTheme="majorBidi" w:cstheme="majorBidi"/>
          <w:sz w:val="24"/>
          <w:szCs w:val="24"/>
        </w:rPr>
        <w:t>British Association for Jewish Studies</w:t>
      </w:r>
      <w:r w:rsidR="00B7162F">
        <w:rPr>
          <w:rFonts w:asciiTheme="majorBidi" w:hAnsiTheme="majorBidi" w:cstheme="majorBidi"/>
          <w:sz w:val="24"/>
          <w:szCs w:val="24"/>
        </w:rPr>
        <w:t>)</w:t>
      </w:r>
      <w:r w:rsidR="00C01C5C">
        <w:rPr>
          <w:rFonts w:asciiTheme="majorBidi" w:hAnsiTheme="majorBidi" w:cstheme="majorBidi"/>
          <w:sz w:val="24"/>
          <w:szCs w:val="24"/>
        </w:rPr>
        <w:t xml:space="preserve"> are further indications of her</w:t>
      </w:r>
      <w:r w:rsidR="00107FAA">
        <w:rPr>
          <w:rFonts w:asciiTheme="majorBidi" w:hAnsiTheme="majorBidi" w:cstheme="majorBidi"/>
          <w:sz w:val="24"/>
          <w:szCs w:val="24"/>
        </w:rPr>
        <w:t xml:space="preserve"> academic excellenc</w:t>
      </w:r>
      <w:r w:rsidR="006D64EF">
        <w:rPr>
          <w:rFonts w:asciiTheme="majorBidi" w:hAnsiTheme="majorBidi" w:cstheme="majorBidi"/>
          <w:sz w:val="24"/>
          <w:szCs w:val="24"/>
        </w:rPr>
        <w:t xml:space="preserve">e. </w:t>
      </w:r>
      <w:r w:rsidR="00107FAA">
        <w:rPr>
          <w:rFonts w:asciiTheme="majorBidi" w:hAnsiTheme="majorBidi" w:cstheme="majorBidi"/>
          <w:sz w:val="24"/>
          <w:szCs w:val="24"/>
        </w:rPr>
        <w:t xml:space="preserve">Cecilia has </w:t>
      </w:r>
      <w:r w:rsidR="003C15CE">
        <w:rPr>
          <w:rFonts w:asciiTheme="majorBidi" w:hAnsiTheme="majorBidi" w:cstheme="majorBidi"/>
          <w:sz w:val="24"/>
          <w:szCs w:val="24"/>
        </w:rPr>
        <w:t>demonstrated</w:t>
      </w:r>
      <w:r w:rsidR="000F5D8A">
        <w:rPr>
          <w:rFonts w:asciiTheme="majorBidi" w:hAnsiTheme="majorBidi" w:cstheme="majorBidi"/>
          <w:sz w:val="24"/>
          <w:szCs w:val="24"/>
        </w:rPr>
        <w:t xml:space="preserve"> the </w:t>
      </w:r>
      <w:r w:rsidR="00107FAA">
        <w:rPr>
          <w:rFonts w:asciiTheme="majorBidi" w:hAnsiTheme="majorBidi" w:cstheme="majorBidi"/>
          <w:sz w:val="24"/>
          <w:szCs w:val="24"/>
        </w:rPr>
        <w:t>ability</w:t>
      </w:r>
      <w:r w:rsidR="000F5D8A">
        <w:rPr>
          <w:rFonts w:asciiTheme="majorBidi" w:hAnsiTheme="majorBidi" w:cstheme="majorBidi"/>
          <w:sz w:val="24"/>
          <w:szCs w:val="24"/>
        </w:rPr>
        <w:t xml:space="preserve">, </w:t>
      </w:r>
      <w:r w:rsidR="00107FAA">
        <w:rPr>
          <w:rFonts w:asciiTheme="majorBidi" w:hAnsiTheme="majorBidi" w:cstheme="majorBidi"/>
          <w:sz w:val="24"/>
          <w:szCs w:val="24"/>
        </w:rPr>
        <w:t>motivation</w:t>
      </w:r>
      <w:r w:rsidR="000F5D8A">
        <w:rPr>
          <w:rFonts w:asciiTheme="majorBidi" w:hAnsiTheme="majorBidi" w:cstheme="majorBidi"/>
          <w:sz w:val="24"/>
          <w:szCs w:val="24"/>
        </w:rPr>
        <w:t xml:space="preserve"> and focus</w:t>
      </w:r>
      <w:r w:rsidR="00107FAA">
        <w:rPr>
          <w:rFonts w:asciiTheme="majorBidi" w:hAnsiTheme="majorBidi" w:cstheme="majorBidi"/>
          <w:sz w:val="24"/>
          <w:szCs w:val="24"/>
        </w:rPr>
        <w:t xml:space="preserve"> </w:t>
      </w:r>
      <w:r w:rsidR="000F5D8A">
        <w:rPr>
          <w:rFonts w:asciiTheme="majorBidi" w:hAnsiTheme="majorBidi" w:cstheme="majorBidi"/>
          <w:sz w:val="24"/>
          <w:szCs w:val="24"/>
        </w:rPr>
        <w:t xml:space="preserve">to </w:t>
      </w:r>
      <w:r w:rsidR="00520E50">
        <w:rPr>
          <w:rFonts w:asciiTheme="majorBidi" w:hAnsiTheme="majorBidi" w:cstheme="majorBidi"/>
          <w:sz w:val="24"/>
          <w:szCs w:val="24"/>
        </w:rPr>
        <w:t xml:space="preserve">take </w:t>
      </w:r>
      <w:r w:rsidR="00107FAA">
        <w:rPr>
          <w:rFonts w:asciiTheme="majorBidi" w:hAnsiTheme="majorBidi" w:cstheme="majorBidi"/>
          <w:sz w:val="24"/>
          <w:szCs w:val="24"/>
        </w:rPr>
        <w:t>an active and successful part in the academic world.</w:t>
      </w:r>
    </w:p>
    <w:p w14:paraId="6E8C956A" w14:textId="13AF6919" w:rsidR="00CD542E" w:rsidRDefault="00520E50" w:rsidP="00C5716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Cec</w:t>
      </w:r>
      <w:r w:rsidR="005A128F">
        <w:rPr>
          <w:rFonts w:asciiTheme="majorBidi" w:hAnsiTheme="majorBidi" w:cstheme="majorBidi"/>
          <w:sz w:val="24"/>
          <w:szCs w:val="24"/>
        </w:rPr>
        <w:t>ilia’s</w:t>
      </w:r>
      <w:r w:rsidR="00107FAA">
        <w:rPr>
          <w:rFonts w:asciiTheme="majorBidi" w:hAnsiTheme="majorBidi" w:cstheme="majorBidi"/>
          <w:sz w:val="24"/>
          <w:szCs w:val="24"/>
        </w:rPr>
        <w:t xml:space="preserve"> proposed post-doc</w:t>
      </w:r>
      <w:r>
        <w:rPr>
          <w:rFonts w:asciiTheme="majorBidi" w:hAnsiTheme="majorBidi" w:cstheme="majorBidi"/>
          <w:sz w:val="24"/>
          <w:szCs w:val="24"/>
        </w:rPr>
        <w:t>toral</w:t>
      </w:r>
      <w:r w:rsidR="00107FAA">
        <w:rPr>
          <w:rFonts w:asciiTheme="majorBidi" w:hAnsiTheme="majorBidi" w:cstheme="majorBidi"/>
          <w:sz w:val="24"/>
          <w:szCs w:val="24"/>
        </w:rPr>
        <w:t xml:space="preserve"> research project is interesting and innovative. </w:t>
      </w:r>
      <w:r w:rsidR="005A128F">
        <w:rPr>
          <w:rFonts w:asciiTheme="majorBidi" w:hAnsiTheme="majorBidi" w:cstheme="majorBidi"/>
          <w:sz w:val="24"/>
          <w:szCs w:val="24"/>
        </w:rPr>
        <w:t>She</w:t>
      </w:r>
      <w:r w:rsidR="00107FAA">
        <w:rPr>
          <w:rFonts w:asciiTheme="majorBidi" w:hAnsiTheme="majorBidi" w:cstheme="majorBidi"/>
          <w:sz w:val="24"/>
          <w:szCs w:val="24"/>
        </w:rPr>
        <w:t xml:space="preserve"> seeks to examine</w:t>
      </w:r>
      <w:r w:rsidR="00022131">
        <w:rPr>
          <w:rFonts w:asciiTheme="majorBidi" w:hAnsiTheme="majorBidi" w:cstheme="majorBidi"/>
          <w:sz w:val="24"/>
          <w:szCs w:val="24"/>
        </w:rPr>
        <w:t xml:space="preserve"> how</w:t>
      </w:r>
      <w:r w:rsidR="00107FAA">
        <w:rPr>
          <w:rFonts w:asciiTheme="majorBidi" w:hAnsiTheme="majorBidi" w:cstheme="majorBidi"/>
          <w:sz w:val="24"/>
          <w:szCs w:val="24"/>
        </w:rPr>
        <w:t xml:space="preserve"> biblical verses </w:t>
      </w:r>
      <w:r w:rsidR="00022131">
        <w:rPr>
          <w:rFonts w:asciiTheme="majorBidi" w:hAnsiTheme="majorBidi" w:cstheme="majorBidi"/>
          <w:sz w:val="24"/>
          <w:szCs w:val="24"/>
        </w:rPr>
        <w:t>are used in</w:t>
      </w:r>
      <w:r w:rsidR="00107FAA">
        <w:rPr>
          <w:rFonts w:asciiTheme="majorBidi" w:hAnsiTheme="majorBidi" w:cstheme="majorBidi"/>
          <w:sz w:val="24"/>
          <w:szCs w:val="24"/>
        </w:rPr>
        <w:t xml:space="preserve"> the Tosefta and has already pointed out an interesting phenomenon. </w:t>
      </w:r>
      <w:r w:rsidR="008E354B">
        <w:rPr>
          <w:rFonts w:asciiTheme="majorBidi" w:hAnsiTheme="majorBidi" w:cstheme="majorBidi"/>
          <w:sz w:val="24"/>
          <w:szCs w:val="24"/>
        </w:rPr>
        <w:t>Scholars of r</w:t>
      </w:r>
      <w:r w:rsidR="00107FAA">
        <w:rPr>
          <w:rFonts w:asciiTheme="majorBidi" w:hAnsiTheme="majorBidi" w:cstheme="majorBidi"/>
          <w:sz w:val="24"/>
          <w:szCs w:val="24"/>
        </w:rPr>
        <w:t xml:space="preserve">abbinic literature have </w:t>
      </w:r>
      <w:r w:rsidR="008E354B">
        <w:rPr>
          <w:rFonts w:asciiTheme="majorBidi" w:hAnsiTheme="majorBidi" w:cstheme="majorBidi"/>
          <w:sz w:val="24"/>
          <w:szCs w:val="24"/>
        </w:rPr>
        <w:t>noted</w:t>
      </w:r>
      <w:r w:rsidR="005A5638">
        <w:rPr>
          <w:rFonts w:asciiTheme="majorBidi" w:hAnsiTheme="majorBidi" w:cstheme="majorBidi"/>
          <w:sz w:val="24"/>
          <w:szCs w:val="24"/>
        </w:rPr>
        <w:t xml:space="preserve"> how </w:t>
      </w:r>
      <w:r w:rsidR="001E7A6A">
        <w:rPr>
          <w:rFonts w:asciiTheme="majorBidi" w:hAnsiTheme="majorBidi" w:cstheme="majorBidi"/>
          <w:sz w:val="24"/>
          <w:szCs w:val="24"/>
        </w:rPr>
        <w:t xml:space="preserve">biblical verses </w:t>
      </w:r>
      <w:r w:rsidR="00B962B5">
        <w:rPr>
          <w:rFonts w:asciiTheme="majorBidi" w:hAnsiTheme="majorBidi" w:cstheme="majorBidi"/>
          <w:sz w:val="24"/>
          <w:szCs w:val="24"/>
        </w:rPr>
        <w:t xml:space="preserve">play an extensive and central role in </w:t>
      </w:r>
      <w:r w:rsidR="003172B2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4"/>
      <w:commentRangeEnd w:id="4"/>
      <w:r w:rsidR="003172B2">
        <w:rPr>
          <w:rStyle w:val="CommentReference"/>
        </w:rPr>
        <w:commentReference w:id="4"/>
      </w:r>
      <w:r w:rsidR="003172B2">
        <w:rPr>
          <w:rFonts w:asciiTheme="majorBidi" w:hAnsiTheme="majorBidi" w:cstheme="majorBidi"/>
          <w:sz w:val="24"/>
          <w:szCs w:val="24"/>
        </w:rPr>
        <w:t>various disciplines</w:t>
      </w:r>
      <w:r w:rsidR="003172B2">
        <w:rPr>
          <w:rFonts w:asciiTheme="majorBidi" w:hAnsiTheme="majorBidi" w:cstheme="majorBidi"/>
          <w:sz w:val="24"/>
          <w:szCs w:val="24"/>
        </w:rPr>
        <w:t xml:space="preserve"> that make up</w:t>
      </w:r>
      <w:r w:rsidR="003172B2">
        <w:rPr>
          <w:rFonts w:asciiTheme="majorBidi" w:hAnsiTheme="majorBidi" w:cstheme="majorBidi"/>
          <w:sz w:val="24"/>
          <w:szCs w:val="24"/>
        </w:rPr>
        <w:t xml:space="preserve"> </w:t>
      </w:r>
      <w:r w:rsidR="005A5638">
        <w:rPr>
          <w:rFonts w:asciiTheme="majorBidi" w:hAnsiTheme="majorBidi" w:cstheme="majorBidi"/>
          <w:sz w:val="24"/>
          <w:szCs w:val="24"/>
        </w:rPr>
        <w:t xml:space="preserve">the genre </w:t>
      </w:r>
      <w:r w:rsidR="005A5638">
        <w:rPr>
          <w:rFonts w:asciiTheme="majorBidi" w:hAnsiTheme="majorBidi" w:cstheme="majorBidi"/>
          <w:sz w:val="24"/>
          <w:szCs w:val="24"/>
        </w:rPr>
        <w:t xml:space="preserve">of </w:t>
      </w:r>
      <w:r w:rsidR="005A5638" w:rsidRPr="005A5638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5A5638" w:rsidRPr="005A5638">
        <w:rPr>
          <w:rFonts w:asciiTheme="majorBidi" w:hAnsiTheme="majorBidi" w:cstheme="majorBidi"/>
          <w:i/>
          <w:iCs/>
          <w:sz w:val="24"/>
          <w:szCs w:val="24"/>
        </w:rPr>
        <w:t xml:space="preserve">idrash </w:t>
      </w:r>
      <w:r w:rsidR="005A5638" w:rsidRPr="005A5638">
        <w:rPr>
          <w:rFonts w:asciiTheme="majorBidi" w:hAnsiTheme="majorBidi" w:cstheme="majorBidi"/>
          <w:i/>
          <w:iCs/>
          <w:sz w:val="24"/>
          <w:szCs w:val="24"/>
        </w:rPr>
        <w:t>h</w:t>
      </w:r>
      <w:r w:rsidR="005A5638" w:rsidRPr="005A5638">
        <w:rPr>
          <w:rFonts w:asciiTheme="majorBidi" w:hAnsiTheme="majorBidi" w:cstheme="majorBidi"/>
          <w:i/>
          <w:iCs/>
          <w:sz w:val="24"/>
          <w:szCs w:val="24"/>
        </w:rPr>
        <w:t>alakha</w:t>
      </w:r>
      <w:r w:rsidR="00F07A71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F07A71">
        <w:rPr>
          <w:rFonts w:asciiTheme="majorBidi" w:hAnsiTheme="majorBidi" w:cstheme="majorBidi"/>
          <w:sz w:val="24"/>
          <w:szCs w:val="24"/>
        </w:rPr>
        <w:t xml:space="preserve"> </w:t>
      </w:r>
      <w:r w:rsidR="00830680">
        <w:rPr>
          <w:rFonts w:asciiTheme="majorBidi" w:hAnsiTheme="majorBidi" w:cstheme="majorBidi"/>
          <w:sz w:val="24"/>
          <w:szCs w:val="24"/>
        </w:rPr>
        <w:t>while verse</w:t>
      </w:r>
      <w:r w:rsidR="007655BD">
        <w:rPr>
          <w:rFonts w:asciiTheme="majorBidi" w:hAnsiTheme="majorBidi" w:cstheme="majorBidi"/>
          <w:sz w:val="24"/>
          <w:szCs w:val="24"/>
        </w:rPr>
        <w:t>s</w:t>
      </w:r>
      <w:r w:rsidR="00830680">
        <w:rPr>
          <w:rFonts w:asciiTheme="majorBidi" w:hAnsiTheme="majorBidi" w:cstheme="majorBidi"/>
          <w:sz w:val="24"/>
          <w:szCs w:val="24"/>
        </w:rPr>
        <w:t xml:space="preserve"> are </w:t>
      </w:r>
      <w:r w:rsidR="007655BD">
        <w:rPr>
          <w:rFonts w:asciiTheme="majorBidi" w:hAnsiTheme="majorBidi" w:cstheme="majorBidi"/>
          <w:sz w:val="24"/>
          <w:szCs w:val="24"/>
        </w:rPr>
        <w:t>cited</w:t>
      </w:r>
      <w:r w:rsidR="00830680">
        <w:rPr>
          <w:rFonts w:asciiTheme="majorBidi" w:hAnsiTheme="majorBidi" w:cstheme="majorBidi"/>
          <w:sz w:val="24"/>
          <w:szCs w:val="24"/>
        </w:rPr>
        <w:t xml:space="preserve"> infrequently and play only a minor role </w:t>
      </w:r>
      <w:r w:rsidR="007655BD">
        <w:rPr>
          <w:rFonts w:asciiTheme="majorBidi" w:hAnsiTheme="majorBidi" w:cstheme="majorBidi"/>
          <w:sz w:val="24"/>
          <w:szCs w:val="24"/>
        </w:rPr>
        <w:t>in the Mishna</w:t>
      </w:r>
      <w:r w:rsidR="000156BA">
        <w:rPr>
          <w:rFonts w:asciiTheme="majorBidi" w:hAnsiTheme="majorBidi" w:cstheme="majorBidi"/>
          <w:sz w:val="24"/>
          <w:szCs w:val="24"/>
        </w:rPr>
        <w:t xml:space="preserve">. </w:t>
      </w:r>
      <w:r w:rsidR="00107FAA">
        <w:rPr>
          <w:rFonts w:asciiTheme="majorBidi" w:hAnsiTheme="majorBidi" w:cstheme="majorBidi"/>
          <w:sz w:val="24"/>
          <w:szCs w:val="24"/>
        </w:rPr>
        <w:t>The Tosefta</w:t>
      </w:r>
      <w:r w:rsidR="003172B2">
        <w:rPr>
          <w:rFonts w:asciiTheme="majorBidi" w:hAnsiTheme="majorBidi" w:cstheme="majorBidi"/>
          <w:sz w:val="24"/>
          <w:szCs w:val="24"/>
        </w:rPr>
        <w:t xml:space="preserve"> is generically </w:t>
      </w:r>
      <w:proofErr w:type="gramStart"/>
      <w:r w:rsidR="00393953">
        <w:rPr>
          <w:rFonts w:asciiTheme="majorBidi" w:hAnsiTheme="majorBidi" w:cstheme="majorBidi"/>
          <w:sz w:val="24"/>
          <w:szCs w:val="24"/>
        </w:rPr>
        <w:t xml:space="preserve">very </w:t>
      </w:r>
      <w:r w:rsidR="003172B2">
        <w:rPr>
          <w:rFonts w:asciiTheme="majorBidi" w:hAnsiTheme="majorBidi" w:cstheme="majorBidi"/>
          <w:sz w:val="24"/>
          <w:szCs w:val="24"/>
        </w:rPr>
        <w:t>similar</w:t>
      </w:r>
      <w:proofErr w:type="gramEnd"/>
      <w:r w:rsidR="003172B2">
        <w:rPr>
          <w:rFonts w:asciiTheme="majorBidi" w:hAnsiTheme="majorBidi" w:cstheme="majorBidi"/>
          <w:sz w:val="24"/>
          <w:szCs w:val="24"/>
        </w:rPr>
        <w:t xml:space="preserve"> to the Mishna</w:t>
      </w:r>
      <w:r w:rsidR="00CF0D80">
        <w:rPr>
          <w:rFonts w:asciiTheme="majorBidi" w:hAnsiTheme="majorBidi" w:cstheme="majorBidi"/>
          <w:sz w:val="24"/>
          <w:szCs w:val="24"/>
        </w:rPr>
        <w:t>,</w:t>
      </w:r>
      <w:r w:rsidR="00107FAA">
        <w:rPr>
          <w:rFonts w:asciiTheme="majorBidi" w:hAnsiTheme="majorBidi" w:cstheme="majorBidi"/>
          <w:sz w:val="24"/>
          <w:szCs w:val="24"/>
        </w:rPr>
        <w:t xml:space="preserve"> </w:t>
      </w:r>
      <w:r w:rsidR="00393953">
        <w:rPr>
          <w:rFonts w:asciiTheme="majorBidi" w:hAnsiTheme="majorBidi" w:cstheme="majorBidi"/>
          <w:sz w:val="24"/>
          <w:szCs w:val="24"/>
        </w:rPr>
        <w:t>and</w:t>
      </w:r>
      <w:r w:rsidR="00107FAA">
        <w:rPr>
          <w:rFonts w:asciiTheme="majorBidi" w:hAnsiTheme="majorBidi" w:cstheme="majorBidi"/>
          <w:sz w:val="24"/>
          <w:szCs w:val="24"/>
        </w:rPr>
        <w:t xml:space="preserve"> Cecilia proposes examining broad parts of the Tosefta in light of the findings </w:t>
      </w:r>
      <w:r w:rsidR="00186C11">
        <w:rPr>
          <w:rFonts w:asciiTheme="majorBidi" w:hAnsiTheme="majorBidi" w:cstheme="majorBidi"/>
          <w:sz w:val="24"/>
          <w:szCs w:val="24"/>
        </w:rPr>
        <w:t>of</w:t>
      </w:r>
      <w:r w:rsidR="00107FAA">
        <w:rPr>
          <w:rFonts w:asciiTheme="majorBidi" w:hAnsiTheme="majorBidi" w:cstheme="majorBidi"/>
          <w:sz w:val="24"/>
          <w:szCs w:val="24"/>
        </w:rPr>
        <w:t xml:space="preserve"> an initial study that indicate</w:t>
      </w:r>
      <w:r w:rsidR="005E19BC">
        <w:rPr>
          <w:rFonts w:asciiTheme="majorBidi" w:hAnsiTheme="majorBidi" w:cstheme="majorBidi"/>
          <w:sz w:val="24"/>
          <w:szCs w:val="24"/>
        </w:rPr>
        <w:t xml:space="preserve"> a</w:t>
      </w:r>
      <w:r w:rsidR="00107FAA">
        <w:rPr>
          <w:rFonts w:asciiTheme="majorBidi" w:hAnsiTheme="majorBidi" w:cstheme="majorBidi"/>
          <w:sz w:val="24"/>
          <w:szCs w:val="24"/>
        </w:rPr>
        <w:t xml:space="preserve"> much broader use of verses in </w:t>
      </w:r>
      <w:r w:rsidR="00186C11">
        <w:rPr>
          <w:rFonts w:asciiTheme="majorBidi" w:hAnsiTheme="majorBidi" w:cstheme="majorBidi"/>
          <w:sz w:val="24"/>
          <w:szCs w:val="24"/>
        </w:rPr>
        <w:t xml:space="preserve">a </w:t>
      </w:r>
      <w:r w:rsidR="00186C11">
        <w:rPr>
          <w:rFonts w:asciiTheme="majorBidi" w:hAnsiTheme="majorBidi" w:cstheme="majorBidi"/>
          <w:sz w:val="24"/>
          <w:szCs w:val="24"/>
        </w:rPr>
        <w:t xml:space="preserve">wider variety of roles </w:t>
      </w:r>
      <w:r w:rsidR="005E19BC">
        <w:rPr>
          <w:rFonts w:asciiTheme="majorBidi" w:hAnsiTheme="majorBidi" w:cstheme="majorBidi"/>
          <w:sz w:val="24"/>
          <w:szCs w:val="24"/>
        </w:rPr>
        <w:t xml:space="preserve">in </w:t>
      </w:r>
      <w:r w:rsidR="00107FAA">
        <w:rPr>
          <w:rFonts w:asciiTheme="majorBidi" w:hAnsiTheme="majorBidi" w:cstheme="majorBidi"/>
          <w:sz w:val="24"/>
          <w:szCs w:val="24"/>
        </w:rPr>
        <w:t xml:space="preserve">the Tosefta </w:t>
      </w:r>
      <w:r w:rsidR="005E19BC">
        <w:rPr>
          <w:rFonts w:asciiTheme="majorBidi" w:hAnsiTheme="majorBidi" w:cstheme="majorBidi"/>
          <w:sz w:val="24"/>
          <w:szCs w:val="24"/>
        </w:rPr>
        <w:t xml:space="preserve">as </w:t>
      </w:r>
      <w:r w:rsidR="00107FAA">
        <w:rPr>
          <w:rFonts w:asciiTheme="majorBidi" w:hAnsiTheme="majorBidi" w:cstheme="majorBidi"/>
          <w:sz w:val="24"/>
          <w:szCs w:val="24"/>
        </w:rPr>
        <w:t xml:space="preserve">compared to the Mishna. This is an important research question that has not yet </w:t>
      </w:r>
      <w:proofErr w:type="gramStart"/>
      <w:r w:rsidR="00107FAA">
        <w:rPr>
          <w:rFonts w:asciiTheme="majorBidi" w:hAnsiTheme="majorBidi" w:cstheme="majorBidi"/>
          <w:sz w:val="24"/>
          <w:szCs w:val="24"/>
        </w:rPr>
        <w:t xml:space="preserve">been </w:t>
      </w:r>
      <w:r w:rsidR="00803940">
        <w:rPr>
          <w:rFonts w:asciiTheme="majorBidi" w:hAnsiTheme="majorBidi" w:cstheme="majorBidi"/>
          <w:sz w:val="24"/>
          <w:szCs w:val="24"/>
        </w:rPr>
        <w:t>investigated</w:t>
      </w:r>
      <w:proofErr w:type="gramEnd"/>
      <w:r w:rsidR="00107FAA">
        <w:rPr>
          <w:rFonts w:asciiTheme="majorBidi" w:hAnsiTheme="majorBidi" w:cstheme="majorBidi"/>
          <w:sz w:val="24"/>
          <w:szCs w:val="24"/>
        </w:rPr>
        <w:t xml:space="preserve"> and which has the potential </w:t>
      </w:r>
      <w:r w:rsidR="00C87904">
        <w:rPr>
          <w:rFonts w:asciiTheme="majorBidi" w:hAnsiTheme="majorBidi" w:cstheme="majorBidi"/>
          <w:sz w:val="24"/>
          <w:szCs w:val="24"/>
        </w:rPr>
        <w:t>to shed light on</w:t>
      </w:r>
      <w:r w:rsidR="00E237C0">
        <w:rPr>
          <w:rFonts w:asciiTheme="majorBidi" w:hAnsiTheme="majorBidi" w:cstheme="majorBidi"/>
          <w:sz w:val="24"/>
          <w:szCs w:val="24"/>
        </w:rPr>
        <w:t xml:space="preserve"> the</w:t>
      </w:r>
      <w:r w:rsidR="00C87904">
        <w:rPr>
          <w:rFonts w:asciiTheme="majorBidi" w:hAnsiTheme="majorBidi" w:cstheme="majorBidi"/>
          <w:sz w:val="24"/>
          <w:szCs w:val="24"/>
        </w:rPr>
        <w:t xml:space="preserve"> nature of</w:t>
      </w:r>
      <w:r w:rsidR="00107FAA">
        <w:rPr>
          <w:rFonts w:asciiTheme="majorBidi" w:hAnsiTheme="majorBidi" w:cstheme="majorBidi"/>
          <w:sz w:val="24"/>
          <w:szCs w:val="24"/>
        </w:rPr>
        <w:t xml:space="preserve"> the Tosefta </w:t>
      </w:r>
      <w:r w:rsidR="00C87904">
        <w:rPr>
          <w:rFonts w:asciiTheme="majorBidi" w:hAnsiTheme="majorBidi" w:cstheme="majorBidi"/>
          <w:sz w:val="24"/>
          <w:szCs w:val="24"/>
        </w:rPr>
        <w:t>as well as the</w:t>
      </w:r>
      <w:r w:rsidR="00107FAA">
        <w:rPr>
          <w:rFonts w:asciiTheme="majorBidi" w:hAnsiTheme="majorBidi" w:cstheme="majorBidi"/>
          <w:sz w:val="24"/>
          <w:szCs w:val="24"/>
        </w:rPr>
        <w:t xml:space="preserve"> processes of the development of halakhic material and its presentation in Tannaitic literature, which may be more complex than has previously been described by scholars.</w:t>
      </w:r>
    </w:p>
    <w:p w14:paraId="3C0378A6" w14:textId="134332F3" w:rsidR="00CD542E" w:rsidRDefault="00195E78" w:rsidP="00C5716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="00107FAA">
        <w:rPr>
          <w:rFonts w:asciiTheme="majorBidi" w:hAnsiTheme="majorBidi" w:cstheme="majorBidi"/>
          <w:sz w:val="24"/>
          <w:szCs w:val="24"/>
        </w:rPr>
        <w:t xml:space="preserve"> this </w:t>
      </w:r>
      <w:r>
        <w:rPr>
          <w:rFonts w:asciiTheme="majorBidi" w:hAnsiTheme="majorBidi" w:cstheme="majorBidi"/>
          <w:sz w:val="24"/>
          <w:szCs w:val="24"/>
        </w:rPr>
        <w:t>project,</w:t>
      </w:r>
      <w:r w:rsidR="00107FAA">
        <w:rPr>
          <w:rFonts w:asciiTheme="majorBidi" w:hAnsiTheme="majorBidi" w:cstheme="majorBidi"/>
          <w:sz w:val="24"/>
          <w:szCs w:val="24"/>
        </w:rPr>
        <w:t xml:space="preserve"> Cecilia will also examine the relation</w:t>
      </w:r>
      <w:r>
        <w:rPr>
          <w:rFonts w:asciiTheme="majorBidi" w:hAnsiTheme="majorBidi" w:cstheme="majorBidi"/>
          <w:sz w:val="24"/>
          <w:szCs w:val="24"/>
        </w:rPr>
        <w:t>ships</w:t>
      </w:r>
      <w:r w:rsidR="00107FAA">
        <w:rPr>
          <w:rFonts w:asciiTheme="majorBidi" w:hAnsiTheme="majorBidi" w:cstheme="majorBidi"/>
          <w:sz w:val="24"/>
          <w:szCs w:val="24"/>
        </w:rPr>
        <w:t xml:space="preserve"> between the </w:t>
      </w:r>
      <w:r w:rsidR="00633797">
        <w:rPr>
          <w:rFonts w:asciiTheme="majorBidi" w:hAnsiTheme="majorBidi" w:cstheme="majorBidi"/>
          <w:sz w:val="24"/>
          <w:szCs w:val="24"/>
        </w:rPr>
        <w:t>text</w:t>
      </w:r>
      <w:r w:rsidR="00107FAA">
        <w:rPr>
          <w:rFonts w:asciiTheme="majorBidi" w:hAnsiTheme="majorBidi" w:cstheme="majorBidi"/>
          <w:sz w:val="24"/>
          <w:szCs w:val="24"/>
        </w:rPr>
        <w:t xml:space="preserve"> of the verses quoted in the Tosefta and </w:t>
      </w:r>
      <w:r w:rsidR="00A46098">
        <w:rPr>
          <w:rFonts w:asciiTheme="majorBidi" w:hAnsiTheme="majorBidi" w:cstheme="majorBidi"/>
          <w:sz w:val="24"/>
          <w:szCs w:val="24"/>
        </w:rPr>
        <w:t>how they appear in</w:t>
      </w:r>
      <w:r w:rsidR="00107FAA">
        <w:rPr>
          <w:rFonts w:asciiTheme="majorBidi" w:hAnsiTheme="majorBidi" w:cstheme="majorBidi"/>
          <w:sz w:val="24"/>
          <w:szCs w:val="24"/>
        </w:rPr>
        <w:t xml:space="preserve"> the Masoretic text and in early </w:t>
      </w:r>
      <w:r w:rsidR="00857698">
        <w:rPr>
          <w:rFonts w:asciiTheme="majorBidi" w:hAnsiTheme="majorBidi" w:cstheme="majorBidi"/>
          <w:sz w:val="24"/>
          <w:szCs w:val="24"/>
        </w:rPr>
        <w:t>biblical</w:t>
      </w:r>
      <w:r w:rsidR="00107FAA">
        <w:rPr>
          <w:rFonts w:asciiTheme="majorBidi" w:hAnsiTheme="majorBidi" w:cstheme="majorBidi"/>
          <w:sz w:val="24"/>
          <w:szCs w:val="24"/>
        </w:rPr>
        <w:t xml:space="preserve"> translations, paying attention to the connections between the versions and </w:t>
      </w:r>
      <w:r w:rsidR="000263EA">
        <w:rPr>
          <w:rFonts w:asciiTheme="majorBidi" w:hAnsiTheme="majorBidi" w:cstheme="majorBidi"/>
          <w:sz w:val="24"/>
          <w:szCs w:val="24"/>
        </w:rPr>
        <w:t xml:space="preserve">the </w:t>
      </w:r>
      <w:r w:rsidR="00107FAA">
        <w:rPr>
          <w:rFonts w:asciiTheme="majorBidi" w:hAnsiTheme="majorBidi" w:cstheme="majorBidi"/>
          <w:sz w:val="24"/>
          <w:szCs w:val="24"/>
        </w:rPr>
        <w:t xml:space="preserve">possible directions of influence. She will also examine </w:t>
      </w:r>
      <w:r w:rsidR="00F72D93">
        <w:rPr>
          <w:rFonts w:asciiTheme="majorBidi" w:hAnsiTheme="majorBidi" w:cstheme="majorBidi"/>
          <w:sz w:val="24"/>
          <w:szCs w:val="24"/>
        </w:rPr>
        <w:t xml:space="preserve">the role of </w:t>
      </w:r>
      <w:r w:rsidR="00107FAA">
        <w:rPr>
          <w:rFonts w:asciiTheme="majorBidi" w:hAnsiTheme="majorBidi" w:cstheme="majorBidi"/>
          <w:sz w:val="24"/>
          <w:szCs w:val="24"/>
        </w:rPr>
        <w:t xml:space="preserve">gender </w:t>
      </w:r>
      <w:r w:rsidR="00943B84">
        <w:rPr>
          <w:rFonts w:asciiTheme="majorBidi" w:hAnsiTheme="majorBidi" w:cstheme="majorBidi"/>
          <w:sz w:val="24"/>
          <w:szCs w:val="24"/>
        </w:rPr>
        <w:t>in the use of biblical characters and in the presentation of</w:t>
      </w:r>
      <w:r w:rsidR="00107FAA">
        <w:rPr>
          <w:rFonts w:asciiTheme="majorBidi" w:hAnsiTheme="majorBidi" w:cstheme="majorBidi"/>
          <w:sz w:val="24"/>
          <w:szCs w:val="24"/>
        </w:rPr>
        <w:t xml:space="preserve"> </w:t>
      </w:r>
      <w:r w:rsidR="002B7882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5"/>
      <w:r w:rsidR="002B7882" w:rsidRPr="002B7882">
        <w:rPr>
          <w:rFonts w:asciiTheme="majorBidi" w:hAnsiTheme="majorBidi" w:cstheme="majorBidi"/>
          <w:i/>
          <w:iCs/>
          <w:sz w:val="24"/>
          <w:szCs w:val="24"/>
        </w:rPr>
        <w:t>derashot</w:t>
      </w:r>
      <w:r w:rsidR="002B788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commentRangeEnd w:id="5"/>
      <w:r w:rsidR="00666839">
        <w:rPr>
          <w:rStyle w:val="CommentReference"/>
        </w:rPr>
        <w:commentReference w:id="5"/>
      </w:r>
      <w:r w:rsidR="00666839">
        <w:rPr>
          <w:rFonts w:asciiTheme="majorBidi" w:hAnsiTheme="majorBidi" w:cstheme="majorBidi"/>
          <w:sz w:val="24"/>
          <w:szCs w:val="24"/>
        </w:rPr>
        <w:t>(midrashic interpretations) on the biblical verses</w:t>
      </w:r>
      <w:r w:rsidR="00107FAA">
        <w:rPr>
          <w:rFonts w:asciiTheme="majorBidi" w:hAnsiTheme="majorBidi" w:cstheme="majorBidi"/>
          <w:sz w:val="24"/>
          <w:szCs w:val="24"/>
        </w:rPr>
        <w:t>. On all these fronts</w:t>
      </w:r>
      <w:r w:rsidR="00250BD0">
        <w:rPr>
          <w:rFonts w:asciiTheme="majorBidi" w:hAnsiTheme="majorBidi" w:cstheme="majorBidi"/>
          <w:sz w:val="24"/>
          <w:szCs w:val="24"/>
        </w:rPr>
        <w:t>,</w:t>
      </w:r>
      <w:r w:rsidR="00107FAA">
        <w:rPr>
          <w:rFonts w:asciiTheme="majorBidi" w:hAnsiTheme="majorBidi" w:cstheme="majorBidi"/>
          <w:sz w:val="24"/>
          <w:szCs w:val="24"/>
        </w:rPr>
        <w:t xml:space="preserve"> I expect that </w:t>
      </w:r>
      <w:r w:rsidR="00250BD0">
        <w:rPr>
          <w:rFonts w:asciiTheme="majorBidi" w:hAnsiTheme="majorBidi" w:cstheme="majorBidi"/>
          <w:sz w:val="24"/>
          <w:szCs w:val="24"/>
        </w:rPr>
        <w:t>Cecilia’s work</w:t>
      </w:r>
      <w:r w:rsidR="00107FAA">
        <w:rPr>
          <w:rFonts w:asciiTheme="majorBidi" w:hAnsiTheme="majorBidi" w:cstheme="majorBidi"/>
          <w:sz w:val="24"/>
          <w:szCs w:val="24"/>
        </w:rPr>
        <w:t xml:space="preserve"> will </w:t>
      </w:r>
      <w:r w:rsidR="00250BD0">
        <w:rPr>
          <w:rFonts w:asciiTheme="majorBidi" w:hAnsiTheme="majorBidi" w:cstheme="majorBidi"/>
          <w:sz w:val="24"/>
          <w:szCs w:val="24"/>
        </w:rPr>
        <w:t xml:space="preserve">arrive at </w:t>
      </w:r>
      <w:r w:rsidR="00107FAA">
        <w:rPr>
          <w:rFonts w:asciiTheme="majorBidi" w:hAnsiTheme="majorBidi" w:cstheme="majorBidi"/>
          <w:sz w:val="24"/>
          <w:szCs w:val="24"/>
        </w:rPr>
        <w:t>very interesting conclusions that will resonate throughout the scholarly world.</w:t>
      </w:r>
    </w:p>
    <w:p w14:paraId="44664005" w14:textId="6AAD16F3" w:rsidR="00CD542E" w:rsidRDefault="00107FAA" w:rsidP="00C5716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collaboration and guidance Cecilia will receive </w:t>
      </w:r>
      <w:r w:rsidR="00250BD0">
        <w:rPr>
          <w:rFonts w:asciiTheme="majorBidi" w:hAnsiTheme="majorBidi" w:cstheme="majorBidi"/>
          <w:sz w:val="24"/>
          <w:szCs w:val="24"/>
        </w:rPr>
        <w:t>from</w:t>
      </w:r>
      <w:r>
        <w:rPr>
          <w:rFonts w:asciiTheme="majorBidi" w:hAnsiTheme="majorBidi" w:cstheme="majorBidi"/>
          <w:sz w:val="24"/>
          <w:szCs w:val="24"/>
        </w:rPr>
        <w:t xml:space="preserve"> the Bar-Ilan University Talmud Department will </w:t>
      </w:r>
      <w:proofErr w:type="gramStart"/>
      <w:r w:rsidR="001568B2">
        <w:rPr>
          <w:rFonts w:asciiTheme="majorBidi" w:hAnsiTheme="majorBidi" w:cstheme="majorBidi"/>
          <w:sz w:val="24"/>
          <w:szCs w:val="24"/>
        </w:rPr>
        <w:t>greatly</w:t>
      </w:r>
      <w:r w:rsidR="001568B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assist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9466D1">
        <w:rPr>
          <w:rFonts w:asciiTheme="majorBidi" w:hAnsiTheme="majorBidi" w:cstheme="majorBidi"/>
          <w:sz w:val="24"/>
          <w:szCs w:val="24"/>
        </w:rPr>
        <w:t>and enrich her research</w:t>
      </w:r>
      <w:r>
        <w:rPr>
          <w:rFonts w:asciiTheme="majorBidi" w:hAnsiTheme="majorBidi" w:cstheme="majorBidi"/>
          <w:sz w:val="24"/>
          <w:szCs w:val="24"/>
        </w:rPr>
        <w:t xml:space="preserve">. If she is awarded the Azrieli </w:t>
      </w:r>
      <w:r w:rsidRPr="00DF1A39">
        <w:rPr>
          <w:rFonts w:asciiTheme="majorBidi" w:hAnsiTheme="majorBidi" w:cstheme="majorBidi"/>
          <w:sz w:val="24"/>
          <w:szCs w:val="24"/>
        </w:rPr>
        <w:t xml:space="preserve">International </w:t>
      </w:r>
      <w:r w:rsidRPr="00DF1A39">
        <w:rPr>
          <w:rFonts w:asciiTheme="majorBidi" w:hAnsiTheme="majorBidi" w:cstheme="majorBidi"/>
          <w:sz w:val="24"/>
          <w:szCs w:val="24"/>
        </w:rPr>
        <w:lastRenderedPageBreak/>
        <w:t>Postdoctoral Fellowship</w:t>
      </w:r>
      <w:r w:rsidR="008467A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 will serve as her advisor, and one of my primary fields of study is the Tosefta, its textual traditions, its relationship to </w:t>
      </w:r>
      <w:r w:rsidR="008467A8">
        <w:rPr>
          <w:rFonts w:asciiTheme="majorBidi" w:hAnsiTheme="majorBidi" w:cstheme="majorBidi"/>
          <w:sz w:val="24"/>
          <w:szCs w:val="24"/>
        </w:rPr>
        <w:t>similar rabbinic texts</w:t>
      </w:r>
      <w:r>
        <w:rPr>
          <w:rFonts w:asciiTheme="majorBidi" w:hAnsiTheme="majorBidi" w:cstheme="majorBidi"/>
          <w:sz w:val="24"/>
          <w:szCs w:val="24"/>
        </w:rPr>
        <w:t xml:space="preserve">, its internal structure, and the </w:t>
      </w:r>
      <w:r w:rsidR="008467A8">
        <w:rPr>
          <w:rFonts w:asciiTheme="majorBidi" w:hAnsiTheme="majorBidi" w:cstheme="majorBidi"/>
          <w:sz w:val="24"/>
          <w:szCs w:val="24"/>
        </w:rPr>
        <w:t>modes</w:t>
      </w:r>
      <w:r>
        <w:rPr>
          <w:rFonts w:asciiTheme="majorBidi" w:hAnsiTheme="majorBidi" w:cstheme="majorBidi"/>
          <w:sz w:val="24"/>
          <w:szCs w:val="24"/>
        </w:rPr>
        <w:t xml:space="preserve"> of its transmission. As part of my work </w:t>
      </w:r>
      <w:r w:rsidR="00375BE2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the Tosefta</w:t>
      </w:r>
      <w:r w:rsidR="00375BE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 will </w:t>
      </w:r>
      <w:r w:rsidR="00003DA2">
        <w:rPr>
          <w:rFonts w:asciiTheme="majorBidi" w:hAnsiTheme="majorBidi" w:cstheme="majorBidi"/>
          <w:sz w:val="24"/>
          <w:szCs w:val="24"/>
        </w:rPr>
        <w:t xml:space="preserve">soon </w:t>
      </w:r>
      <w:r>
        <w:rPr>
          <w:rFonts w:asciiTheme="majorBidi" w:hAnsiTheme="majorBidi" w:cstheme="majorBidi"/>
          <w:sz w:val="24"/>
          <w:szCs w:val="24"/>
        </w:rPr>
        <w:t>publish</w:t>
      </w:r>
      <w:r w:rsidR="00003DA2">
        <w:rPr>
          <w:rFonts w:asciiTheme="majorBidi" w:hAnsiTheme="majorBidi" w:cstheme="majorBidi"/>
          <w:sz w:val="24"/>
          <w:szCs w:val="24"/>
        </w:rPr>
        <w:t>,</w:t>
      </w:r>
      <w:r w:rsidR="00375BE2">
        <w:rPr>
          <w:rFonts w:asciiTheme="majorBidi" w:hAnsiTheme="majorBidi" w:cstheme="majorBidi"/>
          <w:sz w:val="24"/>
          <w:szCs w:val="24"/>
        </w:rPr>
        <w:t xml:space="preserve"> together</w:t>
      </w:r>
      <w:r w:rsidR="0000181B">
        <w:rPr>
          <w:rFonts w:asciiTheme="majorBidi" w:hAnsiTheme="majorBidi" w:cstheme="majorBidi"/>
          <w:sz w:val="24"/>
          <w:szCs w:val="24"/>
        </w:rPr>
        <w:t xml:space="preserve"> with</w:t>
      </w:r>
      <w:r>
        <w:rPr>
          <w:rFonts w:asciiTheme="majorBidi" w:hAnsiTheme="majorBidi" w:cstheme="majorBidi"/>
          <w:sz w:val="24"/>
          <w:szCs w:val="24"/>
        </w:rPr>
        <w:t xml:space="preserve"> Prof. Adiel Shermer, a critical version with an introduction of Tosefta </w:t>
      </w:r>
      <w:r w:rsidRPr="00003DA2">
        <w:rPr>
          <w:rFonts w:asciiTheme="majorBidi" w:hAnsiTheme="majorBidi" w:cstheme="majorBidi"/>
          <w:i/>
          <w:iCs/>
          <w:sz w:val="24"/>
          <w:szCs w:val="24"/>
        </w:rPr>
        <w:t>Neziqin</w:t>
      </w:r>
      <w:r>
        <w:rPr>
          <w:rFonts w:asciiTheme="majorBidi" w:hAnsiTheme="majorBidi" w:cstheme="majorBidi"/>
          <w:sz w:val="24"/>
          <w:szCs w:val="24"/>
        </w:rPr>
        <w:t xml:space="preserve"> for tractates </w:t>
      </w:r>
      <w:r w:rsidRPr="00003DA2">
        <w:rPr>
          <w:rFonts w:asciiTheme="majorBidi" w:hAnsiTheme="majorBidi" w:cstheme="majorBidi"/>
          <w:i/>
          <w:iCs/>
          <w:sz w:val="24"/>
          <w:szCs w:val="24"/>
        </w:rPr>
        <w:t>Sanhedrin–Horayot</w:t>
      </w:r>
      <w:r w:rsidR="0053613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36135">
        <w:rPr>
          <w:rFonts w:asciiTheme="majorBidi" w:hAnsiTheme="majorBidi" w:cstheme="majorBidi"/>
          <w:sz w:val="24"/>
          <w:szCs w:val="24"/>
        </w:rPr>
        <w:t xml:space="preserve">As a scholar of the </w:t>
      </w:r>
      <w:commentRangeStart w:id="6"/>
      <w:r w:rsidR="00536135">
        <w:rPr>
          <w:rFonts w:asciiTheme="majorBidi" w:hAnsiTheme="majorBidi" w:cstheme="majorBidi"/>
          <w:sz w:val="24"/>
          <w:szCs w:val="24"/>
        </w:rPr>
        <w:t xml:space="preserve">Tosefta,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36135">
        <w:rPr>
          <w:rFonts w:asciiTheme="majorBidi" w:hAnsiTheme="majorBidi" w:cstheme="majorBidi"/>
          <w:sz w:val="24"/>
          <w:szCs w:val="24"/>
        </w:rPr>
        <w:t>I can con</w:t>
      </w:r>
      <w:r w:rsidR="002B4BB8">
        <w:rPr>
          <w:rFonts w:asciiTheme="majorBidi" w:hAnsiTheme="majorBidi" w:cstheme="majorBidi"/>
          <w:sz w:val="24"/>
          <w:szCs w:val="24"/>
        </w:rPr>
        <w:t>fidently say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6"/>
      <w:r w:rsidR="002B4BB8">
        <w:rPr>
          <w:rStyle w:val="CommentReference"/>
        </w:rPr>
        <w:commentReference w:id="6"/>
      </w:r>
      <w:r>
        <w:rPr>
          <w:rFonts w:asciiTheme="majorBidi" w:hAnsiTheme="majorBidi" w:cstheme="majorBidi"/>
          <w:sz w:val="24"/>
          <w:szCs w:val="24"/>
        </w:rPr>
        <w:t xml:space="preserve">that the study Cecilia proposes has the potential to </w:t>
      </w:r>
      <w:r w:rsidR="00265FF9">
        <w:rPr>
          <w:rFonts w:asciiTheme="majorBidi" w:hAnsiTheme="majorBidi" w:cstheme="majorBidi"/>
          <w:sz w:val="24"/>
          <w:szCs w:val="24"/>
        </w:rPr>
        <w:t>result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65FF9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innovative and meaningful </w:t>
      </w:r>
      <w:r w:rsidR="00265FF9">
        <w:rPr>
          <w:rFonts w:asciiTheme="majorBidi" w:hAnsiTheme="majorBidi" w:cstheme="majorBidi"/>
          <w:sz w:val="24"/>
          <w:szCs w:val="24"/>
        </w:rPr>
        <w:t>insights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265FF9">
        <w:rPr>
          <w:rFonts w:asciiTheme="majorBidi" w:hAnsiTheme="majorBidi" w:cstheme="majorBidi"/>
          <w:sz w:val="24"/>
          <w:szCs w:val="24"/>
        </w:rPr>
        <w:t>My research</w:t>
      </w:r>
      <w:r w:rsidR="008D4359">
        <w:rPr>
          <w:rFonts w:asciiTheme="majorBidi" w:hAnsiTheme="majorBidi" w:cstheme="majorBidi"/>
          <w:sz w:val="24"/>
          <w:szCs w:val="24"/>
        </w:rPr>
        <w:t xml:space="preserve"> addresses a va</w:t>
      </w:r>
      <w:r>
        <w:rPr>
          <w:rFonts w:asciiTheme="majorBidi" w:hAnsiTheme="majorBidi" w:cstheme="majorBidi"/>
          <w:sz w:val="24"/>
          <w:szCs w:val="24"/>
        </w:rPr>
        <w:t>riety of questions</w:t>
      </w:r>
      <w:r w:rsidR="008D4359">
        <w:rPr>
          <w:rFonts w:asciiTheme="majorBidi" w:hAnsiTheme="majorBidi" w:cstheme="majorBidi"/>
          <w:sz w:val="24"/>
          <w:szCs w:val="24"/>
        </w:rPr>
        <w:t xml:space="preserve"> that touch on those </w:t>
      </w:r>
      <w:r w:rsidR="002D45B6">
        <w:rPr>
          <w:rFonts w:asciiTheme="majorBidi" w:hAnsiTheme="majorBidi" w:cstheme="majorBidi"/>
          <w:sz w:val="24"/>
          <w:szCs w:val="24"/>
        </w:rPr>
        <w:t>of</w:t>
      </w:r>
      <w:r w:rsidR="008D4359">
        <w:rPr>
          <w:rFonts w:asciiTheme="majorBidi" w:hAnsiTheme="majorBidi" w:cstheme="majorBidi"/>
          <w:sz w:val="24"/>
          <w:szCs w:val="24"/>
        </w:rPr>
        <w:t xml:space="preserve"> </w:t>
      </w:r>
      <w:r w:rsidR="008D4359">
        <w:rPr>
          <w:rFonts w:asciiTheme="majorBidi" w:hAnsiTheme="majorBidi" w:cstheme="majorBidi"/>
          <w:sz w:val="24"/>
          <w:szCs w:val="24"/>
        </w:rPr>
        <w:t xml:space="preserve">Cecilia’s proposed </w:t>
      </w:r>
      <w:r w:rsidR="009E0F00">
        <w:rPr>
          <w:rFonts w:asciiTheme="majorBidi" w:hAnsiTheme="majorBidi" w:cstheme="majorBidi"/>
          <w:sz w:val="24"/>
          <w:szCs w:val="24"/>
        </w:rPr>
        <w:t>study,</w:t>
      </w:r>
      <w:r w:rsidR="008D4359">
        <w:rPr>
          <w:rFonts w:asciiTheme="majorBidi" w:hAnsiTheme="majorBidi" w:cstheme="majorBidi"/>
          <w:sz w:val="24"/>
          <w:szCs w:val="24"/>
        </w:rPr>
        <w:t xml:space="preserve"> and I look forward to a </w:t>
      </w:r>
      <w:r>
        <w:rPr>
          <w:rFonts w:asciiTheme="majorBidi" w:hAnsiTheme="majorBidi" w:cstheme="majorBidi"/>
          <w:sz w:val="24"/>
          <w:szCs w:val="24"/>
        </w:rPr>
        <w:t xml:space="preserve">fertile collaboration. </w:t>
      </w:r>
      <w:proofErr w:type="gramStart"/>
      <w:r>
        <w:rPr>
          <w:rFonts w:asciiTheme="majorBidi" w:hAnsiTheme="majorBidi" w:cstheme="majorBidi"/>
          <w:sz w:val="24"/>
          <w:szCs w:val="24"/>
        </w:rPr>
        <w:t>Some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27F35">
        <w:rPr>
          <w:rFonts w:asciiTheme="majorBidi" w:hAnsiTheme="majorBidi" w:cstheme="majorBidi"/>
          <w:sz w:val="24"/>
          <w:szCs w:val="24"/>
        </w:rPr>
        <w:t>other</w:t>
      </w:r>
      <w:r>
        <w:rPr>
          <w:rFonts w:asciiTheme="majorBidi" w:hAnsiTheme="majorBidi" w:cstheme="majorBidi"/>
          <w:sz w:val="24"/>
          <w:szCs w:val="24"/>
        </w:rPr>
        <w:t xml:space="preserve"> scholars at Bar-Ilan are engaged in </w:t>
      </w:r>
      <w:r w:rsidR="00D27F35">
        <w:rPr>
          <w:rFonts w:asciiTheme="majorBidi" w:hAnsiTheme="majorBidi" w:cstheme="majorBidi"/>
          <w:sz w:val="24"/>
          <w:szCs w:val="24"/>
        </w:rPr>
        <w:t>projects</w:t>
      </w:r>
      <w:r>
        <w:rPr>
          <w:rFonts w:asciiTheme="majorBidi" w:hAnsiTheme="majorBidi" w:cstheme="majorBidi"/>
          <w:sz w:val="24"/>
          <w:szCs w:val="24"/>
        </w:rPr>
        <w:t xml:space="preserve"> that are close to Cecilia’s proposed study, including scholars of tannaitic literature, Midrashic literature, biblical text</w:t>
      </w:r>
      <w:r w:rsidR="00E26641">
        <w:rPr>
          <w:rFonts w:asciiTheme="majorBidi" w:hAnsiTheme="majorBidi" w:cstheme="majorBidi"/>
          <w:sz w:val="24"/>
          <w:szCs w:val="24"/>
        </w:rPr>
        <w:t>ual transmission</w:t>
      </w:r>
      <w:r>
        <w:rPr>
          <w:rFonts w:asciiTheme="majorBidi" w:hAnsiTheme="majorBidi" w:cstheme="majorBidi"/>
          <w:sz w:val="24"/>
          <w:szCs w:val="24"/>
        </w:rPr>
        <w:t>, and gender</w:t>
      </w:r>
      <w:r w:rsidR="00B60E3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60E3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 my estimation</w:t>
      </w:r>
      <w:r w:rsidR="00A04A4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Bar-Ilan will be an excellent place to support the proposed study and the continued </w:t>
      </w:r>
      <w:r w:rsidR="00B60E3F">
        <w:rPr>
          <w:rFonts w:asciiTheme="majorBidi" w:hAnsiTheme="majorBidi" w:cstheme="majorBidi"/>
          <w:sz w:val="24"/>
          <w:szCs w:val="24"/>
        </w:rPr>
        <w:t>expansion</w:t>
      </w:r>
      <w:r>
        <w:rPr>
          <w:rFonts w:asciiTheme="majorBidi" w:hAnsiTheme="majorBidi" w:cstheme="majorBidi"/>
          <w:sz w:val="24"/>
          <w:szCs w:val="24"/>
        </w:rPr>
        <w:t xml:space="preserve"> of Cecilia’s academic horizons.</w:t>
      </w:r>
    </w:p>
    <w:p w14:paraId="0B476D60" w14:textId="55253002" w:rsidR="00CD542E" w:rsidRDefault="00107FAA" w:rsidP="00C5716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these considerations lead me to the opinion that Cecilia is </w:t>
      </w:r>
      <w:r w:rsidR="003D0E9A">
        <w:rPr>
          <w:rFonts w:asciiTheme="majorBidi" w:hAnsiTheme="majorBidi" w:cstheme="majorBidi"/>
          <w:sz w:val="24"/>
          <w:szCs w:val="24"/>
        </w:rPr>
        <w:t>exceptionally deserving of</w:t>
      </w:r>
      <w:r>
        <w:rPr>
          <w:rFonts w:asciiTheme="majorBidi" w:hAnsiTheme="majorBidi" w:cstheme="majorBidi"/>
          <w:sz w:val="24"/>
          <w:szCs w:val="24"/>
        </w:rPr>
        <w:t xml:space="preserve"> the Azrieli </w:t>
      </w:r>
      <w:r w:rsidRPr="00DF1A39">
        <w:rPr>
          <w:rFonts w:asciiTheme="majorBidi" w:hAnsiTheme="majorBidi" w:cstheme="majorBidi"/>
          <w:sz w:val="24"/>
          <w:szCs w:val="24"/>
        </w:rPr>
        <w:t>International Postdoctoral Fellowship</w:t>
      </w:r>
      <w:r>
        <w:rPr>
          <w:rFonts w:asciiTheme="majorBidi" w:hAnsiTheme="majorBidi" w:cstheme="majorBidi"/>
          <w:sz w:val="24"/>
          <w:szCs w:val="24"/>
        </w:rPr>
        <w:t xml:space="preserve"> and that the fellowship will assist her in taking a place at the forefront of scholarship </w:t>
      </w:r>
      <w:r w:rsidR="005B3E17">
        <w:rPr>
          <w:rFonts w:asciiTheme="majorBidi" w:hAnsiTheme="majorBidi" w:cstheme="majorBidi"/>
          <w:sz w:val="24"/>
          <w:szCs w:val="24"/>
        </w:rPr>
        <w:t>over the</w:t>
      </w:r>
      <w:r>
        <w:rPr>
          <w:rFonts w:asciiTheme="majorBidi" w:hAnsiTheme="majorBidi" w:cstheme="majorBidi"/>
          <w:sz w:val="24"/>
          <w:szCs w:val="24"/>
        </w:rPr>
        <w:t xml:space="preserve"> upcoming years in </w:t>
      </w:r>
      <w:proofErr w:type="gramStart"/>
      <w:r>
        <w:rPr>
          <w:rFonts w:asciiTheme="majorBidi" w:hAnsiTheme="majorBidi" w:cstheme="majorBidi"/>
          <w:sz w:val="24"/>
          <w:szCs w:val="24"/>
        </w:rPr>
        <w:t>several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important and developing fields. I warmly recommend awarding her the fellowship.</w:t>
      </w:r>
    </w:p>
    <w:p w14:paraId="2F187533" w14:textId="64B83EA0" w:rsidR="00FE09F2" w:rsidRPr="00FE09F2" w:rsidRDefault="00FE09F2" w:rsidP="00C5716F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FE09F2" w:rsidRPr="00FE0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sh Amaru" w:date="2021-10-31T08:33:00Z" w:initials="JA">
    <w:p w14:paraId="6CD2D070" w14:textId="5560E74B" w:rsidR="00F97386" w:rsidRDefault="00F97386">
      <w:pPr>
        <w:pStyle w:val="CommentText"/>
      </w:pPr>
      <w:r>
        <w:rPr>
          <w:rStyle w:val="CommentReference"/>
        </w:rPr>
        <w:annotationRef/>
      </w:r>
      <w:r w:rsidR="009F7AB3">
        <w:rPr>
          <w:rFonts w:hint="cs"/>
        </w:rPr>
        <w:t>T</w:t>
      </w:r>
      <w:r w:rsidR="009F7AB3">
        <w:t>he title is missing something: It should be:</w:t>
      </w:r>
    </w:p>
    <w:p w14:paraId="3F8660A6" w14:textId="77777777" w:rsidR="009F7AB3" w:rsidRDefault="009F7AB3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C5716F">
        <w:rPr>
          <w:rFonts w:asciiTheme="majorBidi" w:hAnsiTheme="majorBidi" w:cstheme="majorBidi"/>
          <w:sz w:val="24"/>
          <w:szCs w:val="24"/>
        </w:rPr>
        <w:t>Women-</w:t>
      </w:r>
      <w:r>
        <w:rPr>
          <w:rFonts w:asciiTheme="majorBidi" w:hAnsiTheme="majorBidi" w:cstheme="majorBidi"/>
          <w:sz w:val="24"/>
          <w:szCs w:val="24"/>
        </w:rPr>
        <w:t>R</w:t>
      </w:r>
      <w:r w:rsidRPr="00C5716F">
        <w:rPr>
          <w:rFonts w:asciiTheme="majorBidi" w:hAnsiTheme="majorBidi" w:cstheme="majorBidi"/>
          <w:sz w:val="24"/>
          <w:szCs w:val="24"/>
        </w:rPr>
        <w:t xml:space="preserve">elated </w:t>
      </w:r>
      <w:r>
        <w:rPr>
          <w:rFonts w:asciiTheme="majorBidi" w:hAnsiTheme="majorBidi" w:cstheme="majorBidi"/>
          <w:sz w:val="24"/>
          <w:szCs w:val="24"/>
        </w:rPr>
        <w:t>I</w:t>
      </w:r>
      <w:r w:rsidRPr="00C5716F">
        <w:rPr>
          <w:rFonts w:asciiTheme="majorBidi" w:hAnsiTheme="majorBidi" w:cstheme="majorBidi"/>
          <w:sz w:val="24"/>
          <w:szCs w:val="24"/>
        </w:rPr>
        <w:t xml:space="preserve">mages as </w:t>
      </w:r>
      <w:r>
        <w:rPr>
          <w:rFonts w:asciiTheme="majorBidi" w:hAnsiTheme="majorBidi" w:cstheme="majorBidi"/>
          <w:sz w:val="24"/>
          <w:szCs w:val="24"/>
        </w:rPr>
        <w:t>M</w:t>
      </w:r>
      <w:r w:rsidRPr="00C5716F">
        <w:rPr>
          <w:rFonts w:asciiTheme="majorBidi" w:hAnsiTheme="majorBidi" w:cstheme="majorBidi"/>
          <w:sz w:val="24"/>
          <w:szCs w:val="24"/>
        </w:rPr>
        <w:t xml:space="preserve">etaphorical </w:t>
      </w:r>
      <w:r>
        <w:rPr>
          <w:rFonts w:asciiTheme="majorBidi" w:hAnsiTheme="majorBidi" w:cstheme="majorBidi"/>
          <w:sz w:val="24"/>
          <w:szCs w:val="24"/>
        </w:rPr>
        <w:t>S</w:t>
      </w:r>
      <w:r w:rsidRPr="00C5716F">
        <w:rPr>
          <w:rFonts w:asciiTheme="majorBidi" w:hAnsiTheme="majorBidi" w:cstheme="majorBidi"/>
          <w:sz w:val="24"/>
          <w:szCs w:val="24"/>
        </w:rPr>
        <w:t xml:space="preserve">ource </w:t>
      </w:r>
      <w:r>
        <w:rPr>
          <w:rFonts w:asciiTheme="majorBidi" w:hAnsiTheme="majorBidi" w:cstheme="majorBidi"/>
          <w:sz w:val="24"/>
          <w:szCs w:val="24"/>
        </w:rPr>
        <w:t>D</w:t>
      </w:r>
      <w:r w:rsidRPr="00C5716F">
        <w:rPr>
          <w:rFonts w:asciiTheme="majorBidi" w:hAnsiTheme="majorBidi" w:cstheme="majorBidi"/>
          <w:sz w:val="24"/>
          <w:szCs w:val="24"/>
        </w:rPr>
        <w:t>omain</w:t>
      </w:r>
      <w:r w:rsidRPr="009F7AB3">
        <w:rPr>
          <w:rFonts w:asciiTheme="majorBidi" w:hAnsiTheme="majorBidi" w:cstheme="majorBidi"/>
          <w:sz w:val="24"/>
          <w:szCs w:val="24"/>
          <w:highlight w:val="yellow"/>
        </w:rPr>
        <w:t>s</w:t>
      </w:r>
      <w:r w:rsidRPr="00C5716F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T</w:t>
      </w:r>
      <w:r w:rsidRPr="00C5716F">
        <w:rPr>
          <w:rFonts w:asciiTheme="majorBidi" w:hAnsiTheme="majorBidi" w:cstheme="majorBidi"/>
          <w:sz w:val="24"/>
          <w:szCs w:val="24"/>
        </w:rPr>
        <w:t xml:space="preserve">annaitic </w:t>
      </w:r>
      <w:r>
        <w:rPr>
          <w:rFonts w:asciiTheme="majorBidi" w:hAnsiTheme="majorBidi" w:cstheme="majorBidi"/>
          <w:sz w:val="24"/>
          <w:szCs w:val="24"/>
        </w:rPr>
        <w:t>C</w:t>
      </w:r>
      <w:r w:rsidRPr="00C5716F">
        <w:rPr>
          <w:rFonts w:asciiTheme="majorBidi" w:hAnsiTheme="majorBidi" w:cstheme="majorBidi"/>
          <w:sz w:val="24"/>
          <w:szCs w:val="24"/>
        </w:rPr>
        <w:t>orpora</w:t>
      </w:r>
      <w:r>
        <w:rPr>
          <w:rStyle w:val="CommentReference"/>
          <w:rtl/>
        </w:rPr>
        <w:annotationRef/>
      </w:r>
      <w:r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</w:p>
    <w:p w14:paraId="25E99DFB" w14:textId="2B33E245" w:rsidR="009F7AB3" w:rsidRDefault="009F7AB3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>“</w:t>
      </w:r>
      <w:r w:rsidRPr="00C5716F">
        <w:rPr>
          <w:rFonts w:asciiTheme="majorBidi" w:hAnsiTheme="majorBidi" w:cstheme="majorBidi"/>
          <w:sz w:val="24"/>
          <w:szCs w:val="24"/>
        </w:rPr>
        <w:t>Women-</w:t>
      </w:r>
      <w:r>
        <w:rPr>
          <w:rFonts w:asciiTheme="majorBidi" w:hAnsiTheme="majorBidi" w:cstheme="majorBidi"/>
          <w:sz w:val="24"/>
          <w:szCs w:val="24"/>
        </w:rPr>
        <w:t>R</w:t>
      </w:r>
      <w:r w:rsidRPr="00C5716F">
        <w:rPr>
          <w:rFonts w:asciiTheme="majorBidi" w:hAnsiTheme="majorBidi" w:cstheme="majorBidi"/>
          <w:sz w:val="24"/>
          <w:szCs w:val="24"/>
        </w:rPr>
        <w:t xml:space="preserve">elated </w:t>
      </w:r>
      <w:r>
        <w:rPr>
          <w:rFonts w:asciiTheme="majorBidi" w:hAnsiTheme="majorBidi" w:cstheme="majorBidi"/>
          <w:sz w:val="24"/>
          <w:szCs w:val="24"/>
        </w:rPr>
        <w:t>I</w:t>
      </w:r>
      <w:r w:rsidRPr="00C5716F">
        <w:rPr>
          <w:rFonts w:asciiTheme="majorBidi" w:hAnsiTheme="majorBidi" w:cstheme="majorBidi"/>
          <w:sz w:val="24"/>
          <w:szCs w:val="24"/>
        </w:rPr>
        <w:t>mages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F7AB3">
        <w:rPr>
          <w:rFonts w:asciiTheme="majorBidi" w:hAnsiTheme="majorBidi" w:cstheme="majorBidi"/>
          <w:sz w:val="24"/>
          <w:szCs w:val="24"/>
          <w:highlight w:val="yellow"/>
        </w:rPr>
        <w:t>a</w:t>
      </w:r>
      <w:r w:rsidRPr="00C571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r w:rsidRPr="00C5716F">
        <w:rPr>
          <w:rFonts w:asciiTheme="majorBidi" w:hAnsiTheme="majorBidi" w:cstheme="majorBidi"/>
          <w:sz w:val="24"/>
          <w:szCs w:val="24"/>
        </w:rPr>
        <w:t xml:space="preserve">etaphorical </w:t>
      </w:r>
      <w:r>
        <w:rPr>
          <w:rFonts w:asciiTheme="majorBidi" w:hAnsiTheme="majorBidi" w:cstheme="majorBidi"/>
          <w:sz w:val="24"/>
          <w:szCs w:val="24"/>
        </w:rPr>
        <w:t>S</w:t>
      </w:r>
      <w:r w:rsidRPr="00C5716F">
        <w:rPr>
          <w:rFonts w:asciiTheme="majorBidi" w:hAnsiTheme="majorBidi" w:cstheme="majorBidi"/>
          <w:sz w:val="24"/>
          <w:szCs w:val="24"/>
        </w:rPr>
        <w:t xml:space="preserve">ource </w:t>
      </w:r>
      <w:r>
        <w:rPr>
          <w:rFonts w:asciiTheme="majorBidi" w:hAnsiTheme="majorBidi" w:cstheme="majorBidi"/>
          <w:sz w:val="24"/>
          <w:szCs w:val="24"/>
        </w:rPr>
        <w:t>D</w:t>
      </w:r>
      <w:r w:rsidRPr="00C5716F">
        <w:rPr>
          <w:rFonts w:asciiTheme="majorBidi" w:hAnsiTheme="majorBidi" w:cstheme="majorBidi"/>
          <w:sz w:val="24"/>
          <w:szCs w:val="24"/>
        </w:rPr>
        <w:t xml:space="preserve">omain in </w:t>
      </w:r>
      <w:r>
        <w:rPr>
          <w:rFonts w:asciiTheme="majorBidi" w:hAnsiTheme="majorBidi" w:cstheme="majorBidi"/>
          <w:sz w:val="24"/>
          <w:szCs w:val="24"/>
        </w:rPr>
        <w:t>T</w:t>
      </w:r>
      <w:r w:rsidRPr="00C5716F">
        <w:rPr>
          <w:rFonts w:asciiTheme="majorBidi" w:hAnsiTheme="majorBidi" w:cstheme="majorBidi"/>
          <w:sz w:val="24"/>
          <w:szCs w:val="24"/>
        </w:rPr>
        <w:t xml:space="preserve">annaitic </w:t>
      </w:r>
      <w:r>
        <w:rPr>
          <w:rFonts w:asciiTheme="majorBidi" w:hAnsiTheme="majorBidi" w:cstheme="majorBidi"/>
          <w:sz w:val="24"/>
          <w:szCs w:val="24"/>
        </w:rPr>
        <w:t>C</w:t>
      </w:r>
      <w:r w:rsidRPr="00C5716F">
        <w:rPr>
          <w:rFonts w:asciiTheme="majorBidi" w:hAnsiTheme="majorBidi" w:cstheme="majorBidi"/>
          <w:sz w:val="24"/>
          <w:szCs w:val="24"/>
        </w:rPr>
        <w:t>orpora</w:t>
      </w:r>
      <w:r>
        <w:rPr>
          <w:rStyle w:val="CommentReference"/>
          <w:rtl/>
        </w:rPr>
        <w:annotationRef/>
      </w:r>
      <w:r>
        <w:rPr>
          <w:rFonts w:asciiTheme="majorBidi" w:hAnsiTheme="majorBidi" w:cstheme="majorBidi"/>
          <w:sz w:val="24"/>
          <w:szCs w:val="24"/>
        </w:rPr>
        <w:t>”</w:t>
      </w:r>
    </w:p>
  </w:comment>
  <w:comment w:id="1" w:author="Josh Amaru" w:date="2021-10-31T08:41:00Z" w:initials="JA">
    <w:p w14:paraId="43A34DFC" w14:textId="6F699739" w:rsidR="008404CF" w:rsidRDefault="008404CF" w:rsidP="008404CF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השמטתי </w:t>
      </w:r>
      <w:r w:rsidR="007E769E">
        <w:rPr>
          <w:rFonts w:hint="cs"/>
          <w:rtl/>
        </w:rPr>
        <w:t>"מן התקופה הקלאסית" מתוך ההנחה ש</w:t>
      </w:r>
      <w:r w:rsidR="00940E09">
        <w:rPr>
          <w:rFonts w:hint="cs"/>
          <w:rtl/>
        </w:rPr>
        <w:t>ספרות מן התקופה הקלאסית זהה ל"ספרות תנאית וספרות מאוחרת יותר". בבקשה לתקן אם אני טועה.</w:t>
      </w:r>
    </w:p>
  </w:comment>
  <w:comment w:id="2" w:author="Josh Amaru" w:date="2021-10-31T08:38:00Z" w:initials="JA">
    <w:p w14:paraId="24ABF436" w14:textId="26451780" w:rsidR="003137E6" w:rsidRDefault="003137E6" w:rsidP="003137E6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ברור לי מה זה</w:t>
      </w:r>
      <w:r w:rsidR="008404CF">
        <w:t xml:space="preserve"> </w:t>
      </w:r>
      <w:r w:rsidR="008404CF">
        <w:rPr>
          <w:rFonts w:hint="cs"/>
          <w:rtl/>
        </w:rPr>
        <w:t>"בתקופה הקלאסית"</w:t>
      </w:r>
      <w:r>
        <w:rPr>
          <w:rFonts w:hint="cs"/>
          <w:rtl/>
        </w:rPr>
        <w:t xml:space="preserve">: טקסטים </w:t>
      </w:r>
      <w:r w:rsidR="00B961D1">
        <w:rPr>
          <w:rFonts w:hint="cs"/>
          <w:rtl/>
        </w:rPr>
        <w:t>טקסטים י</w:t>
      </w:r>
      <w:r w:rsidR="008404CF">
        <w:rPr>
          <w:rFonts w:hint="cs"/>
          <w:rtl/>
        </w:rPr>
        <w:t>ו</w:t>
      </w:r>
      <w:r w:rsidR="00B961D1">
        <w:rPr>
          <w:rFonts w:hint="cs"/>
          <w:rtl/>
        </w:rPr>
        <w:t xml:space="preserve">וניים? רומיים? עדיף לפרט. </w:t>
      </w:r>
      <w:r w:rsidR="0017004F">
        <w:rPr>
          <w:rFonts w:hint="cs"/>
          <w:rtl/>
        </w:rPr>
        <w:t>מה נחשב התקופה הקלאסית</w:t>
      </w:r>
      <w:r w:rsidR="008404CF">
        <w:rPr>
          <w:rFonts w:hint="cs"/>
          <w:rtl/>
        </w:rPr>
        <w:t xml:space="preserve"> בהקשר הזה.  אולי תציין תאריכים במקום?</w:t>
      </w:r>
    </w:p>
  </w:comment>
  <w:comment w:id="3" w:author="Josh Amaru" w:date="2021-10-31T08:57:00Z" w:initials="JA">
    <w:p w14:paraId="0C1A613A" w14:textId="5538AF47" w:rsidR="00230E4B" w:rsidRDefault="00230E4B">
      <w:pPr>
        <w:pStyle w:val="CommentText"/>
      </w:pPr>
      <w:r>
        <w:rPr>
          <w:rStyle w:val="CommentReference"/>
        </w:rPr>
        <w:annotationRef/>
      </w:r>
      <w:r>
        <w:t xml:space="preserve">Perhaps: </w:t>
      </w:r>
      <w:r w:rsidR="00F44634">
        <w:t xml:space="preserve">traditional philology </w:t>
      </w:r>
    </w:p>
  </w:comment>
  <w:comment w:id="4" w:author="Josh Amaru" w:date="2021-10-31T09:16:00Z" w:initials="JA">
    <w:p w14:paraId="30349566" w14:textId="77777777" w:rsidR="003172B2" w:rsidRDefault="003172B2" w:rsidP="003172B2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שיניתי את הסגנון מעט להתאים לאנגלית</w:t>
      </w:r>
    </w:p>
  </w:comment>
  <w:comment w:id="5" w:author="Josh Amaru" w:date="2021-10-31T10:01:00Z" w:initials="JA">
    <w:p w14:paraId="2F8D66F0" w14:textId="260AD597" w:rsidR="00666839" w:rsidRDefault="00666839" w:rsidP="00666839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אין באמת תרגום טוב לדרשות </w:t>
      </w:r>
    </w:p>
  </w:comment>
  <w:comment w:id="6" w:author="Josh Amaru" w:date="2021-10-31T10:06:00Z" w:initials="JA">
    <w:p w14:paraId="3A567DA1" w14:textId="720C59FB" w:rsidR="002B4BB8" w:rsidRDefault="002B4BB8" w:rsidP="002B4BB8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סגננתי קצת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E99DFB" w15:done="0"/>
  <w15:commentEx w15:paraId="43A34DFC" w15:done="0"/>
  <w15:commentEx w15:paraId="24ABF436" w15:done="0"/>
  <w15:commentEx w15:paraId="0C1A613A" w15:done="0"/>
  <w15:commentEx w15:paraId="30349566" w15:done="0"/>
  <w15:commentEx w15:paraId="2F8D66F0" w15:done="0"/>
  <w15:commentEx w15:paraId="3A567D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8D363" w16cex:dateUtc="2021-10-31T06:33:00Z"/>
  <w16cex:commentExtensible w16cex:durableId="2528D545" w16cex:dateUtc="2021-10-31T06:41:00Z"/>
  <w16cex:commentExtensible w16cex:durableId="2528D49C" w16cex:dateUtc="2021-10-31T06:38:00Z"/>
  <w16cex:commentExtensible w16cex:durableId="2528D8FB" w16cex:dateUtc="2021-10-31T06:57:00Z"/>
  <w16cex:commentExtensible w16cex:durableId="2528DD58" w16cex:dateUtc="2021-10-31T07:16:00Z"/>
  <w16cex:commentExtensible w16cex:durableId="2528E7EF" w16cex:dateUtc="2021-10-31T08:01:00Z"/>
  <w16cex:commentExtensible w16cex:durableId="2528E93B" w16cex:dateUtc="2021-10-31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E99DFB" w16cid:durableId="2528D363"/>
  <w16cid:commentId w16cid:paraId="43A34DFC" w16cid:durableId="2528D545"/>
  <w16cid:commentId w16cid:paraId="24ABF436" w16cid:durableId="2528D49C"/>
  <w16cid:commentId w16cid:paraId="0C1A613A" w16cid:durableId="2528D8FB"/>
  <w16cid:commentId w16cid:paraId="30349566" w16cid:durableId="2528DD58"/>
  <w16cid:commentId w16cid:paraId="2F8D66F0" w16cid:durableId="2528E7EF"/>
  <w16cid:commentId w16cid:paraId="3A567DA1" w16cid:durableId="2528E9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0NjE3NTa1NLcwNjFW0lEKTi0uzszPAykwrAUADZETWCwAAAA="/>
  </w:docVars>
  <w:rsids>
    <w:rsidRoot w:val="00FE09F2"/>
    <w:rsid w:val="0000181B"/>
    <w:rsid w:val="00003DA2"/>
    <w:rsid w:val="0000574F"/>
    <w:rsid w:val="00010001"/>
    <w:rsid w:val="000156BA"/>
    <w:rsid w:val="00022131"/>
    <w:rsid w:val="000263EA"/>
    <w:rsid w:val="000538C0"/>
    <w:rsid w:val="00054C11"/>
    <w:rsid w:val="000627F3"/>
    <w:rsid w:val="0009535C"/>
    <w:rsid w:val="000B2098"/>
    <w:rsid w:val="000C4AD0"/>
    <w:rsid w:val="000C71F8"/>
    <w:rsid w:val="000D0102"/>
    <w:rsid w:val="000E5F24"/>
    <w:rsid w:val="000F5D8A"/>
    <w:rsid w:val="00107FAA"/>
    <w:rsid w:val="00114635"/>
    <w:rsid w:val="00121B48"/>
    <w:rsid w:val="001568B2"/>
    <w:rsid w:val="001643CC"/>
    <w:rsid w:val="001652F1"/>
    <w:rsid w:val="0017004F"/>
    <w:rsid w:val="00186C11"/>
    <w:rsid w:val="00195E78"/>
    <w:rsid w:val="001B3567"/>
    <w:rsid w:val="001D15DD"/>
    <w:rsid w:val="001E7A6A"/>
    <w:rsid w:val="001F3594"/>
    <w:rsid w:val="00230E4B"/>
    <w:rsid w:val="00236460"/>
    <w:rsid w:val="00250BD0"/>
    <w:rsid w:val="00265FF9"/>
    <w:rsid w:val="002A71DB"/>
    <w:rsid w:val="002B4BB8"/>
    <w:rsid w:val="002B7882"/>
    <w:rsid w:val="002C638D"/>
    <w:rsid w:val="002D09EE"/>
    <w:rsid w:val="002D45B6"/>
    <w:rsid w:val="0030153A"/>
    <w:rsid w:val="003137E6"/>
    <w:rsid w:val="0031728D"/>
    <w:rsid w:val="003172B2"/>
    <w:rsid w:val="00326108"/>
    <w:rsid w:val="0036359D"/>
    <w:rsid w:val="00375BE2"/>
    <w:rsid w:val="00393953"/>
    <w:rsid w:val="003A4DC8"/>
    <w:rsid w:val="003B48A9"/>
    <w:rsid w:val="003C15CE"/>
    <w:rsid w:val="003D0E9A"/>
    <w:rsid w:val="003F1D36"/>
    <w:rsid w:val="003F41D6"/>
    <w:rsid w:val="00401862"/>
    <w:rsid w:val="00420FC3"/>
    <w:rsid w:val="00423863"/>
    <w:rsid w:val="00424336"/>
    <w:rsid w:val="00424F21"/>
    <w:rsid w:val="00470CF8"/>
    <w:rsid w:val="00472A31"/>
    <w:rsid w:val="00477409"/>
    <w:rsid w:val="004C0ACC"/>
    <w:rsid w:val="004C6E37"/>
    <w:rsid w:val="004D420C"/>
    <w:rsid w:val="00520E50"/>
    <w:rsid w:val="00535C78"/>
    <w:rsid w:val="00536135"/>
    <w:rsid w:val="00540C07"/>
    <w:rsid w:val="00544C14"/>
    <w:rsid w:val="00580F03"/>
    <w:rsid w:val="005A128F"/>
    <w:rsid w:val="005A5638"/>
    <w:rsid w:val="005B3E17"/>
    <w:rsid w:val="005E19BC"/>
    <w:rsid w:val="00602DA6"/>
    <w:rsid w:val="00606ACC"/>
    <w:rsid w:val="006105F0"/>
    <w:rsid w:val="00626FC8"/>
    <w:rsid w:val="00633797"/>
    <w:rsid w:val="006421E2"/>
    <w:rsid w:val="00666839"/>
    <w:rsid w:val="00672236"/>
    <w:rsid w:val="006D3DFF"/>
    <w:rsid w:val="006D4A71"/>
    <w:rsid w:val="006D64EF"/>
    <w:rsid w:val="006E0FED"/>
    <w:rsid w:val="006E3BC1"/>
    <w:rsid w:val="006F1229"/>
    <w:rsid w:val="006F4161"/>
    <w:rsid w:val="00716D1E"/>
    <w:rsid w:val="00725901"/>
    <w:rsid w:val="00735528"/>
    <w:rsid w:val="007655BD"/>
    <w:rsid w:val="00786789"/>
    <w:rsid w:val="007867C0"/>
    <w:rsid w:val="007873F4"/>
    <w:rsid w:val="007E769E"/>
    <w:rsid w:val="007F72E9"/>
    <w:rsid w:val="00803940"/>
    <w:rsid w:val="00830680"/>
    <w:rsid w:val="008321CE"/>
    <w:rsid w:val="008404CF"/>
    <w:rsid w:val="008467A8"/>
    <w:rsid w:val="00857698"/>
    <w:rsid w:val="00862DB3"/>
    <w:rsid w:val="00863DE8"/>
    <w:rsid w:val="0087002E"/>
    <w:rsid w:val="00870825"/>
    <w:rsid w:val="00891E63"/>
    <w:rsid w:val="008A5E49"/>
    <w:rsid w:val="008D4359"/>
    <w:rsid w:val="008D4EBF"/>
    <w:rsid w:val="008D57BF"/>
    <w:rsid w:val="008E354B"/>
    <w:rsid w:val="008F0DE1"/>
    <w:rsid w:val="008F2F1D"/>
    <w:rsid w:val="009119F8"/>
    <w:rsid w:val="00940E09"/>
    <w:rsid w:val="00943B84"/>
    <w:rsid w:val="009466D1"/>
    <w:rsid w:val="009628E7"/>
    <w:rsid w:val="009730F0"/>
    <w:rsid w:val="0098041A"/>
    <w:rsid w:val="00993F8A"/>
    <w:rsid w:val="00994750"/>
    <w:rsid w:val="009A57C5"/>
    <w:rsid w:val="009E0F00"/>
    <w:rsid w:val="009E4A2F"/>
    <w:rsid w:val="009F7AB3"/>
    <w:rsid w:val="00A04A45"/>
    <w:rsid w:val="00A07D3A"/>
    <w:rsid w:val="00A1024D"/>
    <w:rsid w:val="00A10EF4"/>
    <w:rsid w:val="00A46098"/>
    <w:rsid w:val="00A57533"/>
    <w:rsid w:val="00A73037"/>
    <w:rsid w:val="00A7616B"/>
    <w:rsid w:val="00A80DB7"/>
    <w:rsid w:val="00A84B56"/>
    <w:rsid w:val="00A85429"/>
    <w:rsid w:val="00A91971"/>
    <w:rsid w:val="00A94C6E"/>
    <w:rsid w:val="00AF16F9"/>
    <w:rsid w:val="00AF498C"/>
    <w:rsid w:val="00AF5D37"/>
    <w:rsid w:val="00B12C39"/>
    <w:rsid w:val="00B44A3B"/>
    <w:rsid w:val="00B60E3F"/>
    <w:rsid w:val="00B7162F"/>
    <w:rsid w:val="00B961D1"/>
    <w:rsid w:val="00B962B5"/>
    <w:rsid w:val="00BB58EB"/>
    <w:rsid w:val="00BE08BD"/>
    <w:rsid w:val="00BF084F"/>
    <w:rsid w:val="00C01C5C"/>
    <w:rsid w:val="00C151F0"/>
    <w:rsid w:val="00C30138"/>
    <w:rsid w:val="00C43876"/>
    <w:rsid w:val="00C5716F"/>
    <w:rsid w:val="00C87904"/>
    <w:rsid w:val="00CD0D3E"/>
    <w:rsid w:val="00CD542E"/>
    <w:rsid w:val="00CD5A42"/>
    <w:rsid w:val="00CE0408"/>
    <w:rsid w:val="00CF0D80"/>
    <w:rsid w:val="00CF764C"/>
    <w:rsid w:val="00D01CA0"/>
    <w:rsid w:val="00D2155A"/>
    <w:rsid w:val="00D25940"/>
    <w:rsid w:val="00D26552"/>
    <w:rsid w:val="00D27F35"/>
    <w:rsid w:val="00D55735"/>
    <w:rsid w:val="00D658A7"/>
    <w:rsid w:val="00D974BB"/>
    <w:rsid w:val="00DA335D"/>
    <w:rsid w:val="00DF16A7"/>
    <w:rsid w:val="00DF1A39"/>
    <w:rsid w:val="00E16007"/>
    <w:rsid w:val="00E170F4"/>
    <w:rsid w:val="00E237C0"/>
    <w:rsid w:val="00E245BE"/>
    <w:rsid w:val="00E26641"/>
    <w:rsid w:val="00E61F31"/>
    <w:rsid w:val="00E679B7"/>
    <w:rsid w:val="00E736D2"/>
    <w:rsid w:val="00E8722F"/>
    <w:rsid w:val="00E93EDC"/>
    <w:rsid w:val="00EE5492"/>
    <w:rsid w:val="00F07A71"/>
    <w:rsid w:val="00F44634"/>
    <w:rsid w:val="00F5516A"/>
    <w:rsid w:val="00F64C6F"/>
    <w:rsid w:val="00F70F8E"/>
    <w:rsid w:val="00F72D93"/>
    <w:rsid w:val="00F97386"/>
    <w:rsid w:val="00FA3458"/>
    <w:rsid w:val="00FA6CCC"/>
    <w:rsid w:val="00FD4CFA"/>
    <w:rsid w:val="00FD4F8B"/>
    <w:rsid w:val="00FD5B45"/>
    <w:rsid w:val="00FE09F2"/>
    <w:rsid w:val="00FF2C3D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EC68"/>
  <w15:chartTrackingRefBased/>
  <w15:docId w15:val="{B14F65FF-1157-4928-8245-92555A2C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7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3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3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3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12FA62F-00E0-420F-AB10-71352264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Josh Amaru</cp:lastModifiedBy>
  <cp:revision>111</cp:revision>
  <dcterms:created xsi:type="dcterms:W3CDTF">2021-10-28T13:41:00Z</dcterms:created>
  <dcterms:modified xsi:type="dcterms:W3CDTF">2021-10-31T08:34:00Z</dcterms:modified>
</cp:coreProperties>
</file>