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EA220" w14:textId="77777777" w:rsidR="00B91B9C" w:rsidRPr="003023DE" w:rsidRDefault="00B91B9C" w:rsidP="00B91B9C">
      <w:pPr>
        <w:spacing w:line="276" w:lineRule="auto"/>
        <w:rPr>
          <w:b/>
          <w:color w:val="7030A0"/>
          <w:lang w:val="en-US"/>
        </w:rPr>
      </w:pPr>
      <w:r w:rsidRPr="003023DE">
        <w:rPr>
          <w:b/>
          <w:color w:val="7030A0"/>
          <w:lang w:val="en-US"/>
        </w:rPr>
        <w:t>NOTES FOR TRANSLATOR</w:t>
      </w:r>
    </w:p>
    <w:p w14:paraId="724E5AE5" w14:textId="77777777" w:rsidR="00B91B9C" w:rsidRPr="003023DE" w:rsidRDefault="00B91B9C" w:rsidP="00B91B9C">
      <w:pPr>
        <w:spacing w:line="276" w:lineRule="auto"/>
        <w:rPr>
          <w:b/>
          <w:color w:val="7030A0"/>
          <w:lang w:val="en-US"/>
        </w:rPr>
      </w:pPr>
      <w:r w:rsidRPr="003023DE">
        <w:rPr>
          <w:b/>
          <w:color w:val="7030A0"/>
          <w:lang w:val="en-US"/>
        </w:rPr>
        <w:t>Please writ</w:t>
      </w:r>
      <w:r>
        <w:rPr>
          <w:b/>
          <w:color w:val="7030A0"/>
          <w:lang w:val="en-US"/>
        </w:rPr>
        <w:t xml:space="preserve">e the translation directly at the end of </w:t>
      </w:r>
      <w:r w:rsidRPr="003023DE">
        <w:rPr>
          <w:b/>
          <w:color w:val="7030A0"/>
          <w:lang w:val="en-US"/>
        </w:rPr>
        <w:t>each section (see note after section 1.1)</w:t>
      </w:r>
    </w:p>
    <w:p w14:paraId="43020903" w14:textId="77777777" w:rsidR="00B91B9C" w:rsidRPr="003023DE" w:rsidRDefault="00B91B9C" w:rsidP="00B91B9C">
      <w:pPr>
        <w:spacing w:line="276" w:lineRule="auto"/>
        <w:rPr>
          <w:b/>
          <w:color w:val="7030A0"/>
          <w:lang w:val="en-US"/>
        </w:rPr>
      </w:pPr>
      <w:r w:rsidRPr="003023DE">
        <w:rPr>
          <w:b/>
          <w:color w:val="7030A0"/>
          <w:lang w:val="en-US"/>
        </w:rPr>
        <w:t>Please keep the italics and underlining the same (they indicate the correct answer(s))</w:t>
      </w:r>
    </w:p>
    <w:p w14:paraId="4020A1D0" w14:textId="77777777" w:rsidR="00B91B9C" w:rsidRPr="003023DE" w:rsidRDefault="00B91B9C" w:rsidP="00B91B9C">
      <w:pPr>
        <w:spacing w:line="276" w:lineRule="auto"/>
        <w:rPr>
          <w:b/>
          <w:color w:val="7030A0"/>
          <w:lang w:val="en-US"/>
        </w:rPr>
      </w:pPr>
      <w:r w:rsidRPr="003023DE">
        <w:rPr>
          <w:b/>
          <w:color w:val="7030A0"/>
          <w:lang w:val="en-US"/>
        </w:rPr>
        <w:t>Please keep code the same and do not translate</w:t>
      </w:r>
    </w:p>
    <w:p w14:paraId="3EEC8DB7" w14:textId="77777777" w:rsidR="00B91B9C" w:rsidRPr="003023DE" w:rsidRDefault="00B91B9C" w:rsidP="00B91B9C">
      <w:pPr>
        <w:spacing w:line="276" w:lineRule="auto"/>
        <w:rPr>
          <w:b/>
          <w:color w:val="7030A0"/>
          <w:lang w:val="en-US"/>
        </w:rPr>
      </w:pPr>
      <w:r w:rsidRPr="003023DE">
        <w:rPr>
          <w:b/>
          <w:color w:val="7030A0"/>
          <w:lang w:val="en-US"/>
        </w:rPr>
        <w:t>Do not worry about other formatting. (Each question a</w:t>
      </w:r>
      <w:r>
        <w:rPr>
          <w:b/>
          <w:color w:val="7030A0"/>
          <w:lang w:val="en-US"/>
        </w:rPr>
        <w:t>nd its separate answers are copied</w:t>
      </w:r>
      <w:r w:rsidRPr="003023DE">
        <w:rPr>
          <w:b/>
          <w:color w:val="7030A0"/>
          <w:lang w:val="en-US"/>
        </w:rPr>
        <w:t xml:space="preserve"> and pasted individually by us into another program. This is the reason these questions in this document are not identically formatted</w:t>
      </w:r>
      <w:r>
        <w:rPr>
          <w:b/>
          <w:color w:val="7030A0"/>
          <w:lang w:val="en-US"/>
        </w:rPr>
        <w:t xml:space="preserve"> since they didn’t come from the same standard document</w:t>
      </w:r>
      <w:r w:rsidRPr="003023DE">
        <w:rPr>
          <w:b/>
          <w:color w:val="7030A0"/>
          <w:lang w:val="en-US"/>
        </w:rPr>
        <w:t xml:space="preserve">.) </w:t>
      </w:r>
    </w:p>
    <w:p w14:paraId="3F8D0110" w14:textId="77777777" w:rsidR="00B91B9C" w:rsidRPr="00B91B9C" w:rsidRDefault="00B91B9C">
      <w:pPr>
        <w:rPr>
          <w:b/>
          <w:bCs/>
          <w:lang w:val="en-US"/>
        </w:rPr>
      </w:pPr>
    </w:p>
    <w:p w14:paraId="4848AAE2" w14:textId="046C0874" w:rsidR="003D11DE" w:rsidRDefault="003D11DE">
      <w:pPr>
        <w:rPr>
          <w:b/>
          <w:bCs/>
          <w:lang w:val="de-DE"/>
        </w:rPr>
      </w:pPr>
      <w:r w:rsidRPr="003D11DE">
        <w:rPr>
          <w:b/>
          <w:bCs/>
          <w:lang w:val="de-DE"/>
        </w:rPr>
        <w:t>Unit 1.</w:t>
      </w:r>
      <w:r>
        <w:rPr>
          <w:b/>
          <w:bCs/>
          <w:lang w:val="de-DE"/>
        </w:rPr>
        <w:t>1</w:t>
      </w:r>
    </w:p>
    <w:p w14:paraId="51EA7551" w14:textId="77777777" w:rsidR="007577E8" w:rsidRPr="007F4039" w:rsidRDefault="007577E8" w:rsidP="007577E8">
      <w:pPr>
        <w:pStyle w:val="BodyText"/>
        <w:numPr>
          <w:ilvl w:val="0"/>
          <w:numId w:val="2"/>
        </w:numPr>
        <w:ind w:left="357" w:hanging="357"/>
      </w:pPr>
      <w:r w:rsidRPr="007F4039">
        <w:t xml:space="preserve">Grenzen Sie die Begriffe Spezifikation und Requirements Engineering voneinander ab. </w:t>
      </w:r>
    </w:p>
    <w:p w14:paraId="2AA38DB4" w14:textId="77777777" w:rsidR="007577E8" w:rsidRPr="007F4039" w:rsidRDefault="007577E8" w:rsidP="007577E8">
      <w:pPr>
        <w:pStyle w:val="BodyText"/>
        <w:ind w:left="357"/>
        <w:rPr>
          <w:i/>
          <w:u w:val="single"/>
        </w:rPr>
      </w:pPr>
      <w:r w:rsidRPr="007F4039">
        <w:rPr>
          <w:i/>
          <w:u w:val="single"/>
        </w:rPr>
        <w:t>Ziel von Aktivitäten der Spezifikation ist die Erstellung einer technischen Dokumentation der nach außen relevanten Anforderungen, nach denen ein Softwaresystem produziert werden soll. Aufbauend auf den Erkenntnissen des fachlichen Requirements Engineerings, bei der fachliche Anforderungen ermittelt, dokumentiert, geprüft und abgestimmt wurden, wird im Rahmen der Spezifikation eine stark technisch ausgeprägte Dokumentation des zu erstellenden Systems erstellt.</w:t>
      </w:r>
    </w:p>
    <w:p w14:paraId="5F7FEDBB" w14:textId="77777777" w:rsidR="007577E8" w:rsidRDefault="007577E8" w:rsidP="007577E8">
      <w:pPr>
        <w:pStyle w:val="BodyText"/>
        <w:ind w:left="357"/>
        <w:rPr>
          <w:i/>
          <w:u w:val="single"/>
        </w:rPr>
      </w:pPr>
      <w:r w:rsidRPr="007F4039">
        <w:rPr>
          <w:i/>
          <w:u w:val="single"/>
        </w:rPr>
        <w:t xml:space="preserve">Dabei handelt es sich bezogen auf die Aktivitäten des Requirements Engineerings um eine Erweiterung und Detaillierung der Dokumentation von Anforderungen. Hinsichtlich Ermittlungstechniken oder Prüftechniken unterscheiden sich RE und Spezifikation nicht. </w:t>
      </w:r>
    </w:p>
    <w:p w14:paraId="1F0E050B" w14:textId="7A70022F" w:rsidR="003C3A9B" w:rsidRDefault="0008087E" w:rsidP="003E40C1">
      <w:pPr>
        <w:pStyle w:val="BodyText"/>
        <w:ind w:left="360"/>
        <w:rPr>
          <w:iCs/>
        </w:rPr>
      </w:pPr>
      <w:r>
        <w:rPr>
          <w:iCs/>
        </w:rPr>
        <w:t xml:space="preserve">1 </w:t>
      </w:r>
      <w:r w:rsidR="003C3A9B">
        <w:rPr>
          <w:iCs/>
        </w:rPr>
        <w:t xml:space="preserve">Explain the difference between </w:t>
      </w:r>
      <w:r>
        <w:rPr>
          <w:iCs/>
        </w:rPr>
        <w:t>software requirements specification (</w:t>
      </w:r>
      <w:r w:rsidR="00490D27">
        <w:rPr>
          <w:iCs/>
        </w:rPr>
        <w:t>SRS</w:t>
      </w:r>
      <w:r>
        <w:rPr>
          <w:iCs/>
        </w:rPr>
        <w:t>)</w:t>
      </w:r>
      <w:r w:rsidR="00490D27">
        <w:rPr>
          <w:iCs/>
        </w:rPr>
        <w:t xml:space="preserve"> and requirements engineering</w:t>
      </w:r>
      <w:r>
        <w:rPr>
          <w:iCs/>
        </w:rPr>
        <w:t xml:space="preserve"> (RE)</w:t>
      </w:r>
      <w:r w:rsidR="00490D27">
        <w:rPr>
          <w:iCs/>
        </w:rPr>
        <w:t xml:space="preserve">. </w:t>
      </w:r>
    </w:p>
    <w:p w14:paraId="13347722" w14:textId="6940D1B1" w:rsidR="003E40C1" w:rsidRDefault="003E40C1" w:rsidP="003E40C1">
      <w:pPr>
        <w:pStyle w:val="BodyText"/>
        <w:ind w:left="360"/>
        <w:rPr>
          <w:i/>
          <w:u w:val="single"/>
        </w:rPr>
      </w:pPr>
      <w:r>
        <w:rPr>
          <w:i/>
          <w:u w:val="single"/>
        </w:rPr>
        <w:t xml:space="preserve">SRS activities are </w:t>
      </w:r>
      <w:r w:rsidR="00AB2116">
        <w:rPr>
          <w:i/>
          <w:u w:val="single"/>
        </w:rPr>
        <w:t>aimed at the technical documentation of e</w:t>
      </w:r>
      <w:r w:rsidR="00A37AC6">
        <w:rPr>
          <w:i/>
          <w:u w:val="single"/>
        </w:rPr>
        <w:t>xterna</w:t>
      </w:r>
      <w:r w:rsidR="00AB2116">
        <w:rPr>
          <w:i/>
          <w:u w:val="single"/>
        </w:rPr>
        <w:t xml:space="preserve">l </w:t>
      </w:r>
      <w:r w:rsidR="00A37AC6">
        <w:rPr>
          <w:i/>
          <w:u w:val="single"/>
        </w:rPr>
        <w:t xml:space="preserve">requirements </w:t>
      </w:r>
      <w:r w:rsidR="0008087E">
        <w:rPr>
          <w:i/>
          <w:u w:val="single"/>
        </w:rPr>
        <w:t xml:space="preserve">placed on </w:t>
      </w:r>
      <w:r w:rsidR="00A37AC6">
        <w:rPr>
          <w:i/>
          <w:u w:val="single"/>
        </w:rPr>
        <w:t>a software system. Building on the results of requirements engineering, which identifie</w:t>
      </w:r>
      <w:r w:rsidR="0008087E">
        <w:rPr>
          <w:i/>
          <w:u w:val="single"/>
        </w:rPr>
        <w:t>s</w:t>
      </w:r>
      <w:r w:rsidR="00A37AC6">
        <w:rPr>
          <w:i/>
          <w:u w:val="single"/>
        </w:rPr>
        <w:t>, document</w:t>
      </w:r>
      <w:r w:rsidR="0008087E">
        <w:rPr>
          <w:i/>
          <w:u w:val="single"/>
        </w:rPr>
        <w:t>s</w:t>
      </w:r>
      <w:r w:rsidR="00A37AC6">
        <w:rPr>
          <w:i/>
          <w:u w:val="single"/>
        </w:rPr>
        <w:t>, test</w:t>
      </w:r>
      <w:r w:rsidR="0008087E">
        <w:rPr>
          <w:i/>
          <w:u w:val="single"/>
        </w:rPr>
        <w:t>s</w:t>
      </w:r>
      <w:r w:rsidR="001D33B6">
        <w:rPr>
          <w:i/>
          <w:u w:val="single"/>
        </w:rPr>
        <w:t>,</w:t>
      </w:r>
      <w:r w:rsidR="00A37AC6">
        <w:rPr>
          <w:i/>
          <w:u w:val="single"/>
        </w:rPr>
        <w:t xml:space="preserve"> and coordinate</w:t>
      </w:r>
      <w:r w:rsidR="0008087E">
        <w:rPr>
          <w:i/>
          <w:u w:val="single"/>
        </w:rPr>
        <w:t xml:space="preserve">s the conceptual </w:t>
      </w:r>
      <w:r w:rsidR="001D33B6">
        <w:rPr>
          <w:i/>
          <w:u w:val="single"/>
        </w:rPr>
        <w:t>requirements</w:t>
      </w:r>
      <w:r w:rsidR="00A37AC6">
        <w:rPr>
          <w:i/>
          <w:u w:val="single"/>
        </w:rPr>
        <w:t xml:space="preserve">, SRS </w:t>
      </w:r>
      <w:r w:rsidR="0008087E">
        <w:rPr>
          <w:i/>
          <w:u w:val="single"/>
        </w:rPr>
        <w:t>prepares</w:t>
      </w:r>
      <w:r w:rsidR="00E4723C">
        <w:rPr>
          <w:i/>
          <w:u w:val="single"/>
        </w:rPr>
        <w:t xml:space="preserve"> highly technical documentation </w:t>
      </w:r>
      <w:r w:rsidR="0008087E">
        <w:rPr>
          <w:i/>
          <w:u w:val="single"/>
        </w:rPr>
        <w:t>for</w:t>
      </w:r>
      <w:r w:rsidR="00E4723C">
        <w:rPr>
          <w:i/>
          <w:u w:val="single"/>
        </w:rPr>
        <w:t xml:space="preserve"> the system </w:t>
      </w:r>
      <w:r w:rsidR="0008087E">
        <w:rPr>
          <w:i/>
          <w:u w:val="single"/>
        </w:rPr>
        <w:t>under development</w:t>
      </w:r>
      <w:r w:rsidR="003E73FE">
        <w:rPr>
          <w:i/>
          <w:u w:val="single"/>
        </w:rPr>
        <w:t>.</w:t>
      </w:r>
    </w:p>
    <w:p w14:paraId="057F5236" w14:textId="369C9F28" w:rsidR="00E4723C" w:rsidRPr="003E40C1" w:rsidRDefault="0008087E" w:rsidP="003E40C1">
      <w:pPr>
        <w:pStyle w:val="BodyText"/>
        <w:ind w:left="360"/>
        <w:rPr>
          <w:i/>
          <w:u w:val="single"/>
        </w:rPr>
      </w:pPr>
      <w:r>
        <w:rPr>
          <w:i/>
          <w:u w:val="single"/>
        </w:rPr>
        <w:t>Compared with RE</w:t>
      </w:r>
      <w:r w:rsidR="00E4723C">
        <w:rPr>
          <w:i/>
          <w:u w:val="single"/>
        </w:rPr>
        <w:t xml:space="preserve">, SRS </w:t>
      </w:r>
      <w:r w:rsidR="00AB2116">
        <w:rPr>
          <w:i/>
          <w:u w:val="single"/>
        </w:rPr>
        <w:t xml:space="preserve">is a broader and more detailed approach to the documentation of </w:t>
      </w:r>
      <w:r w:rsidR="00E4723C">
        <w:rPr>
          <w:i/>
          <w:u w:val="single"/>
        </w:rPr>
        <w:t>r</w:t>
      </w:r>
      <w:r>
        <w:rPr>
          <w:i/>
          <w:u w:val="single"/>
        </w:rPr>
        <w:t>e</w:t>
      </w:r>
      <w:r w:rsidR="00E4723C">
        <w:rPr>
          <w:i/>
          <w:u w:val="single"/>
        </w:rPr>
        <w:t>quirements. The investigation and test methods used in RE and SRS are identical.</w:t>
      </w:r>
    </w:p>
    <w:p w14:paraId="202F09ED" w14:textId="77777777" w:rsidR="003E40C1" w:rsidRPr="003C3A9B" w:rsidRDefault="003E40C1" w:rsidP="003E40C1">
      <w:pPr>
        <w:pStyle w:val="BodyText"/>
        <w:ind w:left="720"/>
        <w:rPr>
          <w:iCs/>
        </w:rPr>
      </w:pPr>
    </w:p>
    <w:p w14:paraId="49D019BE" w14:textId="77777777" w:rsidR="007577E8" w:rsidRPr="00296C43" w:rsidRDefault="007577E8" w:rsidP="007577E8">
      <w:pPr>
        <w:pStyle w:val="BodyText"/>
        <w:ind w:left="720"/>
        <w:rPr>
          <w:b/>
        </w:rPr>
      </w:pPr>
    </w:p>
    <w:p w14:paraId="4F785CB3" w14:textId="77777777" w:rsidR="007577E8" w:rsidRPr="007F4039" w:rsidRDefault="007577E8" w:rsidP="007577E8">
      <w:pPr>
        <w:pStyle w:val="BodyText"/>
        <w:numPr>
          <w:ilvl w:val="0"/>
          <w:numId w:val="2"/>
        </w:numPr>
        <w:ind w:left="360"/>
      </w:pPr>
      <w:r w:rsidRPr="007F4039">
        <w:t>Nennen Sie die Aktivitäten eines Softwareprozesses, in denen Spezifikationsdokumente verwendet werden.</w:t>
      </w:r>
    </w:p>
    <w:p w14:paraId="57890E3A" w14:textId="77777777" w:rsidR="007577E8" w:rsidRDefault="007577E8" w:rsidP="007577E8">
      <w:pPr>
        <w:pStyle w:val="BodyText"/>
        <w:ind w:left="357"/>
        <w:rPr>
          <w:i/>
          <w:u w:val="single"/>
        </w:rPr>
      </w:pPr>
      <w:r w:rsidRPr="007F4039">
        <w:rPr>
          <w:i/>
          <w:u w:val="single"/>
        </w:rPr>
        <w:lastRenderedPageBreak/>
        <w:t>Die Spezifikation ist die Grundlage für die Umsetzung des Systems in Aktivitäten zum Design und der Implementierung als auch für die Formulierung von Testfällen in allen Teststufen sowie die Durchführung und Auswertung von Test</w:t>
      </w:r>
      <w:r>
        <w:rPr>
          <w:i/>
          <w:u w:val="single"/>
        </w:rPr>
        <w:t>s</w:t>
      </w:r>
      <w:r w:rsidRPr="007F4039">
        <w:rPr>
          <w:i/>
          <w:u w:val="single"/>
        </w:rPr>
        <w:t>.</w:t>
      </w:r>
    </w:p>
    <w:p w14:paraId="482855C3" w14:textId="3FB5B030" w:rsidR="003E73FE" w:rsidRDefault="00760969" w:rsidP="007577E8">
      <w:pPr>
        <w:pStyle w:val="BodyText"/>
        <w:ind w:left="357"/>
        <w:rPr>
          <w:iCs/>
        </w:rPr>
      </w:pPr>
      <w:r>
        <w:rPr>
          <w:iCs/>
        </w:rPr>
        <w:t xml:space="preserve">2 </w:t>
      </w:r>
      <w:r w:rsidR="003E73FE">
        <w:rPr>
          <w:iCs/>
        </w:rPr>
        <w:t xml:space="preserve">List the activities in a software process </w:t>
      </w:r>
      <w:r w:rsidR="001D33B6">
        <w:rPr>
          <w:iCs/>
        </w:rPr>
        <w:t>that</w:t>
      </w:r>
      <w:r w:rsidR="002E36DA">
        <w:rPr>
          <w:iCs/>
        </w:rPr>
        <w:t xml:space="preserve"> use</w:t>
      </w:r>
      <w:r w:rsidR="00F22988">
        <w:rPr>
          <w:iCs/>
        </w:rPr>
        <w:t>s</w:t>
      </w:r>
      <w:r w:rsidR="003E73FE">
        <w:rPr>
          <w:iCs/>
        </w:rPr>
        <w:t xml:space="preserve"> SRS documents.</w:t>
      </w:r>
    </w:p>
    <w:p w14:paraId="223F2D2C" w14:textId="3E2BE87E" w:rsidR="003E73FE" w:rsidRPr="003E73FE" w:rsidRDefault="003E73FE" w:rsidP="007577E8">
      <w:pPr>
        <w:pStyle w:val="BodyText"/>
        <w:ind w:left="357"/>
        <w:rPr>
          <w:i/>
          <w:u w:val="single"/>
        </w:rPr>
      </w:pPr>
      <w:r>
        <w:rPr>
          <w:i/>
          <w:u w:val="single"/>
        </w:rPr>
        <w:t xml:space="preserve">Specification provides the basis for </w:t>
      </w:r>
      <w:r w:rsidR="00F73791">
        <w:rPr>
          <w:i/>
          <w:u w:val="single"/>
        </w:rPr>
        <w:t>translating the system into design and implementation</w:t>
      </w:r>
      <w:r w:rsidR="00760969">
        <w:rPr>
          <w:i/>
          <w:u w:val="single"/>
        </w:rPr>
        <w:t xml:space="preserve"> activities</w:t>
      </w:r>
      <w:r w:rsidR="00F73791">
        <w:rPr>
          <w:i/>
          <w:u w:val="single"/>
        </w:rPr>
        <w:t>, as well as for the formulation of test cases at all testing levels and the execution and evaluation of test</w:t>
      </w:r>
      <w:r w:rsidR="00760969">
        <w:rPr>
          <w:i/>
          <w:u w:val="single"/>
        </w:rPr>
        <w:t>ing</w:t>
      </w:r>
      <w:r>
        <w:rPr>
          <w:i/>
          <w:u w:val="single"/>
        </w:rPr>
        <w:t>.</w:t>
      </w:r>
    </w:p>
    <w:p w14:paraId="3FF3A0AF" w14:textId="77777777" w:rsidR="007577E8" w:rsidRDefault="007577E8" w:rsidP="007577E8">
      <w:pPr>
        <w:pStyle w:val="BodyText"/>
      </w:pPr>
    </w:p>
    <w:p w14:paraId="00683CB5" w14:textId="77777777" w:rsidR="007577E8" w:rsidRDefault="007577E8" w:rsidP="007577E8">
      <w:pPr>
        <w:pStyle w:val="BodyText"/>
        <w:numPr>
          <w:ilvl w:val="0"/>
          <w:numId w:val="2"/>
        </w:numPr>
        <w:ind w:left="360"/>
      </w:pPr>
      <w:r w:rsidRPr="007F4039">
        <w:t xml:space="preserve">Grenzen Sie die Begriffe Spezifikation und </w:t>
      </w:r>
      <w:r w:rsidRPr="001D33B6">
        <w:rPr>
          <w:lang w:val="en-US"/>
        </w:rPr>
        <w:t>Design</w:t>
      </w:r>
      <w:r w:rsidRPr="007F4039">
        <w:t xml:space="preserve"> voneinander ab.</w:t>
      </w:r>
    </w:p>
    <w:p w14:paraId="39EDAB25" w14:textId="77777777" w:rsidR="007577E8" w:rsidRDefault="007577E8" w:rsidP="007577E8">
      <w:pPr>
        <w:pStyle w:val="BodyText"/>
        <w:ind w:left="357"/>
        <w:rPr>
          <w:i/>
          <w:u w:val="single"/>
        </w:rPr>
      </w:pPr>
      <w:r w:rsidRPr="007F4039">
        <w:rPr>
          <w:i/>
          <w:u w:val="single"/>
        </w:rPr>
        <w:t>Die Spezifikation eines Systems gibt aus fachlicher Sicht den technisch detaillierten Rahmen für Designentscheidungen vor. Dabei trifft eine Spezifikation keine Entscheidung darüber, wie das System intern konstruiert werden muss, sondern beschreibt stets nur die nach außen sichtbaren Systemeigenschaften. Erst beim Design werden konkrete Elemente des System</w:t>
      </w:r>
      <w:r>
        <w:rPr>
          <w:i/>
          <w:u w:val="single"/>
        </w:rPr>
        <w:t>s</w:t>
      </w:r>
      <w:r w:rsidRPr="007F4039">
        <w:rPr>
          <w:i/>
          <w:u w:val="single"/>
        </w:rPr>
        <w:t xml:space="preserve"> gestaltet. Dabei muss sich an die Vorgaben der Spezifikation gehalten werden.</w:t>
      </w:r>
    </w:p>
    <w:p w14:paraId="2E252B19" w14:textId="3DE4A3DD" w:rsidR="00F73791" w:rsidRDefault="00760969" w:rsidP="007577E8">
      <w:pPr>
        <w:pStyle w:val="BodyText"/>
        <w:ind w:left="357"/>
        <w:rPr>
          <w:iCs/>
        </w:rPr>
      </w:pPr>
      <w:r>
        <w:rPr>
          <w:iCs/>
        </w:rPr>
        <w:t>3 Explain the difference between</w:t>
      </w:r>
      <w:r w:rsidR="00222C88">
        <w:rPr>
          <w:iCs/>
        </w:rPr>
        <w:t xml:space="preserve"> specification and design.</w:t>
      </w:r>
    </w:p>
    <w:p w14:paraId="7B19E8A3" w14:textId="31491BC1" w:rsidR="00222C88" w:rsidRPr="00222C88" w:rsidRDefault="00222C88" w:rsidP="007577E8">
      <w:pPr>
        <w:pStyle w:val="BodyText"/>
        <w:ind w:left="357"/>
        <w:rPr>
          <w:i/>
          <w:u w:val="single"/>
        </w:rPr>
      </w:pPr>
      <w:r>
        <w:rPr>
          <w:i/>
          <w:u w:val="single"/>
        </w:rPr>
        <w:t xml:space="preserve">From a conceptual perspective, specification of a system provides a detailed technical framework for design decisions. </w:t>
      </w:r>
      <w:r w:rsidR="00760969">
        <w:rPr>
          <w:i/>
          <w:u w:val="single"/>
        </w:rPr>
        <w:t>S</w:t>
      </w:r>
      <w:r>
        <w:rPr>
          <w:i/>
          <w:u w:val="single"/>
        </w:rPr>
        <w:t xml:space="preserve">pecification does not </w:t>
      </w:r>
      <w:r w:rsidR="00760969">
        <w:rPr>
          <w:i/>
          <w:u w:val="single"/>
        </w:rPr>
        <w:t>decide</w:t>
      </w:r>
      <w:r>
        <w:rPr>
          <w:i/>
          <w:u w:val="single"/>
        </w:rPr>
        <w:t xml:space="preserve"> on the internal design of the system, </w:t>
      </w:r>
      <w:r w:rsidR="00760969">
        <w:rPr>
          <w:i/>
          <w:u w:val="single"/>
        </w:rPr>
        <w:t>and is confined to a description of</w:t>
      </w:r>
      <w:r>
        <w:rPr>
          <w:i/>
          <w:u w:val="single"/>
        </w:rPr>
        <w:t xml:space="preserve"> </w:t>
      </w:r>
      <w:r w:rsidR="00A81501">
        <w:rPr>
          <w:i/>
          <w:u w:val="single"/>
        </w:rPr>
        <w:t>those</w:t>
      </w:r>
      <w:r>
        <w:rPr>
          <w:i/>
          <w:u w:val="single"/>
        </w:rPr>
        <w:t xml:space="preserve"> system characteristics</w:t>
      </w:r>
      <w:r w:rsidR="00A81501">
        <w:rPr>
          <w:i/>
          <w:u w:val="single"/>
        </w:rPr>
        <w:t xml:space="preserve"> which are externally visible</w:t>
      </w:r>
      <w:r>
        <w:rPr>
          <w:i/>
          <w:u w:val="single"/>
        </w:rPr>
        <w:t xml:space="preserve">. Specific elements of the system are not </w:t>
      </w:r>
      <w:r w:rsidR="00EF1BA0">
        <w:rPr>
          <w:i/>
          <w:u w:val="single"/>
        </w:rPr>
        <w:t>defined until the design phase, but the guidelines set out in the specification</w:t>
      </w:r>
      <w:r w:rsidR="00760969">
        <w:rPr>
          <w:i/>
          <w:u w:val="single"/>
        </w:rPr>
        <w:t xml:space="preserve"> must be observed</w:t>
      </w:r>
      <w:r w:rsidR="00EF1BA0">
        <w:rPr>
          <w:i/>
          <w:u w:val="single"/>
        </w:rPr>
        <w:t>.</w:t>
      </w:r>
    </w:p>
    <w:p w14:paraId="4B77449D" w14:textId="77777777" w:rsidR="003D11DE" w:rsidRPr="003D11DE" w:rsidRDefault="003D11DE">
      <w:pPr>
        <w:rPr>
          <w:lang w:val="de-DE"/>
        </w:rPr>
      </w:pPr>
    </w:p>
    <w:p w14:paraId="72D5FB9C" w14:textId="4D194723" w:rsidR="007577E8" w:rsidRPr="000253D6" w:rsidRDefault="003D11DE" w:rsidP="000253D6">
      <w:pPr>
        <w:rPr>
          <w:b/>
          <w:bCs/>
          <w:lang w:val="de-DE"/>
        </w:rPr>
      </w:pPr>
      <w:r>
        <w:rPr>
          <w:b/>
          <w:bCs/>
          <w:lang w:val="de-DE"/>
        </w:rPr>
        <w:t>Unit 1.2</w:t>
      </w:r>
    </w:p>
    <w:p w14:paraId="45BD044B" w14:textId="17197A32" w:rsidR="007577E8" w:rsidRPr="007F4039" w:rsidRDefault="007577E8" w:rsidP="000253D6">
      <w:pPr>
        <w:pStyle w:val="BodyText"/>
        <w:numPr>
          <w:ilvl w:val="0"/>
          <w:numId w:val="6"/>
        </w:numPr>
        <w:ind w:left="360"/>
      </w:pPr>
      <w:r w:rsidRPr="007F4039">
        <w:t>Nennen und beschreiben Sie die zur Spezifikation von GUIs relevanten Aspekte.</w:t>
      </w:r>
    </w:p>
    <w:p w14:paraId="7F5A8D68" w14:textId="77777777" w:rsidR="007577E8" w:rsidRPr="00A67597" w:rsidRDefault="007577E8" w:rsidP="007577E8">
      <w:pPr>
        <w:pStyle w:val="ListBullet"/>
        <w:numPr>
          <w:ilvl w:val="0"/>
          <w:numId w:val="3"/>
        </w:numPr>
        <w:ind w:left="720"/>
        <w:rPr>
          <w:i/>
          <w:u w:val="single"/>
        </w:rPr>
      </w:pPr>
      <w:r w:rsidRPr="00A67597">
        <w:rPr>
          <w:i/>
          <w:u w:val="single"/>
        </w:rPr>
        <w:t xml:space="preserve">Inhalte und Aufbau von einzelnen Dialogmasken: </w:t>
      </w:r>
    </w:p>
    <w:p w14:paraId="4FEFB8A7" w14:textId="77777777" w:rsidR="007577E8" w:rsidRPr="00A67597" w:rsidRDefault="007577E8" w:rsidP="007577E8">
      <w:pPr>
        <w:pStyle w:val="ListBullet"/>
        <w:ind w:left="1068"/>
        <w:rPr>
          <w:i/>
          <w:u w:val="single"/>
        </w:rPr>
      </w:pPr>
      <w:r w:rsidRPr="00A67597">
        <w:rPr>
          <w:i/>
          <w:u w:val="single"/>
        </w:rPr>
        <w:t>Detaillierte Vorgabe zu Art, Größe, Position, Farbe und Inhalt von Elementen einer Bildschirmseite, z. B. von Eingabefeldern, Texten, Schaltflächen, Bildern</w:t>
      </w:r>
    </w:p>
    <w:p w14:paraId="3A8BD1D5" w14:textId="77777777" w:rsidR="007577E8" w:rsidRPr="00A67597" w:rsidRDefault="007577E8" w:rsidP="007577E8">
      <w:pPr>
        <w:pStyle w:val="ListBullet"/>
        <w:numPr>
          <w:ilvl w:val="0"/>
          <w:numId w:val="4"/>
        </w:numPr>
        <w:ind w:left="720"/>
        <w:jc w:val="left"/>
        <w:rPr>
          <w:i/>
          <w:u w:val="single"/>
        </w:rPr>
      </w:pPr>
      <w:r w:rsidRPr="00A67597">
        <w:rPr>
          <w:i/>
          <w:u w:val="single"/>
        </w:rPr>
        <w:t xml:space="preserve">Validierung von Daten: </w:t>
      </w:r>
    </w:p>
    <w:p w14:paraId="20FDB930" w14:textId="77777777" w:rsidR="007577E8" w:rsidRPr="00A67597" w:rsidRDefault="007577E8" w:rsidP="007577E8">
      <w:pPr>
        <w:pStyle w:val="ListBullet"/>
        <w:ind w:left="720" w:firstLine="348"/>
        <w:jc w:val="left"/>
        <w:rPr>
          <w:i/>
          <w:u w:val="single"/>
        </w:rPr>
      </w:pPr>
      <w:r w:rsidRPr="00A67597">
        <w:rPr>
          <w:i/>
          <w:u w:val="single"/>
        </w:rPr>
        <w:t>Spezifikation der Regeln, um Eingabefelder auf fachliche Plausibilität zu prüfen</w:t>
      </w:r>
    </w:p>
    <w:p w14:paraId="40B633FD" w14:textId="77777777" w:rsidR="007577E8" w:rsidRPr="00A67597" w:rsidRDefault="007577E8" w:rsidP="007577E8">
      <w:pPr>
        <w:pStyle w:val="ListBullet"/>
        <w:numPr>
          <w:ilvl w:val="0"/>
          <w:numId w:val="4"/>
        </w:numPr>
        <w:ind w:left="720"/>
        <w:rPr>
          <w:i/>
          <w:u w:val="single"/>
        </w:rPr>
      </w:pPr>
      <w:r w:rsidRPr="00A67597">
        <w:rPr>
          <w:i/>
          <w:u w:val="single"/>
        </w:rPr>
        <w:t xml:space="preserve">Dialogfluss: </w:t>
      </w:r>
    </w:p>
    <w:p w14:paraId="28F54AAD" w14:textId="77777777" w:rsidR="007577E8" w:rsidRPr="00A67597" w:rsidRDefault="007577E8" w:rsidP="007577E8">
      <w:pPr>
        <w:pStyle w:val="ListBullet"/>
        <w:ind w:left="1068"/>
        <w:rPr>
          <w:i/>
        </w:rPr>
      </w:pPr>
      <w:r w:rsidRPr="00A67597">
        <w:rPr>
          <w:i/>
          <w:u w:val="single"/>
        </w:rPr>
        <w:t xml:space="preserve">Spezifikation der Führung des Anwenders durch die Oberfläche in Abhängigkeit von eingegebenen Daten und Aktionen des Anwenders </w:t>
      </w:r>
    </w:p>
    <w:p w14:paraId="7FBE2F51" w14:textId="6DFE92BB" w:rsidR="00EF1BA0" w:rsidRPr="007F4039" w:rsidRDefault="00A81501" w:rsidP="00C344F0">
      <w:pPr>
        <w:pStyle w:val="BodyText"/>
        <w:numPr>
          <w:ilvl w:val="0"/>
          <w:numId w:val="42"/>
        </w:numPr>
      </w:pPr>
      <w:r>
        <w:lastRenderedPageBreak/>
        <w:t>Describe which</w:t>
      </w:r>
      <w:r w:rsidR="002E4057">
        <w:t xml:space="preserve"> aspects</w:t>
      </w:r>
      <w:r>
        <w:t xml:space="preserve"> are</w:t>
      </w:r>
      <w:r w:rsidR="002E4057">
        <w:t xml:space="preserve"> relevant for the specification of GUIs</w:t>
      </w:r>
      <w:r w:rsidR="00EF1BA0" w:rsidRPr="007F4039">
        <w:t>.</w:t>
      </w:r>
    </w:p>
    <w:p w14:paraId="3E2A459D" w14:textId="2CDA9504" w:rsidR="00EF1BA0" w:rsidRPr="00A67597" w:rsidRDefault="002E4057" w:rsidP="00EF1BA0">
      <w:pPr>
        <w:pStyle w:val="ListBullet"/>
        <w:numPr>
          <w:ilvl w:val="0"/>
          <w:numId w:val="3"/>
        </w:numPr>
        <w:ind w:left="720"/>
        <w:rPr>
          <w:i/>
          <w:u w:val="single"/>
        </w:rPr>
      </w:pPr>
      <w:r>
        <w:rPr>
          <w:i/>
          <w:u w:val="single"/>
        </w:rPr>
        <w:t>Content and structure of individual dialog boxes</w:t>
      </w:r>
      <w:r w:rsidR="00EF1BA0" w:rsidRPr="00A67597">
        <w:rPr>
          <w:i/>
          <w:u w:val="single"/>
        </w:rPr>
        <w:t xml:space="preserve">: </w:t>
      </w:r>
    </w:p>
    <w:p w14:paraId="127E6BDD" w14:textId="6A295F2C" w:rsidR="002E4057" w:rsidRPr="00A67597" w:rsidRDefault="002E4057" w:rsidP="002E4057">
      <w:pPr>
        <w:pStyle w:val="ListBullet"/>
        <w:ind w:left="1068"/>
        <w:rPr>
          <w:i/>
          <w:u w:val="single"/>
        </w:rPr>
      </w:pPr>
      <w:r w:rsidRPr="00A67597">
        <w:rPr>
          <w:i/>
          <w:u w:val="single"/>
        </w:rPr>
        <w:t>Detail</w:t>
      </w:r>
      <w:r>
        <w:rPr>
          <w:i/>
          <w:u w:val="single"/>
        </w:rPr>
        <w:t xml:space="preserve">ed </w:t>
      </w:r>
      <w:r w:rsidR="00691742">
        <w:rPr>
          <w:i/>
          <w:u w:val="single"/>
        </w:rPr>
        <w:t xml:space="preserve">specification of the nature, size, position, </w:t>
      </w:r>
      <w:r w:rsidR="00F22988">
        <w:rPr>
          <w:i/>
          <w:u w:val="single"/>
        </w:rPr>
        <w:t>color,</w:t>
      </w:r>
      <w:r w:rsidR="00691742">
        <w:rPr>
          <w:i/>
          <w:u w:val="single"/>
        </w:rPr>
        <w:t xml:space="preserve"> and content of elements on a screen page, such as input boxes, texts, buttons</w:t>
      </w:r>
      <w:r w:rsidR="00F22988">
        <w:rPr>
          <w:i/>
          <w:u w:val="single"/>
        </w:rPr>
        <w:t>,</w:t>
      </w:r>
      <w:r w:rsidR="00691742">
        <w:rPr>
          <w:i/>
          <w:u w:val="single"/>
        </w:rPr>
        <w:t xml:space="preserve"> and images </w:t>
      </w:r>
    </w:p>
    <w:p w14:paraId="16FCCB37" w14:textId="3CFD016B" w:rsidR="002E4057" w:rsidRPr="00A67597" w:rsidRDefault="002E4057" w:rsidP="002E4057">
      <w:pPr>
        <w:pStyle w:val="ListBullet"/>
        <w:numPr>
          <w:ilvl w:val="0"/>
          <w:numId w:val="4"/>
        </w:numPr>
        <w:ind w:left="720"/>
        <w:jc w:val="left"/>
        <w:rPr>
          <w:i/>
          <w:u w:val="single"/>
        </w:rPr>
      </w:pPr>
      <w:r w:rsidRPr="00A67597">
        <w:rPr>
          <w:i/>
          <w:u w:val="single"/>
        </w:rPr>
        <w:t>Valid</w:t>
      </w:r>
      <w:r w:rsidR="00691742">
        <w:rPr>
          <w:i/>
          <w:u w:val="single"/>
        </w:rPr>
        <w:t>ation of data</w:t>
      </w:r>
      <w:r w:rsidRPr="00A67597">
        <w:rPr>
          <w:i/>
          <w:u w:val="single"/>
        </w:rPr>
        <w:t xml:space="preserve">: </w:t>
      </w:r>
    </w:p>
    <w:p w14:paraId="7B0CACDB" w14:textId="33307EE1" w:rsidR="002E4057" w:rsidRPr="00A67597" w:rsidRDefault="002E4057" w:rsidP="002E4057">
      <w:pPr>
        <w:pStyle w:val="ListBullet"/>
        <w:ind w:left="720" w:firstLine="348"/>
        <w:jc w:val="left"/>
        <w:rPr>
          <w:i/>
          <w:u w:val="single"/>
        </w:rPr>
      </w:pPr>
      <w:r w:rsidRPr="00A67597">
        <w:rPr>
          <w:i/>
          <w:u w:val="single"/>
        </w:rPr>
        <w:t>Spe</w:t>
      </w:r>
      <w:r w:rsidR="00691742">
        <w:rPr>
          <w:i/>
          <w:u w:val="single"/>
        </w:rPr>
        <w:t xml:space="preserve">cification of rules </w:t>
      </w:r>
      <w:r w:rsidR="00760969">
        <w:rPr>
          <w:i/>
          <w:u w:val="single"/>
        </w:rPr>
        <w:t>used to verify the</w:t>
      </w:r>
      <w:r w:rsidR="00691742">
        <w:rPr>
          <w:i/>
          <w:u w:val="single"/>
        </w:rPr>
        <w:t xml:space="preserve"> conceptual plausibility</w:t>
      </w:r>
      <w:r w:rsidR="00760969">
        <w:rPr>
          <w:i/>
          <w:u w:val="single"/>
        </w:rPr>
        <w:t xml:space="preserve"> of input boxes</w:t>
      </w:r>
      <w:r w:rsidR="00691742">
        <w:rPr>
          <w:i/>
          <w:u w:val="single"/>
        </w:rPr>
        <w:t xml:space="preserve"> </w:t>
      </w:r>
    </w:p>
    <w:p w14:paraId="30505062" w14:textId="50D36B1F" w:rsidR="002E4057" w:rsidRPr="00A67597" w:rsidRDefault="002E4057" w:rsidP="002E4057">
      <w:pPr>
        <w:pStyle w:val="ListBullet"/>
        <w:numPr>
          <w:ilvl w:val="0"/>
          <w:numId w:val="4"/>
        </w:numPr>
        <w:ind w:left="720"/>
        <w:rPr>
          <w:i/>
          <w:u w:val="single"/>
        </w:rPr>
      </w:pPr>
      <w:r w:rsidRPr="00A67597">
        <w:rPr>
          <w:i/>
          <w:u w:val="single"/>
        </w:rPr>
        <w:t>Dialog</w:t>
      </w:r>
      <w:r w:rsidR="00114237">
        <w:rPr>
          <w:i/>
          <w:u w:val="single"/>
        </w:rPr>
        <w:t xml:space="preserve"> </w:t>
      </w:r>
      <w:r w:rsidRPr="00A67597">
        <w:rPr>
          <w:i/>
          <w:u w:val="single"/>
        </w:rPr>
        <w:t>fl</w:t>
      </w:r>
      <w:r w:rsidR="00114237">
        <w:rPr>
          <w:i/>
          <w:u w:val="single"/>
        </w:rPr>
        <w:t>ow</w:t>
      </w:r>
      <w:r w:rsidRPr="00A67597">
        <w:rPr>
          <w:i/>
          <w:u w:val="single"/>
        </w:rPr>
        <w:t xml:space="preserve">: </w:t>
      </w:r>
    </w:p>
    <w:p w14:paraId="14289F23" w14:textId="1257D2D8" w:rsidR="002E4057" w:rsidRPr="00A67597" w:rsidRDefault="002E4057" w:rsidP="002E4057">
      <w:pPr>
        <w:pStyle w:val="ListBullet"/>
        <w:ind w:left="1068"/>
        <w:rPr>
          <w:i/>
        </w:rPr>
      </w:pPr>
      <w:r w:rsidRPr="00A67597">
        <w:rPr>
          <w:i/>
          <w:u w:val="single"/>
        </w:rPr>
        <w:t>Spe</w:t>
      </w:r>
      <w:r w:rsidR="00114237">
        <w:rPr>
          <w:i/>
          <w:u w:val="single"/>
        </w:rPr>
        <w:t xml:space="preserve">cification </w:t>
      </w:r>
      <w:r w:rsidR="00760969">
        <w:rPr>
          <w:i/>
          <w:u w:val="single"/>
        </w:rPr>
        <w:t>of</w:t>
      </w:r>
      <w:r w:rsidR="00114237">
        <w:rPr>
          <w:i/>
          <w:u w:val="single"/>
        </w:rPr>
        <w:t xml:space="preserve"> user </w:t>
      </w:r>
      <w:r w:rsidR="00760969">
        <w:rPr>
          <w:i/>
          <w:u w:val="single"/>
        </w:rPr>
        <w:t>guidance</w:t>
      </w:r>
      <w:r w:rsidR="00114237">
        <w:rPr>
          <w:i/>
          <w:u w:val="single"/>
        </w:rPr>
        <w:t xml:space="preserve"> through the interface depending on the </w:t>
      </w:r>
      <w:r w:rsidR="00760969">
        <w:rPr>
          <w:i/>
          <w:u w:val="single"/>
        </w:rPr>
        <w:t xml:space="preserve">user’s </w:t>
      </w:r>
      <w:r w:rsidR="00114237">
        <w:rPr>
          <w:i/>
          <w:u w:val="single"/>
        </w:rPr>
        <w:t xml:space="preserve">actions </w:t>
      </w:r>
      <w:r w:rsidR="00760969">
        <w:rPr>
          <w:i/>
          <w:u w:val="single"/>
        </w:rPr>
        <w:t>and data entries</w:t>
      </w:r>
    </w:p>
    <w:p w14:paraId="653E998D" w14:textId="77777777" w:rsidR="007577E8" w:rsidRDefault="007577E8" w:rsidP="007577E8">
      <w:pPr>
        <w:pStyle w:val="BodyText"/>
      </w:pPr>
    </w:p>
    <w:p w14:paraId="5E516125" w14:textId="325A4DEC" w:rsidR="007577E8" w:rsidRDefault="007577E8" w:rsidP="000253D6">
      <w:pPr>
        <w:pStyle w:val="BodyText"/>
        <w:numPr>
          <w:ilvl w:val="0"/>
          <w:numId w:val="6"/>
        </w:numPr>
        <w:ind w:left="360"/>
      </w:pPr>
      <w:bookmarkStart w:id="0" w:name="_Hlk95387559"/>
      <w:r w:rsidRPr="00A67597">
        <w:t xml:space="preserve">Nennen </w:t>
      </w:r>
      <w:r>
        <w:t xml:space="preserve">und beschreiben </w:t>
      </w:r>
      <w:r w:rsidRPr="00A67597">
        <w:t>Sie die zur Spezifikation von technischen Systemschnittstellen relevanten Aspekte.</w:t>
      </w:r>
    </w:p>
    <w:p w14:paraId="7308BE13" w14:textId="77777777" w:rsidR="007577E8" w:rsidRPr="00620EA4" w:rsidRDefault="007577E8" w:rsidP="007577E8">
      <w:pPr>
        <w:pStyle w:val="ListBullet"/>
        <w:numPr>
          <w:ilvl w:val="0"/>
          <w:numId w:val="5"/>
        </w:numPr>
        <w:rPr>
          <w:i/>
          <w:u w:val="single"/>
        </w:rPr>
      </w:pPr>
      <w:r w:rsidRPr="00A67597">
        <w:rPr>
          <w:bCs/>
          <w:i/>
          <w:u w:val="single"/>
        </w:rPr>
        <w:t>Der Zweck</w:t>
      </w:r>
      <w:r w:rsidRPr="00A67597">
        <w:rPr>
          <w:i/>
          <w:u w:val="single"/>
        </w:rPr>
        <w:t xml:space="preserve"> der Schnittstelle auf einer fachlichen Ebene. Beispiel: Übertragung der Fonds</w:t>
      </w:r>
      <w:r>
        <w:rPr>
          <w:i/>
          <w:u w:val="single"/>
        </w:rPr>
        <w:t>k</w:t>
      </w:r>
      <w:r w:rsidRPr="00A67597">
        <w:rPr>
          <w:i/>
          <w:u w:val="single"/>
        </w:rPr>
        <w:t>urse in die Fondsverwaltung, Validierung von Adressdaten auf Gültigkeit</w:t>
      </w:r>
      <w:r>
        <w:rPr>
          <w:i/>
          <w:u w:val="single"/>
        </w:rPr>
        <w:t>.</w:t>
      </w:r>
    </w:p>
    <w:p w14:paraId="3170E5D9" w14:textId="77777777" w:rsidR="007577E8" w:rsidRPr="00A67597" w:rsidRDefault="007577E8" w:rsidP="007577E8">
      <w:pPr>
        <w:pStyle w:val="ListBullet"/>
        <w:numPr>
          <w:ilvl w:val="0"/>
          <w:numId w:val="5"/>
        </w:numPr>
        <w:rPr>
          <w:i/>
          <w:u w:val="single"/>
          <w:lang w:val="en-US"/>
        </w:rPr>
      </w:pPr>
      <w:r w:rsidRPr="00A67597">
        <w:rPr>
          <w:i/>
          <w:u w:val="single"/>
        </w:rPr>
        <w:t xml:space="preserve">Das detaillierte Verhalten </w:t>
      </w:r>
      <w:r>
        <w:rPr>
          <w:i/>
          <w:u w:val="single"/>
        </w:rPr>
        <w:t>bzw.</w:t>
      </w:r>
      <w:r w:rsidRPr="00A67597">
        <w:rPr>
          <w:i/>
          <w:u w:val="single"/>
        </w:rPr>
        <w:t xml:space="preserve"> das technische </w:t>
      </w:r>
      <w:r w:rsidRPr="00A67597">
        <w:rPr>
          <w:bCs/>
          <w:i/>
          <w:u w:val="single"/>
        </w:rPr>
        <w:t>Protokoll</w:t>
      </w:r>
      <w:r w:rsidRPr="00A67597">
        <w:rPr>
          <w:i/>
          <w:u w:val="single"/>
        </w:rPr>
        <w:t xml:space="preserve"> der Kommunikation sowie die Regeln, nach denen das System mit seinem Umfeld kommuniziert. Beispiel: HTTP, FTP</w:t>
      </w:r>
      <w:r>
        <w:rPr>
          <w:i/>
          <w:u w:val="single"/>
        </w:rPr>
        <w:t>.</w:t>
      </w:r>
    </w:p>
    <w:p w14:paraId="532E94EA" w14:textId="77777777" w:rsidR="007577E8" w:rsidRPr="00A67597" w:rsidRDefault="007577E8" w:rsidP="007577E8">
      <w:pPr>
        <w:pStyle w:val="ListBullet"/>
        <w:numPr>
          <w:ilvl w:val="0"/>
          <w:numId w:val="5"/>
        </w:numPr>
        <w:rPr>
          <w:i/>
          <w:u w:val="single"/>
          <w:lang w:val="en-US"/>
        </w:rPr>
      </w:pPr>
      <w:r w:rsidRPr="00A67597">
        <w:rPr>
          <w:i/>
          <w:u w:val="single"/>
        </w:rPr>
        <w:t xml:space="preserve">Die </w:t>
      </w:r>
      <w:r w:rsidRPr="00A67597">
        <w:rPr>
          <w:bCs/>
          <w:i/>
          <w:u w:val="single"/>
        </w:rPr>
        <w:t>Datenstruktur</w:t>
      </w:r>
      <w:r w:rsidRPr="00A67597">
        <w:rPr>
          <w:i/>
          <w:u w:val="single"/>
        </w:rPr>
        <w:t xml:space="preserve"> der Nachrichten, die an der Schnittstelle ausgetauscht werden. Beispiel: XML, CSV </w:t>
      </w:r>
    </w:p>
    <w:bookmarkEnd w:id="0"/>
    <w:p w14:paraId="477CAC82" w14:textId="77777777" w:rsidR="000253D6" w:rsidRDefault="000253D6" w:rsidP="00F10BE9">
      <w:pPr>
        <w:rPr>
          <w:b/>
          <w:bCs/>
          <w:lang w:val="de-DE"/>
        </w:rPr>
      </w:pPr>
    </w:p>
    <w:p w14:paraId="5C13E0AD" w14:textId="63D15BBB" w:rsidR="00114237" w:rsidRDefault="00FA608F" w:rsidP="00C344F0">
      <w:pPr>
        <w:pStyle w:val="BodyText"/>
        <w:numPr>
          <w:ilvl w:val="0"/>
          <w:numId w:val="42"/>
        </w:numPr>
      </w:pPr>
      <w:r>
        <w:t>D</w:t>
      </w:r>
      <w:r w:rsidR="00114237">
        <w:t xml:space="preserve">escribe </w:t>
      </w:r>
      <w:r>
        <w:t>which</w:t>
      </w:r>
      <w:r w:rsidR="00114237">
        <w:t xml:space="preserve"> </w:t>
      </w:r>
      <w:r w:rsidR="00760969">
        <w:t xml:space="preserve">aspects </w:t>
      </w:r>
      <w:r>
        <w:t xml:space="preserve">are relevant </w:t>
      </w:r>
      <w:r w:rsidR="00114237">
        <w:t>for the specification of technical system interfaces</w:t>
      </w:r>
      <w:r w:rsidR="00114237" w:rsidRPr="00A67597">
        <w:t>.</w:t>
      </w:r>
    </w:p>
    <w:p w14:paraId="019F330E" w14:textId="7ECE1472" w:rsidR="00114237" w:rsidRPr="00620EA4" w:rsidRDefault="00114237" w:rsidP="00114237">
      <w:pPr>
        <w:pStyle w:val="ListBullet"/>
        <w:numPr>
          <w:ilvl w:val="0"/>
          <w:numId w:val="5"/>
        </w:numPr>
        <w:rPr>
          <w:i/>
          <w:u w:val="single"/>
        </w:rPr>
      </w:pPr>
      <w:r>
        <w:rPr>
          <w:bCs/>
          <w:i/>
          <w:u w:val="single"/>
        </w:rPr>
        <w:t xml:space="preserve">The </w:t>
      </w:r>
      <w:r w:rsidR="00C41287">
        <w:rPr>
          <w:bCs/>
          <w:i/>
          <w:u w:val="single"/>
        </w:rPr>
        <w:t xml:space="preserve">interface’s </w:t>
      </w:r>
      <w:r>
        <w:rPr>
          <w:bCs/>
          <w:i/>
          <w:u w:val="single"/>
        </w:rPr>
        <w:t xml:space="preserve">intended purpose at a conceptual level. For example: transferring </w:t>
      </w:r>
      <w:r w:rsidR="00BE1F4E">
        <w:rPr>
          <w:bCs/>
          <w:i/>
          <w:u w:val="single"/>
        </w:rPr>
        <w:t>share prices into the fund management syste</w:t>
      </w:r>
      <w:r w:rsidR="00C41287">
        <w:rPr>
          <w:bCs/>
          <w:i/>
          <w:u w:val="single"/>
        </w:rPr>
        <w:t>m</w:t>
      </w:r>
      <w:r w:rsidR="00FA608F">
        <w:rPr>
          <w:bCs/>
          <w:i/>
          <w:u w:val="single"/>
        </w:rPr>
        <w:t xml:space="preserve"> or</w:t>
      </w:r>
      <w:r w:rsidR="00BE1F4E">
        <w:rPr>
          <w:bCs/>
          <w:i/>
          <w:u w:val="single"/>
        </w:rPr>
        <w:t xml:space="preserve"> validating address data</w:t>
      </w:r>
      <w:r>
        <w:rPr>
          <w:i/>
          <w:u w:val="single"/>
        </w:rPr>
        <w:t>.</w:t>
      </w:r>
    </w:p>
    <w:p w14:paraId="53764A45" w14:textId="4C7E6786" w:rsidR="00114237" w:rsidRPr="00A67597" w:rsidRDefault="00BE1F4E" w:rsidP="00114237">
      <w:pPr>
        <w:pStyle w:val="ListBullet"/>
        <w:numPr>
          <w:ilvl w:val="0"/>
          <w:numId w:val="5"/>
        </w:numPr>
        <w:rPr>
          <w:i/>
          <w:u w:val="single"/>
          <w:lang w:val="en-US"/>
        </w:rPr>
      </w:pPr>
      <w:r>
        <w:rPr>
          <w:i/>
          <w:u w:val="single"/>
        </w:rPr>
        <w:t>The detailed behavior and technical protocol of communication and the rules used by the system to communicate with its environment. For example</w:t>
      </w:r>
      <w:r w:rsidR="00114237" w:rsidRPr="00A67597">
        <w:rPr>
          <w:i/>
          <w:u w:val="single"/>
        </w:rPr>
        <w:t>: HTTP, FTP</w:t>
      </w:r>
      <w:r w:rsidR="00114237">
        <w:rPr>
          <w:i/>
          <w:u w:val="single"/>
        </w:rPr>
        <w:t>.</w:t>
      </w:r>
    </w:p>
    <w:p w14:paraId="7C0C1D05" w14:textId="18816E6A" w:rsidR="00114237" w:rsidRPr="00A67597" w:rsidRDefault="00BE1F4E" w:rsidP="00114237">
      <w:pPr>
        <w:pStyle w:val="ListBullet"/>
        <w:numPr>
          <w:ilvl w:val="0"/>
          <w:numId w:val="5"/>
        </w:numPr>
        <w:rPr>
          <w:i/>
          <w:u w:val="single"/>
          <w:lang w:val="en-US"/>
        </w:rPr>
      </w:pPr>
      <w:r>
        <w:rPr>
          <w:i/>
          <w:u w:val="single"/>
        </w:rPr>
        <w:t xml:space="preserve">The data </w:t>
      </w:r>
      <w:r w:rsidR="00F22988">
        <w:rPr>
          <w:i/>
          <w:u w:val="single"/>
        </w:rPr>
        <w:t>structure</w:t>
      </w:r>
      <w:r>
        <w:rPr>
          <w:i/>
          <w:u w:val="single"/>
        </w:rPr>
        <w:t xml:space="preserve"> of messages exchanged at the interface. Example</w:t>
      </w:r>
      <w:r w:rsidR="007B3B43">
        <w:rPr>
          <w:i/>
          <w:u w:val="single"/>
        </w:rPr>
        <w:t>s</w:t>
      </w:r>
      <w:r w:rsidR="00114237" w:rsidRPr="00A67597">
        <w:rPr>
          <w:i/>
          <w:u w:val="single"/>
        </w:rPr>
        <w:t>: XML, CSV</w:t>
      </w:r>
      <w:r w:rsidR="00B17F81">
        <w:rPr>
          <w:i/>
          <w:u w:val="single"/>
        </w:rPr>
        <w:t>.</w:t>
      </w:r>
      <w:r w:rsidR="00114237" w:rsidRPr="00A67597">
        <w:rPr>
          <w:i/>
          <w:u w:val="single"/>
        </w:rPr>
        <w:t xml:space="preserve"> </w:t>
      </w:r>
    </w:p>
    <w:p w14:paraId="58F39A7B" w14:textId="77777777" w:rsidR="00114237" w:rsidRDefault="00114237" w:rsidP="00F10BE9">
      <w:pPr>
        <w:rPr>
          <w:b/>
          <w:bCs/>
          <w:lang w:val="de-DE"/>
        </w:rPr>
      </w:pPr>
    </w:p>
    <w:p w14:paraId="33431466" w14:textId="77777777" w:rsidR="00114237" w:rsidRDefault="00114237" w:rsidP="00F10BE9">
      <w:pPr>
        <w:rPr>
          <w:b/>
          <w:bCs/>
          <w:lang w:val="de-DE"/>
        </w:rPr>
      </w:pPr>
    </w:p>
    <w:p w14:paraId="00A4BF11" w14:textId="4D6C1C0B" w:rsidR="007577E8" w:rsidRPr="00F10BE9" w:rsidRDefault="003D11DE" w:rsidP="00F10BE9">
      <w:pPr>
        <w:rPr>
          <w:b/>
          <w:bCs/>
          <w:lang w:val="de-DE"/>
        </w:rPr>
      </w:pPr>
      <w:r w:rsidRPr="003D11DE">
        <w:rPr>
          <w:b/>
          <w:bCs/>
          <w:lang w:val="de-DE"/>
        </w:rPr>
        <w:t>Unit 1.</w:t>
      </w:r>
      <w:r>
        <w:rPr>
          <w:b/>
          <w:bCs/>
          <w:lang w:val="de-DE"/>
        </w:rPr>
        <w:t>3</w:t>
      </w:r>
    </w:p>
    <w:p w14:paraId="4B42911E" w14:textId="77777777" w:rsidR="007577E8" w:rsidRDefault="007577E8" w:rsidP="00C344F0">
      <w:pPr>
        <w:pStyle w:val="BodyText"/>
        <w:numPr>
          <w:ilvl w:val="0"/>
          <w:numId w:val="8"/>
        </w:numPr>
        <w:ind w:left="360"/>
      </w:pPr>
      <w:r w:rsidRPr="00A67597">
        <w:t xml:space="preserve">Erläutern Sie den Zusammenhang zwischen Klassendiagrammen und Objektdiagrammen und nennen Sie je eine Situation, in der </w:t>
      </w:r>
      <w:r>
        <w:t>S</w:t>
      </w:r>
      <w:r w:rsidRPr="00A67597">
        <w:t>ie diese Diagrammtypen einsetzen würden.</w:t>
      </w:r>
    </w:p>
    <w:p w14:paraId="53C6109A" w14:textId="77777777" w:rsidR="007577E8" w:rsidRPr="00A67597" w:rsidRDefault="007577E8" w:rsidP="007577E8">
      <w:pPr>
        <w:pStyle w:val="BodyText"/>
        <w:ind w:left="360"/>
        <w:rPr>
          <w:i/>
          <w:u w:val="single"/>
        </w:rPr>
      </w:pPr>
      <w:r w:rsidRPr="00A67597">
        <w:rPr>
          <w:i/>
          <w:u w:val="single"/>
        </w:rPr>
        <w:lastRenderedPageBreak/>
        <w:t>Das UML</w:t>
      </w:r>
      <w:r>
        <w:rPr>
          <w:i/>
          <w:u w:val="single"/>
        </w:rPr>
        <w:t>-</w:t>
      </w:r>
      <w:r w:rsidRPr="00A67597">
        <w:rPr>
          <w:i/>
          <w:u w:val="single"/>
        </w:rPr>
        <w:t>Objektdiagramm wird zur Darstellung eines ganz bestimmten Datensatzes auf Basis der in einem Klassendiagramm vorgegebenen Struktur erstellt. Vergleichbar mit dem Sequenzdiagramm können mit einem Objektdiagramm Sachverhalte exemplarisch dargestellt und veranschaulicht werden.</w:t>
      </w:r>
    </w:p>
    <w:p w14:paraId="7077CE0B" w14:textId="77777777" w:rsidR="007577E8" w:rsidRPr="00A67597" w:rsidRDefault="007577E8" w:rsidP="007577E8">
      <w:pPr>
        <w:pStyle w:val="BodyText"/>
        <w:ind w:left="360"/>
        <w:rPr>
          <w:i/>
          <w:u w:val="single"/>
        </w:rPr>
      </w:pPr>
      <w:r w:rsidRPr="00A67597">
        <w:rPr>
          <w:i/>
          <w:u w:val="single"/>
        </w:rPr>
        <w:t>Einsatz: z.</w:t>
      </w:r>
      <w:r>
        <w:rPr>
          <w:i/>
          <w:u w:val="single"/>
        </w:rPr>
        <w:t> </w:t>
      </w:r>
      <w:r w:rsidRPr="00A67597">
        <w:rPr>
          <w:i/>
          <w:u w:val="single"/>
        </w:rPr>
        <w:t xml:space="preserve">B. </w:t>
      </w:r>
      <w:r>
        <w:rPr>
          <w:i/>
          <w:u w:val="single"/>
        </w:rPr>
        <w:t>z</w:t>
      </w:r>
      <w:r w:rsidRPr="00A67597">
        <w:rPr>
          <w:i/>
          <w:u w:val="single"/>
        </w:rPr>
        <w:t>ur Veranschaulichung konkreter Daten aus einem Klassendiagramm zur Abstimmung mit Fachexperten ODER zur Überprüfung der Eignung des Klassendiagramms anhand von konkreten Datensätzen</w:t>
      </w:r>
      <w:r>
        <w:rPr>
          <w:i/>
          <w:u w:val="single"/>
        </w:rPr>
        <w:t>.</w:t>
      </w:r>
    </w:p>
    <w:p w14:paraId="1E2F3B95" w14:textId="0E7C7585" w:rsidR="00E95538" w:rsidRDefault="00E95538" w:rsidP="00C344F0">
      <w:pPr>
        <w:pStyle w:val="BodyText"/>
        <w:numPr>
          <w:ilvl w:val="0"/>
          <w:numId w:val="43"/>
        </w:numPr>
      </w:pPr>
      <w:r w:rsidRPr="00A67597">
        <w:t>E</w:t>
      </w:r>
      <w:r>
        <w:t>xplain the correlation between class diagrams and object diagrams and name a situa</w:t>
      </w:r>
      <w:r w:rsidR="00A97570">
        <w:t>ti</w:t>
      </w:r>
      <w:r>
        <w:t xml:space="preserve">on in which you would use </w:t>
      </w:r>
      <w:r w:rsidR="007A5042">
        <w:t xml:space="preserve">each of </w:t>
      </w:r>
      <w:r>
        <w:t>these diagram types</w:t>
      </w:r>
      <w:r w:rsidRPr="00A67597">
        <w:t>.</w:t>
      </w:r>
    </w:p>
    <w:p w14:paraId="64DD3B3D" w14:textId="5812CB90" w:rsidR="00E95538" w:rsidRDefault="00E95538" w:rsidP="00E95538">
      <w:pPr>
        <w:pStyle w:val="BodyText"/>
        <w:ind w:left="360"/>
        <w:rPr>
          <w:i/>
          <w:u w:val="single"/>
        </w:rPr>
      </w:pPr>
      <w:r>
        <w:rPr>
          <w:i/>
          <w:u w:val="single"/>
        </w:rPr>
        <w:t xml:space="preserve">The UML object diagram is used to </w:t>
      </w:r>
      <w:r w:rsidR="00181DFD">
        <w:rPr>
          <w:i/>
          <w:u w:val="single"/>
        </w:rPr>
        <w:t xml:space="preserve">denote a </w:t>
      </w:r>
      <w:r w:rsidR="007B3B43">
        <w:rPr>
          <w:i/>
          <w:u w:val="single"/>
        </w:rPr>
        <w:t>particular</w:t>
      </w:r>
      <w:r w:rsidR="00181DFD">
        <w:rPr>
          <w:i/>
          <w:u w:val="single"/>
        </w:rPr>
        <w:t xml:space="preserve"> data record based on the structure prescribed in a class diagram. Like a sequence diagram, an object diagram is suitable for modeling and illustrating facts</w:t>
      </w:r>
      <w:r w:rsidR="007B3B43">
        <w:rPr>
          <w:i/>
          <w:u w:val="single"/>
        </w:rPr>
        <w:t xml:space="preserve"> by using examples</w:t>
      </w:r>
      <w:r w:rsidRPr="00A67597">
        <w:rPr>
          <w:i/>
          <w:u w:val="single"/>
        </w:rPr>
        <w:t>.</w:t>
      </w:r>
      <w:r>
        <w:rPr>
          <w:i/>
          <w:u w:val="single"/>
        </w:rPr>
        <w:t xml:space="preserve"> </w:t>
      </w:r>
    </w:p>
    <w:p w14:paraId="3F285DA1" w14:textId="05CB6B3A" w:rsidR="007577E8" w:rsidRPr="00272E6A" w:rsidRDefault="007A5042" w:rsidP="00E95538">
      <w:pPr>
        <w:pStyle w:val="BodyText"/>
        <w:ind w:left="360"/>
      </w:pPr>
      <w:r>
        <w:rPr>
          <w:i/>
          <w:u w:val="single"/>
        </w:rPr>
        <w:t>It may be u</w:t>
      </w:r>
      <w:r w:rsidR="009B757A">
        <w:rPr>
          <w:i/>
          <w:u w:val="single"/>
        </w:rPr>
        <w:t>sed</w:t>
      </w:r>
      <w:r>
        <w:rPr>
          <w:i/>
          <w:u w:val="single"/>
        </w:rPr>
        <w:t>,</w:t>
      </w:r>
      <w:r w:rsidR="009B757A">
        <w:rPr>
          <w:i/>
          <w:u w:val="single"/>
        </w:rPr>
        <w:t xml:space="preserve"> for example</w:t>
      </w:r>
      <w:r>
        <w:rPr>
          <w:i/>
          <w:u w:val="single"/>
        </w:rPr>
        <w:t>,</w:t>
      </w:r>
      <w:r w:rsidR="009B757A">
        <w:rPr>
          <w:i/>
          <w:u w:val="single"/>
        </w:rPr>
        <w:t xml:space="preserve"> to illustrate actual data from a class diagram </w:t>
      </w:r>
      <w:r>
        <w:rPr>
          <w:i/>
          <w:u w:val="single"/>
        </w:rPr>
        <w:t>for coordinating</w:t>
      </w:r>
      <w:r w:rsidR="009B757A">
        <w:rPr>
          <w:i/>
          <w:u w:val="single"/>
        </w:rPr>
        <w:t xml:space="preserve"> with subject experts OR to review the </w:t>
      </w:r>
      <w:r w:rsidR="00F22988">
        <w:rPr>
          <w:i/>
          <w:u w:val="single"/>
        </w:rPr>
        <w:t>suitability</w:t>
      </w:r>
      <w:r w:rsidR="009B757A">
        <w:rPr>
          <w:i/>
          <w:u w:val="single"/>
        </w:rPr>
        <w:t xml:space="preserve"> of the class diagram using actual data records</w:t>
      </w:r>
      <w:r w:rsidR="00E95538">
        <w:rPr>
          <w:i/>
          <w:u w:val="single"/>
        </w:rPr>
        <w:t>.</w:t>
      </w:r>
    </w:p>
    <w:p w14:paraId="0A9CB70B" w14:textId="77777777" w:rsidR="007577E8" w:rsidRPr="00A67597" w:rsidRDefault="007577E8" w:rsidP="00C344F0">
      <w:pPr>
        <w:pStyle w:val="BodyText"/>
        <w:numPr>
          <w:ilvl w:val="0"/>
          <w:numId w:val="8"/>
        </w:numPr>
        <w:ind w:left="360"/>
      </w:pPr>
      <w:r w:rsidRPr="00A67597">
        <w:t xml:space="preserve">Nennen Sie </w:t>
      </w:r>
      <w:r>
        <w:t>drei</w:t>
      </w:r>
      <w:r w:rsidRPr="00A67597">
        <w:t xml:space="preserve"> weitere für eine Spezifikation typische Dokumentationsformen</w:t>
      </w:r>
      <w:r>
        <w:t>,</w:t>
      </w:r>
      <w:r w:rsidRPr="00A67597">
        <w:t xml:space="preserve"> die es neben Text und UML-Diagrammen noch gibt.</w:t>
      </w:r>
    </w:p>
    <w:p w14:paraId="3926D466" w14:textId="77777777" w:rsidR="007577E8" w:rsidRPr="005414CD" w:rsidRDefault="007577E8" w:rsidP="00C344F0">
      <w:pPr>
        <w:pStyle w:val="BodyText"/>
        <w:numPr>
          <w:ilvl w:val="0"/>
          <w:numId w:val="7"/>
        </w:numPr>
        <w:ind w:left="714" w:hanging="357"/>
        <w:rPr>
          <w:u w:val="single"/>
        </w:rPr>
      </w:pPr>
      <w:r w:rsidRPr="005414CD">
        <w:rPr>
          <w:u w:val="single"/>
        </w:rPr>
        <w:t xml:space="preserve">GUI-Prototypen zur Spezifikation von Benutzerschnittstellen, </w:t>
      </w:r>
    </w:p>
    <w:p w14:paraId="21AF17C3" w14:textId="77777777" w:rsidR="007577E8" w:rsidRPr="005414CD" w:rsidRDefault="007577E8" w:rsidP="00C344F0">
      <w:pPr>
        <w:pStyle w:val="BodyText"/>
        <w:numPr>
          <w:ilvl w:val="0"/>
          <w:numId w:val="7"/>
        </w:numPr>
        <w:ind w:left="714" w:hanging="357"/>
        <w:rPr>
          <w:u w:val="single"/>
        </w:rPr>
      </w:pPr>
      <w:r w:rsidRPr="005414CD">
        <w:rPr>
          <w:u w:val="single"/>
        </w:rPr>
        <w:t xml:space="preserve">XML-Sprachen zur Spezifikation von Datenstrukturen an technischen Systemschnittstellen, </w:t>
      </w:r>
    </w:p>
    <w:p w14:paraId="552F4AFC" w14:textId="3DEF1B88" w:rsidR="007577E8" w:rsidRPr="009B757A" w:rsidRDefault="007577E8" w:rsidP="00C344F0">
      <w:pPr>
        <w:pStyle w:val="BodyText"/>
        <w:numPr>
          <w:ilvl w:val="0"/>
          <w:numId w:val="7"/>
        </w:numPr>
        <w:ind w:left="714" w:hanging="357"/>
      </w:pPr>
      <w:r w:rsidRPr="005414CD">
        <w:rPr>
          <w:u w:val="single"/>
        </w:rPr>
        <w:t>Entscheidungstabellen zur Spezifikation von Systemverhalten sowie Geschäftsregeln, die je nach Situation zur Spezifikation von Datenstrukturen oder Systemverhalten eingesetzt werden können.</w:t>
      </w:r>
      <w:r w:rsidR="009B757A">
        <w:rPr>
          <w:u w:val="single"/>
        </w:rPr>
        <w:t xml:space="preserve"> </w:t>
      </w:r>
    </w:p>
    <w:p w14:paraId="7A45B74C" w14:textId="72FAC334" w:rsidR="009B757A" w:rsidRPr="00A67597" w:rsidRDefault="009B757A" w:rsidP="00C344F0">
      <w:pPr>
        <w:pStyle w:val="BodyText"/>
        <w:numPr>
          <w:ilvl w:val="0"/>
          <w:numId w:val="43"/>
        </w:numPr>
      </w:pPr>
      <w:r w:rsidRPr="00A67597">
        <w:t>N</w:t>
      </w:r>
      <w:r w:rsidR="00A97570">
        <w:t>ame three further typical documentation form</w:t>
      </w:r>
      <w:r w:rsidR="007A5042">
        <w:t>ats used in</w:t>
      </w:r>
      <w:r w:rsidR="00A97570">
        <w:t xml:space="preserve"> specification</w:t>
      </w:r>
      <w:r w:rsidR="007A5042">
        <w:t>s</w:t>
      </w:r>
      <w:r w:rsidR="00A97570">
        <w:t xml:space="preserve">, </w:t>
      </w:r>
      <w:r w:rsidR="007B3B43">
        <w:t>other than</w:t>
      </w:r>
      <w:r w:rsidR="00A97570">
        <w:t xml:space="preserve"> text and UML diagrams</w:t>
      </w:r>
      <w:r w:rsidRPr="00A67597">
        <w:t>.</w:t>
      </w:r>
    </w:p>
    <w:p w14:paraId="5F95E93A" w14:textId="30BCA948" w:rsidR="009B757A" w:rsidRPr="005414CD" w:rsidRDefault="009B757A" w:rsidP="00C344F0">
      <w:pPr>
        <w:pStyle w:val="BodyText"/>
        <w:numPr>
          <w:ilvl w:val="0"/>
          <w:numId w:val="7"/>
        </w:numPr>
        <w:ind w:left="714" w:hanging="357"/>
        <w:rPr>
          <w:u w:val="single"/>
        </w:rPr>
      </w:pPr>
      <w:r w:rsidRPr="005414CD">
        <w:rPr>
          <w:u w:val="single"/>
        </w:rPr>
        <w:t>GUI</w:t>
      </w:r>
      <w:r w:rsidR="00A97570">
        <w:rPr>
          <w:u w:val="single"/>
        </w:rPr>
        <w:t xml:space="preserve"> </w:t>
      </w:r>
      <w:r w:rsidR="00F22988">
        <w:rPr>
          <w:u w:val="single"/>
        </w:rPr>
        <w:t>prototypes</w:t>
      </w:r>
      <w:r w:rsidR="00A97570">
        <w:rPr>
          <w:u w:val="single"/>
        </w:rPr>
        <w:t xml:space="preserve"> for the specification of user interfaces</w:t>
      </w:r>
      <w:r w:rsidRPr="005414CD">
        <w:rPr>
          <w:u w:val="single"/>
        </w:rPr>
        <w:t xml:space="preserve">, </w:t>
      </w:r>
    </w:p>
    <w:p w14:paraId="15213169" w14:textId="681269D1" w:rsidR="009B757A" w:rsidRPr="005414CD" w:rsidRDefault="009B757A" w:rsidP="00C344F0">
      <w:pPr>
        <w:pStyle w:val="BodyText"/>
        <w:numPr>
          <w:ilvl w:val="0"/>
          <w:numId w:val="7"/>
        </w:numPr>
        <w:ind w:left="714" w:hanging="357"/>
        <w:rPr>
          <w:u w:val="single"/>
        </w:rPr>
      </w:pPr>
      <w:r w:rsidRPr="005414CD">
        <w:rPr>
          <w:u w:val="single"/>
        </w:rPr>
        <w:t>XML</w:t>
      </w:r>
      <w:r w:rsidR="00A97570">
        <w:rPr>
          <w:u w:val="single"/>
        </w:rPr>
        <w:t xml:space="preserve"> languages for the specification of data structures at technical system interfaces</w:t>
      </w:r>
      <w:r w:rsidRPr="005414CD">
        <w:rPr>
          <w:u w:val="single"/>
        </w:rPr>
        <w:t xml:space="preserve">, </w:t>
      </w:r>
    </w:p>
    <w:p w14:paraId="35714CBB" w14:textId="5E3ABE51" w:rsidR="009B757A" w:rsidRDefault="00A97570" w:rsidP="00C344F0">
      <w:pPr>
        <w:pStyle w:val="BodyText"/>
        <w:numPr>
          <w:ilvl w:val="0"/>
          <w:numId w:val="7"/>
        </w:numPr>
        <w:ind w:left="714" w:hanging="357"/>
      </w:pPr>
      <w:r>
        <w:rPr>
          <w:u w:val="single"/>
        </w:rPr>
        <w:t>Decision tables for the specification of system behavior and business rules which may be used to specify data structures or system behavior, depending on the situation</w:t>
      </w:r>
      <w:r w:rsidR="009B757A" w:rsidRPr="005414CD">
        <w:rPr>
          <w:u w:val="single"/>
        </w:rPr>
        <w:t>.</w:t>
      </w:r>
    </w:p>
    <w:p w14:paraId="2FF23771" w14:textId="77777777" w:rsidR="009B757A" w:rsidRDefault="009B757A" w:rsidP="009B757A">
      <w:pPr>
        <w:pStyle w:val="BodyText"/>
        <w:ind w:left="714"/>
      </w:pPr>
    </w:p>
    <w:p w14:paraId="07D9BC27" w14:textId="10E66ABD" w:rsidR="003D11DE" w:rsidRDefault="003D11DE">
      <w:pPr>
        <w:rPr>
          <w:b/>
          <w:bCs/>
          <w:lang w:val="de-DE"/>
        </w:rPr>
      </w:pPr>
      <w:r>
        <w:rPr>
          <w:b/>
          <w:bCs/>
          <w:lang w:val="de-DE"/>
        </w:rPr>
        <w:lastRenderedPageBreak/>
        <w:t>Unit 2.1</w:t>
      </w:r>
    </w:p>
    <w:p w14:paraId="5848F81E" w14:textId="77777777" w:rsidR="007577E8" w:rsidRDefault="007577E8" w:rsidP="00C344F0">
      <w:pPr>
        <w:pStyle w:val="BodyText"/>
        <w:numPr>
          <w:ilvl w:val="0"/>
          <w:numId w:val="10"/>
        </w:numPr>
        <w:ind w:left="357" w:hanging="357"/>
      </w:pPr>
      <w:r w:rsidRPr="00A67597">
        <w:t>Erläutern Sie kurz, welchen Zweck GUIs für industrielle Informationssysteme erfüllen.</w:t>
      </w:r>
    </w:p>
    <w:p w14:paraId="02637E27" w14:textId="77777777" w:rsidR="007577E8" w:rsidRPr="00A67597" w:rsidRDefault="007577E8" w:rsidP="007577E8">
      <w:pPr>
        <w:ind w:left="357"/>
        <w:rPr>
          <w:i/>
          <w:u w:val="single"/>
        </w:rPr>
      </w:pPr>
      <w:r w:rsidRPr="00A67597">
        <w:rPr>
          <w:i/>
          <w:u w:val="single"/>
        </w:rPr>
        <w:t>Industrielle Informationssysteme stellen in der Regel eine GUI, d.</w:t>
      </w:r>
      <w:r>
        <w:rPr>
          <w:i/>
          <w:u w:val="single"/>
        </w:rPr>
        <w:t> </w:t>
      </w:r>
      <w:r w:rsidRPr="00A67597">
        <w:rPr>
          <w:i/>
          <w:u w:val="single"/>
        </w:rPr>
        <w:t>h. grafische Benutzeroberfläche</w:t>
      </w:r>
      <w:r>
        <w:rPr>
          <w:i/>
          <w:u w:val="single"/>
        </w:rPr>
        <w:t>,</w:t>
      </w:r>
      <w:r w:rsidRPr="00A67597">
        <w:rPr>
          <w:i/>
          <w:u w:val="single"/>
        </w:rPr>
        <w:t xml:space="preserve"> zur Verfügung. Das bedeutet die Information wird visuell dargestellt und vom Nutzer mit den Augen wahrgenommen. Die GUIs industrieller Informationssysteme werden genutzt</w:t>
      </w:r>
      <w:r>
        <w:rPr>
          <w:i/>
          <w:u w:val="single"/>
        </w:rPr>
        <w:t>,</w:t>
      </w:r>
      <w:r w:rsidRPr="00A67597">
        <w:rPr>
          <w:i/>
          <w:u w:val="single"/>
        </w:rPr>
        <w:t xml:space="preserve"> um durch den fachlichen Prozess zu führen bzw. zu navigieren. Dabei werden den Nutzern Eigenschaften von Fachobjekten angezeigt und Fachobjekte von Nutzern bearbeitet. Außerdem werden von Nutzern Entscheidungen in das System eingegeben, die zur Ablaufsteuerung durch den Geschäftsprozess erforderlich sind. </w:t>
      </w:r>
    </w:p>
    <w:p w14:paraId="4B41E2E8" w14:textId="776CFB36" w:rsidR="002658D6" w:rsidRDefault="002658D6" w:rsidP="00C344F0">
      <w:pPr>
        <w:pStyle w:val="BodyText"/>
        <w:numPr>
          <w:ilvl w:val="0"/>
          <w:numId w:val="44"/>
        </w:numPr>
      </w:pPr>
      <w:r>
        <w:t>Briefly explain the purpose of GUIs for industrial information systems</w:t>
      </w:r>
      <w:r w:rsidRPr="00A67597">
        <w:t>.</w:t>
      </w:r>
    </w:p>
    <w:p w14:paraId="39AAC383" w14:textId="2B17B7D4" w:rsidR="002658D6" w:rsidRPr="00A67597" w:rsidRDefault="002658D6" w:rsidP="002658D6">
      <w:pPr>
        <w:ind w:left="357"/>
        <w:rPr>
          <w:i/>
          <w:u w:val="single"/>
        </w:rPr>
      </w:pPr>
      <w:r w:rsidRPr="00A67597">
        <w:rPr>
          <w:i/>
          <w:u w:val="single"/>
        </w:rPr>
        <w:t>Industri</w:t>
      </w:r>
      <w:r>
        <w:rPr>
          <w:i/>
          <w:u w:val="single"/>
        </w:rPr>
        <w:t xml:space="preserve">al information </w:t>
      </w:r>
      <w:r w:rsidR="00AC54BF">
        <w:rPr>
          <w:i/>
          <w:u w:val="single"/>
        </w:rPr>
        <w:t xml:space="preserve">systems </w:t>
      </w:r>
      <w:r w:rsidR="00FF0ED5">
        <w:rPr>
          <w:i/>
          <w:u w:val="single"/>
        </w:rPr>
        <w:t>generally</w:t>
      </w:r>
      <w:r w:rsidR="00AC54BF">
        <w:rPr>
          <w:i/>
          <w:u w:val="single"/>
        </w:rPr>
        <w:t xml:space="preserve"> provide a GUI (graphical user interface</w:t>
      </w:r>
      <w:r w:rsidR="00FF0ED5">
        <w:rPr>
          <w:i/>
          <w:u w:val="single"/>
        </w:rPr>
        <w:t>) which presents</w:t>
      </w:r>
      <w:r w:rsidR="00AC54BF">
        <w:rPr>
          <w:i/>
          <w:u w:val="single"/>
        </w:rPr>
        <w:t xml:space="preserve"> information </w:t>
      </w:r>
      <w:r w:rsidR="00FF0ED5">
        <w:rPr>
          <w:i/>
          <w:u w:val="single"/>
        </w:rPr>
        <w:t xml:space="preserve">in a visual format </w:t>
      </w:r>
      <w:r w:rsidR="001958CF">
        <w:rPr>
          <w:i/>
          <w:u w:val="single"/>
        </w:rPr>
        <w:t xml:space="preserve">so </w:t>
      </w:r>
      <w:r w:rsidR="00FF0ED5">
        <w:rPr>
          <w:i/>
          <w:u w:val="single"/>
        </w:rPr>
        <w:t xml:space="preserve">that </w:t>
      </w:r>
      <w:r w:rsidR="001958CF">
        <w:rPr>
          <w:i/>
          <w:u w:val="single"/>
        </w:rPr>
        <w:t xml:space="preserve">it </w:t>
      </w:r>
      <w:r w:rsidR="00FF0ED5">
        <w:rPr>
          <w:i/>
          <w:u w:val="single"/>
        </w:rPr>
        <w:t>can be seen</w:t>
      </w:r>
      <w:r w:rsidR="00AC54BF">
        <w:rPr>
          <w:i/>
          <w:u w:val="single"/>
        </w:rPr>
        <w:t xml:space="preserve"> by the user. </w:t>
      </w:r>
      <w:r w:rsidR="00FF0ED5">
        <w:rPr>
          <w:i/>
          <w:u w:val="single"/>
        </w:rPr>
        <w:t>In</w:t>
      </w:r>
      <w:r w:rsidR="00AC54BF">
        <w:rPr>
          <w:i/>
          <w:u w:val="single"/>
        </w:rPr>
        <w:t xml:space="preserve"> industrial </w:t>
      </w:r>
      <w:r w:rsidR="00310E1F">
        <w:rPr>
          <w:i/>
          <w:u w:val="single"/>
        </w:rPr>
        <w:t>information systems</w:t>
      </w:r>
      <w:r w:rsidR="00FF0ED5">
        <w:rPr>
          <w:i/>
          <w:u w:val="single"/>
        </w:rPr>
        <w:t>, GUIs</w:t>
      </w:r>
      <w:r w:rsidR="00310E1F">
        <w:rPr>
          <w:i/>
          <w:u w:val="single"/>
        </w:rPr>
        <w:t xml:space="preserve"> </w:t>
      </w:r>
      <w:r w:rsidR="001958CF">
        <w:rPr>
          <w:i/>
          <w:u w:val="single"/>
        </w:rPr>
        <w:t>help to guide</w:t>
      </w:r>
      <w:r w:rsidR="00310E1F">
        <w:rPr>
          <w:i/>
          <w:u w:val="single"/>
        </w:rPr>
        <w:t xml:space="preserve"> </w:t>
      </w:r>
      <w:r w:rsidR="001958CF">
        <w:rPr>
          <w:i/>
          <w:u w:val="single"/>
        </w:rPr>
        <w:t>users as they</w:t>
      </w:r>
      <w:r w:rsidR="00310E1F">
        <w:rPr>
          <w:i/>
          <w:u w:val="single"/>
        </w:rPr>
        <w:t xml:space="preserve"> navigate through </w:t>
      </w:r>
      <w:r w:rsidR="001958CF">
        <w:rPr>
          <w:i/>
          <w:u w:val="single"/>
        </w:rPr>
        <w:t>the</w:t>
      </w:r>
      <w:r w:rsidR="00310E1F">
        <w:rPr>
          <w:i/>
          <w:u w:val="single"/>
        </w:rPr>
        <w:t xml:space="preserve"> process. Users </w:t>
      </w:r>
      <w:r w:rsidR="00FF0ED5">
        <w:rPr>
          <w:i/>
          <w:u w:val="single"/>
        </w:rPr>
        <w:t>can see and process the</w:t>
      </w:r>
      <w:r w:rsidR="00310E1F">
        <w:rPr>
          <w:i/>
          <w:u w:val="single"/>
        </w:rPr>
        <w:t xml:space="preserve"> characteristics of conceptual</w:t>
      </w:r>
      <w:r w:rsidR="001958CF">
        <w:rPr>
          <w:i/>
          <w:u w:val="single"/>
        </w:rPr>
        <w:t xml:space="preserve"> objects</w:t>
      </w:r>
      <w:r w:rsidR="00310E1F">
        <w:rPr>
          <w:i/>
          <w:u w:val="single"/>
        </w:rPr>
        <w:t xml:space="preserve">. </w:t>
      </w:r>
      <w:r w:rsidR="001958CF">
        <w:rPr>
          <w:i/>
          <w:u w:val="single"/>
        </w:rPr>
        <w:t xml:space="preserve">They </w:t>
      </w:r>
      <w:r w:rsidR="009B053F">
        <w:rPr>
          <w:i/>
          <w:u w:val="single"/>
        </w:rPr>
        <w:t xml:space="preserve">also enter decisions </w:t>
      </w:r>
      <w:r w:rsidR="001958CF">
        <w:rPr>
          <w:i/>
          <w:u w:val="single"/>
        </w:rPr>
        <w:t>which are required for</w:t>
      </w:r>
      <w:r w:rsidR="009B053F">
        <w:rPr>
          <w:i/>
          <w:u w:val="single"/>
        </w:rPr>
        <w:t xml:space="preserve"> operational control</w:t>
      </w:r>
      <w:r w:rsidR="00FF0ED5">
        <w:rPr>
          <w:i/>
          <w:u w:val="single"/>
        </w:rPr>
        <w:t xml:space="preserve"> </w:t>
      </w:r>
      <w:r w:rsidR="009B053F">
        <w:rPr>
          <w:i/>
          <w:u w:val="single"/>
        </w:rPr>
        <w:t>through the business process</w:t>
      </w:r>
      <w:r w:rsidRPr="00A67597">
        <w:rPr>
          <w:i/>
          <w:u w:val="single"/>
        </w:rPr>
        <w:t xml:space="preserve">. </w:t>
      </w:r>
    </w:p>
    <w:p w14:paraId="3DEB5D2F" w14:textId="77777777" w:rsidR="007577E8" w:rsidRPr="00073849" w:rsidRDefault="007577E8" w:rsidP="007577E8">
      <w:pPr>
        <w:pStyle w:val="BodyText"/>
      </w:pPr>
    </w:p>
    <w:p w14:paraId="28554297" w14:textId="13361E52" w:rsidR="007577E8" w:rsidRPr="00B91B9C" w:rsidRDefault="007577E8" w:rsidP="00C344F0">
      <w:pPr>
        <w:pStyle w:val="BodyText"/>
        <w:numPr>
          <w:ilvl w:val="0"/>
          <w:numId w:val="44"/>
        </w:numPr>
        <w:ind w:left="360"/>
      </w:pPr>
      <w:r w:rsidRPr="00A67597">
        <w:t>Nennen und beschreiben Sie kurz zwei Elemente von GUI-Spezifikationen.</w:t>
      </w:r>
    </w:p>
    <w:p w14:paraId="69E87358" w14:textId="77777777" w:rsidR="007577E8" w:rsidRPr="00A67597" w:rsidRDefault="007577E8" w:rsidP="00C344F0">
      <w:pPr>
        <w:pStyle w:val="BodyText"/>
        <w:numPr>
          <w:ilvl w:val="0"/>
          <w:numId w:val="9"/>
        </w:numPr>
        <w:rPr>
          <w:i/>
          <w:u w:val="single"/>
        </w:rPr>
      </w:pPr>
      <w:r w:rsidRPr="00A67597">
        <w:rPr>
          <w:i/>
          <w:u w:val="single"/>
        </w:rPr>
        <w:t>Bildschirmdialog</w:t>
      </w:r>
    </w:p>
    <w:p w14:paraId="159DE4AB" w14:textId="77777777" w:rsidR="007577E8" w:rsidRPr="00A67597" w:rsidRDefault="007577E8" w:rsidP="007577E8">
      <w:pPr>
        <w:pStyle w:val="BodyText"/>
        <w:ind w:left="720"/>
        <w:rPr>
          <w:i/>
          <w:u w:val="single"/>
        </w:rPr>
      </w:pPr>
      <w:r w:rsidRPr="00A67597">
        <w:rPr>
          <w:i/>
          <w:u w:val="single"/>
        </w:rPr>
        <w:t>Seitenabfolge (auch: Dialog), die den Nutzer durch das System führt und ih</w:t>
      </w:r>
      <w:r>
        <w:rPr>
          <w:i/>
          <w:u w:val="single"/>
        </w:rPr>
        <w:t>n</w:t>
      </w:r>
      <w:r w:rsidRPr="00A67597">
        <w:rPr>
          <w:i/>
          <w:u w:val="single"/>
        </w:rPr>
        <w:t xml:space="preserve"> bei der Bearbeitung seiner Aufgaben unterstützt. Ein Bildschirmdialog besteht aus einer oder mehrere</w:t>
      </w:r>
      <w:r>
        <w:rPr>
          <w:i/>
          <w:u w:val="single"/>
        </w:rPr>
        <w:t>n</w:t>
      </w:r>
      <w:r w:rsidRPr="00A67597">
        <w:rPr>
          <w:i/>
          <w:u w:val="single"/>
        </w:rPr>
        <w:t xml:space="preserve"> Dialogmasken sowie einem festgelegten Dialogfluss.</w:t>
      </w:r>
    </w:p>
    <w:p w14:paraId="655A2499" w14:textId="77777777" w:rsidR="007577E8" w:rsidRPr="00A67597" w:rsidRDefault="007577E8" w:rsidP="00C344F0">
      <w:pPr>
        <w:pStyle w:val="BodyText"/>
        <w:numPr>
          <w:ilvl w:val="0"/>
          <w:numId w:val="9"/>
        </w:numPr>
        <w:rPr>
          <w:i/>
          <w:u w:val="single"/>
        </w:rPr>
      </w:pPr>
      <w:r w:rsidRPr="00A67597">
        <w:rPr>
          <w:i/>
          <w:u w:val="single"/>
        </w:rPr>
        <w:t>Dialogmaske</w:t>
      </w:r>
    </w:p>
    <w:p w14:paraId="4E3AEF6D" w14:textId="77777777" w:rsidR="007577E8" w:rsidRPr="00A67597" w:rsidRDefault="007577E8" w:rsidP="007577E8">
      <w:pPr>
        <w:pStyle w:val="BodyText"/>
        <w:ind w:left="720"/>
        <w:rPr>
          <w:i/>
          <w:u w:val="single"/>
        </w:rPr>
      </w:pPr>
      <w:r w:rsidRPr="00A67597">
        <w:rPr>
          <w:i/>
          <w:u w:val="single"/>
        </w:rPr>
        <w:t xml:space="preserve">Menge angemessener Eingabe- und Ausgabeelemente, die zu einem Interaktionsschritt bezogen auf eine vom System unterstützte Fachfunktion benötigt werden. </w:t>
      </w:r>
    </w:p>
    <w:p w14:paraId="46000D60" w14:textId="77777777" w:rsidR="007577E8" w:rsidRPr="00A67597" w:rsidRDefault="007577E8" w:rsidP="00C344F0">
      <w:pPr>
        <w:pStyle w:val="BodyText"/>
        <w:numPr>
          <w:ilvl w:val="0"/>
          <w:numId w:val="9"/>
        </w:numPr>
        <w:rPr>
          <w:i/>
          <w:u w:val="single"/>
        </w:rPr>
      </w:pPr>
      <w:r w:rsidRPr="00A67597">
        <w:rPr>
          <w:i/>
          <w:u w:val="single"/>
        </w:rPr>
        <w:t>Konvertierung</w:t>
      </w:r>
    </w:p>
    <w:p w14:paraId="0B0E017B" w14:textId="77777777" w:rsidR="007577E8" w:rsidRPr="00A67597" w:rsidRDefault="007577E8" w:rsidP="007577E8">
      <w:pPr>
        <w:ind w:left="708"/>
        <w:rPr>
          <w:i/>
          <w:u w:val="single"/>
        </w:rPr>
      </w:pPr>
      <w:r w:rsidRPr="00A67597">
        <w:rPr>
          <w:i/>
          <w:u w:val="single"/>
        </w:rPr>
        <w:t xml:space="preserve">Umwandlung von Datensätzen der Datenbank in ein lesbares Format und zurück. </w:t>
      </w:r>
    </w:p>
    <w:p w14:paraId="335B8AD9" w14:textId="77777777" w:rsidR="007577E8" w:rsidRPr="00A67597" w:rsidRDefault="007577E8" w:rsidP="00C344F0">
      <w:pPr>
        <w:pStyle w:val="BodyText"/>
        <w:numPr>
          <w:ilvl w:val="0"/>
          <w:numId w:val="9"/>
        </w:numPr>
        <w:rPr>
          <w:i/>
          <w:u w:val="single"/>
        </w:rPr>
      </w:pPr>
      <w:r w:rsidRPr="00A67597">
        <w:rPr>
          <w:i/>
          <w:u w:val="single"/>
        </w:rPr>
        <w:t>Validierung</w:t>
      </w:r>
    </w:p>
    <w:p w14:paraId="59EA8564" w14:textId="77777777" w:rsidR="007577E8" w:rsidRPr="00A67597" w:rsidRDefault="007577E8" w:rsidP="007577E8">
      <w:pPr>
        <w:ind w:left="708"/>
        <w:rPr>
          <w:i/>
          <w:u w:val="single"/>
        </w:rPr>
      </w:pPr>
      <w:r w:rsidRPr="00A67597">
        <w:rPr>
          <w:i/>
          <w:u w:val="single"/>
        </w:rPr>
        <w:t>Regel zur Prüfung von Nutzereingaben, die sicherstellen</w:t>
      </w:r>
      <w:r>
        <w:rPr>
          <w:i/>
          <w:u w:val="single"/>
        </w:rPr>
        <w:t>,</w:t>
      </w:r>
      <w:r w:rsidRPr="00A67597">
        <w:rPr>
          <w:i/>
          <w:u w:val="single"/>
        </w:rPr>
        <w:t xml:space="preserve"> das</w:t>
      </w:r>
      <w:r>
        <w:rPr>
          <w:i/>
          <w:u w:val="single"/>
        </w:rPr>
        <w:t>s</w:t>
      </w:r>
      <w:r w:rsidRPr="00A67597">
        <w:rPr>
          <w:i/>
          <w:u w:val="single"/>
        </w:rPr>
        <w:t xml:space="preserve"> </w:t>
      </w:r>
      <w:r>
        <w:rPr>
          <w:i/>
          <w:u w:val="single"/>
        </w:rPr>
        <w:t xml:space="preserve">die </w:t>
      </w:r>
      <w:r w:rsidRPr="00A67597">
        <w:rPr>
          <w:i/>
          <w:u w:val="single"/>
        </w:rPr>
        <w:t>eingegebenen Daten im System korrekt gespeichert werden</w:t>
      </w:r>
      <w:r>
        <w:rPr>
          <w:i/>
          <w:u w:val="single"/>
        </w:rPr>
        <w:t>.</w:t>
      </w:r>
      <w:r w:rsidRPr="00A67597">
        <w:rPr>
          <w:i/>
          <w:u w:val="single"/>
        </w:rPr>
        <w:t xml:space="preserve"> </w:t>
      </w:r>
    </w:p>
    <w:p w14:paraId="150C3003" w14:textId="77777777" w:rsidR="007577E8" w:rsidRPr="00A67597" w:rsidRDefault="007577E8" w:rsidP="00C344F0">
      <w:pPr>
        <w:pStyle w:val="BodyText"/>
        <w:numPr>
          <w:ilvl w:val="0"/>
          <w:numId w:val="9"/>
        </w:numPr>
        <w:rPr>
          <w:i/>
          <w:u w:val="single"/>
        </w:rPr>
      </w:pPr>
      <w:r w:rsidRPr="00A67597">
        <w:rPr>
          <w:i/>
          <w:u w:val="single"/>
        </w:rPr>
        <w:t>Dialogfluss</w:t>
      </w:r>
    </w:p>
    <w:p w14:paraId="0F9A9F09" w14:textId="77777777" w:rsidR="007577E8" w:rsidRDefault="007577E8" w:rsidP="007577E8">
      <w:pPr>
        <w:ind w:left="708"/>
        <w:rPr>
          <w:i/>
          <w:u w:val="single"/>
        </w:rPr>
      </w:pPr>
      <w:r w:rsidRPr="00A67597">
        <w:rPr>
          <w:i/>
          <w:u w:val="single"/>
        </w:rPr>
        <w:t xml:space="preserve">Die Navigationsmöglichkeiten zwischen Dialogmasken. </w:t>
      </w:r>
      <w:r w:rsidRPr="00A67597">
        <w:rPr>
          <w:bCs/>
          <w:i/>
          <w:u w:val="single"/>
        </w:rPr>
        <w:t>Ein</w:t>
      </w:r>
      <w:r w:rsidRPr="00A67597">
        <w:rPr>
          <w:i/>
          <w:u w:val="single"/>
        </w:rPr>
        <w:t xml:space="preserve"> Dialogfluss wird verwendet, um in einem Informationssystem einen Arbeitsablauf abzubilden, dessen Abarbeitung mehrere Masken nacheinander erfordert. </w:t>
      </w:r>
    </w:p>
    <w:p w14:paraId="7F919346" w14:textId="77777777" w:rsidR="009B053F" w:rsidRPr="00A67597" w:rsidRDefault="009B053F" w:rsidP="007577E8">
      <w:pPr>
        <w:ind w:left="708"/>
        <w:rPr>
          <w:i/>
          <w:u w:val="single"/>
        </w:rPr>
      </w:pPr>
    </w:p>
    <w:p w14:paraId="41764E99" w14:textId="76916644" w:rsidR="009B053F" w:rsidRPr="00B91B9C" w:rsidRDefault="001958CF" w:rsidP="00C344F0">
      <w:pPr>
        <w:pStyle w:val="BodyText"/>
        <w:numPr>
          <w:ilvl w:val="0"/>
          <w:numId w:val="45"/>
        </w:numPr>
      </w:pPr>
      <w:r>
        <w:t>B</w:t>
      </w:r>
      <w:r w:rsidR="006E3BA6">
        <w:t>riefly describe two elements of GUI specifications</w:t>
      </w:r>
      <w:r w:rsidR="009B053F" w:rsidRPr="00A67597">
        <w:t>.</w:t>
      </w:r>
    </w:p>
    <w:p w14:paraId="72B21E9E" w14:textId="76B8434B" w:rsidR="009B053F" w:rsidRPr="00A67597" w:rsidRDefault="006E3BA6" w:rsidP="00C344F0">
      <w:pPr>
        <w:pStyle w:val="BodyText"/>
        <w:numPr>
          <w:ilvl w:val="0"/>
          <w:numId w:val="9"/>
        </w:numPr>
        <w:rPr>
          <w:i/>
          <w:u w:val="single"/>
        </w:rPr>
      </w:pPr>
      <w:r>
        <w:rPr>
          <w:i/>
          <w:u w:val="single"/>
        </w:rPr>
        <w:lastRenderedPageBreak/>
        <w:t>Screen dialog</w:t>
      </w:r>
    </w:p>
    <w:p w14:paraId="364D87D7" w14:textId="42FCAD66" w:rsidR="009B053F" w:rsidRPr="00A67597" w:rsidRDefault="001958CF" w:rsidP="009B053F">
      <w:pPr>
        <w:pStyle w:val="BodyText"/>
        <w:ind w:left="720"/>
        <w:rPr>
          <w:i/>
          <w:u w:val="single"/>
        </w:rPr>
      </w:pPr>
      <w:r>
        <w:rPr>
          <w:i/>
          <w:u w:val="single"/>
        </w:rPr>
        <w:t>A s</w:t>
      </w:r>
      <w:r w:rsidR="006E3BA6">
        <w:rPr>
          <w:i/>
          <w:u w:val="single"/>
        </w:rPr>
        <w:t xml:space="preserve">equence of pages (dialog) </w:t>
      </w:r>
      <w:r w:rsidR="00FF0ED5">
        <w:rPr>
          <w:i/>
          <w:u w:val="single"/>
        </w:rPr>
        <w:t>which</w:t>
      </w:r>
      <w:r w:rsidR="006E3BA6">
        <w:rPr>
          <w:i/>
          <w:u w:val="single"/>
        </w:rPr>
        <w:t xml:space="preserve"> guide</w:t>
      </w:r>
      <w:r w:rsidR="00FF0ED5">
        <w:rPr>
          <w:i/>
          <w:u w:val="single"/>
        </w:rPr>
        <w:t>s</w:t>
      </w:r>
      <w:r w:rsidR="006E3BA6">
        <w:rPr>
          <w:i/>
          <w:u w:val="single"/>
        </w:rPr>
        <w:t xml:space="preserve"> user</w:t>
      </w:r>
      <w:r>
        <w:rPr>
          <w:i/>
          <w:u w:val="single"/>
        </w:rPr>
        <w:t>s</w:t>
      </w:r>
      <w:r w:rsidR="006E3BA6">
        <w:rPr>
          <w:i/>
          <w:u w:val="single"/>
        </w:rPr>
        <w:t xml:space="preserve"> through the system and </w:t>
      </w:r>
      <w:r w:rsidR="00FF0ED5">
        <w:rPr>
          <w:i/>
          <w:u w:val="single"/>
        </w:rPr>
        <w:t>assist</w:t>
      </w:r>
      <w:r>
        <w:rPr>
          <w:i/>
          <w:u w:val="single"/>
        </w:rPr>
        <w:t>s</w:t>
      </w:r>
      <w:r w:rsidR="00FF0ED5">
        <w:rPr>
          <w:i/>
          <w:u w:val="single"/>
        </w:rPr>
        <w:t xml:space="preserve"> with task</w:t>
      </w:r>
      <w:r w:rsidR="006E3BA6">
        <w:rPr>
          <w:i/>
          <w:u w:val="single"/>
        </w:rPr>
        <w:t xml:space="preserve"> processin</w:t>
      </w:r>
      <w:r w:rsidR="00FF0ED5">
        <w:rPr>
          <w:i/>
          <w:u w:val="single"/>
        </w:rPr>
        <w:t>g</w:t>
      </w:r>
      <w:r w:rsidR="006E3BA6">
        <w:rPr>
          <w:i/>
          <w:u w:val="single"/>
        </w:rPr>
        <w:t>. A screen dialog is comprised of one or more dialog boxes and a predefined dialog flow</w:t>
      </w:r>
      <w:r w:rsidR="009B053F" w:rsidRPr="00A67597">
        <w:rPr>
          <w:i/>
          <w:u w:val="single"/>
        </w:rPr>
        <w:t>.</w:t>
      </w:r>
    </w:p>
    <w:p w14:paraId="57610112" w14:textId="690DB2E3" w:rsidR="009B053F" w:rsidRPr="00A67597" w:rsidRDefault="009B053F" w:rsidP="00C344F0">
      <w:pPr>
        <w:pStyle w:val="BodyText"/>
        <w:numPr>
          <w:ilvl w:val="0"/>
          <w:numId w:val="9"/>
        </w:numPr>
        <w:rPr>
          <w:i/>
          <w:u w:val="single"/>
        </w:rPr>
      </w:pPr>
      <w:r w:rsidRPr="00A67597">
        <w:rPr>
          <w:i/>
          <w:u w:val="single"/>
        </w:rPr>
        <w:t>Dialog</w:t>
      </w:r>
      <w:r w:rsidR="006E3BA6">
        <w:rPr>
          <w:i/>
          <w:u w:val="single"/>
        </w:rPr>
        <w:t xml:space="preserve"> box</w:t>
      </w:r>
    </w:p>
    <w:p w14:paraId="3F72F1B2" w14:textId="7294F1DA" w:rsidR="009B053F" w:rsidRPr="00A67597" w:rsidRDefault="006E3BA6" w:rsidP="009B053F">
      <w:pPr>
        <w:pStyle w:val="BodyText"/>
        <w:ind w:left="720"/>
        <w:rPr>
          <w:i/>
          <w:u w:val="single"/>
        </w:rPr>
      </w:pPr>
      <w:r>
        <w:rPr>
          <w:i/>
          <w:u w:val="single"/>
        </w:rPr>
        <w:t xml:space="preserve">A set of appropriate input and output elements needed for an interaction step in relation to a </w:t>
      </w:r>
      <w:r w:rsidR="00BE134A">
        <w:rPr>
          <w:i/>
          <w:u w:val="single"/>
        </w:rPr>
        <w:t>function supported by the system</w:t>
      </w:r>
      <w:r w:rsidR="009B053F" w:rsidRPr="00A67597">
        <w:rPr>
          <w:i/>
          <w:u w:val="single"/>
        </w:rPr>
        <w:t xml:space="preserve">. </w:t>
      </w:r>
    </w:p>
    <w:p w14:paraId="37AF118E" w14:textId="17BB68F5" w:rsidR="009B053F" w:rsidRPr="00A67597" w:rsidRDefault="009C7055" w:rsidP="00C344F0">
      <w:pPr>
        <w:pStyle w:val="BodyText"/>
        <w:numPr>
          <w:ilvl w:val="0"/>
          <w:numId w:val="9"/>
        </w:numPr>
        <w:rPr>
          <w:i/>
          <w:u w:val="single"/>
        </w:rPr>
      </w:pPr>
      <w:r>
        <w:rPr>
          <w:i/>
          <w:u w:val="single"/>
        </w:rPr>
        <w:t>C</w:t>
      </w:r>
      <w:r w:rsidR="009B053F" w:rsidRPr="00A67597">
        <w:rPr>
          <w:i/>
          <w:u w:val="single"/>
        </w:rPr>
        <w:t>onver</w:t>
      </w:r>
      <w:r>
        <w:rPr>
          <w:i/>
          <w:u w:val="single"/>
        </w:rPr>
        <w:t>sion</w:t>
      </w:r>
    </w:p>
    <w:p w14:paraId="524150E6" w14:textId="3ED63210" w:rsidR="009B053F" w:rsidRPr="00A67597" w:rsidRDefault="009C7055" w:rsidP="009B053F">
      <w:pPr>
        <w:ind w:left="708"/>
        <w:rPr>
          <w:i/>
          <w:u w:val="single"/>
        </w:rPr>
      </w:pPr>
      <w:r>
        <w:rPr>
          <w:i/>
          <w:u w:val="single"/>
        </w:rPr>
        <w:t xml:space="preserve">Conversion of data records from the database into a readable format and </w:t>
      </w:r>
      <w:r w:rsidR="00FF0ED5">
        <w:rPr>
          <w:i/>
          <w:u w:val="single"/>
        </w:rPr>
        <w:t>vice versa</w:t>
      </w:r>
      <w:r w:rsidR="009B053F" w:rsidRPr="00A67597">
        <w:rPr>
          <w:i/>
          <w:u w:val="single"/>
        </w:rPr>
        <w:t xml:space="preserve">. </w:t>
      </w:r>
    </w:p>
    <w:p w14:paraId="2EC95901" w14:textId="6FA31304" w:rsidR="009B053F" w:rsidRPr="00A67597" w:rsidRDefault="009B053F" w:rsidP="00C344F0">
      <w:pPr>
        <w:pStyle w:val="BodyText"/>
        <w:numPr>
          <w:ilvl w:val="0"/>
          <w:numId w:val="9"/>
        </w:numPr>
        <w:rPr>
          <w:i/>
          <w:u w:val="single"/>
        </w:rPr>
      </w:pPr>
      <w:r w:rsidRPr="00A67597">
        <w:rPr>
          <w:i/>
          <w:u w:val="single"/>
        </w:rPr>
        <w:t>Valid</w:t>
      </w:r>
      <w:r w:rsidR="009C7055">
        <w:rPr>
          <w:i/>
          <w:u w:val="single"/>
        </w:rPr>
        <w:t>ation</w:t>
      </w:r>
    </w:p>
    <w:p w14:paraId="7D683FD8" w14:textId="432FEB1C" w:rsidR="009B053F" w:rsidRPr="00A67597" w:rsidRDefault="009B053F" w:rsidP="009B053F">
      <w:pPr>
        <w:ind w:left="708"/>
        <w:rPr>
          <w:i/>
          <w:u w:val="single"/>
        </w:rPr>
      </w:pPr>
      <w:r w:rsidRPr="00A67597">
        <w:rPr>
          <w:i/>
          <w:u w:val="single"/>
        </w:rPr>
        <w:t>R</w:t>
      </w:r>
      <w:r w:rsidR="009C7055">
        <w:rPr>
          <w:i/>
          <w:u w:val="single"/>
        </w:rPr>
        <w:t xml:space="preserve">ule for checking user inputs to ensure that the </w:t>
      </w:r>
      <w:r w:rsidR="00FF0ED5">
        <w:rPr>
          <w:i/>
          <w:u w:val="single"/>
        </w:rPr>
        <w:t>enter</w:t>
      </w:r>
      <w:r w:rsidR="009C7055">
        <w:rPr>
          <w:i/>
          <w:u w:val="single"/>
        </w:rPr>
        <w:t>ed data is correctly stored in the system</w:t>
      </w:r>
      <w:r>
        <w:rPr>
          <w:i/>
          <w:u w:val="single"/>
        </w:rPr>
        <w:t>.</w:t>
      </w:r>
      <w:r w:rsidRPr="00A67597">
        <w:rPr>
          <w:i/>
          <w:u w:val="single"/>
        </w:rPr>
        <w:t xml:space="preserve"> </w:t>
      </w:r>
    </w:p>
    <w:p w14:paraId="2366426C" w14:textId="5CA626DD" w:rsidR="009B053F" w:rsidRPr="00A67597" w:rsidRDefault="009B053F" w:rsidP="00C344F0">
      <w:pPr>
        <w:pStyle w:val="BodyText"/>
        <w:numPr>
          <w:ilvl w:val="0"/>
          <w:numId w:val="9"/>
        </w:numPr>
        <w:rPr>
          <w:i/>
          <w:u w:val="single"/>
        </w:rPr>
      </w:pPr>
      <w:r w:rsidRPr="00A67597">
        <w:rPr>
          <w:i/>
          <w:u w:val="single"/>
        </w:rPr>
        <w:t>Dialog</w:t>
      </w:r>
      <w:r w:rsidR="009C7055">
        <w:rPr>
          <w:i/>
          <w:u w:val="single"/>
        </w:rPr>
        <w:t xml:space="preserve"> flow</w:t>
      </w:r>
    </w:p>
    <w:p w14:paraId="250EF3F1" w14:textId="2DD1F463" w:rsidR="009B053F" w:rsidRPr="00A67597" w:rsidRDefault="00B54FE4" w:rsidP="009B053F">
      <w:pPr>
        <w:ind w:left="708"/>
        <w:rPr>
          <w:i/>
          <w:u w:val="single"/>
        </w:rPr>
      </w:pPr>
      <w:r>
        <w:rPr>
          <w:i/>
          <w:u w:val="single"/>
        </w:rPr>
        <w:t>The navigation options between dialog boxes. A dialog flow is used to model a work operation in an information system</w:t>
      </w:r>
      <w:r w:rsidR="00FF0ED5">
        <w:rPr>
          <w:i/>
          <w:u w:val="single"/>
        </w:rPr>
        <w:t xml:space="preserve"> </w:t>
      </w:r>
      <w:r w:rsidR="001958CF">
        <w:rPr>
          <w:i/>
          <w:u w:val="single"/>
        </w:rPr>
        <w:t>whereby</w:t>
      </w:r>
      <w:r>
        <w:rPr>
          <w:i/>
          <w:u w:val="single"/>
        </w:rPr>
        <w:t xml:space="preserve"> multiple boxes</w:t>
      </w:r>
      <w:r w:rsidR="001958CF">
        <w:rPr>
          <w:i/>
          <w:u w:val="single"/>
        </w:rPr>
        <w:t xml:space="preserve"> are processed</w:t>
      </w:r>
      <w:r w:rsidR="00FF34C7">
        <w:rPr>
          <w:i/>
          <w:u w:val="single"/>
        </w:rPr>
        <w:t xml:space="preserve"> </w:t>
      </w:r>
      <w:r w:rsidR="00FF0ED5">
        <w:rPr>
          <w:i/>
          <w:u w:val="single"/>
        </w:rPr>
        <w:t>in sequence</w:t>
      </w:r>
      <w:r w:rsidR="009B053F" w:rsidRPr="00A67597">
        <w:rPr>
          <w:i/>
          <w:u w:val="single"/>
        </w:rPr>
        <w:t xml:space="preserve">. </w:t>
      </w:r>
    </w:p>
    <w:p w14:paraId="39D3DBBC" w14:textId="77777777" w:rsidR="007577E8" w:rsidRPr="00073849" w:rsidRDefault="007577E8" w:rsidP="007577E8">
      <w:pPr>
        <w:pStyle w:val="BodyText"/>
      </w:pPr>
    </w:p>
    <w:p w14:paraId="4405DB58" w14:textId="461AB100" w:rsidR="007577E8" w:rsidRDefault="007577E8" w:rsidP="00C344F0">
      <w:pPr>
        <w:pStyle w:val="BodyText"/>
        <w:numPr>
          <w:ilvl w:val="0"/>
          <w:numId w:val="45"/>
        </w:numPr>
        <w:ind w:left="360"/>
      </w:pPr>
      <w:r w:rsidRPr="00A67597">
        <w:t>Nennen Sie drei Dokumentationsformen für GUI-Spezifikationen</w:t>
      </w:r>
      <w:r>
        <w:t>.</w:t>
      </w:r>
    </w:p>
    <w:p w14:paraId="2FBCA2C6" w14:textId="77777777" w:rsidR="007577E8" w:rsidRPr="00A67597" w:rsidRDefault="007577E8" w:rsidP="00C344F0">
      <w:pPr>
        <w:pStyle w:val="ListParagraph"/>
        <w:numPr>
          <w:ilvl w:val="0"/>
          <w:numId w:val="9"/>
        </w:numPr>
        <w:spacing w:after="60" w:line="360" w:lineRule="auto"/>
        <w:jc w:val="both"/>
        <w:rPr>
          <w:i/>
          <w:u w:val="single"/>
        </w:rPr>
      </w:pPr>
      <w:r w:rsidRPr="00A67597">
        <w:rPr>
          <w:i/>
          <w:u w:val="single"/>
        </w:rPr>
        <w:t xml:space="preserve">Beispiele für visuelle Dokumentationsformen: </w:t>
      </w:r>
    </w:p>
    <w:p w14:paraId="72BD5DAB" w14:textId="77777777" w:rsidR="007577E8" w:rsidRPr="00A67597" w:rsidRDefault="007577E8" w:rsidP="00C344F0">
      <w:pPr>
        <w:pStyle w:val="ListParagraph"/>
        <w:numPr>
          <w:ilvl w:val="1"/>
          <w:numId w:val="9"/>
        </w:numPr>
        <w:spacing w:after="60" w:line="360" w:lineRule="auto"/>
        <w:jc w:val="both"/>
        <w:rPr>
          <w:i/>
          <w:u w:val="single"/>
        </w:rPr>
      </w:pPr>
      <w:r w:rsidRPr="00A67597">
        <w:rPr>
          <w:i/>
          <w:u w:val="single"/>
        </w:rPr>
        <w:t xml:space="preserve">Skizzen, </w:t>
      </w:r>
    </w:p>
    <w:p w14:paraId="65BF5DDB" w14:textId="77777777" w:rsidR="007577E8" w:rsidRPr="00A67597" w:rsidRDefault="007577E8" w:rsidP="00C344F0">
      <w:pPr>
        <w:pStyle w:val="ListParagraph"/>
        <w:numPr>
          <w:ilvl w:val="1"/>
          <w:numId w:val="9"/>
        </w:numPr>
        <w:spacing w:after="60" w:line="360" w:lineRule="auto"/>
        <w:jc w:val="both"/>
        <w:rPr>
          <w:i/>
          <w:u w:val="single"/>
        </w:rPr>
      </w:pPr>
      <w:r w:rsidRPr="00A67597">
        <w:rPr>
          <w:i/>
          <w:u w:val="single"/>
        </w:rPr>
        <w:t xml:space="preserve">Screenshots von GUI-Prototypen, </w:t>
      </w:r>
    </w:p>
    <w:p w14:paraId="79809AC2" w14:textId="77777777" w:rsidR="007577E8" w:rsidRPr="00A67597" w:rsidRDefault="007577E8" w:rsidP="00C344F0">
      <w:pPr>
        <w:pStyle w:val="ListParagraph"/>
        <w:numPr>
          <w:ilvl w:val="1"/>
          <w:numId w:val="9"/>
        </w:numPr>
        <w:spacing w:after="60" w:line="360" w:lineRule="auto"/>
        <w:jc w:val="both"/>
        <w:rPr>
          <w:i/>
          <w:u w:val="single"/>
        </w:rPr>
      </w:pPr>
      <w:r w:rsidRPr="00A67597">
        <w:rPr>
          <w:i/>
          <w:u w:val="single"/>
        </w:rPr>
        <w:t xml:space="preserve">Diagramme mit der Reihenfolge der Dialogmasken </w:t>
      </w:r>
    </w:p>
    <w:p w14:paraId="55BDFC83" w14:textId="77777777" w:rsidR="007577E8" w:rsidRPr="00A67597" w:rsidRDefault="007577E8" w:rsidP="00C344F0">
      <w:pPr>
        <w:pStyle w:val="ListParagraph"/>
        <w:numPr>
          <w:ilvl w:val="0"/>
          <w:numId w:val="9"/>
        </w:numPr>
        <w:spacing w:after="60" w:line="360" w:lineRule="auto"/>
        <w:jc w:val="both"/>
        <w:rPr>
          <w:i/>
          <w:u w:val="single"/>
        </w:rPr>
      </w:pPr>
      <w:r w:rsidRPr="00A67597">
        <w:rPr>
          <w:i/>
          <w:u w:val="single"/>
        </w:rPr>
        <w:t xml:space="preserve">Beispiele für Dokumentationsformen mit Text: </w:t>
      </w:r>
    </w:p>
    <w:p w14:paraId="748D0720" w14:textId="77777777" w:rsidR="007577E8" w:rsidRPr="00A67597" w:rsidRDefault="007577E8" w:rsidP="00C344F0">
      <w:pPr>
        <w:pStyle w:val="ListParagraph"/>
        <w:numPr>
          <w:ilvl w:val="1"/>
          <w:numId w:val="9"/>
        </w:numPr>
        <w:spacing w:after="60" w:line="360" w:lineRule="auto"/>
        <w:jc w:val="both"/>
        <w:rPr>
          <w:i/>
          <w:u w:val="single"/>
        </w:rPr>
      </w:pPr>
      <w:r w:rsidRPr="00A67597">
        <w:rPr>
          <w:i/>
          <w:u w:val="single"/>
        </w:rPr>
        <w:t xml:space="preserve">Regeln zur Aktivierung und Deaktivierung von GUI‐Elementen, </w:t>
      </w:r>
    </w:p>
    <w:p w14:paraId="61575926" w14:textId="77777777" w:rsidR="007577E8" w:rsidRPr="00A67597" w:rsidRDefault="007577E8" w:rsidP="00C344F0">
      <w:pPr>
        <w:pStyle w:val="ListParagraph"/>
        <w:numPr>
          <w:ilvl w:val="1"/>
          <w:numId w:val="9"/>
        </w:numPr>
        <w:spacing w:after="60" w:line="360" w:lineRule="auto"/>
        <w:jc w:val="both"/>
        <w:rPr>
          <w:i/>
          <w:u w:val="single"/>
        </w:rPr>
      </w:pPr>
      <w:r w:rsidRPr="00A67597">
        <w:rPr>
          <w:i/>
          <w:u w:val="single"/>
        </w:rPr>
        <w:t xml:space="preserve">Validierungsregeln, </w:t>
      </w:r>
    </w:p>
    <w:p w14:paraId="6F03F0D3" w14:textId="77777777" w:rsidR="007577E8" w:rsidRDefault="007577E8" w:rsidP="00C344F0">
      <w:pPr>
        <w:pStyle w:val="ListParagraph"/>
        <w:numPr>
          <w:ilvl w:val="1"/>
          <w:numId w:val="9"/>
        </w:numPr>
        <w:spacing w:after="60" w:line="360" w:lineRule="auto"/>
        <w:jc w:val="both"/>
        <w:rPr>
          <w:i/>
          <w:u w:val="single"/>
        </w:rPr>
      </w:pPr>
      <w:r w:rsidRPr="00A67597">
        <w:rPr>
          <w:i/>
          <w:u w:val="single"/>
        </w:rPr>
        <w:t>Dialogflussbedingungen</w:t>
      </w:r>
      <w:r>
        <w:rPr>
          <w:i/>
          <w:u w:val="single"/>
        </w:rPr>
        <w:t>.</w:t>
      </w:r>
    </w:p>
    <w:p w14:paraId="45B5AF77" w14:textId="281FDBBA" w:rsidR="00636486" w:rsidRDefault="00636486" w:rsidP="00C344F0">
      <w:pPr>
        <w:pStyle w:val="BodyText"/>
        <w:numPr>
          <w:ilvl w:val="0"/>
          <w:numId w:val="44"/>
        </w:numPr>
      </w:pPr>
      <w:r w:rsidRPr="00A67597">
        <w:t>N</w:t>
      </w:r>
      <w:r>
        <w:t xml:space="preserve">ame 3 </w:t>
      </w:r>
      <w:r w:rsidR="001958CF">
        <w:t>types</w:t>
      </w:r>
      <w:r>
        <w:t xml:space="preserve"> of documentation for GUI specifications.</w:t>
      </w:r>
    </w:p>
    <w:p w14:paraId="66194EA8" w14:textId="556EF31C" w:rsidR="00636486" w:rsidRPr="00A67597" w:rsidRDefault="00636486" w:rsidP="00C344F0">
      <w:pPr>
        <w:pStyle w:val="ListParagraph"/>
        <w:numPr>
          <w:ilvl w:val="0"/>
          <w:numId w:val="9"/>
        </w:numPr>
        <w:spacing w:after="60" w:line="360" w:lineRule="auto"/>
        <w:jc w:val="both"/>
        <w:rPr>
          <w:i/>
          <w:u w:val="single"/>
        </w:rPr>
      </w:pPr>
      <w:r>
        <w:rPr>
          <w:i/>
          <w:u w:val="single"/>
        </w:rPr>
        <w:t>Examples of visual documentation forms</w:t>
      </w:r>
      <w:r w:rsidRPr="00A67597">
        <w:rPr>
          <w:i/>
          <w:u w:val="single"/>
        </w:rPr>
        <w:t xml:space="preserve">: </w:t>
      </w:r>
    </w:p>
    <w:p w14:paraId="73EB687B" w14:textId="5A913535" w:rsidR="00636486" w:rsidRPr="00A67597" w:rsidRDefault="00636486" w:rsidP="00C344F0">
      <w:pPr>
        <w:pStyle w:val="ListParagraph"/>
        <w:numPr>
          <w:ilvl w:val="1"/>
          <w:numId w:val="9"/>
        </w:numPr>
        <w:spacing w:after="60" w:line="360" w:lineRule="auto"/>
        <w:jc w:val="both"/>
        <w:rPr>
          <w:i/>
          <w:u w:val="single"/>
        </w:rPr>
      </w:pPr>
      <w:r w:rsidRPr="00A67597">
        <w:rPr>
          <w:i/>
          <w:u w:val="single"/>
        </w:rPr>
        <w:t>Sk</w:t>
      </w:r>
      <w:r>
        <w:rPr>
          <w:i/>
          <w:u w:val="single"/>
        </w:rPr>
        <w:t>etches</w:t>
      </w:r>
      <w:r w:rsidRPr="00A67597">
        <w:rPr>
          <w:i/>
          <w:u w:val="single"/>
        </w:rPr>
        <w:t xml:space="preserve">, </w:t>
      </w:r>
    </w:p>
    <w:p w14:paraId="291434A4" w14:textId="73049AA1" w:rsidR="00636486" w:rsidRPr="00A67597" w:rsidRDefault="00636486" w:rsidP="00C344F0">
      <w:pPr>
        <w:pStyle w:val="ListParagraph"/>
        <w:numPr>
          <w:ilvl w:val="1"/>
          <w:numId w:val="9"/>
        </w:numPr>
        <w:spacing w:after="60" w:line="360" w:lineRule="auto"/>
        <w:jc w:val="both"/>
        <w:rPr>
          <w:i/>
          <w:u w:val="single"/>
        </w:rPr>
      </w:pPr>
      <w:r w:rsidRPr="00A67597">
        <w:rPr>
          <w:i/>
          <w:u w:val="single"/>
        </w:rPr>
        <w:t xml:space="preserve">Screenshots </w:t>
      </w:r>
      <w:r>
        <w:rPr>
          <w:i/>
          <w:u w:val="single"/>
        </w:rPr>
        <w:t>of GUI prototypes</w:t>
      </w:r>
      <w:r w:rsidRPr="00A67597">
        <w:rPr>
          <w:i/>
          <w:u w:val="single"/>
        </w:rPr>
        <w:t xml:space="preserve">, </w:t>
      </w:r>
    </w:p>
    <w:p w14:paraId="07343818" w14:textId="182350FC" w:rsidR="00636486" w:rsidRPr="00A67597" w:rsidRDefault="00636486" w:rsidP="00C344F0">
      <w:pPr>
        <w:pStyle w:val="ListParagraph"/>
        <w:numPr>
          <w:ilvl w:val="1"/>
          <w:numId w:val="9"/>
        </w:numPr>
        <w:spacing w:after="60" w:line="360" w:lineRule="auto"/>
        <w:jc w:val="both"/>
        <w:rPr>
          <w:i/>
          <w:u w:val="single"/>
        </w:rPr>
      </w:pPr>
      <w:r w:rsidRPr="00A67597">
        <w:rPr>
          <w:i/>
          <w:u w:val="single"/>
        </w:rPr>
        <w:t>Diagram</w:t>
      </w:r>
      <w:r>
        <w:rPr>
          <w:i/>
          <w:u w:val="single"/>
        </w:rPr>
        <w:t xml:space="preserve">s showing the sequence of dialog boxes </w:t>
      </w:r>
    </w:p>
    <w:p w14:paraId="7958B340" w14:textId="5C8F24B1" w:rsidR="00636486" w:rsidRPr="00A67597" w:rsidRDefault="00636486" w:rsidP="00C344F0">
      <w:pPr>
        <w:pStyle w:val="ListParagraph"/>
        <w:numPr>
          <w:ilvl w:val="0"/>
          <w:numId w:val="9"/>
        </w:numPr>
        <w:spacing w:after="60" w:line="360" w:lineRule="auto"/>
        <w:jc w:val="both"/>
        <w:rPr>
          <w:i/>
          <w:u w:val="single"/>
        </w:rPr>
      </w:pPr>
      <w:r>
        <w:rPr>
          <w:i/>
          <w:u w:val="single"/>
        </w:rPr>
        <w:t xml:space="preserve">Examples of </w:t>
      </w:r>
      <w:r w:rsidR="001958CF">
        <w:rPr>
          <w:i/>
          <w:u w:val="single"/>
        </w:rPr>
        <w:t xml:space="preserve">text-based </w:t>
      </w:r>
      <w:r>
        <w:rPr>
          <w:i/>
          <w:u w:val="single"/>
        </w:rPr>
        <w:t>documentation form</w:t>
      </w:r>
      <w:r w:rsidR="001958CF">
        <w:rPr>
          <w:i/>
          <w:u w:val="single"/>
        </w:rPr>
        <w:t>at</w:t>
      </w:r>
      <w:r>
        <w:rPr>
          <w:i/>
          <w:u w:val="single"/>
        </w:rPr>
        <w:t>s</w:t>
      </w:r>
      <w:r w:rsidRPr="00A67597">
        <w:rPr>
          <w:i/>
          <w:u w:val="single"/>
        </w:rPr>
        <w:t xml:space="preserve">: </w:t>
      </w:r>
    </w:p>
    <w:p w14:paraId="5AE1A9D7" w14:textId="6AF872B8" w:rsidR="00636486" w:rsidRPr="00A67597" w:rsidRDefault="00636486" w:rsidP="00C344F0">
      <w:pPr>
        <w:pStyle w:val="ListParagraph"/>
        <w:numPr>
          <w:ilvl w:val="1"/>
          <w:numId w:val="9"/>
        </w:numPr>
        <w:spacing w:after="60" w:line="360" w:lineRule="auto"/>
        <w:jc w:val="both"/>
        <w:rPr>
          <w:i/>
          <w:u w:val="single"/>
        </w:rPr>
      </w:pPr>
      <w:r w:rsidRPr="00A67597">
        <w:rPr>
          <w:i/>
          <w:u w:val="single"/>
        </w:rPr>
        <w:lastRenderedPageBreak/>
        <w:t>R</w:t>
      </w:r>
      <w:r>
        <w:rPr>
          <w:i/>
          <w:u w:val="single"/>
        </w:rPr>
        <w:t xml:space="preserve">ules for the activation and deactivation of GUI elements </w:t>
      </w:r>
    </w:p>
    <w:p w14:paraId="1E3D863B" w14:textId="7D8485D9" w:rsidR="00636486" w:rsidRPr="00A67597" w:rsidRDefault="00636486" w:rsidP="00C344F0">
      <w:pPr>
        <w:pStyle w:val="ListParagraph"/>
        <w:numPr>
          <w:ilvl w:val="1"/>
          <w:numId w:val="9"/>
        </w:numPr>
        <w:spacing w:after="60" w:line="360" w:lineRule="auto"/>
        <w:jc w:val="both"/>
        <w:rPr>
          <w:i/>
          <w:u w:val="single"/>
        </w:rPr>
      </w:pPr>
      <w:r w:rsidRPr="00A67597">
        <w:rPr>
          <w:i/>
          <w:u w:val="single"/>
        </w:rPr>
        <w:t>Valid</w:t>
      </w:r>
      <w:r>
        <w:rPr>
          <w:i/>
          <w:u w:val="single"/>
        </w:rPr>
        <w:t xml:space="preserve">ation rules </w:t>
      </w:r>
    </w:p>
    <w:p w14:paraId="39535934" w14:textId="48747EEE" w:rsidR="00636486" w:rsidRPr="00A67597" w:rsidRDefault="00636486" w:rsidP="00C344F0">
      <w:pPr>
        <w:pStyle w:val="ListParagraph"/>
        <w:numPr>
          <w:ilvl w:val="1"/>
          <w:numId w:val="9"/>
        </w:numPr>
        <w:spacing w:after="60" w:line="360" w:lineRule="auto"/>
        <w:jc w:val="both"/>
        <w:rPr>
          <w:i/>
          <w:u w:val="single"/>
        </w:rPr>
      </w:pPr>
      <w:r w:rsidRPr="00A67597">
        <w:rPr>
          <w:i/>
          <w:u w:val="single"/>
        </w:rPr>
        <w:t>Dialog</w:t>
      </w:r>
      <w:r>
        <w:rPr>
          <w:i/>
          <w:u w:val="single"/>
        </w:rPr>
        <w:t xml:space="preserve"> flow conditions.</w:t>
      </w:r>
    </w:p>
    <w:p w14:paraId="0EAF7AEF" w14:textId="77777777" w:rsidR="00636486" w:rsidRPr="00636486" w:rsidRDefault="00636486" w:rsidP="00636486">
      <w:pPr>
        <w:spacing w:after="60" w:line="360" w:lineRule="auto"/>
        <w:jc w:val="both"/>
        <w:rPr>
          <w:i/>
          <w:u w:val="single"/>
        </w:rPr>
      </w:pPr>
    </w:p>
    <w:p w14:paraId="063CC534" w14:textId="77777777" w:rsidR="003D11DE" w:rsidRDefault="003D11DE" w:rsidP="003D11DE">
      <w:pPr>
        <w:pStyle w:val="ListParagraph"/>
      </w:pPr>
    </w:p>
    <w:p w14:paraId="29964E0B" w14:textId="1E742215" w:rsidR="003D11DE" w:rsidRDefault="003D11DE" w:rsidP="003D11DE">
      <w:pPr>
        <w:pStyle w:val="BodyText"/>
        <w:rPr>
          <w:b/>
          <w:bCs/>
        </w:rPr>
      </w:pPr>
      <w:r w:rsidRPr="003D11DE">
        <w:rPr>
          <w:b/>
          <w:bCs/>
        </w:rPr>
        <w:t>Unit 2.2</w:t>
      </w:r>
    </w:p>
    <w:p w14:paraId="01AF2CB8" w14:textId="55CE3EA7" w:rsidR="007577E8" w:rsidRDefault="007577E8" w:rsidP="00C344F0">
      <w:pPr>
        <w:pStyle w:val="BodyText"/>
        <w:numPr>
          <w:ilvl w:val="0"/>
          <w:numId w:val="12"/>
        </w:numPr>
        <w:ind w:left="357" w:hanging="357"/>
      </w:pPr>
      <w:r w:rsidRPr="00A67597">
        <w:t xml:space="preserve">Nennen Sie je ein GUI-Element und einen Anwendungsfall für </w:t>
      </w:r>
      <w:r>
        <w:t>a</w:t>
      </w:r>
      <w:r w:rsidRPr="00A67597">
        <w:t>tomare</w:t>
      </w:r>
      <w:r>
        <w:t xml:space="preserve"> </w:t>
      </w:r>
      <w:r w:rsidRPr="00A67597">
        <w:t>GUI</w:t>
      </w:r>
      <w:r>
        <w:t>-</w:t>
      </w:r>
      <w:r w:rsidRPr="00A67597">
        <w:t xml:space="preserve">Elemente, Komposit-Elemente und </w:t>
      </w:r>
      <w:r>
        <w:t>k</w:t>
      </w:r>
      <w:r w:rsidRPr="00A67597">
        <w:t>omplexe GUI-Elemente.</w:t>
      </w:r>
    </w:p>
    <w:p w14:paraId="38534877" w14:textId="77777777" w:rsidR="007577E8" w:rsidRPr="00A67597" w:rsidRDefault="007577E8" w:rsidP="00C344F0">
      <w:pPr>
        <w:pStyle w:val="BodyText"/>
        <w:numPr>
          <w:ilvl w:val="0"/>
          <w:numId w:val="11"/>
        </w:numPr>
        <w:rPr>
          <w:i/>
          <w:u w:val="single"/>
        </w:rPr>
      </w:pPr>
      <w:r w:rsidRPr="00A67597">
        <w:rPr>
          <w:i/>
          <w:u w:val="single"/>
        </w:rPr>
        <w:t>Atomares GUI-Element: z.</w:t>
      </w:r>
      <w:r>
        <w:rPr>
          <w:i/>
          <w:u w:val="single"/>
        </w:rPr>
        <w:t> </w:t>
      </w:r>
      <w:r w:rsidRPr="00A67597">
        <w:rPr>
          <w:i/>
          <w:u w:val="single"/>
        </w:rPr>
        <w:t>B. Textfeld, Eingabe einer Email-Adresse</w:t>
      </w:r>
      <w:r>
        <w:rPr>
          <w:i/>
          <w:u w:val="single"/>
        </w:rPr>
        <w:t>;</w:t>
      </w:r>
    </w:p>
    <w:p w14:paraId="6E0FCADB" w14:textId="77777777" w:rsidR="007577E8" w:rsidRPr="00A67597" w:rsidRDefault="007577E8" w:rsidP="00C344F0">
      <w:pPr>
        <w:pStyle w:val="BodyText"/>
        <w:numPr>
          <w:ilvl w:val="0"/>
          <w:numId w:val="11"/>
        </w:numPr>
        <w:rPr>
          <w:i/>
          <w:u w:val="single"/>
        </w:rPr>
      </w:pPr>
      <w:r w:rsidRPr="00A67597">
        <w:rPr>
          <w:i/>
          <w:u w:val="single"/>
        </w:rPr>
        <w:t xml:space="preserve">Komposit-Element: </w:t>
      </w:r>
      <w:r>
        <w:rPr>
          <w:i/>
          <w:u w:val="single"/>
        </w:rPr>
        <w:t>z. B.</w:t>
      </w:r>
      <w:r w:rsidRPr="00A67597">
        <w:rPr>
          <w:i/>
          <w:u w:val="single"/>
        </w:rPr>
        <w:t xml:space="preserve"> Optionsfelder, Auswahl von 1 aus N vorgegebenen Optionen</w:t>
      </w:r>
      <w:r>
        <w:rPr>
          <w:i/>
          <w:u w:val="single"/>
        </w:rPr>
        <w:t>,</w:t>
      </w:r>
      <w:r w:rsidRPr="00A67597">
        <w:rPr>
          <w:i/>
          <w:u w:val="single"/>
        </w:rPr>
        <w:t xml:space="preserve"> </w:t>
      </w:r>
      <w:r>
        <w:rPr>
          <w:i/>
          <w:u w:val="single"/>
        </w:rPr>
        <w:t>z. B.</w:t>
      </w:r>
      <w:r w:rsidRPr="00A67597">
        <w:rPr>
          <w:i/>
          <w:u w:val="single"/>
        </w:rPr>
        <w:t xml:space="preserve"> Wahl ob Hin- und Rückfahrt oder nur Hinfahrt bei der Ticketbuchung</w:t>
      </w:r>
      <w:r>
        <w:rPr>
          <w:i/>
          <w:u w:val="single"/>
        </w:rPr>
        <w:t>;</w:t>
      </w:r>
    </w:p>
    <w:p w14:paraId="57848C8A" w14:textId="16F6A1E4" w:rsidR="007577E8" w:rsidRDefault="007577E8" w:rsidP="00C344F0">
      <w:pPr>
        <w:pStyle w:val="BodyText"/>
        <w:numPr>
          <w:ilvl w:val="0"/>
          <w:numId w:val="11"/>
        </w:numPr>
        <w:rPr>
          <w:i/>
          <w:u w:val="single"/>
        </w:rPr>
      </w:pPr>
      <w:r w:rsidRPr="00A67597">
        <w:rPr>
          <w:i/>
          <w:u w:val="single"/>
        </w:rPr>
        <w:t>Komplexes GUI-Element: Datumseingabe per grafischen Kalender, Eingabe des Reisedatums bei einer Ticketbuchung</w:t>
      </w:r>
      <w:r>
        <w:rPr>
          <w:i/>
          <w:u w:val="single"/>
        </w:rPr>
        <w:t>.</w:t>
      </w:r>
      <w:r w:rsidRPr="00A67597">
        <w:rPr>
          <w:i/>
          <w:u w:val="single"/>
        </w:rPr>
        <w:t xml:space="preserve"> </w:t>
      </w:r>
    </w:p>
    <w:p w14:paraId="25BBA6F9" w14:textId="5E3755D7" w:rsidR="004873A2" w:rsidRDefault="004873A2" w:rsidP="00C344F0">
      <w:pPr>
        <w:pStyle w:val="BodyText"/>
        <w:numPr>
          <w:ilvl w:val="0"/>
          <w:numId w:val="46"/>
        </w:numPr>
      </w:pPr>
      <w:r w:rsidRPr="00A67597">
        <w:t>N</w:t>
      </w:r>
      <w:r>
        <w:t>ame one GUI element and one application</w:t>
      </w:r>
      <w:r w:rsidR="008815F4">
        <w:t xml:space="preserve"> case</w:t>
      </w:r>
      <w:r>
        <w:t xml:space="preserve"> for atomic GUI elements, composite elements</w:t>
      </w:r>
      <w:r w:rsidR="00D91A17">
        <w:t>,</w:t>
      </w:r>
      <w:r>
        <w:t xml:space="preserve"> and complex GUI elements</w:t>
      </w:r>
      <w:r w:rsidRPr="00A67597">
        <w:t>.</w:t>
      </w:r>
    </w:p>
    <w:p w14:paraId="2B015CE0" w14:textId="3E5169A4" w:rsidR="004873A2" w:rsidRPr="00A67597" w:rsidRDefault="004873A2" w:rsidP="00C344F0">
      <w:pPr>
        <w:pStyle w:val="BodyText"/>
        <w:numPr>
          <w:ilvl w:val="0"/>
          <w:numId w:val="11"/>
        </w:numPr>
        <w:rPr>
          <w:i/>
          <w:u w:val="single"/>
        </w:rPr>
      </w:pPr>
      <w:r w:rsidRPr="00A67597">
        <w:rPr>
          <w:i/>
          <w:u w:val="single"/>
        </w:rPr>
        <w:t>Atom</w:t>
      </w:r>
      <w:r w:rsidR="00524D2C">
        <w:rPr>
          <w:i/>
          <w:u w:val="single"/>
        </w:rPr>
        <w:t xml:space="preserve">ic GUI element: e.g. text box, </w:t>
      </w:r>
      <w:r w:rsidR="00FF0ED5">
        <w:rPr>
          <w:i/>
          <w:u w:val="single"/>
        </w:rPr>
        <w:t>entry of</w:t>
      </w:r>
      <w:r w:rsidR="00524D2C">
        <w:rPr>
          <w:i/>
          <w:u w:val="single"/>
        </w:rPr>
        <w:t xml:space="preserve"> an email address</w:t>
      </w:r>
      <w:r>
        <w:rPr>
          <w:i/>
          <w:u w:val="single"/>
        </w:rPr>
        <w:t>;</w:t>
      </w:r>
    </w:p>
    <w:p w14:paraId="6E54BC9D" w14:textId="22F64EBC" w:rsidR="004873A2" w:rsidRPr="00A67597" w:rsidRDefault="00524D2C" w:rsidP="00C344F0">
      <w:pPr>
        <w:pStyle w:val="BodyText"/>
        <w:numPr>
          <w:ilvl w:val="0"/>
          <w:numId w:val="11"/>
        </w:numPr>
        <w:rPr>
          <w:i/>
          <w:u w:val="single"/>
        </w:rPr>
      </w:pPr>
      <w:r>
        <w:rPr>
          <w:i/>
          <w:u w:val="single"/>
        </w:rPr>
        <w:t>C</w:t>
      </w:r>
      <w:r w:rsidR="004873A2" w:rsidRPr="00A67597">
        <w:rPr>
          <w:i/>
          <w:u w:val="single"/>
        </w:rPr>
        <w:t>omposit</w:t>
      </w:r>
      <w:r>
        <w:rPr>
          <w:i/>
          <w:u w:val="single"/>
        </w:rPr>
        <w:t xml:space="preserve">e element: e.g. option boxes, selection of 1 </w:t>
      </w:r>
      <w:r w:rsidR="00FF0ED5">
        <w:rPr>
          <w:i/>
          <w:u w:val="single"/>
        </w:rPr>
        <w:t>of</w:t>
      </w:r>
      <w:r>
        <w:rPr>
          <w:i/>
          <w:u w:val="single"/>
        </w:rPr>
        <w:t xml:space="preserve"> N </w:t>
      </w:r>
      <w:r w:rsidR="00D91A17">
        <w:rPr>
          <w:i/>
          <w:u w:val="single"/>
        </w:rPr>
        <w:t>predefined</w:t>
      </w:r>
      <w:r>
        <w:rPr>
          <w:i/>
          <w:u w:val="single"/>
        </w:rPr>
        <w:t xml:space="preserve"> options, e.g. choice of return or one way when booking a ticket</w:t>
      </w:r>
      <w:r w:rsidR="004873A2">
        <w:rPr>
          <w:i/>
          <w:u w:val="single"/>
        </w:rPr>
        <w:t>;</w:t>
      </w:r>
    </w:p>
    <w:p w14:paraId="43D4B890" w14:textId="5933CFBB" w:rsidR="004873A2" w:rsidRPr="00B91B9C" w:rsidRDefault="00261072" w:rsidP="00C344F0">
      <w:pPr>
        <w:pStyle w:val="BodyText"/>
        <w:numPr>
          <w:ilvl w:val="0"/>
          <w:numId w:val="11"/>
        </w:numPr>
        <w:rPr>
          <w:i/>
          <w:u w:val="single"/>
        </w:rPr>
      </w:pPr>
      <w:r>
        <w:rPr>
          <w:i/>
          <w:u w:val="single"/>
        </w:rPr>
        <w:t>C</w:t>
      </w:r>
      <w:r w:rsidR="004873A2" w:rsidRPr="00A67597">
        <w:rPr>
          <w:i/>
          <w:u w:val="single"/>
        </w:rPr>
        <w:t>omplex</w:t>
      </w:r>
      <w:r>
        <w:rPr>
          <w:i/>
          <w:u w:val="single"/>
        </w:rPr>
        <w:t xml:space="preserve"> GUI element: </w:t>
      </w:r>
      <w:r w:rsidR="008815F4">
        <w:rPr>
          <w:i/>
          <w:u w:val="single"/>
        </w:rPr>
        <w:t>Entering the</w:t>
      </w:r>
      <w:r>
        <w:rPr>
          <w:i/>
          <w:u w:val="single"/>
        </w:rPr>
        <w:t xml:space="preserve"> date on a graphical calendar, entering the date of travel when booking a ticket</w:t>
      </w:r>
      <w:r w:rsidR="004873A2">
        <w:rPr>
          <w:i/>
          <w:u w:val="single"/>
        </w:rPr>
        <w:t>.</w:t>
      </w:r>
      <w:r w:rsidR="004873A2" w:rsidRPr="00A67597">
        <w:rPr>
          <w:i/>
          <w:u w:val="single"/>
        </w:rPr>
        <w:t xml:space="preserve"> </w:t>
      </w:r>
    </w:p>
    <w:p w14:paraId="2427CBA1" w14:textId="77777777" w:rsidR="004873A2" w:rsidRPr="00B91B9C" w:rsidRDefault="004873A2" w:rsidP="004873A2">
      <w:pPr>
        <w:pStyle w:val="BodyText"/>
        <w:rPr>
          <w:i/>
          <w:u w:val="single"/>
        </w:rPr>
      </w:pPr>
    </w:p>
    <w:p w14:paraId="13107EF3" w14:textId="77777777" w:rsidR="007577E8" w:rsidRDefault="007577E8" w:rsidP="00C344F0">
      <w:pPr>
        <w:pStyle w:val="BodyText"/>
        <w:numPr>
          <w:ilvl w:val="0"/>
          <w:numId w:val="46"/>
        </w:numPr>
      </w:pPr>
      <w:r w:rsidRPr="00A67597">
        <w:t>Beschreiben Sie kurz anhand eines selbstgewählten Anwendungsbeispiels (nicht das KZF-Kennzeichen), wozu eine Konvertierung benötigt wird.</w:t>
      </w:r>
    </w:p>
    <w:p w14:paraId="7AE2EA91" w14:textId="77777777" w:rsidR="007577E8" w:rsidRDefault="007577E8" w:rsidP="007577E8">
      <w:pPr>
        <w:pStyle w:val="BodyText"/>
        <w:ind w:left="360"/>
        <w:rPr>
          <w:i/>
          <w:u w:val="single"/>
        </w:rPr>
      </w:pPr>
      <w:r w:rsidRPr="00A67597">
        <w:rPr>
          <w:i/>
          <w:u w:val="single"/>
        </w:rPr>
        <w:t>Beispiel: Eingabe einer IP-Adresse der Form XXX.XXX.XXX.XXX, wobei XXX jeweils eine</w:t>
      </w:r>
      <w:r>
        <w:rPr>
          <w:i/>
          <w:u w:val="single"/>
        </w:rPr>
        <w:t>r</w:t>
      </w:r>
      <w:r w:rsidRPr="00A67597">
        <w:rPr>
          <w:i/>
          <w:u w:val="single"/>
        </w:rPr>
        <w:t xml:space="preserve"> Zahl von 0</w:t>
      </w:r>
      <w:r>
        <w:rPr>
          <w:i/>
          <w:u w:val="single"/>
        </w:rPr>
        <w:t>–</w:t>
      </w:r>
      <w:r w:rsidRPr="00A67597">
        <w:rPr>
          <w:i/>
          <w:u w:val="single"/>
        </w:rPr>
        <w:t>255 entspricht. In der Datenbank wird nur ein String gespeichert, die Eingabe soll jedoch in 4 Textfeldern erfolgen, die nebeneinander angezeigt werden.</w:t>
      </w:r>
    </w:p>
    <w:p w14:paraId="2A09F0E6" w14:textId="77777777" w:rsidR="00261072" w:rsidRDefault="00261072" w:rsidP="007577E8">
      <w:pPr>
        <w:pStyle w:val="BodyText"/>
        <w:ind w:left="360"/>
        <w:rPr>
          <w:i/>
          <w:u w:val="single"/>
        </w:rPr>
      </w:pPr>
    </w:p>
    <w:p w14:paraId="49FE6A90" w14:textId="0009F5A2" w:rsidR="00261072" w:rsidRDefault="001202BE" w:rsidP="00C344F0">
      <w:pPr>
        <w:pStyle w:val="BodyText"/>
        <w:numPr>
          <w:ilvl w:val="0"/>
          <w:numId w:val="47"/>
        </w:numPr>
      </w:pPr>
      <w:r>
        <w:t xml:space="preserve">Using an application example you have </w:t>
      </w:r>
      <w:r w:rsidR="00FF0ED5">
        <w:t>thought up</w:t>
      </w:r>
      <w:r>
        <w:t xml:space="preserve"> yourself (not the </w:t>
      </w:r>
      <w:r w:rsidR="00FF0ED5">
        <w:t xml:space="preserve">car </w:t>
      </w:r>
      <w:r>
        <w:t>number plate), briefly explain why conversion is necessary</w:t>
      </w:r>
      <w:r w:rsidR="00261072" w:rsidRPr="00A67597">
        <w:t>.</w:t>
      </w:r>
    </w:p>
    <w:p w14:paraId="404AE74F" w14:textId="0B9FACC7" w:rsidR="00261072" w:rsidRPr="00A67597" w:rsidRDefault="001202BE" w:rsidP="00261072">
      <w:pPr>
        <w:pStyle w:val="BodyText"/>
        <w:ind w:left="360"/>
        <w:rPr>
          <w:i/>
          <w:u w:val="single"/>
        </w:rPr>
      </w:pPr>
      <w:r>
        <w:rPr>
          <w:i/>
          <w:u w:val="single"/>
        </w:rPr>
        <w:lastRenderedPageBreak/>
        <w:t xml:space="preserve">Example: </w:t>
      </w:r>
      <w:r w:rsidR="00FF0ED5">
        <w:rPr>
          <w:i/>
          <w:u w:val="single"/>
        </w:rPr>
        <w:t>Enter</w:t>
      </w:r>
      <w:r>
        <w:rPr>
          <w:i/>
          <w:u w:val="single"/>
        </w:rPr>
        <w:t xml:space="preserve"> an IP address in the format </w:t>
      </w:r>
      <w:r w:rsidR="00261072" w:rsidRPr="00A67597">
        <w:rPr>
          <w:i/>
          <w:u w:val="single"/>
        </w:rPr>
        <w:t xml:space="preserve">XXX.XXX.XXX.XXX, </w:t>
      </w:r>
      <w:r>
        <w:rPr>
          <w:i/>
          <w:u w:val="single"/>
        </w:rPr>
        <w:t>whereby each</w:t>
      </w:r>
      <w:r w:rsidR="00261072" w:rsidRPr="00A67597">
        <w:rPr>
          <w:i/>
          <w:u w:val="single"/>
        </w:rPr>
        <w:t xml:space="preserve"> XXX </w:t>
      </w:r>
      <w:r>
        <w:rPr>
          <w:i/>
          <w:u w:val="single"/>
        </w:rPr>
        <w:t>corresponds to a number between 0 and 255</w:t>
      </w:r>
      <w:r w:rsidR="00261072" w:rsidRPr="00A67597">
        <w:rPr>
          <w:i/>
          <w:u w:val="single"/>
        </w:rPr>
        <w:t xml:space="preserve">. </w:t>
      </w:r>
      <w:r>
        <w:rPr>
          <w:i/>
          <w:u w:val="single"/>
        </w:rPr>
        <w:t xml:space="preserve">Only a string is saved in the database, but </w:t>
      </w:r>
      <w:r w:rsidR="00FF0ED5">
        <w:rPr>
          <w:i/>
          <w:u w:val="single"/>
        </w:rPr>
        <w:t>the data is entered</w:t>
      </w:r>
      <w:r>
        <w:rPr>
          <w:i/>
          <w:u w:val="single"/>
        </w:rPr>
        <w:t xml:space="preserve"> in 4 </w:t>
      </w:r>
      <w:r w:rsidR="00D91A17">
        <w:rPr>
          <w:i/>
          <w:u w:val="single"/>
        </w:rPr>
        <w:t>adjacent</w:t>
      </w:r>
      <w:r w:rsidR="00FF0ED5">
        <w:rPr>
          <w:i/>
          <w:u w:val="single"/>
        </w:rPr>
        <w:t xml:space="preserve"> </w:t>
      </w:r>
      <w:r>
        <w:rPr>
          <w:i/>
          <w:u w:val="single"/>
        </w:rPr>
        <w:t>text boxes</w:t>
      </w:r>
      <w:r w:rsidR="00261072" w:rsidRPr="00A67597">
        <w:rPr>
          <w:i/>
          <w:u w:val="single"/>
        </w:rPr>
        <w:t>.</w:t>
      </w:r>
    </w:p>
    <w:p w14:paraId="683EBDA6" w14:textId="77777777" w:rsidR="00261072" w:rsidRPr="00A67597" w:rsidRDefault="00261072" w:rsidP="007577E8">
      <w:pPr>
        <w:pStyle w:val="BodyText"/>
        <w:ind w:left="360"/>
        <w:rPr>
          <w:i/>
          <w:u w:val="single"/>
        </w:rPr>
      </w:pPr>
    </w:p>
    <w:p w14:paraId="39258089" w14:textId="77777777" w:rsidR="007577E8" w:rsidRDefault="007577E8" w:rsidP="003D11DE">
      <w:pPr>
        <w:pStyle w:val="BodyText"/>
        <w:rPr>
          <w:b/>
          <w:bCs/>
        </w:rPr>
      </w:pPr>
    </w:p>
    <w:p w14:paraId="0722FC30" w14:textId="2F16979E" w:rsidR="007577E8" w:rsidRPr="00B91B9C" w:rsidRDefault="003D11DE" w:rsidP="007577E8">
      <w:pPr>
        <w:pStyle w:val="BodyText"/>
        <w:rPr>
          <w:b/>
          <w:bCs/>
        </w:rPr>
      </w:pPr>
      <w:r>
        <w:rPr>
          <w:b/>
          <w:bCs/>
        </w:rPr>
        <w:t>Unit 2.3</w:t>
      </w:r>
    </w:p>
    <w:p w14:paraId="64316A05" w14:textId="77777777" w:rsidR="007577E8" w:rsidRDefault="007577E8" w:rsidP="00C344F0">
      <w:pPr>
        <w:pStyle w:val="BodyText"/>
        <w:numPr>
          <w:ilvl w:val="0"/>
          <w:numId w:val="15"/>
        </w:numPr>
        <w:ind w:left="360"/>
      </w:pPr>
      <w:r w:rsidRPr="00A67597">
        <w:t>Nennen Sie vier verschiedene Transaction Level</w:t>
      </w:r>
      <w:r>
        <w:t>s</w:t>
      </w:r>
      <w:r w:rsidRPr="00A67597">
        <w:t xml:space="preserve"> von GUI-Validierungen und geben Sie zu jedem Transaction Level ein selbstgewähltes Beispiel für eine Validierung an.</w:t>
      </w:r>
    </w:p>
    <w:p w14:paraId="56BD1E94" w14:textId="77777777" w:rsidR="007577E8" w:rsidRPr="00A67597" w:rsidRDefault="007577E8" w:rsidP="00C344F0">
      <w:pPr>
        <w:pStyle w:val="BodyText"/>
        <w:numPr>
          <w:ilvl w:val="0"/>
          <w:numId w:val="13"/>
        </w:numPr>
        <w:rPr>
          <w:i/>
          <w:u w:val="single"/>
        </w:rPr>
      </w:pPr>
      <w:r w:rsidRPr="00A67597">
        <w:rPr>
          <w:i/>
          <w:u w:val="single"/>
        </w:rPr>
        <w:t>Verlassen des GUI-Elements: Prüfen des richtigen Datentyps bei der Eingabe einer ganzen Zahl</w:t>
      </w:r>
      <w:r>
        <w:rPr>
          <w:i/>
          <w:u w:val="single"/>
        </w:rPr>
        <w:t>;</w:t>
      </w:r>
    </w:p>
    <w:p w14:paraId="304AE8A9" w14:textId="77777777" w:rsidR="007577E8" w:rsidRPr="00A67597" w:rsidRDefault="007577E8" w:rsidP="00C344F0">
      <w:pPr>
        <w:pStyle w:val="BodyText"/>
        <w:numPr>
          <w:ilvl w:val="0"/>
          <w:numId w:val="13"/>
        </w:numPr>
        <w:rPr>
          <w:i/>
          <w:u w:val="single"/>
        </w:rPr>
      </w:pPr>
      <w:r w:rsidRPr="00A67597">
        <w:rPr>
          <w:i/>
          <w:u w:val="single"/>
        </w:rPr>
        <w:t>Verlassen der Bildschirmseite: Prüfung</w:t>
      </w:r>
      <w:r>
        <w:rPr>
          <w:i/>
          <w:u w:val="single"/>
        </w:rPr>
        <w:t>,</w:t>
      </w:r>
      <w:r w:rsidRPr="00A67597">
        <w:rPr>
          <w:i/>
          <w:u w:val="single"/>
        </w:rPr>
        <w:t xml:space="preserve"> ob alle Elemente einer Adresse eingeben wurden</w:t>
      </w:r>
      <w:r>
        <w:rPr>
          <w:i/>
          <w:u w:val="single"/>
        </w:rPr>
        <w:t>;</w:t>
      </w:r>
    </w:p>
    <w:p w14:paraId="44CC6D84" w14:textId="77777777" w:rsidR="007577E8" w:rsidRPr="00A67597" w:rsidRDefault="007577E8" w:rsidP="00C344F0">
      <w:pPr>
        <w:pStyle w:val="BodyText"/>
        <w:numPr>
          <w:ilvl w:val="0"/>
          <w:numId w:val="13"/>
        </w:numPr>
        <w:rPr>
          <w:i/>
          <w:u w:val="single"/>
        </w:rPr>
      </w:pPr>
      <w:r w:rsidRPr="00A67597">
        <w:rPr>
          <w:i/>
          <w:u w:val="single"/>
        </w:rPr>
        <w:t xml:space="preserve">Zwischenspeichern der Daten, </w:t>
      </w:r>
      <w:r>
        <w:rPr>
          <w:i/>
          <w:u w:val="single"/>
        </w:rPr>
        <w:t>z. B.</w:t>
      </w:r>
      <w:r w:rsidRPr="00A67597">
        <w:rPr>
          <w:i/>
          <w:u w:val="single"/>
        </w:rPr>
        <w:t xml:space="preserve"> um die Bearbeitung zu einem späteren Zeitpunkt fortzusetzen: Prüfen</w:t>
      </w:r>
      <w:r>
        <w:rPr>
          <w:i/>
          <w:u w:val="single"/>
        </w:rPr>
        <w:t>,</w:t>
      </w:r>
      <w:r w:rsidRPr="00A67597">
        <w:rPr>
          <w:i/>
          <w:u w:val="single"/>
        </w:rPr>
        <w:t xml:space="preserve"> ob alle bereits eingegeben</w:t>
      </w:r>
      <w:r>
        <w:rPr>
          <w:i/>
          <w:u w:val="single"/>
        </w:rPr>
        <w:t>en</w:t>
      </w:r>
      <w:r w:rsidRPr="00A67597">
        <w:rPr>
          <w:i/>
          <w:u w:val="single"/>
        </w:rPr>
        <w:t xml:space="preserve"> Daten im richtigen Format eingegeben wurden</w:t>
      </w:r>
      <w:r>
        <w:rPr>
          <w:i/>
          <w:u w:val="single"/>
        </w:rPr>
        <w:t>;</w:t>
      </w:r>
    </w:p>
    <w:p w14:paraId="71923DC9" w14:textId="77777777" w:rsidR="007577E8" w:rsidRDefault="007577E8" w:rsidP="00C344F0">
      <w:pPr>
        <w:pStyle w:val="BodyText"/>
        <w:numPr>
          <w:ilvl w:val="0"/>
          <w:numId w:val="13"/>
        </w:numPr>
        <w:rPr>
          <w:i/>
          <w:u w:val="single"/>
        </w:rPr>
      </w:pPr>
      <w:r w:rsidRPr="00A67597">
        <w:rPr>
          <w:i/>
          <w:u w:val="single"/>
        </w:rPr>
        <w:t>Senden der Daten an das System und Abschließen des Eingabevorgangs: Prüfen, ob das Ende einer Vertragslaufzeit ein Zeitpunkt nach Beginn der Vertragslaufzeit ist</w:t>
      </w:r>
      <w:r>
        <w:rPr>
          <w:i/>
          <w:u w:val="single"/>
        </w:rPr>
        <w:t>.</w:t>
      </w:r>
    </w:p>
    <w:p w14:paraId="350D8A78" w14:textId="42AF2E72" w:rsidR="001202BE" w:rsidRDefault="001202BE" w:rsidP="00FF0ED5">
      <w:pPr>
        <w:pStyle w:val="BodyText"/>
        <w:numPr>
          <w:ilvl w:val="0"/>
          <w:numId w:val="54"/>
        </w:numPr>
      </w:pPr>
      <w:r w:rsidRPr="00A67597">
        <w:t>N</w:t>
      </w:r>
      <w:r>
        <w:t xml:space="preserve">ame four different transaction levels of GUI validations and </w:t>
      </w:r>
      <w:r w:rsidR="008815F4">
        <w:t xml:space="preserve">give </w:t>
      </w:r>
      <w:r>
        <w:t>an example</w:t>
      </w:r>
      <w:r w:rsidR="00F14A3A">
        <w:t xml:space="preserve"> of validation </w:t>
      </w:r>
      <w:r>
        <w:t>for each level</w:t>
      </w:r>
      <w:r w:rsidR="00F14A3A">
        <w:t xml:space="preserve"> that you have thought of yourself</w:t>
      </w:r>
      <w:r w:rsidRPr="00A67597">
        <w:t>.</w:t>
      </w:r>
    </w:p>
    <w:p w14:paraId="6385FF73" w14:textId="3943AC3C" w:rsidR="001202BE" w:rsidRPr="00A67597" w:rsidRDefault="00962C8F" w:rsidP="00C344F0">
      <w:pPr>
        <w:pStyle w:val="BodyText"/>
        <w:numPr>
          <w:ilvl w:val="0"/>
          <w:numId w:val="13"/>
        </w:numPr>
        <w:rPr>
          <w:i/>
          <w:u w:val="single"/>
        </w:rPr>
      </w:pPr>
      <w:r>
        <w:rPr>
          <w:i/>
          <w:u w:val="single"/>
        </w:rPr>
        <w:t xml:space="preserve">Exit the GUI element: Check </w:t>
      </w:r>
      <w:r w:rsidR="00F14A3A">
        <w:rPr>
          <w:i/>
          <w:u w:val="single"/>
        </w:rPr>
        <w:t xml:space="preserve">for </w:t>
      </w:r>
      <w:r>
        <w:rPr>
          <w:i/>
          <w:u w:val="single"/>
        </w:rPr>
        <w:t>the correct data type when entering a whole number</w:t>
      </w:r>
      <w:r w:rsidR="001202BE">
        <w:rPr>
          <w:i/>
          <w:u w:val="single"/>
        </w:rPr>
        <w:t>;</w:t>
      </w:r>
    </w:p>
    <w:p w14:paraId="26A5C129" w14:textId="74335F79" w:rsidR="001202BE" w:rsidRPr="00A67597" w:rsidRDefault="00962C8F" w:rsidP="00C344F0">
      <w:pPr>
        <w:pStyle w:val="BodyText"/>
        <w:numPr>
          <w:ilvl w:val="0"/>
          <w:numId w:val="13"/>
        </w:numPr>
        <w:rPr>
          <w:i/>
          <w:u w:val="single"/>
        </w:rPr>
      </w:pPr>
      <w:r>
        <w:rPr>
          <w:i/>
          <w:u w:val="single"/>
        </w:rPr>
        <w:t>Exit the screen page: Check whether all elements of an address have been entered</w:t>
      </w:r>
      <w:r w:rsidR="001202BE">
        <w:rPr>
          <w:i/>
          <w:u w:val="single"/>
        </w:rPr>
        <w:t>;</w:t>
      </w:r>
    </w:p>
    <w:p w14:paraId="3FF00854" w14:textId="5DAAFA8E" w:rsidR="001202BE" w:rsidRPr="00A67597" w:rsidRDefault="00F14A3A" w:rsidP="00C344F0">
      <w:pPr>
        <w:pStyle w:val="BodyText"/>
        <w:numPr>
          <w:ilvl w:val="0"/>
          <w:numId w:val="13"/>
        </w:numPr>
        <w:rPr>
          <w:i/>
          <w:u w:val="single"/>
        </w:rPr>
      </w:pPr>
      <w:r>
        <w:rPr>
          <w:i/>
          <w:u w:val="single"/>
        </w:rPr>
        <w:t>Data cache storage</w:t>
      </w:r>
      <w:r w:rsidR="00962C8F">
        <w:rPr>
          <w:i/>
          <w:u w:val="single"/>
        </w:rPr>
        <w:t xml:space="preserve"> e.g. in order to </w:t>
      </w:r>
      <w:r>
        <w:rPr>
          <w:i/>
          <w:u w:val="single"/>
        </w:rPr>
        <w:t>resum</w:t>
      </w:r>
      <w:r w:rsidR="00962C8F">
        <w:rPr>
          <w:i/>
          <w:u w:val="single"/>
        </w:rPr>
        <w:t>e processing at a later date: Check whether all data already entered is in the correct format</w:t>
      </w:r>
      <w:r w:rsidR="001202BE">
        <w:rPr>
          <w:i/>
          <w:u w:val="single"/>
        </w:rPr>
        <w:t>;</w:t>
      </w:r>
    </w:p>
    <w:p w14:paraId="767C4E76" w14:textId="1AAFBB89" w:rsidR="001202BE" w:rsidRPr="00A67597" w:rsidRDefault="001202BE" w:rsidP="00C344F0">
      <w:pPr>
        <w:pStyle w:val="BodyText"/>
        <w:numPr>
          <w:ilvl w:val="0"/>
          <w:numId w:val="13"/>
        </w:numPr>
        <w:rPr>
          <w:i/>
          <w:u w:val="single"/>
        </w:rPr>
      </w:pPr>
      <w:r w:rsidRPr="00A67597">
        <w:rPr>
          <w:i/>
          <w:u w:val="single"/>
        </w:rPr>
        <w:t>Send</w:t>
      </w:r>
      <w:r w:rsidR="00962C8F">
        <w:rPr>
          <w:i/>
          <w:u w:val="single"/>
        </w:rPr>
        <w:t xml:space="preserve"> data to the system and </w:t>
      </w:r>
      <w:r w:rsidR="0005184E">
        <w:rPr>
          <w:i/>
          <w:u w:val="single"/>
        </w:rPr>
        <w:t xml:space="preserve">finalize the input process: Check </w:t>
      </w:r>
      <w:r w:rsidR="00F14A3A">
        <w:rPr>
          <w:i/>
          <w:u w:val="single"/>
        </w:rPr>
        <w:t>that a contract‘s</w:t>
      </w:r>
      <w:r w:rsidR="0005184E">
        <w:rPr>
          <w:i/>
          <w:u w:val="single"/>
        </w:rPr>
        <w:t xml:space="preserve"> end is after its start date</w:t>
      </w:r>
      <w:r>
        <w:rPr>
          <w:i/>
          <w:u w:val="single"/>
        </w:rPr>
        <w:t>.</w:t>
      </w:r>
    </w:p>
    <w:p w14:paraId="170850B9" w14:textId="77777777" w:rsidR="001202BE" w:rsidRPr="00A67597" w:rsidRDefault="001202BE" w:rsidP="001202BE">
      <w:pPr>
        <w:pStyle w:val="BodyText"/>
        <w:rPr>
          <w:i/>
          <w:u w:val="single"/>
        </w:rPr>
      </w:pPr>
    </w:p>
    <w:p w14:paraId="12594A3F" w14:textId="77777777" w:rsidR="007577E8" w:rsidRPr="00ED2417" w:rsidRDefault="007577E8" w:rsidP="007577E8">
      <w:pPr>
        <w:pStyle w:val="BodyText"/>
      </w:pPr>
    </w:p>
    <w:p w14:paraId="493A416B" w14:textId="3E4573C0" w:rsidR="007577E8" w:rsidRDefault="007577E8" w:rsidP="00FF0ED5">
      <w:pPr>
        <w:pStyle w:val="BodyText"/>
        <w:numPr>
          <w:ilvl w:val="0"/>
          <w:numId w:val="54"/>
        </w:numPr>
        <w:ind w:left="360"/>
      </w:pPr>
      <w:r w:rsidRPr="00A67597">
        <w:t>Beschreiben Sie kurz, auf welche Weise dem Nutzer eine fehlgeschlagene Validierungsregel mitgeteilt werden kann.</w:t>
      </w:r>
    </w:p>
    <w:p w14:paraId="5AEC75F8" w14:textId="77777777" w:rsidR="007577E8" w:rsidRPr="00A67597" w:rsidRDefault="007577E8" w:rsidP="00C344F0">
      <w:pPr>
        <w:pStyle w:val="BodyText"/>
        <w:numPr>
          <w:ilvl w:val="1"/>
          <w:numId w:val="14"/>
        </w:numPr>
        <w:rPr>
          <w:i/>
          <w:u w:val="single"/>
        </w:rPr>
      </w:pPr>
      <w:r w:rsidRPr="00A67597">
        <w:rPr>
          <w:i/>
          <w:u w:val="single"/>
        </w:rPr>
        <w:lastRenderedPageBreak/>
        <w:t>Anzeigen einer Fehlernachricht</w:t>
      </w:r>
      <w:r>
        <w:rPr>
          <w:i/>
          <w:u w:val="single"/>
        </w:rPr>
        <w:t>;</w:t>
      </w:r>
    </w:p>
    <w:p w14:paraId="3C768B9A" w14:textId="77777777" w:rsidR="007577E8" w:rsidRPr="00A67597" w:rsidRDefault="007577E8" w:rsidP="00C344F0">
      <w:pPr>
        <w:pStyle w:val="BodyText"/>
        <w:numPr>
          <w:ilvl w:val="1"/>
          <w:numId w:val="14"/>
        </w:numPr>
        <w:rPr>
          <w:i/>
          <w:u w:val="single"/>
        </w:rPr>
      </w:pPr>
      <w:r w:rsidRPr="00A67597">
        <w:rPr>
          <w:i/>
          <w:u w:val="single"/>
        </w:rPr>
        <w:t>Umranden der betroffenen Eingabefelder</w:t>
      </w:r>
      <w:r>
        <w:rPr>
          <w:i/>
          <w:u w:val="single"/>
        </w:rPr>
        <w:t>;</w:t>
      </w:r>
    </w:p>
    <w:p w14:paraId="2AD66AFD" w14:textId="77777777" w:rsidR="007577E8" w:rsidRPr="00A67597" w:rsidRDefault="007577E8" w:rsidP="00C344F0">
      <w:pPr>
        <w:pStyle w:val="BodyText"/>
        <w:numPr>
          <w:ilvl w:val="1"/>
          <w:numId w:val="14"/>
        </w:numPr>
        <w:rPr>
          <w:i/>
          <w:u w:val="single"/>
        </w:rPr>
      </w:pPr>
      <w:r w:rsidRPr="00A67597">
        <w:rPr>
          <w:i/>
          <w:u w:val="single"/>
        </w:rPr>
        <w:t>Einfärben der Beschriftung der Eingabeelemente</w:t>
      </w:r>
      <w:r>
        <w:rPr>
          <w:i/>
          <w:u w:val="single"/>
        </w:rPr>
        <w:t>;</w:t>
      </w:r>
    </w:p>
    <w:p w14:paraId="7ED32FCB" w14:textId="77777777" w:rsidR="007577E8" w:rsidRDefault="007577E8" w:rsidP="00C344F0">
      <w:pPr>
        <w:pStyle w:val="BodyText"/>
        <w:numPr>
          <w:ilvl w:val="1"/>
          <w:numId w:val="14"/>
        </w:numPr>
        <w:rPr>
          <w:i/>
          <w:u w:val="single"/>
        </w:rPr>
      </w:pPr>
      <w:r w:rsidRPr="00A67597">
        <w:rPr>
          <w:i/>
          <w:u w:val="single"/>
        </w:rPr>
        <w:t>Einschränken von Navigationsmöglichkeiten</w:t>
      </w:r>
      <w:r>
        <w:rPr>
          <w:i/>
          <w:u w:val="single"/>
        </w:rPr>
        <w:t>.</w:t>
      </w:r>
    </w:p>
    <w:p w14:paraId="353C3E80" w14:textId="77777777" w:rsidR="0078695E" w:rsidRDefault="0078695E" w:rsidP="0078695E">
      <w:pPr>
        <w:pStyle w:val="BodyText"/>
        <w:rPr>
          <w:i/>
          <w:u w:val="single"/>
        </w:rPr>
      </w:pPr>
    </w:p>
    <w:p w14:paraId="46FE24EC" w14:textId="41736004" w:rsidR="0078695E" w:rsidRDefault="0078695E" w:rsidP="00C344F0">
      <w:pPr>
        <w:pStyle w:val="BodyText"/>
        <w:numPr>
          <w:ilvl w:val="0"/>
          <w:numId w:val="47"/>
        </w:numPr>
      </w:pPr>
      <w:r w:rsidRPr="00A67597">
        <w:t>B</w:t>
      </w:r>
      <w:r>
        <w:t xml:space="preserve">riefly describe how </w:t>
      </w:r>
      <w:r w:rsidR="00A70BB0">
        <w:t xml:space="preserve">to tell </w:t>
      </w:r>
      <w:r>
        <w:t>the user about a failed validation rule</w:t>
      </w:r>
      <w:r w:rsidRPr="00A67597">
        <w:t>.</w:t>
      </w:r>
    </w:p>
    <w:p w14:paraId="1EDB4030" w14:textId="1322DD3B" w:rsidR="0078695E" w:rsidRPr="00A67597" w:rsidRDefault="0078695E" w:rsidP="00C344F0">
      <w:pPr>
        <w:pStyle w:val="BodyText"/>
        <w:numPr>
          <w:ilvl w:val="1"/>
          <w:numId w:val="14"/>
        </w:numPr>
        <w:rPr>
          <w:i/>
          <w:u w:val="single"/>
        </w:rPr>
      </w:pPr>
      <w:r>
        <w:rPr>
          <w:i/>
          <w:u w:val="single"/>
        </w:rPr>
        <w:t>Show an error message;</w:t>
      </w:r>
    </w:p>
    <w:p w14:paraId="5C3A2BBB" w14:textId="2F42845F" w:rsidR="0078695E" w:rsidRPr="00A67597" w:rsidRDefault="00A70BB0" w:rsidP="00C344F0">
      <w:pPr>
        <w:pStyle w:val="BodyText"/>
        <w:numPr>
          <w:ilvl w:val="1"/>
          <w:numId w:val="14"/>
        </w:numPr>
        <w:rPr>
          <w:i/>
          <w:u w:val="single"/>
        </w:rPr>
      </w:pPr>
      <w:r>
        <w:rPr>
          <w:i/>
          <w:u w:val="single"/>
        </w:rPr>
        <w:t>Draw a f</w:t>
      </w:r>
      <w:r w:rsidR="0078695E">
        <w:rPr>
          <w:i/>
          <w:u w:val="single"/>
        </w:rPr>
        <w:t>rame</w:t>
      </w:r>
      <w:r>
        <w:rPr>
          <w:i/>
          <w:u w:val="single"/>
        </w:rPr>
        <w:t xml:space="preserve"> around</w:t>
      </w:r>
      <w:r w:rsidR="0078695E">
        <w:rPr>
          <w:i/>
          <w:u w:val="single"/>
        </w:rPr>
        <w:t xml:space="preserve"> the affected input boxes;</w:t>
      </w:r>
    </w:p>
    <w:p w14:paraId="3EAC8AE9" w14:textId="0071688D" w:rsidR="0078695E" w:rsidRPr="00A67597" w:rsidRDefault="0078695E" w:rsidP="00C344F0">
      <w:pPr>
        <w:pStyle w:val="BodyText"/>
        <w:numPr>
          <w:ilvl w:val="1"/>
          <w:numId w:val="14"/>
        </w:numPr>
        <w:rPr>
          <w:i/>
          <w:u w:val="single"/>
        </w:rPr>
      </w:pPr>
      <w:r>
        <w:rPr>
          <w:i/>
          <w:u w:val="single"/>
        </w:rPr>
        <w:t>Change the font color for the input elements;</w:t>
      </w:r>
    </w:p>
    <w:p w14:paraId="7C59EEA6" w14:textId="64CA4382" w:rsidR="0078695E" w:rsidRPr="00A67597" w:rsidRDefault="0078695E" w:rsidP="00C344F0">
      <w:pPr>
        <w:pStyle w:val="BodyText"/>
        <w:numPr>
          <w:ilvl w:val="1"/>
          <w:numId w:val="14"/>
        </w:numPr>
        <w:rPr>
          <w:i/>
          <w:u w:val="single"/>
        </w:rPr>
      </w:pPr>
      <w:r>
        <w:rPr>
          <w:i/>
          <w:u w:val="single"/>
        </w:rPr>
        <w:t>Limit navigation options.</w:t>
      </w:r>
    </w:p>
    <w:p w14:paraId="402783F5" w14:textId="77777777" w:rsidR="0078695E" w:rsidRPr="00A67597" w:rsidRDefault="0078695E" w:rsidP="0078695E">
      <w:pPr>
        <w:pStyle w:val="BodyText"/>
        <w:rPr>
          <w:i/>
          <w:u w:val="single"/>
        </w:rPr>
      </w:pPr>
    </w:p>
    <w:p w14:paraId="26574BCB" w14:textId="77777777" w:rsidR="00B500F4" w:rsidRDefault="00B500F4" w:rsidP="003D11DE">
      <w:pPr>
        <w:pStyle w:val="BodyText"/>
        <w:rPr>
          <w:b/>
          <w:bCs/>
        </w:rPr>
      </w:pPr>
    </w:p>
    <w:p w14:paraId="3853C546" w14:textId="50D56A2E" w:rsidR="003D11DE" w:rsidRDefault="003D11DE" w:rsidP="003D11DE">
      <w:pPr>
        <w:pStyle w:val="BodyText"/>
        <w:rPr>
          <w:b/>
          <w:bCs/>
        </w:rPr>
      </w:pPr>
      <w:r>
        <w:rPr>
          <w:b/>
          <w:bCs/>
        </w:rPr>
        <w:t>Unit 2.4</w:t>
      </w:r>
    </w:p>
    <w:p w14:paraId="104EF8B1" w14:textId="68618ACF" w:rsidR="007577E8" w:rsidRDefault="007577E8" w:rsidP="00C344F0">
      <w:pPr>
        <w:pStyle w:val="BodyText"/>
        <w:numPr>
          <w:ilvl w:val="0"/>
          <w:numId w:val="17"/>
        </w:numPr>
        <w:ind w:left="357" w:hanging="357"/>
      </w:pPr>
      <w:r w:rsidRPr="00A67597">
        <w:t>Nennen Sie die Elemente, die bei der Spezifikation von Dialogflüssen berücksichtigt werden müssen.</w:t>
      </w:r>
    </w:p>
    <w:p w14:paraId="40A764E2" w14:textId="77777777" w:rsidR="007577E8" w:rsidRPr="00620EA4" w:rsidRDefault="007577E8" w:rsidP="00C344F0">
      <w:pPr>
        <w:pStyle w:val="BodyText"/>
        <w:numPr>
          <w:ilvl w:val="2"/>
          <w:numId w:val="16"/>
        </w:numPr>
        <w:rPr>
          <w:i/>
          <w:u w:val="single"/>
        </w:rPr>
      </w:pPr>
      <w:r w:rsidRPr="00A67597">
        <w:rPr>
          <w:i/>
          <w:u w:val="single"/>
        </w:rPr>
        <w:t>Jede im Arbeitsablauf verwendete Maske;</w:t>
      </w:r>
    </w:p>
    <w:p w14:paraId="70D60FFC" w14:textId="77777777" w:rsidR="007577E8" w:rsidRPr="00620EA4" w:rsidRDefault="007577E8" w:rsidP="00C344F0">
      <w:pPr>
        <w:pStyle w:val="BodyText"/>
        <w:numPr>
          <w:ilvl w:val="2"/>
          <w:numId w:val="16"/>
        </w:numPr>
        <w:rPr>
          <w:i/>
          <w:u w:val="single"/>
        </w:rPr>
      </w:pPr>
      <w:r w:rsidRPr="00A67597">
        <w:rPr>
          <w:i/>
          <w:u w:val="single"/>
        </w:rPr>
        <w:t>Die Festlegung der Reihenfolge in der die Masken durchlaufen werden;</w:t>
      </w:r>
    </w:p>
    <w:p w14:paraId="5F30273D" w14:textId="77777777" w:rsidR="007577E8" w:rsidRPr="00620EA4" w:rsidRDefault="007577E8" w:rsidP="00C344F0">
      <w:pPr>
        <w:pStyle w:val="BodyText"/>
        <w:numPr>
          <w:ilvl w:val="2"/>
          <w:numId w:val="16"/>
        </w:numPr>
        <w:rPr>
          <w:i/>
          <w:u w:val="single"/>
        </w:rPr>
      </w:pPr>
      <w:r w:rsidRPr="00A67597">
        <w:rPr>
          <w:i/>
          <w:u w:val="single"/>
        </w:rPr>
        <w:t>Manuelle Navigationsmöglichkeiten zwischen den Masken (zurück, weiter); sowie</w:t>
      </w:r>
    </w:p>
    <w:p w14:paraId="555E3031" w14:textId="77777777" w:rsidR="007577E8" w:rsidRDefault="007577E8" w:rsidP="00C344F0">
      <w:pPr>
        <w:pStyle w:val="BodyText"/>
        <w:numPr>
          <w:ilvl w:val="2"/>
          <w:numId w:val="16"/>
        </w:numPr>
        <w:rPr>
          <w:i/>
          <w:u w:val="single"/>
        </w:rPr>
      </w:pPr>
      <w:r w:rsidRPr="00A67597">
        <w:rPr>
          <w:i/>
          <w:u w:val="single"/>
        </w:rPr>
        <w:t>Dialogflussbedingungen zur Steuerung des Durchlaufs (Überspringen von Masken).</w:t>
      </w:r>
    </w:p>
    <w:p w14:paraId="1DDE0D4B" w14:textId="77777777" w:rsidR="0078695E" w:rsidRDefault="0078695E" w:rsidP="0078695E">
      <w:pPr>
        <w:pStyle w:val="BodyText"/>
        <w:rPr>
          <w:i/>
          <w:u w:val="single"/>
        </w:rPr>
      </w:pPr>
    </w:p>
    <w:p w14:paraId="31641E35" w14:textId="6D263E5E" w:rsidR="0078695E" w:rsidRDefault="008815F4" w:rsidP="00C344F0">
      <w:pPr>
        <w:pStyle w:val="BodyText"/>
        <w:numPr>
          <w:ilvl w:val="0"/>
          <w:numId w:val="48"/>
        </w:numPr>
      </w:pPr>
      <w:r>
        <w:t>List</w:t>
      </w:r>
      <w:r w:rsidR="0078695E">
        <w:t xml:space="preserve"> the elements </w:t>
      </w:r>
      <w:r>
        <w:t xml:space="preserve">which </w:t>
      </w:r>
      <w:r w:rsidR="0078695E">
        <w:t xml:space="preserve">must be taken into account </w:t>
      </w:r>
      <w:r>
        <w:t>when specifying</w:t>
      </w:r>
      <w:r w:rsidR="0078695E">
        <w:t xml:space="preserve"> dialog flows</w:t>
      </w:r>
      <w:r w:rsidR="0078695E" w:rsidRPr="00A67597">
        <w:t>.</w:t>
      </w:r>
    </w:p>
    <w:p w14:paraId="68E7A960" w14:textId="07F9787E" w:rsidR="0078695E" w:rsidRPr="00620EA4" w:rsidRDefault="004C385B" w:rsidP="00C344F0">
      <w:pPr>
        <w:pStyle w:val="BodyText"/>
        <w:numPr>
          <w:ilvl w:val="2"/>
          <w:numId w:val="16"/>
        </w:numPr>
        <w:rPr>
          <w:i/>
          <w:u w:val="single"/>
        </w:rPr>
      </w:pPr>
      <w:r>
        <w:rPr>
          <w:i/>
          <w:u w:val="single"/>
        </w:rPr>
        <w:t xml:space="preserve">Each box used in the </w:t>
      </w:r>
      <w:r w:rsidR="00A71C89">
        <w:rPr>
          <w:i/>
          <w:u w:val="single"/>
        </w:rPr>
        <w:t>workflow</w:t>
      </w:r>
      <w:r w:rsidR="0078695E" w:rsidRPr="00A67597">
        <w:rPr>
          <w:i/>
          <w:u w:val="single"/>
        </w:rPr>
        <w:t>;</w:t>
      </w:r>
    </w:p>
    <w:p w14:paraId="1A59A4B7" w14:textId="2A725F96" w:rsidR="0078695E" w:rsidRPr="00620EA4" w:rsidRDefault="004C385B" w:rsidP="00C344F0">
      <w:pPr>
        <w:pStyle w:val="BodyText"/>
        <w:numPr>
          <w:ilvl w:val="2"/>
          <w:numId w:val="16"/>
        </w:numPr>
        <w:rPr>
          <w:i/>
          <w:u w:val="single"/>
        </w:rPr>
      </w:pPr>
      <w:r>
        <w:rPr>
          <w:i/>
          <w:u w:val="single"/>
        </w:rPr>
        <w:t xml:space="preserve">Specification of the </w:t>
      </w:r>
      <w:r w:rsidR="00A70BB0">
        <w:rPr>
          <w:i/>
          <w:u w:val="single"/>
        </w:rPr>
        <w:t>order</w:t>
      </w:r>
      <w:r>
        <w:rPr>
          <w:i/>
          <w:u w:val="single"/>
        </w:rPr>
        <w:t xml:space="preserve"> in which boxes must be completed</w:t>
      </w:r>
      <w:r w:rsidR="0078695E" w:rsidRPr="00A67597">
        <w:rPr>
          <w:i/>
          <w:u w:val="single"/>
        </w:rPr>
        <w:t>;</w:t>
      </w:r>
    </w:p>
    <w:p w14:paraId="7C10B5FA" w14:textId="00C9B8B1" w:rsidR="0078695E" w:rsidRPr="00620EA4" w:rsidRDefault="0078695E" w:rsidP="00C344F0">
      <w:pPr>
        <w:pStyle w:val="BodyText"/>
        <w:numPr>
          <w:ilvl w:val="2"/>
          <w:numId w:val="16"/>
        </w:numPr>
        <w:rPr>
          <w:i/>
          <w:u w:val="single"/>
        </w:rPr>
      </w:pPr>
      <w:r w:rsidRPr="00A67597">
        <w:rPr>
          <w:i/>
          <w:u w:val="single"/>
        </w:rPr>
        <w:t>Manu</w:t>
      </w:r>
      <w:r w:rsidR="004C385B">
        <w:rPr>
          <w:i/>
          <w:u w:val="single"/>
        </w:rPr>
        <w:t xml:space="preserve">al navigation options between boxes (Back, Next); and </w:t>
      </w:r>
    </w:p>
    <w:p w14:paraId="28222C30" w14:textId="302D705D" w:rsidR="0078695E" w:rsidRPr="00A67597" w:rsidRDefault="0078695E" w:rsidP="00C344F0">
      <w:pPr>
        <w:pStyle w:val="BodyText"/>
        <w:numPr>
          <w:ilvl w:val="2"/>
          <w:numId w:val="16"/>
        </w:numPr>
        <w:rPr>
          <w:i/>
          <w:u w:val="single"/>
        </w:rPr>
      </w:pPr>
      <w:r w:rsidRPr="00A67597">
        <w:rPr>
          <w:i/>
          <w:u w:val="single"/>
        </w:rPr>
        <w:t>Dialog</w:t>
      </w:r>
      <w:r w:rsidR="004C385B">
        <w:rPr>
          <w:i/>
          <w:u w:val="single"/>
        </w:rPr>
        <w:t xml:space="preserve"> flow conditions to control </w:t>
      </w:r>
      <w:r w:rsidR="00A70BB0">
        <w:rPr>
          <w:i/>
          <w:u w:val="single"/>
        </w:rPr>
        <w:t>the cycle</w:t>
      </w:r>
      <w:r w:rsidR="004C385B">
        <w:rPr>
          <w:i/>
          <w:u w:val="single"/>
        </w:rPr>
        <w:t xml:space="preserve"> (skipping boxes</w:t>
      </w:r>
      <w:r w:rsidRPr="00A67597">
        <w:rPr>
          <w:i/>
          <w:u w:val="single"/>
        </w:rPr>
        <w:t>).</w:t>
      </w:r>
    </w:p>
    <w:p w14:paraId="1B233991" w14:textId="77777777" w:rsidR="0078695E" w:rsidRPr="00A67597" w:rsidRDefault="0078695E" w:rsidP="0078695E">
      <w:pPr>
        <w:pStyle w:val="BodyText"/>
        <w:rPr>
          <w:i/>
          <w:u w:val="single"/>
        </w:rPr>
      </w:pPr>
    </w:p>
    <w:p w14:paraId="621CA2A8" w14:textId="77777777" w:rsidR="007577E8" w:rsidRPr="000E0675" w:rsidRDefault="007577E8" w:rsidP="007577E8">
      <w:pPr>
        <w:pStyle w:val="BodyText"/>
      </w:pPr>
    </w:p>
    <w:p w14:paraId="7F9903DC" w14:textId="1DCF69C1" w:rsidR="007577E8" w:rsidRPr="00A93A9B" w:rsidRDefault="007577E8" w:rsidP="00C344F0">
      <w:pPr>
        <w:pStyle w:val="BodyText"/>
        <w:numPr>
          <w:ilvl w:val="0"/>
          <w:numId w:val="48"/>
        </w:numPr>
      </w:pPr>
      <w:r w:rsidRPr="00A67597">
        <w:lastRenderedPageBreak/>
        <w:t>Wie können solche Navigationsmöglichkeiten übersichtlich dokumentiert werden, die es von bzw. zu allen Bildschirmmasken gleichermaßen gibt?</w:t>
      </w:r>
    </w:p>
    <w:p w14:paraId="2C36004A" w14:textId="77777777" w:rsidR="007577E8" w:rsidRDefault="007577E8" w:rsidP="007577E8">
      <w:pPr>
        <w:pStyle w:val="BodyText"/>
        <w:ind w:left="357"/>
        <w:rPr>
          <w:i/>
          <w:u w:val="single"/>
        </w:rPr>
      </w:pPr>
      <w:r w:rsidRPr="00A67597">
        <w:rPr>
          <w:i/>
          <w:u w:val="single"/>
        </w:rPr>
        <w:t xml:space="preserve">Häufige oder für alle Dialogmasken mögliche Navigationen können exemplarisch für eine Dialogmaske modelliert und dann im beschreibenden Text für alle weiteren Masken verallgemeinert werden. </w:t>
      </w:r>
    </w:p>
    <w:p w14:paraId="72851A5A" w14:textId="77777777" w:rsidR="004C385B" w:rsidRDefault="004C385B" w:rsidP="007577E8">
      <w:pPr>
        <w:pStyle w:val="BodyText"/>
        <w:ind w:left="357"/>
        <w:rPr>
          <w:i/>
          <w:u w:val="single"/>
        </w:rPr>
      </w:pPr>
    </w:p>
    <w:p w14:paraId="746EB602" w14:textId="56F33E7C" w:rsidR="004C385B" w:rsidRPr="00A93A9B" w:rsidRDefault="00523BAC" w:rsidP="00523BAC">
      <w:pPr>
        <w:pStyle w:val="BodyText"/>
        <w:ind w:left="284"/>
      </w:pPr>
      <w:r>
        <w:t xml:space="preserve">2 </w:t>
      </w:r>
      <w:r w:rsidR="004C385B">
        <w:t xml:space="preserve">How can </w:t>
      </w:r>
      <w:r w:rsidR="00FA5936">
        <w:t>you clearly document</w:t>
      </w:r>
      <w:r w:rsidR="004C385B">
        <w:t xml:space="preserve"> navigation options </w:t>
      </w:r>
      <w:r>
        <w:t xml:space="preserve">which </w:t>
      </w:r>
      <w:r w:rsidR="00FA5936">
        <w:t xml:space="preserve">apply </w:t>
      </w:r>
      <w:r>
        <w:t>from and to all screen masks</w:t>
      </w:r>
      <w:r w:rsidR="004C385B" w:rsidRPr="00A67597">
        <w:t>?</w:t>
      </w:r>
    </w:p>
    <w:p w14:paraId="56497352" w14:textId="4CB105F8" w:rsidR="004C385B" w:rsidRPr="00A67597" w:rsidRDefault="00523BAC" w:rsidP="004C385B">
      <w:pPr>
        <w:pStyle w:val="BodyText"/>
        <w:ind w:left="357"/>
        <w:rPr>
          <w:i/>
          <w:u w:val="single"/>
        </w:rPr>
      </w:pPr>
      <w:r>
        <w:rPr>
          <w:i/>
          <w:u w:val="single"/>
        </w:rPr>
        <w:t>Common navigations and those supported by all dialog boxes can be modeled for one dialog box as an example and then generalized for all subsequent masks in the descriptive text</w:t>
      </w:r>
      <w:r w:rsidR="004C385B" w:rsidRPr="00A67597">
        <w:rPr>
          <w:i/>
          <w:u w:val="single"/>
        </w:rPr>
        <w:t xml:space="preserve">. </w:t>
      </w:r>
    </w:p>
    <w:p w14:paraId="77FDB2E2" w14:textId="77777777" w:rsidR="004C385B" w:rsidRPr="00A67597" w:rsidRDefault="004C385B" w:rsidP="007577E8">
      <w:pPr>
        <w:pStyle w:val="BodyText"/>
        <w:ind w:left="357"/>
        <w:rPr>
          <w:i/>
          <w:u w:val="single"/>
        </w:rPr>
      </w:pPr>
    </w:p>
    <w:p w14:paraId="1D7F373D" w14:textId="77777777" w:rsidR="003D11DE" w:rsidRPr="007577E8" w:rsidRDefault="003D11DE" w:rsidP="003D11DE">
      <w:pPr>
        <w:pStyle w:val="ListParagraph"/>
        <w:rPr>
          <w:lang w:val="de-DE"/>
        </w:rPr>
      </w:pPr>
    </w:p>
    <w:p w14:paraId="04507403" w14:textId="164B73DF" w:rsidR="003D11DE" w:rsidRDefault="003D11DE" w:rsidP="003D11DE">
      <w:pPr>
        <w:pStyle w:val="BodyText"/>
        <w:rPr>
          <w:b/>
          <w:bCs/>
        </w:rPr>
      </w:pPr>
      <w:r>
        <w:rPr>
          <w:b/>
          <w:bCs/>
        </w:rPr>
        <w:t>Unit 3.1</w:t>
      </w:r>
    </w:p>
    <w:p w14:paraId="2879CEAA" w14:textId="77777777" w:rsidR="007577E8" w:rsidRDefault="007577E8" w:rsidP="00C344F0">
      <w:pPr>
        <w:pStyle w:val="BodyText"/>
        <w:numPr>
          <w:ilvl w:val="0"/>
          <w:numId w:val="19"/>
        </w:numPr>
        <w:ind w:left="357" w:hanging="357"/>
      </w:pPr>
      <w:bookmarkStart w:id="1" w:name="_Hlk95474917"/>
      <w:r w:rsidRPr="00A67597">
        <w:t>Beschreiben Sie kurz, was eine Komponente ist. Gehen Sie dabei auf den Zusammenhang zwischen System und Komponente ein</w:t>
      </w:r>
      <w:r>
        <w:t>.</w:t>
      </w:r>
    </w:p>
    <w:p w14:paraId="63FA124B" w14:textId="77777777" w:rsidR="007577E8" w:rsidRDefault="007577E8" w:rsidP="007577E8">
      <w:pPr>
        <w:pStyle w:val="BodyText"/>
        <w:ind w:left="357"/>
        <w:rPr>
          <w:i/>
          <w:u w:val="single"/>
        </w:rPr>
      </w:pPr>
      <w:r w:rsidRPr="00A67597">
        <w:rPr>
          <w:i/>
          <w:u w:val="single"/>
        </w:rPr>
        <w:t xml:space="preserve">Komplexe Softwaresysteme werden in Komponenten aufgeteilt. Eine Komponente ist eine unabhängige Softwareeinheit, die aufgrund vereinbarter Schnittstellen mit anderen Komponenten zu einem Softwaresystem zusammengestellt werden kann. </w:t>
      </w:r>
      <w:bookmarkEnd w:id="1"/>
    </w:p>
    <w:p w14:paraId="44A2E0AA" w14:textId="77777777" w:rsidR="007B1731" w:rsidRDefault="007B1731" w:rsidP="007577E8">
      <w:pPr>
        <w:pStyle w:val="BodyText"/>
        <w:ind w:left="357"/>
        <w:rPr>
          <w:i/>
          <w:u w:val="single"/>
        </w:rPr>
      </w:pPr>
    </w:p>
    <w:p w14:paraId="2AFF8B55" w14:textId="25908E27" w:rsidR="007B1731" w:rsidRDefault="007B1731" w:rsidP="007B1731">
      <w:pPr>
        <w:pStyle w:val="BodyText"/>
        <w:ind w:left="360"/>
      </w:pPr>
      <w:r>
        <w:t xml:space="preserve">1 </w:t>
      </w:r>
      <w:r w:rsidRPr="00A67597">
        <w:t>B</w:t>
      </w:r>
      <w:r>
        <w:t>riefly describe what is meant by a component. Examine the relationship between systems and components.</w:t>
      </w:r>
    </w:p>
    <w:p w14:paraId="69FD44BA" w14:textId="08903B7D" w:rsidR="007B1731" w:rsidRPr="00A67597" w:rsidRDefault="007B1731" w:rsidP="007B1731">
      <w:pPr>
        <w:pStyle w:val="BodyText"/>
        <w:ind w:left="357"/>
        <w:rPr>
          <w:i/>
          <w:u w:val="single"/>
        </w:rPr>
      </w:pPr>
      <w:r>
        <w:rPr>
          <w:i/>
          <w:u w:val="single"/>
        </w:rPr>
        <w:t>C</w:t>
      </w:r>
      <w:r w:rsidRPr="00A67597">
        <w:rPr>
          <w:i/>
          <w:u w:val="single"/>
        </w:rPr>
        <w:t>omplex</w:t>
      </w:r>
      <w:r>
        <w:rPr>
          <w:i/>
          <w:u w:val="single"/>
        </w:rPr>
        <w:t xml:space="preserve"> software systems are divided into compone</w:t>
      </w:r>
      <w:r w:rsidR="00A71C89">
        <w:rPr>
          <w:i/>
          <w:u w:val="single"/>
        </w:rPr>
        <w:t>n</w:t>
      </w:r>
      <w:r>
        <w:rPr>
          <w:i/>
          <w:u w:val="single"/>
        </w:rPr>
        <w:t>ts. A component is an independent software unit that ca</w:t>
      </w:r>
      <w:r w:rsidR="00032C73">
        <w:rPr>
          <w:i/>
          <w:u w:val="single"/>
        </w:rPr>
        <w:t>n</w:t>
      </w:r>
      <w:r>
        <w:rPr>
          <w:i/>
          <w:u w:val="single"/>
        </w:rPr>
        <w:t xml:space="preserve"> be combined with other components via agreed interfaces to create a software system</w:t>
      </w:r>
      <w:r w:rsidRPr="00A67597">
        <w:rPr>
          <w:i/>
          <w:u w:val="single"/>
        </w:rPr>
        <w:t>.</w:t>
      </w:r>
    </w:p>
    <w:p w14:paraId="0B9CAC7A" w14:textId="77777777" w:rsidR="007577E8" w:rsidRPr="00A479F4" w:rsidRDefault="007577E8" w:rsidP="007577E8">
      <w:pPr>
        <w:pStyle w:val="BodyText"/>
      </w:pPr>
    </w:p>
    <w:p w14:paraId="2DF52488" w14:textId="4E0E8A34" w:rsidR="007577E8" w:rsidRDefault="007577E8" w:rsidP="00C344F0">
      <w:pPr>
        <w:pStyle w:val="BodyText"/>
        <w:numPr>
          <w:ilvl w:val="0"/>
          <w:numId w:val="19"/>
        </w:numPr>
        <w:ind w:left="360"/>
      </w:pPr>
      <w:r w:rsidRPr="00A67597">
        <w:t xml:space="preserve">Nennen Sie </w:t>
      </w:r>
      <w:r>
        <w:t>drei</w:t>
      </w:r>
      <w:r w:rsidRPr="00A67597">
        <w:t xml:space="preserve"> Qualitätsziele, die durch den Einsatz von Komponenten erreicht werden sollen.</w:t>
      </w:r>
    </w:p>
    <w:p w14:paraId="30872FDA" w14:textId="77777777" w:rsidR="007577E8" w:rsidRPr="00A67597" w:rsidRDefault="007577E8" w:rsidP="00C344F0">
      <w:pPr>
        <w:pStyle w:val="ListBullet"/>
        <w:numPr>
          <w:ilvl w:val="0"/>
          <w:numId w:val="20"/>
        </w:numPr>
        <w:rPr>
          <w:i/>
          <w:u w:val="single"/>
        </w:rPr>
      </w:pPr>
      <w:r w:rsidRPr="00A67597">
        <w:rPr>
          <w:i/>
          <w:u w:val="single"/>
        </w:rPr>
        <w:t>Einfache Erweiterbarkeit</w:t>
      </w:r>
      <w:r>
        <w:rPr>
          <w:i/>
          <w:u w:val="single"/>
        </w:rPr>
        <w:t>,</w:t>
      </w:r>
      <w:r w:rsidRPr="00A67597">
        <w:rPr>
          <w:i/>
          <w:u w:val="single"/>
        </w:rPr>
        <w:t xml:space="preserve"> </w:t>
      </w:r>
    </w:p>
    <w:p w14:paraId="4D438BBF" w14:textId="77777777" w:rsidR="007577E8" w:rsidRPr="00A67597" w:rsidRDefault="007577E8" w:rsidP="00C344F0">
      <w:pPr>
        <w:pStyle w:val="ListBullet"/>
        <w:numPr>
          <w:ilvl w:val="0"/>
          <w:numId w:val="20"/>
        </w:numPr>
        <w:rPr>
          <w:i/>
          <w:u w:val="single"/>
        </w:rPr>
      </w:pPr>
      <w:r>
        <w:rPr>
          <w:i/>
          <w:u w:val="single"/>
        </w:rPr>
        <w:t>b</w:t>
      </w:r>
      <w:r w:rsidRPr="00A67597">
        <w:rPr>
          <w:i/>
          <w:u w:val="single"/>
        </w:rPr>
        <w:t>essere Testbarkeit</w:t>
      </w:r>
      <w:r>
        <w:rPr>
          <w:i/>
          <w:u w:val="single"/>
        </w:rPr>
        <w:t xml:space="preserve"> sowie</w:t>
      </w:r>
    </w:p>
    <w:p w14:paraId="3354F827" w14:textId="77777777" w:rsidR="007577E8" w:rsidRDefault="007577E8" w:rsidP="00C344F0">
      <w:pPr>
        <w:pStyle w:val="ListBullet"/>
        <w:numPr>
          <w:ilvl w:val="0"/>
          <w:numId w:val="20"/>
        </w:numPr>
        <w:rPr>
          <w:i/>
          <w:u w:val="single"/>
        </w:rPr>
      </w:pPr>
      <w:r>
        <w:rPr>
          <w:i/>
          <w:u w:val="single"/>
        </w:rPr>
        <w:lastRenderedPageBreak/>
        <w:t>b</w:t>
      </w:r>
      <w:r w:rsidRPr="00A67597">
        <w:rPr>
          <w:i/>
          <w:u w:val="single"/>
        </w:rPr>
        <w:t>essere Wartbarkeit</w:t>
      </w:r>
      <w:r>
        <w:rPr>
          <w:i/>
          <w:u w:val="single"/>
        </w:rPr>
        <w:t>.</w:t>
      </w:r>
    </w:p>
    <w:p w14:paraId="19E16EB4" w14:textId="77777777" w:rsidR="007B1731" w:rsidRDefault="007B1731" w:rsidP="007B1731">
      <w:pPr>
        <w:pStyle w:val="ListBullet"/>
        <w:rPr>
          <w:i/>
          <w:u w:val="single"/>
        </w:rPr>
      </w:pPr>
    </w:p>
    <w:p w14:paraId="42C716D4" w14:textId="025210D9" w:rsidR="007B1731" w:rsidRDefault="007B1731" w:rsidP="007B1731">
      <w:pPr>
        <w:pStyle w:val="BodyText"/>
        <w:ind w:left="360"/>
      </w:pPr>
      <w:r>
        <w:t xml:space="preserve">2. </w:t>
      </w:r>
      <w:r w:rsidRPr="00A67597">
        <w:t>N</w:t>
      </w:r>
      <w:r>
        <w:t xml:space="preserve">ame three quality targets </w:t>
      </w:r>
      <w:r w:rsidR="00032C73">
        <w:t xml:space="preserve">that can be </w:t>
      </w:r>
      <w:r>
        <w:t xml:space="preserve">met </w:t>
      </w:r>
      <w:r w:rsidR="00A71C89">
        <w:t>using</w:t>
      </w:r>
      <w:r>
        <w:t xml:space="preserve"> components</w:t>
      </w:r>
      <w:r w:rsidRPr="00A67597">
        <w:t>.</w:t>
      </w:r>
    </w:p>
    <w:p w14:paraId="6AC39330" w14:textId="747B672D" w:rsidR="007B1731" w:rsidRPr="00A67597" w:rsidRDefault="007B1731" w:rsidP="00C344F0">
      <w:pPr>
        <w:pStyle w:val="ListBullet"/>
        <w:numPr>
          <w:ilvl w:val="0"/>
          <w:numId w:val="20"/>
        </w:numPr>
        <w:rPr>
          <w:i/>
          <w:u w:val="single"/>
        </w:rPr>
      </w:pPr>
      <w:r w:rsidRPr="00A67597">
        <w:rPr>
          <w:i/>
          <w:u w:val="single"/>
        </w:rPr>
        <w:t>E</w:t>
      </w:r>
      <w:r>
        <w:rPr>
          <w:i/>
          <w:u w:val="single"/>
        </w:rPr>
        <w:t>asily extendible,</w:t>
      </w:r>
      <w:r w:rsidRPr="00A67597">
        <w:rPr>
          <w:i/>
          <w:u w:val="single"/>
        </w:rPr>
        <w:t xml:space="preserve"> </w:t>
      </w:r>
    </w:p>
    <w:p w14:paraId="6BF27FE9" w14:textId="3FAFA249" w:rsidR="007B1731" w:rsidRPr="00A67597" w:rsidRDefault="00032C73" w:rsidP="00C344F0">
      <w:pPr>
        <w:pStyle w:val="ListBullet"/>
        <w:numPr>
          <w:ilvl w:val="0"/>
          <w:numId w:val="20"/>
        </w:numPr>
        <w:rPr>
          <w:i/>
          <w:u w:val="single"/>
        </w:rPr>
      </w:pPr>
      <w:r>
        <w:rPr>
          <w:i/>
          <w:u w:val="single"/>
        </w:rPr>
        <w:t>Better testability</w:t>
      </w:r>
      <w:r w:rsidR="007B1731">
        <w:rPr>
          <w:i/>
          <w:u w:val="single"/>
        </w:rPr>
        <w:t xml:space="preserve"> and</w:t>
      </w:r>
    </w:p>
    <w:p w14:paraId="512207ED" w14:textId="286C56C5" w:rsidR="007B1731" w:rsidRPr="00A67597" w:rsidRDefault="007B1731" w:rsidP="00C344F0">
      <w:pPr>
        <w:pStyle w:val="ListBullet"/>
        <w:numPr>
          <w:ilvl w:val="0"/>
          <w:numId w:val="20"/>
        </w:numPr>
        <w:rPr>
          <w:i/>
          <w:u w:val="single"/>
        </w:rPr>
      </w:pPr>
      <w:r>
        <w:rPr>
          <w:i/>
          <w:u w:val="single"/>
        </w:rPr>
        <w:t>Better maint</w:t>
      </w:r>
      <w:r w:rsidR="00032C73">
        <w:rPr>
          <w:i/>
          <w:u w:val="single"/>
        </w:rPr>
        <w:t>ainability</w:t>
      </w:r>
      <w:r>
        <w:rPr>
          <w:i/>
          <w:u w:val="single"/>
        </w:rPr>
        <w:t>.</w:t>
      </w:r>
    </w:p>
    <w:p w14:paraId="2DF8F476" w14:textId="77777777" w:rsidR="007B1731" w:rsidRPr="00A67597" w:rsidRDefault="007B1731" w:rsidP="007B1731">
      <w:pPr>
        <w:pStyle w:val="ListBullet"/>
        <w:rPr>
          <w:i/>
          <w:u w:val="single"/>
        </w:rPr>
      </w:pPr>
    </w:p>
    <w:p w14:paraId="5DC0BADF" w14:textId="77777777" w:rsidR="007577E8" w:rsidRPr="00A67597" w:rsidRDefault="007577E8" w:rsidP="007577E8">
      <w:pPr>
        <w:pStyle w:val="BodyText"/>
      </w:pPr>
    </w:p>
    <w:p w14:paraId="05451489" w14:textId="5BFAD550" w:rsidR="007577E8" w:rsidRPr="00A93A9B" w:rsidRDefault="007577E8" w:rsidP="00C344F0">
      <w:pPr>
        <w:pStyle w:val="BodyText"/>
        <w:numPr>
          <w:ilvl w:val="0"/>
          <w:numId w:val="19"/>
        </w:numPr>
        <w:ind w:left="360"/>
      </w:pPr>
      <w:r w:rsidRPr="00A67597">
        <w:t>N</w:t>
      </w:r>
      <w:r w:rsidR="007B1731">
        <w:t>e</w:t>
      </w:r>
      <w:r w:rsidRPr="00A67597">
        <w:t>nnen und beschreiben Sie die Elemente, die zu einer Komponente spezifiziert werden müssen.</w:t>
      </w:r>
    </w:p>
    <w:p w14:paraId="463174AE" w14:textId="77777777" w:rsidR="007577E8" w:rsidRPr="00A67597" w:rsidRDefault="007577E8" w:rsidP="00C344F0">
      <w:pPr>
        <w:pStyle w:val="BodyText"/>
        <w:numPr>
          <w:ilvl w:val="0"/>
          <w:numId w:val="18"/>
        </w:numPr>
        <w:rPr>
          <w:i/>
          <w:u w:val="single"/>
        </w:rPr>
      </w:pPr>
      <w:r w:rsidRPr="00A67597">
        <w:rPr>
          <w:i/>
          <w:u w:val="single"/>
        </w:rPr>
        <w:t>Internes Verhalten, beispielsweise Laufzeitverlängerung des Vertrags, Berechnung der Gesamtsumme</w:t>
      </w:r>
      <w:r>
        <w:rPr>
          <w:i/>
          <w:u w:val="single"/>
        </w:rPr>
        <w:t>;</w:t>
      </w:r>
      <w:r w:rsidRPr="00A67597">
        <w:rPr>
          <w:i/>
          <w:u w:val="single"/>
        </w:rPr>
        <w:t xml:space="preserve"> </w:t>
      </w:r>
    </w:p>
    <w:p w14:paraId="725617CA" w14:textId="77777777" w:rsidR="007577E8" w:rsidRDefault="007577E8" w:rsidP="00C344F0">
      <w:pPr>
        <w:pStyle w:val="BodyText"/>
        <w:numPr>
          <w:ilvl w:val="0"/>
          <w:numId w:val="18"/>
        </w:numPr>
        <w:rPr>
          <w:i/>
          <w:u w:val="single"/>
        </w:rPr>
      </w:pPr>
      <w:r w:rsidRPr="00A67597">
        <w:rPr>
          <w:i/>
          <w:u w:val="single"/>
        </w:rPr>
        <w:t>Abläufe und logische Struktur der ausgetauschten Nachrichten an Schnittstellen von Komponenten</w:t>
      </w:r>
      <w:r>
        <w:rPr>
          <w:i/>
          <w:u w:val="single"/>
        </w:rPr>
        <w:t>.</w:t>
      </w:r>
    </w:p>
    <w:p w14:paraId="5A96B2AD" w14:textId="77777777" w:rsidR="007B1731" w:rsidRDefault="007B1731" w:rsidP="007B1731">
      <w:pPr>
        <w:pStyle w:val="BodyText"/>
        <w:rPr>
          <w:i/>
          <w:u w:val="single"/>
        </w:rPr>
      </w:pPr>
    </w:p>
    <w:p w14:paraId="4194CEE1" w14:textId="4CFA4480" w:rsidR="007B1731" w:rsidRPr="00A93A9B" w:rsidRDefault="00A71C89" w:rsidP="00C344F0">
      <w:pPr>
        <w:pStyle w:val="BodyText"/>
        <w:numPr>
          <w:ilvl w:val="0"/>
          <w:numId w:val="48"/>
        </w:numPr>
      </w:pPr>
      <w:r>
        <w:t>D</w:t>
      </w:r>
      <w:r w:rsidR="007B1731">
        <w:t xml:space="preserve">escribe which </w:t>
      </w:r>
      <w:r>
        <w:t xml:space="preserve">elements </w:t>
      </w:r>
      <w:r w:rsidR="007B1731">
        <w:t>must be specified for a component</w:t>
      </w:r>
      <w:r w:rsidR="007B1731" w:rsidRPr="00A67597">
        <w:t>.</w:t>
      </w:r>
    </w:p>
    <w:p w14:paraId="04D176B7" w14:textId="0D6757F0" w:rsidR="007B1731" w:rsidRPr="00A67597" w:rsidRDefault="007B1731" w:rsidP="00C344F0">
      <w:pPr>
        <w:pStyle w:val="BodyText"/>
        <w:numPr>
          <w:ilvl w:val="0"/>
          <w:numId w:val="18"/>
        </w:numPr>
        <w:rPr>
          <w:i/>
          <w:u w:val="single"/>
        </w:rPr>
      </w:pPr>
      <w:r w:rsidRPr="00A67597">
        <w:rPr>
          <w:i/>
          <w:u w:val="single"/>
        </w:rPr>
        <w:t>Intern</w:t>
      </w:r>
      <w:r>
        <w:rPr>
          <w:i/>
          <w:u w:val="single"/>
        </w:rPr>
        <w:t>al behavior, such as extending the term of the contract, calculating the overall total;</w:t>
      </w:r>
      <w:r w:rsidRPr="00A67597">
        <w:rPr>
          <w:i/>
          <w:u w:val="single"/>
        </w:rPr>
        <w:t xml:space="preserve"> </w:t>
      </w:r>
    </w:p>
    <w:p w14:paraId="72C41050" w14:textId="4CA87005" w:rsidR="007B1731" w:rsidRPr="00A67597" w:rsidRDefault="007B1731" w:rsidP="00C344F0">
      <w:pPr>
        <w:pStyle w:val="BodyText"/>
        <w:numPr>
          <w:ilvl w:val="0"/>
          <w:numId w:val="18"/>
        </w:numPr>
        <w:rPr>
          <w:i/>
          <w:u w:val="single"/>
        </w:rPr>
      </w:pPr>
      <w:r>
        <w:rPr>
          <w:i/>
          <w:u w:val="single"/>
        </w:rPr>
        <w:t>Operations and logical structure of exchanged interfaces at component interfaces.</w:t>
      </w:r>
    </w:p>
    <w:p w14:paraId="6D5673D3" w14:textId="77777777" w:rsidR="007B1731" w:rsidRPr="00A67597" w:rsidRDefault="007B1731" w:rsidP="007B1731">
      <w:pPr>
        <w:pStyle w:val="BodyText"/>
        <w:rPr>
          <w:i/>
          <w:u w:val="single"/>
        </w:rPr>
      </w:pPr>
    </w:p>
    <w:p w14:paraId="6472C33D" w14:textId="77777777" w:rsidR="007577E8" w:rsidRDefault="007577E8" w:rsidP="003D11DE">
      <w:pPr>
        <w:pStyle w:val="BodyText"/>
        <w:rPr>
          <w:b/>
          <w:bCs/>
        </w:rPr>
      </w:pPr>
    </w:p>
    <w:p w14:paraId="67A8EE8D" w14:textId="6BDBA5C1" w:rsidR="003D11DE" w:rsidRDefault="003D11DE" w:rsidP="003D11DE">
      <w:pPr>
        <w:pStyle w:val="BodyText"/>
        <w:rPr>
          <w:b/>
          <w:bCs/>
        </w:rPr>
      </w:pPr>
      <w:r>
        <w:rPr>
          <w:b/>
          <w:bCs/>
        </w:rPr>
        <w:t>Unit 3.2</w:t>
      </w:r>
    </w:p>
    <w:p w14:paraId="72270C26" w14:textId="77777777" w:rsidR="007577E8" w:rsidRDefault="007577E8" w:rsidP="00C344F0">
      <w:pPr>
        <w:pStyle w:val="BodyText"/>
        <w:numPr>
          <w:ilvl w:val="0"/>
          <w:numId w:val="21"/>
        </w:numPr>
        <w:ind w:left="357" w:hanging="357"/>
      </w:pPr>
      <w:r w:rsidRPr="00A67597">
        <w:t>Welcher Diagrammkategorie ist das Komponentendiagramm zugeordnet und was sind dessen Hauptelemente?</w:t>
      </w:r>
    </w:p>
    <w:p w14:paraId="3829A7F0" w14:textId="654A1CE5" w:rsidR="007577E8" w:rsidRDefault="007577E8" w:rsidP="00B500F4">
      <w:pPr>
        <w:pStyle w:val="BodyText"/>
        <w:ind w:left="357"/>
        <w:rPr>
          <w:i/>
          <w:u w:val="single"/>
        </w:rPr>
      </w:pPr>
      <w:r w:rsidRPr="00A67597">
        <w:rPr>
          <w:i/>
          <w:u w:val="single"/>
        </w:rPr>
        <w:t>Das UML</w:t>
      </w:r>
      <w:r>
        <w:rPr>
          <w:i/>
          <w:u w:val="single"/>
        </w:rPr>
        <w:t>-</w:t>
      </w:r>
      <w:r w:rsidRPr="00A67597">
        <w:rPr>
          <w:i/>
          <w:u w:val="single"/>
        </w:rPr>
        <w:t>Komponentendiagramm (engl.</w:t>
      </w:r>
      <w:r>
        <w:rPr>
          <w:i/>
          <w:u w:val="single"/>
        </w:rPr>
        <w:t>:</w:t>
      </w:r>
      <w:r w:rsidRPr="00A67597">
        <w:rPr>
          <w:i/>
          <w:u w:val="single"/>
        </w:rPr>
        <w:t xml:space="preserve"> component diagram, Abkürzung: cod) ist ein Strukturdiagramm. Die Hauptelemente sind Komponenten, Schnittstellen sowie Beziehungen von Komponenten zu Schnittstellen. </w:t>
      </w:r>
    </w:p>
    <w:p w14:paraId="37D7B10B" w14:textId="77777777" w:rsidR="007B1731" w:rsidRDefault="007B1731" w:rsidP="00B500F4">
      <w:pPr>
        <w:pStyle w:val="BodyText"/>
        <w:ind w:left="357"/>
        <w:rPr>
          <w:i/>
          <w:u w:val="single"/>
        </w:rPr>
      </w:pPr>
    </w:p>
    <w:p w14:paraId="57CC613D" w14:textId="0FB48EB6" w:rsidR="007B1731" w:rsidRDefault="007B1731" w:rsidP="00C344F0">
      <w:pPr>
        <w:pStyle w:val="BodyText"/>
        <w:numPr>
          <w:ilvl w:val="0"/>
          <w:numId w:val="49"/>
        </w:numPr>
      </w:pPr>
      <w:r w:rsidRPr="00A67597">
        <w:lastRenderedPageBreak/>
        <w:t>W</w:t>
      </w:r>
      <w:r>
        <w:t xml:space="preserve">hich diagram category </w:t>
      </w:r>
      <w:r w:rsidR="007E2799">
        <w:t>do</w:t>
      </w:r>
      <w:r>
        <w:t xml:space="preserve"> component diagram</w:t>
      </w:r>
      <w:r w:rsidR="007E2799">
        <w:t>s</w:t>
      </w:r>
      <w:r>
        <w:t xml:space="preserve"> </w:t>
      </w:r>
      <w:r w:rsidR="007E2799">
        <w:t>belong</w:t>
      </w:r>
      <w:r>
        <w:t xml:space="preserve"> to, and what are </w:t>
      </w:r>
      <w:r w:rsidR="007E2799">
        <w:t>their</w:t>
      </w:r>
      <w:r>
        <w:t xml:space="preserve"> principal elements</w:t>
      </w:r>
      <w:r w:rsidRPr="00A67597">
        <w:t>?</w:t>
      </w:r>
    </w:p>
    <w:p w14:paraId="56BB4005" w14:textId="1AD3023E" w:rsidR="007B1731" w:rsidRPr="00B500F4" w:rsidRDefault="007B1731" w:rsidP="007B1731">
      <w:pPr>
        <w:pStyle w:val="BodyText"/>
        <w:ind w:left="357"/>
        <w:rPr>
          <w:i/>
          <w:u w:val="single"/>
        </w:rPr>
      </w:pPr>
      <w:r>
        <w:rPr>
          <w:i/>
          <w:u w:val="single"/>
        </w:rPr>
        <w:t>The UML</w:t>
      </w:r>
      <w:r w:rsidRPr="00A67597">
        <w:rPr>
          <w:i/>
          <w:u w:val="single"/>
        </w:rPr>
        <w:t xml:space="preserve"> component diagram</w:t>
      </w:r>
      <w:r>
        <w:rPr>
          <w:i/>
          <w:u w:val="single"/>
        </w:rPr>
        <w:t xml:space="preserve"> (</w:t>
      </w:r>
      <w:r w:rsidRPr="00A67597">
        <w:rPr>
          <w:i/>
          <w:u w:val="single"/>
        </w:rPr>
        <w:t>cod) is</w:t>
      </w:r>
      <w:r>
        <w:rPr>
          <w:i/>
          <w:u w:val="single"/>
        </w:rPr>
        <w:t xml:space="preserve"> a </w:t>
      </w:r>
      <w:r w:rsidR="000F1092">
        <w:rPr>
          <w:i/>
          <w:u w:val="single"/>
        </w:rPr>
        <w:t>structural diagram. Its principal elements are components, interfaces</w:t>
      </w:r>
      <w:r w:rsidR="00D91A17">
        <w:rPr>
          <w:i/>
          <w:u w:val="single"/>
        </w:rPr>
        <w:t>,</w:t>
      </w:r>
      <w:r w:rsidR="000F1092">
        <w:rPr>
          <w:i/>
          <w:u w:val="single"/>
        </w:rPr>
        <w:t xml:space="preserve"> and relationships between components and interfaces</w:t>
      </w:r>
      <w:r w:rsidRPr="00A67597">
        <w:rPr>
          <w:i/>
          <w:u w:val="single"/>
        </w:rPr>
        <w:t xml:space="preserve">. </w:t>
      </w:r>
    </w:p>
    <w:p w14:paraId="3AAB46EA" w14:textId="77777777" w:rsidR="007B1731" w:rsidRPr="00B500F4" w:rsidRDefault="007B1731" w:rsidP="00B500F4">
      <w:pPr>
        <w:pStyle w:val="BodyText"/>
        <w:ind w:left="357"/>
        <w:rPr>
          <w:i/>
          <w:u w:val="single"/>
        </w:rPr>
      </w:pPr>
    </w:p>
    <w:p w14:paraId="311C64CD" w14:textId="77777777" w:rsidR="007577E8" w:rsidRPr="00443FC2" w:rsidRDefault="007577E8" w:rsidP="007577E8">
      <w:pPr>
        <w:pStyle w:val="BodyText"/>
      </w:pPr>
    </w:p>
    <w:p w14:paraId="2953D24F" w14:textId="77777777" w:rsidR="007577E8" w:rsidRDefault="007577E8" w:rsidP="00C344F0">
      <w:pPr>
        <w:pStyle w:val="BodyText"/>
        <w:numPr>
          <w:ilvl w:val="0"/>
          <w:numId w:val="49"/>
        </w:numPr>
        <w:ind w:left="360"/>
      </w:pPr>
      <w:r w:rsidRPr="00A67597">
        <w:t>Wofür werden UML</w:t>
      </w:r>
      <w:r>
        <w:t>-</w:t>
      </w:r>
      <w:r w:rsidRPr="00A67597">
        <w:t>Komponentendiagramme schwerpunktmäßig eingesetzt?</w:t>
      </w:r>
    </w:p>
    <w:p w14:paraId="0FB7DF45" w14:textId="77777777" w:rsidR="007577E8" w:rsidRDefault="007577E8" w:rsidP="007577E8">
      <w:pPr>
        <w:pStyle w:val="BodyText"/>
        <w:ind w:left="357"/>
        <w:rPr>
          <w:i/>
          <w:u w:val="single"/>
        </w:rPr>
      </w:pPr>
      <w:r w:rsidRPr="00A67597">
        <w:rPr>
          <w:i/>
          <w:u w:val="single"/>
        </w:rPr>
        <w:t xml:space="preserve">Der Schwerpunkt der Modellierung liegt auf dem inneren Aufbau und </w:t>
      </w:r>
      <w:r>
        <w:rPr>
          <w:i/>
          <w:u w:val="single"/>
        </w:rPr>
        <w:t>den</w:t>
      </w:r>
      <w:r w:rsidRPr="00A67597">
        <w:rPr>
          <w:i/>
          <w:u w:val="single"/>
        </w:rPr>
        <w:t xml:space="preserve"> Elemente</w:t>
      </w:r>
      <w:r>
        <w:rPr>
          <w:i/>
          <w:u w:val="single"/>
        </w:rPr>
        <w:t>n</w:t>
      </w:r>
      <w:r w:rsidRPr="00A67597">
        <w:rPr>
          <w:i/>
          <w:u w:val="single"/>
        </w:rPr>
        <w:t xml:space="preserve"> eines Systems. Die modellierten Komponenten können fachliche Komponenten sein. Deren Beziehungen stellen dann fachliche Abhängigkeiten dar, die grundsätzlich auch ohne die Unterstützung von IT-Systemen bestehen. Darüber</w:t>
      </w:r>
      <w:r>
        <w:rPr>
          <w:i/>
          <w:u w:val="single"/>
        </w:rPr>
        <w:t xml:space="preserve"> </w:t>
      </w:r>
      <w:r w:rsidRPr="00A67597">
        <w:rPr>
          <w:i/>
          <w:u w:val="single"/>
        </w:rPr>
        <w:t xml:space="preserve">hinaus kann das Komponentendiagramm auch zur Spezifikation von technischen Komponenten eingesetzt werden. So können beispielsweise Softwarearchitekten die konkreten Komponenten eines Systems sowie deren Schnittstellen festlegen. </w:t>
      </w:r>
    </w:p>
    <w:p w14:paraId="1ACDD225" w14:textId="77777777" w:rsidR="000F1092" w:rsidRDefault="000F1092" w:rsidP="007577E8">
      <w:pPr>
        <w:pStyle w:val="BodyText"/>
        <w:ind w:left="357"/>
        <w:rPr>
          <w:i/>
          <w:u w:val="single"/>
        </w:rPr>
      </w:pPr>
    </w:p>
    <w:p w14:paraId="4837375A" w14:textId="05E5953C" w:rsidR="000F1092" w:rsidRDefault="007E2799" w:rsidP="007E2799">
      <w:pPr>
        <w:pStyle w:val="BodyText"/>
        <w:ind w:left="284"/>
      </w:pPr>
      <w:r>
        <w:t xml:space="preserve">2 </w:t>
      </w:r>
      <w:r w:rsidR="000F1092" w:rsidRPr="00A67597">
        <w:t>W</w:t>
      </w:r>
      <w:r w:rsidR="000F1092">
        <w:t>h</w:t>
      </w:r>
      <w:r w:rsidR="00A71C89">
        <w:t>at</w:t>
      </w:r>
      <w:r w:rsidR="000F1092">
        <w:t xml:space="preserve"> are the </w:t>
      </w:r>
      <w:r w:rsidR="00A71C89">
        <w:t>main</w:t>
      </w:r>
      <w:r w:rsidR="000F1092">
        <w:t xml:space="preserve"> application areas </w:t>
      </w:r>
      <w:r>
        <w:t>for</w:t>
      </w:r>
      <w:r w:rsidR="000F1092">
        <w:t xml:space="preserve"> UML component diagrams</w:t>
      </w:r>
      <w:r w:rsidR="000F1092" w:rsidRPr="00A67597">
        <w:t>?</w:t>
      </w:r>
    </w:p>
    <w:p w14:paraId="09535895" w14:textId="4728919F" w:rsidR="000F1092" w:rsidRPr="00A67597" w:rsidRDefault="000F1092" w:rsidP="000F1092">
      <w:pPr>
        <w:pStyle w:val="BodyText"/>
        <w:ind w:left="357"/>
        <w:rPr>
          <w:i/>
          <w:u w:val="single"/>
        </w:rPr>
      </w:pPr>
      <w:r>
        <w:rPr>
          <w:i/>
          <w:u w:val="single"/>
        </w:rPr>
        <w:t>Modeling focuses on a system’s internal structure and elements. The modeled components may be conceptual components. The</w:t>
      </w:r>
      <w:r w:rsidR="007E2799">
        <w:rPr>
          <w:i/>
          <w:u w:val="single"/>
        </w:rPr>
        <w:t xml:space="preserve"> </w:t>
      </w:r>
      <w:r>
        <w:rPr>
          <w:i/>
          <w:u w:val="single"/>
        </w:rPr>
        <w:t xml:space="preserve">relationships </w:t>
      </w:r>
      <w:r w:rsidR="007E2799">
        <w:rPr>
          <w:i/>
          <w:u w:val="single"/>
        </w:rPr>
        <w:t>between them</w:t>
      </w:r>
      <w:r>
        <w:rPr>
          <w:i/>
          <w:u w:val="single"/>
        </w:rPr>
        <w:t xml:space="preserve"> represent conceptual dependencies which </w:t>
      </w:r>
      <w:r w:rsidR="007E2799">
        <w:rPr>
          <w:i/>
          <w:u w:val="single"/>
        </w:rPr>
        <w:t>gener</w:t>
      </w:r>
      <w:r>
        <w:rPr>
          <w:i/>
          <w:u w:val="single"/>
        </w:rPr>
        <w:t xml:space="preserve">ally exist even without the support of IT systems. </w:t>
      </w:r>
      <w:r w:rsidR="00A71C89">
        <w:rPr>
          <w:i/>
          <w:u w:val="single"/>
        </w:rPr>
        <w:t>C</w:t>
      </w:r>
      <w:r>
        <w:rPr>
          <w:i/>
          <w:u w:val="single"/>
        </w:rPr>
        <w:t>ompone</w:t>
      </w:r>
      <w:r w:rsidR="00A71C89">
        <w:rPr>
          <w:i/>
          <w:u w:val="single"/>
        </w:rPr>
        <w:t>n</w:t>
      </w:r>
      <w:r>
        <w:rPr>
          <w:i/>
          <w:u w:val="single"/>
        </w:rPr>
        <w:t>t diagram</w:t>
      </w:r>
      <w:r w:rsidR="007E2799">
        <w:rPr>
          <w:i/>
          <w:u w:val="single"/>
        </w:rPr>
        <w:t>s</w:t>
      </w:r>
      <w:r>
        <w:rPr>
          <w:i/>
          <w:u w:val="single"/>
        </w:rPr>
        <w:t xml:space="preserve"> can also be used in the specification of technical</w:t>
      </w:r>
      <w:r w:rsidR="004A6D26">
        <w:rPr>
          <w:i/>
          <w:u w:val="single"/>
        </w:rPr>
        <w:t xml:space="preserve"> </w:t>
      </w:r>
      <w:r>
        <w:rPr>
          <w:i/>
          <w:u w:val="single"/>
        </w:rPr>
        <w:t xml:space="preserve">components. For example, software </w:t>
      </w:r>
      <w:r w:rsidR="004A6D26">
        <w:rPr>
          <w:i/>
          <w:u w:val="single"/>
        </w:rPr>
        <w:t>architects</w:t>
      </w:r>
      <w:r>
        <w:rPr>
          <w:i/>
          <w:u w:val="single"/>
        </w:rPr>
        <w:t xml:space="preserve"> can specify </w:t>
      </w:r>
      <w:r w:rsidR="007E2799">
        <w:rPr>
          <w:i/>
          <w:u w:val="single"/>
        </w:rPr>
        <w:t>particular</w:t>
      </w:r>
      <w:r>
        <w:rPr>
          <w:i/>
          <w:u w:val="single"/>
        </w:rPr>
        <w:t xml:space="preserve"> components of a system and their interfaces</w:t>
      </w:r>
      <w:r w:rsidRPr="00A67597">
        <w:rPr>
          <w:i/>
          <w:u w:val="single"/>
        </w:rPr>
        <w:t xml:space="preserve">. </w:t>
      </w:r>
    </w:p>
    <w:p w14:paraId="57AAA2DF" w14:textId="77777777" w:rsidR="000F1092" w:rsidRPr="00A67597" w:rsidRDefault="000F1092" w:rsidP="007577E8">
      <w:pPr>
        <w:pStyle w:val="BodyText"/>
        <w:ind w:left="357"/>
        <w:rPr>
          <w:i/>
          <w:u w:val="single"/>
        </w:rPr>
      </w:pPr>
    </w:p>
    <w:p w14:paraId="5C96C14F" w14:textId="77777777" w:rsidR="003D11DE" w:rsidRPr="003D11DE" w:rsidRDefault="003D11DE" w:rsidP="003D11DE">
      <w:pPr>
        <w:pStyle w:val="BodyText"/>
      </w:pPr>
    </w:p>
    <w:p w14:paraId="67A0F5A3" w14:textId="640A4A37" w:rsidR="003D11DE" w:rsidRDefault="003D11DE" w:rsidP="003D11DE">
      <w:pPr>
        <w:pStyle w:val="BodyText"/>
        <w:rPr>
          <w:b/>
          <w:bCs/>
        </w:rPr>
      </w:pPr>
      <w:r>
        <w:rPr>
          <w:b/>
          <w:bCs/>
        </w:rPr>
        <w:t>Unit 3.3</w:t>
      </w:r>
    </w:p>
    <w:p w14:paraId="5DE85FB8" w14:textId="77777777" w:rsidR="007577E8" w:rsidRDefault="007577E8" w:rsidP="00C344F0">
      <w:pPr>
        <w:pStyle w:val="BodyText"/>
        <w:numPr>
          <w:ilvl w:val="0"/>
          <w:numId w:val="22"/>
        </w:numPr>
        <w:ind w:left="357" w:hanging="357"/>
      </w:pPr>
      <w:r w:rsidRPr="00A67597">
        <w:t>Beschreiben Sie den Einsatz von Partitionen im UML</w:t>
      </w:r>
      <w:r>
        <w:t>-</w:t>
      </w:r>
      <w:r w:rsidRPr="00A67597">
        <w:t>Aktivitätsdiagramm.</w:t>
      </w:r>
    </w:p>
    <w:p w14:paraId="36AD0903" w14:textId="77777777" w:rsidR="007577E8" w:rsidRDefault="007577E8" w:rsidP="007577E8">
      <w:pPr>
        <w:pStyle w:val="BodyText"/>
        <w:ind w:left="357"/>
        <w:rPr>
          <w:i/>
          <w:u w:val="single"/>
        </w:rPr>
      </w:pPr>
      <w:r w:rsidRPr="00A67597">
        <w:rPr>
          <w:i/>
          <w:u w:val="single"/>
        </w:rPr>
        <w:t xml:space="preserve">Eine Partition im Aktivitätsdiagramm grenzt den Einflussbereich </w:t>
      </w:r>
      <w:r>
        <w:rPr>
          <w:i/>
          <w:u w:val="single"/>
        </w:rPr>
        <w:t>der</w:t>
      </w:r>
      <w:r w:rsidRPr="00A67597">
        <w:rPr>
          <w:i/>
          <w:u w:val="single"/>
        </w:rPr>
        <w:t xml:space="preserve"> an dem Ablauf dargestellten Akteuren ab. Als Akteur können sowohl menschliche Nutzer als auch technische System</w:t>
      </w:r>
      <w:r>
        <w:rPr>
          <w:i/>
          <w:u w:val="single"/>
        </w:rPr>
        <w:t>e</w:t>
      </w:r>
      <w:r w:rsidRPr="00A67597">
        <w:rPr>
          <w:i/>
          <w:u w:val="single"/>
        </w:rPr>
        <w:t xml:space="preserve"> eingesetzt werden. Partitionen dienen der Spezifikation und der Darstellung der Verantwortlichkeit für fachliche Funktionen und Entscheidungen.</w:t>
      </w:r>
      <w:r w:rsidRPr="00A67597">
        <w:rPr>
          <w:i/>
          <w:sz w:val="22"/>
          <w:szCs w:val="22"/>
          <w:u w:val="single"/>
        </w:rPr>
        <w:t xml:space="preserve"> </w:t>
      </w:r>
      <w:r w:rsidRPr="00A67597">
        <w:rPr>
          <w:i/>
          <w:u w:val="single"/>
        </w:rPr>
        <w:t xml:space="preserve">Aus </w:t>
      </w:r>
      <w:r w:rsidRPr="00A67597">
        <w:rPr>
          <w:i/>
          <w:u w:val="single"/>
        </w:rPr>
        <w:lastRenderedPageBreak/>
        <w:t>diesen Verantwortlichkeiten leiten sich die konkreten Anforderungen an Schnittstellen und benötigten Geschäftsobjekte</w:t>
      </w:r>
      <w:r>
        <w:rPr>
          <w:i/>
          <w:u w:val="single"/>
        </w:rPr>
        <w:t>n</w:t>
      </w:r>
      <w:r w:rsidRPr="00A67597">
        <w:rPr>
          <w:i/>
          <w:u w:val="single"/>
        </w:rPr>
        <w:t xml:space="preserve"> ab.</w:t>
      </w:r>
    </w:p>
    <w:p w14:paraId="59437284" w14:textId="77777777" w:rsidR="000F1092" w:rsidRDefault="000F1092" w:rsidP="007577E8">
      <w:pPr>
        <w:pStyle w:val="BodyText"/>
        <w:ind w:left="357"/>
        <w:rPr>
          <w:i/>
          <w:u w:val="single"/>
        </w:rPr>
      </w:pPr>
    </w:p>
    <w:p w14:paraId="0B2DAAB3" w14:textId="0ACFC390" w:rsidR="000F1092" w:rsidRDefault="000F1092" w:rsidP="00C344F0">
      <w:pPr>
        <w:pStyle w:val="BodyText"/>
        <w:numPr>
          <w:ilvl w:val="0"/>
          <w:numId w:val="50"/>
        </w:numPr>
      </w:pPr>
      <w:r>
        <w:t>Describe the use of partitions in UML activity diagrams</w:t>
      </w:r>
      <w:r w:rsidRPr="00A67597">
        <w:t>.</w:t>
      </w:r>
    </w:p>
    <w:p w14:paraId="71FA3CD0" w14:textId="65032494" w:rsidR="000F1092" w:rsidRPr="00A67597" w:rsidRDefault="000F1092" w:rsidP="000F1092">
      <w:pPr>
        <w:pStyle w:val="BodyText"/>
        <w:ind w:left="357"/>
        <w:rPr>
          <w:i/>
          <w:sz w:val="22"/>
          <w:szCs w:val="22"/>
          <w:u w:val="single"/>
        </w:rPr>
      </w:pPr>
      <w:r>
        <w:rPr>
          <w:i/>
          <w:u w:val="single"/>
        </w:rPr>
        <w:t xml:space="preserve">In an activity diagram, a partition delimits the </w:t>
      </w:r>
      <w:r w:rsidR="0062644A">
        <w:rPr>
          <w:i/>
          <w:u w:val="single"/>
        </w:rPr>
        <w:t xml:space="preserve">actors‘ </w:t>
      </w:r>
      <w:r>
        <w:rPr>
          <w:i/>
          <w:u w:val="single"/>
        </w:rPr>
        <w:t xml:space="preserve">sphere of influence </w:t>
      </w:r>
      <w:r w:rsidR="008F0642">
        <w:rPr>
          <w:i/>
          <w:u w:val="single"/>
        </w:rPr>
        <w:t>model</w:t>
      </w:r>
      <w:r>
        <w:rPr>
          <w:i/>
          <w:u w:val="single"/>
        </w:rPr>
        <w:t>ed on the operation. Actors may be either hu</w:t>
      </w:r>
      <w:r w:rsidR="008F0642">
        <w:rPr>
          <w:i/>
          <w:u w:val="single"/>
        </w:rPr>
        <w:t>m</w:t>
      </w:r>
      <w:r>
        <w:rPr>
          <w:i/>
          <w:u w:val="single"/>
        </w:rPr>
        <w:t xml:space="preserve">an users or technical systems. Partitions are used </w:t>
      </w:r>
      <w:r w:rsidR="008F0642">
        <w:rPr>
          <w:i/>
          <w:u w:val="single"/>
        </w:rPr>
        <w:t>to specify</w:t>
      </w:r>
      <w:r>
        <w:rPr>
          <w:i/>
          <w:u w:val="single"/>
        </w:rPr>
        <w:t xml:space="preserve"> and represent</w:t>
      </w:r>
      <w:r w:rsidR="008F0642">
        <w:rPr>
          <w:i/>
          <w:u w:val="single"/>
        </w:rPr>
        <w:t xml:space="preserve"> </w:t>
      </w:r>
      <w:r>
        <w:rPr>
          <w:i/>
          <w:u w:val="single"/>
        </w:rPr>
        <w:t xml:space="preserve">responsibility for conceptual functions and decisions. The specific requirements placed on interfaces and the required business objects </w:t>
      </w:r>
      <w:r w:rsidR="0017511A">
        <w:rPr>
          <w:i/>
          <w:u w:val="single"/>
        </w:rPr>
        <w:t>can be derived from these responsibilities</w:t>
      </w:r>
      <w:r w:rsidRPr="00A67597">
        <w:rPr>
          <w:i/>
          <w:u w:val="single"/>
        </w:rPr>
        <w:t>.</w:t>
      </w:r>
    </w:p>
    <w:p w14:paraId="407CB4B7" w14:textId="77777777" w:rsidR="000F1092" w:rsidRPr="00A67597" w:rsidRDefault="000F1092" w:rsidP="007577E8">
      <w:pPr>
        <w:pStyle w:val="BodyText"/>
        <w:ind w:left="357"/>
        <w:rPr>
          <w:i/>
          <w:sz w:val="22"/>
          <w:szCs w:val="22"/>
          <w:u w:val="single"/>
        </w:rPr>
      </w:pPr>
    </w:p>
    <w:p w14:paraId="19011F98" w14:textId="77777777" w:rsidR="007577E8" w:rsidRPr="00CD6B56" w:rsidRDefault="007577E8" w:rsidP="007577E8">
      <w:pPr>
        <w:pStyle w:val="BodyText"/>
      </w:pPr>
    </w:p>
    <w:p w14:paraId="5B25D585" w14:textId="77777777" w:rsidR="007577E8" w:rsidRDefault="007577E8" w:rsidP="00C344F0">
      <w:pPr>
        <w:pStyle w:val="BodyText"/>
        <w:numPr>
          <w:ilvl w:val="0"/>
          <w:numId w:val="50"/>
        </w:numPr>
        <w:ind w:left="360"/>
      </w:pPr>
      <w:r w:rsidRPr="008C783B">
        <w:t>Grenzen Sie die Modellierungstechniken Entscheidungstabellen und Zustandstabellen voneinander ab.</w:t>
      </w:r>
    </w:p>
    <w:p w14:paraId="557D3E36" w14:textId="77777777" w:rsidR="007577E8" w:rsidRPr="008C783B" w:rsidRDefault="007577E8" w:rsidP="007577E8">
      <w:pPr>
        <w:ind w:left="357"/>
        <w:rPr>
          <w:i/>
          <w:u w:val="single"/>
        </w:rPr>
      </w:pPr>
      <w:r w:rsidRPr="008C783B">
        <w:rPr>
          <w:i/>
          <w:u w:val="single"/>
        </w:rPr>
        <w:t>Entscheidungstabellen sind eine Technik zur Spezifikation von Komponentenverhalten. Sie bieten eine Möglichkeit komplexe Geschäftsregeln übersichtlich zu dokumentieren. Die Entscheidungstabelle eignet sich gut zur Veranschaulichung von komplexeren Regelzusammenhängen. Sie hilft außerdem eine Menge von Geschäftsregeln auf Vollständigkeit zu prüfen.</w:t>
      </w:r>
    </w:p>
    <w:p w14:paraId="40C870DD" w14:textId="77777777" w:rsidR="007577E8" w:rsidRDefault="007577E8" w:rsidP="007577E8">
      <w:pPr>
        <w:ind w:left="357"/>
        <w:rPr>
          <w:i/>
          <w:u w:val="single"/>
        </w:rPr>
      </w:pPr>
      <w:r w:rsidRPr="008C783B">
        <w:rPr>
          <w:i/>
          <w:u w:val="single"/>
        </w:rPr>
        <w:t>Eine Zustandstabelle wird eingesetzt, um mögliche Aktionen oder Funktionen in Abhängigkeit des aktuellen Zustands von Geschäftsobjekten, Komponenten oder Prozessen zu ermöglichen. Sie zeigt an, welche Aktionen in welchen Zuständen erlaubt bzw. nicht erlaubt sind.</w:t>
      </w:r>
    </w:p>
    <w:p w14:paraId="32564FCD" w14:textId="77777777" w:rsidR="0017511A" w:rsidRDefault="0017511A" w:rsidP="007577E8">
      <w:pPr>
        <w:ind w:left="357"/>
        <w:rPr>
          <w:i/>
          <w:u w:val="single"/>
        </w:rPr>
      </w:pPr>
    </w:p>
    <w:p w14:paraId="698EBF77" w14:textId="500CFD28" w:rsidR="0017511A" w:rsidRDefault="0017511A" w:rsidP="0017511A">
      <w:pPr>
        <w:pStyle w:val="BodyText"/>
        <w:ind w:left="284"/>
      </w:pPr>
      <w:r>
        <w:t xml:space="preserve">2 Explain the distinction between the modeling techniques </w:t>
      </w:r>
      <w:r w:rsidR="0062644A">
        <w:t xml:space="preserve">used in </w:t>
      </w:r>
      <w:r>
        <w:t>decision tables and state t</w:t>
      </w:r>
      <w:r w:rsidR="003515F2">
        <w:t>ransition t</w:t>
      </w:r>
      <w:r>
        <w:t>ables</w:t>
      </w:r>
      <w:r w:rsidRPr="008C783B">
        <w:t>.</w:t>
      </w:r>
    </w:p>
    <w:p w14:paraId="24543A88" w14:textId="7254C56F" w:rsidR="0017511A" w:rsidRPr="008C783B" w:rsidRDefault="003515F2" w:rsidP="0017511A">
      <w:pPr>
        <w:ind w:left="357"/>
        <w:rPr>
          <w:i/>
          <w:u w:val="single"/>
        </w:rPr>
      </w:pPr>
      <w:r>
        <w:rPr>
          <w:i/>
          <w:u w:val="single"/>
        </w:rPr>
        <w:t xml:space="preserve">Decision tables are a technique </w:t>
      </w:r>
      <w:r w:rsidR="008F0642">
        <w:rPr>
          <w:i/>
          <w:u w:val="single"/>
        </w:rPr>
        <w:t>used in</w:t>
      </w:r>
      <w:r>
        <w:rPr>
          <w:i/>
          <w:u w:val="single"/>
        </w:rPr>
        <w:t xml:space="preserve"> the specification of component behavior. They </w:t>
      </w:r>
      <w:r w:rsidR="008F0642">
        <w:rPr>
          <w:i/>
          <w:u w:val="single"/>
        </w:rPr>
        <w:t>allow</w:t>
      </w:r>
      <w:r>
        <w:rPr>
          <w:i/>
          <w:u w:val="single"/>
        </w:rPr>
        <w:t xml:space="preserve"> complex business rules</w:t>
      </w:r>
      <w:r w:rsidR="008F0642">
        <w:rPr>
          <w:i/>
          <w:u w:val="single"/>
        </w:rPr>
        <w:t xml:space="preserve"> to be clearly documented</w:t>
      </w:r>
      <w:r w:rsidR="0017511A" w:rsidRPr="008C783B">
        <w:rPr>
          <w:i/>
          <w:u w:val="single"/>
        </w:rPr>
        <w:t xml:space="preserve">. </w:t>
      </w:r>
      <w:r w:rsidR="0062644A">
        <w:rPr>
          <w:i/>
          <w:u w:val="single"/>
        </w:rPr>
        <w:t>Decision tables are</w:t>
      </w:r>
      <w:r w:rsidR="008F0642">
        <w:rPr>
          <w:i/>
          <w:u w:val="single"/>
        </w:rPr>
        <w:t xml:space="preserve"> ideal for</w:t>
      </w:r>
      <w:r w:rsidR="00F05AB5">
        <w:rPr>
          <w:i/>
          <w:u w:val="single"/>
        </w:rPr>
        <w:t xml:space="preserve"> illustrating more complex rule correlations and </w:t>
      </w:r>
      <w:r w:rsidR="0062644A">
        <w:rPr>
          <w:i/>
          <w:u w:val="single"/>
        </w:rPr>
        <w:t xml:space="preserve">are </w:t>
      </w:r>
      <w:r w:rsidR="00F05AB5">
        <w:rPr>
          <w:i/>
          <w:u w:val="single"/>
        </w:rPr>
        <w:t>al</w:t>
      </w:r>
      <w:r w:rsidR="008F0642">
        <w:rPr>
          <w:i/>
          <w:u w:val="single"/>
        </w:rPr>
        <w:t>s</w:t>
      </w:r>
      <w:r w:rsidR="00F05AB5">
        <w:rPr>
          <w:i/>
          <w:u w:val="single"/>
        </w:rPr>
        <w:t>o useful for checking set</w:t>
      </w:r>
      <w:r w:rsidR="0062644A">
        <w:rPr>
          <w:i/>
          <w:u w:val="single"/>
        </w:rPr>
        <w:t>s</w:t>
      </w:r>
      <w:r w:rsidR="00F05AB5">
        <w:rPr>
          <w:i/>
          <w:u w:val="single"/>
        </w:rPr>
        <w:t xml:space="preserve"> of business rules for completeness</w:t>
      </w:r>
      <w:r w:rsidR="0017511A" w:rsidRPr="008C783B">
        <w:rPr>
          <w:i/>
          <w:u w:val="single"/>
        </w:rPr>
        <w:t>.</w:t>
      </w:r>
    </w:p>
    <w:p w14:paraId="4E564860" w14:textId="2983705A" w:rsidR="0017511A" w:rsidRPr="008C783B" w:rsidRDefault="00F975A4" w:rsidP="0017511A">
      <w:pPr>
        <w:ind w:left="357"/>
        <w:rPr>
          <w:i/>
          <w:u w:val="single"/>
        </w:rPr>
      </w:pPr>
      <w:r>
        <w:rPr>
          <w:i/>
          <w:u w:val="single"/>
        </w:rPr>
        <w:t>State transition tables are used to facilitate potential actions or functions depending on the current state of business objects, components</w:t>
      </w:r>
      <w:r w:rsidR="004A6D26">
        <w:rPr>
          <w:i/>
          <w:u w:val="single"/>
        </w:rPr>
        <w:t>,</w:t>
      </w:r>
      <w:r>
        <w:rPr>
          <w:i/>
          <w:u w:val="single"/>
        </w:rPr>
        <w:t xml:space="preserve"> or processes. They indicate which actions are admissible </w:t>
      </w:r>
      <w:r w:rsidR="00515806">
        <w:rPr>
          <w:i/>
          <w:u w:val="single"/>
        </w:rPr>
        <w:t>/</w:t>
      </w:r>
      <w:r>
        <w:rPr>
          <w:i/>
          <w:u w:val="single"/>
        </w:rPr>
        <w:t xml:space="preserve"> inadmissible in which states</w:t>
      </w:r>
      <w:r w:rsidR="0017511A" w:rsidRPr="008C783B">
        <w:rPr>
          <w:i/>
          <w:u w:val="single"/>
        </w:rPr>
        <w:t>.</w:t>
      </w:r>
    </w:p>
    <w:p w14:paraId="1C7FAFFA" w14:textId="77777777" w:rsidR="0017511A" w:rsidRPr="008C783B" w:rsidRDefault="0017511A" w:rsidP="007577E8">
      <w:pPr>
        <w:ind w:left="357"/>
        <w:rPr>
          <w:i/>
          <w:u w:val="single"/>
        </w:rPr>
      </w:pPr>
    </w:p>
    <w:p w14:paraId="79CDFD30" w14:textId="77777777" w:rsidR="003D11DE" w:rsidRPr="007577E8" w:rsidRDefault="003D11DE" w:rsidP="003D11DE">
      <w:pPr>
        <w:pStyle w:val="BodyText"/>
      </w:pPr>
    </w:p>
    <w:p w14:paraId="72EC9C30" w14:textId="3910EDBB" w:rsidR="003D11DE" w:rsidRDefault="003D11DE" w:rsidP="003D11DE">
      <w:pPr>
        <w:pStyle w:val="BodyText"/>
        <w:rPr>
          <w:b/>
          <w:bCs/>
        </w:rPr>
      </w:pPr>
      <w:r>
        <w:rPr>
          <w:b/>
          <w:bCs/>
        </w:rPr>
        <w:t>Unit 4.1</w:t>
      </w:r>
    </w:p>
    <w:p w14:paraId="4C734A64" w14:textId="77777777" w:rsidR="007577E8" w:rsidRDefault="007577E8" w:rsidP="00C344F0">
      <w:pPr>
        <w:pStyle w:val="BodyText"/>
        <w:numPr>
          <w:ilvl w:val="0"/>
          <w:numId w:val="24"/>
        </w:numPr>
        <w:ind w:left="357" w:hanging="357"/>
      </w:pPr>
      <w:bookmarkStart w:id="2" w:name="_Hlk95541750"/>
      <w:r w:rsidRPr="008C783B">
        <w:lastRenderedPageBreak/>
        <w:t>Beschreiben Sie kurz, wie der Objektknoten im UML</w:t>
      </w:r>
      <w:r>
        <w:t>-</w:t>
      </w:r>
      <w:r w:rsidRPr="008C783B">
        <w:t>Aktivitätsdiagramm die Spezifikation von Verhalten an Systemschnittstellen unterstützt.</w:t>
      </w:r>
    </w:p>
    <w:p w14:paraId="7DF9B3AB" w14:textId="77777777" w:rsidR="007577E8" w:rsidRDefault="007577E8" w:rsidP="007577E8">
      <w:pPr>
        <w:ind w:left="357"/>
        <w:rPr>
          <w:i/>
          <w:u w:val="single"/>
        </w:rPr>
      </w:pPr>
      <w:r w:rsidRPr="008C783B">
        <w:rPr>
          <w:i/>
          <w:u w:val="single"/>
        </w:rPr>
        <w:t>Ein Objektknoten im Aktivitätsdiagramm wird eingesetzt</w:t>
      </w:r>
      <w:r>
        <w:rPr>
          <w:i/>
          <w:u w:val="single"/>
        </w:rPr>
        <w:t>,</w:t>
      </w:r>
      <w:r w:rsidRPr="008C783B">
        <w:rPr>
          <w:i/>
          <w:u w:val="single"/>
        </w:rPr>
        <w:t xml:space="preserve"> um darzustellen</w:t>
      </w:r>
      <w:r>
        <w:rPr>
          <w:i/>
          <w:u w:val="single"/>
        </w:rPr>
        <w:t>,</w:t>
      </w:r>
      <w:r w:rsidRPr="008C783B">
        <w:rPr>
          <w:i/>
          <w:u w:val="single"/>
        </w:rPr>
        <w:t xml:space="preserve"> welche Art von Information eine Aktion benötigt</w:t>
      </w:r>
      <w:r>
        <w:rPr>
          <w:i/>
          <w:u w:val="single"/>
        </w:rPr>
        <w:t>,</w:t>
      </w:r>
      <w:r w:rsidRPr="008C783B">
        <w:rPr>
          <w:i/>
          <w:u w:val="single"/>
        </w:rPr>
        <w:t xml:space="preserve"> um ausgeführt zu werden</w:t>
      </w:r>
      <w:r>
        <w:rPr>
          <w:i/>
          <w:u w:val="single"/>
        </w:rPr>
        <w:t>,</w:t>
      </w:r>
      <w:r w:rsidRPr="008C783B">
        <w:rPr>
          <w:i/>
          <w:u w:val="single"/>
        </w:rPr>
        <w:t xml:space="preserve"> und welche Art Information nach der Ausführung einer Aktion ausgegeben wird. Mit Hilfe von Partitionen und Objektknoten im Aktivitätsdiagramm können auf eine einfache Art und Weise komplexe Abläufe unter Einbeziehung der zwischen Systemen ausgetauschten Nachrichten modelliert werden. Somit lässt sich ein einfacher Überblick über die benötigten Nachrichtentypen darstellen</w:t>
      </w:r>
      <w:r>
        <w:rPr>
          <w:i/>
          <w:u w:val="single"/>
        </w:rPr>
        <w:t>.</w:t>
      </w:r>
    </w:p>
    <w:bookmarkEnd w:id="2"/>
    <w:p w14:paraId="24F85C96" w14:textId="77777777" w:rsidR="006C6DE5" w:rsidRDefault="006C6DE5" w:rsidP="007577E8">
      <w:pPr>
        <w:ind w:left="357"/>
        <w:rPr>
          <w:i/>
          <w:u w:val="single"/>
        </w:rPr>
      </w:pPr>
    </w:p>
    <w:p w14:paraId="4C013401" w14:textId="1D658C53" w:rsidR="006C6DE5" w:rsidRDefault="006C6DE5" w:rsidP="00C344F0">
      <w:pPr>
        <w:pStyle w:val="BodyText"/>
        <w:numPr>
          <w:ilvl w:val="0"/>
          <w:numId w:val="51"/>
        </w:numPr>
      </w:pPr>
      <w:r w:rsidRPr="008C783B">
        <w:t>B</w:t>
      </w:r>
      <w:r w:rsidR="00D25C57">
        <w:t>riefly describe how the object node in a UML activity diagram supports the specification of behavior at system interfaces</w:t>
      </w:r>
      <w:r w:rsidRPr="008C783B">
        <w:t>.</w:t>
      </w:r>
    </w:p>
    <w:p w14:paraId="6534E014" w14:textId="45BC56EF" w:rsidR="006C6DE5" w:rsidRDefault="00D25C57" w:rsidP="006C6DE5">
      <w:pPr>
        <w:ind w:left="357"/>
        <w:rPr>
          <w:i/>
          <w:u w:val="single"/>
        </w:rPr>
      </w:pPr>
      <w:r>
        <w:rPr>
          <w:i/>
          <w:u w:val="single"/>
        </w:rPr>
        <w:t xml:space="preserve">In activity </w:t>
      </w:r>
      <w:r w:rsidRPr="00515806">
        <w:rPr>
          <w:i/>
          <w:u w:val="single"/>
          <w:lang w:val="en-US"/>
        </w:rPr>
        <w:t>diagrams, object nodes are used to show which type of information an action needs</w:t>
      </w:r>
      <w:r w:rsidR="00515806" w:rsidRPr="00515806">
        <w:rPr>
          <w:i/>
          <w:u w:val="single"/>
          <w:lang w:val="en-US"/>
        </w:rPr>
        <w:t xml:space="preserve"> in order</w:t>
      </w:r>
      <w:r w:rsidRPr="00515806">
        <w:rPr>
          <w:i/>
          <w:u w:val="single"/>
          <w:lang w:val="en-US"/>
        </w:rPr>
        <w:t xml:space="preserve"> to be executed, and which type of information is output after executing an action. </w:t>
      </w:r>
      <w:r w:rsidR="007A0B37" w:rsidRPr="00515806">
        <w:rPr>
          <w:i/>
          <w:u w:val="single"/>
          <w:lang w:val="en-US"/>
        </w:rPr>
        <w:t>The use of</w:t>
      </w:r>
      <w:r w:rsidRPr="00515806">
        <w:rPr>
          <w:i/>
          <w:u w:val="single"/>
          <w:lang w:val="en-US"/>
        </w:rPr>
        <w:t xml:space="preserve"> partitions and object nodes in an activity diagram</w:t>
      </w:r>
      <w:r w:rsidR="007A0B37" w:rsidRPr="00515806">
        <w:rPr>
          <w:i/>
          <w:u w:val="single"/>
          <w:lang w:val="en-US"/>
        </w:rPr>
        <w:t xml:space="preserve"> </w:t>
      </w:r>
      <w:r w:rsidR="00515806">
        <w:rPr>
          <w:i/>
          <w:u w:val="single"/>
          <w:lang w:val="en-US"/>
        </w:rPr>
        <w:t xml:space="preserve">enables the easy modeling of </w:t>
      </w:r>
      <w:r w:rsidRPr="00515806">
        <w:rPr>
          <w:i/>
          <w:u w:val="single"/>
          <w:lang w:val="en-US"/>
        </w:rPr>
        <w:t>complex operations</w:t>
      </w:r>
      <w:r w:rsidR="0040436F" w:rsidRPr="00515806">
        <w:rPr>
          <w:i/>
          <w:u w:val="single"/>
          <w:lang w:val="en-US"/>
        </w:rPr>
        <w:t xml:space="preserve">, including the </w:t>
      </w:r>
      <w:r w:rsidR="007A0B37" w:rsidRPr="00515806">
        <w:rPr>
          <w:i/>
          <w:u w:val="single"/>
          <w:lang w:val="en-US"/>
        </w:rPr>
        <w:t>m</w:t>
      </w:r>
      <w:r w:rsidR="0040436F" w:rsidRPr="00515806">
        <w:rPr>
          <w:i/>
          <w:u w:val="single"/>
          <w:lang w:val="en-US"/>
        </w:rPr>
        <w:t xml:space="preserve">essages exchanged between systems. </w:t>
      </w:r>
      <w:r w:rsidR="007A0B37" w:rsidRPr="00515806">
        <w:rPr>
          <w:i/>
          <w:u w:val="single"/>
          <w:lang w:val="en-US"/>
        </w:rPr>
        <w:t>This produces a straightforward</w:t>
      </w:r>
      <w:r w:rsidR="0040436F">
        <w:rPr>
          <w:i/>
          <w:u w:val="single"/>
        </w:rPr>
        <w:t xml:space="preserve"> overview of the required message types</w:t>
      </w:r>
      <w:r w:rsidR="006C6DE5">
        <w:rPr>
          <w:i/>
          <w:u w:val="single"/>
        </w:rPr>
        <w:t>.</w:t>
      </w:r>
    </w:p>
    <w:p w14:paraId="39D80B22" w14:textId="77777777" w:rsidR="006C6DE5" w:rsidRPr="008C783B" w:rsidRDefault="006C6DE5" w:rsidP="007577E8">
      <w:pPr>
        <w:ind w:left="357"/>
        <w:rPr>
          <w:i/>
          <w:u w:val="single"/>
        </w:rPr>
      </w:pPr>
    </w:p>
    <w:p w14:paraId="115B7993" w14:textId="77777777" w:rsidR="007577E8" w:rsidRPr="00FA39CD" w:rsidRDefault="007577E8" w:rsidP="007577E8">
      <w:pPr>
        <w:pStyle w:val="BodyText"/>
      </w:pPr>
    </w:p>
    <w:p w14:paraId="12383241" w14:textId="41F9DCB5" w:rsidR="007577E8" w:rsidRPr="008C783B" w:rsidRDefault="007577E8" w:rsidP="00C344F0">
      <w:pPr>
        <w:pStyle w:val="BodyText"/>
        <w:numPr>
          <w:ilvl w:val="0"/>
          <w:numId w:val="51"/>
        </w:numPr>
        <w:ind w:left="360"/>
      </w:pPr>
      <w:r w:rsidRPr="008C783B">
        <w:t>Nennen Sie Stärken und Schwächen des UML</w:t>
      </w:r>
      <w:r>
        <w:t>-</w:t>
      </w:r>
      <w:r w:rsidRPr="008C783B">
        <w:t>Sequenzdiagramms bei der Spezifikation von Systemschnittstellen.</w:t>
      </w:r>
    </w:p>
    <w:p w14:paraId="10EC99E5" w14:textId="77777777" w:rsidR="007577E8" w:rsidRPr="00FC4DF7" w:rsidRDefault="007577E8" w:rsidP="00C344F0">
      <w:pPr>
        <w:pStyle w:val="ListParagraph"/>
        <w:numPr>
          <w:ilvl w:val="0"/>
          <w:numId w:val="23"/>
        </w:numPr>
        <w:spacing w:after="60" w:line="360" w:lineRule="auto"/>
        <w:jc w:val="both"/>
        <w:rPr>
          <w:u w:val="single"/>
        </w:rPr>
      </w:pPr>
      <w:r w:rsidRPr="00FC4DF7">
        <w:rPr>
          <w:u w:val="single"/>
        </w:rPr>
        <w:t xml:space="preserve">Stärken: </w:t>
      </w:r>
    </w:p>
    <w:p w14:paraId="5FD89518" w14:textId="77777777" w:rsidR="007577E8" w:rsidRPr="00FC4DF7" w:rsidRDefault="007577E8" w:rsidP="00C344F0">
      <w:pPr>
        <w:pStyle w:val="ListParagraph"/>
        <w:numPr>
          <w:ilvl w:val="1"/>
          <w:numId w:val="47"/>
        </w:numPr>
        <w:spacing w:after="60" w:line="360" w:lineRule="auto"/>
        <w:ind w:left="1080"/>
        <w:jc w:val="both"/>
        <w:rPr>
          <w:u w:val="single"/>
        </w:rPr>
      </w:pPr>
      <w:r w:rsidRPr="00FC4DF7">
        <w:rPr>
          <w:u w:val="single"/>
        </w:rPr>
        <w:t>Darstellung komplizierter Interaktionen und technischer Interaktionskaskaden in ihrer genauen Reihenfolge</w:t>
      </w:r>
      <w:r>
        <w:rPr>
          <w:u w:val="single"/>
        </w:rPr>
        <w:t>;</w:t>
      </w:r>
    </w:p>
    <w:p w14:paraId="12DCAEAF" w14:textId="77777777" w:rsidR="007577E8" w:rsidRPr="008C783B" w:rsidRDefault="007577E8" w:rsidP="00C344F0">
      <w:pPr>
        <w:pStyle w:val="ListParagraph"/>
        <w:numPr>
          <w:ilvl w:val="1"/>
          <w:numId w:val="47"/>
        </w:numPr>
        <w:spacing w:after="60" w:line="360" w:lineRule="auto"/>
        <w:ind w:left="1080"/>
        <w:jc w:val="both"/>
        <w:rPr>
          <w:u w:val="single"/>
        </w:rPr>
      </w:pPr>
      <w:r w:rsidRPr="00FC4DF7">
        <w:rPr>
          <w:u w:val="single"/>
        </w:rPr>
        <w:t>Verbindung zwischen Ablauf und Datenstruktur</w:t>
      </w:r>
      <w:r>
        <w:rPr>
          <w:u w:val="single"/>
        </w:rPr>
        <w:t>.</w:t>
      </w:r>
    </w:p>
    <w:p w14:paraId="372637CE" w14:textId="77777777" w:rsidR="007577E8" w:rsidRPr="00FC4DF7" w:rsidRDefault="007577E8" w:rsidP="00C344F0">
      <w:pPr>
        <w:pStyle w:val="ListParagraph"/>
        <w:numPr>
          <w:ilvl w:val="0"/>
          <w:numId w:val="23"/>
        </w:numPr>
        <w:spacing w:after="60" w:line="360" w:lineRule="auto"/>
        <w:jc w:val="both"/>
        <w:rPr>
          <w:u w:val="single"/>
        </w:rPr>
      </w:pPr>
      <w:r w:rsidRPr="00FC4DF7">
        <w:rPr>
          <w:u w:val="single"/>
        </w:rPr>
        <w:t>Schwächen:</w:t>
      </w:r>
    </w:p>
    <w:p w14:paraId="5037B792" w14:textId="77777777" w:rsidR="007577E8" w:rsidRPr="00FC4DF7" w:rsidRDefault="007577E8" w:rsidP="00C344F0">
      <w:pPr>
        <w:pStyle w:val="ListParagraph"/>
        <w:numPr>
          <w:ilvl w:val="1"/>
          <w:numId w:val="47"/>
        </w:numPr>
        <w:spacing w:after="60" w:line="360" w:lineRule="auto"/>
        <w:ind w:left="1080"/>
        <w:jc w:val="both"/>
        <w:rPr>
          <w:u w:val="single"/>
        </w:rPr>
      </w:pPr>
      <w:r w:rsidRPr="00FC4DF7">
        <w:rPr>
          <w:u w:val="single"/>
        </w:rPr>
        <w:t>Fokus liegt auf konkreten Abläufen</w:t>
      </w:r>
      <w:r>
        <w:rPr>
          <w:u w:val="single"/>
        </w:rPr>
        <w:t>;</w:t>
      </w:r>
    </w:p>
    <w:p w14:paraId="048A3ECC" w14:textId="77777777" w:rsidR="007577E8" w:rsidRPr="00FC4DF7" w:rsidRDefault="007577E8" w:rsidP="00C344F0">
      <w:pPr>
        <w:pStyle w:val="ListParagraph"/>
        <w:numPr>
          <w:ilvl w:val="1"/>
          <w:numId w:val="47"/>
        </w:numPr>
        <w:spacing w:after="60" w:line="360" w:lineRule="auto"/>
        <w:ind w:left="1080"/>
        <w:jc w:val="both"/>
        <w:rPr>
          <w:u w:val="single"/>
        </w:rPr>
      </w:pPr>
      <w:r w:rsidRPr="00FC4DF7">
        <w:rPr>
          <w:u w:val="single"/>
        </w:rPr>
        <w:t>Ablauf isoliert vom fachlichen Anwendungsfall</w:t>
      </w:r>
      <w:r>
        <w:rPr>
          <w:u w:val="single"/>
        </w:rPr>
        <w:t>;</w:t>
      </w:r>
    </w:p>
    <w:p w14:paraId="4697DB05" w14:textId="77777777" w:rsidR="007577E8" w:rsidRPr="00FC4DF7" w:rsidRDefault="007577E8" w:rsidP="00C344F0">
      <w:pPr>
        <w:pStyle w:val="ListParagraph"/>
        <w:numPr>
          <w:ilvl w:val="1"/>
          <w:numId w:val="47"/>
        </w:numPr>
        <w:spacing w:after="60" w:line="360" w:lineRule="auto"/>
        <w:ind w:left="1080"/>
        <w:jc w:val="both"/>
        <w:rPr>
          <w:u w:val="single"/>
        </w:rPr>
      </w:pPr>
      <w:r w:rsidRPr="00FC4DF7">
        <w:rPr>
          <w:u w:val="single"/>
        </w:rPr>
        <w:t>Wird sehr schnell sehr komplex und technisch</w:t>
      </w:r>
      <w:r>
        <w:rPr>
          <w:u w:val="single"/>
        </w:rPr>
        <w:t>;</w:t>
      </w:r>
    </w:p>
    <w:p w14:paraId="26FAC34D" w14:textId="469025D1" w:rsidR="003D11DE" w:rsidRDefault="007577E8" w:rsidP="00C344F0">
      <w:pPr>
        <w:pStyle w:val="ListParagraph"/>
        <w:numPr>
          <w:ilvl w:val="1"/>
          <w:numId w:val="47"/>
        </w:numPr>
        <w:spacing w:after="60" w:line="360" w:lineRule="auto"/>
        <w:ind w:left="1080"/>
        <w:jc w:val="both"/>
        <w:rPr>
          <w:u w:val="single"/>
        </w:rPr>
      </w:pPr>
      <w:r w:rsidRPr="00FC4DF7">
        <w:rPr>
          <w:u w:val="single"/>
        </w:rPr>
        <w:t>Nur mit fortgeschrittenen UML</w:t>
      </w:r>
      <w:r>
        <w:rPr>
          <w:u w:val="single"/>
        </w:rPr>
        <w:t>-</w:t>
      </w:r>
      <w:r w:rsidRPr="00FC4DF7">
        <w:rPr>
          <w:u w:val="single"/>
        </w:rPr>
        <w:t>Kenntnissen lesbar</w:t>
      </w:r>
      <w:r>
        <w:rPr>
          <w:u w:val="single"/>
        </w:rPr>
        <w:t>.</w:t>
      </w:r>
    </w:p>
    <w:p w14:paraId="445DDC02" w14:textId="0209A01E" w:rsidR="000352DF" w:rsidRPr="008C783B" w:rsidRDefault="000352DF" w:rsidP="000352DF">
      <w:pPr>
        <w:pStyle w:val="BodyText"/>
        <w:ind w:left="360"/>
      </w:pPr>
      <w:r>
        <w:t xml:space="preserve">2 </w:t>
      </w:r>
      <w:r w:rsidR="007A0B37">
        <w:t xml:space="preserve">List </w:t>
      </w:r>
      <w:r w:rsidR="00940EEE">
        <w:t>the strengths and weaknesses of UML sequence diagram</w:t>
      </w:r>
      <w:r w:rsidR="007A0B37">
        <w:t>s</w:t>
      </w:r>
      <w:r w:rsidR="00940EEE">
        <w:t xml:space="preserve"> </w:t>
      </w:r>
      <w:r w:rsidR="007A0B37">
        <w:t>in the spe</w:t>
      </w:r>
      <w:r w:rsidR="009F5715">
        <w:t>c</w:t>
      </w:r>
      <w:r w:rsidR="007A0B37">
        <w:t>ification of</w:t>
      </w:r>
      <w:r w:rsidR="00940EEE">
        <w:t xml:space="preserve"> system interfaces</w:t>
      </w:r>
      <w:r w:rsidRPr="008C783B">
        <w:t>.</w:t>
      </w:r>
    </w:p>
    <w:p w14:paraId="5FCE0D78" w14:textId="680AB65F" w:rsidR="000352DF" w:rsidRPr="00FC4DF7" w:rsidRDefault="000352DF" w:rsidP="00C344F0">
      <w:pPr>
        <w:pStyle w:val="ListParagraph"/>
        <w:numPr>
          <w:ilvl w:val="0"/>
          <w:numId w:val="23"/>
        </w:numPr>
        <w:spacing w:after="60" w:line="360" w:lineRule="auto"/>
        <w:jc w:val="both"/>
        <w:rPr>
          <w:u w:val="single"/>
        </w:rPr>
      </w:pPr>
      <w:r w:rsidRPr="00FC4DF7">
        <w:rPr>
          <w:u w:val="single"/>
        </w:rPr>
        <w:t>St</w:t>
      </w:r>
      <w:r w:rsidR="00940EEE">
        <w:rPr>
          <w:u w:val="single"/>
        </w:rPr>
        <w:t>rengths</w:t>
      </w:r>
      <w:r w:rsidRPr="00FC4DF7">
        <w:rPr>
          <w:u w:val="single"/>
        </w:rPr>
        <w:t xml:space="preserve">: </w:t>
      </w:r>
    </w:p>
    <w:p w14:paraId="7EE79F23" w14:textId="4CD05090" w:rsidR="000352DF" w:rsidRPr="00940EEE" w:rsidRDefault="00940EEE" w:rsidP="00940EEE">
      <w:pPr>
        <w:spacing w:after="60" w:line="360" w:lineRule="auto"/>
        <w:ind w:left="851"/>
        <w:jc w:val="both"/>
        <w:rPr>
          <w:u w:val="single"/>
        </w:rPr>
      </w:pPr>
      <w:r w:rsidRPr="00940EEE">
        <w:rPr>
          <w:u w:val="single"/>
        </w:rPr>
        <w:t xml:space="preserve">a </w:t>
      </w:r>
      <w:r>
        <w:rPr>
          <w:u w:val="single"/>
        </w:rPr>
        <w:t xml:space="preserve">Modeling complex interactions and interaction cascades in precise </w:t>
      </w:r>
      <w:r w:rsidR="00F3220E">
        <w:rPr>
          <w:u w:val="single"/>
        </w:rPr>
        <w:t>order</w:t>
      </w:r>
    </w:p>
    <w:p w14:paraId="16D10D29" w14:textId="372F9715" w:rsidR="000352DF" w:rsidRPr="00940EEE" w:rsidRDefault="00940EEE" w:rsidP="00940EEE">
      <w:pPr>
        <w:spacing w:after="60" w:line="360" w:lineRule="auto"/>
        <w:ind w:left="709"/>
        <w:jc w:val="both"/>
        <w:rPr>
          <w:u w:val="single"/>
        </w:rPr>
      </w:pPr>
      <w:r w:rsidRPr="00940EEE">
        <w:rPr>
          <w:u w:val="single"/>
        </w:rPr>
        <w:t xml:space="preserve">b </w:t>
      </w:r>
      <w:r>
        <w:rPr>
          <w:u w:val="single"/>
        </w:rPr>
        <w:t>Link between operation and data structure</w:t>
      </w:r>
      <w:r w:rsidR="000352DF" w:rsidRPr="00940EEE">
        <w:rPr>
          <w:u w:val="single"/>
        </w:rPr>
        <w:t>.</w:t>
      </w:r>
    </w:p>
    <w:p w14:paraId="6CF292B7" w14:textId="39F8DDFF" w:rsidR="000352DF" w:rsidRPr="00FC4DF7" w:rsidRDefault="002B48A9" w:rsidP="00C344F0">
      <w:pPr>
        <w:pStyle w:val="ListParagraph"/>
        <w:numPr>
          <w:ilvl w:val="0"/>
          <w:numId w:val="23"/>
        </w:numPr>
        <w:spacing w:after="60" w:line="360" w:lineRule="auto"/>
        <w:jc w:val="both"/>
        <w:rPr>
          <w:u w:val="single"/>
        </w:rPr>
      </w:pPr>
      <w:r>
        <w:rPr>
          <w:u w:val="single"/>
        </w:rPr>
        <w:lastRenderedPageBreak/>
        <w:t>Weaknesses</w:t>
      </w:r>
      <w:r w:rsidR="000352DF" w:rsidRPr="00FC4DF7">
        <w:rPr>
          <w:u w:val="single"/>
        </w:rPr>
        <w:t>:</w:t>
      </w:r>
    </w:p>
    <w:p w14:paraId="30F378DB" w14:textId="46505C44" w:rsidR="000352DF" w:rsidRPr="00940EEE" w:rsidRDefault="00940EEE" w:rsidP="00940EEE">
      <w:pPr>
        <w:spacing w:after="60" w:line="360" w:lineRule="auto"/>
        <w:ind w:left="709"/>
        <w:jc w:val="both"/>
        <w:rPr>
          <w:u w:val="single"/>
        </w:rPr>
      </w:pPr>
      <w:r>
        <w:rPr>
          <w:u w:val="single"/>
        </w:rPr>
        <w:t xml:space="preserve">c </w:t>
      </w:r>
      <w:r w:rsidR="000352DF" w:rsidRPr="00940EEE">
        <w:rPr>
          <w:u w:val="single"/>
        </w:rPr>
        <w:t>Fo</w:t>
      </w:r>
      <w:r w:rsidR="002B48A9">
        <w:rPr>
          <w:u w:val="single"/>
        </w:rPr>
        <w:t>cus on specific operations</w:t>
      </w:r>
    </w:p>
    <w:p w14:paraId="07704580" w14:textId="13F06D7B" w:rsidR="000352DF" w:rsidRPr="00940EEE" w:rsidRDefault="00940EEE" w:rsidP="00940EEE">
      <w:pPr>
        <w:spacing w:after="60" w:line="360" w:lineRule="auto"/>
        <w:ind w:left="709"/>
        <w:jc w:val="both"/>
        <w:rPr>
          <w:u w:val="single"/>
        </w:rPr>
      </w:pPr>
      <w:r>
        <w:rPr>
          <w:u w:val="single"/>
        </w:rPr>
        <w:t xml:space="preserve">d </w:t>
      </w:r>
      <w:proofErr w:type="gramStart"/>
      <w:r w:rsidR="002B48A9">
        <w:rPr>
          <w:u w:val="single"/>
        </w:rPr>
        <w:t>The</w:t>
      </w:r>
      <w:proofErr w:type="gramEnd"/>
      <w:r w:rsidR="002B48A9">
        <w:rPr>
          <w:u w:val="single"/>
        </w:rPr>
        <w:t xml:space="preserve"> operation is isolated from the conceptual application</w:t>
      </w:r>
    </w:p>
    <w:p w14:paraId="7926EE1A" w14:textId="09A4CAD3" w:rsidR="000352DF" w:rsidRPr="00940EEE" w:rsidRDefault="00940EEE" w:rsidP="00940EEE">
      <w:pPr>
        <w:spacing w:after="60" w:line="360" w:lineRule="auto"/>
        <w:ind w:left="851"/>
        <w:jc w:val="both"/>
        <w:rPr>
          <w:u w:val="single"/>
        </w:rPr>
      </w:pPr>
      <w:r>
        <w:rPr>
          <w:u w:val="single"/>
        </w:rPr>
        <w:t xml:space="preserve">e </w:t>
      </w:r>
      <w:r w:rsidR="002B48A9">
        <w:rPr>
          <w:u w:val="single"/>
        </w:rPr>
        <w:t>Very quickly becomes highly complex and technical</w:t>
      </w:r>
    </w:p>
    <w:p w14:paraId="65895AE5" w14:textId="7FF6F83C" w:rsidR="000352DF" w:rsidRPr="00940EEE" w:rsidRDefault="00940EEE" w:rsidP="00940EEE">
      <w:pPr>
        <w:spacing w:after="60" w:line="360" w:lineRule="auto"/>
        <w:ind w:left="851"/>
        <w:jc w:val="both"/>
        <w:rPr>
          <w:u w:val="single"/>
        </w:rPr>
      </w:pPr>
      <w:r>
        <w:rPr>
          <w:u w:val="single"/>
        </w:rPr>
        <w:t xml:space="preserve">f </w:t>
      </w:r>
      <w:r w:rsidR="002B48A9">
        <w:rPr>
          <w:u w:val="single"/>
        </w:rPr>
        <w:t>Only readable with advanced knowledge of UML</w:t>
      </w:r>
      <w:r w:rsidR="000352DF" w:rsidRPr="00940EEE">
        <w:rPr>
          <w:u w:val="single"/>
        </w:rPr>
        <w:t>.</w:t>
      </w:r>
    </w:p>
    <w:p w14:paraId="72314186" w14:textId="77777777" w:rsidR="000352DF" w:rsidRPr="000352DF" w:rsidRDefault="000352DF" w:rsidP="000352DF">
      <w:pPr>
        <w:spacing w:after="60" w:line="360" w:lineRule="auto"/>
        <w:jc w:val="both"/>
        <w:rPr>
          <w:u w:val="single"/>
        </w:rPr>
      </w:pPr>
    </w:p>
    <w:p w14:paraId="7F66D4B3" w14:textId="77777777" w:rsidR="003D11DE" w:rsidRDefault="003D11DE" w:rsidP="003D11DE">
      <w:pPr>
        <w:pStyle w:val="BodyText"/>
      </w:pPr>
    </w:p>
    <w:p w14:paraId="597CED88" w14:textId="43103AE8" w:rsidR="003D11DE" w:rsidRDefault="003D11DE" w:rsidP="003D11DE">
      <w:pPr>
        <w:pStyle w:val="BodyText"/>
        <w:rPr>
          <w:b/>
          <w:bCs/>
        </w:rPr>
      </w:pPr>
      <w:r>
        <w:rPr>
          <w:b/>
          <w:bCs/>
        </w:rPr>
        <w:t>Unit 4.2</w:t>
      </w:r>
    </w:p>
    <w:p w14:paraId="4992FA8F" w14:textId="77777777" w:rsidR="007577E8" w:rsidRDefault="007577E8" w:rsidP="00C344F0">
      <w:pPr>
        <w:pStyle w:val="BodyText"/>
        <w:numPr>
          <w:ilvl w:val="0"/>
          <w:numId w:val="26"/>
        </w:numPr>
        <w:ind w:left="357" w:hanging="357"/>
      </w:pPr>
      <w:r w:rsidRPr="008C783B">
        <w:t xml:space="preserve">Nennen Sie </w:t>
      </w:r>
      <w:r>
        <w:t>drei</w:t>
      </w:r>
      <w:r w:rsidRPr="008C783B">
        <w:t xml:space="preserve"> mögliche Startpunkte für die Identifikation konkreter Funktionen von Systemschnittstellen.</w:t>
      </w:r>
    </w:p>
    <w:p w14:paraId="26A3118C" w14:textId="77777777" w:rsidR="007577E8" w:rsidRDefault="007577E8" w:rsidP="007577E8">
      <w:pPr>
        <w:pStyle w:val="BodyText"/>
        <w:ind w:left="357"/>
      </w:pPr>
    </w:p>
    <w:p w14:paraId="58E4FA48" w14:textId="77777777" w:rsidR="007577E8" w:rsidRPr="000722DF" w:rsidRDefault="007577E8" w:rsidP="00C344F0">
      <w:pPr>
        <w:pStyle w:val="BodyText"/>
        <w:numPr>
          <w:ilvl w:val="0"/>
          <w:numId w:val="23"/>
        </w:numPr>
        <w:rPr>
          <w:u w:val="single"/>
        </w:rPr>
      </w:pPr>
      <w:r w:rsidRPr="000722DF">
        <w:rPr>
          <w:u w:val="single"/>
        </w:rPr>
        <w:t xml:space="preserve">Jeder Aufrufbeziehung von Komponenten zu Schnittstellen im Komponentendiagramm muss eine oder mehrere Funktionen der Schnittstelle zugeordnet werden können. </w:t>
      </w:r>
    </w:p>
    <w:p w14:paraId="63626E80" w14:textId="77777777" w:rsidR="007577E8" w:rsidRPr="000722DF" w:rsidRDefault="007577E8" w:rsidP="00C344F0">
      <w:pPr>
        <w:pStyle w:val="BodyText"/>
        <w:numPr>
          <w:ilvl w:val="0"/>
          <w:numId w:val="23"/>
        </w:numPr>
        <w:rPr>
          <w:u w:val="single"/>
        </w:rPr>
      </w:pPr>
      <w:r w:rsidRPr="000722DF">
        <w:rPr>
          <w:u w:val="single"/>
        </w:rPr>
        <w:t xml:space="preserve">Jedem Aufruf im Sequenzdiagramm muss eine entsprechende Funktion der Schnittstelle zugeordnet werden können. </w:t>
      </w:r>
    </w:p>
    <w:p w14:paraId="5236163E" w14:textId="77777777" w:rsidR="007577E8" w:rsidRDefault="007577E8" w:rsidP="00C344F0">
      <w:pPr>
        <w:pStyle w:val="BodyText"/>
        <w:numPr>
          <w:ilvl w:val="0"/>
          <w:numId w:val="23"/>
        </w:numPr>
        <w:rPr>
          <w:u w:val="single"/>
        </w:rPr>
      </w:pPr>
      <w:r w:rsidRPr="000722DF">
        <w:rPr>
          <w:u w:val="single"/>
        </w:rPr>
        <w:t>Jeder Schnittpunkt von Kontrollfluss und Partitionsgrenze im Aktivitätsdiagramm ist ein Indiz für eine Funktion einer Schnittstelle</w:t>
      </w:r>
    </w:p>
    <w:p w14:paraId="3304476D" w14:textId="59D5D1A9" w:rsidR="00C344F0" w:rsidRDefault="00C344F0" w:rsidP="00C344F0">
      <w:pPr>
        <w:pStyle w:val="BodyText"/>
        <w:numPr>
          <w:ilvl w:val="0"/>
          <w:numId w:val="52"/>
        </w:numPr>
      </w:pPr>
      <w:r w:rsidRPr="008C783B">
        <w:t>N</w:t>
      </w:r>
      <w:r w:rsidR="00DD5FFC">
        <w:t xml:space="preserve">ame three possible starting points for identifying the </w:t>
      </w:r>
      <w:r w:rsidR="009F5715">
        <w:t>particular</w:t>
      </w:r>
      <w:r w:rsidR="00DD5FFC">
        <w:t xml:space="preserve"> functions of system interfaces</w:t>
      </w:r>
      <w:r w:rsidRPr="008C783B">
        <w:t>.</w:t>
      </w:r>
    </w:p>
    <w:p w14:paraId="46350081" w14:textId="77777777" w:rsidR="00C344F0" w:rsidRDefault="00C344F0" w:rsidP="00C344F0">
      <w:pPr>
        <w:pStyle w:val="BodyText"/>
        <w:ind w:left="357"/>
      </w:pPr>
    </w:p>
    <w:p w14:paraId="7A6141E1" w14:textId="4F59223D" w:rsidR="00C344F0" w:rsidRPr="000722DF" w:rsidRDefault="00DD5FFC" w:rsidP="00C344F0">
      <w:pPr>
        <w:pStyle w:val="BodyText"/>
        <w:numPr>
          <w:ilvl w:val="0"/>
          <w:numId w:val="23"/>
        </w:numPr>
        <w:rPr>
          <w:u w:val="single"/>
        </w:rPr>
      </w:pPr>
      <w:r>
        <w:rPr>
          <w:u w:val="single"/>
        </w:rPr>
        <w:t xml:space="preserve">Every call relationship between components and interfaces in the component diagram must be </w:t>
      </w:r>
      <w:r w:rsidR="004A6D26">
        <w:rPr>
          <w:u w:val="single"/>
        </w:rPr>
        <w:t>assigned</w:t>
      </w:r>
      <w:r>
        <w:rPr>
          <w:u w:val="single"/>
        </w:rPr>
        <w:t xml:space="preserve"> to one or more interface functions</w:t>
      </w:r>
      <w:r w:rsidR="00C344F0" w:rsidRPr="000722DF">
        <w:rPr>
          <w:u w:val="single"/>
        </w:rPr>
        <w:t xml:space="preserve">. </w:t>
      </w:r>
    </w:p>
    <w:p w14:paraId="00295FF6" w14:textId="5A7792A6" w:rsidR="00C344F0" w:rsidRPr="000722DF" w:rsidRDefault="00DD5FFC" w:rsidP="00C344F0">
      <w:pPr>
        <w:pStyle w:val="BodyText"/>
        <w:numPr>
          <w:ilvl w:val="0"/>
          <w:numId w:val="23"/>
        </w:numPr>
        <w:rPr>
          <w:u w:val="single"/>
        </w:rPr>
      </w:pPr>
      <w:r>
        <w:rPr>
          <w:u w:val="single"/>
        </w:rPr>
        <w:t xml:space="preserve">Every call in the sequence diagram must be </w:t>
      </w:r>
      <w:r w:rsidR="004A6D26">
        <w:rPr>
          <w:u w:val="single"/>
        </w:rPr>
        <w:t>assigned</w:t>
      </w:r>
      <w:r>
        <w:rPr>
          <w:u w:val="single"/>
        </w:rPr>
        <w:t xml:space="preserve"> to a corresponding interface function</w:t>
      </w:r>
      <w:r w:rsidR="00C344F0" w:rsidRPr="000722DF">
        <w:rPr>
          <w:u w:val="single"/>
        </w:rPr>
        <w:t xml:space="preserve">. </w:t>
      </w:r>
    </w:p>
    <w:p w14:paraId="4E53005C" w14:textId="5E829969" w:rsidR="00C344F0" w:rsidRPr="000722DF" w:rsidRDefault="00DD5FFC" w:rsidP="00C344F0">
      <w:pPr>
        <w:pStyle w:val="BodyText"/>
        <w:numPr>
          <w:ilvl w:val="0"/>
          <w:numId w:val="23"/>
        </w:numPr>
        <w:rPr>
          <w:u w:val="single"/>
        </w:rPr>
      </w:pPr>
      <w:r>
        <w:rPr>
          <w:u w:val="single"/>
        </w:rPr>
        <w:t xml:space="preserve">Every intersection between the control flow and </w:t>
      </w:r>
      <w:r w:rsidR="009F5715">
        <w:rPr>
          <w:u w:val="single"/>
        </w:rPr>
        <w:t xml:space="preserve">the </w:t>
      </w:r>
      <w:r>
        <w:rPr>
          <w:u w:val="single"/>
        </w:rPr>
        <w:t xml:space="preserve">partition boundary in the activity diagram </w:t>
      </w:r>
      <w:r w:rsidR="009F5715">
        <w:rPr>
          <w:u w:val="single"/>
        </w:rPr>
        <w:t xml:space="preserve">indicates </w:t>
      </w:r>
      <w:r>
        <w:rPr>
          <w:u w:val="single"/>
        </w:rPr>
        <w:t xml:space="preserve">an interface function </w:t>
      </w:r>
    </w:p>
    <w:p w14:paraId="155D2FED" w14:textId="77777777" w:rsidR="00C344F0" w:rsidRPr="000722DF" w:rsidRDefault="00C344F0" w:rsidP="00C344F0">
      <w:pPr>
        <w:pStyle w:val="BodyText"/>
        <w:rPr>
          <w:u w:val="single"/>
        </w:rPr>
      </w:pPr>
    </w:p>
    <w:p w14:paraId="00001807" w14:textId="77777777" w:rsidR="007577E8" w:rsidRPr="00502318" w:rsidRDefault="007577E8" w:rsidP="007577E8">
      <w:pPr>
        <w:pStyle w:val="BodyText"/>
      </w:pPr>
    </w:p>
    <w:p w14:paraId="1EA66D4E" w14:textId="77777777" w:rsidR="007577E8" w:rsidRDefault="007577E8" w:rsidP="00C344F0">
      <w:pPr>
        <w:pStyle w:val="BodyText"/>
        <w:numPr>
          <w:ilvl w:val="0"/>
          <w:numId w:val="52"/>
        </w:numPr>
        <w:ind w:left="360"/>
      </w:pPr>
      <w:r w:rsidRPr="008C783B">
        <w:lastRenderedPageBreak/>
        <w:t xml:space="preserve">Erläutern Sie, wie Sie </w:t>
      </w:r>
      <w:r>
        <w:t>p</w:t>
      </w:r>
      <w:r w:rsidRPr="008C783B">
        <w:t>rüfen können, ob Sie alle benötigten Nachrichtentypen an einer Schnittstelle identifiziert haben.</w:t>
      </w:r>
    </w:p>
    <w:p w14:paraId="71BC1BFB" w14:textId="77777777" w:rsidR="007577E8" w:rsidRPr="008C783B" w:rsidRDefault="007577E8" w:rsidP="007577E8">
      <w:pPr>
        <w:pStyle w:val="BodyText"/>
        <w:ind w:left="357"/>
        <w:rPr>
          <w:i/>
          <w:u w:val="single"/>
        </w:rPr>
      </w:pPr>
      <w:r w:rsidRPr="008C783B">
        <w:rPr>
          <w:i/>
          <w:u w:val="single"/>
        </w:rPr>
        <w:t>Alle benötigte</w:t>
      </w:r>
      <w:r>
        <w:rPr>
          <w:i/>
          <w:u w:val="single"/>
        </w:rPr>
        <w:t>n</w:t>
      </w:r>
      <w:r w:rsidRPr="008C783B">
        <w:rPr>
          <w:i/>
          <w:u w:val="single"/>
        </w:rPr>
        <w:t xml:space="preserve"> und gelieferte</w:t>
      </w:r>
      <w:r>
        <w:rPr>
          <w:i/>
          <w:u w:val="single"/>
        </w:rPr>
        <w:t>n</w:t>
      </w:r>
      <w:r w:rsidRPr="008C783B">
        <w:rPr>
          <w:i/>
          <w:u w:val="single"/>
        </w:rPr>
        <w:t xml:space="preserve"> Nachrichten, die als Objektknoten im Aktivitätsdiagramm modelliert werden</w:t>
      </w:r>
      <w:r>
        <w:rPr>
          <w:i/>
          <w:u w:val="single"/>
        </w:rPr>
        <w:t>,</w:t>
      </w:r>
      <w:r w:rsidRPr="008C783B">
        <w:rPr>
          <w:i/>
          <w:u w:val="single"/>
        </w:rPr>
        <w:t xml:space="preserve"> lassen sich auch in der Schnittstellen identifizieren. Es dürfen in der Schnittstellenbeschreibung nicht weniger Parameter und Ergebnisse spezifiziert werden, als aus der Summe der bereits verfügbaren Aktivitätsdiagramme ablesbar sind.</w:t>
      </w:r>
    </w:p>
    <w:p w14:paraId="588A6138" w14:textId="77777777" w:rsidR="007577E8" w:rsidRDefault="007577E8" w:rsidP="007577E8">
      <w:pPr>
        <w:pStyle w:val="BodyText"/>
        <w:ind w:left="357"/>
        <w:rPr>
          <w:i/>
          <w:u w:val="single"/>
        </w:rPr>
      </w:pPr>
      <w:r w:rsidRPr="008C783B">
        <w:rPr>
          <w:i/>
          <w:u w:val="single"/>
        </w:rPr>
        <w:t>Darüber hinaus muss geprüft werden, ob jeder Nachricht im Sequenzdiagramm ein Nachrichtentyp der Schnittstellenspezifikation zugeordnet werden kann.</w:t>
      </w:r>
    </w:p>
    <w:p w14:paraId="0E9D8414" w14:textId="77777777" w:rsidR="009555A3" w:rsidRDefault="009555A3" w:rsidP="007577E8">
      <w:pPr>
        <w:pStyle w:val="BodyText"/>
        <w:ind w:left="357"/>
        <w:rPr>
          <w:i/>
          <w:u w:val="single"/>
        </w:rPr>
      </w:pPr>
    </w:p>
    <w:p w14:paraId="637E2DB0" w14:textId="182EA8C9" w:rsidR="009555A3" w:rsidRDefault="009F5715" w:rsidP="009F5715">
      <w:pPr>
        <w:pStyle w:val="BodyText"/>
        <w:ind w:left="426"/>
      </w:pPr>
      <w:r>
        <w:t xml:space="preserve">2 </w:t>
      </w:r>
      <w:r w:rsidR="009555A3" w:rsidRPr="008C783B">
        <w:t>E</w:t>
      </w:r>
      <w:r w:rsidR="009555A3">
        <w:t xml:space="preserve">xplain how </w:t>
      </w:r>
      <w:r>
        <w:t>to</w:t>
      </w:r>
      <w:r w:rsidR="009555A3">
        <w:t xml:space="preserve"> check whether you have identified all required message types at an interface</w:t>
      </w:r>
      <w:r w:rsidR="009555A3" w:rsidRPr="008C783B">
        <w:t>.</w:t>
      </w:r>
    </w:p>
    <w:p w14:paraId="7AABA954" w14:textId="72E0EFB8" w:rsidR="009555A3" w:rsidRPr="008C783B" w:rsidRDefault="009555A3" w:rsidP="009555A3">
      <w:pPr>
        <w:pStyle w:val="BodyText"/>
        <w:ind w:left="357"/>
        <w:rPr>
          <w:i/>
          <w:u w:val="single"/>
        </w:rPr>
      </w:pPr>
      <w:r w:rsidRPr="008C783B">
        <w:rPr>
          <w:i/>
          <w:u w:val="single"/>
        </w:rPr>
        <w:t>All</w:t>
      </w:r>
      <w:r>
        <w:rPr>
          <w:i/>
          <w:u w:val="single"/>
        </w:rPr>
        <w:t xml:space="preserve"> required and delivered messages that are modeled as object nodes in the activity diagram can also be identified in the interfaces. The interface description </w:t>
      </w:r>
      <w:r w:rsidR="009F5715">
        <w:rPr>
          <w:i/>
          <w:u w:val="single"/>
        </w:rPr>
        <w:t xml:space="preserve">should </w:t>
      </w:r>
      <w:r>
        <w:rPr>
          <w:i/>
          <w:u w:val="single"/>
        </w:rPr>
        <w:t>not spe</w:t>
      </w:r>
      <w:r w:rsidR="009F5715">
        <w:rPr>
          <w:i/>
          <w:u w:val="single"/>
        </w:rPr>
        <w:t>c</w:t>
      </w:r>
      <w:r>
        <w:rPr>
          <w:i/>
          <w:u w:val="single"/>
        </w:rPr>
        <w:t>ify fewer parameters and results than can be read from the sum total of activity diagrams already available</w:t>
      </w:r>
      <w:r w:rsidRPr="008C783B">
        <w:rPr>
          <w:i/>
          <w:u w:val="single"/>
        </w:rPr>
        <w:t>.</w:t>
      </w:r>
    </w:p>
    <w:p w14:paraId="268BE70A" w14:textId="12A17F29" w:rsidR="009555A3" w:rsidRPr="008C783B" w:rsidRDefault="009F5715" w:rsidP="009555A3">
      <w:pPr>
        <w:pStyle w:val="BodyText"/>
        <w:ind w:left="357"/>
        <w:rPr>
          <w:i/>
          <w:u w:val="single"/>
        </w:rPr>
      </w:pPr>
      <w:r>
        <w:rPr>
          <w:i/>
          <w:u w:val="single"/>
        </w:rPr>
        <w:t>It is also</w:t>
      </w:r>
      <w:r w:rsidR="00734E5A">
        <w:rPr>
          <w:i/>
          <w:u w:val="single"/>
        </w:rPr>
        <w:t xml:space="preserve"> important to check whether a message type in the interface specification can be assigned to every message in the sequence diagram</w:t>
      </w:r>
      <w:r w:rsidR="009555A3" w:rsidRPr="008C783B">
        <w:rPr>
          <w:i/>
          <w:u w:val="single"/>
        </w:rPr>
        <w:t>.</w:t>
      </w:r>
    </w:p>
    <w:p w14:paraId="07BC726B" w14:textId="77777777" w:rsidR="009555A3" w:rsidRPr="008C783B" w:rsidRDefault="009555A3" w:rsidP="007577E8">
      <w:pPr>
        <w:pStyle w:val="BodyText"/>
        <w:ind w:left="357"/>
        <w:rPr>
          <w:i/>
          <w:u w:val="single"/>
        </w:rPr>
      </w:pPr>
    </w:p>
    <w:p w14:paraId="4FC0970E" w14:textId="77777777" w:rsidR="007577E8" w:rsidRPr="00502318" w:rsidRDefault="007577E8" w:rsidP="007577E8">
      <w:pPr>
        <w:pStyle w:val="BodyText"/>
      </w:pPr>
    </w:p>
    <w:p w14:paraId="2049D71B" w14:textId="6EF733F4" w:rsidR="007577E8" w:rsidRDefault="007577E8" w:rsidP="009F5715">
      <w:pPr>
        <w:pStyle w:val="BodyText"/>
        <w:numPr>
          <w:ilvl w:val="0"/>
          <w:numId w:val="52"/>
        </w:numPr>
        <w:ind w:left="360"/>
      </w:pPr>
      <w:r w:rsidRPr="008C783B">
        <w:t xml:space="preserve">Nennen Sie </w:t>
      </w:r>
      <w:r>
        <w:t>vier</w:t>
      </w:r>
      <w:r w:rsidRPr="008C783B">
        <w:t xml:space="preserve"> Quellen für detaillierte Attribute, die für Datenstrukturen in Systemschnittstellen benötigt werden.</w:t>
      </w:r>
    </w:p>
    <w:p w14:paraId="4BCDE6F2" w14:textId="77777777" w:rsidR="007577E8" w:rsidRPr="008C783B" w:rsidRDefault="007577E8" w:rsidP="00C344F0">
      <w:pPr>
        <w:pStyle w:val="BodyText"/>
        <w:numPr>
          <w:ilvl w:val="1"/>
          <w:numId w:val="25"/>
        </w:numPr>
        <w:rPr>
          <w:i/>
          <w:u w:val="single"/>
        </w:rPr>
      </w:pPr>
      <w:r>
        <w:rPr>
          <w:i/>
          <w:u w:val="single"/>
        </w:rPr>
        <w:t>B</w:t>
      </w:r>
      <w:r w:rsidRPr="008C783B">
        <w:rPr>
          <w:i/>
          <w:u w:val="single"/>
        </w:rPr>
        <w:t>ereits</w:t>
      </w:r>
      <w:r>
        <w:rPr>
          <w:i/>
          <w:u w:val="single"/>
        </w:rPr>
        <w:t xml:space="preserve"> dokumentierte Anforderungen;</w:t>
      </w:r>
    </w:p>
    <w:p w14:paraId="3521BE56" w14:textId="77777777" w:rsidR="007577E8" w:rsidRPr="008C783B" w:rsidRDefault="007577E8" w:rsidP="00C344F0">
      <w:pPr>
        <w:pStyle w:val="BodyText"/>
        <w:numPr>
          <w:ilvl w:val="1"/>
          <w:numId w:val="25"/>
        </w:numPr>
        <w:rPr>
          <w:i/>
          <w:u w:val="single"/>
        </w:rPr>
      </w:pPr>
      <w:r w:rsidRPr="008C783B">
        <w:rPr>
          <w:i/>
          <w:u w:val="single"/>
        </w:rPr>
        <w:t>Schnittstellenbeschreibungen bereits existierender Komponenten</w:t>
      </w:r>
      <w:r>
        <w:rPr>
          <w:i/>
          <w:u w:val="single"/>
        </w:rPr>
        <w:t>;</w:t>
      </w:r>
      <w:r w:rsidRPr="008C783B">
        <w:rPr>
          <w:i/>
          <w:u w:val="single"/>
        </w:rPr>
        <w:t xml:space="preserve"> </w:t>
      </w:r>
    </w:p>
    <w:p w14:paraId="6A8FBCB6" w14:textId="77777777" w:rsidR="007577E8" w:rsidRPr="008C783B" w:rsidRDefault="007577E8" w:rsidP="00C344F0">
      <w:pPr>
        <w:pStyle w:val="BodyText"/>
        <w:numPr>
          <w:ilvl w:val="1"/>
          <w:numId w:val="25"/>
        </w:numPr>
        <w:rPr>
          <w:i/>
          <w:u w:val="single"/>
        </w:rPr>
      </w:pPr>
      <w:r w:rsidRPr="008C783B">
        <w:rPr>
          <w:i/>
          <w:u w:val="single"/>
        </w:rPr>
        <w:t>Industriestandards, Normen</w:t>
      </w:r>
      <w:r>
        <w:rPr>
          <w:i/>
          <w:u w:val="single"/>
        </w:rPr>
        <w:t>;</w:t>
      </w:r>
      <w:r w:rsidRPr="008C783B">
        <w:rPr>
          <w:i/>
          <w:u w:val="single"/>
        </w:rPr>
        <w:t xml:space="preserve"> </w:t>
      </w:r>
    </w:p>
    <w:p w14:paraId="2747794C" w14:textId="77777777" w:rsidR="007577E8" w:rsidRPr="00F95B41" w:rsidRDefault="007577E8" w:rsidP="00C344F0">
      <w:pPr>
        <w:pStyle w:val="BodyText"/>
        <w:numPr>
          <w:ilvl w:val="1"/>
          <w:numId w:val="25"/>
        </w:numPr>
        <w:rPr>
          <w:b/>
          <w:i/>
          <w:u w:val="single"/>
        </w:rPr>
      </w:pPr>
      <w:r w:rsidRPr="008C783B">
        <w:rPr>
          <w:i/>
          <w:u w:val="single"/>
        </w:rPr>
        <w:t>Unternehmensrichtlinien</w:t>
      </w:r>
      <w:r>
        <w:rPr>
          <w:i/>
          <w:u w:val="single"/>
        </w:rPr>
        <w:t>.</w:t>
      </w:r>
      <w:r w:rsidRPr="008C783B">
        <w:rPr>
          <w:i/>
          <w:u w:val="single"/>
        </w:rPr>
        <w:t xml:space="preserve"> </w:t>
      </w:r>
    </w:p>
    <w:p w14:paraId="005E3992" w14:textId="174ED42C" w:rsidR="00F95B41" w:rsidRDefault="009F5715" w:rsidP="00F95B41">
      <w:pPr>
        <w:pStyle w:val="BodyText"/>
        <w:ind w:left="284"/>
      </w:pPr>
      <w:r>
        <w:t xml:space="preserve">3 </w:t>
      </w:r>
      <w:r w:rsidR="00F95B41">
        <w:t xml:space="preserve">Name four sources </w:t>
      </w:r>
      <w:r w:rsidR="000141FA">
        <w:t>of</w:t>
      </w:r>
      <w:r w:rsidR="00F95B41">
        <w:t xml:space="preserve"> detailed attributes </w:t>
      </w:r>
      <w:r>
        <w:t>required</w:t>
      </w:r>
      <w:r w:rsidR="00F95B41">
        <w:t xml:space="preserve"> for data structures in system interfaces</w:t>
      </w:r>
      <w:r w:rsidR="00F95B41" w:rsidRPr="008C783B">
        <w:t>.</w:t>
      </w:r>
    </w:p>
    <w:p w14:paraId="39D34ADD" w14:textId="30E40B7A" w:rsidR="00F95B41" w:rsidRPr="008C783B" w:rsidRDefault="009F5715" w:rsidP="00F95B41">
      <w:pPr>
        <w:pStyle w:val="BodyText"/>
        <w:numPr>
          <w:ilvl w:val="1"/>
          <w:numId w:val="25"/>
        </w:numPr>
        <w:rPr>
          <w:i/>
          <w:u w:val="single"/>
        </w:rPr>
      </w:pPr>
      <w:r>
        <w:rPr>
          <w:i/>
          <w:u w:val="single"/>
        </w:rPr>
        <w:t>Existing</w:t>
      </w:r>
      <w:r w:rsidR="00F95B41">
        <w:rPr>
          <w:i/>
          <w:u w:val="single"/>
        </w:rPr>
        <w:t xml:space="preserve"> documented</w:t>
      </w:r>
      <w:r>
        <w:rPr>
          <w:i/>
          <w:u w:val="single"/>
        </w:rPr>
        <w:t xml:space="preserve"> requirements</w:t>
      </w:r>
    </w:p>
    <w:p w14:paraId="79EBDC4C" w14:textId="379927C1" w:rsidR="00F95B41" w:rsidRPr="008C783B" w:rsidRDefault="00F95B41" w:rsidP="00F95B41">
      <w:pPr>
        <w:pStyle w:val="BodyText"/>
        <w:numPr>
          <w:ilvl w:val="1"/>
          <w:numId w:val="25"/>
        </w:numPr>
        <w:rPr>
          <w:i/>
          <w:u w:val="single"/>
        </w:rPr>
      </w:pPr>
      <w:r>
        <w:rPr>
          <w:i/>
          <w:u w:val="single"/>
        </w:rPr>
        <w:t>Interface descriptions of existing components</w:t>
      </w:r>
      <w:r w:rsidRPr="008C783B">
        <w:rPr>
          <w:i/>
          <w:u w:val="single"/>
        </w:rPr>
        <w:t xml:space="preserve"> </w:t>
      </w:r>
    </w:p>
    <w:p w14:paraId="44CEA16A" w14:textId="77777777" w:rsidR="009F5715" w:rsidRDefault="00F95B41" w:rsidP="00F95B41">
      <w:pPr>
        <w:pStyle w:val="BodyText"/>
        <w:numPr>
          <w:ilvl w:val="1"/>
          <w:numId w:val="25"/>
        </w:numPr>
        <w:rPr>
          <w:i/>
          <w:u w:val="single"/>
        </w:rPr>
      </w:pPr>
      <w:r w:rsidRPr="008C783B">
        <w:rPr>
          <w:i/>
          <w:u w:val="single"/>
        </w:rPr>
        <w:lastRenderedPageBreak/>
        <w:t>Industr</w:t>
      </w:r>
      <w:r w:rsidR="00234079">
        <w:rPr>
          <w:i/>
          <w:u w:val="single"/>
        </w:rPr>
        <w:t>y standards</w:t>
      </w:r>
      <w:r w:rsidR="009F5715">
        <w:rPr>
          <w:i/>
          <w:u w:val="single"/>
        </w:rPr>
        <w:t xml:space="preserve"> &amp; guidelines</w:t>
      </w:r>
    </w:p>
    <w:p w14:paraId="75A2C4A1" w14:textId="23FB952C" w:rsidR="00F95B41" w:rsidRPr="009F5715" w:rsidRDefault="00234079" w:rsidP="00F95B41">
      <w:pPr>
        <w:pStyle w:val="BodyText"/>
        <w:numPr>
          <w:ilvl w:val="1"/>
          <w:numId w:val="25"/>
        </w:numPr>
        <w:rPr>
          <w:i/>
          <w:u w:val="single"/>
        </w:rPr>
      </w:pPr>
      <w:r w:rsidRPr="009F5715">
        <w:rPr>
          <w:i/>
          <w:u w:val="single"/>
        </w:rPr>
        <w:t xml:space="preserve">Company </w:t>
      </w:r>
      <w:r w:rsidR="009F5715">
        <w:rPr>
          <w:i/>
          <w:u w:val="single"/>
        </w:rPr>
        <w:t>polici</w:t>
      </w:r>
      <w:r w:rsidRPr="009F5715">
        <w:rPr>
          <w:i/>
          <w:u w:val="single"/>
        </w:rPr>
        <w:t>es</w:t>
      </w:r>
    </w:p>
    <w:p w14:paraId="60B0A421" w14:textId="7D232694" w:rsidR="003D11DE" w:rsidRDefault="003D11DE" w:rsidP="003D11DE">
      <w:pPr>
        <w:pStyle w:val="BodyText"/>
      </w:pPr>
    </w:p>
    <w:p w14:paraId="488BF227" w14:textId="3D156A37" w:rsidR="003D11DE" w:rsidRPr="003D11DE" w:rsidRDefault="003D11DE" w:rsidP="003D11DE">
      <w:pPr>
        <w:pStyle w:val="BodyText"/>
        <w:rPr>
          <w:b/>
          <w:bCs/>
        </w:rPr>
      </w:pPr>
      <w:r>
        <w:rPr>
          <w:b/>
          <w:bCs/>
        </w:rPr>
        <w:t>Unit 5.1</w:t>
      </w:r>
    </w:p>
    <w:p w14:paraId="7018E4CA" w14:textId="77777777" w:rsidR="007577E8" w:rsidRPr="008C783B" w:rsidRDefault="007577E8" w:rsidP="00C344F0">
      <w:pPr>
        <w:pStyle w:val="BodyText"/>
        <w:numPr>
          <w:ilvl w:val="0"/>
          <w:numId w:val="27"/>
        </w:numPr>
      </w:pPr>
      <w:r w:rsidRPr="008C783B">
        <w:t xml:space="preserve">Nennen Sie </w:t>
      </w:r>
      <w:r>
        <w:t>drei</w:t>
      </w:r>
      <w:r w:rsidRPr="008C783B">
        <w:t xml:space="preserve"> Bereiche einer Spezifikation, in denen fachlichen Datenmodelle beschrieben werden.</w:t>
      </w:r>
    </w:p>
    <w:p w14:paraId="060E1E16" w14:textId="77777777" w:rsidR="007577E8" w:rsidRPr="008C783B" w:rsidRDefault="007577E8" w:rsidP="007577E8">
      <w:pPr>
        <w:pStyle w:val="BodyText"/>
        <w:ind w:left="357"/>
        <w:rPr>
          <w:i/>
          <w:u w:val="single"/>
        </w:rPr>
      </w:pPr>
      <w:r w:rsidRPr="008C783B">
        <w:rPr>
          <w:i/>
          <w:u w:val="single"/>
        </w:rPr>
        <w:t>Fachlichen Entitäten zur Darstellung</w:t>
      </w:r>
      <w:r>
        <w:rPr>
          <w:i/>
          <w:u w:val="single"/>
        </w:rPr>
        <w:t>,</w:t>
      </w:r>
      <w:r w:rsidRPr="008C783B">
        <w:rPr>
          <w:i/>
          <w:u w:val="single"/>
        </w:rPr>
        <w:t xml:space="preserve"> welche Informationen das System intern verarbeiten beziehungsweise unterstützen muss. </w:t>
      </w:r>
    </w:p>
    <w:p w14:paraId="66A4D97A" w14:textId="77777777" w:rsidR="007577E8" w:rsidRPr="008C783B" w:rsidRDefault="007577E8" w:rsidP="007577E8">
      <w:pPr>
        <w:pStyle w:val="BodyText"/>
        <w:ind w:left="357"/>
        <w:rPr>
          <w:i/>
          <w:u w:val="single"/>
        </w:rPr>
      </w:pPr>
      <w:r w:rsidRPr="008C783B">
        <w:rPr>
          <w:i/>
          <w:u w:val="single"/>
        </w:rPr>
        <w:t xml:space="preserve">Fachliches Modell eines Geschäftsobjektes, </w:t>
      </w:r>
      <w:r>
        <w:rPr>
          <w:i/>
          <w:u w:val="single"/>
        </w:rPr>
        <w:t xml:space="preserve">dessen konkrete Daten </w:t>
      </w:r>
      <w:r w:rsidRPr="008C783B">
        <w:rPr>
          <w:i/>
          <w:u w:val="single"/>
        </w:rPr>
        <w:t xml:space="preserve">über einen Bildschirmdialog vom Nutzer eingegeben werden </w:t>
      </w:r>
      <w:r>
        <w:rPr>
          <w:i/>
          <w:u w:val="single"/>
        </w:rPr>
        <w:t>müssen</w:t>
      </w:r>
      <w:r w:rsidRPr="008C783B">
        <w:rPr>
          <w:i/>
          <w:u w:val="single"/>
        </w:rPr>
        <w:t xml:space="preserve">, </w:t>
      </w:r>
      <w:r>
        <w:rPr>
          <w:i/>
          <w:u w:val="single"/>
        </w:rPr>
        <w:t>z. B.</w:t>
      </w:r>
      <w:r w:rsidRPr="008C783B">
        <w:rPr>
          <w:i/>
          <w:u w:val="single"/>
        </w:rPr>
        <w:t xml:space="preserve"> der Antrag auf eine KFZ-Haftp</w:t>
      </w:r>
      <w:r>
        <w:rPr>
          <w:i/>
          <w:u w:val="single"/>
        </w:rPr>
        <w:t>fl</w:t>
      </w:r>
      <w:r w:rsidRPr="008C783B">
        <w:rPr>
          <w:i/>
          <w:u w:val="single"/>
        </w:rPr>
        <w:t>ichtversicherung.</w:t>
      </w:r>
    </w:p>
    <w:p w14:paraId="5D3812F5" w14:textId="77777777" w:rsidR="007577E8" w:rsidRDefault="007577E8" w:rsidP="007577E8">
      <w:pPr>
        <w:pStyle w:val="BodyText"/>
        <w:ind w:left="357"/>
        <w:rPr>
          <w:i/>
          <w:u w:val="single"/>
        </w:rPr>
      </w:pPr>
      <w:r w:rsidRPr="008C783B">
        <w:rPr>
          <w:i/>
          <w:u w:val="single"/>
        </w:rPr>
        <w:t>Fachliche</w:t>
      </w:r>
      <w:r>
        <w:rPr>
          <w:i/>
          <w:u w:val="single"/>
        </w:rPr>
        <w:t>s</w:t>
      </w:r>
      <w:r w:rsidRPr="008C783B">
        <w:rPr>
          <w:i/>
          <w:u w:val="single"/>
        </w:rPr>
        <w:t xml:space="preserve"> Modell einer Nachricht, die über eine technische Systemschnittstelle ausgetauscht wird, </w:t>
      </w:r>
      <w:r>
        <w:rPr>
          <w:i/>
          <w:u w:val="single"/>
        </w:rPr>
        <w:t>z. B.</w:t>
      </w:r>
      <w:r w:rsidRPr="008C783B">
        <w:rPr>
          <w:i/>
          <w:u w:val="single"/>
        </w:rPr>
        <w:t xml:space="preserve"> der Datensatz einer gewünschten Flugreise zur Abfrage an alle Buchungssysteme für Fluglinien</w:t>
      </w:r>
      <w:r>
        <w:rPr>
          <w:i/>
          <w:u w:val="single"/>
        </w:rPr>
        <w:t>.</w:t>
      </w:r>
    </w:p>
    <w:p w14:paraId="47DAEC32" w14:textId="77777777" w:rsidR="00234079" w:rsidRDefault="00234079" w:rsidP="007577E8">
      <w:pPr>
        <w:pStyle w:val="BodyText"/>
        <w:ind w:left="357"/>
        <w:rPr>
          <w:i/>
          <w:u w:val="single"/>
        </w:rPr>
      </w:pPr>
    </w:p>
    <w:p w14:paraId="5142EC17" w14:textId="74779E16" w:rsidR="00234079" w:rsidRPr="008C783B" w:rsidRDefault="006F32FF" w:rsidP="006F32FF">
      <w:pPr>
        <w:pStyle w:val="BodyText"/>
        <w:ind w:left="284"/>
      </w:pPr>
      <w:r>
        <w:t xml:space="preserve">2 </w:t>
      </w:r>
      <w:r w:rsidR="000141FA">
        <w:t xml:space="preserve">Cite </w:t>
      </w:r>
      <w:r>
        <w:t xml:space="preserve">three areas of a specification </w:t>
      </w:r>
      <w:r w:rsidR="00C04460">
        <w:t>which describe</w:t>
      </w:r>
      <w:r>
        <w:t xml:space="preserve"> conceptual data models</w:t>
      </w:r>
      <w:r w:rsidR="00234079" w:rsidRPr="008C783B">
        <w:t>.</w:t>
      </w:r>
    </w:p>
    <w:p w14:paraId="0F67FFE1" w14:textId="54C6A421" w:rsidR="00234079" w:rsidRPr="008C783B" w:rsidRDefault="00E8003E" w:rsidP="00234079">
      <w:pPr>
        <w:pStyle w:val="BodyText"/>
        <w:ind w:left="357"/>
        <w:rPr>
          <w:i/>
          <w:u w:val="single"/>
        </w:rPr>
      </w:pPr>
      <w:r>
        <w:rPr>
          <w:i/>
          <w:u w:val="single"/>
        </w:rPr>
        <w:t>Conceptual entities to denote which information the system must process and/or support internally</w:t>
      </w:r>
      <w:r w:rsidR="00234079" w:rsidRPr="008C783B">
        <w:rPr>
          <w:i/>
          <w:u w:val="single"/>
        </w:rPr>
        <w:t xml:space="preserve">. </w:t>
      </w:r>
    </w:p>
    <w:p w14:paraId="23D02631" w14:textId="49A81DB9" w:rsidR="00234079" w:rsidRPr="008C783B" w:rsidRDefault="00E8003E" w:rsidP="00234079">
      <w:pPr>
        <w:pStyle w:val="BodyText"/>
        <w:ind w:left="357"/>
        <w:rPr>
          <w:i/>
          <w:u w:val="single"/>
        </w:rPr>
      </w:pPr>
      <w:r>
        <w:rPr>
          <w:i/>
          <w:u w:val="single"/>
        </w:rPr>
        <w:t xml:space="preserve">Conceptual model of a business object </w:t>
      </w:r>
      <w:r w:rsidR="00C04460">
        <w:rPr>
          <w:i/>
          <w:u w:val="single"/>
        </w:rPr>
        <w:t>where</w:t>
      </w:r>
      <w:r>
        <w:rPr>
          <w:i/>
          <w:u w:val="single"/>
        </w:rPr>
        <w:t xml:space="preserve"> data </w:t>
      </w:r>
      <w:r w:rsidR="00C04460">
        <w:rPr>
          <w:i/>
          <w:u w:val="single"/>
        </w:rPr>
        <w:t>is</w:t>
      </w:r>
      <w:r>
        <w:rPr>
          <w:i/>
          <w:u w:val="single"/>
        </w:rPr>
        <w:t xml:space="preserve"> entered by the user </w:t>
      </w:r>
      <w:r w:rsidR="00C04460">
        <w:rPr>
          <w:i/>
          <w:u w:val="single"/>
        </w:rPr>
        <w:t>using</w:t>
      </w:r>
      <w:r>
        <w:rPr>
          <w:i/>
          <w:u w:val="single"/>
        </w:rPr>
        <w:t xml:space="preserve"> a screen dialog, e.g. an application for a vehicle insurance policy</w:t>
      </w:r>
    </w:p>
    <w:p w14:paraId="0355FC46" w14:textId="31817C56" w:rsidR="00234079" w:rsidRPr="008C783B" w:rsidRDefault="00E8003E" w:rsidP="00234079">
      <w:pPr>
        <w:pStyle w:val="BodyText"/>
        <w:ind w:left="357"/>
        <w:rPr>
          <w:i/>
          <w:u w:val="single"/>
        </w:rPr>
      </w:pPr>
      <w:r>
        <w:rPr>
          <w:i/>
          <w:u w:val="single"/>
        </w:rPr>
        <w:t xml:space="preserve">Conceptual model of a message exchanged via a technical system interface, e.g. the data record </w:t>
      </w:r>
      <w:r w:rsidR="00C04460">
        <w:rPr>
          <w:i/>
          <w:u w:val="single"/>
        </w:rPr>
        <w:t>for a</w:t>
      </w:r>
      <w:r w:rsidR="004A2AFC">
        <w:rPr>
          <w:i/>
          <w:u w:val="single"/>
        </w:rPr>
        <w:t xml:space="preserve"> flight </w:t>
      </w:r>
      <w:r w:rsidR="00C04460">
        <w:rPr>
          <w:i/>
          <w:u w:val="single"/>
        </w:rPr>
        <w:t>request sent</w:t>
      </w:r>
      <w:r w:rsidR="004A2AFC">
        <w:rPr>
          <w:i/>
          <w:u w:val="single"/>
        </w:rPr>
        <w:t xml:space="preserve"> to all airline booking systems</w:t>
      </w:r>
      <w:r w:rsidR="00234079">
        <w:rPr>
          <w:i/>
          <w:u w:val="single"/>
        </w:rPr>
        <w:t>.</w:t>
      </w:r>
    </w:p>
    <w:p w14:paraId="136CD563" w14:textId="77777777" w:rsidR="00234079" w:rsidRPr="008C783B" w:rsidRDefault="00234079" w:rsidP="007577E8">
      <w:pPr>
        <w:pStyle w:val="BodyText"/>
        <w:ind w:left="357"/>
        <w:rPr>
          <w:i/>
          <w:u w:val="single"/>
        </w:rPr>
      </w:pPr>
    </w:p>
    <w:p w14:paraId="4B3C2196" w14:textId="77777777" w:rsidR="007577E8" w:rsidRDefault="007577E8" w:rsidP="007577E8">
      <w:pPr>
        <w:pStyle w:val="BodyText"/>
      </w:pPr>
    </w:p>
    <w:p w14:paraId="5CE15680" w14:textId="77777777" w:rsidR="007577E8" w:rsidRDefault="007577E8" w:rsidP="00234079">
      <w:pPr>
        <w:pStyle w:val="BodyText"/>
        <w:numPr>
          <w:ilvl w:val="0"/>
          <w:numId w:val="50"/>
        </w:numPr>
      </w:pPr>
      <w:r w:rsidRPr="008C783B">
        <w:t>Beschreiben Sie kurz, wie das fachliche Datenmodell zur Prüfung der spezifizierten Anforderungen eingesetzt werden kann.</w:t>
      </w:r>
    </w:p>
    <w:p w14:paraId="4BC052A0" w14:textId="77777777" w:rsidR="007577E8" w:rsidRPr="008C783B" w:rsidRDefault="007577E8" w:rsidP="007577E8">
      <w:pPr>
        <w:pStyle w:val="BodyText"/>
        <w:ind w:left="357"/>
        <w:rPr>
          <w:i/>
          <w:u w:val="single"/>
        </w:rPr>
      </w:pPr>
      <w:r w:rsidRPr="008C783B">
        <w:rPr>
          <w:i/>
          <w:u w:val="single"/>
        </w:rPr>
        <w:t xml:space="preserve">Das fachliche Datenmodell kann bei der Ermittlung von Anforderungen als eine Art Checkliste helfen: Jedes relevante Element des Datenmodells muss durch das Softwaresystem unterstützt werden. </w:t>
      </w:r>
    </w:p>
    <w:p w14:paraId="096FB082" w14:textId="1AB7E796" w:rsidR="00AF6780" w:rsidRDefault="00AF6780" w:rsidP="00AF6780">
      <w:pPr>
        <w:pStyle w:val="BodyText"/>
        <w:ind w:left="284"/>
      </w:pPr>
      <w:r>
        <w:lastRenderedPageBreak/>
        <w:t>3 Briefly describe how conceptual data model</w:t>
      </w:r>
      <w:r w:rsidR="00747636">
        <w:t>s</w:t>
      </w:r>
      <w:r>
        <w:t xml:space="preserve"> </w:t>
      </w:r>
      <w:r w:rsidR="000141FA">
        <w:t>are</w:t>
      </w:r>
      <w:r>
        <w:t xml:space="preserve"> used to check the specified requirements</w:t>
      </w:r>
      <w:r w:rsidRPr="008C783B">
        <w:t>.</w:t>
      </w:r>
    </w:p>
    <w:p w14:paraId="7B816728" w14:textId="3DC648E2" w:rsidR="00AF6780" w:rsidRDefault="00AF6780" w:rsidP="007577E8">
      <w:pPr>
        <w:pStyle w:val="BodyText"/>
        <w:rPr>
          <w:i/>
          <w:u w:val="single"/>
        </w:rPr>
      </w:pPr>
      <w:r>
        <w:rPr>
          <w:i/>
          <w:u w:val="single"/>
        </w:rPr>
        <w:t xml:space="preserve">The conceptual data model can help to identify requirements by </w:t>
      </w:r>
      <w:r w:rsidR="00747636">
        <w:rPr>
          <w:i/>
          <w:u w:val="single"/>
        </w:rPr>
        <w:t>act</w:t>
      </w:r>
      <w:r>
        <w:rPr>
          <w:i/>
          <w:u w:val="single"/>
        </w:rPr>
        <w:t xml:space="preserve">ing as a kind of checklist: Each relevant element in the data model must be supported by the software system </w:t>
      </w:r>
    </w:p>
    <w:p w14:paraId="0A4D9C86" w14:textId="1277082D" w:rsidR="007577E8" w:rsidRPr="00BD0934" w:rsidRDefault="003D11DE" w:rsidP="007577E8">
      <w:pPr>
        <w:pStyle w:val="BodyText"/>
        <w:rPr>
          <w:b/>
          <w:bCs/>
        </w:rPr>
      </w:pPr>
      <w:r>
        <w:rPr>
          <w:b/>
          <w:bCs/>
        </w:rPr>
        <w:t>Unit 5.2</w:t>
      </w:r>
    </w:p>
    <w:p w14:paraId="5E7A6804" w14:textId="77777777" w:rsidR="007577E8" w:rsidRDefault="007577E8" w:rsidP="00C344F0">
      <w:pPr>
        <w:pStyle w:val="BodyText"/>
        <w:numPr>
          <w:ilvl w:val="0"/>
          <w:numId w:val="28"/>
        </w:numPr>
        <w:ind w:left="360"/>
      </w:pPr>
      <w:bookmarkStart w:id="3" w:name="_Hlk95542926"/>
      <w:r w:rsidRPr="008C783B">
        <w:t>Erläutern Sie, welche Probleme es bei der eindeutigen Identifikation von Geschäftsobjekten geben k</w:t>
      </w:r>
      <w:r>
        <w:t>ann</w:t>
      </w:r>
      <w:r w:rsidRPr="008C783B">
        <w:t xml:space="preserve"> und wie diese bei der Spezifikation von Datenmodellen berücksichtigt werden </w:t>
      </w:r>
      <w:r>
        <w:t>können</w:t>
      </w:r>
      <w:r w:rsidRPr="008C783B">
        <w:t>.</w:t>
      </w:r>
    </w:p>
    <w:p w14:paraId="18F54928" w14:textId="77777777" w:rsidR="007577E8" w:rsidRDefault="007577E8" w:rsidP="007577E8">
      <w:pPr>
        <w:pStyle w:val="BodyText"/>
        <w:ind w:left="357"/>
        <w:rPr>
          <w:i/>
          <w:u w:val="single"/>
        </w:rPr>
      </w:pPr>
      <w:r w:rsidRPr="008C783B">
        <w:rPr>
          <w:i/>
          <w:u w:val="single"/>
        </w:rPr>
        <w:t>Attribute von Geschäftsobjekten können sich verändern, bzw. können fachliche Werte von Attributen identisch sein, jedoch verschiedene Objekte bezeichnen. Daher lassen sich Geschäftsobjekte nicht immer auf Grundlage der fachlichen Datensätze zuverlässig unterscheiden. Mit der Ergänzung eines ID-Attributes wird das Datenmodell um eine Eigenschaft ergänzt, mit der sich Datensätze auch noch dann unterscheiden bzw. identifizieren lassen, wenn die fachlichen Attribute eines Geschäftsobjektes dazu nicht ausreichen.</w:t>
      </w:r>
      <w:bookmarkEnd w:id="3"/>
    </w:p>
    <w:p w14:paraId="299796B1" w14:textId="77777777" w:rsidR="00AF6780" w:rsidRDefault="00AF6780" w:rsidP="007577E8">
      <w:pPr>
        <w:pStyle w:val="BodyText"/>
        <w:ind w:left="357"/>
        <w:rPr>
          <w:i/>
          <w:u w:val="single"/>
        </w:rPr>
      </w:pPr>
    </w:p>
    <w:p w14:paraId="4944F643" w14:textId="335E1440" w:rsidR="00AF6780" w:rsidRDefault="00AF6780" w:rsidP="00AF6780">
      <w:pPr>
        <w:pStyle w:val="BodyText"/>
        <w:ind w:left="360"/>
      </w:pPr>
      <w:r>
        <w:t xml:space="preserve">1 </w:t>
      </w:r>
      <w:r w:rsidRPr="008C783B">
        <w:t>E</w:t>
      </w:r>
      <w:r w:rsidR="00ED2F85">
        <w:t xml:space="preserve">xplain which problems can arise with the unique identification of business objects and how allowance can be made for this </w:t>
      </w:r>
      <w:r w:rsidR="00747636">
        <w:t xml:space="preserve">when specifying </w:t>
      </w:r>
      <w:r w:rsidR="00ED2F85">
        <w:t>data models.</w:t>
      </w:r>
    </w:p>
    <w:p w14:paraId="4BAAE507" w14:textId="1C3C2E2A" w:rsidR="00AF6780" w:rsidRPr="008C783B" w:rsidRDefault="00AF6780" w:rsidP="00AF6780">
      <w:pPr>
        <w:pStyle w:val="BodyText"/>
        <w:ind w:left="357"/>
        <w:rPr>
          <w:i/>
          <w:u w:val="single"/>
        </w:rPr>
      </w:pPr>
      <w:r w:rsidRPr="008C783B">
        <w:rPr>
          <w:i/>
          <w:u w:val="single"/>
        </w:rPr>
        <w:t>Attribute</w:t>
      </w:r>
      <w:r w:rsidR="00ED2F85">
        <w:rPr>
          <w:i/>
          <w:u w:val="single"/>
        </w:rPr>
        <w:t>s of business objects may change, or the values of attributes may be identical b</w:t>
      </w:r>
      <w:r w:rsidR="00747636">
        <w:rPr>
          <w:i/>
          <w:u w:val="single"/>
        </w:rPr>
        <w:t>ut</w:t>
      </w:r>
      <w:r w:rsidR="00ED2F85">
        <w:rPr>
          <w:i/>
          <w:u w:val="single"/>
        </w:rPr>
        <w:t xml:space="preserve"> refer to different objects. For this reason, </w:t>
      </w:r>
      <w:r w:rsidR="00747636">
        <w:rPr>
          <w:i/>
          <w:u w:val="single"/>
        </w:rPr>
        <w:t>conceptual</w:t>
      </w:r>
      <w:r w:rsidR="00ED2F85">
        <w:rPr>
          <w:i/>
          <w:u w:val="single"/>
        </w:rPr>
        <w:t xml:space="preserve"> data records</w:t>
      </w:r>
      <w:r w:rsidR="00747636">
        <w:rPr>
          <w:i/>
          <w:u w:val="single"/>
        </w:rPr>
        <w:t xml:space="preserve"> do not always allow a reliable distinction between business objects</w:t>
      </w:r>
      <w:r w:rsidRPr="008C783B">
        <w:rPr>
          <w:i/>
          <w:u w:val="single"/>
        </w:rPr>
        <w:t xml:space="preserve">. </w:t>
      </w:r>
      <w:r w:rsidR="00747636">
        <w:rPr>
          <w:i/>
          <w:u w:val="single"/>
        </w:rPr>
        <w:t>Adding</w:t>
      </w:r>
      <w:r w:rsidR="00ED2F85">
        <w:rPr>
          <w:i/>
          <w:u w:val="single"/>
        </w:rPr>
        <w:t xml:space="preserve"> an ID attribute to the data model allows </w:t>
      </w:r>
      <w:r w:rsidR="00747636">
        <w:rPr>
          <w:i/>
          <w:u w:val="single"/>
        </w:rPr>
        <w:t xml:space="preserve">individual </w:t>
      </w:r>
      <w:r w:rsidR="00ED2F85">
        <w:rPr>
          <w:i/>
          <w:u w:val="single"/>
        </w:rPr>
        <w:t xml:space="preserve">data records to be distinguished and identified if the </w:t>
      </w:r>
      <w:r w:rsidR="00C74DB6">
        <w:rPr>
          <w:i/>
          <w:u w:val="single"/>
        </w:rPr>
        <w:t>functional attributes of a business object are insufficient for this purpose</w:t>
      </w:r>
      <w:r w:rsidRPr="008C783B">
        <w:rPr>
          <w:i/>
          <w:u w:val="single"/>
        </w:rPr>
        <w:t>.</w:t>
      </w:r>
    </w:p>
    <w:p w14:paraId="57816730" w14:textId="77777777" w:rsidR="007577E8" w:rsidRDefault="007577E8" w:rsidP="003D11DE">
      <w:pPr>
        <w:pStyle w:val="BodyText"/>
        <w:rPr>
          <w:b/>
          <w:bCs/>
        </w:rPr>
      </w:pPr>
    </w:p>
    <w:p w14:paraId="0A118FFD" w14:textId="7A2E2654" w:rsidR="003D11DE" w:rsidRDefault="003D11DE" w:rsidP="003D11DE">
      <w:pPr>
        <w:pStyle w:val="BodyText"/>
      </w:pPr>
      <w:r>
        <w:rPr>
          <w:b/>
          <w:bCs/>
        </w:rPr>
        <w:t>Unit 5.3</w:t>
      </w:r>
    </w:p>
    <w:p w14:paraId="31571E36" w14:textId="77777777" w:rsidR="007577E8" w:rsidRDefault="007577E8" w:rsidP="007577E8">
      <w:pPr>
        <w:pStyle w:val="BodyText"/>
        <w:numPr>
          <w:ilvl w:val="0"/>
          <w:numId w:val="1"/>
        </w:numPr>
        <w:ind w:left="357" w:hanging="357"/>
      </w:pPr>
      <w:r w:rsidRPr="008C783B">
        <w:t>Begründen Sie kurz, warum sich das Objektdiagramm zur Prüfung von fachlichen Datenmodellen eignet.</w:t>
      </w:r>
    </w:p>
    <w:p w14:paraId="762EBB81" w14:textId="77777777" w:rsidR="007577E8" w:rsidRDefault="007577E8" w:rsidP="007577E8">
      <w:pPr>
        <w:pStyle w:val="BodyText"/>
        <w:ind w:left="357"/>
        <w:rPr>
          <w:i/>
          <w:u w:val="single"/>
        </w:rPr>
      </w:pPr>
      <w:r w:rsidRPr="008C783B">
        <w:rPr>
          <w:i/>
          <w:u w:val="single"/>
        </w:rPr>
        <w:t xml:space="preserve">Mit Hilfe von Objektdiagrammen lassen sich bestimmte komplexe Systemzustände darstellen. Mit dieser Darstellung lassen sich zum einen die fachliche Korrektheit von Klassendiagramm prüfen und zum anderen der aktuelle Zustand von Datensätzen </w:t>
      </w:r>
      <w:r w:rsidRPr="008C783B">
        <w:rPr>
          <w:i/>
          <w:u w:val="single"/>
        </w:rPr>
        <w:lastRenderedPageBreak/>
        <w:t xml:space="preserve">bewerten. Insbesondere Mengenangaben lassen sich mit dem Objektdiagramm gut darstellen. Durch diese Darstellung von Datensätzen auf Instanzebene, und nicht wie im Klassendiagramm auf Typebene, ist für das Verständnis des Objektdiagramms kein so großes Abstraktionsvermögen erforderlich, wie für das Verständnis von Klassendiagrammen. </w:t>
      </w:r>
    </w:p>
    <w:p w14:paraId="39443829" w14:textId="77777777" w:rsidR="00BC4542" w:rsidRDefault="00BC4542" w:rsidP="007577E8">
      <w:pPr>
        <w:pStyle w:val="BodyText"/>
        <w:ind w:left="357"/>
        <w:rPr>
          <w:i/>
          <w:u w:val="single"/>
        </w:rPr>
      </w:pPr>
    </w:p>
    <w:p w14:paraId="3372236A" w14:textId="6CAF608C" w:rsidR="00BC4542" w:rsidRDefault="00BC4542" w:rsidP="00BC4542">
      <w:pPr>
        <w:pStyle w:val="BodyText"/>
        <w:ind w:left="360"/>
      </w:pPr>
      <w:r>
        <w:t xml:space="preserve">1 </w:t>
      </w:r>
      <w:r w:rsidRPr="008C783B">
        <w:t>B</w:t>
      </w:r>
      <w:r>
        <w:t>riefly justify why object diagram</w:t>
      </w:r>
      <w:r w:rsidR="000141FA">
        <w:t>s</w:t>
      </w:r>
      <w:r>
        <w:t xml:space="preserve"> </w:t>
      </w:r>
      <w:r w:rsidR="000141FA">
        <w:t>are</w:t>
      </w:r>
      <w:r>
        <w:t xml:space="preserve"> suitable for checking conceptual data </w:t>
      </w:r>
      <w:r w:rsidR="0074599C">
        <w:t>models</w:t>
      </w:r>
      <w:r w:rsidRPr="008C783B">
        <w:t>.</w:t>
      </w:r>
    </w:p>
    <w:p w14:paraId="5C1BD974" w14:textId="2D771865" w:rsidR="00BC4542" w:rsidRPr="008C783B" w:rsidRDefault="0074599C" w:rsidP="00BC4542">
      <w:pPr>
        <w:pStyle w:val="BodyText"/>
        <w:ind w:left="357"/>
        <w:rPr>
          <w:i/>
          <w:u w:val="single"/>
        </w:rPr>
      </w:pPr>
      <w:r>
        <w:rPr>
          <w:i/>
          <w:u w:val="single"/>
        </w:rPr>
        <w:t>Object diagrams can be used to denote certain complex system states. This model allows us to check both the functional accuracy of class diagrams and assess the current status of data records</w:t>
      </w:r>
      <w:r w:rsidR="00BC4542" w:rsidRPr="008C783B">
        <w:rPr>
          <w:i/>
          <w:u w:val="single"/>
        </w:rPr>
        <w:t>. I</w:t>
      </w:r>
      <w:r w:rsidR="00241DA7">
        <w:rPr>
          <w:i/>
          <w:u w:val="single"/>
        </w:rPr>
        <w:t xml:space="preserve">n particular, the object diagram </w:t>
      </w:r>
      <w:r w:rsidR="00747636">
        <w:rPr>
          <w:i/>
          <w:u w:val="single"/>
        </w:rPr>
        <w:t>is ideal for</w:t>
      </w:r>
      <w:r w:rsidR="00241DA7">
        <w:rPr>
          <w:i/>
          <w:u w:val="single"/>
        </w:rPr>
        <w:t xml:space="preserve"> modeling quantities. </w:t>
      </w:r>
      <w:r w:rsidR="005107E1">
        <w:rPr>
          <w:i/>
          <w:u w:val="single"/>
        </w:rPr>
        <w:t>D</w:t>
      </w:r>
      <w:r w:rsidR="00241DA7">
        <w:rPr>
          <w:i/>
          <w:u w:val="single"/>
        </w:rPr>
        <w:t xml:space="preserve">enoting data records at </w:t>
      </w:r>
      <w:r w:rsidR="005107E1">
        <w:rPr>
          <w:i/>
          <w:u w:val="single"/>
        </w:rPr>
        <w:t xml:space="preserve">instance level in this way, rather than at type level in a class diagram, does not require as much </w:t>
      </w:r>
      <w:r w:rsidR="008404A3">
        <w:rPr>
          <w:i/>
          <w:u w:val="single"/>
        </w:rPr>
        <w:t xml:space="preserve">abstract </w:t>
      </w:r>
      <w:r w:rsidR="00375463">
        <w:rPr>
          <w:i/>
          <w:u w:val="single"/>
        </w:rPr>
        <w:t>reasoning capacity.</w:t>
      </w:r>
    </w:p>
    <w:p w14:paraId="79DC4569" w14:textId="77777777" w:rsidR="007577E8" w:rsidRDefault="007577E8" w:rsidP="007577E8">
      <w:pPr>
        <w:pStyle w:val="BodyText"/>
      </w:pPr>
    </w:p>
    <w:p w14:paraId="125FCF99" w14:textId="77777777" w:rsidR="007577E8" w:rsidRDefault="007577E8" w:rsidP="007577E8">
      <w:pPr>
        <w:pStyle w:val="BodyText"/>
        <w:numPr>
          <w:ilvl w:val="0"/>
          <w:numId w:val="1"/>
        </w:numPr>
        <w:ind w:left="360"/>
      </w:pPr>
      <w:r w:rsidRPr="008C783B">
        <w:t>Begründen Sie kurz, warum ein Objektdiagramm</w:t>
      </w:r>
      <w:r>
        <w:t xml:space="preserve"> </w:t>
      </w:r>
      <w:r w:rsidRPr="008C783B">
        <w:t>mit möglichst echten Datensätzen modelliert werden sollte.</w:t>
      </w:r>
    </w:p>
    <w:p w14:paraId="00ABDD34" w14:textId="77777777" w:rsidR="007577E8" w:rsidRDefault="007577E8" w:rsidP="007577E8">
      <w:pPr>
        <w:pStyle w:val="BodyText"/>
        <w:ind w:left="357"/>
        <w:rPr>
          <w:i/>
          <w:u w:val="single"/>
        </w:rPr>
      </w:pPr>
      <w:r w:rsidRPr="008C783B">
        <w:rPr>
          <w:i/>
          <w:u w:val="single"/>
        </w:rPr>
        <w:t>Kann für jeden relevanten Datensatz ein entsprechendes Objektdiagramm erstellt werden, so ist das ein Indiz für die Eignung des spezifizierten Datenmodells. Häufig werden bei jedoch erst bei der Befüllung von Objektdiagrammen mit echten Daten Lücken und Schwachstellen im Datenmodell identifiziert, die anschließend noch behoben werden müssen.</w:t>
      </w:r>
    </w:p>
    <w:p w14:paraId="5476AB4A" w14:textId="77777777" w:rsidR="008404A3" w:rsidRDefault="008404A3" w:rsidP="007577E8">
      <w:pPr>
        <w:pStyle w:val="BodyText"/>
        <w:ind w:left="357"/>
        <w:rPr>
          <w:i/>
          <w:u w:val="single"/>
        </w:rPr>
      </w:pPr>
    </w:p>
    <w:p w14:paraId="67E2DBE0" w14:textId="688E262E" w:rsidR="008404A3" w:rsidRDefault="008404A3" w:rsidP="008404A3">
      <w:pPr>
        <w:pStyle w:val="BodyText"/>
        <w:ind w:left="360"/>
      </w:pPr>
      <w:r>
        <w:t xml:space="preserve">2 </w:t>
      </w:r>
      <w:r w:rsidRPr="008C783B">
        <w:t>B</w:t>
      </w:r>
      <w:r>
        <w:t>riefly justify why object diagram</w:t>
      </w:r>
      <w:r w:rsidR="00AE5969">
        <w:t>s</w:t>
      </w:r>
      <w:r>
        <w:t xml:space="preserve"> should be modeled with real-life data records wherever possible</w:t>
      </w:r>
      <w:r w:rsidRPr="008C783B">
        <w:t>.</w:t>
      </w:r>
    </w:p>
    <w:p w14:paraId="051A0EFA" w14:textId="0E4028D0" w:rsidR="008404A3" w:rsidRPr="008C783B" w:rsidRDefault="008404A3" w:rsidP="008404A3">
      <w:pPr>
        <w:pStyle w:val="BodyText"/>
        <w:ind w:left="357"/>
        <w:rPr>
          <w:i/>
          <w:u w:val="single"/>
        </w:rPr>
      </w:pPr>
      <w:r>
        <w:rPr>
          <w:i/>
          <w:u w:val="single"/>
        </w:rPr>
        <w:t xml:space="preserve">If </w:t>
      </w:r>
      <w:r w:rsidR="00375463">
        <w:rPr>
          <w:i/>
          <w:u w:val="single"/>
        </w:rPr>
        <w:t xml:space="preserve">an equivalent </w:t>
      </w:r>
      <w:r>
        <w:rPr>
          <w:i/>
          <w:u w:val="single"/>
        </w:rPr>
        <w:t>object diagram</w:t>
      </w:r>
      <w:r w:rsidR="00AE5969">
        <w:rPr>
          <w:i/>
          <w:u w:val="single"/>
        </w:rPr>
        <w:t xml:space="preserve"> can be prepared</w:t>
      </w:r>
      <w:r>
        <w:rPr>
          <w:i/>
          <w:u w:val="single"/>
        </w:rPr>
        <w:t xml:space="preserve"> for every relevant data record, this </w:t>
      </w:r>
      <w:r w:rsidR="00375463">
        <w:rPr>
          <w:i/>
          <w:u w:val="single"/>
        </w:rPr>
        <w:t>indicates</w:t>
      </w:r>
      <w:r>
        <w:rPr>
          <w:i/>
          <w:u w:val="single"/>
        </w:rPr>
        <w:t xml:space="preserve"> the suitability of the specified data model. Often, however, </w:t>
      </w:r>
      <w:r w:rsidR="006E0121">
        <w:rPr>
          <w:i/>
          <w:u w:val="single"/>
        </w:rPr>
        <w:t>gaps and weaknesses in data model</w:t>
      </w:r>
      <w:r w:rsidR="00375463">
        <w:rPr>
          <w:i/>
          <w:u w:val="single"/>
        </w:rPr>
        <w:t>s</w:t>
      </w:r>
      <w:r w:rsidR="006E0121">
        <w:rPr>
          <w:i/>
          <w:u w:val="single"/>
        </w:rPr>
        <w:t xml:space="preserve"> </w:t>
      </w:r>
      <w:r w:rsidR="00AE5969">
        <w:rPr>
          <w:i/>
          <w:u w:val="single"/>
        </w:rPr>
        <w:t>do not become apparent</w:t>
      </w:r>
      <w:r w:rsidR="006E0121">
        <w:rPr>
          <w:i/>
          <w:u w:val="single"/>
        </w:rPr>
        <w:t xml:space="preserve"> until real-life data</w:t>
      </w:r>
      <w:r w:rsidR="007D270C">
        <w:rPr>
          <w:i/>
          <w:u w:val="single"/>
        </w:rPr>
        <w:t xml:space="preserve"> </w:t>
      </w:r>
      <w:r w:rsidR="00AE5969">
        <w:rPr>
          <w:i/>
          <w:u w:val="single"/>
        </w:rPr>
        <w:t>is added</w:t>
      </w:r>
      <w:r w:rsidR="006E0121">
        <w:rPr>
          <w:i/>
          <w:u w:val="single"/>
        </w:rPr>
        <w:t xml:space="preserve">, and </w:t>
      </w:r>
      <w:r w:rsidR="00AE5969">
        <w:rPr>
          <w:i/>
          <w:u w:val="single"/>
        </w:rPr>
        <w:t xml:space="preserve">will </w:t>
      </w:r>
      <w:r w:rsidR="006E0121">
        <w:rPr>
          <w:i/>
          <w:u w:val="single"/>
        </w:rPr>
        <w:t>then need to be rectified</w:t>
      </w:r>
      <w:r w:rsidRPr="008C783B">
        <w:rPr>
          <w:i/>
          <w:u w:val="single"/>
        </w:rPr>
        <w:t>.</w:t>
      </w:r>
    </w:p>
    <w:p w14:paraId="02B7FFF4" w14:textId="77777777" w:rsidR="008404A3" w:rsidRPr="008C783B" w:rsidRDefault="008404A3" w:rsidP="007577E8">
      <w:pPr>
        <w:pStyle w:val="BodyText"/>
        <w:ind w:left="357"/>
        <w:rPr>
          <w:i/>
          <w:u w:val="single"/>
        </w:rPr>
      </w:pPr>
    </w:p>
    <w:p w14:paraId="5C51C558" w14:textId="77777777" w:rsidR="007577E8" w:rsidRPr="00D7609E" w:rsidRDefault="007577E8" w:rsidP="007577E8">
      <w:pPr>
        <w:pStyle w:val="BodyText"/>
      </w:pPr>
    </w:p>
    <w:p w14:paraId="480C9650" w14:textId="77777777" w:rsidR="007577E8" w:rsidRPr="00A93A9B" w:rsidRDefault="007577E8" w:rsidP="007577E8">
      <w:pPr>
        <w:pStyle w:val="BodyText"/>
        <w:numPr>
          <w:ilvl w:val="0"/>
          <w:numId w:val="1"/>
        </w:numPr>
        <w:ind w:left="360"/>
      </w:pPr>
      <w:bookmarkStart w:id="4" w:name="_Hlk95544008"/>
      <w:r w:rsidRPr="008C783B">
        <w:lastRenderedPageBreak/>
        <w:t>Begründen Sie kurz, warum es sinnvoll sein kann</w:t>
      </w:r>
      <w:r>
        <w:t>,</w:t>
      </w:r>
      <w:r w:rsidRPr="008C783B">
        <w:t xml:space="preserve"> im Objektdiagramm nicht alle Attribute von Klassen zu modellieren.</w:t>
      </w:r>
    </w:p>
    <w:p w14:paraId="25EF5C19" w14:textId="77777777" w:rsidR="007577E8" w:rsidRDefault="007577E8" w:rsidP="007577E8">
      <w:pPr>
        <w:pStyle w:val="BodyText"/>
        <w:ind w:left="357"/>
        <w:rPr>
          <w:i/>
          <w:u w:val="single"/>
        </w:rPr>
      </w:pPr>
      <w:r w:rsidRPr="008C783B">
        <w:rPr>
          <w:i/>
          <w:u w:val="single"/>
        </w:rPr>
        <w:t>Oft wird ein Objektdiagramm eingesetzt, um ganz konkrete Wertekonstellationen oder Zustände zu veranschaulichen oder zu diskutieren. Der Ersteller eines Objektdiagramms sollte daher nur die aktuell für das Verständnis relevanten Werte angeben. Alle übrigen Werte müssen nicht belegt werden</w:t>
      </w:r>
      <w:bookmarkEnd w:id="4"/>
      <w:r w:rsidRPr="008C783B">
        <w:rPr>
          <w:i/>
          <w:u w:val="single"/>
        </w:rPr>
        <w:t>.</w:t>
      </w:r>
    </w:p>
    <w:p w14:paraId="30CCDA3E" w14:textId="77777777" w:rsidR="006E0121" w:rsidRDefault="006E0121" w:rsidP="007577E8">
      <w:pPr>
        <w:pStyle w:val="BodyText"/>
        <w:ind w:left="357"/>
        <w:rPr>
          <w:i/>
          <w:u w:val="single"/>
        </w:rPr>
      </w:pPr>
    </w:p>
    <w:p w14:paraId="5404489E" w14:textId="4F0727AA" w:rsidR="006E0121" w:rsidRPr="00A93A9B" w:rsidRDefault="006E0121" w:rsidP="006E0121">
      <w:pPr>
        <w:pStyle w:val="BodyText"/>
        <w:ind w:left="360"/>
      </w:pPr>
      <w:r>
        <w:t xml:space="preserve">3 </w:t>
      </w:r>
      <w:r w:rsidRPr="008C783B">
        <w:t>B</w:t>
      </w:r>
      <w:r>
        <w:t>riefly justify why</w:t>
      </w:r>
      <w:r w:rsidR="00AE5969">
        <w:t xml:space="preserve"> it sometimes makes sense</w:t>
      </w:r>
      <w:r>
        <w:t xml:space="preserve"> not to model all attributes of classes in an object diagram</w:t>
      </w:r>
      <w:r w:rsidRPr="008C783B">
        <w:t>.</w:t>
      </w:r>
    </w:p>
    <w:p w14:paraId="6AB7F3F6" w14:textId="66A97271" w:rsidR="006E0121" w:rsidRPr="008C783B" w:rsidRDefault="00327FCF" w:rsidP="006E0121">
      <w:pPr>
        <w:pStyle w:val="BodyText"/>
        <w:ind w:left="357"/>
        <w:rPr>
          <w:i/>
          <w:u w:val="single"/>
        </w:rPr>
      </w:pPr>
      <w:r>
        <w:rPr>
          <w:i/>
          <w:u w:val="single"/>
        </w:rPr>
        <w:t xml:space="preserve">Object diagrams are often used to illustrate specific value constellations or states. </w:t>
      </w:r>
      <w:r w:rsidR="00B45B37">
        <w:rPr>
          <w:i/>
          <w:u w:val="single"/>
        </w:rPr>
        <w:t>As such, the</w:t>
      </w:r>
      <w:r>
        <w:rPr>
          <w:i/>
          <w:u w:val="single"/>
        </w:rPr>
        <w:t xml:space="preserve"> </w:t>
      </w:r>
      <w:r w:rsidR="00CD4FA3">
        <w:rPr>
          <w:i/>
          <w:u w:val="single"/>
        </w:rPr>
        <w:t>auth</w:t>
      </w:r>
      <w:r>
        <w:rPr>
          <w:i/>
          <w:u w:val="single"/>
        </w:rPr>
        <w:t>or</w:t>
      </w:r>
      <w:r w:rsidR="00B45B37">
        <w:rPr>
          <w:i/>
          <w:u w:val="single"/>
        </w:rPr>
        <w:t>s</w:t>
      </w:r>
      <w:r>
        <w:rPr>
          <w:i/>
          <w:u w:val="single"/>
        </w:rPr>
        <w:t xml:space="preserve"> of object diagram</w:t>
      </w:r>
      <w:r w:rsidR="00B45B37">
        <w:rPr>
          <w:i/>
          <w:u w:val="single"/>
        </w:rPr>
        <w:t>s</w:t>
      </w:r>
      <w:r>
        <w:rPr>
          <w:i/>
          <w:u w:val="single"/>
        </w:rPr>
        <w:t xml:space="preserve"> should only specify the values which are currently relevant </w:t>
      </w:r>
      <w:r w:rsidR="00CD4FA3">
        <w:rPr>
          <w:i/>
          <w:u w:val="single"/>
        </w:rPr>
        <w:t>as an aid to</w:t>
      </w:r>
      <w:r>
        <w:rPr>
          <w:i/>
          <w:u w:val="single"/>
        </w:rPr>
        <w:t xml:space="preserve"> comprehension</w:t>
      </w:r>
      <w:r w:rsidR="00202EEA">
        <w:rPr>
          <w:i/>
          <w:u w:val="single"/>
        </w:rPr>
        <w:t>. All other values need not be documented.</w:t>
      </w:r>
    </w:p>
    <w:p w14:paraId="4DEAC20F" w14:textId="77777777" w:rsidR="006E0121" w:rsidRDefault="006E0121" w:rsidP="003D11DE">
      <w:pPr>
        <w:pStyle w:val="BodyText"/>
        <w:rPr>
          <w:b/>
          <w:bCs/>
        </w:rPr>
      </w:pPr>
    </w:p>
    <w:p w14:paraId="625C7357" w14:textId="17630CB2" w:rsidR="003D11DE" w:rsidRPr="003D11DE" w:rsidRDefault="003D11DE" w:rsidP="003D11DE">
      <w:pPr>
        <w:pStyle w:val="BodyText"/>
        <w:rPr>
          <w:b/>
          <w:bCs/>
        </w:rPr>
      </w:pPr>
      <w:r>
        <w:rPr>
          <w:b/>
          <w:bCs/>
        </w:rPr>
        <w:t>Unit 5.4</w:t>
      </w:r>
    </w:p>
    <w:p w14:paraId="02FD9F1D" w14:textId="77777777" w:rsidR="007577E8" w:rsidRDefault="007577E8" w:rsidP="00C344F0">
      <w:pPr>
        <w:pStyle w:val="BodyText"/>
        <w:numPr>
          <w:ilvl w:val="0"/>
          <w:numId w:val="29"/>
        </w:numPr>
        <w:ind w:left="357" w:hanging="357"/>
      </w:pPr>
      <w:r w:rsidRPr="008C783B">
        <w:t>Erläutern Sie kurz</w:t>
      </w:r>
      <w:r>
        <w:t>,</w:t>
      </w:r>
      <w:r w:rsidRPr="008C783B">
        <w:t xml:space="preserve"> was Entitäten sind und wozu sie eingesetzt werden.</w:t>
      </w:r>
    </w:p>
    <w:p w14:paraId="56CDC32C" w14:textId="77777777" w:rsidR="007577E8" w:rsidRDefault="007577E8" w:rsidP="007577E8">
      <w:pPr>
        <w:pStyle w:val="BodyText"/>
        <w:ind w:left="357"/>
        <w:rPr>
          <w:i/>
          <w:u w:val="single"/>
        </w:rPr>
      </w:pPr>
      <w:r w:rsidRPr="008C783B">
        <w:rPr>
          <w:i/>
          <w:u w:val="single"/>
        </w:rPr>
        <w:t>Entitäten sind Elemente des Datenmodells, die eine fachliche Identität haben. Entitäten unterliegen häufig einem Lebenszyklus, der mit einem Zustandsdiagramm beschr</w:t>
      </w:r>
      <w:r>
        <w:rPr>
          <w:i/>
          <w:u w:val="single"/>
        </w:rPr>
        <w:t>ie</w:t>
      </w:r>
      <w:r w:rsidRPr="008C783B">
        <w:rPr>
          <w:i/>
          <w:u w:val="single"/>
        </w:rPr>
        <w:t xml:space="preserve">ben werden kann. Die Eigenschaften einer Entität </w:t>
      </w:r>
      <w:r>
        <w:rPr>
          <w:i/>
          <w:u w:val="single"/>
        </w:rPr>
        <w:t xml:space="preserve">können </w:t>
      </w:r>
      <w:r w:rsidRPr="008C783B">
        <w:rPr>
          <w:i/>
          <w:u w:val="single"/>
        </w:rPr>
        <w:t>sich über den Lebenszyklus</w:t>
      </w:r>
      <w:r>
        <w:rPr>
          <w:i/>
          <w:u w:val="single"/>
        </w:rPr>
        <w:t xml:space="preserve"> ändern</w:t>
      </w:r>
      <w:r w:rsidRPr="008C783B">
        <w:rPr>
          <w:i/>
          <w:u w:val="single"/>
        </w:rPr>
        <w:t>.</w:t>
      </w:r>
    </w:p>
    <w:p w14:paraId="05D5FD98" w14:textId="77777777" w:rsidR="00202EEA" w:rsidRDefault="00202EEA" w:rsidP="007577E8">
      <w:pPr>
        <w:pStyle w:val="BodyText"/>
        <w:ind w:left="357"/>
        <w:rPr>
          <w:i/>
          <w:u w:val="single"/>
        </w:rPr>
      </w:pPr>
    </w:p>
    <w:p w14:paraId="4A698398" w14:textId="3032C923" w:rsidR="00202EEA" w:rsidRDefault="00202EEA" w:rsidP="00202EEA">
      <w:pPr>
        <w:pStyle w:val="BodyText"/>
        <w:ind w:left="360"/>
      </w:pPr>
      <w:r>
        <w:t>1 Briefly explain what entities are and what they are used for</w:t>
      </w:r>
      <w:r w:rsidRPr="008C783B">
        <w:t>.</w:t>
      </w:r>
    </w:p>
    <w:p w14:paraId="4CEA41DF" w14:textId="252E01F8" w:rsidR="00202EEA" w:rsidRPr="008C783B" w:rsidRDefault="00202EEA" w:rsidP="00202EEA">
      <w:pPr>
        <w:pStyle w:val="BodyText"/>
        <w:ind w:left="357"/>
        <w:rPr>
          <w:i/>
          <w:u w:val="single"/>
        </w:rPr>
      </w:pPr>
      <w:r w:rsidRPr="008C783B">
        <w:rPr>
          <w:i/>
          <w:u w:val="single"/>
        </w:rPr>
        <w:t>Entit</w:t>
      </w:r>
      <w:r>
        <w:rPr>
          <w:i/>
          <w:u w:val="single"/>
        </w:rPr>
        <w:t>ies are elements of a data model with a conceptual identity. Entities are often subject to a lifecycle which can be described in a st</w:t>
      </w:r>
      <w:r w:rsidR="007F6CF8">
        <w:rPr>
          <w:i/>
          <w:u w:val="single"/>
        </w:rPr>
        <w:t>ate diagram. The properties of an entity may change over the cou</w:t>
      </w:r>
      <w:r w:rsidR="001C34F1">
        <w:rPr>
          <w:i/>
          <w:u w:val="single"/>
        </w:rPr>
        <w:t>r</w:t>
      </w:r>
      <w:r w:rsidR="007F6CF8">
        <w:rPr>
          <w:i/>
          <w:u w:val="single"/>
        </w:rPr>
        <w:t>se of its lifecycle</w:t>
      </w:r>
      <w:r w:rsidRPr="008C783B">
        <w:rPr>
          <w:i/>
          <w:u w:val="single"/>
        </w:rPr>
        <w:t>.</w:t>
      </w:r>
    </w:p>
    <w:p w14:paraId="0F2CF2C1" w14:textId="77777777" w:rsidR="00202EEA" w:rsidRPr="008C783B" w:rsidRDefault="00202EEA" w:rsidP="007577E8">
      <w:pPr>
        <w:pStyle w:val="BodyText"/>
        <w:ind w:left="357"/>
        <w:rPr>
          <w:i/>
          <w:u w:val="single"/>
        </w:rPr>
      </w:pPr>
    </w:p>
    <w:p w14:paraId="2EC54C33" w14:textId="77777777" w:rsidR="007577E8" w:rsidRPr="008B3970" w:rsidRDefault="007577E8" w:rsidP="007577E8">
      <w:pPr>
        <w:pStyle w:val="BodyText"/>
      </w:pPr>
    </w:p>
    <w:p w14:paraId="62090981" w14:textId="77777777" w:rsidR="007577E8" w:rsidRDefault="007577E8" w:rsidP="00C344F0">
      <w:pPr>
        <w:pStyle w:val="BodyText"/>
        <w:numPr>
          <w:ilvl w:val="0"/>
          <w:numId w:val="29"/>
        </w:numPr>
        <w:ind w:left="360"/>
      </w:pPr>
      <w:r w:rsidRPr="008C783B">
        <w:t>Erläutern Sie kurz</w:t>
      </w:r>
      <w:r>
        <w:t>,</w:t>
      </w:r>
      <w:r w:rsidRPr="008C783B">
        <w:t xml:space="preserve"> was Werteobjekte sind und wozu sie eingesetzt werden.</w:t>
      </w:r>
    </w:p>
    <w:p w14:paraId="0FBE96EC" w14:textId="77777777" w:rsidR="007577E8" w:rsidRPr="008C783B" w:rsidRDefault="007577E8" w:rsidP="007577E8">
      <w:pPr>
        <w:pStyle w:val="BodyText"/>
        <w:ind w:left="357"/>
        <w:rPr>
          <w:i/>
          <w:u w:val="single"/>
        </w:rPr>
      </w:pPr>
      <w:r w:rsidRPr="008C783B">
        <w:rPr>
          <w:i/>
          <w:u w:val="single"/>
        </w:rPr>
        <w:t>Werteobjekte (engl</w:t>
      </w:r>
      <w:r>
        <w:rPr>
          <w:i/>
          <w:u w:val="single"/>
        </w:rPr>
        <w:t>.</w:t>
      </w:r>
      <w:r w:rsidRPr="008C783B">
        <w:rPr>
          <w:i/>
          <w:u w:val="single"/>
        </w:rPr>
        <w:t xml:space="preserve">: value objects) sind Datenobjekte ohne eigene Identität. Sie haben keinen eigenen Lebenszyklus und auch kein fachliches ID-Attribut. Wertobjekte werden unter anderem eingesetzt um zusätzliche Informationen zu Entitäten zu speichern. </w:t>
      </w:r>
    </w:p>
    <w:p w14:paraId="0F1F267D" w14:textId="0B8D2CBC" w:rsidR="007072C6" w:rsidRDefault="007072C6" w:rsidP="007072C6">
      <w:pPr>
        <w:pStyle w:val="BodyText"/>
        <w:ind w:left="360"/>
      </w:pPr>
      <w:r>
        <w:lastRenderedPageBreak/>
        <w:t>2 Briefly explain what value objects are and how they are used</w:t>
      </w:r>
      <w:r w:rsidRPr="008C783B">
        <w:t>.</w:t>
      </w:r>
    </w:p>
    <w:p w14:paraId="1DB09548" w14:textId="402B8A29" w:rsidR="007577E8" w:rsidRDefault="007072C6" w:rsidP="007072C6">
      <w:pPr>
        <w:pStyle w:val="BodyText"/>
        <w:rPr>
          <w:i/>
          <w:u w:val="single"/>
        </w:rPr>
      </w:pPr>
      <w:r>
        <w:rPr>
          <w:i/>
          <w:u w:val="single"/>
        </w:rPr>
        <w:t>V</w:t>
      </w:r>
      <w:r w:rsidRPr="008C783B">
        <w:rPr>
          <w:i/>
          <w:u w:val="single"/>
        </w:rPr>
        <w:t>alue objects</w:t>
      </w:r>
      <w:r>
        <w:rPr>
          <w:i/>
          <w:u w:val="single"/>
        </w:rPr>
        <w:t xml:space="preserve"> are data objects without a separate identity. They do not have their own lifecycle nor do they have a conceptual ID attribute. Value objects are used, among other things, to save additional informa</w:t>
      </w:r>
      <w:r w:rsidR="00B61594">
        <w:rPr>
          <w:i/>
          <w:u w:val="single"/>
        </w:rPr>
        <w:t>ti</w:t>
      </w:r>
      <w:r>
        <w:rPr>
          <w:i/>
          <w:u w:val="single"/>
        </w:rPr>
        <w:t>on about entities</w:t>
      </w:r>
      <w:r w:rsidRPr="008C783B">
        <w:rPr>
          <w:i/>
          <w:u w:val="single"/>
        </w:rPr>
        <w:t>.</w:t>
      </w:r>
    </w:p>
    <w:p w14:paraId="7F684115" w14:textId="77777777" w:rsidR="007072C6" w:rsidRPr="008B3970" w:rsidRDefault="007072C6" w:rsidP="007072C6">
      <w:pPr>
        <w:pStyle w:val="BodyText"/>
      </w:pPr>
    </w:p>
    <w:p w14:paraId="1A5BB1D1" w14:textId="77777777" w:rsidR="007577E8" w:rsidRPr="008C783B" w:rsidRDefault="007577E8" w:rsidP="00C344F0">
      <w:pPr>
        <w:pStyle w:val="BodyText"/>
        <w:numPr>
          <w:ilvl w:val="0"/>
          <w:numId w:val="29"/>
        </w:numPr>
        <w:ind w:left="360"/>
      </w:pPr>
      <w:r w:rsidRPr="008C783B">
        <w:t>Erläutern Sie kurz</w:t>
      </w:r>
      <w:r>
        <w:t>,</w:t>
      </w:r>
      <w:r w:rsidRPr="008C783B">
        <w:t xml:space="preserve"> was Dienste sind und wozu sie eingesetzt werden.</w:t>
      </w:r>
    </w:p>
    <w:p w14:paraId="4AC15D6A" w14:textId="77777777" w:rsidR="007577E8" w:rsidRDefault="007577E8" w:rsidP="007577E8">
      <w:pPr>
        <w:pStyle w:val="BodyText"/>
        <w:ind w:left="357"/>
        <w:rPr>
          <w:bCs/>
          <w:i/>
          <w:u w:val="single"/>
        </w:rPr>
      </w:pPr>
      <w:r w:rsidRPr="008C783B">
        <w:rPr>
          <w:i/>
          <w:u w:val="single"/>
        </w:rPr>
        <w:t xml:space="preserve">Als Dienste (auch: Service) werden </w:t>
      </w:r>
      <w:r w:rsidRPr="008C783B">
        <w:rPr>
          <w:bCs/>
          <w:i/>
          <w:u w:val="single"/>
        </w:rPr>
        <w:t>zustandslose Fachfunktionen bezeichnet, die nicht direkt Entitäten oder Werteobjekten zugeordnet werden können. Zustandslos bedeutet, dass ein Dienst selber keine Attribute hat und damit über keinen inneren Zustand verfügt. Zustandslose Funktionen liefer</w:t>
      </w:r>
      <w:r>
        <w:rPr>
          <w:bCs/>
          <w:i/>
          <w:u w:val="single"/>
        </w:rPr>
        <w:t>n</w:t>
      </w:r>
      <w:r w:rsidRPr="008C783B">
        <w:rPr>
          <w:bCs/>
          <w:i/>
          <w:u w:val="single"/>
        </w:rPr>
        <w:t xml:space="preserve"> bei gleiche</w:t>
      </w:r>
      <w:r>
        <w:rPr>
          <w:bCs/>
          <w:i/>
          <w:u w:val="single"/>
        </w:rPr>
        <w:t>n</w:t>
      </w:r>
      <w:r w:rsidRPr="008C783B">
        <w:rPr>
          <w:bCs/>
          <w:i/>
          <w:u w:val="single"/>
        </w:rPr>
        <w:t xml:space="preserve"> Parametern immer das gleiche Ergebnis zurück. </w:t>
      </w:r>
    </w:p>
    <w:p w14:paraId="3A26C61B" w14:textId="57DA6978" w:rsidR="008D5821" w:rsidRPr="008C783B" w:rsidRDefault="008D5821" w:rsidP="008D5821">
      <w:pPr>
        <w:pStyle w:val="BodyText"/>
        <w:ind w:left="360"/>
      </w:pPr>
      <w:r>
        <w:t xml:space="preserve">3 </w:t>
      </w:r>
      <w:r w:rsidR="001D06C7">
        <w:t>Briefly explain what services are and how they are used</w:t>
      </w:r>
      <w:r w:rsidRPr="008C783B">
        <w:t>.</w:t>
      </w:r>
    </w:p>
    <w:p w14:paraId="7C8AD8F7" w14:textId="5891E29F" w:rsidR="008D5821" w:rsidRPr="008C783B" w:rsidRDefault="00FB375B" w:rsidP="008D5821">
      <w:pPr>
        <w:pStyle w:val="BodyText"/>
        <w:ind w:left="357"/>
        <w:rPr>
          <w:bCs/>
          <w:i/>
          <w:u w:val="single"/>
        </w:rPr>
      </w:pPr>
      <w:r>
        <w:rPr>
          <w:i/>
          <w:u w:val="single"/>
        </w:rPr>
        <w:t>Services refer to stateless functions which cannot directly be ascribed to entities or value objects. Stateless means that a service itsel</w:t>
      </w:r>
      <w:r w:rsidR="00B61594">
        <w:rPr>
          <w:i/>
          <w:u w:val="single"/>
        </w:rPr>
        <w:t>f</w:t>
      </w:r>
      <w:r>
        <w:rPr>
          <w:i/>
          <w:u w:val="single"/>
        </w:rPr>
        <w:t xml:space="preserve"> does not have any attributes and hence no inner state. Stateless functions</w:t>
      </w:r>
      <w:r w:rsidR="00B61594">
        <w:rPr>
          <w:i/>
          <w:u w:val="single"/>
        </w:rPr>
        <w:t xml:space="preserve"> will</w:t>
      </w:r>
      <w:r>
        <w:rPr>
          <w:i/>
          <w:u w:val="single"/>
        </w:rPr>
        <w:t xml:space="preserve"> always deliver the same result with the same parameters</w:t>
      </w:r>
      <w:r w:rsidR="008D5821" w:rsidRPr="008C783B">
        <w:rPr>
          <w:bCs/>
          <w:i/>
          <w:u w:val="single"/>
        </w:rPr>
        <w:t xml:space="preserve">. </w:t>
      </w:r>
    </w:p>
    <w:p w14:paraId="1207391D" w14:textId="77777777" w:rsidR="008D5821" w:rsidRPr="008C783B" w:rsidRDefault="008D5821" w:rsidP="007577E8">
      <w:pPr>
        <w:pStyle w:val="BodyText"/>
        <w:ind w:left="357"/>
        <w:rPr>
          <w:bCs/>
          <w:i/>
          <w:u w:val="single"/>
        </w:rPr>
      </w:pPr>
    </w:p>
    <w:p w14:paraId="40F263BC" w14:textId="77777777" w:rsidR="003D11DE" w:rsidRPr="007577E8" w:rsidRDefault="003D11DE" w:rsidP="003D11DE">
      <w:pPr>
        <w:pStyle w:val="ListParagraph"/>
        <w:rPr>
          <w:lang w:val="de-DE"/>
        </w:rPr>
      </w:pPr>
    </w:p>
    <w:p w14:paraId="625D0266" w14:textId="59675B50" w:rsidR="003D11DE" w:rsidRDefault="003D11DE" w:rsidP="003D11DE">
      <w:pPr>
        <w:pStyle w:val="BodyText"/>
        <w:rPr>
          <w:b/>
          <w:bCs/>
        </w:rPr>
      </w:pPr>
      <w:r>
        <w:rPr>
          <w:b/>
          <w:bCs/>
        </w:rPr>
        <w:t>Unit 6.1</w:t>
      </w:r>
    </w:p>
    <w:p w14:paraId="7B8F46FC" w14:textId="31DDB0A0" w:rsidR="007577E8" w:rsidRDefault="007577E8" w:rsidP="00C344F0">
      <w:pPr>
        <w:pStyle w:val="BodyText"/>
        <w:numPr>
          <w:ilvl w:val="0"/>
          <w:numId w:val="31"/>
        </w:numPr>
        <w:ind w:left="357" w:hanging="357"/>
      </w:pPr>
      <w:r w:rsidRPr="008C783B">
        <w:t>Welche Anforderungen sind bei der Übersetzung einer internen Datenstruktur in ein Austauschformat zu beachten?</w:t>
      </w:r>
    </w:p>
    <w:p w14:paraId="42A31966" w14:textId="77777777" w:rsidR="007577E8" w:rsidRPr="008C783B" w:rsidRDefault="007577E8" w:rsidP="00C344F0">
      <w:pPr>
        <w:pStyle w:val="BodyText"/>
        <w:numPr>
          <w:ilvl w:val="0"/>
          <w:numId w:val="30"/>
        </w:numPr>
        <w:rPr>
          <w:i/>
          <w:u w:val="single"/>
        </w:rPr>
      </w:pPr>
      <w:r w:rsidRPr="008C783B">
        <w:rPr>
          <w:i/>
          <w:u w:val="single"/>
        </w:rPr>
        <w:t>Erhaltung der Datenstruktur</w:t>
      </w:r>
      <w:r>
        <w:rPr>
          <w:i/>
          <w:u w:val="single"/>
        </w:rPr>
        <w:t>;</w:t>
      </w:r>
    </w:p>
    <w:p w14:paraId="06122E9B" w14:textId="77777777" w:rsidR="007577E8" w:rsidRPr="008C783B" w:rsidRDefault="007577E8" w:rsidP="00C344F0">
      <w:pPr>
        <w:pStyle w:val="BodyText"/>
        <w:numPr>
          <w:ilvl w:val="0"/>
          <w:numId w:val="30"/>
        </w:numPr>
        <w:rPr>
          <w:i/>
          <w:u w:val="single"/>
        </w:rPr>
      </w:pPr>
      <w:r w:rsidRPr="008C783B">
        <w:rPr>
          <w:i/>
          <w:u w:val="single"/>
        </w:rPr>
        <w:t>Einfache Lesbarkeit von Menschen</w:t>
      </w:r>
      <w:r>
        <w:rPr>
          <w:i/>
          <w:u w:val="single"/>
        </w:rPr>
        <w:t>;</w:t>
      </w:r>
      <w:r w:rsidRPr="008C783B">
        <w:rPr>
          <w:i/>
          <w:u w:val="single"/>
        </w:rPr>
        <w:t xml:space="preserve"> </w:t>
      </w:r>
    </w:p>
    <w:p w14:paraId="0292ADE7" w14:textId="77777777" w:rsidR="007577E8" w:rsidRDefault="007577E8" w:rsidP="00C344F0">
      <w:pPr>
        <w:pStyle w:val="BodyText"/>
        <w:numPr>
          <w:ilvl w:val="0"/>
          <w:numId w:val="30"/>
        </w:numPr>
        <w:rPr>
          <w:i/>
          <w:u w:val="single"/>
        </w:rPr>
      </w:pPr>
      <w:r w:rsidRPr="008C783B">
        <w:rPr>
          <w:i/>
          <w:u w:val="single"/>
        </w:rPr>
        <w:t>Effiziente Speicherung der Information</w:t>
      </w:r>
      <w:r>
        <w:rPr>
          <w:i/>
          <w:u w:val="single"/>
        </w:rPr>
        <w:t>.</w:t>
      </w:r>
    </w:p>
    <w:p w14:paraId="76179415" w14:textId="77777777" w:rsidR="00FB375B" w:rsidRDefault="00FB375B" w:rsidP="00FB375B">
      <w:pPr>
        <w:pStyle w:val="BodyText"/>
        <w:rPr>
          <w:i/>
          <w:u w:val="single"/>
        </w:rPr>
      </w:pPr>
    </w:p>
    <w:p w14:paraId="368A1C29" w14:textId="2B5E0E55" w:rsidR="00FB375B" w:rsidRDefault="00FB375B" w:rsidP="00FB375B">
      <w:pPr>
        <w:pStyle w:val="BodyText"/>
        <w:ind w:left="142"/>
      </w:pPr>
      <w:r>
        <w:t xml:space="preserve">1 </w:t>
      </w:r>
      <w:r w:rsidRPr="008C783B">
        <w:t>W</w:t>
      </w:r>
      <w:r>
        <w:t xml:space="preserve">hich requirements </w:t>
      </w:r>
      <w:r w:rsidR="00DC4527">
        <w:t>must be met</w:t>
      </w:r>
      <w:r>
        <w:t xml:space="preserve"> when converting an internal data structure into an exchange format</w:t>
      </w:r>
      <w:r w:rsidRPr="008C783B">
        <w:t>?</w:t>
      </w:r>
    </w:p>
    <w:p w14:paraId="6B673226" w14:textId="7B306CF9" w:rsidR="00FB375B" w:rsidRPr="008C783B" w:rsidRDefault="00B61594" w:rsidP="00FB375B">
      <w:pPr>
        <w:pStyle w:val="BodyText"/>
        <w:numPr>
          <w:ilvl w:val="0"/>
          <w:numId w:val="30"/>
        </w:numPr>
        <w:rPr>
          <w:i/>
          <w:u w:val="single"/>
        </w:rPr>
      </w:pPr>
      <w:r>
        <w:rPr>
          <w:i/>
          <w:u w:val="single"/>
        </w:rPr>
        <w:t>Preserve</w:t>
      </w:r>
      <w:r w:rsidR="00E1728D">
        <w:rPr>
          <w:i/>
          <w:u w:val="single"/>
        </w:rPr>
        <w:t xml:space="preserve"> the data structure</w:t>
      </w:r>
    </w:p>
    <w:p w14:paraId="70FBD32A" w14:textId="73F56283" w:rsidR="00FB375B" w:rsidRPr="008C783B" w:rsidRDefault="00B61594" w:rsidP="00FB375B">
      <w:pPr>
        <w:pStyle w:val="BodyText"/>
        <w:numPr>
          <w:ilvl w:val="0"/>
          <w:numId w:val="30"/>
        </w:numPr>
        <w:rPr>
          <w:i/>
          <w:u w:val="single"/>
        </w:rPr>
      </w:pPr>
      <w:r>
        <w:rPr>
          <w:i/>
          <w:u w:val="single"/>
        </w:rPr>
        <w:t>Be e</w:t>
      </w:r>
      <w:r w:rsidR="00E1728D">
        <w:rPr>
          <w:i/>
          <w:u w:val="single"/>
        </w:rPr>
        <w:t>asily readable by humans</w:t>
      </w:r>
      <w:r w:rsidR="00FB375B" w:rsidRPr="008C783B">
        <w:rPr>
          <w:i/>
          <w:u w:val="single"/>
        </w:rPr>
        <w:t xml:space="preserve"> </w:t>
      </w:r>
    </w:p>
    <w:p w14:paraId="07E0D9BD" w14:textId="5C7BAB77" w:rsidR="00FB375B" w:rsidRPr="008C783B" w:rsidRDefault="00B61594" w:rsidP="00FB375B">
      <w:pPr>
        <w:pStyle w:val="BodyText"/>
        <w:numPr>
          <w:ilvl w:val="0"/>
          <w:numId w:val="30"/>
        </w:numPr>
        <w:rPr>
          <w:i/>
          <w:u w:val="single"/>
        </w:rPr>
      </w:pPr>
      <w:r>
        <w:rPr>
          <w:i/>
          <w:u w:val="single"/>
        </w:rPr>
        <w:t xml:space="preserve">Store </w:t>
      </w:r>
      <w:r w:rsidR="00E1728D">
        <w:rPr>
          <w:i/>
          <w:u w:val="single"/>
        </w:rPr>
        <w:t>information</w:t>
      </w:r>
      <w:r>
        <w:rPr>
          <w:i/>
          <w:u w:val="single"/>
        </w:rPr>
        <w:t xml:space="preserve"> efficiently</w:t>
      </w:r>
      <w:r w:rsidR="00FB375B">
        <w:rPr>
          <w:i/>
          <w:u w:val="single"/>
        </w:rPr>
        <w:t>.</w:t>
      </w:r>
    </w:p>
    <w:p w14:paraId="5F3605D1" w14:textId="77777777" w:rsidR="00FB375B" w:rsidRPr="008C783B" w:rsidRDefault="00FB375B" w:rsidP="00FB375B">
      <w:pPr>
        <w:pStyle w:val="BodyText"/>
        <w:rPr>
          <w:i/>
          <w:u w:val="single"/>
        </w:rPr>
      </w:pPr>
    </w:p>
    <w:p w14:paraId="5026363B" w14:textId="77777777" w:rsidR="007577E8" w:rsidRDefault="007577E8" w:rsidP="007577E8">
      <w:pPr>
        <w:pStyle w:val="BodyText"/>
      </w:pPr>
    </w:p>
    <w:p w14:paraId="64FB61EE" w14:textId="77777777" w:rsidR="007577E8" w:rsidRDefault="007577E8" w:rsidP="00C344F0">
      <w:pPr>
        <w:pStyle w:val="BodyText"/>
        <w:numPr>
          <w:ilvl w:val="0"/>
          <w:numId w:val="31"/>
        </w:numPr>
        <w:ind w:left="360"/>
      </w:pPr>
      <w:r w:rsidRPr="008C783B">
        <w:t>Nennen Sie die Vor</w:t>
      </w:r>
      <w:r>
        <w:t>-</w:t>
      </w:r>
      <w:r w:rsidRPr="008C783B">
        <w:t xml:space="preserve"> und Nachteile von binären Nachrichten.</w:t>
      </w:r>
    </w:p>
    <w:p w14:paraId="1AE8D8E8" w14:textId="77777777" w:rsidR="007577E8" w:rsidRPr="008C783B" w:rsidRDefault="007577E8" w:rsidP="007577E8">
      <w:pPr>
        <w:pStyle w:val="BodyText"/>
        <w:ind w:left="357"/>
        <w:rPr>
          <w:i/>
          <w:u w:val="single"/>
        </w:rPr>
      </w:pPr>
      <w:r w:rsidRPr="008C783B">
        <w:rPr>
          <w:i/>
          <w:u w:val="single"/>
        </w:rPr>
        <w:t>Vorteile:</w:t>
      </w:r>
    </w:p>
    <w:p w14:paraId="71D5EFE7" w14:textId="77777777" w:rsidR="007577E8" w:rsidRPr="008C783B" w:rsidRDefault="007577E8" w:rsidP="007577E8">
      <w:pPr>
        <w:pStyle w:val="BodyText"/>
        <w:ind w:left="357"/>
        <w:rPr>
          <w:i/>
          <w:u w:val="single"/>
        </w:rPr>
      </w:pPr>
      <w:r w:rsidRPr="008C783B">
        <w:rPr>
          <w:i/>
          <w:u w:val="single"/>
        </w:rPr>
        <w:t>Die technische Datenstruktur bleibt dabei erhalten und kann direkt rekonstruiert werden. Die Speicherung der Daten kann in der Regel sehr effizient erfolgen.</w:t>
      </w:r>
    </w:p>
    <w:p w14:paraId="376176E4" w14:textId="77777777" w:rsidR="007577E8" w:rsidRPr="008C783B" w:rsidRDefault="007577E8" w:rsidP="007577E8">
      <w:pPr>
        <w:pStyle w:val="BodyText"/>
        <w:ind w:left="357"/>
        <w:rPr>
          <w:i/>
          <w:u w:val="single"/>
        </w:rPr>
      </w:pPr>
      <w:r w:rsidRPr="008C783B">
        <w:rPr>
          <w:i/>
          <w:u w:val="single"/>
        </w:rPr>
        <w:t>Nachteile:</w:t>
      </w:r>
    </w:p>
    <w:p w14:paraId="311AD9FA" w14:textId="77777777" w:rsidR="007577E8" w:rsidRDefault="007577E8" w:rsidP="007577E8">
      <w:pPr>
        <w:pStyle w:val="BodyText"/>
        <w:ind w:left="357"/>
        <w:rPr>
          <w:i/>
          <w:u w:val="single"/>
        </w:rPr>
      </w:pPr>
      <w:r w:rsidRPr="008C783B">
        <w:rPr>
          <w:i/>
          <w:u w:val="single"/>
        </w:rPr>
        <w:t>Struktur und Inhalte von Binärnachrichten sind nicht direkt von Menschen lesbar und schreibbar.</w:t>
      </w:r>
    </w:p>
    <w:p w14:paraId="219D37BE" w14:textId="74A0ED19" w:rsidR="00E1728D" w:rsidRDefault="00E1728D" w:rsidP="00E1728D">
      <w:pPr>
        <w:pStyle w:val="BodyText"/>
        <w:ind w:left="142"/>
      </w:pPr>
      <w:r>
        <w:t xml:space="preserve">2 </w:t>
      </w:r>
      <w:r w:rsidR="00D77E7F">
        <w:t xml:space="preserve"> Outline the pros and cons of binary messages</w:t>
      </w:r>
      <w:r w:rsidRPr="008C783B">
        <w:t>.</w:t>
      </w:r>
    </w:p>
    <w:p w14:paraId="277027A7" w14:textId="7F333B03" w:rsidR="00E1728D" w:rsidRPr="008C783B" w:rsidRDefault="00D77E7F" w:rsidP="00E1728D">
      <w:pPr>
        <w:pStyle w:val="BodyText"/>
        <w:ind w:left="357"/>
        <w:rPr>
          <w:i/>
          <w:u w:val="single"/>
        </w:rPr>
      </w:pPr>
      <w:r>
        <w:rPr>
          <w:i/>
          <w:u w:val="single"/>
        </w:rPr>
        <w:t>Pros</w:t>
      </w:r>
      <w:r w:rsidR="00E1728D" w:rsidRPr="008C783B">
        <w:rPr>
          <w:i/>
          <w:u w:val="single"/>
        </w:rPr>
        <w:t>:</w:t>
      </w:r>
    </w:p>
    <w:p w14:paraId="14ADEAEB" w14:textId="2DEAFF31" w:rsidR="00E1728D" w:rsidRPr="008C783B" w:rsidRDefault="00D77E7F" w:rsidP="00E1728D">
      <w:pPr>
        <w:pStyle w:val="BodyText"/>
        <w:ind w:left="357"/>
        <w:rPr>
          <w:i/>
          <w:u w:val="single"/>
        </w:rPr>
      </w:pPr>
      <w:r>
        <w:rPr>
          <w:i/>
          <w:u w:val="single"/>
        </w:rPr>
        <w:t xml:space="preserve">The technical data structure is preserved and can be directly reconstructed. </w:t>
      </w:r>
      <w:r w:rsidR="0068135E">
        <w:rPr>
          <w:i/>
          <w:u w:val="single"/>
        </w:rPr>
        <w:t>D</w:t>
      </w:r>
      <w:r>
        <w:rPr>
          <w:i/>
          <w:u w:val="single"/>
        </w:rPr>
        <w:t>ata storage is</w:t>
      </w:r>
      <w:r w:rsidR="0068135E">
        <w:rPr>
          <w:i/>
          <w:u w:val="single"/>
        </w:rPr>
        <w:t xml:space="preserve"> generally</w:t>
      </w:r>
      <w:r>
        <w:rPr>
          <w:i/>
          <w:u w:val="single"/>
        </w:rPr>
        <w:t xml:space="preserve"> very efficient</w:t>
      </w:r>
      <w:r w:rsidR="00E1728D" w:rsidRPr="008C783B">
        <w:rPr>
          <w:i/>
          <w:u w:val="single"/>
        </w:rPr>
        <w:t>.</w:t>
      </w:r>
    </w:p>
    <w:p w14:paraId="6F19E427" w14:textId="0A0C16C3" w:rsidR="00E1728D" w:rsidRPr="008C783B" w:rsidRDefault="00D77E7F" w:rsidP="00E1728D">
      <w:pPr>
        <w:pStyle w:val="BodyText"/>
        <w:ind w:left="357"/>
        <w:rPr>
          <w:i/>
          <w:u w:val="single"/>
        </w:rPr>
      </w:pPr>
      <w:r>
        <w:rPr>
          <w:i/>
          <w:u w:val="single"/>
        </w:rPr>
        <w:t>Cons</w:t>
      </w:r>
      <w:r w:rsidR="00E1728D" w:rsidRPr="008C783B">
        <w:rPr>
          <w:i/>
          <w:u w:val="single"/>
        </w:rPr>
        <w:t>:</w:t>
      </w:r>
    </w:p>
    <w:p w14:paraId="4F52A181" w14:textId="58FC3EED" w:rsidR="00E1728D" w:rsidRPr="008C783B" w:rsidRDefault="00D77E7F" w:rsidP="00E1728D">
      <w:pPr>
        <w:pStyle w:val="BodyText"/>
        <w:ind w:left="357"/>
        <w:rPr>
          <w:i/>
          <w:u w:val="single"/>
        </w:rPr>
      </w:pPr>
      <w:r>
        <w:rPr>
          <w:i/>
          <w:u w:val="single"/>
        </w:rPr>
        <w:t xml:space="preserve">The structure and content of binary messages are </w:t>
      </w:r>
      <w:r w:rsidR="00DC4527">
        <w:rPr>
          <w:i/>
          <w:u w:val="single"/>
        </w:rPr>
        <w:t>cannot be</w:t>
      </w:r>
      <w:r>
        <w:rPr>
          <w:i/>
          <w:u w:val="single"/>
        </w:rPr>
        <w:t xml:space="preserve"> directly </w:t>
      </w:r>
      <w:r w:rsidR="00DC4527">
        <w:rPr>
          <w:i/>
          <w:u w:val="single"/>
        </w:rPr>
        <w:t xml:space="preserve">read or written by </w:t>
      </w:r>
      <w:r>
        <w:rPr>
          <w:i/>
          <w:u w:val="single"/>
        </w:rPr>
        <w:t>humans</w:t>
      </w:r>
      <w:r w:rsidR="00E1728D" w:rsidRPr="008C783B">
        <w:rPr>
          <w:i/>
          <w:u w:val="single"/>
        </w:rPr>
        <w:t>.</w:t>
      </w:r>
    </w:p>
    <w:p w14:paraId="418EE2BD" w14:textId="77777777" w:rsidR="00E1728D" w:rsidRPr="008C783B" w:rsidRDefault="00E1728D" w:rsidP="007577E8">
      <w:pPr>
        <w:pStyle w:val="BodyText"/>
        <w:ind w:left="357"/>
        <w:rPr>
          <w:i/>
          <w:u w:val="single"/>
        </w:rPr>
      </w:pPr>
    </w:p>
    <w:p w14:paraId="6E291ACB" w14:textId="77777777" w:rsidR="007577E8" w:rsidRDefault="007577E8" w:rsidP="007577E8">
      <w:pPr>
        <w:pStyle w:val="BodyText"/>
      </w:pPr>
    </w:p>
    <w:p w14:paraId="39F5C8D2" w14:textId="77777777" w:rsidR="007577E8" w:rsidRPr="008C783B" w:rsidRDefault="007577E8" w:rsidP="00C344F0">
      <w:pPr>
        <w:pStyle w:val="BodyText"/>
        <w:numPr>
          <w:ilvl w:val="0"/>
          <w:numId w:val="31"/>
        </w:numPr>
        <w:ind w:left="360"/>
      </w:pPr>
      <w:r w:rsidRPr="008C783B">
        <w:t>Nennen Sie die Vor</w:t>
      </w:r>
      <w:r>
        <w:t>-</w:t>
      </w:r>
      <w:r w:rsidRPr="008C783B">
        <w:t xml:space="preserve"> und Nachteile von strukturierten Textnachrichten.</w:t>
      </w:r>
    </w:p>
    <w:p w14:paraId="2525E97F" w14:textId="77777777" w:rsidR="007577E8" w:rsidRPr="008C783B" w:rsidRDefault="007577E8" w:rsidP="007577E8">
      <w:pPr>
        <w:pStyle w:val="BodyText"/>
        <w:ind w:left="357"/>
        <w:rPr>
          <w:i/>
          <w:u w:val="single"/>
        </w:rPr>
      </w:pPr>
      <w:r w:rsidRPr="008C783B">
        <w:rPr>
          <w:i/>
          <w:u w:val="single"/>
        </w:rPr>
        <w:t>Vorteile:</w:t>
      </w:r>
    </w:p>
    <w:p w14:paraId="3A7B725F" w14:textId="77777777" w:rsidR="007577E8" w:rsidRPr="008C783B" w:rsidRDefault="007577E8" w:rsidP="007577E8">
      <w:pPr>
        <w:pStyle w:val="BodyText"/>
        <w:ind w:left="357"/>
        <w:rPr>
          <w:i/>
          <w:u w:val="single"/>
        </w:rPr>
      </w:pPr>
      <w:r w:rsidRPr="008C783B">
        <w:rPr>
          <w:i/>
          <w:u w:val="single"/>
        </w:rPr>
        <w:t>Strukturierte Textnachrichten können unter Beachtung der festgelegten Struktur von Menschen gelesen und auch geschrieben werden. Mögliche Syntax</w:t>
      </w:r>
      <w:r>
        <w:rPr>
          <w:i/>
          <w:u w:val="single"/>
        </w:rPr>
        <w:t>f</w:t>
      </w:r>
      <w:r w:rsidRPr="008C783B">
        <w:rPr>
          <w:i/>
          <w:u w:val="single"/>
        </w:rPr>
        <w:t>ehler werden sehr einfach erkannt, da jede Nachricht automatisch vor der Verarbeitung auf korrekte Form hin geprüft wird.</w:t>
      </w:r>
    </w:p>
    <w:p w14:paraId="2CDF7A0F" w14:textId="77777777" w:rsidR="007577E8" w:rsidRPr="008C783B" w:rsidRDefault="007577E8" w:rsidP="007577E8">
      <w:pPr>
        <w:pStyle w:val="BodyText"/>
        <w:ind w:left="357"/>
        <w:rPr>
          <w:i/>
          <w:u w:val="single"/>
        </w:rPr>
      </w:pPr>
      <w:r w:rsidRPr="008C783B">
        <w:rPr>
          <w:i/>
          <w:u w:val="single"/>
        </w:rPr>
        <w:t>Nachteile:</w:t>
      </w:r>
    </w:p>
    <w:p w14:paraId="145A593C" w14:textId="77777777" w:rsidR="007577E8" w:rsidRDefault="007577E8" w:rsidP="007577E8">
      <w:pPr>
        <w:ind w:left="357"/>
        <w:rPr>
          <w:i/>
          <w:u w:val="single"/>
        </w:rPr>
      </w:pPr>
      <w:r w:rsidRPr="008C783B">
        <w:rPr>
          <w:i/>
          <w:u w:val="single"/>
        </w:rPr>
        <w:t>Umwandlung der technischen Datenstruktur in die Nachricht erforderlich. In der Regel größerer Speicherbedarf als binäre Daten.</w:t>
      </w:r>
    </w:p>
    <w:p w14:paraId="1E0AACC6" w14:textId="77777777" w:rsidR="00D77E7F" w:rsidRDefault="00D77E7F" w:rsidP="007577E8">
      <w:pPr>
        <w:ind w:left="357"/>
        <w:rPr>
          <w:i/>
          <w:u w:val="single"/>
        </w:rPr>
      </w:pPr>
    </w:p>
    <w:p w14:paraId="31EA2381" w14:textId="75B65FCD" w:rsidR="00D77E7F" w:rsidRPr="008C783B" w:rsidRDefault="00D77E7F" w:rsidP="00D77E7F">
      <w:pPr>
        <w:pStyle w:val="BodyText"/>
        <w:ind w:left="284"/>
      </w:pPr>
      <w:r>
        <w:t xml:space="preserve">3 </w:t>
      </w:r>
      <w:r w:rsidR="0068135E">
        <w:t>Outline</w:t>
      </w:r>
      <w:r w:rsidR="00D22B7E">
        <w:t xml:space="preserve"> the pros and cons of structured text messages</w:t>
      </w:r>
      <w:r w:rsidRPr="008C783B">
        <w:t>.</w:t>
      </w:r>
    </w:p>
    <w:p w14:paraId="7E60D165" w14:textId="1AD0B687" w:rsidR="00D77E7F" w:rsidRPr="008C783B" w:rsidRDefault="00D22B7E" w:rsidP="00D77E7F">
      <w:pPr>
        <w:pStyle w:val="BodyText"/>
        <w:ind w:left="357"/>
        <w:rPr>
          <w:i/>
          <w:u w:val="single"/>
        </w:rPr>
      </w:pPr>
      <w:r>
        <w:rPr>
          <w:i/>
          <w:u w:val="single"/>
        </w:rPr>
        <w:t>Pros</w:t>
      </w:r>
      <w:r w:rsidR="00D77E7F" w:rsidRPr="008C783B">
        <w:rPr>
          <w:i/>
          <w:u w:val="single"/>
        </w:rPr>
        <w:t>:</w:t>
      </w:r>
    </w:p>
    <w:p w14:paraId="634DFF1C" w14:textId="4D7A61AA" w:rsidR="00D77E7F" w:rsidRPr="008C783B" w:rsidRDefault="00D77E7F" w:rsidP="00D77E7F">
      <w:pPr>
        <w:pStyle w:val="BodyText"/>
        <w:ind w:left="357"/>
        <w:rPr>
          <w:i/>
          <w:u w:val="single"/>
        </w:rPr>
      </w:pPr>
      <w:r w:rsidRPr="008C783B">
        <w:rPr>
          <w:i/>
          <w:u w:val="single"/>
        </w:rPr>
        <w:lastRenderedPageBreak/>
        <w:t>Stru</w:t>
      </w:r>
      <w:r w:rsidR="00D22B7E">
        <w:rPr>
          <w:i/>
          <w:u w:val="single"/>
        </w:rPr>
        <w:t xml:space="preserve">ctured text messages can be read and written by humans provided the specified structure is observed. Potential syntax errors are very easily identified because every message is automatically </w:t>
      </w:r>
      <w:r w:rsidR="006B6335">
        <w:rPr>
          <w:i/>
          <w:u w:val="single"/>
        </w:rPr>
        <w:t>checked for correct formatting prior to processing</w:t>
      </w:r>
      <w:r w:rsidRPr="008C783B">
        <w:rPr>
          <w:i/>
          <w:u w:val="single"/>
        </w:rPr>
        <w:t>.</w:t>
      </w:r>
    </w:p>
    <w:p w14:paraId="4240B2E8" w14:textId="60861D0E" w:rsidR="00D77E7F" w:rsidRPr="008C783B" w:rsidRDefault="006B6335" w:rsidP="00D77E7F">
      <w:pPr>
        <w:pStyle w:val="BodyText"/>
        <w:ind w:left="357"/>
        <w:rPr>
          <w:i/>
          <w:u w:val="single"/>
        </w:rPr>
      </w:pPr>
      <w:r>
        <w:rPr>
          <w:i/>
          <w:u w:val="single"/>
        </w:rPr>
        <w:t>Cons</w:t>
      </w:r>
      <w:r w:rsidR="00D77E7F" w:rsidRPr="008C783B">
        <w:rPr>
          <w:i/>
          <w:u w:val="single"/>
        </w:rPr>
        <w:t>:</w:t>
      </w:r>
    </w:p>
    <w:p w14:paraId="471C5109" w14:textId="70721536" w:rsidR="00D77E7F" w:rsidRPr="008C783B" w:rsidRDefault="005B1199" w:rsidP="00D77E7F">
      <w:pPr>
        <w:ind w:left="357"/>
        <w:rPr>
          <w:i/>
          <w:u w:val="single"/>
        </w:rPr>
      </w:pPr>
      <w:r>
        <w:rPr>
          <w:i/>
          <w:u w:val="single"/>
        </w:rPr>
        <w:t>T</w:t>
      </w:r>
      <w:r w:rsidR="006B6335">
        <w:rPr>
          <w:i/>
          <w:u w:val="single"/>
        </w:rPr>
        <w:t xml:space="preserve">he technical data structure </w:t>
      </w:r>
      <w:r>
        <w:rPr>
          <w:i/>
          <w:u w:val="single"/>
        </w:rPr>
        <w:t>must be</w:t>
      </w:r>
      <w:r w:rsidR="00EE1B90">
        <w:rPr>
          <w:i/>
          <w:u w:val="single"/>
        </w:rPr>
        <w:t xml:space="preserve"> converted</w:t>
      </w:r>
      <w:r>
        <w:rPr>
          <w:i/>
          <w:u w:val="single"/>
        </w:rPr>
        <w:t xml:space="preserve"> </w:t>
      </w:r>
      <w:r w:rsidR="006B6335">
        <w:rPr>
          <w:i/>
          <w:u w:val="single"/>
        </w:rPr>
        <w:t>into the message. The storage requirements are usually larger than for binary data</w:t>
      </w:r>
      <w:r w:rsidR="00D77E7F" w:rsidRPr="008C783B">
        <w:rPr>
          <w:i/>
          <w:u w:val="single"/>
        </w:rPr>
        <w:t>.</w:t>
      </w:r>
    </w:p>
    <w:p w14:paraId="103FA7B7" w14:textId="77777777" w:rsidR="00D77E7F" w:rsidRPr="008C783B" w:rsidRDefault="00D77E7F" w:rsidP="007577E8">
      <w:pPr>
        <w:ind w:left="357"/>
        <w:rPr>
          <w:i/>
          <w:u w:val="single"/>
        </w:rPr>
      </w:pPr>
    </w:p>
    <w:p w14:paraId="6D26FAA7" w14:textId="79C2F90B" w:rsidR="003D11DE" w:rsidRDefault="003D11DE" w:rsidP="003D11DE">
      <w:pPr>
        <w:pStyle w:val="BodyText"/>
      </w:pPr>
    </w:p>
    <w:p w14:paraId="47D91701" w14:textId="64133F72" w:rsidR="003D11DE" w:rsidRPr="003D11DE" w:rsidRDefault="003D11DE" w:rsidP="003D11DE">
      <w:pPr>
        <w:pStyle w:val="BodyText"/>
        <w:rPr>
          <w:b/>
          <w:bCs/>
        </w:rPr>
      </w:pPr>
      <w:r>
        <w:rPr>
          <w:b/>
          <w:bCs/>
        </w:rPr>
        <w:t>Unit 6.2</w:t>
      </w:r>
    </w:p>
    <w:p w14:paraId="629F0EE3" w14:textId="77777777" w:rsidR="007577E8" w:rsidRDefault="007577E8" w:rsidP="00C344F0">
      <w:pPr>
        <w:pStyle w:val="BodyText"/>
        <w:numPr>
          <w:ilvl w:val="0"/>
          <w:numId w:val="32"/>
        </w:numPr>
        <w:ind w:left="357" w:hanging="357"/>
      </w:pPr>
      <w:r w:rsidRPr="008C783B">
        <w:t>Worin unterscheiden sich Attribute und Elemente in XML-Dateien?</w:t>
      </w:r>
    </w:p>
    <w:p w14:paraId="0B0AFD26" w14:textId="77777777" w:rsidR="007577E8" w:rsidRDefault="007577E8" w:rsidP="007577E8">
      <w:pPr>
        <w:pStyle w:val="BodyText"/>
        <w:ind w:left="357"/>
        <w:rPr>
          <w:i/>
          <w:u w:val="single"/>
        </w:rPr>
      </w:pPr>
      <w:r w:rsidRPr="008C783B">
        <w:rPr>
          <w:i/>
          <w:u w:val="single"/>
        </w:rPr>
        <w:t>Die Namen der XML-Elemente werden zwischen spitze</w:t>
      </w:r>
      <w:r>
        <w:rPr>
          <w:i/>
          <w:u w:val="single"/>
        </w:rPr>
        <w:t>n</w:t>
      </w:r>
      <w:r w:rsidRPr="008C783B">
        <w:rPr>
          <w:i/>
          <w:u w:val="single"/>
        </w:rPr>
        <w:t xml:space="preserve"> Klammern „&lt;“ und „&gt;“ dargestellt und Tag genannt. Der Inhalt eines XML-Elements steht zwischen dem öffnende</w:t>
      </w:r>
      <w:r>
        <w:rPr>
          <w:i/>
          <w:u w:val="single"/>
        </w:rPr>
        <w:t>n</w:t>
      </w:r>
      <w:r w:rsidRPr="008C783B">
        <w:rPr>
          <w:i/>
          <w:u w:val="single"/>
        </w:rPr>
        <w:t xml:space="preserve"> Tag und dem schließende</w:t>
      </w:r>
      <w:r>
        <w:rPr>
          <w:i/>
          <w:u w:val="single"/>
        </w:rPr>
        <w:t>n</w:t>
      </w:r>
      <w:r w:rsidRPr="008C783B">
        <w:rPr>
          <w:i/>
          <w:u w:val="single"/>
        </w:rPr>
        <w:t xml:space="preserve"> Tag. Attribute sind dazu geeignet, XML-Elemente mit Eigenschaften zu versehen. Sie dürfen ausschließlich im Anfangs-Tag des Elements stehen. </w:t>
      </w:r>
    </w:p>
    <w:p w14:paraId="77B30B9F" w14:textId="21A9EB95" w:rsidR="009B7605" w:rsidRDefault="009B7605" w:rsidP="009B7605">
      <w:pPr>
        <w:pStyle w:val="BodyText"/>
        <w:ind w:left="360"/>
      </w:pPr>
      <w:r>
        <w:t xml:space="preserve">1 </w:t>
      </w:r>
      <w:r w:rsidRPr="008C783B">
        <w:t>W</w:t>
      </w:r>
      <w:r w:rsidR="00EF2093">
        <w:t>hat is the difference between attributes and elements in XML files</w:t>
      </w:r>
      <w:r w:rsidRPr="008C783B">
        <w:t>?</w:t>
      </w:r>
    </w:p>
    <w:p w14:paraId="2465FD4C" w14:textId="177B0D1D" w:rsidR="009B7605" w:rsidRPr="008C783B" w:rsidRDefault="00EF2093" w:rsidP="009B7605">
      <w:pPr>
        <w:pStyle w:val="BodyText"/>
        <w:ind w:left="357"/>
        <w:rPr>
          <w:i/>
          <w:u w:val="single"/>
        </w:rPr>
      </w:pPr>
      <w:r>
        <w:rPr>
          <w:i/>
          <w:u w:val="single"/>
        </w:rPr>
        <w:t>The names of XML elements are written between pointed bracke</w:t>
      </w:r>
      <w:r w:rsidR="004C1038">
        <w:rPr>
          <w:i/>
          <w:u w:val="single"/>
        </w:rPr>
        <w:t>t</w:t>
      </w:r>
      <w:r>
        <w:rPr>
          <w:i/>
          <w:u w:val="single"/>
        </w:rPr>
        <w:t>s</w:t>
      </w:r>
      <w:r w:rsidR="003C2B53">
        <w:rPr>
          <w:i/>
          <w:u w:val="single"/>
        </w:rPr>
        <w:t xml:space="preserve"> (</w:t>
      </w:r>
      <w:r w:rsidR="009B7605" w:rsidRPr="008C783B">
        <w:rPr>
          <w:i/>
          <w:u w:val="single"/>
        </w:rPr>
        <w:t xml:space="preserve">&lt; </w:t>
      </w:r>
      <w:r w:rsidR="003C2B53">
        <w:rPr>
          <w:i/>
          <w:u w:val="single"/>
        </w:rPr>
        <w:t>a</w:t>
      </w:r>
      <w:r w:rsidR="009B7605" w:rsidRPr="008C783B">
        <w:rPr>
          <w:i/>
          <w:u w:val="single"/>
        </w:rPr>
        <w:t>nd &gt;</w:t>
      </w:r>
      <w:r w:rsidR="003C2B53">
        <w:rPr>
          <w:i/>
          <w:u w:val="single"/>
        </w:rPr>
        <w:t xml:space="preserve">) and are </w:t>
      </w:r>
      <w:r w:rsidR="004C1038">
        <w:rPr>
          <w:i/>
          <w:u w:val="single"/>
        </w:rPr>
        <w:t>referred to</w:t>
      </w:r>
      <w:r w:rsidR="003C2B53">
        <w:rPr>
          <w:i/>
          <w:u w:val="single"/>
        </w:rPr>
        <w:t xml:space="preserve"> as tags. </w:t>
      </w:r>
      <w:r w:rsidR="00D3797F">
        <w:rPr>
          <w:i/>
          <w:u w:val="single"/>
        </w:rPr>
        <w:t xml:space="preserve">The content of an XML element is located between the opening tag and the closing tag. Attributes are </w:t>
      </w:r>
      <w:r w:rsidR="004C1038">
        <w:rPr>
          <w:i/>
          <w:u w:val="single"/>
        </w:rPr>
        <w:t>used</w:t>
      </w:r>
      <w:r w:rsidR="005B143A">
        <w:rPr>
          <w:i/>
          <w:u w:val="single"/>
        </w:rPr>
        <w:t xml:space="preserve"> for ascribing characteristics to XML elements</w:t>
      </w:r>
      <w:r w:rsidR="004C1038">
        <w:rPr>
          <w:i/>
          <w:u w:val="single"/>
        </w:rPr>
        <w:t xml:space="preserve"> and</w:t>
      </w:r>
      <w:r w:rsidR="00F22988">
        <w:rPr>
          <w:i/>
          <w:u w:val="single"/>
        </w:rPr>
        <w:t xml:space="preserve"> </w:t>
      </w:r>
      <w:r w:rsidR="005B143A">
        <w:rPr>
          <w:i/>
          <w:u w:val="single"/>
        </w:rPr>
        <w:t>must only be positioned in the element‘s initial tag</w:t>
      </w:r>
      <w:r w:rsidR="009B7605" w:rsidRPr="008C783B">
        <w:rPr>
          <w:i/>
          <w:u w:val="single"/>
        </w:rPr>
        <w:t>.</w:t>
      </w:r>
    </w:p>
    <w:p w14:paraId="3F9E56BF" w14:textId="77777777" w:rsidR="007577E8" w:rsidRDefault="007577E8" w:rsidP="007577E8">
      <w:pPr>
        <w:pStyle w:val="BodyText"/>
      </w:pPr>
    </w:p>
    <w:p w14:paraId="3872C337" w14:textId="77777777" w:rsidR="007577E8" w:rsidRDefault="007577E8" w:rsidP="00C344F0">
      <w:pPr>
        <w:pStyle w:val="BodyText"/>
        <w:numPr>
          <w:ilvl w:val="0"/>
          <w:numId w:val="32"/>
        </w:numPr>
        <w:ind w:left="360"/>
      </w:pPr>
      <w:bookmarkStart w:id="5" w:name="_Hlk95550678"/>
      <w:r w:rsidRPr="008C783B">
        <w:t>Welche verschiedenen Elementtypen gibt es in XML? Geben Sie zu jedem ein selbstgewähltes Beispiel in XML an.</w:t>
      </w:r>
    </w:p>
    <w:p w14:paraId="25B7E90D" w14:textId="77777777" w:rsidR="007577E8" w:rsidRPr="008C783B" w:rsidRDefault="007577E8" w:rsidP="007577E8">
      <w:pPr>
        <w:pStyle w:val="BodyText"/>
        <w:ind w:left="360"/>
        <w:rPr>
          <w:i/>
          <w:u w:val="single"/>
        </w:rPr>
      </w:pPr>
      <w:r w:rsidRPr="008C783B">
        <w:rPr>
          <w:b/>
          <w:i/>
          <w:u w:val="single"/>
        </w:rPr>
        <w:t>Einfache Elemente</w:t>
      </w:r>
      <w:r w:rsidRPr="008C783B">
        <w:rPr>
          <w:i/>
          <w:u w:val="single"/>
        </w:rPr>
        <w:t xml:space="preserve"> enthalten nur Zeichenketten. Im </w:t>
      </w:r>
      <w:r>
        <w:rPr>
          <w:i/>
          <w:u w:val="single"/>
        </w:rPr>
        <w:t>unten</w:t>
      </w:r>
      <w:r w:rsidRPr="008C783B">
        <w:rPr>
          <w:i/>
          <w:u w:val="single"/>
        </w:rPr>
        <w:t xml:space="preserve"> aufgeführten Beispiel ist die Bestellnummer ein einfaches Element:</w:t>
      </w:r>
    </w:p>
    <w:p w14:paraId="1B7469EC" w14:textId="77777777" w:rsidR="007577E8" w:rsidRPr="00347C9F" w:rsidRDefault="007577E8" w:rsidP="007577E8">
      <w:pPr>
        <w:pStyle w:val="BodyText"/>
        <w:ind w:left="360"/>
      </w:pPr>
      <w:commentRangeStart w:id="6"/>
      <w:r w:rsidRPr="00347C9F">
        <w:rPr>
          <w:rFonts w:ascii="Monaco" w:eastAsiaTheme="minorHAnsi" w:hAnsi="Monaco" w:cs="Monaco"/>
          <w:color w:val="0E00B9"/>
          <w:sz w:val="20"/>
          <w:szCs w:val="20"/>
          <w:lang w:eastAsia="en-US"/>
        </w:rPr>
        <w:t>&lt;bestellnr&gt;</w:t>
      </w:r>
      <w:r w:rsidRPr="00347C9F">
        <w:rPr>
          <w:rFonts w:ascii="Monaco" w:eastAsiaTheme="minorHAnsi" w:hAnsi="Monaco" w:cs="Monaco"/>
          <w:color w:val="D70000"/>
          <w:sz w:val="20"/>
          <w:szCs w:val="20"/>
          <w:lang w:eastAsia="en-US"/>
        </w:rPr>
        <w:t>48729</w:t>
      </w:r>
      <w:r w:rsidRPr="00347C9F">
        <w:rPr>
          <w:rFonts w:ascii="Monaco" w:eastAsiaTheme="minorHAnsi" w:hAnsi="Monaco" w:cs="Monaco"/>
          <w:color w:val="0E00B9"/>
          <w:sz w:val="20"/>
          <w:szCs w:val="20"/>
          <w:lang w:eastAsia="en-US"/>
        </w:rPr>
        <w:t>&lt;/bestellnr&gt;</w:t>
      </w:r>
    </w:p>
    <w:p w14:paraId="5C10402D" w14:textId="77777777" w:rsidR="007577E8" w:rsidRPr="008C783B" w:rsidRDefault="007577E8" w:rsidP="007577E8">
      <w:pPr>
        <w:pStyle w:val="BodyText"/>
        <w:ind w:left="360"/>
        <w:rPr>
          <w:i/>
          <w:u w:val="single"/>
        </w:rPr>
      </w:pPr>
      <w:r w:rsidRPr="008C783B">
        <w:rPr>
          <w:b/>
          <w:i/>
          <w:u w:val="single"/>
        </w:rPr>
        <w:t>Strukturierte Elemente</w:t>
      </w:r>
      <w:r w:rsidRPr="008C783B">
        <w:rPr>
          <w:i/>
          <w:u w:val="single"/>
        </w:rPr>
        <w:t xml:space="preserve"> enthalten weitere Elemente. Im Beispiel trifft das auf jede Position der Bestellung zu:</w:t>
      </w:r>
    </w:p>
    <w:p w14:paraId="767AD616" w14:textId="77777777" w:rsidR="007577E8" w:rsidRPr="00347C9F" w:rsidRDefault="007577E8" w:rsidP="007577E8">
      <w:pPr>
        <w:widowControl w:val="0"/>
        <w:autoSpaceDE w:val="0"/>
        <w:autoSpaceDN w:val="0"/>
        <w:adjustRightInd w:val="0"/>
        <w:ind w:left="360"/>
        <w:rPr>
          <w:rFonts w:ascii="Monaco" w:hAnsi="Monaco" w:cs="Monaco"/>
          <w:color w:val="262626"/>
          <w:sz w:val="20"/>
          <w:szCs w:val="20"/>
        </w:rPr>
      </w:pPr>
      <w:r w:rsidRPr="00347C9F">
        <w:rPr>
          <w:rFonts w:ascii="Monaco" w:hAnsi="Monaco" w:cs="Monaco"/>
          <w:color w:val="262626"/>
          <w:sz w:val="20"/>
          <w:szCs w:val="20"/>
        </w:rPr>
        <w:tab/>
      </w:r>
      <w:r w:rsidRPr="00347C9F">
        <w:rPr>
          <w:rFonts w:ascii="Monaco" w:hAnsi="Monaco" w:cs="Monaco"/>
          <w:color w:val="0E00B9"/>
          <w:sz w:val="20"/>
          <w:szCs w:val="20"/>
        </w:rPr>
        <w:t>&lt;position&gt;</w:t>
      </w:r>
    </w:p>
    <w:p w14:paraId="6173FEBB" w14:textId="77777777" w:rsidR="007577E8" w:rsidRPr="00347C9F" w:rsidRDefault="007577E8" w:rsidP="007577E8">
      <w:pPr>
        <w:widowControl w:val="0"/>
        <w:autoSpaceDE w:val="0"/>
        <w:autoSpaceDN w:val="0"/>
        <w:adjustRightInd w:val="0"/>
        <w:ind w:left="360"/>
        <w:rPr>
          <w:rFonts w:ascii="Monaco" w:hAnsi="Monaco" w:cs="Monaco"/>
          <w:color w:val="262626"/>
          <w:sz w:val="20"/>
          <w:szCs w:val="20"/>
        </w:rPr>
      </w:pPr>
      <w:r w:rsidRPr="00347C9F">
        <w:rPr>
          <w:rFonts w:ascii="Monaco" w:hAnsi="Monaco" w:cs="Monaco"/>
          <w:color w:val="262626"/>
          <w:sz w:val="20"/>
          <w:szCs w:val="20"/>
        </w:rPr>
        <w:tab/>
      </w:r>
      <w:r w:rsidRPr="00347C9F">
        <w:rPr>
          <w:rFonts w:ascii="Monaco" w:hAnsi="Monaco" w:cs="Monaco"/>
          <w:color w:val="262626"/>
          <w:sz w:val="20"/>
          <w:szCs w:val="20"/>
        </w:rPr>
        <w:tab/>
      </w:r>
      <w:r w:rsidRPr="00347C9F">
        <w:rPr>
          <w:rFonts w:ascii="Monaco" w:hAnsi="Monaco" w:cs="Monaco"/>
          <w:color w:val="0E00B9"/>
          <w:sz w:val="20"/>
          <w:szCs w:val="20"/>
        </w:rPr>
        <w:t>&lt;id&gt;</w:t>
      </w:r>
      <w:r w:rsidRPr="00347C9F">
        <w:rPr>
          <w:rFonts w:ascii="Monaco" w:hAnsi="Monaco" w:cs="Monaco"/>
          <w:color w:val="D70000"/>
          <w:sz w:val="20"/>
          <w:szCs w:val="20"/>
        </w:rPr>
        <w:t>1</w:t>
      </w:r>
      <w:r w:rsidRPr="00347C9F">
        <w:rPr>
          <w:rFonts w:ascii="Monaco" w:hAnsi="Monaco" w:cs="Monaco"/>
          <w:color w:val="0E00B9"/>
          <w:sz w:val="20"/>
          <w:szCs w:val="20"/>
        </w:rPr>
        <w:t>&lt;/id&gt;</w:t>
      </w:r>
    </w:p>
    <w:p w14:paraId="3A0025C6" w14:textId="77777777" w:rsidR="007577E8" w:rsidRPr="00347C9F" w:rsidRDefault="007577E8" w:rsidP="007577E8">
      <w:pPr>
        <w:widowControl w:val="0"/>
        <w:autoSpaceDE w:val="0"/>
        <w:autoSpaceDN w:val="0"/>
        <w:adjustRightInd w:val="0"/>
        <w:ind w:left="360"/>
        <w:rPr>
          <w:rFonts w:ascii="Monaco" w:hAnsi="Monaco" w:cs="Monaco"/>
          <w:color w:val="262626"/>
          <w:sz w:val="20"/>
          <w:szCs w:val="20"/>
        </w:rPr>
      </w:pPr>
      <w:r w:rsidRPr="00347C9F">
        <w:rPr>
          <w:rFonts w:ascii="Monaco" w:hAnsi="Monaco" w:cs="Monaco"/>
          <w:color w:val="262626"/>
          <w:sz w:val="20"/>
          <w:szCs w:val="20"/>
        </w:rPr>
        <w:tab/>
      </w:r>
      <w:r w:rsidRPr="00347C9F">
        <w:rPr>
          <w:rFonts w:ascii="Monaco" w:hAnsi="Monaco" w:cs="Monaco"/>
          <w:color w:val="262626"/>
          <w:sz w:val="20"/>
          <w:szCs w:val="20"/>
        </w:rPr>
        <w:tab/>
      </w:r>
      <w:r w:rsidRPr="00347C9F">
        <w:rPr>
          <w:rFonts w:ascii="Monaco" w:hAnsi="Monaco" w:cs="Monaco"/>
          <w:color w:val="0E00B9"/>
          <w:sz w:val="20"/>
          <w:szCs w:val="20"/>
        </w:rPr>
        <w:t>&lt;artikelnr&gt;</w:t>
      </w:r>
      <w:r w:rsidRPr="00347C9F">
        <w:rPr>
          <w:rFonts w:ascii="Monaco" w:hAnsi="Monaco" w:cs="Monaco"/>
          <w:color w:val="D70000"/>
          <w:sz w:val="20"/>
          <w:szCs w:val="20"/>
        </w:rPr>
        <w:t>57823566</w:t>
      </w:r>
      <w:r w:rsidRPr="00347C9F">
        <w:rPr>
          <w:rFonts w:ascii="Monaco" w:hAnsi="Monaco" w:cs="Monaco"/>
          <w:color w:val="0E00B9"/>
          <w:sz w:val="20"/>
          <w:szCs w:val="20"/>
        </w:rPr>
        <w:t>&lt;/artikelnr&gt;</w:t>
      </w:r>
    </w:p>
    <w:p w14:paraId="32B5EE9A" w14:textId="77777777" w:rsidR="007577E8" w:rsidRPr="00347C9F" w:rsidRDefault="007577E8" w:rsidP="007577E8">
      <w:pPr>
        <w:widowControl w:val="0"/>
        <w:autoSpaceDE w:val="0"/>
        <w:autoSpaceDN w:val="0"/>
        <w:adjustRightInd w:val="0"/>
        <w:ind w:left="360"/>
        <w:rPr>
          <w:rFonts w:ascii="Monaco" w:hAnsi="Monaco" w:cs="Monaco"/>
          <w:color w:val="262626"/>
          <w:sz w:val="20"/>
          <w:szCs w:val="20"/>
        </w:rPr>
      </w:pPr>
      <w:r w:rsidRPr="00347C9F">
        <w:rPr>
          <w:rFonts w:ascii="Monaco" w:hAnsi="Monaco" w:cs="Monaco"/>
          <w:color w:val="262626"/>
          <w:sz w:val="20"/>
          <w:szCs w:val="20"/>
        </w:rPr>
        <w:tab/>
      </w:r>
      <w:r w:rsidRPr="00347C9F">
        <w:rPr>
          <w:rFonts w:ascii="Monaco" w:hAnsi="Monaco" w:cs="Monaco"/>
          <w:color w:val="262626"/>
          <w:sz w:val="20"/>
          <w:szCs w:val="20"/>
        </w:rPr>
        <w:tab/>
      </w:r>
      <w:r w:rsidRPr="00347C9F">
        <w:rPr>
          <w:rFonts w:ascii="Monaco" w:hAnsi="Monaco" w:cs="Monaco"/>
          <w:color w:val="0E00B9"/>
          <w:sz w:val="20"/>
          <w:szCs w:val="20"/>
        </w:rPr>
        <w:t>&lt;menge&gt;</w:t>
      </w:r>
      <w:r w:rsidRPr="00347C9F">
        <w:rPr>
          <w:rFonts w:ascii="Monaco" w:hAnsi="Monaco" w:cs="Monaco"/>
          <w:color w:val="D70000"/>
          <w:sz w:val="20"/>
          <w:szCs w:val="20"/>
        </w:rPr>
        <w:t>4</w:t>
      </w:r>
      <w:r w:rsidRPr="00347C9F">
        <w:rPr>
          <w:rFonts w:ascii="Monaco" w:hAnsi="Monaco" w:cs="Monaco"/>
          <w:color w:val="0E00B9"/>
          <w:sz w:val="20"/>
          <w:szCs w:val="20"/>
        </w:rPr>
        <w:t>&lt;/menge&gt;</w:t>
      </w:r>
    </w:p>
    <w:p w14:paraId="088F6357" w14:textId="77777777" w:rsidR="007577E8" w:rsidRPr="00347C9F" w:rsidRDefault="007577E8" w:rsidP="007577E8">
      <w:pPr>
        <w:widowControl w:val="0"/>
        <w:autoSpaceDE w:val="0"/>
        <w:autoSpaceDN w:val="0"/>
        <w:adjustRightInd w:val="0"/>
        <w:ind w:left="360"/>
        <w:rPr>
          <w:rFonts w:ascii="Monaco" w:hAnsi="Monaco" w:cs="Monaco"/>
          <w:color w:val="262626"/>
          <w:sz w:val="20"/>
          <w:szCs w:val="20"/>
        </w:rPr>
      </w:pPr>
      <w:r w:rsidRPr="00347C9F">
        <w:rPr>
          <w:rFonts w:ascii="Monaco" w:hAnsi="Monaco" w:cs="Monaco"/>
          <w:color w:val="262626"/>
          <w:sz w:val="20"/>
          <w:szCs w:val="20"/>
        </w:rPr>
        <w:tab/>
      </w:r>
      <w:r w:rsidRPr="00347C9F">
        <w:rPr>
          <w:rFonts w:ascii="Monaco" w:hAnsi="Monaco" w:cs="Monaco"/>
          <w:color w:val="262626"/>
          <w:sz w:val="20"/>
          <w:szCs w:val="20"/>
        </w:rPr>
        <w:tab/>
      </w:r>
      <w:r w:rsidRPr="00347C9F">
        <w:rPr>
          <w:rFonts w:ascii="Monaco" w:hAnsi="Monaco" w:cs="Monaco"/>
          <w:color w:val="0E00B9"/>
          <w:sz w:val="20"/>
          <w:szCs w:val="20"/>
        </w:rPr>
        <w:t>&lt;preisEUR&gt;</w:t>
      </w:r>
      <w:r w:rsidRPr="00347C9F">
        <w:rPr>
          <w:rFonts w:ascii="Monaco" w:hAnsi="Monaco" w:cs="Monaco"/>
          <w:color w:val="D70000"/>
          <w:sz w:val="20"/>
          <w:szCs w:val="20"/>
        </w:rPr>
        <w:t>15,90</w:t>
      </w:r>
      <w:r w:rsidRPr="00347C9F">
        <w:rPr>
          <w:rFonts w:ascii="Monaco" w:hAnsi="Monaco" w:cs="Monaco"/>
          <w:color w:val="0E00B9"/>
          <w:sz w:val="20"/>
          <w:szCs w:val="20"/>
        </w:rPr>
        <w:t>&lt;/preisEUR&gt;</w:t>
      </w:r>
    </w:p>
    <w:p w14:paraId="7FE2A877" w14:textId="77777777" w:rsidR="007577E8" w:rsidRPr="00347C9F" w:rsidRDefault="007577E8" w:rsidP="007577E8">
      <w:pPr>
        <w:widowControl w:val="0"/>
        <w:autoSpaceDE w:val="0"/>
        <w:autoSpaceDN w:val="0"/>
        <w:adjustRightInd w:val="0"/>
        <w:ind w:left="357"/>
        <w:rPr>
          <w:rFonts w:ascii="Monaco" w:hAnsi="Monaco" w:cs="Monaco"/>
          <w:color w:val="262626"/>
          <w:sz w:val="20"/>
          <w:szCs w:val="20"/>
        </w:rPr>
      </w:pPr>
      <w:r w:rsidRPr="00347C9F">
        <w:rPr>
          <w:rFonts w:ascii="Monaco" w:hAnsi="Monaco" w:cs="Monaco"/>
          <w:color w:val="262626"/>
          <w:sz w:val="20"/>
          <w:szCs w:val="20"/>
        </w:rPr>
        <w:tab/>
      </w:r>
      <w:r w:rsidRPr="00347C9F">
        <w:rPr>
          <w:rFonts w:ascii="Monaco" w:hAnsi="Monaco" w:cs="Monaco"/>
          <w:color w:val="0E00B9"/>
          <w:sz w:val="20"/>
          <w:szCs w:val="20"/>
        </w:rPr>
        <w:t>&lt;/position&gt;</w:t>
      </w:r>
    </w:p>
    <w:p w14:paraId="3565CF59" w14:textId="77777777" w:rsidR="007577E8" w:rsidRPr="008C783B" w:rsidRDefault="007577E8" w:rsidP="007577E8">
      <w:pPr>
        <w:pStyle w:val="BodyText"/>
        <w:ind w:left="357"/>
        <w:rPr>
          <w:i/>
          <w:u w:val="single"/>
        </w:rPr>
      </w:pPr>
      <w:r w:rsidRPr="008C783B">
        <w:rPr>
          <w:b/>
          <w:i/>
          <w:u w:val="single"/>
        </w:rPr>
        <w:lastRenderedPageBreak/>
        <w:t>Leere Elemente</w:t>
      </w:r>
      <w:r w:rsidRPr="008C783B">
        <w:rPr>
          <w:i/>
          <w:u w:val="single"/>
        </w:rPr>
        <w:t xml:space="preserve"> besitzen keinen Inhalt. Die Information steckt also lediglich in der Präsenz des Elements und – falls vorhanden – in dessen Attributen. Das HTML-Element für Zeilenumbrüche ist hierfür ein Beispiel:</w:t>
      </w:r>
    </w:p>
    <w:p w14:paraId="1DD05563" w14:textId="77777777" w:rsidR="007577E8" w:rsidRPr="008B57DF" w:rsidRDefault="007577E8" w:rsidP="007577E8">
      <w:pPr>
        <w:pStyle w:val="BodyText"/>
        <w:ind w:left="360"/>
        <w:rPr>
          <w:rFonts w:ascii="Monaco" w:eastAsiaTheme="minorHAnsi" w:hAnsi="Monaco" w:cs="Monaco"/>
          <w:color w:val="0E00B9"/>
          <w:sz w:val="20"/>
          <w:szCs w:val="20"/>
          <w:lang w:eastAsia="en-US"/>
        </w:rPr>
      </w:pPr>
      <w:r w:rsidRPr="008571CF">
        <w:rPr>
          <w:rFonts w:ascii="Monaco" w:eastAsiaTheme="minorHAnsi" w:hAnsi="Monaco" w:cs="Monaco"/>
          <w:color w:val="0E00B9"/>
          <w:sz w:val="20"/>
          <w:szCs w:val="20"/>
          <w:u w:val="single"/>
          <w:lang w:eastAsia="en-US"/>
        </w:rPr>
        <w:t>&lt;br /&gt;</w:t>
      </w:r>
      <w:commentRangeEnd w:id="6"/>
      <w:r w:rsidR="00E10989">
        <w:rPr>
          <w:rStyle w:val="CommentReference"/>
        </w:rPr>
        <w:commentReference w:id="6"/>
      </w:r>
    </w:p>
    <w:bookmarkEnd w:id="5"/>
    <w:p w14:paraId="47E8CC3E" w14:textId="7DEB3DEA" w:rsidR="005B143A" w:rsidRDefault="005B143A" w:rsidP="005B143A">
      <w:pPr>
        <w:pStyle w:val="BodyText"/>
        <w:ind w:left="426"/>
      </w:pPr>
      <w:r>
        <w:t xml:space="preserve">2 </w:t>
      </w:r>
      <w:r w:rsidRPr="008C783B">
        <w:t>W</w:t>
      </w:r>
      <w:r>
        <w:t xml:space="preserve">hat are the different element types </w:t>
      </w:r>
      <w:r w:rsidRPr="008C783B">
        <w:t xml:space="preserve">in XML? </w:t>
      </w:r>
      <w:r>
        <w:t>Give an example</w:t>
      </w:r>
      <w:r w:rsidR="005B1199">
        <w:t xml:space="preserve"> of each that</w:t>
      </w:r>
      <w:r>
        <w:t xml:space="preserve"> </w:t>
      </w:r>
      <w:r w:rsidR="00152902">
        <w:t xml:space="preserve">you have </w:t>
      </w:r>
      <w:r w:rsidR="005B1199">
        <w:t>thought of</w:t>
      </w:r>
      <w:r w:rsidR="00152902">
        <w:t xml:space="preserve"> yourself</w:t>
      </w:r>
      <w:r w:rsidRPr="008C783B">
        <w:t>.</w:t>
      </w:r>
    </w:p>
    <w:p w14:paraId="48F03F17" w14:textId="60ACC055" w:rsidR="005B143A" w:rsidRPr="008C783B" w:rsidRDefault="00152902" w:rsidP="005B143A">
      <w:pPr>
        <w:pStyle w:val="BodyText"/>
        <w:ind w:left="360"/>
        <w:rPr>
          <w:i/>
          <w:u w:val="single"/>
        </w:rPr>
      </w:pPr>
      <w:r>
        <w:rPr>
          <w:b/>
          <w:i/>
          <w:u w:val="single"/>
        </w:rPr>
        <w:t>Simple elements</w:t>
      </w:r>
      <w:r w:rsidR="005B143A" w:rsidRPr="008C783B">
        <w:rPr>
          <w:i/>
          <w:u w:val="single"/>
        </w:rPr>
        <w:t xml:space="preserve"> </w:t>
      </w:r>
      <w:r w:rsidR="000B3259">
        <w:rPr>
          <w:i/>
          <w:u w:val="single"/>
        </w:rPr>
        <w:t>only contain strings of characters. In the example below, the order number is a simple element</w:t>
      </w:r>
      <w:r w:rsidR="005B143A" w:rsidRPr="008C783B">
        <w:rPr>
          <w:i/>
          <w:u w:val="single"/>
        </w:rPr>
        <w:t>:</w:t>
      </w:r>
    </w:p>
    <w:p w14:paraId="43B123A8" w14:textId="21220CB7" w:rsidR="005B143A" w:rsidRPr="00347C9F" w:rsidRDefault="005B143A" w:rsidP="005B143A">
      <w:pPr>
        <w:pStyle w:val="BodyText"/>
        <w:ind w:left="360"/>
      </w:pPr>
      <w:commentRangeStart w:id="7"/>
      <w:r w:rsidRPr="00347C9F">
        <w:rPr>
          <w:rFonts w:ascii="Monaco" w:eastAsiaTheme="minorHAnsi" w:hAnsi="Monaco" w:cs="Monaco"/>
          <w:color w:val="0E00B9"/>
          <w:sz w:val="20"/>
          <w:szCs w:val="20"/>
          <w:lang w:eastAsia="en-US"/>
        </w:rPr>
        <w:t>&lt;</w:t>
      </w:r>
      <w:r w:rsidR="000B3259">
        <w:rPr>
          <w:rFonts w:ascii="Monaco" w:eastAsiaTheme="minorHAnsi" w:hAnsi="Monaco" w:cs="Monaco"/>
          <w:color w:val="0E00B9"/>
          <w:sz w:val="20"/>
          <w:szCs w:val="20"/>
          <w:lang w:eastAsia="en-US"/>
        </w:rPr>
        <w:t>OrderNo</w:t>
      </w:r>
      <w:r w:rsidRPr="00347C9F">
        <w:rPr>
          <w:rFonts w:ascii="Monaco" w:eastAsiaTheme="minorHAnsi" w:hAnsi="Monaco" w:cs="Monaco"/>
          <w:color w:val="0E00B9"/>
          <w:sz w:val="20"/>
          <w:szCs w:val="20"/>
          <w:lang w:eastAsia="en-US"/>
        </w:rPr>
        <w:t>&gt;</w:t>
      </w:r>
      <w:r w:rsidRPr="00347C9F">
        <w:rPr>
          <w:rFonts w:ascii="Monaco" w:eastAsiaTheme="minorHAnsi" w:hAnsi="Monaco" w:cs="Monaco"/>
          <w:color w:val="D70000"/>
          <w:sz w:val="20"/>
          <w:szCs w:val="20"/>
          <w:lang w:eastAsia="en-US"/>
        </w:rPr>
        <w:t>48729</w:t>
      </w:r>
      <w:r w:rsidRPr="00347C9F">
        <w:rPr>
          <w:rFonts w:ascii="Monaco" w:eastAsiaTheme="minorHAnsi" w:hAnsi="Monaco" w:cs="Monaco"/>
          <w:color w:val="0E00B9"/>
          <w:sz w:val="20"/>
          <w:szCs w:val="20"/>
          <w:lang w:eastAsia="en-US"/>
        </w:rPr>
        <w:t>&lt;/</w:t>
      </w:r>
      <w:r w:rsidR="000B3259">
        <w:rPr>
          <w:rFonts w:ascii="Monaco" w:eastAsiaTheme="minorHAnsi" w:hAnsi="Monaco" w:cs="Monaco"/>
          <w:color w:val="0E00B9"/>
          <w:sz w:val="20"/>
          <w:szCs w:val="20"/>
          <w:lang w:eastAsia="en-US"/>
        </w:rPr>
        <w:t>OrderNo</w:t>
      </w:r>
      <w:r w:rsidRPr="00347C9F">
        <w:rPr>
          <w:rFonts w:ascii="Monaco" w:eastAsiaTheme="minorHAnsi" w:hAnsi="Monaco" w:cs="Monaco"/>
          <w:color w:val="0E00B9"/>
          <w:sz w:val="20"/>
          <w:szCs w:val="20"/>
          <w:lang w:eastAsia="en-US"/>
        </w:rPr>
        <w:t>&gt;</w:t>
      </w:r>
    </w:p>
    <w:p w14:paraId="7DB1B6C0" w14:textId="0C1ADD89" w:rsidR="005B143A" w:rsidRPr="008C783B" w:rsidRDefault="005B143A" w:rsidP="005B143A">
      <w:pPr>
        <w:pStyle w:val="BodyText"/>
        <w:ind w:left="360"/>
        <w:rPr>
          <w:i/>
          <w:u w:val="single"/>
        </w:rPr>
      </w:pPr>
      <w:r w:rsidRPr="008C783B">
        <w:rPr>
          <w:b/>
          <w:i/>
          <w:u w:val="single"/>
        </w:rPr>
        <w:t>Stru</w:t>
      </w:r>
      <w:r w:rsidR="007324DD">
        <w:rPr>
          <w:b/>
          <w:i/>
          <w:u w:val="single"/>
        </w:rPr>
        <w:t>ctured elements</w:t>
      </w:r>
      <w:r w:rsidRPr="008C783B">
        <w:rPr>
          <w:i/>
          <w:u w:val="single"/>
        </w:rPr>
        <w:t xml:space="preserve"> </w:t>
      </w:r>
      <w:r w:rsidR="007324DD">
        <w:rPr>
          <w:i/>
          <w:u w:val="single"/>
        </w:rPr>
        <w:t>contain further elements. In this example it applies to every position in the order</w:t>
      </w:r>
      <w:r w:rsidRPr="008C783B">
        <w:rPr>
          <w:i/>
          <w:u w:val="single"/>
        </w:rPr>
        <w:t>:</w:t>
      </w:r>
    </w:p>
    <w:p w14:paraId="25BCD1F9" w14:textId="77777777" w:rsidR="005B143A" w:rsidRPr="00347C9F" w:rsidRDefault="005B143A" w:rsidP="005B143A">
      <w:pPr>
        <w:widowControl w:val="0"/>
        <w:autoSpaceDE w:val="0"/>
        <w:autoSpaceDN w:val="0"/>
        <w:adjustRightInd w:val="0"/>
        <w:ind w:left="360"/>
        <w:rPr>
          <w:rFonts w:ascii="Monaco" w:hAnsi="Monaco" w:cs="Monaco"/>
          <w:color w:val="262626"/>
          <w:sz w:val="20"/>
          <w:szCs w:val="20"/>
        </w:rPr>
      </w:pPr>
      <w:r w:rsidRPr="00347C9F">
        <w:rPr>
          <w:rFonts w:ascii="Monaco" w:hAnsi="Monaco" w:cs="Monaco"/>
          <w:color w:val="262626"/>
          <w:sz w:val="20"/>
          <w:szCs w:val="20"/>
        </w:rPr>
        <w:tab/>
      </w:r>
      <w:r w:rsidRPr="00347C9F">
        <w:rPr>
          <w:rFonts w:ascii="Monaco" w:hAnsi="Monaco" w:cs="Monaco"/>
          <w:color w:val="0E00B9"/>
          <w:sz w:val="20"/>
          <w:szCs w:val="20"/>
        </w:rPr>
        <w:t>&lt;position&gt;</w:t>
      </w:r>
    </w:p>
    <w:p w14:paraId="57CFF86D" w14:textId="77777777" w:rsidR="005B143A" w:rsidRPr="00347C9F" w:rsidRDefault="005B143A" w:rsidP="005B143A">
      <w:pPr>
        <w:widowControl w:val="0"/>
        <w:autoSpaceDE w:val="0"/>
        <w:autoSpaceDN w:val="0"/>
        <w:adjustRightInd w:val="0"/>
        <w:ind w:left="360"/>
        <w:rPr>
          <w:rFonts w:ascii="Monaco" w:hAnsi="Monaco" w:cs="Monaco"/>
          <w:color w:val="262626"/>
          <w:sz w:val="20"/>
          <w:szCs w:val="20"/>
        </w:rPr>
      </w:pPr>
      <w:r w:rsidRPr="00347C9F">
        <w:rPr>
          <w:rFonts w:ascii="Monaco" w:hAnsi="Monaco" w:cs="Monaco"/>
          <w:color w:val="262626"/>
          <w:sz w:val="20"/>
          <w:szCs w:val="20"/>
        </w:rPr>
        <w:tab/>
      </w:r>
      <w:r w:rsidRPr="00347C9F">
        <w:rPr>
          <w:rFonts w:ascii="Monaco" w:hAnsi="Monaco" w:cs="Monaco"/>
          <w:color w:val="262626"/>
          <w:sz w:val="20"/>
          <w:szCs w:val="20"/>
        </w:rPr>
        <w:tab/>
      </w:r>
      <w:r w:rsidRPr="00347C9F">
        <w:rPr>
          <w:rFonts w:ascii="Monaco" w:hAnsi="Monaco" w:cs="Monaco"/>
          <w:color w:val="0E00B9"/>
          <w:sz w:val="20"/>
          <w:szCs w:val="20"/>
        </w:rPr>
        <w:t>&lt;id&gt;</w:t>
      </w:r>
      <w:r w:rsidRPr="00347C9F">
        <w:rPr>
          <w:rFonts w:ascii="Monaco" w:hAnsi="Monaco" w:cs="Monaco"/>
          <w:color w:val="D70000"/>
          <w:sz w:val="20"/>
          <w:szCs w:val="20"/>
        </w:rPr>
        <w:t>1</w:t>
      </w:r>
      <w:r w:rsidRPr="00347C9F">
        <w:rPr>
          <w:rFonts w:ascii="Monaco" w:hAnsi="Monaco" w:cs="Monaco"/>
          <w:color w:val="0E00B9"/>
          <w:sz w:val="20"/>
          <w:szCs w:val="20"/>
        </w:rPr>
        <w:t>&lt;/id&gt;</w:t>
      </w:r>
    </w:p>
    <w:p w14:paraId="607A4590" w14:textId="179FABA9" w:rsidR="005B143A" w:rsidRPr="00347C9F" w:rsidRDefault="005B143A" w:rsidP="005B143A">
      <w:pPr>
        <w:widowControl w:val="0"/>
        <w:autoSpaceDE w:val="0"/>
        <w:autoSpaceDN w:val="0"/>
        <w:adjustRightInd w:val="0"/>
        <w:ind w:left="360"/>
        <w:rPr>
          <w:rFonts w:ascii="Monaco" w:hAnsi="Monaco" w:cs="Monaco"/>
          <w:color w:val="262626"/>
          <w:sz w:val="20"/>
          <w:szCs w:val="20"/>
        </w:rPr>
      </w:pPr>
      <w:r w:rsidRPr="00347C9F">
        <w:rPr>
          <w:rFonts w:ascii="Monaco" w:hAnsi="Monaco" w:cs="Monaco"/>
          <w:color w:val="262626"/>
          <w:sz w:val="20"/>
          <w:szCs w:val="20"/>
        </w:rPr>
        <w:tab/>
      </w:r>
      <w:r w:rsidRPr="00347C9F">
        <w:rPr>
          <w:rFonts w:ascii="Monaco" w:hAnsi="Monaco" w:cs="Monaco"/>
          <w:color w:val="262626"/>
          <w:sz w:val="20"/>
          <w:szCs w:val="20"/>
        </w:rPr>
        <w:tab/>
      </w:r>
      <w:r w:rsidRPr="00347C9F">
        <w:rPr>
          <w:rFonts w:ascii="Monaco" w:hAnsi="Monaco" w:cs="Monaco"/>
          <w:color w:val="0E00B9"/>
          <w:sz w:val="20"/>
          <w:szCs w:val="20"/>
        </w:rPr>
        <w:t>&lt;</w:t>
      </w:r>
      <w:r w:rsidR="007324DD">
        <w:rPr>
          <w:rFonts w:ascii="Monaco" w:hAnsi="Monaco" w:cs="Monaco"/>
          <w:color w:val="0E00B9"/>
          <w:sz w:val="20"/>
          <w:szCs w:val="20"/>
        </w:rPr>
        <w:t>itemno</w:t>
      </w:r>
      <w:r w:rsidRPr="00347C9F">
        <w:rPr>
          <w:rFonts w:ascii="Monaco" w:hAnsi="Monaco" w:cs="Monaco"/>
          <w:color w:val="0E00B9"/>
          <w:sz w:val="20"/>
          <w:szCs w:val="20"/>
        </w:rPr>
        <w:t>&gt;</w:t>
      </w:r>
      <w:r w:rsidRPr="00347C9F">
        <w:rPr>
          <w:rFonts w:ascii="Monaco" w:hAnsi="Monaco" w:cs="Monaco"/>
          <w:color w:val="D70000"/>
          <w:sz w:val="20"/>
          <w:szCs w:val="20"/>
        </w:rPr>
        <w:t>57823566</w:t>
      </w:r>
      <w:r w:rsidRPr="00347C9F">
        <w:rPr>
          <w:rFonts w:ascii="Monaco" w:hAnsi="Monaco" w:cs="Monaco"/>
          <w:color w:val="0E00B9"/>
          <w:sz w:val="20"/>
          <w:szCs w:val="20"/>
        </w:rPr>
        <w:t>&lt;/</w:t>
      </w:r>
      <w:r w:rsidR="007324DD">
        <w:rPr>
          <w:rFonts w:ascii="Monaco" w:hAnsi="Monaco" w:cs="Monaco"/>
          <w:color w:val="0E00B9"/>
          <w:sz w:val="20"/>
          <w:szCs w:val="20"/>
        </w:rPr>
        <w:t>itemno</w:t>
      </w:r>
      <w:r w:rsidRPr="00347C9F">
        <w:rPr>
          <w:rFonts w:ascii="Monaco" w:hAnsi="Monaco" w:cs="Monaco"/>
          <w:color w:val="0E00B9"/>
          <w:sz w:val="20"/>
          <w:szCs w:val="20"/>
        </w:rPr>
        <w:t>&gt;</w:t>
      </w:r>
    </w:p>
    <w:p w14:paraId="4DCB8898" w14:textId="0359EE3A" w:rsidR="005B143A" w:rsidRPr="00347C9F" w:rsidRDefault="005B143A" w:rsidP="005B143A">
      <w:pPr>
        <w:widowControl w:val="0"/>
        <w:autoSpaceDE w:val="0"/>
        <w:autoSpaceDN w:val="0"/>
        <w:adjustRightInd w:val="0"/>
        <w:ind w:left="360"/>
        <w:rPr>
          <w:rFonts w:ascii="Monaco" w:hAnsi="Monaco" w:cs="Monaco"/>
          <w:color w:val="262626"/>
          <w:sz w:val="20"/>
          <w:szCs w:val="20"/>
        </w:rPr>
      </w:pPr>
      <w:r w:rsidRPr="00347C9F">
        <w:rPr>
          <w:rFonts w:ascii="Monaco" w:hAnsi="Monaco" w:cs="Monaco"/>
          <w:color w:val="262626"/>
          <w:sz w:val="20"/>
          <w:szCs w:val="20"/>
        </w:rPr>
        <w:tab/>
      </w:r>
      <w:r w:rsidRPr="00347C9F">
        <w:rPr>
          <w:rFonts w:ascii="Monaco" w:hAnsi="Monaco" w:cs="Monaco"/>
          <w:color w:val="262626"/>
          <w:sz w:val="20"/>
          <w:szCs w:val="20"/>
        </w:rPr>
        <w:tab/>
      </w:r>
      <w:r w:rsidRPr="00347C9F">
        <w:rPr>
          <w:rFonts w:ascii="Monaco" w:hAnsi="Monaco" w:cs="Monaco"/>
          <w:color w:val="0E00B9"/>
          <w:sz w:val="20"/>
          <w:szCs w:val="20"/>
        </w:rPr>
        <w:t>&lt;</w:t>
      </w:r>
      <w:r w:rsidR="007324DD">
        <w:rPr>
          <w:rFonts w:ascii="Monaco" w:hAnsi="Monaco" w:cs="Monaco"/>
          <w:color w:val="0E00B9"/>
          <w:sz w:val="20"/>
          <w:szCs w:val="20"/>
        </w:rPr>
        <w:t>quantity</w:t>
      </w:r>
      <w:r w:rsidRPr="00347C9F">
        <w:rPr>
          <w:rFonts w:ascii="Monaco" w:hAnsi="Monaco" w:cs="Monaco"/>
          <w:color w:val="0E00B9"/>
          <w:sz w:val="20"/>
          <w:szCs w:val="20"/>
        </w:rPr>
        <w:t>&gt;</w:t>
      </w:r>
      <w:r w:rsidRPr="00347C9F">
        <w:rPr>
          <w:rFonts w:ascii="Monaco" w:hAnsi="Monaco" w:cs="Monaco"/>
          <w:color w:val="D70000"/>
          <w:sz w:val="20"/>
          <w:szCs w:val="20"/>
        </w:rPr>
        <w:t>4</w:t>
      </w:r>
      <w:r w:rsidRPr="00347C9F">
        <w:rPr>
          <w:rFonts w:ascii="Monaco" w:hAnsi="Monaco" w:cs="Monaco"/>
          <w:color w:val="0E00B9"/>
          <w:sz w:val="20"/>
          <w:szCs w:val="20"/>
        </w:rPr>
        <w:t>&lt;/</w:t>
      </w:r>
      <w:r w:rsidR="007324DD">
        <w:rPr>
          <w:rFonts w:ascii="Monaco" w:hAnsi="Monaco" w:cs="Monaco"/>
          <w:color w:val="0E00B9"/>
          <w:sz w:val="20"/>
          <w:szCs w:val="20"/>
        </w:rPr>
        <w:t>quantity</w:t>
      </w:r>
      <w:r w:rsidRPr="00347C9F">
        <w:rPr>
          <w:rFonts w:ascii="Monaco" w:hAnsi="Monaco" w:cs="Monaco"/>
          <w:color w:val="0E00B9"/>
          <w:sz w:val="20"/>
          <w:szCs w:val="20"/>
        </w:rPr>
        <w:t>&gt;</w:t>
      </w:r>
    </w:p>
    <w:p w14:paraId="1443FC8C" w14:textId="2EE9ED07" w:rsidR="005B143A" w:rsidRPr="00347C9F" w:rsidRDefault="005B143A" w:rsidP="005B143A">
      <w:pPr>
        <w:widowControl w:val="0"/>
        <w:autoSpaceDE w:val="0"/>
        <w:autoSpaceDN w:val="0"/>
        <w:adjustRightInd w:val="0"/>
        <w:ind w:left="360"/>
        <w:rPr>
          <w:rFonts w:ascii="Monaco" w:hAnsi="Monaco" w:cs="Monaco"/>
          <w:color w:val="262626"/>
          <w:sz w:val="20"/>
          <w:szCs w:val="20"/>
        </w:rPr>
      </w:pPr>
      <w:r w:rsidRPr="00347C9F">
        <w:rPr>
          <w:rFonts w:ascii="Monaco" w:hAnsi="Monaco" w:cs="Monaco"/>
          <w:color w:val="262626"/>
          <w:sz w:val="20"/>
          <w:szCs w:val="20"/>
        </w:rPr>
        <w:tab/>
      </w:r>
      <w:r w:rsidRPr="00347C9F">
        <w:rPr>
          <w:rFonts w:ascii="Monaco" w:hAnsi="Monaco" w:cs="Monaco"/>
          <w:color w:val="262626"/>
          <w:sz w:val="20"/>
          <w:szCs w:val="20"/>
        </w:rPr>
        <w:tab/>
      </w:r>
      <w:r w:rsidRPr="00347C9F">
        <w:rPr>
          <w:rFonts w:ascii="Monaco" w:hAnsi="Monaco" w:cs="Monaco"/>
          <w:color w:val="0E00B9"/>
          <w:sz w:val="20"/>
          <w:szCs w:val="20"/>
        </w:rPr>
        <w:t>&lt;pr</w:t>
      </w:r>
      <w:r w:rsidR="007324DD">
        <w:rPr>
          <w:rFonts w:ascii="Monaco" w:hAnsi="Monaco" w:cs="Monaco"/>
          <w:color w:val="0E00B9"/>
          <w:sz w:val="20"/>
          <w:szCs w:val="20"/>
        </w:rPr>
        <w:t>ice</w:t>
      </w:r>
      <w:r w:rsidRPr="00347C9F">
        <w:rPr>
          <w:rFonts w:ascii="Monaco" w:hAnsi="Monaco" w:cs="Monaco"/>
          <w:color w:val="0E00B9"/>
          <w:sz w:val="20"/>
          <w:szCs w:val="20"/>
        </w:rPr>
        <w:t>EUR&gt;</w:t>
      </w:r>
      <w:r w:rsidRPr="00347C9F">
        <w:rPr>
          <w:rFonts w:ascii="Monaco" w:hAnsi="Monaco" w:cs="Monaco"/>
          <w:color w:val="D70000"/>
          <w:sz w:val="20"/>
          <w:szCs w:val="20"/>
        </w:rPr>
        <w:t>15,90</w:t>
      </w:r>
      <w:r w:rsidRPr="00347C9F">
        <w:rPr>
          <w:rFonts w:ascii="Monaco" w:hAnsi="Monaco" w:cs="Monaco"/>
          <w:color w:val="0E00B9"/>
          <w:sz w:val="20"/>
          <w:szCs w:val="20"/>
        </w:rPr>
        <w:t>&lt;/</w:t>
      </w:r>
      <w:r w:rsidR="007324DD">
        <w:rPr>
          <w:rFonts w:ascii="Monaco" w:hAnsi="Monaco" w:cs="Monaco"/>
          <w:color w:val="0E00B9"/>
          <w:sz w:val="20"/>
          <w:szCs w:val="20"/>
        </w:rPr>
        <w:t>price</w:t>
      </w:r>
      <w:r w:rsidRPr="00347C9F">
        <w:rPr>
          <w:rFonts w:ascii="Monaco" w:hAnsi="Monaco" w:cs="Monaco"/>
          <w:color w:val="0E00B9"/>
          <w:sz w:val="20"/>
          <w:szCs w:val="20"/>
        </w:rPr>
        <w:t>EUR&gt;</w:t>
      </w:r>
    </w:p>
    <w:p w14:paraId="0F3C4BB9" w14:textId="77777777" w:rsidR="005B143A" w:rsidRPr="00347C9F" w:rsidRDefault="005B143A" w:rsidP="005B143A">
      <w:pPr>
        <w:widowControl w:val="0"/>
        <w:autoSpaceDE w:val="0"/>
        <w:autoSpaceDN w:val="0"/>
        <w:adjustRightInd w:val="0"/>
        <w:ind w:left="357"/>
        <w:rPr>
          <w:rFonts w:ascii="Monaco" w:hAnsi="Monaco" w:cs="Monaco"/>
          <w:color w:val="262626"/>
          <w:sz w:val="20"/>
          <w:szCs w:val="20"/>
        </w:rPr>
      </w:pPr>
      <w:r w:rsidRPr="00347C9F">
        <w:rPr>
          <w:rFonts w:ascii="Monaco" w:hAnsi="Monaco" w:cs="Monaco"/>
          <w:color w:val="262626"/>
          <w:sz w:val="20"/>
          <w:szCs w:val="20"/>
        </w:rPr>
        <w:tab/>
      </w:r>
      <w:r w:rsidRPr="00347C9F">
        <w:rPr>
          <w:rFonts w:ascii="Monaco" w:hAnsi="Monaco" w:cs="Monaco"/>
          <w:color w:val="0E00B9"/>
          <w:sz w:val="20"/>
          <w:szCs w:val="20"/>
        </w:rPr>
        <w:t>&lt;/position&gt;</w:t>
      </w:r>
    </w:p>
    <w:p w14:paraId="1731A8EA" w14:textId="236D062C" w:rsidR="005B143A" w:rsidRPr="008C783B" w:rsidRDefault="007324DD" w:rsidP="005B143A">
      <w:pPr>
        <w:pStyle w:val="BodyText"/>
        <w:ind w:left="357"/>
        <w:rPr>
          <w:i/>
          <w:u w:val="single"/>
        </w:rPr>
      </w:pPr>
      <w:r>
        <w:rPr>
          <w:b/>
          <w:i/>
          <w:u w:val="single"/>
        </w:rPr>
        <w:t>Empty e</w:t>
      </w:r>
      <w:r w:rsidR="005B143A" w:rsidRPr="008C783B">
        <w:rPr>
          <w:b/>
          <w:i/>
          <w:u w:val="single"/>
        </w:rPr>
        <w:t>lement</w:t>
      </w:r>
      <w:r>
        <w:rPr>
          <w:b/>
          <w:i/>
          <w:u w:val="single"/>
        </w:rPr>
        <w:t>s</w:t>
      </w:r>
      <w:r w:rsidR="005B143A" w:rsidRPr="008C783B">
        <w:rPr>
          <w:i/>
          <w:u w:val="single"/>
        </w:rPr>
        <w:t xml:space="preserve"> </w:t>
      </w:r>
      <w:r>
        <w:rPr>
          <w:i/>
          <w:u w:val="single"/>
        </w:rPr>
        <w:t xml:space="preserve">have no content. The presence of the element itself and </w:t>
      </w:r>
      <w:r w:rsidR="005B143A" w:rsidRPr="008C783B">
        <w:rPr>
          <w:i/>
          <w:u w:val="single"/>
        </w:rPr>
        <w:t xml:space="preserve">– </w:t>
      </w:r>
      <w:r>
        <w:rPr>
          <w:i/>
          <w:u w:val="single"/>
        </w:rPr>
        <w:t>if applicable</w:t>
      </w:r>
      <w:r w:rsidR="005B143A" w:rsidRPr="008C783B">
        <w:rPr>
          <w:i/>
          <w:u w:val="single"/>
        </w:rPr>
        <w:t xml:space="preserve"> – i</w:t>
      </w:r>
      <w:r>
        <w:rPr>
          <w:i/>
          <w:u w:val="single"/>
        </w:rPr>
        <w:t>ts attributes are the only information</w:t>
      </w:r>
      <w:r w:rsidR="005B1199">
        <w:rPr>
          <w:i/>
          <w:u w:val="single"/>
        </w:rPr>
        <w:t xml:space="preserve"> they contain</w:t>
      </w:r>
      <w:r>
        <w:rPr>
          <w:i/>
          <w:u w:val="single"/>
        </w:rPr>
        <w:t>. The HTML element for line breaks is an example of this</w:t>
      </w:r>
      <w:r w:rsidR="005B143A" w:rsidRPr="008C783B">
        <w:rPr>
          <w:i/>
          <w:u w:val="single"/>
        </w:rPr>
        <w:t>:</w:t>
      </w:r>
    </w:p>
    <w:p w14:paraId="6729CF07" w14:textId="77777777" w:rsidR="005B143A" w:rsidRPr="008B57DF" w:rsidRDefault="005B143A" w:rsidP="005B143A">
      <w:pPr>
        <w:pStyle w:val="BodyText"/>
        <w:ind w:left="360"/>
        <w:rPr>
          <w:rFonts w:ascii="Monaco" w:eastAsiaTheme="minorHAnsi" w:hAnsi="Monaco" w:cs="Monaco"/>
          <w:color w:val="0E00B9"/>
          <w:sz w:val="20"/>
          <w:szCs w:val="20"/>
          <w:lang w:eastAsia="en-US"/>
        </w:rPr>
      </w:pPr>
      <w:r w:rsidRPr="008571CF">
        <w:rPr>
          <w:rFonts w:ascii="Monaco" w:eastAsiaTheme="minorHAnsi" w:hAnsi="Monaco" w:cs="Monaco"/>
          <w:color w:val="0E00B9"/>
          <w:sz w:val="20"/>
          <w:szCs w:val="20"/>
          <w:u w:val="single"/>
          <w:lang w:eastAsia="en-US"/>
        </w:rPr>
        <w:t>&lt;br /&gt;</w:t>
      </w:r>
      <w:commentRangeEnd w:id="7"/>
      <w:r>
        <w:rPr>
          <w:rStyle w:val="CommentReference"/>
        </w:rPr>
        <w:commentReference w:id="7"/>
      </w:r>
    </w:p>
    <w:p w14:paraId="5C687873" w14:textId="77777777" w:rsidR="007577E8" w:rsidRPr="00990C31" w:rsidRDefault="007577E8" w:rsidP="007577E8">
      <w:pPr>
        <w:pStyle w:val="BodyText"/>
      </w:pPr>
    </w:p>
    <w:p w14:paraId="2EE1CA8A" w14:textId="77777777" w:rsidR="007577E8" w:rsidRPr="008C783B" w:rsidRDefault="007577E8" w:rsidP="00C344F0">
      <w:pPr>
        <w:pStyle w:val="BodyText"/>
        <w:numPr>
          <w:ilvl w:val="0"/>
          <w:numId w:val="32"/>
        </w:numPr>
        <w:ind w:left="360"/>
      </w:pPr>
      <w:r w:rsidRPr="008C783B">
        <w:t>Worin unterscheiden sich die Eigenschaften Gültigkeit und Wohlgeformtheit von XML-Dokumenten?</w:t>
      </w:r>
    </w:p>
    <w:p w14:paraId="2723E627" w14:textId="77777777" w:rsidR="007577E8" w:rsidRDefault="007577E8" w:rsidP="007577E8">
      <w:pPr>
        <w:ind w:left="360"/>
        <w:rPr>
          <w:i/>
          <w:u w:val="single"/>
        </w:rPr>
      </w:pPr>
      <w:r w:rsidRPr="008C783B">
        <w:rPr>
          <w:i/>
          <w:u w:val="single"/>
        </w:rPr>
        <w:t>Wohlgeformtheit bedeutet, dass alle allgemeinen Syntax</w:t>
      </w:r>
      <w:r>
        <w:rPr>
          <w:i/>
          <w:u w:val="single"/>
        </w:rPr>
        <w:t>r</w:t>
      </w:r>
      <w:r w:rsidRPr="008C783B">
        <w:rPr>
          <w:i/>
          <w:u w:val="single"/>
        </w:rPr>
        <w:t>egeln eingehalten wurden. Gültigkeit bedeutet, dass auch die Regeln eines zu der XML-Datei angegebenen Schemas erfüllt werden.</w:t>
      </w:r>
    </w:p>
    <w:p w14:paraId="2AAB6AAC" w14:textId="77777777" w:rsidR="00C71620" w:rsidRDefault="00C71620" w:rsidP="007577E8">
      <w:pPr>
        <w:ind w:left="360"/>
        <w:rPr>
          <w:i/>
          <w:u w:val="single"/>
        </w:rPr>
      </w:pPr>
    </w:p>
    <w:p w14:paraId="4C36CCF3" w14:textId="365695F6" w:rsidR="00C71620" w:rsidRPr="005B1199" w:rsidRDefault="00C71620" w:rsidP="00C71620">
      <w:pPr>
        <w:pStyle w:val="BodyText"/>
        <w:ind w:left="426"/>
        <w:rPr>
          <w:lang w:val="en-US"/>
        </w:rPr>
      </w:pPr>
      <w:r>
        <w:t xml:space="preserve">3 </w:t>
      </w:r>
      <w:r w:rsidRPr="008C783B">
        <w:t>W</w:t>
      </w:r>
      <w:r>
        <w:t xml:space="preserve">hat is the difference </w:t>
      </w:r>
      <w:r w:rsidRPr="005B1199">
        <w:rPr>
          <w:lang w:val="en-US"/>
        </w:rPr>
        <w:t xml:space="preserve">between the properties </w:t>
      </w:r>
      <w:r w:rsidR="005B1199">
        <w:rPr>
          <w:lang w:val="en-US"/>
        </w:rPr>
        <w:t>“</w:t>
      </w:r>
      <w:r w:rsidRPr="005B1199">
        <w:rPr>
          <w:lang w:val="en-US"/>
        </w:rPr>
        <w:t>valid</w:t>
      </w:r>
      <w:r w:rsidR="005B1199">
        <w:rPr>
          <w:lang w:val="en-US"/>
        </w:rPr>
        <w:t>”</w:t>
      </w:r>
      <w:r w:rsidRPr="005B1199">
        <w:rPr>
          <w:lang w:val="en-US"/>
        </w:rPr>
        <w:t xml:space="preserve"> and </w:t>
      </w:r>
      <w:r w:rsidR="005B1199">
        <w:rPr>
          <w:lang w:val="en-US"/>
        </w:rPr>
        <w:t>“</w:t>
      </w:r>
      <w:r w:rsidRPr="005B1199">
        <w:rPr>
          <w:lang w:val="en-US"/>
        </w:rPr>
        <w:t>well-formed</w:t>
      </w:r>
      <w:r w:rsidR="005B1199">
        <w:rPr>
          <w:lang w:val="en-US"/>
        </w:rPr>
        <w:t>”</w:t>
      </w:r>
      <w:r w:rsidRPr="005B1199">
        <w:rPr>
          <w:lang w:val="en-US"/>
        </w:rPr>
        <w:t xml:space="preserve"> for XML documents?</w:t>
      </w:r>
    </w:p>
    <w:p w14:paraId="6D616536" w14:textId="21F96DB9" w:rsidR="00C71620" w:rsidRPr="005B1199" w:rsidRDefault="00C71620" w:rsidP="00C71620">
      <w:pPr>
        <w:ind w:left="360"/>
        <w:rPr>
          <w:i/>
          <w:u w:val="single"/>
          <w:lang w:val="en-US"/>
        </w:rPr>
      </w:pPr>
      <w:r w:rsidRPr="005B1199">
        <w:rPr>
          <w:i/>
          <w:u w:val="single"/>
          <w:lang w:val="en-US"/>
        </w:rPr>
        <w:t>Well-formed means that all general syntax rules have bee</w:t>
      </w:r>
      <w:r w:rsidR="00F3447B" w:rsidRPr="005B1199">
        <w:rPr>
          <w:i/>
          <w:u w:val="single"/>
          <w:lang w:val="en-US"/>
        </w:rPr>
        <w:t>n</w:t>
      </w:r>
      <w:r w:rsidRPr="005B1199">
        <w:rPr>
          <w:i/>
          <w:u w:val="single"/>
          <w:lang w:val="en-US"/>
        </w:rPr>
        <w:t xml:space="preserve"> observed. Valid means that the </w:t>
      </w:r>
      <w:r w:rsidR="00F3447B" w:rsidRPr="005B1199">
        <w:rPr>
          <w:i/>
          <w:u w:val="single"/>
          <w:lang w:val="en-US"/>
        </w:rPr>
        <w:t>rules of a schema specified for the XML file have been observed</w:t>
      </w:r>
      <w:r w:rsidRPr="005B1199">
        <w:rPr>
          <w:i/>
          <w:u w:val="single"/>
          <w:lang w:val="en-US"/>
        </w:rPr>
        <w:t>.</w:t>
      </w:r>
    </w:p>
    <w:p w14:paraId="53A06B07" w14:textId="77777777" w:rsidR="00C71620" w:rsidRPr="005B1199" w:rsidRDefault="00C71620" w:rsidP="007577E8">
      <w:pPr>
        <w:ind w:left="360"/>
        <w:rPr>
          <w:i/>
          <w:u w:val="single"/>
          <w:lang w:val="en-US"/>
        </w:rPr>
      </w:pPr>
    </w:p>
    <w:p w14:paraId="0A83FDF5" w14:textId="77777777" w:rsidR="007577E8" w:rsidRDefault="007577E8">
      <w:pPr>
        <w:rPr>
          <w:b/>
          <w:bCs/>
        </w:rPr>
      </w:pPr>
    </w:p>
    <w:p w14:paraId="495E9A2A" w14:textId="77777777" w:rsidR="007577E8" w:rsidRDefault="007577E8">
      <w:pPr>
        <w:rPr>
          <w:b/>
          <w:bCs/>
        </w:rPr>
      </w:pPr>
    </w:p>
    <w:p w14:paraId="7299812A" w14:textId="04B25B20" w:rsidR="003D11DE" w:rsidRDefault="003D11DE">
      <w:pPr>
        <w:rPr>
          <w:b/>
          <w:bCs/>
          <w:lang w:val="de-DE"/>
        </w:rPr>
      </w:pPr>
      <w:r>
        <w:rPr>
          <w:b/>
          <w:bCs/>
          <w:lang w:val="de-DE"/>
        </w:rPr>
        <w:t>Unit 6.3</w:t>
      </w:r>
    </w:p>
    <w:p w14:paraId="5CF27295" w14:textId="77777777" w:rsidR="007577E8" w:rsidRPr="00347C9F" w:rsidRDefault="007577E8" w:rsidP="00C344F0">
      <w:pPr>
        <w:pStyle w:val="BodyText"/>
        <w:numPr>
          <w:ilvl w:val="0"/>
          <w:numId w:val="33"/>
        </w:numPr>
        <w:ind w:left="357" w:hanging="357"/>
        <w:rPr>
          <w:b/>
        </w:rPr>
      </w:pPr>
      <w:bookmarkStart w:id="8" w:name="_Hlk95551043"/>
      <w:r w:rsidRPr="008C783B">
        <w:lastRenderedPageBreak/>
        <w:t>Spezifizieren Sie das folgende einfache XML-Element mit XML-Schema:</w:t>
      </w:r>
    </w:p>
    <w:p w14:paraId="3957724C" w14:textId="46943601" w:rsidR="007577E8" w:rsidRPr="00E10989" w:rsidRDefault="007577E8" w:rsidP="00E10989">
      <w:pPr>
        <w:pStyle w:val="BodyText"/>
        <w:ind w:left="357"/>
        <w:rPr>
          <w:b/>
        </w:rPr>
      </w:pPr>
      <w:r w:rsidRPr="00347C9F">
        <w:rPr>
          <w:rFonts w:ascii="Monaco" w:eastAsiaTheme="minorHAnsi" w:hAnsi="Monaco" w:cs="Monaco"/>
          <w:b/>
          <w:color w:val="0E00B9"/>
          <w:sz w:val="20"/>
          <w:szCs w:val="20"/>
          <w:lang w:eastAsia="en-US"/>
        </w:rPr>
        <w:t>&lt;</w:t>
      </w:r>
      <w:commentRangeStart w:id="9"/>
      <w:r w:rsidRPr="00347C9F">
        <w:rPr>
          <w:rFonts w:ascii="Monaco" w:eastAsiaTheme="minorHAnsi" w:hAnsi="Monaco" w:cs="Monaco"/>
          <w:b/>
          <w:color w:val="0E00B9"/>
          <w:sz w:val="20"/>
          <w:szCs w:val="20"/>
          <w:lang w:eastAsia="en-US"/>
        </w:rPr>
        <w:t>lieferdatum&gt;</w:t>
      </w:r>
      <w:r w:rsidRPr="00347C9F">
        <w:rPr>
          <w:rFonts w:ascii="Monaco" w:eastAsiaTheme="minorHAnsi" w:hAnsi="Monaco" w:cs="Monaco"/>
          <w:b/>
          <w:color w:val="D70000"/>
          <w:sz w:val="20"/>
          <w:szCs w:val="20"/>
          <w:lang w:eastAsia="en-US"/>
        </w:rPr>
        <w:t>2014-05-23</w:t>
      </w:r>
      <w:r w:rsidRPr="00347C9F">
        <w:rPr>
          <w:rFonts w:ascii="Monaco" w:eastAsiaTheme="minorHAnsi" w:hAnsi="Monaco" w:cs="Monaco"/>
          <w:b/>
          <w:color w:val="0E00B9"/>
          <w:sz w:val="20"/>
          <w:szCs w:val="20"/>
          <w:lang w:eastAsia="en-US"/>
        </w:rPr>
        <w:t>&lt;/lieferdatum &gt;</w:t>
      </w:r>
      <w:commentRangeEnd w:id="9"/>
      <w:r w:rsidR="00BD0934">
        <w:rPr>
          <w:rStyle w:val="CommentReference"/>
        </w:rPr>
        <w:commentReference w:id="9"/>
      </w:r>
    </w:p>
    <w:p w14:paraId="6AC89BC2" w14:textId="77777777" w:rsidR="007577E8" w:rsidRPr="008C783B" w:rsidRDefault="007577E8" w:rsidP="007577E8">
      <w:pPr>
        <w:pStyle w:val="BodyText"/>
        <w:ind w:left="360"/>
        <w:rPr>
          <w:i/>
          <w:u w:val="single"/>
        </w:rPr>
      </w:pPr>
      <w:r w:rsidRPr="008C783B">
        <w:rPr>
          <w:i/>
          <w:u w:val="single"/>
        </w:rPr>
        <w:t>Lösung:</w:t>
      </w:r>
    </w:p>
    <w:p w14:paraId="2D0C4CA0" w14:textId="7DDF6D9F" w:rsidR="007577E8" w:rsidRPr="00430676" w:rsidRDefault="007577E8" w:rsidP="007577E8">
      <w:pPr>
        <w:pStyle w:val="BodyText"/>
        <w:ind w:left="360"/>
        <w:rPr>
          <w:sz w:val="20"/>
          <w:szCs w:val="20"/>
        </w:rPr>
      </w:pPr>
      <w:r w:rsidRPr="00430676">
        <w:rPr>
          <w:rFonts w:ascii="Monaco" w:eastAsiaTheme="minorHAnsi" w:hAnsi="Monaco" w:cs="Monaco"/>
          <w:color w:val="0E00B9"/>
          <w:sz w:val="20"/>
          <w:szCs w:val="20"/>
          <w:lang w:eastAsia="en-US"/>
        </w:rPr>
        <w:t>&lt;</w:t>
      </w:r>
      <w:commentRangeStart w:id="10"/>
      <w:r w:rsidRPr="00430676">
        <w:rPr>
          <w:rFonts w:ascii="Monaco" w:eastAsiaTheme="minorHAnsi" w:hAnsi="Monaco" w:cs="Monaco"/>
          <w:color w:val="0E00B9"/>
          <w:sz w:val="20"/>
          <w:szCs w:val="20"/>
          <w:lang w:eastAsia="en-US"/>
        </w:rPr>
        <w:t xml:space="preserve">xs:element </w:t>
      </w:r>
      <w:r w:rsidRPr="00430676">
        <w:rPr>
          <w:rFonts w:ascii="Monaco" w:eastAsiaTheme="minorHAnsi" w:hAnsi="Monaco" w:cs="Monaco"/>
          <w:color w:val="127019"/>
          <w:sz w:val="20"/>
          <w:szCs w:val="20"/>
          <w:lang w:eastAsia="en-US"/>
        </w:rPr>
        <w:t>name=</w:t>
      </w:r>
      <w:r w:rsidRPr="00430676">
        <w:rPr>
          <w:rFonts w:ascii="Monaco" w:eastAsiaTheme="minorHAnsi" w:hAnsi="Monaco" w:cs="Monaco"/>
          <w:color w:val="FF8000"/>
          <w:sz w:val="20"/>
          <w:szCs w:val="20"/>
          <w:lang w:eastAsia="en-US"/>
        </w:rPr>
        <w:t>"</w:t>
      </w:r>
      <w:r w:rsidR="00E526D8">
        <w:rPr>
          <w:rFonts w:ascii="Monaco" w:eastAsiaTheme="minorHAnsi" w:hAnsi="Monaco" w:cs="Monaco"/>
          <w:color w:val="FF8000"/>
          <w:sz w:val="20"/>
          <w:szCs w:val="20"/>
          <w:lang w:eastAsia="en-US"/>
        </w:rPr>
        <w:t>deliverydate</w:t>
      </w:r>
      <w:r w:rsidRPr="00430676">
        <w:rPr>
          <w:rFonts w:ascii="Monaco" w:eastAsiaTheme="minorHAnsi" w:hAnsi="Monaco" w:cs="Monaco"/>
          <w:color w:val="FF8000"/>
          <w:sz w:val="20"/>
          <w:szCs w:val="20"/>
          <w:lang w:eastAsia="en-US"/>
        </w:rPr>
        <w:t>"</w:t>
      </w:r>
      <w:r w:rsidRPr="00430676">
        <w:rPr>
          <w:rFonts w:ascii="Monaco" w:eastAsiaTheme="minorHAnsi" w:hAnsi="Monaco" w:cs="Monaco"/>
          <w:color w:val="0E00B9"/>
          <w:sz w:val="20"/>
          <w:szCs w:val="20"/>
          <w:lang w:eastAsia="en-US"/>
        </w:rPr>
        <w:t xml:space="preserve"> </w:t>
      </w:r>
      <w:r w:rsidRPr="00430676">
        <w:rPr>
          <w:rFonts w:ascii="Monaco" w:eastAsiaTheme="minorHAnsi" w:hAnsi="Monaco" w:cs="Monaco"/>
          <w:color w:val="127019"/>
          <w:sz w:val="20"/>
          <w:szCs w:val="20"/>
          <w:lang w:eastAsia="en-US"/>
        </w:rPr>
        <w:t>type=</w:t>
      </w:r>
      <w:r w:rsidRPr="00430676">
        <w:rPr>
          <w:rFonts w:ascii="Monaco" w:eastAsiaTheme="minorHAnsi" w:hAnsi="Monaco" w:cs="Monaco"/>
          <w:color w:val="FF8000"/>
          <w:sz w:val="20"/>
          <w:szCs w:val="20"/>
          <w:lang w:eastAsia="en-US"/>
        </w:rPr>
        <w:t>"xs:date"</w:t>
      </w:r>
      <w:r w:rsidRPr="00430676">
        <w:rPr>
          <w:rFonts w:ascii="Monaco" w:eastAsiaTheme="minorHAnsi" w:hAnsi="Monaco" w:cs="Monaco"/>
          <w:color w:val="0E00B9"/>
          <w:sz w:val="20"/>
          <w:szCs w:val="20"/>
          <w:lang w:eastAsia="en-US"/>
        </w:rPr>
        <w:t xml:space="preserve"> /&gt;</w:t>
      </w:r>
      <w:commentRangeEnd w:id="10"/>
      <w:r w:rsidR="00BD0934">
        <w:rPr>
          <w:rStyle w:val="CommentReference"/>
        </w:rPr>
        <w:commentReference w:id="10"/>
      </w:r>
    </w:p>
    <w:bookmarkEnd w:id="8"/>
    <w:p w14:paraId="2BFDADA8" w14:textId="77777777" w:rsidR="008C1508" w:rsidRDefault="008C1508" w:rsidP="00DA0C19">
      <w:pPr>
        <w:pStyle w:val="BodyText"/>
        <w:ind w:left="568"/>
      </w:pPr>
    </w:p>
    <w:p w14:paraId="2875CBE9" w14:textId="06B80C1B" w:rsidR="00F3447B" w:rsidRPr="00347C9F" w:rsidRDefault="00DA0C19" w:rsidP="00DA0C19">
      <w:pPr>
        <w:pStyle w:val="BodyText"/>
        <w:ind w:left="568"/>
        <w:rPr>
          <w:b/>
        </w:rPr>
      </w:pPr>
      <w:r>
        <w:t xml:space="preserve">1 </w:t>
      </w:r>
      <w:r w:rsidR="00F3447B" w:rsidRPr="008C783B">
        <w:t>Spe</w:t>
      </w:r>
      <w:r>
        <w:t>cify the following simple XML element with</w:t>
      </w:r>
      <w:r w:rsidR="008C1508">
        <w:t xml:space="preserve"> an</w:t>
      </w:r>
      <w:r>
        <w:t xml:space="preserve"> XML schema</w:t>
      </w:r>
      <w:r w:rsidR="00F3447B" w:rsidRPr="008C783B">
        <w:t>:</w:t>
      </w:r>
    </w:p>
    <w:p w14:paraId="4A1C807D" w14:textId="050A646B" w:rsidR="00F3447B" w:rsidRPr="00E10989" w:rsidRDefault="00F3447B" w:rsidP="00F3447B">
      <w:pPr>
        <w:pStyle w:val="BodyText"/>
        <w:ind w:left="357"/>
        <w:rPr>
          <w:b/>
        </w:rPr>
      </w:pPr>
      <w:r w:rsidRPr="00347C9F">
        <w:rPr>
          <w:rFonts w:ascii="Monaco" w:eastAsiaTheme="minorHAnsi" w:hAnsi="Monaco" w:cs="Monaco"/>
          <w:b/>
          <w:color w:val="0E00B9"/>
          <w:sz w:val="20"/>
          <w:szCs w:val="20"/>
          <w:lang w:eastAsia="en-US"/>
        </w:rPr>
        <w:t>&lt;</w:t>
      </w:r>
      <w:commentRangeStart w:id="11"/>
      <w:r w:rsidR="00E526D8">
        <w:rPr>
          <w:rFonts w:ascii="Monaco" w:eastAsiaTheme="minorHAnsi" w:hAnsi="Monaco" w:cs="Monaco"/>
          <w:b/>
          <w:color w:val="0E00B9"/>
          <w:sz w:val="20"/>
          <w:szCs w:val="20"/>
          <w:lang w:eastAsia="en-US"/>
        </w:rPr>
        <w:t>deliverydate</w:t>
      </w:r>
      <w:r w:rsidRPr="00347C9F">
        <w:rPr>
          <w:rFonts w:ascii="Monaco" w:eastAsiaTheme="minorHAnsi" w:hAnsi="Monaco" w:cs="Monaco"/>
          <w:b/>
          <w:color w:val="0E00B9"/>
          <w:sz w:val="20"/>
          <w:szCs w:val="20"/>
          <w:lang w:eastAsia="en-US"/>
        </w:rPr>
        <w:t>&gt;</w:t>
      </w:r>
      <w:r w:rsidRPr="00347C9F">
        <w:rPr>
          <w:rFonts w:ascii="Monaco" w:eastAsiaTheme="minorHAnsi" w:hAnsi="Monaco" w:cs="Monaco"/>
          <w:b/>
          <w:color w:val="D70000"/>
          <w:sz w:val="20"/>
          <w:szCs w:val="20"/>
          <w:lang w:eastAsia="en-US"/>
        </w:rPr>
        <w:t>2014-05-23</w:t>
      </w:r>
      <w:r w:rsidRPr="00347C9F">
        <w:rPr>
          <w:rFonts w:ascii="Monaco" w:eastAsiaTheme="minorHAnsi" w:hAnsi="Monaco" w:cs="Monaco"/>
          <w:b/>
          <w:color w:val="0E00B9"/>
          <w:sz w:val="20"/>
          <w:szCs w:val="20"/>
          <w:lang w:eastAsia="en-US"/>
        </w:rPr>
        <w:t>&lt;/</w:t>
      </w:r>
      <w:r w:rsidR="00E526D8">
        <w:rPr>
          <w:rFonts w:ascii="Monaco" w:eastAsiaTheme="minorHAnsi" w:hAnsi="Monaco" w:cs="Monaco"/>
          <w:b/>
          <w:color w:val="0E00B9"/>
          <w:sz w:val="20"/>
          <w:szCs w:val="20"/>
          <w:lang w:eastAsia="en-US"/>
        </w:rPr>
        <w:t>deliverydate</w:t>
      </w:r>
      <w:r w:rsidRPr="00347C9F">
        <w:rPr>
          <w:rFonts w:ascii="Monaco" w:eastAsiaTheme="minorHAnsi" w:hAnsi="Monaco" w:cs="Monaco"/>
          <w:b/>
          <w:color w:val="0E00B9"/>
          <w:sz w:val="20"/>
          <w:szCs w:val="20"/>
          <w:lang w:eastAsia="en-US"/>
        </w:rPr>
        <w:t xml:space="preserve"> &gt;</w:t>
      </w:r>
      <w:commentRangeEnd w:id="11"/>
      <w:r>
        <w:rPr>
          <w:rStyle w:val="CommentReference"/>
        </w:rPr>
        <w:commentReference w:id="11"/>
      </w:r>
    </w:p>
    <w:p w14:paraId="427A0E65" w14:textId="7191C135" w:rsidR="00F3447B" w:rsidRPr="008C783B" w:rsidRDefault="00E526D8" w:rsidP="00F3447B">
      <w:pPr>
        <w:pStyle w:val="BodyText"/>
        <w:ind w:left="360"/>
        <w:rPr>
          <w:i/>
          <w:u w:val="single"/>
        </w:rPr>
      </w:pPr>
      <w:r>
        <w:rPr>
          <w:i/>
          <w:u w:val="single"/>
        </w:rPr>
        <w:t>Solution</w:t>
      </w:r>
      <w:r w:rsidR="00F3447B" w:rsidRPr="008C783B">
        <w:rPr>
          <w:i/>
          <w:u w:val="single"/>
        </w:rPr>
        <w:t>:</w:t>
      </w:r>
    </w:p>
    <w:p w14:paraId="5F8705B7" w14:textId="5E7A370A" w:rsidR="00F3447B" w:rsidRPr="00430676" w:rsidRDefault="00F3447B" w:rsidP="00F3447B">
      <w:pPr>
        <w:pStyle w:val="BodyText"/>
        <w:ind w:left="360"/>
        <w:rPr>
          <w:sz w:val="20"/>
          <w:szCs w:val="20"/>
        </w:rPr>
      </w:pPr>
      <w:r w:rsidRPr="00430676">
        <w:rPr>
          <w:rFonts w:ascii="Monaco" w:eastAsiaTheme="minorHAnsi" w:hAnsi="Monaco" w:cs="Monaco"/>
          <w:color w:val="0E00B9"/>
          <w:sz w:val="20"/>
          <w:szCs w:val="20"/>
          <w:lang w:eastAsia="en-US"/>
        </w:rPr>
        <w:t>&lt;</w:t>
      </w:r>
      <w:commentRangeStart w:id="12"/>
      <w:r w:rsidRPr="00430676">
        <w:rPr>
          <w:rFonts w:ascii="Monaco" w:eastAsiaTheme="minorHAnsi" w:hAnsi="Monaco" w:cs="Monaco"/>
          <w:color w:val="0E00B9"/>
          <w:sz w:val="20"/>
          <w:szCs w:val="20"/>
          <w:lang w:eastAsia="en-US"/>
        </w:rPr>
        <w:t xml:space="preserve">xs:element </w:t>
      </w:r>
      <w:r w:rsidRPr="00430676">
        <w:rPr>
          <w:rFonts w:ascii="Monaco" w:eastAsiaTheme="minorHAnsi" w:hAnsi="Monaco" w:cs="Monaco"/>
          <w:color w:val="127019"/>
          <w:sz w:val="20"/>
          <w:szCs w:val="20"/>
          <w:lang w:eastAsia="en-US"/>
        </w:rPr>
        <w:t>name=</w:t>
      </w:r>
      <w:r w:rsidRPr="00430676">
        <w:rPr>
          <w:rFonts w:ascii="Monaco" w:eastAsiaTheme="minorHAnsi" w:hAnsi="Monaco" w:cs="Monaco"/>
          <w:color w:val="FF8000"/>
          <w:sz w:val="20"/>
          <w:szCs w:val="20"/>
          <w:lang w:eastAsia="en-US"/>
        </w:rPr>
        <w:t>"</w:t>
      </w:r>
      <w:r w:rsidR="00E526D8">
        <w:rPr>
          <w:rFonts w:ascii="Monaco" w:eastAsiaTheme="minorHAnsi" w:hAnsi="Monaco" w:cs="Monaco"/>
          <w:color w:val="FF8000"/>
          <w:sz w:val="20"/>
          <w:szCs w:val="20"/>
          <w:lang w:eastAsia="en-US"/>
        </w:rPr>
        <w:t>deliverydate</w:t>
      </w:r>
      <w:r w:rsidRPr="00430676">
        <w:rPr>
          <w:rFonts w:ascii="Monaco" w:eastAsiaTheme="minorHAnsi" w:hAnsi="Monaco" w:cs="Monaco"/>
          <w:color w:val="0E00B9"/>
          <w:sz w:val="20"/>
          <w:szCs w:val="20"/>
          <w:lang w:eastAsia="en-US"/>
        </w:rPr>
        <w:t xml:space="preserve"> </w:t>
      </w:r>
      <w:r w:rsidRPr="00430676">
        <w:rPr>
          <w:rFonts w:ascii="Monaco" w:eastAsiaTheme="minorHAnsi" w:hAnsi="Monaco" w:cs="Monaco"/>
          <w:color w:val="127019"/>
          <w:sz w:val="20"/>
          <w:szCs w:val="20"/>
          <w:lang w:eastAsia="en-US"/>
        </w:rPr>
        <w:t>type=</w:t>
      </w:r>
      <w:r w:rsidRPr="00430676">
        <w:rPr>
          <w:rFonts w:ascii="Monaco" w:eastAsiaTheme="minorHAnsi" w:hAnsi="Monaco" w:cs="Monaco"/>
          <w:color w:val="FF8000"/>
          <w:sz w:val="20"/>
          <w:szCs w:val="20"/>
          <w:lang w:eastAsia="en-US"/>
        </w:rPr>
        <w:t>"xs:date"</w:t>
      </w:r>
      <w:r w:rsidRPr="00430676">
        <w:rPr>
          <w:rFonts w:ascii="Monaco" w:eastAsiaTheme="minorHAnsi" w:hAnsi="Monaco" w:cs="Monaco"/>
          <w:color w:val="0E00B9"/>
          <w:sz w:val="20"/>
          <w:szCs w:val="20"/>
          <w:lang w:eastAsia="en-US"/>
        </w:rPr>
        <w:t xml:space="preserve"> /&gt;</w:t>
      </w:r>
      <w:commentRangeEnd w:id="12"/>
      <w:r>
        <w:rPr>
          <w:rStyle w:val="CommentReference"/>
        </w:rPr>
        <w:commentReference w:id="12"/>
      </w:r>
    </w:p>
    <w:p w14:paraId="43C39336" w14:textId="77777777" w:rsidR="007577E8" w:rsidRPr="0082593B" w:rsidRDefault="007577E8" w:rsidP="007577E8"/>
    <w:p w14:paraId="4DF7F119" w14:textId="77777777" w:rsidR="007577E8" w:rsidRDefault="007577E8">
      <w:pPr>
        <w:rPr>
          <w:b/>
          <w:bCs/>
          <w:lang w:val="de-DE"/>
        </w:rPr>
      </w:pPr>
    </w:p>
    <w:p w14:paraId="22423AF2" w14:textId="07E09670" w:rsidR="007577E8" w:rsidRDefault="007577E8">
      <w:pPr>
        <w:rPr>
          <w:b/>
          <w:bCs/>
          <w:lang w:val="de-DE"/>
        </w:rPr>
      </w:pPr>
      <w:r>
        <w:rPr>
          <w:b/>
          <w:bCs/>
          <w:lang w:val="de-DE"/>
        </w:rPr>
        <w:t>Unit 6.4</w:t>
      </w:r>
    </w:p>
    <w:p w14:paraId="45467ABC" w14:textId="77777777" w:rsidR="007577E8" w:rsidRDefault="007577E8" w:rsidP="00C344F0">
      <w:pPr>
        <w:pStyle w:val="BodyText"/>
        <w:numPr>
          <w:ilvl w:val="0"/>
          <w:numId w:val="34"/>
        </w:numPr>
        <w:ind w:left="357" w:hanging="357"/>
      </w:pPr>
      <w:bookmarkStart w:id="13" w:name="_Hlk95551152"/>
      <w:r w:rsidRPr="008C783B">
        <w:t xml:space="preserve">Erläutern Sie, wie Kompositoren aus </w:t>
      </w:r>
      <w:r>
        <w:t xml:space="preserve">einem </w:t>
      </w:r>
      <w:r w:rsidRPr="008C783B">
        <w:t>XML-Schema in ein UML</w:t>
      </w:r>
      <w:r>
        <w:t>-</w:t>
      </w:r>
      <w:r w:rsidRPr="008C783B">
        <w:t>Klassendiagramm übertragen werden können.</w:t>
      </w:r>
    </w:p>
    <w:p w14:paraId="3BDF50CB" w14:textId="77777777" w:rsidR="007577E8" w:rsidRPr="00620EA4" w:rsidRDefault="007577E8" w:rsidP="007577E8">
      <w:pPr>
        <w:ind w:left="357"/>
        <w:rPr>
          <w:i/>
          <w:lang w:val="de-DE"/>
        </w:rPr>
      </w:pPr>
      <w:r w:rsidRPr="008C783B">
        <w:rPr>
          <w:i/>
          <w:u w:val="single"/>
        </w:rPr>
        <w:t>Alle Kompositoren sowie das mehrfache Auftreten von Elementen werden durch Assoziationen ausgedrückt. Die Richtung der Assoziation ergibt sich dabei aus der Eltern-Kind</w:t>
      </w:r>
      <w:r>
        <w:rPr>
          <w:i/>
          <w:u w:val="single"/>
        </w:rPr>
        <w:t>-</w:t>
      </w:r>
      <w:r w:rsidRPr="008C783B">
        <w:rPr>
          <w:i/>
          <w:u w:val="single"/>
        </w:rPr>
        <w:t>Abhängigkeit der Elemente. Die maxOccurs</w:t>
      </w:r>
      <w:r>
        <w:rPr>
          <w:i/>
          <w:u w:val="single"/>
        </w:rPr>
        <w:t>-</w:t>
      </w:r>
      <w:r w:rsidRPr="008C783B">
        <w:rPr>
          <w:i/>
          <w:u w:val="single"/>
        </w:rPr>
        <w:t xml:space="preserve"> und minOccurs</w:t>
      </w:r>
      <w:r>
        <w:rPr>
          <w:i/>
          <w:u w:val="single"/>
        </w:rPr>
        <w:t>-</w:t>
      </w:r>
      <w:r w:rsidRPr="008C783B">
        <w:rPr>
          <w:i/>
          <w:u w:val="single"/>
        </w:rPr>
        <w:t xml:space="preserve">Attribute werden hierbei mit berücksichtigt, auch wenn deren Standardwert gilt. Sie werden durch Multiplizitäten im Klassendiagramm dargestellt. Die Abbildung des Kompositors von </w:t>
      </w:r>
      <w:proofErr w:type="gramStart"/>
      <w:r w:rsidRPr="008C783B">
        <w:rPr>
          <w:i/>
          <w:u w:val="single"/>
        </w:rPr>
        <w:t>xs:choice</w:t>
      </w:r>
      <w:proofErr w:type="gramEnd"/>
      <w:r w:rsidRPr="008C783B">
        <w:rPr>
          <w:i/>
          <w:u w:val="single"/>
        </w:rPr>
        <w:t xml:space="preserve"> in das Klassendiagramm ist nur bedingt möglich. Für den Fall, dass sich die einzelnen Elemente innerhalb von </w:t>
      </w:r>
      <w:proofErr w:type="gramStart"/>
      <w:r w:rsidRPr="008C783B">
        <w:rPr>
          <w:i/>
          <w:u w:val="single"/>
        </w:rPr>
        <w:t>xs:choice</w:t>
      </w:r>
      <w:proofErr w:type="gramEnd"/>
      <w:r w:rsidRPr="008C783B">
        <w:rPr>
          <w:i/>
          <w:u w:val="single"/>
        </w:rPr>
        <w:t xml:space="preserve"> sinnvoll unter einem Oberbegriff verallgemeinern lassen, kann im Klassendiagramm die Vererbung eingesetzt werden. Geht das nicht, ist eine Darstellung in UML nicht direkt möglich. Für diesen Fall sollte eine Notiz im Diagramm vermerkt werden, dass jeweils nur eines aus der Menge der Elemente auftreten kann.</w:t>
      </w:r>
    </w:p>
    <w:bookmarkEnd w:id="13"/>
    <w:p w14:paraId="012B5511" w14:textId="77777777" w:rsidR="007577E8" w:rsidRDefault="007577E8" w:rsidP="007577E8">
      <w:pPr>
        <w:pStyle w:val="BodyText"/>
      </w:pPr>
    </w:p>
    <w:p w14:paraId="3A5F1E5C" w14:textId="24E38DDB" w:rsidR="00864429" w:rsidRDefault="00864429" w:rsidP="00864429">
      <w:pPr>
        <w:pStyle w:val="BodyText"/>
        <w:ind w:left="426"/>
      </w:pPr>
      <w:r>
        <w:t xml:space="preserve">1 </w:t>
      </w:r>
      <w:r w:rsidRPr="008C783B">
        <w:t>E</w:t>
      </w:r>
      <w:r>
        <w:t>xplain how compositors from an XML schema can be transferred into a UML class diagram</w:t>
      </w:r>
      <w:r w:rsidRPr="008C783B">
        <w:t>.</w:t>
      </w:r>
    </w:p>
    <w:p w14:paraId="6E1C93D3" w14:textId="2C9D5ADB" w:rsidR="00864429" w:rsidRPr="00620EA4" w:rsidRDefault="00864429" w:rsidP="00864429">
      <w:pPr>
        <w:ind w:left="357"/>
        <w:rPr>
          <w:i/>
          <w:lang w:val="de-DE"/>
        </w:rPr>
      </w:pPr>
      <w:r w:rsidRPr="008C783B">
        <w:rPr>
          <w:i/>
          <w:u w:val="single"/>
        </w:rPr>
        <w:t>All</w:t>
      </w:r>
      <w:r>
        <w:rPr>
          <w:i/>
          <w:u w:val="single"/>
        </w:rPr>
        <w:t xml:space="preserve"> compositors and multiple occur</w:t>
      </w:r>
      <w:r w:rsidR="00E52363">
        <w:rPr>
          <w:i/>
          <w:u w:val="single"/>
        </w:rPr>
        <w:t>r</w:t>
      </w:r>
      <w:r>
        <w:rPr>
          <w:i/>
          <w:u w:val="single"/>
        </w:rPr>
        <w:t>ence</w:t>
      </w:r>
      <w:r w:rsidR="00E52363">
        <w:rPr>
          <w:i/>
          <w:u w:val="single"/>
        </w:rPr>
        <w:t>s</w:t>
      </w:r>
      <w:r>
        <w:rPr>
          <w:i/>
          <w:u w:val="single"/>
        </w:rPr>
        <w:t xml:space="preserve"> of elements are expressed by associations. The direction of association is derived from the parent/child dependency of the elements. The </w:t>
      </w:r>
      <w:r w:rsidRPr="008C783B">
        <w:rPr>
          <w:i/>
          <w:u w:val="single"/>
        </w:rPr>
        <w:t>maxOccurs und minOccurs</w:t>
      </w:r>
      <w:r>
        <w:rPr>
          <w:i/>
          <w:u w:val="single"/>
        </w:rPr>
        <w:t xml:space="preserve"> attributes are also taken into account, even when the default value applies. They are represented in the class diagram by multiplicities. </w:t>
      </w:r>
      <w:r w:rsidR="008C52AA">
        <w:rPr>
          <w:i/>
          <w:u w:val="single"/>
        </w:rPr>
        <w:t>T</w:t>
      </w:r>
      <w:r w:rsidR="00204AB2">
        <w:rPr>
          <w:i/>
          <w:u w:val="single"/>
        </w:rPr>
        <w:t>he compositor of</w:t>
      </w:r>
      <w:r w:rsidRPr="008C783B">
        <w:rPr>
          <w:i/>
          <w:u w:val="single"/>
        </w:rPr>
        <w:t xml:space="preserve"> </w:t>
      </w:r>
      <w:proofErr w:type="gramStart"/>
      <w:r w:rsidRPr="008C783B">
        <w:rPr>
          <w:i/>
          <w:u w:val="single"/>
        </w:rPr>
        <w:t>xs:choice</w:t>
      </w:r>
      <w:proofErr w:type="gramEnd"/>
      <w:r w:rsidRPr="008C783B">
        <w:rPr>
          <w:i/>
          <w:u w:val="single"/>
        </w:rPr>
        <w:t xml:space="preserve"> </w:t>
      </w:r>
      <w:r w:rsidR="008C52AA">
        <w:rPr>
          <w:i/>
          <w:u w:val="single"/>
        </w:rPr>
        <w:t xml:space="preserve">can only be </w:t>
      </w:r>
      <w:r w:rsidR="00F22988">
        <w:rPr>
          <w:i/>
          <w:u w:val="single"/>
        </w:rPr>
        <w:t>modeled</w:t>
      </w:r>
      <w:r w:rsidR="008C52AA">
        <w:rPr>
          <w:i/>
          <w:u w:val="single"/>
        </w:rPr>
        <w:t xml:space="preserve"> </w:t>
      </w:r>
      <w:r w:rsidRPr="008C783B">
        <w:rPr>
          <w:i/>
          <w:u w:val="single"/>
        </w:rPr>
        <w:t>in</w:t>
      </w:r>
      <w:r w:rsidR="00204AB2">
        <w:rPr>
          <w:i/>
          <w:u w:val="single"/>
        </w:rPr>
        <w:t xml:space="preserve"> the class diagram under certain circumstances. If it is expedient to generalize the individual elements within </w:t>
      </w:r>
      <w:proofErr w:type="gramStart"/>
      <w:r w:rsidRPr="008C783B">
        <w:rPr>
          <w:i/>
          <w:u w:val="single"/>
        </w:rPr>
        <w:t>xs:choice</w:t>
      </w:r>
      <w:proofErr w:type="gramEnd"/>
      <w:r w:rsidR="00091A54">
        <w:rPr>
          <w:i/>
          <w:u w:val="single"/>
        </w:rPr>
        <w:t xml:space="preserve"> under an umbrella term, inheritance may be used in the class diagram. If this is not possible, it cannot be directly </w:t>
      </w:r>
      <w:r w:rsidR="00F22988">
        <w:rPr>
          <w:i/>
          <w:u w:val="single"/>
        </w:rPr>
        <w:t>modeled</w:t>
      </w:r>
      <w:r w:rsidR="00091A54">
        <w:rPr>
          <w:i/>
          <w:u w:val="single"/>
        </w:rPr>
        <w:t xml:space="preserve"> in UML. In such cases, a note should be added to the diagram that only one</w:t>
      </w:r>
      <w:r w:rsidR="00E52363">
        <w:rPr>
          <w:i/>
          <w:u w:val="single"/>
        </w:rPr>
        <w:t xml:space="preserve"> element</w:t>
      </w:r>
      <w:r w:rsidR="00091A54">
        <w:rPr>
          <w:i/>
          <w:u w:val="single"/>
        </w:rPr>
        <w:t xml:space="preserve"> </w:t>
      </w:r>
      <w:r w:rsidR="008C52AA">
        <w:rPr>
          <w:i/>
          <w:u w:val="single"/>
        </w:rPr>
        <w:t>from</w:t>
      </w:r>
      <w:r w:rsidR="00091A54">
        <w:rPr>
          <w:i/>
          <w:u w:val="single"/>
        </w:rPr>
        <w:t xml:space="preserve"> the set may occur</w:t>
      </w:r>
      <w:r w:rsidRPr="008C783B">
        <w:rPr>
          <w:i/>
          <w:u w:val="single"/>
        </w:rPr>
        <w:t>.</w:t>
      </w:r>
    </w:p>
    <w:p w14:paraId="4C172445" w14:textId="77777777" w:rsidR="00864429" w:rsidRDefault="00864429" w:rsidP="007577E8">
      <w:pPr>
        <w:pStyle w:val="BodyText"/>
      </w:pPr>
    </w:p>
    <w:p w14:paraId="1393E7E1" w14:textId="77777777" w:rsidR="00864429" w:rsidRPr="0069350C" w:rsidRDefault="00864429" w:rsidP="007577E8">
      <w:pPr>
        <w:pStyle w:val="BodyText"/>
      </w:pPr>
    </w:p>
    <w:p w14:paraId="766B0E11" w14:textId="77777777" w:rsidR="007577E8" w:rsidRDefault="007577E8" w:rsidP="00C344F0">
      <w:pPr>
        <w:pStyle w:val="BodyText"/>
        <w:numPr>
          <w:ilvl w:val="0"/>
          <w:numId w:val="34"/>
        </w:numPr>
        <w:ind w:left="357" w:hanging="357"/>
      </w:pPr>
      <w:r w:rsidRPr="008C783B">
        <w:t>Erläutern Sie, warum die XML-Datentypen mit in das Klassendiagramm übertragen werden müssen</w:t>
      </w:r>
      <w:r>
        <w:t>.</w:t>
      </w:r>
    </w:p>
    <w:p w14:paraId="326EF1A7" w14:textId="3CF168BF" w:rsidR="007577E8" w:rsidRDefault="007577E8" w:rsidP="00E10989">
      <w:pPr>
        <w:pStyle w:val="BodyText"/>
        <w:ind w:left="357"/>
        <w:rPr>
          <w:i/>
          <w:u w:val="single"/>
        </w:rPr>
      </w:pPr>
      <w:r w:rsidRPr="00E064CE">
        <w:rPr>
          <w:i/>
          <w:u w:val="single"/>
        </w:rPr>
        <w:t>Die tatsächlichen technischen Datentypen der Attribute werden dabei übernommen, damit im späteren Verlauf des Projektes die Typsicherheit gewährleistet werden kann.</w:t>
      </w:r>
    </w:p>
    <w:p w14:paraId="6A3B1307" w14:textId="77777777" w:rsidR="001009B8" w:rsidRDefault="001009B8" w:rsidP="00E10989">
      <w:pPr>
        <w:pStyle w:val="BodyText"/>
        <w:ind w:left="357"/>
        <w:rPr>
          <w:i/>
          <w:u w:val="single"/>
        </w:rPr>
      </w:pPr>
    </w:p>
    <w:p w14:paraId="27666B17" w14:textId="53B83907" w:rsidR="001009B8" w:rsidRDefault="001009B8" w:rsidP="001009B8">
      <w:pPr>
        <w:pStyle w:val="BodyText"/>
        <w:ind w:left="568"/>
      </w:pPr>
      <w:r>
        <w:t xml:space="preserve">2 </w:t>
      </w:r>
      <w:r w:rsidRPr="008C783B">
        <w:t>E</w:t>
      </w:r>
      <w:r>
        <w:t>xplain why XML data types must also be transferred into the class diagram.</w:t>
      </w:r>
    </w:p>
    <w:p w14:paraId="1F270D4D" w14:textId="2BB54071" w:rsidR="001009B8" w:rsidRPr="00E10989" w:rsidRDefault="001009B8" w:rsidP="001009B8">
      <w:pPr>
        <w:pStyle w:val="BodyText"/>
        <w:ind w:left="357"/>
        <w:rPr>
          <w:i/>
          <w:u w:val="single"/>
        </w:rPr>
      </w:pPr>
      <w:r>
        <w:rPr>
          <w:i/>
          <w:u w:val="single"/>
        </w:rPr>
        <w:t xml:space="preserve">The actual technical data types of attributes are transferred in order to be able to guarantee </w:t>
      </w:r>
      <w:r w:rsidR="007162CE">
        <w:rPr>
          <w:i/>
          <w:u w:val="single"/>
        </w:rPr>
        <w:t>type safety over the subsequent course of the project</w:t>
      </w:r>
      <w:r w:rsidRPr="00E064CE">
        <w:rPr>
          <w:i/>
          <w:u w:val="single"/>
        </w:rPr>
        <w:t>.</w:t>
      </w:r>
    </w:p>
    <w:p w14:paraId="37D95388" w14:textId="77777777" w:rsidR="001009B8" w:rsidRPr="00E10989" w:rsidRDefault="001009B8" w:rsidP="00E10989">
      <w:pPr>
        <w:pStyle w:val="BodyText"/>
        <w:ind w:left="357"/>
        <w:rPr>
          <w:i/>
          <w:u w:val="single"/>
        </w:rPr>
      </w:pPr>
    </w:p>
    <w:p w14:paraId="3E210B3E" w14:textId="33B60B10" w:rsidR="003D11DE" w:rsidRDefault="003D11DE">
      <w:pPr>
        <w:rPr>
          <w:lang w:val="de-DE"/>
        </w:rPr>
      </w:pPr>
    </w:p>
    <w:p w14:paraId="69D327DF" w14:textId="2384D536" w:rsidR="007577E8" w:rsidRDefault="007577E8">
      <w:pPr>
        <w:rPr>
          <w:b/>
          <w:bCs/>
          <w:lang w:val="de-DE"/>
        </w:rPr>
      </w:pPr>
      <w:r>
        <w:rPr>
          <w:b/>
          <w:bCs/>
          <w:lang w:val="de-DE"/>
        </w:rPr>
        <w:t>Unit 6.5</w:t>
      </w:r>
    </w:p>
    <w:p w14:paraId="4B818A8D" w14:textId="77777777" w:rsidR="007577E8" w:rsidRDefault="007577E8" w:rsidP="00C344F0">
      <w:pPr>
        <w:pStyle w:val="BodyText"/>
        <w:numPr>
          <w:ilvl w:val="0"/>
          <w:numId w:val="37"/>
        </w:numPr>
        <w:ind w:left="357" w:hanging="357"/>
      </w:pPr>
      <w:r w:rsidRPr="00E064CE">
        <w:t>Nennen Sie die XML-Sprache mit der Webservices typischer</w:t>
      </w:r>
      <w:r>
        <w:t>w</w:t>
      </w:r>
      <w:r w:rsidRPr="00E064CE">
        <w:t>eise spezifiziert werden und nennen Sie die typischen Element</w:t>
      </w:r>
      <w:r>
        <w:t>e</w:t>
      </w:r>
      <w:r w:rsidRPr="00E064CE">
        <w:t xml:space="preserve"> der Spezifikation von Webservices.</w:t>
      </w:r>
    </w:p>
    <w:p w14:paraId="62384C61" w14:textId="6EB24AD0" w:rsidR="007577E8" w:rsidRPr="00E064CE" w:rsidRDefault="007577E8" w:rsidP="00E10989">
      <w:pPr>
        <w:pStyle w:val="BodyText"/>
        <w:ind w:left="357"/>
        <w:rPr>
          <w:i/>
          <w:u w:val="single"/>
        </w:rPr>
      </w:pPr>
      <w:r w:rsidRPr="00E064CE">
        <w:rPr>
          <w:i/>
          <w:u w:val="single"/>
        </w:rPr>
        <w:t>Eine XML-Sprache zur Spezifikation von Webservices ist WDSL. In einer WDSL-Datei werden zu einem Webservice folgende Elemente definiert:</w:t>
      </w:r>
    </w:p>
    <w:p w14:paraId="24D7207F" w14:textId="77777777" w:rsidR="007577E8" w:rsidRPr="00620EA4" w:rsidRDefault="007577E8" w:rsidP="00C344F0">
      <w:pPr>
        <w:pStyle w:val="BodyText"/>
        <w:numPr>
          <w:ilvl w:val="0"/>
          <w:numId w:val="35"/>
        </w:numPr>
        <w:ind w:left="714" w:hanging="357"/>
        <w:rPr>
          <w:i/>
          <w:u w:val="single"/>
        </w:rPr>
      </w:pPr>
      <w:r w:rsidRPr="00E064CE">
        <w:rPr>
          <w:i/>
          <w:u w:val="single"/>
        </w:rPr>
        <w:t>Funktionen des Webservice</w:t>
      </w:r>
      <w:r>
        <w:rPr>
          <w:i/>
          <w:u w:val="single"/>
        </w:rPr>
        <w:t>s</w:t>
      </w:r>
      <w:r w:rsidRPr="00E064CE">
        <w:rPr>
          <w:i/>
          <w:u w:val="single"/>
        </w:rPr>
        <w:t xml:space="preserve"> mit deren Ein- und Ausgabenachrichten;</w:t>
      </w:r>
    </w:p>
    <w:p w14:paraId="6C067A41" w14:textId="77777777" w:rsidR="007577E8" w:rsidRPr="00E064CE" w:rsidRDefault="007577E8" w:rsidP="00C344F0">
      <w:pPr>
        <w:pStyle w:val="BodyText"/>
        <w:numPr>
          <w:ilvl w:val="0"/>
          <w:numId w:val="35"/>
        </w:numPr>
        <w:ind w:left="714" w:hanging="357"/>
        <w:rPr>
          <w:i/>
          <w:u w:val="single"/>
          <w:lang w:val="en-US"/>
        </w:rPr>
      </w:pPr>
      <w:r w:rsidRPr="00E064CE">
        <w:rPr>
          <w:i/>
          <w:u w:val="single"/>
        </w:rPr>
        <w:t>Adresse des Services (URL); sowie</w:t>
      </w:r>
    </w:p>
    <w:p w14:paraId="4F8D12D0" w14:textId="77777777" w:rsidR="007577E8" w:rsidRDefault="007577E8" w:rsidP="00C344F0">
      <w:pPr>
        <w:pStyle w:val="BodyText"/>
        <w:numPr>
          <w:ilvl w:val="0"/>
          <w:numId w:val="35"/>
        </w:numPr>
        <w:ind w:left="714" w:hanging="357"/>
        <w:rPr>
          <w:i/>
          <w:u w:val="single"/>
        </w:rPr>
      </w:pPr>
      <w:r>
        <w:rPr>
          <w:i/>
          <w:u w:val="single"/>
        </w:rPr>
        <w:t>w</w:t>
      </w:r>
      <w:r w:rsidRPr="00E064CE">
        <w:rPr>
          <w:i/>
          <w:u w:val="single"/>
        </w:rPr>
        <w:t>eitere technische Angaben</w:t>
      </w:r>
      <w:r>
        <w:rPr>
          <w:i/>
          <w:u w:val="single"/>
        </w:rPr>
        <w:t>,</w:t>
      </w:r>
      <w:r w:rsidRPr="00E064CE">
        <w:rPr>
          <w:i/>
          <w:u w:val="single"/>
        </w:rPr>
        <w:t xml:space="preserve"> technische</w:t>
      </w:r>
      <w:r>
        <w:rPr>
          <w:i/>
          <w:u w:val="single"/>
        </w:rPr>
        <w:t>r</w:t>
      </w:r>
      <w:r w:rsidRPr="00E064CE">
        <w:rPr>
          <w:i/>
          <w:u w:val="single"/>
        </w:rPr>
        <w:t xml:space="preserve"> Zugriff und Deployment.</w:t>
      </w:r>
    </w:p>
    <w:p w14:paraId="58D452F8" w14:textId="2D0532A2" w:rsidR="00DC3B61" w:rsidRDefault="00DC3B61" w:rsidP="00DC3B61">
      <w:pPr>
        <w:pStyle w:val="BodyText"/>
        <w:ind w:left="142"/>
      </w:pPr>
      <w:r>
        <w:t xml:space="preserve">1 </w:t>
      </w:r>
      <w:r w:rsidRPr="00E064CE">
        <w:t>N</w:t>
      </w:r>
      <w:r>
        <w:t xml:space="preserve">ame the XML language typically used to specify </w:t>
      </w:r>
      <w:r w:rsidR="008B6A93">
        <w:t>W</w:t>
      </w:r>
      <w:r>
        <w:t>eb services and name the typical elements</w:t>
      </w:r>
      <w:r w:rsidR="00E9133F">
        <w:t xml:space="preserve"> used</w:t>
      </w:r>
      <w:r>
        <w:t xml:space="preserve"> in the specification of </w:t>
      </w:r>
      <w:r w:rsidR="00E9133F">
        <w:t>W</w:t>
      </w:r>
      <w:r>
        <w:t>eb services.</w:t>
      </w:r>
    </w:p>
    <w:p w14:paraId="647FE11D" w14:textId="5E5D0B47" w:rsidR="00DC3B61" w:rsidRPr="00E064CE" w:rsidRDefault="00DC3B61" w:rsidP="00DC3B61">
      <w:pPr>
        <w:pStyle w:val="BodyText"/>
        <w:ind w:left="357"/>
        <w:rPr>
          <w:i/>
          <w:u w:val="single"/>
        </w:rPr>
      </w:pPr>
      <w:r>
        <w:rPr>
          <w:i/>
          <w:u w:val="single"/>
        </w:rPr>
        <w:t xml:space="preserve">WDSL is an XML language </w:t>
      </w:r>
      <w:r w:rsidR="00F22988">
        <w:rPr>
          <w:i/>
          <w:u w:val="single"/>
        </w:rPr>
        <w:t>used</w:t>
      </w:r>
      <w:r>
        <w:rPr>
          <w:i/>
          <w:u w:val="single"/>
        </w:rPr>
        <w:t xml:space="preserve"> in the specification of </w:t>
      </w:r>
      <w:r w:rsidR="008B6A93">
        <w:rPr>
          <w:i/>
          <w:u w:val="single"/>
        </w:rPr>
        <w:t>W</w:t>
      </w:r>
      <w:r>
        <w:rPr>
          <w:i/>
          <w:u w:val="single"/>
        </w:rPr>
        <w:t xml:space="preserve">eb services. The following elements are defined in a WDSL file about a </w:t>
      </w:r>
      <w:r w:rsidR="008B6A93">
        <w:rPr>
          <w:i/>
          <w:u w:val="single"/>
        </w:rPr>
        <w:t>W</w:t>
      </w:r>
      <w:r>
        <w:rPr>
          <w:i/>
          <w:u w:val="single"/>
        </w:rPr>
        <w:t>eb service</w:t>
      </w:r>
      <w:r w:rsidRPr="00E064CE">
        <w:rPr>
          <w:i/>
          <w:u w:val="single"/>
        </w:rPr>
        <w:t>:</w:t>
      </w:r>
    </w:p>
    <w:p w14:paraId="18EBFA64" w14:textId="30A72972" w:rsidR="00DC3B61" w:rsidRPr="00620EA4" w:rsidRDefault="00DC3B61" w:rsidP="00DC3B61">
      <w:pPr>
        <w:pStyle w:val="BodyText"/>
        <w:numPr>
          <w:ilvl w:val="0"/>
          <w:numId w:val="35"/>
        </w:numPr>
        <w:ind w:left="714" w:hanging="357"/>
        <w:rPr>
          <w:i/>
          <w:u w:val="single"/>
        </w:rPr>
      </w:pPr>
      <w:r w:rsidRPr="00E064CE">
        <w:rPr>
          <w:i/>
          <w:u w:val="single"/>
        </w:rPr>
        <w:t>Fun</w:t>
      </w:r>
      <w:r>
        <w:rPr>
          <w:i/>
          <w:u w:val="single"/>
        </w:rPr>
        <w:t xml:space="preserve">ctions of the </w:t>
      </w:r>
      <w:r w:rsidR="008B6A93">
        <w:rPr>
          <w:i/>
          <w:u w:val="single"/>
        </w:rPr>
        <w:t>W</w:t>
      </w:r>
      <w:r>
        <w:rPr>
          <w:i/>
          <w:u w:val="single"/>
        </w:rPr>
        <w:t>eb service with its input and output messages</w:t>
      </w:r>
      <w:r w:rsidRPr="00E064CE">
        <w:rPr>
          <w:i/>
          <w:u w:val="single"/>
        </w:rPr>
        <w:t>;</w:t>
      </w:r>
    </w:p>
    <w:p w14:paraId="2FF1948A" w14:textId="67D00891" w:rsidR="00DC3B61" w:rsidRPr="00E064CE" w:rsidRDefault="00DC3B61" w:rsidP="00DC3B61">
      <w:pPr>
        <w:pStyle w:val="BodyText"/>
        <w:numPr>
          <w:ilvl w:val="0"/>
          <w:numId w:val="35"/>
        </w:numPr>
        <w:ind w:left="714" w:hanging="357"/>
        <w:rPr>
          <w:i/>
          <w:u w:val="single"/>
          <w:lang w:val="en-US"/>
        </w:rPr>
      </w:pPr>
      <w:r w:rsidRPr="00E064CE">
        <w:rPr>
          <w:i/>
          <w:u w:val="single"/>
        </w:rPr>
        <w:t>Ad</w:t>
      </w:r>
      <w:r w:rsidR="00CB138D">
        <w:rPr>
          <w:i/>
          <w:u w:val="single"/>
        </w:rPr>
        <w:t>dress of the service</w:t>
      </w:r>
      <w:r w:rsidRPr="00E064CE">
        <w:rPr>
          <w:i/>
          <w:u w:val="single"/>
        </w:rPr>
        <w:t xml:space="preserve"> (URL); </w:t>
      </w:r>
    </w:p>
    <w:p w14:paraId="61DC2D2D" w14:textId="3286986E" w:rsidR="00DC3B61" w:rsidRPr="00620EA4" w:rsidRDefault="008B6A93" w:rsidP="00DC3B61">
      <w:pPr>
        <w:pStyle w:val="BodyText"/>
        <w:numPr>
          <w:ilvl w:val="0"/>
          <w:numId w:val="35"/>
        </w:numPr>
        <w:ind w:left="714" w:hanging="357"/>
        <w:rPr>
          <w:i/>
          <w:u w:val="single"/>
        </w:rPr>
      </w:pPr>
      <w:r>
        <w:rPr>
          <w:i/>
          <w:u w:val="single"/>
        </w:rPr>
        <w:t>Other technical information, technical access</w:t>
      </w:r>
      <w:r w:rsidR="00F22988">
        <w:rPr>
          <w:i/>
          <w:u w:val="single"/>
        </w:rPr>
        <w:t>,</w:t>
      </w:r>
      <w:r>
        <w:rPr>
          <w:i/>
          <w:u w:val="single"/>
        </w:rPr>
        <w:t xml:space="preserve"> and deployment</w:t>
      </w:r>
      <w:r w:rsidR="00DC3B61" w:rsidRPr="00E064CE">
        <w:rPr>
          <w:i/>
          <w:u w:val="single"/>
        </w:rPr>
        <w:t>.</w:t>
      </w:r>
    </w:p>
    <w:p w14:paraId="1F45EE51" w14:textId="77777777" w:rsidR="00DC3B61" w:rsidRPr="00620EA4" w:rsidRDefault="00DC3B61" w:rsidP="00DC3B61">
      <w:pPr>
        <w:pStyle w:val="BodyText"/>
        <w:rPr>
          <w:i/>
          <w:u w:val="single"/>
        </w:rPr>
      </w:pPr>
    </w:p>
    <w:p w14:paraId="7217917F" w14:textId="77777777" w:rsidR="007577E8" w:rsidRPr="0069350C" w:rsidRDefault="007577E8" w:rsidP="007577E8">
      <w:pPr>
        <w:pStyle w:val="BodyText"/>
      </w:pPr>
    </w:p>
    <w:p w14:paraId="5FBFC4D5" w14:textId="284A24C8" w:rsidR="007577E8" w:rsidRDefault="007577E8" w:rsidP="00C344F0">
      <w:pPr>
        <w:pStyle w:val="BodyText"/>
        <w:numPr>
          <w:ilvl w:val="0"/>
          <w:numId w:val="37"/>
        </w:numPr>
        <w:ind w:left="357" w:hanging="357"/>
      </w:pPr>
      <w:r>
        <w:t>Welche Elemente müssen zu jeder Funktion eines Webservice spezifiziert werden?</w:t>
      </w:r>
    </w:p>
    <w:p w14:paraId="5AEF0608" w14:textId="77777777" w:rsidR="007577E8" w:rsidRPr="00E064CE" w:rsidRDefault="007577E8" w:rsidP="00C344F0">
      <w:pPr>
        <w:pStyle w:val="BodyText"/>
        <w:numPr>
          <w:ilvl w:val="0"/>
          <w:numId w:val="36"/>
        </w:numPr>
        <w:rPr>
          <w:rFonts w:eastAsiaTheme="minorHAnsi"/>
          <w:i/>
          <w:u w:val="single"/>
        </w:rPr>
      </w:pPr>
      <w:r w:rsidRPr="00E064CE">
        <w:rPr>
          <w:i/>
          <w:u w:val="single"/>
        </w:rPr>
        <w:lastRenderedPageBreak/>
        <w:t>Name</w:t>
      </w:r>
    </w:p>
    <w:p w14:paraId="1EC734E7" w14:textId="77777777" w:rsidR="007577E8" w:rsidRPr="00E064CE" w:rsidRDefault="007577E8" w:rsidP="00C344F0">
      <w:pPr>
        <w:pStyle w:val="BodyText"/>
        <w:numPr>
          <w:ilvl w:val="0"/>
          <w:numId w:val="36"/>
        </w:numPr>
        <w:rPr>
          <w:rFonts w:eastAsiaTheme="minorHAnsi"/>
          <w:i/>
          <w:u w:val="single"/>
        </w:rPr>
      </w:pPr>
      <w:r w:rsidRPr="00E064CE">
        <w:rPr>
          <w:i/>
          <w:u w:val="single"/>
        </w:rPr>
        <w:t>Beschreibung</w:t>
      </w:r>
    </w:p>
    <w:p w14:paraId="5B454D25" w14:textId="77777777" w:rsidR="007577E8" w:rsidRPr="00E064CE" w:rsidRDefault="007577E8" w:rsidP="00C344F0">
      <w:pPr>
        <w:pStyle w:val="BodyText"/>
        <w:numPr>
          <w:ilvl w:val="0"/>
          <w:numId w:val="36"/>
        </w:numPr>
        <w:rPr>
          <w:rFonts w:eastAsiaTheme="minorHAnsi"/>
          <w:i/>
          <w:u w:val="single"/>
        </w:rPr>
      </w:pPr>
      <w:r w:rsidRPr="00E064CE">
        <w:rPr>
          <w:rFonts w:eastAsiaTheme="minorHAnsi"/>
          <w:i/>
          <w:u w:val="single"/>
        </w:rPr>
        <w:t>Eingabenachricht</w:t>
      </w:r>
    </w:p>
    <w:p w14:paraId="0CAD6C5F" w14:textId="7F1484DF" w:rsidR="007577E8" w:rsidRDefault="007577E8" w:rsidP="00C344F0">
      <w:pPr>
        <w:pStyle w:val="BodyText"/>
        <w:numPr>
          <w:ilvl w:val="0"/>
          <w:numId w:val="36"/>
        </w:numPr>
        <w:rPr>
          <w:rFonts w:eastAsiaTheme="minorHAnsi"/>
          <w:i/>
          <w:u w:val="single"/>
        </w:rPr>
      </w:pPr>
      <w:r w:rsidRPr="00E064CE">
        <w:rPr>
          <w:rFonts w:eastAsiaTheme="minorHAnsi"/>
          <w:i/>
          <w:u w:val="single"/>
        </w:rPr>
        <w:t xml:space="preserve">Ausgabenachricht </w:t>
      </w:r>
    </w:p>
    <w:p w14:paraId="47AE4F5D" w14:textId="6C6DBB32" w:rsidR="008B6A93" w:rsidRDefault="008B6A93" w:rsidP="008B6A93">
      <w:pPr>
        <w:pStyle w:val="BodyText"/>
        <w:ind w:left="142"/>
      </w:pPr>
      <w:r>
        <w:t>2 Which elements must be specified for each function of a Web service?</w:t>
      </w:r>
    </w:p>
    <w:p w14:paraId="05278B17" w14:textId="77777777" w:rsidR="008B6A93" w:rsidRPr="00E064CE" w:rsidRDefault="008B6A93" w:rsidP="008B6A93">
      <w:pPr>
        <w:pStyle w:val="BodyText"/>
        <w:numPr>
          <w:ilvl w:val="0"/>
          <w:numId w:val="36"/>
        </w:numPr>
        <w:rPr>
          <w:rFonts w:eastAsiaTheme="minorHAnsi"/>
          <w:i/>
          <w:u w:val="single"/>
        </w:rPr>
      </w:pPr>
      <w:r w:rsidRPr="00E064CE">
        <w:rPr>
          <w:i/>
          <w:u w:val="single"/>
        </w:rPr>
        <w:t>Name</w:t>
      </w:r>
    </w:p>
    <w:p w14:paraId="590F9ED6" w14:textId="46B04EDF" w:rsidR="008B6A93" w:rsidRPr="00E064CE" w:rsidRDefault="008B6A93" w:rsidP="008B6A93">
      <w:pPr>
        <w:pStyle w:val="BodyText"/>
        <w:numPr>
          <w:ilvl w:val="0"/>
          <w:numId w:val="36"/>
        </w:numPr>
        <w:rPr>
          <w:rFonts w:eastAsiaTheme="minorHAnsi"/>
          <w:i/>
          <w:u w:val="single"/>
        </w:rPr>
      </w:pPr>
      <w:r>
        <w:rPr>
          <w:i/>
          <w:u w:val="single"/>
        </w:rPr>
        <w:t>Description</w:t>
      </w:r>
    </w:p>
    <w:p w14:paraId="474D5B66" w14:textId="656C516B" w:rsidR="008B6A93" w:rsidRPr="00E064CE" w:rsidRDefault="008B6A93" w:rsidP="008B6A93">
      <w:pPr>
        <w:pStyle w:val="BodyText"/>
        <w:numPr>
          <w:ilvl w:val="0"/>
          <w:numId w:val="36"/>
        </w:numPr>
        <w:rPr>
          <w:rFonts w:eastAsiaTheme="minorHAnsi"/>
          <w:i/>
          <w:u w:val="single"/>
        </w:rPr>
      </w:pPr>
      <w:r>
        <w:rPr>
          <w:rFonts w:eastAsiaTheme="minorHAnsi"/>
          <w:i/>
          <w:u w:val="single"/>
        </w:rPr>
        <w:t>Input message</w:t>
      </w:r>
    </w:p>
    <w:p w14:paraId="7DB821DB" w14:textId="088B818E" w:rsidR="008B6A93" w:rsidRPr="00E064CE" w:rsidRDefault="008B6A93" w:rsidP="008B6A93">
      <w:pPr>
        <w:pStyle w:val="BodyText"/>
        <w:numPr>
          <w:ilvl w:val="0"/>
          <w:numId w:val="36"/>
        </w:numPr>
        <w:rPr>
          <w:rFonts w:eastAsiaTheme="minorHAnsi"/>
          <w:i/>
          <w:u w:val="single"/>
        </w:rPr>
      </w:pPr>
      <w:r>
        <w:rPr>
          <w:rFonts w:eastAsiaTheme="minorHAnsi"/>
          <w:i/>
          <w:u w:val="single"/>
        </w:rPr>
        <w:t>Output message</w:t>
      </w:r>
      <w:r w:rsidRPr="00E064CE">
        <w:rPr>
          <w:rFonts w:eastAsiaTheme="minorHAnsi"/>
          <w:i/>
          <w:u w:val="single"/>
        </w:rPr>
        <w:t xml:space="preserve"> </w:t>
      </w:r>
    </w:p>
    <w:p w14:paraId="513A6129" w14:textId="77777777" w:rsidR="008B6A93" w:rsidRPr="00E064CE" w:rsidRDefault="008B6A93" w:rsidP="008B6A93">
      <w:pPr>
        <w:pStyle w:val="BodyText"/>
        <w:rPr>
          <w:rFonts w:eastAsiaTheme="minorHAnsi"/>
          <w:i/>
          <w:u w:val="single"/>
        </w:rPr>
      </w:pPr>
    </w:p>
    <w:p w14:paraId="74232983" w14:textId="77777777" w:rsidR="007577E8" w:rsidRPr="0069350C" w:rsidRDefault="007577E8" w:rsidP="007577E8">
      <w:pPr>
        <w:pStyle w:val="BodyText"/>
      </w:pPr>
    </w:p>
    <w:p w14:paraId="03FC7EDB" w14:textId="77777777" w:rsidR="007577E8" w:rsidRPr="00E064CE" w:rsidRDefault="007577E8" w:rsidP="00C344F0">
      <w:pPr>
        <w:pStyle w:val="BodyText"/>
        <w:numPr>
          <w:ilvl w:val="0"/>
          <w:numId w:val="37"/>
        </w:numPr>
        <w:ind w:left="360"/>
      </w:pPr>
      <w:bookmarkStart w:id="14" w:name="_Hlk95551793"/>
      <w:r w:rsidRPr="00E064CE">
        <w:t>Beschreiben Sie den Ablauf der Kommunikation zwischen einem Client und eine</w:t>
      </w:r>
      <w:r>
        <w:t>m</w:t>
      </w:r>
      <w:r w:rsidRPr="00E064CE">
        <w:t xml:space="preserve"> Server, die über ein</w:t>
      </w:r>
      <w:r>
        <w:t>en</w:t>
      </w:r>
      <w:r w:rsidRPr="00E064CE">
        <w:t xml:space="preserve"> Webservice und per XML-Nachrichten miteinander kommunizieren.</w:t>
      </w:r>
    </w:p>
    <w:p w14:paraId="089B3935" w14:textId="7A6AD7A7" w:rsidR="007577E8" w:rsidRDefault="007577E8" w:rsidP="007577E8">
      <w:pPr>
        <w:pStyle w:val="BodyText"/>
        <w:ind w:left="357"/>
        <w:rPr>
          <w:i/>
          <w:u w:val="single"/>
        </w:rPr>
      </w:pPr>
      <w:r w:rsidRPr="00E064CE">
        <w:rPr>
          <w:i/>
          <w:u w:val="single"/>
        </w:rPr>
        <w:t>Der Client sendet eine XML-Nachricht an den Webservice. Dieser validiert zunächst</w:t>
      </w:r>
      <w:r>
        <w:rPr>
          <w:i/>
          <w:u w:val="single"/>
        </w:rPr>
        <w:t>,</w:t>
      </w:r>
      <w:r w:rsidRPr="00E064CE">
        <w:rPr>
          <w:i/>
          <w:u w:val="single"/>
        </w:rPr>
        <w:t xml:space="preserve"> ob die Nachricht wohlgeformt und gültig ist. Anschließend werden die Parameter ausgelesen und auf deren Basis das Ergebnis ermittelt. Das Ergebnis wird in eine XML-Nachricht geschrieben, die dem Client als Antwort übermittelt wird. Der Client prüft nun die Nachricht auf Wohlgeformtheit und Gültigkeit. Besteht die XML-Nachricht beide Prüfungen, wird das Ergebnis verarbeitet</w:t>
      </w:r>
      <w:bookmarkEnd w:id="14"/>
      <w:r w:rsidRPr="00E064CE">
        <w:rPr>
          <w:i/>
          <w:u w:val="single"/>
        </w:rPr>
        <w:t>.</w:t>
      </w:r>
    </w:p>
    <w:p w14:paraId="6FE014FB" w14:textId="0291D002" w:rsidR="008B6A93" w:rsidRDefault="008B6A93" w:rsidP="007577E8">
      <w:pPr>
        <w:pStyle w:val="BodyText"/>
        <w:ind w:left="357"/>
        <w:rPr>
          <w:i/>
          <w:u w:val="single"/>
        </w:rPr>
      </w:pPr>
    </w:p>
    <w:p w14:paraId="21BDC83D" w14:textId="19E1568A" w:rsidR="008B6A93" w:rsidRPr="00E064CE" w:rsidRDefault="008B6A93" w:rsidP="008B6A93">
      <w:pPr>
        <w:pStyle w:val="BodyText"/>
        <w:ind w:left="142"/>
      </w:pPr>
      <w:r>
        <w:t>3  Describe the commu</w:t>
      </w:r>
      <w:r w:rsidR="000D5326">
        <w:t>n</w:t>
      </w:r>
      <w:r>
        <w:t>ication procedure between a client and a server communicating with one another via a Web service using XML messages</w:t>
      </w:r>
      <w:r w:rsidRPr="00E064CE">
        <w:t>.</w:t>
      </w:r>
    </w:p>
    <w:p w14:paraId="2EE582B7" w14:textId="5AE87BBC" w:rsidR="008B6A93" w:rsidRPr="00E064CE" w:rsidRDefault="00053664" w:rsidP="008B6A93">
      <w:pPr>
        <w:pStyle w:val="BodyText"/>
        <w:ind w:left="357"/>
        <w:rPr>
          <w:i/>
          <w:u w:val="single"/>
        </w:rPr>
      </w:pPr>
      <w:r>
        <w:rPr>
          <w:i/>
          <w:u w:val="single"/>
        </w:rPr>
        <w:t>The client sends an XML message to the Web service</w:t>
      </w:r>
      <w:r w:rsidR="00E9133F">
        <w:rPr>
          <w:i/>
          <w:u w:val="single"/>
        </w:rPr>
        <w:t>, which</w:t>
      </w:r>
      <w:r>
        <w:rPr>
          <w:i/>
          <w:u w:val="single"/>
        </w:rPr>
        <w:t xml:space="preserve"> first validates whether the message is well-formed and valid. </w:t>
      </w:r>
      <w:r w:rsidR="00E9133F">
        <w:rPr>
          <w:i/>
          <w:u w:val="single"/>
        </w:rPr>
        <w:t xml:space="preserve">It then reads </w:t>
      </w:r>
      <w:r>
        <w:rPr>
          <w:i/>
          <w:u w:val="single"/>
        </w:rPr>
        <w:t xml:space="preserve">the parameters and </w:t>
      </w:r>
      <w:r w:rsidR="00E9133F">
        <w:rPr>
          <w:i/>
          <w:u w:val="single"/>
        </w:rPr>
        <w:t xml:space="preserve">calculates </w:t>
      </w:r>
      <w:r>
        <w:rPr>
          <w:i/>
          <w:u w:val="single"/>
        </w:rPr>
        <w:t>the result on th</w:t>
      </w:r>
      <w:r w:rsidR="00E9133F">
        <w:rPr>
          <w:i/>
          <w:u w:val="single"/>
        </w:rPr>
        <w:t>at</w:t>
      </w:r>
      <w:r>
        <w:rPr>
          <w:i/>
          <w:u w:val="single"/>
        </w:rPr>
        <w:t xml:space="preserve"> basis. The result is written into an XML message sent to the client as a response. The client then checks that the message is well-formed and valid. If the XML message passes both tests, the result will be processed </w:t>
      </w:r>
    </w:p>
    <w:p w14:paraId="6168A9F6" w14:textId="77777777" w:rsidR="007577E8" w:rsidRDefault="007577E8" w:rsidP="007577E8">
      <w:pPr>
        <w:rPr>
          <w:b/>
          <w:bCs/>
          <w:lang w:val="de-DE"/>
        </w:rPr>
      </w:pPr>
    </w:p>
    <w:p w14:paraId="3664F63A" w14:textId="77777777" w:rsidR="007577E8" w:rsidRDefault="007577E8" w:rsidP="007577E8">
      <w:pPr>
        <w:rPr>
          <w:b/>
          <w:bCs/>
          <w:lang w:val="de-DE"/>
        </w:rPr>
      </w:pPr>
    </w:p>
    <w:p w14:paraId="4C3BFECC" w14:textId="074D2A85" w:rsidR="007577E8" w:rsidRPr="007577E8" w:rsidRDefault="007577E8" w:rsidP="007577E8">
      <w:pPr>
        <w:rPr>
          <w:b/>
          <w:bCs/>
          <w:lang w:val="de-DE"/>
        </w:rPr>
      </w:pPr>
      <w:r>
        <w:rPr>
          <w:b/>
          <w:bCs/>
          <w:lang w:val="de-DE"/>
        </w:rPr>
        <w:t>Unit 7.1</w:t>
      </w:r>
    </w:p>
    <w:p w14:paraId="4D59DF75" w14:textId="2680B193" w:rsidR="007577E8" w:rsidRDefault="007577E8" w:rsidP="00C344F0">
      <w:pPr>
        <w:pStyle w:val="BodyText"/>
        <w:numPr>
          <w:ilvl w:val="0"/>
          <w:numId w:val="39"/>
        </w:numPr>
        <w:ind w:left="357" w:hanging="357"/>
      </w:pPr>
      <w:r w:rsidRPr="00E064CE">
        <w:lastRenderedPageBreak/>
        <w:t>N</w:t>
      </w:r>
      <w:r w:rsidR="00381784">
        <w:t>e</w:t>
      </w:r>
      <w:r w:rsidRPr="00E064CE">
        <w:t xml:space="preserve">nnen und </w:t>
      </w:r>
      <w:r>
        <w:t>e</w:t>
      </w:r>
      <w:r w:rsidRPr="00E064CE">
        <w:t>rläutern Sie, was die Anwendung des SMART-Modells auf die Qualitätseigenschaften bedeutet.</w:t>
      </w:r>
    </w:p>
    <w:p w14:paraId="0BDE6FFC" w14:textId="77777777" w:rsidR="007577E8" w:rsidRPr="00E064CE" w:rsidRDefault="007577E8" w:rsidP="007577E8">
      <w:pPr>
        <w:pStyle w:val="BodyText"/>
        <w:ind w:left="357"/>
        <w:rPr>
          <w:i/>
          <w:u w:val="single"/>
        </w:rPr>
      </w:pPr>
      <w:r w:rsidRPr="00E064CE">
        <w:rPr>
          <w:i/>
          <w:u w:val="single"/>
        </w:rPr>
        <w:t>Die formulierten Qualitätseigenschaften für Softwaresysteme sollten nach dem Schema SMART beschrieben werden. SMART ist ein Akronym, das wie folgt aufgelöst werden kann:</w:t>
      </w:r>
    </w:p>
    <w:p w14:paraId="6F7AE046" w14:textId="77777777" w:rsidR="007577E8" w:rsidRPr="00E064CE" w:rsidRDefault="007577E8" w:rsidP="007577E8">
      <w:pPr>
        <w:pStyle w:val="BodyText"/>
        <w:ind w:left="357"/>
        <w:rPr>
          <w:i/>
          <w:u w:val="single"/>
        </w:rPr>
      </w:pPr>
    </w:p>
    <w:p w14:paraId="57FAD371" w14:textId="77777777" w:rsidR="007577E8" w:rsidRPr="00E064CE" w:rsidRDefault="007577E8" w:rsidP="00C344F0">
      <w:pPr>
        <w:pStyle w:val="BodyText"/>
        <w:numPr>
          <w:ilvl w:val="1"/>
          <w:numId w:val="38"/>
        </w:numPr>
        <w:rPr>
          <w:i/>
          <w:u w:val="single"/>
        </w:rPr>
      </w:pPr>
      <w:r w:rsidRPr="00E064CE">
        <w:rPr>
          <w:b/>
          <w:bCs/>
          <w:i/>
          <w:u w:val="single"/>
        </w:rPr>
        <w:t>S</w:t>
      </w:r>
      <w:r>
        <w:rPr>
          <w:i/>
          <w:u w:val="single"/>
        </w:rPr>
        <w:t xml:space="preserve"> =</w:t>
      </w:r>
      <w:r w:rsidRPr="00E064CE">
        <w:rPr>
          <w:i/>
          <w:u w:val="single"/>
        </w:rPr>
        <w:t xml:space="preserve"> spezifisch: Qualitätseigenschaften sollen deutlich beschrieben und definiert sein</w:t>
      </w:r>
      <w:r>
        <w:rPr>
          <w:i/>
          <w:u w:val="single"/>
        </w:rPr>
        <w:t>.</w:t>
      </w:r>
    </w:p>
    <w:p w14:paraId="4C8E7330" w14:textId="77777777" w:rsidR="007577E8" w:rsidRPr="00E064CE" w:rsidRDefault="007577E8" w:rsidP="00C344F0">
      <w:pPr>
        <w:pStyle w:val="BodyText"/>
        <w:numPr>
          <w:ilvl w:val="1"/>
          <w:numId w:val="38"/>
        </w:numPr>
        <w:rPr>
          <w:i/>
          <w:u w:val="single"/>
        </w:rPr>
      </w:pPr>
      <w:r w:rsidRPr="00E064CE">
        <w:rPr>
          <w:b/>
          <w:bCs/>
          <w:i/>
          <w:u w:val="single"/>
        </w:rPr>
        <w:t>M</w:t>
      </w:r>
      <w:r>
        <w:rPr>
          <w:i/>
          <w:u w:val="single"/>
        </w:rPr>
        <w:t xml:space="preserve"> =</w:t>
      </w:r>
      <w:r w:rsidRPr="00E064CE">
        <w:rPr>
          <w:i/>
          <w:u w:val="single"/>
        </w:rPr>
        <w:t xml:space="preserve"> messbar (qualitativ, quantitativ): Die Umsetzung der Qualitätseigenschaften muss geprüft werden können.</w:t>
      </w:r>
    </w:p>
    <w:p w14:paraId="0FE5C9D0" w14:textId="77777777" w:rsidR="007577E8" w:rsidRPr="00E064CE" w:rsidRDefault="007577E8" w:rsidP="00C344F0">
      <w:pPr>
        <w:pStyle w:val="BodyText"/>
        <w:numPr>
          <w:ilvl w:val="1"/>
          <w:numId w:val="38"/>
        </w:numPr>
        <w:rPr>
          <w:i/>
          <w:u w:val="single"/>
        </w:rPr>
      </w:pPr>
      <w:r w:rsidRPr="00E064CE">
        <w:rPr>
          <w:b/>
          <w:bCs/>
          <w:i/>
          <w:u w:val="single"/>
        </w:rPr>
        <w:t>A</w:t>
      </w:r>
      <w:r>
        <w:rPr>
          <w:i/>
          <w:u w:val="single"/>
        </w:rPr>
        <w:t xml:space="preserve"> =</w:t>
      </w:r>
      <w:r w:rsidRPr="00E064CE">
        <w:rPr>
          <w:i/>
          <w:u w:val="single"/>
        </w:rPr>
        <w:t xml:space="preserve"> akzeptabel: Die Qualitätseigenschaften müssen von den Stakeholdern des Projekts akzeptiert werden, dazu zählt auch die Akzeptanz der Prüfmethode.</w:t>
      </w:r>
    </w:p>
    <w:p w14:paraId="7D7BEE13" w14:textId="77777777" w:rsidR="007577E8" w:rsidRPr="00E064CE" w:rsidRDefault="007577E8" w:rsidP="00C344F0">
      <w:pPr>
        <w:pStyle w:val="BodyText"/>
        <w:numPr>
          <w:ilvl w:val="1"/>
          <w:numId w:val="38"/>
        </w:numPr>
        <w:rPr>
          <w:i/>
          <w:u w:val="single"/>
        </w:rPr>
      </w:pPr>
      <w:r w:rsidRPr="00E064CE">
        <w:rPr>
          <w:b/>
          <w:bCs/>
          <w:i/>
          <w:u w:val="single"/>
        </w:rPr>
        <w:t>R</w:t>
      </w:r>
      <w:r>
        <w:rPr>
          <w:i/>
          <w:u w:val="single"/>
        </w:rPr>
        <w:t xml:space="preserve"> =</w:t>
      </w:r>
      <w:r w:rsidRPr="00E064CE">
        <w:rPr>
          <w:i/>
          <w:u w:val="single"/>
        </w:rPr>
        <w:t xml:space="preserve"> realistisch: Qualitätseigenschaften müssen unter Berücksichtigung der fachlichen und organisatorischen Rahmenbedingungen erreicht werden können.</w:t>
      </w:r>
    </w:p>
    <w:p w14:paraId="166953FA" w14:textId="77777777" w:rsidR="007577E8" w:rsidRPr="00E064CE" w:rsidRDefault="007577E8" w:rsidP="00C344F0">
      <w:pPr>
        <w:pStyle w:val="BodyText"/>
        <w:numPr>
          <w:ilvl w:val="1"/>
          <w:numId w:val="38"/>
        </w:numPr>
        <w:rPr>
          <w:i/>
          <w:u w:val="single"/>
        </w:rPr>
      </w:pPr>
      <w:r w:rsidRPr="00E064CE">
        <w:rPr>
          <w:b/>
          <w:bCs/>
          <w:i/>
          <w:u w:val="single"/>
        </w:rPr>
        <w:t>T</w:t>
      </w:r>
      <w:r>
        <w:rPr>
          <w:i/>
          <w:u w:val="single"/>
        </w:rPr>
        <w:t xml:space="preserve"> =</w:t>
      </w:r>
      <w:r w:rsidRPr="00E064CE">
        <w:rPr>
          <w:i/>
          <w:u w:val="single"/>
        </w:rPr>
        <w:t xml:space="preserve"> terminiert: Qualitätseigenschaften müssen innerhalb eines vorgesehenen Zeitrahmens, </w:t>
      </w:r>
      <w:r>
        <w:rPr>
          <w:i/>
          <w:u w:val="single"/>
        </w:rPr>
        <w:t>z. B.</w:t>
      </w:r>
      <w:r w:rsidRPr="00E064CE">
        <w:rPr>
          <w:i/>
          <w:u w:val="single"/>
        </w:rPr>
        <w:t xml:space="preserve"> in einem bestimmten Release umgesetzt werden.</w:t>
      </w:r>
    </w:p>
    <w:p w14:paraId="4DA4AF34" w14:textId="751E5080" w:rsidR="00381784" w:rsidRDefault="00381784" w:rsidP="00381784">
      <w:pPr>
        <w:pStyle w:val="BodyText"/>
        <w:ind w:left="360"/>
      </w:pPr>
      <w:r>
        <w:t xml:space="preserve">1 </w:t>
      </w:r>
      <w:r w:rsidR="009E1982">
        <w:t>E</w:t>
      </w:r>
      <w:r>
        <w:t>xplain what is meant by application of the SMART model to quality characteristics</w:t>
      </w:r>
      <w:r w:rsidRPr="00E064CE">
        <w:t>.</w:t>
      </w:r>
    </w:p>
    <w:p w14:paraId="41E23C9A" w14:textId="129FE0FD" w:rsidR="00381784" w:rsidRPr="00E064CE" w:rsidRDefault="00D53D54" w:rsidP="00381784">
      <w:pPr>
        <w:pStyle w:val="BodyText"/>
        <w:ind w:left="357"/>
        <w:rPr>
          <w:i/>
          <w:u w:val="single"/>
        </w:rPr>
      </w:pPr>
      <w:r>
        <w:rPr>
          <w:i/>
          <w:u w:val="single"/>
        </w:rPr>
        <w:t>The formulated quality characteristics for software systems should be described according to the SMART model. S</w:t>
      </w:r>
      <w:r w:rsidR="009E3A1A">
        <w:rPr>
          <w:i/>
          <w:u w:val="single"/>
        </w:rPr>
        <w:t>MART</w:t>
      </w:r>
      <w:r>
        <w:rPr>
          <w:i/>
          <w:u w:val="single"/>
        </w:rPr>
        <w:t xml:space="preserve"> is an acronym as follows</w:t>
      </w:r>
      <w:r w:rsidR="00381784" w:rsidRPr="00E064CE">
        <w:rPr>
          <w:i/>
          <w:u w:val="single"/>
        </w:rPr>
        <w:t>:</w:t>
      </w:r>
    </w:p>
    <w:p w14:paraId="1F3BAA34" w14:textId="77777777" w:rsidR="00381784" w:rsidRPr="00E064CE" w:rsidRDefault="00381784" w:rsidP="00381784">
      <w:pPr>
        <w:pStyle w:val="BodyText"/>
        <w:ind w:left="357"/>
        <w:rPr>
          <w:i/>
          <w:u w:val="single"/>
        </w:rPr>
      </w:pPr>
    </w:p>
    <w:p w14:paraId="4EFD4097" w14:textId="2B9B6C3D" w:rsidR="00381784" w:rsidRPr="00E064CE" w:rsidRDefault="00381784" w:rsidP="00381784">
      <w:pPr>
        <w:pStyle w:val="BodyText"/>
        <w:numPr>
          <w:ilvl w:val="1"/>
          <w:numId w:val="38"/>
        </w:numPr>
        <w:rPr>
          <w:i/>
          <w:u w:val="single"/>
        </w:rPr>
      </w:pPr>
      <w:r w:rsidRPr="00E064CE">
        <w:rPr>
          <w:b/>
          <w:bCs/>
          <w:i/>
          <w:u w:val="single"/>
        </w:rPr>
        <w:t>S</w:t>
      </w:r>
      <w:r>
        <w:rPr>
          <w:i/>
          <w:u w:val="single"/>
        </w:rPr>
        <w:t xml:space="preserve"> =</w:t>
      </w:r>
      <w:r w:rsidRPr="00E064CE">
        <w:rPr>
          <w:i/>
          <w:u w:val="single"/>
        </w:rPr>
        <w:t xml:space="preserve"> </w:t>
      </w:r>
      <w:r w:rsidR="00D53D54">
        <w:rPr>
          <w:i/>
          <w:u w:val="single"/>
        </w:rPr>
        <w:t>Specific</w:t>
      </w:r>
      <w:r w:rsidR="001B5722">
        <w:rPr>
          <w:i/>
          <w:u w:val="single"/>
        </w:rPr>
        <w:t>:</w:t>
      </w:r>
      <w:r w:rsidR="00D53D54">
        <w:rPr>
          <w:i/>
          <w:u w:val="single"/>
        </w:rPr>
        <w:t xml:space="preserve"> Quality characteristics should be clearly described and defined</w:t>
      </w:r>
      <w:r>
        <w:rPr>
          <w:i/>
          <w:u w:val="single"/>
        </w:rPr>
        <w:t>.</w:t>
      </w:r>
    </w:p>
    <w:p w14:paraId="64A3C76E" w14:textId="04943668" w:rsidR="00381784" w:rsidRPr="00E064CE" w:rsidRDefault="00381784" w:rsidP="00381784">
      <w:pPr>
        <w:pStyle w:val="BodyText"/>
        <w:numPr>
          <w:ilvl w:val="1"/>
          <w:numId w:val="38"/>
        </w:numPr>
        <w:rPr>
          <w:i/>
          <w:u w:val="single"/>
        </w:rPr>
      </w:pPr>
      <w:r w:rsidRPr="00E064CE">
        <w:rPr>
          <w:b/>
          <w:bCs/>
          <w:i/>
          <w:u w:val="single"/>
        </w:rPr>
        <w:t>M</w:t>
      </w:r>
      <w:r>
        <w:rPr>
          <w:i/>
          <w:u w:val="single"/>
        </w:rPr>
        <w:t xml:space="preserve"> =</w:t>
      </w:r>
      <w:r w:rsidRPr="00E064CE">
        <w:rPr>
          <w:i/>
          <w:u w:val="single"/>
        </w:rPr>
        <w:t xml:space="preserve"> </w:t>
      </w:r>
      <w:r w:rsidR="001B5722">
        <w:rPr>
          <w:i/>
          <w:u w:val="single"/>
        </w:rPr>
        <w:t>Measurable (qualitative, quantitative): It must be possible to verify implementation of the quality characteristics</w:t>
      </w:r>
      <w:r w:rsidRPr="00E064CE">
        <w:rPr>
          <w:i/>
          <w:u w:val="single"/>
        </w:rPr>
        <w:t>.</w:t>
      </w:r>
    </w:p>
    <w:p w14:paraId="7A26BA59" w14:textId="790BB054" w:rsidR="00381784" w:rsidRPr="00E064CE" w:rsidRDefault="00381784" w:rsidP="00381784">
      <w:pPr>
        <w:pStyle w:val="BodyText"/>
        <w:numPr>
          <w:ilvl w:val="1"/>
          <w:numId w:val="38"/>
        </w:numPr>
        <w:rPr>
          <w:i/>
          <w:u w:val="single"/>
        </w:rPr>
      </w:pPr>
      <w:r w:rsidRPr="00E064CE">
        <w:rPr>
          <w:b/>
          <w:bCs/>
          <w:i/>
          <w:u w:val="single"/>
        </w:rPr>
        <w:t>A</w:t>
      </w:r>
      <w:r>
        <w:rPr>
          <w:i/>
          <w:u w:val="single"/>
        </w:rPr>
        <w:t xml:space="preserve"> =</w:t>
      </w:r>
      <w:r w:rsidRPr="00E064CE">
        <w:rPr>
          <w:i/>
          <w:u w:val="single"/>
        </w:rPr>
        <w:t xml:space="preserve"> </w:t>
      </w:r>
      <w:r w:rsidR="001B5722">
        <w:rPr>
          <w:i/>
          <w:u w:val="single"/>
        </w:rPr>
        <w:t>Acceptable: The quality characteristics, including the testing methods used, must be accepted by the project’s stakeholders</w:t>
      </w:r>
      <w:r w:rsidRPr="00E064CE">
        <w:rPr>
          <w:i/>
          <w:u w:val="single"/>
        </w:rPr>
        <w:t>.</w:t>
      </w:r>
    </w:p>
    <w:p w14:paraId="3AC7DE0C" w14:textId="1A8712AB" w:rsidR="00381784" w:rsidRPr="00E064CE" w:rsidRDefault="00381784" w:rsidP="00381784">
      <w:pPr>
        <w:pStyle w:val="BodyText"/>
        <w:numPr>
          <w:ilvl w:val="1"/>
          <w:numId w:val="38"/>
        </w:numPr>
        <w:rPr>
          <w:i/>
          <w:u w:val="single"/>
        </w:rPr>
      </w:pPr>
      <w:r w:rsidRPr="00E064CE">
        <w:rPr>
          <w:b/>
          <w:bCs/>
          <w:i/>
          <w:u w:val="single"/>
        </w:rPr>
        <w:t>R</w:t>
      </w:r>
      <w:r>
        <w:rPr>
          <w:i/>
          <w:u w:val="single"/>
        </w:rPr>
        <w:t xml:space="preserve"> =</w:t>
      </w:r>
      <w:r w:rsidRPr="00E064CE">
        <w:rPr>
          <w:i/>
          <w:u w:val="single"/>
        </w:rPr>
        <w:t xml:space="preserve"> </w:t>
      </w:r>
      <w:r w:rsidR="001B5722">
        <w:rPr>
          <w:i/>
          <w:u w:val="single"/>
        </w:rPr>
        <w:t>R</w:t>
      </w:r>
      <w:r w:rsidRPr="00E064CE">
        <w:rPr>
          <w:i/>
          <w:u w:val="single"/>
        </w:rPr>
        <w:t>ealisti</w:t>
      </w:r>
      <w:r w:rsidR="001B5722">
        <w:rPr>
          <w:i/>
          <w:u w:val="single"/>
        </w:rPr>
        <w:t>c: Quality characteristics must be achievable, with due rega</w:t>
      </w:r>
      <w:r w:rsidR="009E3A1A">
        <w:rPr>
          <w:i/>
          <w:u w:val="single"/>
        </w:rPr>
        <w:t>r</w:t>
      </w:r>
      <w:r w:rsidR="001B5722">
        <w:rPr>
          <w:i/>
          <w:u w:val="single"/>
        </w:rPr>
        <w:t>d for functional and organizational framework conditions</w:t>
      </w:r>
      <w:r w:rsidRPr="00E064CE">
        <w:rPr>
          <w:i/>
          <w:u w:val="single"/>
        </w:rPr>
        <w:t>.</w:t>
      </w:r>
    </w:p>
    <w:p w14:paraId="209E33A0" w14:textId="3B828CEC" w:rsidR="00381784" w:rsidRPr="00E064CE" w:rsidRDefault="00381784" w:rsidP="00381784">
      <w:pPr>
        <w:pStyle w:val="BodyText"/>
        <w:numPr>
          <w:ilvl w:val="1"/>
          <w:numId w:val="38"/>
        </w:numPr>
        <w:rPr>
          <w:i/>
          <w:u w:val="single"/>
        </w:rPr>
      </w:pPr>
      <w:r w:rsidRPr="00E064CE">
        <w:rPr>
          <w:b/>
          <w:bCs/>
          <w:i/>
          <w:u w:val="single"/>
        </w:rPr>
        <w:t>T</w:t>
      </w:r>
      <w:r>
        <w:rPr>
          <w:i/>
          <w:u w:val="single"/>
        </w:rPr>
        <w:t xml:space="preserve"> =</w:t>
      </w:r>
      <w:r w:rsidRPr="00E064CE">
        <w:rPr>
          <w:i/>
          <w:u w:val="single"/>
        </w:rPr>
        <w:t xml:space="preserve"> </w:t>
      </w:r>
      <w:r w:rsidR="001B5722">
        <w:rPr>
          <w:i/>
          <w:u w:val="single"/>
        </w:rPr>
        <w:t>Time-bound</w:t>
      </w:r>
      <w:r w:rsidRPr="00E064CE">
        <w:rPr>
          <w:i/>
          <w:u w:val="single"/>
        </w:rPr>
        <w:t>: Qualit</w:t>
      </w:r>
      <w:r w:rsidR="001B5722">
        <w:rPr>
          <w:i/>
          <w:u w:val="single"/>
        </w:rPr>
        <w:t>y characteristics must be implemented within a set time frame, e.g. in a certain release</w:t>
      </w:r>
      <w:r w:rsidRPr="00E064CE">
        <w:rPr>
          <w:i/>
          <w:u w:val="single"/>
        </w:rPr>
        <w:t>.</w:t>
      </w:r>
    </w:p>
    <w:p w14:paraId="61C76813" w14:textId="77777777" w:rsidR="007577E8" w:rsidRPr="00DE2F9E" w:rsidRDefault="007577E8" w:rsidP="007577E8">
      <w:pPr>
        <w:pStyle w:val="BodyText"/>
      </w:pPr>
    </w:p>
    <w:p w14:paraId="39F07AF8" w14:textId="77777777" w:rsidR="007577E8" w:rsidRDefault="007577E8" w:rsidP="00C344F0">
      <w:pPr>
        <w:pStyle w:val="BodyText"/>
        <w:numPr>
          <w:ilvl w:val="0"/>
          <w:numId w:val="39"/>
        </w:numPr>
        <w:ind w:left="360"/>
      </w:pPr>
      <w:bookmarkStart w:id="15" w:name="_Hlk95552211"/>
      <w:r w:rsidRPr="00E064CE">
        <w:t>Was ist die Grundidee eines Qualitätsmodells?</w:t>
      </w:r>
    </w:p>
    <w:p w14:paraId="59AA3C4E" w14:textId="77777777" w:rsidR="007577E8" w:rsidRPr="00E064CE" w:rsidRDefault="007577E8" w:rsidP="007577E8">
      <w:pPr>
        <w:pStyle w:val="BodyText"/>
        <w:ind w:left="357"/>
        <w:rPr>
          <w:bCs/>
          <w:i/>
          <w:u w:val="single"/>
        </w:rPr>
      </w:pPr>
      <w:r w:rsidRPr="00E064CE">
        <w:rPr>
          <w:bCs/>
          <w:i/>
          <w:u w:val="single"/>
        </w:rPr>
        <w:lastRenderedPageBreak/>
        <w:t xml:space="preserve">Die Grundidee eines Qualitätsmodells ist die Zergliederung eines abstrakteren Oberbegriffs in verschiedene Unterbegriffe. Diese Unterbegriffe werden wiederum so lange zergliedert, bis eine konkret messbare Qualitätseigenschaft formuliert werden kann. </w:t>
      </w:r>
      <w:r w:rsidRPr="00E064CE">
        <w:rPr>
          <w:i/>
          <w:u w:val="single"/>
        </w:rPr>
        <w:t>Ein Qualitätsmodell besteht daher aus einer Hierarchie von Begriffen, die bei der Spezifikation konkreter Qualitätseigenschaften helfen können.</w:t>
      </w:r>
    </w:p>
    <w:bookmarkEnd w:id="15"/>
    <w:p w14:paraId="7AB4888E" w14:textId="73D7CA17" w:rsidR="001B5722" w:rsidRDefault="001B5722" w:rsidP="001B5722">
      <w:pPr>
        <w:pStyle w:val="BodyText"/>
        <w:ind w:left="360"/>
      </w:pPr>
      <w:r>
        <w:t xml:space="preserve">2 </w:t>
      </w:r>
      <w:r w:rsidRPr="00E064CE">
        <w:t>W</w:t>
      </w:r>
      <w:r>
        <w:t xml:space="preserve">hat is the basic </w:t>
      </w:r>
      <w:r w:rsidR="00F52BF7">
        <w:t>precept of a quality model</w:t>
      </w:r>
      <w:r w:rsidRPr="00E064CE">
        <w:t>?</w:t>
      </w:r>
    </w:p>
    <w:p w14:paraId="7AE7A020" w14:textId="610D5B9F" w:rsidR="001B5722" w:rsidRPr="00E064CE" w:rsidRDefault="00F52BF7" w:rsidP="001B5722">
      <w:pPr>
        <w:pStyle w:val="BodyText"/>
        <w:ind w:left="357"/>
        <w:rPr>
          <w:bCs/>
          <w:i/>
          <w:u w:val="single"/>
        </w:rPr>
      </w:pPr>
      <w:r>
        <w:rPr>
          <w:bCs/>
          <w:i/>
          <w:u w:val="single"/>
        </w:rPr>
        <w:t xml:space="preserve">The basic precept of a quality model is that the more abstract, overall concept of quality is broken down into various sub-concepts. These sub-concepts, in turn, are broken down still further until it becomes possible to formulate a specific, measurable quality </w:t>
      </w:r>
      <w:r w:rsidR="00C40203">
        <w:rPr>
          <w:bCs/>
          <w:i/>
          <w:u w:val="single"/>
        </w:rPr>
        <w:t>characteristic</w:t>
      </w:r>
      <w:r w:rsidR="001B5722" w:rsidRPr="00E064CE">
        <w:rPr>
          <w:bCs/>
          <w:i/>
          <w:u w:val="single"/>
        </w:rPr>
        <w:t xml:space="preserve">. </w:t>
      </w:r>
      <w:r w:rsidR="009E3A1A">
        <w:rPr>
          <w:i/>
          <w:u w:val="single"/>
        </w:rPr>
        <w:t>Q</w:t>
      </w:r>
      <w:r w:rsidR="00C40203">
        <w:rPr>
          <w:i/>
          <w:u w:val="single"/>
        </w:rPr>
        <w:t>uality models are</w:t>
      </w:r>
      <w:r w:rsidR="009E3A1A">
        <w:rPr>
          <w:i/>
          <w:u w:val="single"/>
        </w:rPr>
        <w:t xml:space="preserve"> therefore</w:t>
      </w:r>
      <w:r w:rsidR="00C40203">
        <w:rPr>
          <w:i/>
          <w:u w:val="single"/>
        </w:rPr>
        <w:t xml:space="preserve"> comprised of a hierarchy of concepts </w:t>
      </w:r>
      <w:r w:rsidR="00F22988">
        <w:rPr>
          <w:i/>
          <w:u w:val="single"/>
        </w:rPr>
        <w:t>that</w:t>
      </w:r>
      <w:r w:rsidR="00C40203">
        <w:rPr>
          <w:i/>
          <w:u w:val="single"/>
        </w:rPr>
        <w:t xml:space="preserve"> </w:t>
      </w:r>
      <w:r w:rsidR="009E3A1A">
        <w:rPr>
          <w:i/>
          <w:u w:val="single"/>
        </w:rPr>
        <w:t>are useful when specifying</w:t>
      </w:r>
      <w:r w:rsidR="00C40203">
        <w:rPr>
          <w:i/>
          <w:u w:val="single"/>
        </w:rPr>
        <w:t xml:space="preserve"> tangible quality characteristics</w:t>
      </w:r>
      <w:r w:rsidR="001B5722" w:rsidRPr="00E064CE">
        <w:rPr>
          <w:i/>
          <w:u w:val="single"/>
        </w:rPr>
        <w:t>.</w:t>
      </w:r>
    </w:p>
    <w:p w14:paraId="4B482E1A" w14:textId="77777777" w:rsidR="007577E8" w:rsidRPr="00A93A9B" w:rsidRDefault="007577E8" w:rsidP="007577E8"/>
    <w:p w14:paraId="26CCC4CD" w14:textId="77777777" w:rsidR="007577E8" w:rsidRDefault="007577E8">
      <w:pPr>
        <w:rPr>
          <w:b/>
          <w:bCs/>
        </w:rPr>
      </w:pPr>
    </w:p>
    <w:p w14:paraId="45C5B19F" w14:textId="2B1D86E5" w:rsidR="007577E8" w:rsidRDefault="007577E8">
      <w:pPr>
        <w:rPr>
          <w:b/>
          <w:bCs/>
          <w:lang w:val="de-DE"/>
        </w:rPr>
      </w:pPr>
      <w:r>
        <w:rPr>
          <w:b/>
          <w:bCs/>
          <w:lang w:val="de-DE"/>
        </w:rPr>
        <w:t>Unit 7.2</w:t>
      </w:r>
    </w:p>
    <w:p w14:paraId="287A80E8" w14:textId="77777777" w:rsidR="007577E8" w:rsidRDefault="007577E8" w:rsidP="00C344F0">
      <w:pPr>
        <w:pStyle w:val="BodyText"/>
        <w:numPr>
          <w:ilvl w:val="0"/>
          <w:numId w:val="41"/>
        </w:numPr>
        <w:ind w:left="357" w:hanging="357"/>
      </w:pPr>
      <w:r w:rsidRPr="00E064CE">
        <w:t>Beschreiben Sie kurz was die GQM-Methode ist und wozu diese eingesetzt wird.</w:t>
      </w:r>
    </w:p>
    <w:p w14:paraId="7EB00A56" w14:textId="2A1365D8" w:rsidR="007577E8" w:rsidRDefault="007577E8" w:rsidP="007577E8">
      <w:pPr>
        <w:pStyle w:val="BodyText"/>
        <w:ind w:left="357"/>
        <w:rPr>
          <w:i/>
          <w:u w:val="single"/>
        </w:rPr>
      </w:pPr>
      <w:r w:rsidRPr="00E064CE">
        <w:rPr>
          <w:i/>
          <w:u w:val="single"/>
        </w:rPr>
        <w:t xml:space="preserve">Die GQM-Methoden ist ein Vorgehensmodell zur Spezifikation von prüfbaren Qualitätseigenschaften und der Durchführung ihrer Messungen. Ziel von GQM ist die Entwicklung von speziell auf ein spezifisches Softwaresystem angepasste Qualitätseigenschaften. </w:t>
      </w:r>
    </w:p>
    <w:p w14:paraId="617708DC" w14:textId="6C7AB744" w:rsidR="00482085" w:rsidRDefault="00482085" w:rsidP="00482085">
      <w:pPr>
        <w:pStyle w:val="BodyText"/>
        <w:ind w:left="360"/>
      </w:pPr>
      <w:r>
        <w:t xml:space="preserve">1 </w:t>
      </w:r>
      <w:r w:rsidRPr="00E064CE">
        <w:t>B</w:t>
      </w:r>
      <w:r>
        <w:t>riefly describe the GQM method and wh</w:t>
      </w:r>
      <w:r w:rsidR="009E3A1A">
        <w:t>ere</w:t>
      </w:r>
      <w:r>
        <w:t xml:space="preserve"> it is used</w:t>
      </w:r>
      <w:r w:rsidRPr="00E064CE">
        <w:t>.</w:t>
      </w:r>
    </w:p>
    <w:p w14:paraId="4536C6D7" w14:textId="142C8680" w:rsidR="00482085" w:rsidRPr="00E064CE" w:rsidRDefault="00482085" w:rsidP="00482085">
      <w:pPr>
        <w:pStyle w:val="BodyText"/>
        <w:ind w:left="357"/>
        <w:rPr>
          <w:i/>
          <w:u w:val="single"/>
        </w:rPr>
      </w:pPr>
      <w:r>
        <w:rPr>
          <w:i/>
          <w:u w:val="single"/>
        </w:rPr>
        <w:t xml:space="preserve">The GQM method is a procedural model for specifying </w:t>
      </w:r>
      <w:r w:rsidR="009E3A1A">
        <w:rPr>
          <w:i/>
          <w:u w:val="single"/>
        </w:rPr>
        <w:t xml:space="preserve">and measuring </w:t>
      </w:r>
      <w:r>
        <w:rPr>
          <w:i/>
          <w:u w:val="single"/>
        </w:rPr>
        <w:t xml:space="preserve">verifiable quality characteristics. GQM aims to develop quality characteristics </w:t>
      </w:r>
      <w:r w:rsidR="00F22988">
        <w:rPr>
          <w:i/>
          <w:u w:val="single"/>
        </w:rPr>
        <w:t>that</w:t>
      </w:r>
      <w:r>
        <w:rPr>
          <w:i/>
          <w:u w:val="single"/>
        </w:rPr>
        <w:t xml:space="preserve"> are tailored to a specific software sy</w:t>
      </w:r>
      <w:r w:rsidR="0071674E">
        <w:rPr>
          <w:i/>
          <w:u w:val="single"/>
        </w:rPr>
        <w:t>st</w:t>
      </w:r>
      <w:r>
        <w:rPr>
          <w:i/>
          <w:u w:val="single"/>
        </w:rPr>
        <w:t>em</w:t>
      </w:r>
      <w:r w:rsidRPr="00E064CE">
        <w:rPr>
          <w:i/>
          <w:u w:val="single"/>
        </w:rPr>
        <w:t>.</w:t>
      </w:r>
    </w:p>
    <w:p w14:paraId="42897F13" w14:textId="77777777" w:rsidR="007577E8" w:rsidRPr="000A3868" w:rsidRDefault="007577E8" w:rsidP="007577E8">
      <w:pPr>
        <w:pStyle w:val="BodyText"/>
      </w:pPr>
    </w:p>
    <w:p w14:paraId="2FDCE33B" w14:textId="77777777" w:rsidR="007577E8" w:rsidRDefault="007577E8" w:rsidP="00C344F0">
      <w:pPr>
        <w:pStyle w:val="BodyText"/>
        <w:numPr>
          <w:ilvl w:val="0"/>
          <w:numId w:val="41"/>
        </w:numPr>
        <w:ind w:left="357" w:hanging="357"/>
      </w:pPr>
      <w:r w:rsidRPr="00E064CE">
        <w:t>Welche Schritte der GQM-Methode müssen zur Spezifikation von Qualitätseigenschaften durchgeführt werden?</w:t>
      </w:r>
    </w:p>
    <w:p w14:paraId="4806146B" w14:textId="77777777" w:rsidR="007577E8" w:rsidRPr="00E064CE" w:rsidRDefault="007577E8" w:rsidP="007577E8">
      <w:pPr>
        <w:pStyle w:val="BodyText"/>
        <w:ind w:left="357"/>
        <w:rPr>
          <w:i/>
          <w:u w:val="single"/>
        </w:rPr>
      </w:pPr>
      <w:r w:rsidRPr="00E064CE">
        <w:rPr>
          <w:i/>
          <w:u w:val="single"/>
        </w:rPr>
        <w:t>Die GQM-Methode lässt sich zur Spezifikation von Qualitätseigenschaften in die folgenden Schritte einteilen:</w:t>
      </w:r>
    </w:p>
    <w:p w14:paraId="2C4A1960" w14:textId="77777777" w:rsidR="007577E8" w:rsidRPr="00E064CE" w:rsidRDefault="007577E8" w:rsidP="00C344F0">
      <w:pPr>
        <w:pStyle w:val="BodyText"/>
        <w:numPr>
          <w:ilvl w:val="0"/>
          <w:numId w:val="40"/>
        </w:numPr>
        <w:rPr>
          <w:i/>
          <w:u w:val="single"/>
        </w:rPr>
      </w:pPr>
      <w:r w:rsidRPr="00E064CE">
        <w:rPr>
          <w:i/>
          <w:u w:val="single"/>
        </w:rPr>
        <w:t>Definition der Auswertungsziele (eng</w:t>
      </w:r>
      <w:r>
        <w:rPr>
          <w:i/>
          <w:u w:val="single"/>
        </w:rPr>
        <w:t>l.</w:t>
      </w:r>
      <w:r w:rsidRPr="00E064CE">
        <w:rPr>
          <w:i/>
          <w:u w:val="single"/>
        </w:rPr>
        <w:t>: Goals)</w:t>
      </w:r>
    </w:p>
    <w:p w14:paraId="31BC3CCF" w14:textId="77777777" w:rsidR="007577E8" w:rsidRPr="00E064CE" w:rsidRDefault="007577E8" w:rsidP="00C344F0">
      <w:pPr>
        <w:pStyle w:val="BodyText"/>
        <w:numPr>
          <w:ilvl w:val="0"/>
          <w:numId w:val="40"/>
        </w:numPr>
        <w:rPr>
          <w:i/>
          <w:u w:val="single"/>
        </w:rPr>
      </w:pPr>
      <w:r w:rsidRPr="00E064CE">
        <w:rPr>
          <w:i/>
          <w:u w:val="single"/>
        </w:rPr>
        <w:t>Verfeinerung der Auswertungsziele mit einem Qualitätsmodell</w:t>
      </w:r>
    </w:p>
    <w:p w14:paraId="1D75AF3D" w14:textId="77777777" w:rsidR="007577E8" w:rsidRPr="00E064CE" w:rsidRDefault="007577E8" w:rsidP="00C344F0">
      <w:pPr>
        <w:pStyle w:val="BodyText"/>
        <w:numPr>
          <w:ilvl w:val="0"/>
          <w:numId w:val="40"/>
        </w:numPr>
        <w:rPr>
          <w:i/>
          <w:u w:val="single"/>
        </w:rPr>
      </w:pPr>
      <w:r w:rsidRPr="00E064CE">
        <w:rPr>
          <w:i/>
          <w:u w:val="single"/>
        </w:rPr>
        <w:t>Ableitung der Fragestellungen (eng</w:t>
      </w:r>
      <w:r>
        <w:rPr>
          <w:i/>
          <w:u w:val="single"/>
        </w:rPr>
        <w:t>l.</w:t>
      </w:r>
      <w:r w:rsidRPr="00E064CE">
        <w:rPr>
          <w:i/>
          <w:u w:val="single"/>
        </w:rPr>
        <w:t>: Questions)</w:t>
      </w:r>
    </w:p>
    <w:p w14:paraId="46D06910" w14:textId="77777777" w:rsidR="007577E8" w:rsidRPr="00E064CE" w:rsidRDefault="007577E8" w:rsidP="00C344F0">
      <w:pPr>
        <w:pStyle w:val="BodyText"/>
        <w:numPr>
          <w:ilvl w:val="0"/>
          <w:numId w:val="40"/>
        </w:numPr>
        <w:rPr>
          <w:i/>
          <w:u w:val="single"/>
        </w:rPr>
      </w:pPr>
      <w:r w:rsidRPr="00E064CE">
        <w:rPr>
          <w:i/>
          <w:u w:val="single"/>
        </w:rPr>
        <w:lastRenderedPageBreak/>
        <w:t>Ableitung der Messewerte und Indikatoren (eng</w:t>
      </w:r>
      <w:r>
        <w:rPr>
          <w:i/>
          <w:u w:val="single"/>
        </w:rPr>
        <w:t>l.</w:t>
      </w:r>
      <w:r w:rsidRPr="00E064CE">
        <w:rPr>
          <w:i/>
          <w:u w:val="single"/>
        </w:rPr>
        <w:t>: Metrics)</w:t>
      </w:r>
    </w:p>
    <w:p w14:paraId="445B639A" w14:textId="77777777" w:rsidR="007577E8" w:rsidRPr="00E064CE" w:rsidRDefault="007577E8" w:rsidP="00C344F0">
      <w:pPr>
        <w:pStyle w:val="BodyText"/>
        <w:numPr>
          <w:ilvl w:val="0"/>
          <w:numId w:val="40"/>
        </w:numPr>
        <w:rPr>
          <w:i/>
          <w:u w:val="single"/>
        </w:rPr>
      </w:pPr>
      <w:r w:rsidRPr="00E064CE">
        <w:rPr>
          <w:i/>
          <w:u w:val="single"/>
        </w:rPr>
        <w:t xml:space="preserve">Festlegen von geforderten konkreten Messwerten </w:t>
      </w:r>
    </w:p>
    <w:p w14:paraId="0108EE28" w14:textId="77777777" w:rsidR="007577E8" w:rsidRPr="00E064CE" w:rsidRDefault="007577E8" w:rsidP="00C344F0">
      <w:pPr>
        <w:pStyle w:val="BodyText"/>
        <w:numPr>
          <w:ilvl w:val="0"/>
          <w:numId w:val="40"/>
        </w:numPr>
        <w:rPr>
          <w:i/>
          <w:u w:val="single"/>
        </w:rPr>
      </w:pPr>
      <w:r w:rsidRPr="00E064CE">
        <w:rPr>
          <w:i/>
          <w:u w:val="single"/>
        </w:rPr>
        <w:t>Vorgehen und Mechanismen zum Messen festlegen</w:t>
      </w:r>
    </w:p>
    <w:p w14:paraId="4EA51486" w14:textId="441558C9" w:rsidR="007577E8" w:rsidRDefault="007577E8" w:rsidP="00C344F0">
      <w:pPr>
        <w:pStyle w:val="BodyText"/>
        <w:numPr>
          <w:ilvl w:val="0"/>
          <w:numId w:val="40"/>
        </w:numPr>
        <w:rPr>
          <w:i/>
          <w:u w:val="single"/>
        </w:rPr>
      </w:pPr>
      <w:r w:rsidRPr="00E064CE">
        <w:rPr>
          <w:i/>
          <w:u w:val="single"/>
        </w:rPr>
        <w:t>Formulierung von prüfbaren Qualitätseigenschaften</w:t>
      </w:r>
    </w:p>
    <w:p w14:paraId="01FBF476" w14:textId="39DDF363" w:rsidR="0043191E" w:rsidRDefault="0043191E" w:rsidP="0043191E">
      <w:pPr>
        <w:pStyle w:val="BodyText"/>
        <w:rPr>
          <w:i/>
          <w:u w:val="single"/>
        </w:rPr>
      </w:pPr>
    </w:p>
    <w:p w14:paraId="27E7F0A2" w14:textId="65B72711" w:rsidR="0043191E" w:rsidRDefault="0043191E" w:rsidP="0043191E">
      <w:pPr>
        <w:pStyle w:val="BodyText"/>
        <w:ind w:left="360"/>
      </w:pPr>
      <w:r>
        <w:t>2 When applying the GQM method, which steps must be implemented to specify quality characteristics</w:t>
      </w:r>
      <w:r w:rsidRPr="00E064CE">
        <w:t>?</w:t>
      </w:r>
    </w:p>
    <w:p w14:paraId="08075052" w14:textId="483C6CCC" w:rsidR="0043191E" w:rsidRPr="00E064CE" w:rsidRDefault="007E73B8" w:rsidP="0043191E">
      <w:pPr>
        <w:pStyle w:val="BodyText"/>
        <w:ind w:left="357"/>
        <w:rPr>
          <w:i/>
          <w:u w:val="single"/>
        </w:rPr>
      </w:pPr>
      <w:r>
        <w:rPr>
          <w:i/>
          <w:u w:val="single"/>
        </w:rPr>
        <w:t>The GQM method used to specify</w:t>
      </w:r>
      <w:r w:rsidR="00543271">
        <w:rPr>
          <w:i/>
          <w:u w:val="single"/>
        </w:rPr>
        <w:t xml:space="preserve"> quality characteristics can be broken down into the following steps</w:t>
      </w:r>
      <w:r w:rsidR="0043191E" w:rsidRPr="00E064CE">
        <w:rPr>
          <w:i/>
          <w:u w:val="single"/>
        </w:rPr>
        <w:t>:</w:t>
      </w:r>
    </w:p>
    <w:p w14:paraId="1BA1089F" w14:textId="72188826" w:rsidR="0043191E" w:rsidRPr="00E064CE" w:rsidRDefault="00543271" w:rsidP="00543271">
      <w:pPr>
        <w:pStyle w:val="BodyText"/>
        <w:numPr>
          <w:ilvl w:val="0"/>
          <w:numId w:val="53"/>
        </w:numPr>
        <w:rPr>
          <w:i/>
          <w:u w:val="single"/>
        </w:rPr>
      </w:pPr>
      <w:r>
        <w:rPr>
          <w:i/>
          <w:u w:val="single"/>
        </w:rPr>
        <w:t>Define the evaluation g</w:t>
      </w:r>
      <w:r w:rsidR="0043191E" w:rsidRPr="00E064CE">
        <w:rPr>
          <w:i/>
          <w:u w:val="single"/>
        </w:rPr>
        <w:t>oals</w:t>
      </w:r>
    </w:p>
    <w:p w14:paraId="0BD48366" w14:textId="03729C96" w:rsidR="0043191E" w:rsidRPr="00E064CE" w:rsidRDefault="00543271" w:rsidP="00543271">
      <w:pPr>
        <w:pStyle w:val="BodyText"/>
        <w:ind w:left="360"/>
        <w:rPr>
          <w:i/>
          <w:u w:val="single"/>
        </w:rPr>
      </w:pPr>
      <w:r>
        <w:rPr>
          <w:i/>
          <w:u w:val="single"/>
        </w:rPr>
        <w:t xml:space="preserve">2 Refine the evaluation goals with a quality model </w:t>
      </w:r>
    </w:p>
    <w:p w14:paraId="72C1860A" w14:textId="12D425DB" w:rsidR="0043191E" w:rsidRPr="00E064CE" w:rsidRDefault="00543271" w:rsidP="00543271">
      <w:pPr>
        <w:pStyle w:val="BodyText"/>
        <w:ind w:left="786"/>
        <w:rPr>
          <w:i/>
          <w:u w:val="single"/>
        </w:rPr>
      </w:pPr>
      <w:r>
        <w:rPr>
          <w:i/>
          <w:u w:val="single"/>
        </w:rPr>
        <w:t xml:space="preserve">3 Derive </w:t>
      </w:r>
      <w:r w:rsidR="007E73B8">
        <w:rPr>
          <w:i/>
          <w:u w:val="single"/>
        </w:rPr>
        <w:t xml:space="preserve">the </w:t>
      </w:r>
      <w:r>
        <w:rPr>
          <w:i/>
          <w:u w:val="single"/>
        </w:rPr>
        <w:t>questions</w:t>
      </w:r>
    </w:p>
    <w:p w14:paraId="0540315C" w14:textId="4690B7A3" w:rsidR="0043191E" w:rsidRPr="00E064CE" w:rsidRDefault="00543271" w:rsidP="00543271">
      <w:pPr>
        <w:pStyle w:val="BodyText"/>
        <w:ind w:left="644"/>
        <w:rPr>
          <w:i/>
          <w:u w:val="single"/>
        </w:rPr>
      </w:pPr>
      <w:r>
        <w:rPr>
          <w:i/>
          <w:u w:val="single"/>
        </w:rPr>
        <w:t xml:space="preserve">4 Derive </w:t>
      </w:r>
      <w:r w:rsidR="007E73B8">
        <w:rPr>
          <w:i/>
          <w:u w:val="single"/>
        </w:rPr>
        <w:t xml:space="preserve">the </w:t>
      </w:r>
      <w:r>
        <w:rPr>
          <w:i/>
          <w:u w:val="single"/>
        </w:rPr>
        <w:t>m</w:t>
      </w:r>
      <w:r w:rsidR="0043191E" w:rsidRPr="00E064CE">
        <w:rPr>
          <w:i/>
          <w:u w:val="single"/>
        </w:rPr>
        <w:t>etrics</w:t>
      </w:r>
    </w:p>
    <w:p w14:paraId="0AB2567D" w14:textId="38E1C833" w:rsidR="0043191E" w:rsidRPr="00E064CE" w:rsidRDefault="00543271" w:rsidP="00543271">
      <w:pPr>
        <w:pStyle w:val="BodyText"/>
        <w:ind w:left="360"/>
        <w:rPr>
          <w:i/>
          <w:u w:val="single"/>
        </w:rPr>
      </w:pPr>
      <w:r>
        <w:rPr>
          <w:i/>
          <w:u w:val="single"/>
        </w:rPr>
        <w:t xml:space="preserve">5 </w:t>
      </w:r>
      <w:r w:rsidR="003B491B">
        <w:rPr>
          <w:i/>
          <w:u w:val="single"/>
        </w:rPr>
        <w:t>Define the specific measurement</w:t>
      </w:r>
      <w:r w:rsidR="007E73B8">
        <w:rPr>
          <w:i/>
          <w:u w:val="single"/>
        </w:rPr>
        <w:t>s</w:t>
      </w:r>
      <w:r w:rsidR="003B491B">
        <w:rPr>
          <w:i/>
          <w:u w:val="single"/>
        </w:rPr>
        <w:t xml:space="preserve"> required </w:t>
      </w:r>
    </w:p>
    <w:p w14:paraId="76ACB87F" w14:textId="50BE5D60" w:rsidR="0043191E" w:rsidRPr="00E064CE" w:rsidRDefault="00543271" w:rsidP="00543271">
      <w:pPr>
        <w:pStyle w:val="BodyText"/>
        <w:ind w:left="284"/>
        <w:rPr>
          <w:i/>
          <w:u w:val="single"/>
        </w:rPr>
      </w:pPr>
      <w:r>
        <w:rPr>
          <w:i/>
          <w:u w:val="single"/>
        </w:rPr>
        <w:t xml:space="preserve">6 </w:t>
      </w:r>
      <w:r w:rsidR="003B491B">
        <w:rPr>
          <w:i/>
          <w:u w:val="single"/>
        </w:rPr>
        <w:t xml:space="preserve">Define the measurement procedure and mechanisms </w:t>
      </w:r>
    </w:p>
    <w:p w14:paraId="5B2EDE17" w14:textId="1C617E66" w:rsidR="0043191E" w:rsidRPr="00E064CE" w:rsidRDefault="00543271" w:rsidP="00543271">
      <w:pPr>
        <w:pStyle w:val="BodyText"/>
        <w:ind w:left="426"/>
        <w:rPr>
          <w:i/>
          <w:u w:val="single"/>
        </w:rPr>
      </w:pPr>
      <w:r>
        <w:rPr>
          <w:i/>
          <w:u w:val="single"/>
        </w:rPr>
        <w:t xml:space="preserve">7 </w:t>
      </w:r>
      <w:r w:rsidR="0043191E" w:rsidRPr="00E064CE">
        <w:rPr>
          <w:i/>
          <w:u w:val="single"/>
        </w:rPr>
        <w:t>Formul</w:t>
      </w:r>
      <w:r w:rsidR="003B491B">
        <w:rPr>
          <w:i/>
          <w:u w:val="single"/>
        </w:rPr>
        <w:t>ate verifiable quality characteristics</w:t>
      </w:r>
    </w:p>
    <w:p w14:paraId="12CEF05E" w14:textId="77777777" w:rsidR="0043191E" w:rsidRPr="00E064CE" w:rsidRDefault="0043191E" w:rsidP="0043191E">
      <w:pPr>
        <w:pStyle w:val="BodyText"/>
        <w:rPr>
          <w:i/>
          <w:u w:val="single"/>
        </w:rPr>
      </w:pPr>
    </w:p>
    <w:sectPr w:rsidR="0043191E" w:rsidRPr="00E064C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Johnson, Lila" w:date="2021-11-25T16:11:00Z" w:initials="JL">
    <w:p w14:paraId="3EE8A938" w14:textId="0104D19B" w:rsidR="00E10989" w:rsidRPr="000253D6" w:rsidRDefault="00E10989">
      <w:pPr>
        <w:pStyle w:val="CommentText"/>
        <w:rPr>
          <w:lang w:val="en-US"/>
        </w:rPr>
      </w:pPr>
      <w:r>
        <w:rPr>
          <w:rStyle w:val="CommentReference"/>
        </w:rPr>
        <w:annotationRef/>
      </w:r>
      <w:r w:rsidR="000253D6" w:rsidRPr="000253D6">
        <w:rPr>
          <w:lang w:val="en-US"/>
        </w:rPr>
        <w:t>Please maintain the colors and font as given in the code</w:t>
      </w:r>
    </w:p>
  </w:comment>
  <w:comment w:id="7" w:author="Johnson, Lila" w:date="2021-11-25T16:11:00Z" w:initials="JL">
    <w:p w14:paraId="49F83E52" w14:textId="77777777" w:rsidR="005B143A" w:rsidRPr="000253D6" w:rsidRDefault="005B143A" w:rsidP="005B143A">
      <w:pPr>
        <w:pStyle w:val="CommentText"/>
        <w:rPr>
          <w:lang w:val="en-US"/>
        </w:rPr>
      </w:pPr>
      <w:r>
        <w:rPr>
          <w:rStyle w:val="CommentReference"/>
        </w:rPr>
        <w:annotationRef/>
      </w:r>
      <w:r w:rsidRPr="000253D6">
        <w:rPr>
          <w:lang w:val="en-US"/>
        </w:rPr>
        <w:t>Please maintain the colors and font as given in the code</w:t>
      </w:r>
    </w:p>
  </w:comment>
  <w:comment w:id="9" w:author="Johnson, Lila" w:date="2021-11-25T16:08:00Z" w:initials="JL">
    <w:p w14:paraId="1B4C07C1" w14:textId="4F395F82" w:rsidR="00BD0934" w:rsidRPr="00BD0934" w:rsidRDefault="00BD0934">
      <w:pPr>
        <w:pStyle w:val="CommentText"/>
        <w:rPr>
          <w:lang w:val="en-US"/>
        </w:rPr>
      </w:pPr>
      <w:r>
        <w:rPr>
          <w:rStyle w:val="CommentReference"/>
        </w:rPr>
        <w:annotationRef/>
      </w:r>
      <w:r w:rsidRPr="00BD0934">
        <w:rPr>
          <w:lang w:val="en-US"/>
        </w:rPr>
        <w:t xml:space="preserve">Please maintain the colors as given in the original </w:t>
      </w:r>
      <w:r>
        <w:rPr>
          <w:lang w:val="en-US"/>
        </w:rPr>
        <w:t>question</w:t>
      </w:r>
    </w:p>
  </w:comment>
  <w:comment w:id="10" w:author="Johnson, Lila" w:date="2021-11-25T16:08:00Z" w:initials="JL">
    <w:p w14:paraId="12F0C3CF" w14:textId="62636CA6" w:rsidR="00BD0934" w:rsidRPr="00BD0934" w:rsidRDefault="00BD0934">
      <w:pPr>
        <w:pStyle w:val="CommentText"/>
        <w:rPr>
          <w:lang w:val="en-US"/>
        </w:rPr>
      </w:pPr>
      <w:r>
        <w:rPr>
          <w:rStyle w:val="CommentReference"/>
        </w:rPr>
        <w:annotationRef/>
      </w:r>
      <w:r w:rsidRPr="00BD0934">
        <w:rPr>
          <w:lang w:val="en-US"/>
        </w:rPr>
        <w:t>Please maintain the colors as given</w:t>
      </w:r>
      <w:r>
        <w:rPr>
          <w:lang w:val="en-US"/>
        </w:rPr>
        <w:t xml:space="preserve"> in the original answer</w:t>
      </w:r>
    </w:p>
  </w:comment>
  <w:comment w:id="11" w:author="Johnson, Lila" w:date="2021-11-25T16:08:00Z" w:initials="JL">
    <w:p w14:paraId="59F33331" w14:textId="77777777" w:rsidR="00F3447B" w:rsidRPr="00BD0934" w:rsidRDefault="00F3447B" w:rsidP="00F3447B">
      <w:pPr>
        <w:pStyle w:val="CommentText"/>
        <w:rPr>
          <w:lang w:val="en-US"/>
        </w:rPr>
      </w:pPr>
      <w:r>
        <w:rPr>
          <w:rStyle w:val="CommentReference"/>
        </w:rPr>
        <w:annotationRef/>
      </w:r>
      <w:r w:rsidRPr="00BD0934">
        <w:rPr>
          <w:lang w:val="en-US"/>
        </w:rPr>
        <w:t xml:space="preserve">Please maintain the colors as given in the original </w:t>
      </w:r>
      <w:r>
        <w:rPr>
          <w:lang w:val="en-US"/>
        </w:rPr>
        <w:t>question</w:t>
      </w:r>
    </w:p>
  </w:comment>
  <w:comment w:id="12" w:author="Johnson, Lila" w:date="2021-11-25T16:08:00Z" w:initials="JL">
    <w:p w14:paraId="61FFC65A" w14:textId="77777777" w:rsidR="00F3447B" w:rsidRPr="00BD0934" w:rsidRDefault="00F3447B" w:rsidP="00F3447B">
      <w:pPr>
        <w:pStyle w:val="CommentText"/>
        <w:rPr>
          <w:lang w:val="en-US"/>
        </w:rPr>
      </w:pPr>
      <w:r>
        <w:rPr>
          <w:rStyle w:val="CommentReference"/>
        </w:rPr>
        <w:annotationRef/>
      </w:r>
      <w:r w:rsidRPr="00BD0934">
        <w:rPr>
          <w:lang w:val="en-US"/>
        </w:rPr>
        <w:t>Please maintain the colors as given</w:t>
      </w:r>
      <w:r>
        <w:rPr>
          <w:lang w:val="en-US"/>
        </w:rPr>
        <w:t xml:space="preserve"> in the original answer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E8A938" w15:done="0"/>
  <w15:commentEx w15:paraId="49F83E52" w15:done="0"/>
  <w15:commentEx w15:paraId="1B4C07C1" w15:done="0"/>
  <w15:commentEx w15:paraId="12F0C3CF" w15:done="0"/>
  <w15:commentEx w15:paraId="59F33331" w15:done="0"/>
  <w15:commentEx w15:paraId="61FFC6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A263D" w16cex:dateUtc="2021-11-25T14:11:00Z"/>
  <w16cex:commentExtensible w16cex:durableId="25B1FCD8" w16cex:dateUtc="2021-11-25T14:11:00Z"/>
  <w16cex:commentExtensible w16cex:durableId="254A2570" w16cex:dateUtc="2021-11-25T14:08:00Z"/>
  <w16cex:commentExtensible w16cex:durableId="254A255F" w16cex:dateUtc="2021-11-25T14:08:00Z"/>
  <w16cex:commentExtensible w16cex:durableId="25B1FE46" w16cex:dateUtc="2021-11-25T14:08:00Z"/>
  <w16cex:commentExtensible w16cex:durableId="25B1FE45" w16cex:dateUtc="2021-11-25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E8A938" w16cid:durableId="254A263D"/>
  <w16cid:commentId w16cid:paraId="49F83E52" w16cid:durableId="25B1FCD8"/>
  <w16cid:commentId w16cid:paraId="1B4C07C1" w16cid:durableId="254A2570"/>
  <w16cid:commentId w16cid:paraId="12F0C3CF" w16cid:durableId="254A255F"/>
  <w16cid:commentId w16cid:paraId="59F33331" w16cid:durableId="25B1FE46"/>
  <w16cid:commentId w16cid:paraId="61FFC65A" w16cid:durableId="25B1FE4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onaco">
    <w:panose1 w:val="00000000000000000000"/>
    <w:charset w:val="4D"/>
    <w:family w:val="auto"/>
    <w:pitch w:val="variable"/>
    <w:sig w:usb0="A00002FF" w:usb1="500039F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B8F"/>
    <w:multiLevelType w:val="hybridMultilevel"/>
    <w:tmpl w:val="209EC93E"/>
    <w:lvl w:ilvl="0" w:tplc="0407000F">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7D14C9"/>
    <w:multiLevelType w:val="hybridMultilevel"/>
    <w:tmpl w:val="7A3841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6B38BC"/>
    <w:multiLevelType w:val="hybridMultilevel"/>
    <w:tmpl w:val="A802F9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613A30"/>
    <w:multiLevelType w:val="hybridMultilevel"/>
    <w:tmpl w:val="AF807312"/>
    <w:lvl w:ilvl="0" w:tplc="90465D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38242B"/>
    <w:multiLevelType w:val="hybridMultilevel"/>
    <w:tmpl w:val="BAF25706"/>
    <w:lvl w:ilvl="0" w:tplc="64822F80">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C36273"/>
    <w:multiLevelType w:val="hybridMultilevel"/>
    <w:tmpl w:val="4DC88A38"/>
    <w:lvl w:ilvl="0" w:tplc="3810142C">
      <w:start w:val="1"/>
      <w:numFmt w:val="bullet"/>
      <w:lvlText w:val=""/>
      <w:lvlJc w:val="left"/>
      <w:pPr>
        <w:ind w:left="720" w:hanging="360"/>
      </w:pPr>
      <w:rPr>
        <w:rFonts w:ascii="Wingdings" w:hAnsi="Wingdings" w:hint="default"/>
        <w:color w:val="008000"/>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C36AC0"/>
    <w:multiLevelType w:val="hybridMultilevel"/>
    <w:tmpl w:val="41A0104C"/>
    <w:lvl w:ilvl="0" w:tplc="F4949334">
      <w:start w:val="1"/>
      <w:numFmt w:val="bullet"/>
      <w:lvlText w:val=""/>
      <w:lvlJc w:val="left"/>
      <w:pPr>
        <w:tabs>
          <w:tab w:val="num" w:pos="720"/>
        </w:tabs>
        <w:ind w:left="720" w:hanging="360"/>
      </w:pPr>
      <w:rPr>
        <w:rFonts w:ascii="Wingdings" w:hAnsi="Wingdings" w:hint="default"/>
      </w:rPr>
    </w:lvl>
    <w:lvl w:ilvl="1" w:tplc="856E551A">
      <w:start w:val="1"/>
      <w:numFmt w:val="bullet"/>
      <w:lvlText w:val=""/>
      <w:lvlJc w:val="left"/>
      <w:pPr>
        <w:ind w:left="720" w:hanging="360"/>
      </w:pPr>
      <w:rPr>
        <w:rFonts w:ascii="Symbol" w:hAnsi="Symbol" w:hint="default"/>
        <w:color w:val="auto"/>
      </w:rPr>
    </w:lvl>
    <w:lvl w:ilvl="2" w:tplc="8D52EC22" w:tentative="1">
      <w:start w:val="1"/>
      <w:numFmt w:val="bullet"/>
      <w:lvlText w:val=""/>
      <w:lvlJc w:val="left"/>
      <w:pPr>
        <w:tabs>
          <w:tab w:val="num" w:pos="2160"/>
        </w:tabs>
        <w:ind w:left="2160" w:hanging="360"/>
      </w:pPr>
      <w:rPr>
        <w:rFonts w:ascii="Wingdings" w:hAnsi="Wingdings" w:hint="default"/>
      </w:rPr>
    </w:lvl>
    <w:lvl w:ilvl="3" w:tplc="5A8866E6" w:tentative="1">
      <w:start w:val="1"/>
      <w:numFmt w:val="bullet"/>
      <w:lvlText w:val=""/>
      <w:lvlJc w:val="left"/>
      <w:pPr>
        <w:tabs>
          <w:tab w:val="num" w:pos="2880"/>
        </w:tabs>
        <w:ind w:left="2880" w:hanging="360"/>
      </w:pPr>
      <w:rPr>
        <w:rFonts w:ascii="Wingdings" w:hAnsi="Wingdings" w:hint="default"/>
      </w:rPr>
    </w:lvl>
    <w:lvl w:ilvl="4" w:tplc="085E6966" w:tentative="1">
      <w:start w:val="1"/>
      <w:numFmt w:val="bullet"/>
      <w:lvlText w:val=""/>
      <w:lvlJc w:val="left"/>
      <w:pPr>
        <w:tabs>
          <w:tab w:val="num" w:pos="3600"/>
        </w:tabs>
        <w:ind w:left="3600" w:hanging="360"/>
      </w:pPr>
      <w:rPr>
        <w:rFonts w:ascii="Wingdings" w:hAnsi="Wingdings" w:hint="default"/>
      </w:rPr>
    </w:lvl>
    <w:lvl w:ilvl="5" w:tplc="CA1075E4" w:tentative="1">
      <w:start w:val="1"/>
      <w:numFmt w:val="bullet"/>
      <w:lvlText w:val=""/>
      <w:lvlJc w:val="left"/>
      <w:pPr>
        <w:tabs>
          <w:tab w:val="num" w:pos="4320"/>
        </w:tabs>
        <w:ind w:left="4320" w:hanging="360"/>
      </w:pPr>
      <w:rPr>
        <w:rFonts w:ascii="Wingdings" w:hAnsi="Wingdings" w:hint="default"/>
      </w:rPr>
    </w:lvl>
    <w:lvl w:ilvl="6" w:tplc="1C346210" w:tentative="1">
      <w:start w:val="1"/>
      <w:numFmt w:val="bullet"/>
      <w:lvlText w:val=""/>
      <w:lvlJc w:val="left"/>
      <w:pPr>
        <w:tabs>
          <w:tab w:val="num" w:pos="5040"/>
        </w:tabs>
        <w:ind w:left="5040" w:hanging="360"/>
      </w:pPr>
      <w:rPr>
        <w:rFonts w:ascii="Wingdings" w:hAnsi="Wingdings" w:hint="default"/>
      </w:rPr>
    </w:lvl>
    <w:lvl w:ilvl="7" w:tplc="9D16CCBC" w:tentative="1">
      <w:start w:val="1"/>
      <w:numFmt w:val="bullet"/>
      <w:lvlText w:val=""/>
      <w:lvlJc w:val="left"/>
      <w:pPr>
        <w:tabs>
          <w:tab w:val="num" w:pos="5760"/>
        </w:tabs>
        <w:ind w:left="5760" w:hanging="360"/>
      </w:pPr>
      <w:rPr>
        <w:rFonts w:ascii="Wingdings" w:hAnsi="Wingdings" w:hint="default"/>
      </w:rPr>
    </w:lvl>
    <w:lvl w:ilvl="8" w:tplc="F2C626B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8E0F7A"/>
    <w:multiLevelType w:val="hybridMultilevel"/>
    <w:tmpl w:val="F9CC88CA"/>
    <w:lvl w:ilvl="0" w:tplc="47B426FC">
      <w:start w:val="1"/>
      <w:numFmt w:val="bullet"/>
      <w:lvlText w:val=""/>
      <w:lvlJc w:val="left"/>
      <w:pPr>
        <w:ind w:left="360" w:hanging="360"/>
      </w:pPr>
      <w:rPr>
        <w:rFonts w:ascii="Symbol" w:hAnsi="Symbol" w:hint="default"/>
        <w:color w:val="auto"/>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6E8765F"/>
    <w:multiLevelType w:val="hybridMultilevel"/>
    <w:tmpl w:val="B5B2EB9A"/>
    <w:lvl w:ilvl="0" w:tplc="C2B4FB6A">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8D2B3A"/>
    <w:multiLevelType w:val="hybridMultilevel"/>
    <w:tmpl w:val="40626E90"/>
    <w:lvl w:ilvl="0" w:tplc="05366648">
      <w:start w:val="1"/>
      <w:numFmt w:val="bullet"/>
      <w:lvlText w:val=""/>
      <w:lvlJc w:val="left"/>
      <w:pPr>
        <w:ind w:left="360" w:hanging="360"/>
      </w:pPr>
      <w:rPr>
        <w:rFonts w:ascii="Symbol" w:hAnsi="Symbol" w:hint="default"/>
        <w:color w:val="auto"/>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0575A36"/>
    <w:multiLevelType w:val="hybridMultilevel"/>
    <w:tmpl w:val="07C20976"/>
    <w:lvl w:ilvl="0" w:tplc="0407000F">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0D65B77"/>
    <w:multiLevelType w:val="hybridMultilevel"/>
    <w:tmpl w:val="222E9832"/>
    <w:lvl w:ilvl="0" w:tplc="07301B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C52B67"/>
    <w:multiLevelType w:val="hybridMultilevel"/>
    <w:tmpl w:val="749869AE"/>
    <w:lvl w:ilvl="0" w:tplc="3810142C">
      <w:start w:val="1"/>
      <w:numFmt w:val="bullet"/>
      <w:lvlText w:val=""/>
      <w:lvlJc w:val="left"/>
      <w:pPr>
        <w:ind w:left="720" w:hanging="360"/>
      </w:pPr>
      <w:rPr>
        <w:rFonts w:ascii="Wingdings" w:hAnsi="Wingdings" w:hint="default"/>
        <w:color w:val="00800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2325BF"/>
    <w:multiLevelType w:val="hybridMultilevel"/>
    <w:tmpl w:val="7108DD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3F705AB"/>
    <w:multiLevelType w:val="hybridMultilevel"/>
    <w:tmpl w:val="025A794C"/>
    <w:lvl w:ilvl="0" w:tplc="0407000F">
      <w:start w:val="1"/>
      <w:numFmt w:val="decimal"/>
      <w:lvlText w:val="%1."/>
      <w:lvlJc w:val="left"/>
      <w:pPr>
        <w:ind w:left="360" w:hanging="360"/>
      </w:pPr>
      <w:rPr>
        <w:rFonts w:hint="default"/>
      </w:rPr>
    </w:lvl>
    <w:lvl w:ilvl="1" w:tplc="D22A2B7A">
      <w:start w:val="1"/>
      <w:numFmt w:val="bullet"/>
      <w:lvlText w:val=""/>
      <w:lvlJc w:val="left"/>
      <w:pPr>
        <w:ind w:left="1080" w:hanging="360"/>
      </w:pPr>
      <w:rPr>
        <w:rFonts w:ascii="Symbol" w:hAnsi="Symbol" w:hint="default"/>
        <w:color w:val="auto"/>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26C91CE8"/>
    <w:multiLevelType w:val="hybridMultilevel"/>
    <w:tmpl w:val="12D28A44"/>
    <w:lvl w:ilvl="0" w:tplc="D9D2E66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87973A4"/>
    <w:multiLevelType w:val="hybridMultilevel"/>
    <w:tmpl w:val="367A334E"/>
    <w:lvl w:ilvl="0" w:tplc="B4C2FE8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9000FB1"/>
    <w:multiLevelType w:val="hybridMultilevel"/>
    <w:tmpl w:val="C054E9E6"/>
    <w:lvl w:ilvl="0" w:tplc="D0BC54E6">
      <w:start w:val="1"/>
      <w:numFmt w:val="decimal"/>
      <w:lvlText w:val="%1"/>
      <w:lvlJc w:val="left"/>
      <w:pPr>
        <w:ind w:left="786"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30EF7704"/>
    <w:multiLevelType w:val="hybridMultilevel"/>
    <w:tmpl w:val="C16A84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21B6D10"/>
    <w:multiLevelType w:val="hybridMultilevel"/>
    <w:tmpl w:val="58D0BB3C"/>
    <w:lvl w:ilvl="0" w:tplc="0407000F">
      <w:start w:val="1"/>
      <w:numFmt w:val="decimal"/>
      <w:lvlText w:val="%1."/>
      <w:lvlJc w:val="left"/>
      <w:pPr>
        <w:ind w:left="92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22B61D9"/>
    <w:multiLevelType w:val="hybridMultilevel"/>
    <w:tmpl w:val="6EB0D95C"/>
    <w:lvl w:ilvl="0" w:tplc="D1B834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9A2FF4"/>
    <w:multiLevelType w:val="hybridMultilevel"/>
    <w:tmpl w:val="45ECE9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C0E1C82"/>
    <w:multiLevelType w:val="hybridMultilevel"/>
    <w:tmpl w:val="2738E060"/>
    <w:lvl w:ilvl="0" w:tplc="5694D1EA">
      <w:start w:val="1"/>
      <w:numFmt w:val="decimal"/>
      <w:lvlText w:val="%1."/>
      <w:lvlJc w:val="left"/>
      <w:pPr>
        <w:ind w:left="720" w:hanging="360"/>
      </w:pPr>
      <w:rPr>
        <w:rFont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61C5658"/>
    <w:multiLevelType w:val="hybridMultilevel"/>
    <w:tmpl w:val="706A1610"/>
    <w:lvl w:ilvl="0" w:tplc="0407000F">
      <w:start w:val="1"/>
      <w:numFmt w:val="decimal"/>
      <w:lvlText w:val="%1."/>
      <w:lvlJc w:val="left"/>
      <w:pPr>
        <w:ind w:left="92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72800AA"/>
    <w:multiLevelType w:val="hybridMultilevel"/>
    <w:tmpl w:val="209EC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9CD1052"/>
    <w:multiLevelType w:val="hybridMultilevel"/>
    <w:tmpl w:val="FC94733C"/>
    <w:lvl w:ilvl="0" w:tplc="3684B1F4">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A51523F"/>
    <w:multiLevelType w:val="hybridMultilevel"/>
    <w:tmpl w:val="209EC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CC97FDC"/>
    <w:multiLevelType w:val="hybridMultilevel"/>
    <w:tmpl w:val="2976FE2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0342DAC"/>
    <w:multiLevelType w:val="hybridMultilevel"/>
    <w:tmpl w:val="AEFEF7C4"/>
    <w:lvl w:ilvl="0" w:tplc="E9A61C9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7728AA"/>
    <w:multiLevelType w:val="hybridMultilevel"/>
    <w:tmpl w:val="57083562"/>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1004079"/>
    <w:multiLevelType w:val="hybridMultilevel"/>
    <w:tmpl w:val="EB62B2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40331F5"/>
    <w:multiLevelType w:val="hybridMultilevel"/>
    <w:tmpl w:val="4FF60A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6FB1E85"/>
    <w:multiLevelType w:val="hybridMultilevel"/>
    <w:tmpl w:val="CF7088FA"/>
    <w:lvl w:ilvl="0" w:tplc="C2B4FB6A">
      <w:start w:val="2"/>
      <w:numFmt w:val="decimal"/>
      <w:lvlText w:val="%1"/>
      <w:lvlJc w:val="left"/>
      <w:pPr>
        <w:ind w:left="720" w:hanging="360"/>
      </w:pPr>
      <w:rPr>
        <w:rFonts w:hint="default"/>
      </w:r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7156FF"/>
    <w:multiLevelType w:val="hybridMultilevel"/>
    <w:tmpl w:val="F5E02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937120"/>
    <w:multiLevelType w:val="hybridMultilevel"/>
    <w:tmpl w:val="3C96DACC"/>
    <w:lvl w:ilvl="0" w:tplc="69321886">
      <w:start w:val="1"/>
      <w:numFmt w:val="bullet"/>
      <w:lvlText w:val=""/>
      <w:lvlJc w:val="left"/>
      <w:pPr>
        <w:tabs>
          <w:tab w:val="num" w:pos="720"/>
        </w:tabs>
        <w:ind w:left="720" w:hanging="360"/>
      </w:pPr>
      <w:rPr>
        <w:rFonts w:ascii="Wingdings" w:hAnsi="Wingdings" w:hint="default"/>
      </w:rPr>
    </w:lvl>
    <w:lvl w:ilvl="1" w:tplc="47B67B3E">
      <w:numFmt w:val="bullet"/>
      <w:lvlText w:val=""/>
      <w:lvlJc w:val="left"/>
      <w:pPr>
        <w:tabs>
          <w:tab w:val="num" w:pos="1440"/>
        </w:tabs>
        <w:ind w:left="1440" w:hanging="360"/>
      </w:pPr>
      <w:rPr>
        <w:rFonts w:ascii="Wingdings" w:hAnsi="Wingdings" w:hint="default"/>
      </w:rPr>
    </w:lvl>
    <w:lvl w:ilvl="2" w:tplc="04070001">
      <w:start w:val="1"/>
      <w:numFmt w:val="bullet"/>
      <w:lvlText w:val=""/>
      <w:lvlJc w:val="left"/>
      <w:pPr>
        <w:ind w:left="720" w:hanging="360"/>
      </w:pPr>
      <w:rPr>
        <w:rFonts w:ascii="Symbol" w:hAnsi="Symbol" w:hint="default"/>
        <w:color w:val="auto"/>
      </w:rPr>
    </w:lvl>
    <w:lvl w:ilvl="3" w:tplc="AD144D86" w:tentative="1">
      <w:start w:val="1"/>
      <w:numFmt w:val="bullet"/>
      <w:lvlText w:val=""/>
      <w:lvlJc w:val="left"/>
      <w:pPr>
        <w:tabs>
          <w:tab w:val="num" w:pos="2880"/>
        </w:tabs>
        <w:ind w:left="2880" w:hanging="360"/>
      </w:pPr>
      <w:rPr>
        <w:rFonts w:ascii="Wingdings" w:hAnsi="Wingdings" w:hint="default"/>
      </w:rPr>
    </w:lvl>
    <w:lvl w:ilvl="4" w:tplc="A790A8F8" w:tentative="1">
      <w:start w:val="1"/>
      <w:numFmt w:val="bullet"/>
      <w:lvlText w:val=""/>
      <w:lvlJc w:val="left"/>
      <w:pPr>
        <w:tabs>
          <w:tab w:val="num" w:pos="3600"/>
        </w:tabs>
        <w:ind w:left="3600" w:hanging="360"/>
      </w:pPr>
      <w:rPr>
        <w:rFonts w:ascii="Wingdings" w:hAnsi="Wingdings" w:hint="default"/>
      </w:rPr>
    </w:lvl>
    <w:lvl w:ilvl="5" w:tplc="AE74297A" w:tentative="1">
      <w:start w:val="1"/>
      <w:numFmt w:val="bullet"/>
      <w:lvlText w:val=""/>
      <w:lvlJc w:val="left"/>
      <w:pPr>
        <w:tabs>
          <w:tab w:val="num" w:pos="4320"/>
        </w:tabs>
        <w:ind w:left="4320" w:hanging="360"/>
      </w:pPr>
      <w:rPr>
        <w:rFonts w:ascii="Wingdings" w:hAnsi="Wingdings" w:hint="default"/>
      </w:rPr>
    </w:lvl>
    <w:lvl w:ilvl="6" w:tplc="7B2CAF5A" w:tentative="1">
      <w:start w:val="1"/>
      <w:numFmt w:val="bullet"/>
      <w:lvlText w:val=""/>
      <w:lvlJc w:val="left"/>
      <w:pPr>
        <w:tabs>
          <w:tab w:val="num" w:pos="5040"/>
        </w:tabs>
        <w:ind w:left="5040" w:hanging="360"/>
      </w:pPr>
      <w:rPr>
        <w:rFonts w:ascii="Wingdings" w:hAnsi="Wingdings" w:hint="default"/>
      </w:rPr>
    </w:lvl>
    <w:lvl w:ilvl="7" w:tplc="85929808" w:tentative="1">
      <w:start w:val="1"/>
      <w:numFmt w:val="bullet"/>
      <w:lvlText w:val=""/>
      <w:lvlJc w:val="left"/>
      <w:pPr>
        <w:tabs>
          <w:tab w:val="num" w:pos="5760"/>
        </w:tabs>
        <w:ind w:left="5760" w:hanging="360"/>
      </w:pPr>
      <w:rPr>
        <w:rFonts w:ascii="Wingdings" w:hAnsi="Wingdings" w:hint="default"/>
      </w:rPr>
    </w:lvl>
    <w:lvl w:ilvl="8" w:tplc="0966D0A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960397"/>
    <w:multiLevelType w:val="hybridMultilevel"/>
    <w:tmpl w:val="63341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F86B39"/>
    <w:multiLevelType w:val="hybridMultilevel"/>
    <w:tmpl w:val="8334C2B6"/>
    <w:lvl w:ilvl="0" w:tplc="6382F7D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EE40C1A"/>
    <w:multiLevelType w:val="hybridMultilevel"/>
    <w:tmpl w:val="D74C17F0"/>
    <w:lvl w:ilvl="0" w:tplc="3810142C">
      <w:start w:val="1"/>
      <w:numFmt w:val="bullet"/>
      <w:lvlText w:val=""/>
      <w:lvlJc w:val="left"/>
      <w:pPr>
        <w:ind w:left="720" w:hanging="360"/>
      </w:pPr>
      <w:rPr>
        <w:rFonts w:ascii="Wingdings" w:hAnsi="Wingdings" w:hint="default"/>
        <w:color w:val="008000"/>
      </w:rPr>
    </w:lvl>
    <w:lvl w:ilvl="1" w:tplc="BF00F098">
      <w:start w:val="1"/>
      <w:numFmt w:val="bullet"/>
      <w:lvlText w:val=""/>
      <w:lvlJc w:val="left"/>
      <w:pPr>
        <w:ind w:left="720" w:hanging="360"/>
      </w:pPr>
      <w:rPr>
        <w:rFonts w:ascii="Symbol" w:hAnsi="Symbol"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0BF44D2"/>
    <w:multiLevelType w:val="hybridMultilevel"/>
    <w:tmpl w:val="F70AE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56F28B0"/>
    <w:multiLevelType w:val="hybridMultilevel"/>
    <w:tmpl w:val="98E864A8"/>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66E4CFC"/>
    <w:multiLevelType w:val="hybridMultilevel"/>
    <w:tmpl w:val="CE3435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74938B3"/>
    <w:multiLevelType w:val="hybridMultilevel"/>
    <w:tmpl w:val="57E44760"/>
    <w:lvl w:ilvl="0" w:tplc="70B07704">
      <w:start w:val="1"/>
      <w:numFmt w:val="decimal"/>
      <w:lvlText w:val="%1"/>
      <w:lvlJc w:val="left"/>
      <w:pPr>
        <w:ind w:left="644"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2" w15:restartNumberingAfterBreak="0">
    <w:nsid w:val="67E57846"/>
    <w:multiLevelType w:val="hybridMultilevel"/>
    <w:tmpl w:val="D5280CDC"/>
    <w:lvl w:ilvl="0" w:tplc="BE3A6A6E">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B41A63"/>
    <w:multiLevelType w:val="hybridMultilevel"/>
    <w:tmpl w:val="183AC24C"/>
    <w:lvl w:ilvl="0" w:tplc="608438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C75094A"/>
    <w:multiLevelType w:val="hybridMultilevel"/>
    <w:tmpl w:val="48BA7246"/>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6D466AC6"/>
    <w:multiLevelType w:val="hybridMultilevel"/>
    <w:tmpl w:val="27926BC2"/>
    <w:lvl w:ilvl="0" w:tplc="7ECE3CA4">
      <w:start w:val="1"/>
      <w:numFmt w:val="bullet"/>
      <w:lvlText w:val=""/>
      <w:lvlJc w:val="left"/>
      <w:pPr>
        <w:ind w:left="720" w:hanging="360"/>
      </w:pPr>
      <w:rPr>
        <w:rFonts w:ascii="Symbol" w:hAnsi="Symbol" w:hint="default"/>
        <w:color w:val="auto"/>
      </w:rPr>
    </w:lvl>
    <w:lvl w:ilvl="1" w:tplc="7CA2C5D2">
      <w:numFmt w:val="bullet"/>
      <w:lvlText w:val=""/>
      <w:lvlJc w:val="left"/>
      <w:pPr>
        <w:tabs>
          <w:tab w:val="num" w:pos="1440"/>
        </w:tabs>
        <w:ind w:left="1440" w:hanging="360"/>
      </w:pPr>
      <w:rPr>
        <w:rFonts w:ascii="Wingdings" w:hAnsi="Wingdings" w:hint="default"/>
      </w:rPr>
    </w:lvl>
    <w:lvl w:ilvl="2" w:tplc="85B4D128">
      <w:numFmt w:val="bullet"/>
      <w:lvlText w:val=""/>
      <w:lvlJc w:val="left"/>
      <w:pPr>
        <w:tabs>
          <w:tab w:val="num" w:pos="2160"/>
        </w:tabs>
        <w:ind w:left="2160" w:hanging="360"/>
      </w:pPr>
      <w:rPr>
        <w:rFonts w:ascii="Wingdings" w:hAnsi="Wingdings" w:hint="default"/>
      </w:rPr>
    </w:lvl>
    <w:lvl w:ilvl="3" w:tplc="A53A11C8" w:tentative="1">
      <w:start w:val="1"/>
      <w:numFmt w:val="bullet"/>
      <w:lvlText w:val=""/>
      <w:lvlJc w:val="left"/>
      <w:pPr>
        <w:tabs>
          <w:tab w:val="num" w:pos="2880"/>
        </w:tabs>
        <w:ind w:left="2880" w:hanging="360"/>
      </w:pPr>
      <w:rPr>
        <w:rFonts w:ascii="Wingdings" w:hAnsi="Wingdings" w:hint="default"/>
      </w:rPr>
    </w:lvl>
    <w:lvl w:ilvl="4" w:tplc="70FC14BA" w:tentative="1">
      <w:start w:val="1"/>
      <w:numFmt w:val="bullet"/>
      <w:lvlText w:val=""/>
      <w:lvlJc w:val="left"/>
      <w:pPr>
        <w:tabs>
          <w:tab w:val="num" w:pos="3600"/>
        </w:tabs>
        <w:ind w:left="3600" w:hanging="360"/>
      </w:pPr>
      <w:rPr>
        <w:rFonts w:ascii="Wingdings" w:hAnsi="Wingdings" w:hint="default"/>
      </w:rPr>
    </w:lvl>
    <w:lvl w:ilvl="5" w:tplc="AA340116" w:tentative="1">
      <w:start w:val="1"/>
      <w:numFmt w:val="bullet"/>
      <w:lvlText w:val=""/>
      <w:lvlJc w:val="left"/>
      <w:pPr>
        <w:tabs>
          <w:tab w:val="num" w:pos="4320"/>
        </w:tabs>
        <w:ind w:left="4320" w:hanging="360"/>
      </w:pPr>
      <w:rPr>
        <w:rFonts w:ascii="Wingdings" w:hAnsi="Wingdings" w:hint="default"/>
      </w:rPr>
    </w:lvl>
    <w:lvl w:ilvl="6" w:tplc="1B084F4E" w:tentative="1">
      <w:start w:val="1"/>
      <w:numFmt w:val="bullet"/>
      <w:lvlText w:val=""/>
      <w:lvlJc w:val="left"/>
      <w:pPr>
        <w:tabs>
          <w:tab w:val="num" w:pos="5040"/>
        </w:tabs>
        <w:ind w:left="5040" w:hanging="360"/>
      </w:pPr>
      <w:rPr>
        <w:rFonts w:ascii="Wingdings" w:hAnsi="Wingdings" w:hint="default"/>
      </w:rPr>
    </w:lvl>
    <w:lvl w:ilvl="7" w:tplc="EFF089E6" w:tentative="1">
      <w:start w:val="1"/>
      <w:numFmt w:val="bullet"/>
      <w:lvlText w:val=""/>
      <w:lvlJc w:val="left"/>
      <w:pPr>
        <w:tabs>
          <w:tab w:val="num" w:pos="5760"/>
        </w:tabs>
        <w:ind w:left="5760" w:hanging="360"/>
      </w:pPr>
      <w:rPr>
        <w:rFonts w:ascii="Wingdings" w:hAnsi="Wingdings" w:hint="default"/>
      </w:rPr>
    </w:lvl>
    <w:lvl w:ilvl="8" w:tplc="D15C6854"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DB16BCB"/>
    <w:multiLevelType w:val="hybridMultilevel"/>
    <w:tmpl w:val="0CA69774"/>
    <w:lvl w:ilvl="0" w:tplc="BDA633F4">
      <w:start w:val="1"/>
      <w:numFmt w:val="bullet"/>
      <w:lvlText w:val=""/>
      <w:lvlJc w:val="left"/>
      <w:pPr>
        <w:ind w:left="720" w:hanging="360"/>
      </w:pPr>
      <w:rPr>
        <w:rFonts w:ascii="Symbol" w:hAnsi="Symbol" w:hint="default"/>
        <w:color w:val="auto"/>
      </w:rPr>
    </w:lvl>
    <w:lvl w:ilvl="1" w:tplc="3810142C">
      <w:start w:val="1"/>
      <w:numFmt w:val="bullet"/>
      <w:lvlText w:val=""/>
      <w:lvlJc w:val="left"/>
      <w:pPr>
        <w:ind w:left="720" w:hanging="360"/>
      </w:pPr>
      <w:rPr>
        <w:rFonts w:ascii="Wingdings" w:hAnsi="Wingdings" w:hint="default"/>
        <w:color w:val="00800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DFD495B"/>
    <w:multiLevelType w:val="hybridMultilevel"/>
    <w:tmpl w:val="209EC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2F9129E"/>
    <w:multiLevelType w:val="hybridMultilevel"/>
    <w:tmpl w:val="530414C8"/>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4995242"/>
    <w:multiLevelType w:val="hybridMultilevel"/>
    <w:tmpl w:val="5C4A1058"/>
    <w:lvl w:ilvl="0" w:tplc="0407000F">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754C2B4D"/>
    <w:multiLevelType w:val="hybridMultilevel"/>
    <w:tmpl w:val="9364CA56"/>
    <w:lvl w:ilvl="0" w:tplc="6F28E902">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94772CF"/>
    <w:multiLevelType w:val="hybridMultilevel"/>
    <w:tmpl w:val="1BC0F492"/>
    <w:lvl w:ilvl="0" w:tplc="0407000F">
      <w:start w:val="1"/>
      <w:numFmt w:val="decimal"/>
      <w:lvlText w:val="%1."/>
      <w:lvlJc w:val="left"/>
      <w:pPr>
        <w:ind w:left="720" w:hanging="360"/>
      </w:pPr>
      <w:rPr>
        <w:rFonts w:hint="default"/>
      </w:rPr>
    </w:lvl>
    <w:lvl w:ilvl="1" w:tplc="2BC6C53C">
      <w:numFmt w:val="bullet"/>
      <w:lvlText w:val="-"/>
      <w:lvlJc w:val="left"/>
      <w:pPr>
        <w:ind w:left="1440" w:hanging="360"/>
      </w:pPr>
      <w:rPr>
        <w:rFonts w:ascii="Calibri" w:eastAsia="Times New Roman" w:hAnsi="Calibri"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7EE97611"/>
    <w:multiLevelType w:val="hybridMultilevel"/>
    <w:tmpl w:val="209EC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7F9F40B9"/>
    <w:multiLevelType w:val="hybridMultilevel"/>
    <w:tmpl w:val="D1261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7"/>
  </w:num>
  <w:num w:numId="3">
    <w:abstractNumId w:val="9"/>
  </w:num>
  <w:num w:numId="4">
    <w:abstractNumId w:val="7"/>
  </w:num>
  <w:num w:numId="5">
    <w:abstractNumId w:val="15"/>
  </w:num>
  <w:num w:numId="6">
    <w:abstractNumId w:val="26"/>
  </w:num>
  <w:num w:numId="7">
    <w:abstractNumId w:val="29"/>
  </w:num>
  <w:num w:numId="8">
    <w:abstractNumId w:val="49"/>
  </w:num>
  <w:num w:numId="9">
    <w:abstractNumId w:val="25"/>
  </w:num>
  <w:num w:numId="10">
    <w:abstractNumId w:val="40"/>
  </w:num>
  <w:num w:numId="11">
    <w:abstractNumId w:val="43"/>
  </w:num>
  <w:num w:numId="12">
    <w:abstractNumId w:val="51"/>
  </w:num>
  <w:num w:numId="13">
    <w:abstractNumId w:val="46"/>
  </w:num>
  <w:num w:numId="14">
    <w:abstractNumId w:val="37"/>
  </w:num>
  <w:num w:numId="15">
    <w:abstractNumId w:val="52"/>
  </w:num>
  <w:num w:numId="16">
    <w:abstractNumId w:val="34"/>
  </w:num>
  <w:num w:numId="17">
    <w:abstractNumId w:val="24"/>
  </w:num>
  <w:num w:numId="18">
    <w:abstractNumId w:val="5"/>
  </w:num>
  <w:num w:numId="19">
    <w:abstractNumId w:val="18"/>
  </w:num>
  <w:num w:numId="20">
    <w:abstractNumId w:val="38"/>
  </w:num>
  <w:num w:numId="21">
    <w:abstractNumId w:val="53"/>
  </w:num>
  <w:num w:numId="22">
    <w:abstractNumId w:val="31"/>
  </w:num>
  <w:num w:numId="23">
    <w:abstractNumId w:val="36"/>
  </w:num>
  <w:num w:numId="24">
    <w:abstractNumId w:val="13"/>
  </w:num>
  <w:num w:numId="25">
    <w:abstractNumId w:val="14"/>
  </w:num>
  <w:num w:numId="26">
    <w:abstractNumId w:val="0"/>
  </w:num>
  <w:num w:numId="27">
    <w:abstractNumId w:val="27"/>
  </w:num>
  <w:num w:numId="28">
    <w:abstractNumId w:val="2"/>
  </w:num>
  <w:num w:numId="29">
    <w:abstractNumId w:val="30"/>
  </w:num>
  <w:num w:numId="30">
    <w:abstractNumId w:val="12"/>
  </w:num>
  <w:num w:numId="31">
    <w:abstractNumId w:val="44"/>
  </w:num>
  <w:num w:numId="32">
    <w:abstractNumId w:val="39"/>
  </w:num>
  <w:num w:numId="33">
    <w:abstractNumId w:val="19"/>
  </w:num>
  <w:num w:numId="34">
    <w:abstractNumId w:val="23"/>
  </w:num>
  <w:num w:numId="35">
    <w:abstractNumId w:val="45"/>
  </w:num>
  <w:num w:numId="36">
    <w:abstractNumId w:val="16"/>
  </w:num>
  <w:num w:numId="37">
    <w:abstractNumId w:val="10"/>
  </w:num>
  <w:num w:numId="38">
    <w:abstractNumId w:val="6"/>
  </w:num>
  <w:num w:numId="39">
    <w:abstractNumId w:val="21"/>
  </w:num>
  <w:num w:numId="40">
    <w:abstractNumId w:val="22"/>
  </w:num>
  <w:num w:numId="41">
    <w:abstractNumId w:val="48"/>
  </w:num>
  <w:num w:numId="42">
    <w:abstractNumId w:val="35"/>
  </w:num>
  <w:num w:numId="43">
    <w:abstractNumId w:val="33"/>
  </w:num>
  <w:num w:numId="44">
    <w:abstractNumId w:val="11"/>
  </w:num>
  <w:num w:numId="45">
    <w:abstractNumId w:val="28"/>
  </w:num>
  <w:num w:numId="46">
    <w:abstractNumId w:val="8"/>
  </w:num>
  <w:num w:numId="47">
    <w:abstractNumId w:val="32"/>
  </w:num>
  <w:num w:numId="48">
    <w:abstractNumId w:val="41"/>
  </w:num>
  <w:num w:numId="49">
    <w:abstractNumId w:val="4"/>
  </w:num>
  <w:num w:numId="50">
    <w:abstractNumId w:val="42"/>
  </w:num>
  <w:num w:numId="51">
    <w:abstractNumId w:val="50"/>
  </w:num>
  <w:num w:numId="52">
    <w:abstractNumId w:val="17"/>
  </w:num>
  <w:num w:numId="53">
    <w:abstractNumId w:val="20"/>
  </w:num>
  <w:num w:numId="54">
    <w:abstractNumId w:val="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451"/>
    <w:rsid w:val="000141FA"/>
    <w:rsid w:val="000253D6"/>
    <w:rsid w:val="00032C73"/>
    <w:rsid w:val="000352DF"/>
    <w:rsid w:val="0005184E"/>
    <w:rsid w:val="00053664"/>
    <w:rsid w:val="0008087E"/>
    <w:rsid w:val="00091A54"/>
    <w:rsid w:val="000B3259"/>
    <w:rsid w:val="000D5326"/>
    <w:rsid w:val="000F1092"/>
    <w:rsid w:val="001009B8"/>
    <w:rsid w:val="00114237"/>
    <w:rsid w:val="001202BE"/>
    <w:rsid w:val="00152902"/>
    <w:rsid w:val="0017511A"/>
    <w:rsid w:val="00181DFD"/>
    <w:rsid w:val="001958CF"/>
    <w:rsid w:val="001B5722"/>
    <w:rsid w:val="001C34F1"/>
    <w:rsid w:val="001D06C7"/>
    <w:rsid w:val="001D33B6"/>
    <w:rsid w:val="00202EEA"/>
    <w:rsid w:val="00204AB2"/>
    <w:rsid w:val="00222C88"/>
    <w:rsid w:val="00234079"/>
    <w:rsid w:val="00241DA7"/>
    <w:rsid w:val="00261072"/>
    <w:rsid w:val="002658D6"/>
    <w:rsid w:val="002B48A9"/>
    <w:rsid w:val="002E36DA"/>
    <w:rsid w:val="002E4057"/>
    <w:rsid w:val="00307A7B"/>
    <w:rsid w:val="00310E1F"/>
    <w:rsid w:val="00327FCF"/>
    <w:rsid w:val="003515F2"/>
    <w:rsid w:val="00375463"/>
    <w:rsid w:val="00381784"/>
    <w:rsid w:val="003B491B"/>
    <w:rsid w:val="003C2B53"/>
    <w:rsid w:val="003C3A9B"/>
    <w:rsid w:val="003D11DE"/>
    <w:rsid w:val="003E40C1"/>
    <w:rsid w:val="003E73FE"/>
    <w:rsid w:val="0040436F"/>
    <w:rsid w:val="0043191E"/>
    <w:rsid w:val="00482085"/>
    <w:rsid w:val="004873A2"/>
    <w:rsid w:val="00490D27"/>
    <w:rsid w:val="004A2AFC"/>
    <w:rsid w:val="004A6D26"/>
    <w:rsid w:val="004C1038"/>
    <w:rsid w:val="004C385B"/>
    <w:rsid w:val="005107E1"/>
    <w:rsid w:val="00515806"/>
    <w:rsid w:val="00523BAC"/>
    <w:rsid w:val="00524D2C"/>
    <w:rsid w:val="00543271"/>
    <w:rsid w:val="005B1199"/>
    <w:rsid w:val="005B143A"/>
    <w:rsid w:val="00602D1F"/>
    <w:rsid w:val="0062644A"/>
    <w:rsid w:val="00636486"/>
    <w:rsid w:val="0068135E"/>
    <w:rsid w:val="00691742"/>
    <w:rsid w:val="006B6335"/>
    <w:rsid w:val="006C6DE5"/>
    <w:rsid w:val="006E0121"/>
    <w:rsid w:val="006E3BA6"/>
    <w:rsid w:val="006F32FF"/>
    <w:rsid w:val="007072C6"/>
    <w:rsid w:val="007162CE"/>
    <w:rsid w:val="0071674E"/>
    <w:rsid w:val="007324DD"/>
    <w:rsid w:val="00734E5A"/>
    <w:rsid w:val="0074599C"/>
    <w:rsid w:val="00747636"/>
    <w:rsid w:val="007577E8"/>
    <w:rsid w:val="00760969"/>
    <w:rsid w:val="0078695E"/>
    <w:rsid w:val="007A0B37"/>
    <w:rsid w:val="007A3672"/>
    <w:rsid w:val="007A5042"/>
    <w:rsid w:val="007B1731"/>
    <w:rsid w:val="007B3B43"/>
    <w:rsid w:val="007D270C"/>
    <w:rsid w:val="007E2799"/>
    <w:rsid w:val="007E73B8"/>
    <w:rsid w:val="007F6CF8"/>
    <w:rsid w:val="008404A3"/>
    <w:rsid w:val="00864429"/>
    <w:rsid w:val="008815F4"/>
    <w:rsid w:val="008B6A93"/>
    <w:rsid w:val="008C1508"/>
    <w:rsid w:val="008C52AA"/>
    <w:rsid w:val="008D5821"/>
    <w:rsid w:val="008F0642"/>
    <w:rsid w:val="00940EEE"/>
    <w:rsid w:val="009555A3"/>
    <w:rsid w:val="00955A54"/>
    <w:rsid w:val="00962C8F"/>
    <w:rsid w:val="009B053F"/>
    <w:rsid w:val="009B757A"/>
    <w:rsid w:val="009B7605"/>
    <w:rsid w:val="009C7055"/>
    <w:rsid w:val="009E1982"/>
    <w:rsid w:val="009E3A1A"/>
    <w:rsid w:val="009F5715"/>
    <w:rsid w:val="00A37AC6"/>
    <w:rsid w:val="00A70BB0"/>
    <w:rsid w:val="00A71C89"/>
    <w:rsid w:val="00A81501"/>
    <w:rsid w:val="00A97570"/>
    <w:rsid w:val="00AB2116"/>
    <w:rsid w:val="00AC54BF"/>
    <w:rsid w:val="00AD6D79"/>
    <w:rsid w:val="00AE5969"/>
    <w:rsid w:val="00AF6780"/>
    <w:rsid w:val="00B17F81"/>
    <w:rsid w:val="00B45B37"/>
    <w:rsid w:val="00B500F4"/>
    <w:rsid w:val="00B54FE4"/>
    <w:rsid w:val="00B61594"/>
    <w:rsid w:val="00B733EF"/>
    <w:rsid w:val="00B91B9C"/>
    <w:rsid w:val="00BC4542"/>
    <w:rsid w:val="00BD0934"/>
    <w:rsid w:val="00BE134A"/>
    <w:rsid w:val="00BE1F4E"/>
    <w:rsid w:val="00C04460"/>
    <w:rsid w:val="00C344F0"/>
    <w:rsid w:val="00C40203"/>
    <w:rsid w:val="00C41287"/>
    <w:rsid w:val="00C71620"/>
    <w:rsid w:val="00C74DB6"/>
    <w:rsid w:val="00CB138D"/>
    <w:rsid w:val="00CC18CB"/>
    <w:rsid w:val="00CD4FA3"/>
    <w:rsid w:val="00D22B7E"/>
    <w:rsid w:val="00D25C57"/>
    <w:rsid w:val="00D3797F"/>
    <w:rsid w:val="00D53D54"/>
    <w:rsid w:val="00D77E7F"/>
    <w:rsid w:val="00D91A17"/>
    <w:rsid w:val="00DA0C19"/>
    <w:rsid w:val="00DC3B61"/>
    <w:rsid w:val="00DC4527"/>
    <w:rsid w:val="00DD5FFC"/>
    <w:rsid w:val="00E10989"/>
    <w:rsid w:val="00E1728D"/>
    <w:rsid w:val="00E4723C"/>
    <w:rsid w:val="00E52363"/>
    <w:rsid w:val="00E526D8"/>
    <w:rsid w:val="00E8003E"/>
    <w:rsid w:val="00E9133F"/>
    <w:rsid w:val="00E95538"/>
    <w:rsid w:val="00ED2F85"/>
    <w:rsid w:val="00ED7838"/>
    <w:rsid w:val="00EE1B90"/>
    <w:rsid w:val="00EF1BA0"/>
    <w:rsid w:val="00EF2093"/>
    <w:rsid w:val="00F05AB5"/>
    <w:rsid w:val="00F10BE9"/>
    <w:rsid w:val="00F11451"/>
    <w:rsid w:val="00F14A3A"/>
    <w:rsid w:val="00F22988"/>
    <w:rsid w:val="00F3220E"/>
    <w:rsid w:val="00F3447B"/>
    <w:rsid w:val="00F52BF7"/>
    <w:rsid w:val="00F73791"/>
    <w:rsid w:val="00F95B41"/>
    <w:rsid w:val="00F975A4"/>
    <w:rsid w:val="00FA5936"/>
    <w:rsid w:val="00FA608F"/>
    <w:rsid w:val="00FB375B"/>
    <w:rsid w:val="00FF0ED5"/>
    <w:rsid w:val="00FF34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7B95"/>
  <w15:chartTrackingRefBased/>
  <w15:docId w15:val="{63A861CA-20CB-564E-BC82-3B1FBB98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3D11DE"/>
    <w:pPr>
      <w:spacing w:after="60" w:line="360" w:lineRule="auto"/>
      <w:jc w:val="both"/>
    </w:pPr>
    <w:rPr>
      <w:rFonts w:eastAsia="Times New Roman" w:cs="Times New Roman"/>
      <w:lang w:val="de-DE" w:eastAsia="de-DE"/>
    </w:rPr>
  </w:style>
  <w:style w:type="character" w:customStyle="1" w:styleId="BodyTextChar">
    <w:name w:val="Body Text Char"/>
    <w:basedOn w:val="DefaultParagraphFont"/>
    <w:link w:val="BodyText"/>
    <w:rsid w:val="003D11DE"/>
    <w:rPr>
      <w:rFonts w:eastAsia="Times New Roman" w:cs="Times New Roman"/>
      <w:lang w:val="de-DE" w:eastAsia="de-DE"/>
    </w:rPr>
  </w:style>
  <w:style w:type="paragraph" w:customStyle="1" w:styleId="Antwortlinien">
    <w:name w:val="Antwortlinien"/>
    <w:basedOn w:val="BodyText"/>
    <w:link w:val="AntwortlinienZchn"/>
    <w:qFormat/>
    <w:rsid w:val="003D11DE"/>
    <w:pPr>
      <w:ind w:left="357"/>
    </w:pPr>
  </w:style>
  <w:style w:type="character" w:customStyle="1" w:styleId="AntwortlinienZchn">
    <w:name w:val="Antwortlinien Zchn"/>
    <w:basedOn w:val="BodyTextChar"/>
    <w:link w:val="Antwortlinien"/>
    <w:rsid w:val="003D11DE"/>
    <w:rPr>
      <w:rFonts w:eastAsia="Times New Roman" w:cs="Times New Roman"/>
      <w:lang w:val="de-DE" w:eastAsia="de-DE"/>
    </w:rPr>
  </w:style>
  <w:style w:type="paragraph" w:styleId="ListParagraph">
    <w:name w:val="List Paragraph"/>
    <w:basedOn w:val="Normal"/>
    <w:uiPriority w:val="34"/>
    <w:qFormat/>
    <w:rsid w:val="003D11DE"/>
    <w:pPr>
      <w:ind w:left="720"/>
      <w:contextualSpacing/>
    </w:pPr>
  </w:style>
  <w:style w:type="character" w:styleId="CommentReference">
    <w:name w:val="annotation reference"/>
    <w:basedOn w:val="DefaultParagraphFont"/>
    <w:uiPriority w:val="99"/>
    <w:unhideWhenUsed/>
    <w:rsid w:val="003D11DE"/>
    <w:rPr>
      <w:sz w:val="16"/>
      <w:szCs w:val="16"/>
    </w:rPr>
  </w:style>
  <w:style w:type="paragraph" w:styleId="CommentText">
    <w:name w:val="annotation text"/>
    <w:basedOn w:val="Normal"/>
    <w:link w:val="CommentTextChar"/>
    <w:uiPriority w:val="99"/>
    <w:unhideWhenUsed/>
    <w:rsid w:val="003D11DE"/>
    <w:pPr>
      <w:spacing w:after="60"/>
      <w:jc w:val="both"/>
    </w:pPr>
    <w:rPr>
      <w:rFonts w:eastAsia="Times New Roman" w:cs="Times New Roman"/>
      <w:sz w:val="20"/>
      <w:szCs w:val="20"/>
      <w:lang w:val="de-DE" w:eastAsia="de-DE"/>
    </w:rPr>
  </w:style>
  <w:style w:type="character" w:customStyle="1" w:styleId="CommentTextChar">
    <w:name w:val="Comment Text Char"/>
    <w:basedOn w:val="DefaultParagraphFont"/>
    <w:link w:val="CommentText"/>
    <w:uiPriority w:val="99"/>
    <w:rsid w:val="003D11DE"/>
    <w:rPr>
      <w:rFonts w:eastAsia="Times New Roman" w:cs="Times New Roman"/>
      <w:sz w:val="20"/>
      <w:szCs w:val="20"/>
      <w:lang w:val="de-DE" w:eastAsia="de-DE"/>
    </w:rPr>
  </w:style>
  <w:style w:type="paragraph" w:customStyle="1" w:styleId="FragenzurSelbstkontrolle">
    <w:name w:val="Fragen zur Selbstkontrolle"/>
    <w:basedOn w:val="Normal"/>
    <w:qFormat/>
    <w:rsid w:val="007577E8"/>
    <w:pPr>
      <w:spacing w:after="60" w:line="360" w:lineRule="auto"/>
      <w:jc w:val="both"/>
    </w:pPr>
    <w:rPr>
      <w:rFonts w:eastAsia="Times New Roman" w:cs="Times New Roman"/>
      <w:color w:val="009394"/>
      <w:lang w:val="de-DE" w:eastAsia="de-DE"/>
    </w:rPr>
  </w:style>
  <w:style w:type="paragraph" w:styleId="ListBullet">
    <w:name w:val="List Bullet"/>
    <w:basedOn w:val="Normal"/>
    <w:rsid w:val="007577E8"/>
    <w:pPr>
      <w:spacing w:after="60" w:line="360" w:lineRule="auto"/>
      <w:contextualSpacing/>
      <w:jc w:val="both"/>
    </w:pPr>
    <w:rPr>
      <w:rFonts w:eastAsia="Times New Roman" w:cs="Times New Roman"/>
      <w:lang w:val="de-DE" w:eastAsia="de-DE"/>
    </w:rPr>
  </w:style>
  <w:style w:type="table" w:styleId="TableGrid">
    <w:name w:val="Table Grid"/>
    <w:basedOn w:val="TableNormal"/>
    <w:uiPriority w:val="59"/>
    <w:rsid w:val="007577E8"/>
    <w:rPr>
      <w:rFonts w:ascii="Times New Roman" w:eastAsia="Times New Roman" w:hAnsi="Times New Roman"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Pr>
  </w:style>
  <w:style w:type="table" w:styleId="LightShading-Accent3">
    <w:name w:val="Light Shading Accent 3"/>
    <w:basedOn w:val="TableNormal"/>
    <w:uiPriority w:val="60"/>
    <w:rsid w:val="007577E8"/>
    <w:rPr>
      <w:rFonts w:eastAsiaTheme="minorEastAsia"/>
      <w:color w:val="7B7B7B" w:themeColor="accent3" w:themeShade="BF"/>
      <w:lang w:val="en-US" w:eastAsia="de-D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CommentSubject">
    <w:name w:val="annotation subject"/>
    <w:basedOn w:val="CommentText"/>
    <w:next w:val="CommentText"/>
    <w:link w:val="CommentSubjectChar"/>
    <w:uiPriority w:val="99"/>
    <w:semiHidden/>
    <w:unhideWhenUsed/>
    <w:rsid w:val="00BD0934"/>
    <w:pPr>
      <w:spacing w:after="0"/>
      <w:jc w:val="left"/>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BD0934"/>
    <w:rPr>
      <w:rFonts w:eastAsia="Times New Roman"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854418-5E77-854B-9572-D4658F6F40B2}">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TotalTime>
  <Pages>30</Pages>
  <Words>7107</Words>
  <Characters>40656</Characters>
  <Application>Microsoft Office Word</Application>
  <DocSecurity>0</DocSecurity>
  <Lines>2541</Lines>
  <Paragraphs>524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Lila</dc:creator>
  <cp:keywords/>
  <dc:description/>
  <cp:lastModifiedBy>Editor</cp:lastModifiedBy>
  <cp:revision>4</cp:revision>
  <dcterms:created xsi:type="dcterms:W3CDTF">2022-02-22T15:04:00Z</dcterms:created>
  <dcterms:modified xsi:type="dcterms:W3CDTF">2022-02-23T15:43:00Z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documentId_6775</vt:lpwstr>
  </property>
  <property fmtid="{D5CDD505-2E9C-101B-9397-08002B2CF9AE}" pid="3" name="grammarly_documentContext">
    <vt:lpwstr>{"goals":[],"domain":"general","emotions":[],"dialect":"american"}</vt:lpwstr>
  </property>
</Properties>
</file>