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57E2" w14:textId="77777777" w:rsidR="006F09C2" w:rsidRDefault="006F09C2">
      <w:pPr>
        <w:rPr>
          <w:rFonts w:asciiTheme="majorBidi" w:hAnsiTheme="majorBidi" w:cstheme="majorBidi"/>
          <w:sz w:val="24"/>
          <w:szCs w:val="24"/>
        </w:rPr>
      </w:pPr>
    </w:p>
    <w:p w14:paraId="27382C58" w14:textId="635F9039" w:rsidR="002B7173" w:rsidRPr="009224E3" w:rsidRDefault="009224E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224E3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B7173"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uestionnaire </w:t>
      </w:r>
      <w:r w:rsidR="002B7173"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on </w:t>
      </w:r>
      <w:r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impact of </w:t>
      </w:r>
      <w:r w:rsidR="002B7173" w:rsidRPr="009224E3">
        <w:rPr>
          <w:rFonts w:asciiTheme="majorBidi" w:hAnsiTheme="majorBidi" w:cstheme="majorBidi"/>
          <w:b/>
          <w:bCs/>
          <w:sz w:val="24"/>
          <w:szCs w:val="24"/>
        </w:rPr>
        <w:t>training</w:t>
      </w:r>
      <w:r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 and feedback</w:t>
      </w:r>
      <w:r w:rsidR="002B7173" w:rsidRPr="009224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42F6F18" w14:textId="77777777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Dear participant,</w:t>
      </w:r>
    </w:p>
    <w:p w14:paraId="4AC5B0BA" w14:textId="07F49451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 xml:space="preserve">We, </w:t>
      </w:r>
      <w:r>
        <w:rPr>
          <w:rFonts w:asciiTheme="majorBidi" w:hAnsiTheme="majorBidi" w:cstheme="majorBidi"/>
          <w:sz w:val="24"/>
          <w:szCs w:val="24"/>
        </w:rPr>
        <w:t xml:space="preserve">at </w:t>
      </w:r>
      <w:r w:rsidRPr="002B7173">
        <w:rPr>
          <w:rFonts w:asciiTheme="majorBidi" w:hAnsiTheme="majorBidi" w:cstheme="majorBidi"/>
          <w:sz w:val="24"/>
          <w:szCs w:val="24"/>
        </w:rPr>
        <w:t xml:space="preserve">Mashav Applied Research, are asking you to </w:t>
      </w:r>
      <w:r w:rsidR="003D00F0">
        <w:rPr>
          <w:rFonts w:asciiTheme="majorBidi" w:hAnsiTheme="majorBidi" w:cstheme="majorBidi"/>
          <w:sz w:val="24"/>
          <w:szCs w:val="24"/>
        </w:rPr>
        <w:t>complete</w:t>
      </w:r>
      <w:r w:rsidRPr="002B7173">
        <w:rPr>
          <w:rFonts w:asciiTheme="majorBidi" w:hAnsiTheme="majorBidi" w:cstheme="majorBidi"/>
          <w:sz w:val="24"/>
          <w:szCs w:val="24"/>
        </w:rPr>
        <w:t xml:space="preserve"> the attached questionnaire</w:t>
      </w:r>
      <w:r w:rsidRPr="002B7173">
        <w:rPr>
          <w:rFonts w:asciiTheme="majorBidi" w:hAnsiTheme="majorBidi" w:cstheme="majorBidi"/>
          <w:sz w:val="24"/>
          <w:szCs w:val="24"/>
        </w:rPr>
        <w:t xml:space="preserve"> </w:t>
      </w:r>
      <w:r w:rsidRPr="002B7173">
        <w:rPr>
          <w:rFonts w:asciiTheme="majorBidi" w:hAnsiTheme="majorBidi" w:cstheme="majorBidi"/>
          <w:sz w:val="24"/>
          <w:szCs w:val="24"/>
        </w:rPr>
        <w:t xml:space="preserve">as part of a study </w:t>
      </w:r>
      <w:r>
        <w:rPr>
          <w:rFonts w:asciiTheme="majorBidi" w:hAnsiTheme="majorBidi" w:cstheme="majorBidi"/>
          <w:sz w:val="24"/>
          <w:szCs w:val="24"/>
        </w:rPr>
        <w:t>on</w:t>
      </w:r>
      <w:r w:rsidRPr="002B7173">
        <w:rPr>
          <w:rFonts w:asciiTheme="majorBidi" w:hAnsiTheme="majorBidi" w:cstheme="majorBidi"/>
          <w:sz w:val="24"/>
          <w:szCs w:val="24"/>
        </w:rPr>
        <w:t xml:space="preserve"> the topic of </w:t>
      </w:r>
      <w:commentRangeStart w:id="0"/>
      <w:r w:rsidRPr="002B7173">
        <w:rPr>
          <w:rFonts w:asciiTheme="majorBidi" w:hAnsiTheme="majorBidi" w:cstheme="majorBidi"/>
          <w:sz w:val="24"/>
          <w:szCs w:val="24"/>
        </w:rPr>
        <w:t xml:space="preserve">training </w:t>
      </w:r>
      <w:r w:rsidR="003D00F0">
        <w:rPr>
          <w:rFonts w:asciiTheme="majorBidi" w:hAnsiTheme="majorBidi" w:cstheme="majorBidi"/>
          <w:sz w:val="24"/>
          <w:szCs w:val="24"/>
        </w:rPr>
        <w:t>in the field of car</w:t>
      </w:r>
      <w:r w:rsidR="009224E3">
        <w:rPr>
          <w:rFonts w:asciiTheme="majorBidi" w:hAnsiTheme="majorBidi" w:cstheme="majorBidi"/>
          <w:sz w:val="24"/>
          <w:szCs w:val="24"/>
        </w:rPr>
        <w:t>e</w:t>
      </w:r>
      <w:r w:rsidR="003D00F0">
        <w:rPr>
          <w:rFonts w:asciiTheme="majorBidi" w:hAnsiTheme="majorBidi" w:cstheme="majorBidi"/>
          <w:sz w:val="24"/>
          <w:szCs w:val="24"/>
        </w:rPr>
        <w:t xml:space="preserve"> for people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7173">
        <w:rPr>
          <w:rFonts w:asciiTheme="majorBidi" w:hAnsiTheme="majorBidi" w:cstheme="majorBidi"/>
          <w:sz w:val="24"/>
          <w:szCs w:val="24"/>
        </w:rPr>
        <w:t>dementia</w:t>
      </w:r>
      <w:commentRangeEnd w:id="0"/>
      <w:r w:rsidR="003D00F0">
        <w:rPr>
          <w:rStyle w:val="CommentReference"/>
        </w:rPr>
        <w:commentReference w:id="0"/>
      </w:r>
      <w:r w:rsidRPr="002B7173">
        <w:rPr>
          <w:rFonts w:asciiTheme="majorBidi" w:hAnsiTheme="majorBidi" w:cstheme="majorBidi"/>
          <w:sz w:val="24"/>
          <w:szCs w:val="24"/>
        </w:rPr>
        <w:t>. The purpose of the questionnaire is to formulate a reliable and in-depth picture that will help improve and clarify the training</w:t>
      </w:r>
      <w:r>
        <w:rPr>
          <w:rFonts w:asciiTheme="majorBidi" w:hAnsiTheme="majorBidi" w:cstheme="majorBidi"/>
          <w:sz w:val="24"/>
          <w:szCs w:val="24"/>
        </w:rPr>
        <w:t xml:space="preserve"> process.</w:t>
      </w:r>
    </w:p>
    <w:p w14:paraId="1D19B493" w14:textId="491A6063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The questionnaire is anonymous</w:t>
      </w:r>
      <w:r>
        <w:rPr>
          <w:rFonts w:asciiTheme="majorBidi" w:hAnsiTheme="majorBidi" w:cstheme="majorBidi"/>
          <w:sz w:val="24"/>
          <w:szCs w:val="24"/>
        </w:rPr>
        <w:t>. Y</w:t>
      </w:r>
      <w:r w:rsidRPr="002B7173">
        <w:rPr>
          <w:rFonts w:asciiTheme="majorBidi" w:hAnsiTheme="majorBidi" w:cstheme="majorBidi"/>
          <w:sz w:val="24"/>
          <w:szCs w:val="24"/>
        </w:rPr>
        <w:t>ou will not write your name and we will not know who you are. Your answers will not be forwarded to any external party</w:t>
      </w:r>
      <w:r>
        <w:rPr>
          <w:rFonts w:asciiTheme="majorBidi" w:hAnsiTheme="majorBidi" w:cstheme="majorBidi"/>
          <w:sz w:val="24"/>
          <w:szCs w:val="24"/>
        </w:rPr>
        <w:t>. T</w:t>
      </w:r>
      <w:r w:rsidRPr="002B7173">
        <w:rPr>
          <w:rFonts w:asciiTheme="majorBidi" w:hAnsiTheme="majorBidi" w:cstheme="majorBidi"/>
          <w:sz w:val="24"/>
          <w:szCs w:val="24"/>
        </w:rPr>
        <w:t xml:space="preserve">he findings will be presented as a whole (after integrating all the answers). The confidentiality of your </w:t>
      </w:r>
      <w:r w:rsidR="009224E3">
        <w:rPr>
          <w:rFonts w:asciiTheme="majorBidi" w:hAnsiTheme="majorBidi" w:cstheme="majorBidi"/>
          <w:sz w:val="24"/>
          <w:szCs w:val="24"/>
        </w:rPr>
        <w:t>responses</w:t>
      </w:r>
      <w:r w:rsidRPr="002B7173">
        <w:rPr>
          <w:rFonts w:asciiTheme="majorBidi" w:hAnsiTheme="majorBidi" w:cstheme="majorBidi"/>
          <w:sz w:val="24"/>
          <w:szCs w:val="24"/>
        </w:rPr>
        <w:t xml:space="preserve"> is guaranteed. Background questions are for statistical segmentation purposes only.</w:t>
      </w:r>
    </w:p>
    <w:p w14:paraId="7E313F8B" w14:textId="77777777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Filling out the questionnaire will take about 15 minutes.</w:t>
      </w:r>
    </w:p>
    <w:p w14:paraId="5F73ACFB" w14:textId="3672AE16" w:rsid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 xml:space="preserve">For any questions regarding the questionnaire and research, please contact Dr. Yossi </w:t>
      </w:r>
      <w:commentRangeStart w:id="1"/>
      <w:r w:rsidR="009B383F" w:rsidRPr="009B383F">
        <w:rPr>
          <w:rFonts w:asciiTheme="majorBidi" w:hAnsiTheme="majorBidi" w:cstheme="majorBidi"/>
          <w:sz w:val="24"/>
          <w:szCs w:val="24"/>
        </w:rPr>
        <w:t>Fr</w:t>
      </w:r>
      <w:r w:rsidR="009B383F">
        <w:rPr>
          <w:rFonts w:asciiTheme="majorBidi" w:hAnsiTheme="majorBidi" w:cstheme="majorBidi"/>
          <w:sz w:val="24"/>
          <w:szCs w:val="24"/>
        </w:rPr>
        <w:t>eie</w:t>
      </w:r>
      <w:r w:rsidR="009B383F" w:rsidRPr="009B383F">
        <w:rPr>
          <w:rFonts w:asciiTheme="majorBidi" w:hAnsiTheme="majorBidi" w:cstheme="majorBidi"/>
          <w:sz w:val="24"/>
          <w:szCs w:val="24"/>
        </w:rPr>
        <w:t>r</w:t>
      </w:r>
      <w:commentRangeEnd w:id="1"/>
      <w:r w:rsidR="009B383F">
        <w:rPr>
          <w:rStyle w:val="CommentReference"/>
        </w:rPr>
        <w:commentReference w:id="1"/>
      </w:r>
      <w:r w:rsidR="009B383F" w:rsidRPr="009B383F">
        <w:rPr>
          <w:rFonts w:asciiTheme="majorBidi" w:hAnsiTheme="majorBidi" w:cstheme="majorBidi"/>
          <w:sz w:val="24"/>
          <w:szCs w:val="24"/>
        </w:rPr>
        <w:t xml:space="preserve"> </w:t>
      </w:r>
      <w:r w:rsidRPr="002B7173">
        <w:rPr>
          <w:rFonts w:asciiTheme="majorBidi" w:hAnsiTheme="majorBidi" w:cstheme="majorBidi"/>
          <w:sz w:val="24"/>
          <w:szCs w:val="24"/>
        </w:rPr>
        <w:t>Dror at 052-3779392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B10961F" w14:textId="77777777" w:rsidR="002B7173" w:rsidRP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Thank you very much for your cooperation,</w:t>
      </w:r>
    </w:p>
    <w:p w14:paraId="393F6321" w14:textId="19021D3C" w:rsidR="002B7173" w:rsidRDefault="002B7173" w:rsidP="002B7173">
      <w:pPr>
        <w:rPr>
          <w:rFonts w:asciiTheme="majorBidi" w:hAnsiTheme="majorBidi" w:cstheme="majorBidi"/>
          <w:sz w:val="24"/>
          <w:szCs w:val="24"/>
        </w:rPr>
      </w:pPr>
      <w:r w:rsidRPr="002B7173">
        <w:rPr>
          <w:rFonts w:asciiTheme="majorBidi" w:hAnsiTheme="majorBidi" w:cstheme="majorBidi"/>
          <w:sz w:val="24"/>
          <w:szCs w:val="24"/>
        </w:rPr>
        <w:t>The Ministry of Health, JDC-</w:t>
      </w:r>
      <w:r w:rsidR="009B383F" w:rsidRPr="002B7173">
        <w:rPr>
          <w:rFonts w:asciiTheme="majorBidi" w:hAnsiTheme="majorBidi" w:cstheme="majorBidi"/>
          <w:sz w:val="24"/>
          <w:szCs w:val="24"/>
        </w:rPr>
        <w:t>ESHEL</w:t>
      </w:r>
      <w:r w:rsidR="009B383F">
        <w:rPr>
          <w:rFonts w:asciiTheme="majorBidi" w:hAnsiTheme="majorBidi" w:cstheme="majorBidi"/>
          <w:sz w:val="24"/>
          <w:szCs w:val="24"/>
        </w:rPr>
        <w:t>,</w:t>
      </w:r>
      <w:r w:rsidRPr="002B7173">
        <w:rPr>
          <w:rFonts w:asciiTheme="majorBidi" w:hAnsiTheme="majorBidi" w:cstheme="majorBidi"/>
          <w:sz w:val="24"/>
          <w:szCs w:val="24"/>
        </w:rPr>
        <w:t xml:space="preserve"> and Mashav Applied Research</w:t>
      </w:r>
    </w:p>
    <w:p w14:paraId="12BE24FF" w14:textId="7AD76DDF" w:rsidR="006F09C2" w:rsidRDefault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59EF1A2" w14:textId="2DA8A3CD" w:rsidR="006F09C2" w:rsidRDefault="006F09C2" w:rsidP="002B7173">
      <w:pPr>
        <w:rPr>
          <w:rFonts w:asciiTheme="majorBidi" w:hAnsiTheme="majorBidi" w:cstheme="majorBidi"/>
          <w:sz w:val="24"/>
          <w:szCs w:val="24"/>
        </w:rPr>
      </w:pPr>
    </w:p>
    <w:p w14:paraId="66DA5710" w14:textId="37ECDF87" w:rsidR="006F09C2" w:rsidRPr="006F09C2" w:rsidRDefault="006F09C2" w:rsidP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Instructions:</w:t>
      </w:r>
    </w:p>
    <w:p w14:paraId="614AF9E5" w14:textId="6CCF5E22" w:rsidR="006F09C2" w:rsidRPr="006F09C2" w:rsidRDefault="006F09C2" w:rsidP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your responses, p</w:t>
      </w:r>
      <w:r w:rsidRPr="006F09C2">
        <w:rPr>
          <w:rFonts w:asciiTheme="majorBidi" w:hAnsiTheme="majorBidi" w:cstheme="majorBidi"/>
          <w:sz w:val="24"/>
          <w:szCs w:val="24"/>
        </w:rPr>
        <w:t xml:space="preserve">lease refer </w:t>
      </w:r>
      <w:r w:rsidRPr="006F09C2">
        <w:rPr>
          <w:rFonts w:asciiTheme="majorBidi" w:hAnsiTheme="majorBidi" w:cstheme="majorBidi"/>
          <w:sz w:val="24"/>
          <w:szCs w:val="24"/>
          <w:u w:val="single"/>
        </w:rPr>
        <w:t>only</w:t>
      </w:r>
      <w:r w:rsidRPr="006F09C2">
        <w:rPr>
          <w:rFonts w:asciiTheme="majorBidi" w:hAnsiTheme="majorBidi" w:cstheme="majorBidi"/>
          <w:sz w:val="24"/>
          <w:szCs w:val="24"/>
        </w:rPr>
        <w:t xml:space="preserve"> to the training you have just completed.</w:t>
      </w:r>
    </w:p>
    <w:p w14:paraId="39A0C20B" w14:textId="792E58ED" w:rsidR="006F09C2" w:rsidRDefault="006F09C2" w:rsidP="006F09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6F09C2">
        <w:rPr>
          <w:rFonts w:asciiTheme="majorBidi" w:hAnsiTheme="majorBidi" w:cstheme="majorBidi"/>
          <w:sz w:val="24"/>
          <w:szCs w:val="24"/>
        </w:rPr>
        <w:t>or each of the questions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F09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6F09C2">
        <w:rPr>
          <w:rFonts w:asciiTheme="majorBidi" w:hAnsiTheme="majorBidi" w:cstheme="majorBidi"/>
          <w:sz w:val="24"/>
          <w:szCs w:val="24"/>
        </w:rPr>
        <w:t xml:space="preserve">lease indicate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F09C2">
        <w:rPr>
          <w:rFonts w:asciiTheme="majorBidi" w:hAnsiTheme="majorBidi" w:cstheme="majorBidi"/>
          <w:sz w:val="24"/>
          <w:szCs w:val="24"/>
        </w:rPr>
        <w:t xml:space="preserve">extent </w:t>
      </w:r>
      <w:r>
        <w:rPr>
          <w:rFonts w:asciiTheme="majorBidi" w:hAnsiTheme="majorBidi" w:cstheme="majorBidi"/>
          <w:sz w:val="24"/>
          <w:szCs w:val="24"/>
        </w:rPr>
        <w:t xml:space="preserve">to which </w:t>
      </w:r>
      <w:r w:rsidRPr="006F09C2">
        <w:rPr>
          <w:rFonts w:asciiTheme="majorBidi" w:hAnsiTheme="majorBidi" w:cstheme="majorBidi"/>
          <w:sz w:val="24"/>
          <w:szCs w:val="24"/>
        </w:rPr>
        <w:t>your ability has improved as a result of the training.</w:t>
      </w:r>
    </w:p>
    <w:p w14:paraId="02167EDA" w14:textId="0E3205BE" w:rsidR="0098392C" w:rsidRDefault="0098392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commentRangeStart w:id="2"/>
      <w:r>
        <w:rPr>
          <w:rFonts w:asciiTheme="majorBidi" w:hAnsiTheme="majorBidi" w:cstheme="majorBidi"/>
          <w:b/>
          <w:bCs/>
          <w:sz w:val="24"/>
          <w:szCs w:val="24"/>
        </w:rPr>
        <w:t>Domain</w:t>
      </w:r>
      <w:commentRangeEnd w:id="2"/>
      <w:r w:rsidR="009E249B">
        <w:rPr>
          <w:rStyle w:val="CommentReference"/>
        </w:rPr>
        <w:commentReference w:id="2"/>
      </w:r>
      <w:r w:rsidRPr="0098392C">
        <w:rPr>
          <w:rFonts w:asciiTheme="majorBidi" w:hAnsiTheme="majorBidi" w:cstheme="majorBidi"/>
          <w:b/>
          <w:bCs/>
          <w:sz w:val="24"/>
          <w:szCs w:val="24"/>
        </w:rPr>
        <w:t>: Familiarity with dementia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9E249B" w14:paraId="5BDC4D53" w14:textId="77777777" w:rsidTr="00927455">
        <w:tc>
          <w:tcPr>
            <w:tcW w:w="3325" w:type="dxa"/>
          </w:tcPr>
          <w:p w14:paraId="3B610F1A" w14:textId="29D20F4C" w:rsidR="009E249B" w:rsidRDefault="006B718E" w:rsidP="009E2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="009E249B"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 w:rsidR="009E2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52D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regarding</w:t>
            </w:r>
            <w:r w:rsidR="009E2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5" w:type="dxa"/>
          </w:tcPr>
          <w:p w14:paraId="42BEC07D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158D2CE4" w14:textId="2AEB58B3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71F1C317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63FFF580" w14:textId="62D64F2D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1FBAA6B2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6D7A250F" w14:textId="5699B662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4D2C5B1D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1ECB06E" w14:textId="39B0389C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387880AE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commentRangeStart w:id="3"/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01ED5C0C" w14:textId="77777777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703928BA" w14:textId="2BE5AE32" w:rsidR="009E249B" w:rsidRPr="00927455" w:rsidRDefault="009E249B" w:rsidP="009E24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4502" w14:paraId="17B0D892" w14:textId="77777777" w:rsidTr="00927455">
        <w:tc>
          <w:tcPr>
            <w:tcW w:w="3325" w:type="dxa"/>
          </w:tcPr>
          <w:p w14:paraId="2D8F4D55" w14:textId="66B68500" w:rsidR="00134502" w:rsidRPr="00134502" w:rsidRDefault="00134502" w:rsidP="001345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4502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 xml:space="preserve"> symptoms of </w:t>
            </w:r>
            <w:commentRangeStart w:id="4"/>
            <w:r w:rsidRPr="00134502">
              <w:rPr>
                <w:rFonts w:asciiTheme="majorBidi" w:hAnsiTheme="majorBidi" w:cstheme="majorBidi"/>
                <w:sz w:val="24"/>
                <w:szCs w:val="24"/>
              </w:rPr>
              <w:t>dementia</w:t>
            </w:r>
            <w:commentRangeEnd w:id="4"/>
            <w:r w:rsidR="006B718E">
              <w:rPr>
                <w:rStyle w:val="CommentReference"/>
              </w:rPr>
              <w:commentReference w:id="4"/>
            </w:r>
          </w:p>
        </w:tc>
        <w:tc>
          <w:tcPr>
            <w:tcW w:w="1205" w:type="dxa"/>
            <w:vAlign w:val="center"/>
          </w:tcPr>
          <w:p w14:paraId="6D968A19" w14:textId="44F26454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33CC137" w14:textId="2F6F770F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CCD369F" w14:textId="538E5BFE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7B52ADC" w14:textId="5CF1484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C39FD22" w14:textId="05B3272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134502" w14:paraId="0C460BF4" w14:textId="77777777" w:rsidTr="00927455">
        <w:tc>
          <w:tcPr>
            <w:tcW w:w="3325" w:type="dxa"/>
          </w:tcPr>
          <w:p w14:paraId="76711CFF" w14:textId="6F020057" w:rsidR="00134502" w:rsidRPr="00134502" w:rsidRDefault="00134502" w:rsidP="001345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4502">
              <w:rPr>
                <w:rFonts w:asciiTheme="majorBidi" w:hAnsiTheme="majorBidi" w:cstheme="majorBidi"/>
                <w:sz w:val="24"/>
                <w:szCs w:val="24"/>
              </w:rPr>
              <w:t>Distinguish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 xml:space="preserve"> between normative cognitive decline (as part of human aging) and dementia</w:t>
            </w:r>
          </w:p>
        </w:tc>
        <w:tc>
          <w:tcPr>
            <w:tcW w:w="1205" w:type="dxa"/>
            <w:vAlign w:val="center"/>
          </w:tcPr>
          <w:p w14:paraId="6C72592C" w14:textId="2CE662CF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9D3D49B" w14:textId="1D695A2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4E90469A" w14:textId="6DB4FB96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FF16B5F" w14:textId="53248CC5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BB0E4CB" w14:textId="3C395555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134502" w14:paraId="78117812" w14:textId="77777777" w:rsidTr="00927455">
        <w:tc>
          <w:tcPr>
            <w:tcW w:w="3325" w:type="dxa"/>
          </w:tcPr>
          <w:p w14:paraId="764538B3" w14:textId="513436F0" w:rsidR="00134502" w:rsidRPr="00134502" w:rsidRDefault="00134502" w:rsidP="001345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4502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4727">
              <w:rPr>
                <w:rFonts w:asciiTheme="majorBidi" w:hAnsiTheme="majorBidi" w:cstheme="majorBidi"/>
                <w:sz w:val="24"/>
                <w:szCs w:val="24"/>
              </w:rPr>
              <w:t>who to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 xml:space="preserve"> alert </w:t>
            </w:r>
            <w:r w:rsidR="00804727"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134502">
              <w:rPr>
                <w:rFonts w:asciiTheme="majorBidi" w:hAnsiTheme="majorBidi" w:cstheme="majorBidi"/>
                <w:sz w:val="24"/>
                <w:szCs w:val="24"/>
              </w:rPr>
              <w:t>when dementia is suspected</w:t>
            </w:r>
          </w:p>
        </w:tc>
        <w:tc>
          <w:tcPr>
            <w:tcW w:w="1205" w:type="dxa"/>
            <w:vAlign w:val="center"/>
          </w:tcPr>
          <w:p w14:paraId="589D198C" w14:textId="37252BCE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DE9E6B4" w14:textId="280E5B0C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1444EE0" w14:textId="49C7B3B3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492A5CB" w14:textId="0D45B9CA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8EF1BFD" w14:textId="46F5331A" w:rsidR="00134502" w:rsidRDefault="00134502" w:rsidP="001345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0130CA3" w14:textId="5D924C0A" w:rsidR="005632F4" w:rsidRDefault="005632F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07C0727" w14:textId="0445E606" w:rsidR="00EA00E0" w:rsidRDefault="00EA00E0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A00E0">
        <w:rPr>
          <w:rFonts w:asciiTheme="majorBidi" w:hAnsiTheme="majorBidi" w:cstheme="majorBidi"/>
          <w:b/>
          <w:bCs/>
          <w:sz w:val="24"/>
          <w:szCs w:val="24"/>
        </w:rPr>
        <w:t>Domain: The life experience</w:t>
      </w:r>
      <w:r w:rsidR="009E249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A00E0">
        <w:rPr>
          <w:rFonts w:asciiTheme="majorBidi" w:hAnsiTheme="majorBidi" w:cstheme="majorBidi"/>
          <w:b/>
          <w:bCs/>
          <w:sz w:val="24"/>
          <w:szCs w:val="24"/>
        </w:rPr>
        <w:t xml:space="preserve"> of a person with dementia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EA00E0" w:rsidRPr="00927455" w14:paraId="0D7461A0" w14:textId="77777777" w:rsidTr="00531208">
        <w:tc>
          <w:tcPr>
            <w:tcW w:w="3325" w:type="dxa"/>
          </w:tcPr>
          <w:p w14:paraId="623B9A87" w14:textId="28154AEF" w:rsidR="00EA00E0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23A41173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683E2B89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341920E7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43101A9B" w14:textId="091BBB0B" w:rsidR="00EA00E0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5BD97A3C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4133260A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62472A18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5F26BA1A" w14:textId="6ED6C7C1" w:rsidR="00EA00E0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6BBE5A0C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00918010" w14:textId="5B373F7B" w:rsidR="00EA00E0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68EAA978" w14:textId="77777777" w:rsidR="00EA00E0" w:rsidRPr="00927455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00E0" w14:paraId="396E5800" w14:textId="77777777" w:rsidTr="00531208">
        <w:tc>
          <w:tcPr>
            <w:tcW w:w="3325" w:type="dxa"/>
          </w:tcPr>
          <w:p w14:paraId="44D1EDD3" w14:textId="52EC1045" w:rsidR="00EA00E0" w:rsidRPr="00134502" w:rsidRDefault="00EA00E0" w:rsidP="005312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00E0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24E3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impacts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fear 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>of stigma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A00E0">
              <w:rPr>
                <w:rFonts w:asciiTheme="majorBidi" w:hAnsiTheme="majorBidi" w:cstheme="majorBidi"/>
                <w:sz w:val="24"/>
                <w:szCs w:val="24"/>
              </w:rPr>
              <w:t xml:space="preserve"> associated with dementia</w:t>
            </w:r>
          </w:p>
        </w:tc>
        <w:tc>
          <w:tcPr>
            <w:tcW w:w="1205" w:type="dxa"/>
            <w:vAlign w:val="center"/>
          </w:tcPr>
          <w:p w14:paraId="449D820E" w14:textId="77777777" w:rsidR="00EA00E0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9933B16" w14:textId="77777777" w:rsidR="00EA00E0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04E9954" w14:textId="77777777" w:rsidR="00EA00E0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25CF94A" w14:textId="77777777" w:rsidR="00EA00E0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3D47A8D" w14:textId="77777777" w:rsidR="00EA00E0" w:rsidRDefault="00EA00E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9E249B" w14:paraId="6080C5AA" w14:textId="77777777" w:rsidTr="00531208">
        <w:tc>
          <w:tcPr>
            <w:tcW w:w="3325" w:type="dxa"/>
          </w:tcPr>
          <w:p w14:paraId="79428B44" w14:textId="2ACB3AE6" w:rsidR="009E249B" w:rsidRPr="00EA00E0" w:rsidRDefault="009E249B" w:rsidP="009E24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49B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9E249B">
              <w:rPr>
                <w:rFonts w:asciiTheme="majorBidi" w:hAnsiTheme="majorBidi" w:cstheme="majorBidi"/>
                <w:sz w:val="24"/>
                <w:szCs w:val="24"/>
              </w:rPr>
              <w:t xml:space="preserve"> the experiences and feelings of a person with dementia</w:t>
            </w:r>
          </w:p>
        </w:tc>
        <w:tc>
          <w:tcPr>
            <w:tcW w:w="1205" w:type="dxa"/>
            <w:vAlign w:val="center"/>
          </w:tcPr>
          <w:p w14:paraId="08E5A99D" w14:textId="429FFE59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DA8B3E4" w14:textId="0EED658A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C0A1315" w14:textId="445D245E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98B0424" w14:textId="4448FDB2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52AA820" w14:textId="3F395D72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9E249B" w14:paraId="3BB4D411" w14:textId="77777777" w:rsidTr="00531208">
        <w:tc>
          <w:tcPr>
            <w:tcW w:w="3325" w:type="dxa"/>
          </w:tcPr>
          <w:p w14:paraId="12B9DB08" w14:textId="7F4FC426" w:rsidR="009E249B" w:rsidRPr="009E249B" w:rsidRDefault="009E249B" w:rsidP="009E24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49B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9E249B">
              <w:rPr>
                <w:rFonts w:asciiTheme="majorBidi" w:hAnsiTheme="majorBidi" w:cstheme="majorBidi"/>
                <w:sz w:val="24"/>
                <w:szCs w:val="24"/>
              </w:rPr>
              <w:t xml:space="preserve"> the effect of the disease on the family members of the person with dementia</w:t>
            </w:r>
          </w:p>
        </w:tc>
        <w:tc>
          <w:tcPr>
            <w:tcW w:w="1205" w:type="dxa"/>
            <w:vAlign w:val="center"/>
          </w:tcPr>
          <w:p w14:paraId="7F1483B1" w14:textId="58290BFB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10D0992" w14:textId="39BD780C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C351202" w14:textId="34B3325C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B00CD1E" w14:textId="599FD0A2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8C9AB14" w14:textId="6313AF31" w:rsidR="009E249B" w:rsidRPr="00193D04" w:rsidRDefault="009E249B" w:rsidP="009E249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DBBA1D1" w14:textId="554BAF08" w:rsidR="00EA00E0" w:rsidRDefault="00EA00E0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C2D6B0F" w14:textId="77777777" w:rsidR="00352DA4" w:rsidRDefault="00352DA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3240EEE" w14:textId="77777777" w:rsidR="00352DA4" w:rsidRDefault="00352DA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386B300" w14:textId="4570CAE2" w:rsidR="009E249B" w:rsidRDefault="009E249B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Domain</w:t>
      </w:r>
      <w:r w:rsidRPr="009E249B">
        <w:rPr>
          <w:rFonts w:asciiTheme="majorBidi" w:hAnsiTheme="majorBidi" w:cstheme="majorBidi"/>
          <w:b/>
          <w:bCs/>
          <w:sz w:val="24"/>
          <w:szCs w:val="24"/>
        </w:rPr>
        <w:t>: Risk factors for disease and risk reduction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9E249B" w:rsidRPr="00927455" w14:paraId="78A9B585" w14:textId="77777777" w:rsidTr="00531208">
        <w:tc>
          <w:tcPr>
            <w:tcW w:w="3325" w:type="dxa"/>
          </w:tcPr>
          <w:p w14:paraId="32F26D7C" w14:textId="1AD3AE28" w:rsidR="009E249B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195F00EC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6CB30D29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2C0CDD46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491982E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087D6B4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5644A7DB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22E86F0D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49F90E2E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72A1C6FC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435BAE4D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2F3AAA72" w14:textId="77777777" w:rsidR="009E249B" w:rsidRPr="00927455" w:rsidRDefault="009E249B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877B9" w:rsidRPr="00927455" w14:paraId="1B7F513D" w14:textId="77777777" w:rsidTr="009863DD">
        <w:tc>
          <w:tcPr>
            <w:tcW w:w="3325" w:type="dxa"/>
          </w:tcPr>
          <w:p w14:paraId="3BDA3532" w14:textId="630F7F14" w:rsidR="008877B9" w:rsidRPr="00352DA4" w:rsidRDefault="00E300C2" w:rsidP="008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Acting on a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daily basis to reduce the risk of dementia </w:t>
            </w:r>
            <w:r w:rsidR="008877B9">
              <w:rPr>
                <w:rFonts w:asciiTheme="majorBidi" w:hAnsiTheme="majorBidi" w:cstheme="majorBidi"/>
                <w:sz w:val="24"/>
                <w:szCs w:val="24"/>
              </w:rPr>
              <w:t>among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older people</w:t>
            </w:r>
          </w:p>
        </w:tc>
        <w:tc>
          <w:tcPr>
            <w:tcW w:w="1205" w:type="dxa"/>
            <w:vAlign w:val="center"/>
          </w:tcPr>
          <w:p w14:paraId="3D37958F" w14:textId="4FA91551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87152FD" w14:textId="24A3B678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4E8964B0" w14:textId="379BDE9B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7E8974C" w14:textId="71B79EF2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100EC8B" w14:textId="2C59A46C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877B9" w:rsidRPr="00927455" w14:paraId="26701C89" w14:textId="77777777" w:rsidTr="002C1746">
        <w:tc>
          <w:tcPr>
            <w:tcW w:w="3325" w:type="dxa"/>
          </w:tcPr>
          <w:p w14:paraId="019BAA3D" w14:textId="460F5E8E" w:rsidR="008877B9" w:rsidRPr="00352DA4" w:rsidRDefault="00E300C2" w:rsidP="008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Acting on a daily basis</w:t>
            </w:r>
            <w:commentRangeStart w:id="5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to reduce the risk of dementia </w:t>
            </w:r>
            <w:r w:rsidR="008877B9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you</w:t>
            </w:r>
            <w:r w:rsidR="008877B9">
              <w:rPr>
                <w:rFonts w:asciiTheme="majorBidi" w:hAnsiTheme="majorBidi" w:cstheme="majorBidi"/>
                <w:sz w:val="24"/>
                <w:szCs w:val="24"/>
              </w:rPr>
              <w:t>rself</w:t>
            </w:r>
            <w:r w:rsidR="008877B9" w:rsidRPr="00352DA4">
              <w:rPr>
                <w:rFonts w:asciiTheme="majorBidi" w:hAnsiTheme="majorBidi" w:cstheme="majorBidi"/>
                <w:sz w:val="24"/>
                <w:szCs w:val="24"/>
              </w:rPr>
              <w:t xml:space="preserve"> and those close to you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1205" w:type="dxa"/>
            <w:vAlign w:val="center"/>
          </w:tcPr>
          <w:p w14:paraId="4BDE9D28" w14:textId="0BF57543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63FEDCF" w14:textId="62A03C57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4D93012E" w14:textId="3837CDDE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BA11988" w14:textId="4FE18594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E5D2564" w14:textId="19CE66FE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04CFCCDA" w14:textId="7B7E8E02" w:rsidR="009E249B" w:rsidRDefault="009E249B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11ACD6D" w14:textId="1C99B00F" w:rsidR="008877B9" w:rsidRDefault="008877B9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77B9">
        <w:rPr>
          <w:rFonts w:asciiTheme="majorBidi" w:hAnsiTheme="majorBidi" w:cstheme="majorBidi"/>
          <w:b/>
          <w:bCs/>
          <w:sz w:val="24"/>
          <w:szCs w:val="24"/>
        </w:rPr>
        <w:t>Domain: Person-centered therapy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8877B9" w:rsidRPr="00927455" w14:paraId="5B8D2385" w14:textId="77777777" w:rsidTr="00531208">
        <w:tc>
          <w:tcPr>
            <w:tcW w:w="3325" w:type="dxa"/>
          </w:tcPr>
          <w:p w14:paraId="3015C29A" w14:textId="643A8060" w:rsidR="008877B9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4DD76383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B118310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9DDDAEC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F246EF7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13C1F4C4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2D7C06C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79FDB211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4A53748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2146776F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2760B298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43B03FD2" w14:textId="77777777" w:rsidR="008877B9" w:rsidRPr="00927455" w:rsidRDefault="008877B9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877B9" w:rsidRPr="00927455" w14:paraId="585A73EB" w14:textId="77777777" w:rsidTr="006A18F2">
        <w:tc>
          <w:tcPr>
            <w:tcW w:w="3325" w:type="dxa"/>
          </w:tcPr>
          <w:p w14:paraId="6206FB2F" w14:textId="2923AA8D" w:rsidR="008877B9" w:rsidRPr="008877B9" w:rsidRDefault="008877B9" w:rsidP="008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Using</w:t>
            </w:r>
            <w:r w:rsidRPr="008877B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‘</w:t>
            </w:r>
            <w:r w:rsidRPr="008877B9">
              <w:rPr>
                <w:rFonts w:asciiTheme="majorBidi" w:hAnsiTheme="majorBidi" w:cstheme="majorBidi"/>
                <w:sz w:val="24"/>
                <w:szCs w:val="24"/>
              </w:rPr>
              <w:t>person-centered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 w:rsidR="00AE4DA8">
              <w:rPr>
                <w:rFonts w:asciiTheme="majorBidi" w:hAnsiTheme="majorBidi" w:cstheme="majorBidi"/>
                <w:sz w:val="24"/>
                <w:szCs w:val="24"/>
              </w:rPr>
              <w:t xml:space="preserve">approach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treatment of </w:t>
            </w:r>
            <w:r w:rsidR="00AE4DA8">
              <w:rPr>
                <w:rFonts w:asciiTheme="majorBidi" w:hAnsiTheme="majorBidi" w:cstheme="majorBidi"/>
                <w:sz w:val="24"/>
                <w:szCs w:val="24"/>
              </w:rPr>
              <w:t xml:space="preserve">someone </w:t>
            </w:r>
            <w:r w:rsidRPr="008877B9">
              <w:rPr>
                <w:rFonts w:asciiTheme="majorBidi" w:hAnsiTheme="majorBidi" w:cstheme="majorBidi"/>
                <w:sz w:val="24"/>
                <w:szCs w:val="24"/>
              </w:rPr>
              <w:t>with dementia</w:t>
            </w:r>
            <w:r w:rsidR="00AE4DA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77B9">
              <w:rPr>
                <w:rFonts w:asciiTheme="majorBidi" w:hAnsiTheme="majorBidi" w:cstheme="majorBidi"/>
                <w:sz w:val="24"/>
                <w:szCs w:val="24"/>
              </w:rPr>
              <w:t xml:space="preserve"> throughout the stages of the disease</w:t>
            </w:r>
          </w:p>
        </w:tc>
        <w:tc>
          <w:tcPr>
            <w:tcW w:w="1205" w:type="dxa"/>
            <w:vAlign w:val="center"/>
          </w:tcPr>
          <w:p w14:paraId="40DF13B0" w14:textId="2B81FE8A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9032A11" w14:textId="350EBD0A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971B3EE" w14:textId="1176F85C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A107E90" w14:textId="1C229F17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5D430A2" w14:textId="773DFBA3" w:rsidR="008877B9" w:rsidRPr="00927455" w:rsidRDefault="008877B9" w:rsidP="008877B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1635" w:rsidRPr="00927455" w14:paraId="368C7B9E" w14:textId="77777777" w:rsidTr="006A18F2">
        <w:tc>
          <w:tcPr>
            <w:tcW w:w="3325" w:type="dxa"/>
          </w:tcPr>
          <w:p w14:paraId="50586AD2" w14:textId="5DC7A0DC" w:rsidR="00021635" w:rsidRDefault="00021635" w:rsidP="000216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635">
              <w:rPr>
                <w:rFonts w:asciiTheme="majorBidi" w:hAnsiTheme="majorBidi" w:cstheme="majorBidi"/>
                <w:sz w:val="24"/>
                <w:szCs w:val="24"/>
              </w:rPr>
              <w:t>Clearly document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the person's preferences regarding his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/her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care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treatment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needs</w:t>
            </w:r>
          </w:p>
        </w:tc>
        <w:tc>
          <w:tcPr>
            <w:tcW w:w="1205" w:type="dxa"/>
            <w:vAlign w:val="center"/>
          </w:tcPr>
          <w:p w14:paraId="6B06E07D" w14:textId="17AE37AF" w:rsidR="00021635" w:rsidRPr="00193D04" w:rsidRDefault="00021635" w:rsidP="00021635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01DF1253" w14:textId="119AEDBF" w:rsidR="00021635" w:rsidRPr="00193D04" w:rsidRDefault="00021635" w:rsidP="00021635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5CEB7D1" w14:textId="7F9F8290" w:rsidR="00021635" w:rsidRPr="00193D04" w:rsidRDefault="00021635" w:rsidP="00021635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66EB993" w14:textId="2560C7C6" w:rsidR="00021635" w:rsidRPr="00193D04" w:rsidRDefault="00021635" w:rsidP="00021635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0D2156B" w14:textId="0CDCBB58" w:rsidR="00021635" w:rsidRPr="00193D04" w:rsidRDefault="00021635" w:rsidP="00021635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4F03E21A" w14:textId="5EA69BD2" w:rsidR="008877B9" w:rsidRDefault="008877B9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365216F" w14:textId="77777777" w:rsidR="00A20617" w:rsidRDefault="00A2061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8B49D75" w14:textId="66FA1784" w:rsidR="00021635" w:rsidRDefault="00021635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21635">
        <w:rPr>
          <w:rFonts w:asciiTheme="majorBidi" w:hAnsiTheme="majorBidi" w:cstheme="majorBidi"/>
          <w:b/>
          <w:bCs/>
          <w:sz w:val="24"/>
          <w:szCs w:val="24"/>
        </w:rPr>
        <w:lastRenderedPageBreak/>
        <w:t>Domain: Communication with people with dementia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021635" w:rsidRPr="00927455" w14:paraId="139FFFB5" w14:textId="77777777" w:rsidTr="00531208">
        <w:tc>
          <w:tcPr>
            <w:tcW w:w="3325" w:type="dxa"/>
          </w:tcPr>
          <w:p w14:paraId="6D9B5403" w14:textId="63B96F40" w:rsidR="00021635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7AF2DE43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245B530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5744CE39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5A84E1B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24C91CC7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5261D642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0E658543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7B6024D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4C832F32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FB6683B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73C97BD1" w14:textId="77777777" w:rsidR="00021635" w:rsidRPr="00927455" w:rsidRDefault="00021635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727" w:rsidRPr="00927455" w14:paraId="706BC293" w14:textId="77777777" w:rsidTr="00EB0F35">
        <w:tc>
          <w:tcPr>
            <w:tcW w:w="3325" w:type="dxa"/>
          </w:tcPr>
          <w:p w14:paraId="5C307BCD" w14:textId="2C8FB766" w:rsidR="00804727" w:rsidRPr="00021635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635">
              <w:rPr>
                <w:rFonts w:asciiTheme="majorBidi" w:hAnsiTheme="majorBidi" w:cstheme="majorBidi"/>
                <w:sz w:val="24"/>
                <w:szCs w:val="24"/>
              </w:rPr>
              <w:t>Communicat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verbally and non-verbally in a way that 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appropriate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people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with dementia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and 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how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to be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cautious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>convers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1635">
              <w:rPr>
                <w:rFonts w:asciiTheme="majorBidi" w:hAnsiTheme="majorBidi" w:cstheme="majorBidi"/>
                <w:sz w:val="24"/>
                <w:szCs w:val="24"/>
              </w:rPr>
              <w:t xml:space="preserve"> with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them</w:t>
            </w:r>
          </w:p>
        </w:tc>
        <w:tc>
          <w:tcPr>
            <w:tcW w:w="1205" w:type="dxa"/>
            <w:vAlign w:val="center"/>
          </w:tcPr>
          <w:p w14:paraId="4B0A58FD" w14:textId="225D935B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704C2DE" w14:textId="7AEACFBD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CB49A23" w14:textId="1D308305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78A023C" w14:textId="691F05F2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484A99E" w14:textId="6633F86B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308C8B3E" w14:textId="77777777" w:rsidTr="003E1D7B">
        <w:tc>
          <w:tcPr>
            <w:tcW w:w="3325" w:type="dxa"/>
          </w:tcPr>
          <w:p w14:paraId="73861601" w14:textId="567CAEB0" w:rsidR="00804727" w:rsidRPr="00021635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7572">
              <w:rPr>
                <w:rFonts w:asciiTheme="majorBidi" w:hAnsiTheme="majorBidi" w:cstheme="majorBidi"/>
                <w:sz w:val="24"/>
                <w:szCs w:val="24"/>
              </w:rPr>
              <w:t>Talk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E7572">
              <w:rPr>
                <w:rFonts w:asciiTheme="majorBidi" w:hAnsiTheme="majorBidi" w:cstheme="majorBidi"/>
                <w:sz w:val="24"/>
                <w:szCs w:val="24"/>
              </w:rPr>
              <w:t xml:space="preserve"> to people with dementia in a respectful and sensitive way (e.g., maintaining an adult rather than childish tone, knowing that the person continues to feel despite the cognitive decline)</w:t>
            </w:r>
          </w:p>
        </w:tc>
        <w:tc>
          <w:tcPr>
            <w:tcW w:w="1205" w:type="dxa"/>
            <w:vAlign w:val="center"/>
          </w:tcPr>
          <w:p w14:paraId="7A07290F" w14:textId="3F084465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FBF18A9" w14:textId="3B349D6D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122011B" w14:textId="6C88240E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091506F" w14:textId="3DDC1589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1C7942F" w14:textId="3F330AB4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184777BA" w14:textId="77777777" w:rsidTr="00FB4C60">
        <w:tc>
          <w:tcPr>
            <w:tcW w:w="3325" w:type="dxa"/>
          </w:tcPr>
          <w:p w14:paraId="16569B22" w14:textId="7CBEFD99" w:rsidR="00804727" w:rsidRPr="003E7572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7572">
              <w:rPr>
                <w:rFonts w:asciiTheme="majorBidi" w:hAnsiTheme="majorBidi" w:cstheme="majorBidi"/>
                <w:sz w:val="24"/>
                <w:szCs w:val="24"/>
              </w:rPr>
              <w:t>Encourag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E7572">
              <w:rPr>
                <w:rFonts w:asciiTheme="majorBidi" w:hAnsiTheme="majorBidi" w:cstheme="majorBidi"/>
                <w:sz w:val="24"/>
                <w:szCs w:val="24"/>
              </w:rPr>
              <w:t xml:space="preserve"> dialogue and communication with people with dementia throughout the stages of the disease</w:t>
            </w:r>
          </w:p>
        </w:tc>
        <w:tc>
          <w:tcPr>
            <w:tcW w:w="1205" w:type="dxa"/>
            <w:vAlign w:val="center"/>
          </w:tcPr>
          <w:p w14:paraId="138A2CE3" w14:textId="42AC2953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6E8C985" w14:textId="61BA1A29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B87D0FB" w14:textId="3B8A7BE6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468E29C" w14:textId="4ABFFAB3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6CA41B5" w14:textId="42017E31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0E2D2038" w14:textId="77777777" w:rsidTr="009D7CAF">
        <w:tc>
          <w:tcPr>
            <w:tcW w:w="3325" w:type="dxa"/>
          </w:tcPr>
          <w:p w14:paraId="132D706A" w14:textId="293F885D" w:rsidR="00804727" w:rsidRPr="003E7572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Use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validation 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method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communicati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with a person with dementia</w:t>
            </w:r>
          </w:p>
        </w:tc>
        <w:tc>
          <w:tcPr>
            <w:tcW w:w="1205" w:type="dxa"/>
            <w:vAlign w:val="center"/>
          </w:tcPr>
          <w:p w14:paraId="513E5545" w14:textId="1F35165F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F5A0BD6" w14:textId="52A80A9C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C84ED6E" w14:textId="13ABE32F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29562E3" w14:textId="443733C0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7FF74B6" w14:textId="14C93700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804727" w:rsidRPr="00927455" w14:paraId="3AABFE8C" w14:textId="77777777" w:rsidTr="00FE790A">
        <w:tc>
          <w:tcPr>
            <w:tcW w:w="3325" w:type="dxa"/>
          </w:tcPr>
          <w:p w14:paraId="70362653" w14:textId="30F285B7" w:rsidR="00804727" w:rsidRPr="00804727" w:rsidRDefault="00804727" w:rsidP="00804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727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who to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 xml:space="preserve">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804727">
              <w:rPr>
                <w:rFonts w:asciiTheme="majorBidi" w:hAnsiTheme="majorBidi" w:cstheme="majorBidi"/>
                <w:sz w:val="24"/>
                <w:szCs w:val="24"/>
              </w:rPr>
              <w:t>when experiencing communication difficulties with a person with dementia</w:t>
            </w:r>
          </w:p>
        </w:tc>
        <w:tc>
          <w:tcPr>
            <w:tcW w:w="1205" w:type="dxa"/>
            <w:vAlign w:val="center"/>
          </w:tcPr>
          <w:p w14:paraId="68692194" w14:textId="5508CF4F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43A2C78" w14:textId="4E05DEE4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6C8BB2D" w14:textId="5244BED2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DC1A768" w14:textId="32597101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9401680" w14:textId="2C5110BA" w:rsidR="00804727" w:rsidRPr="00021635" w:rsidRDefault="00804727" w:rsidP="008047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6F5A1317" w14:textId="18E1528D" w:rsidR="00021635" w:rsidRDefault="00021635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5B62BCB" w14:textId="77777777" w:rsidR="00A20617" w:rsidRDefault="00A2061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7289C61" w14:textId="79C06A2D" w:rsidR="001E6AE4" w:rsidRDefault="001E6AE4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E6AE4">
        <w:rPr>
          <w:rFonts w:asciiTheme="majorBidi" w:hAnsiTheme="majorBidi" w:cstheme="majorBidi"/>
          <w:b/>
          <w:bCs/>
          <w:sz w:val="24"/>
          <w:szCs w:val="24"/>
        </w:rPr>
        <w:lastRenderedPageBreak/>
        <w:t>Domain: Challenging Behaviors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1E6AE4" w:rsidRPr="00927455" w14:paraId="152C74EB" w14:textId="77777777" w:rsidTr="00531208">
        <w:tc>
          <w:tcPr>
            <w:tcW w:w="3325" w:type="dxa"/>
          </w:tcPr>
          <w:p w14:paraId="7D500A01" w14:textId="4F3D0D59" w:rsidR="001E6AE4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029CB4A4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0CA96D3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0708ECAF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7C6C9963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D45646C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A2A6E03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68CB166B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522802F4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64061CAF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98761CE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39BFFBD2" w14:textId="77777777" w:rsidR="001E6AE4" w:rsidRPr="00927455" w:rsidRDefault="001E6AE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3014F" w:rsidRPr="00927455" w14:paraId="659DE5B0" w14:textId="77777777" w:rsidTr="00B90192">
        <w:tc>
          <w:tcPr>
            <w:tcW w:w="3325" w:type="dxa"/>
          </w:tcPr>
          <w:p w14:paraId="5ABCC84C" w14:textId="126CC0EA" w:rsidR="00E3014F" w:rsidRPr="001E6AE4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6AE4">
              <w:rPr>
                <w:rFonts w:asciiTheme="majorBidi" w:hAnsiTheme="majorBidi" w:cstheme="majorBidi"/>
                <w:sz w:val="24"/>
                <w:szCs w:val="24"/>
              </w:rPr>
              <w:t>Deal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appropriately 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>with challenging behaviors</w:t>
            </w:r>
          </w:p>
        </w:tc>
        <w:tc>
          <w:tcPr>
            <w:tcW w:w="1205" w:type="dxa"/>
            <w:vAlign w:val="center"/>
          </w:tcPr>
          <w:p w14:paraId="175CE860" w14:textId="618DF723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24B5967" w14:textId="1E4EF0D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FB1BCE6" w14:textId="557AB928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0A8C6C1" w14:textId="601E04D4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5DDB60D" w14:textId="7AAC15EC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08A6435C" w14:textId="77777777" w:rsidTr="0001514E">
        <w:tc>
          <w:tcPr>
            <w:tcW w:w="3325" w:type="dxa"/>
          </w:tcPr>
          <w:p w14:paraId="3867E63A" w14:textId="298FDBEF" w:rsidR="00E3014F" w:rsidRPr="001E6AE4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6AE4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 xml:space="preserve"> the causes of challenging behaviors and address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E6AE4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se causes</w:t>
            </w:r>
          </w:p>
        </w:tc>
        <w:tc>
          <w:tcPr>
            <w:tcW w:w="1205" w:type="dxa"/>
            <w:vAlign w:val="center"/>
          </w:tcPr>
          <w:p w14:paraId="04F82068" w14:textId="5409451E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DFFE762" w14:textId="02AD7B33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D5C7DE2" w14:textId="545C0B33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056146F" w14:textId="6A267BC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15A84D3" w14:textId="61680A8A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4654A73F" w14:textId="77777777" w:rsidTr="00437D76">
        <w:tc>
          <w:tcPr>
            <w:tcW w:w="3325" w:type="dxa"/>
          </w:tcPr>
          <w:p w14:paraId="5D5899BD" w14:textId="068B11C1" w:rsidR="00E3014F" w:rsidRPr="001E6AE4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3815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potential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ly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challenging behavior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ways to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prevent / reduce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them</w:t>
            </w:r>
          </w:p>
        </w:tc>
        <w:tc>
          <w:tcPr>
            <w:tcW w:w="1205" w:type="dxa"/>
            <w:vAlign w:val="center"/>
          </w:tcPr>
          <w:p w14:paraId="2B0EC03A" w14:textId="6FC2F33D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FF13F5E" w14:textId="24FA58A2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518F23C" w14:textId="332700DD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911AFA6" w14:textId="7A58F918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68C7AED" w14:textId="4259139E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38133FC2" w14:textId="77777777" w:rsidTr="003C6E33">
        <w:tc>
          <w:tcPr>
            <w:tcW w:w="3325" w:type="dxa"/>
          </w:tcPr>
          <w:p w14:paraId="109D21A9" w14:textId="35AD1058" w:rsidR="00E3014F" w:rsidRPr="006C3815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3815">
              <w:rPr>
                <w:rFonts w:asciiTheme="majorBidi" w:hAnsiTheme="majorBidi" w:cstheme="majorBidi"/>
                <w:sz w:val="24"/>
                <w:szCs w:val="24"/>
              </w:rPr>
              <w:t>Assist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deal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with challenging behavior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using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various tools (e.g.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 xml:space="preserve"> music,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activity</w:t>
            </w:r>
            <w:r w:rsidRPr="006C3815">
              <w:rPr>
                <w:rFonts w:asciiTheme="majorBidi" w:hAnsiTheme="majorBidi" w:cstheme="majorBidi"/>
                <w:sz w:val="24"/>
                <w:szCs w:val="24"/>
              </w:rPr>
              <w:t>, change of environment, etc.)</w:t>
            </w:r>
          </w:p>
        </w:tc>
        <w:tc>
          <w:tcPr>
            <w:tcW w:w="1205" w:type="dxa"/>
            <w:vAlign w:val="center"/>
          </w:tcPr>
          <w:p w14:paraId="77210BF6" w14:textId="73F8B087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9D4C5B7" w14:textId="2699136C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2B1E64F" w14:textId="598ACAC2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DDD1C98" w14:textId="3C915AF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69EE065" w14:textId="2F5C153E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E3014F" w:rsidRPr="00927455" w14:paraId="37CACE8D" w14:textId="77777777" w:rsidTr="00453CF7">
        <w:tc>
          <w:tcPr>
            <w:tcW w:w="3325" w:type="dxa"/>
          </w:tcPr>
          <w:p w14:paraId="658971BE" w14:textId="0EF53AF1" w:rsidR="00E3014F" w:rsidRPr="006C3815" w:rsidRDefault="00E3014F" w:rsidP="00E30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6596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>who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 xml:space="preserve">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 xml:space="preserve">when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experiencing</w:t>
            </w:r>
            <w:r w:rsidRPr="001F6596">
              <w:rPr>
                <w:rFonts w:asciiTheme="majorBidi" w:hAnsiTheme="majorBidi" w:cstheme="majorBidi"/>
                <w:sz w:val="24"/>
                <w:szCs w:val="24"/>
              </w:rPr>
              <w:t xml:space="preserve"> difficulty in dealing with challenging behaviors</w:t>
            </w:r>
          </w:p>
        </w:tc>
        <w:tc>
          <w:tcPr>
            <w:tcW w:w="1205" w:type="dxa"/>
            <w:vAlign w:val="center"/>
          </w:tcPr>
          <w:p w14:paraId="64DD70B8" w14:textId="10B3C227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E3A35DC" w14:textId="5B2C1142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A310BCB" w14:textId="449EE891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69E408B" w14:textId="1F4CE97B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01EC727" w14:textId="64A5CF40" w:rsidR="00E3014F" w:rsidRPr="001E6AE4" w:rsidRDefault="00E3014F" w:rsidP="00E301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0ABDCF66" w14:textId="4DFBD7B1" w:rsidR="001E6AE4" w:rsidRDefault="001E6AE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18E7A9D" w14:textId="68904DE0" w:rsidR="00282D52" w:rsidRDefault="00282D52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82D52">
        <w:rPr>
          <w:rFonts w:asciiTheme="majorBidi" w:hAnsiTheme="majorBidi" w:cstheme="majorBidi"/>
          <w:b/>
          <w:bCs/>
          <w:sz w:val="24"/>
          <w:szCs w:val="24"/>
        </w:rPr>
        <w:t xml:space="preserve">Domain: </w:t>
      </w:r>
      <w:r w:rsidR="002A4628">
        <w:rPr>
          <w:rFonts w:asciiTheme="majorBidi" w:hAnsiTheme="majorBidi" w:cstheme="majorBidi"/>
          <w:b/>
          <w:bCs/>
          <w:sz w:val="24"/>
          <w:szCs w:val="24"/>
        </w:rPr>
        <w:t>Basic Activities of Daily Living (</w:t>
      </w:r>
      <w:commentRangeStart w:id="6"/>
      <w:r w:rsidRPr="00282D52">
        <w:rPr>
          <w:rFonts w:asciiTheme="majorBidi" w:hAnsiTheme="majorBidi" w:cstheme="majorBidi"/>
          <w:b/>
          <w:bCs/>
          <w:sz w:val="24"/>
          <w:szCs w:val="24"/>
        </w:rPr>
        <w:t>BADL</w:t>
      </w:r>
      <w:commentRangeEnd w:id="6"/>
      <w:r>
        <w:rPr>
          <w:rStyle w:val="CommentReference"/>
        </w:rPr>
        <w:commentReference w:id="6"/>
      </w:r>
      <w:r w:rsidR="002A462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282D52">
        <w:rPr>
          <w:rFonts w:asciiTheme="majorBidi" w:hAnsiTheme="majorBidi" w:cstheme="majorBidi"/>
          <w:b/>
          <w:bCs/>
          <w:sz w:val="24"/>
          <w:szCs w:val="24"/>
        </w:rPr>
        <w:t xml:space="preserve"> throughout the stages of the disease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282D52" w:rsidRPr="00927455" w14:paraId="06445742" w14:textId="77777777" w:rsidTr="00531208">
        <w:tc>
          <w:tcPr>
            <w:tcW w:w="3325" w:type="dxa"/>
          </w:tcPr>
          <w:p w14:paraId="1431EF8A" w14:textId="56586AF6" w:rsidR="00282D52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5ABF3415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43DF73F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08432221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1280F161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77B8E236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0ACB38DE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31514AE1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6B2765A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577321A7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6DEDE07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5EF8B4FE" w14:textId="77777777" w:rsidR="00282D52" w:rsidRPr="00927455" w:rsidRDefault="00282D52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1112" w:rsidRPr="00927455" w14:paraId="7F5EC1F1" w14:textId="77777777" w:rsidTr="00962747">
        <w:tc>
          <w:tcPr>
            <w:tcW w:w="3325" w:type="dxa"/>
          </w:tcPr>
          <w:p w14:paraId="6A9DF167" w14:textId="003A0C65" w:rsidR="006B1112" w:rsidRPr="00282D52" w:rsidRDefault="006B1112" w:rsidP="006B1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D52">
              <w:rPr>
                <w:rFonts w:asciiTheme="majorBidi" w:hAnsiTheme="majorBidi" w:cstheme="majorBidi"/>
                <w:sz w:val="24"/>
                <w:szCs w:val="24"/>
              </w:rPr>
              <w:t>Help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to perform daily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in the best way throughout all stages of the disease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get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out of bed, 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>shower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get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ting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dres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sed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>, get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ting</w:t>
            </w:r>
            <w:r w:rsidRPr="00282D52">
              <w:rPr>
                <w:rFonts w:asciiTheme="majorBidi" w:hAnsiTheme="majorBidi" w:cstheme="majorBidi"/>
                <w:sz w:val="24"/>
                <w:szCs w:val="24"/>
              </w:rPr>
              <w:t xml:space="preserve"> around, etc.)</w:t>
            </w:r>
          </w:p>
        </w:tc>
        <w:tc>
          <w:tcPr>
            <w:tcW w:w="1205" w:type="dxa"/>
            <w:vAlign w:val="center"/>
          </w:tcPr>
          <w:p w14:paraId="4842DFFF" w14:textId="0EEBE306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89822D6" w14:textId="0A71092B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F7D467C" w14:textId="2D795BA3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405B53F" w14:textId="23BD4BB7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A07268C" w14:textId="300E7A9B" w:rsidR="006B1112" w:rsidRPr="00282D52" w:rsidRDefault="006B1112" w:rsidP="006B11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873F4" w:rsidRPr="00927455" w14:paraId="66C7CA59" w14:textId="77777777" w:rsidTr="00962747">
        <w:tc>
          <w:tcPr>
            <w:tcW w:w="3325" w:type="dxa"/>
          </w:tcPr>
          <w:p w14:paraId="253CF849" w14:textId="29320C46" w:rsidR="002873F4" w:rsidRPr="00282D52" w:rsidRDefault="002873F4" w:rsidP="002873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1112">
              <w:rPr>
                <w:rFonts w:asciiTheme="majorBidi" w:hAnsiTheme="majorBidi" w:cstheme="majorBidi"/>
                <w:sz w:val="24"/>
                <w:szCs w:val="24"/>
              </w:rPr>
              <w:t>Help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B1112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maintain independence and function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B111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 the greatest degree</w:t>
            </w:r>
            <w:r w:rsidRPr="006B1112">
              <w:rPr>
                <w:rFonts w:asciiTheme="majorBidi" w:hAnsiTheme="majorBidi" w:cstheme="majorBidi"/>
                <w:sz w:val="24"/>
                <w:szCs w:val="24"/>
              </w:rPr>
              <w:t xml:space="preserve"> possible throughout the stages of the disease</w:t>
            </w:r>
          </w:p>
        </w:tc>
        <w:tc>
          <w:tcPr>
            <w:tcW w:w="1205" w:type="dxa"/>
            <w:vAlign w:val="center"/>
          </w:tcPr>
          <w:p w14:paraId="2F0DD1CF" w14:textId="28A7D6FA" w:rsidR="002873F4" w:rsidRPr="00193D04" w:rsidRDefault="002873F4" w:rsidP="002873F4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036CDA6" w14:textId="49EEF63C" w:rsidR="002873F4" w:rsidRPr="00193D04" w:rsidRDefault="002873F4" w:rsidP="002873F4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17C3A87" w14:textId="6F692539" w:rsidR="002873F4" w:rsidRPr="00193D04" w:rsidRDefault="002873F4" w:rsidP="002873F4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5DE0756" w14:textId="2FC5FC36" w:rsidR="002873F4" w:rsidRPr="00193D04" w:rsidRDefault="002873F4" w:rsidP="002873F4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1CC5439" w14:textId="59696ADF" w:rsidR="002873F4" w:rsidRPr="00193D04" w:rsidRDefault="002873F4" w:rsidP="002873F4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06FDB" w:rsidRPr="00927455" w14:paraId="5B1C898C" w14:textId="77777777" w:rsidTr="00962747">
        <w:tc>
          <w:tcPr>
            <w:tcW w:w="3325" w:type="dxa"/>
          </w:tcPr>
          <w:p w14:paraId="7D9F0E25" w14:textId="67F191CD" w:rsidR="00506FDB" w:rsidRPr="006B1112" w:rsidRDefault="00506FDB" w:rsidP="00506F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3F4">
              <w:rPr>
                <w:rFonts w:asciiTheme="majorBidi" w:hAnsiTheme="majorBidi" w:cstheme="majorBidi"/>
                <w:sz w:val="24"/>
                <w:szCs w:val="24"/>
              </w:rPr>
              <w:t>Reduc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873F4">
              <w:rPr>
                <w:rFonts w:asciiTheme="majorBidi" w:hAnsiTheme="majorBidi" w:cstheme="majorBidi"/>
                <w:sz w:val="24"/>
                <w:szCs w:val="24"/>
              </w:rPr>
              <w:t xml:space="preserve"> the risk of pressure sores in people with dementia and know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873F4">
              <w:rPr>
                <w:rFonts w:asciiTheme="majorBidi" w:hAnsiTheme="majorBidi" w:cstheme="majorBidi"/>
                <w:sz w:val="24"/>
                <w:szCs w:val="24"/>
              </w:rPr>
              <w:t xml:space="preserve"> what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treatment </w:t>
            </w:r>
            <w:r w:rsidRPr="002873F4">
              <w:rPr>
                <w:rFonts w:asciiTheme="majorBidi" w:hAnsiTheme="majorBidi" w:cstheme="majorBidi"/>
                <w:sz w:val="24"/>
                <w:szCs w:val="24"/>
              </w:rPr>
              <w:t>aids can be used</w:t>
            </w:r>
          </w:p>
        </w:tc>
        <w:tc>
          <w:tcPr>
            <w:tcW w:w="1205" w:type="dxa"/>
            <w:vAlign w:val="center"/>
          </w:tcPr>
          <w:p w14:paraId="59EEA504" w14:textId="346A92CE" w:rsidR="00506FDB" w:rsidRPr="00193D04" w:rsidRDefault="00506FDB" w:rsidP="00506FD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33D62CB" w14:textId="778EAC32" w:rsidR="00506FDB" w:rsidRPr="00193D04" w:rsidRDefault="00506FDB" w:rsidP="00506FD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503E581" w14:textId="3770DF51" w:rsidR="00506FDB" w:rsidRPr="00193D04" w:rsidRDefault="00506FDB" w:rsidP="00506FD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18864F3" w14:textId="003408A9" w:rsidR="00506FDB" w:rsidRPr="00193D04" w:rsidRDefault="00506FDB" w:rsidP="00506FD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8958503" w14:textId="673CF3E3" w:rsidR="00506FDB" w:rsidRPr="00193D04" w:rsidRDefault="00506FDB" w:rsidP="00506FDB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A4628" w:rsidRPr="00927455" w14:paraId="077EE829" w14:textId="77777777" w:rsidTr="00962747">
        <w:tc>
          <w:tcPr>
            <w:tcW w:w="3325" w:type="dxa"/>
          </w:tcPr>
          <w:p w14:paraId="37F30696" w14:textId="51A4F8D6" w:rsidR="002A4628" w:rsidRPr="002873F4" w:rsidRDefault="002A4628" w:rsidP="002A46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Caring for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who has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a stoma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catheter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506FDB">
              <w:rPr>
                <w:rFonts w:asciiTheme="majorBidi" w:hAnsiTheme="majorBidi" w:cstheme="majorBidi"/>
                <w:sz w:val="24"/>
                <w:szCs w:val="24"/>
              </w:rPr>
              <w:t xml:space="preserve"> how to replace bags properly, and how and when to use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 external catheter (Penrose)</w:t>
            </w:r>
          </w:p>
        </w:tc>
        <w:tc>
          <w:tcPr>
            <w:tcW w:w="1205" w:type="dxa"/>
            <w:vAlign w:val="center"/>
          </w:tcPr>
          <w:p w14:paraId="015068C9" w14:textId="53F1D7FF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lastRenderedPageBreak/>
              <w:sym w:font="Wingdings" w:char="F081"/>
            </w:r>
          </w:p>
        </w:tc>
        <w:tc>
          <w:tcPr>
            <w:tcW w:w="1205" w:type="dxa"/>
            <w:vAlign w:val="center"/>
          </w:tcPr>
          <w:p w14:paraId="04D094A8" w14:textId="7FF82BD9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0E395E5" w14:textId="6EB71858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5FA659D" w14:textId="012DD332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2191672" w14:textId="560BD5F1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A4628" w:rsidRPr="00927455" w14:paraId="26C99508" w14:textId="77777777" w:rsidTr="00962747">
        <w:tc>
          <w:tcPr>
            <w:tcW w:w="3325" w:type="dxa"/>
          </w:tcPr>
          <w:p w14:paraId="6E56934E" w14:textId="6F8FC5F5" w:rsidR="002A4628" w:rsidRDefault="002A4628" w:rsidP="002A46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4628">
              <w:rPr>
                <w:rFonts w:asciiTheme="majorBidi" w:hAnsiTheme="majorBidi" w:cstheme="majorBidi"/>
                <w:sz w:val="24"/>
                <w:szCs w:val="24"/>
              </w:rPr>
              <w:t>Properly car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 for a person with advanced dementia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 xml:space="preserve">who is 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 stage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disability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/infirmity</w:t>
            </w:r>
          </w:p>
        </w:tc>
        <w:tc>
          <w:tcPr>
            <w:tcW w:w="1205" w:type="dxa"/>
            <w:vAlign w:val="center"/>
          </w:tcPr>
          <w:p w14:paraId="0A5E1286" w14:textId="67215B18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5F94378" w14:textId="05B08C0D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69E338D" w14:textId="60F98A84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E2C83B7" w14:textId="6043C1D8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CC5AEA3" w14:textId="227057C8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2A4628" w:rsidRPr="00927455" w14:paraId="698DC467" w14:textId="77777777" w:rsidTr="00962747">
        <w:tc>
          <w:tcPr>
            <w:tcW w:w="3325" w:type="dxa"/>
          </w:tcPr>
          <w:p w14:paraId="0D9C1FD0" w14:textId="35F572BC" w:rsidR="002A4628" w:rsidRPr="002A4628" w:rsidRDefault="002A4628" w:rsidP="002A46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4628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w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 xml:space="preserve">ho 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2A4628">
              <w:rPr>
                <w:rFonts w:asciiTheme="majorBidi" w:hAnsiTheme="majorBidi" w:cstheme="majorBidi"/>
                <w:sz w:val="24"/>
                <w:szCs w:val="24"/>
              </w:rPr>
              <w:t>when difficulty arises in daily care</w:t>
            </w:r>
          </w:p>
        </w:tc>
        <w:tc>
          <w:tcPr>
            <w:tcW w:w="1205" w:type="dxa"/>
            <w:vAlign w:val="center"/>
          </w:tcPr>
          <w:p w14:paraId="397D2855" w14:textId="5D7EDC09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1812072" w14:textId="66CC3330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1C6678B" w14:textId="42D4A42F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37F06D4" w14:textId="72AB808E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B35C9DB" w14:textId="386FAD7D" w:rsidR="002A4628" w:rsidRPr="00193D04" w:rsidRDefault="002A4628" w:rsidP="002A4628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E606C92" w14:textId="7B435CD9" w:rsidR="00282D52" w:rsidRDefault="00282D52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24DFB5F" w14:textId="7659A65D" w:rsidR="002A4628" w:rsidRDefault="002A4628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A4628">
        <w:rPr>
          <w:rFonts w:asciiTheme="majorBidi" w:hAnsiTheme="majorBidi" w:cstheme="majorBidi"/>
          <w:b/>
          <w:bCs/>
          <w:sz w:val="24"/>
          <w:szCs w:val="24"/>
        </w:rPr>
        <w:t xml:space="preserve">Domain: </w:t>
      </w:r>
      <w:commentRangeStart w:id="7"/>
      <w:r w:rsidRPr="002A4628"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nstrumental </w:t>
      </w:r>
      <w:r w:rsidRPr="002A4628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ctivities of </w:t>
      </w:r>
      <w:r w:rsidRPr="002A4628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aily </w:t>
      </w:r>
      <w:r w:rsidRPr="002A4628">
        <w:rPr>
          <w:rFonts w:asciiTheme="majorBidi" w:hAnsiTheme="majorBidi" w:cstheme="majorBidi"/>
          <w:b/>
          <w:bCs/>
          <w:sz w:val="24"/>
          <w:szCs w:val="24"/>
        </w:rPr>
        <w:t>L</w:t>
      </w:r>
      <w:commentRangeEnd w:id="7"/>
      <w:r>
        <w:rPr>
          <w:rFonts w:asciiTheme="majorBidi" w:hAnsiTheme="majorBidi" w:cstheme="majorBidi"/>
          <w:b/>
          <w:bCs/>
          <w:sz w:val="24"/>
          <w:szCs w:val="24"/>
        </w:rPr>
        <w:t>iving</w:t>
      </w:r>
      <w:r>
        <w:rPr>
          <w:rStyle w:val="CommentReference"/>
        </w:rPr>
        <w:commentReference w:id="7"/>
      </w:r>
      <w:r w:rsidRPr="002A4628">
        <w:rPr>
          <w:rFonts w:asciiTheme="majorBidi" w:hAnsiTheme="majorBidi" w:cstheme="majorBidi"/>
          <w:b/>
          <w:bCs/>
          <w:sz w:val="24"/>
          <w:szCs w:val="24"/>
        </w:rPr>
        <w:t xml:space="preserve"> in a person with dementia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2A4628" w:rsidRPr="00927455" w14:paraId="41B66294" w14:textId="77777777" w:rsidTr="00531208">
        <w:tc>
          <w:tcPr>
            <w:tcW w:w="3325" w:type="dxa"/>
          </w:tcPr>
          <w:p w14:paraId="49D796B5" w14:textId="06F5612B" w:rsidR="002A4628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6EBD841A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781DE4A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C39BF08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E628360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0456E22E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42FAC32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03EDB776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51A3CD4F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14082652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17B2CA5E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410A42ED" w14:textId="77777777" w:rsidR="002A4628" w:rsidRPr="00927455" w:rsidRDefault="002A4628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267E1" w:rsidRPr="00927455" w14:paraId="28483B79" w14:textId="77777777" w:rsidTr="00CC4980">
        <w:tc>
          <w:tcPr>
            <w:tcW w:w="3325" w:type="dxa"/>
          </w:tcPr>
          <w:p w14:paraId="0DBA5F41" w14:textId="38B4893A" w:rsidR="000267E1" w:rsidRPr="002A4628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1F08">
              <w:rPr>
                <w:rFonts w:asciiTheme="majorBidi" w:hAnsiTheme="majorBidi" w:cstheme="majorBidi"/>
                <w:sz w:val="24"/>
                <w:szCs w:val="24"/>
              </w:rPr>
              <w:t>Treat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 a person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dementia 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in the best and most appropriate way </w:t>
            </w:r>
          </w:p>
        </w:tc>
        <w:tc>
          <w:tcPr>
            <w:tcW w:w="1205" w:type="dxa"/>
            <w:vAlign w:val="center"/>
          </w:tcPr>
          <w:p w14:paraId="41E4E999" w14:textId="68A62EBD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05E27A23" w14:textId="4A5BEC51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C74453D" w14:textId="4385A93B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3911BA9" w14:textId="79BA130C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0DF0ED1" w14:textId="7279B2A9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7000A967" w14:textId="77777777" w:rsidTr="0094661F">
        <w:tc>
          <w:tcPr>
            <w:tcW w:w="3325" w:type="dxa"/>
          </w:tcPr>
          <w:p w14:paraId="69D8C8CA" w14:textId="5F817381" w:rsidR="000267E1" w:rsidRPr="00DA1F08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Involving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in various activities at home and outside, according to his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her</w:t>
            </w:r>
            <w:r w:rsidRPr="00DA1F08">
              <w:rPr>
                <w:rFonts w:asciiTheme="majorBidi" w:hAnsiTheme="majorBidi" w:cstheme="majorBidi"/>
                <w:sz w:val="24"/>
                <w:szCs w:val="24"/>
              </w:rPr>
              <w:t xml:space="preserve"> physical, cognitive and emotional abilities</w:t>
            </w:r>
          </w:p>
        </w:tc>
        <w:tc>
          <w:tcPr>
            <w:tcW w:w="1205" w:type="dxa"/>
            <w:vAlign w:val="center"/>
          </w:tcPr>
          <w:p w14:paraId="3C9BC9EB" w14:textId="750FC799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F9E22B9" w14:textId="79691EA2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0A6F1B1" w14:textId="50C915FA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F92EF04" w14:textId="4D5CEBAA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2E82C85" w14:textId="00C9BC6B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4B08A381" w14:textId="77777777" w:rsidTr="002033E8">
        <w:tc>
          <w:tcPr>
            <w:tcW w:w="3325" w:type="dxa"/>
          </w:tcPr>
          <w:p w14:paraId="3A63C53F" w14:textId="28CBB80B" w:rsidR="000267E1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0617">
              <w:rPr>
                <w:rFonts w:asciiTheme="majorBidi" w:hAnsiTheme="majorBidi" w:cstheme="majorBidi"/>
                <w:sz w:val="24"/>
                <w:szCs w:val="24"/>
              </w:rPr>
              <w:t>Encourag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A20617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to perform various activities</w:t>
            </w:r>
          </w:p>
        </w:tc>
        <w:tc>
          <w:tcPr>
            <w:tcW w:w="1205" w:type="dxa"/>
            <w:vAlign w:val="center"/>
          </w:tcPr>
          <w:p w14:paraId="2092E518" w14:textId="7E363089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E6B9014" w14:textId="7FF0E6BC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F83183F" w14:textId="57D0BAF3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345FF95" w14:textId="7DA0D178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F6AB0AC" w14:textId="1D90D697" w:rsidR="000267E1" w:rsidRPr="002A4628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2F68281C" w14:textId="36342F51" w:rsidR="002A4628" w:rsidRDefault="002A4628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B07F631" w14:textId="591A1798" w:rsidR="00A20617" w:rsidRDefault="00A20617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0617">
        <w:rPr>
          <w:rFonts w:asciiTheme="majorBidi" w:hAnsiTheme="majorBidi" w:cstheme="majorBidi"/>
          <w:b/>
          <w:bCs/>
          <w:sz w:val="24"/>
          <w:szCs w:val="24"/>
        </w:rPr>
        <w:t>Domain: Nutrition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192D47" w:rsidRPr="00927455" w14:paraId="57617117" w14:textId="77777777" w:rsidTr="00531208">
        <w:tc>
          <w:tcPr>
            <w:tcW w:w="3325" w:type="dxa"/>
          </w:tcPr>
          <w:p w14:paraId="23C20D16" w14:textId="4741E552" w:rsidR="00192D47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667CD217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D94B909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2D8B71B3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995BB4A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03EE8DD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68783E19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67F340C9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7A095AF3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53F306C0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2D56D1F0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76C0A406" w14:textId="77777777" w:rsidR="00192D47" w:rsidRPr="00927455" w:rsidRDefault="00192D47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267E1" w:rsidRPr="00927455" w14:paraId="1CED7920" w14:textId="77777777" w:rsidTr="008D3F1C">
        <w:tc>
          <w:tcPr>
            <w:tcW w:w="3325" w:type="dxa"/>
          </w:tcPr>
          <w:p w14:paraId="50FD2160" w14:textId="3D44080C" w:rsidR="000267E1" w:rsidRPr="00192D47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Providing appropriate nutrition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 to a person with dementia throughout the stages of the disease</w:t>
            </w:r>
          </w:p>
        </w:tc>
        <w:tc>
          <w:tcPr>
            <w:tcW w:w="1205" w:type="dxa"/>
            <w:vAlign w:val="center"/>
          </w:tcPr>
          <w:p w14:paraId="19F632C0" w14:textId="51C09600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5059F2F" w14:textId="64476241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3B880BB" w14:textId="219132CE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82F3152" w14:textId="5A56BE7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583D0C9" w14:textId="4CD676F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182CCD0A" w14:textId="77777777" w:rsidTr="00D45A3B">
        <w:tc>
          <w:tcPr>
            <w:tcW w:w="3325" w:type="dxa"/>
          </w:tcPr>
          <w:p w14:paraId="33334C01" w14:textId="37ED2A0E" w:rsidR="000267E1" w:rsidRPr="00192D47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D47">
              <w:rPr>
                <w:rFonts w:asciiTheme="majorBidi" w:hAnsiTheme="majorBidi" w:cstheme="majorBidi"/>
                <w:sz w:val="24"/>
                <w:szCs w:val="24"/>
              </w:rPr>
              <w:t>Adapt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 the type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texture 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of food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person’s</w:t>
            </w:r>
            <w:r w:rsidRPr="00192D47">
              <w:rPr>
                <w:rFonts w:asciiTheme="majorBidi" w:hAnsiTheme="majorBidi" w:cstheme="majorBidi"/>
                <w:sz w:val="24"/>
                <w:szCs w:val="24"/>
              </w:rPr>
              <w:t xml:space="preserve"> functional and cognitive state</w:t>
            </w:r>
          </w:p>
        </w:tc>
        <w:tc>
          <w:tcPr>
            <w:tcW w:w="1205" w:type="dxa"/>
            <w:vAlign w:val="center"/>
          </w:tcPr>
          <w:p w14:paraId="51F78DAA" w14:textId="4FB3EFC6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102A1A7" w14:textId="45026F66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D0056E9" w14:textId="0978682F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1132148" w14:textId="6B419B87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5F08BB8" w14:textId="4EF87CAF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75439C57" w14:textId="77777777" w:rsidTr="00E00ABF">
        <w:tc>
          <w:tcPr>
            <w:tcW w:w="3325" w:type="dxa"/>
          </w:tcPr>
          <w:p w14:paraId="0B9D5673" w14:textId="7560C8EE" w:rsidR="000267E1" w:rsidRPr="00192D47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0923">
              <w:rPr>
                <w:rFonts w:asciiTheme="majorBidi" w:hAnsiTheme="majorBidi" w:cstheme="majorBidi"/>
                <w:sz w:val="24"/>
                <w:szCs w:val="24"/>
              </w:rPr>
              <w:t>Reduc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700923">
              <w:rPr>
                <w:rFonts w:asciiTheme="majorBidi" w:hAnsiTheme="majorBidi" w:cstheme="majorBidi"/>
                <w:sz w:val="24"/>
                <w:szCs w:val="24"/>
              </w:rPr>
              <w:t xml:space="preserve"> the risk of aspiration and pneumonia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r w:rsidRPr="00700923">
              <w:rPr>
                <w:rFonts w:asciiTheme="majorBidi" w:hAnsiTheme="majorBidi" w:cstheme="majorBidi"/>
                <w:sz w:val="24"/>
                <w:szCs w:val="24"/>
              </w:rPr>
              <w:t xml:space="preserve"> feeding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700923">
              <w:rPr>
                <w:rFonts w:asciiTheme="majorBidi" w:hAnsiTheme="majorBidi" w:cstheme="majorBidi"/>
                <w:sz w:val="24"/>
                <w:szCs w:val="24"/>
              </w:rPr>
              <w:t xml:space="preserve"> person with dementia</w:t>
            </w:r>
          </w:p>
        </w:tc>
        <w:tc>
          <w:tcPr>
            <w:tcW w:w="1205" w:type="dxa"/>
            <w:vAlign w:val="center"/>
          </w:tcPr>
          <w:p w14:paraId="2E0A2384" w14:textId="79F5411A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6013919" w14:textId="50CF73D0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7F84C20" w14:textId="419AC5A9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B8D2B82" w14:textId="699DA8BA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1CB09CB" w14:textId="605EDA95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520CABA0" w14:textId="77777777" w:rsidTr="00DE582D">
        <w:tc>
          <w:tcPr>
            <w:tcW w:w="3325" w:type="dxa"/>
          </w:tcPr>
          <w:p w14:paraId="65718EFB" w14:textId="22CE8529" w:rsidR="000267E1" w:rsidRPr="00700923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6A5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the</w:t>
            </w:r>
            <w:r w:rsidRPr="00366A54">
              <w:rPr>
                <w:rFonts w:asciiTheme="majorBidi" w:hAnsiTheme="majorBidi" w:cstheme="majorBidi"/>
                <w:sz w:val="24"/>
                <w:szCs w:val="24"/>
              </w:rPr>
              <w:t xml:space="preserve"> risk of malnutrition 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 </w:t>
            </w:r>
            <w:r w:rsidRPr="00366A54">
              <w:rPr>
                <w:rFonts w:asciiTheme="majorBidi" w:hAnsiTheme="majorBidi" w:cstheme="majorBidi"/>
                <w:sz w:val="24"/>
                <w:szCs w:val="24"/>
              </w:rPr>
              <w:t>unbalanced diet</w:t>
            </w:r>
          </w:p>
        </w:tc>
        <w:tc>
          <w:tcPr>
            <w:tcW w:w="1205" w:type="dxa"/>
            <w:vAlign w:val="center"/>
          </w:tcPr>
          <w:p w14:paraId="5087303D" w14:textId="015380D9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D527411" w14:textId="7B82B1F0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F3B9D33" w14:textId="5FF12B5D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D0A6C17" w14:textId="421978CF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3E1A1E6" w14:textId="663C77D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927455" w14:paraId="0B2B36C7" w14:textId="77777777" w:rsidTr="00976C1E">
        <w:tc>
          <w:tcPr>
            <w:tcW w:w="3325" w:type="dxa"/>
          </w:tcPr>
          <w:p w14:paraId="16938B6F" w14:textId="2C8E6B48" w:rsidR="000267E1" w:rsidRPr="00366A54" w:rsidRDefault="000267E1" w:rsidP="00026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B63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who </w:t>
            </w:r>
            <w:r w:rsidRPr="00731B63">
              <w:rPr>
                <w:rFonts w:asciiTheme="majorBidi" w:hAnsiTheme="majorBidi" w:cstheme="majorBidi"/>
                <w:sz w:val="24"/>
                <w:szCs w:val="24"/>
              </w:rPr>
              <w:t xml:space="preserve">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731B63">
              <w:rPr>
                <w:rFonts w:asciiTheme="majorBidi" w:hAnsiTheme="majorBidi" w:cstheme="majorBidi"/>
                <w:sz w:val="24"/>
                <w:szCs w:val="24"/>
              </w:rPr>
              <w:t xml:space="preserve">when difficulty arises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regarding</w:t>
            </w:r>
            <w:r w:rsidRPr="00731B63">
              <w:rPr>
                <w:rFonts w:asciiTheme="majorBidi" w:hAnsiTheme="majorBidi" w:cstheme="majorBidi"/>
                <w:sz w:val="24"/>
                <w:szCs w:val="24"/>
              </w:rPr>
              <w:t xml:space="preserve"> the diet of the person with dementia</w:t>
            </w:r>
          </w:p>
        </w:tc>
        <w:tc>
          <w:tcPr>
            <w:tcW w:w="1205" w:type="dxa"/>
            <w:vAlign w:val="center"/>
          </w:tcPr>
          <w:p w14:paraId="3558DBEB" w14:textId="01B204E8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CF9A1DC" w14:textId="2572E89D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FC34671" w14:textId="44528895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1724EDF" w14:textId="2D4E99CA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9487131" w14:textId="3B6EB62C" w:rsidR="000267E1" w:rsidRPr="00192D47" w:rsidRDefault="000267E1" w:rsidP="00026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59080559" w14:textId="24FA3608" w:rsidR="00192D47" w:rsidRDefault="00192D47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DF7A68D" w14:textId="3BE9B5B2" w:rsidR="000267E1" w:rsidRDefault="000267E1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267E1">
        <w:rPr>
          <w:rFonts w:asciiTheme="majorBidi" w:hAnsiTheme="majorBidi" w:cstheme="majorBidi"/>
          <w:b/>
          <w:bCs/>
          <w:sz w:val="24"/>
          <w:szCs w:val="24"/>
        </w:rPr>
        <w:t>Domain: Identifying and treating pain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0267E1" w:rsidRPr="00927455" w14:paraId="37D8EBE9" w14:textId="77777777" w:rsidTr="00531208">
        <w:tc>
          <w:tcPr>
            <w:tcW w:w="3325" w:type="dxa"/>
          </w:tcPr>
          <w:p w14:paraId="77AAE415" w14:textId="2503D69B" w:rsidR="000267E1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71FCF2C9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FFAFE49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2AF9F456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521F5B76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18049E01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042E4191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7D9609CD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002EB2C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0B04A777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4C9947B7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2F6103BB" w14:textId="77777777" w:rsidR="000267E1" w:rsidRPr="00927455" w:rsidRDefault="000267E1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267E1" w:rsidRPr="00192D47" w14:paraId="780293CC" w14:textId="77777777" w:rsidTr="00531208">
        <w:tc>
          <w:tcPr>
            <w:tcW w:w="3325" w:type="dxa"/>
          </w:tcPr>
          <w:p w14:paraId="17DF0E5B" w14:textId="0318549D" w:rsidR="000267E1" w:rsidRPr="00192D47" w:rsidRDefault="000267E1" w:rsidP="005312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7E1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267E1">
              <w:rPr>
                <w:rFonts w:asciiTheme="majorBidi" w:hAnsiTheme="majorBidi" w:cstheme="majorBidi"/>
                <w:sz w:val="24"/>
                <w:szCs w:val="24"/>
              </w:rPr>
              <w:t xml:space="preserve"> pain in people with dementia</w:t>
            </w:r>
          </w:p>
        </w:tc>
        <w:tc>
          <w:tcPr>
            <w:tcW w:w="1205" w:type="dxa"/>
            <w:vAlign w:val="center"/>
          </w:tcPr>
          <w:p w14:paraId="63368230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D2D5011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E6573D8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519ECE0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EA12B30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0267E1" w:rsidRPr="00192D47" w14:paraId="21A1EF1D" w14:textId="77777777" w:rsidTr="00531208">
        <w:tc>
          <w:tcPr>
            <w:tcW w:w="3325" w:type="dxa"/>
          </w:tcPr>
          <w:p w14:paraId="15ECDE44" w14:textId="0B39956D" w:rsidR="000267E1" w:rsidRPr="00192D47" w:rsidRDefault="000267E1" w:rsidP="005312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7E1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who </w:t>
            </w:r>
            <w:r w:rsidRPr="000267E1">
              <w:rPr>
                <w:rFonts w:asciiTheme="majorBidi" w:hAnsiTheme="majorBidi" w:cstheme="majorBidi"/>
                <w:sz w:val="24"/>
                <w:szCs w:val="24"/>
              </w:rPr>
              <w:t xml:space="preserve">to alert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how </w:t>
            </w:r>
            <w:r w:rsidRPr="000267E1">
              <w:rPr>
                <w:rFonts w:asciiTheme="majorBidi" w:hAnsiTheme="majorBidi" w:cstheme="majorBidi"/>
                <w:sz w:val="24"/>
                <w:szCs w:val="24"/>
              </w:rPr>
              <w:t>when a person with dementia is in pain</w:t>
            </w:r>
          </w:p>
        </w:tc>
        <w:tc>
          <w:tcPr>
            <w:tcW w:w="1205" w:type="dxa"/>
            <w:vAlign w:val="center"/>
          </w:tcPr>
          <w:p w14:paraId="3B179292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25EC9E7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97454BE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EE3F535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6A42D994" w14:textId="77777777" w:rsidR="000267E1" w:rsidRPr="00192D47" w:rsidRDefault="000267E1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0FEC4F4D" w14:textId="516AC209" w:rsidR="000267E1" w:rsidRDefault="000267E1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7A2C53D" w14:textId="1FFFE0DD" w:rsidR="00856B71" w:rsidRDefault="00856B71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6B71">
        <w:rPr>
          <w:rFonts w:asciiTheme="majorBidi" w:hAnsiTheme="majorBidi" w:cstheme="majorBidi"/>
          <w:b/>
          <w:bCs/>
          <w:sz w:val="24"/>
          <w:szCs w:val="24"/>
        </w:rPr>
        <w:t xml:space="preserve">Domain: </w:t>
      </w:r>
      <w:r>
        <w:rPr>
          <w:rFonts w:asciiTheme="majorBidi" w:hAnsiTheme="majorBidi" w:cstheme="majorBidi"/>
          <w:b/>
          <w:bCs/>
          <w:sz w:val="24"/>
          <w:szCs w:val="24"/>
        </w:rPr>
        <w:t>Encouraging a</w:t>
      </w:r>
      <w:r w:rsidRPr="00856B71">
        <w:rPr>
          <w:rFonts w:asciiTheme="majorBidi" w:hAnsiTheme="majorBidi" w:cstheme="majorBidi"/>
          <w:b/>
          <w:bCs/>
          <w:sz w:val="24"/>
          <w:szCs w:val="24"/>
        </w:rPr>
        <w:t>ctiv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ity among </w:t>
      </w:r>
      <w:r w:rsidRPr="00856B71">
        <w:rPr>
          <w:rFonts w:asciiTheme="majorBidi" w:hAnsiTheme="majorBidi" w:cstheme="majorBidi"/>
          <w:b/>
          <w:bCs/>
          <w:sz w:val="24"/>
          <w:szCs w:val="24"/>
        </w:rPr>
        <w:t>people with dementia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F23D90" w:rsidRPr="00927455" w14:paraId="79AECF81" w14:textId="77777777" w:rsidTr="00531208">
        <w:tc>
          <w:tcPr>
            <w:tcW w:w="3325" w:type="dxa"/>
          </w:tcPr>
          <w:p w14:paraId="72C518DC" w14:textId="5FDF1C38" w:rsidR="00F23D90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0E579E12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5257CC9D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0D518618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B91FF25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7AF5D94C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449E34EA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0460DC0A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2E615BF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1FDCF703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AFCF186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54CA8DCD" w14:textId="77777777" w:rsidR="00F23D90" w:rsidRPr="00927455" w:rsidRDefault="00F23D90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23D90" w:rsidRPr="00192D47" w14:paraId="3A3EE47A" w14:textId="77777777" w:rsidTr="00531208">
        <w:tc>
          <w:tcPr>
            <w:tcW w:w="3325" w:type="dxa"/>
          </w:tcPr>
          <w:p w14:paraId="425B867E" w14:textId="79AA2BA8" w:rsidR="00F23D90" w:rsidRPr="00192D47" w:rsidRDefault="003D460C" w:rsidP="005312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Helping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people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with dementia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 active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in order to preserve function and quality of life in the various stages of the disease</w:t>
            </w:r>
          </w:p>
        </w:tc>
        <w:tc>
          <w:tcPr>
            <w:tcW w:w="1205" w:type="dxa"/>
            <w:vAlign w:val="center"/>
          </w:tcPr>
          <w:p w14:paraId="4C4368B7" w14:textId="77777777" w:rsidR="00F23D90" w:rsidRPr="00192D47" w:rsidRDefault="00F23D90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114FF42" w14:textId="77777777" w:rsidR="00F23D90" w:rsidRPr="00192D47" w:rsidRDefault="00F23D90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D916B75" w14:textId="77777777" w:rsidR="00F23D90" w:rsidRPr="00192D47" w:rsidRDefault="00F23D90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ED4313C" w14:textId="77777777" w:rsidR="00F23D90" w:rsidRPr="00192D47" w:rsidRDefault="00F23D90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6D719A71" w14:textId="77777777" w:rsidR="00F23D90" w:rsidRPr="00192D47" w:rsidRDefault="00F23D90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3D460C" w:rsidRPr="00192D47" w14:paraId="381076BE" w14:textId="77777777" w:rsidTr="00531208">
        <w:tc>
          <w:tcPr>
            <w:tcW w:w="3325" w:type="dxa"/>
          </w:tcPr>
          <w:p w14:paraId="67B0A292" w14:textId="0A9FBD87" w:rsidR="003D460C" w:rsidRDefault="003D460C" w:rsidP="003D4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460C">
              <w:rPr>
                <w:rFonts w:asciiTheme="majorBidi" w:hAnsiTheme="majorBidi" w:cstheme="majorBidi"/>
                <w:sz w:val="24"/>
                <w:szCs w:val="24"/>
              </w:rPr>
              <w:t>Help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 choose the most appropriate activities </w:t>
            </w:r>
          </w:p>
        </w:tc>
        <w:tc>
          <w:tcPr>
            <w:tcW w:w="1205" w:type="dxa"/>
            <w:vAlign w:val="center"/>
          </w:tcPr>
          <w:p w14:paraId="7E59A0DD" w14:textId="0B2146EB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F7D38B8" w14:textId="16AA527B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1F5BD31" w14:textId="1F2AF980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B67CC2E" w14:textId="4EB25B8C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810D035" w14:textId="2B6EDE9B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3D460C" w:rsidRPr="00192D47" w14:paraId="6F0D4985" w14:textId="77777777" w:rsidTr="00531208">
        <w:tc>
          <w:tcPr>
            <w:tcW w:w="3325" w:type="dxa"/>
          </w:tcPr>
          <w:p w14:paraId="68518ADB" w14:textId="0515BF33" w:rsidR="003D460C" w:rsidRPr="003D460C" w:rsidRDefault="003D460C" w:rsidP="003D4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460C">
              <w:rPr>
                <w:rFonts w:asciiTheme="majorBidi" w:hAnsiTheme="majorBidi" w:cstheme="majorBidi"/>
                <w:sz w:val="24"/>
                <w:szCs w:val="24"/>
              </w:rPr>
              <w:t>Encourag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3D460C">
              <w:rPr>
                <w:rFonts w:asciiTheme="majorBidi" w:hAnsiTheme="majorBidi" w:cstheme="majorBidi"/>
                <w:sz w:val="24"/>
                <w:szCs w:val="24"/>
              </w:rPr>
              <w:t xml:space="preserve"> person with dementia to perform activities that preserve function and quality of life</w:t>
            </w:r>
          </w:p>
        </w:tc>
        <w:tc>
          <w:tcPr>
            <w:tcW w:w="1205" w:type="dxa"/>
            <w:vAlign w:val="center"/>
          </w:tcPr>
          <w:p w14:paraId="1B48DABD" w14:textId="7DBC7014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4FC3CB5" w14:textId="4124B5BA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BB1C07F" w14:textId="385C6594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D32B2B0" w14:textId="4BB1C3C5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CFDC8CE" w14:textId="7DB030B5" w:rsidR="003D460C" w:rsidRPr="00193D04" w:rsidRDefault="003D460C" w:rsidP="003D460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36624385" w14:textId="0070E764" w:rsidR="00F23D90" w:rsidRDefault="00F23D90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0189EEE" w14:textId="77777777" w:rsidR="006B718E" w:rsidRDefault="006B71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669A3A6" w14:textId="0AB941A9" w:rsidR="00624FCE" w:rsidRDefault="00624FCE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4FC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Domain: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Adaption of the </w:t>
      </w:r>
      <w:r w:rsidRPr="00624FCE">
        <w:rPr>
          <w:rFonts w:asciiTheme="majorBidi" w:hAnsiTheme="majorBidi" w:cstheme="majorBidi"/>
          <w:b/>
          <w:bCs/>
          <w:sz w:val="24"/>
          <w:szCs w:val="24"/>
        </w:rPr>
        <w:t>Environment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624FCE" w:rsidRPr="00927455" w14:paraId="08F34977" w14:textId="77777777" w:rsidTr="00531208">
        <w:tc>
          <w:tcPr>
            <w:tcW w:w="3325" w:type="dxa"/>
          </w:tcPr>
          <w:p w14:paraId="0F1BA836" w14:textId="7C314F39" w:rsidR="00624FCE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3310E7C6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2A986DB3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34B52C8B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57A9309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A677F22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F852467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51D25038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C5C5528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4D3B86B8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FAC1A9B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08859D61" w14:textId="77777777" w:rsidR="00624FCE" w:rsidRPr="00927455" w:rsidRDefault="00624FCE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4FCE" w:rsidRPr="00192D47" w14:paraId="0298FBF2" w14:textId="77777777" w:rsidTr="00531208">
        <w:tc>
          <w:tcPr>
            <w:tcW w:w="3325" w:type="dxa"/>
          </w:tcPr>
          <w:p w14:paraId="785608AF" w14:textId="296D669C" w:rsidR="00624FCE" w:rsidRPr="00192D47" w:rsidRDefault="00341C66" w:rsidP="005312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1C66">
              <w:rPr>
                <w:rFonts w:asciiTheme="majorBidi" w:hAnsiTheme="majorBidi" w:cstheme="majorBidi"/>
                <w:sz w:val="24"/>
                <w:szCs w:val="24"/>
              </w:rPr>
              <w:t>Adapt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341C66">
              <w:rPr>
                <w:rFonts w:asciiTheme="majorBidi" w:hAnsiTheme="majorBidi" w:cstheme="majorBidi"/>
                <w:sz w:val="24"/>
                <w:szCs w:val="24"/>
              </w:rPr>
              <w:t xml:space="preserve"> the home / institution environment to the person with dementia</w:t>
            </w:r>
          </w:p>
        </w:tc>
        <w:tc>
          <w:tcPr>
            <w:tcW w:w="1205" w:type="dxa"/>
            <w:vAlign w:val="center"/>
          </w:tcPr>
          <w:p w14:paraId="17981318" w14:textId="77777777" w:rsidR="00624FCE" w:rsidRPr="00192D47" w:rsidRDefault="00624FCE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0213A63" w14:textId="77777777" w:rsidR="00624FCE" w:rsidRPr="00192D47" w:rsidRDefault="00624FCE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5C9CA6B" w14:textId="77777777" w:rsidR="00624FCE" w:rsidRPr="00192D47" w:rsidRDefault="00624FCE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39675EA3" w14:textId="77777777" w:rsidR="00624FCE" w:rsidRPr="00192D47" w:rsidRDefault="00624FCE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DA65F0B" w14:textId="77777777" w:rsidR="00624FCE" w:rsidRPr="00192D47" w:rsidRDefault="00624FCE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73DA0C6D" w14:textId="70CA94E2" w:rsidR="00624FCE" w:rsidRDefault="00624FCE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6BE9C16" w14:textId="50F2EE1F" w:rsidR="00AE3E2C" w:rsidRDefault="00AE3E2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E3E2C">
        <w:rPr>
          <w:rFonts w:asciiTheme="majorBidi" w:hAnsiTheme="majorBidi" w:cstheme="majorBidi"/>
          <w:b/>
          <w:bCs/>
          <w:sz w:val="24"/>
          <w:szCs w:val="24"/>
        </w:rPr>
        <w:t>Domain: Prevention of Abuse and Neglect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AE3E2C" w:rsidRPr="00927455" w14:paraId="14BF2368" w14:textId="77777777" w:rsidTr="00531208">
        <w:tc>
          <w:tcPr>
            <w:tcW w:w="3325" w:type="dxa"/>
          </w:tcPr>
          <w:p w14:paraId="03B5D840" w14:textId="41CF0736" w:rsidR="00AE3E2C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7235C665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140904E8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390E07A2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6A479309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56E0C185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076CF1D2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7985CB58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1CD6E8CE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7BADE7CC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9A26974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46B47A28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3E2C" w:rsidRPr="00192D47" w14:paraId="2D830639" w14:textId="77777777" w:rsidTr="00531208">
        <w:tc>
          <w:tcPr>
            <w:tcW w:w="3325" w:type="dxa"/>
          </w:tcPr>
          <w:p w14:paraId="03BDFC37" w14:textId="32956309" w:rsidR="00AE3E2C" w:rsidRPr="00192D47" w:rsidRDefault="00AE3E2C" w:rsidP="005312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E2C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situations of neglect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abuse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</w:t>
            </w:r>
          </w:p>
        </w:tc>
        <w:tc>
          <w:tcPr>
            <w:tcW w:w="1205" w:type="dxa"/>
            <w:vAlign w:val="center"/>
          </w:tcPr>
          <w:p w14:paraId="2A817CA2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44972499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7563E1F0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13DFA4A8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05BC8D3D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AE3E2C" w:rsidRPr="00192D47" w14:paraId="39C51753" w14:textId="77777777" w:rsidTr="00531208">
        <w:tc>
          <w:tcPr>
            <w:tcW w:w="3325" w:type="dxa"/>
          </w:tcPr>
          <w:p w14:paraId="01028998" w14:textId="113387C2" w:rsidR="00AE3E2C" w:rsidRPr="00AE3E2C" w:rsidRDefault="00AE3E2C" w:rsidP="00AE3E2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Taking action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in a situation where there is a suspicion that a person with dementia is subject to abuse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neglect</w:t>
            </w:r>
          </w:p>
        </w:tc>
        <w:tc>
          <w:tcPr>
            <w:tcW w:w="1205" w:type="dxa"/>
            <w:vAlign w:val="center"/>
          </w:tcPr>
          <w:p w14:paraId="596530EF" w14:textId="32C9E2B6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A131AD1" w14:textId="060B2C66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9F888A2" w14:textId="75B2F515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E9E9E57" w14:textId="6D711106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62D7A99" w14:textId="25A710B0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12A5F507" w14:textId="7875969F" w:rsidR="00AE3E2C" w:rsidRDefault="00AE3E2C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2204D78" w14:textId="007F811F" w:rsidR="00AE3E2C" w:rsidRDefault="00AE3E2C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E3E2C">
        <w:rPr>
          <w:rFonts w:asciiTheme="majorBidi" w:hAnsiTheme="majorBidi" w:cstheme="majorBidi"/>
          <w:b/>
          <w:bCs/>
          <w:sz w:val="24"/>
          <w:szCs w:val="24"/>
        </w:rPr>
        <w:t xml:space="preserve">Area: Therapist </w:t>
      </w:r>
      <w:r>
        <w:rPr>
          <w:rFonts w:asciiTheme="majorBidi" w:hAnsiTheme="majorBidi" w:cstheme="majorBidi"/>
          <w:b/>
          <w:bCs/>
          <w:sz w:val="24"/>
          <w:szCs w:val="24"/>
        </w:rPr>
        <w:t>self-</w:t>
      </w:r>
      <w:r w:rsidRPr="00AE3E2C">
        <w:rPr>
          <w:rFonts w:asciiTheme="majorBidi" w:hAnsiTheme="majorBidi" w:cstheme="majorBidi"/>
          <w:b/>
          <w:bCs/>
          <w:sz w:val="24"/>
          <w:szCs w:val="24"/>
        </w:rPr>
        <w:t>care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AE3E2C" w:rsidRPr="00927455" w14:paraId="0650F330" w14:textId="77777777" w:rsidTr="00531208">
        <w:tc>
          <w:tcPr>
            <w:tcW w:w="3325" w:type="dxa"/>
          </w:tcPr>
          <w:p w14:paraId="5A85077A" w14:textId="48C776BB" w:rsidR="00AE3E2C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Indicate the extent to which </w:t>
            </w:r>
            <w:r w:rsidRPr="00563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ability improved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regarding:</w:t>
            </w:r>
          </w:p>
        </w:tc>
        <w:tc>
          <w:tcPr>
            <w:tcW w:w="1205" w:type="dxa"/>
          </w:tcPr>
          <w:p w14:paraId="3C7CC7C2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1A0841A9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9CB9E40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382DD63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6E73D429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6C9F27BF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30C4B828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5D9B46C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0BEB3734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59B1808F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099DD069" w14:textId="77777777" w:rsidR="00AE3E2C" w:rsidRPr="00927455" w:rsidRDefault="00AE3E2C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3E2C" w:rsidRPr="00192D47" w14:paraId="77CD1536" w14:textId="77777777" w:rsidTr="00531208">
        <w:tc>
          <w:tcPr>
            <w:tcW w:w="3325" w:type="dxa"/>
          </w:tcPr>
          <w:p w14:paraId="6A8E1DE6" w14:textId="337F511E" w:rsidR="00AE3E2C" w:rsidRPr="00192D47" w:rsidRDefault="00AE3E2C" w:rsidP="005312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Caring for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yourself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during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the ongoing care of a person with dementia, including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your 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>physical, emotional and mental functioning</w:t>
            </w:r>
          </w:p>
        </w:tc>
        <w:tc>
          <w:tcPr>
            <w:tcW w:w="1205" w:type="dxa"/>
            <w:vAlign w:val="center"/>
          </w:tcPr>
          <w:p w14:paraId="691DF9DD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3E07700C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E625141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CD3FCBC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B939522" w14:textId="77777777" w:rsidR="00AE3E2C" w:rsidRPr="00192D47" w:rsidRDefault="00AE3E2C" w:rsidP="005312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AE3E2C" w:rsidRPr="00192D47" w14:paraId="07728F0B" w14:textId="77777777" w:rsidTr="00531208">
        <w:tc>
          <w:tcPr>
            <w:tcW w:w="3325" w:type="dxa"/>
          </w:tcPr>
          <w:p w14:paraId="3CFB241C" w14:textId="708A469F" w:rsidR="00AE3E2C" w:rsidRDefault="00AE3E2C" w:rsidP="00AE3E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Know how to get ongoing support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while </w:t>
            </w:r>
            <w:r w:rsidR="008C561B">
              <w:rPr>
                <w:rFonts w:asciiTheme="majorBidi" w:hAnsiTheme="majorBidi" w:cstheme="majorBidi"/>
                <w:sz w:val="24"/>
                <w:szCs w:val="24"/>
              </w:rPr>
              <w:t>caring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for</w:t>
            </w:r>
            <w:r w:rsidRPr="00AE3E2C">
              <w:rPr>
                <w:rFonts w:asciiTheme="majorBidi" w:hAnsiTheme="majorBidi" w:cstheme="majorBidi"/>
                <w:sz w:val="24"/>
                <w:szCs w:val="24"/>
              </w:rPr>
              <w:t xml:space="preserve"> a person with dementia</w:t>
            </w:r>
          </w:p>
        </w:tc>
        <w:tc>
          <w:tcPr>
            <w:tcW w:w="1205" w:type="dxa"/>
            <w:vAlign w:val="center"/>
          </w:tcPr>
          <w:p w14:paraId="09A51633" w14:textId="5462DA4D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D5155B5" w14:textId="6F5D98E2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451B68D" w14:textId="74BEF8EE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5DD52918" w14:textId="5D60B2C7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559670CF" w14:textId="61B760EC" w:rsidR="00AE3E2C" w:rsidRPr="00193D04" w:rsidRDefault="00AE3E2C" w:rsidP="00AE3E2C">
            <w:pPr>
              <w:jc w:val="center"/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2EB11525" w14:textId="3023E59E" w:rsidR="00AE3E2C" w:rsidRDefault="00AE3E2C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7F9692" w14:textId="77777777" w:rsidR="006B718E" w:rsidRDefault="006B71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C2CAC79" w14:textId="05E0E360" w:rsidR="008A59D4" w:rsidRDefault="008A59D4" w:rsidP="006F09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Feedback on the training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8A59D4" w:rsidRPr="00927455" w14:paraId="708BBB2C" w14:textId="77777777" w:rsidTr="00531208">
        <w:tc>
          <w:tcPr>
            <w:tcW w:w="3325" w:type="dxa"/>
          </w:tcPr>
          <w:p w14:paraId="35959B1E" w14:textId="1FB1DFBC" w:rsidR="008A59D4" w:rsidRDefault="006B718E" w:rsidP="005312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Indicate the extent to which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5" w:type="dxa"/>
          </w:tcPr>
          <w:p w14:paraId="476C9C0C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2CAB6382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205" w:type="dxa"/>
          </w:tcPr>
          <w:p w14:paraId="46154253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89E4AA9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Slightly</w:t>
            </w:r>
          </w:p>
        </w:tc>
        <w:tc>
          <w:tcPr>
            <w:tcW w:w="1205" w:type="dxa"/>
          </w:tcPr>
          <w:p w14:paraId="2BA30D70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9474593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Moderately</w:t>
            </w:r>
          </w:p>
        </w:tc>
        <w:tc>
          <w:tcPr>
            <w:tcW w:w="1205" w:type="dxa"/>
          </w:tcPr>
          <w:p w14:paraId="2E44E19C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238FE2E8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Very</w:t>
            </w:r>
          </w:p>
        </w:tc>
        <w:tc>
          <w:tcPr>
            <w:tcW w:w="1205" w:type="dxa"/>
          </w:tcPr>
          <w:p w14:paraId="6200B1D3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74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4FB2D9CC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Extremely</w:t>
            </w:r>
          </w:p>
          <w:p w14:paraId="1B5A4167" w14:textId="77777777" w:rsidR="008A59D4" w:rsidRPr="00927455" w:rsidRDefault="008A59D4" w:rsidP="005312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F7859" w:rsidRPr="00927455" w14:paraId="62AE764F" w14:textId="77777777" w:rsidTr="00AA6062">
        <w:tc>
          <w:tcPr>
            <w:tcW w:w="3325" w:type="dxa"/>
          </w:tcPr>
          <w:p w14:paraId="6D496E49" w14:textId="37E4D1AD" w:rsidR="005F7859" w:rsidRPr="001C1246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training was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>interesting</w:t>
            </w:r>
          </w:p>
        </w:tc>
        <w:tc>
          <w:tcPr>
            <w:tcW w:w="1205" w:type="dxa"/>
            <w:vAlign w:val="center"/>
          </w:tcPr>
          <w:p w14:paraId="3518DE2E" w14:textId="47A1A56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161067B3" w14:textId="1F52D08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E670177" w14:textId="4716DE21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0AFF7FE" w14:textId="535460F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9C982DF" w14:textId="6718E0C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4103F582" w14:textId="77777777" w:rsidTr="00331658">
        <w:tc>
          <w:tcPr>
            <w:tcW w:w="3325" w:type="dxa"/>
          </w:tcPr>
          <w:p w14:paraId="518E44D1" w14:textId="092F1E39" w:rsidR="005F7859" w:rsidRPr="001C1246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training aroused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 curiosity and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thought</w:t>
            </w:r>
          </w:p>
        </w:tc>
        <w:tc>
          <w:tcPr>
            <w:tcW w:w="1205" w:type="dxa"/>
            <w:vAlign w:val="center"/>
          </w:tcPr>
          <w:p w14:paraId="59F2F2F2" w14:textId="51758332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85F12C4" w14:textId="2436F41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25FD5C6" w14:textId="6B3F423D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198EE56" w14:textId="74DD123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2FC382E" w14:textId="6010FC7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641C59E3" w14:textId="77777777" w:rsidTr="00C90C4C">
        <w:tc>
          <w:tcPr>
            <w:tcW w:w="3325" w:type="dxa"/>
          </w:tcPr>
          <w:p w14:paraId="016F921B" w14:textId="6A751E1B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he training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>innovative and advanced</w:t>
            </w:r>
          </w:p>
        </w:tc>
        <w:tc>
          <w:tcPr>
            <w:tcW w:w="1205" w:type="dxa"/>
            <w:vAlign w:val="center"/>
          </w:tcPr>
          <w:p w14:paraId="3044D533" w14:textId="0387B34C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BB3D2A1" w14:textId="07F62A87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CA44C4F" w14:textId="09CA2E33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6103E60" w14:textId="2C5B140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835D440" w14:textId="3D1B03B1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C719149" w14:textId="77777777" w:rsidTr="00C90C4C">
        <w:tc>
          <w:tcPr>
            <w:tcW w:w="3325" w:type="dxa"/>
          </w:tcPr>
          <w:p w14:paraId="18D07B1E" w14:textId="602B1CAD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he 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>atmosphere in the training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was</w:t>
            </w:r>
            <w:r w:rsidR="005F7859" w:rsidRPr="001C1246">
              <w:rPr>
                <w:rFonts w:asciiTheme="majorBidi" w:hAnsiTheme="majorBidi" w:cstheme="majorBidi"/>
                <w:sz w:val="24"/>
                <w:szCs w:val="24"/>
              </w:rPr>
              <w:t xml:space="preserve"> participatory and open</w:t>
            </w:r>
          </w:p>
        </w:tc>
        <w:tc>
          <w:tcPr>
            <w:tcW w:w="1205" w:type="dxa"/>
            <w:vAlign w:val="center"/>
          </w:tcPr>
          <w:p w14:paraId="110FF9E1" w14:textId="50695FE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2CF1E742" w14:textId="759159D7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741A37F" w14:textId="6430720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0C2A14C9" w14:textId="3193908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56C07BC" w14:textId="051C2293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0AB226F" w14:textId="77777777" w:rsidTr="00C90C4C">
        <w:tc>
          <w:tcPr>
            <w:tcW w:w="3325" w:type="dxa"/>
          </w:tcPr>
          <w:p w14:paraId="6ED43FC3" w14:textId="79E66A73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ttention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paid to the content </w:t>
            </w:r>
            <w:commentRangeStart w:id="8"/>
            <w:r w:rsidR="005F785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commentRangeEnd w:id="8"/>
            <w:r w:rsidR="005F7859">
              <w:rPr>
                <w:rStyle w:val="CommentReference"/>
              </w:rPr>
              <w:commentReference w:id="8"/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needs that arose in the training</w:t>
            </w:r>
          </w:p>
        </w:tc>
        <w:tc>
          <w:tcPr>
            <w:tcW w:w="1205" w:type="dxa"/>
            <w:vAlign w:val="center"/>
          </w:tcPr>
          <w:p w14:paraId="5F9F020A" w14:textId="2367163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21E308B" w14:textId="44CC8B1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B392874" w14:textId="7600809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AD1A99B" w14:textId="0C510FA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8647361" w14:textId="1CD2062F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3A968E60" w14:textId="77777777" w:rsidTr="00C90C4C">
        <w:tc>
          <w:tcPr>
            <w:tcW w:w="3325" w:type="dxa"/>
          </w:tcPr>
          <w:p w14:paraId="6808F8B8" w14:textId="6B3193E1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he training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elivered in an organized and clear manner</w:t>
            </w:r>
          </w:p>
        </w:tc>
        <w:tc>
          <w:tcPr>
            <w:tcW w:w="1205" w:type="dxa"/>
            <w:vAlign w:val="center"/>
          </w:tcPr>
          <w:p w14:paraId="3B3A96D1" w14:textId="4043F95D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1B89FF3" w14:textId="0AC238C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32DD06D1" w14:textId="58091BE2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45B5C16" w14:textId="707F950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1FE8A1DE" w14:textId="698504E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00CC11FC" w14:textId="77777777" w:rsidTr="00C90C4C">
        <w:tc>
          <w:tcPr>
            <w:tcW w:w="3325" w:type="dxa"/>
          </w:tcPr>
          <w:p w14:paraId="7F417CE7" w14:textId="6D7FF360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he training touch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on issues relevant to your work</w:t>
            </w:r>
          </w:p>
        </w:tc>
        <w:tc>
          <w:tcPr>
            <w:tcW w:w="1205" w:type="dxa"/>
            <w:vAlign w:val="center"/>
          </w:tcPr>
          <w:p w14:paraId="0E61A780" w14:textId="2F1A30B1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3639D76" w14:textId="1ACACC2C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F9C880B" w14:textId="71076D9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231BCF1C" w14:textId="4504A0EF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CE53917" w14:textId="5D9ED18E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15F2DDC4" w14:textId="77777777" w:rsidTr="00C90C4C">
        <w:tc>
          <w:tcPr>
            <w:tcW w:w="3325" w:type="dxa"/>
          </w:tcPr>
          <w:p w14:paraId="1A6DF6CE" w14:textId="1325395A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rofessional questions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were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 xml:space="preserve"> answered in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5F7859" w:rsidRPr="00DC237C">
              <w:rPr>
                <w:rFonts w:asciiTheme="majorBidi" w:hAnsiTheme="majorBidi" w:cstheme="majorBidi"/>
                <w:sz w:val="24"/>
                <w:szCs w:val="24"/>
              </w:rPr>
              <w:t>training</w:t>
            </w:r>
          </w:p>
        </w:tc>
        <w:tc>
          <w:tcPr>
            <w:tcW w:w="1205" w:type="dxa"/>
            <w:vAlign w:val="center"/>
          </w:tcPr>
          <w:p w14:paraId="07A1EE38" w14:textId="30DA218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A3C825A" w14:textId="3B453C4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2E61B6C0" w14:textId="6A26D393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5ACA77B" w14:textId="6E8F8F6F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BA221AD" w14:textId="147E77C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0BD429D" w14:textId="77777777" w:rsidTr="00C90C4C">
        <w:tc>
          <w:tcPr>
            <w:tcW w:w="3325" w:type="dxa"/>
          </w:tcPr>
          <w:p w14:paraId="11E784B3" w14:textId="0388BF7B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5F7859" w:rsidRPr="00192A2F">
              <w:rPr>
                <w:rFonts w:asciiTheme="majorBidi" w:hAnsiTheme="majorBidi" w:cstheme="majorBidi"/>
                <w:sz w:val="24"/>
                <w:szCs w:val="24"/>
              </w:rPr>
              <w:t>elevant materials and professional literature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were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provided or referred to</w:t>
            </w:r>
            <w:r w:rsidR="005F7859" w:rsidRPr="00192A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79DA8C08" w14:textId="52C6013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03B1A46" w14:textId="1129280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066BC394" w14:textId="72F1128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F3AB791" w14:textId="256055D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3AA1155C" w14:textId="7BC973DD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5A41AF97" w14:textId="77777777" w:rsidTr="00C90C4C">
        <w:tc>
          <w:tcPr>
            <w:tcW w:w="3325" w:type="dxa"/>
          </w:tcPr>
          <w:p w14:paraId="29C796CA" w14:textId="3275B50B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mphasis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placed on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relevance and applicability 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="005F7859" w:rsidRPr="00E00F9F">
              <w:rPr>
                <w:rFonts w:asciiTheme="majorBidi" w:hAnsiTheme="majorBidi" w:cstheme="majorBidi"/>
                <w:sz w:val="24"/>
                <w:szCs w:val="24"/>
              </w:rPr>
              <w:t xml:space="preserve"> the training</w:t>
            </w:r>
          </w:p>
        </w:tc>
        <w:tc>
          <w:tcPr>
            <w:tcW w:w="1205" w:type="dxa"/>
            <w:vAlign w:val="center"/>
          </w:tcPr>
          <w:p w14:paraId="68F09ECB" w14:textId="7A6EDAE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208C2A9" w14:textId="09D1707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5520C355" w14:textId="42D4724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4F26A1F" w14:textId="6B2FE61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2DE03B9" w14:textId="279B6005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10AEDAC1" w14:textId="77777777" w:rsidTr="00C90C4C">
        <w:tc>
          <w:tcPr>
            <w:tcW w:w="3325" w:type="dxa"/>
          </w:tcPr>
          <w:p w14:paraId="12C35E40" w14:textId="3AFF36C2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training met your expectations</w:t>
            </w:r>
          </w:p>
        </w:tc>
        <w:tc>
          <w:tcPr>
            <w:tcW w:w="1205" w:type="dxa"/>
            <w:vAlign w:val="center"/>
          </w:tcPr>
          <w:p w14:paraId="6C03796A" w14:textId="0EBF5AF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5C55D23D" w14:textId="5E1068B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36F5C61" w14:textId="368E829C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4237D67F" w14:textId="143568C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732C9722" w14:textId="60004B9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0A729D7F" w14:textId="77777777" w:rsidTr="00C90C4C">
        <w:tc>
          <w:tcPr>
            <w:tcW w:w="3325" w:type="dxa"/>
          </w:tcPr>
          <w:p w14:paraId="53C1E01A" w14:textId="37ED8FC8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 were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 xml:space="preserve"> satisfied with the training</w:t>
            </w:r>
          </w:p>
        </w:tc>
        <w:tc>
          <w:tcPr>
            <w:tcW w:w="1205" w:type="dxa"/>
            <w:vAlign w:val="center"/>
          </w:tcPr>
          <w:p w14:paraId="4FBF39BC" w14:textId="065FCDE6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7616B789" w14:textId="246AAA54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608C0598" w14:textId="2B150DB7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76BF77C0" w14:textId="61BBFDF8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2A61F14B" w14:textId="040B00C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  <w:tr w:rsidR="005F7859" w:rsidRPr="00927455" w14:paraId="492BB44E" w14:textId="77777777" w:rsidTr="00C90C4C">
        <w:tc>
          <w:tcPr>
            <w:tcW w:w="3325" w:type="dxa"/>
          </w:tcPr>
          <w:p w14:paraId="00847A0F" w14:textId="16128354" w:rsidR="005F7859" w:rsidRDefault="006B718E" w:rsidP="005F78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 would</w:t>
            </w:r>
            <w:r w:rsidR="005F7859" w:rsidRPr="0015376F">
              <w:rPr>
                <w:rFonts w:asciiTheme="majorBidi" w:hAnsiTheme="majorBidi" w:cstheme="majorBidi"/>
                <w:sz w:val="24"/>
                <w:szCs w:val="24"/>
              </w:rPr>
              <w:t xml:space="preserve"> recommend others to participate in th</w:t>
            </w:r>
            <w:r w:rsidR="005F7859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="005F7859" w:rsidRPr="0015376F">
              <w:rPr>
                <w:rFonts w:asciiTheme="majorBidi" w:hAnsiTheme="majorBidi" w:cstheme="majorBidi"/>
                <w:sz w:val="24"/>
                <w:szCs w:val="24"/>
              </w:rPr>
              <w:t xml:space="preserve"> training</w:t>
            </w:r>
          </w:p>
        </w:tc>
        <w:tc>
          <w:tcPr>
            <w:tcW w:w="1205" w:type="dxa"/>
            <w:vAlign w:val="center"/>
          </w:tcPr>
          <w:p w14:paraId="754B4226" w14:textId="352A1C3A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1"/>
            </w:r>
          </w:p>
        </w:tc>
        <w:tc>
          <w:tcPr>
            <w:tcW w:w="1205" w:type="dxa"/>
            <w:vAlign w:val="center"/>
          </w:tcPr>
          <w:p w14:paraId="6335AE8E" w14:textId="2B89A48E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2"/>
            </w:r>
          </w:p>
        </w:tc>
        <w:tc>
          <w:tcPr>
            <w:tcW w:w="1205" w:type="dxa"/>
            <w:vAlign w:val="center"/>
          </w:tcPr>
          <w:p w14:paraId="1D76619E" w14:textId="5A7A9A00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3"/>
            </w:r>
          </w:p>
        </w:tc>
        <w:tc>
          <w:tcPr>
            <w:tcW w:w="1205" w:type="dxa"/>
            <w:vAlign w:val="center"/>
          </w:tcPr>
          <w:p w14:paraId="618BB0AE" w14:textId="2C72D79B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4"/>
            </w:r>
          </w:p>
        </w:tc>
        <w:tc>
          <w:tcPr>
            <w:tcW w:w="1205" w:type="dxa"/>
            <w:vAlign w:val="center"/>
          </w:tcPr>
          <w:p w14:paraId="4705EB96" w14:textId="4CC61479" w:rsidR="005F7859" w:rsidRPr="00927455" w:rsidRDefault="005F7859" w:rsidP="005F78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3D04">
              <w:rPr>
                <w:rFonts w:ascii="Segoe UI Semilight" w:hAnsi="Segoe UI Semilight" w:cs="Segoe UI Semilight" w:hint="cs"/>
                <w:sz w:val="28"/>
                <w:szCs w:val="28"/>
                <w:shd w:val="clear" w:color="auto" w:fill="FFFFFF"/>
              </w:rPr>
              <w:sym w:font="Wingdings" w:char="F085"/>
            </w:r>
          </w:p>
        </w:tc>
      </w:tr>
    </w:tbl>
    <w:p w14:paraId="14B16F76" w14:textId="77A8B20C" w:rsidR="008A59D4" w:rsidRDefault="008A59D4" w:rsidP="006F09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F541687" w14:textId="77777777" w:rsidR="00D92213" w:rsidRDefault="00D9221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219E80C" w14:textId="6EB34B13" w:rsidR="005450B5" w:rsidRPr="005450B5" w:rsidRDefault="005450B5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These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 xml:space="preserve"> open questions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>of great importance in the development and improvement of the training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>please take the time to answer in detail.</w:t>
      </w:r>
    </w:p>
    <w:p w14:paraId="1DC36328" w14:textId="4E29C224" w:rsidR="005450B5" w:rsidRDefault="005450B5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50B5">
        <w:rPr>
          <w:rFonts w:asciiTheme="majorBidi" w:hAnsiTheme="majorBidi" w:cstheme="majorBidi"/>
          <w:b/>
          <w:bCs/>
          <w:sz w:val="24"/>
          <w:szCs w:val="24"/>
        </w:rPr>
        <w:t xml:space="preserve">What do you think were the strengths (positive </w:t>
      </w:r>
      <w:r>
        <w:rPr>
          <w:rFonts w:asciiTheme="majorBidi" w:hAnsiTheme="majorBidi" w:cstheme="majorBidi"/>
          <w:b/>
          <w:bCs/>
          <w:sz w:val="24"/>
          <w:szCs w:val="24"/>
        </w:rPr>
        <w:t>aspects</w:t>
      </w:r>
      <w:r w:rsidRPr="005450B5">
        <w:rPr>
          <w:rFonts w:asciiTheme="majorBidi" w:hAnsiTheme="majorBidi" w:cstheme="majorBidi"/>
          <w:b/>
          <w:bCs/>
          <w:sz w:val="24"/>
          <w:szCs w:val="24"/>
        </w:rPr>
        <w:t>) of the training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7183D13E" w14:textId="77777777" w:rsidR="005450B5" w:rsidRPr="005677AA" w:rsidRDefault="005450B5" w:rsidP="005450B5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68FF2272" w14:textId="77777777" w:rsidR="005450B5" w:rsidRPr="005677AA" w:rsidRDefault="005450B5" w:rsidP="005450B5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1ED9510C" w14:textId="77777777" w:rsidR="005450B5" w:rsidRPr="005677AA" w:rsidRDefault="005450B5" w:rsidP="005450B5">
      <w:pPr>
        <w:spacing w:after="0" w:line="240" w:lineRule="auto"/>
        <w:rPr>
          <w:rFonts w:ascii="Segoe UI Semilight" w:eastAsia="Times New Roman" w:hAnsi="Segoe UI Semilight" w:cs="Segoe UI Semilight"/>
        </w:rPr>
      </w:pPr>
    </w:p>
    <w:p w14:paraId="142BDB2C" w14:textId="03844ED8" w:rsidR="005450B5" w:rsidRDefault="008505D0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What do you think </w:t>
      </w:r>
      <w:r>
        <w:rPr>
          <w:rFonts w:asciiTheme="majorBidi" w:hAnsiTheme="majorBidi" w:cstheme="majorBidi"/>
          <w:b/>
          <w:bCs/>
          <w:sz w:val="24"/>
          <w:szCs w:val="24"/>
        </w:rPr>
        <w:t>should be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change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and improve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>training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4F060FA5" w14:textId="77777777" w:rsidR="008505D0" w:rsidRPr="005677AA" w:rsidRDefault="008505D0" w:rsidP="008505D0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3693038F" w14:textId="77777777" w:rsidR="008505D0" w:rsidRPr="005677AA" w:rsidRDefault="008505D0" w:rsidP="008505D0">
      <w:pPr>
        <w:numPr>
          <w:ilvl w:val="1"/>
          <w:numId w:val="1"/>
        </w:numPr>
        <w:spacing w:after="0" w:line="240" w:lineRule="auto"/>
        <w:ind w:left="708" w:right="-284"/>
        <w:rPr>
          <w:rFonts w:ascii="Segoe UI Semilight" w:eastAsia="Times New Roman" w:hAnsi="Segoe UI Semilight" w:cs="Segoe UI Semilight"/>
        </w:rPr>
      </w:pP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u w:val="single"/>
          <w:rtl/>
        </w:rPr>
        <w:tab/>
      </w:r>
      <w:r w:rsidRPr="005677AA">
        <w:rPr>
          <w:rFonts w:ascii="Segoe UI Semilight" w:eastAsia="Times New Roman" w:hAnsi="Segoe UI Semilight" w:cs="Segoe UI Semilight"/>
          <w:rtl/>
        </w:rPr>
        <w:t>.</w:t>
      </w:r>
    </w:p>
    <w:p w14:paraId="05D171C4" w14:textId="2CAABE9C" w:rsidR="008505D0" w:rsidRDefault="008505D0" w:rsidP="005450B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D5F24CA" w14:textId="0DE7DD6C" w:rsidR="008505D0" w:rsidRDefault="008505D0" w:rsidP="005450B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 xml:space="preserve"> other content or tools would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you </w:t>
      </w:r>
      <w:r w:rsidRPr="008505D0">
        <w:rPr>
          <w:rFonts w:asciiTheme="majorBidi" w:hAnsiTheme="majorBidi" w:cstheme="majorBidi"/>
          <w:b/>
          <w:bCs/>
          <w:sz w:val="24"/>
          <w:szCs w:val="24"/>
        </w:rPr>
        <w:t>like to receive as part of training in the field of dementia</w:t>
      </w:r>
      <w:r w:rsidR="009B383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5EF6D7EC" w14:textId="77777777" w:rsidR="008505D0" w:rsidRPr="005677AA" w:rsidRDefault="008505D0" w:rsidP="008505D0">
      <w:pPr>
        <w:spacing w:after="0"/>
        <w:ind w:left="708" w:right="-284" w:hanging="708"/>
        <w:jc w:val="both"/>
        <w:rPr>
          <w:rFonts w:ascii="Segoe UI Semilight" w:eastAsia="Times New Roman" w:hAnsi="Segoe UI Semilight" w:cs="Segoe UI Semilight"/>
          <w:rtl/>
        </w:rPr>
      </w:pPr>
      <w:r w:rsidRPr="005677AA">
        <w:rPr>
          <w:rFonts w:ascii="Segoe UI Semilight" w:eastAsia="Times New Roman" w:hAnsi="Segoe UI Semilight" w:cs="Segoe UI Semilight" w:hint="cs"/>
          <w:rtl/>
        </w:rPr>
        <w:t>____________ , ____________ , ____________ , ____________ , ____________ , ____________ , ____________</w:t>
      </w:r>
    </w:p>
    <w:p w14:paraId="3EC662E8" w14:textId="77777777" w:rsidR="008505D0" w:rsidRPr="005677AA" w:rsidRDefault="008505D0" w:rsidP="008505D0">
      <w:pPr>
        <w:tabs>
          <w:tab w:val="num" w:pos="0"/>
        </w:tabs>
        <w:bidi/>
        <w:spacing w:after="0" w:line="240" w:lineRule="auto"/>
        <w:ind w:hanging="1"/>
        <w:rPr>
          <w:rFonts w:ascii="Segoe UI Semilight" w:eastAsia="Times New Roman" w:hAnsi="Segoe UI Semilight" w:cs="Segoe UI Semilight"/>
          <w:b/>
          <w:bCs/>
          <w:sz w:val="28"/>
          <w:szCs w:val="28"/>
          <w:u w:val="single"/>
          <w:rtl/>
        </w:rPr>
      </w:pPr>
    </w:p>
    <w:p w14:paraId="5B024E97" w14:textId="77777777" w:rsidR="009B383F" w:rsidRDefault="009B383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6088B74" w14:textId="28157A51" w:rsidR="009B383F" w:rsidRPr="009B383F" w:rsidRDefault="009B383F" w:rsidP="009B383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B383F">
        <w:rPr>
          <w:rFonts w:asciiTheme="majorBidi" w:hAnsiTheme="majorBidi" w:cstheme="majorBidi"/>
          <w:b/>
          <w:bCs/>
          <w:sz w:val="24"/>
          <w:szCs w:val="24"/>
        </w:rPr>
        <w:lastRenderedPageBreak/>
        <w:t>Background questions</w:t>
      </w:r>
    </w:p>
    <w:p w14:paraId="20DACA44" w14:textId="387E40EE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Background questions are for statistical segmentation purposes only</w:t>
      </w:r>
      <w:r>
        <w:rPr>
          <w:rFonts w:asciiTheme="majorBidi" w:hAnsiTheme="majorBidi" w:cstheme="majorBidi"/>
          <w:sz w:val="24"/>
          <w:szCs w:val="24"/>
        </w:rPr>
        <w:t>; the</w:t>
      </w:r>
      <w:r w:rsidRPr="009B383F">
        <w:rPr>
          <w:rFonts w:asciiTheme="majorBidi" w:hAnsiTheme="majorBidi" w:cstheme="majorBidi"/>
          <w:sz w:val="24"/>
          <w:szCs w:val="24"/>
        </w:rPr>
        <w:t xml:space="preserve"> confidentiality of your answers is guaranteed.</w:t>
      </w:r>
    </w:p>
    <w:p w14:paraId="048E667A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</w:p>
    <w:p w14:paraId="65FE0CA4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Year of Birth: __ __ __ __</w:t>
      </w:r>
    </w:p>
    <w:p w14:paraId="40A58A62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Does</w:t>
      </w:r>
      <w:r w:rsidRPr="009B383F">
        <w:rPr>
          <w:rFonts w:asciiTheme="majorBidi" w:hAnsiTheme="majorBidi" w:cstheme="majorBidi"/>
          <w:sz w:val="24"/>
          <w:szCs w:val="24"/>
        </w:rPr>
        <w:t xml:space="preserve"> anyone in your nuclear family </w:t>
      </w:r>
      <w:r>
        <w:rPr>
          <w:rFonts w:asciiTheme="majorBidi" w:hAnsiTheme="majorBidi" w:cstheme="majorBidi"/>
          <w:sz w:val="24"/>
          <w:szCs w:val="24"/>
        </w:rPr>
        <w:t xml:space="preserve">suffer from dementia? </w:t>
      </w:r>
      <w:r>
        <w:rPr>
          <w:rFonts w:asciiTheme="majorBidi" w:hAnsiTheme="majorBidi" w:cstheme="majorBidi"/>
          <w:sz w:val="24"/>
          <w:szCs w:val="24"/>
        </w:rPr>
        <w:tab/>
      </w:r>
      <w:r w:rsidRPr="009B383F">
        <w:rPr>
          <w:rFonts w:asciiTheme="majorBidi" w:hAnsiTheme="majorBidi" w:cstheme="majorBidi"/>
          <w:sz w:val="24"/>
          <w:szCs w:val="24"/>
        </w:rPr>
        <w:t>Yes | No</w:t>
      </w:r>
    </w:p>
    <w:p w14:paraId="212D91E5" w14:textId="201F5316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Do you have previous experience in treating people with dementia</w:t>
      </w:r>
      <w:r w:rsidR="006B718E">
        <w:rPr>
          <w:rFonts w:asciiTheme="majorBidi" w:hAnsiTheme="majorBidi" w:cstheme="majorBidi"/>
          <w:sz w:val="24"/>
          <w:szCs w:val="24"/>
        </w:rPr>
        <w:t>?</w:t>
      </w:r>
      <w:r w:rsidRPr="009B383F">
        <w:rPr>
          <w:rFonts w:asciiTheme="majorBidi" w:hAnsiTheme="majorBidi" w:cstheme="majorBidi"/>
          <w:sz w:val="24"/>
          <w:szCs w:val="24"/>
        </w:rPr>
        <w:t xml:space="preserve"> Yes | No</w:t>
      </w:r>
    </w:p>
    <w:p w14:paraId="6C42B44A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</w:p>
    <w:p w14:paraId="560B5A44" w14:textId="3851FCA6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For any questions regarding the questionnaire and research, please contact Dr. Yossi Fr</w:t>
      </w:r>
      <w:r>
        <w:rPr>
          <w:rFonts w:asciiTheme="majorBidi" w:hAnsiTheme="majorBidi" w:cstheme="majorBidi"/>
          <w:sz w:val="24"/>
          <w:szCs w:val="24"/>
        </w:rPr>
        <w:t>eie</w:t>
      </w:r>
      <w:r w:rsidRPr="009B383F">
        <w:rPr>
          <w:rFonts w:asciiTheme="majorBidi" w:hAnsiTheme="majorBidi" w:cstheme="majorBidi"/>
          <w:sz w:val="24"/>
          <w:szCs w:val="24"/>
        </w:rPr>
        <w:t>r Dror at 052-3779392</w:t>
      </w:r>
    </w:p>
    <w:p w14:paraId="0C92C563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</w:p>
    <w:p w14:paraId="75AB22E8" w14:textId="77777777" w:rsidR="009B383F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Thank you very much for your cooperation,</w:t>
      </w:r>
    </w:p>
    <w:p w14:paraId="09500C5C" w14:textId="0EA5B04F" w:rsidR="008505D0" w:rsidRPr="009B383F" w:rsidRDefault="009B383F" w:rsidP="009B383F">
      <w:pPr>
        <w:rPr>
          <w:rFonts w:asciiTheme="majorBidi" w:hAnsiTheme="majorBidi" w:cstheme="majorBidi"/>
          <w:sz w:val="24"/>
          <w:szCs w:val="24"/>
        </w:rPr>
      </w:pPr>
      <w:r w:rsidRPr="009B383F">
        <w:rPr>
          <w:rFonts w:asciiTheme="majorBidi" w:hAnsiTheme="majorBidi" w:cstheme="majorBidi"/>
          <w:sz w:val="24"/>
          <w:szCs w:val="24"/>
        </w:rPr>
        <w:t>The Ministry of Health, JDC</w:t>
      </w:r>
      <w:r>
        <w:rPr>
          <w:rFonts w:asciiTheme="majorBidi" w:hAnsiTheme="majorBidi" w:cstheme="majorBidi"/>
          <w:sz w:val="24"/>
          <w:szCs w:val="24"/>
        </w:rPr>
        <w:t>-</w:t>
      </w:r>
      <w:r w:rsidRPr="009B383F">
        <w:rPr>
          <w:rFonts w:asciiTheme="majorBidi" w:hAnsiTheme="majorBidi" w:cstheme="majorBidi"/>
          <w:sz w:val="24"/>
          <w:szCs w:val="24"/>
        </w:rPr>
        <w:t>ESHEL</w:t>
      </w:r>
      <w:r>
        <w:rPr>
          <w:rFonts w:asciiTheme="majorBidi" w:hAnsiTheme="majorBidi" w:cstheme="majorBidi"/>
          <w:sz w:val="24"/>
          <w:szCs w:val="24"/>
        </w:rPr>
        <w:t>,</w:t>
      </w:r>
      <w:r w:rsidRPr="009B383F">
        <w:rPr>
          <w:rFonts w:asciiTheme="majorBidi" w:hAnsiTheme="majorBidi" w:cstheme="majorBidi"/>
          <w:sz w:val="24"/>
          <w:szCs w:val="24"/>
        </w:rPr>
        <w:t xml:space="preserve"> </w:t>
      </w:r>
      <w:r w:rsidRPr="009B383F">
        <w:rPr>
          <w:rFonts w:asciiTheme="majorBidi" w:hAnsiTheme="majorBidi" w:cstheme="majorBidi"/>
          <w:sz w:val="24"/>
          <w:szCs w:val="24"/>
        </w:rPr>
        <w:t>and Mashav Applied Research</w:t>
      </w:r>
    </w:p>
    <w:sectPr w:rsidR="008505D0" w:rsidRPr="009B383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12-13T10:00:00Z" w:initials="ALE">
    <w:p w14:paraId="73792F6D" w14:textId="2BCA34DC" w:rsidR="003D00F0" w:rsidRDefault="003D00F0">
      <w:pPr>
        <w:pStyle w:val="CommentText"/>
      </w:pPr>
      <w:r>
        <w:rPr>
          <w:rStyle w:val="CommentReference"/>
        </w:rPr>
        <w:annotationRef/>
      </w:r>
      <w:r>
        <w:t>I added a few words here because ‘training in dementia’ is a bit vague</w:t>
      </w:r>
    </w:p>
  </w:comment>
  <w:comment w:id="1" w:author="ALE editor" w:date="2021-12-13T12:42:00Z" w:initials="ALE">
    <w:p w14:paraId="0E14F994" w14:textId="41A9D435" w:rsidR="009B383F" w:rsidRDefault="009B383F">
      <w:pPr>
        <w:pStyle w:val="CommentText"/>
      </w:pPr>
      <w:r>
        <w:rPr>
          <w:rStyle w:val="CommentReference"/>
        </w:rPr>
        <w:annotationRef/>
      </w:r>
      <w:r>
        <w:t xml:space="preserve">Spelling of name from: </w:t>
      </w:r>
      <w:r w:rsidRPr="009B383F">
        <w:t>https://journals.healio.com/doi/abs/10.3928/00989134-20160406-04</w:t>
      </w:r>
    </w:p>
  </w:comment>
  <w:comment w:id="2" w:author="ALE editor" w:date="2021-12-13T10:34:00Z" w:initials="ALE">
    <w:p w14:paraId="36A591C2" w14:textId="72716BEA" w:rsidR="009E249B" w:rsidRDefault="009E249B">
      <w:pPr>
        <w:pStyle w:val="CommentText"/>
      </w:pPr>
      <w:r>
        <w:rPr>
          <w:rStyle w:val="CommentReference"/>
        </w:rPr>
        <w:annotationRef/>
      </w:r>
      <w:r>
        <w:t>The word “domain” could be deleted without losing meaning.</w:t>
      </w:r>
    </w:p>
  </w:comment>
  <w:comment w:id="3" w:author="ALE editor" w:date="2021-12-13T10:32:00Z" w:initials="ALE">
    <w:p w14:paraId="7C47CB9E" w14:textId="2A7844D7" w:rsidR="009E249B" w:rsidRDefault="009E249B">
      <w:pPr>
        <w:pStyle w:val="CommentText"/>
      </w:pPr>
      <w:r>
        <w:rPr>
          <w:rStyle w:val="CommentReference"/>
        </w:rPr>
        <w:annotationRef/>
      </w:r>
      <w:hyperlink r:id="rId1" w:history="1">
        <w:r w:rsidRPr="005A722A">
          <w:rPr>
            <w:rStyle w:val="Hyperlink"/>
          </w:rPr>
          <w:t>https://www.extension.iastate.edu/documents/anr/likertscaleexamplesforsurveys.pdf</w:t>
        </w:r>
      </w:hyperlink>
    </w:p>
    <w:p w14:paraId="09F0DAC1" w14:textId="6C14FD56" w:rsidR="009E249B" w:rsidRDefault="009E249B">
      <w:pPr>
        <w:pStyle w:val="CommentText"/>
      </w:pPr>
    </w:p>
  </w:comment>
  <w:comment w:id="4" w:author="ALE editor" w:date="2021-12-13T12:44:00Z" w:initials="ALE">
    <w:p w14:paraId="09128C9F" w14:textId="77777777" w:rsidR="006B718E" w:rsidRDefault="006B718E">
      <w:pPr>
        <w:pStyle w:val="CommentText"/>
      </w:pPr>
      <w:r>
        <w:rPr>
          <w:rStyle w:val="CommentReference"/>
        </w:rPr>
        <w:annotationRef/>
      </w:r>
      <w:r>
        <w:t>Should there be question marks at the end of each? There are not in the Hebrew questionnaire.</w:t>
      </w:r>
    </w:p>
    <w:p w14:paraId="2A05D92D" w14:textId="77777777" w:rsidR="006B718E" w:rsidRDefault="006B718E">
      <w:pPr>
        <w:pStyle w:val="CommentText"/>
      </w:pPr>
    </w:p>
    <w:p w14:paraId="6B0ECCE7" w14:textId="77777777" w:rsidR="006B718E" w:rsidRDefault="006B718E">
      <w:pPr>
        <w:pStyle w:val="CommentText"/>
      </w:pPr>
      <w:r>
        <w:t>Or the headings could read:</w:t>
      </w:r>
    </w:p>
    <w:p w14:paraId="6CC32EC8" w14:textId="68497A2C" w:rsidR="006B718E" w:rsidRDefault="006B718E">
      <w:pPr>
        <w:pStyle w:val="CommentText"/>
      </w:pPr>
      <w:r>
        <w:t xml:space="preserve">Indicate the extent to which your </w:t>
      </w:r>
    </w:p>
  </w:comment>
  <w:comment w:id="5" w:author="ALE editor" w:date="2021-12-13T12:52:00Z" w:initials="ALE">
    <w:p w14:paraId="1960A3B2" w14:textId="77777777" w:rsidR="00E300C2" w:rsidRDefault="00E300C2">
      <w:pPr>
        <w:pStyle w:val="CommentText"/>
        <w:rPr>
          <w:rFonts w:ascii="Segoe UI Semilight" w:hAnsi="Segoe UI Semilight" w:cs="Segoe UI Semilight"/>
          <w:shd w:val="clear" w:color="auto" w:fill="FFFFFF"/>
        </w:rPr>
      </w:pPr>
      <w:r>
        <w:rPr>
          <w:rStyle w:val="CommentReference"/>
        </w:rPr>
        <w:annotationRef/>
      </w:r>
      <w:r>
        <w:t xml:space="preserve">Are these right? The question was somewhat vague – what is meant by </w:t>
      </w:r>
      <w:r w:rsidRPr="006322F6">
        <w:rPr>
          <w:rFonts w:ascii="Segoe UI Semilight" w:hAnsi="Segoe UI Semilight" w:cs="Segoe UI Semilight"/>
          <w:shd w:val="clear" w:color="auto" w:fill="FFFFFF"/>
          <w:rtl/>
        </w:rPr>
        <w:t>לפעול</w:t>
      </w:r>
    </w:p>
    <w:p w14:paraId="7091F50F" w14:textId="77777777" w:rsidR="00D47EEA" w:rsidRDefault="00D47EEA">
      <w:pPr>
        <w:pStyle w:val="CommentText"/>
        <w:rPr>
          <w:rFonts w:ascii="Segoe UI Semilight" w:hAnsi="Segoe UI Semilight" w:cs="Segoe UI Semilight"/>
          <w:shd w:val="clear" w:color="auto" w:fill="FFFFFF"/>
        </w:rPr>
      </w:pPr>
      <w:r>
        <w:rPr>
          <w:rFonts w:ascii="Segoe UI Semilight" w:hAnsi="Segoe UI Semilight" w:cs="Segoe UI Semilight"/>
          <w:shd w:val="clear" w:color="auto" w:fill="FFFFFF"/>
        </w:rPr>
        <w:t>Exercise?</w:t>
      </w:r>
    </w:p>
    <w:p w14:paraId="715B7E93" w14:textId="0FA39A76" w:rsidR="00D47EEA" w:rsidRDefault="00D47EEA">
      <w:pPr>
        <w:pStyle w:val="CommentText"/>
      </w:pPr>
      <w:r>
        <w:rPr>
          <w:rFonts w:ascii="Segoe UI Semilight" w:hAnsi="Segoe UI Semilight" w:cs="Segoe UI Semilight"/>
          <w:shd w:val="clear" w:color="auto" w:fill="FFFFFF"/>
        </w:rPr>
        <w:t>Taking preventative measures?</w:t>
      </w:r>
    </w:p>
  </w:comment>
  <w:comment w:id="6" w:author="ALE editor" w:date="2021-12-13T11:23:00Z" w:initials="ALE">
    <w:p w14:paraId="32ED0DAE" w14:textId="1DADD129" w:rsidR="00282D52" w:rsidRDefault="00282D52" w:rsidP="002A4628">
      <w:pPr>
        <w:pStyle w:val="CommentText"/>
      </w:pPr>
      <w:r>
        <w:rPr>
          <w:rStyle w:val="CommentReference"/>
        </w:rPr>
        <w:annotationRef/>
      </w:r>
      <w:r w:rsidR="002A4628">
        <w:rPr>
          <w:rFonts w:ascii="Arial" w:hAnsi="Arial" w:cs="Arial"/>
          <w:color w:val="222222"/>
          <w:shd w:val="clear" w:color="auto" w:fill="FFFFFF"/>
        </w:rPr>
        <w:t>I wrote out the acronym, but it can be deleted if it is assumed the audience will know the term</w:t>
      </w:r>
    </w:p>
  </w:comment>
  <w:comment w:id="7" w:author="ALE editor" w:date="2021-12-13T11:46:00Z" w:initials="ALE">
    <w:p w14:paraId="208F7A17" w14:textId="4A1A287E" w:rsidR="002A4628" w:rsidRDefault="002A4628" w:rsidP="002A4628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 xml:space="preserve">As above, </w:t>
      </w:r>
      <w:r>
        <w:rPr>
          <w:rFonts w:ascii="Arial" w:hAnsi="Arial" w:cs="Arial"/>
          <w:color w:val="222222"/>
          <w:shd w:val="clear" w:color="auto" w:fill="FFFFFF"/>
        </w:rPr>
        <w:t>I wrote out the acronym, but it can be deleted if it is assumed the audience will know the term</w:t>
      </w:r>
    </w:p>
  </w:comment>
  <w:comment w:id="8" w:author="ALE editor" w:date="2021-12-13T12:21:00Z" w:initials="ALE">
    <w:p w14:paraId="1B2F107E" w14:textId="066A8230" w:rsidR="005F7859" w:rsidRDefault="005F7859">
      <w:pPr>
        <w:pStyle w:val="CommentText"/>
      </w:pPr>
      <w:r>
        <w:rPr>
          <w:rStyle w:val="CommentReference"/>
        </w:rPr>
        <w:annotationRef/>
      </w:r>
      <w:r>
        <w:t>Is this accurate? Isn’t clear whether this mean the trainers or the trainees were listening to needs.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792F6D" w15:done="0"/>
  <w15:commentEx w15:paraId="0E14F994" w15:done="0"/>
  <w15:commentEx w15:paraId="36A591C2" w15:done="0"/>
  <w15:commentEx w15:paraId="09F0DAC1" w15:done="0"/>
  <w15:commentEx w15:paraId="6CC32EC8" w15:done="0"/>
  <w15:commentEx w15:paraId="715B7E93" w15:done="0"/>
  <w15:commentEx w15:paraId="32ED0DAE" w15:done="0"/>
  <w15:commentEx w15:paraId="208F7A17" w15:done="0"/>
  <w15:commentEx w15:paraId="1B2F1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9836" w16cex:dateUtc="2021-12-13T08:00:00Z"/>
  <w16cex:commentExtensible w16cex:durableId="2561BE47" w16cex:dateUtc="2021-12-13T10:42:00Z"/>
  <w16cex:commentExtensible w16cex:durableId="2561A050" w16cex:dateUtc="2021-12-13T08:34:00Z"/>
  <w16cex:commentExtensible w16cex:durableId="25619FC9" w16cex:dateUtc="2021-12-13T08:32:00Z"/>
  <w16cex:commentExtensible w16cex:durableId="2561BEB0" w16cex:dateUtc="2021-12-13T10:44:00Z"/>
  <w16cex:commentExtensible w16cex:durableId="2561C09E" w16cex:dateUtc="2021-12-13T10:52:00Z"/>
  <w16cex:commentExtensible w16cex:durableId="2561AB9F" w16cex:dateUtc="2021-12-13T09:23:00Z"/>
  <w16cex:commentExtensible w16cex:durableId="2561B124" w16cex:dateUtc="2021-12-13T09:46:00Z"/>
  <w16cex:commentExtensible w16cex:durableId="2561B95A" w16cex:dateUtc="2021-12-13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92F6D" w16cid:durableId="25619836"/>
  <w16cid:commentId w16cid:paraId="0E14F994" w16cid:durableId="2561BE47"/>
  <w16cid:commentId w16cid:paraId="36A591C2" w16cid:durableId="2561A050"/>
  <w16cid:commentId w16cid:paraId="09F0DAC1" w16cid:durableId="25619FC9"/>
  <w16cid:commentId w16cid:paraId="6CC32EC8" w16cid:durableId="2561BEB0"/>
  <w16cid:commentId w16cid:paraId="715B7E93" w16cid:durableId="2561C09E"/>
  <w16cid:commentId w16cid:paraId="32ED0DAE" w16cid:durableId="2561AB9F"/>
  <w16cid:commentId w16cid:paraId="208F7A17" w16cid:durableId="2561B124"/>
  <w16cid:commentId w16cid:paraId="1B2F107E" w16cid:durableId="2561B9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FECA" w14:textId="77777777" w:rsidR="008946F6" w:rsidRDefault="008946F6" w:rsidP="006F09C2">
      <w:pPr>
        <w:spacing w:after="0" w:line="240" w:lineRule="auto"/>
      </w:pPr>
      <w:r>
        <w:separator/>
      </w:r>
    </w:p>
  </w:endnote>
  <w:endnote w:type="continuationSeparator" w:id="0">
    <w:p w14:paraId="3BA3783F" w14:textId="77777777" w:rsidR="008946F6" w:rsidRDefault="008946F6" w:rsidP="006F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BE3F" w14:textId="77777777" w:rsidR="008946F6" w:rsidRDefault="008946F6" w:rsidP="006F09C2">
      <w:pPr>
        <w:spacing w:after="0" w:line="240" w:lineRule="auto"/>
      </w:pPr>
      <w:r>
        <w:separator/>
      </w:r>
    </w:p>
  </w:footnote>
  <w:footnote w:type="continuationSeparator" w:id="0">
    <w:p w14:paraId="2AEBD5F0" w14:textId="77777777" w:rsidR="008946F6" w:rsidRDefault="008946F6" w:rsidP="006F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8AE4" w14:textId="43561F75" w:rsidR="006F09C2" w:rsidRDefault="006F09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14696" wp14:editId="0219C62D">
          <wp:simplePos x="0" y="0"/>
          <wp:positionH relativeFrom="margin">
            <wp:align>left</wp:align>
          </wp:positionH>
          <wp:positionV relativeFrom="paragraph">
            <wp:posOffset>-401320</wp:posOffset>
          </wp:positionV>
          <wp:extent cx="1309540" cy="684000"/>
          <wp:effectExtent l="0" t="0" r="5080" b="1905"/>
          <wp:wrapThrough wrapText="bothSides">
            <wp:wrapPolygon edited="0">
              <wp:start x="0" y="0"/>
              <wp:lineTo x="0" y="21058"/>
              <wp:lineTo x="21370" y="21058"/>
              <wp:lineTo x="21370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73"/>
                  <a:stretch/>
                </pic:blipFill>
                <pic:spPr bwMode="auto">
                  <a:xfrm>
                    <a:off x="0" y="0"/>
                    <a:ext cx="130954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B50D1" w14:textId="77777777" w:rsidR="006F09C2" w:rsidRDefault="006F0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7C34"/>
    <w:multiLevelType w:val="hybridMultilevel"/>
    <w:tmpl w:val="64DEFEFA"/>
    <w:lvl w:ilvl="0" w:tplc="3D7E82DE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u w:color="0000FF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31"/>
    <w:rsid w:val="00021635"/>
    <w:rsid w:val="000267E1"/>
    <w:rsid w:val="00134502"/>
    <w:rsid w:val="0015376F"/>
    <w:rsid w:val="00192A2F"/>
    <w:rsid w:val="00192D47"/>
    <w:rsid w:val="001C1246"/>
    <w:rsid w:val="001E6AE4"/>
    <w:rsid w:val="001F6596"/>
    <w:rsid w:val="00282D52"/>
    <w:rsid w:val="002873F4"/>
    <w:rsid w:val="002A4628"/>
    <w:rsid w:val="002B7173"/>
    <w:rsid w:val="00323149"/>
    <w:rsid w:val="00341C66"/>
    <w:rsid w:val="00352DA4"/>
    <w:rsid w:val="00366A54"/>
    <w:rsid w:val="003D00F0"/>
    <w:rsid w:val="003D460C"/>
    <w:rsid w:val="003E7572"/>
    <w:rsid w:val="00506FDB"/>
    <w:rsid w:val="005352B1"/>
    <w:rsid w:val="005450B5"/>
    <w:rsid w:val="005632F4"/>
    <w:rsid w:val="005B4CA8"/>
    <w:rsid w:val="005F7859"/>
    <w:rsid w:val="00624FCE"/>
    <w:rsid w:val="006B1112"/>
    <w:rsid w:val="006B718E"/>
    <w:rsid w:val="006C3815"/>
    <w:rsid w:val="006F09C2"/>
    <w:rsid w:val="00700923"/>
    <w:rsid w:val="00731B63"/>
    <w:rsid w:val="00804727"/>
    <w:rsid w:val="008505D0"/>
    <w:rsid w:val="00856B71"/>
    <w:rsid w:val="008877B9"/>
    <w:rsid w:val="008946F6"/>
    <w:rsid w:val="008A59D4"/>
    <w:rsid w:val="008C561B"/>
    <w:rsid w:val="009224E3"/>
    <w:rsid w:val="00927455"/>
    <w:rsid w:val="0098392C"/>
    <w:rsid w:val="009B383F"/>
    <w:rsid w:val="009E249B"/>
    <w:rsid w:val="00A20617"/>
    <w:rsid w:val="00AE3E2C"/>
    <w:rsid w:val="00AE4DA8"/>
    <w:rsid w:val="00B23D8C"/>
    <w:rsid w:val="00BC2979"/>
    <w:rsid w:val="00D47EEA"/>
    <w:rsid w:val="00D92213"/>
    <w:rsid w:val="00DA1F08"/>
    <w:rsid w:val="00DC237C"/>
    <w:rsid w:val="00E00F9F"/>
    <w:rsid w:val="00E24131"/>
    <w:rsid w:val="00E300C2"/>
    <w:rsid w:val="00E3014F"/>
    <w:rsid w:val="00EA00E0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58BD"/>
  <w15:chartTrackingRefBased/>
  <w15:docId w15:val="{0FE99426-E0B5-4284-A129-7882B8B4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C2"/>
  </w:style>
  <w:style w:type="paragraph" w:styleId="Footer">
    <w:name w:val="footer"/>
    <w:basedOn w:val="Normal"/>
    <w:link w:val="FooterChar"/>
    <w:uiPriority w:val="99"/>
    <w:unhideWhenUsed/>
    <w:rsid w:val="006F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C2"/>
  </w:style>
  <w:style w:type="table" w:styleId="TableGrid">
    <w:name w:val="Table Grid"/>
    <w:basedOn w:val="TableNormal"/>
    <w:uiPriority w:val="39"/>
    <w:rsid w:val="0056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xtension.iastate.edu/documents/anr/likertscaleexamplesforsurvey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35</cp:revision>
  <dcterms:created xsi:type="dcterms:W3CDTF">2021-12-13T07:54:00Z</dcterms:created>
  <dcterms:modified xsi:type="dcterms:W3CDTF">2021-12-13T10:59:00Z</dcterms:modified>
</cp:coreProperties>
</file>