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F285" w14:textId="08D9DB98" w:rsidR="00F72517" w:rsidRP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Gentili</w:t>
      </w:r>
      <w:r w:rsidRPr="00F72517">
        <w:rPr>
          <w:rFonts w:ascii="Arial" w:hAnsi="Arial" w:cs="Arial"/>
          <w:sz w:val="20"/>
          <w:szCs w:val="20"/>
        </w:rPr>
        <w:t xml:space="preserve"> signore </w:t>
      </w:r>
      <w:r>
        <w:rPr>
          <w:rFonts w:ascii="Arial" w:hAnsi="Arial" w:cs="Arial"/>
          <w:sz w:val="20"/>
          <w:szCs w:val="20"/>
        </w:rPr>
        <w:t>e</w:t>
      </w:r>
      <w:r w:rsidRPr="00F72517">
        <w:rPr>
          <w:rFonts w:ascii="Arial" w:hAnsi="Arial" w:cs="Arial"/>
          <w:sz w:val="20"/>
          <w:szCs w:val="20"/>
        </w:rPr>
        <w:t xml:space="preserve"> signor</w:t>
      </w:r>
      <w:r>
        <w:rPr>
          <w:rFonts w:ascii="Arial" w:hAnsi="Arial" w:cs="Arial"/>
          <w:sz w:val="20"/>
          <w:szCs w:val="20"/>
        </w:rPr>
        <w:t>i</w:t>
      </w:r>
      <w:r w:rsidRPr="00F72517">
        <w:rPr>
          <w:rFonts w:ascii="Arial" w:hAnsi="Arial" w:cs="Arial"/>
          <w:sz w:val="20"/>
          <w:szCs w:val="20"/>
        </w:rPr>
        <w:t>, cari studenti,</w:t>
      </w:r>
    </w:p>
    <w:p w14:paraId="3D53C44A" w14:textId="77777777" w:rsidR="00F72517" w:rsidRP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………………</w:t>
      </w:r>
    </w:p>
    <w:p w14:paraId="519E31E9" w14:textId="094A8022" w:rsidR="00F72517" w:rsidRP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r w:rsidRPr="00FC5106">
        <w:rPr>
          <w:rFonts w:ascii="Arial" w:hAnsi="Arial" w:cs="Arial"/>
          <w:b/>
          <w:bCs/>
          <w:sz w:val="20"/>
          <w:szCs w:val="20"/>
        </w:rPr>
        <w:t>4 Indice storico</w:t>
      </w:r>
      <w:r w:rsidRPr="00F72517">
        <w:rPr>
          <w:rFonts w:ascii="Arial" w:hAnsi="Arial" w:cs="Arial"/>
          <w:sz w:val="20"/>
          <w:szCs w:val="20"/>
        </w:rPr>
        <w:t xml:space="preserve"> </w:t>
      </w:r>
      <w:r w:rsidR="00FC5106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="00FC5106">
        <w:rPr>
          <w:rFonts w:ascii="Arial" w:hAnsi="Arial" w:cs="Arial"/>
          <w:sz w:val="20"/>
          <w:szCs w:val="20"/>
        </w:rPr>
        <w:t xml:space="preserve">interrogativo circa </w:t>
      </w:r>
      <w:r w:rsidRPr="00F72517">
        <w:rPr>
          <w:rFonts w:ascii="Arial" w:hAnsi="Arial" w:cs="Arial"/>
          <w:sz w:val="20"/>
          <w:szCs w:val="20"/>
        </w:rPr>
        <w:t xml:space="preserve">la resistenza </w:t>
      </w:r>
      <w:r w:rsidR="004B6178">
        <w:rPr>
          <w:rFonts w:ascii="Arial" w:hAnsi="Arial" w:cs="Arial"/>
          <w:sz w:val="20"/>
          <w:szCs w:val="20"/>
        </w:rPr>
        <w:t>delle</w:t>
      </w:r>
      <w:r w:rsidRPr="00F72517">
        <w:rPr>
          <w:rFonts w:ascii="Arial" w:hAnsi="Arial" w:cs="Arial"/>
          <w:sz w:val="20"/>
          <w:szCs w:val="20"/>
        </w:rPr>
        <w:t xml:space="preserve"> cose, 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eccentricità dell</w:t>
      </w:r>
      <w:r w:rsidR="00C02D38">
        <w:rPr>
          <w:rFonts w:ascii="Arial" w:hAnsi="Arial" w:cs="Arial"/>
          <w:sz w:val="20"/>
          <w:szCs w:val="20"/>
        </w:rPr>
        <w:t>’</w:t>
      </w:r>
      <w:r w:rsidR="00FC5106">
        <w:rPr>
          <w:rFonts w:ascii="Arial" w:hAnsi="Arial" w:cs="Arial"/>
          <w:sz w:val="20"/>
          <w:szCs w:val="20"/>
        </w:rPr>
        <w:t xml:space="preserve">essere umano </w:t>
      </w:r>
      <w:r w:rsidRPr="00F72517">
        <w:rPr>
          <w:rFonts w:ascii="Arial" w:hAnsi="Arial" w:cs="Arial"/>
          <w:sz w:val="20"/>
          <w:szCs w:val="20"/>
        </w:rPr>
        <w:t xml:space="preserve">e </w:t>
      </w:r>
      <w:r w:rsidR="00FC5106" w:rsidRPr="000A3275">
        <w:rPr>
          <w:rFonts w:ascii="Arial" w:hAnsi="Arial" w:cs="Arial"/>
          <w:sz w:val="20"/>
          <w:szCs w:val="20"/>
        </w:rPr>
        <w:t>il chiarimento</w:t>
      </w:r>
      <w:r w:rsidRPr="000A3275">
        <w:rPr>
          <w:rFonts w:ascii="Arial" w:hAnsi="Arial" w:cs="Arial"/>
          <w:sz w:val="20"/>
          <w:szCs w:val="20"/>
        </w:rPr>
        <w:t xml:space="preserve"> della questione</w:t>
      </w:r>
      <w:r w:rsidRPr="00F72517">
        <w:rPr>
          <w:rFonts w:ascii="Arial" w:hAnsi="Arial" w:cs="Arial"/>
          <w:sz w:val="20"/>
          <w:szCs w:val="20"/>
        </w:rPr>
        <w:t xml:space="preserve"> del (post)umanesimo</w:t>
      </w:r>
      <w:r w:rsidR="00FC5106">
        <w:rPr>
          <w:rFonts w:ascii="Arial" w:hAnsi="Arial" w:cs="Arial"/>
          <w:sz w:val="20"/>
          <w:szCs w:val="20"/>
        </w:rPr>
        <w:t xml:space="preserve"> </w:t>
      </w:r>
      <w:r w:rsidR="002A19CF">
        <w:rPr>
          <w:rFonts w:ascii="Arial" w:hAnsi="Arial" w:cs="Arial"/>
          <w:sz w:val="20"/>
          <w:szCs w:val="20"/>
        </w:rPr>
        <w:t>preparano il terreno</w:t>
      </w:r>
      <w:r w:rsidRPr="00F72517">
        <w:rPr>
          <w:rFonts w:ascii="Arial" w:hAnsi="Arial" w:cs="Arial"/>
          <w:sz w:val="20"/>
          <w:szCs w:val="20"/>
        </w:rPr>
        <w:t xml:space="preserve"> per </w:t>
      </w:r>
      <w:r w:rsidR="00FC5106">
        <w:rPr>
          <w:rFonts w:ascii="Arial" w:hAnsi="Arial" w:cs="Arial"/>
          <w:sz w:val="20"/>
          <w:szCs w:val="20"/>
        </w:rPr>
        <w:t>affrontare</w:t>
      </w:r>
      <w:r w:rsidR="00763374">
        <w:rPr>
          <w:rFonts w:ascii="Arial" w:hAnsi="Arial" w:cs="Arial"/>
          <w:sz w:val="20"/>
          <w:szCs w:val="20"/>
        </w:rPr>
        <w:t xml:space="preserve"> </w:t>
      </w:r>
      <w:r w:rsidR="00763C14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="00763374">
        <w:rPr>
          <w:rFonts w:ascii="Arial" w:hAnsi="Arial" w:cs="Arial"/>
          <w:sz w:val="20"/>
          <w:szCs w:val="20"/>
        </w:rPr>
        <w:t>argomento</w:t>
      </w:r>
      <w:r w:rsidR="00763C14">
        <w:rPr>
          <w:rFonts w:ascii="Arial" w:hAnsi="Arial" w:cs="Arial"/>
          <w:sz w:val="20"/>
          <w:szCs w:val="20"/>
        </w:rPr>
        <w:t xml:space="preserve"> vero e proprio</w:t>
      </w:r>
      <w:r w:rsidRPr="00F72517">
        <w:rPr>
          <w:rFonts w:ascii="Arial" w:hAnsi="Arial" w:cs="Arial"/>
          <w:sz w:val="20"/>
          <w:szCs w:val="20"/>
        </w:rPr>
        <w:t xml:space="preserve">. Nel 1991 Bruno Latour </w:t>
      </w:r>
      <w:r w:rsidR="006E63F9">
        <w:rPr>
          <w:rFonts w:ascii="Arial" w:hAnsi="Arial" w:cs="Arial"/>
          <w:sz w:val="20"/>
          <w:szCs w:val="20"/>
        </w:rPr>
        <w:t>rapportandosi</w:t>
      </w:r>
      <w:r w:rsidRPr="00F72517">
        <w:rPr>
          <w:rFonts w:ascii="Arial" w:hAnsi="Arial" w:cs="Arial"/>
          <w:sz w:val="20"/>
          <w:szCs w:val="20"/>
        </w:rPr>
        <w:t xml:space="preserve"> al postmodernismo </w:t>
      </w:r>
      <w:r w:rsidR="00763C14">
        <w:rPr>
          <w:rFonts w:ascii="Arial" w:hAnsi="Arial" w:cs="Arial"/>
          <w:sz w:val="20"/>
          <w:szCs w:val="20"/>
        </w:rPr>
        <w:t xml:space="preserve">ha </w:t>
      </w:r>
      <w:r w:rsidRPr="00F72517">
        <w:rPr>
          <w:rFonts w:ascii="Arial" w:hAnsi="Arial" w:cs="Arial"/>
          <w:sz w:val="20"/>
          <w:szCs w:val="20"/>
        </w:rPr>
        <w:t>dichiar</w:t>
      </w:r>
      <w:r w:rsidR="00763C14">
        <w:rPr>
          <w:rFonts w:ascii="Arial" w:hAnsi="Arial" w:cs="Arial"/>
          <w:sz w:val="20"/>
          <w:szCs w:val="20"/>
        </w:rPr>
        <w:t>ato</w:t>
      </w:r>
      <w:r w:rsidR="00763374">
        <w:rPr>
          <w:rFonts w:ascii="Arial" w:hAnsi="Arial" w:cs="Arial"/>
          <w:sz w:val="20"/>
          <w:szCs w:val="20"/>
        </w:rPr>
        <w:t>:</w:t>
      </w:r>
      <w:r w:rsidRPr="00F72517">
        <w:rPr>
          <w:rFonts w:ascii="Arial" w:hAnsi="Arial" w:cs="Arial"/>
          <w:sz w:val="20"/>
          <w:szCs w:val="20"/>
        </w:rPr>
        <w:t xml:space="preserve"> </w:t>
      </w:r>
      <w:r w:rsidR="00763374" w:rsidRPr="00763374">
        <w:rPr>
          <w:rFonts w:ascii="Arial" w:hAnsi="Arial" w:cs="Arial"/>
          <w:sz w:val="20"/>
          <w:szCs w:val="20"/>
        </w:rPr>
        <w:t>„We have never been modern“</w:t>
      </w:r>
      <w:r w:rsidR="00763374">
        <w:rPr>
          <w:rFonts w:ascii="Arial" w:hAnsi="Arial" w:cs="Arial"/>
          <w:sz w:val="20"/>
          <w:szCs w:val="20"/>
        </w:rPr>
        <w:t xml:space="preserve"> (</w:t>
      </w:r>
      <w:r w:rsidR="00763C14" w:rsidRPr="00763C14">
        <w:rPr>
          <w:rFonts w:ascii="Arial" w:hAnsi="Arial" w:cs="Arial"/>
          <w:sz w:val="20"/>
          <w:szCs w:val="20"/>
        </w:rPr>
        <w:t>„</w:t>
      </w:r>
      <w:r w:rsidR="00763C14" w:rsidRPr="00F72517">
        <w:rPr>
          <w:rFonts w:ascii="Arial" w:hAnsi="Arial" w:cs="Arial"/>
          <w:sz w:val="20"/>
          <w:szCs w:val="20"/>
        </w:rPr>
        <w:t>Non siamo mai stati moderni</w:t>
      </w:r>
      <w:r w:rsidR="00763C14" w:rsidRPr="00763C14">
        <w:rPr>
          <w:rFonts w:ascii="Arial" w:hAnsi="Arial" w:cs="Arial"/>
          <w:sz w:val="20"/>
          <w:szCs w:val="20"/>
        </w:rPr>
        <w:t>“</w:t>
      </w:r>
      <w:r w:rsidR="00763374">
        <w:rPr>
          <w:rFonts w:ascii="Arial" w:hAnsi="Arial" w:cs="Arial"/>
          <w:sz w:val="20"/>
          <w:szCs w:val="20"/>
        </w:rPr>
        <w:t>)</w:t>
      </w:r>
      <w:r w:rsidRPr="00F72517">
        <w:rPr>
          <w:rFonts w:ascii="Arial" w:hAnsi="Arial" w:cs="Arial"/>
          <w:sz w:val="20"/>
          <w:szCs w:val="20"/>
        </w:rPr>
        <w:t xml:space="preserve">. </w:t>
      </w:r>
      <w:r w:rsidR="00763374">
        <w:rPr>
          <w:rFonts w:ascii="Arial" w:hAnsi="Arial" w:cs="Arial"/>
          <w:sz w:val="20"/>
          <w:szCs w:val="20"/>
        </w:rPr>
        <w:t>Ricollegando</w:t>
      </w:r>
      <w:r w:rsidR="00F006D8">
        <w:rPr>
          <w:rFonts w:ascii="Arial" w:hAnsi="Arial" w:cs="Arial"/>
          <w:sz w:val="20"/>
          <w:szCs w:val="20"/>
        </w:rPr>
        <w:t>s</w:t>
      </w:r>
      <w:r w:rsidR="00763374">
        <w:rPr>
          <w:rFonts w:ascii="Arial" w:hAnsi="Arial" w:cs="Arial"/>
          <w:sz w:val="20"/>
          <w:szCs w:val="20"/>
        </w:rPr>
        <w:t xml:space="preserve">i a questa </w:t>
      </w:r>
      <w:r w:rsidR="00CA2619">
        <w:rPr>
          <w:rFonts w:ascii="Arial" w:hAnsi="Arial" w:cs="Arial"/>
          <w:sz w:val="20"/>
          <w:szCs w:val="20"/>
        </w:rPr>
        <w:t>considerazione</w:t>
      </w:r>
      <w:r w:rsidR="00763374">
        <w:rPr>
          <w:rFonts w:ascii="Arial" w:hAnsi="Arial" w:cs="Arial"/>
          <w:sz w:val="20"/>
          <w:szCs w:val="20"/>
        </w:rPr>
        <w:t>,</w:t>
      </w:r>
      <w:r w:rsidRPr="00F72517">
        <w:rPr>
          <w:rFonts w:ascii="Arial" w:hAnsi="Arial" w:cs="Arial"/>
          <w:sz w:val="20"/>
          <w:szCs w:val="20"/>
        </w:rPr>
        <w:t xml:space="preserve"> si potrebbe </w:t>
      </w:r>
      <w:r w:rsidR="00763374">
        <w:rPr>
          <w:rFonts w:ascii="Arial" w:hAnsi="Arial" w:cs="Arial"/>
          <w:sz w:val="20"/>
          <w:szCs w:val="20"/>
        </w:rPr>
        <w:t xml:space="preserve">constatare </w:t>
      </w:r>
      <w:r w:rsidRPr="00F72517">
        <w:rPr>
          <w:rFonts w:ascii="Arial" w:hAnsi="Arial" w:cs="Arial"/>
          <w:sz w:val="20"/>
          <w:szCs w:val="20"/>
        </w:rPr>
        <w:t xml:space="preserve">che la modernità sembra </w:t>
      </w:r>
      <w:r w:rsidR="000A47DF">
        <w:rPr>
          <w:rFonts w:ascii="Arial" w:hAnsi="Arial" w:cs="Arial"/>
          <w:sz w:val="20"/>
          <w:szCs w:val="20"/>
        </w:rPr>
        <w:t>acquisire coscienza di sé</w:t>
      </w:r>
      <w:r w:rsidRPr="00F72517">
        <w:rPr>
          <w:rFonts w:ascii="Arial" w:hAnsi="Arial" w:cs="Arial"/>
          <w:sz w:val="20"/>
          <w:szCs w:val="20"/>
        </w:rPr>
        <w:t xml:space="preserve"> sol</w:t>
      </w:r>
      <w:r w:rsidR="00F006D8">
        <w:rPr>
          <w:rFonts w:ascii="Arial" w:hAnsi="Arial" w:cs="Arial"/>
          <w:sz w:val="20"/>
          <w:szCs w:val="20"/>
        </w:rPr>
        <w:t>tant</w:t>
      </w:r>
      <w:r w:rsidRPr="00F72517">
        <w:rPr>
          <w:rFonts w:ascii="Arial" w:hAnsi="Arial" w:cs="Arial"/>
          <w:sz w:val="20"/>
          <w:szCs w:val="20"/>
        </w:rPr>
        <w:t>o con 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Antropocene</w:t>
      </w:r>
      <w:r w:rsidR="00763374">
        <w:rPr>
          <w:rFonts w:ascii="Arial" w:hAnsi="Arial" w:cs="Arial"/>
          <w:sz w:val="20"/>
          <w:szCs w:val="20"/>
        </w:rPr>
        <w:t xml:space="preserve"> e</w:t>
      </w:r>
      <w:r w:rsidRPr="00F72517">
        <w:rPr>
          <w:rFonts w:ascii="Arial" w:hAnsi="Arial" w:cs="Arial"/>
          <w:sz w:val="20"/>
          <w:szCs w:val="20"/>
        </w:rPr>
        <w:t xml:space="preserve"> che </w:t>
      </w:r>
      <w:r w:rsidR="00F006D8">
        <w:rPr>
          <w:rFonts w:ascii="Arial" w:hAnsi="Arial" w:cs="Arial"/>
          <w:sz w:val="20"/>
          <w:szCs w:val="20"/>
        </w:rPr>
        <w:t xml:space="preserve">solo </w:t>
      </w:r>
      <w:r w:rsidR="006E63F9">
        <w:rPr>
          <w:rFonts w:ascii="Arial" w:hAnsi="Arial" w:cs="Arial"/>
          <w:sz w:val="20"/>
          <w:szCs w:val="20"/>
        </w:rPr>
        <w:t xml:space="preserve">adesso </w:t>
      </w:r>
      <w:r w:rsidR="00E83C4D">
        <w:rPr>
          <w:rFonts w:ascii="Arial" w:hAnsi="Arial" w:cs="Arial"/>
          <w:sz w:val="20"/>
          <w:szCs w:val="20"/>
        </w:rPr>
        <w:t>ottiene</w:t>
      </w:r>
      <w:r w:rsidRPr="00F72517">
        <w:rPr>
          <w:rFonts w:ascii="Arial" w:hAnsi="Arial" w:cs="Arial"/>
          <w:sz w:val="20"/>
          <w:szCs w:val="20"/>
        </w:rPr>
        <w:t xml:space="preserve"> ciò che le è sempre stato </w:t>
      </w:r>
      <w:r w:rsidR="00763374">
        <w:rPr>
          <w:rFonts w:ascii="Arial" w:hAnsi="Arial" w:cs="Arial"/>
          <w:sz w:val="20"/>
          <w:szCs w:val="20"/>
        </w:rPr>
        <w:t>negat</w:t>
      </w:r>
      <w:r w:rsidRPr="00F72517">
        <w:rPr>
          <w:rFonts w:ascii="Arial" w:hAnsi="Arial" w:cs="Arial"/>
          <w:sz w:val="20"/>
          <w:szCs w:val="20"/>
        </w:rPr>
        <w:t xml:space="preserve">o ma che ha sempre </w:t>
      </w:r>
      <w:r w:rsidR="00AD59E2">
        <w:rPr>
          <w:rFonts w:ascii="Arial" w:hAnsi="Arial" w:cs="Arial"/>
          <w:sz w:val="20"/>
          <w:szCs w:val="20"/>
        </w:rPr>
        <w:t>perseguito</w:t>
      </w:r>
      <w:r w:rsidR="00E66B07">
        <w:rPr>
          <w:rFonts w:ascii="Arial" w:hAnsi="Arial" w:cs="Arial"/>
          <w:sz w:val="20"/>
          <w:szCs w:val="20"/>
        </w:rPr>
        <w:t>, ovvero</w:t>
      </w:r>
      <w:r w:rsidRPr="00F72517">
        <w:rPr>
          <w:rFonts w:ascii="Arial" w:hAnsi="Arial" w:cs="Arial"/>
          <w:sz w:val="20"/>
          <w:szCs w:val="20"/>
        </w:rPr>
        <w:t xml:space="preserve"> l</w:t>
      </w:r>
      <w:r w:rsidR="00C02D38">
        <w:rPr>
          <w:rFonts w:ascii="Arial" w:hAnsi="Arial" w:cs="Arial"/>
          <w:sz w:val="20"/>
          <w:szCs w:val="20"/>
        </w:rPr>
        <w:t>’</w:t>
      </w:r>
      <w:r w:rsidR="00E66B07">
        <w:rPr>
          <w:rFonts w:ascii="Arial" w:hAnsi="Arial" w:cs="Arial"/>
          <w:bCs/>
          <w:sz w:val="20"/>
          <w:szCs w:val="20"/>
        </w:rPr>
        <w:t xml:space="preserve">„indice storico“ </w:t>
      </w:r>
      <w:r w:rsidRPr="00F72517">
        <w:rPr>
          <w:rFonts w:ascii="Arial" w:hAnsi="Arial" w:cs="Arial"/>
          <w:sz w:val="20"/>
          <w:szCs w:val="20"/>
        </w:rPr>
        <w:t>d</w:t>
      </w:r>
      <w:r w:rsidR="00E66B07">
        <w:rPr>
          <w:rFonts w:ascii="Arial" w:hAnsi="Arial" w:cs="Arial"/>
          <w:sz w:val="20"/>
          <w:szCs w:val="20"/>
        </w:rPr>
        <w:t>ella sua prassi</w:t>
      </w:r>
      <w:r w:rsidRPr="00F72517">
        <w:rPr>
          <w:rFonts w:ascii="Arial" w:hAnsi="Arial" w:cs="Arial"/>
          <w:sz w:val="20"/>
          <w:szCs w:val="20"/>
        </w:rPr>
        <w:t xml:space="preserve"> avanzat</w:t>
      </w:r>
      <w:r w:rsidR="00E66B07">
        <w:rPr>
          <w:rFonts w:ascii="Arial" w:hAnsi="Arial" w:cs="Arial"/>
          <w:sz w:val="20"/>
          <w:szCs w:val="20"/>
        </w:rPr>
        <w:t>a</w:t>
      </w:r>
      <w:r w:rsidRPr="00F72517">
        <w:rPr>
          <w:rFonts w:ascii="Arial" w:hAnsi="Arial" w:cs="Arial"/>
          <w:sz w:val="20"/>
          <w:szCs w:val="20"/>
        </w:rPr>
        <w:t>, orientata</w:t>
      </w:r>
      <w:r w:rsidR="00E66B07" w:rsidRPr="00E66B07">
        <w:rPr>
          <w:rFonts w:ascii="Arial" w:hAnsi="Arial" w:cs="Arial"/>
          <w:sz w:val="20"/>
          <w:szCs w:val="20"/>
        </w:rPr>
        <w:t xml:space="preserve"> </w:t>
      </w:r>
      <w:r w:rsidR="00E66B07">
        <w:rPr>
          <w:rFonts w:ascii="Arial" w:hAnsi="Arial" w:cs="Arial"/>
          <w:sz w:val="20"/>
          <w:szCs w:val="20"/>
        </w:rPr>
        <w:t xml:space="preserve">al </w:t>
      </w:r>
      <w:r w:rsidR="00E66B07" w:rsidRPr="00F72517">
        <w:rPr>
          <w:rFonts w:ascii="Arial" w:hAnsi="Arial" w:cs="Arial"/>
          <w:sz w:val="20"/>
          <w:szCs w:val="20"/>
        </w:rPr>
        <w:t>futuro</w:t>
      </w:r>
      <w:r w:rsidRPr="00F72517">
        <w:rPr>
          <w:rFonts w:ascii="Arial" w:hAnsi="Arial" w:cs="Arial"/>
          <w:sz w:val="20"/>
          <w:szCs w:val="20"/>
        </w:rPr>
        <w:t>.</w:t>
      </w:r>
    </w:p>
    <w:p w14:paraId="3CED881E" w14:textId="50CEF4B7" w:rsidR="00F72517" w:rsidRPr="00F72517" w:rsidRDefault="00A14CC5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72517">
        <w:rPr>
          <w:rFonts w:ascii="Arial" w:hAnsi="Arial" w:cs="Arial"/>
          <w:sz w:val="20"/>
          <w:szCs w:val="20"/>
        </w:rPr>
        <w:t xml:space="preserve">el Passagen-Werk </w:t>
      </w:r>
      <w:r>
        <w:rPr>
          <w:rFonts w:ascii="Arial" w:hAnsi="Arial" w:cs="Arial"/>
          <w:sz w:val="20"/>
          <w:szCs w:val="20"/>
        </w:rPr>
        <w:t>(</w:t>
      </w:r>
      <w:r w:rsidRPr="00F72517">
        <w:rPr>
          <w:rFonts w:ascii="Arial" w:hAnsi="Arial" w:cs="Arial"/>
          <w:sz w:val="20"/>
          <w:szCs w:val="20"/>
        </w:rPr>
        <w:t>1936</w:t>
      </w:r>
      <w:r>
        <w:rPr>
          <w:rFonts w:ascii="Arial" w:hAnsi="Arial" w:cs="Arial"/>
          <w:sz w:val="20"/>
          <w:szCs w:val="20"/>
        </w:rPr>
        <w:t>)</w:t>
      </w:r>
      <w:r w:rsidRPr="00F72517">
        <w:rPr>
          <w:rFonts w:ascii="Arial" w:hAnsi="Arial" w:cs="Arial"/>
          <w:sz w:val="20"/>
          <w:szCs w:val="20"/>
        </w:rPr>
        <w:t xml:space="preserve"> </w:t>
      </w:r>
      <w:r w:rsidR="006E63F9">
        <w:rPr>
          <w:rFonts w:ascii="Arial" w:hAnsi="Arial" w:cs="Arial"/>
          <w:sz w:val="20"/>
          <w:szCs w:val="20"/>
        </w:rPr>
        <w:t>(</w:t>
      </w:r>
      <w:r w:rsidR="006E63F9" w:rsidRPr="006E63F9">
        <w:rPr>
          <w:rFonts w:ascii="Arial" w:hAnsi="Arial" w:cs="Arial"/>
          <w:sz w:val="20"/>
          <w:szCs w:val="20"/>
        </w:rPr>
        <w:t>I «passages» di Parigi</w:t>
      </w:r>
      <w:r w:rsidR="006E63F9">
        <w:rPr>
          <w:rFonts w:ascii="Arial" w:hAnsi="Arial" w:cs="Arial"/>
          <w:sz w:val="20"/>
          <w:szCs w:val="20"/>
        </w:rPr>
        <w:t xml:space="preserve">) </w:t>
      </w:r>
      <w:r w:rsidR="00F72517" w:rsidRPr="00F72517">
        <w:rPr>
          <w:rFonts w:ascii="Arial" w:hAnsi="Arial" w:cs="Arial"/>
          <w:sz w:val="20"/>
          <w:szCs w:val="20"/>
        </w:rPr>
        <w:t xml:space="preserve">Walter Benjamin </w:t>
      </w:r>
      <w:r>
        <w:rPr>
          <w:rFonts w:ascii="Arial" w:hAnsi="Arial" w:cs="Arial"/>
          <w:sz w:val="20"/>
          <w:szCs w:val="20"/>
        </w:rPr>
        <w:t>constata</w:t>
      </w:r>
      <w:r w:rsidR="00F72517" w:rsidRPr="00F72517">
        <w:rPr>
          <w:rFonts w:ascii="Arial" w:hAnsi="Arial" w:cs="Arial"/>
          <w:sz w:val="20"/>
          <w:szCs w:val="20"/>
        </w:rPr>
        <w:t xml:space="preserve"> che</w:t>
      </w:r>
      <w:r>
        <w:rPr>
          <w:rFonts w:ascii="Arial" w:hAnsi="Arial" w:cs="Arial"/>
          <w:sz w:val="20"/>
          <w:szCs w:val="20"/>
        </w:rPr>
        <w:t xml:space="preserve"> la modernità</w:t>
      </w:r>
      <w:r w:rsidRPr="00A14CC5">
        <w:rPr>
          <w:rFonts w:ascii="Arial" w:hAnsi="Arial" w:cs="Arial"/>
          <w:sz w:val="20"/>
          <w:szCs w:val="20"/>
        </w:rPr>
        <w:t xml:space="preserve"> </w:t>
      </w:r>
      <w:r w:rsidR="000A47DF">
        <w:rPr>
          <w:rFonts w:ascii="Arial" w:hAnsi="Arial" w:cs="Arial"/>
          <w:sz w:val="20"/>
          <w:szCs w:val="20"/>
        </w:rPr>
        <w:t>ha perseguito</w:t>
      </w:r>
      <w:r w:rsidRPr="00F72517">
        <w:rPr>
          <w:rFonts w:ascii="Arial" w:hAnsi="Arial" w:cs="Arial"/>
          <w:sz w:val="20"/>
          <w:szCs w:val="20"/>
        </w:rPr>
        <w:t xml:space="preserve"> 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indice storico</w:t>
      </w:r>
      <w:r>
        <w:rPr>
          <w:rFonts w:ascii="Arial" w:hAnsi="Arial" w:cs="Arial"/>
          <w:sz w:val="20"/>
          <w:szCs w:val="20"/>
        </w:rPr>
        <w:t xml:space="preserve"> </w:t>
      </w:r>
      <w:r w:rsidR="00F72517" w:rsidRPr="00F72517">
        <w:rPr>
          <w:rFonts w:ascii="Arial" w:hAnsi="Arial" w:cs="Arial"/>
          <w:sz w:val="20"/>
          <w:szCs w:val="20"/>
        </w:rPr>
        <w:t xml:space="preserve">più di </w:t>
      </w:r>
      <w:r>
        <w:rPr>
          <w:rFonts w:ascii="Arial" w:hAnsi="Arial" w:cs="Arial"/>
          <w:sz w:val="20"/>
          <w:szCs w:val="20"/>
        </w:rPr>
        <w:t>ogni altra epoca</w:t>
      </w:r>
      <w:r w:rsidR="00F72517" w:rsidRPr="00F72517">
        <w:rPr>
          <w:rFonts w:ascii="Arial" w:hAnsi="Arial" w:cs="Arial"/>
          <w:sz w:val="20"/>
          <w:szCs w:val="20"/>
        </w:rPr>
        <w:t xml:space="preserve">, </w:t>
      </w:r>
      <w:r w:rsidR="00F006D8">
        <w:rPr>
          <w:rFonts w:ascii="Arial" w:hAnsi="Arial" w:cs="Arial"/>
          <w:sz w:val="20"/>
          <w:szCs w:val="20"/>
        </w:rPr>
        <w:t xml:space="preserve">ancora </w:t>
      </w:r>
      <w:r w:rsidR="00F72517" w:rsidRPr="00F72517">
        <w:rPr>
          <w:rFonts w:ascii="Arial" w:hAnsi="Arial" w:cs="Arial"/>
          <w:sz w:val="20"/>
          <w:szCs w:val="20"/>
        </w:rPr>
        <w:t>più del Rinascimento</w:t>
      </w:r>
      <w:r w:rsidR="00F006D8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 xml:space="preserve"> menziona</w:t>
      </w:r>
      <w:r w:rsidR="00F72517" w:rsidRPr="00F72517">
        <w:rPr>
          <w:rFonts w:ascii="Arial" w:hAnsi="Arial" w:cs="Arial"/>
          <w:sz w:val="20"/>
          <w:szCs w:val="20"/>
        </w:rPr>
        <w:t xml:space="preserve"> anche </w:t>
      </w:r>
      <w:r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="003A532E"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indice preistorico</w:t>
      </w:r>
      <w:r w:rsidRPr="00A14CC5">
        <w:rPr>
          <w:rFonts w:ascii="Arial" w:hAnsi="Arial" w:cs="Arial"/>
          <w:sz w:val="20"/>
          <w:szCs w:val="20"/>
        </w:rPr>
        <w:t>“</w:t>
      </w:r>
      <w:r w:rsidR="00F72517" w:rsidRPr="00F72517">
        <w:rPr>
          <w:rFonts w:ascii="Arial" w:hAnsi="Arial" w:cs="Arial"/>
          <w:sz w:val="20"/>
          <w:szCs w:val="20"/>
        </w:rPr>
        <w:t xml:space="preserve">. La modernità non </w:t>
      </w:r>
      <w:r>
        <w:rPr>
          <w:rFonts w:ascii="Arial" w:hAnsi="Arial" w:cs="Arial"/>
          <w:sz w:val="20"/>
          <w:szCs w:val="20"/>
        </w:rPr>
        <w:t xml:space="preserve">aspira </w:t>
      </w:r>
      <w:r w:rsidR="00F72517" w:rsidRPr="00F72517">
        <w:rPr>
          <w:rFonts w:ascii="Arial" w:hAnsi="Arial" w:cs="Arial"/>
          <w:sz w:val="20"/>
          <w:szCs w:val="20"/>
        </w:rPr>
        <w:t>s</w:t>
      </w:r>
      <w:r w:rsidR="003A532E">
        <w:rPr>
          <w:rFonts w:ascii="Arial" w:hAnsi="Arial" w:cs="Arial"/>
          <w:sz w:val="20"/>
          <w:szCs w:val="20"/>
        </w:rPr>
        <w:t>emplicemente</w:t>
      </w:r>
      <w:r>
        <w:rPr>
          <w:rFonts w:ascii="Arial" w:hAnsi="Arial" w:cs="Arial"/>
          <w:sz w:val="20"/>
          <w:szCs w:val="20"/>
        </w:rPr>
        <w:t xml:space="preserve"> a</w:t>
      </w:r>
      <w:r w:rsidR="00F72517" w:rsidRPr="00F72517">
        <w:rPr>
          <w:rFonts w:ascii="Arial" w:hAnsi="Arial" w:cs="Arial"/>
          <w:sz w:val="20"/>
          <w:szCs w:val="20"/>
        </w:rPr>
        <w:t xml:space="preserve"> co</w:t>
      </w:r>
      <w:r w:rsidR="001F7803">
        <w:rPr>
          <w:rFonts w:ascii="Arial" w:hAnsi="Arial" w:cs="Arial"/>
          <w:sz w:val="20"/>
          <w:szCs w:val="20"/>
        </w:rPr>
        <w:t>ngiungersi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0A47DF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>e epoche</w:t>
      </w:r>
      <w:r w:rsidR="00F72517" w:rsidRPr="00F72517">
        <w:rPr>
          <w:rFonts w:ascii="Arial" w:hAnsi="Arial" w:cs="Arial"/>
          <w:sz w:val="20"/>
          <w:szCs w:val="20"/>
        </w:rPr>
        <w:t xml:space="preserve"> passat</w:t>
      </w:r>
      <w:r>
        <w:rPr>
          <w:rFonts w:ascii="Arial" w:hAnsi="Arial" w:cs="Arial"/>
          <w:sz w:val="20"/>
          <w:szCs w:val="20"/>
        </w:rPr>
        <w:t xml:space="preserve">e, bensì a </w:t>
      </w:r>
      <w:r w:rsidR="00F72517" w:rsidRPr="00F72517">
        <w:rPr>
          <w:rFonts w:ascii="Arial" w:hAnsi="Arial" w:cs="Arial"/>
          <w:sz w:val="20"/>
          <w:szCs w:val="20"/>
        </w:rPr>
        <w:t xml:space="preserve">tornare </w:t>
      </w:r>
      <w:r w:rsidR="00F006D8">
        <w:rPr>
          <w:rFonts w:ascii="Arial" w:hAnsi="Arial" w:cs="Arial"/>
          <w:sz w:val="20"/>
          <w:szCs w:val="20"/>
        </w:rPr>
        <w:t>alle epoche</w:t>
      </w:r>
      <w:r w:rsidR="00833CC0">
        <w:rPr>
          <w:rFonts w:ascii="Arial" w:hAnsi="Arial" w:cs="Arial"/>
          <w:sz w:val="20"/>
          <w:szCs w:val="20"/>
        </w:rPr>
        <w:t xml:space="preserve"> </w:t>
      </w:r>
      <w:r w:rsidR="00F006D8">
        <w:rPr>
          <w:rFonts w:ascii="Arial" w:hAnsi="Arial" w:cs="Arial"/>
          <w:sz w:val="20"/>
          <w:szCs w:val="20"/>
        </w:rPr>
        <w:t>antecedenti a</w:t>
      </w:r>
      <w:r w:rsidR="00F72517" w:rsidRPr="00F72517">
        <w:rPr>
          <w:rFonts w:ascii="Arial" w:hAnsi="Arial" w:cs="Arial"/>
          <w:sz w:val="20"/>
          <w:szCs w:val="20"/>
        </w:rPr>
        <w:t>l XIX</w:t>
      </w:r>
      <w:r w:rsidR="00833CC0">
        <w:rPr>
          <w:rFonts w:ascii="Arial" w:hAnsi="Arial" w:cs="Arial"/>
          <w:sz w:val="20"/>
          <w:szCs w:val="20"/>
        </w:rPr>
        <w:t>°</w:t>
      </w:r>
      <w:r w:rsidR="00F72517" w:rsidRPr="00F72517">
        <w:rPr>
          <w:rFonts w:ascii="Arial" w:hAnsi="Arial" w:cs="Arial"/>
          <w:sz w:val="20"/>
          <w:szCs w:val="20"/>
        </w:rPr>
        <w:t xml:space="preserve"> e </w:t>
      </w:r>
      <w:r w:rsidR="00F006D8">
        <w:rPr>
          <w:rFonts w:ascii="Arial" w:hAnsi="Arial" w:cs="Arial"/>
          <w:sz w:val="20"/>
          <w:szCs w:val="20"/>
        </w:rPr>
        <w:t>a</w:t>
      </w:r>
      <w:r w:rsidR="00833CC0">
        <w:rPr>
          <w:rFonts w:ascii="Arial" w:hAnsi="Arial" w:cs="Arial"/>
          <w:sz w:val="20"/>
          <w:szCs w:val="20"/>
        </w:rPr>
        <w:t xml:space="preserve">l </w:t>
      </w:r>
      <w:r w:rsidR="00F72517" w:rsidRPr="00F72517">
        <w:rPr>
          <w:rFonts w:ascii="Arial" w:hAnsi="Arial" w:cs="Arial"/>
          <w:sz w:val="20"/>
          <w:szCs w:val="20"/>
        </w:rPr>
        <w:t>XVIII</w:t>
      </w:r>
      <w:r w:rsidR="00833CC0">
        <w:rPr>
          <w:rFonts w:ascii="Arial" w:hAnsi="Arial" w:cs="Arial"/>
          <w:sz w:val="20"/>
          <w:szCs w:val="20"/>
        </w:rPr>
        <w:t xml:space="preserve">° </w:t>
      </w:r>
      <w:r w:rsidR="00F72517" w:rsidRPr="00F72517">
        <w:rPr>
          <w:rFonts w:ascii="Arial" w:hAnsi="Arial" w:cs="Arial"/>
          <w:sz w:val="20"/>
          <w:szCs w:val="20"/>
        </w:rPr>
        <w:t>secolo</w:t>
      </w:r>
      <w:r w:rsidR="00833CC0">
        <w:rPr>
          <w:rFonts w:ascii="Arial" w:hAnsi="Arial" w:cs="Arial"/>
          <w:sz w:val="20"/>
          <w:szCs w:val="20"/>
        </w:rPr>
        <w:t xml:space="preserve"> </w:t>
      </w:r>
      <w:r w:rsidR="00F006D8">
        <w:rPr>
          <w:rFonts w:ascii="Arial" w:hAnsi="Arial" w:cs="Arial"/>
          <w:sz w:val="20"/>
          <w:szCs w:val="20"/>
        </w:rPr>
        <w:t>per</w:t>
      </w:r>
      <w:r w:rsidR="00833CC0">
        <w:rPr>
          <w:rFonts w:ascii="Arial" w:hAnsi="Arial" w:cs="Arial"/>
          <w:sz w:val="20"/>
          <w:szCs w:val="20"/>
        </w:rPr>
        <w:t xml:space="preserve"> </w:t>
      </w:r>
      <w:r w:rsidR="00C07FFC">
        <w:rPr>
          <w:rFonts w:ascii="Arial" w:hAnsi="Arial" w:cs="Arial"/>
          <w:sz w:val="20"/>
          <w:szCs w:val="20"/>
        </w:rPr>
        <w:t>arrivare</w:t>
      </w:r>
      <w:r w:rsidR="00AF55F4">
        <w:rPr>
          <w:rFonts w:ascii="Arial" w:hAnsi="Arial" w:cs="Arial"/>
          <w:sz w:val="20"/>
          <w:szCs w:val="20"/>
        </w:rPr>
        <w:t xml:space="preserve"> alla base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AF55F4">
        <w:rPr>
          <w:rFonts w:ascii="Arial" w:hAnsi="Arial" w:cs="Arial"/>
          <w:sz w:val="20"/>
          <w:szCs w:val="20"/>
        </w:rPr>
        <w:t>d</w:t>
      </w:r>
      <w:r w:rsidR="00F72517" w:rsidRPr="00F72517">
        <w:rPr>
          <w:rFonts w:ascii="Arial" w:hAnsi="Arial" w:cs="Arial"/>
          <w:sz w:val="20"/>
          <w:szCs w:val="20"/>
        </w:rPr>
        <w:t>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 xml:space="preserve">architettura </w:t>
      </w:r>
      <w:r w:rsidR="00F006D8">
        <w:rPr>
          <w:rFonts w:ascii="Arial" w:hAnsi="Arial" w:cs="Arial"/>
          <w:sz w:val="20"/>
          <w:szCs w:val="20"/>
        </w:rPr>
        <w:t>e</w:t>
      </w:r>
      <w:r w:rsidR="00F72517" w:rsidRPr="00F72517">
        <w:rPr>
          <w:rFonts w:ascii="Arial" w:hAnsi="Arial" w:cs="Arial"/>
          <w:sz w:val="20"/>
          <w:szCs w:val="20"/>
        </w:rPr>
        <w:t xml:space="preserve"> ricostruir</w:t>
      </w:r>
      <w:r w:rsidR="001E3E72">
        <w:rPr>
          <w:rFonts w:ascii="Arial" w:hAnsi="Arial" w:cs="Arial"/>
          <w:sz w:val="20"/>
          <w:szCs w:val="20"/>
        </w:rPr>
        <w:t>l</w:t>
      </w:r>
      <w:r w:rsidR="00833CC0">
        <w:rPr>
          <w:rFonts w:ascii="Arial" w:hAnsi="Arial" w:cs="Arial"/>
          <w:sz w:val="20"/>
          <w:szCs w:val="20"/>
        </w:rPr>
        <w:t>a</w:t>
      </w:r>
      <w:r w:rsidR="00F72517" w:rsidRPr="00F72517">
        <w:rPr>
          <w:rFonts w:ascii="Arial" w:hAnsi="Arial" w:cs="Arial"/>
          <w:sz w:val="20"/>
          <w:szCs w:val="20"/>
        </w:rPr>
        <w:t xml:space="preserve"> nelle condizioni tecnologiche e sociali </w:t>
      </w:r>
      <w:r w:rsidR="008749D1">
        <w:rPr>
          <w:rFonts w:ascii="Arial" w:hAnsi="Arial" w:cs="Arial"/>
          <w:sz w:val="20"/>
          <w:szCs w:val="20"/>
        </w:rPr>
        <w:t>moderne</w:t>
      </w:r>
      <w:r w:rsidR="00F72517" w:rsidRPr="00F72517">
        <w:rPr>
          <w:rFonts w:ascii="Arial" w:hAnsi="Arial" w:cs="Arial"/>
          <w:sz w:val="20"/>
          <w:szCs w:val="20"/>
        </w:rPr>
        <w:t xml:space="preserve">. In </w:t>
      </w:r>
      <w:r w:rsidR="003A532E">
        <w:rPr>
          <w:rFonts w:ascii="Arial" w:hAnsi="Arial" w:cs="Arial"/>
          <w:sz w:val="20"/>
          <w:szCs w:val="20"/>
        </w:rPr>
        <w:t>questo</w:t>
      </w:r>
      <w:r w:rsidR="00F72517" w:rsidRPr="00F72517">
        <w:rPr>
          <w:rFonts w:ascii="Arial" w:hAnsi="Arial" w:cs="Arial"/>
          <w:sz w:val="20"/>
          <w:szCs w:val="20"/>
        </w:rPr>
        <w:t xml:space="preserve"> senso la modernità è </w:t>
      </w:r>
      <w:r w:rsidR="00EA0216">
        <w:rPr>
          <w:rFonts w:ascii="Arial" w:hAnsi="Arial" w:cs="Arial"/>
          <w:bCs/>
          <w:sz w:val="20"/>
          <w:szCs w:val="20"/>
        </w:rPr>
        <w:t>„radicale“</w:t>
      </w:r>
      <w:r w:rsidR="00F72517" w:rsidRPr="00F72517">
        <w:rPr>
          <w:rFonts w:ascii="Arial" w:hAnsi="Arial" w:cs="Arial"/>
          <w:sz w:val="20"/>
          <w:szCs w:val="20"/>
        </w:rPr>
        <w:t xml:space="preserve">, </w:t>
      </w:r>
      <w:r w:rsidR="00833CC0">
        <w:rPr>
          <w:rFonts w:ascii="Arial" w:hAnsi="Arial" w:cs="Arial"/>
          <w:sz w:val="20"/>
          <w:szCs w:val="20"/>
        </w:rPr>
        <w:t xml:space="preserve">intesa come </w:t>
      </w:r>
      <w:r w:rsidR="00F72517" w:rsidRPr="00F72517">
        <w:rPr>
          <w:rFonts w:ascii="Arial" w:hAnsi="Arial" w:cs="Arial"/>
          <w:sz w:val="20"/>
          <w:szCs w:val="20"/>
        </w:rPr>
        <w:t xml:space="preserve">un ritorno alle </w:t>
      </w:r>
      <w:r w:rsidR="003A532E">
        <w:rPr>
          <w:rFonts w:ascii="Arial" w:hAnsi="Arial" w:cs="Arial"/>
          <w:sz w:val="20"/>
          <w:szCs w:val="20"/>
        </w:rPr>
        <w:t>radic</w:t>
      </w:r>
      <w:r w:rsidR="00F72517" w:rsidRPr="00F72517">
        <w:rPr>
          <w:rFonts w:ascii="Arial" w:hAnsi="Arial" w:cs="Arial"/>
          <w:sz w:val="20"/>
          <w:szCs w:val="20"/>
        </w:rPr>
        <w:t>i.</w:t>
      </w:r>
    </w:p>
    <w:p w14:paraId="7F8BC3E2" w14:textId="7F342593" w:rsidR="00F72517" w:rsidRP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Molti protagonisti </w:t>
      </w:r>
      <w:r w:rsidRPr="00584128">
        <w:rPr>
          <w:rFonts w:ascii="Arial" w:hAnsi="Arial" w:cs="Arial"/>
          <w:sz w:val="20"/>
          <w:szCs w:val="20"/>
        </w:rPr>
        <w:t>del</w:t>
      </w:r>
      <w:r w:rsidR="003A532E">
        <w:rPr>
          <w:rFonts w:ascii="Arial" w:hAnsi="Arial" w:cs="Arial"/>
          <w:sz w:val="20"/>
          <w:szCs w:val="20"/>
        </w:rPr>
        <w:t xml:space="preserve">la modernità </w:t>
      </w:r>
      <w:r w:rsidRPr="00DB208A">
        <w:rPr>
          <w:rFonts w:ascii="Arial" w:hAnsi="Arial" w:cs="Arial"/>
          <w:sz w:val="20"/>
          <w:szCs w:val="20"/>
        </w:rPr>
        <w:t>parlano</w:t>
      </w:r>
      <w:r w:rsidRPr="00F72517">
        <w:rPr>
          <w:rFonts w:ascii="Arial" w:hAnsi="Arial" w:cs="Arial"/>
          <w:sz w:val="20"/>
          <w:szCs w:val="20"/>
        </w:rPr>
        <w:t xml:space="preserve"> </w:t>
      </w:r>
      <w:r w:rsidR="003A532E">
        <w:rPr>
          <w:rFonts w:ascii="Arial" w:hAnsi="Arial" w:cs="Arial"/>
          <w:sz w:val="20"/>
          <w:szCs w:val="20"/>
        </w:rPr>
        <w:t>pertanto</w:t>
      </w:r>
      <w:r w:rsidRPr="00F72517">
        <w:rPr>
          <w:rFonts w:ascii="Arial" w:hAnsi="Arial" w:cs="Arial"/>
          <w:sz w:val="20"/>
          <w:szCs w:val="20"/>
        </w:rPr>
        <w:t xml:space="preserve"> della ricerca dell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essenza dell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architettura o dell</w:t>
      </w:r>
      <w:r w:rsidR="00C02D38">
        <w:rPr>
          <w:rFonts w:ascii="Arial" w:hAnsi="Arial" w:cs="Arial"/>
          <w:sz w:val="20"/>
          <w:szCs w:val="20"/>
        </w:rPr>
        <w:t>’</w:t>
      </w:r>
      <w:r w:rsidR="00833CC0">
        <w:rPr>
          <w:rFonts w:ascii="Arial" w:hAnsi="Arial" w:cs="Arial"/>
          <w:bCs/>
          <w:sz w:val="20"/>
          <w:szCs w:val="20"/>
        </w:rPr>
        <w:t xml:space="preserve">„essenza del compito“ </w:t>
      </w:r>
      <w:r w:rsidRPr="00F72517">
        <w:rPr>
          <w:rFonts w:ascii="Arial" w:hAnsi="Arial" w:cs="Arial"/>
          <w:sz w:val="20"/>
          <w:szCs w:val="20"/>
        </w:rPr>
        <w:t xml:space="preserve">(Mies van der Rohe). Walter Gropius lo </w:t>
      </w:r>
      <w:r w:rsidR="00833CC0">
        <w:rPr>
          <w:rFonts w:ascii="Arial" w:hAnsi="Arial" w:cs="Arial"/>
          <w:sz w:val="20"/>
          <w:szCs w:val="20"/>
        </w:rPr>
        <w:t>afferma</w:t>
      </w:r>
      <w:r w:rsidRPr="00F72517">
        <w:rPr>
          <w:rFonts w:ascii="Arial" w:hAnsi="Arial" w:cs="Arial"/>
          <w:sz w:val="20"/>
          <w:szCs w:val="20"/>
        </w:rPr>
        <w:t xml:space="preserve"> molto chiaramente. Nei </w:t>
      </w:r>
      <w:r w:rsidR="00833CC0">
        <w:rPr>
          <w:rFonts w:ascii="Arial" w:hAnsi="Arial" w:cs="Arial"/>
          <w:bCs/>
          <w:sz w:val="20"/>
          <w:szCs w:val="20"/>
        </w:rPr>
        <w:t xml:space="preserve">„Grundlagen der Bauhausproduktion“ </w:t>
      </w:r>
      <w:r w:rsidR="00DB208A">
        <w:rPr>
          <w:rFonts w:ascii="Arial" w:hAnsi="Arial" w:cs="Arial"/>
          <w:bCs/>
          <w:sz w:val="20"/>
          <w:szCs w:val="20"/>
        </w:rPr>
        <w:t>(</w:t>
      </w:r>
      <w:r w:rsidR="00DB208A" w:rsidRPr="00DB208A">
        <w:rPr>
          <w:rFonts w:ascii="Arial" w:hAnsi="Arial" w:cs="Arial"/>
          <w:bCs/>
          <w:sz w:val="20"/>
          <w:szCs w:val="20"/>
        </w:rPr>
        <w:t>Principi della produzione del Bauhaus</w:t>
      </w:r>
      <w:r w:rsidR="00DB208A">
        <w:rPr>
          <w:rFonts w:ascii="Arial" w:hAnsi="Arial" w:cs="Arial"/>
          <w:bCs/>
          <w:sz w:val="20"/>
          <w:szCs w:val="20"/>
        </w:rPr>
        <w:t xml:space="preserve">, </w:t>
      </w:r>
      <w:r w:rsidRPr="00F72517">
        <w:rPr>
          <w:rFonts w:ascii="Arial" w:hAnsi="Arial" w:cs="Arial"/>
          <w:sz w:val="20"/>
          <w:szCs w:val="20"/>
        </w:rPr>
        <w:t xml:space="preserve">1926) scrive: </w:t>
      </w:r>
      <w:r w:rsidR="00AD59E2" w:rsidRPr="00AD59E2">
        <w:rPr>
          <w:rFonts w:ascii="Arial" w:hAnsi="Arial" w:cs="Arial"/>
          <w:bCs/>
          <w:sz w:val="20"/>
          <w:szCs w:val="20"/>
        </w:rPr>
        <w:t>„</w:t>
      </w:r>
      <w:r w:rsidR="00AD59E2" w:rsidRPr="00F72517">
        <w:rPr>
          <w:rFonts w:ascii="Arial" w:hAnsi="Arial" w:cs="Arial"/>
          <w:sz w:val="20"/>
          <w:szCs w:val="20"/>
        </w:rPr>
        <w:t>Avan</w:t>
      </w:r>
      <w:r w:rsidR="00AD59E2">
        <w:rPr>
          <w:rFonts w:ascii="Arial" w:hAnsi="Arial" w:cs="Arial"/>
          <w:sz w:val="20"/>
          <w:szCs w:val="20"/>
        </w:rPr>
        <w:t xml:space="preserve">ziamo </w:t>
      </w:r>
      <w:r w:rsidR="00AD59E2" w:rsidRPr="00F72517">
        <w:rPr>
          <w:rFonts w:ascii="Arial" w:hAnsi="Arial" w:cs="Arial"/>
          <w:sz w:val="20"/>
          <w:szCs w:val="20"/>
        </w:rPr>
        <w:t>verso la tradizione!</w:t>
      </w:r>
      <w:r w:rsidR="00AD59E2" w:rsidRPr="00AD59E2">
        <w:rPr>
          <w:rFonts w:ascii="Arial" w:hAnsi="Arial" w:cs="Arial"/>
          <w:bCs/>
          <w:sz w:val="20"/>
          <w:szCs w:val="20"/>
        </w:rPr>
        <w:t xml:space="preserve">“ </w:t>
      </w:r>
      <w:r w:rsidR="00AD59E2">
        <w:rPr>
          <w:rFonts w:ascii="Arial" w:hAnsi="Arial" w:cs="Arial"/>
          <w:sz w:val="20"/>
          <w:szCs w:val="20"/>
        </w:rPr>
        <w:t>e</w:t>
      </w:r>
      <w:r w:rsidRPr="00F72517">
        <w:rPr>
          <w:rFonts w:ascii="Arial" w:hAnsi="Arial" w:cs="Arial"/>
          <w:sz w:val="20"/>
          <w:szCs w:val="20"/>
        </w:rPr>
        <w:t xml:space="preserve"> </w:t>
      </w:r>
      <w:r w:rsidR="00DB208A">
        <w:rPr>
          <w:rFonts w:ascii="Arial" w:hAnsi="Arial" w:cs="Arial"/>
          <w:sz w:val="20"/>
          <w:szCs w:val="20"/>
        </w:rPr>
        <w:t>aggiunge</w:t>
      </w:r>
      <w:r w:rsidRPr="00F72517">
        <w:rPr>
          <w:rFonts w:ascii="Arial" w:hAnsi="Arial" w:cs="Arial"/>
          <w:sz w:val="20"/>
          <w:szCs w:val="20"/>
        </w:rPr>
        <w:t xml:space="preserve">: </w:t>
      </w:r>
      <w:r w:rsidR="00AD59E2" w:rsidRPr="00AD59E2">
        <w:rPr>
          <w:rFonts w:ascii="Arial" w:hAnsi="Arial" w:cs="Arial"/>
          <w:bCs/>
          <w:sz w:val="20"/>
          <w:szCs w:val="20"/>
        </w:rPr>
        <w:t>„</w:t>
      </w:r>
      <w:r w:rsidRPr="00F72517">
        <w:rPr>
          <w:rFonts w:ascii="Arial" w:hAnsi="Arial" w:cs="Arial"/>
          <w:sz w:val="20"/>
          <w:szCs w:val="20"/>
        </w:rPr>
        <w:t>Solo attraverso il contatto costante con la tecnologia che avanza [...] 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individuo c</w:t>
      </w:r>
      <w:r w:rsidR="003D169B">
        <w:rPr>
          <w:rFonts w:ascii="Arial" w:hAnsi="Arial" w:cs="Arial"/>
          <w:sz w:val="20"/>
          <w:szCs w:val="20"/>
        </w:rPr>
        <w:t>he c</w:t>
      </w:r>
      <w:r w:rsidRPr="00F72517">
        <w:rPr>
          <w:rFonts w:ascii="Arial" w:hAnsi="Arial" w:cs="Arial"/>
          <w:sz w:val="20"/>
          <w:szCs w:val="20"/>
        </w:rPr>
        <w:t xml:space="preserve">rea acquisisce la capacità </w:t>
      </w:r>
      <w:r w:rsidRPr="00BE6581">
        <w:rPr>
          <w:rFonts w:ascii="Arial" w:hAnsi="Arial" w:cs="Arial"/>
          <w:i/>
          <w:iCs/>
          <w:sz w:val="20"/>
          <w:szCs w:val="20"/>
        </w:rPr>
        <w:t xml:space="preserve">di </w:t>
      </w:r>
      <w:r w:rsidR="00677277" w:rsidRPr="00BE6581">
        <w:rPr>
          <w:rFonts w:ascii="Arial" w:hAnsi="Arial" w:cs="Arial"/>
          <w:i/>
          <w:iCs/>
          <w:sz w:val="20"/>
          <w:szCs w:val="20"/>
        </w:rPr>
        <w:t>porre</w:t>
      </w:r>
      <w:r w:rsidRPr="00F72517">
        <w:rPr>
          <w:rFonts w:ascii="Arial" w:hAnsi="Arial" w:cs="Arial"/>
          <w:sz w:val="20"/>
          <w:szCs w:val="20"/>
        </w:rPr>
        <w:t xml:space="preserve"> gli oggetti </w:t>
      </w:r>
      <w:r w:rsidRPr="00BE6581">
        <w:rPr>
          <w:rFonts w:ascii="Arial" w:hAnsi="Arial" w:cs="Arial"/>
          <w:i/>
          <w:iCs/>
          <w:sz w:val="20"/>
          <w:szCs w:val="20"/>
        </w:rPr>
        <w:t>in una relazione vi</w:t>
      </w:r>
      <w:r w:rsidR="00DB208A" w:rsidRPr="00BE6581">
        <w:rPr>
          <w:rFonts w:ascii="Arial" w:hAnsi="Arial" w:cs="Arial"/>
          <w:i/>
          <w:iCs/>
          <w:sz w:val="20"/>
          <w:szCs w:val="20"/>
        </w:rPr>
        <w:t xml:space="preserve">tale con </w:t>
      </w:r>
      <w:r w:rsidRPr="00BE6581">
        <w:rPr>
          <w:rFonts w:ascii="Arial" w:hAnsi="Arial" w:cs="Arial"/>
          <w:i/>
          <w:iCs/>
          <w:sz w:val="20"/>
          <w:szCs w:val="20"/>
        </w:rPr>
        <w:t>la tradizione</w:t>
      </w:r>
      <w:r w:rsidRPr="00F72517">
        <w:rPr>
          <w:rFonts w:ascii="Arial" w:hAnsi="Arial" w:cs="Arial"/>
          <w:sz w:val="20"/>
          <w:szCs w:val="20"/>
        </w:rPr>
        <w:t xml:space="preserve"> e </w:t>
      </w:r>
      <w:r w:rsidR="002975CB" w:rsidRPr="00F72517">
        <w:rPr>
          <w:rFonts w:ascii="Arial" w:hAnsi="Arial" w:cs="Arial"/>
          <w:sz w:val="20"/>
          <w:szCs w:val="20"/>
        </w:rPr>
        <w:t>svilupp</w:t>
      </w:r>
      <w:r w:rsidR="002975CB">
        <w:rPr>
          <w:rFonts w:ascii="Arial" w:hAnsi="Arial" w:cs="Arial"/>
          <w:sz w:val="20"/>
          <w:szCs w:val="20"/>
        </w:rPr>
        <w:t>a</w:t>
      </w:r>
      <w:r w:rsidR="002975CB">
        <w:rPr>
          <w:rFonts w:ascii="Arial" w:hAnsi="Arial" w:cs="Arial"/>
          <w:sz w:val="20"/>
          <w:szCs w:val="20"/>
        </w:rPr>
        <w:t>re</w:t>
      </w:r>
      <w:r w:rsidR="002975CB" w:rsidRPr="00F72517">
        <w:rPr>
          <w:rFonts w:ascii="Arial" w:hAnsi="Arial" w:cs="Arial"/>
          <w:sz w:val="20"/>
          <w:szCs w:val="20"/>
        </w:rPr>
        <w:t xml:space="preserve"> </w:t>
      </w:r>
      <w:r w:rsidRPr="00F72517">
        <w:rPr>
          <w:rFonts w:ascii="Arial" w:hAnsi="Arial" w:cs="Arial"/>
          <w:sz w:val="20"/>
          <w:szCs w:val="20"/>
        </w:rPr>
        <w:t xml:space="preserve">da </w:t>
      </w:r>
      <w:r w:rsidR="006079D6">
        <w:rPr>
          <w:rFonts w:ascii="Arial" w:hAnsi="Arial" w:cs="Arial"/>
          <w:sz w:val="20"/>
          <w:szCs w:val="20"/>
        </w:rPr>
        <w:t xml:space="preserve">ciò </w:t>
      </w:r>
      <w:r w:rsidRPr="00F72517">
        <w:rPr>
          <w:rFonts w:ascii="Arial" w:hAnsi="Arial" w:cs="Arial"/>
          <w:sz w:val="20"/>
          <w:szCs w:val="20"/>
        </w:rPr>
        <w:t>la nuova etica del lavoro.”</w:t>
      </w:r>
      <w:r w:rsidR="00AD59E2">
        <w:rPr>
          <w:rFonts w:ascii="Arial" w:hAnsi="Arial" w:cs="Arial"/>
          <w:sz w:val="20"/>
          <w:szCs w:val="20"/>
        </w:rPr>
        <w:t xml:space="preserve"> </w:t>
      </w:r>
      <w:r w:rsidRPr="00F72517">
        <w:rPr>
          <w:rFonts w:ascii="Arial" w:hAnsi="Arial" w:cs="Arial"/>
          <w:sz w:val="20"/>
          <w:szCs w:val="20"/>
        </w:rPr>
        <w:t xml:space="preserve">(Gropius 1926, 90) </w:t>
      </w:r>
      <w:r w:rsidR="000A7FD5">
        <w:rPr>
          <w:rFonts w:ascii="Arial" w:hAnsi="Arial" w:cs="Arial"/>
          <w:sz w:val="20"/>
          <w:szCs w:val="20"/>
        </w:rPr>
        <w:t>La modernità</w:t>
      </w:r>
      <w:r w:rsidRPr="00F72517">
        <w:rPr>
          <w:rFonts w:ascii="Arial" w:hAnsi="Arial" w:cs="Arial"/>
          <w:sz w:val="20"/>
          <w:szCs w:val="20"/>
        </w:rPr>
        <w:t xml:space="preserve"> può </w:t>
      </w:r>
      <w:r w:rsidR="000A7FD5">
        <w:rPr>
          <w:rFonts w:ascii="Arial" w:hAnsi="Arial" w:cs="Arial"/>
          <w:sz w:val="20"/>
          <w:szCs w:val="20"/>
        </w:rPr>
        <w:t>creare la</w:t>
      </w:r>
      <w:r w:rsidRPr="00F72517">
        <w:rPr>
          <w:rFonts w:ascii="Arial" w:hAnsi="Arial" w:cs="Arial"/>
          <w:sz w:val="20"/>
          <w:szCs w:val="20"/>
        </w:rPr>
        <w:t xml:space="preserve"> tradizione solo guardando avanti, utilizzando le conoscenze e le tecnologie più recenti.</w:t>
      </w:r>
    </w:p>
    <w:p w14:paraId="2FE69EE7" w14:textId="383BA26A" w:rsidR="00F72517" w:rsidRPr="00F72517" w:rsidRDefault="00AD59E2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Oggi</w:t>
      </w:r>
      <w:r w:rsidR="00BC04EE">
        <w:rPr>
          <w:rFonts w:ascii="Arial" w:hAnsi="Arial" w:cs="Arial"/>
          <w:sz w:val="20"/>
          <w:szCs w:val="20"/>
        </w:rPr>
        <w:t xml:space="preserve">, </w:t>
      </w:r>
      <w:r w:rsidR="00F72517" w:rsidRPr="00F72517">
        <w:rPr>
          <w:rFonts w:ascii="Arial" w:hAnsi="Arial" w:cs="Arial"/>
          <w:sz w:val="20"/>
          <w:szCs w:val="20"/>
        </w:rPr>
        <w:t xml:space="preserve">sotto la </w:t>
      </w:r>
      <w:r w:rsidR="00DB208A">
        <w:rPr>
          <w:rFonts w:ascii="Arial" w:hAnsi="Arial" w:cs="Arial"/>
          <w:sz w:val="20"/>
          <w:szCs w:val="20"/>
        </w:rPr>
        <w:t>spinta</w:t>
      </w:r>
      <w:r w:rsidR="00F72517" w:rsidRPr="00F72517">
        <w:rPr>
          <w:rFonts w:ascii="Arial" w:hAnsi="Arial" w:cs="Arial"/>
          <w:sz w:val="20"/>
          <w:szCs w:val="20"/>
        </w:rPr>
        <w:t xml:space="preserve"> del cambiamento </w:t>
      </w:r>
      <w:r w:rsidR="00BC04EE">
        <w:rPr>
          <w:rFonts w:ascii="Arial" w:hAnsi="Arial" w:cs="Arial"/>
          <w:sz w:val="20"/>
          <w:szCs w:val="20"/>
        </w:rPr>
        <w:t>avviato</w:t>
      </w:r>
      <w:r w:rsidR="006079D6">
        <w:rPr>
          <w:rFonts w:ascii="Arial" w:hAnsi="Arial" w:cs="Arial"/>
          <w:sz w:val="20"/>
          <w:szCs w:val="20"/>
        </w:rPr>
        <w:t xml:space="preserve"> </w:t>
      </w:r>
      <w:r w:rsidR="00F72517" w:rsidRPr="00F72517">
        <w:rPr>
          <w:rFonts w:ascii="Arial" w:hAnsi="Arial" w:cs="Arial"/>
          <w:sz w:val="20"/>
          <w:szCs w:val="20"/>
        </w:rPr>
        <w:t>d</w:t>
      </w:r>
      <w:r w:rsidR="00BC04EE">
        <w:rPr>
          <w:rFonts w:ascii="Arial" w:hAnsi="Arial" w:cs="Arial"/>
          <w:sz w:val="20"/>
          <w:szCs w:val="20"/>
        </w:rPr>
        <w:t>a</w:t>
      </w:r>
      <w:r w:rsidR="00F72517" w:rsidRPr="00F72517">
        <w:rPr>
          <w:rFonts w:ascii="Arial" w:hAnsi="Arial" w:cs="Arial"/>
          <w:sz w:val="20"/>
          <w:szCs w:val="20"/>
        </w:rPr>
        <w:t>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Antropocene</w:t>
      </w:r>
      <w:r w:rsidR="00BC04EE">
        <w:rPr>
          <w:rFonts w:ascii="Arial" w:hAnsi="Arial" w:cs="Arial"/>
          <w:sz w:val="20"/>
          <w:szCs w:val="20"/>
        </w:rPr>
        <w:t>, sembra accadere proprio questo</w:t>
      </w:r>
      <w:r w:rsidR="00F72517" w:rsidRPr="00F72517">
        <w:rPr>
          <w:rFonts w:ascii="Arial" w:hAnsi="Arial" w:cs="Arial"/>
          <w:sz w:val="20"/>
          <w:szCs w:val="20"/>
        </w:rPr>
        <w:t xml:space="preserve">. </w:t>
      </w:r>
      <w:r w:rsidR="00BC04EE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="00BC04EE">
        <w:rPr>
          <w:rFonts w:ascii="Arial" w:hAnsi="Arial" w:cs="Arial"/>
          <w:sz w:val="20"/>
          <w:szCs w:val="20"/>
        </w:rPr>
        <w:t xml:space="preserve">attenzione </w:t>
      </w:r>
      <w:r w:rsidR="00AF55F4">
        <w:rPr>
          <w:rFonts w:ascii="Arial" w:hAnsi="Arial" w:cs="Arial"/>
          <w:sz w:val="20"/>
          <w:szCs w:val="20"/>
        </w:rPr>
        <w:t>si incentra</w:t>
      </w:r>
      <w:r w:rsidR="00F72517" w:rsidRPr="00F72517">
        <w:rPr>
          <w:rFonts w:ascii="Arial" w:hAnsi="Arial" w:cs="Arial"/>
          <w:sz w:val="20"/>
          <w:szCs w:val="20"/>
        </w:rPr>
        <w:t xml:space="preserve"> sulla resistenza, che </w:t>
      </w:r>
      <w:r w:rsidR="00AF55F4">
        <w:rPr>
          <w:rFonts w:ascii="Arial" w:hAnsi="Arial" w:cs="Arial"/>
          <w:sz w:val="20"/>
          <w:szCs w:val="20"/>
        </w:rPr>
        <w:t xml:space="preserve">però attualmente </w:t>
      </w:r>
      <w:r w:rsidR="006079D6">
        <w:rPr>
          <w:rFonts w:ascii="Arial" w:hAnsi="Arial" w:cs="Arial"/>
          <w:sz w:val="20"/>
          <w:szCs w:val="20"/>
        </w:rPr>
        <w:t>si ripresenta</w:t>
      </w:r>
      <w:r w:rsidR="00291A58">
        <w:rPr>
          <w:rFonts w:ascii="Arial" w:hAnsi="Arial" w:cs="Arial"/>
          <w:sz w:val="20"/>
          <w:szCs w:val="20"/>
        </w:rPr>
        <w:t xml:space="preserve"> </w:t>
      </w:r>
      <w:r w:rsidR="001C56CD" w:rsidRPr="00F72517">
        <w:rPr>
          <w:rFonts w:ascii="Arial" w:hAnsi="Arial" w:cs="Arial"/>
          <w:sz w:val="20"/>
          <w:szCs w:val="20"/>
        </w:rPr>
        <w:t xml:space="preserve">a un livello </w:t>
      </w:r>
      <w:r w:rsidR="001C56CD">
        <w:rPr>
          <w:rFonts w:ascii="Arial" w:hAnsi="Arial" w:cs="Arial"/>
          <w:sz w:val="20"/>
          <w:szCs w:val="20"/>
        </w:rPr>
        <w:t xml:space="preserve">superiore </w:t>
      </w:r>
      <w:r w:rsidR="00291A58">
        <w:rPr>
          <w:rFonts w:ascii="Arial" w:hAnsi="Arial" w:cs="Arial"/>
          <w:sz w:val="20"/>
          <w:szCs w:val="20"/>
        </w:rPr>
        <w:t>nel</w:t>
      </w:r>
      <w:r w:rsidR="00D918A2">
        <w:rPr>
          <w:rFonts w:ascii="Arial" w:hAnsi="Arial" w:cs="Arial"/>
          <w:sz w:val="20"/>
          <w:szCs w:val="20"/>
        </w:rPr>
        <w:t xml:space="preserve"> discorso</w:t>
      </w:r>
      <w:r w:rsidR="00F72517" w:rsidRPr="00F72517">
        <w:rPr>
          <w:rFonts w:ascii="Arial" w:hAnsi="Arial" w:cs="Arial"/>
          <w:sz w:val="20"/>
          <w:szCs w:val="20"/>
        </w:rPr>
        <w:t xml:space="preserve"> architettonic</w:t>
      </w:r>
      <w:r w:rsidR="00D918A2">
        <w:rPr>
          <w:rFonts w:ascii="Arial" w:hAnsi="Arial" w:cs="Arial"/>
          <w:sz w:val="20"/>
          <w:szCs w:val="20"/>
        </w:rPr>
        <w:t>o</w:t>
      </w:r>
      <w:r w:rsidR="00F72517" w:rsidRPr="001C56CD">
        <w:rPr>
          <w:rFonts w:ascii="Arial" w:hAnsi="Arial" w:cs="Arial"/>
          <w:sz w:val="20"/>
          <w:szCs w:val="20"/>
        </w:rPr>
        <w:t xml:space="preserve">. Cose e </w:t>
      </w:r>
      <w:r w:rsidR="00CF5415" w:rsidRPr="001C56CD">
        <w:rPr>
          <w:rFonts w:ascii="Arial" w:hAnsi="Arial" w:cs="Arial"/>
          <w:sz w:val="20"/>
          <w:szCs w:val="20"/>
        </w:rPr>
        <w:t>oggetti</w:t>
      </w:r>
      <w:r w:rsidR="00F72517" w:rsidRPr="001C56CD">
        <w:rPr>
          <w:rFonts w:ascii="Arial" w:hAnsi="Arial" w:cs="Arial"/>
          <w:sz w:val="20"/>
          <w:szCs w:val="20"/>
        </w:rPr>
        <w:t xml:space="preserve"> non </w:t>
      </w:r>
      <w:r w:rsidR="000A7FD5">
        <w:rPr>
          <w:rFonts w:ascii="Arial" w:hAnsi="Arial" w:cs="Arial"/>
          <w:sz w:val="20"/>
          <w:szCs w:val="20"/>
        </w:rPr>
        <w:t>designano</w:t>
      </w:r>
      <w:r w:rsidR="00F72517" w:rsidRPr="00F72517">
        <w:rPr>
          <w:rFonts w:ascii="Arial" w:hAnsi="Arial" w:cs="Arial"/>
          <w:sz w:val="20"/>
          <w:szCs w:val="20"/>
        </w:rPr>
        <w:t xml:space="preserve"> più </w:t>
      </w:r>
      <w:r w:rsidR="00AF55F4">
        <w:rPr>
          <w:rFonts w:ascii="Arial" w:hAnsi="Arial" w:cs="Arial"/>
          <w:sz w:val="20"/>
          <w:szCs w:val="20"/>
        </w:rPr>
        <w:t>i</w:t>
      </w:r>
      <w:r w:rsidR="00F72517" w:rsidRPr="00F72517">
        <w:rPr>
          <w:rFonts w:ascii="Arial" w:hAnsi="Arial" w:cs="Arial"/>
          <w:sz w:val="20"/>
          <w:szCs w:val="20"/>
        </w:rPr>
        <w:t xml:space="preserve"> materiali e </w:t>
      </w:r>
      <w:r w:rsidR="00AF55F4">
        <w:rPr>
          <w:rFonts w:ascii="Arial" w:hAnsi="Arial" w:cs="Arial"/>
          <w:sz w:val="20"/>
          <w:szCs w:val="20"/>
        </w:rPr>
        <w:t>i</w:t>
      </w:r>
      <w:r w:rsidR="006079D6">
        <w:rPr>
          <w:rFonts w:ascii="Arial" w:hAnsi="Arial" w:cs="Arial"/>
          <w:sz w:val="20"/>
          <w:szCs w:val="20"/>
        </w:rPr>
        <w:t xml:space="preserve"> </w:t>
      </w:r>
      <w:r w:rsidR="00F72517" w:rsidRPr="00F72517">
        <w:rPr>
          <w:rFonts w:ascii="Arial" w:hAnsi="Arial" w:cs="Arial"/>
          <w:sz w:val="20"/>
          <w:szCs w:val="20"/>
        </w:rPr>
        <w:t xml:space="preserve">piccoli oggetti. Semper aveva già </w:t>
      </w:r>
      <w:r w:rsidR="00CF5415">
        <w:rPr>
          <w:rFonts w:ascii="Arial" w:hAnsi="Arial" w:cs="Arial"/>
          <w:sz w:val="20"/>
          <w:szCs w:val="20"/>
        </w:rPr>
        <w:t>osservato</w:t>
      </w:r>
      <w:r w:rsidR="00F72517" w:rsidRPr="00F72517">
        <w:rPr>
          <w:rFonts w:ascii="Arial" w:hAnsi="Arial" w:cs="Arial"/>
          <w:sz w:val="20"/>
          <w:szCs w:val="20"/>
        </w:rPr>
        <w:t xml:space="preserve"> che la macchina distrugge le proprietà dei materiali. </w:t>
      </w:r>
      <w:r w:rsidR="00AF55F4">
        <w:rPr>
          <w:rFonts w:ascii="Arial" w:hAnsi="Arial" w:cs="Arial"/>
          <w:sz w:val="20"/>
          <w:szCs w:val="20"/>
        </w:rPr>
        <w:t>Oggi c</w:t>
      </w:r>
      <w:r w:rsidR="00F72517" w:rsidRPr="00F72517">
        <w:rPr>
          <w:rFonts w:ascii="Arial" w:hAnsi="Arial" w:cs="Arial"/>
          <w:sz w:val="20"/>
          <w:szCs w:val="20"/>
        </w:rPr>
        <w:t xml:space="preserve">ose e oggetti sono intesi anche come </w:t>
      </w:r>
      <w:r w:rsidR="00CF5415" w:rsidRPr="00CF5415">
        <w:rPr>
          <w:rFonts w:ascii="Arial" w:hAnsi="Arial" w:cs="Arial"/>
          <w:sz w:val="20"/>
          <w:szCs w:val="20"/>
        </w:rPr>
        <w:t>„Hyper-Objects“</w:t>
      </w:r>
      <w:r w:rsidR="00CF5415">
        <w:rPr>
          <w:rFonts w:ascii="Arial" w:hAnsi="Arial" w:cs="Arial"/>
          <w:sz w:val="20"/>
          <w:szCs w:val="20"/>
        </w:rPr>
        <w:t xml:space="preserve"> („iperoggetti“)</w:t>
      </w:r>
      <w:r w:rsidR="00F72517" w:rsidRPr="00F72517">
        <w:rPr>
          <w:rFonts w:ascii="Arial" w:hAnsi="Arial" w:cs="Arial"/>
          <w:sz w:val="20"/>
          <w:szCs w:val="20"/>
        </w:rPr>
        <w:t xml:space="preserve"> (Timothey Morton)</w:t>
      </w:r>
      <w:r w:rsidR="00CF5415">
        <w:rPr>
          <w:rFonts w:ascii="Arial" w:hAnsi="Arial" w:cs="Arial"/>
          <w:sz w:val="20"/>
          <w:szCs w:val="20"/>
        </w:rPr>
        <w:t xml:space="preserve">: essi </w:t>
      </w:r>
      <w:r w:rsidR="00F72517" w:rsidRPr="00F72517">
        <w:rPr>
          <w:rFonts w:ascii="Arial" w:hAnsi="Arial" w:cs="Arial"/>
          <w:sz w:val="20"/>
          <w:szCs w:val="20"/>
        </w:rPr>
        <w:t>includono il buco dell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 xml:space="preserve">ozono, il contenuto di Co2 </w:t>
      </w:r>
      <w:r w:rsidR="00BC04EE">
        <w:rPr>
          <w:rFonts w:ascii="Arial" w:hAnsi="Arial" w:cs="Arial"/>
          <w:sz w:val="20"/>
          <w:szCs w:val="20"/>
        </w:rPr>
        <w:t>n</w:t>
      </w:r>
      <w:r w:rsidR="00F72517" w:rsidRPr="00F72517">
        <w:rPr>
          <w:rFonts w:ascii="Arial" w:hAnsi="Arial" w:cs="Arial"/>
          <w:sz w:val="20"/>
          <w:szCs w:val="20"/>
        </w:rPr>
        <w:t>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 xml:space="preserve">atmosfera, </w:t>
      </w:r>
      <w:r w:rsidR="00CF5415">
        <w:rPr>
          <w:rFonts w:ascii="Arial" w:hAnsi="Arial" w:cs="Arial"/>
          <w:sz w:val="20"/>
          <w:szCs w:val="20"/>
        </w:rPr>
        <w:t xml:space="preserve">la </w:t>
      </w:r>
      <w:r w:rsidR="00F72517" w:rsidRPr="00F72517">
        <w:rPr>
          <w:rFonts w:ascii="Arial" w:hAnsi="Arial" w:cs="Arial"/>
          <w:sz w:val="20"/>
          <w:szCs w:val="20"/>
        </w:rPr>
        <w:t>problem</w:t>
      </w:r>
      <w:r w:rsidR="00CF5415">
        <w:rPr>
          <w:rFonts w:ascii="Arial" w:hAnsi="Arial" w:cs="Arial"/>
          <w:sz w:val="20"/>
          <w:szCs w:val="20"/>
        </w:rPr>
        <w:t xml:space="preserve">atica relativa alle </w:t>
      </w:r>
      <w:r w:rsidR="00F72517" w:rsidRPr="00F72517">
        <w:rPr>
          <w:rFonts w:ascii="Arial" w:hAnsi="Arial" w:cs="Arial"/>
          <w:sz w:val="20"/>
          <w:szCs w:val="20"/>
        </w:rPr>
        <w:t>risorse</w:t>
      </w:r>
      <w:r w:rsidR="001C56CD">
        <w:rPr>
          <w:rFonts w:ascii="Arial" w:hAnsi="Arial" w:cs="Arial"/>
          <w:sz w:val="20"/>
          <w:szCs w:val="20"/>
        </w:rPr>
        <w:t xml:space="preserve"> naturali</w:t>
      </w:r>
      <w:r w:rsidR="00F72517" w:rsidRPr="00F72517">
        <w:rPr>
          <w:rFonts w:ascii="Arial" w:hAnsi="Arial" w:cs="Arial"/>
          <w:sz w:val="20"/>
          <w:szCs w:val="20"/>
        </w:rPr>
        <w:t xml:space="preserve">, la </w:t>
      </w:r>
      <w:r w:rsidR="00CF5415">
        <w:rPr>
          <w:rFonts w:ascii="Arial" w:hAnsi="Arial" w:cs="Arial"/>
          <w:sz w:val="20"/>
          <w:szCs w:val="20"/>
        </w:rPr>
        <w:t>de</w:t>
      </w:r>
      <w:r w:rsidR="00F72517" w:rsidRPr="00F72517">
        <w:rPr>
          <w:rFonts w:ascii="Arial" w:hAnsi="Arial" w:cs="Arial"/>
          <w:sz w:val="20"/>
          <w:szCs w:val="20"/>
        </w:rPr>
        <w:t>forest</w:t>
      </w:r>
      <w:r w:rsidR="00CF5415">
        <w:rPr>
          <w:rFonts w:ascii="Arial" w:hAnsi="Arial" w:cs="Arial"/>
          <w:sz w:val="20"/>
          <w:szCs w:val="20"/>
        </w:rPr>
        <w:t>azione</w:t>
      </w:r>
      <w:r w:rsidR="00F72517" w:rsidRPr="00F72517">
        <w:rPr>
          <w:rFonts w:ascii="Arial" w:hAnsi="Arial" w:cs="Arial"/>
          <w:sz w:val="20"/>
          <w:szCs w:val="20"/>
        </w:rPr>
        <w:t xml:space="preserve">, </w:t>
      </w:r>
      <w:r w:rsidR="00AF55F4">
        <w:rPr>
          <w:rFonts w:ascii="Arial" w:hAnsi="Arial" w:cs="Arial"/>
          <w:sz w:val="20"/>
          <w:szCs w:val="20"/>
        </w:rPr>
        <w:t>la desertificazione</w:t>
      </w:r>
      <w:r w:rsidR="00F72517" w:rsidRPr="00F72517">
        <w:rPr>
          <w:rFonts w:ascii="Arial" w:hAnsi="Arial" w:cs="Arial"/>
          <w:sz w:val="20"/>
          <w:szCs w:val="20"/>
        </w:rPr>
        <w:t xml:space="preserve"> e </w:t>
      </w:r>
      <w:r w:rsidR="00AF55F4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="00AF55F4">
        <w:rPr>
          <w:rFonts w:ascii="Arial" w:hAnsi="Arial" w:cs="Arial"/>
          <w:sz w:val="20"/>
          <w:szCs w:val="20"/>
        </w:rPr>
        <w:t>inaridimento</w:t>
      </w:r>
      <w:r w:rsidR="00F72517" w:rsidRPr="00F72517">
        <w:rPr>
          <w:rFonts w:ascii="Arial" w:hAnsi="Arial" w:cs="Arial"/>
          <w:sz w:val="20"/>
          <w:szCs w:val="20"/>
        </w:rPr>
        <w:t xml:space="preserve"> dei terreni fertili, </w:t>
      </w:r>
      <w:r w:rsidR="006079D6">
        <w:rPr>
          <w:rFonts w:ascii="Arial" w:hAnsi="Arial" w:cs="Arial"/>
          <w:sz w:val="20"/>
          <w:szCs w:val="20"/>
        </w:rPr>
        <w:t>e via dicendo.</w:t>
      </w:r>
    </w:p>
    <w:p w14:paraId="3D6AC9AD" w14:textId="0562470B" w:rsidR="00F72517" w:rsidRPr="00F72517" w:rsidRDefault="004032E0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F72517">
        <w:rPr>
          <w:rFonts w:ascii="Arial" w:hAnsi="Arial" w:cs="Arial"/>
          <w:sz w:val="20"/>
          <w:szCs w:val="20"/>
        </w:rPr>
        <w:t xml:space="preserve">e persone devono </w:t>
      </w:r>
      <w:r>
        <w:rPr>
          <w:rFonts w:ascii="Arial" w:hAnsi="Arial" w:cs="Arial"/>
          <w:sz w:val="20"/>
          <w:szCs w:val="20"/>
        </w:rPr>
        <w:t>reagire e contrapporsi a q</w:t>
      </w:r>
      <w:r w:rsidRPr="00F72517">
        <w:rPr>
          <w:rFonts w:ascii="Arial" w:hAnsi="Arial" w:cs="Arial"/>
          <w:sz w:val="20"/>
          <w:szCs w:val="20"/>
        </w:rPr>
        <w:t xml:space="preserve">ueste cose e </w:t>
      </w:r>
      <w:r w:rsidR="005B5CF1">
        <w:rPr>
          <w:rFonts w:ascii="Arial" w:hAnsi="Arial" w:cs="Arial"/>
          <w:sz w:val="20"/>
          <w:szCs w:val="20"/>
        </w:rPr>
        <w:t xml:space="preserve">a </w:t>
      </w:r>
      <w:r w:rsidRPr="00F72517">
        <w:rPr>
          <w:rFonts w:ascii="Arial" w:hAnsi="Arial" w:cs="Arial"/>
          <w:sz w:val="20"/>
          <w:szCs w:val="20"/>
        </w:rPr>
        <w:t>questi oggetti</w:t>
      </w:r>
      <w:r>
        <w:rPr>
          <w:rFonts w:ascii="Arial" w:hAnsi="Arial" w:cs="Arial"/>
          <w:sz w:val="20"/>
          <w:szCs w:val="20"/>
        </w:rPr>
        <w:t>, che oppongono resistenza</w:t>
      </w:r>
      <w:r w:rsidR="005B5CF1">
        <w:rPr>
          <w:rFonts w:ascii="Arial" w:hAnsi="Arial" w:cs="Arial"/>
          <w:sz w:val="20"/>
          <w:szCs w:val="20"/>
        </w:rPr>
        <w:t>; tale resistenza</w:t>
      </w:r>
      <w:r w:rsidR="00EE3AE5">
        <w:rPr>
          <w:rFonts w:ascii="Arial" w:hAnsi="Arial" w:cs="Arial"/>
          <w:sz w:val="20"/>
          <w:szCs w:val="20"/>
        </w:rPr>
        <w:t xml:space="preserve"> </w:t>
      </w:r>
      <w:r w:rsidR="00353B90">
        <w:rPr>
          <w:rFonts w:ascii="Arial" w:hAnsi="Arial" w:cs="Arial"/>
          <w:sz w:val="20"/>
          <w:szCs w:val="20"/>
        </w:rPr>
        <w:t>modifica</w:t>
      </w:r>
      <w:r w:rsidR="00F72517" w:rsidRPr="00F72517">
        <w:rPr>
          <w:rFonts w:ascii="Arial" w:hAnsi="Arial" w:cs="Arial"/>
          <w:sz w:val="20"/>
          <w:szCs w:val="20"/>
        </w:rPr>
        <w:t xml:space="preserve"> l</w:t>
      </w:r>
      <w:r w:rsidR="00353B90">
        <w:rPr>
          <w:rFonts w:ascii="Arial" w:hAnsi="Arial" w:cs="Arial"/>
          <w:sz w:val="20"/>
          <w:szCs w:val="20"/>
        </w:rPr>
        <w:t xml:space="preserve">a condizione di </w:t>
      </w:r>
      <w:r w:rsidR="00F72517" w:rsidRPr="00F72517">
        <w:rPr>
          <w:rFonts w:ascii="Arial" w:hAnsi="Arial" w:cs="Arial"/>
          <w:sz w:val="20"/>
          <w:szCs w:val="20"/>
        </w:rPr>
        <w:t>eccentricità dell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 xml:space="preserve">essere umano, </w:t>
      </w:r>
      <w:r w:rsidR="006079D6">
        <w:rPr>
          <w:rFonts w:ascii="Arial" w:hAnsi="Arial" w:cs="Arial"/>
          <w:sz w:val="20"/>
          <w:szCs w:val="20"/>
        </w:rPr>
        <w:t>quindi</w:t>
      </w:r>
      <w:r w:rsidR="00F72517" w:rsidRPr="00F72517">
        <w:rPr>
          <w:rFonts w:ascii="Arial" w:hAnsi="Arial" w:cs="Arial"/>
          <w:sz w:val="20"/>
          <w:szCs w:val="20"/>
        </w:rPr>
        <w:t xml:space="preserve"> il rapporto </w:t>
      </w:r>
      <w:r w:rsidR="00353B90">
        <w:rPr>
          <w:rFonts w:ascii="Arial" w:hAnsi="Arial" w:cs="Arial"/>
          <w:sz w:val="20"/>
          <w:szCs w:val="20"/>
        </w:rPr>
        <w:t>dell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u</w:t>
      </w:r>
      <w:r w:rsidR="00353B90">
        <w:rPr>
          <w:rFonts w:ascii="Arial" w:hAnsi="Arial" w:cs="Arial"/>
          <w:sz w:val="20"/>
          <w:szCs w:val="20"/>
        </w:rPr>
        <w:t xml:space="preserve">omo </w:t>
      </w:r>
      <w:r w:rsidR="00F72517" w:rsidRPr="00F72517">
        <w:rPr>
          <w:rFonts w:ascii="Arial" w:hAnsi="Arial" w:cs="Arial"/>
          <w:sz w:val="20"/>
          <w:szCs w:val="20"/>
        </w:rPr>
        <w:t>con il mondo e con le cose</w:t>
      </w:r>
      <w:r w:rsidR="006079D6">
        <w:rPr>
          <w:rFonts w:ascii="Arial" w:hAnsi="Arial" w:cs="Arial"/>
          <w:sz w:val="20"/>
          <w:szCs w:val="20"/>
        </w:rPr>
        <w:t>, e c</w:t>
      </w:r>
      <w:r w:rsidR="00F72517" w:rsidRPr="00F72517">
        <w:rPr>
          <w:rFonts w:ascii="Arial" w:hAnsi="Arial" w:cs="Arial"/>
          <w:sz w:val="20"/>
          <w:szCs w:val="20"/>
        </w:rPr>
        <w:t>onduce a un nuov</w:t>
      </w:r>
      <w:r w:rsidR="006079D6">
        <w:rPr>
          <w:rFonts w:ascii="Arial" w:hAnsi="Arial" w:cs="Arial"/>
          <w:sz w:val="20"/>
          <w:szCs w:val="20"/>
        </w:rPr>
        <w:t>o ethos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353B90">
        <w:rPr>
          <w:rFonts w:ascii="Arial" w:hAnsi="Arial" w:cs="Arial"/>
          <w:sz w:val="20"/>
          <w:szCs w:val="20"/>
        </w:rPr>
        <w:t xml:space="preserve">nei confronti </w:t>
      </w:r>
      <w:r w:rsidR="00BC04EE">
        <w:rPr>
          <w:rFonts w:ascii="Arial" w:hAnsi="Arial" w:cs="Arial"/>
          <w:sz w:val="20"/>
          <w:szCs w:val="20"/>
        </w:rPr>
        <w:t>di queste ultime</w:t>
      </w:r>
      <w:r w:rsidR="00F72517" w:rsidRPr="00F72517">
        <w:rPr>
          <w:rFonts w:ascii="Arial" w:hAnsi="Arial" w:cs="Arial"/>
          <w:sz w:val="20"/>
          <w:szCs w:val="20"/>
        </w:rPr>
        <w:t xml:space="preserve">. </w:t>
      </w:r>
      <w:r w:rsidR="00282192" w:rsidRPr="00282192">
        <w:rPr>
          <w:rFonts w:ascii="Arial" w:hAnsi="Arial" w:cs="Arial"/>
          <w:sz w:val="20"/>
          <w:szCs w:val="20"/>
        </w:rPr>
        <w:t>„</w:t>
      </w:r>
      <w:r w:rsidR="00282192" w:rsidRPr="00F72517">
        <w:rPr>
          <w:rFonts w:ascii="Arial" w:hAnsi="Arial" w:cs="Arial"/>
          <w:sz w:val="20"/>
          <w:szCs w:val="20"/>
        </w:rPr>
        <w:t xml:space="preserve">Non demolizione, ma ristrutturazione e </w:t>
      </w:r>
      <w:r w:rsidR="002975CB">
        <w:rPr>
          <w:rFonts w:ascii="Arial" w:hAnsi="Arial" w:cs="Arial"/>
          <w:sz w:val="20"/>
          <w:szCs w:val="20"/>
        </w:rPr>
        <w:t>costruzione</w:t>
      </w:r>
      <w:r w:rsidR="001662AC">
        <w:rPr>
          <w:rFonts w:ascii="Arial" w:hAnsi="Arial" w:cs="Arial"/>
          <w:sz w:val="20"/>
          <w:szCs w:val="20"/>
        </w:rPr>
        <w:t xml:space="preserve"> in continuità con ciò che esiste</w:t>
      </w:r>
      <w:r w:rsidR="00282192" w:rsidRPr="00282192">
        <w:rPr>
          <w:rFonts w:ascii="Arial" w:hAnsi="Arial" w:cs="Arial"/>
          <w:sz w:val="20"/>
          <w:szCs w:val="20"/>
        </w:rPr>
        <w:t>“,</w:t>
      </w:r>
      <w:r w:rsidR="00282192">
        <w:rPr>
          <w:rFonts w:ascii="Arial" w:hAnsi="Arial" w:cs="Arial"/>
          <w:sz w:val="20"/>
          <w:szCs w:val="20"/>
        </w:rPr>
        <w:t xml:space="preserve"> </w:t>
      </w:r>
      <w:r w:rsidR="00F72517" w:rsidRPr="00F72517">
        <w:rPr>
          <w:rFonts w:ascii="Arial" w:hAnsi="Arial" w:cs="Arial"/>
          <w:sz w:val="20"/>
          <w:szCs w:val="20"/>
        </w:rPr>
        <w:t xml:space="preserve">rispetto </w:t>
      </w:r>
      <w:r w:rsidR="00D844C2">
        <w:rPr>
          <w:rFonts w:ascii="Arial" w:hAnsi="Arial" w:cs="Arial"/>
          <w:sz w:val="20"/>
          <w:szCs w:val="20"/>
        </w:rPr>
        <w:t>delle strutture</w:t>
      </w:r>
      <w:r w:rsidR="00282192">
        <w:rPr>
          <w:rFonts w:ascii="Arial" w:hAnsi="Arial" w:cs="Arial"/>
          <w:sz w:val="20"/>
          <w:szCs w:val="20"/>
        </w:rPr>
        <w:t xml:space="preserve"> </w:t>
      </w:r>
      <w:r w:rsidR="00F72517" w:rsidRPr="00F72517">
        <w:rPr>
          <w:rFonts w:ascii="Arial" w:hAnsi="Arial" w:cs="Arial"/>
          <w:sz w:val="20"/>
          <w:szCs w:val="20"/>
        </w:rPr>
        <w:t>esistent</w:t>
      </w:r>
      <w:r w:rsidR="00282192">
        <w:rPr>
          <w:rFonts w:ascii="Arial" w:hAnsi="Arial" w:cs="Arial"/>
          <w:sz w:val="20"/>
          <w:szCs w:val="20"/>
        </w:rPr>
        <w:t>i</w:t>
      </w:r>
      <w:r w:rsidR="00F72517" w:rsidRPr="00F72517">
        <w:rPr>
          <w:rFonts w:ascii="Arial" w:hAnsi="Arial" w:cs="Arial"/>
          <w:sz w:val="20"/>
          <w:szCs w:val="20"/>
        </w:rPr>
        <w:t xml:space="preserve">, di ciò che </w:t>
      </w:r>
      <w:r w:rsidR="00282192">
        <w:rPr>
          <w:rFonts w:ascii="Arial" w:hAnsi="Arial" w:cs="Arial"/>
          <w:sz w:val="20"/>
          <w:szCs w:val="20"/>
        </w:rPr>
        <w:t>è presente</w:t>
      </w:r>
      <w:r w:rsidR="00F72517" w:rsidRPr="00F72517">
        <w:rPr>
          <w:rFonts w:ascii="Arial" w:hAnsi="Arial" w:cs="Arial"/>
          <w:sz w:val="20"/>
          <w:szCs w:val="20"/>
        </w:rPr>
        <w:t>,</w:t>
      </w:r>
      <w:r w:rsidR="00BC04EE">
        <w:rPr>
          <w:rFonts w:ascii="Arial" w:hAnsi="Arial" w:cs="Arial"/>
          <w:sz w:val="20"/>
          <w:szCs w:val="20"/>
        </w:rPr>
        <w:t xml:space="preserve"> e</w:t>
      </w:r>
      <w:r w:rsidR="00F72517" w:rsidRPr="00F72517">
        <w:rPr>
          <w:rFonts w:ascii="Arial" w:hAnsi="Arial" w:cs="Arial"/>
          <w:sz w:val="20"/>
          <w:szCs w:val="20"/>
        </w:rPr>
        <w:t xml:space="preserve"> anche </w:t>
      </w:r>
      <w:r w:rsidR="00282192" w:rsidRPr="00F72517">
        <w:rPr>
          <w:rFonts w:ascii="Arial" w:hAnsi="Arial" w:cs="Arial"/>
          <w:sz w:val="20"/>
          <w:szCs w:val="20"/>
        </w:rPr>
        <w:t xml:space="preserve">rispetto </w:t>
      </w:r>
      <w:r w:rsidR="00F72517" w:rsidRPr="00F72517">
        <w:rPr>
          <w:rFonts w:ascii="Arial" w:hAnsi="Arial" w:cs="Arial"/>
          <w:sz w:val="20"/>
          <w:szCs w:val="20"/>
        </w:rPr>
        <w:t>dell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edilizia moderna.</w:t>
      </w:r>
    </w:p>
    <w:p w14:paraId="44C7CFCF" w14:textId="7767923C" w:rsidR="00F72517" w:rsidRPr="00F72517" w:rsidRDefault="00282192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</w:t>
      </w:r>
      <w:r w:rsidR="005B5CF1">
        <w:rPr>
          <w:rFonts w:ascii="Arial" w:hAnsi="Arial" w:cs="Arial"/>
          <w:sz w:val="20"/>
          <w:szCs w:val="20"/>
        </w:rPr>
        <w:t xml:space="preserve"> </w:t>
      </w:r>
      <w:r w:rsidR="00D844C2">
        <w:rPr>
          <w:rFonts w:ascii="Arial" w:hAnsi="Arial" w:cs="Arial"/>
          <w:sz w:val="20"/>
          <w:szCs w:val="20"/>
        </w:rPr>
        <w:t>principio d</w:t>
      </w:r>
      <w:r w:rsidR="00A96D6B">
        <w:rPr>
          <w:rFonts w:ascii="Arial" w:hAnsi="Arial" w:cs="Arial"/>
          <w:sz w:val="20"/>
          <w:szCs w:val="20"/>
        </w:rPr>
        <w:t>el</w:t>
      </w:r>
      <w:r w:rsidR="00D844C2">
        <w:rPr>
          <w:rFonts w:ascii="Arial" w:hAnsi="Arial" w:cs="Arial"/>
          <w:sz w:val="20"/>
          <w:szCs w:val="20"/>
        </w:rPr>
        <w:t xml:space="preserve"> </w:t>
      </w:r>
      <w:r w:rsidR="005B5CF1">
        <w:rPr>
          <w:rFonts w:ascii="Arial" w:hAnsi="Arial" w:cs="Arial"/>
          <w:sz w:val="20"/>
          <w:szCs w:val="20"/>
        </w:rPr>
        <w:t xml:space="preserve">Weiterbauen, ovvero </w:t>
      </w:r>
      <w:r w:rsidR="002A282D">
        <w:rPr>
          <w:rFonts w:ascii="Arial" w:hAnsi="Arial" w:cs="Arial"/>
          <w:sz w:val="20"/>
          <w:szCs w:val="20"/>
        </w:rPr>
        <w:t>d</w:t>
      </w:r>
      <w:r w:rsidR="005B5CF1">
        <w:rPr>
          <w:rFonts w:ascii="Arial" w:hAnsi="Arial" w:cs="Arial"/>
          <w:sz w:val="20"/>
          <w:szCs w:val="20"/>
        </w:rPr>
        <w:t xml:space="preserve">el </w:t>
      </w:r>
      <w:r w:rsidR="005B5CF1" w:rsidRPr="005B5CF1">
        <w:rPr>
          <w:rFonts w:ascii="Arial" w:hAnsi="Arial" w:cs="Arial"/>
          <w:sz w:val="20"/>
          <w:szCs w:val="20"/>
        </w:rPr>
        <w:t xml:space="preserve">costruire in continuità con </w:t>
      </w:r>
      <w:r w:rsidR="005B5CF1">
        <w:rPr>
          <w:rFonts w:ascii="Arial" w:hAnsi="Arial" w:cs="Arial"/>
          <w:sz w:val="20"/>
          <w:szCs w:val="20"/>
        </w:rPr>
        <w:t xml:space="preserve">ciò che </w:t>
      </w:r>
      <w:r w:rsidR="005B5CF1" w:rsidRPr="005B5CF1">
        <w:rPr>
          <w:rFonts w:ascii="Arial" w:hAnsi="Arial" w:cs="Arial"/>
          <w:sz w:val="20"/>
          <w:szCs w:val="20"/>
        </w:rPr>
        <w:t>esiste</w:t>
      </w:r>
      <w:r w:rsidR="005B5CF1">
        <w:rPr>
          <w:rFonts w:ascii="Arial" w:hAnsi="Arial" w:cs="Arial"/>
          <w:sz w:val="20"/>
          <w:szCs w:val="20"/>
        </w:rPr>
        <w:t xml:space="preserve">, </w:t>
      </w:r>
      <w:r w:rsidR="00FC7C72">
        <w:rPr>
          <w:rFonts w:ascii="Arial" w:hAnsi="Arial" w:cs="Arial"/>
          <w:sz w:val="20"/>
          <w:szCs w:val="20"/>
        </w:rPr>
        <w:t xml:space="preserve">si manifesta </w:t>
      </w:r>
      <w:r w:rsidR="00CB1144" w:rsidRPr="00F72517">
        <w:rPr>
          <w:rFonts w:ascii="Arial" w:hAnsi="Arial" w:cs="Arial"/>
          <w:sz w:val="20"/>
          <w:szCs w:val="20"/>
        </w:rPr>
        <w:t>nell</w:t>
      </w:r>
      <w:r w:rsidR="00C02D38">
        <w:rPr>
          <w:rFonts w:ascii="Arial" w:hAnsi="Arial" w:cs="Arial"/>
          <w:sz w:val="20"/>
          <w:szCs w:val="20"/>
        </w:rPr>
        <w:t>’</w:t>
      </w:r>
      <w:r w:rsidR="00CB1144" w:rsidRPr="00F72517">
        <w:rPr>
          <w:rFonts w:ascii="Arial" w:hAnsi="Arial" w:cs="Arial"/>
          <w:sz w:val="20"/>
          <w:szCs w:val="20"/>
        </w:rPr>
        <w:t xml:space="preserve">architettura moderna </w:t>
      </w:r>
      <w:r w:rsidR="00F72517" w:rsidRPr="00F72517">
        <w:rPr>
          <w:rFonts w:ascii="Arial" w:hAnsi="Arial" w:cs="Arial"/>
          <w:sz w:val="20"/>
          <w:szCs w:val="20"/>
        </w:rPr>
        <w:t>la condizione d</w:t>
      </w:r>
      <w:r w:rsidR="00EE3AE5">
        <w:rPr>
          <w:rFonts w:ascii="Arial" w:hAnsi="Arial" w:cs="Arial"/>
          <w:sz w:val="20"/>
          <w:szCs w:val="20"/>
        </w:rPr>
        <w:t xml:space="preserve">i </w:t>
      </w:r>
      <w:r w:rsidR="00EE3AE5" w:rsidRPr="00EE3AE5">
        <w:rPr>
          <w:rFonts w:ascii="Arial" w:hAnsi="Arial" w:cs="Arial"/>
          <w:sz w:val="20"/>
          <w:szCs w:val="20"/>
        </w:rPr>
        <w:t>„</w:t>
      </w:r>
      <w:r w:rsidR="00EE3AE5">
        <w:rPr>
          <w:rFonts w:ascii="Arial" w:hAnsi="Arial" w:cs="Arial"/>
          <w:sz w:val="20"/>
          <w:szCs w:val="20"/>
        </w:rPr>
        <w:t>permanenza</w:t>
      </w:r>
      <w:r w:rsidR="00EE3AE5" w:rsidRPr="00EE3AE5">
        <w:rPr>
          <w:rFonts w:ascii="Arial" w:hAnsi="Arial" w:cs="Arial"/>
          <w:sz w:val="20"/>
          <w:szCs w:val="20"/>
        </w:rPr>
        <w:t>“</w:t>
      </w:r>
      <w:r w:rsidR="00F72517" w:rsidRPr="00F72517">
        <w:rPr>
          <w:rFonts w:ascii="Arial" w:hAnsi="Arial" w:cs="Arial"/>
          <w:sz w:val="20"/>
          <w:szCs w:val="20"/>
        </w:rPr>
        <w:t xml:space="preserve"> che Aldo Rossi </w:t>
      </w:r>
      <w:r w:rsidR="0085499C">
        <w:rPr>
          <w:rFonts w:ascii="Arial" w:hAnsi="Arial" w:cs="Arial"/>
          <w:sz w:val="20"/>
          <w:szCs w:val="20"/>
        </w:rPr>
        <w:t>esigeva</w:t>
      </w:r>
      <w:r w:rsidR="00F72517" w:rsidRPr="00F72517">
        <w:rPr>
          <w:rFonts w:ascii="Arial" w:hAnsi="Arial" w:cs="Arial"/>
          <w:sz w:val="20"/>
          <w:szCs w:val="20"/>
        </w:rPr>
        <w:t xml:space="preserve">. Per Rossi la permanenza non è solo una questione </w:t>
      </w:r>
      <w:r w:rsidR="00226FC2">
        <w:rPr>
          <w:rFonts w:ascii="Arial" w:hAnsi="Arial" w:cs="Arial"/>
          <w:sz w:val="20"/>
          <w:szCs w:val="20"/>
        </w:rPr>
        <w:t>visiva</w:t>
      </w:r>
      <w:r w:rsidR="00F72517" w:rsidRPr="00F72517">
        <w:rPr>
          <w:rFonts w:ascii="Arial" w:hAnsi="Arial" w:cs="Arial"/>
          <w:sz w:val="20"/>
          <w:szCs w:val="20"/>
        </w:rPr>
        <w:t>, ma di immediata continuità materiale, contestuale e sociale degli oggetti architettonici</w:t>
      </w:r>
      <w:r w:rsidR="0085499C">
        <w:rPr>
          <w:rFonts w:ascii="Arial" w:hAnsi="Arial" w:cs="Arial"/>
          <w:sz w:val="20"/>
          <w:szCs w:val="20"/>
        </w:rPr>
        <w:t>:</w:t>
      </w:r>
      <w:r w:rsidR="00B57434">
        <w:rPr>
          <w:rFonts w:ascii="Arial" w:hAnsi="Arial" w:cs="Arial"/>
          <w:sz w:val="20"/>
          <w:szCs w:val="20"/>
        </w:rPr>
        <w:t xml:space="preserve"> tutto questo è stato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2975CB">
        <w:rPr>
          <w:rFonts w:ascii="Arial" w:hAnsi="Arial" w:cs="Arial"/>
          <w:sz w:val="20"/>
          <w:szCs w:val="20"/>
        </w:rPr>
        <w:t>mostrato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B57434">
        <w:rPr>
          <w:rFonts w:ascii="Arial" w:hAnsi="Arial" w:cs="Arial"/>
          <w:sz w:val="20"/>
          <w:szCs w:val="20"/>
        </w:rPr>
        <w:t xml:space="preserve">da </w:t>
      </w:r>
      <w:r w:rsidR="00B57434" w:rsidRPr="00F72517">
        <w:rPr>
          <w:rFonts w:ascii="Arial" w:hAnsi="Arial" w:cs="Arial"/>
          <w:sz w:val="20"/>
          <w:szCs w:val="20"/>
        </w:rPr>
        <w:t>Rossi</w:t>
      </w:r>
      <w:r w:rsidR="00B57434">
        <w:rPr>
          <w:rFonts w:ascii="Arial" w:hAnsi="Arial" w:cs="Arial"/>
          <w:sz w:val="20"/>
          <w:szCs w:val="20"/>
        </w:rPr>
        <w:t xml:space="preserve"> </w:t>
      </w:r>
      <w:r w:rsidR="0067681D">
        <w:rPr>
          <w:rFonts w:ascii="Arial" w:hAnsi="Arial" w:cs="Arial"/>
          <w:sz w:val="20"/>
          <w:szCs w:val="20"/>
        </w:rPr>
        <w:t>in riferimento</w:t>
      </w:r>
      <w:r w:rsidR="00FC7C72">
        <w:rPr>
          <w:rFonts w:ascii="Arial" w:hAnsi="Arial" w:cs="Arial"/>
          <w:sz w:val="20"/>
          <w:szCs w:val="20"/>
        </w:rPr>
        <w:t xml:space="preserve"> a</w:t>
      </w:r>
      <w:r w:rsidR="00F72517" w:rsidRPr="00F72517">
        <w:rPr>
          <w:rFonts w:ascii="Arial" w:hAnsi="Arial" w:cs="Arial"/>
          <w:sz w:val="20"/>
          <w:szCs w:val="20"/>
        </w:rPr>
        <w:t xml:space="preserve">l trecentesco Palazzo </w:t>
      </w:r>
      <w:r w:rsidR="009D2A46">
        <w:rPr>
          <w:rFonts w:ascii="Arial" w:hAnsi="Arial" w:cs="Arial"/>
          <w:sz w:val="20"/>
          <w:szCs w:val="20"/>
        </w:rPr>
        <w:t xml:space="preserve">della </w:t>
      </w:r>
      <w:r w:rsidR="00F72517" w:rsidRPr="00F72517">
        <w:rPr>
          <w:rFonts w:ascii="Arial" w:hAnsi="Arial" w:cs="Arial"/>
          <w:sz w:val="20"/>
          <w:szCs w:val="20"/>
        </w:rPr>
        <w:t xml:space="preserve">Ragione </w:t>
      </w:r>
      <w:r w:rsidR="001D00CF">
        <w:rPr>
          <w:rFonts w:ascii="Arial" w:hAnsi="Arial" w:cs="Arial"/>
          <w:sz w:val="20"/>
          <w:szCs w:val="20"/>
        </w:rPr>
        <w:t>di</w:t>
      </w:r>
      <w:r w:rsidR="00F72517" w:rsidRPr="00F72517">
        <w:rPr>
          <w:rFonts w:ascii="Arial" w:hAnsi="Arial" w:cs="Arial"/>
          <w:sz w:val="20"/>
          <w:szCs w:val="20"/>
        </w:rPr>
        <w:t xml:space="preserve"> Padova. Il Palazzo </w:t>
      </w:r>
      <w:r w:rsidR="00EC028D">
        <w:rPr>
          <w:rFonts w:ascii="Arial" w:hAnsi="Arial" w:cs="Arial"/>
          <w:sz w:val="20"/>
          <w:szCs w:val="20"/>
        </w:rPr>
        <w:t xml:space="preserve">della </w:t>
      </w:r>
      <w:r w:rsidR="00F72517" w:rsidRPr="00F72517">
        <w:rPr>
          <w:rFonts w:ascii="Arial" w:hAnsi="Arial" w:cs="Arial"/>
          <w:sz w:val="20"/>
          <w:szCs w:val="20"/>
        </w:rPr>
        <w:t xml:space="preserve">Ragione </w:t>
      </w:r>
      <w:r w:rsidR="00FE1A42">
        <w:rPr>
          <w:rFonts w:ascii="Arial" w:hAnsi="Arial" w:cs="Arial"/>
          <w:sz w:val="20"/>
          <w:szCs w:val="20"/>
        </w:rPr>
        <w:t>è ispirato a</w:t>
      </w:r>
      <w:r w:rsidR="00F72517" w:rsidRPr="00F72517">
        <w:rPr>
          <w:rFonts w:ascii="Arial" w:hAnsi="Arial" w:cs="Arial"/>
          <w:sz w:val="20"/>
          <w:szCs w:val="20"/>
        </w:rPr>
        <w:t xml:space="preserve"> un</w:t>
      </w:r>
      <w:r w:rsidR="00FE1A42">
        <w:rPr>
          <w:rFonts w:ascii="Arial" w:hAnsi="Arial" w:cs="Arial"/>
          <w:sz w:val="20"/>
          <w:szCs w:val="20"/>
        </w:rPr>
        <w:t>a c</w:t>
      </w:r>
      <w:r w:rsidR="00F72517" w:rsidRPr="00F72517">
        <w:rPr>
          <w:rFonts w:ascii="Arial" w:hAnsi="Arial" w:cs="Arial"/>
          <w:sz w:val="20"/>
          <w:szCs w:val="20"/>
        </w:rPr>
        <w:t>ert</w:t>
      </w:r>
      <w:r w:rsidR="00FE1A42">
        <w:rPr>
          <w:rFonts w:ascii="Arial" w:hAnsi="Arial" w:cs="Arial"/>
          <w:sz w:val="20"/>
          <w:szCs w:val="20"/>
        </w:rPr>
        <w:t>a</w:t>
      </w:r>
      <w:r w:rsidR="00F72517" w:rsidRPr="00F72517">
        <w:rPr>
          <w:rFonts w:ascii="Arial" w:hAnsi="Arial" w:cs="Arial"/>
          <w:sz w:val="20"/>
          <w:szCs w:val="20"/>
        </w:rPr>
        <w:t xml:space="preserve"> tipo</w:t>
      </w:r>
      <w:r w:rsidR="00FE1A42">
        <w:rPr>
          <w:rFonts w:ascii="Arial" w:hAnsi="Arial" w:cs="Arial"/>
          <w:sz w:val="20"/>
          <w:szCs w:val="20"/>
        </w:rPr>
        <w:t>logia</w:t>
      </w:r>
      <w:r w:rsidR="00F72517" w:rsidRPr="00F72517">
        <w:rPr>
          <w:rFonts w:ascii="Arial" w:hAnsi="Arial" w:cs="Arial"/>
          <w:sz w:val="20"/>
          <w:szCs w:val="20"/>
        </w:rPr>
        <w:t xml:space="preserve"> di edificio</w:t>
      </w:r>
      <w:r w:rsidR="00FC7C72">
        <w:rPr>
          <w:rFonts w:ascii="Arial" w:hAnsi="Arial" w:cs="Arial"/>
          <w:sz w:val="20"/>
          <w:szCs w:val="20"/>
        </w:rPr>
        <w:t xml:space="preserve"> e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363A28">
        <w:rPr>
          <w:rFonts w:ascii="Arial" w:hAnsi="Arial" w:cs="Arial"/>
          <w:sz w:val="20"/>
          <w:szCs w:val="20"/>
        </w:rPr>
        <w:t>come tale</w:t>
      </w:r>
      <w:r w:rsidR="00F72517" w:rsidRPr="00F72517">
        <w:rPr>
          <w:rFonts w:ascii="Arial" w:hAnsi="Arial" w:cs="Arial"/>
          <w:sz w:val="20"/>
          <w:szCs w:val="20"/>
        </w:rPr>
        <w:t xml:space="preserve"> è ancora </w:t>
      </w:r>
      <w:r w:rsidR="00FE1A42">
        <w:rPr>
          <w:rFonts w:ascii="Arial" w:hAnsi="Arial" w:cs="Arial"/>
          <w:sz w:val="20"/>
          <w:szCs w:val="20"/>
        </w:rPr>
        <w:t>privo</w:t>
      </w:r>
      <w:r w:rsidR="00626BD1">
        <w:rPr>
          <w:rFonts w:ascii="Arial" w:hAnsi="Arial" w:cs="Arial"/>
          <w:sz w:val="20"/>
          <w:szCs w:val="20"/>
        </w:rPr>
        <w:t xml:space="preserve"> di</w:t>
      </w:r>
      <w:r w:rsidR="00F72517" w:rsidRPr="00F72517">
        <w:rPr>
          <w:rFonts w:ascii="Arial" w:hAnsi="Arial" w:cs="Arial"/>
          <w:sz w:val="20"/>
          <w:szCs w:val="20"/>
        </w:rPr>
        <w:t xml:space="preserve"> storia</w:t>
      </w:r>
      <w:r w:rsidR="00FC7C72">
        <w:rPr>
          <w:rFonts w:ascii="Arial" w:hAnsi="Arial" w:cs="Arial"/>
          <w:sz w:val="20"/>
          <w:szCs w:val="20"/>
        </w:rPr>
        <w:t xml:space="preserve">: </w:t>
      </w:r>
      <w:r w:rsidR="00002217">
        <w:rPr>
          <w:rFonts w:ascii="Arial" w:hAnsi="Arial" w:cs="Arial"/>
          <w:sz w:val="20"/>
          <w:szCs w:val="20"/>
        </w:rPr>
        <w:t>attraverso</w:t>
      </w:r>
      <w:r w:rsidR="00B57434">
        <w:rPr>
          <w:rFonts w:ascii="Arial" w:hAnsi="Arial" w:cs="Arial"/>
          <w:sz w:val="20"/>
          <w:szCs w:val="20"/>
        </w:rPr>
        <w:t xml:space="preserve"> le ri</w:t>
      </w:r>
      <w:r w:rsidR="005B158C">
        <w:rPr>
          <w:rFonts w:ascii="Arial" w:hAnsi="Arial" w:cs="Arial"/>
          <w:sz w:val="20"/>
          <w:szCs w:val="20"/>
        </w:rPr>
        <w:t>strutturazioni</w:t>
      </w:r>
      <w:r w:rsidR="00F72517" w:rsidRPr="00F72517">
        <w:rPr>
          <w:rFonts w:ascii="Arial" w:hAnsi="Arial" w:cs="Arial"/>
          <w:sz w:val="20"/>
          <w:szCs w:val="20"/>
        </w:rPr>
        <w:t xml:space="preserve"> e </w:t>
      </w:r>
      <w:r w:rsidR="005B158C">
        <w:rPr>
          <w:rFonts w:ascii="Arial" w:hAnsi="Arial" w:cs="Arial"/>
          <w:sz w:val="20"/>
          <w:szCs w:val="20"/>
        </w:rPr>
        <w:t xml:space="preserve">gli </w:t>
      </w:r>
      <w:r w:rsidR="001662AC">
        <w:rPr>
          <w:rFonts w:ascii="Arial" w:hAnsi="Arial" w:cs="Arial"/>
          <w:sz w:val="20"/>
          <w:szCs w:val="20"/>
        </w:rPr>
        <w:lastRenderedPageBreak/>
        <w:t>ampliament</w:t>
      </w:r>
      <w:r w:rsidR="005B158C">
        <w:rPr>
          <w:rFonts w:ascii="Arial" w:hAnsi="Arial" w:cs="Arial"/>
          <w:sz w:val="20"/>
          <w:szCs w:val="20"/>
        </w:rPr>
        <w:t>i</w:t>
      </w:r>
      <w:r w:rsidR="00B57434">
        <w:rPr>
          <w:rFonts w:ascii="Arial" w:hAnsi="Arial" w:cs="Arial"/>
          <w:sz w:val="20"/>
          <w:szCs w:val="20"/>
        </w:rPr>
        <w:t xml:space="preserve"> </w:t>
      </w:r>
      <w:r w:rsidR="00F72517" w:rsidRPr="00F72517">
        <w:rPr>
          <w:rFonts w:ascii="Arial" w:hAnsi="Arial" w:cs="Arial"/>
          <w:sz w:val="20"/>
          <w:szCs w:val="20"/>
        </w:rPr>
        <w:t xml:space="preserve">nel corso dei secoli, riceve </w:t>
      </w:r>
      <w:r w:rsidR="00FE1A42">
        <w:rPr>
          <w:rFonts w:ascii="Arial" w:hAnsi="Arial" w:cs="Arial"/>
          <w:sz w:val="20"/>
          <w:szCs w:val="20"/>
        </w:rPr>
        <w:t xml:space="preserve">però </w:t>
      </w:r>
      <w:r w:rsidR="00F72517" w:rsidRPr="00F72517">
        <w:rPr>
          <w:rFonts w:ascii="Arial" w:hAnsi="Arial" w:cs="Arial"/>
          <w:sz w:val="20"/>
          <w:szCs w:val="20"/>
        </w:rPr>
        <w:t>un indice storico tanto più</w:t>
      </w:r>
      <w:r w:rsidR="00854A06">
        <w:rPr>
          <w:rFonts w:ascii="Arial" w:hAnsi="Arial" w:cs="Arial"/>
          <w:sz w:val="20"/>
          <w:szCs w:val="20"/>
        </w:rPr>
        <w:t xml:space="preserve"> a</w:t>
      </w:r>
      <w:r w:rsidR="00F72517" w:rsidRPr="00F72517">
        <w:rPr>
          <w:rFonts w:ascii="Arial" w:hAnsi="Arial" w:cs="Arial"/>
          <w:sz w:val="20"/>
          <w:szCs w:val="20"/>
        </w:rPr>
        <w:t xml:space="preserve"> lungo quanto più </w:t>
      </w:r>
      <w:r w:rsidR="00FC7C72">
        <w:rPr>
          <w:rFonts w:ascii="Arial" w:hAnsi="Arial" w:cs="Arial"/>
          <w:sz w:val="20"/>
          <w:szCs w:val="20"/>
        </w:rPr>
        <w:t xml:space="preserve">numerosi </w:t>
      </w:r>
      <w:r w:rsidR="00FE1A42">
        <w:rPr>
          <w:rFonts w:ascii="Arial" w:hAnsi="Arial" w:cs="Arial"/>
          <w:sz w:val="20"/>
          <w:szCs w:val="20"/>
        </w:rPr>
        <w:t xml:space="preserve">sono </w:t>
      </w:r>
      <w:r w:rsidR="00FC7C72">
        <w:rPr>
          <w:rFonts w:ascii="Arial" w:hAnsi="Arial" w:cs="Arial"/>
          <w:sz w:val="20"/>
          <w:szCs w:val="20"/>
        </w:rPr>
        <w:t>i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FC7C72">
        <w:rPr>
          <w:rFonts w:ascii="Arial" w:hAnsi="Arial" w:cs="Arial"/>
          <w:sz w:val="20"/>
          <w:szCs w:val="20"/>
        </w:rPr>
        <w:t>diversi</w:t>
      </w:r>
      <w:r w:rsidR="00F72517" w:rsidRPr="00F72517">
        <w:rPr>
          <w:rFonts w:ascii="Arial" w:hAnsi="Arial" w:cs="Arial"/>
          <w:sz w:val="20"/>
          <w:szCs w:val="20"/>
        </w:rPr>
        <w:t xml:space="preserve"> indici. 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 xml:space="preserve">odierno Palazzo </w:t>
      </w:r>
      <w:r w:rsidR="00F95837">
        <w:rPr>
          <w:rFonts w:ascii="Arial" w:hAnsi="Arial" w:cs="Arial"/>
          <w:sz w:val="20"/>
          <w:szCs w:val="20"/>
        </w:rPr>
        <w:t xml:space="preserve">della </w:t>
      </w:r>
      <w:r w:rsidR="00F72517" w:rsidRPr="00F72517">
        <w:rPr>
          <w:rFonts w:ascii="Arial" w:hAnsi="Arial" w:cs="Arial"/>
          <w:sz w:val="20"/>
          <w:szCs w:val="20"/>
        </w:rPr>
        <w:t>Ragione contiene gli indici storici di molti secoli ed epoche.</w:t>
      </w:r>
    </w:p>
    <w:p w14:paraId="407C097F" w14:textId="6A6A32C9" w:rsidR="00F72517" w:rsidRP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Se, sotto </w:t>
      </w:r>
      <w:r w:rsidR="00FE1A42">
        <w:rPr>
          <w:rFonts w:ascii="Arial" w:hAnsi="Arial" w:cs="Arial"/>
          <w:sz w:val="20"/>
          <w:szCs w:val="20"/>
        </w:rPr>
        <w:t>la spinta</w:t>
      </w:r>
      <w:r w:rsidRPr="00F72517">
        <w:rPr>
          <w:rFonts w:ascii="Arial" w:hAnsi="Arial" w:cs="Arial"/>
          <w:sz w:val="20"/>
          <w:szCs w:val="20"/>
        </w:rPr>
        <w:t xml:space="preserve"> dei problemi ambientali, i moderni grattacieli e i c</w:t>
      </w:r>
      <w:r w:rsidR="0085499C">
        <w:rPr>
          <w:rFonts w:ascii="Arial" w:hAnsi="Arial" w:cs="Arial"/>
          <w:sz w:val="20"/>
          <w:szCs w:val="20"/>
        </w:rPr>
        <w:t>aseggiati</w:t>
      </w:r>
      <w:r w:rsidRPr="00F72517">
        <w:rPr>
          <w:rFonts w:ascii="Arial" w:hAnsi="Arial" w:cs="Arial"/>
          <w:sz w:val="20"/>
          <w:szCs w:val="20"/>
        </w:rPr>
        <w:t xml:space="preserve"> degli anni </w:t>
      </w:r>
      <w:r w:rsidR="005358FA">
        <w:rPr>
          <w:rFonts w:ascii="Arial" w:hAnsi="Arial" w:cs="Arial"/>
          <w:sz w:val="20"/>
          <w:szCs w:val="20"/>
        </w:rPr>
        <w:t>Sessanta</w:t>
      </w:r>
      <w:r w:rsidRPr="00F72517">
        <w:rPr>
          <w:rFonts w:ascii="Arial" w:hAnsi="Arial" w:cs="Arial"/>
          <w:sz w:val="20"/>
          <w:szCs w:val="20"/>
        </w:rPr>
        <w:t xml:space="preserve"> e </w:t>
      </w:r>
      <w:r w:rsidR="005358FA">
        <w:rPr>
          <w:rFonts w:ascii="Arial" w:hAnsi="Arial" w:cs="Arial"/>
          <w:sz w:val="20"/>
          <w:szCs w:val="20"/>
        </w:rPr>
        <w:t xml:space="preserve">Settanta </w:t>
      </w:r>
      <w:r w:rsidRPr="00F72517">
        <w:rPr>
          <w:rFonts w:ascii="Arial" w:hAnsi="Arial" w:cs="Arial"/>
          <w:sz w:val="20"/>
          <w:szCs w:val="20"/>
        </w:rPr>
        <w:t>non vengono più demoliti ma ri</w:t>
      </w:r>
      <w:r w:rsidR="00CB1144">
        <w:rPr>
          <w:rFonts w:ascii="Arial" w:hAnsi="Arial" w:cs="Arial"/>
          <w:sz w:val="20"/>
          <w:szCs w:val="20"/>
        </w:rPr>
        <w:t>strutturat</w:t>
      </w:r>
      <w:r w:rsidRPr="00F72517">
        <w:rPr>
          <w:rFonts w:ascii="Arial" w:hAnsi="Arial" w:cs="Arial"/>
          <w:sz w:val="20"/>
          <w:szCs w:val="20"/>
        </w:rPr>
        <w:t xml:space="preserve">i, ciò significa </w:t>
      </w:r>
      <w:r w:rsidR="00FE1A42">
        <w:rPr>
          <w:rFonts w:ascii="Arial" w:hAnsi="Arial" w:cs="Arial"/>
          <w:sz w:val="20"/>
          <w:szCs w:val="20"/>
        </w:rPr>
        <w:t xml:space="preserve">in senso </w:t>
      </w:r>
      <w:r w:rsidRPr="00F72517">
        <w:rPr>
          <w:rFonts w:ascii="Arial" w:hAnsi="Arial" w:cs="Arial"/>
          <w:sz w:val="20"/>
          <w:szCs w:val="20"/>
        </w:rPr>
        <w:t>metaforic</w:t>
      </w:r>
      <w:r w:rsidR="00FE1A42">
        <w:rPr>
          <w:rFonts w:ascii="Arial" w:hAnsi="Arial" w:cs="Arial"/>
          <w:sz w:val="20"/>
          <w:szCs w:val="20"/>
        </w:rPr>
        <w:t>o</w:t>
      </w:r>
      <w:r w:rsidRPr="00F72517">
        <w:rPr>
          <w:rFonts w:ascii="Arial" w:hAnsi="Arial" w:cs="Arial"/>
          <w:sz w:val="20"/>
          <w:szCs w:val="20"/>
        </w:rPr>
        <w:t xml:space="preserve"> e figurat</w:t>
      </w:r>
      <w:r w:rsidR="00FE1A42">
        <w:rPr>
          <w:rFonts w:ascii="Arial" w:hAnsi="Arial" w:cs="Arial"/>
          <w:sz w:val="20"/>
          <w:szCs w:val="20"/>
        </w:rPr>
        <w:t xml:space="preserve">o </w:t>
      </w:r>
      <w:r w:rsidR="00FC7C72">
        <w:rPr>
          <w:rFonts w:ascii="Arial" w:hAnsi="Arial" w:cs="Arial"/>
          <w:sz w:val="20"/>
          <w:szCs w:val="20"/>
        </w:rPr>
        <w:t>che</w:t>
      </w:r>
      <w:r w:rsidRPr="00F72517">
        <w:rPr>
          <w:rFonts w:ascii="Arial" w:hAnsi="Arial" w:cs="Arial"/>
          <w:sz w:val="20"/>
          <w:szCs w:val="20"/>
        </w:rPr>
        <w:t xml:space="preserve"> 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 xml:space="preserve">Antropocene </w:t>
      </w:r>
      <w:r w:rsidR="00254E13">
        <w:rPr>
          <w:rFonts w:ascii="Arial" w:hAnsi="Arial" w:cs="Arial"/>
          <w:sz w:val="20"/>
          <w:szCs w:val="20"/>
        </w:rPr>
        <w:t>permette a</w:t>
      </w:r>
      <w:r w:rsidRPr="00F72517">
        <w:rPr>
          <w:rFonts w:ascii="Arial" w:hAnsi="Arial" w:cs="Arial"/>
          <w:sz w:val="20"/>
          <w:szCs w:val="20"/>
        </w:rPr>
        <w:t xml:space="preserve"> ogni grattacielo </w:t>
      </w:r>
      <w:r w:rsidR="00FE1A42">
        <w:rPr>
          <w:rFonts w:ascii="Arial" w:hAnsi="Arial" w:cs="Arial"/>
          <w:sz w:val="20"/>
          <w:szCs w:val="20"/>
        </w:rPr>
        <w:t>ri</w:t>
      </w:r>
      <w:r w:rsidR="00A83DDE">
        <w:rPr>
          <w:rFonts w:ascii="Arial" w:hAnsi="Arial" w:cs="Arial"/>
          <w:sz w:val="20"/>
          <w:szCs w:val="20"/>
        </w:rPr>
        <w:t>struttura</w:t>
      </w:r>
      <w:r w:rsidRPr="00F72517">
        <w:rPr>
          <w:rFonts w:ascii="Arial" w:hAnsi="Arial" w:cs="Arial"/>
          <w:sz w:val="20"/>
          <w:szCs w:val="20"/>
        </w:rPr>
        <w:t xml:space="preserve">to </w:t>
      </w:r>
      <w:r w:rsidR="00254E13">
        <w:rPr>
          <w:rFonts w:ascii="Arial" w:hAnsi="Arial" w:cs="Arial"/>
          <w:sz w:val="20"/>
          <w:szCs w:val="20"/>
        </w:rPr>
        <w:t>di</w:t>
      </w:r>
      <w:r w:rsidRPr="00F72517">
        <w:rPr>
          <w:rFonts w:ascii="Arial" w:hAnsi="Arial" w:cs="Arial"/>
          <w:sz w:val="20"/>
          <w:szCs w:val="20"/>
        </w:rPr>
        <w:t xml:space="preserve"> diventare un Palazzo Ragione.</w:t>
      </w:r>
    </w:p>
    <w:p w14:paraId="71852A0C" w14:textId="5FD21B01" w:rsidR="00F72517" w:rsidRPr="00F72517" w:rsidRDefault="00FE1A42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Ciò</w:t>
      </w:r>
      <w:r w:rsidR="00F72517" w:rsidRPr="00F72517">
        <w:rPr>
          <w:rFonts w:ascii="Arial" w:hAnsi="Arial" w:cs="Arial"/>
          <w:sz w:val="20"/>
          <w:szCs w:val="20"/>
        </w:rPr>
        <w:t xml:space="preserve"> è importante perché Rossi </w:t>
      </w:r>
      <w:r w:rsidR="00B57434">
        <w:rPr>
          <w:rFonts w:ascii="Arial" w:hAnsi="Arial" w:cs="Arial"/>
          <w:sz w:val="20"/>
          <w:szCs w:val="20"/>
        </w:rPr>
        <w:t>individuava</w:t>
      </w:r>
      <w:r>
        <w:rPr>
          <w:rFonts w:ascii="Arial" w:hAnsi="Arial" w:cs="Arial"/>
          <w:sz w:val="20"/>
          <w:szCs w:val="20"/>
        </w:rPr>
        <w:t xml:space="preserve"> </w:t>
      </w:r>
      <w:r w:rsidR="0083167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 w:rsidR="00F72517" w:rsidRPr="00F72517">
        <w:rPr>
          <w:rFonts w:ascii="Arial" w:hAnsi="Arial" w:cs="Arial"/>
          <w:sz w:val="20"/>
          <w:szCs w:val="20"/>
        </w:rPr>
        <w:t xml:space="preserve">permanenza principalmente nei grandi edifici </w:t>
      </w:r>
      <w:r>
        <w:rPr>
          <w:rFonts w:ascii="Arial" w:hAnsi="Arial" w:cs="Arial"/>
          <w:sz w:val="20"/>
          <w:szCs w:val="20"/>
        </w:rPr>
        <w:t>di carattere</w:t>
      </w:r>
      <w:r w:rsidR="00F72517" w:rsidRPr="00F72517">
        <w:rPr>
          <w:rFonts w:ascii="Arial" w:hAnsi="Arial" w:cs="Arial"/>
          <w:sz w:val="20"/>
          <w:szCs w:val="20"/>
        </w:rPr>
        <w:t xml:space="preserve"> simbolic</w:t>
      </w:r>
      <w:r>
        <w:rPr>
          <w:rFonts w:ascii="Arial" w:hAnsi="Arial" w:cs="Arial"/>
          <w:sz w:val="20"/>
          <w:szCs w:val="20"/>
        </w:rPr>
        <w:t>o</w:t>
      </w:r>
      <w:r w:rsidR="00143F6C">
        <w:rPr>
          <w:rFonts w:ascii="Arial" w:hAnsi="Arial" w:cs="Arial"/>
          <w:sz w:val="20"/>
          <w:szCs w:val="20"/>
        </w:rPr>
        <w:t xml:space="preserve"> e nei monumenti,</w:t>
      </w:r>
      <w:r w:rsidR="00F72517" w:rsidRPr="00F72517">
        <w:rPr>
          <w:rFonts w:ascii="Arial" w:hAnsi="Arial" w:cs="Arial"/>
          <w:sz w:val="20"/>
          <w:szCs w:val="20"/>
        </w:rPr>
        <w:t xml:space="preserve"> come municipi, chiese, teatri, </w:t>
      </w:r>
      <w:r w:rsidR="00254E13">
        <w:rPr>
          <w:rFonts w:ascii="Arial" w:hAnsi="Arial" w:cs="Arial"/>
          <w:sz w:val="20"/>
          <w:szCs w:val="20"/>
        </w:rPr>
        <w:t>e così via</w:t>
      </w:r>
      <w:r w:rsidR="00F72517" w:rsidRPr="00F72517">
        <w:rPr>
          <w:rFonts w:ascii="Arial" w:hAnsi="Arial" w:cs="Arial"/>
          <w:sz w:val="20"/>
          <w:szCs w:val="20"/>
        </w:rPr>
        <w:t>, ma non</w:t>
      </w:r>
      <w:r w:rsidR="00254E13">
        <w:rPr>
          <w:rFonts w:ascii="Arial" w:hAnsi="Arial" w:cs="Arial"/>
          <w:sz w:val="20"/>
          <w:szCs w:val="20"/>
        </w:rPr>
        <w:t xml:space="preserve"> - </w:t>
      </w:r>
      <w:r w:rsidR="00F72517" w:rsidRPr="00F72517">
        <w:rPr>
          <w:rFonts w:ascii="Arial" w:hAnsi="Arial" w:cs="Arial"/>
          <w:sz w:val="20"/>
          <w:szCs w:val="20"/>
        </w:rPr>
        <w:t>o sol</w:t>
      </w:r>
      <w:r w:rsidR="00254E13">
        <w:rPr>
          <w:rFonts w:ascii="Arial" w:hAnsi="Arial" w:cs="Arial"/>
          <w:sz w:val="20"/>
          <w:szCs w:val="20"/>
        </w:rPr>
        <w:t>tant</w:t>
      </w:r>
      <w:r w:rsidR="00F72517" w:rsidRPr="00F72517">
        <w:rPr>
          <w:rFonts w:ascii="Arial" w:hAnsi="Arial" w:cs="Arial"/>
          <w:sz w:val="20"/>
          <w:szCs w:val="20"/>
        </w:rPr>
        <w:t>o in misura molto limitata</w:t>
      </w:r>
      <w:r w:rsidR="00254E13">
        <w:rPr>
          <w:rFonts w:ascii="Arial" w:hAnsi="Arial" w:cs="Arial"/>
          <w:sz w:val="20"/>
          <w:szCs w:val="20"/>
        </w:rPr>
        <w:t xml:space="preserve"> -</w:t>
      </w:r>
      <w:r w:rsidR="00F72517" w:rsidRPr="00F72517">
        <w:rPr>
          <w:rFonts w:ascii="Arial" w:hAnsi="Arial" w:cs="Arial"/>
          <w:sz w:val="20"/>
          <w:szCs w:val="20"/>
        </w:rPr>
        <w:t xml:space="preserve"> nell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architettura quotidiana e nell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 xml:space="preserve">edilizia </w:t>
      </w:r>
      <w:r w:rsidR="00143F6C">
        <w:rPr>
          <w:rFonts w:ascii="Arial" w:hAnsi="Arial" w:cs="Arial"/>
          <w:sz w:val="20"/>
          <w:szCs w:val="20"/>
        </w:rPr>
        <w:t>abitativa</w:t>
      </w:r>
      <w:r w:rsidR="00F72517" w:rsidRPr="00F72517">
        <w:rPr>
          <w:rFonts w:ascii="Arial" w:hAnsi="Arial" w:cs="Arial"/>
          <w:sz w:val="20"/>
          <w:szCs w:val="20"/>
        </w:rPr>
        <w:t>.</w:t>
      </w:r>
    </w:p>
    <w:p w14:paraId="6B331434" w14:textId="5B355540" w:rsid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È </w:t>
      </w:r>
      <w:r w:rsidR="00B47B55">
        <w:rPr>
          <w:rFonts w:ascii="Arial" w:hAnsi="Arial" w:cs="Arial"/>
          <w:sz w:val="20"/>
          <w:szCs w:val="20"/>
        </w:rPr>
        <w:t xml:space="preserve">la </w:t>
      </w:r>
      <w:r w:rsidRPr="00F72517">
        <w:rPr>
          <w:rFonts w:ascii="Arial" w:hAnsi="Arial" w:cs="Arial"/>
          <w:sz w:val="20"/>
          <w:szCs w:val="20"/>
        </w:rPr>
        <w:t xml:space="preserve">resistenza </w:t>
      </w:r>
      <w:r w:rsidR="005358FA">
        <w:rPr>
          <w:rFonts w:ascii="Arial" w:hAnsi="Arial" w:cs="Arial"/>
          <w:sz w:val="20"/>
          <w:szCs w:val="20"/>
        </w:rPr>
        <w:t xml:space="preserve">delle cose </w:t>
      </w:r>
      <w:r w:rsidRPr="00F72517">
        <w:rPr>
          <w:rFonts w:ascii="Arial" w:hAnsi="Arial" w:cs="Arial"/>
          <w:sz w:val="20"/>
          <w:szCs w:val="20"/>
        </w:rPr>
        <w:t xml:space="preserve">a un livello </w:t>
      </w:r>
      <w:r w:rsidR="005358FA">
        <w:rPr>
          <w:rFonts w:ascii="Arial" w:hAnsi="Arial" w:cs="Arial"/>
          <w:sz w:val="20"/>
          <w:szCs w:val="20"/>
        </w:rPr>
        <w:t>superiore</w:t>
      </w:r>
      <w:r w:rsidRPr="00F72517">
        <w:rPr>
          <w:rFonts w:ascii="Arial" w:hAnsi="Arial" w:cs="Arial"/>
          <w:sz w:val="20"/>
          <w:szCs w:val="20"/>
        </w:rPr>
        <w:t xml:space="preserve">, globale, è </w:t>
      </w:r>
      <w:r w:rsidR="00B47B55">
        <w:rPr>
          <w:rFonts w:ascii="Arial" w:hAnsi="Arial" w:cs="Arial"/>
          <w:sz w:val="20"/>
          <w:szCs w:val="20"/>
        </w:rPr>
        <w:t>la spinta</w:t>
      </w:r>
      <w:r w:rsidRPr="00F72517">
        <w:rPr>
          <w:rFonts w:ascii="Arial" w:hAnsi="Arial" w:cs="Arial"/>
          <w:sz w:val="20"/>
          <w:szCs w:val="20"/>
        </w:rPr>
        <w:t xml:space="preserve"> ecologica </w:t>
      </w:r>
      <w:r w:rsidR="00EA5775">
        <w:rPr>
          <w:rFonts w:ascii="Arial" w:hAnsi="Arial" w:cs="Arial"/>
          <w:sz w:val="20"/>
          <w:szCs w:val="20"/>
        </w:rPr>
        <w:t xml:space="preserve">a </w:t>
      </w:r>
      <w:r w:rsidR="00C87812">
        <w:rPr>
          <w:rFonts w:ascii="Arial" w:hAnsi="Arial" w:cs="Arial"/>
          <w:sz w:val="20"/>
          <w:szCs w:val="20"/>
        </w:rPr>
        <w:t>permettere</w:t>
      </w:r>
      <w:r w:rsidR="00D31523" w:rsidRPr="00F72517">
        <w:rPr>
          <w:rFonts w:ascii="Arial" w:hAnsi="Arial" w:cs="Arial"/>
          <w:sz w:val="20"/>
          <w:szCs w:val="20"/>
        </w:rPr>
        <w:t xml:space="preserve"> </w:t>
      </w:r>
      <w:r w:rsidR="00C87812">
        <w:rPr>
          <w:rFonts w:ascii="Arial" w:hAnsi="Arial" w:cs="Arial"/>
          <w:sz w:val="20"/>
          <w:szCs w:val="20"/>
        </w:rPr>
        <w:t xml:space="preserve">alla </w:t>
      </w:r>
      <w:r w:rsidR="00D31523" w:rsidRPr="00F72517">
        <w:rPr>
          <w:rFonts w:ascii="Arial" w:hAnsi="Arial" w:cs="Arial"/>
          <w:sz w:val="20"/>
          <w:szCs w:val="20"/>
        </w:rPr>
        <w:t xml:space="preserve">modernità </w:t>
      </w:r>
      <w:r w:rsidRPr="00F72517">
        <w:rPr>
          <w:rFonts w:ascii="Arial" w:hAnsi="Arial" w:cs="Arial"/>
          <w:sz w:val="20"/>
          <w:szCs w:val="20"/>
        </w:rPr>
        <w:t>di farsi portatrice di storia e, attraverso 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indice storico, medium di microstorie locali.</w:t>
      </w:r>
    </w:p>
    <w:p w14:paraId="6DE17F33" w14:textId="77777777" w:rsidR="0012108C" w:rsidRDefault="0012108C" w:rsidP="00F72517">
      <w:pPr>
        <w:spacing w:before="120"/>
        <w:rPr>
          <w:rFonts w:ascii="Arial" w:hAnsi="Arial" w:cs="Arial"/>
          <w:sz w:val="20"/>
          <w:szCs w:val="20"/>
        </w:rPr>
      </w:pPr>
    </w:p>
    <w:p w14:paraId="7DC04346" w14:textId="56F2C8B3" w:rsidR="00E443CE" w:rsidRDefault="00E443CE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Jörg Gleiter, 13</w:t>
      </w:r>
      <w:r w:rsidR="00F72517">
        <w:rPr>
          <w:rFonts w:ascii="Arial" w:hAnsi="Arial" w:cs="Arial"/>
          <w:sz w:val="20"/>
          <w:szCs w:val="20"/>
        </w:rPr>
        <w:t xml:space="preserve"> dicembre</w:t>
      </w:r>
      <w:r>
        <w:rPr>
          <w:rFonts w:ascii="Arial" w:hAnsi="Arial" w:cs="Arial"/>
          <w:sz w:val="20"/>
          <w:szCs w:val="20"/>
        </w:rPr>
        <w:t xml:space="preserve"> 2021</w:t>
      </w:r>
    </w:p>
    <w:p w14:paraId="2DBDB061" w14:textId="77777777" w:rsidR="0084113D" w:rsidRDefault="0084113D" w:rsidP="00257F77">
      <w:pPr>
        <w:spacing w:before="120"/>
        <w:rPr>
          <w:rFonts w:ascii="Arial" w:hAnsi="Arial" w:cs="Arial"/>
          <w:sz w:val="20"/>
          <w:szCs w:val="20"/>
        </w:rPr>
      </w:pPr>
    </w:p>
    <w:sectPr w:rsidR="0084113D" w:rsidSect="00413ED5">
      <w:headerReference w:type="default" r:id="rId7"/>
      <w:footerReference w:type="even" r:id="rId8"/>
      <w:footerReference w:type="default" r:id="rId9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8B1F" w14:textId="77777777" w:rsidR="0016024A" w:rsidRDefault="0016024A" w:rsidP="00943D5E">
      <w:pPr>
        <w:spacing w:before="0" w:line="240" w:lineRule="auto"/>
      </w:pPr>
      <w:r>
        <w:separator/>
      </w:r>
    </w:p>
  </w:endnote>
  <w:endnote w:type="continuationSeparator" w:id="0">
    <w:p w14:paraId="1CAF5432" w14:textId="77777777" w:rsidR="0016024A" w:rsidRDefault="0016024A" w:rsidP="00943D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9450101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4BBF99" w14:textId="09A5A390" w:rsidR="006F7E01" w:rsidRDefault="006F7E01" w:rsidP="00CA6D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2590CC5" w14:textId="77777777" w:rsidR="006F7E01" w:rsidRDefault="006F7E01" w:rsidP="002227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92001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35FE73" w14:textId="7255E731" w:rsidR="006F7E01" w:rsidRDefault="006F7E01" w:rsidP="00CA6D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52B78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7508CCB" w14:textId="77777777" w:rsidR="006F7E01" w:rsidRDefault="006F7E01" w:rsidP="002227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735C" w14:textId="77777777" w:rsidR="0016024A" w:rsidRDefault="0016024A" w:rsidP="00943D5E">
      <w:pPr>
        <w:spacing w:before="0" w:line="240" w:lineRule="auto"/>
      </w:pPr>
      <w:r>
        <w:separator/>
      </w:r>
    </w:p>
  </w:footnote>
  <w:footnote w:type="continuationSeparator" w:id="0">
    <w:p w14:paraId="1996073C" w14:textId="77777777" w:rsidR="0016024A" w:rsidRDefault="0016024A" w:rsidP="00943D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FB9" w14:textId="1F59BF26" w:rsidR="006F7E01" w:rsidRDefault="00A06688">
    <w:pPr>
      <w:pStyle w:val="Intestazione"/>
    </w:pPr>
    <w:r>
      <w:t>Conferenza</w:t>
    </w:r>
    <w:r w:rsidR="006F7E01">
      <w:t xml:space="preserve"> Archilecture – Politecnico di Milano 17 dicembre 2021</w:t>
    </w:r>
  </w:p>
  <w:p w14:paraId="3E6086B4" w14:textId="56308F7A" w:rsidR="006F7E01" w:rsidRDefault="006F7E01">
    <w:pPr>
      <w:pStyle w:val="Intestazione"/>
    </w:pPr>
    <w:r>
      <w:t>Architettura e l</w:t>
    </w:r>
    <w:r w:rsidR="00C02D38">
      <w:t>’</w:t>
    </w:r>
    <w:r>
      <w:t>indice storico dell</w:t>
    </w:r>
    <w:r w:rsidR="00C02D38">
      <w:t>’</w:t>
    </w:r>
    <w:r>
      <w:t>Antropocene</w:t>
    </w:r>
  </w:p>
  <w:p w14:paraId="2011F471" w14:textId="652B9AEC" w:rsidR="006F7E01" w:rsidRPr="006F7E01" w:rsidRDefault="006F7E01">
    <w:pPr>
      <w:pStyle w:val="Intestazione"/>
      <w:rPr>
        <w:color w:val="FF0000"/>
      </w:rPr>
    </w:pPr>
    <w:r w:rsidRPr="006F7E01">
      <w:rPr>
        <w:color w:val="FF0000"/>
      </w:rPr>
      <w:t xml:space="preserve">IV. parte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1E9F"/>
    <w:multiLevelType w:val="hybridMultilevel"/>
    <w:tmpl w:val="08A62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D5E"/>
    <w:rsid w:val="00002217"/>
    <w:rsid w:val="00004E0E"/>
    <w:rsid w:val="00005850"/>
    <w:rsid w:val="0000667F"/>
    <w:rsid w:val="00014CFB"/>
    <w:rsid w:val="00025814"/>
    <w:rsid w:val="00060866"/>
    <w:rsid w:val="000627EC"/>
    <w:rsid w:val="0007244A"/>
    <w:rsid w:val="000724D3"/>
    <w:rsid w:val="000727CB"/>
    <w:rsid w:val="00074206"/>
    <w:rsid w:val="00083070"/>
    <w:rsid w:val="00084BC5"/>
    <w:rsid w:val="00095041"/>
    <w:rsid w:val="000A3275"/>
    <w:rsid w:val="000A47DF"/>
    <w:rsid w:val="000A7FD5"/>
    <w:rsid w:val="000B19F9"/>
    <w:rsid w:val="000C79EC"/>
    <w:rsid w:val="000E6383"/>
    <w:rsid w:val="000F640E"/>
    <w:rsid w:val="0010358E"/>
    <w:rsid w:val="00103C39"/>
    <w:rsid w:val="00113409"/>
    <w:rsid w:val="0012108C"/>
    <w:rsid w:val="0013568F"/>
    <w:rsid w:val="001437F7"/>
    <w:rsid w:val="00143F6C"/>
    <w:rsid w:val="0016024A"/>
    <w:rsid w:val="00162EC6"/>
    <w:rsid w:val="00164FE7"/>
    <w:rsid w:val="001662AC"/>
    <w:rsid w:val="001A339A"/>
    <w:rsid w:val="001B09BC"/>
    <w:rsid w:val="001B4769"/>
    <w:rsid w:val="001B6518"/>
    <w:rsid w:val="001C2255"/>
    <w:rsid w:val="001C56CD"/>
    <w:rsid w:val="001D00CF"/>
    <w:rsid w:val="001D3E74"/>
    <w:rsid w:val="001E3E72"/>
    <w:rsid w:val="001E5AFE"/>
    <w:rsid w:val="001E6281"/>
    <w:rsid w:val="001F7803"/>
    <w:rsid w:val="00204348"/>
    <w:rsid w:val="00215762"/>
    <w:rsid w:val="00216C6F"/>
    <w:rsid w:val="0022270F"/>
    <w:rsid w:val="00226FC2"/>
    <w:rsid w:val="002331BE"/>
    <w:rsid w:val="00234C08"/>
    <w:rsid w:val="00237982"/>
    <w:rsid w:val="0024092A"/>
    <w:rsid w:val="00247F5E"/>
    <w:rsid w:val="002509A9"/>
    <w:rsid w:val="00251628"/>
    <w:rsid w:val="00254E13"/>
    <w:rsid w:val="00257F77"/>
    <w:rsid w:val="00260827"/>
    <w:rsid w:val="00263634"/>
    <w:rsid w:val="00270D49"/>
    <w:rsid w:val="00274048"/>
    <w:rsid w:val="002759C1"/>
    <w:rsid w:val="002777F9"/>
    <w:rsid w:val="00282192"/>
    <w:rsid w:val="00291A58"/>
    <w:rsid w:val="002975CB"/>
    <w:rsid w:val="002A19CF"/>
    <w:rsid w:val="002A282D"/>
    <w:rsid w:val="002A41CB"/>
    <w:rsid w:val="002A55AE"/>
    <w:rsid w:val="002A5EC2"/>
    <w:rsid w:val="002A6E16"/>
    <w:rsid w:val="002B0094"/>
    <w:rsid w:val="002B0907"/>
    <w:rsid w:val="002B10EE"/>
    <w:rsid w:val="002B156B"/>
    <w:rsid w:val="002C2595"/>
    <w:rsid w:val="002D66CF"/>
    <w:rsid w:val="002D69F5"/>
    <w:rsid w:val="002E4A99"/>
    <w:rsid w:val="002F408E"/>
    <w:rsid w:val="002F47F2"/>
    <w:rsid w:val="00307445"/>
    <w:rsid w:val="00312A95"/>
    <w:rsid w:val="00343953"/>
    <w:rsid w:val="00353B90"/>
    <w:rsid w:val="0035491F"/>
    <w:rsid w:val="00357414"/>
    <w:rsid w:val="00363A28"/>
    <w:rsid w:val="00375246"/>
    <w:rsid w:val="00377F74"/>
    <w:rsid w:val="003844D6"/>
    <w:rsid w:val="003848AB"/>
    <w:rsid w:val="0038585D"/>
    <w:rsid w:val="00394699"/>
    <w:rsid w:val="003A532E"/>
    <w:rsid w:val="003C1DD2"/>
    <w:rsid w:val="003D169B"/>
    <w:rsid w:val="003D30A5"/>
    <w:rsid w:val="003E0FB7"/>
    <w:rsid w:val="003F7D8A"/>
    <w:rsid w:val="004032E0"/>
    <w:rsid w:val="00405CA4"/>
    <w:rsid w:val="00413ED5"/>
    <w:rsid w:val="004224A6"/>
    <w:rsid w:val="004318C9"/>
    <w:rsid w:val="00435F8C"/>
    <w:rsid w:val="00436DFF"/>
    <w:rsid w:val="00451877"/>
    <w:rsid w:val="00457603"/>
    <w:rsid w:val="00457B55"/>
    <w:rsid w:val="0047508E"/>
    <w:rsid w:val="00476CB2"/>
    <w:rsid w:val="00484344"/>
    <w:rsid w:val="004865C0"/>
    <w:rsid w:val="004A60F4"/>
    <w:rsid w:val="004B6178"/>
    <w:rsid w:val="004C54B7"/>
    <w:rsid w:val="004C5F1E"/>
    <w:rsid w:val="004D0874"/>
    <w:rsid w:val="004D1492"/>
    <w:rsid w:val="004D650C"/>
    <w:rsid w:val="004E6A61"/>
    <w:rsid w:val="00510256"/>
    <w:rsid w:val="00516C6D"/>
    <w:rsid w:val="00531376"/>
    <w:rsid w:val="005358FA"/>
    <w:rsid w:val="00541CCF"/>
    <w:rsid w:val="0055327E"/>
    <w:rsid w:val="00557382"/>
    <w:rsid w:val="005621EC"/>
    <w:rsid w:val="00562BF5"/>
    <w:rsid w:val="005770DE"/>
    <w:rsid w:val="00583D2D"/>
    <w:rsid w:val="00584128"/>
    <w:rsid w:val="00584881"/>
    <w:rsid w:val="0058611E"/>
    <w:rsid w:val="005908E1"/>
    <w:rsid w:val="005948AE"/>
    <w:rsid w:val="00594F5E"/>
    <w:rsid w:val="005B1455"/>
    <w:rsid w:val="005B158C"/>
    <w:rsid w:val="005B5B65"/>
    <w:rsid w:val="005B5CF1"/>
    <w:rsid w:val="005B609F"/>
    <w:rsid w:val="005C55DD"/>
    <w:rsid w:val="005D5AE7"/>
    <w:rsid w:val="005E201C"/>
    <w:rsid w:val="005E6315"/>
    <w:rsid w:val="006079D6"/>
    <w:rsid w:val="0061644C"/>
    <w:rsid w:val="00617E1B"/>
    <w:rsid w:val="00623B68"/>
    <w:rsid w:val="00626BD1"/>
    <w:rsid w:val="0064389A"/>
    <w:rsid w:val="00644614"/>
    <w:rsid w:val="0065300F"/>
    <w:rsid w:val="00654AC1"/>
    <w:rsid w:val="00664505"/>
    <w:rsid w:val="00670C44"/>
    <w:rsid w:val="00673352"/>
    <w:rsid w:val="00675B20"/>
    <w:rsid w:val="0067681D"/>
    <w:rsid w:val="00677277"/>
    <w:rsid w:val="00681A92"/>
    <w:rsid w:val="00694A80"/>
    <w:rsid w:val="006A0FD9"/>
    <w:rsid w:val="006A1123"/>
    <w:rsid w:val="006A13F3"/>
    <w:rsid w:val="006A228F"/>
    <w:rsid w:val="006A2E5D"/>
    <w:rsid w:val="006A357B"/>
    <w:rsid w:val="006B0582"/>
    <w:rsid w:val="006E63F9"/>
    <w:rsid w:val="006F5A06"/>
    <w:rsid w:val="006F7E01"/>
    <w:rsid w:val="00704A36"/>
    <w:rsid w:val="00706643"/>
    <w:rsid w:val="00727A8B"/>
    <w:rsid w:val="00735F80"/>
    <w:rsid w:val="00736C2B"/>
    <w:rsid w:val="00741E0F"/>
    <w:rsid w:val="007526A1"/>
    <w:rsid w:val="00752B78"/>
    <w:rsid w:val="0075393C"/>
    <w:rsid w:val="00763374"/>
    <w:rsid w:val="00763C14"/>
    <w:rsid w:val="00775040"/>
    <w:rsid w:val="007841D8"/>
    <w:rsid w:val="0079351A"/>
    <w:rsid w:val="0079535B"/>
    <w:rsid w:val="007A53B8"/>
    <w:rsid w:val="007B06DC"/>
    <w:rsid w:val="007C5729"/>
    <w:rsid w:val="007F0C37"/>
    <w:rsid w:val="007F3D56"/>
    <w:rsid w:val="00817E03"/>
    <w:rsid w:val="00824145"/>
    <w:rsid w:val="00831678"/>
    <w:rsid w:val="00833CC0"/>
    <w:rsid w:val="0083566D"/>
    <w:rsid w:val="0084064D"/>
    <w:rsid w:val="0084113D"/>
    <w:rsid w:val="00845C77"/>
    <w:rsid w:val="0085499C"/>
    <w:rsid w:val="00854A06"/>
    <w:rsid w:val="008749D1"/>
    <w:rsid w:val="0087627A"/>
    <w:rsid w:val="0087656F"/>
    <w:rsid w:val="00882F04"/>
    <w:rsid w:val="008D1A72"/>
    <w:rsid w:val="008E5541"/>
    <w:rsid w:val="008E7477"/>
    <w:rsid w:val="008F25A0"/>
    <w:rsid w:val="008F6E9A"/>
    <w:rsid w:val="009023B3"/>
    <w:rsid w:val="0090305C"/>
    <w:rsid w:val="00911784"/>
    <w:rsid w:val="0091509B"/>
    <w:rsid w:val="00927063"/>
    <w:rsid w:val="00936821"/>
    <w:rsid w:val="00943D5E"/>
    <w:rsid w:val="0094417A"/>
    <w:rsid w:val="00945B85"/>
    <w:rsid w:val="009461C1"/>
    <w:rsid w:val="00950211"/>
    <w:rsid w:val="00964B7B"/>
    <w:rsid w:val="00964D3B"/>
    <w:rsid w:val="00975AD2"/>
    <w:rsid w:val="009959DC"/>
    <w:rsid w:val="009A4F06"/>
    <w:rsid w:val="009B2FE0"/>
    <w:rsid w:val="009C1070"/>
    <w:rsid w:val="009C2920"/>
    <w:rsid w:val="009C7C95"/>
    <w:rsid w:val="009D2A46"/>
    <w:rsid w:val="009E5D0F"/>
    <w:rsid w:val="009F2258"/>
    <w:rsid w:val="009F521B"/>
    <w:rsid w:val="009F5BEF"/>
    <w:rsid w:val="00A039D6"/>
    <w:rsid w:val="00A06688"/>
    <w:rsid w:val="00A10DB4"/>
    <w:rsid w:val="00A11DD3"/>
    <w:rsid w:val="00A1442C"/>
    <w:rsid w:val="00A14AFB"/>
    <w:rsid w:val="00A14CC5"/>
    <w:rsid w:val="00A21EBA"/>
    <w:rsid w:val="00A35082"/>
    <w:rsid w:val="00A50FD1"/>
    <w:rsid w:val="00A51689"/>
    <w:rsid w:val="00A522B5"/>
    <w:rsid w:val="00A661EA"/>
    <w:rsid w:val="00A72028"/>
    <w:rsid w:val="00A83DDE"/>
    <w:rsid w:val="00A841BE"/>
    <w:rsid w:val="00A9005D"/>
    <w:rsid w:val="00A96D6B"/>
    <w:rsid w:val="00AB5CD2"/>
    <w:rsid w:val="00AD4DC0"/>
    <w:rsid w:val="00AD59E2"/>
    <w:rsid w:val="00AE0CED"/>
    <w:rsid w:val="00AF55F4"/>
    <w:rsid w:val="00AF6951"/>
    <w:rsid w:val="00B0252C"/>
    <w:rsid w:val="00B06AA3"/>
    <w:rsid w:val="00B148DA"/>
    <w:rsid w:val="00B20A2B"/>
    <w:rsid w:val="00B45945"/>
    <w:rsid w:val="00B47B55"/>
    <w:rsid w:val="00B50722"/>
    <w:rsid w:val="00B57434"/>
    <w:rsid w:val="00B62877"/>
    <w:rsid w:val="00B703AC"/>
    <w:rsid w:val="00B74BF9"/>
    <w:rsid w:val="00B84728"/>
    <w:rsid w:val="00BB2E06"/>
    <w:rsid w:val="00BC04EE"/>
    <w:rsid w:val="00BC0755"/>
    <w:rsid w:val="00BC0FBA"/>
    <w:rsid w:val="00BE3397"/>
    <w:rsid w:val="00BE6581"/>
    <w:rsid w:val="00C02D38"/>
    <w:rsid w:val="00C07FFC"/>
    <w:rsid w:val="00C1083F"/>
    <w:rsid w:val="00C22045"/>
    <w:rsid w:val="00C220EB"/>
    <w:rsid w:val="00C22D81"/>
    <w:rsid w:val="00C30A0D"/>
    <w:rsid w:val="00C3392A"/>
    <w:rsid w:val="00C43839"/>
    <w:rsid w:val="00C50F29"/>
    <w:rsid w:val="00C52197"/>
    <w:rsid w:val="00C55065"/>
    <w:rsid w:val="00C575F2"/>
    <w:rsid w:val="00C64FA2"/>
    <w:rsid w:val="00C655F4"/>
    <w:rsid w:val="00C66449"/>
    <w:rsid w:val="00C77B65"/>
    <w:rsid w:val="00C80654"/>
    <w:rsid w:val="00C8236E"/>
    <w:rsid w:val="00C87812"/>
    <w:rsid w:val="00C932EF"/>
    <w:rsid w:val="00CA0AC2"/>
    <w:rsid w:val="00CA1BE8"/>
    <w:rsid w:val="00CA2619"/>
    <w:rsid w:val="00CA6DF4"/>
    <w:rsid w:val="00CB1144"/>
    <w:rsid w:val="00CB5001"/>
    <w:rsid w:val="00CC46AB"/>
    <w:rsid w:val="00CC7016"/>
    <w:rsid w:val="00CD61B8"/>
    <w:rsid w:val="00CD7F06"/>
    <w:rsid w:val="00CE5623"/>
    <w:rsid w:val="00CF5415"/>
    <w:rsid w:val="00CF6412"/>
    <w:rsid w:val="00D005BC"/>
    <w:rsid w:val="00D01BB2"/>
    <w:rsid w:val="00D03362"/>
    <w:rsid w:val="00D15EE8"/>
    <w:rsid w:val="00D2569A"/>
    <w:rsid w:val="00D31523"/>
    <w:rsid w:val="00D3501D"/>
    <w:rsid w:val="00D436CA"/>
    <w:rsid w:val="00D44A5C"/>
    <w:rsid w:val="00D4758C"/>
    <w:rsid w:val="00D5151F"/>
    <w:rsid w:val="00D55873"/>
    <w:rsid w:val="00D56350"/>
    <w:rsid w:val="00D56D22"/>
    <w:rsid w:val="00D75799"/>
    <w:rsid w:val="00D77832"/>
    <w:rsid w:val="00D77A08"/>
    <w:rsid w:val="00D83A25"/>
    <w:rsid w:val="00D844C2"/>
    <w:rsid w:val="00D917F5"/>
    <w:rsid w:val="00D918A2"/>
    <w:rsid w:val="00DB208A"/>
    <w:rsid w:val="00DB3834"/>
    <w:rsid w:val="00DB7F87"/>
    <w:rsid w:val="00DC2AAD"/>
    <w:rsid w:val="00DD5FA9"/>
    <w:rsid w:val="00E1015E"/>
    <w:rsid w:val="00E11103"/>
    <w:rsid w:val="00E1126E"/>
    <w:rsid w:val="00E1520A"/>
    <w:rsid w:val="00E36CDC"/>
    <w:rsid w:val="00E408E7"/>
    <w:rsid w:val="00E4131F"/>
    <w:rsid w:val="00E44275"/>
    <w:rsid w:val="00E443CE"/>
    <w:rsid w:val="00E66B07"/>
    <w:rsid w:val="00E77C97"/>
    <w:rsid w:val="00E83C4D"/>
    <w:rsid w:val="00E84D9F"/>
    <w:rsid w:val="00EA0216"/>
    <w:rsid w:val="00EA5775"/>
    <w:rsid w:val="00EA614C"/>
    <w:rsid w:val="00EB0D7F"/>
    <w:rsid w:val="00EB10AF"/>
    <w:rsid w:val="00EC028D"/>
    <w:rsid w:val="00EC0787"/>
    <w:rsid w:val="00ED19DA"/>
    <w:rsid w:val="00EE3AE5"/>
    <w:rsid w:val="00EF1D84"/>
    <w:rsid w:val="00EF329B"/>
    <w:rsid w:val="00F006D8"/>
    <w:rsid w:val="00F13FC0"/>
    <w:rsid w:val="00F31D6C"/>
    <w:rsid w:val="00F3708A"/>
    <w:rsid w:val="00F448A6"/>
    <w:rsid w:val="00F505E8"/>
    <w:rsid w:val="00F56DCB"/>
    <w:rsid w:val="00F72517"/>
    <w:rsid w:val="00F76A86"/>
    <w:rsid w:val="00F776CF"/>
    <w:rsid w:val="00F80DC8"/>
    <w:rsid w:val="00F93CFE"/>
    <w:rsid w:val="00F95837"/>
    <w:rsid w:val="00FA6EAE"/>
    <w:rsid w:val="00FB51FF"/>
    <w:rsid w:val="00FC5106"/>
    <w:rsid w:val="00FC7C72"/>
    <w:rsid w:val="00FE1A42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D9AE9"/>
  <w14:defaultImageDpi w14:val="32767"/>
  <w15:docId w15:val="{04FE5258-B69A-40E4-8056-A0397C6B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5E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5E"/>
    <w:rPr>
      <w:lang w:val="de-DE"/>
    </w:rPr>
  </w:style>
  <w:style w:type="character" w:styleId="Numeropagina">
    <w:name w:val="page number"/>
    <w:basedOn w:val="Carpredefinitoparagrafo"/>
    <w:uiPriority w:val="99"/>
    <w:semiHidden/>
    <w:unhideWhenUsed/>
    <w:rsid w:val="0022270F"/>
  </w:style>
  <w:style w:type="paragraph" w:styleId="Paragrafoelenco">
    <w:name w:val="List Paragraph"/>
    <w:basedOn w:val="Normale"/>
    <w:uiPriority w:val="34"/>
    <w:qFormat/>
    <w:rsid w:val="00D75799"/>
    <w:pPr>
      <w:ind w:left="720"/>
      <w:contextualSpacing/>
    </w:pPr>
  </w:style>
  <w:style w:type="paragraph" w:customStyle="1" w:styleId="Garamont12">
    <w:name w:val="Garamont 12"/>
    <w:rsid w:val="00EA614C"/>
    <w:pPr>
      <w:spacing w:before="160" w:line="240" w:lineRule="auto"/>
    </w:pPr>
    <w:rPr>
      <w:rFonts w:ascii="Arial" w:eastAsia="Times New Roman" w:hAnsi="Arial" w:cs="Arial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Gerratana</cp:lastModifiedBy>
  <cp:revision>66</cp:revision>
  <cp:lastPrinted>2021-12-09T19:03:00Z</cp:lastPrinted>
  <dcterms:created xsi:type="dcterms:W3CDTF">2021-12-13T12:05:00Z</dcterms:created>
  <dcterms:modified xsi:type="dcterms:W3CDTF">2021-12-15T13:25:00Z</dcterms:modified>
</cp:coreProperties>
</file>