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B8" w:rsidRPr="007B245C" w:rsidRDefault="007B245C" w:rsidP="007B245C">
      <w:pPr>
        <w:spacing w:line="360" w:lineRule="auto"/>
        <w:rPr>
          <w:rFonts w:asciiTheme="majorBidi" w:hAnsiTheme="majorBidi" w:cstheme="majorBidi"/>
        </w:rPr>
      </w:pPr>
      <w:bookmarkStart w:id="0" w:name="_GoBack"/>
      <w:bookmarkEnd w:id="0"/>
      <w:r w:rsidRPr="007B245C">
        <w:rPr>
          <w:rFonts w:asciiTheme="majorBidi" w:hAnsiTheme="majorBidi" w:cstheme="majorBidi"/>
        </w:rPr>
        <w:t xml:space="preserve">2021 Annual Summary for </w:t>
      </w:r>
      <w:proofErr w:type="spellStart"/>
      <w:r w:rsidRPr="007B245C">
        <w:rPr>
          <w:rFonts w:asciiTheme="majorBidi" w:hAnsiTheme="majorBidi" w:cstheme="majorBidi"/>
        </w:rPr>
        <w:t>BirdLife</w:t>
      </w:r>
      <w:proofErr w:type="spellEnd"/>
      <w:r w:rsidRPr="007B245C">
        <w:rPr>
          <w:rFonts w:asciiTheme="majorBidi" w:hAnsiTheme="majorBidi" w:cstheme="majorBidi"/>
        </w:rPr>
        <w:t xml:space="preserve"> Israel</w:t>
      </w:r>
    </w:p>
    <w:p w:rsidR="007B245C" w:rsidRPr="007B245C" w:rsidRDefault="007B245C" w:rsidP="008C2B7B">
      <w:pPr>
        <w:spacing w:line="360" w:lineRule="auto"/>
        <w:rPr>
          <w:rFonts w:asciiTheme="majorBidi" w:hAnsiTheme="majorBidi" w:cstheme="majorBidi"/>
        </w:rPr>
      </w:pPr>
      <w:r w:rsidRPr="007B245C">
        <w:rPr>
          <w:rFonts w:asciiTheme="majorBidi" w:hAnsiTheme="majorBidi" w:cstheme="majorBidi"/>
        </w:rPr>
        <w:t xml:space="preserve">2021 was another COVID-19 year that impacted </w:t>
      </w:r>
      <w:r w:rsidR="006A18BE">
        <w:rPr>
          <w:rFonts w:asciiTheme="majorBidi" w:hAnsiTheme="majorBidi" w:cstheme="majorBidi"/>
        </w:rPr>
        <w:t xml:space="preserve">international and domestic </w:t>
      </w:r>
      <w:r w:rsidRPr="007B245C">
        <w:rPr>
          <w:rFonts w:asciiTheme="majorBidi" w:hAnsiTheme="majorBidi" w:cstheme="majorBidi"/>
        </w:rPr>
        <w:t xml:space="preserve">tourism. </w:t>
      </w:r>
      <w:r w:rsidR="00BF26AC">
        <w:rPr>
          <w:rFonts w:asciiTheme="majorBidi" w:hAnsiTheme="majorBidi" w:cstheme="majorBidi"/>
        </w:rPr>
        <w:t>Moreover</w:t>
      </w:r>
      <w:r w:rsidRPr="007B245C">
        <w:rPr>
          <w:rFonts w:asciiTheme="majorBidi" w:hAnsiTheme="majorBidi" w:cstheme="majorBidi"/>
        </w:rPr>
        <w:t xml:space="preserve">, in late 2021 Dan </w:t>
      </w:r>
      <w:proofErr w:type="spellStart"/>
      <w:r w:rsidRPr="007B245C">
        <w:rPr>
          <w:rFonts w:asciiTheme="majorBidi" w:hAnsiTheme="majorBidi" w:cstheme="majorBidi"/>
        </w:rPr>
        <w:t>Alon</w:t>
      </w:r>
      <w:proofErr w:type="spellEnd"/>
      <w:r w:rsidRPr="007B245C">
        <w:rPr>
          <w:rFonts w:asciiTheme="majorBidi" w:hAnsiTheme="majorBidi" w:cstheme="majorBidi"/>
        </w:rPr>
        <w:t xml:space="preserve"> ended his role at </w:t>
      </w:r>
      <w:proofErr w:type="spellStart"/>
      <w:r w:rsidRPr="007B245C">
        <w:rPr>
          <w:rFonts w:asciiTheme="majorBidi" w:hAnsiTheme="majorBidi" w:cstheme="majorBidi"/>
        </w:rPr>
        <w:t>BirdLife</w:t>
      </w:r>
      <w:proofErr w:type="spellEnd"/>
      <w:r w:rsidRPr="007B245C">
        <w:rPr>
          <w:rFonts w:asciiTheme="majorBidi" w:hAnsiTheme="majorBidi" w:cstheme="majorBidi"/>
        </w:rPr>
        <w:t xml:space="preserve"> Israel, and </w:t>
      </w:r>
      <w:proofErr w:type="spellStart"/>
      <w:r w:rsidRPr="007B245C">
        <w:rPr>
          <w:rFonts w:asciiTheme="majorBidi" w:hAnsiTheme="majorBidi" w:cstheme="majorBidi"/>
        </w:rPr>
        <w:t>Yoav</w:t>
      </w:r>
      <w:proofErr w:type="spellEnd"/>
      <w:r w:rsidRPr="007B245C">
        <w:rPr>
          <w:rFonts w:asciiTheme="majorBidi" w:hAnsiTheme="majorBidi" w:cstheme="majorBidi"/>
        </w:rPr>
        <w:t xml:space="preserve"> Perlman replaced him. In December 2021, an outbreak of </w:t>
      </w:r>
      <w:r w:rsidR="008C2B7B">
        <w:rPr>
          <w:rFonts w:asciiTheme="majorBidi" w:hAnsiTheme="majorBidi" w:cstheme="majorBidi"/>
        </w:rPr>
        <w:t>avian</w:t>
      </w:r>
      <w:r w:rsidRPr="007B245C">
        <w:rPr>
          <w:rFonts w:asciiTheme="majorBidi" w:hAnsiTheme="majorBidi" w:cstheme="majorBidi"/>
        </w:rPr>
        <w:t xml:space="preserve"> flu hit Israel, causing a great impact on storks in the Hula Valley, and driving important management processes.</w:t>
      </w:r>
    </w:p>
    <w:p w:rsidR="007B245C" w:rsidRPr="007B245C" w:rsidRDefault="007B245C" w:rsidP="006A18BE">
      <w:pPr>
        <w:spacing w:line="360" w:lineRule="auto"/>
        <w:rPr>
          <w:rFonts w:asciiTheme="majorBidi" w:hAnsiTheme="majorBidi" w:cstheme="majorBidi"/>
        </w:rPr>
      </w:pPr>
      <w:r w:rsidRPr="007B245C">
        <w:rPr>
          <w:rFonts w:asciiTheme="majorBidi" w:hAnsiTheme="majorBidi" w:cstheme="majorBidi"/>
        </w:rPr>
        <w:t xml:space="preserve">Rehabilitation and </w:t>
      </w:r>
      <w:r w:rsidR="006A18BE">
        <w:rPr>
          <w:rFonts w:asciiTheme="majorBidi" w:hAnsiTheme="majorBidi" w:cstheme="majorBidi"/>
        </w:rPr>
        <w:t xml:space="preserve">Restoration </w:t>
      </w:r>
      <w:r w:rsidRPr="007B245C">
        <w:rPr>
          <w:rFonts w:asciiTheme="majorBidi" w:hAnsiTheme="majorBidi" w:cstheme="majorBidi"/>
        </w:rPr>
        <w:t>of Aquatic Habitats</w:t>
      </w:r>
    </w:p>
    <w:p w:rsidR="007B245C" w:rsidRDefault="007B245C" w:rsidP="008C2B7B">
      <w:pPr>
        <w:spacing w:line="360" w:lineRule="auto"/>
        <w:rPr>
          <w:rFonts w:asciiTheme="majorBidi" w:hAnsiTheme="majorBidi" w:cstheme="majorBidi"/>
        </w:rPr>
      </w:pPr>
      <w:r w:rsidRPr="007B245C">
        <w:rPr>
          <w:rFonts w:asciiTheme="majorBidi" w:hAnsiTheme="majorBidi" w:cstheme="majorBidi"/>
        </w:rPr>
        <w:t xml:space="preserve">This </w:t>
      </w:r>
      <w:r w:rsidR="006A18BE">
        <w:rPr>
          <w:rFonts w:asciiTheme="majorBidi" w:hAnsiTheme="majorBidi" w:cstheme="majorBidi"/>
        </w:rPr>
        <w:t>issue</w:t>
      </w:r>
      <w:r>
        <w:rPr>
          <w:rFonts w:asciiTheme="majorBidi" w:hAnsiTheme="majorBidi" w:cstheme="majorBidi"/>
        </w:rPr>
        <w:t xml:space="preserve"> has become a ce</w:t>
      </w:r>
      <w:r w:rsidR="006A18BE">
        <w:rPr>
          <w:rFonts w:asciiTheme="majorBidi" w:hAnsiTheme="majorBidi" w:cstheme="majorBidi"/>
        </w:rPr>
        <w:t xml:space="preserve">ntral theme </w:t>
      </w:r>
      <w:r w:rsidR="00BF26AC">
        <w:rPr>
          <w:rFonts w:asciiTheme="majorBidi" w:hAnsiTheme="majorBidi" w:cstheme="majorBidi"/>
        </w:rPr>
        <w:t>at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BirdLife</w:t>
      </w:r>
      <w:proofErr w:type="spellEnd"/>
      <w:r>
        <w:rPr>
          <w:rFonts w:asciiTheme="majorBidi" w:hAnsiTheme="majorBidi" w:cstheme="majorBidi"/>
        </w:rPr>
        <w:t xml:space="preserve"> Israel. </w:t>
      </w:r>
      <w:r w:rsidR="006A18BE">
        <w:rPr>
          <w:rFonts w:asciiTheme="majorBidi" w:hAnsiTheme="majorBidi" w:cstheme="majorBidi"/>
        </w:rPr>
        <w:t>In this context</w:t>
      </w:r>
      <w:r>
        <w:rPr>
          <w:rFonts w:asciiTheme="majorBidi" w:hAnsiTheme="majorBidi" w:cstheme="majorBidi"/>
        </w:rPr>
        <w:t xml:space="preserve">, funds are </w:t>
      </w:r>
      <w:r w:rsidR="006A18BE">
        <w:rPr>
          <w:rFonts w:asciiTheme="majorBidi" w:hAnsiTheme="majorBidi" w:cstheme="majorBidi"/>
        </w:rPr>
        <w:t xml:space="preserve">being </w:t>
      </w:r>
      <w:r>
        <w:rPr>
          <w:rFonts w:asciiTheme="majorBidi" w:hAnsiTheme="majorBidi" w:cstheme="majorBidi"/>
        </w:rPr>
        <w:t>raised for the Start-Up Nature project that was launched in 2021</w:t>
      </w:r>
      <w:r w:rsidR="008C2B7B">
        <w:rPr>
          <w:rFonts w:asciiTheme="majorBidi" w:hAnsiTheme="majorBidi" w:cstheme="majorBidi"/>
        </w:rPr>
        <w:t xml:space="preserve">; the trip made in May by </w:t>
      </w:r>
      <w:r>
        <w:rPr>
          <w:rFonts w:asciiTheme="majorBidi" w:hAnsiTheme="majorBidi" w:cstheme="majorBidi"/>
        </w:rPr>
        <w:t xml:space="preserve">Dan </w:t>
      </w:r>
      <w:proofErr w:type="spellStart"/>
      <w:r>
        <w:rPr>
          <w:rFonts w:asciiTheme="majorBidi" w:hAnsiTheme="majorBidi" w:cstheme="majorBidi"/>
        </w:rPr>
        <w:t>Alon</w:t>
      </w:r>
      <w:proofErr w:type="spellEnd"/>
      <w:r>
        <w:rPr>
          <w:rFonts w:asciiTheme="majorBidi" w:hAnsiTheme="majorBidi" w:cstheme="majorBidi"/>
        </w:rPr>
        <w:t xml:space="preserve"> to North America to raise funds was very successful. </w:t>
      </w:r>
      <w:r w:rsidR="00E868E5">
        <w:rPr>
          <w:rFonts w:asciiTheme="majorBidi" w:hAnsiTheme="majorBidi" w:cstheme="majorBidi"/>
        </w:rPr>
        <w:t>Similarly, t</w:t>
      </w:r>
      <w:r>
        <w:rPr>
          <w:rFonts w:asciiTheme="majorBidi" w:hAnsiTheme="majorBidi" w:cstheme="majorBidi"/>
        </w:rPr>
        <w:t xml:space="preserve">he </w:t>
      </w:r>
      <w:proofErr w:type="spellStart"/>
      <w:r>
        <w:rPr>
          <w:rFonts w:asciiTheme="majorBidi" w:hAnsiTheme="majorBidi" w:cstheme="majorBidi"/>
        </w:rPr>
        <w:t>Kfar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Ruppin</w:t>
      </w:r>
      <w:proofErr w:type="spellEnd"/>
      <w:r>
        <w:rPr>
          <w:rFonts w:asciiTheme="majorBidi" w:hAnsiTheme="majorBidi" w:cstheme="majorBidi"/>
        </w:rPr>
        <w:t xml:space="preserve"> rehabilitation project progressed significantly in 2021. Establishment of the birding park on its aquatic habitats was completed, and the management program for </w:t>
      </w:r>
      <w:proofErr w:type="spellStart"/>
      <w:r>
        <w:rPr>
          <w:rFonts w:asciiTheme="majorBidi" w:hAnsiTheme="majorBidi" w:cstheme="majorBidi"/>
        </w:rPr>
        <w:t>Amud</w:t>
      </w:r>
      <w:proofErr w:type="spellEnd"/>
      <w:r>
        <w:rPr>
          <w:rFonts w:asciiTheme="majorBidi" w:hAnsiTheme="majorBidi" w:cstheme="majorBidi"/>
        </w:rPr>
        <w:t xml:space="preserve"> Reservoir continued; this reservoir has become a regional </w:t>
      </w:r>
      <w:r w:rsidR="006A18BE">
        <w:rPr>
          <w:rFonts w:asciiTheme="majorBidi" w:hAnsiTheme="majorBidi" w:cstheme="majorBidi"/>
        </w:rPr>
        <w:t>focus</w:t>
      </w:r>
      <w:r>
        <w:rPr>
          <w:rFonts w:asciiTheme="majorBidi" w:hAnsiTheme="majorBidi" w:cstheme="majorBidi"/>
        </w:rPr>
        <w:t xml:space="preserve"> for birds, including rare breeding birds.</w:t>
      </w:r>
    </w:p>
    <w:p w:rsidR="00685009" w:rsidRDefault="00685009" w:rsidP="007B245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Network of Birding Centers</w:t>
      </w:r>
    </w:p>
    <w:p w:rsidR="00685009" w:rsidRDefault="00685009" w:rsidP="008C2B7B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 continued on the </w:t>
      </w:r>
      <w:proofErr w:type="spellStart"/>
      <w:r>
        <w:rPr>
          <w:rFonts w:asciiTheme="majorBidi" w:hAnsiTheme="majorBidi" w:cstheme="majorBidi"/>
          <w:u w:val="single"/>
        </w:rPr>
        <w:t>Ma’agan</w:t>
      </w:r>
      <w:proofErr w:type="spellEnd"/>
      <w:r>
        <w:rPr>
          <w:rFonts w:asciiTheme="majorBidi" w:hAnsiTheme="majorBidi" w:cstheme="majorBidi"/>
          <w:u w:val="single"/>
        </w:rPr>
        <w:t xml:space="preserve"> Michael Birding Park</w:t>
      </w:r>
      <w:r>
        <w:rPr>
          <w:rFonts w:asciiTheme="majorBidi" w:hAnsiTheme="majorBidi" w:cstheme="majorBidi"/>
        </w:rPr>
        <w:t xml:space="preserve">, including signing an agreement with the </w:t>
      </w:r>
      <w:r w:rsidR="00E868E5">
        <w:rPr>
          <w:rFonts w:asciiTheme="majorBidi" w:hAnsiTheme="majorBidi" w:cstheme="majorBidi"/>
        </w:rPr>
        <w:t>Israel G</w:t>
      </w:r>
      <w:r>
        <w:rPr>
          <w:rFonts w:asciiTheme="majorBidi" w:hAnsiTheme="majorBidi" w:cstheme="majorBidi"/>
        </w:rPr>
        <w:t xml:space="preserve">overnment </w:t>
      </w:r>
      <w:r w:rsidR="00E868E5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ourism </w:t>
      </w:r>
      <w:r w:rsidR="00E868E5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</w:t>
      </w:r>
      <w:r w:rsidR="00E868E5">
        <w:rPr>
          <w:rFonts w:asciiTheme="majorBidi" w:hAnsiTheme="majorBidi" w:cstheme="majorBidi"/>
        </w:rPr>
        <w:t>rporation</w:t>
      </w:r>
      <w:r>
        <w:rPr>
          <w:rFonts w:asciiTheme="majorBidi" w:hAnsiTheme="majorBidi" w:cstheme="majorBidi"/>
        </w:rPr>
        <w:t xml:space="preserve"> and Kibbutz </w:t>
      </w:r>
      <w:proofErr w:type="spellStart"/>
      <w:r>
        <w:rPr>
          <w:rFonts w:asciiTheme="majorBidi" w:hAnsiTheme="majorBidi" w:cstheme="majorBidi"/>
        </w:rPr>
        <w:t>Ma’agan</w:t>
      </w:r>
      <w:proofErr w:type="spellEnd"/>
      <w:r>
        <w:rPr>
          <w:rFonts w:asciiTheme="majorBidi" w:hAnsiTheme="majorBidi" w:cstheme="majorBidi"/>
        </w:rPr>
        <w:t xml:space="preserve"> Michael. </w:t>
      </w:r>
      <w:r w:rsidR="00E868E5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 xml:space="preserve">hysical work to establish the park began </w:t>
      </w:r>
      <w:r w:rsidR="006A18B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the entrance lobby that is located in the field school; later work </w:t>
      </w:r>
      <w:r w:rsidR="008C2B7B">
        <w:rPr>
          <w:rFonts w:asciiTheme="majorBidi" w:hAnsiTheme="majorBidi" w:cstheme="majorBidi"/>
        </w:rPr>
        <w:t xml:space="preserve">during 2022 </w:t>
      </w:r>
      <w:r>
        <w:rPr>
          <w:rFonts w:asciiTheme="majorBidi" w:hAnsiTheme="majorBidi" w:cstheme="majorBidi"/>
        </w:rPr>
        <w:t xml:space="preserve">will </w:t>
      </w:r>
      <w:r w:rsidR="006A18BE">
        <w:rPr>
          <w:rFonts w:asciiTheme="majorBidi" w:hAnsiTheme="majorBidi" w:cstheme="majorBidi"/>
        </w:rPr>
        <w:t xml:space="preserve">focus on </w:t>
      </w:r>
      <w:r>
        <w:rPr>
          <w:rFonts w:asciiTheme="majorBidi" w:hAnsiTheme="majorBidi" w:cstheme="majorBidi"/>
        </w:rPr>
        <w:t xml:space="preserve">the pools that will be rehabilitated and turned into aquatic habitats. </w:t>
      </w:r>
      <w:r w:rsidRPr="006A18BE">
        <w:rPr>
          <w:rFonts w:asciiTheme="majorBidi" w:hAnsiTheme="majorBidi" w:cstheme="majorBidi"/>
        </w:rPr>
        <w:t xml:space="preserve">In </w:t>
      </w:r>
      <w:proofErr w:type="spellStart"/>
      <w:r>
        <w:rPr>
          <w:rFonts w:asciiTheme="majorBidi" w:hAnsiTheme="majorBidi" w:cstheme="majorBidi"/>
          <w:u w:val="single"/>
        </w:rPr>
        <w:t>Kfar</w:t>
      </w:r>
      <w:proofErr w:type="spellEnd"/>
      <w:r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u w:val="single"/>
        </w:rPr>
        <w:t>Ruppin</w:t>
      </w:r>
      <w:proofErr w:type="spellEnd"/>
      <w:r w:rsidR="006A18BE">
        <w:rPr>
          <w:rFonts w:asciiTheme="majorBidi" w:hAnsiTheme="majorBidi" w:cstheme="majorBidi"/>
          <w:u w:val="single"/>
        </w:rPr>
        <w:t>,</w:t>
      </w:r>
      <w:r>
        <w:rPr>
          <w:rFonts w:asciiTheme="majorBidi" w:hAnsiTheme="majorBidi" w:cstheme="majorBidi"/>
        </w:rPr>
        <w:t xml:space="preserve"> work has finished on the birding park, including </w:t>
      </w:r>
      <w:r w:rsidR="00E868E5">
        <w:rPr>
          <w:rFonts w:asciiTheme="majorBidi" w:hAnsiTheme="majorBidi" w:cstheme="majorBidi"/>
        </w:rPr>
        <w:t xml:space="preserve">setting up the </w:t>
      </w:r>
      <w:r>
        <w:rPr>
          <w:rFonts w:asciiTheme="majorBidi" w:hAnsiTheme="majorBidi" w:cstheme="majorBidi"/>
        </w:rPr>
        <w:t xml:space="preserve">infrastructure for receiving the public. In the </w:t>
      </w:r>
      <w:proofErr w:type="spellStart"/>
      <w:r>
        <w:rPr>
          <w:rFonts w:asciiTheme="majorBidi" w:hAnsiTheme="majorBidi" w:cstheme="majorBidi"/>
        </w:rPr>
        <w:t>Nili</w:t>
      </w:r>
      <w:proofErr w:type="spellEnd"/>
      <w:r>
        <w:rPr>
          <w:rFonts w:asciiTheme="majorBidi" w:hAnsiTheme="majorBidi" w:cstheme="majorBidi"/>
        </w:rPr>
        <w:t xml:space="preserve"> and David Jerusalem Bird Observatory we finished </w:t>
      </w:r>
      <w:r w:rsidR="00E868E5">
        <w:rPr>
          <w:rFonts w:asciiTheme="majorBidi" w:hAnsiTheme="majorBidi" w:cstheme="majorBidi"/>
        </w:rPr>
        <w:t>constructing</w:t>
      </w:r>
      <w:r w:rsidR="006A18B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field laboratory</w:t>
      </w:r>
      <w:r w:rsidR="006A18BE">
        <w:rPr>
          <w:rFonts w:asciiTheme="majorBidi" w:hAnsiTheme="majorBidi" w:cstheme="majorBidi"/>
        </w:rPr>
        <w:t>;</w:t>
      </w:r>
      <w:r>
        <w:rPr>
          <w:rFonts w:asciiTheme="majorBidi" w:hAnsiTheme="majorBidi" w:cstheme="majorBidi"/>
        </w:rPr>
        <w:t xml:space="preserve"> its will begin </w:t>
      </w:r>
      <w:r w:rsidR="008C2B7B">
        <w:rPr>
          <w:rFonts w:asciiTheme="majorBidi" w:hAnsiTheme="majorBidi" w:cstheme="majorBidi"/>
        </w:rPr>
        <w:t xml:space="preserve">operating </w:t>
      </w:r>
      <w:r>
        <w:rPr>
          <w:rFonts w:asciiTheme="majorBidi" w:hAnsiTheme="majorBidi" w:cstheme="majorBidi"/>
        </w:rPr>
        <w:t xml:space="preserve">in 2022. In the </w:t>
      </w:r>
      <w:proofErr w:type="spellStart"/>
      <w:r>
        <w:rPr>
          <w:rFonts w:asciiTheme="majorBidi" w:hAnsiTheme="majorBidi" w:cstheme="majorBidi"/>
        </w:rPr>
        <w:t>Eilat</w:t>
      </w:r>
      <w:proofErr w:type="spellEnd"/>
      <w:r>
        <w:rPr>
          <w:rFonts w:asciiTheme="majorBidi" w:hAnsiTheme="majorBidi" w:cstheme="majorBidi"/>
        </w:rPr>
        <w:t xml:space="preserve"> Birding Park we </w:t>
      </w:r>
      <w:r w:rsidR="00E868E5">
        <w:rPr>
          <w:rFonts w:asciiTheme="majorBidi" w:hAnsiTheme="majorBidi" w:cstheme="majorBidi"/>
        </w:rPr>
        <w:t xml:space="preserve">set up </w:t>
      </w:r>
      <w:r>
        <w:rPr>
          <w:rFonts w:asciiTheme="majorBidi" w:hAnsiTheme="majorBidi" w:cstheme="majorBidi"/>
        </w:rPr>
        <w:t>the new water body and the system of observation hideouts and trails.</w:t>
      </w:r>
    </w:p>
    <w:p w:rsidR="00685009" w:rsidRDefault="00685009" w:rsidP="008C2B7B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Surveys and </w:t>
      </w:r>
      <w:r w:rsidR="008C2B7B">
        <w:rPr>
          <w:rFonts w:asciiTheme="majorBidi" w:hAnsiTheme="majorBidi" w:cstheme="majorBidi"/>
        </w:rPr>
        <w:t>Data Collection</w:t>
      </w:r>
    </w:p>
    <w:p w:rsidR="00685009" w:rsidRDefault="00685009" w:rsidP="00E868E5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2021 b</w:t>
      </w:r>
      <w:r w:rsidR="00375489">
        <w:rPr>
          <w:rFonts w:asciiTheme="majorBidi" w:hAnsiTheme="majorBidi" w:cstheme="majorBidi"/>
        </w:rPr>
        <w:t>reeding season was the second of</w:t>
      </w:r>
      <w:r>
        <w:rPr>
          <w:rFonts w:asciiTheme="majorBidi" w:hAnsiTheme="majorBidi" w:cstheme="majorBidi"/>
        </w:rPr>
        <w:t xml:space="preserve"> three </w:t>
      </w:r>
      <w:r w:rsidR="00E868E5">
        <w:rPr>
          <w:rFonts w:asciiTheme="majorBidi" w:hAnsiTheme="majorBidi" w:cstheme="majorBidi"/>
        </w:rPr>
        <w:t>data</w:t>
      </w:r>
      <w:r w:rsidR="008C2B7B">
        <w:rPr>
          <w:rFonts w:asciiTheme="majorBidi" w:hAnsiTheme="majorBidi" w:cstheme="majorBidi"/>
        </w:rPr>
        <w:t xml:space="preserve"> collection</w:t>
      </w:r>
      <w:r>
        <w:rPr>
          <w:rFonts w:asciiTheme="majorBidi" w:hAnsiTheme="majorBidi" w:cstheme="majorBidi"/>
        </w:rPr>
        <w:t xml:space="preserve"> seasons </w:t>
      </w:r>
      <w:r w:rsidR="00E868E5">
        <w:rPr>
          <w:rFonts w:asciiTheme="majorBidi" w:hAnsiTheme="majorBidi" w:cstheme="majorBidi"/>
        </w:rPr>
        <w:t>for</w:t>
      </w:r>
      <w:r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  <w:u w:val="single"/>
        </w:rPr>
        <w:t>Israel Bird Atlas</w:t>
      </w:r>
      <w:r>
        <w:rPr>
          <w:rFonts w:asciiTheme="majorBidi" w:hAnsiTheme="majorBidi" w:cstheme="majorBidi"/>
        </w:rPr>
        <w:t>, with the active participatio</w:t>
      </w:r>
      <w:r w:rsidR="00375489">
        <w:rPr>
          <w:rFonts w:asciiTheme="majorBidi" w:hAnsiTheme="majorBidi" w:cstheme="majorBidi"/>
        </w:rPr>
        <w:t>n of hundreds of birders via</w:t>
      </w:r>
      <w:r>
        <w:rPr>
          <w:rFonts w:asciiTheme="majorBidi" w:hAnsiTheme="majorBidi" w:cstheme="majorBidi"/>
        </w:rPr>
        <w:t xml:space="preserve"> the </w:t>
      </w:r>
      <w:proofErr w:type="spellStart"/>
      <w:r>
        <w:rPr>
          <w:rFonts w:asciiTheme="majorBidi" w:hAnsiTheme="majorBidi" w:cstheme="majorBidi"/>
        </w:rPr>
        <w:t>eBird</w:t>
      </w:r>
      <w:proofErr w:type="spellEnd"/>
      <w:r>
        <w:rPr>
          <w:rFonts w:asciiTheme="majorBidi" w:hAnsiTheme="majorBidi" w:cstheme="majorBidi"/>
        </w:rPr>
        <w:t xml:space="preserve"> application. </w:t>
      </w:r>
      <w:r w:rsidR="00E868E5">
        <w:rPr>
          <w:rFonts w:asciiTheme="majorBidi" w:hAnsiTheme="majorBidi" w:cstheme="majorBidi"/>
        </w:rPr>
        <w:t xml:space="preserve">Two other </w:t>
      </w:r>
      <w:r>
        <w:rPr>
          <w:rFonts w:asciiTheme="majorBidi" w:hAnsiTheme="majorBidi" w:cstheme="majorBidi"/>
        </w:rPr>
        <w:t xml:space="preserve">comprehensive surveys </w:t>
      </w:r>
      <w:r w:rsidR="00E868E5">
        <w:rPr>
          <w:rFonts w:asciiTheme="majorBidi" w:hAnsiTheme="majorBidi" w:cstheme="majorBidi"/>
        </w:rPr>
        <w:t xml:space="preserve">were held </w:t>
      </w:r>
      <w:r w:rsidR="00375489">
        <w:rPr>
          <w:rFonts w:asciiTheme="majorBidi" w:hAnsiTheme="majorBidi" w:cstheme="majorBidi"/>
        </w:rPr>
        <w:t xml:space="preserve">in spring 2021 </w:t>
      </w:r>
      <w:r>
        <w:rPr>
          <w:rFonts w:asciiTheme="majorBidi" w:hAnsiTheme="majorBidi" w:cstheme="majorBidi"/>
        </w:rPr>
        <w:t xml:space="preserve">– the second and last season of the </w:t>
      </w:r>
      <w:proofErr w:type="spellStart"/>
      <w:r>
        <w:rPr>
          <w:rFonts w:asciiTheme="majorBidi" w:hAnsiTheme="majorBidi" w:cstheme="majorBidi"/>
          <w:u w:val="single"/>
        </w:rPr>
        <w:t>Nitzana</w:t>
      </w:r>
      <w:proofErr w:type="spellEnd"/>
      <w:r>
        <w:rPr>
          <w:rFonts w:asciiTheme="majorBidi" w:hAnsiTheme="majorBidi" w:cstheme="majorBidi"/>
          <w:u w:val="single"/>
        </w:rPr>
        <w:t xml:space="preserve"> Region Survey</w:t>
      </w:r>
      <w:r>
        <w:rPr>
          <w:rFonts w:asciiTheme="majorBidi" w:hAnsiTheme="majorBidi" w:cstheme="majorBidi"/>
        </w:rPr>
        <w:t xml:space="preserve">, and the first of two </w:t>
      </w:r>
      <w:r w:rsidR="00AD0669">
        <w:rPr>
          <w:rFonts w:asciiTheme="majorBidi" w:hAnsiTheme="majorBidi" w:cstheme="majorBidi"/>
        </w:rPr>
        <w:t xml:space="preserve">seasons of the </w:t>
      </w:r>
      <w:r w:rsidR="00AD0669">
        <w:rPr>
          <w:rFonts w:asciiTheme="majorBidi" w:hAnsiTheme="majorBidi" w:cstheme="majorBidi"/>
          <w:u w:val="single"/>
        </w:rPr>
        <w:t xml:space="preserve">Golan and </w:t>
      </w:r>
      <w:r w:rsidR="00E868E5">
        <w:rPr>
          <w:rFonts w:asciiTheme="majorBidi" w:hAnsiTheme="majorBidi" w:cstheme="majorBidi"/>
          <w:u w:val="single"/>
        </w:rPr>
        <w:t xml:space="preserve">Mt. </w:t>
      </w:r>
      <w:r w:rsidR="00AD0669">
        <w:rPr>
          <w:rFonts w:asciiTheme="majorBidi" w:hAnsiTheme="majorBidi" w:cstheme="majorBidi"/>
          <w:u w:val="single"/>
        </w:rPr>
        <w:t>Hermon Survey</w:t>
      </w:r>
      <w:r w:rsidR="00AD0669">
        <w:rPr>
          <w:rFonts w:asciiTheme="majorBidi" w:hAnsiTheme="majorBidi" w:cstheme="majorBidi"/>
        </w:rPr>
        <w:t xml:space="preserve">. The Birding Center will continue to work in partnership with the Nature and Parks Authority (NPA) </w:t>
      </w:r>
      <w:r w:rsidR="00375489">
        <w:rPr>
          <w:rFonts w:asciiTheme="majorBidi" w:hAnsiTheme="majorBidi" w:cstheme="majorBidi"/>
        </w:rPr>
        <w:t>to closely monitor</w:t>
      </w:r>
      <w:r w:rsidR="00AD0669">
        <w:rPr>
          <w:rFonts w:asciiTheme="majorBidi" w:hAnsiTheme="majorBidi" w:cstheme="majorBidi"/>
        </w:rPr>
        <w:t xml:space="preserve"> breeding raptors in Israel.</w:t>
      </w:r>
    </w:p>
    <w:p w:rsidR="00AD0669" w:rsidRDefault="00AD0669" w:rsidP="00685009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Champions of Migration and the Wildlife Protection Law</w:t>
      </w:r>
    </w:p>
    <w:p w:rsidR="00AD0669" w:rsidRDefault="00AD0669" w:rsidP="00E868E5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Even without international participation because of COVID-19, we launched a ‘Year of the Turtledove’ initiative</w:t>
      </w:r>
      <w:r w:rsidR="00E868E5">
        <w:rPr>
          <w:rFonts w:asciiTheme="majorBidi" w:hAnsiTheme="majorBidi" w:cstheme="majorBidi"/>
        </w:rPr>
        <w:t xml:space="preserve"> in 2021</w:t>
      </w:r>
      <w:r>
        <w:rPr>
          <w:rFonts w:asciiTheme="majorBidi" w:hAnsiTheme="majorBidi" w:cstheme="majorBidi"/>
        </w:rPr>
        <w:t xml:space="preserve">, </w:t>
      </w:r>
      <w:r w:rsidR="00E868E5">
        <w:rPr>
          <w:rFonts w:asciiTheme="majorBidi" w:hAnsiTheme="majorBidi" w:cstheme="majorBidi"/>
        </w:rPr>
        <w:t xml:space="preserve">aiming </w:t>
      </w:r>
      <w:r>
        <w:rPr>
          <w:rFonts w:asciiTheme="majorBidi" w:hAnsiTheme="majorBidi" w:cstheme="majorBidi"/>
        </w:rPr>
        <w:t xml:space="preserve">to raise awareness </w:t>
      </w:r>
      <w:r w:rsidR="0037548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funds to protect the European turtledove in the </w:t>
      </w:r>
      <w:r>
        <w:rPr>
          <w:rFonts w:asciiTheme="majorBidi" w:hAnsiTheme="majorBidi" w:cstheme="majorBidi"/>
        </w:rPr>
        <w:lastRenderedPageBreak/>
        <w:t xml:space="preserve">Mediterranean Basin. </w:t>
      </w:r>
      <w:r w:rsidR="00375489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ast September</w:t>
      </w:r>
      <w:r w:rsidR="00375489">
        <w:rPr>
          <w:rFonts w:asciiTheme="majorBidi" w:hAnsiTheme="majorBidi" w:cstheme="majorBidi"/>
        </w:rPr>
        <w:t xml:space="preserve"> in the Hula Valley</w:t>
      </w:r>
      <w:r>
        <w:rPr>
          <w:rFonts w:asciiTheme="majorBidi" w:hAnsiTheme="majorBidi" w:cstheme="majorBidi"/>
        </w:rPr>
        <w:t xml:space="preserve"> a very successful ‘Champions of Migration’ race was held</w:t>
      </w:r>
      <w:r w:rsidR="00DC1013">
        <w:rPr>
          <w:rFonts w:asciiTheme="majorBidi" w:hAnsiTheme="majorBidi" w:cstheme="majorBidi"/>
        </w:rPr>
        <w:t xml:space="preserve">; it included dozens of groups, including children and teenagers, women, </w:t>
      </w:r>
      <w:r w:rsidR="00E868E5">
        <w:rPr>
          <w:rFonts w:asciiTheme="majorBidi" w:hAnsiTheme="majorBidi" w:cstheme="majorBidi"/>
        </w:rPr>
        <w:t xml:space="preserve">the </w:t>
      </w:r>
      <w:r w:rsidR="00DC1013">
        <w:rPr>
          <w:rFonts w:asciiTheme="majorBidi" w:hAnsiTheme="majorBidi" w:cstheme="majorBidi"/>
        </w:rPr>
        <w:t xml:space="preserve">Ultra-Orthodox and Arabs. Following pressure by </w:t>
      </w:r>
      <w:proofErr w:type="spellStart"/>
      <w:r w:rsidR="00DC1013">
        <w:rPr>
          <w:rFonts w:asciiTheme="majorBidi" w:hAnsiTheme="majorBidi" w:cstheme="majorBidi"/>
        </w:rPr>
        <w:t>BirdLife</w:t>
      </w:r>
      <w:proofErr w:type="spellEnd"/>
      <w:r w:rsidR="00DC1013">
        <w:rPr>
          <w:rFonts w:asciiTheme="majorBidi" w:hAnsiTheme="majorBidi" w:cstheme="majorBidi"/>
        </w:rPr>
        <w:t xml:space="preserve"> Israel, the Minister for Environmental Protection </w:t>
      </w:r>
      <w:r w:rsidR="00E868E5">
        <w:rPr>
          <w:rFonts w:asciiTheme="majorBidi" w:hAnsiTheme="majorBidi" w:cstheme="majorBidi"/>
        </w:rPr>
        <w:t>declared</w:t>
      </w:r>
      <w:r w:rsidR="00DC1013">
        <w:rPr>
          <w:rFonts w:asciiTheme="majorBidi" w:hAnsiTheme="majorBidi" w:cstheme="majorBidi"/>
        </w:rPr>
        <w:t xml:space="preserve"> a temporary </w:t>
      </w:r>
      <w:r w:rsidR="00E868E5">
        <w:rPr>
          <w:rFonts w:asciiTheme="majorBidi" w:hAnsiTheme="majorBidi" w:cstheme="majorBidi"/>
        </w:rPr>
        <w:t xml:space="preserve">three-year </w:t>
      </w:r>
      <w:r w:rsidR="00AC1ED7">
        <w:rPr>
          <w:rFonts w:asciiTheme="majorBidi" w:hAnsiTheme="majorBidi" w:cstheme="majorBidi"/>
        </w:rPr>
        <w:t>ban on</w:t>
      </w:r>
      <w:r w:rsidR="00DC1013">
        <w:rPr>
          <w:rFonts w:asciiTheme="majorBidi" w:hAnsiTheme="majorBidi" w:cstheme="majorBidi"/>
        </w:rPr>
        <w:t xml:space="preserve"> hunting the European turtledove in Israel and a permanent ban on hunting the common quail in Israel.</w:t>
      </w:r>
    </w:p>
    <w:p w:rsidR="00DC1013" w:rsidRDefault="00DC1013" w:rsidP="00AD0669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Tourism and Public Action</w:t>
      </w:r>
    </w:p>
    <w:p w:rsidR="00DC1013" w:rsidRDefault="00DC1013" w:rsidP="0063668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Despite the lack of </w:t>
      </w:r>
      <w:r w:rsidR="00AC1ED7">
        <w:rPr>
          <w:rFonts w:asciiTheme="majorBidi" w:hAnsiTheme="majorBidi" w:cstheme="majorBidi"/>
        </w:rPr>
        <w:t>international</w:t>
      </w:r>
      <w:r>
        <w:rPr>
          <w:rFonts w:asciiTheme="majorBidi" w:hAnsiTheme="majorBidi" w:cstheme="majorBidi"/>
        </w:rPr>
        <w:t xml:space="preserve"> tourism, </w:t>
      </w:r>
      <w:r w:rsidR="00AC1ED7">
        <w:rPr>
          <w:rFonts w:asciiTheme="majorBidi" w:hAnsiTheme="majorBidi" w:cstheme="majorBidi"/>
        </w:rPr>
        <w:t xml:space="preserve">domestic </w:t>
      </w:r>
      <w:r>
        <w:rPr>
          <w:rFonts w:asciiTheme="majorBidi" w:hAnsiTheme="majorBidi" w:cstheme="majorBidi"/>
        </w:rPr>
        <w:t>birding tourism activities continued to be very successful</w:t>
      </w:r>
      <w:r w:rsidR="00636682" w:rsidRPr="00636682">
        <w:rPr>
          <w:rFonts w:asciiTheme="majorBidi" w:hAnsiTheme="majorBidi" w:cstheme="majorBidi"/>
        </w:rPr>
        <w:t xml:space="preserve"> </w:t>
      </w:r>
      <w:r w:rsidR="00636682">
        <w:rPr>
          <w:rFonts w:asciiTheme="majorBidi" w:hAnsiTheme="majorBidi" w:cstheme="majorBidi"/>
        </w:rPr>
        <w:t>in 2021</w:t>
      </w:r>
      <w:r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  <w:u w:val="single"/>
        </w:rPr>
        <w:t>Israel Birding Club</w:t>
      </w:r>
      <w:r>
        <w:rPr>
          <w:rFonts w:asciiTheme="majorBidi" w:hAnsiTheme="majorBidi" w:cstheme="majorBidi"/>
        </w:rPr>
        <w:t xml:space="preserve"> continued to grow, and birding activities were in high demand, including tours </w:t>
      </w:r>
      <w:r w:rsidR="00AC1ED7">
        <w:rPr>
          <w:rFonts w:asciiTheme="majorBidi" w:hAnsiTheme="majorBidi" w:cstheme="majorBidi"/>
        </w:rPr>
        <w:t>and workshops. Following</w:t>
      </w:r>
      <w:r>
        <w:rPr>
          <w:rFonts w:asciiTheme="majorBidi" w:hAnsiTheme="majorBidi" w:cstheme="majorBidi"/>
        </w:rPr>
        <w:t xml:space="preserve"> our activities during the COVID-19 period, our </w:t>
      </w:r>
      <w:r>
        <w:rPr>
          <w:rFonts w:asciiTheme="majorBidi" w:hAnsiTheme="majorBidi" w:cstheme="majorBidi"/>
          <w:u w:val="single"/>
        </w:rPr>
        <w:t>Series of Online Lectures</w:t>
      </w:r>
      <w:r>
        <w:rPr>
          <w:rFonts w:asciiTheme="majorBidi" w:hAnsiTheme="majorBidi" w:cstheme="majorBidi"/>
        </w:rPr>
        <w:t xml:space="preserve"> continued with great success; it included many meetings</w:t>
      </w:r>
      <w:r w:rsidR="00AC1ED7">
        <w:rPr>
          <w:rFonts w:asciiTheme="majorBidi" w:hAnsiTheme="majorBidi" w:cstheme="majorBidi"/>
        </w:rPr>
        <w:t xml:space="preserve"> throughout the year</w:t>
      </w:r>
      <w:r w:rsidR="00E868E5">
        <w:rPr>
          <w:rFonts w:asciiTheme="majorBidi" w:hAnsiTheme="majorBidi" w:cstheme="majorBidi"/>
        </w:rPr>
        <w:t xml:space="preserve">, including </w:t>
      </w:r>
      <w:r>
        <w:rPr>
          <w:rFonts w:asciiTheme="majorBidi" w:hAnsiTheme="majorBidi" w:cstheme="majorBidi"/>
        </w:rPr>
        <w:t>field</w:t>
      </w:r>
      <w:r w:rsidR="00E868E5">
        <w:rPr>
          <w:rFonts w:asciiTheme="majorBidi" w:hAnsiTheme="majorBidi" w:cstheme="majorBidi"/>
        </w:rPr>
        <w:t xml:space="preserve"> meetings</w:t>
      </w:r>
      <w:r>
        <w:rPr>
          <w:rFonts w:asciiTheme="majorBidi" w:hAnsiTheme="majorBidi" w:cstheme="majorBidi"/>
        </w:rPr>
        <w:t>.</w:t>
      </w:r>
    </w:p>
    <w:p w:rsidR="00DC1013" w:rsidRDefault="00DC1013" w:rsidP="00AD0669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Online Cameras</w:t>
      </w:r>
    </w:p>
    <w:p w:rsidR="00DC1013" w:rsidRDefault="00DC1013" w:rsidP="00BF26A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Broadcasting by our online cameras from raptor nests entered its sixth season</w:t>
      </w:r>
      <w:r w:rsidR="00AC1ED7">
        <w:rPr>
          <w:rFonts w:asciiTheme="majorBidi" w:hAnsiTheme="majorBidi" w:cstheme="majorBidi"/>
        </w:rPr>
        <w:t xml:space="preserve"> in 2021</w:t>
      </w:r>
      <w:r>
        <w:rPr>
          <w:rFonts w:asciiTheme="majorBidi" w:hAnsiTheme="majorBidi" w:cstheme="majorBidi"/>
        </w:rPr>
        <w:t xml:space="preserve">. As in previous years, the online cameras received great exposure and also conveyed important nature conservation messages. During 2021, </w:t>
      </w:r>
      <w:r w:rsidR="00BF26AC">
        <w:rPr>
          <w:rFonts w:asciiTheme="majorBidi" w:hAnsiTheme="majorBidi" w:cstheme="majorBidi"/>
        </w:rPr>
        <w:t xml:space="preserve">we operated </w:t>
      </w:r>
      <w:r>
        <w:rPr>
          <w:rFonts w:asciiTheme="majorBidi" w:hAnsiTheme="majorBidi" w:cstheme="majorBidi"/>
        </w:rPr>
        <w:t>online cameras in nests of the griffon vulture, long-legged buzzard and short-toed snake-eagle, and for the first time, the Egyptian vulture.</w:t>
      </w:r>
    </w:p>
    <w:p w:rsidR="00DC1013" w:rsidRDefault="00DC1013" w:rsidP="00DC1013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Spreading Wings</w:t>
      </w:r>
    </w:p>
    <w:p w:rsidR="00AD0669" w:rsidRPr="00AD0669" w:rsidRDefault="00BF26AC" w:rsidP="0063668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Within the framework of </w:t>
      </w:r>
      <w:r w:rsidR="00DC1013">
        <w:rPr>
          <w:rFonts w:asciiTheme="majorBidi" w:hAnsiTheme="majorBidi" w:cstheme="majorBidi"/>
        </w:rPr>
        <w:t>the ‘Spreading Wings’ project</w:t>
      </w:r>
      <w:r w:rsidR="007A279E">
        <w:rPr>
          <w:rFonts w:asciiTheme="majorBidi" w:hAnsiTheme="majorBidi" w:cstheme="majorBidi"/>
        </w:rPr>
        <w:t xml:space="preserve">, a partnership </w:t>
      </w:r>
      <w:r w:rsidR="00BC7F5C">
        <w:rPr>
          <w:rFonts w:asciiTheme="majorBidi" w:hAnsiTheme="majorBidi" w:cstheme="majorBidi"/>
        </w:rPr>
        <w:t>between</w:t>
      </w:r>
      <w:r w:rsidR="007A279E">
        <w:rPr>
          <w:rFonts w:asciiTheme="majorBidi" w:hAnsiTheme="majorBidi" w:cstheme="majorBidi"/>
        </w:rPr>
        <w:t xml:space="preserve"> SPNI, NPA and Israel Electric Corporation (IEC), </w:t>
      </w:r>
      <w:r w:rsidR="00BC7F5C">
        <w:rPr>
          <w:rFonts w:asciiTheme="majorBidi" w:hAnsiTheme="majorBidi" w:cstheme="majorBidi"/>
        </w:rPr>
        <w:t xml:space="preserve">our </w:t>
      </w:r>
      <w:r w:rsidR="007A279E">
        <w:rPr>
          <w:rFonts w:asciiTheme="majorBidi" w:hAnsiTheme="majorBidi" w:cstheme="majorBidi"/>
        </w:rPr>
        <w:t>work continued in two main directions: promoti</w:t>
      </w:r>
      <w:r>
        <w:rPr>
          <w:rFonts w:asciiTheme="majorBidi" w:hAnsiTheme="majorBidi" w:cstheme="majorBidi"/>
        </w:rPr>
        <w:t>ng</w:t>
      </w:r>
      <w:r w:rsidR="007A279E">
        <w:rPr>
          <w:rFonts w:asciiTheme="majorBidi" w:hAnsiTheme="majorBidi" w:cstheme="majorBidi"/>
        </w:rPr>
        <w:t xml:space="preserve"> national </w:t>
      </w:r>
      <w:r w:rsidR="00636682">
        <w:rPr>
          <w:rFonts w:asciiTheme="majorBidi" w:hAnsiTheme="majorBidi" w:cstheme="majorBidi"/>
        </w:rPr>
        <w:t>a</w:t>
      </w:r>
      <w:r w:rsidR="007A279E">
        <w:rPr>
          <w:rFonts w:asciiTheme="majorBidi" w:hAnsiTheme="majorBidi" w:cstheme="majorBidi"/>
        </w:rPr>
        <w:t xml:space="preserve">ction </w:t>
      </w:r>
      <w:r>
        <w:rPr>
          <w:rFonts w:asciiTheme="majorBidi" w:hAnsiTheme="majorBidi" w:cstheme="majorBidi"/>
        </w:rPr>
        <w:t xml:space="preserve">to </w:t>
      </w:r>
      <w:r w:rsidR="00636682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revent</w:t>
      </w:r>
      <w:r w:rsidR="007A279E">
        <w:rPr>
          <w:rFonts w:asciiTheme="majorBidi" w:hAnsiTheme="majorBidi" w:cstheme="majorBidi"/>
        </w:rPr>
        <w:t xml:space="preserve"> </w:t>
      </w:r>
      <w:r w:rsidR="00636682">
        <w:rPr>
          <w:rFonts w:asciiTheme="majorBidi" w:hAnsiTheme="majorBidi" w:cstheme="majorBidi"/>
        </w:rPr>
        <w:t>p</w:t>
      </w:r>
      <w:r w:rsidR="007A279E">
        <w:rPr>
          <w:rFonts w:asciiTheme="majorBidi" w:hAnsiTheme="majorBidi" w:cstheme="majorBidi"/>
        </w:rPr>
        <w:t xml:space="preserve">oisoning, which has a devastating impact on raptors in Israel, </w:t>
      </w:r>
      <w:r>
        <w:rPr>
          <w:rFonts w:asciiTheme="majorBidi" w:hAnsiTheme="majorBidi" w:cstheme="majorBidi"/>
        </w:rPr>
        <w:t>and</w:t>
      </w:r>
      <w:r w:rsidR="007A279E">
        <w:rPr>
          <w:rFonts w:asciiTheme="majorBidi" w:hAnsiTheme="majorBidi" w:cstheme="majorBidi"/>
        </w:rPr>
        <w:t xml:space="preserve"> work</w:t>
      </w:r>
      <w:r>
        <w:rPr>
          <w:rFonts w:asciiTheme="majorBidi" w:hAnsiTheme="majorBidi" w:cstheme="majorBidi"/>
        </w:rPr>
        <w:t>ing</w:t>
      </w:r>
      <w:r w:rsidR="007A279E">
        <w:rPr>
          <w:rFonts w:asciiTheme="majorBidi" w:hAnsiTheme="majorBidi" w:cstheme="majorBidi"/>
        </w:rPr>
        <w:t xml:space="preserve"> with IEC to minimize electrocutions and </w:t>
      </w:r>
      <w:r w:rsidR="008C2B7B">
        <w:rPr>
          <w:rFonts w:asciiTheme="majorBidi" w:hAnsiTheme="majorBidi" w:cstheme="majorBidi"/>
        </w:rPr>
        <w:t>collisions</w:t>
      </w:r>
      <w:r w:rsidR="007A279E">
        <w:rPr>
          <w:rFonts w:asciiTheme="majorBidi" w:hAnsiTheme="majorBidi" w:cstheme="majorBidi"/>
        </w:rPr>
        <w:t xml:space="preserve"> with power lines, </w:t>
      </w:r>
      <w:r w:rsidR="00BC7F5C">
        <w:rPr>
          <w:rFonts w:asciiTheme="majorBidi" w:hAnsiTheme="majorBidi" w:cstheme="majorBidi"/>
        </w:rPr>
        <w:t xml:space="preserve">particularly </w:t>
      </w:r>
      <w:r>
        <w:rPr>
          <w:rFonts w:asciiTheme="majorBidi" w:hAnsiTheme="majorBidi" w:cstheme="majorBidi"/>
        </w:rPr>
        <w:t xml:space="preserve">with respect </w:t>
      </w:r>
      <w:r w:rsidR="007A279E">
        <w:rPr>
          <w:rFonts w:asciiTheme="majorBidi" w:hAnsiTheme="majorBidi" w:cstheme="majorBidi"/>
        </w:rPr>
        <w:t xml:space="preserve">to raptors. </w:t>
      </w:r>
      <w:r>
        <w:rPr>
          <w:rFonts w:asciiTheme="majorBidi" w:hAnsiTheme="majorBidi" w:cstheme="majorBidi"/>
        </w:rPr>
        <w:t>Concerning</w:t>
      </w:r>
      <w:r w:rsidR="007A279E">
        <w:rPr>
          <w:rFonts w:asciiTheme="majorBidi" w:hAnsiTheme="majorBidi" w:cstheme="majorBidi"/>
        </w:rPr>
        <w:t xml:space="preserve"> the </w:t>
      </w:r>
      <w:r w:rsidR="007A279E">
        <w:rPr>
          <w:rFonts w:asciiTheme="majorBidi" w:hAnsiTheme="majorBidi" w:cstheme="majorBidi"/>
          <w:u w:val="single"/>
        </w:rPr>
        <w:t>Action to Prevent Poisoning</w:t>
      </w:r>
      <w:r w:rsidR="007A279E">
        <w:rPr>
          <w:rFonts w:asciiTheme="majorBidi" w:hAnsiTheme="majorBidi" w:cstheme="majorBidi"/>
        </w:rPr>
        <w:t xml:space="preserve">, particularly after the severe poisoning event in October, </w:t>
      </w:r>
      <w:r>
        <w:rPr>
          <w:rFonts w:asciiTheme="majorBidi" w:hAnsiTheme="majorBidi" w:cstheme="majorBidi"/>
        </w:rPr>
        <w:t>we</w:t>
      </w:r>
      <w:r w:rsidR="007A279E">
        <w:rPr>
          <w:rFonts w:asciiTheme="majorBidi" w:hAnsiTheme="majorBidi" w:cstheme="majorBidi"/>
        </w:rPr>
        <w:t xml:space="preserve"> continued </w:t>
      </w:r>
      <w:r>
        <w:rPr>
          <w:rFonts w:asciiTheme="majorBidi" w:hAnsiTheme="majorBidi" w:cstheme="majorBidi"/>
        </w:rPr>
        <w:t xml:space="preserve">working </w:t>
      </w:r>
      <w:r w:rsidR="007A279E">
        <w:rPr>
          <w:rFonts w:asciiTheme="majorBidi" w:hAnsiTheme="majorBidi" w:cstheme="majorBidi"/>
        </w:rPr>
        <w:t xml:space="preserve">to correct the relevant sections of the Wildlife Protection Law that deal with poisoning, </w:t>
      </w:r>
      <w:r w:rsidR="00BC7F5C">
        <w:rPr>
          <w:rFonts w:asciiTheme="majorBidi" w:hAnsiTheme="majorBidi" w:cstheme="majorBidi"/>
        </w:rPr>
        <w:t>as well as promote</w:t>
      </w:r>
      <w:r w:rsidR="007A279E">
        <w:rPr>
          <w:rFonts w:asciiTheme="majorBidi" w:hAnsiTheme="majorBidi" w:cstheme="majorBidi"/>
        </w:rPr>
        <w:t xml:space="preserve"> a national plan for preventing poisoning</w:t>
      </w:r>
      <w:r>
        <w:rPr>
          <w:rFonts w:asciiTheme="majorBidi" w:hAnsiTheme="majorBidi" w:cstheme="majorBidi"/>
        </w:rPr>
        <w:t>,</w:t>
      </w:r>
      <w:r w:rsidR="007A279E">
        <w:rPr>
          <w:rFonts w:asciiTheme="majorBidi" w:hAnsiTheme="majorBidi" w:cstheme="majorBidi"/>
        </w:rPr>
        <w:t xml:space="preserve"> led by the Ministry for Environmental Protection. In our work with IEC we made significant headway</w:t>
      </w:r>
      <w:r>
        <w:rPr>
          <w:rFonts w:asciiTheme="majorBidi" w:hAnsiTheme="majorBidi" w:cstheme="majorBidi"/>
        </w:rPr>
        <w:t xml:space="preserve"> – a</w:t>
      </w:r>
      <w:r w:rsidR="007A279E">
        <w:rPr>
          <w:rFonts w:asciiTheme="majorBidi" w:hAnsiTheme="majorBidi" w:cstheme="majorBidi"/>
        </w:rPr>
        <w:t xml:space="preserve">n agreement to </w:t>
      </w:r>
      <w:r w:rsidR="007A279E">
        <w:rPr>
          <w:rFonts w:asciiTheme="majorBidi" w:hAnsiTheme="majorBidi" w:cstheme="majorBidi"/>
          <w:u w:val="single"/>
        </w:rPr>
        <w:t xml:space="preserve">protect 6000 </w:t>
      </w:r>
      <w:r>
        <w:rPr>
          <w:rFonts w:asciiTheme="majorBidi" w:hAnsiTheme="majorBidi" w:cstheme="majorBidi"/>
          <w:u w:val="single"/>
        </w:rPr>
        <w:t xml:space="preserve">utility </w:t>
      </w:r>
      <w:r w:rsidR="007A279E">
        <w:rPr>
          <w:rFonts w:asciiTheme="majorBidi" w:hAnsiTheme="majorBidi" w:cstheme="majorBidi"/>
          <w:u w:val="single"/>
        </w:rPr>
        <w:t>poles</w:t>
      </w:r>
      <w:r w:rsidR="00BC7F5C">
        <w:rPr>
          <w:rFonts w:asciiTheme="majorBidi" w:hAnsiTheme="majorBidi" w:cstheme="majorBidi"/>
        </w:rPr>
        <w:t xml:space="preserve"> over</w:t>
      </w:r>
      <w:r w:rsidR="007A279E">
        <w:rPr>
          <w:rFonts w:asciiTheme="majorBidi" w:hAnsiTheme="majorBidi" w:cstheme="majorBidi"/>
        </w:rPr>
        <w:t xml:space="preserve"> the next five years </w:t>
      </w:r>
      <w:r>
        <w:rPr>
          <w:rFonts w:asciiTheme="majorBidi" w:hAnsiTheme="majorBidi" w:cstheme="majorBidi"/>
        </w:rPr>
        <w:t xml:space="preserve">and </w:t>
      </w:r>
      <w:r w:rsidR="007A279E">
        <w:rPr>
          <w:rFonts w:asciiTheme="majorBidi" w:hAnsiTheme="majorBidi" w:cstheme="majorBidi"/>
        </w:rPr>
        <w:t xml:space="preserve">comprehensive research to find effective protective means for minimizing </w:t>
      </w:r>
      <w:r w:rsidR="008C2B7B">
        <w:rPr>
          <w:rFonts w:asciiTheme="majorBidi" w:hAnsiTheme="majorBidi" w:cstheme="majorBidi"/>
        </w:rPr>
        <w:t>collisions</w:t>
      </w:r>
      <w:r w:rsidR="007A279E">
        <w:rPr>
          <w:rFonts w:asciiTheme="majorBidi" w:hAnsiTheme="majorBidi" w:cstheme="majorBidi"/>
        </w:rPr>
        <w:t>.</w:t>
      </w:r>
    </w:p>
    <w:sectPr w:rsidR="00AD0669" w:rsidRPr="00AD0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5C"/>
    <w:rsid w:val="00375489"/>
    <w:rsid w:val="00636682"/>
    <w:rsid w:val="00685009"/>
    <w:rsid w:val="006A18BE"/>
    <w:rsid w:val="007A279E"/>
    <w:rsid w:val="007B245C"/>
    <w:rsid w:val="008C2B7B"/>
    <w:rsid w:val="00AC1ED7"/>
    <w:rsid w:val="00AD0669"/>
    <w:rsid w:val="00BC7F5C"/>
    <w:rsid w:val="00BD50B8"/>
    <w:rsid w:val="00BF26AC"/>
    <w:rsid w:val="00D80CA5"/>
    <w:rsid w:val="00DC1013"/>
    <w:rsid w:val="00E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2</cp:revision>
  <dcterms:created xsi:type="dcterms:W3CDTF">2022-03-13T08:24:00Z</dcterms:created>
  <dcterms:modified xsi:type="dcterms:W3CDTF">2022-03-14T06:08:00Z</dcterms:modified>
</cp:coreProperties>
</file>