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73EF2" w14:textId="77777777" w:rsidR="00C151E4" w:rsidRPr="00C82540" w:rsidRDefault="00CF00E3" w:rsidP="001E1E0E">
      <w:pPr>
        <w:spacing w:line="360" w:lineRule="auto"/>
        <w:jc w:val="center"/>
        <w:rPr>
          <w:rFonts w:asciiTheme="majorBidi" w:hAnsiTheme="majorBidi" w:cstheme="majorBidi"/>
          <w:b/>
          <w:bCs/>
          <w:color w:val="4F81BD" w:themeColor="accent1"/>
          <w:u w:val="single"/>
        </w:rPr>
      </w:pPr>
      <w:r>
        <w:rPr>
          <w:rFonts w:asciiTheme="majorBidi" w:hAnsiTheme="majorBidi" w:cstheme="majorBidi"/>
          <w:b/>
          <w:bCs/>
          <w:color w:val="4F81BD" w:themeColor="accent1"/>
          <w:u w:val="single"/>
        </w:rPr>
        <w:t>The Stream Rehabilitation</w:t>
      </w:r>
      <w:r w:rsidR="001E1E0E" w:rsidRPr="00C82540">
        <w:rPr>
          <w:rFonts w:asciiTheme="majorBidi" w:hAnsiTheme="majorBidi" w:cstheme="majorBidi"/>
          <w:b/>
          <w:bCs/>
          <w:color w:val="4F81BD" w:themeColor="accent1"/>
          <w:u w:val="single"/>
        </w:rPr>
        <w:t xml:space="preserve"> Unit – 2021 Annual Summary</w:t>
      </w:r>
    </w:p>
    <w:p w14:paraId="24A692F9" w14:textId="5ABC9E1F" w:rsidR="001E1E0E" w:rsidRDefault="001E1E0E" w:rsidP="0038734D">
      <w:pPr>
        <w:spacing w:line="360" w:lineRule="auto"/>
        <w:rPr>
          <w:rFonts w:asciiTheme="majorBidi" w:hAnsiTheme="majorBidi" w:cstheme="majorBidi"/>
        </w:rPr>
      </w:pPr>
      <w:r>
        <w:rPr>
          <w:rFonts w:asciiTheme="majorBidi" w:hAnsiTheme="majorBidi" w:cstheme="majorBidi"/>
          <w:b/>
          <w:bCs/>
          <w:u w:val="single"/>
        </w:rPr>
        <w:t xml:space="preserve">General: </w:t>
      </w:r>
      <w:r>
        <w:rPr>
          <w:rFonts w:asciiTheme="majorBidi" w:hAnsiTheme="majorBidi" w:cstheme="majorBidi"/>
        </w:rPr>
        <w:t xml:space="preserve">The four central aims of the </w:t>
      </w:r>
      <w:r w:rsidR="00CF00E3">
        <w:rPr>
          <w:rFonts w:asciiTheme="majorBidi" w:hAnsiTheme="majorBidi" w:cstheme="majorBidi"/>
        </w:rPr>
        <w:t>S</w:t>
      </w:r>
      <w:r>
        <w:rPr>
          <w:rFonts w:asciiTheme="majorBidi" w:hAnsiTheme="majorBidi" w:cstheme="majorBidi"/>
        </w:rPr>
        <w:t>tream</w:t>
      </w:r>
      <w:r w:rsidR="00CF00E3">
        <w:rPr>
          <w:rFonts w:asciiTheme="majorBidi" w:hAnsiTheme="majorBidi" w:cstheme="majorBidi"/>
        </w:rPr>
        <w:t xml:space="preserve"> Rehabilitation</w:t>
      </w:r>
      <w:r>
        <w:rPr>
          <w:rFonts w:asciiTheme="majorBidi" w:hAnsiTheme="majorBidi" w:cstheme="majorBidi"/>
        </w:rPr>
        <w:t xml:space="preserve"> </w:t>
      </w:r>
      <w:r w:rsidR="00CF00E3">
        <w:rPr>
          <w:rFonts w:asciiTheme="majorBidi" w:hAnsiTheme="majorBidi" w:cstheme="majorBidi"/>
        </w:rPr>
        <w:t>U</w:t>
      </w:r>
      <w:r w:rsidR="005B10FC">
        <w:rPr>
          <w:rFonts w:asciiTheme="majorBidi" w:hAnsiTheme="majorBidi" w:cstheme="majorBidi"/>
        </w:rPr>
        <w:t xml:space="preserve">nit </w:t>
      </w:r>
      <w:r>
        <w:rPr>
          <w:rFonts w:asciiTheme="majorBidi" w:hAnsiTheme="majorBidi" w:cstheme="majorBidi"/>
        </w:rPr>
        <w:t xml:space="preserve">are: </w:t>
      </w:r>
      <w:r>
        <w:rPr>
          <w:rFonts w:asciiTheme="majorBidi" w:hAnsiTheme="majorBidi" w:cstheme="majorBidi"/>
          <w:b/>
          <w:bCs/>
        </w:rPr>
        <w:t xml:space="preserve">reducing stream pollution, reinstating natural water flow in streams, promoting </w:t>
      </w:r>
      <w:r w:rsidR="005B10FC">
        <w:rPr>
          <w:rFonts w:asciiTheme="majorBidi" w:hAnsiTheme="majorBidi" w:cstheme="majorBidi"/>
          <w:b/>
          <w:bCs/>
        </w:rPr>
        <w:t>integrated</w:t>
      </w:r>
      <w:r>
        <w:rPr>
          <w:rFonts w:asciiTheme="majorBidi" w:hAnsiTheme="majorBidi" w:cstheme="majorBidi"/>
          <w:b/>
          <w:bCs/>
        </w:rPr>
        <w:t xml:space="preserve"> basin planning and management</w:t>
      </w:r>
      <w:r w:rsidR="00153FCE">
        <w:rPr>
          <w:rFonts w:asciiTheme="majorBidi" w:hAnsiTheme="majorBidi" w:cstheme="majorBidi"/>
          <w:b/>
          <w:bCs/>
        </w:rPr>
        <w:t>, and</w:t>
      </w:r>
      <w:r>
        <w:rPr>
          <w:rFonts w:asciiTheme="majorBidi" w:hAnsiTheme="majorBidi" w:cstheme="majorBidi"/>
          <w:b/>
          <w:bCs/>
        </w:rPr>
        <w:t xml:space="preserve"> </w:t>
      </w:r>
      <w:r w:rsidR="00153FCE">
        <w:rPr>
          <w:rFonts w:asciiTheme="majorBidi" w:hAnsiTheme="majorBidi" w:cstheme="majorBidi"/>
          <w:b/>
          <w:bCs/>
        </w:rPr>
        <w:t>increasing public participation in</w:t>
      </w:r>
      <w:r>
        <w:rPr>
          <w:rFonts w:asciiTheme="majorBidi" w:hAnsiTheme="majorBidi" w:cstheme="majorBidi"/>
          <w:b/>
          <w:bCs/>
        </w:rPr>
        <w:t xml:space="preserve"> the fight for stream rehabilitation</w:t>
      </w:r>
      <w:r>
        <w:rPr>
          <w:rFonts w:asciiTheme="majorBidi" w:hAnsiTheme="majorBidi" w:cstheme="majorBidi"/>
        </w:rPr>
        <w:t>. In addition, the staff provides solutions to internal and external requests related to streams, such as pollution and hazards, assistance to activist communities</w:t>
      </w:r>
      <w:r w:rsidR="00153FCE">
        <w:rPr>
          <w:rFonts w:asciiTheme="majorBidi" w:hAnsiTheme="majorBidi" w:cstheme="majorBidi"/>
        </w:rPr>
        <w:t>.</w:t>
      </w:r>
      <w:r>
        <w:rPr>
          <w:rFonts w:asciiTheme="majorBidi" w:hAnsiTheme="majorBidi" w:cstheme="majorBidi"/>
        </w:rPr>
        <w:t xml:space="preserve"> and</w:t>
      </w:r>
      <w:r w:rsidR="0038734D">
        <w:rPr>
          <w:rFonts w:asciiTheme="majorBidi" w:hAnsiTheme="majorBidi" w:cstheme="majorBidi"/>
        </w:rPr>
        <w:t xml:space="preserve"> more. During 2021, the staff initiated</w:t>
      </w:r>
      <w:r w:rsidR="00D51D73">
        <w:rPr>
          <w:rFonts w:asciiTheme="majorBidi" w:hAnsiTheme="majorBidi" w:cstheme="majorBidi"/>
        </w:rPr>
        <w:t xml:space="preserve"> formulation of</w:t>
      </w:r>
      <w:r>
        <w:rPr>
          <w:rFonts w:asciiTheme="majorBidi" w:hAnsiTheme="majorBidi" w:cstheme="majorBidi"/>
        </w:rPr>
        <w:t xml:space="preserve"> a vision for the </w:t>
      </w:r>
      <w:r w:rsidR="0038734D">
        <w:rPr>
          <w:rFonts w:asciiTheme="majorBidi" w:hAnsiTheme="majorBidi" w:cstheme="majorBidi"/>
        </w:rPr>
        <w:t>Stream Rehabilitation U</w:t>
      </w:r>
      <w:r w:rsidR="00D51D73">
        <w:rPr>
          <w:rFonts w:asciiTheme="majorBidi" w:hAnsiTheme="majorBidi" w:cstheme="majorBidi"/>
        </w:rPr>
        <w:t xml:space="preserve">nit </w:t>
      </w:r>
      <w:r>
        <w:rPr>
          <w:rFonts w:asciiTheme="majorBidi" w:hAnsiTheme="majorBidi" w:cstheme="majorBidi"/>
        </w:rPr>
        <w:t>of the Society for Protection of Nature in Israel.</w:t>
      </w:r>
    </w:p>
    <w:p w14:paraId="256111C2" w14:textId="4E2934E2" w:rsidR="001E1E0E" w:rsidRDefault="001E1E0E" w:rsidP="001E1E0E">
      <w:pPr>
        <w:pStyle w:val="ListParagraph"/>
        <w:numPr>
          <w:ilvl w:val="0"/>
          <w:numId w:val="1"/>
        </w:numPr>
        <w:spacing w:line="360" w:lineRule="auto"/>
        <w:rPr>
          <w:rFonts w:asciiTheme="majorBidi" w:hAnsiTheme="majorBidi" w:cstheme="majorBidi"/>
        </w:rPr>
      </w:pPr>
      <w:r w:rsidRPr="00C82540">
        <w:rPr>
          <w:rFonts w:asciiTheme="majorBidi" w:hAnsiTheme="majorBidi" w:cstheme="majorBidi"/>
          <w:color w:val="4F81BD" w:themeColor="accent1"/>
        </w:rPr>
        <w:t xml:space="preserve">Reducing stream pollution </w:t>
      </w:r>
      <w:r>
        <w:rPr>
          <w:rFonts w:asciiTheme="majorBidi" w:hAnsiTheme="majorBidi" w:cstheme="majorBidi"/>
        </w:rPr>
        <w:t xml:space="preserve">– </w:t>
      </w:r>
      <w:r w:rsidR="00153FCE">
        <w:rPr>
          <w:rFonts w:asciiTheme="majorBidi" w:hAnsiTheme="majorBidi" w:cstheme="majorBidi"/>
        </w:rPr>
        <w:t>I</w:t>
      </w:r>
      <w:r>
        <w:rPr>
          <w:rFonts w:asciiTheme="majorBidi" w:hAnsiTheme="majorBidi" w:cstheme="majorBidi"/>
        </w:rPr>
        <w:t xml:space="preserve">n 2021 we </w:t>
      </w:r>
      <w:r w:rsidR="00153FCE">
        <w:rPr>
          <w:rFonts w:asciiTheme="majorBidi" w:hAnsiTheme="majorBidi" w:cstheme="majorBidi"/>
        </w:rPr>
        <w:t>drafted a</w:t>
      </w:r>
      <w:r>
        <w:rPr>
          <w:rFonts w:asciiTheme="majorBidi" w:hAnsiTheme="majorBidi" w:cstheme="majorBidi"/>
        </w:rPr>
        <w:t xml:space="preserve"> proposal to create economic incentive</w:t>
      </w:r>
      <w:r w:rsidR="00153FCE">
        <w:rPr>
          <w:rFonts w:asciiTheme="majorBidi" w:hAnsiTheme="majorBidi" w:cstheme="majorBidi"/>
        </w:rPr>
        <w:t>s</w:t>
      </w:r>
      <w:r>
        <w:rPr>
          <w:rFonts w:asciiTheme="majorBidi" w:hAnsiTheme="majorBidi" w:cstheme="majorBidi"/>
        </w:rPr>
        <w:t xml:space="preserve"> for reducing stream pollution and increasing effective enforcement. The proposal was adopted by MK Gabi Lasky and is now being processed in the Knesset</w:t>
      </w:r>
      <w:r w:rsidR="00153FCE">
        <w:rPr>
          <w:rFonts w:asciiTheme="majorBidi" w:hAnsiTheme="majorBidi" w:cstheme="majorBidi"/>
        </w:rPr>
        <w:t>.</w:t>
      </w:r>
      <w:r>
        <w:rPr>
          <w:rFonts w:asciiTheme="majorBidi" w:hAnsiTheme="majorBidi" w:cstheme="majorBidi"/>
        </w:rPr>
        <w:t xml:space="preserve"> </w:t>
      </w:r>
      <w:r w:rsidR="00153FCE">
        <w:rPr>
          <w:rFonts w:asciiTheme="majorBidi" w:hAnsiTheme="majorBidi" w:cstheme="majorBidi"/>
        </w:rPr>
        <w:t>S</w:t>
      </w:r>
      <w:r>
        <w:rPr>
          <w:rFonts w:asciiTheme="majorBidi" w:hAnsiTheme="majorBidi" w:cstheme="majorBidi"/>
        </w:rPr>
        <w:t xml:space="preserve">imilarly, </w:t>
      </w:r>
      <w:r w:rsidR="00186D4A">
        <w:rPr>
          <w:rFonts w:asciiTheme="majorBidi" w:hAnsiTheme="majorBidi" w:cstheme="majorBidi"/>
        </w:rPr>
        <w:t xml:space="preserve">many letters were sent to the municipalities </w:t>
      </w:r>
      <w:r w:rsidR="00153FCE">
        <w:rPr>
          <w:rFonts w:asciiTheme="majorBidi" w:hAnsiTheme="majorBidi" w:cstheme="majorBidi"/>
        </w:rPr>
        <w:t>regarding</w:t>
      </w:r>
      <w:r w:rsidR="00186D4A">
        <w:rPr>
          <w:rFonts w:asciiTheme="majorBidi" w:hAnsiTheme="majorBidi" w:cstheme="majorBidi"/>
        </w:rPr>
        <w:t xml:space="preserve"> ongoing stream pollution </w:t>
      </w:r>
      <w:r w:rsidR="00153FCE">
        <w:rPr>
          <w:rFonts w:asciiTheme="majorBidi" w:hAnsiTheme="majorBidi" w:cstheme="majorBidi"/>
        </w:rPr>
        <w:t>and requests</w:t>
      </w:r>
      <w:r w:rsidR="00186D4A">
        <w:rPr>
          <w:rFonts w:asciiTheme="majorBidi" w:hAnsiTheme="majorBidi" w:cstheme="majorBidi"/>
        </w:rPr>
        <w:t xml:space="preserve"> </w:t>
      </w:r>
      <w:r w:rsidR="00153FCE">
        <w:rPr>
          <w:rFonts w:asciiTheme="majorBidi" w:hAnsiTheme="majorBidi" w:cstheme="majorBidi"/>
        </w:rPr>
        <w:t>that the situation change</w:t>
      </w:r>
      <w:r w:rsidR="00186D4A">
        <w:rPr>
          <w:rFonts w:asciiTheme="majorBidi" w:hAnsiTheme="majorBidi" w:cstheme="majorBidi"/>
        </w:rPr>
        <w:t>.</w:t>
      </w:r>
    </w:p>
    <w:p w14:paraId="17F2F4E7" w14:textId="714EF095" w:rsidR="00186D4A" w:rsidRDefault="00186D4A" w:rsidP="0038734D">
      <w:pPr>
        <w:pStyle w:val="ListParagraph"/>
        <w:numPr>
          <w:ilvl w:val="0"/>
          <w:numId w:val="1"/>
        </w:numPr>
        <w:spacing w:line="360" w:lineRule="auto"/>
        <w:rPr>
          <w:rFonts w:asciiTheme="majorBidi" w:hAnsiTheme="majorBidi" w:cstheme="majorBidi"/>
        </w:rPr>
      </w:pPr>
      <w:r w:rsidRPr="00C82540">
        <w:rPr>
          <w:rFonts w:asciiTheme="majorBidi" w:hAnsiTheme="majorBidi" w:cstheme="majorBidi"/>
          <w:color w:val="4F81BD" w:themeColor="accent1"/>
        </w:rPr>
        <w:t>Reinstating water flow in st</w:t>
      </w:r>
      <w:r w:rsidR="00AA1C58" w:rsidRPr="00C82540">
        <w:rPr>
          <w:rFonts w:asciiTheme="majorBidi" w:hAnsiTheme="majorBidi" w:cstheme="majorBidi"/>
          <w:color w:val="4F81BD" w:themeColor="accent1"/>
        </w:rPr>
        <w:t>reams</w:t>
      </w:r>
      <w:r w:rsidRPr="00C82540">
        <w:rPr>
          <w:rFonts w:asciiTheme="majorBidi" w:hAnsiTheme="majorBidi" w:cstheme="majorBidi"/>
          <w:color w:val="4F81BD" w:themeColor="accent1"/>
        </w:rPr>
        <w:t xml:space="preserve"> </w:t>
      </w:r>
      <w:r>
        <w:rPr>
          <w:rFonts w:asciiTheme="majorBidi" w:hAnsiTheme="majorBidi" w:cstheme="majorBidi"/>
        </w:rPr>
        <w:t xml:space="preserve">- </w:t>
      </w:r>
      <w:r w:rsidR="00153FCE">
        <w:rPr>
          <w:rFonts w:asciiTheme="majorBidi" w:hAnsiTheme="majorBidi" w:cstheme="majorBidi"/>
        </w:rPr>
        <w:t>W</w:t>
      </w:r>
      <w:r>
        <w:rPr>
          <w:rFonts w:asciiTheme="majorBidi" w:hAnsiTheme="majorBidi" w:cstheme="majorBidi"/>
        </w:rPr>
        <w:t xml:space="preserve">e promoted environmental solutions for connecting the </w:t>
      </w:r>
      <w:r w:rsidR="00AA1C58">
        <w:rPr>
          <w:rFonts w:asciiTheme="majorBidi" w:hAnsiTheme="majorBidi" w:cstheme="majorBidi"/>
        </w:rPr>
        <w:t>Upper Kinneret region</w:t>
      </w:r>
      <w:r w:rsidR="00153FCE">
        <w:rPr>
          <w:rFonts w:asciiTheme="majorBidi" w:hAnsiTheme="majorBidi" w:cstheme="majorBidi"/>
        </w:rPr>
        <w:t>.</w:t>
      </w:r>
      <w:r w:rsidR="00AA1C58">
        <w:rPr>
          <w:rFonts w:asciiTheme="majorBidi" w:hAnsiTheme="majorBidi" w:cstheme="majorBidi"/>
        </w:rPr>
        <w:t xml:space="preserve"> </w:t>
      </w:r>
      <w:r w:rsidR="00153FCE">
        <w:rPr>
          <w:rFonts w:asciiTheme="majorBidi" w:hAnsiTheme="majorBidi" w:cstheme="majorBidi"/>
        </w:rPr>
        <w:t>T</w:t>
      </w:r>
      <w:r w:rsidR="00AA1C58">
        <w:rPr>
          <w:rFonts w:asciiTheme="majorBidi" w:hAnsiTheme="majorBidi" w:cstheme="majorBidi"/>
        </w:rPr>
        <w:t xml:space="preserve">his region is currently disconnected from the national water system and relies on natural springs. The government recently decided to connect the region to the national water system and thus release some of the natural water to nature. However, the </w:t>
      </w:r>
      <w:r w:rsidR="00153FCE">
        <w:rPr>
          <w:rFonts w:asciiTheme="majorBidi" w:hAnsiTheme="majorBidi" w:cstheme="majorBidi"/>
        </w:rPr>
        <w:t>method by which this</w:t>
      </w:r>
      <w:r w:rsidR="00AA1C58">
        <w:rPr>
          <w:rFonts w:asciiTheme="majorBidi" w:hAnsiTheme="majorBidi" w:cstheme="majorBidi"/>
        </w:rPr>
        <w:t xml:space="preserve"> w</w:t>
      </w:r>
      <w:r w:rsidR="00153FCE">
        <w:rPr>
          <w:rFonts w:asciiTheme="majorBidi" w:hAnsiTheme="majorBidi" w:cstheme="majorBidi"/>
        </w:rPr>
        <w:t>ould</w:t>
      </w:r>
      <w:r w:rsidR="00AA1C58">
        <w:rPr>
          <w:rFonts w:asciiTheme="majorBidi" w:hAnsiTheme="majorBidi" w:cstheme="majorBidi"/>
        </w:rPr>
        <w:t xml:space="preserve"> be done has significant environmental consequences, particularly </w:t>
      </w:r>
      <w:r w:rsidR="00153FCE">
        <w:rPr>
          <w:rFonts w:asciiTheme="majorBidi" w:hAnsiTheme="majorBidi" w:cstheme="majorBidi"/>
        </w:rPr>
        <w:t xml:space="preserve">under </w:t>
      </w:r>
      <w:r w:rsidR="00AA1C58">
        <w:rPr>
          <w:rFonts w:asciiTheme="majorBidi" w:hAnsiTheme="majorBidi" w:cstheme="majorBidi"/>
        </w:rPr>
        <w:t>climate change.</w:t>
      </w:r>
      <w:r w:rsidR="0034513D">
        <w:rPr>
          <w:rFonts w:asciiTheme="majorBidi" w:hAnsiTheme="majorBidi" w:cstheme="majorBidi"/>
        </w:rPr>
        <w:t xml:space="preserve"> Therefore, we appealed to</w:t>
      </w:r>
      <w:r w:rsidR="0038734D">
        <w:rPr>
          <w:rFonts w:asciiTheme="majorBidi" w:hAnsiTheme="majorBidi" w:cstheme="majorBidi"/>
        </w:rPr>
        <w:t xml:space="preserve"> </w:t>
      </w:r>
      <w:r w:rsidR="0034513D">
        <w:rPr>
          <w:rFonts w:asciiTheme="majorBidi" w:hAnsiTheme="majorBidi" w:cstheme="majorBidi"/>
        </w:rPr>
        <w:t xml:space="preserve">the High Court demanding a public discussion on existing alternatives; this indeed led to such a discussion being held. Similarly, we presented </w:t>
      </w:r>
      <w:r w:rsidR="00FE39F5">
        <w:rPr>
          <w:rFonts w:asciiTheme="majorBidi" w:hAnsiTheme="majorBidi" w:cstheme="majorBidi"/>
        </w:rPr>
        <w:t>our</w:t>
      </w:r>
      <w:r w:rsidR="0034513D">
        <w:rPr>
          <w:rFonts w:asciiTheme="majorBidi" w:hAnsiTheme="majorBidi" w:cstheme="majorBidi"/>
        </w:rPr>
        <w:t xml:space="preserve"> environmental perspective to decision makers, at conferences</w:t>
      </w:r>
      <w:r w:rsidR="00153FCE">
        <w:rPr>
          <w:rFonts w:asciiTheme="majorBidi" w:hAnsiTheme="majorBidi" w:cstheme="majorBidi"/>
        </w:rPr>
        <w:t>,</w:t>
      </w:r>
      <w:r w:rsidR="0034513D">
        <w:rPr>
          <w:rFonts w:asciiTheme="majorBidi" w:hAnsiTheme="majorBidi" w:cstheme="majorBidi"/>
        </w:rPr>
        <w:t xml:space="preserve"> and in journals, and we prevented a decision by the Water Authority that would have </w:t>
      </w:r>
      <w:r w:rsidR="00153FCE">
        <w:rPr>
          <w:rFonts w:asciiTheme="majorBidi" w:hAnsiTheme="majorBidi" w:cstheme="majorBidi"/>
        </w:rPr>
        <w:t>resulted in</w:t>
      </w:r>
      <w:r w:rsidR="0034513D">
        <w:rPr>
          <w:rFonts w:asciiTheme="majorBidi" w:hAnsiTheme="majorBidi" w:cstheme="majorBidi"/>
        </w:rPr>
        <w:t xml:space="preserve"> irreversible </w:t>
      </w:r>
      <w:r w:rsidR="00153FCE">
        <w:rPr>
          <w:rFonts w:asciiTheme="majorBidi" w:hAnsiTheme="majorBidi" w:cstheme="majorBidi"/>
        </w:rPr>
        <w:t>actions</w:t>
      </w:r>
      <w:r w:rsidR="00FE39F5">
        <w:rPr>
          <w:rFonts w:asciiTheme="majorBidi" w:hAnsiTheme="majorBidi" w:cstheme="majorBidi"/>
        </w:rPr>
        <w:t xml:space="preserve"> on </w:t>
      </w:r>
      <w:r w:rsidR="0034513D">
        <w:rPr>
          <w:rFonts w:asciiTheme="majorBidi" w:hAnsiTheme="majorBidi" w:cstheme="majorBidi"/>
        </w:rPr>
        <w:t xml:space="preserve">this issue with no option of </w:t>
      </w:r>
      <w:r w:rsidR="00153FCE">
        <w:rPr>
          <w:rFonts w:asciiTheme="majorBidi" w:hAnsiTheme="majorBidi" w:cstheme="majorBidi"/>
        </w:rPr>
        <w:t>further</w:t>
      </w:r>
      <w:r w:rsidR="0034513D">
        <w:rPr>
          <w:rFonts w:asciiTheme="majorBidi" w:hAnsiTheme="majorBidi" w:cstheme="majorBidi"/>
        </w:rPr>
        <w:t xml:space="preserve"> discussion. In addition, we promoted an original alternative – </w:t>
      </w:r>
      <w:r w:rsidR="00153FCE">
        <w:rPr>
          <w:rFonts w:asciiTheme="majorBidi" w:hAnsiTheme="majorBidi" w:cstheme="majorBidi"/>
        </w:rPr>
        <w:t>using</w:t>
      </w:r>
      <w:r w:rsidR="0034513D">
        <w:rPr>
          <w:rFonts w:asciiTheme="majorBidi" w:hAnsiTheme="majorBidi" w:cstheme="majorBidi"/>
        </w:rPr>
        <w:t xml:space="preserve"> desalinated water </w:t>
      </w:r>
      <w:r w:rsidR="0034513D" w:rsidRPr="005F4EC0">
        <w:rPr>
          <w:rFonts w:asciiTheme="majorBidi" w:hAnsiTheme="majorBidi" w:cstheme="majorBidi"/>
        </w:rPr>
        <w:t xml:space="preserve">designated for the Sea of Galilee by a separate government decision, </w:t>
      </w:r>
      <w:r w:rsidR="00FE39F5" w:rsidRPr="005F4EC0">
        <w:rPr>
          <w:rFonts w:asciiTheme="majorBidi" w:hAnsiTheme="majorBidi" w:cstheme="majorBidi"/>
        </w:rPr>
        <w:t xml:space="preserve">to </w:t>
      </w:r>
      <w:r w:rsidR="00153FCE" w:rsidRPr="005F4EC0">
        <w:rPr>
          <w:rFonts w:asciiTheme="majorBidi" w:hAnsiTheme="majorBidi" w:cstheme="majorBidi"/>
        </w:rPr>
        <w:t xml:space="preserve">instead </w:t>
      </w:r>
      <w:r w:rsidR="00FE39F5" w:rsidRPr="005F4EC0">
        <w:rPr>
          <w:rFonts w:asciiTheme="majorBidi" w:hAnsiTheme="majorBidi" w:cstheme="majorBidi"/>
        </w:rPr>
        <w:t xml:space="preserve">supply </w:t>
      </w:r>
      <w:r w:rsidR="0034513D" w:rsidRPr="005F4EC0">
        <w:rPr>
          <w:rFonts w:asciiTheme="majorBidi" w:hAnsiTheme="majorBidi" w:cstheme="majorBidi"/>
        </w:rPr>
        <w:t>water to the disconnected northern regions, thus releasing the natural springs while ensuring a steady source of water for farmers. Finally</w:t>
      </w:r>
      <w:r w:rsidR="0034513D">
        <w:rPr>
          <w:rFonts w:asciiTheme="majorBidi" w:hAnsiTheme="majorBidi" w:cstheme="majorBidi"/>
        </w:rPr>
        <w:t xml:space="preserve">, we </w:t>
      </w:r>
      <w:r w:rsidR="009E3511">
        <w:rPr>
          <w:rFonts w:asciiTheme="majorBidi" w:hAnsiTheme="majorBidi" w:cstheme="majorBidi"/>
        </w:rPr>
        <w:t xml:space="preserve">blocked </w:t>
      </w:r>
      <w:r w:rsidR="0034513D">
        <w:rPr>
          <w:rFonts w:asciiTheme="majorBidi" w:hAnsiTheme="majorBidi" w:cstheme="majorBidi"/>
        </w:rPr>
        <w:t xml:space="preserve">the plan to replace the pipe in Ein </w:t>
      </w:r>
      <w:proofErr w:type="spellStart"/>
      <w:r w:rsidR="0034513D">
        <w:rPr>
          <w:rFonts w:asciiTheme="majorBidi" w:hAnsiTheme="majorBidi" w:cstheme="majorBidi"/>
        </w:rPr>
        <w:t>Davsha</w:t>
      </w:r>
      <w:proofErr w:type="spellEnd"/>
      <w:r w:rsidR="0034513D">
        <w:rPr>
          <w:rFonts w:asciiTheme="majorBidi" w:hAnsiTheme="majorBidi" w:cstheme="majorBidi"/>
        </w:rPr>
        <w:t xml:space="preserve"> spring, which contradicted the plan to release the spring </w:t>
      </w:r>
      <w:r w:rsidR="0038734D">
        <w:rPr>
          <w:rFonts w:asciiTheme="majorBidi" w:hAnsiTheme="majorBidi" w:cstheme="majorBidi"/>
        </w:rPr>
        <w:t xml:space="preserve">as part </w:t>
      </w:r>
      <w:r w:rsidR="0034513D">
        <w:rPr>
          <w:rFonts w:asciiTheme="majorBidi" w:hAnsiTheme="majorBidi" w:cstheme="majorBidi"/>
        </w:rPr>
        <w:t>of the a</w:t>
      </w:r>
      <w:r w:rsidR="00153FCE">
        <w:rPr>
          <w:rFonts w:asciiTheme="majorBidi" w:hAnsiTheme="majorBidi" w:cstheme="majorBidi"/>
        </w:rPr>
        <w:t>fore</w:t>
      </w:r>
      <w:r w:rsidR="0034513D">
        <w:rPr>
          <w:rFonts w:asciiTheme="majorBidi" w:hAnsiTheme="majorBidi" w:cstheme="majorBidi"/>
        </w:rPr>
        <w:t>mentioned reintroduction of spring water to nature.</w:t>
      </w:r>
    </w:p>
    <w:p w14:paraId="5EAA08F3" w14:textId="62C07AF4" w:rsidR="0034513D" w:rsidRDefault="0034513D" w:rsidP="0038734D">
      <w:pPr>
        <w:pStyle w:val="ListParagraph"/>
        <w:numPr>
          <w:ilvl w:val="0"/>
          <w:numId w:val="1"/>
        </w:numPr>
        <w:spacing w:line="360" w:lineRule="auto"/>
        <w:rPr>
          <w:rFonts w:asciiTheme="majorBidi" w:hAnsiTheme="majorBidi" w:cstheme="majorBidi"/>
        </w:rPr>
      </w:pPr>
      <w:r w:rsidRPr="00C82540">
        <w:rPr>
          <w:rFonts w:asciiTheme="majorBidi" w:hAnsiTheme="majorBidi" w:cstheme="majorBidi"/>
          <w:color w:val="4F81BD" w:themeColor="accent1"/>
        </w:rPr>
        <w:t xml:space="preserve">Planning the implementation of the basin approach </w:t>
      </w:r>
      <w:r w:rsidR="008227D7">
        <w:rPr>
          <w:rFonts w:asciiTheme="majorBidi" w:hAnsiTheme="majorBidi" w:cstheme="majorBidi"/>
        </w:rPr>
        <w:t>–</w:t>
      </w:r>
      <w:r>
        <w:rPr>
          <w:rFonts w:asciiTheme="majorBidi" w:hAnsiTheme="majorBidi" w:cstheme="majorBidi"/>
        </w:rPr>
        <w:t xml:space="preserve"> </w:t>
      </w:r>
      <w:r w:rsidR="008227D7">
        <w:rPr>
          <w:rFonts w:asciiTheme="majorBidi" w:hAnsiTheme="majorBidi" w:cstheme="majorBidi"/>
        </w:rPr>
        <w:t xml:space="preserve">We led the writing of the water chapter in the </w:t>
      </w:r>
      <w:r w:rsidR="009E3511">
        <w:rPr>
          <w:rFonts w:asciiTheme="majorBidi" w:hAnsiTheme="majorBidi" w:cstheme="majorBidi"/>
        </w:rPr>
        <w:t>S</w:t>
      </w:r>
      <w:r w:rsidR="008227D7">
        <w:rPr>
          <w:rFonts w:asciiTheme="majorBidi" w:hAnsiTheme="majorBidi" w:cstheme="majorBidi"/>
        </w:rPr>
        <w:t xml:space="preserve">trategic </w:t>
      </w:r>
      <w:r w:rsidR="009E3511">
        <w:rPr>
          <w:rFonts w:asciiTheme="majorBidi" w:hAnsiTheme="majorBidi" w:cstheme="majorBidi"/>
        </w:rPr>
        <w:t>P</w:t>
      </w:r>
      <w:r w:rsidR="008227D7">
        <w:rPr>
          <w:rFonts w:asciiTheme="majorBidi" w:hAnsiTheme="majorBidi" w:cstheme="majorBidi"/>
        </w:rPr>
        <w:t xml:space="preserve">lan for </w:t>
      </w:r>
      <w:r w:rsidR="009E3511">
        <w:rPr>
          <w:rFonts w:asciiTheme="majorBidi" w:hAnsiTheme="majorBidi" w:cstheme="majorBidi"/>
        </w:rPr>
        <w:t>O</w:t>
      </w:r>
      <w:r w:rsidR="008227D7">
        <w:rPr>
          <w:rFonts w:asciiTheme="majorBidi" w:hAnsiTheme="majorBidi" w:cstheme="majorBidi"/>
        </w:rPr>
        <w:t xml:space="preserve">pen </w:t>
      </w:r>
      <w:r w:rsidR="009E3511">
        <w:rPr>
          <w:rFonts w:asciiTheme="majorBidi" w:hAnsiTheme="majorBidi" w:cstheme="majorBidi"/>
        </w:rPr>
        <w:t>L</w:t>
      </w:r>
      <w:r w:rsidR="008227D7">
        <w:rPr>
          <w:rFonts w:asciiTheme="majorBidi" w:hAnsiTheme="majorBidi" w:cstheme="majorBidi"/>
        </w:rPr>
        <w:t>andscapes 2040</w:t>
      </w:r>
      <w:r w:rsidR="00153FCE">
        <w:rPr>
          <w:rFonts w:asciiTheme="majorBidi" w:hAnsiTheme="majorBidi" w:cstheme="majorBidi"/>
        </w:rPr>
        <w:t>,</w:t>
      </w:r>
      <w:r w:rsidR="008227D7">
        <w:rPr>
          <w:rFonts w:asciiTheme="majorBidi" w:hAnsiTheme="majorBidi" w:cstheme="majorBidi"/>
        </w:rPr>
        <w:t xml:space="preserve"> which is being promoted by the Planning Administration. The</w:t>
      </w:r>
      <w:r w:rsidR="00153FCE">
        <w:rPr>
          <w:rFonts w:asciiTheme="majorBidi" w:hAnsiTheme="majorBidi" w:cstheme="majorBidi"/>
        </w:rPr>
        <w:t xml:space="preserve"> strategy</w:t>
      </w:r>
      <w:r w:rsidR="008227D7">
        <w:rPr>
          <w:rFonts w:asciiTheme="majorBidi" w:hAnsiTheme="majorBidi" w:cstheme="majorBidi"/>
        </w:rPr>
        <w:t xml:space="preserve"> implements a holistic approach to planning river basins and is expected to have a significant influence on strengthening </w:t>
      </w:r>
      <w:r w:rsidR="00CF00E3">
        <w:rPr>
          <w:rFonts w:asciiTheme="majorBidi" w:hAnsiTheme="majorBidi" w:cstheme="majorBidi"/>
        </w:rPr>
        <w:t xml:space="preserve">long-term stream </w:t>
      </w:r>
      <w:r w:rsidR="008227D7">
        <w:rPr>
          <w:rFonts w:asciiTheme="majorBidi" w:hAnsiTheme="majorBidi" w:cstheme="majorBidi"/>
        </w:rPr>
        <w:t>conservation. Similarly</w:t>
      </w:r>
      <w:r w:rsidR="008227D7" w:rsidRPr="005F4EC0">
        <w:rPr>
          <w:rFonts w:asciiTheme="majorBidi" w:hAnsiTheme="majorBidi" w:cstheme="majorBidi"/>
        </w:rPr>
        <w:t xml:space="preserve">, </w:t>
      </w:r>
      <w:r w:rsidR="005F4EC0" w:rsidRPr="005F4EC0">
        <w:rPr>
          <w:rFonts w:asciiTheme="majorBidi" w:hAnsiTheme="majorBidi" w:cstheme="majorBidi"/>
        </w:rPr>
        <w:t>to</w:t>
      </w:r>
      <w:r w:rsidR="008227D7" w:rsidRPr="005F4EC0">
        <w:rPr>
          <w:rFonts w:asciiTheme="majorBidi" w:hAnsiTheme="majorBidi" w:cstheme="majorBidi"/>
        </w:rPr>
        <w:t xml:space="preserve"> planning institutions,</w:t>
      </w:r>
      <w:r w:rsidR="008227D7">
        <w:rPr>
          <w:rFonts w:asciiTheme="majorBidi" w:hAnsiTheme="majorBidi" w:cstheme="majorBidi"/>
        </w:rPr>
        <w:t xml:space="preserve"> we represented </w:t>
      </w:r>
      <w:r w:rsidR="00153FCE">
        <w:rPr>
          <w:rFonts w:asciiTheme="majorBidi" w:hAnsiTheme="majorBidi" w:cstheme="majorBidi"/>
        </w:rPr>
        <w:t>environmental interests</w:t>
      </w:r>
      <w:r w:rsidR="008227D7">
        <w:rPr>
          <w:rFonts w:asciiTheme="majorBidi" w:hAnsiTheme="majorBidi" w:cstheme="majorBidi"/>
        </w:rPr>
        <w:t xml:space="preserve"> with respect to streams and water resources, while implementing a sustainable runoff management approach and promoting nature-based solutions for </w:t>
      </w:r>
      <w:r w:rsidR="00CF00E3">
        <w:rPr>
          <w:rFonts w:asciiTheme="majorBidi" w:hAnsiTheme="majorBidi" w:cstheme="majorBidi"/>
        </w:rPr>
        <w:t xml:space="preserve">flood </w:t>
      </w:r>
      <w:r w:rsidR="008227D7">
        <w:rPr>
          <w:rFonts w:asciiTheme="majorBidi" w:hAnsiTheme="majorBidi" w:cstheme="majorBidi"/>
        </w:rPr>
        <w:t>prevent</w:t>
      </w:r>
      <w:r w:rsidR="00CF00E3">
        <w:rPr>
          <w:rFonts w:asciiTheme="majorBidi" w:hAnsiTheme="majorBidi" w:cstheme="majorBidi"/>
        </w:rPr>
        <w:t>ion</w:t>
      </w:r>
      <w:r w:rsidR="008227D7">
        <w:rPr>
          <w:rFonts w:asciiTheme="majorBidi" w:hAnsiTheme="majorBidi" w:cstheme="majorBidi"/>
        </w:rPr>
        <w:t xml:space="preserve">. Finally, we </w:t>
      </w:r>
      <w:r w:rsidR="00CF00E3">
        <w:rPr>
          <w:rFonts w:asciiTheme="majorBidi" w:hAnsiTheme="majorBidi" w:cstheme="majorBidi"/>
        </w:rPr>
        <w:t xml:space="preserve">completed </w:t>
      </w:r>
      <w:r w:rsidR="008227D7">
        <w:rPr>
          <w:rFonts w:asciiTheme="majorBidi" w:hAnsiTheme="majorBidi" w:cstheme="majorBidi"/>
        </w:rPr>
        <w:t xml:space="preserve">a </w:t>
      </w:r>
      <w:r w:rsidR="0038734D">
        <w:rPr>
          <w:rFonts w:asciiTheme="majorBidi" w:hAnsiTheme="majorBidi" w:cstheme="majorBidi"/>
        </w:rPr>
        <w:t xml:space="preserve">stream </w:t>
      </w:r>
      <w:r w:rsidR="008227D7">
        <w:rPr>
          <w:rFonts w:asciiTheme="majorBidi" w:hAnsiTheme="majorBidi" w:cstheme="majorBidi"/>
        </w:rPr>
        <w:t xml:space="preserve">planning </w:t>
      </w:r>
      <w:r w:rsidR="008227D7">
        <w:rPr>
          <w:rFonts w:asciiTheme="majorBidi" w:hAnsiTheme="majorBidi" w:cstheme="majorBidi"/>
        </w:rPr>
        <w:lastRenderedPageBreak/>
        <w:t>guide – designed for professional agencies – which reflects modern approaches to stream rehabilitation in the planning world. Furthermore, we completed our position paper on integrated basin management, which proposes a list of the institutional and regulator</w:t>
      </w:r>
      <w:r w:rsidR="00CF00E3">
        <w:rPr>
          <w:rFonts w:asciiTheme="majorBidi" w:hAnsiTheme="majorBidi" w:cstheme="majorBidi"/>
        </w:rPr>
        <w:t>y</w:t>
      </w:r>
      <w:r w:rsidR="008227D7">
        <w:rPr>
          <w:rFonts w:asciiTheme="majorBidi" w:hAnsiTheme="majorBidi" w:cstheme="majorBidi"/>
        </w:rPr>
        <w:t xml:space="preserve"> changes required to adopt the integrated basin approach</w:t>
      </w:r>
      <w:r w:rsidR="00153FCE">
        <w:rPr>
          <w:rFonts w:asciiTheme="majorBidi" w:hAnsiTheme="majorBidi" w:cstheme="majorBidi"/>
        </w:rPr>
        <w:t>, and</w:t>
      </w:r>
      <w:r w:rsidR="008227D7">
        <w:rPr>
          <w:rFonts w:asciiTheme="majorBidi" w:hAnsiTheme="majorBidi" w:cstheme="majorBidi"/>
        </w:rPr>
        <w:t xml:space="preserve"> presented it to the team of directors for </w:t>
      </w:r>
      <w:r w:rsidR="00CF00E3">
        <w:rPr>
          <w:rFonts w:asciiTheme="majorBidi" w:hAnsiTheme="majorBidi" w:cstheme="majorBidi"/>
        </w:rPr>
        <w:t>flood prevention</w:t>
      </w:r>
      <w:r w:rsidR="008227D7">
        <w:rPr>
          <w:rFonts w:asciiTheme="majorBidi" w:hAnsiTheme="majorBidi" w:cstheme="majorBidi"/>
        </w:rPr>
        <w:t xml:space="preserve"> in the Office of the Prime Minister.</w:t>
      </w:r>
    </w:p>
    <w:p w14:paraId="3C26339C" w14:textId="4A2BBDF3" w:rsidR="008227D7" w:rsidRPr="00C82540" w:rsidRDefault="00153FCE" w:rsidP="0038734D">
      <w:pPr>
        <w:pStyle w:val="ListParagraph"/>
        <w:numPr>
          <w:ilvl w:val="0"/>
          <w:numId w:val="1"/>
        </w:numPr>
        <w:spacing w:line="360" w:lineRule="auto"/>
        <w:rPr>
          <w:rFonts w:asciiTheme="majorBidi" w:hAnsiTheme="majorBidi" w:cstheme="majorBidi"/>
          <w:color w:val="4F81BD" w:themeColor="accent1"/>
        </w:rPr>
      </w:pPr>
      <w:r>
        <w:rPr>
          <w:rFonts w:asciiTheme="majorBidi" w:hAnsiTheme="majorBidi" w:cstheme="majorBidi"/>
          <w:color w:val="4F81BD" w:themeColor="accent1"/>
        </w:rPr>
        <w:t>Public participation in</w:t>
      </w:r>
      <w:r w:rsidR="008227D7" w:rsidRPr="008227D7">
        <w:rPr>
          <w:rFonts w:asciiTheme="majorBidi" w:hAnsiTheme="majorBidi" w:cstheme="majorBidi"/>
          <w:color w:val="4F81BD" w:themeColor="accent1"/>
        </w:rPr>
        <w:t xml:space="preserve"> the fight for </w:t>
      </w:r>
      <w:r w:rsidR="008227D7">
        <w:rPr>
          <w:rFonts w:asciiTheme="majorBidi" w:hAnsiTheme="majorBidi" w:cstheme="majorBidi"/>
          <w:color w:val="4F81BD" w:themeColor="accent1"/>
        </w:rPr>
        <w:t xml:space="preserve">streams </w:t>
      </w:r>
      <w:r w:rsidR="008227D7">
        <w:rPr>
          <w:rFonts w:asciiTheme="majorBidi" w:hAnsiTheme="majorBidi" w:cstheme="majorBidi"/>
        </w:rPr>
        <w:t xml:space="preserve">– </w:t>
      </w:r>
      <w:r>
        <w:rPr>
          <w:rFonts w:asciiTheme="majorBidi" w:hAnsiTheme="majorBidi" w:cstheme="majorBidi"/>
        </w:rPr>
        <w:t>W</w:t>
      </w:r>
      <w:r w:rsidR="008227D7">
        <w:rPr>
          <w:rFonts w:asciiTheme="majorBidi" w:hAnsiTheme="majorBidi" w:cstheme="majorBidi"/>
        </w:rPr>
        <w:t xml:space="preserve">e initiated and led the </w:t>
      </w:r>
      <w:r w:rsidR="00CF00E3">
        <w:rPr>
          <w:rFonts w:asciiTheme="majorBidi" w:hAnsiTheme="majorBidi" w:cstheme="majorBidi"/>
        </w:rPr>
        <w:t>‘</w:t>
      </w:r>
      <w:r w:rsidR="008227D7">
        <w:rPr>
          <w:rFonts w:asciiTheme="majorBidi" w:hAnsiTheme="majorBidi" w:cstheme="majorBidi"/>
        </w:rPr>
        <w:t>Carnival in the Stream</w:t>
      </w:r>
      <w:r w:rsidR="00CF00E3">
        <w:rPr>
          <w:rFonts w:asciiTheme="majorBidi" w:hAnsiTheme="majorBidi" w:cstheme="majorBidi"/>
        </w:rPr>
        <w:t>’</w:t>
      </w:r>
      <w:r>
        <w:rPr>
          <w:rFonts w:asciiTheme="majorBidi" w:hAnsiTheme="majorBidi" w:cstheme="majorBidi"/>
        </w:rPr>
        <w:t>,</w:t>
      </w:r>
      <w:r w:rsidR="008227D7">
        <w:rPr>
          <w:rFonts w:asciiTheme="majorBidi" w:hAnsiTheme="majorBidi" w:cstheme="majorBidi"/>
        </w:rPr>
        <w:t xml:space="preserve"> a weekend that included 40 tours and activities </w:t>
      </w:r>
      <w:r>
        <w:rPr>
          <w:rFonts w:asciiTheme="majorBidi" w:hAnsiTheme="majorBidi" w:cstheme="majorBidi"/>
        </w:rPr>
        <w:t xml:space="preserve">revolving around </w:t>
      </w:r>
      <w:r w:rsidR="008227D7">
        <w:rPr>
          <w:rFonts w:asciiTheme="majorBidi" w:hAnsiTheme="majorBidi" w:cstheme="majorBidi"/>
        </w:rPr>
        <w:t>streams, with the participation of thousands</w:t>
      </w:r>
      <w:r w:rsidR="0038734D">
        <w:rPr>
          <w:rFonts w:asciiTheme="majorBidi" w:hAnsiTheme="majorBidi" w:cstheme="majorBidi"/>
        </w:rPr>
        <w:t>,</w:t>
      </w:r>
      <w:r w:rsidR="008227D7">
        <w:rPr>
          <w:rFonts w:asciiTheme="majorBidi" w:hAnsiTheme="majorBidi" w:cstheme="majorBidi"/>
        </w:rPr>
        <w:t xml:space="preserve"> and media exposure. We established </w:t>
      </w:r>
      <w:r w:rsidR="0038734D">
        <w:rPr>
          <w:rFonts w:asciiTheme="majorBidi" w:hAnsiTheme="majorBidi" w:cstheme="majorBidi"/>
        </w:rPr>
        <w:t>4</w:t>
      </w:r>
      <w:r w:rsidR="008227D7">
        <w:rPr>
          <w:rFonts w:asciiTheme="majorBidi" w:hAnsiTheme="majorBidi" w:cstheme="majorBidi"/>
        </w:rPr>
        <w:t xml:space="preserve"> groups of stream activists in collaboration with Yarkon Drainage Authority, led 8 regional training courses for a shared forum for nature conservation and education, led the fight t</w:t>
      </w:r>
      <w:r w:rsidR="00C82540">
        <w:rPr>
          <w:rFonts w:asciiTheme="majorBidi" w:hAnsiTheme="majorBidi" w:cstheme="majorBidi"/>
        </w:rPr>
        <w:t xml:space="preserve">o release Ein </w:t>
      </w:r>
      <w:proofErr w:type="spellStart"/>
      <w:r w:rsidR="00C82540">
        <w:rPr>
          <w:rFonts w:asciiTheme="majorBidi" w:hAnsiTheme="majorBidi" w:cstheme="majorBidi"/>
        </w:rPr>
        <w:t>Davsha</w:t>
      </w:r>
      <w:proofErr w:type="spellEnd"/>
      <w:r w:rsidR="00C82540">
        <w:rPr>
          <w:rFonts w:asciiTheme="majorBidi" w:hAnsiTheme="majorBidi" w:cstheme="majorBidi"/>
        </w:rPr>
        <w:t xml:space="preserve"> spring, and provided ongoing professional guidance for the working plan of the Western Galilee Field Studies Center and the Arab community, in collaboration with the Western Galilee Drainage Authority.</w:t>
      </w:r>
    </w:p>
    <w:p w14:paraId="2096BFA4" w14:textId="77777777" w:rsidR="00C82540" w:rsidRPr="00C82540" w:rsidRDefault="00C82540" w:rsidP="00C82540">
      <w:pPr>
        <w:spacing w:line="360" w:lineRule="auto"/>
        <w:ind w:left="360"/>
        <w:rPr>
          <w:rFonts w:asciiTheme="majorBidi" w:hAnsiTheme="majorBidi" w:cstheme="majorBidi"/>
          <w:color w:val="4F81BD" w:themeColor="accent1"/>
        </w:rPr>
      </w:pPr>
    </w:p>
    <w:sectPr w:rsidR="00C82540" w:rsidRPr="00C825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577881"/>
    <w:multiLevelType w:val="hybridMultilevel"/>
    <w:tmpl w:val="D6088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E0E"/>
    <w:rsid w:val="00153FCE"/>
    <w:rsid w:val="00186D4A"/>
    <w:rsid w:val="001E1E0E"/>
    <w:rsid w:val="0034513D"/>
    <w:rsid w:val="0038734D"/>
    <w:rsid w:val="005B10FC"/>
    <w:rsid w:val="005F4EC0"/>
    <w:rsid w:val="00767F19"/>
    <w:rsid w:val="008227D7"/>
    <w:rsid w:val="009E3511"/>
    <w:rsid w:val="00AA1C58"/>
    <w:rsid w:val="00C151E4"/>
    <w:rsid w:val="00C82540"/>
    <w:rsid w:val="00CF00E3"/>
    <w:rsid w:val="00D51D73"/>
    <w:rsid w:val="00FE39F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CDC76"/>
  <w15:docId w15:val="{7B467650-DE3D-664A-AD12-59D83FDAA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E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571</Words>
  <Characters>3519</Characters>
  <Application>Microsoft Office Word</Application>
  <DocSecurity>0</DocSecurity>
  <Lines>351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Carly</dc:creator>
  <cp:lastModifiedBy>Editor</cp:lastModifiedBy>
  <cp:revision>4</cp:revision>
  <dcterms:created xsi:type="dcterms:W3CDTF">2022-03-14T13:53:00Z</dcterms:created>
  <dcterms:modified xsi:type="dcterms:W3CDTF">2022-03-20T15:27:00Z</dcterms:modified>
</cp:coreProperties>
</file>