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B45BF5" w14:paraId="3F333CC0" w14:textId="77777777" w:rsidTr="00BD5C3A">
        <w:tc>
          <w:tcPr>
            <w:tcW w:w="4495" w:type="dxa"/>
            <w:gridSpan w:val="2"/>
          </w:tcPr>
          <w:p w14:paraId="539831D7" w14:textId="77777777" w:rsidR="00B45BF5" w:rsidRPr="0038286A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3"/>
                <w:szCs w:val="13"/>
              </w:rPr>
              <w:t>Keter Luxembourg S.a.r.l.</w:t>
            </w:r>
          </w:p>
        </w:tc>
        <w:tc>
          <w:tcPr>
            <w:tcW w:w="540" w:type="dxa"/>
          </w:tcPr>
          <w:p w14:paraId="10BCF46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3BF7ED9A" w14:textId="77777777" w:rsidR="00B45BF5" w:rsidRPr="003201C6" w:rsidRDefault="00B45BF5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316307E9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5CA64431" w14:textId="77777777" w:rsidTr="00BD5C3A">
        <w:tc>
          <w:tcPr>
            <w:tcW w:w="4495" w:type="dxa"/>
            <w:gridSpan w:val="2"/>
          </w:tcPr>
          <w:p w14:paraId="2BAE7A0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Z.l. Haneboesch</w:t>
            </w:r>
          </w:p>
        </w:tc>
        <w:tc>
          <w:tcPr>
            <w:tcW w:w="540" w:type="dxa"/>
          </w:tcPr>
          <w:p w14:paraId="5F8D189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42F45655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32A0C4AF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672980F1" w14:textId="77777777" w:rsidTr="00BD5C3A">
        <w:tc>
          <w:tcPr>
            <w:tcW w:w="4495" w:type="dxa"/>
            <w:gridSpan w:val="2"/>
          </w:tcPr>
          <w:p w14:paraId="7192E4B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L-4562 Niedercorn</w:t>
            </w:r>
          </w:p>
        </w:tc>
        <w:tc>
          <w:tcPr>
            <w:tcW w:w="540" w:type="dxa"/>
          </w:tcPr>
          <w:p w14:paraId="2B5E17CE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53C3F81A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2011D51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600F99E5" w14:textId="77777777" w:rsidTr="00BD5C3A">
        <w:tc>
          <w:tcPr>
            <w:tcW w:w="4495" w:type="dxa"/>
            <w:gridSpan w:val="2"/>
          </w:tcPr>
          <w:p w14:paraId="3E447B5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Luxembourg</w:t>
            </w:r>
          </w:p>
        </w:tc>
        <w:tc>
          <w:tcPr>
            <w:tcW w:w="540" w:type="dxa"/>
          </w:tcPr>
          <w:p w14:paraId="643D6225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21EB0A99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51024B4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193D55B4" w14:textId="77777777" w:rsidTr="00BD5C3A">
        <w:tc>
          <w:tcPr>
            <w:tcW w:w="4495" w:type="dxa"/>
            <w:gridSpan w:val="2"/>
          </w:tcPr>
          <w:p w14:paraId="518FC6A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13C3B933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56A4A188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04D5CD9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3D3A226C" w14:textId="77777777" w:rsidTr="00BD5C3A">
        <w:tc>
          <w:tcPr>
            <w:tcW w:w="4495" w:type="dxa"/>
            <w:gridSpan w:val="2"/>
          </w:tcPr>
          <w:p w14:paraId="610D9C2D" w14:textId="70C9C9D6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Tel</w:t>
            </w:r>
            <w:r w:rsidR="004B155E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: 352 58 45451</w:t>
            </w:r>
          </w:p>
        </w:tc>
        <w:tc>
          <w:tcPr>
            <w:tcW w:w="540" w:type="dxa"/>
          </w:tcPr>
          <w:p w14:paraId="622D569E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0060D74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1E3047A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44A17FBA" w14:textId="77777777" w:rsidTr="00BD5C3A">
        <w:tc>
          <w:tcPr>
            <w:tcW w:w="4495" w:type="dxa"/>
            <w:gridSpan w:val="2"/>
          </w:tcPr>
          <w:p w14:paraId="7A474D0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Fax: 352 58 4060</w:t>
            </w:r>
          </w:p>
        </w:tc>
        <w:tc>
          <w:tcPr>
            <w:tcW w:w="540" w:type="dxa"/>
          </w:tcPr>
          <w:p w14:paraId="1C638799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3155C1F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41FDE75C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65E3A17A" w14:textId="77777777" w:rsidTr="00BD5C3A">
        <w:tc>
          <w:tcPr>
            <w:tcW w:w="4495" w:type="dxa"/>
            <w:gridSpan w:val="2"/>
          </w:tcPr>
          <w:p w14:paraId="02ADCB1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605577B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9DD9393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47349D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1EB1399F" w14:textId="77777777" w:rsidTr="00BD5C3A">
        <w:tc>
          <w:tcPr>
            <w:tcW w:w="4495" w:type="dxa"/>
            <w:gridSpan w:val="2"/>
          </w:tcPr>
          <w:p w14:paraId="68B6BB4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LU19544804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53AA91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4E610" w14:textId="6B76E43B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Billing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B6F" w14:textId="1C6DBD51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53968</w:t>
            </w:r>
          </w:p>
        </w:tc>
      </w:tr>
      <w:tr w:rsidR="00B45BF5" w14:paraId="6A4D043F" w14:textId="77777777" w:rsidTr="00BD5C3A">
        <w:tc>
          <w:tcPr>
            <w:tcW w:w="4495" w:type="dxa"/>
            <w:gridSpan w:val="2"/>
          </w:tcPr>
          <w:p w14:paraId="0FFC4BD3" w14:textId="77777777" w:rsidR="00B45BF5" w:rsidRPr="0038286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Commercial Register: Luxembourg B 46.419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CF5A6EE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5711EB06" w14:textId="0A368F96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Lidl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Ireland Gmbh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65723AF7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3C011959" w14:textId="77777777" w:rsidTr="00BD5C3A">
        <w:tc>
          <w:tcPr>
            <w:tcW w:w="4495" w:type="dxa"/>
            <w:gridSpan w:val="2"/>
          </w:tcPr>
          <w:p w14:paraId="27A8E205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Corporate Capital: EUR 45,472,000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4F39A55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074716A" w14:textId="341D40CB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Main Road, Tallaght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E2FD4BC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32995AE8" w14:textId="77777777" w:rsidTr="00BD5C3A">
        <w:tc>
          <w:tcPr>
            <w:tcW w:w="1870" w:type="dxa"/>
          </w:tcPr>
          <w:p w14:paraId="11363849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681A10E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B07333A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E451295" w14:textId="64BE1C95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DUBLIN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AE6C82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6E35BB1A" w14:textId="77777777" w:rsidTr="00BD5C3A">
        <w:tc>
          <w:tcPr>
            <w:tcW w:w="4495" w:type="dxa"/>
            <w:gridSpan w:val="2"/>
            <w:vAlign w:val="center"/>
          </w:tcPr>
          <w:p w14:paraId="40414EEC" w14:textId="61E46431" w:rsidR="00B45BF5" w:rsidRPr="00143A9B" w:rsidRDefault="00B45BF5" w:rsidP="00BD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2143829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47D890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EFDB9F6" w14:textId="078BD149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6D400F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0BEEB332" w14:textId="77777777" w:rsidTr="00BD5C3A">
        <w:tc>
          <w:tcPr>
            <w:tcW w:w="1870" w:type="dxa"/>
            <w:tcBorders>
              <w:bottom w:val="single" w:sz="4" w:space="0" w:color="auto"/>
            </w:tcBorders>
          </w:tcPr>
          <w:p w14:paraId="1E57B73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61C08F4" w14:textId="64885C90" w:rsidR="00B45BF5" w:rsidRDefault="00B45BF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Duplicate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                                  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Page 1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C9041EC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53DC6EF" w14:textId="4BDDB466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IRELAND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E05B49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27591DAC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3591" w14:textId="77777777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28E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5EC241F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5F329E7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33F70A7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3BE17542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20D409EE" w14:textId="1CA99758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Print date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018DBD0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March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598F5D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481C9D43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CC9FC5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661046A6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535C49E7" w14:textId="2B105F1F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Document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</w:t>
            </w: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68C167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74663C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F1BB2" w14:textId="23FBF853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to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0EF" w14:textId="4181772C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25634</w:t>
            </w:r>
          </w:p>
        </w:tc>
      </w:tr>
      <w:tr w:rsidR="00B45BF5" w14:paraId="4D454696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19732899" w14:textId="3FF8446E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Original print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1E9245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823DE45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3312CD9E" w14:textId="0E5692BF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Lidl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Ireland Gmbh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7366E3F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3C46A04F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5B1D50F" w14:textId="58046633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Our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order no.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247A838" w14:textId="0A712FFB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27687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20D4B47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30DC1F3" w14:textId="7D368B0C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Rdc Newbridge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1D67B58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39CBDC4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C80B928" w14:textId="4B1038EC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o.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14C3827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4131D7E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C5F1ED9" w14:textId="16C5E54E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Great Connell Rd.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82F4DE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2E89F90F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5CCD5479" w14:textId="77777777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C2E7BE6" w14:textId="55EA4BB2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540D8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996FDBB" w14:textId="62E1B1E8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Newbridge Co. Kildare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090D00A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01029565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E247DBA" w14:textId="20CCDB9F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Your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Order No.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8F83B2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IAN 386277/TLNFZEE03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6017D37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22D761B" w14:textId="0269F816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Co. Kildare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518BC7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05166A4E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5B2A02B4" w14:textId="5C6C77CA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Order</w:t>
            </w: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5B6AA6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December 2021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BB31B4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129B2E2" w14:textId="365F12E6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*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C03DF9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3F0D5A16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7F8D494" w14:textId="483C6FBA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0000BF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 May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CD86A5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5742A0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47D1EA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134D8BED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E45D608" w14:textId="0BD85923" w:rsidR="00B45BF5" w:rsidRPr="00143A9B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Your VAT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No.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830DB27" w14:textId="65A686DD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IE9513674T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55456E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F9615A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BC8D98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57A18088" w14:textId="77777777" w:rsidTr="00BD5C3A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20FDB706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4063364C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926E8A3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24B785B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2F908DE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69CCCD87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70F59200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1080"/>
        <w:gridCol w:w="1440"/>
        <w:gridCol w:w="810"/>
        <w:gridCol w:w="540"/>
        <w:gridCol w:w="602"/>
        <w:gridCol w:w="751"/>
        <w:gridCol w:w="982"/>
      </w:tblGrid>
      <w:tr w:rsidR="00B45BF5" w14:paraId="179FE78A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17EF01AA" w14:textId="4F65DE89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Material</w:t>
            </w: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No.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71F8D61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07FAC0A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F7C164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7C2F74A" w14:textId="2FC2F215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Qty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D95A32D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70A1F89F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Price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10CBCE98" w14:textId="4A20B6AA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Cur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5C1672C" w14:textId="25CB64F1" w:rsidR="00B45BF5" w:rsidRPr="003D63CA" w:rsidRDefault="00B45BF5" w:rsidP="00B45BF5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Net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Price</w:t>
            </w:r>
          </w:p>
        </w:tc>
      </w:tr>
      <w:tr w:rsidR="00B45BF5" w14:paraId="019ED10F" w14:textId="77777777" w:rsidTr="00BD5C3A">
        <w:tc>
          <w:tcPr>
            <w:tcW w:w="1435" w:type="dxa"/>
          </w:tcPr>
          <w:p w14:paraId="6C8269FA" w14:textId="460C04FF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Customer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Mat.</w:t>
            </w: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No.</w:t>
            </w:r>
          </w:p>
        </w:tc>
        <w:tc>
          <w:tcPr>
            <w:tcW w:w="1710" w:type="dxa"/>
          </w:tcPr>
          <w:p w14:paraId="62289BA5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AE804A6" w14:textId="08AF22AB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Mat. ID</w:t>
            </w:r>
          </w:p>
        </w:tc>
        <w:tc>
          <w:tcPr>
            <w:tcW w:w="1440" w:type="dxa"/>
          </w:tcPr>
          <w:p w14:paraId="420729DF" w14:textId="3AFA4F5A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EAN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/UPC</w:t>
            </w: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Code</w:t>
            </w:r>
          </w:p>
        </w:tc>
        <w:tc>
          <w:tcPr>
            <w:tcW w:w="810" w:type="dxa"/>
          </w:tcPr>
          <w:p w14:paraId="27DE3A7D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</w:tcPr>
          <w:p w14:paraId="13768529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</w:tcPr>
          <w:p w14:paraId="44DF2EC4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</w:tcPr>
          <w:p w14:paraId="4111E9DF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  <w:t>Unit</w:t>
            </w:r>
          </w:p>
        </w:tc>
        <w:tc>
          <w:tcPr>
            <w:tcW w:w="982" w:type="dxa"/>
          </w:tcPr>
          <w:p w14:paraId="6745F397" w14:textId="77777777" w:rsidR="00B45BF5" w:rsidRPr="003D63CA" w:rsidRDefault="00B45BF5" w:rsidP="00B45BF5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</w:tr>
      <w:tr w:rsidR="00B45BF5" w14:paraId="38C95257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44C6E0D3" w14:textId="6B60AEA3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Statistic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</w:t>
            </w: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ABD739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Origin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6C591D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Weight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A351E0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88DBE3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686151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66A2FB3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12B4C69D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C342DAE" w14:textId="77777777" w:rsidR="00B45BF5" w:rsidRPr="003D63CA" w:rsidRDefault="00B45BF5" w:rsidP="00B45BF5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B45BF5" w14:paraId="344C622E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1E689D3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E62FC27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670231C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6FFB2D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A7C37B3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A7188D8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509BB6DC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00C30173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41B3EF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7D4AF8DE" w14:textId="77777777" w:rsidTr="00BD5C3A">
        <w:tc>
          <w:tcPr>
            <w:tcW w:w="1435" w:type="dxa"/>
          </w:tcPr>
          <w:p w14:paraId="715F3DB9" w14:textId="2F5C76A5" w:rsidR="00B45BF5" w:rsidRPr="003D63CA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300032305461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  <w:tc>
          <w:tcPr>
            <w:tcW w:w="4230" w:type="dxa"/>
            <w:gridSpan w:val="3"/>
          </w:tcPr>
          <w:p w14:paraId="6DCFD931" w14:textId="77777777" w:rsidR="00B45BF5" w:rsidRPr="003D63CA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SET STORAGE BOX XS+S+M WHTR/DWBLU/GL LID</w:t>
            </w:r>
          </w:p>
        </w:tc>
        <w:tc>
          <w:tcPr>
            <w:tcW w:w="810" w:type="dxa"/>
          </w:tcPr>
          <w:p w14:paraId="59CC17B9" w14:textId="5659F23A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1571</w:t>
            </w:r>
          </w:p>
        </w:tc>
        <w:tc>
          <w:tcPr>
            <w:tcW w:w="540" w:type="dxa"/>
          </w:tcPr>
          <w:p w14:paraId="05B6F5D8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PC</w:t>
            </w:r>
          </w:p>
        </w:tc>
        <w:tc>
          <w:tcPr>
            <w:tcW w:w="602" w:type="dxa"/>
          </w:tcPr>
          <w:p w14:paraId="57020695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8.45</w:t>
            </w:r>
          </w:p>
        </w:tc>
        <w:tc>
          <w:tcPr>
            <w:tcW w:w="751" w:type="dxa"/>
          </w:tcPr>
          <w:p w14:paraId="03C354EE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779DD6EB" w14:textId="7D8E896F" w:rsidR="00B45BF5" w:rsidRDefault="00B45BF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13,274.95</w:t>
            </w:r>
          </w:p>
        </w:tc>
      </w:tr>
      <w:tr w:rsidR="00B45BF5" w14:paraId="215D5F75" w14:textId="77777777" w:rsidTr="00BD5C3A">
        <w:tc>
          <w:tcPr>
            <w:tcW w:w="1435" w:type="dxa"/>
          </w:tcPr>
          <w:p w14:paraId="403A5476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386277</w:t>
            </w:r>
          </w:p>
        </w:tc>
        <w:tc>
          <w:tcPr>
            <w:tcW w:w="1710" w:type="dxa"/>
          </w:tcPr>
          <w:p w14:paraId="18C6F76E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40EF228" w14:textId="0485A36F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25347</w:t>
            </w: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8</w:t>
            </w:r>
          </w:p>
        </w:tc>
        <w:tc>
          <w:tcPr>
            <w:tcW w:w="1440" w:type="dxa"/>
          </w:tcPr>
          <w:p w14:paraId="6C6CAF09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8013183123574</w:t>
            </w:r>
          </w:p>
        </w:tc>
        <w:tc>
          <w:tcPr>
            <w:tcW w:w="810" w:type="dxa"/>
          </w:tcPr>
          <w:p w14:paraId="2083E98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7FA394A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418B6B2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C9A2A35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/ PC</w:t>
            </w:r>
          </w:p>
        </w:tc>
        <w:tc>
          <w:tcPr>
            <w:tcW w:w="982" w:type="dxa"/>
          </w:tcPr>
          <w:p w14:paraId="6151FCD5" w14:textId="77777777" w:rsidR="00B45BF5" w:rsidRDefault="00B45BF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72D3A27B" w14:textId="77777777" w:rsidTr="00BD5C3A">
        <w:tc>
          <w:tcPr>
            <w:tcW w:w="1435" w:type="dxa"/>
          </w:tcPr>
          <w:p w14:paraId="1623CA7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</w:tcPr>
          <w:p w14:paraId="761A4111" w14:textId="77777777" w:rsidR="00B45BF5" w:rsidRDefault="00B45BF5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IT</w:t>
            </w:r>
          </w:p>
        </w:tc>
        <w:tc>
          <w:tcPr>
            <w:tcW w:w="1080" w:type="dxa"/>
          </w:tcPr>
          <w:p w14:paraId="683F1838" w14:textId="11B6889D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2419.340</w:t>
            </w:r>
          </w:p>
        </w:tc>
        <w:tc>
          <w:tcPr>
            <w:tcW w:w="1440" w:type="dxa"/>
          </w:tcPr>
          <w:p w14:paraId="5790FDA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KG</w:t>
            </w:r>
          </w:p>
        </w:tc>
        <w:tc>
          <w:tcPr>
            <w:tcW w:w="810" w:type="dxa"/>
          </w:tcPr>
          <w:p w14:paraId="7060ADD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47F8E7D8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32E316DF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4CF134D7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5C84EF0D" w14:textId="77777777" w:rsidR="00B45BF5" w:rsidRDefault="00B45BF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1494E1F0" w14:textId="77777777" w:rsidTr="00BD5C3A">
        <w:tc>
          <w:tcPr>
            <w:tcW w:w="1435" w:type="dxa"/>
          </w:tcPr>
          <w:p w14:paraId="3C0D43F1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63F446BF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D4AF131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2F13BC8B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2334EEE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40BCBAB3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23534F2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4E0F604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3EEC9174" w14:textId="77777777" w:rsidR="00B45BF5" w:rsidRDefault="00B45BF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040A6C36" w14:textId="77777777" w:rsidTr="00BD5C3A">
        <w:tc>
          <w:tcPr>
            <w:tcW w:w="1435" w:type="dxa"/>
          </w:tcPr>
          <w:p w14:paraId="2EAC8303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2B2AE73A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7F56D72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0D746BEF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465D682C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08722A3E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1ECB403A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66BB148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1C7D0A8C" w14:textId="77777777" w:rsidR="00B45BF5" w:rsidRDefault="00B45BF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6C50540B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1EE614CF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B8FDB8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EA88B7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8B742C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F4B5D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F0112F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4CFEE05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17EB2DA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4423DF9" w14:textId="77777777" w:rsidR="00B45BF5" w:rsidRDefault="00B45BF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45BF5" w14:paraId="22A61D8B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60B51AFC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ED93274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D715E1E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51344D6F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Gross Value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E8B7F6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8A46C37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46D837DF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FE44132" w14:textId="1D44DDE8" w:rsidR="00B45BF5" w:rsidRDefault="00FB399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13,274.95</w:t>
            </w:r>
          </w:p>
        </w:tc>
      </w:tr>
      <w:tr w:rsidR="00B45BF5" w14:paraId="334FEE45" w14:textId="77777777" w:rsidTr="00BD5C3A">
        <w:tc>
          <w:tcPr>
            <w:tcW w:w="1435" w:type="dxa"/>
          </w:tcPr>
          <w:p w14:paraId="59C81312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6B906E81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EEC4A52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69EBDE37" w14:textId="30F21EF3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Net Value </w:t>
            </w:r>
            <w:r w:rsidR="00FB3995">
              <w:rPr>
                <w:rFonts w:asciiTheme="majorBidi" w:hAnsiTheme="majorBidi" w:cstheme="majorBidi"/>
                <w:sz w:val="13"/>
                <w:szCs w:val="13"/>
              </w:rPr>
              <w:t>before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VAT</w:t>
            </w:r>
          </w:p>
        </w:tc>
        <w:tc>
          <w:tcPr>
            <w:tcW w:w="540" w:type="dxa"/>
          </w:tcPr>
          <w:p w14:paraId="18B8C730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03BE42CD" w14:textId="269739F1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35155517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0E6E2A0D" w14:textId="4096B2BF" w:rsidR="00B45BF5" w:rsidRDefault="00FB399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13,274.95</w:t>
            </w:r>
          </w:p>
        </w:tc>
      </w:tr>
      <w:tr w:rsidR="00B45BF5" w14:paraId="01FDB017" w14:textId="77777777" w:rsidTr="00BD5C3A">
        <w:tc>
          <w:tcPr>
            <w:tcW w:w="1435" w:type="dxa"/>
          </w:tcPr>
          <w:p w14:paraId="1C7493BA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F540510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552FD06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2BC18A3A" w14:textId="40812E0A" w:rsidR="00B45BF5" w:rsidRDefault="00FB399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Output Tax</w:t>
            </w:r>
          </w:p>
        </w:tc>
        <w:tc>
          <w:tcPr>
            <w:tcW w:w="540" w:type="dxa"/>
          </w:tcPr>
          <w:p w14:paraId="3AE08BA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5359F1BC" w14:textId="1296AB1E" w:rsidR="00B45BF5" w:rsidRDefault="004B155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%</w:t>
            </w:r>
          </w:p>
        </w:tc>
        <w:tc>
          <w:tcPr>
            <w:tcW w:w="751" w:type="dxa"/>
          </w:tcPr>
          <w:p w14:paraId="3C9BAD5D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3B568A20" w14:textId="77777777" w:rsidR="00B45BF5" w:rsidRDefault="00B45BF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B45BF5" w14:paraId="28238B12" w14:textId="77777777" w:rsidTr="00BD5C3A">
        <w:tc>
          <w:tcPr>
            <w:tcW w:w="1435" w:type="dxa"/>
          </w:tcPr>
          <w:p w14:paraId="7C591A40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0150F66D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A0A70AB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1D910506" w14:textId="14FB80EF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Net Value </w:t>
            </w:r>
            <w:r w:rsidR="00FB3995">
              <w:rPr>
                <w:rFonts w:asciiTheme="majorBidi" w:hAnsiTheme="majorBidi" w:cstheme="majorBidi"/>
                <w:sz w:val="13"/>
                <w:szCs w:val="13"/>
              </w:rPr>
              <w:t>after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VAT</w:t>
            </w:r>
          </w:p>
        </w:tc>
        <w:tc>
          <w:tcPr>
            <w:tcW w:w="540" w:type="dxa"/>
          </w:tcPr>
          <w:p w14:paraId="5F7A7F4C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79726D1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35CF479F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BFB70CE" w14:textId="66933CD8" w:rsidR="00B45BF5" w:rsidRDefault="00FB3995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13,274.95</w:t>
            </w:r>
          </w:p>
        </w:tc>
      </w:tr>
      <w:tr w:rsidR="00B45BF5" w14:paraId="78F17F38" w14:textId="77777777" w:rsidTr="00BD5C3A">
        <w:tc>
          <w:tcPr>
            <w:tcW w:w="1435" w:type="dxa"/>
          </w:tcPr>
          <w:p w14:paraId="769AEB4E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0421143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19D0FFA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317AE57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52C161E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FD53DFE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12B83522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3FDB167E" w14:textId="77777777" w:rsidR="00B45BF5" w:rsidRPr="003D63CA" w:rsidRDefault="00B45BF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201" w14:textId="3503769C" w:rsidR="00B45BF5" w:rsidRPr="00FB3995" w:rsidRDefault="00FB3995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FB3995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13,274.95</w:t>
            </w:r>
          </w:p>
        </w:tc>
      </w:tr>
      <w:tr w:rsidR="00B45BF5" w14:paraId="519CA61C" w14:textId="77777777" w:rsidTr="00BD5C3A">
        <w:tc>
          <w:tcPr>
            <w:tcW w:w="1435" w:type="dxa"/>
          </w:tcPr>
          <w:p w14:paraId="63AA85E5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1FDF9A74" w14:textId="77777777" w:rsidR="00B45BF5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0351C12" w14:textId="77777777" w:rsidR="00B45BF5" w:rsidRPr="003D63CA" w:rsidRDefault="00B45BF5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7082C6C3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64101A14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8C55931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25FB842B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3D0A3785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C00B13F" w14:textId="77777777" w:rsidR="00B45BF5" w:rsidRDefault="00B45BF5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019D736A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13986E63" w14:textId="629AF56D" w:rsidR="00B45BF5" w:rsidRPr="003201C6" w:rsidRDefault="00FB3995" w:rsidP="00B45BF5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 xml:space="preserve">Terms of </w:t>
      </w:r>
      <w:r w:rsidR="00B45BF5" w:rsidRPr="003201C6">
        <w:rPr>
          <w:rFonts w:asciiTheme="majorBidi" w:hAnsiTheme="majorBidi" w:cstheme="majorBidi"/>
          <w:b/>
          <w:bCs/>
          <w:sz w:val="13"/>
          <w:szCs w:val="13"/>
        </w:rPr>
        <w:t>Delivery:     DDP</w:t>
      </w:r>
    </w:p>
    <w:p w14:paraId="59CF9552" w14:textId="6CCD652F" w:rsidR="00B45BF5" w:rsidRPr="003201C6" w:rsidRDefault="00FB3995" w:rsidP="00B45BF5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 xml:space="preserve">Terms of </w:t>
      </w:r>
      <w:r w:rsidR="00B45BF5"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Payment:     </w:t>
      </w:r>
      <w:r w:rsidR="00B45BF5">
        <w:rPr>
          <w:rFonts w:asciiTheme="majorBidi" w:hAnsiTheme="majorBidi" w:cstheme="majorBidi"/>
          <w:b/>
          <w:bCs/>
          <w:sz w:val="13"/>
          <w:szCs w:val="13"/>
        </w:rPr>
        <w:t xml:space="preserve">100 </w:t>
      </w:r>
      <w:r>
        <w:rPr>
          <w:rFonts w:asciiTheme="majorBidi" w:hAnsiTheme="majorBidi" w:cstheme="majorBidi"/>
          <w:b/>
          <w:bCs/>
          <w:sz w:val="13"/>
          <w:szCs w:val="13"/>
        </w:rPr>
        <w:t>D</w:t>
      </w:r>
      <w:r w:rsidR="00B45BF5">
        <w:rPr>
          <w:rFonts w:asciiTheme="majorBidi" w:hAnsiTheme="majorBidi" w:cstheme="majorBidi"/>
          <w:b/>
          <w:bCs/>
          <w:sz w:val="13"/>
          <w:szCs w:val="13"/>
        </w:rPr>
        <w:t>ays</w:t>
      </w:r>
    </w:p>
    <w:p w14:paraId="0BA03DF7" w14:textId="701E9116" w:rsidR="00B45BF5" w:rsidRDefault="00FB3995" w:rsidP="00B45BF5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 xml:space="preserve">Means of </w:t>
      </w:r>
      <w:r w:rsidR="00B45BF5"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Payment:     </w:t>
      </w:r>
      <w:r>
        <w:rPr>
          <w:rFonts w:asciiTheme="majorBidi" w:hAnsiTheme="majorBidi" w:cstheme="majorBidi"/>
          <w:b/>
          <w:bCs/>
          <w:sz w:val="13"/>
          <w:szCs w:val="13"/>
        </w:rPr>
        <w:t>Bank Transfer — foreign</w:t>
      </w:r>
    </w:p>
    <w:p w14:paraId="1D75D1AC" w14:textId="1E9A8152" w:rsidR="00B45BF5" w:rsidRDefault="00FB3995" w:rsidP="00B45BF5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>Sales Rep</w:t>
      </w:r>
      <w:r w:rsidR="00B45BF5">
        <w:rPr>
          <w:rFonts w:asciiTheme="majorBidi" w:hAnsiTheme="majorBidi" w:cstheme="majorBidi"/>
          <w:b/>
          <w:bCs/>
          <w:sz w:val="13"/>
          <w:szCs w:val="13"/>
        </w:rPr>
        <w:t>:     FRANZ Liebhard</w:t>
      </w:r>
    </w:p>
    <w:p w14:paraId="4BF97C04" w14:textId="2518CE9F" w:rsidR="00B45BF5" w:rsidRPr="003201C6" w:rsidRDefault="00B45BF5" w:rsidP="00B45BF5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 xml:space="preserve">Customer Service Rep:     </w:t>
      </w:r>
      <w:r w:rsidR="00FB3995">
        <w:rPr>
          <w:rFonts w:asciiTheme="majorBidi" w:hAnsiTheme="majorBidi" w:cstheme="majorBidi"/>
          <w:b/>
          <w:bCs/>
          <w:sz w:val="13"/>
          <w:szCs w:val="13"/>
        </w:rPr>
        <w:t>Melanie Dorr</w:t>
      </w:r>
    </w:p>
    <w:p w14:paraId="3D1778B3" w14:textId="77777777" w:rsidR="00B45BF5" w:rsidRPr="003201C6" w:rsidRDefault="00B45BF5" w:rsidP="00B45BF5">
      <w:pPr>
        <w:rPr>
          <w:rFonts w:asciiTheme="majorBidi" w:hAnsiTheme="majorBidi" w:cstheme="majorBidi"/>
          <w:b/>
          <w:bCs/>
          <w:sz w:val="13"/>
          <w:szCs w:val="13"/>
        </w:rPr>
      </w:pPr>
    </w:p>
    <w:p w14:paraId="487E3D4C" w14:textId="77777777" w:rsidR="00B45BF5" w:rsidRDefault="00B45BF5" w:rsidP="00B45BF5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Remarks:</w:t>
      </w:r>
    </w:p>
    <w:p w14:paraId="235D1C63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Buyer:</w:t>
      </w:r>
    </w:p>
    <w:p w14:paraId="4616BA89" w14:textId="2113590E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 xml:space="preserve">Lidl </w:t>
      </w:r>
      <w:r w:rsidR="00FB3995">
        <w:rPr>
          <w:rFonts w:asciiTheme="majorBidi" w:hAnsiTheme="majorBidi" w:cstheme="majorBidi"/>
          <w:sz w:val="13"/>
          <w:szCs w:val="13"/>
        </w:rPr>
        <w:t>Ireland GmbH</w:t>
      </w:r>
    </w:p>
    <w:p w14:paraId="70FEF8ED" w14:textId="264EC01A" w:rsidR="00B45BF5" w:rsidRDefault="00FB3995" w:rsidP="00B45BF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Main Road, Tallaght</w:t>
      </w:r>
    </w:p>
    <w:p w14:paraId="00A0902A" w14:textId="2FF70AEC" w:rsidR="00B45BF5" w:rsidRDefault="00FB3995" w:rsidP="00B45BF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IE–24 Dublin</w:t>
      </w:r>
    </w:p>
    <w:p w14:paraId="2AC75CAC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3D3AFBEA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Maximum pallet height = 1.80 m</w:t>
      </w:r>
    </w:p>
    <w:p w14:paraId="1ADF25A7" w14:textId="77777777" w:rsidR="00B45BF5" w:rsidRPr="0051704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7DB4272B" w14:textId="283A785B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This is tax-</w:t>
      </w:r>
      <w:r w:rsidR="004B155E">
        <w:rPr>
          <w:rFonts w:asciiTheme="majorBidi" w:hAnsiTheme="majorBidi" w:cstheme="majorBidi"/>
          <w:sz w:val="13"/>
          <w:szCs w:val="13"/>
        </w:rPr>
        <w:t>exempt</w:t>
      </w:r>
      <w:r>
        <w:rPr>
          <w:rFonts w:asciiTheme="majorBidi" w:hAnsiTheme="majorBidi" w:cstheme="majorBidi"/>
          <w:sz w:val="13"/>
          <w:szCs w:val="13"/>
        </w:rPr>
        <w:t xml:space="preserve"> intra-Community supply</w:t>
      </w:r>
      <w:r w:rsidR="004B155E">
        <w:rPr>
          <w:rFonts w:asciiTheme="majorBidi" w:hAnsiTheme="majorBidi" w:cstheme="majorBidi"/>
          <w:sz w:val="13"/>
          <w:szCs w:val="13"/>
        </w:rPr>
        <w:t xml:space="preserve"> of goods</w:t>
      </w:r>
    </w:p>
    <w:p w14:paraId="034FA2F9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212BD1CC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Payable net without deduction</w:t>
      </w:r>
    </w:p>
    <w:p w14:paraId="291C4073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04D7678D" w14:textId="77777777" w:rsidR="00FB3995" w:rsidRDefault="00FB3995" w:rsidP="00FB399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Lump-sum compensation for collection costs in the event of</w:t>
      </w:r>
    </w:p>
    <w:p w14:paraId="02604A8C" w14:textId="0E4EEC99" w:rsidR="00FB3995" w:rsidRDefault="00FB3995" w:rsidP="00FB399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delayed payment: 40 EUR</w:t>
      </w:r>
    </w:p>
    <w:p w14:paraId="431896DB" w14:textId="77777777" w:rsidR="00FB3995" w:rsidRDefault="00FB3995" w:rsidP="00FB3995">
      <w:pPr>
        <w:rPr>
          <w:rFonts w:asciiTheme="majorBidi" w:hAnsiTheme="majorBidi" w:cstheme="majorBidi"/>
          <w:sz w:val="13"/>
          <w:szCs w:val="13"/>
        </w:rPr>
      </w:pPr>
    </w:p>
    <w:p w14:paraId="642EA147" w14:textId="77777777" w:rsidR="00FB3995" w:rsidRDefault="00FB3995" w:rsidP="00FB399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In the event of payment after the due date, interest charges will be owed</w:t>
      </w:r>
    </w:p>
    <w:p w14:paraId="216019AB" w14:textId="2A539958" w:rsidR="00FB3995" w:rsidRDefault="00FB3995" w:rsidP="00FB3995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at an interest rate 3 times the one established by law</w:t>
      </w:r>
    </w:p>
    <w:p w14:paraId="7EC571E2" w14:textId="77777777" w:rsidR="00FB3995" w:rsidRDefault="00FB3995" w:rsidP="00FB3995">
      <w:pPr>
        <w:rPr>
          <w:rFonts w:asciiTheme="majorBidi" w:hAnsiTheme="majorBidi" w:cstheme="majorBidi"/>
          <w:sz w:val="13"/>
          <w:szCs w:val="13"/>
        </w:rPr>
      </w:pPr>
    </w:p>
    <w:p w14:paraId="3BE1553E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4E9000B7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05785A7B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7533C6AB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5E5991D8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2D3CF1E6" w14:textId="6BEE189A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2832B6CB" w14:textId="3C9B647C" w:rsidR="00FB3995" w:rsidRDefault="00FB3995" w:rsidP="00B45BF5">
      <w:pPr>
        <w:rPr>
          <w:rFonts w:asciiTheme="majorBidi" w:hAnsiTheme="majorBidi" w:cstheme="majorBidi"/>
          <w:sz w:val="13"/>
          <w:szCs w:val="13"/>
        </w:rPr>
      </w:pPr>
    </w:p>
    <w:p w14:paraId="306AC19D" w14:textId="0A927257" w:rsidR="00FB3995" w:rsidRDefault="00FB3995" w:rsidP="00B45BF5">
      <w:pPr>
        <w:rPr>
          <w:rFonts w:asciiTheme="majorBidi" w:hAnsiTheme="majorBidi" w:cstheme="majorBidi"/>
          <w:sz w:val="13"/>
          <w:szCs w:val="13"/>
        </w:rPr>
      </w:pPr>
    </w:p>
    <w:p w14:paraId="411871C0" w14:textId="77777777" w:rsidR="00FB3995" w:rsidRPr="003E77D4" w:rsidRDefault="00FB3995" w:rsidP="00B45BF5">
      <w:pPr>
        <w:rPr>
          <w:rFonts w:asciiTheme="majorBidi" w:hAnsiTheme="majorBidi" w:cstheme="majorBidi"/>
          <w:sz w:val="13"/>
          <w:szCs w:val="13"/>
        </w:rPr>
      </w:pPr>
    </w:p>
    <w:p w14:paraId="1618C3A6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4F166888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29B51036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223BA330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64F02B6C" w14:textId="77777777" w:rsidR="00B45BF5" w:rsidRDefault="00B45BF5" w:rsidP="00B45BF5">
      <w:pPr>
        <w:rPr>
          <w:rFonts w:asciiTheme="majorBidi" w:hAnsiTheme="majorBidi" w:cstheme="majorBidi"/>
          <w:sz w:val="13"/>
          <w:szCs w:val="13"/>
        </w:rPr>
      </w:pPr>
    </w:p>
    <w:p w14:paraId="6CBEB6E8" w14:textId="77777777" w:rsidR="00B45BF5" w:rsidRDefault="00B45BF5" w:rsidP="00B45BF5">
      <w:pPr>
        <w:pBdr>
          <w:top w:val="single" w:sz="4" w:space="1" w:color="auto"/>
        </w:pBd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Bank Information:</w:t>
      </w:r>
      <w:r>
        <w:rPr>
          <w:rFonts w:asciiTheme="majorBidi" w:hAnsiTheme="majorBidi" w:cstheme="majorBidi"/>
          <w:sz w:val="13"/>
          <w:szCs w:val="13"/>
        </w:rPr>
        <w:tab/>
        <w:t>Deutsche Bank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IBAN: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NL74 DEUT 0319 8315 31</w:t>
      </w:r>
    </w:p>
    <w:p w14:paraId="16904BC4" w14:textId="6B7BD8F7" w:rsidR="008C5236" w:rsidRPr="00156FB6" w:rsidRDefault="00B45BF5" w:rsidP="00B45B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0319831531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Swift code/BIC:</w:t>
      </w:r>
      <w:r>
        <w:rPr>
          <w:rFonts w:asciiTheme="majorBidi" w:hAnsiTheme="majorBidi" w:cstheme="majorBidi"/>
          <w:sz w:val="13"/>
          <w:szCs w:val="13"/>
        </w:rPr>
        <w:tab/>
        <w:t>DEUTNL2A</w:t>
      </w:r>
    </w:p>
    <w:sectPr w:rsidR="008C5236" w:rsidRPr="00156FB6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F5"/>
    <w:rsid w:val="00156FB6"/>
    <w:rsid w:val="0027626A"/>
    <w:rsid w:val="004B155E"/>
    <w:rsid w:val="006C5474"/>
    <w:rsid w:val="008C5236"/>
    <w:rsid w:val="00B45BF5"/>
    <w:rsid w:val="00F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3C60A"/>
  <w15:chartTrackingRefBased/>
  <w15:docId w15:val="{886DA51E-BC65-4D44-A8A7-728D8A90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2</cp:revision>
  <cp:lastPrinted>2022-04-10T00:17:00Z</cp:lastPrinted>
  <dcterms:created xsi:type="dcterms:W3CDTF">2022-04-09T23:51:00Z</dcterms:created>
  <dcterms:modified xsi:type="dcterms:W3CDTF">2022-04-10T04:26:00Z</dcterms:modified>
</cp:coreProperties>
</file>