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F3630E" w14:textId="7D6F352E" w:rsidR="00094362" w:rsidRPr="001256FF" w:rsidRDefault="00037272">
      <w:pPr>
        <w:pStyle w:val="Textkrper"/>
        <w:rPr>
          <w:rFonts w:ascii="Times New Roman"/>
          <w:lang w:val="en-US"/>
        </w:rPr>
      </w:pPr>
      <w:r w:rsidRPr="001256FF">
        <w:rPr>
          <w:noProof/>
          <w:lang w:val="en-US"/>
        </w:rPr>
        <mc:AlternateContent>
          <mc:Choice Requires="wps">
            <w:drawing>
              <wp:anchor distT="0" distB="0" distL="114300" distR="114300" simplePos="0" relativeHeight="485129216" behindDoc="1" locked="0" layoutInCell="1" allowOverlap="1" wp14:anchorId="6E40CDF1" wp14:editId="387862B3">
                <wp:simplePos x="0" y="0"/>
                <wp:positionH relativeFrom="page">
                  <wp:posOffset>0</wp:posOffset>
                </wp:positionH>
                <wp:positionV relativeFrom="page">
                  <wp:posOffset>0</wp:posOffset>
                </wp:positionV>
                <wp:extent cx="7560310" cy="10692130"/>
                <wp:effectExtent l="0" t="0" r="0" b="0"/>
                <wp:wrapNone/>
                <wp:docPr id="155"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15960" id="docshape1" o:spid="_x0000_s1026" style="position:absolute;margin-left:0;margin-top:0;width:595.3pt;height:841.9pt;z-index:-18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" fillcolor="#f1f1f1" stroked="f">
                <w10:wrap anchorx="page" anchory="page"/>
              </v:rect>
            </w:pict>
          </mc:Fallback>
        </mc:AlternateContent>
      </w:r>
    </w:p>
    <w:p w14:paraId="542BD5C5" w14:textId="77777777" w:rsidR="00094362" w:rsidRPr="001256FF" w:rsidRDefault="00094362">
      <w:pPr>
        <w:pStyle w:val="Textkrper"/>
        <w:rPr>
          <w:rFonts w:ascii="Times New Roman"/>
          <w:lang w:val="en-US"/>
        </w:rPr>
      </w:pPr>
    </w:p>
    <w:p w14:paraId="30B4BD8F" w14:textId="77777777" w:rsidR="00094362" w:rsidRPr="001256FF" w:rsidRDefault="00094362">
      <w:pPr>
        <w:pStyle w:val="Textkrper"/>
        <w:rPr>
          <w:rFonts w:ascii="Times New Roman"/>
          <w:lang w:val="en-US"/>
        </w:rPr>
      </w:pPr>
    </w:p>
    <w:p w14:paraId="20D8EC5F" w14:textId="77777777" w:rsidR="00094362" w:rsidRPr="001256FF" w:rsidRDefault="00094362">
      <w:pPr>
        <w:pStyle w:val="Textkrper"/>
        <w:rPr>
          <w:rFonts w:ascii="Times New Roman"/>
          <w:lang w:val="en-US"/>
        </w:rPr>
      </w:pPr>
    </w:p>
    <w:p w14:paraId="3CF0AEAF" w14:textId="77777777" w:rsidR="00094362" w:rsidRPr="001256FF" w:rsidRDefault="00094362">
      <w:pPr>
        <w:pStyle w:val="Textkrper"/>
        <w:spacing w:before="8"/>
        <w:rPr>
          <w:rFonts w:ascii="Times New Roman"/>
          <w:sz w:val="17"/>
          <w:lang w:val="en-US"/>
        </w:rPr>
      </w:pPr>
    </w:p>
    <w:p w14:paraId="5FE710DD" w14:textId="5FB1DD97" w:rsidR="00D665B0" w:rsidRPr="001256FF" w:rsidRDefault="005D23E4">
      <w:pPr>
        <w:pStyle w:val="Titel"/>
        <w:rPr>
          <w:lang w:val="en-US"/>
        </w:rPr>
      </w:pPr>
      <w:r w:rsidRPr="001256FF">
        <w:rPr>
          <w:color w:val="ADB4BC"/>
          <w:w w:val="95"/>
          <w:lang w:val="en-US"/>
        </w:rPr>
        <w:t>COURSE BOOK</w:t>
      </w:r>
    </w:p>
    <w:p w14:paraId="226F4396" w14:textId="77777777" w:rsidR="00094362" w:rsidRPr="001256FF" w:rsidRDefault="00094362">
      <w:pPr>
        <w:pStyle w:val="Textkrper"/>
        <w:spacing w:before="8"/>
        <w:rPr>
          <w:sz w:val="8"/>
          <w:lang w:val="en-US"/>
        </w:rPr>
      </w:pPr>
    </w:p>
    <w:p w14:paraId="218086EB" w14:textId="27A1FF6A" w:rsidR="00094362" w:rsidRPr="001256FF" w:rsidRDefault="00037272">
      <w:pPr>
        <w:ind w:left="-460"/>
        <w:rPr>
          <w:sz w:val="20"/>
          <w:lang w:val="en-US"/>
        </w:rPr>
      </w:pPr>
      <w:r w:rsidRPr="001256FF">
        <w:rPr>
          <w:noProof/>
          <w:sz w:val="20"/>
          <w:lang w:val="en-US"/>
        </w:rPr>
        <mc:AlternateContent>
          <mc:Choice Requires="wpg">
            <w:drawing>
              <wp:inline distT="0" distB="0" distL="0" distR="0" wp14:anchorId="632B9DDA" wp14:editId="326D56A6">
                <wp:extent cx="792480" cy="4200525"/>
                <wp:effectExtent l="0" t="0" r="0" b="2540"/>
                <wp:docPr id="153"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2480" cy="4200525"/>
                          <a:chOff x="0" y="0"/>
                          <a:chExt cx="1248" cy="6615"/>
                        </a:xfrm>
                      </wpg:grpSpPr>
                      <wps:wsp>
                        <wps:cNvPr id="154" name="docshape3"/>
                        <wps:cNvSpPr>
                          <a:spLocks noChangeArrowheads="1"/>
                        </wps:cNvSpPr>
                        <wps:spPr bwMode="auto">
                          <a:xfrm>
                            <a:off x="0" y="0"/>
                            <a:ext cx="1248" cy="6615"/>
                          </a:xfrm>
                          <a:prstGeom prst="rect">
                            <a:avLst/>
                          </a:prstGeom>
                          <a:solidFill>
                            <a:srgbClr val="ADB4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474ED69" id="docshapegroup2" o:spid="_x0000_s1026" style="width:62.4pt;height:330.75pt;mso-position-horizontal-relative:char;mso-position-vertical-relative:line" coordsize="1248,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">
                <v:rect id="docshape3" o:spid="_x0000_s1027" style="position:absolute;width:1248;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" fillcolor="#adb4bc" stroked="f"/>
                <w10:anchorlock/>
              </v:group>
            </w:pict>
          </mc:Fallback>
        </mc:AlternateContent>
      </w:r>
      <w:r w:rsidR="00B15D92" w:rsidRPr="001256FF">
        <w:rPr>
          <w:rFonts w:ascii="Times New Roman"/>
          <w:spacing w:val="97"/>
          <w:sz w:val="20"/>
          <w:lang w:val="en-US"/>
        </w:rPr>
        <w:t xml:space="preserve"> </w:t>
      </w:r>
      <w:commentRangeStart w:id="0"/>
      <w:r w:rsidR="00B15D92" w:rsidRPr="001256FF">
        <w:rPr>
          <w:noProof/>
          <w:spacing w:val="97"/>
          <w:sz w:val="20"/>
          <w:lang w:val="en-US"/>
        </w:rPr>
        <w:drawing>
          <wp:inline distT="0" distB="0" distL="0" distR="0" wp14:anchorId="7791065C" wp14:editId="11ADF574">
            <wp:extent cx="6300762" cy="420052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6300762" cy="4200525"/>
                    </a:xfrm>
                    <a:prstGeom prst="rect">
                      <a:avLst/>
                    </a:prstGeom>
                  </pic:spPr>
                </pic:pic>
              </a:graphicData>
            </a:graphic>
          </wp:inline>
        </w:drawing>
      </w:r>
      <w:commentRangeEnd w:id="0"/>
      <w:r w:rsidR="005D23E4" w:rsidRPr="001256FF">
        <w:rPr>
          <w:rStyle w:val="Kommentarzeichen"/>
        </w:rPr>
        <w:commentReference w:id="0"/>
      </w:r>
    </w:p>
    <w:p w14:paraId="1A3AF3B6" w14:textId="0D86FCB2" w:rsidR="00D665B0" w:rsidRPr="001256FF" w:rsidRDefault="00E7523B" w:rsidP="00902D62">
      <w:pPr>
        <w:pStyle w:val="berschrift2"/>
        <w:spacing w:before="451"/>
        <w:ind w:left="917" w:right="-227"/>
        <w:rPr>
          <w:lang w:val="en-US"/>
        </w:rPr>
      </w:pPr>
      <w:r w:rsidRPr="001256FF">
        <w:rPr>
          <w:color w:val="003946"/>
          <w:lang w:val="en-US"/>
        </w:rPr>
        <w:t xml:space="preserve">Quality </w:t>
      </w:r>
      <w:r w:rsidR="005D23E4" w:rsidRPr="001256FF">
        <w:rPr>
          <w:color w:val="003946"/>
          <w:lang w:val="en-US"/>
        </w:rPr>
        <w:t>A</w:t>
      </w:r>
      <w:r w:rsidRPr="001256FF">
        <w:rPr>
          <w:color w:val="003946"/>
          <w:lang w:val="en-US"/>
        </w:rPr>
        <w:t>ssurance</w:t>
      </w:r>
      <w:r w:rsidR="003B0F07" w:rsidRPr="001256FF">
        <w:rPr>
          <w:color w:val="003946"/>
          <w:lang w:val="en-US"/>
        </w:rPr>
        <w:t xml:space="preserve"> in</w:t>
      </w:r>
      <w:r w:rsidRPr="001256FF">
        <w:rPr>
          <w:color w:val="003946"/>
          <w:lang w:val="en-US"/>
        </w:rPr>
        <w:t xml:space="preserve"> </w:t>
      </w:r>
      <w:r w:rsidR="005D23E4" w:rsidRPr="001256FF">
        <w:rPr>
          <w:color w:val="003946"/>
          <w:lang w:val="en-US"/>
        </w:rPr>
        <w:t>S</w:t>
      </w:r>
      <w:r w:rsidRPr="001256FF">
        <w:rPr>
          <w:color w:val="003946"/>
          <w:lang w:val="en-US"/>
        </w:rPr>
        <w:t xml:space="preserve">oftware </w:t>
      </w:r>
      <w:r w:rsidR="005D23E4" w:rsidRPr="001256FF">
        <w:rPr>
          <w:color w:val="003946"/>
          <w:lang w:val="en-US"/>
        </w:rPr>
        <w:t>P</w:t>
      </w:r>
      <w:r w:rsidRPr="001256FF">
        <w:rPr>
          <w:color w:val="003946"/>
          <w:lang w:val="en-US"/>
        </w:rPr>
        <w:t>rocess</w:t>
      </w:r>
      <w:r w:rsidR="005D23E4" w:rsidRPr="001256FF">
        <w:rPr>
          <w:color w:val="003946"/>
          <w:lang w:val="en-US"/>
        </w:rPr>
        <w:t>es</w:t>
      </w:r>
    </w:p>
    <w:p w14:paraId="62A45978" w14:textId="77777777" w:rsidR="00D665B0" w:rsidRPr="001256FF" w:rsidRDefault="00E7523B">
      <w:pPr>
        <w:spacing w:before="202"/>
        <w:ind w:left="957"/>
        <w:rPr>
          <w:sz w:val="26"/>
          <w:lang w:val="en-US"/>
        </w:rPr>
      </w:pPr>
      <w:r w:rsidRPr="001256FF">
        <w:rPr>
          <w:color w:val="003946"/>
          <w:sz w:val="26"/>
          <w:lang w:val="en-US"/>
        </w:rPr>
        <w:t>IQSS01</w:t>
      </w:r>
    </w:p>
    <w:p w14:paraId="73B9B9B7" w14:textId="77777777" w:rsidR="00094362" w:rsidRPr="001256FF" w:rsidRDefault="00094362">
      <w:pPr>
        <w:pStyle w:val="Textkrper"/>
        <w:rPr>
          <w:lang w:val="en-US"/>
        </w:rPr>
      </w:pPr>
    </w:p>
    <w:p w14:paraId="371684C3" w14:textId="77777777" w:rsidR="00094362" w:rsidRPr="001256FF" w:rsidRDefault="00094362">
      <w:pPr>
        <w:pStyle w:val="Textkrper"/>
        <w:rPr>
          <w:lang w:val="en-US"/>
        </w:rPr>
      </w:pPr>
    </w:p>
    <w:p w14:paraId="75EFFA3D" w14:textId="77777777" w:rsidR="00094362" w:rsidRPr="001256FF" w:rsidRDefault="00094362">
      <w:pPr>
        <w:pStyle w:val="Textkrper"/>
        <w:rPr>
          <w:lang w:val="en-US"/>
        </w:rPr>
      </w:pPr>
    </w:p>
    <w:p w14:paraId="125FE85B" w14:textId="77777777" w:rsidR="00094362" w:rsidRPr="001256FF" w:rsidRDefault="00094362">
      <w:pPr>
        <w:pStyle w:val="Textkrper"/>
        <w:rPr>
          <w:lang w:val="en-US"/>
        </w:rPr>
      </w:pPr>
    </w:p>
    <w:p w14:paraId="046197A5" w14:textId="77777777" w:rsidR="00094362" w:rsidRPr="001256FF" w:rsidRDefault="00094362">
      <w:pPr>
        <w:pStyle w:val="Textkrper"/>
        <w:rPr>
          <w:lang w:val="en-US"/>
        </w:rPr>
      </w:pPr>
    </w:p>
    <w:p w14:paraId="2F034B57" w14:textId="77777777" w:rsidR="00094362" w:rsidRPr="001256FF" w:rsidRDefault="00094362">
      <w:pPr>
        <w:pStyle w:val="Textkrper"/>
        <w:rPr>
          <w:lang w:val="en-US"/>
        </w:rPr>
      </w:pPr>
    </w:p>
    <w:p w14:paraId="2C6E1D80" w14:textId="77777777" w:rsidR="00094362" w:rsidRPr="001256FF" w:rsidRDefault="00094362">
      <w:pPr>
        <w:pStyle w:val="Textkrper"/>
        <w:rPr>
          <w:lang w:val="en-US"/>
        </w:rPr>
      </w:pPr>
    </w:p>
    <w:p w14:paraId="176E89A0" w14:textId="77777777" w:rsidR="00094362" w:rsidRPr="001256FF" w:rsidRDefault="00094362">
      <w:pPr>
        <w:pStyle w:val="Textkrper"/>
        <w:rPr>
          <w:lang w:val="en-US"/>
        </w:rPr>
      </w:pPr>
    </w:p>
    <w:p w14:paraId="06A2759A" w14:textId="77777777" w:rsidR="00094362" w:rsidRPr="001256FF" w:rsidRDefault="00094362">
      <w:pPr>
        <w:pStyle w:val="Textkrper"/>
        <w:rPr>
          <w:lang w:val="en-US"/>
        </w:rPr>
      </w:pPr>
    </w:p>
    <w:p w14:paraId="21864A72" w14:textId="77777777" w:rsidR="00094362" w:rsidRPr="001256FF" w:rsidRDefault="00094362">
      <w:pPr>
        <w:pStyle w:val="Textkrper"/>
        <w:rPr>
          <w:lang w:val="en-US"/>
        </w:rPr>
      </w:pPr>
    </w:p>
    <w:p w14:paraId="37E2C56A" w14:textId="77777777" w:rsidR="00094362" w:rsidRPr="001256FF" w:rsidRDefault="00094362">
      <w:pPr>
        <w:pStyle w:val="Textkrper"/>
        <w:rPr>
          <w:lang w:val="en-US"/>
        </w:rPr>
      </w:pPr>
    </w:p>
    <w:p w14:paraId="11BC50B9" w14:textId="77777777" w:rsidR="00094362" w:rsidRPr="001256FF" w:rsidRDefault="00094362">
      <w:pPr>
        <w:pStyle w:val="Textkrper"/>
        <w:rPr>
          <w:lang w:val="en-US"/>
        </w:rPr>
      </w:pPr>
    </w:p>
    <w:p w14:paraId="00717B30" w14:textId="77777777" w:rsidR="00094362" w:rsidRPr="001256FF" w:rsidRDefault="00094362">
      <w:pPr>
        <w:pStyle w:val="Textkrper"/>
        <w:rPr>
          <w:lang w:val="en-US"/>
        </w:rPr>
      </w:pPr>
    </w:p>
    <w:p w14:paraId="1C8F99D6" w14:textId="72B63C3A" w:rsidR="00094362" w:rsidRPr="001256FF" w:rsidRDefault="00037272">
      <w:pPr>
        <w:pStyle w:val="Textkrper"/>
        <w:spacing w:before="6"/>
        <w:rPr>
          <w:sz w:val="21"/>
          <w:lang w:val="en-US"/>
        </w:rPr>
      </w:pPr>
      <w:r w:rsidRPr="001256FF">
        <w:rPr>
          <w:noProof/>
          <w:lang w:val="en-US"/>
        </w:rPr>
        <mc:AlternateContent>
          <mc:Choice Requires="wps">
            <w:drawing>
              <wp:anchor distT="0" distB="0" distL="0" distR="0" simplePos="0" relativeHeight="487588352" behindDoc="1" locked="0" layoutInCell="1" allowOverlap="1" wp14:anchorId="2521208C" wp14:editId="31F3D81A">
                <wp:simplePos x="0" y="0"/>
                <wp:positionH relativeFrom="page">
                  <wp:posOffset>5807075</wp:posOffset>
                </wp:positionH>
                <wp:positionV relativeFrom="paragraph">
                  <wp:posOffset>172085</wp:posOffset>
                </wp:positionV>
                <wp:extent cx="1393190" cy="487045"/>
                <wp:effectExtent l="0" t="0" r="0" b="0"/>
                <wp:wrapTopAndBottom/>
                <wp:docPr id="15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3190" cy="487045"/>
                        </a:xfrm>
                        <a:custGeom>
                          <a:avLst/>
                          <a:gdLst>
                            <a:gd name="T0" fmla="*/ 0 w 2194"/>
                            <a:gd name="T1" fmla="*/ 2147483646 h 767"/>
                            <a:gd name="T2" fmla="*/ 2147483646 w 2194"/>
                            <a:gd name="T3" fmla="*/ 2147483646 h 767"/>
                            <a:gd name="T4" fmla="*/ 2147483646 w 2194"/>
                            <a:gd name="T5" fmla="*/ 2147483646 h 767"/>
                            <a:gd name="T6" fmla="*/ 2147483646 w 2194"/>
                            <a:gd name="T7" fmla="*/ 2147483646 h 767"/>
                            <a:gd name="T8" fmla="*/ 2147483646 w 2194"/>
                            <a:gd name="T9" fmla="*/ 2147483646 h 767"/>
                            <a:gd name="T10" fmla="*/ 2147483646 w 2194"/>
                            <a:gd name="T11" fmla="*/ 2147483646 h 767"/>
                            <a:gd name="T12" fmla="*/ 2147483646 w 2194"/>
                            <a:gd name="T13" fmla="*/ 2147483646 h 767"/>
                            <a:gd name="T14" fmla="*/ 2147483646 w 2194"/>
                            <a:gd name="T15" fmla="*/ 2147483646 h 767"/>
                            <a:gd name="T16" fmla="*/ 2147483646 w 2194"/>
                            <a:gd name="T17" fmla="*/ 2147483646 h 767"/>
                            <a:gd name="T18" fmla="*/ 2147483646 w 2194"/>
                            <a:gd name="T19" fmla="*/ 2147483646 h 767"/>
                            <a:gd name="T20" fmla="*/ 2147483646 w 2194"/>
                            <a:gd name="T21" fmla="*/ 2147483646 h 767"/>
                            <a:gd name="T22" fmla="*/ 2147483646 w 2194"/>
                            <a:gd name="T23" fmla="*/ 2147483646 h 767"/>
                            <a:gd name="T24" fmla="*/ 2147483646 w 2194"/>
                            <a:gd name="T25" fmla="*/ 2147483646 h 767"/>
                            <a:gd name="T26" fmla="*/ 2147483646 w 2194"/>
                            <a:gd name="T27" fmla="*/ 2147483646 h 767"/>
                            <a:gd name="T28" fmla="*/ 2147483646 w 2194"/>
                            <a:gd name="T29" fmla="*/ 2147483646 h 767"/>
                            <a:gd name="T30" fmla="*/ 2147483646 w 2194"/>
                            <a:gd name="T31" fmla="*/ 2147483646 h 767"/>
                            <a:gd name="T32" fmla="*/ 2147483646 w 2194"/>
                            <a:gd name="T33" fmla="*/ 2147483646 h 767"/>
                            <a:gd name="T34" fmla="*/ 2147483646 w 2194"/>
                            <a:gd name="T35" fmla="*/ 2147483646 h 767"/>
                            <a:gd name="T36" fmla="*/ 2147483646 w 2194"/>
                            <a:gd name="T37" fmla="*/ 2147483646 h 767"/>
                            <a:gd name="T38" fmla="*/ 2147483646 w 2194"/>
                            <a:gd name="T39" fmla="*/ 2147483646 h 767"/>
                            <a:gd name="T40" fmla="*/ 2147483646 w 2194"/>
                            <a:gd name="T41" fmla="*/ 2147483646 h 767"/>
                            <a:gd name="T42" fmla="*/ 2147483646 w 2194"/>
                            <a:gd name="T43" fmla="*/ 2147483646 h 767"/>
                            <a:gd name="T44" fmla="*/ 2147483646 w 2194"/>
                            <a:gd name="T45" fmla="*/ 2147483646 h 767"/>
                            <a:gd name="T46" fmla="*/ 2147483646 w 2194"/>
                            <a:gd name="T47" fmla="*/ 2147483646 h 767"/>
                            <a:gd name="T48" fmla="*/ 2147483646 w 2194"/>
                            <a:gd name="T49" fmla="*/ 2147483646 h 767"/>
                            <a:gd name="T50" fmla="*/ 2147483646 w 2194"/>
                            <a:gd name="T51" fmla="*/ 2147483646 h 767"/>
                            <a:gd name="T52" fmla="*/ 2147483646 w 2194"/>
                            <a:gd name="T53" fmla="*/ 2147483646 h 767"/>
                            <a:gd name="T54" fmla="*/ 2147483646 w 2194"/>
                            <a:gd name="T55" fmla="*/ 2147483646 h 767"/>
                            <a:gd name="T56" fmla="*/ 2147483646 w 2194"/>
                            <a:gd name="T57" fmla="*/ 2147483646 h 767"/>
                            <a:gd name="T58" fmla="*/ 2147483646 w 2194"/>
                            <a:gd name="T59" fmla="*/ 2147483646 h 767"/>
                            <a:gd name="T60" fmla="*/ 2147483646 w 2194"/>
                            <a:gd name="T61" fmla="*/ 2147483646 h 767"/>
                            <a:gd name="T62" fmla="*/ 2147483646 w 2194"/>
                            <a:gd name="T63" fmla="*/ 2147483646 h 767"/>
                            <a:gd name="T64" fmla="*/ 2147483646 w 2194"/>
                            <a:gd name="T65" fmla="*/ 2147483646 h 767"/>
                            <a:gd name="T66" fmla="*/ 2147483646 w 2194"/>
                            <a:gd name="T67" fmla="*/ 2147483646 h 767"/>
                            <a:gd name="T68" fmla="*/ 2147483646 w 2194"/>
                            <a:gd name="T69" fmla="*/ 2147483646 h 767"/>
                            <a:gd name="T70" fmla="*/ 2147483646 w 2194"/>
                            <a:gd name="T71" fmla="*/ 2147483646 h 767"/>
                            <a:gd name="T72" fmla="*/ 2147483646 w 2194"/>
                            <a:gd name="T73" fmla="*/ 2147483646 h 767"/>
                            <a:gd name="T74" fmla="*/ 2147483646 w 2194"/>
                            <a:gd name="T75" fmla="*/ 2147483646 h 767"/>
                            <a:gd name="T76" fmla="*/ 2147483646 w 2194"/>
                            <a:gd name="T77" fmla="*/ 2147483646 h 767"/>
                            <a:gd name="T78" fmla="*/ 2147483646 w 2194"/>
                            <a:gd name="T79" fmla="*/ 2147483646 h 767"/>
                            <a:gd name="T80" fmla="*/ 2147483646 w 2194"/>
                            <a:gd name="T81" fmla="*/ 2147483646 h 767"/>
                            <a:gd name="T82" fmla="*/ 2147483646 w 2194"/>
                            <a:gd name="T83" fmla="*/ 2147483646 h 767"/>
                            <a:gd name="T84" fmla="*/ 2147483646 w 2194"/>
                            <a:gd name="T85" fmla="*/ 2147483646 h 767"/>
                            <a:gd name="T86" fmla="*/ 2147483646 w 2194"/>
                            <a:gd name="T87" fmla="*/ 2147483646 h 767"/>
                            <a:gd name="T88" fmla="*/ 2147483646 w 2194"/>
                            <a:gd name="T89" fmla="*/ 2147483646 h 767"/>
                            <a:gd name="T90" fmla="*/ 2147483646 w 2194"/>
                            <a:gd name="T91" fmla="*/ 2147483646 h 767"/>
                            <a:gd name="T92" fmla="*/ 2147483646 w 2194"/>
                            <a:gd name="T93" fmla="*/ 2147483646 h 767"/>
                            <a:gd name="T94" fmla="*/ 2147483646 w 2194"/>
                            <a:gd name="T95" fmla="*/ 2147483646 h 767"/>
                            <a:gd name="T96" fmla="*/ 2147483646 w 2194"/>
                            <a:gd name="T97" fmla="*/ 2147483646 h 767"/>
                            <a:gd name="T98" fmla="*/ 2147483646 w 2194"/>
                            <a:gd name="T99" fmla="*/ 2147483646 h 767"/>
                            <a:gd name="T100" fmla="*/ 2147483646 w 2194"/>
                            <a:gd name="T101" fmla="*/ 2147483646 h 767"/>
                            <a:gd name="T102" fmla="*/ 2147483646 w 2194"/>
                            <a:gd name="T103" fmla="*/ 2147483646 h 767"/>
                            <a:gd name="T104" fmla="*/ 2147483646 w 2194"/>
                            <a:gd name="T105" fmla="*/ 2147483646 h 767"/>
                            <a:gd name="T106" fmla="*/ 2147483646 w 2194"/>
                            <a:gd name="T107" fmla="*/ 2147483646 h 767"/>
                            <a:gd name="T108" fmla="*/ 2147483646 w 2194"/>
                            <a:gd name="T109" fmla="*/ 2147483646 h 767"/>
                            <a:gd name="T110" fmla="*/ 2147483646 w 2194"/>
                            <a:gd name="T111" fmla="*/ 2147483646 h 767"/>
                            <a:gd name="T112" fmla="*/ 2147483646 w 2194"/>
                            <a:gd name="T113" fmla="*/ 2147483646 h 767"/>
                            <a:gd name="T114" fmla="*/ 2147483646 w 2194"/>
                            <a:gd name="T115" fmla="*/ 2147483646 h 7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94" h="767">
                              <a:moveTo>
                                <a:pt x="166" y="237"/>
                              </a:moveTo>
                              <a:lnTo>
                                <a:pt x="12" y="237"/>
                              </a:lnTo>
                              <a:lnTo>
                                <a:pt x="12" y="754"/>
                              </a:lnTo>
                              <a:lnTo>
                                <a:pt x="166" y="754"/>
                              </a:lnTo>
                              <a:lnTo>
                                <a:pt x="166" y="237"/>
                              </a:lnTo>
                              <a:close/>
                              <a:moveTo>
                                <a:pt x="89" y="0"/>
                              </a:moveTo>
                              <a:lnTo>
                                <a:pt x="54" y="6"/>
                              </a:lnTo>
                              <a:lnTo>
                                <a:pt x="25" y="23"/>
                              </a:lnTo>
                              <a:lnTo>
                                <a:pt x="7" y="48"/>
                              </a:lnTo>
                              <a:lnTo>
                                <a:pt x="0" y="81"/>
                              </a:lnTo>
                              <a:lnTo>
                                <a:pt x="7" y="113"/>
                              </a:lnTo>
                              <a:lnTo>
                                <a:pt x="25" y="138"/>
                              </a:lnTo>
                              <a:lnTo>
                                <a:pt x="54" y="155"/>
                              </a:lnTo>
                              <a:lnTo>
                                <a:pt x="89" y="161"/>
                              </a:lnTo>
                              <a:lnTo>
                                <a:pt x="125" y="155"/>
                              </a:lnTo>
                              <a:lnTo>
                                <a:pt x="153" y="138"/>
                              </a:lnTo>
                              <a:lnTo>
                                <a:pt x="171" y="113"/>
                              </a:lnTo>
                              <a:lnTo>
                                <a:pt x="178" y="81"/>
                              </a:lnTo>
                              <a:lnTo>
                                <a:pt x="171" y="48"/>
                              </a:lnTo>
                              <a:lnTo>
                                <a:pt x="153" y="23"/>
                              </a:lnTo>
                              <a:lnTo>
                                <a:pt x="125" y="6"/>
                              </a:lnTo>
                              <a:lnTo>
                                <a:pt x="89" y="0"/>
                              </a:lnTo>
                              <a:close/>
                              <a:moveTo>
                                <a:pt x="449" y="237"/>
                              </a:moveTo>
                              <a:lnTo>
                                <a:pt x="295" y="237"/>
                              </a:lnTo>
                              <a:lnTo>
                                <a:pt x="295" y="558"/>
                              </a:lnTo>
                              <a:lnTo>
                                <a:pt x="305" y="645"/>
                              </a:lnTo>
                              <a:lnTo>
                                <a:pt x="333" y="711"/>
                              </a:lnTo>
                              <a:lnTo>
                                <a:pt x="383" y="752"/>
                              </a:lnTo>
                              <a:lnTo>
                                <a:pt x="456" y="767"/>
                              </a:lnTo>
                              <a:lnTo>
                                <a:pt x="505" y="761"/>
                              </a:lnTo>
                              <a:lnTo>
                                <a:pt x="547" y="744"/>
                              </a:lnTo>
                              <a:lnTo>
                                <a:pt x="585" y="717"/>
                              </a:lnTo>
                              <a:lnTo>
                                <a:pt x="618" y="682"/>
                              </a:lnTo>
                              <a:lnTo>
                                <a:pt x="758" y="682"/>
                              </a:lnTo>
                              <a:lnTo>
                                <a:pt x="758" y="636"/>
                              </a:lnTo>
                              <a:lnTo>
                                <a:pt x="513" y="636"/>
                              </a:lnTo>
                              <a:lnTo>
                                <a:pt x="484" y="631"/>
                              </a:lnTo>
                              <a:lnTo>
                                <a:pt x="464" y="615"/>
                              </a:lnTo>
                              <a:lnTo>
                                <a:pt x="453" y="585"/>
                              </a:lnTo>
                              <a:lnTo>
                                <a:pt x="449" y="538"/>
                              </a:lnTo>
                              <a:lnTo>
                                <a:pt x="449" y="237"/>
                              </a:lnTo>
                              <a:close/>
                              <a:moveTo>
                                <a:pt x="758" y="682"/>
                              </a:moveTo>
                              <a:lnTo>
                                <a:pt x="622" y="682"/>
                              </a:lnTo>
                              <a:lnTo>
                                <a:pt x="633" y="754"/>
                              </a:lnTo>
                              <a:lnTo>
                                <a:pt x="758" y="754"/>
                              </a:lnTo>
                              <a:lnTo>
                                <a:pt x="758" y="682"/>
                              </a:lnTo>
                              <a:close/>
                              <a:moveTo>
                                <a:pt x="758" y="237"/>
                              </a:moveTo>
                              <a:lnTo>
                                <a:pt x="605" y="237"/>
                              </a:lnTo>
                              <a:lnTo>
                                <a:pt x="605" y="579"/>
                              </a:lnTo>
                              <a:lnTo>
                                <a:pt x="583" y="605"/>
                              </a:lnTo>
                              <a:lnTo>
                                <a:pt x="562" y="623"/>
                              </a:lnTo>
                              <a:lnTo>
                                <a:pt x="539" y="633"/>
                              </a:lnTo>
                              <a:lnTo>
                                <a:pt x="513" y="636"/>
                              </a:lnTo>
                              <a:lnTo>
                                <a:pt x="758" y="636"/>
                              </a:lnTo>
                              <a:lnTo>
                                <a:pt x="758" y="237"/>
                              </a:lnTo>
                              <a:close/>
                              <a:moveTo>
                                <a:pt x="927" y="236"/>
                              </a:moveTo>
                              <a:lnTo>
                                <a:pt x="912" y="236"/>
                              </a:lnTo>
                              <a:lnTo>
                                <a:pt x="912" y="350"/>
                              </a:lnTo>
                              <a:lnTo>
                                <a:pt x="927" y="350"/>
                              </a:lnTo>
                              <a:lnTo>
                                <a:pt x="927" y="236"/>
                              </a:lnTo>
                              <a:close/>
                              <a:moveTo>
                                <a:pt x="975" y="236"/>
                              </a:moveTo>
                              <a:lnTo>
                                <a:pt x="960" y="236"/>
                              </a:lnTo>
                              <a:lnTo>
                                <a:pt x="960" y="350"/>
                              </a:lnTo>
                              <a:lnTo>
                                <a:pt x="974" y="350"/>
                              </a:lnTo>
                              <a:lnTo>
                                <a:pt x="974" y="278"/>
                              </a:lnTo>
                              <a:lnTo>
                                <a:pt x="973" y="267"/>
                              </a:lnTo>
                              <a:lnTo>
                                <a:pt x="972" y="255"/>
                              </a:lnTo>
                              <a:lnTo>
                                <a:pt x="986" y="255"/>
                              </a:lnTo>
                              <a:lnTo>
                                <a:pt x="975" y="236"/>
                              </a:lnTo>
                              <a:close/>
                              <a:moveTo>
                                <a:pt x="986" y="255"/>
                              </a:moveTo>
                              <a:lnTo>
                                <a:pt x="973" y="255"/>
                              </a:lnTo>
                              <a:lnTo>
                                <a:pt x="985" y="278"/>
                              </a:lnTo>
                              <a:lnTo>
                                <a:pt x="1026" y="350"/>
                              </a:lnTo>
                              <a:lnTo>
                                <a:pt x="1041" y="350"/>
                              </a:lnTo>
                              <a:lnTo>
                                <a:pt x="1041" y="331"/>
                              </a:lnTo>
                              <a:lnTo>
                                <a:pt x="1029" y="331"/>
                              </a:lnTo>
                              <a:lnTo>
                                <a:pt x="1017" y="308"/>
                              </a:lnTo>
                              <a:lnTo>
                                <a:pt x="986" y="255"/>
                              </a:lnTo>
                              <a:close/>
                              <a:moveTo>
                                <a:pt x="1041" y="236"/>
                              </a:moveTo>
                              <a:lnTo>
                                <a:pt x="1028" y="236"/>
                              </a:lnTo>
                              <a:lnTo>
                                <a:pt x="1028" y="308"/>
                              </a:lnTo>
                              <a:lnTo>
                                <a:pt x="1029" y="320"/>
                              </a:lnTo>
                              <a:lnTo>
                                <a:pt x="1029" y="331"/>
                              </a:lnTo>
                              <a:lnTo>
                                <a:pt x="1041" y="331"/>
                              </a:lnTo>
                              <a:lnTo>
                                <a:pt x="1041" y="236"/>
                              </a:lnTo>
                              <a:close/>
                              <a:moveTo>
                                <a:pt x="1113" y="249"/>
                              </a:moveTo>
                              <a:lnTo>
                                <a:pt x="1099" y="249"/>
                              </a:lnTo>
                              <a:lnTo>
                                <a:pt x="1099" y="350"/>
                              </a:lnTo>
                              <a:lnTo>
                                <a:pt x="1113" y="350"/>
                              </a:lnTo>
                              <a:lnTo>
                                <a:pt x="1113" y="249"/>
                              </a:lnTo>
                              <a:close/>
                              <a:moveTo>
                                <a:pt x="1148" y="236"/>
                              </a:moveTo>
                              <a:lnTo>
                                <a:pt x="1064" y="236"/>
                              </a:lnTo>
                              <a:lnTo>
                                <a:pt x="1064" y="249"/>
                              </a:lnTo>
                              <a:lnTo>
                                <a:pt x="1148" y="249"/>
                              </a:lnTo>
                              <a:lnTo>
                                <a:pt x="1148" y="236"/>
                              </a:lnTo>
                              <a:close/>
                              <a:moveTo>
                                <a:pt x="1236" y="236"/>
                              </a:moveTo>
                              <a:lnTo>
                                <a:pt x="1170" y="236"/>
                              </a:lnTo>
                              <a:lnTo>
                                <a:pt x="1170" y="350"/>
                              </a:lnTo>
                              <a:lnTo>
                                <a:pt x="1238" y="350"/>
                              </a:lnTo>
                              <a:lnTo>
                                <a:pt x="1238" y="338"/>
                              </a:lnTo>
                              <a:lnTo>
                                <a:pt x="1185" y="338"/>
                              </a:lnTo>
                              <a:lnTo>
                                <a:pt x="1185" y="297"/>
                              </a:lnTo>
                              <a:lnTo>
                                <a:pt x="1228" y="297"/>
                              </a:lnTo>
                              <a:lnTo>
                                <a:pt x="1228" y="284"/>
                              </a:lnTo>
                              <a:lnTo>
                                <a:pt x="1185" y="284"/>
                              </a:lnTo>
                              <a:lnTo>
                                <a:pt x="1185" y="249"/>
                              </a:lnTo>
                              <a:lnTo>
                                <a:pt x="1236" y="249"/>
                              </a:lnTo>
                              <a:lnTo>
                                <a:pt x="1236" y="236"/>
                              </a:lnTo>
                              <a:close/>
                              <a:moveTo>
                                <a:pt x="1300" y="236"/>
                              </a:moveTo>
                              <a:lnTo>
                                <a:pt x="1264" y="236"/>
                              </a:lnTo>
                              <a:lnTo>
                                <a:pt x="1264" y="350"/>
                              </a:lnTo>
                              <a:lnTo>
                                <a:pt x="1279" y="350"/>
                              </a:lnTo>
                              <a:lnTo>
                                <a:pt x="1279" y="302"/>
                              </a:lnTo>
                              <a:lnTo>
                                <a:pt x="1315" y="302"/>
                              </a:lnTo>
                              <a:lnTo>
                                <a:pt x="1314" y="300"/>
                              </a:lnTo>
                              <a:lnTo>
                                <a:pt x="1325" y="296"/>
                              </a:lnTo>
                              <a:lnTo>
                                <a:pt x="1332" y="290"/>
                              </a:lnTo>
                              <a:lnTo>
                                <a:pt x="1279" y="290"/>
                              </a:lnTo>
                              <a:lnTo>
                                <a:pt x="1279" y="248"/>
                              </a:lnTo>
                              <a:lnTo>
                                <a:pt x="1332" y="248"/>
                              </a:lnTo>
                              <a:lnTo>
                                <a:pt x="1329" y="244"/>
                              </a:lnTo>
                              <a:lnTo>
                                <a:pt x="1316" y="238"/>
                              </a:lnTo>
                              <a:lnTo>
                                <a:pt x="1300" y="236"/>
                              </a:lnTo>
                              <a:close/>
                              <a:moveTo>
                                <a:pt x="1315" y="302"/>
                              </a:moveTo>
                              <a:lnTo>
                                <a:pt x="1299" y="302"/>
                              </a:lnTo>
                              <a:lnTo>
                                <a:pt x="1327" y="350"/>
                              </a:lnTo>
                              <a:lnTo>
                                <a:pt x="1343" y="350"/>
                              </a:lnTo>
                              <a:lnTo>
                                <a:pt x="1315" y="302"/>
                              </a:lnTo>
                              <a:close/>
                              <a:moveTo>
                                <a:pt x="1332" y="248"/>
                              </a:moveTo>
                              <a:lnTo>
                                <a:pt x="1316" y="248"/>
                              </a:lnTo>
                              <a:lnTo>
                                <a:pt x="1325" y="253"/>
                              </a:lnTo>
                              <a:lnTo>
                                <a:pt x="1325" y="283"/>
                              </a:lnTo>
                              <a:lnTo>
                                <a:pt x="1316" y="290"/>
                              </a:lnTo>
                              <a:lnTo>
                                <a:pt x="1332" y="290"/>
                              </a:lnTo>
                              <a:lnTo>
                                <a:pt x="1333" y="290"/>
                              </a:lnTo>
                              <a:lnTo>
                                <a:pt x="1338" y="280"/>
                              </a:lnTo>
                              <a:lnTo>
                                <a:pt x="1340" y="268"/>
                              </a:lnTo>
                              <a:lnTo>
                                <a:pt x="1337" y="254"/>
                              </a:lnTo>
                              <a:lnTo>
                                <a:pt x="1332" y="248"/>
                              </a:lnTo>
                              <a:close/>
                              <a:moveTo>
                                <a:pt x="1381" y="236"/>
                              </a:moveTo>
                              <a:lnTo>
                                <a:pt x="1366" y="236"/>
                              </a:lnTo>
                              <a:lnTo>
                                <a:pt x="1366" y="350"/>
                              </a:lnTo>
                              <a:lnTo>
                                <a:pt x="1379" y="350"/>
                              </a:lnTo>
                              <a:lnTo>
                                <a:pt x="1379" y="278"/>
                              </a:lnTo>
                              <a:lnTo>
                                <a:pt x="1378" y="266"/>
                              </a:lnTo>
                              <a:lnTo>
                                <a:pt x="1378" y="255"/>
                              </a:lnTo>
                              <a:lnTo>
                                <a:pt x="1391" y="255"/>
                              </a:lnTo>
                              <a:lnTo>
                                <a:pt x="1381" y="236"/>
                              </a:lnTo>
                              <a:close/>
                              <a:moveTo>
                                <a:pt x="1391" y="255"/>
                              </a:moveTo>
                              <a:lnTo>
                                <a:pt x="1378" y="255"/>
                              </a:lnTo>
                              <a:lnTo>
                                <a:pt x="1390" y="278"/>
                              </a:lnTo>
                              <a:lnTo>
                                <a:pt x="1432" y="350"/>
                              </a:lnTo>
                              <a:lnTo>
                                <a:pt x="1447" y="350"/>
                              </a:lnTo>
                              <a:lnTo>
                                <a:pt x="1447" y="331"/>
                              </a:lnTo>
                              <a:lnTo>
                                <a:pt x="1434" y="331"/>
                              </a:lnTo>
                              <a:lnTo>
                                <a:pt x="1422" y="308"/>
                              </a:lnTo>
                              <a:lnTo>
                                <a:pt x="1391" y="255"/>
                              </a:lnTo>
                              <a:close/>
                              <a:moveTo>
                                <a:pt x="1447" y="236"/>
                              </a:moveTo>
                              <a:lnTo>
                                <a:pt x="1433" y="236"/>
                              </a:lnTo>
                              <a:lnTo>
                                <a:pt x="1433" y="308"/>
                              </a:lnTo>
                              <a:lnTo>
                                <a:pt x="1434" y="320"/>
                              </a:lnTo>
                              <a:lnTo>
                                <a:pt x="1435" y="331"/>
                              </a:lnTo>
                              <a:lnTo>
                                <a:pt x="1447" y="331"/>
                              </a:lnTo>
                              <a:lnTo>
                                <a:pt x="1447" y="236"/>
                              </a:lnTo>
                              <a:close/>
                              <a:moveTo>
                                <a:pt x="1520" y="236"/>
                              </a:moveTo>
                              <a:lnTo>
                                <a:pt x="1503" y="236"/>
                              </a:lnTo>
                              <a:lnTo>
                                <a:pt x="1465" y="350"/>
                              </a:lnTo>
                              <a:lnTo>
                                <a:pt x="1480" y="350"/>
                              </a:lnTo>
                              <a:lnTo>
                                <a:pt x="1491" y="316"/>
                              </a:lnTo>
                              <a:lnTo>
                                <a:pt x="1547" y="316"/>
                              </a:lnTo>
                              <a:lnTo>
                                <a:pt x="1543" y="304"/>
                              </a:lnTo>
                              <a:lnTo>
                                <a:pt x="1495" y="304"/>
                              </a:lnTo>
                              <a:lnTo>
                                <a:pt x="1503" y="277"/>
                              </a:lnTo>
                              <a:lnTo>
                                <a:pt x="1506" y="268"/>
                              </a:lnTo>
                              <a:lnTo>
                                <a:pt x="1509" y="258"/>
                              </a:lnTo>
                              <a:lnTo>
                                <a:pt x="1511" y="248"/>
                              </a:lnTo>
                              <a:lnTo>
                                <a:pt x="1524" y="248"/>
                              </a:lnTo>
                              <a:lnTo>
                                <a:pt x="1520" y="236"/>
                              </a:lnTo>
                              <a:close/>
                              <a:moveTo>
                                <a:pt x="1547" y="316"/>
                              </a:moveTo>
                              <a:lnTo>
                                <a:pt x="1532" y="316"/>
                              </a:lnTo>
                              <a:lnTo>
                                <a:pt x="1543" y="350"/>
                              </a:lnTo>
                              <a:lnTo>
                                <a:pt x="1558" y="350"/>
                              </a:lnTo>
                              <a:lnTo>
                                <a:pt x="1547" y="316"/>
                              </a:lnTo>
                              <a:close/>
                              <a:moveTo>
                                <a:pt x="1606" y="249"/>
                              </a:moveTo>
                              <a:lnTo>
                                <a:pt x="1591" y="249"/>
                              </a:lnTo>
                              <a:lnTo>
                                <a:pt x="1591" y="350"/>
                              </a:lnTo>
                              <a:lnTo>
                                <a:pt x="1606" y="350"/>
                              </a:lnTo>
                              <a:lnTo>
                                <a:pt x="1606" y="249"/>
                              </a:lnTo>
                              <a:close/>
                              <a:moveTo>
                                <a:pt x="1524" y="248"/>
                              </a:moveTo>
                              <a:lnTo>
                                <a:pt x="1512" y="248"/>
                              </a:lnTo>
                              <a:lnTo>
                                <a:pt x="1515" y="258"/>
                              </a:lnTo>
                              <a:lnTo>
                                <a:pt x="1517" y="268"/>
                              </a:lnTo>
                              <a:lnTo>
                                <a:pt x="1520" y="277"/>
                              </a:lnTo>
                              <a:lnTo>
                                <a:pt x="1523" y="287"/>
                              </a:lnTo>
                              <a:lnTo>
                                <a:pt x="1529" y="304"/>
                              </a:lnTo>
                              <a:lnTo>
                                <a:pt x="1543" y="304"/>
                              </a:lnTo>
                              <a:lnTo>
                                <a:pt x="1524" y="248"/>
                              </a:lnTo>
                              <a:close/>
                              <a:moveTo>
                                <a:pt x="1640" y="236"/>
                              </a:moveTo>
                              <a:lnTo>
                                <a:pt x="1557" y="236"/>
                              </a:lnTo>
                              <a:lnTo>
                                <a:pt x="1557" y="249"/>
                              </a:lnTo>
                              <a:lnTo>
                                <a:pt x="1640" y="249"/>
                              </a:lnTo>
                              <a:lnTo>
                                <a:pt x="1640" y="236"/>
                              </a:lnTo>
                              <a:close/>
                              <a:moveTo>
                                <a:pt x="1677" y="236"/>
                              </a:moveTo>
                              <a:lnTo>
                                <a:pt x="1663" y="236"/>
                              </a:lnTo>
                              <a:lnTo>
                                <a:pt x="1663" y="350"/>
                              </a:lnTo>
                              <a:lnTo>
                                <a:pt x="1677" y="350"/>
                              </a:lnTo>
                              <a:lnTo>
                                <a:pt x="1677" y="236"/>
                              </a:lnTo>
                              <a:close/>
                              <a:moveTo>
                                <a:pt x="1753" y="234"/>
                              </a:moveTo>
                              <a:lnTo>
                                <a:pt x="1733" y="238"/>
                              </a:lnTo>
                              <a:lnTo>
                                <a:pt x="1718" y="250"/>
                              </a:lnTo>
                              <a:lnTo>
                                <a:pt x="1708" y="268"/>
                              </a:lnTo>
                              <a:lnTo>
                                <a:pt x="1704" y="293"/>
                              </a:lnTo>
                              <a:lnTo>
                                <a:pt x="1708" y="318"/>
                              </a:lnTo>
                              <a:lnTo>
                                <a:pt x="1718" y="336"/>
                              </a:lnTo>
                              <a:lnTo>
                                <a:pt x="1733" y="348"/>
                              </a:lnTo>
                              <a:lnTo>
                                <a:pt x="1753" y="352"/>
                              </a:lnTo>
                              <a:lnTo>
                                <a:pt x="1773" y="348"/>
                              </a:lnTo>
                              <a:lnTo>
                                <a:pt x="1784" y="339"/>
                              </a:lnTo>
                              <a:lnTo>
                                <a:pt x="1753" y="339"/>
                              </a:lnTo>
                              <a:lnTo>
                                <a:pt x="1739" y="336"/>
                              </a:lnTo>
                              <a:lnTo>
                                <a:pt x="1729" y="327"/>
                              </a:lnTo>
                              <a:lnTo>
                                <a:pt x="1722" y="312"/>
                              </a:lnTo>
                              <a:lnTo>
                                <a:pt x="1720" y="293"/>
                              </a:lnTo>
                              <a:lnTo>
                                <a:pt x="1722" y="274"/>
                              </a:lnTo>
                              <a:lnTo>
                                <a:pt x="1729" y="259"/>
                              </a:lnTo>
                              <a:lnTo>
                                <a:pt x="1739" y="250"/>
                              </a:lnTo>
                              <a:lnTo>
                                <a:pt x="1753" y="247"/>
                              </a:lnTo>
                              <a:lnTo>
                                <a:pt x="1784" y="247"/>
                              </a:lnTo>
                              <a:lnTo>
                                <a:pt x="1773" y="238"/>
                              </a:lnTo>
                              <a:lnTo>
                                <a:pt x="1753" y="234"/>
                              </a:lnTo>
                              <a:close/>
                              <a:moveTo>
                                <a:pt x="1784" y="247"/>
                              </a:moveTo>
                              <a:lnTo>
                                <a:pt x="1753" y="247"/>
                              </a:lnTo>
                              <a:lnTo>
                                <a:pt x="1767" y="250"/>
                              </a:lnTo>
                              <a:lnTo>
                                <a:pt x="1778" y="259"/>
                              </a:lnTo>
                              <a:lnTo>
                                <a:pt x="1784" y="274"/>
                              </a:lnTo>
                              <a:lnTo>
                                <a:pt x="1787" y="293"/>
                              </a:lnTo>
                              <a:lnTo>
                                <a:pt x="1784" y="312"/>
                              </a:lnTo>
                              <a:lnTo>
                                <a:pt x="1778" y="327"/>
                              </a:lnTo>
                              <a:lnTo>
                                <a:pt x="1767" y="336"/>
                              </a:lnTo>
                              <a:lnTo>
                                <a:pt x="1753" y="339"/>
                              </a:lnTo>
                              <a:lnTo>
                                <a:pt x="1784" y="339"/>
                              </a:lnTo>
                              <a:lnTo>
                                <a:pt x="1788" y="336"/>
                              </a:lnTo>
                              <a:lnTo>
                                <a:pt x="1798" y="318"/>
                              </a:lnTo>
                              <a:lnTo>
                                <a:pt x="1802" y="293"/>
                              </a:lnTo>
                              <a:lnTo>
                                <a:pt x="1798" y="268"/>
                              </a:lnTo>
                              <a:lnTo>
                                <a:pt x="1788" y="250"/>
                              </a:lnTo>
                              <a:lnTo>
                                <a:pt x="1784" y="247"/>
                              </a:lnTo>
                              <a:close/>
                              <a:moveTo>
                                <a:pt x="1844" y="236"/>
                              </a:moveTo>
                              <a:lnTo>
                                <a:pt x="1829" y="236"/>
                              </a:lnTo>
                              <a:lnTo>
                                <a:pt x="1829" y="350"/>
                              </a:lnTo>
                              <a:lnTo>
                                <a:pt x="1842" y="350"/>
                              </a:lnTo>
                              <a:lnTo>
                                <a:pt x="1842" y="278"/>
                              </a:lnTo>
                              <a:lnTo>
                                <a:pt x="1841" y="266"/>
                              </a:lnTo>
                              <a:lnTo>
                                <a:pt x="1841" y="255"/>
                              </a:lnTo>
                              <a:lnTo>
                                <a:pt x="1854" y="255"/>
                              </a:lnTo>
                              <a:lnTo>
                                <a:pt x="1844" y="236"/>
                              </a:lnTo>
                              <a:close/>
                              <a:moveTo>
                                <a:pt x="1854" y="255"/>
                              </a:moveTo>
                              <a:lnTo>
                                <a:pt x="1841" y="255"/>
                              </a:lnTo>
                              <a:lnTo>
                                <a:pt x="1853" y="278"/>
                              </a:lnTo>
                              <a:lnTo>
                                <a:pt x="1895" y="350"/>
                              </a:lnTo>
                              <a:lnTo>
                                <a:pt x="1910" y="350"/>
                              </a:lnTo>
                              <a:lnTo>
                                <a:pt x="1910" y="331"/>
                              </a:lnTo>
                              <a:lnTo>
                                <a:pt x="1897" y="331"/>
                              </a:lnTo>
                              <a:lnTo>
                                <a:pt x="1885" y="308"/>
                              </a:lnTo>
                              <a:lnTo>
                                <a:pt x="1854" y="255"/>
                              </a:lnTo>
                              <a:close/>
                              <a:moveTo>
                                <a:pt x="1910" y="236"/>
                              </a:moveTo>
                              <a:lnTo>
                                <a:pt x="1896" y="236"/>
                              </a:lnTo>
                              <a:lnTo>
                                <a:pt x="1896" y="308"/>
                              </a:lnTo>
                              <a:lnTo>
                                <a:pt x="1897" y="320"/>
                              </a:lnTo>
                              <a:lnTo>
                                <a:pt x="1898" y="331"/>
                              </a:lnTo>
                              <a:lnTo>
                                <a:pt x="1910" y="331"/>
                              </a:lnTo>
                              <a:lnTo>
                                <a:pt x="1910" y="236"/>
                              </a:lnTo>
                              <a:close/>
                              <a:moveTo>
                                <a:pt x="1983" y="236"/>
                              </a:moveTo>
                              <a:lnTo>
                                <a:pt x="1967" y="236"/>
                              </a:lnTo>
                              <a:lnTo>
                                <a:pt x="1928" y="350"/>
                              </a:lnTo>
                              <a:lnTo>
                                <a:pt x="1943" y="350"/>
                              </a:lnTo>
                              <a:lnTo>
                                <a:pt x="1954" y="316"/>
                              </a:lnTo>
                              <a:lnTo>
                                <a:pt x="2010" y="316"/>
                              </a:lnTo>
                              <a:lnTo>
                                <a:pt x="2006" y="304"/>
                              </a:lnTo>
                              <a:lnTo>
                                <a:pt x="1958" y="304"/>
                              </a:lnTo>
                              <a:lnTo>
                                <a:pt x="1967" y="274"/>
                              </a:lnTo>
                              <a:lnTo>
                                <a:pt x="1971" y="261"/>
                              </a:lnTo>
                              <a:lnTo>
                                <a:pt x="1974" y="248"/>
                              </a:lnTo>
                              <a:lnTo>
                                <a:pt x="1987" y="248"/>
                              </a:lnTo>
                              <a:lnTo>
                                <a:pt x="1983" y="236"/>
                              </a:lnTo>
                              <a:close/>
                              <a:moveTo>
                                <a:pt x="2010" y="316"/>
                              </a:moveTo>
                              <a:lnTo>
                                <a:pt x="1995" y="316"/>
                              </a:lnTo>
                              <a:lnTo>
                                <a:pt x="2006" y="350"/>
                              </a:lnTo>
                              <a:lnTo>
                                <a:pt x="2021" y="350"/>
                              </a:lnTo>
                              <a:lnTo>
                                <a:pt x="2010" y="316"/>
                              </a:lnTo>
                              <a:close/>
                              <a:moveTo>
                                <a:pt x="1987" y="248"/>
                              </a:moveTo>
                              <a:lnTo>
                                <a:pt x="1975" y="248"/>
                              </a:lnTo>
                              <a:lnTo>
                                <a:pt x="1978" y="258"/>
                              </a:lnTo>
                              <a:lnTo>
                                <a:pt x="1981" y="268"/>
                              </a:lnTo>
                              <a:lnTo>
                                <a:pt x="1983" y="277"/>
                              </a:lnTo>
                              <a:lnTo>
                                <a:pt x="1992" y="304"/>
                              </a:lnTo>
                              <a:lnTo>
                                <a:pt x="2006" y="304"/>
                              </a:lnTo>
                              <a:lnTo>
                                <a:pt x="1987" y="248"/>
                              </a:lnTo>
                              <a:close/>
                              <a:moveTo>
                                <a:pt x="2054" y="236"/>
                              </a:moveTo>
                              <a:lnTo>
                                <a:pt x="2040" y="236"/>
                              </a:lnTo>
                              <a:lnTo>
                                <a:pt x="2040" y="350"/>
                              </a:lnTo>
                              <a:lnTo>
                                <a:pt x="2104" y="350"/>
                              </a:lnTo>
                              <a:lnTo>
                                <a:pt x="2104" y="338"/>
                              </a:lnTo>
                              <a:lnTo>
                                <a:pt x="2054" y="338"/>
                              </a:lnTo>
                              <a:lnTo>
                                <a:pt x="2054" y="236"/>
                              </a:lnTo>
                              <a:close/>
                              <a:moveTo>
                                <a:pt x="2192" y="236"/>
                              </a:moveTo>
                              <a:lnTo>
                                <a:pt x="2126" y="236"/>
                              </a:lnTo>
                              <a:lnTo>
                                <a:pt x="2126" y="350"/>
                              </a:lnTo>
                              <a:lnTo>
                                <a:pt x="2193" y="350"/>
                              </a:lnTo>
                              <a:lnTo>
                                <a:pt x="2193" y="338"/>
                              </a:lnTo>
                              <a:lnTo>
                                <a:pt x="2141" y="338"/>
                              </a:lnTo>
                              <a:lnTo>
                                <a:pt x="2141" y="297"/>
                              </a:lnTo>
                              <a:lnTo>
                                <a:pt x="2184" y="297"/>
                              </a:lnTo>
                              <a:lnTo>
                                <a:pt x="2184" y="284"/>
                              </a:lnTo>
                              <a:lnTo>
                                <a:pt x="2141" y="284"/>
                              </a:lnTo>
                              <a:lnTo>
                                <a:pt x="2141" y="249"/>
                              </a:lnTo>
                              <a:lnTo>
                                <a:pt x="2192" y="249"/>
                              </a:lnTo>
                              <a:lnTo>
                                <a:pt x="2192" y="236"/>
                              </a:lnTo>
                              <a:close/>
                              <a:moveTo>
                                <a:pt x="927" y="438"/>
                              </a:moveTo>
                              <a:lnTo>
                                <a:pt x="912" y="438"/>
                              </a:lnTo>
                              <a:lnTo>
                                <a:pt x="912" y="552"/>
                              </a:lnTo>
                              <a:lnTo>
                                <a:pt x="927" y="552"/>
                              </a:lnTo>
                              <a:lnTo>
                                <a:pt x="927" y="499"/>
                              </a:lnTo>
                              <a:lnTo>
                                <a:pt x="994" y="499"/>
                              </a:lnTo>
                              <a:lnTo>
                                <a:pt x="994" y="486"/>
                              </a:lnTo>
                              <a:lnTo>
                                <a:pt x="927" y="486"/>
                              </a:lnTo>
                              <a:lnTo>
                                <a:pt x="927" y="438"/>
                              </a:lnTo>
                              <a:close/>
                              <a:moveTo>
                                <a:pt x="994" y="499"/>
                              </a:moveTo>
                              <a:lnTo>
                                <a:pt x="980" y="499"/>
                              </a:lnTo>
                              <a:lnTo>
                                <a:pt x="980" y="552"/>
                              </a:lnTo>
                              <a:lnTo>
                                <a:pt x="994" y="552"/>
                              </a:lnTo>
                              <a:lnTo>
                                <a:pt x="994" y="499"/>
                              </a:lnTo>
                              <a:close/>
                              <a:moveTo>
                                <a:pt x="994" y="438"/>
                              </a:moveTo>
                              <a:lnTo>
                                <a:pt x="980" y="438"/>
                              </a:lnTo>
                              <a:lnTo>
                                <a:pt x="980" y="486"/>
                              </a:lnTo>
                              <a:lnTo>
                                <a:pt x="994" y="486"/>
                              </a:lnTo>
                              <a:lnTo>
                                <a:pt x="994" y="438"/>
                              </a:lnTo>
                              <a:close/>
                              <a:moveTo>
                                <a:pt x="1070" y="436"/>
                              </a:moveTo>
                              <a:lnTo>
                                <a:pt x="1050" y="440"/>
                              </a:lnTo>
                              <a:lnTo>
                                <a:pt x="1035" y="452"/>
                              </a:lnTo>
                              <a:lnTo>
                                <a:pt x="1025" y="471"/>
                              </a:lnTo>
                              <a:lnTo>
                                <a:pt x="1021" y="495"/>
                              </a:lnTo>
                              <a:lnTo>
                                <a:pt x="1025" y="520"/>
                              </a:lnTo>
                              <a:lnTo>
                                <a:pt x="1035" y="538"/>
                              </a:lnTo>
                              <a:lnTo>
                                <a:pt x="1050" y="550"/>
                              </a:lnTo>
                              <a:lnTo>
                                <a:pt x="1070" y="554"/>
                              </a:lnTo>
                              <a:lnTo>
                                <a:pt x="1089" y="550"/>
                              </a:lnTo>
                              <a:lnTo>
                                <a:pt x="1101" y="542"/>
                              </a:lnTo>
                              <a:lnTo>
                                <a:pt x="1070" y="542"/>
                              </a:lnTo>
                              <a:lnTo>
                                <a:pt x="1056" y="538"/>
                              </a:lnTo>
                              <a:lnTo>
                                <a:pt x="1045" y="529"/>
                              </a:lnTo>
                              <a:lnTo>
                                <a:pt x="1039" y="514"/>
                              </a:lnTo>
                              <a:lnTo>
                                <a:pt x="1036" y="495"/>
                              </a:lnTo>
                              <a:lnTo>
                                <a:pt x="1039" y="476"/>
                              </a:lnTo>
                              <a:lnTo>
                                <a:pt x="1045" y="462"/>
                              </a:lnTo>
                              <a:lnTo>
                                <a:pt x="1056" y="452"/>
                              </a:lnTo>
                              <a:lnTo>
                                <a:pt x="1070" y="449"/>
                              </a:lnTo>
                              <a:lnTo>
                                <a:pt x="1101" y="449"/>
                              </a:lnTo>
                              <a:lnTo>
                                <a:pt x="1089" y="440"/>
                              </a:lnTo>
                              <a:lnTo>
                                <a:pt x="1070" y="436"/>
                              </a:lnTo>
                              <a:close/>
                              <a:moveTo>
                                <a:pt x="1101" y="449"/>
                              </a:moveTo>
                              <a:lnTo>
                                <a:pt x="1070" y="449"/>
                              </a:lnTo>
                              <a:lnTo>
                                <a:pt x="1084" y="452"/>
                              </a:lnTo>
                              <a:lnTo>
                                <a:pt x="1094" y="462"/>
                              </a:lnTo>
                              <a:lnTo>
                                <a:pt x="1101" y="476"/>
                              </a:lnTo>
                              <a:lnTo>
                                <a:pt x="1103" y="495"/>
                              </a:lnTo>
                              <a:lnTo>
                                <a:pt x="1101" y="514"/>
                              </a:lnTo>
                              <a:lnTo>
                                <a:pt x="1094" y="529"/>
                              </a:lnTo>
                              <a:lnTo>
                                <a:pt x="1084" y="538"/>
                              </a:lnTo>
                              <a:lnTo>
                                <a:pt x="1070" y="542"/>
                              </a:lnTo>
                              <a:lnTo>
                                <a:pt x="1101" y="542"/>
                              </a:lnTo>
                              <a:lnTo>
                                <a:pt x="1105" y="538"/>
                              </a:lnTo>
                              <a:lnTo>
                                <a:pt x="1115" y="520"/>
                              </a:lnTo>
                              <a:lnTo>
                                <a:pt x="1118" y="495"/>
                              </a:lnTo>
                              <a:lnTo>
                                <a:pt x="1115" y="471"/>
                              </a:lnTo>
                              <a:lnTo>
                                <a:pt x="1105" y="452"/>
                              </a:lnTo>
                              <a:lnTo>
                                <a:pt x="1101" y="449"/>
                              </a:lnTo>
                              <a:close/>
                              <a:moveTo>
                                <a:pt x="1203" y="436"/>
                              </a:moveTo>
                              <a:lnTo>
                                <a:pt x="1189" y="436"/>
                              </a:lnTo>
                              <a:lnTo>
                                <a:pt x="1169" y="441"/>
                              </a:lnTo>
                              <a:lnTo>
                                <a:pt x="1153" y="452"/>
                              </a:lnTo>
                              <a:lnTo>
                                <a:pt x="1143" y="471"/>
                              </a:lnTo>
                              <a:lnTo>
                                <a:pt x="1139" y="495"/>
                              </a:lnTo>
                              <a:lnTo>
                                <a:pt x="1143" y="520"/>
                              </a:lnTo>
                              <a:lnTo>
                                <a:pt x="1153" y="539"/>
                              </a:lnTo>
                              <a:lnTo>
                                <a:pt x="1169" y="550"/>
                              </a:lnTo>
                              <a:lnTo>
                                <a:pt x="1189" y="554"/>
                              </a:lnTo>
                              <a:lnTo>
                                <a:pt x="1203" y="554"/>
                              </a:lnTo>
                              <a:lnTo>
                                <a:pt x="1215" y="548"/>
                              </a:lnTo>
                              <a:lnTo>
                                <a:pt x="1220" y="542"/>
                              </a:lnTo>
                              <a:lnTo>
                                <a:pt x="1189" y="542"/>
                              </a:lnTo>
                              <a:lnTo>
                                <a:pt x="1174" y="538"/>
                              </a:lnTo>
                              <a:lnTo>
                                <a:pt x="1163" y="529"/>
                              </a:lnTo>
                              <a:lnTo>
                                <a:pt x="1156" y="514"/>
                              </a:lnTo>
                              <a:lnTo>
                                <a:pt x="1154" y="495"/>
                              </a:lnTo>
                              <a:lnTo>
                                <a:pt x="1156" y="476"/>
                              </a:lnTo>
                              <a:lnTo>
                                <a:pt x="1164" y="461"/>
                              </a:lnTo>
                              <a:lnTo>
                                <a:pt x="1175" y="452"/>
                              </a:lnTo>
                              <a:lnTo>
                                <a:pt x="1190" y="449"/>
                              </a:lnTo>
                              <a:lnTo>
                                <a:pt x="1219" y="449"/>
                              </a:lnTo>
                              <a:lnTo>
                                <a:pt x="1214" y="443"/>
                              </a:lnTo>
                              <a:lnTo>
                                <a:pt x="1203" y="436"/>
                              </a:lnTo>
                              <a:close/>
                              <a:moveTo>
                                <a:pt x="1215" y="529"/>
                              </a:moveTo>
                              <a:lnTo>
                                <a:pt x="1208" y="537"/>
                              </a:lnTo>
                              <a:lnTo>
                                <a:pt x="1200" y="542"/>
                              </a:lnTo>
                              <a:lnTo>
                                <a:pt x="1220" y="542"/>
                              </a:lnTo>
                              <a:lnTo>
                                <a:pt x="1223" y="538"/>
                              </a:lnTo>
                              <a:lnTo>
                                <a:pt x="1215" y="529"/>
                              </a:lnTo>
                              <a:close/>
                              <a:moveTo>
                                <a:pt x="1219" y="449"/>
                              </a:moveTo>
                              <a:lnTo>
                                <a:pt x="1199" y="449"/>
                              </a:lnTo>
                              <a:lnTo>
                                <a:pt x="1207" y="453"/>
                              </a:lnTo>
                              <a:lnTo>
                                <a:pt x="1213" y="460"/>
                              </a:lnTo>
                              <a:lnTo>
                                <a:pt x="1221" y="450"/>
                              </a:lnTo>
                              <a:lnTo>
                                <a:pt x="1219" y="449"/>
                              </a:lnTo>
                              <a:close/>
                              <a:moveTo>
                                <a:pt x="1261" y="438"/>
                              </a:moveTo>
                              <a:lnTo>
                                <a:pt x="1247" y="438"/>
                              </a:lnTo>
                              <a:lnTo>
                                <a:pt x="1247" y="552"/>
                              </a:lnTo>
                              <a:lnTo>
                                <a:pt x="1261" y="552"/>
                              </a:lnTo>
                              <a:lnTo>
                                <a:pt x="1261" y="499"/>
                              </a:lnTo>
                              <a:lnTo>
                                <a:pt x="1329" y="499"/>
                              </a:lnTo>
                              <a:lnTo>
                                <a:pt x="1329" y="486"/>
                              </a:lnTo>
                              <a:lnTo>
                                <a:pt x="1261" y="486"/>
                              </a:lnTo>
                              <a:lnTo>
                                <a:pt x="1261" y="438"/>
                              </a:lnTo>
                              <a:close/>
                              <a:moveTo>
                                <a:pt x="1329" y="499"/>
                              </a:moveTo>
                              <a:lnTo>
                                <a:pt x="1314" y="499"/>
                              </a:lnTo>
                              <a:lnTo>
                                <a:pt x="1314" y="552"/>
                              </a:lnTo>
                              <a:lnTo>
                                <a:pt x="1329" y="552"/>
                              </a:lnTo>
                              <a:lnTo>
                                <a:pt x="1329" y="499"/>
                              </a:lnTo>
                              <a:close/>
                              <a:moveTo>
                                <a:pt x="1329" y="438"/>
                              </a:moveTo>
                              <a:lnTo>
                                <a:pt x="1314" y="438"/>
                              </a:lnTo>
                              <a:lnTo>
                                <a:pt x="1314" y="486"/>
                              </a:lnTo>
                              <a:lnTo>
                                <a:pt x="1329" y="486"/>
                              </a:lnTo>
                              <a:lnTo>
                                <a:pt x="1329" y="438"/>
                              </a:lnTo>
                              <a:close/>
                              <a:moveTo>
                                <a:pt x="1363" y="527"/>
                              </a:moveTo>
                              <a:lnTo>
                                <a:pt x="1354" y="537"/>
                              </a:lnTo>
                              <a:lnTo>
                                <a:pt x="1362" y="544"/>
                              </a:lnTo>
                              <a:lnTo>
                                <a:pt x="1372" y="550"/>
                              </a:lnTo>
                              <a:lnTo>
                                <a:pt x="1382" y="553"/>
                              </a:lnTo>
                              <a:lnTo>
                                <a:pt x="1394" y="554"/>
                              </a:lnTo>
                              <a:lnTo>
                                <a:pt x="1410" y="552"/>
                              </a:lnTo>
                              <a:lnTo>
                                <a:pt x="1422" y="545"/>
                              </a:lnTo>
                              <a:lnTo>
                                <a:pt x="1425" y="541"/>
                              </a:lnTo>
                              <a:lnTo>
                                <a:pt x="1382" y="541"/>
                              </a:lnTo>
                              <a:lnTo>
                                <a:pt x="1371" y="536"/>
                              </a:lnTo>
                              <a:lnTo>
                                <a:pt x="1363" y="527"/>
                              </a:lnTo>
                              <a:close/>
                              <a:moveTo>
                                <a:pt x="1409" y="436"/>
                              </a:moveTo>
                              <a:lnTo>
                                <a:pt x="1395" y="436"/>
                              </a:lnTo>
                              <a:lnTo>
                                <a:pt x="1381" y="439"/>
                              </a:lnTo>
                              <a:lnTo>
                                <a:pt x="1370" y="445"/>
                              </a:lnTo>
                              <a:lnTo>
                                <a:pt x="1362" y="455"/>
                              </a:lnTo>
                              <a:lnTo>
                                <a:pt x="1360" y="467"/>
                              </a:lnTo>
                              <a:lnTo>
                                <a:pt x="1360" y="483"/>
                              </a:lnTo>
                              <a:lnTo>
                                <a:pt x="1372" y="491"/>
                              </a:lnTo>
                              <a:lnTo>
                                <a:pt x="1383" y="496"/>
                              </a:lnTo>
                              <a:lnTo>
                                <a:pt x="1399" y="503"/>
                              </a:lnTo>
                              <a:lnTo>
                                <a:pt x="1410" y="508"/>
                              </a:lnTo>
                              <a:lnTo>
                                <a:pt x="1418" y="511"/>
                              </a:lnTo>
                              <a:lnTo>
                                <a:pt x="1418" y="534"/>
                              </a:lnTo>
                              <a:lnTo>
                                <a:pt x="1409" y="541"/>
                              </a:lnTo>
                              <a:lnTo>
                                <a:pt x="1425" y="541"/>
                              </a:lnTo>
                              <a:lnTo>
                                <a:pt x="1430" y="535"/>
                              </a:lnTo>
                              <a:lnTo>
                                <a:pt x="1433" y="522"/>
                              </a:lnTo>
                              <a:lnTo>
                                <a:pt x="1433" y="505"/>
                              </a:lnTo>
                              <a:lnTo>
                                <a:pt x="1422" y="497"/>
                              </a:lnTo>
                              <a:lnTo>
                                <a:pt x="1384" y="481"/>
                              </a:lnTo>
                              <a:lnTo>
                                <a:pt x="1374" y="477"/>
                              </a:lnTo>
                              <a:lnTo>
                                <a:pt x="1374" y="456"/>
                              </a:lnTo>
                              <a:lnTo>
                                <a:pt x="1383" y="449"/>
                              </a:lnTo>
                              <a:lnTo>
                                <a:pt x="1428" y="449"/>
                              </a:lnTo>
                              <a:lnTo>
                                <a:pt x="1421" y="442"/>
                              </a:lnTo>
                              <a:lnTo>
                                <a:pt x="1409" y="436"/>
                              </a:lnTo>
                              <a:close/>
                              <a:moveTo>
                                <a:pt x="1428" y="449"/>
                              </a:moveTo>
                              <a:lnTo>
                                <a:pt x="1406" y="449"/>
                              </a:lnTo>
                              <a:lnTo>
                                <a:pt x="1414" y="453"/>
                              </a:lnTo>
                              <a:lnTo>
                                <a:pt x="1421" y="460"/>
                              </a:lnTo>
                              <a:lnTo>
                                <a:pt x="1429" y="450"/>
                              </a:lnTo>
                              <a:lnTo>
                                <a:pt x="1428" y="449"/>
                              </a:lnTo>
                              <a:close/>
                              <a:moveTo>
                                <a:pt x="1515" y="436"/>
                              </a:moveTo>
                              <a:lnTo>
                                <a:pt x="1502" y="436"/>
                              </a:lnTo>
                              <a:lnTo>
                                <a:pt x="1482" y="441"/>
                              </a:lnTo>
                              <a:lnTo>
                                <a:pt x="1466" y="452"/>
                              </a:lnTo>
                              <a:lnTo>
                                <a:pt x="1455" y="471"/>
                              </a:lnTo>
                              <a:lnTo>
                                <a:pt x="1451" y="495"/>
                              </a:lnTo>
                              <a:lnTo>
                                <a:pt x="1455" y="520"/>
                              </a:lnTo>
                              <a:lnTo>
                                <a:pt x="1465" y="539"/>
                              </a:lnTo>
                              <a:lnTo>
                                <a:pt x="1481" y="550"/>
                              </a:lnTo>
                              <a:lnTo>
                                <a:pt x="1501" y="554"/>
                              </a:lnTo>
                              <a:lnTo>
                                <a:pt x="1516" y="554"/>
                              </a:lnTo>
                              <a:lnTo>
                                <a:pt x="1527" y="548"/>
                              </a:lnTo>
                              <a:lnTo>
                                <a:pt x="1532" y="542"/>
                              </a:lnTo>
                              <a:lnTo>
                                <a:pt x="1501" y="542"/>
                              </a:lnTo>
                              <a:lnTo>
                                <a:pt x="1486" y="538"/>
                              </a:lnTo>
                              <a:lnTo>
                                <a:pt x="1475" y="529"/>
                              </a:lnTo>
                              <a:lnTo>
                                <a:pt x="1468" y="514"/>
                              </a:lnTo>
                              <a:lnTo>
                                <a:pt x="1466" y="495"/>
                              </a:lnTo>
                              <a:lnTo>
                                <a:pt x="1468" y="476"/>
                              </a:lnTo>
                              <a:lnTo>
                                <a:pt x="1476" y="461"/>
                              </a:lnTo>
                              <a:lnTo>
                                <a:pt x="1487" y="452"/>
                              </a:lnTo>
                              <a:lnTo>
                                <a:pt x="1502" y="449"/>
                              </a:lnTo>
                              <a:lnTo>
                                <a:pt x="1532" y="449"/>
                              </a:lnTo>
                              <a:lnTo>
                                <a:pt x="1526" y="443"/>
                              </a:lnTo>
                              <a:lnTo>
                                <a:pt x="1515" y="436"/>
                              </a:lnTo>
                              <a:close/>
                              <a:moveTo>
                                <a:pt x="1528" y="529"/>
                              </a:moveTo>
                              <a:lnTo>
                                <a:pt x="1520" y="537"/>
                              </a:lnTo>
                              <a:lnTo>
                                <a:pt x="1512" y="542"/>
                              </a:lnTo>
                              <a:lnTo>
                                <a:pt x="1532" y="542"/>
                              </a:lnTo>
                              <a:lnTo>
                                <a:pt x="1536" y="538"/>
                              </a:lnTo>
                              <a:lnTo>
                                <a:pt x="1528" y="529"/>
                              </a:lnTo>
                              <a:close/>
                              <a:moveTo>
                                <a:pt x="1532" y="449"/>
                              </a:moveTo>
                              <a:lnTo>
                                <a:pt x="1511" y="449"/>
                              </a:lnTo>
                              <a:lnTo>
                                <a:pt x="1519" y="453"/>
                              </a:lnTo>
                              <a:lnTo>
                                <a:pt x="1525" y="460"/>
                              </a:lnTo>
                              <a:lnTo>
                                <a:pt x="1533" y="450"/>
                              </a:lnTo>
                              <a:lnTo>
                                <a:pt x="1532" y="449"/>
                              </a:lnTo>
                              <a:close/>
                              <a:moveTo>
                                <a:pt x="1573" y="438"/>
                              </a:moveTo>
                              <a:lnTo>
                                <a:pt x="1559" y="438"/>
                              </a:lnTo>
                              <a:lnTo>
                                <a:pt x="1559" y="552"/>
                              </a:lnTo>
                              <a:lnTo>
                                <a:pt x="1573" y="552"/>
                              </a:lnTo>
                              <a:lnTo>
                                <a:pt x="1573" y="499"/>
                              </a:lnTo>
                              <a:lnTo>
                                <a:pt x="1641" y="499"/>
                              </a:lnTo>
                              <a:lnTo>
                                <a:pt x="1641" y="486"/>
                              </a:lnTo>
                              <a:lnTo>
                                <a:pt x="1573" y="486"/>
                              </a:lnTo>
                              <a:lnTo>
                                <a:pt x="1573" y="438"/>
                              </a:lnTo>
                              <a:close/>
                              <a:moveTo>
                                <a:pt x="1641" y="499"/>
                              </a:moveTo>
                              <a:lnTo>
                                <a:pt x="1626" y="499"/>
                              </a:lnTo>
                              <a:lnTo>
                                <a:pt x="1626" y="552"/>
                              </a:lnTo>
                              <a:lnTo>
                                <a:pt x="1641" y="552"/>
                              </a:lnTo>
                              <a:lnTo>
                                <a:pt x="1641" y="499"/>
                              </a:lnTo>
                              <a:close/>
                              <a:moveTo>
                                <a:pt x="1641" y="438"/>
                              </a:moveTo>
                              <a:lnTo>
                                <a:pt x="1626" y="438"/>
                              </a:lnTo>
                              <a:lnTo>
                                <a:pt x="1626" y="486"/>
                              </a:lnTo>
                              <a:lnTo>
                                <a:pt x="1641" y="486"/>
                              </a:lnTo>
                              <a:lnTo>
                                <a:pt x="1641" y="438"/>
                              </a:lnTo>
                              <a:close/>
                              <a:moveTo>
                                <a:pt x="1688" y="438"/>
                              </a:moveTo>
                              <a:lnTo>
                                <a:pt x="1674" y="438"/>
                              </a:lnTo>
                              <a:lnTo>
                                <a:pt x="1674" y="506"/>
                              </a:lnTo>
                              <a:lnTo>
                                <a:pt x="1677" y="528"/>
                              </a:lnTo>
                              <a:lnTo>
                                <a:pt x="1686" y="543"/>
                              </a:lnTo>
                              <a:lnTo>
                                <a:pt x="1699" y="552"/>
                              </a:lnTo>
                              <a:lnTo>
                                <a:pt x="1715" y="554"/>
                              </a:lnTo>
                              <a:lnTo>
                                <a:pt x="1731" y="552"/>
                              </a:lnTo>
                              <a:lnTo>
                                <a:pt x="1744" y="543"/>
                              </a:lnTo>
                              <a:lnTo>
                                <a:pt x="1745" y="542"/>
                              </a:lnTo>
                              <a:lnTo>
                                <a:pt x="1715" y="542"/>
                              </a:lnTo>
                              <a:lnTo>
                                <a:pt x="1704" y="540"/>
                              </a:lnTo>
                              <a:lnTo>
                                <a:pt x="1696" y="534"/>
                              </a:lnTo>
                              <a:lnTo>
                                <a:pt x="1690" y="523"/>
                              </a:lnTo>
                              <a:lnTo>
                                <a:pt x="1688" y="506"/>
                              </a:lnTo>
                              <a:lnTo>
                                <a:pt x="1688" y="438"/>
                              </a:lnTo>
                              <a:close/>
                              <a:moveTo>
                                <a:pt x="1756" y="438"/>
                              </a:moveTo>
                              <a:lnTo>
                                <a:pt x="1742" y="438"/>
                              </a:lnTo>
                              <a:lnTo>
                                <a:pt x="1742" y="506"/>
                              </a:lnTo>
                              <a:lnTo>
                                <a:pt x="1740" y="523"/>
                              </a:lnTo>
                              <a:lnTo>
                                <a:pt x="1734" y="534"/>
                              </a:lnTo>
                              <a:lnTo>
                                <a:pt x="1725" y="540"/>
                              </a:lnTo>
                              <a:lnTo>
                                <a:pt x="1715" y="542"/>
                              </a:lnTo>
                              <a:lnTo>
                                <a:pt x="1745" y="542"/>
                              </a:lnTo>
                              <a:lnTo>
                                <a:pt x="1753" y="528"/>
                              </a:lnTo>
                              <a:lnTo>
                                <a:pt x="1756" y="506"/>
                              </a:lnTo>
                              <a:lnTo>
                                <a:pt x="1756" y="438"/>
                              </a:lnTo>
                              <a:close/>
                              <a:moveTo>
                                <a:pt x="1804" y="438"/>
                              </a:moveTo>
                              <a:lnTo>
                                <a:pt x="1789" y="438"/>
                              </a:lnTo>
                              <a:lnTo>
                                <a:pt x="1789" y="552"/>
                              </a:lnTo>
                              <a:lnTo>
                                <a:pt x="1853" y="552"/>
                              </a:lnTo>
                              <a:lnTo>
                                <a:pt x="1853" y="540"/>
                              </a:lnTo>
                              <a:lnTo>
                                <a:pt x="1804" y="540"/>
                              </a:lnTo>
                              <a:lnTo>
                                <a:pt x="1804" y="438"/>
                              </a:lnTo>
                              <a:close/>
                              <a:moveTo>
                                <a:pt x="1941" y="438"/>
                              </a:moveTo>
                              <a:lnTo>
                                <a:pt x="1875" y="438"/>
                              </a:lnTo>
                              <a:lnTo>
                                <a:pt x="1875" y="552"/>
                              </a:lnTo>
                              <a:lnTo>
                                <a:pt x="1943" y="552"/>
                              </a:lnTo>
                              <a:lnTo>
                                <a:pt x="1943" y="540"/>
                              </a:lnTo>
                              <a:lnTo>
                                <a:pt x="1890" y="540"/>
                              </a:lnTo>
                              <a:lnTo>
                                <a:pt x="1890" y="499"/>
                              </a:lnTo>
                              <a:lnTo>
                                <a:pt x="1933" y="499"/>
                              </a:lnTo>
                              <a:lnTo>
                                <a:pt x="1933" y="486"/>
                              </a:lnTo>
                              <a:lnTo>
                                <a:pt x="1890" y="486"/>
                              </a:lnTo>
                              <a:lnTo>
                                <a:pt x="1890" y="451"/>
                              </a:lnTo>
                              <a:lnTo>
                                <a:pt x="1941" y="451"/>
                              </a:lnTo>
                              <a:lnTo>
                                <a:pt x="1941" y="438"/>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3E56" id="docshape4" o:spid="_x0000_s1026" style="position:absolute;margin-left:457.25pt;margin-top:13.55pt;width:109.7pt;height:38.3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9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" path="m166,237r-154,l12,754r154,l166,237xm89,l54,6,25,23,7,48,,81r7,32l25,138r29,17l89,161r36,-6l153,138r18,-25l178,81,171,48,153,23,125,6,89,xm449,237r-154,l295,558r10,87l333,711r50,41l456,767r49,-6l547,744r38,-27l618,682r140,l758,636r-245,l484,631,464,615,453,585r-4,-47l449,237xm758,682r-136,l633,754r125,l758,682xm758,237r-153,l605,579r-22,26l562,623r-23,10l513,636r245,l758,237xm927,236r-15,l912,350r15,l927,236xm975,236r-15,l960,350r14,l974,278r-1,-11l972,255r14,l975,236xm986,255r-13,l985,278r41,72l1041,350r,-19l1029,331r-12,-23l986,255xm1041,236r-13,l1028,308r1,12l1029,331r12,l1041,236xm1113,249r-14,l1099,350r14,l1113,249xm1148,236r-84,l1064,249r84,l1148,236xm1236,236r-66,l1170,350r68,l1238,338r-53,l1185,297r43,l1228,284r-43,l1185,249r51,l1236,236xm1300,236r-36,l1264,350r15,l1279,302r36,l1314,300r11,-4l1332,290r-53,l1279,248r53,l1329,244r-13,-6l1300,236xm1315,302r-16,l1327,350r16,l1315,302xm1332,248r-16,l1325,253r,30l1316,290r16,l1333,290r5,-10l1340,268r-3,-14l1332,248xm1381,236r-15,l1366,350r13,l1379,278r-1,-12l1378,255r13,l1381,236xm1391,255r-13,l1390,278r42,72l1447,350r,-19l1434,331r-12,-23l1391,255xm1447,236r-14,l1433,308r1,12l1435,331r12,l1447,236xm1520,236r-17,l1465,350r15,l1491,316r56,l1543,304r-48,l1503,277r3,-9l1509,258r2,-10l1524,248r-4,-12xm1547,316r-15,l1543,350r15,l1547,316xm1606,249r-15,l1591,350r15,l1606,249xm1524,248r-12,l1515,258r2,10l1520,277r3,10l1529,304r14,l1524,248xm1640,236r-83,l1557,249r83,l1640,236xm1677,236r-14,l1663,350r14,l1677,236xm1753,234r-20,4l1718,250r-10,18l1704,293r4,25l1718,336r15,12l1753,352r20,-4l1784,339r-31,l1739,336r-10,-9l1722,312r-2,-19l1722,274r7,-15l1739,250r14,-3l1784,247r-11,-9l1753,234xm1784,247r-31,l1767,250r11,9l1784,274r3,19l1784,312r-6,15l1767,336r-14,3l1784,339r4,-3l1798,318r4,-25l1798,268r-10,-18l1784,247xm1844,236r-15,l1829,350r13,l1842,278r-1,-12l1841,255r13,l1844,236xm1854,255r-13,l1853,278r42,72l1910,350r,-19l1897,331r-12,-23l1854,255xm1910,236r-14,l1896,308r1,12l1898,331r12,l1910,236xm1983,236r-16,l1928,350r15,l1954,316r56,l2006,304r-48,l1967,274r4,-13l1974,248r13,l1983,236xm2010,316r-15,l2006,350r15,l2010,316xm1987,248r-12,l1978,258r3,10l1983,277r9,27l2006,304r-19,-56xm2054,236r-14,l2040,350r64,l2104,338r-50,l2054,236xm2192,236r-66,l2126,350r67,l2193,338r-52,l2141,297r43,l2184,284r-43,l2141,249r51,l2192,236xm927,438r-15,l912,552r15,l927,499r67,l994,486r-67,l927,438xm994,499r-14,l980,552r14,l994,499xm994,438r-14,l980,486r14,l994,438xm1070,436r-20,4l1035,452r-10,19l1021,495r4,25l1035,538r15,12l1070,554r19,-4l1101,542r-31,l1056,538r-11,-9l1039,514r-3,-19l1039,476r6,-14l1056,452r14,-3l1101,449r-12,-9l1070,436xm1101,449r-31,l1084,452r10,10l1101,476r2,19l1101,514r-7,15l1084,538r-14,4l1101,542r4,-4l1115,520r3,-25l1115,471r-10,-19l1101,449xm1203,436r-14,l1169,441r-16,11l1143,471r-4,24l1143,520r10,19l1169,550r20,4l1203,554r12,-6l1220,542r-31,l1174,538r-11,-9l1156,514r-2,-19l1156,476r8,-15l1175,452r15,-3l1219,449r-5,-6l1203,436xm1215,529r-7,8l1200,542r20,l1223,538r-8,-9xm1219,449r-20,l1207,453r6,7l1221,450r-2,-1xm1261,438r-14,l1247,552r14,l1261,499r68,l1329,486r-68,l1261,438xm1329,499r-15,l1314,552r15,l1329,499xm1329,438r-15,l1314,486r15,l1329,438xm1363,527r-9,10l1362,544r10,6l1382,553r12,1l1410,552r12,-7l1425,541r-43,l1371,536r-8,-9xm1409,436r-14,l1381,439r-11,6l1362,455r-2,12l1360,483r12,8l1383,496r16,7l1410,508r8,3l1418,534r-9,7l1425,541r5,-6l1433,522r,-17l1422,497r-38,-16l1374,477r,-21l1383,449r45,l1421,442r-12,-6xm1428,449r-22,l1414,453r7,7l1429,450r-1,-1xm1515,436r-13,l1482,441r-16,11l1455,471r-4,24l1455,520r10,19l1481,550r20,4l1516,554r11,-6l1532,542r-31,l1486,538r-11,-9l1468,514r-2,-19l1468,476r8,-15l1487,452r15,-3l1532,449r-6,-6l1515,436xm1528,529r-8,8l1512,542r20,l1536,538r-8,-9xm1532,449r-21,l1519,453r6,7l1533,450r-1,-1xm1573,438r-14,l1559,552r14,l1573,499r68,l1641,486r-68,l1573,438xm1641,499r-15,l1626,552r15,l1641,499xm1641,438r-15,l1626,486r15,l1641,438xm1688,438r-14,l1674,506r3,22l1686,543r13,9l1715,554r16,-2l1744,543r1,-1l1715,542r-11,-2l1696,534r-6,-11l1688,506r,-68xm1756,438r-14,l1742,506r-2,17l1734,534r-9,6l1715,542r30,l1753,528r3,-22l1756,438xm1804,438r-15,l1789,552r64,l1853,540r-49,l1804,438xm1941,438r-66,l1875,552r68,l1943,540r-53,l1890,499r43,l1933,486r-43,l1890,451r51,l1941,438xe" fillcolor="#010101" stroked="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type="topAndBottom" anchorx="page"/>
              </v:shape>
            </w:pict>
          </mc:Fallback>
        </mc:AlternateContent>
      </w:r>
    </w:p>
    <w:p w14:paraId="4C0D5F77" w14:textId="77777777" w:rsidR="00094362" w:rsidRPr="001256FF" w:rsidRDefault="00094362">
      <w:pPr>
        <w:rPr>
          <w:sz w:val="21"/>
          <w:lang w:val="en-US"/>
        </w:rPr>
        <w:sectPr w:rsidR="00094362" w:rsidRPr="001256FF">
          <w:footerReference w:type="default" r:id="rId13"/>
          <w:type w:val="continuous"/>
          <w:pgSz w:w="11910" w:h="16840"/>
          <w:pgMar w:top="1600" w:right="460" w:bottom="280" w:left="460" w:header="0" w:footer="0" w:gutter="0"/>
          <w:pgNumType w:start="9"/>
          <w:cols w:space="720"/>
        </w:sectPr>
      </w:pPr>
    </w:p>
    <w:p w14:paraId="38142A77" w14:textId="77777777" w:rsidR="00094362" w:rsidRPr="001256FF" w:rsidRDefault="00094362">
      <w:pPr>
        <w:pStyle w:val="Textkrper"/>
        <w:rPr>
          <w:lang w:val="en-US"/>
        </w:rPr>
      </w:pPr>
    </w:p>
    <w:p w14:paraId="78ADEB4C" w14:textId="77777777" w:rsidR="00094362" w:rsidRPr="001256FF" w:rsidRDefault="00094362">
      <w:pPr>
        <w:rPr>
          <w:lang w:val="en-US"/>
        </w:rPr>
        <w:sectPr w:rsidR="00094362" w:rsidRPr="001256FF">
          <w:pgSz w:w="11910" w:h="16840"/>
          <w:pgMar w:top="0" w:right="460" w:bottom="280" w:left="460" w:header="0" w:footer="0" w:gutter="0"/>
          <w:cols w:space="720"/>
        </w:sectPr>
      </w:pPr>
    </w:p>
    <w:p w14:paraId="4328BB2B" w14:textId="77777777" w:rsidR="00094362" w:rsidRPr="001256FF" w:rsidRDefault="00094362">
      <w:pPr>
        <w:pStyle w:val="Textkrper"/>
        <w:rPr>
          <w:sz w:val="58"/>
          <w:lang w:val="en-US"/>
        </w:rPr>
      </w:pPr>
    </w:p>
    <w:p w14:paraId="3A1941E3" w14:textId="54C86179" w:rsidR="00D665B0" w:rsidRPr="001256FF" w:rsidRDefault="00037272">
      <w:pPr>
        <w:spacing w:before="519"/>
        <w:ind w:left="928" w:right="11"/>
        <w:jc w:val="center"/>
        <w:rPr>
          <w:sz w:val="48"/>
          <w:lang w:val="en-US"/>
        </w:rPr>
      </w:pPr>
      <w:r w:rsidRPr="001256FF">
        <w:rPr>
          <w:noProof/>
          <w:lang w:val="en-US"/>
        </w:rPr>
        <mc:AlternateContent>
          <mc:Choice Requires="wps">
            <w:drawing>
              <wp:anchor distT="0" distB="0" distL="114300" distR="114300" simplePos="0" relativeHeight="485130240" behindDoc="1" locked="0" layoutInCell="1" allowOverlap="1" wp14:anchorId="224EA3AD" wp14:editId="5303D327">
                <wp:simplePos x="0" y="0"/>
                <wp:positionH relativeFrom="page">
                  <wp:posOffset>6758305</wp:posOffset>
                </wp:positionH>
                <wp:positionV relativeFrom="paragraph">
                  <wp:posOffset>-577215</wp:posOffset>
                </wp:positionV>
                <wp:extent cx="6350" cy="612140"/>
                <wp:effectExtent l="0" t="0" r="0" b="0"/>
                <wp:wrapNone/>
                <wp:docPr id="15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42B21" id="docshape5" o:spid="_x0000_s1026" style="position:absolute;margin-left:532.15pt;margin-top:-45.45pt;width:.5pt;height:48.2pt;z-index:-181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" fillcolor="#003946" stroked="f">
                <w10:wrap anchorx="page"/>
              </v:rect>
            </w:pict>
          </mc:Fallback>
        </mc:AlternateContent>
      </w:r>
      <w:r w:rsidR="005D23E4" w:rsidRPr="001256FF">
        <w:rPr>
          <w:color w:val="003946"/>
          <w:sz w:val="48"/>
          <w:lang w:val="en-US"/>
        </w:rPr>
        <w:t>L</w:t>
      </w:r>
      <w:r w:rsidR="00B15D92" w:rsidRPr="001256FF">
        <w:rPr>
          <w:color w:val="003946"/>
          <w:sz w:val="48"/>
          <w:lang w:val="en-US"/>
        </w:rPr>
        <w:t xml:space="preserve">earning </w:t>
      </w:r>
      <w:r w:rsidR="005D23E4" w:rsidRPr="001256FF">
        <w:rPr>
          <w:color w:val="003946"/>
          <w:sz w:val="48"/>
          <w:lang w:val="en-US"/>
        </w:rPr>
        <w:t>O</w:t>
      </w:r>
      <w:r w:rsidR="00B15D92" w:rsidRPr="001256FF">
        <w:rPr>
          <w:color w:val="003946"/>
          <w:sz w:val="48"/>
          <w:lang w:val="en-US"/>
        </w:rPr>
        <w:t>bjectives</w:t>
      </w:r>
    </w:p>
    <w:p w14:paraId="32CA26AA" w14:textId="77777777" w:rsidR="00D665B0" w:rsidRPr="001256FF" w:rsidRDefault="00E7523B">
      <w:pPr>
        <w:pStyle w:val="berschrift5"/>
        <w:tabs>
          <w:tab w:val="right" w:pos="3038"/>
        </w:tabs>
        <w:spacing w:before="273"/>
        <w:ind w:left="957"/>
        <w:rPr>
          <w:sz w:val="30"/>
          <w:lang w:val="en-US"/>
        </w:rPr>
      </w:pPr>
      <w:r w:rsidRPr="001256FF">
        <w:rPr>
          <w:lang w:val="en-US"/>
        </w:rPr>
        <w:br w:type="column"/>
      </w:r>
      <w:r w:rsidRPr="001256FF">
        <w:rPr>
          <w:color w:val="003946"/>
          <w:lang w:val="en-US"/>
        </w:rPr>
        <w:t>Introduction</w:t>
      </w:r>
      <w:r w:rsidRPr="001256FF">
        <w:rPr>
          <w:rFonts w:ascii="Times New Roman"/>
          <w:color w:val="003946"/>
          <w:lang w:val="en-US"/>
        </w:rPr>
        <w:tab/>
      </w:r>
      <w:r w:rsidRPr="001256FF">
        <w:rPr>
          <w:color w:val="003946"/>
          <w:sz w:val="30"/>
          <w:lang w:val="en-US"/>
        </w:rPr>
        <w:t>9</w:t>
      </w:r>
    </w:p>
    <w:p w14:paraId="6D79FEDE" w14:textId="77777777" w:rsidR="00094362" w:rsidRPr="001256FF" w:rsidRDefault="00094362">
      <w:pPr>
        <w:rPr>
          <w:sz w:val="30"/>
          <w:lang w:val="en-US"/>
        </w:rPr>
        <w:sectPr w:rsidR="00094362" w:rsidRPr="001256FF">
          <w:type w:val="continuous"/>
          <w:pgSz w:w="11910" w:h="16840"/>
          <w:pgMar w:top="1600" w:right="460" w:bottom="280" w:left="460" w:header="0" w:footer="0" w:gutter="0"/>
          <w:cols w:num="2" w:space="720" w:equalWidth="0">
            <w:col w:w="6230" w:space="1610"/>
            <w:col w:w="3150"/>
          </w:cols>
        </w:sectPr>
      </w:pPr>
    </w:p>
    <w:p w14:paraId="7C338B12" w14:textId="0D85DB94" w:rsidR="00094362" w:rsidRPr="001256FF" w:rsidRDefault="00037272">
      <w:pPr>
        <w:pStyle w:val="Textkrper"/>
        <w:rPr>
          <w:sz w:val="24"/>
          <w:lang w:val="en-US"/>
        </w:rPr>
      </w:pPr>
      <w:r w:rsidRPr="001256FF">
        <w:rPr>
          <w:noProof/>
          <w:lang w:val="en-US"/>
        </w:rPr>
        <mc:AlternateContent>
          <mc:Choice Requires="wpg">
            <w:drawing>
              <wp:anchor distT="0" distB="0" distL="114300" distR="114300" simplePos="0" relativeHeight="485129728" behindDoc="1" locked="0" layoutInCell="1" allowOverlap="1" wp14:anchorId="29B64018" wp14:editId="5F885DDD">
                <wp:simplePos x="0" y="0"/>
                <wp:positionH relativeFrom="page">
                  <wp:posOffset>0</wp:posOffset>
                </wp:positionH>
                <wp:positionV relativeFrom="page">
                  <wp:posOffset>1871980</wp:posOffset>
                </wp:positionV>
                <wp:extent cx="7560310" cy="2160270"/>
                <wp:effectExtent l="0" t="0" r="0" b="0"/>
                <wp:wrapNone/>
                <wp:docPr id="148"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2948"/>
                          <a:chExt cx="11906" cy="3402"/>
                        </a:xfrm>
                      </wpg:grpSpPr>
                      <wps:wsp>
                        <wps:cNvPr id="149" name="docshape7"/>
                        <wps:cNvSpPr>
                          <a:spLocks noChangeArrowheads="1"/>
                        </wps:cNvSpPr>
                        <wps:spPr bwMode="auto">
                          <a:xfrm>
                            <a:off x="0" y="2948"/>
                            <a:ext cx="11906"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7" y="2947"/>
                            <a:ext cx="8334"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A2FDB8" id="docshapegroup6" o:spid="_x0000_s1026" style="position:absolute;margin-left:0;margin-top:147.4pt;width:595.3pt;height:170.1pt;z-index:-18186752;mso-position-horizontal-relative:page;mso-position-vertical-relative:page" coordorigin=",2948" coordsize="11906,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">
                <v:rect id="docshape7" o:spid="_x0000_s1027" style="position:absolute;top:294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" fillcolor="#f1f1f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8" type="#_x0000_t75" style="position:absolute;left:1417;top:2947;width:8334;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">
                  <v:imagedata r:id="rId15" o:title=""/>
                </v:shape>
                <w10:wrap anchorx="page" anchory="page"/>
              </v:group>
            </w:pict>
          </mc:Fallback>
        </mc:AlternateContent>
      </w:r>
    </w:p>
    <w:p w14:paraId="606B3EA1" w14:textId="77777777" w:rsidR="00094362" w:rsidRPr="001256FF" w:rsidRDefault="00094362">
      <w:pPr>
        <w:pStyle w:val="Textkrper"/>
        <w:rPr>
          <w:sz w:val="24"/>
          <w:lang w:val="en-US"/>
        </w:rPr>
      </w:pPr>
    </w:p>
    <w:p w14:paraId="0D4E8188" w14:textId="77777777" w:rsidR="00094362" w:rsidRPr="001256FF" w:rsidRDefault="00094362">
      <w:pPr>
        <w:pStyle w:val="Textkrper"/>
        <w:rPr>
          <w:sz w:val="24"/>
          <w:lang w:val="en-US"/>
        </w:rPr>
      </w:pPr>
    </w:p>
    <w:p w14:paraId="17CBE61F" w14:textId="77777777" w:rsidR="00094362" w:rsidRPr="001256FF" w:rsidRDefault="00094362">
      <w:pPr>
        <w:pStyle w:val="Textkrper"/>
        <w:rPr>
          <w:sz w:val="24"/>
          <w:lang w:val="en-US"/>
        </w:rPr>
      </w:pPr>
    </w:p>
    <w:p w14:paraId="0447F115" w14:textId="77777777" w:rsidR="00094362" w:rsidRPr="001256FF" w:rsidRDefault="00094362">
      <w:pPr>
        <w:pStyle w:val="Textkrper"/>
        <w:rPr>
          <w:sz w:val="24"/>
          <w:lang w:val="en-US"/>
        </w:rPr>
      </w:pPr>
    </w:p>
    <w:p w14:paraId="56F8607C" w14:textId="77777777" w:rsidR="00094362" w:rsidRPr="001256FF" w:rsidRDefault="00094362">
      <w:pPr>
        <w:pStyle w:val="Textkrper"/>
        <w:rPr>
          <w:sz w:val="24"/>
          <w:lang w:val="en-US"/>
        </w:rPr>
      </w:pPr>
    </w:p>
    <w:p w14:paraId="119A552F" w14:textId="77777777" w:rsidR="00094362" w:rsidRPr="001256FF" w:rsidRDefault="00094362">
      <w:pPr>
        <w:pStyle w:val="Textkrper"/>
        <w:rPr>
          <w:sz w:val="24"/>
          <w:lang w:val="en-US"/>
        </w:rPr>
      </w:pPr>
    </w:p>
    <w:p w14:paraId="68C2A145" w14:textId="77777777" w:rsidR="00094362" w:rsidRPr="001256FF" w:rsidRDefault="00094362">
      <w:pPr>
        <w:pStyle w:val="Textkrper"/>
        <w:rPr>
          <w:sz w:val="24"/>
          <w:lang w:val="en-US"/>
        </w:rPr>
      </w:pPr>
    </w:p>
    <w:p w14:paraId="0DB1D2EC" w14:textId="77777777" w:rsidR="00094362" w:rsidRPr="001256FF" w:rsidRDefault="00094362">
      <w:pPr>
        <w:pStyle w:val="Textkrper"/>
        <w:rPr>
          <w:sz w:val="24"/>
          <w:lang w:val="en-US"/>
        </w:rPr>
      </w:pPr>
    </w:p>
    <w:p w14:paraId="79F56F10" w14:textId="77777777" w:rsidR="00094362" w:rsidRPr="001256FF" w:rsidRDefault="00094362">
      <w:pPr>
        <w:pStyle w:val="Textkrper"/>
        <w:rPr>
          <w:sz w:val="24"/>
          <w:lang w:val="en-US"/>
        </w:rPr>
      </w:pPr>
    </w:p>
    <w:p w14:paraId="57B2B604" w14:textId="77777777" w:rsidR="00094362" w:rsidRPr="001256FF" w:rsidRDefault="00094362">
      <w:pPr>
        <w:pStyle w:val="Textkrper"/>
        <w:rPr>
          <w:sz w:val="24"/>
          <w:lang w:val="en-US"/>
        </w:rPr>
      </w:pPr>
    </w:p>
    <w:p w14:paraId="7DFDA55F" w14:textId="77777777" w:rsidR="00094362" w:rsidRPr="001256FF" w:rsidRDefault="00094362">
      <w:pPr>
        <w:pStyle w:val="Textkrper"/>
        <w:rPr>
          <w:sz w:val="24"/>
          <w:lang w:val="en-US"/>
        </w:rPr>
      </w:pPr>
    </w:p>
    <w:p w14:paraId="06BE1943" w14:textId="77777777" w:rsidR="00094362" w:rsidRPr="001256FF" w:rsidRDefault="00094362">
      <w:pPr>
        <w:pStyle w:val="Textkrper"/>
        <w:rPr>
          <w:sz w:val="24"/>
          <w:lang w:val="en-US"/>
        </w:rPr>
      </w:pPr>
    </w:p>
    <w:p w14:paraId="45DBDA9C" w14:textId="77777777" w:rsidR="00094362" w:rsidRPr="001256FF" w:rsidRDefault="00094362">
      <w:pPr>
        <w:pStyle w:val="Textkrper"/>
        <w:rPr>
          <w:sz w:val="24"/>
          <w:lang w:val="en-US"/>
        </w:rPr>
      </w:pPr>
    </w:p>
    <w:p w14:paraId="1E5E6026" w14:textId="77777777" w:rsidR="00094362" w:rsidRPr="001256FF" w:rsidRDefault="00094362">
      <w:pPr>
        <w:pStyle w:val="Textkrper"/>
        <w:rPr>
          <w:sz w:val="24"/>
          <w:lang w:val="en-US"/>
        </w:rPr>
      </w:pPr>
    </w:p>
    <w:p w14:paraId="259B649A" w14:textId="77777777" w:rsidR="00094362" w:rsidRPr="001256FF" w:rsidRDefault="00094362">
      <w:pPr>
        <w:pStyle w:val="Textkrper"/>
        <w:rPr>
          <w:sz w:val="24"/>
          <w:lang w:val="en-US"/>
        </w:rPr>
      </w:pPr>
    </w:p>
    <w:p w14:paraId="556F36C5" w14:textId="77777777" w:rsidR="00094362" w:rsidRPr="001256FF" w:rsidRDefault="00094362">
      <w:pPr>
        <w:pStyle w:val="Textkrper"/>
        <w:rPr>
          <w:sz w:val="24"/>
          <w:lang w:val="en-US"/>
        </w:rPr>
      </w:pPr>
    </w:p>
    <w:p w14:paraId="269500B4" w14:textId="77777777" w:rsidR="00094362" w:rsidRPr="001256FF" w:rsidRDefault="00094362">
      <w:pPr>
        <w:pStyle w:val="Textkrper"/>
        <w:rPr>
          <w:sz w:val="24"/>
          <w:lang w:val="en-US"/>
        </w:rPr>
      </w:pPr>
    </w:p>
    <w:p w14:paraId="1DB26417" w14:textId="5081D761" w:rsidR="00D665B0" w:rsidRPr="001256FF" w:rsidRDefault="00E7523B">
      <w:pPr>
        <w:pStyle w:val="Textkrper"/>
        <w:spacing w:before="140" w:line="271" w:lineRule="auto"/>
        <w:ind w:left="957" w:right="1691"/>
        <w:jc w:val="both"/>
        <w:rPr>
          <w:lang w:val="en-US"/>
        </w:rPr>
      </w:pPr>
      <w:r w:rsidRPr="001256FF">
        <w:rPr>
          <w:color w:val="231F20"/>
          <w:lang w:val="en-US"/>
        </w:rPr>
        <w:t>Quality assurance is one of the activities</w:t>
      </w:r>
      <w:r w:rsidR="00D24719" w:rsidRPr="001256FF">
        <w:rPr>
          <w:color w:val="231F20"/>
          <w:lang w:val="en-US"/>
        </w:rPr>
        <w:t xml:space="preserve"> that</w:t>
      </w:r>
      <w:r w:rsidR="00FC7F70" w:rsidRPr="001256FF">
        <w:rPr>
          <w:color w:val="231F20"/>
          <w:lang w:val="en-US"/>
        </w:rPr>
        <w:t xml:space="preserve"> accompan</w:t>
      </w:r>
      <w:r w:rsidR="00D24719" w:rsidRPr="001256FF">
        <w:rPr>
          <w:color w:val="231F20"/>
          <w:lang w:val="en-US"/>
        </w:rPr>
        <w:t>ies</w:t>
      </w:r>
      <w:r w:rsidRPr="001256FF">
        <w:rPr>
          <w:color w:val="231F20"/>
          <w:lang w:val="en-US"/>
        </w:rPr>
        <w:t xml:space="preserve"> a software process. </w:t>
      </w:r>
      <w:r w:rsidR="00FC7F70" w:rsidRPr="001256FF">
        <w:rPr>
          <w:color w:val="231F20"/>
          <w:lang w:val="en-US"/>
        </w:rPr>
        <w:t xml:space="preserve">The </w:t>
      </w:r>
      <w:r w:rsidRPr="001256FF">
        <w:rPr>
          <w:color w:val="231F20"/>
          <w:lang w:val="en-US"/>
        </w:rPr>
        <w:t xml:space="preserve">artifacts (documents, models, program code) </w:t>
      </w:r>
      <w:r w:rsidR="00B2606A" w:rsidRPr="001256FF">
        <w:rPr>
          <w:color w:val="231F20"/>
          <w:lang w:val="en-US"/>
        </w:rPr>
        <w:t>created</w:t>
      </w:r>
      <w:r w:rsidR="00FC7F70" w:rsidRPr="001256FF">
        <w:rPr>
          <w:color w:val="231F20"/>
          <w:lang w:val="en-US"/>
        </w:rPr>
        <w:t xml:space="preserve"> </w:t>
      </w:r>
      <w:r w:rsidRPr="001256FF">
        <w:rPr>
          <w:color w:val="231F20"/>
          <w:lang w:val="en-US"/>
        </w:rPr>
        <w:t>must be quality-assured</w:t>
      </w:r>
      <w:r w:rsidR="00FC7F70" w:rsidRPr="001256FF">
        <w:rPr>
          <w:color w:val="231F20"/>
          <w:lang w:val="en-US"/>
        </w:rPr>
        <w:t xml:space="preserve"> from the beginning</w:t>
      </w:r>
      <w:r w:rsidRPr="001256FF">
        <w:rPr>
          <w:color w:val="231F20"/>
          <w:lang w:val="en-US"/>
        </w:rPr>
        <w:t xml:space="preserve">, </w:t>
      </w:r>
      <w:r w:rsidR="00FC7F70" w:rsidRPr="001256FF">
        <w:rPr>
          <w:color w:val="231F20"/>
          <w:lang w:val="en-US"/>
        </w:rPr>
        <w:t>since</w:t>
      </w:r>
      <w:r w:rsidRPr="001256FF">
        <w:rPr>
          <w:color w:val="231F20"/>
          <w:lang w:val="en-US"/>
        </w:rPr>
        <w:t xml:space="preserve"> </w:t>
      </w:r>
      <w:r w:rsidR="00EE2ACF">
        <w:rPr>
          <w:color w:val="231F20"/>
          <w:lang w:val="en-US"/>
        </w:rPr>
        <w:t>the cost of correcting an error increase</w:t>
      </w:r>
      <w:r w:rsidR="00343C64">
        <w:rPr>
          <w:color w:val="231F20"/>
          <w:lang w:val="en-US"/>
        </w:rPr>
        <w:t>s</w:t>
      </w:r>
      <w:r w:rsidR="00EE2ACF">
        <w:rPr>
          <w:color w:val="231F20"/>
          <w:lang w:val="en-US"/>
        </w:rPr>
        <w:t xml:space="preserve"> if it</w:t>
      </w:r>
      <w:r w:rsidRPr="001256FF">
        <w:rPr>
          <w:color w:val="231F20"/>
          <w:lang w:val="en-US"/>
        </w:rPr>
        <w:t xml:space="preserve"> is detected in a system</w:t>
      </w:r>
      <w:r w:rsidR="00EE2ACF">
        <w:rPr>
          <w:color w:val="231F20"/>
          <w:lang w:val="en-US"/>
        </w:rPr>
        <w:t xml:space="preserve"> at a later stage</w:t>
      </w:r>
      <w:r w:rsidRPr="001256FF">
        <w:rPr>
          <w:color w:val="231F20"/>
          <w:lang w:val="en-US"/>
        </w:rPr>
        <w:t xml:space="preserve">. </w:t>
      </w:r>
      <w:r w:rsidR="00FC7F70" w:rsidRPr="001256FF">
        <w:rPr>
          <w:color w:val="231F20"/>
          <w:lang w:val="en-US"/>
        </w:rPr>
        <w:t>In practice</w:t>
      </w:r>
      <w:r w:rsidRPr="001256FF">
        <w:rPr>
          <w:color w:val="231F20"/>
          <w:lang w:val="en-US"/>
        </w:rPr>
        <w:t>,</w:t>
      </w:r>
      <w:r w:rsidR="00FC7F70" w:rsidRPr="001256FF">
        <w:rPr>
          <w:color w:val="231F20"/>
          <w:lang w:val="en-US"/>
        </w:rPr>
        <w:t xml:space="preserve"> however,</w:t>
      </w:r>
      <w:r w:rsidRPr="001256FF">
        <w:rPr>
          <w:color w:val="231F20"/>
          <w:lang w:val="en-US"/>
        </w:rPr>
        <w:t xml:space="preserve"> industrial information systems cannot be fully tested</w:t>
      </w:r>
      <w:r w:rsidR="003B0F07" w:rsidRPr="001256FF">
        <w:rPr>
          <w:color w:val="231F20"/>
          <w:lang w:val="en-US"/>
        </w:rPr>
        <w:t>.</w:t>
      </w:r>
    </w:p>
    <w:p w14:paraId="2C977EB9" w14:textId="77777777" w:rsidR="00094362" w:rsidRPr="001256FF" w:rsidRDefault="00094362">
      <w:pPr>
        <w:pStyle w:val="Textkrper"/>
        <w:spacing w:before="8"/>
        <w:rPr>
          <w:sz w:val="22"/>
          <w:lang w:val="en-US"/>
        </w:rPr>
      </w:pPr>
    </w:p>
    <w:p w14:paraId="5FB67CAD" w14:textId="605EDE48" w:rsidR="00D665B0" w:rsidRPr="001256FF" w:rsidRDefault="00E7523B">
      <w:pPr>
        <w:pStyle w:val="Textkrper"/>
        <w:spacing w:line="271" w:lineRule="auto"/>
        <w:ind w:left="957" w:right="1691" w:hanging="1"/>
        <w:jc w:val="both"/>
        <w:rPr>
          <w:lang w:val="en-US"/>
        </w:rPr>
      </w:pPr>
      <w:r w:rsidRPr="001256FF">
        <w:rPr>
          <w:color w:val="231F20"/>
          <w:lang w:val="en-US"/>
        </w:rPr>
        <w:t>This course</w:t>
      </w:r>
      <w:r w:rsidR="003B0F07" w:rsidRPr="001256FF">
        <w:rPr>
          <w:color w:val="231F20"/>
          <w:lang w:val="en-US"/>
        </w:rPr>
        <w:t xml:space="preserve"> teaches</w:t>
      </w:r>
      <w:r w:rsidRPr="001256FF">
        <w:rPr>
          <w:color w:val="231F20"/>
          <w:lang w:val="en-US"/>
        </w:rPr>
        <w:t xml:space="preserve"> techniques and </w:t>
      </w:r>
      <w:r w:rsidR="00FC7F70" w:rsidRPr="001256FF">
        <w:rPr>
          <w:color w:val="231F20"/>
          <w:lang w:val="en-US"/>
        </w:rPr>
        <w:t>approaches</w:t>
      </w:r>
      <w:r w:rsidRPr="001256FF">
        <w:rPr>
          <w:color w:val="231F20"/>
          <w:lang w:val="en-US"/>
        </w:rPr>
        <w:t xml:space="preserve"> for quality planning, quality </w:t>
      </w:r>
      <w:r w:rsidRPr="001256FF">
        <w:rPr>
          <w:color w:val="231F20"/>
          <w:spacing w:val="1"/>
          <w:lang w:val="en-US"/>
        </w:rPr>
        <w:t>assurance</w:t>
      </w:r>
      <w:r w:rsidR="003B0F07" w:rsidRPr="001256FF">
        <w:rPr>
          <w:color w:val="231F20"/>
          <w:spacing w:val="1"/>
          <w:lang w:val="en-US"/>
        </w:rPr>
        <w:t>,</w:t>
      </w:r>
      <w:r w:rsidRPr="001256FF">
        <w:rPr>
          <w:color w:val="231F20"/>
          <w:spacing w:val="1"/>
          <w:lang w:val="en-US"/>
        </w:rPr>
        <w:t xml:space="preserve"> </w:t>
      </w:r>
      <w:r w:rsidRPr="001256FF">
        <w:rPr>
          <w:color w:val="231F20"/>
          <w:lang w:val="en-US"/>
        </w:rPr>
        <w:t>and quality control. In addition to constructive measures for quality assurance, techniques for static and dynamic quality assurance are also taught. This includes activities for</w:t>
      </w:r>
      <w:r w:rsidR="00FC7F70" w:rsidRPr="001256FF">
        <w:rPr>
          <w:color w:val="231F20"/>
          <w:lang w:val="en-US"/>
        </w:rPr>
        <w:t xml:space="preserve"> the</w:t>
      </w:r>
      <w:r w:rsidRPr="001256FF">
        <w:rPr>
          <w:color w:val="231F20"/>
          <w:lang w:val="en-US"/>
        </w:rPr>
        <w:t xml:space="preserve"> </w:t>
      </w:r>
      <w:r w:rsidR="00902D62" w:rsidRPr="001256FF">
        <w:rPr>
          <w:color w:val="231F20"/>
          <w:lang w:val="en-US"/>
        </w:rPr>
        <w:t>s</w:t>
      </w:r>
      <w:r w:rsidR="00530F11" w:rsidRPr="001256FF">
        <w:rPr>
          <w:color w:val="231F20"/>
          <w:lang w:val="en-US"/>
        </w:rPr>
        <w:t xml:space="preserve">ystematic </w:t>
      </w:r>
      <w:r w:rsidR="00902D62" w:rsidRPr="001256FF">
        <w:rPr>
          <w:color w:val="231F20"/>
          <w:lang w:val="en-US"/>
        </w:rPr>
        <w:t>t</w:t>
      </w:r>
      <w:r w:rsidR="00530F11" w:rsidRPr="001256FF">
        <w:rPr>
          <w:color w:val="231F20"/>
          <w:lang w:val="en-US"/>
        </w:rPr>
        <w:t xml:space="preserve">esting of </w:t>
      </w:r>
      <w:r w:rsidR="00902D62" w:rsidRPr="001256FF">
        <w:rPr>
          <w:color w:val="231F20"/>
          <w:lang w:val="en-US"/>
        </w:rPr>
        <w:t>s</w:t>
      </w:r>
      <w:r w:rsidR="00530F11" w:rsidRPr="001256FF">
        <w:rPr>
          <w:color w:val="231F20"/>
          <w:lang w:val="en-US"/>
        </w:rPr>
        <w:t>oftware</w:t>
      </w:r>
      <w:r w:rsidRPr="001256FF">
        <w:rPr>
          <w:color w:val="231F20"/>
          <w:lang w:val="en-US"/>
        </w:rPr>
        <w:t xml:space="preserve"> systems, as well as</w:t>
      </w:r>
      <w:r w:rsidR="00FC7F70" w:rsidRPr="001256FF">
        <w:rPr>
          <w:color w:val="231F20"/>
          <w:lang w:val="en-US"/>
        </w:rPr>
        <w:t xml:space="preserve"> the</w:t>
      </w:r>
      <w:r w:rsidRPr="001256FF">
        <w:rPr>
          <w:color w:val="231F20"/>
          <w:lang w:val="en-US"/>
        </w:rPr>
        <w:t xml:space="preserve"> quality assurance of requirements</w:t>
      </w:r>
      <w:r w:rsidR="00343C64">
        <w:rPr>
          <w:color w:val="231F20"/>
          <w:lang w:val="en-US"/>
        </w:rPr>
        <w:t>,</w:t>
      </w:r>
      <w:r w:rsidRPr="001256FF">
        <w:rPr>
          <w:color w:val="231F20"/>
          <w:lang w:val="en-US"/>
        </w:rPr>
        <w:t xml:space="preserve"> document</w:t>
      </w:r>
      <w:r w:rsidR="00EE2ACF">
        <w:rPr>
          <w:color w:val="231F20"/>
          <w:lang w:val="en-US"/>
        </w:rPr>
        <w:t>ation</w:t>
      </w:r>
      <w:r w:rsidRPr="001256FF">
        <w:rPr>
          <w:color w:val="231F20"/>
          <w:lang w:val="en-US"/>
        </w:rPr>
        <w:t>, architectures</w:t>
      </w:r>
      <w:r w:rsidR="003B0F07" w:rsidRPr="001256FF">
        <w:rPr>
          <w:color w:val="231F20"/>
          <w:lang w:val="en-US"/>
        </w:rPr>
        <w:t>,</w:t>
      </w:r>
      <w:r w:rsidRPr="001256FF">
        <w:rPr>
          <w:color w:val="231F20"/>
          <w:lang w:val="en-US"/>
        </w:rPr>
        <w:t xml:space="preserve"> and the software process itself.</w:t>
      </w:r>
    </w:p>
    <w:p w14:paraId="56910CD7"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space="720"/>
        </w:sectPr>
      </w:pPr>
    </w:p>
    <w:p w14:paraId="15A66E2C" w14:textId="6F51AD5A" w:rsidR="00094362" w:rsidRPr="001256FF" w:rsidRDefault="00037272">
      <w:pPr>
        <w:pStyle w:val="Textkrper"/>
        <w:rPr>
          <w:lang w:val="en-US"/>
        </w:rPr>
      </w:pPr>
      <w:r w:rsidRPr="001256FF">
        <w:rPr>
          <w:noProof/>
          <w:lang w:val="en-US"/>
        </w:rPr>
        <w:lastRenderedPageBreak/>
        <mc:AlternateContent>
          <mc:Choice Requires="wpg">
            <w:drawing>
              <wp:anchor distT="0" distB="0" distL="114300" distR="114300" simplePos="0" relativeHeight="485130752" behindDoc="1" locked="0" layoutInCell="1" allowOverlap="1" wp14:anchorId="63F2677E" wp14:editId="468ECCC0">
                <wp:simplePos x="0" y="0"/>
                <wp:positionH relativeFrom="page">
                  <wp:posOffset>-179705</wp:posOffset>
                </wp:positionH>
                <wp:positionV relativeFrom="page">
                  <wp:posOffset>2520315</wp:posOffset>
                </wp:positionV>
                <wp:extent cx="7380605" cy="2160270"/>
                <wp:effectExtent l="0" t="0" r="0" b="0"/>
                <wp:wrapNone/>
                <wp:docPr id="145" name="docshapegroup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46" name="docshape10"/>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174A591" id="docshapegroup9" o:spid="_x0000_s1026" style="position:absolute;margin-left:-14.15pt;margin-top:198.45pt;width:581.15pt;height:170.1pt;z-index:-1818572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">
                <v:rect id="docshape10"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" fillcolor="#f1f1f1" stroked="f"/>
                <v:shape id="docshape11"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">
                  <v:imagedata r:id="rId17" o:title=""/>
                </v:shape>
                <w10:wrap anchorx="page" anchory="page"/>
              </v:group>
            </w:pict>
          </mc:Fallback>
        </mc:AlternateContent>
      </w:r>
    </w:p>
    <w:p w14:paraId="2CDD4E33" w14:textId="77777777" w:rsidR="00094362" w:rsidRPr="001256FF" w:rsidRDefault="00094362">
      <w:pPr>
        <w:pStyle w:val="Textkrper"/>
        <w:rPr>
          <w:lang w:val="en-US"/>
        </w:rPr>
      </w:pPr>
    </w:p>
    <w:p w14:paraId="410DC78E" w14:textId="77777777" w:rsidR="00094362" w:rsidRPr="001256FF" w:rsidRDefault="00094362">
      <w:pPr>
        <w:pStyle w:val="Textkrper"/>
        <w:rPr>
          <w:lang w:val="en-US"/>
        </w:rPr>
      </w:pPr>
    </w:p>
    <w:p w14:paraId="48AD61EF" w14:textId="77777777" w:rsidR="00094362" w:rsidRPr="001256FF" w:rsidRDefault="00094362">
      <w:pPr>
        <w:pStyle w:val="Textkrper"/>
        <w:rPr>
          <w:lang w:val="en-US"/>
        </w:rPr>
      </w:pPr>
    </w:p>
    <w:p w14:paraId="3E92F560" w14:textId="77777777" w:rsidR="00094362" w:rsidRPr="001256FF" w:rsidRDefault="00094362">
      <w:pPr>
        <w:pStyle w:val="Textkrper"/>
        <w:rPr>
          <w:lang w:val="en-US"/>
        </w:rPr>
      </w:pPr>
    </w:p>
    <w:p w14:paraId="26DC3EC4" w14:textId="77777777" w:rsidR="00094362" w:rsidRPr="001256FF" w:rsidRDefault="00094362">
      <w:pPr>
        <w:pStyle w:val="Textkrper"/>
        <w:rPr>
          <w:lang w:val="en-US"/>
        </w:rPr>
      </w:pPr>
    </w:p>
    <w:p w14:paraId="6A60A557" w14:textId="77777777" w:rsidR="00094362" w:rsidRPr="001256FF" w:rsidRDefault="00094362">
      <w:pPr>
        <w:pStyle w:val="Textkrper"/>
        <w:rPr>
          <w:lang w:val="en-US"/>
        </w:rPr>
      </w:pPr>
    </w:p>
    <w:p w14:paraId="18B3E708" w14:textId="77777777" w:rsidR="00094362" w:rsidRPr="001256FF" w:rsidRDefault="00094362">
      <w:pPr>
        <w:pStyle w:val="Textkrper"/>
        <w:rPr>
          <w:lang w:val="en-US"/>
        </w:rPr>
      </w:pPr>
    </w:p>
    <w:p w14:paraId="48B2CB03" w14:textId="77777777" w:rsidR="00094362" w:rsidRPr="001256FF" w:rsidRDefault="00094362">
      <w:pPr>
        <w:pStyle w:val="Textkrper"/>
        <w:rPr>
          <w:lang w:val="en-US"/>
        </w:rPr>
      </w:pPr>
    </w:p>
    <w:p w14:paraId="0E231945" w14:textId="77777777" w:rsidR="00094362" w:rsidRPr="001256FF" w:rsidRDefault="00094362">
      <w:pPr>
        <w:pStyle w:val="Textkrper"/>
        <w:rPr>
          <w:lang w:val="en-US"/>
        </w:rPr>
      </w:pPr>
    </w:p>
    <w:p w14:paraId="738D241C" w14:textId="77777777" w:rsidR="00094362" w:rsidRPr="001256FF" w:rsidRDefault="00094362">
      <w:pPr>
        <w:pStyle w:val="Textkrper"/>
        <w:rPr>
          <w:lang w:val="en-US"/>
        </w:rPr>
      </w:pPr>
    </w:p>
    <w:p w14:paraId="08AF4148" w14:textId="77777777" w:rsidR="00094362" w:rsidRPr="001256FF" w:rsidRDefault="00094362">
      <w:pPr>
        <w:pStyle w:val="Textkrper"/>
        <w:rPr>
          <w:lang w:val="en-US"/>
        </w:rPr>
      </w:pPr>
    </w:p>
    <w:p w14:paraId="46682B6A" w14:textId="77777777" w:rsidR="00094362" w:rsidRPr="001256FF" w:rsidRDefault="00094362">
      <w:pPr>
        <w:pStyle w:val="Textkrper"/>
        <w:rPr>
          <w:lang w:val="en-US"/>
        </w:rPr>
      </w:pPr>
    </w:p>
    <w:p w14:paraId="25566D8E" w14:textId="77777777" w:rsidR="00094362" w:rsidRPr="001256FF" w:rsidRDefault="00094362">
      <w:pPr>
        <w:pStyle w:val="Textkrper"/>
        <w:rPr>
          <w:lang w:val="en-US"/>
        </w:rPr>
      </w:pPr>
    </w:p>
    <w:p w14:paraId="7FB5B793" w14:textId="77777777" w:rsidR="00094362" w:rsidRPr="001256FF" w:rsidRDefault="00094362">
      <w:pPr>
        <w:pStyle w:val="Textkrper"/>
        <w:rPr>
          <w:lang w:val="en-US"/>
        </w:rPr>
      </w:pPr>
    </w:p>
    <w:p w14:paraId="79507E2E" w14:textId="77777777" w:rsidR="00094362" w:rsidRPr="001256FF" w:rsidRDefault="00094362">
      <w:pPr>
        <w:pStyle w:val="Textkrper"/>
        <w:rPr>
          <w:lang w:val="en-US"/>
        </w:rPr>
      </w:pPr>
    </w:p>
    <w:p w14:paraId="2005AD9D" w14:textId="77777777" w:rsidR="00094362" w:rsidRPr="001256FF" w:rsidRDefault="00094362">
      <w:pPr>
        <w:pStyle w:val="Textkrper"/>
        <w:rPr>
          <w:lang w:val="en-US"/>
        </w:rPr>
      </w:pPr>
    </w:p>
    <w:p w14:paraId="14E2201A" w14:textId="77777777" w:rsidR="00094362" w:rsidRPr="001256FF" w:rsidRDefault="00094362">
      <w:pPr>
        <w:pStyle w:val="Textkrper"/>
        <w:rPr>
          <w:lang w:val="en-US"/>
        </w:rPr>
      </w:pPr>
    </w:p>
    <w:p w14:paraId="41F64489" w14:textId="77777777" w:rsidR="00094362" w:rsidRPr="001256FF" w:rsidRDefault="00094362">
      <w:pPr>
        <w:pStyle w:val="Textkrper"/>
        <w:rPr>
          <w:lang w:val="en-US"/>
        </w:rPr>
      </w:pPr>
    </w:p>
    <w:p w14:paraId="1FB0135D" w14:textId="77777777" w:rsidR="00094362" w:rsidRPr="001256FF" w:rsidRDefault="00094362">
      <w:pPr>
        <w:pStyle w:val="Textkrper"/>
        <w:rPr>
          <w:lang w:val="en-US"/>
        </w:rPr>
      </w:pPr>
    </w:p>
    <w:p w14:paraId="40E39739" w14:textId="77777777" w:rsidR="00094362" w:rsidRPr="001256FF" w:rsidRDefault="00094362">
      <w:pPr>
        <w:pStyle w:val="Textkrper"/>
        <w:rPr>
          <w:lang w:val="en-US"/>
        </w:rPr>
      </w:pPr>
    </w:p>
    <w:p w14:paraId="216B2DF6" w14:textId="769CC331" w:rsidR="00D665B0" w:rsidRPr="001256FF" w:rsidRDefault="002B17D2">
      <w:pPr>
        <w:pStyle w:val="berschrift1"/>
        <w:rPr>
          <w:lang w:val="en-US"/>
        </w:rPr>
      </w:pPr>
      <w:r w:rsidRPr="001256FF">
        <w:rPr>
          <w:color w:val="ADB4BC"/>
          <w:lang w:val="en-US"/>
        </w:rPr>
        <w:t>Unit</w:t>
      </w:r>
      <w:r w:rsidR="00E7523B" w:rsidRPr="001256FF">
        <w:rPr>
          <w:color w:val="ADB4BC"/>
          <w:lang w:val="en-US"/>
        </w:rPr>
        <w:t xml:space="preserve"> 1</w:t>
      </w:r>
    </w:p>
    <w:p w14:paraId="27CEEC8B" w14:textId="4713B13A" w:rsidR="00D665B0" w:rsidRPr="001256FF" w:rsidRDefault="00E7523B">
      <w:pPr>
        <w:pStyle w:val="berschrift2"/>
        <w:spacing w:line="261" w:lineRule="auto"/>
        <w:rPr>
          <w:lang w:val="en-US"/>
        </w:rPr>
      </w:pPr>
      <w:r w:rsidRPr="001256FF">
        <w:rPr>
          <w:color w:val="003946"/>
          <w:w w:val="105"/>
          <w:lang w:val="en-US"/>
        </w:rPr>
        <w:t xml:space="preserve">Introduction to </w:t>
      </w:r>
      <w:r w:rsidR="002B17D2" w:rsidRPr="001256FF">
        <w:rPr>
          <w:color w:val="003946"/>
          <w:lang w:val="en-US"/>
        </w:rPr>
        <w:t>S</w:t>
      </w:r>
      <w:r w:rsidRPr="001256FF">
        <w:rPr>
          <w:color w:val="003946"/>
          <w:lang w:val="en-US"/>
        </w:rPr>
        <w:t xml:space="preserve">oftware </w:t>
      </w:r>
      <w:r w:rsidR="002B17D2" w:rsidRPr="001256FF">
        <w:rPr>
          <w:color w:val="003946"/>
          <w:lang w:val="en-US"/>
        </w:rPr>
        <w:t>Q</w:t>
      </w:r>
      <w:r w:rsidRPr="001256FF">
        <w:rPr>
          <w:color w:val="003946"/>
          <w:lang w:val="en-US"/>
        </w:rPr>
        <w:t xml:space="preserve">uality </w:t>
      </w:r>
      <w:r w:rsidR="002B17D2" w:rsidRPr="001256FF">
        <w:rPr>
          <w:color w:val="003946"/>
          <w:lang w:val="en-US"/>
        </w:rPr>
        <w:t>A</w:t>
      </w:r>
      <w:r w:rsidRPr="001256FF">
        <w:rPr>
          <w:color w:val="003946"/>
          <w:lang w:val="en-US"/>
        </w:rPr>
        <w:t>ssurance</w:t>
      </w:r>
    </w:p>
    <w:p w14:paraId="326E7A23" w14:textId="77777777" w:rsidR="00094362" w:rsidRPr="001256FF" w:rsidRDefault="00094362">
      <w:pPr>
        <w:pStyle w:val="Textkrper"/>
        <w:rPr>
          <w:lang w:val="en-US"/>
        </w:rPr>
      </w:pPr>
    </w:p>
    <w:p w14:paraId="53506EF9" w14:textId="77777777" w:rsidR="00094362" w:rsidRPr="001256FF" w:rsidRDefault="00094362">
      <w:pPr>
        <w:pStyle w:val="Textkrper"/>
        <w:rPr>
          <w:lang w:val="en-US"/>
        </w:rPr>
      </w:pPr>
    </w:p>
    <w:p w14:paraId="4FBE33A0" w14:textId="77777777" w:rsidR="00094362" w:rsidRPr="001256FF" w:rsidRDefault="00094362">
      <w:pPr>
        <w:pStyle w:val="Textkrper"/>
        <w:rPr>
          <w:lang w:val="en-US"/>
        </w:rPr>
      </w:pPr>
    </w:p>
    <w:p w14:paraId="4ECF73EA" w14:textId="77777777" w:rsidR="00094362" w:rsidRPr="001256FF" w:rsidRDefault="00094362">
      <w:pPr>
        <w:pStyle w:val="Textkrper"/>
        <w:rPr>
          <w:lang w:val="en-US"/>
        </w:rPr>
      </w:pPr>
    </w:p>
    <w:p w14:paraId="079EBC57" w14:textId="77777777" w:rsidR="00094362" w:rsidRPr="001256FF" w:rsidRDefault="00094362">
      <w:pPr>
        <w:pStyle w:val="Textkrper"/>
        <w:rPr>
          <w:lang w:val="en-US"/>
        </w:rPr>
      </w:pPr>
    </w:p>
    <w:p w14:paraId="4855507C" w14:textId="3ADAFB72" w:rsidR="00D665B0" w:rsidRPr="001256FF" w:rsidRDefault="002B17D2">
      <w:pPr>
        <w:pStyle w:val="berschrift4"/>
        <w:spacing w:before="228"/>
        <w:rPr>
          <w:lang w:val="en-US"/>
        </w:rPr>
      </w:pPr>
      <w:r w:rsidRPr="001256FF">
        <w:rPr>
          <w:color w:val="003946"/>
          <w:w w:val="95"/>
          <w:lang w:val="en-US"/>
        </w:rPr>
        <w:t>STUDY GOALS</w:t>
      </w:r>
    </w:p>
    <w:p w14:paraId="37244DF2" w14:textId="77777777" w:rsidR="00094362" w:rsidRPr="001256FF" w:rsidRDefault="00094362">
      <w:pPr>
        <w:pStyle w:val="Textkrper"/>
        <w:spacing w:before="10"/>
        <w:rPr>
          <w:sz w:val="29"/>
          <w:lang w:val="en-US"/>
        </w:rPr>
      </w:pPr>
    </w:p>
    <w:p w14:paraId="0BFD8389" w14:textId="10F22148"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520A7763" w14:textId="77777777" w:rsidR="00094362" w:rsidRPr="001256FF" w:rsidRDefault="00094362">
      <w:pPr>
        <w:pStyle w:val="Textkrper"/>
        <w:spacing w:before="2"/>
        <w:rPr>
          <w:sz w:val="25"/>
          <w:lang w:val="en-US"/>
        </w:rPr>
      </w:pPr>
    </w:p>
    <w:p w14:paraId="17ABD41F" w14:textId="795D20A9" w:rsidR="00D665B0" w:rsidRPr="001256FF" w:rsidRDefault="00E7523B">
      <w:pPr>
        <w:pStyle w:val="Textkrper"/>
        <w:spacing w:line="271" w:lineRule="auto"/>
        <w:ind w:left="1945" w:right="1237" w:hanging="280"/>
        <w:rPr>
          <w:lang w:val="en-US"/>
        </w:rPr>
      </w:pPr>
      <w:r w:rsidRPr="001256FF">
        <w:rPr>
          <w:color w:val="231F20"/>
          <w:lang w:val="en-US"/>
        </w:rPr>
        <w:t xml:space="preserve">... what the most important terms </w:t>
      </w:r>
      <w:r w:rsidR="00EB52C6" w:rsidRPr="001256FF">
        <w:rPr>
          <w:color w:val="231F20"/>
          <w:lang w:val="en-US"/>
        </w:rPr>
        <w:t>in</w:t>
      </w:r>
      <w:r w:rsidR="00D24719" w:rsidRPr="001256FF">
        <w:rPr>
          <w:color w:val="231F20"/>
          <w:lang w:val="en-US"/>
        </w:rPr>
        <w:t xml:space="preserve"> the</w:t>
      </w:r>
      <w:r w:rsidRPr="001256FF">
        <w:rPr>
          <w:color w:val="231F20"/>
          <w:lang w:val="en-US"/>
        </w:rPr>
        <w:t xml:space="preserve"> </w:t>
      </w:r>
      <w:r w:rsidR="004E0CDF">
        <w:rPr>
          <w:color w:val="231F20"/>
          <w:lang w:val="en-US"/>
        </w:rPr>
        <w:t>field</w:t>
      </w:r>
      <w:r w:rsidRPr="001256FF">
        <w:rPr>
          <w:color w:val="231F20"/>
          <w:lang w:val="en-US"/>
        </w:rPr>
        <w:t xml:space="preserve"> of software quality assurance mean.</w:t>
      </w:r>
    </w:p>
    <w:p w14:paraId="35F56954" w14:textId="21CBFFBC" w:rsidR="00D665B0" w:rsidRPr="001256FF" w:rsidRDefault="00E7523B">
      <w:pPr>
        <w:pStyle w:val="Textkrper"/>
        <w:spacing w:before="142" w:line="271" w:lineRule="auto"/>
        <w:ind w:left="1945" w:right="1237" w:hanging="280"/>
        <w:rPr>
          <w:lang w:val="en-US"/>
        </w:rPr>
      </w:pPr>
      <w:r w:rsidRPr="001256FF">
        <w:rPr>
          <w:color w:val="231F20"/>
          <w:lang w:val="en-US"/>
        </w:rPr>
        <w:t>... what the principles of software quality assurance</w:t>
      </w:r>
      <w:r w:rsidR="00FC7F70" w:rsidRPr="001256FF">
        <w:rPr>
          <w:color w:val="231F20"/>
          <w:lang w:val="en-US"/>
        </w:rPr>
        <w:t xml:space="preserve"> </w:t>
      </w:r>
      <w:r w:rsidR="00EB52C6" w:rsidRPr="001256FF">
        <w:rPr>
          <w:color w:val="231F20"/>
          <w:lang w:val="en-US"/>
        </w:rPr>
        <w:t>and</w:t>
      </w:r>
      <w:r w:rsidR="00B2606A" w:rsidRPr="001256FF">
        <w:rPr>
          <w:color w:val="231F20"/>
          <w:lang w:val="en-US"/>
        </w:rPr>
        <w:t xml:space="preserve"> the</w:t>
      </w:r>
      <w:r w:rsidRPr="001256FF">
        <w:rPr>
          <w:color w:val="231F20"/>
          <w:lang w:val="en-US"/>
        </w:rPr>
        <w:t xml:space="preserve"> </w:t>
      </w:r>
      <w:r w:rsidR="004A5669" w:rsidRPr="001256FF">
        <w:rPr>
          <w:color w:val="231F20"/>
          <w:lang w:val="en-US"/>
        </w:rPr>
        <w:t xml:space="preserve">fundamentals of </w:t>
      </w:r>
      <w:r w:rsidRPr="001256FF">
        <w:rPr>
          <w:color w:val="231F20"/>
          <w:lang w:val="en-US"/>
        </w:rPr>
        <w:t xml:space="preserve">software testing </w:t>
      </w:r>
      <w:r w:rsidR="00EB52C6" w:rsidRPr="001256FF">
        <w:rPr>
          <w:color w:val="231F20"/>
          <w:lang w:val="en-US"/>
        </w:rPr>
        <w:t xml:space="preserve">are, as well as their implications. </w:t>
      </w:r>
      <w:r w:rsidRPr="001256FF">
        <w:rPr>
          <w:color w:val="231F20"/>
          <w:lang w:val="en-US"/>
        </w:rPr>
        <w:t xml:space="preserve"> </w:t>
      </w:r>
    </w:p>
    <w:p w14:paraId="22D67A9B" w14:textId="071698AA" w:rsidR="00D665B0" w:rsidRPr="001256FF" w:rsidRDefault="00E7523B">
      <w:pPr>
        <w:pStyle w:val="Textkrper"/>
        <w:spacing w:before="142" w:line="271" w:lineRule="auto"/>
        <w:ind w:left="1945" w:right="1237" w:hanging="280"/>
        <w:rPr>
          <w:lang w:val="en-US"/>
        </w:rPr>
      </w:pPr>
      <w:r w:rsidRPr="001256FF">
        <w:rPr>
          <w:color w:val="231F20"/>
          <w:lang w:val="en-US"/>
        </w:rPr>
        <w:t>... why</w:t>
      </w:r>
      <w:r w:rsidR="004A5669" w:rsidRPr="001256FF">
        <w:rPr>
          <w:color w:val="231F20"/>
          <w:lang w:val="en-US"/>
        </w:rPr>
        <w:t xml:space="preserve"> delivering error-free industrial information systems</w:t>
      </w:r>
      <w:r w:rsidRPr="001256FF">
        <w:rPr>
          <w:color w:val="231F20"/>
          <w:lang w:val="en-US"/>
        </w:rPr>
        <w:t xml:space="preserve"> is </w:t>
      </w:r>
      <w:r w:rsidR="004A5669" w:rsidRPr="001256FF">
        <w:rPr>
          <w:color w:val="231F20"/>
          <w:lang w:val="en-US"/>
        </w:rPr>
        <w:t>generally</w:t>
      </w:r>
      <w:r w:rsidRPr="001256FF">
        <w:rPr>
          <w:color w:val="231F20"/>
          <w:lang w:val="en-US"/>
        </w:rPr>
        <w:t xml:space="preserve"> not economical</w:t>
      </w:r>
      <w:r w:rsidR="00EE2ACF">
        <w:rPr>
          <w:color w:val="231F20"/>
          <w:lang w:val="en-US"/>
        </w:rPr>
        <w:t>ly viable</w:t>
      </w:r>
      <w:r w:rsidRPr="001256FF">
        <w:rPr>
          <w:color w:val="231F20"/>
          <w:lang w:val="en-US"/>
        </w:rPr>
        <w:t>.</w:t>
      </w:r>
    </w:p>
    <w:p w14:paraId="55926451" w14:textId="77777777" w:rsidR="00094362" w:rsidRPr="001256FF" w:rsidRDefault="00094362">
      <w:pPr>
        <w:pStyle w:val="Textkrper"/>
        <w:rPr>
          <w:lang w:val="en-US"/>
        </w:rPr>
      </w:pPr>
    </w:p>
    <w:p w14:paraId="6C1F49FF" w14:textId="77777777" w:rsidR="00094362" w:rsidRPr="001256FF" w:rsidRDefault="00094362">
      <w:pPr>
        <w:pStyle w:val="Textkrper"/>
        <w:rPr>
          <w:lang w:val="en-US"/>
        </w:rPr>
      </w:pPr>
    </w:p>
    <w:p w14:paraId="07669BEC" w14:textId="77777777" w:rsidR="00094362" w:rsidRPr="001256FF" w:rsidRDefault="00094362">
      <w:pPr>
        <w:pStyle w:val="Textkrper"/>
        <w:rPr>
          <w:lang w:val="en-US"/>
        </w:rPr>
      </w:pPr>
    </w:p>
    <w:p w14:paraId="06786FF3" w14:textId="77777777" w:rsidR="00094362" w:rsidRPr="001256FF" w:rsidRDefault="00094362">
      <w:pPr>
        <w:pStyle w:val="Textkrper"/>
        <w:rPr>
          <w:lang w:val="en-US"/>
        </w:rPr>
      </w:pPr>
    </w:p>
    <w:p w14:paraId="556B6E21" w14:textId="77777777" w:rsidR="00094362" w:rsidRPr="001256FF" w:rsidRDefault="00094362">
      <w:pPr>
        <w:pStyle w:val="Textkrper"/>
        <w:rPr>
          <w:lang w:val="en-US"/>
        </w:rPr>
      </w:pPr>
    </w:p>
    <w:p w14:paraId="156CD250" w14:textId="77777777" w:rsidR="00094362" w:rsidRPr="001256FF" w:rsidRDefault="00094362">
      <w:pPr>
        <w:pStyle w:val="Textkrper"/>
        <w:rPr>
          <w:lang w:val="en-US"/>
        </w:rPr>
      </w:pPr>
    </w:p>
    <w:p w14:paraId="0ACD173D" w14:textId="77777777" w:rsidR="00094362" w:rsidRPr="001256FF" w:rsidRDefault="00094362">
      <w:pPr>
        <w:pStyle w:val="Textkrper"/>
        <w:rPr>
          <w:lang w:val="en-US"/>
        </w:rPr>
      </w:pPr>
    </w:p>
    <w:p w14:paraId="79014045" w14:textId="77777777" w:rsidR="00094362" w:rsidRPr="001256FF" w:rsidRDefault="00094362">
      <w:pPr>
        <w:pStyle w:val="Textkrper"/>
        <w:rPr>
          <w:lang w:val="en-US"/>
        </w:rPr>
      </w:pPr>
    </w:p>
    <w:p w14:paraId="400B915A" w14:textId="77777777" w:rsidR="00094362" w:rsidRPr="001256FF" w:rsidRDefault="00094362">
      <w:pPr>
        <w:pStyle w:val="Textkrper"/>
        <w:rPr>
          <w:lang w:val="en-US"/>
        </w:rPr>
      </w:pPr>
    </w:p>
    <w:p w14:paraId="16D3EDF5" w14:textId="77777777" w:rsidR="00094362" w:rsidRPr="001256FF" w:rsidRDefault="00094362">
      <w:pPr>
        <w:pStyle w:val="Textkrper"/>
        <w:spacing w:before="7"/>
        <w:rPr>
          <w:sz w:val="25"/>
          <w:lang w:val="en-US"/>
        </w:rPr>
      </w:pPr>
    </w:p>
    <w:p w14:paraId="192A63E7" w14:textId="4C96292D" w:rsidR="00D665B0" w:rsidRPr="001256FF" w:rsidRDefault="00E7523B">
      <w:pPr>
        <w:spacing w:before="100"/>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L01</w:t>
      </w:r>
    </w:p>
    <w:p w14:paraId="09E757EF" w14:textId="77777777" w:rsidR="00094362" w:rsidRPr="001256FF" w:rsidRDefault="00094362">
      <w:pPr>
        <w:jc w:val="right"/>
        <w:rPr>
          <w:sz w:val="14"/>
          <w:lang w:val="en-US"/>
        </w:rPr>
        <w:sectPr w:rsidR="00094362" w:rsidRPr="001256FF">
          <w:pgSz w:w="11910" w:h="16840"/>
          <w:pgMar w:top="1600" w:right="460" w:bottom="280" w:left="460" w:header="0" w:footer="0" w:gutter="0"/>
          <w:cols w:space="720"/>
        </w:sectPr>
      </w:pPr>
    </w:p>
    <w:p w14:paraId="0B251AE2" w14:textId="77777777" w:rsidR="00094362" w:rsidRPr="001256FF" w:rsidRDefault="00094362">
      <w:pPr>
        <w:pStyle w:val="Textkrper"/>
        <w:rPr>
          <w:lang w:val="en-US"/>
        </w:rPr>
      </w:pPr>
    </w:p>
    <w:p w14:paraId="0A47555C" w14:textId="4E10D8BB" w:rsidR="00D665B0" w:rsidRPr="001256FF" w:rsidRDefault="00E7523B">
      <w:pPr>
        <w:pStyle w:val="Listenabsatz"/>
        <w:numPr>
          <w:ilvl w:val="0"/>
          <w:numId w:val="36"/>
        </w:numPr>
        <w:tabs>
          <w:tab w:val="left" w:pos="787"/>
          <w:tab w:val="left" w:pos="788"/>
        </w:tabs>
        <w:spacing w:before="234" w:line="261" w:lineRule="auto"/>
        <w:ind w:right="1327"/>
        <w:rPr>
          <w:sz w:val="48"/>
          <w:lang w:val="en-US"/>
        </w:rPr>
      </w:pPr>
      <w:r w:rsidRPr="001256FF">
        <w:rPr>
          <w:color w:val="003946"/>
          <w:sz w:val="48"/>
          <w:lang w:val="en-US"/>
        </w:rPr>
        <w:t xml:space="preserve">Introduction to </w:t>
      </w:r>
      <w:r w:rsidR="00406EAE" w:rsidRPr="001256FF">
        <w:rPr>
          <w:color w:val="003946"/>
          <w:sz w:val="48"/>
          <w:lang w:val="en-US"/>
        </w:rPr>
        <w:t>S</w:t>
      </w:r>
      <w:r w:rsidRPr="001256FF">
        <w:rPr>
          <w:color w:val="003946"/>
          <w:sz w:val="48"/>
          <w:lang w:val="en-US"/>
        </w:rPr>
        <w:t xml:space="preserve">oftware </w:t>
      </w:r>
      <w:r w:rsidR="00406EAE" w:rsidRPr="001256FF">
        <w:rPr>
          <w:color w:val="003946"/>
          <w:sz w:val="48"/>
          <w:lang w:val="en-US"/>
        </w:rPr>
        <w:t>Q</w:t>
      </w:r>
      <w:r w:rsidRPr="001256FF">
        <w:rPr>
          <w:color w:val="003946"/>
          <w:sz w:val="48"/>
          <w:lang w:val="en-US"/>
        </w:rPr>
        <w:t xml:space="preserve">uality </w:t>
      </w:r>
      <w:r w:rsidR="00406EAE" w:rsidRPr="001256FF">
        <w:rPr>
          <w:color w:val="003946"/>
          <w:w w:val="105"/>
          <w:sz w:val="48"/>
          <w:lang w:val="en-US"/>
        </w:rPr>
        <w:t>A</w:t>
      </w:r>
      <w:r w:rsidRPr="001256FF">
        <w:rPr>
          <w:color w:val="003946"/>
          <w:w w:val="105"/>
          <w:sz w:val="48"/>
          <w:lang w:val="en-US"/>
        </w:rPr>
        <w:t>ssurance</w:t>
      </w:r>
    </w:p>
    <w:p w14:paraId="6F4E91C7" w14:textId="77777777" w:rsidR="00094362" w:rsidRPr="001256FF" w:rsidRDefault="00094362">
      <w:pPr>
        <w:pStyle w:val="Textkrper"/>
        <w:spacing w:before="9"/>
        <w:rPr>
          <w:sz w:val="62"/>
          <w:lang w:val="en-US"/>
        </w:rPr>
      </w:pPr>
    </w:p>
    <w:p w14:paraId="6DA265FD" w14:textId="77777777" w:rsidR="00D665B0" w:rsidRPr="001256FF" w:rsidRDefault="00E7523B">
      <w:pPr>
        <w:pStyle w:val="berschrift3"/>
        <w:ind w:left="2204" w:firstLine="0"/>
        <w:rPr>
          <w:lang w:val="en-US"/>
        </w:rPr>
      </w:pPr>
      <w:r w:rsidRPr="001256FF">
        <w:rPr>
          <w:color w:val="003946"/>
          <w:w w:val="105"/>
          <w:lang w:val="en-US"/>
        </w:rPr>
        <w:t>Introduction</w:t>
      </w:r>
    </w:p>
    <w:p w14:paraId="0A2F8443" w14:textId="05556FBA" w:rsidR="00D665B0" w:rsidRPr="001256FF" w:rsidRDefault="00E7523B">
      <w:pPr>
        <w:pStyle w:val="Textkrper"/>
        <w:spacing w:before="269" w:line="271" w:lineRule="auto"/>
        <w:ind w:left="2204" w:right="954"/>
        <w:jc w:val="both"/>
        <w:rPr>
          <w:lang w:val="en-US"/>
        </w:rPr>
      </w:pPr>
      <w:r w:rsidRPr="001256FF">
        <w:rPr>
          <w:color w:val="231F20"/>
          <w:lang w:val="en-US"/>
        </w:rPr>
        <w:t xml:space="preserve">This </w:t>
      </w:r>
      <w:r w:rsidR="00406EAE" w:rsidRPr="001256FF">
        <w:rPr>
          <w:color w:val="231F20"/>
          <w:lang w:val="en-US"/>
        </w:rPr>
        <w:t>unit</w:t>
      </w:r>
      <w:r w:rsidRPr="001256FF">
        <w:rPr>
          <w:color w:val="231F20"/>
          <w:lang w:val="en-US"/>
        </w:rPr>
        <w:t xml:space="preserve"> provides an introduction to the topic of software quality assurance. First, the most </w:t>
      </w:r>
      <w:r w:rsidR="004A5669" w:rsidRPr="001256FF">
        <w:rPr>
          <w:color w:val="231F20"/>
          <w:lang w:val="en-US"/>
        </w:rPr>
        <w:t>significant</w:t>
      </w:r>
      <w:r w:rsidRPr="001256FF">
        <w:rPr>
          <w:color w:val="231F20"/>
          <w:lang w:val="en-US"/>
        </w:rPr>
        <w:t xml:space="preserve"> terms related</w:t>
      </w:r>
      <w:r w:rsidR="00C91CDA" w:rsidRPr="001256FF">
        <w:rPr>
          <w:color w:val="231F20"/>
          <w:lang w:val="en-US"/>
        </w:rPr>
        <w:t xml:space="preserve"> to</w:t>
      </w:r>
      <w:r w:rsidRPr="001256FF">
        <w:rPr>
          <w:color w:val="231F20"/>
          <w:lang w:val="en-US"/>
        </w:rPr>
        <w:t xml:space="preserve"> quality management are introduced. Then, </w:t>
      </w:r>
      <w:r w:rsidR="00FC6926" w:rsidRPr="001256FF">
        <w:rPr>
          <w:color w:val="231F20"/>
          <w:lang w:val="en-US"/>
        </w:rPr>
        <w:t xml:space="preserve">the </w:t>
      </w:r>
      <w:r w:rsidRPr="001256FF">
        <w:rPr>
          <w:color w:val="231F20"/>
          <w:lang w:val="en-US"/>
        </w:rPr>
        <w:t>seven principles of software quality assurance are</w:t>
      </w:r>
      <w:r w:rsidR="00C91CDA" w:rsidRPr="001256FF">
        <w:rPr>
          <w:color w:val="231F20"/>
          <w:lang w:val="en-US"/>
        </w:rPr>
        <w:t xml:space="preserve"> presented</w:t>
      </w:r>
      <w:r w:rsidRPr="001256FF">
        <w:rPr>
          <w:color w:val="231F20"/>
          <w:lang w:val="en-US"/>
        </w:rPr>
        <w:t xml:space="preserve"> and their effects on QA activities are described. Subsequently, </w:t>
      </w:r>
      <w:r w:rsidR="004A5669" w:rsidRPr="001256FF">
        <w:rPr>
          <w:color w:val="231F20"/>
          <w:lang w:val="en-US"/>
        </w:rPr>
        <w:t>the fundamentals</w:t>
      </w:r>
      <w:r w:rsidRPr="001256FF">
        <w:rPr>
          <w:color w:val="231F20"/>
          <w:lang w:val="en-US"/>
        </w:rPr>
        <w:t xml:space="preserve"> </w:t>
      </w:r>
      <w:r w:rsidR="004A5669" w:rsidRPr="001256FF">
        <w:rPr>
          <w:color w:val="231F20"/>
          <w:lang w:val="en-US"/>
        </w:rPr>
        <w:t>of</w:t>
      </w:r>
      <w:r w:rsidRPr="001256FF">
        <w:rPr>
          <w:color w:val="231F20"/>
          <w:lang w:val="en-US"/>
        </w:rPr>
        <w:t xml:space="preserve"> software testing are explained </w:t>
      </w:r>
      <w:r w:rsidR="00307AC6" w:rsidRPr="001256FF">
        <w:rPr>
          <w:color w:val="231F20"/>
          <w:lang w:val="en-US"/>
        </w:rPr>
        <w:t>prior to considering</w:t>
      </w:r>
      <w:r w:rsidRPr="001256FF">
        <w:rPr>
          <w:color w:val="231F20"/>
          <w:lang w:val="en-US"/>
        </w:rPr>
        <w:t xml:space="preserve"> the topic of costs in relation to quality</w:t>
      </w:r>
      <w:r w:rsidR="00C91CDA" w:rsidRPr="001256FF">
        <w:rPr>
          <w:color w:val="231F20"/>
          <w:lang w:val="en-US"/>
        </w:rPr>
        <w:t xml:space="preserve"> in greater detail</w:t>
      </w:r>
      <w:r w:rsidRPr="001256FF">
        <w:rPr>
          <w:color w:val="231F20"/>
          <w:lang w:val="en-US"/>
        </w:rPr>
        <w:t>.</w:t>
      </w:r>
    </w:p>
    <w:p w14:paraId="157DEFAF" w14:textId="77777777" w:rsidR="00094362" w:rsidRPr="001256FF" w:rsidRDefault="00094362">
      <w:pPr>
        <w:pStyle w:val="Textkrper"/>
        <w:rPr>
          <w:sz w:val="24"/>
          <w:lang w:val="en-US"/>
        </w:rPr>
      </w:pPr>
    </w:p>
    <w:p w14:paraId="1B60C78C" w14:textId="77777777" w:rsidR="00094362" w:rsidRPr="001256FF" w:rsidRDefault="00094362">
      <w:pPr>
        <w:pStyle w:val="Textkrper"/>
        <w:spacing w:before="9"/>
        <w:rPr>
          <w:sz w:val="35"/>
          <w:lang w:val="en-US"/>
        </w:rPr>
      </w:pPr>
    </w:p>
    <w:p w14:paraId="5BF1C0CD" w14:textId="3F46E966" w:rsidR="00D665B0" w:rsidRPr="001256FF" w:rsidRDefault="00E7523B">
      <w:pPr>
        <w:pStyle w:val="berschrift3"/>
        <w:numPr>
          <w:ilvl w:val="1"/>
          <w:numId w:val="36"/>
        </w:numPr>
        <w:tabs>
          <w:tab w:val="left" w:pos="2771"/>
          <w:tab w:val="left" w:pos="2772"/>
        </w:tabs>
        <w:ind w:hanging="568"/>
        <w:jc w:val="left"/>
        <w:rPr>
          <w:lang w:val="en-US"/>
        </w:rPr>
      </w:pPr>
      <w:r w:rsidRPr="001256FF">
        <w:rPr>
          <w:color w:val="003946"/>
          <w:w w:val="105"/>
          <w:lang w:val="en-US"/>
        </w:rPr>
        <w:t xml:space="preserve">Motivation and </w:t>
      </w:r>
      <w:r w:rsidR="00C91CDA" w:rsidRPr="001256FF">
        <w:rPr>
          <w:color w:val="003946"/>
          <w:w w:val="105"/>
          <w:lang w:val="en-US"/>
        </w:rPr>
        <w:t>T</w:t>
      </w:r>
      <w:r w:rsidRPr="001256FF">
        <w:rPr>
          <w:color w:val="003946"/>
          <w:w w:val="105"/>
          <w:lang w:val="en-US"/>
        </w:rPr>
        <w:t>erms</w:t>
      </w:r>
    </w:p>
    <w:p w14:paraId="647E56BB" w14:textId="73F87A64" w:rsidR="00D665B0" w:rsidRPr="001256FF" w:rsidRDefault="008F3A51">
      <w:pPr>
        <w:pStyle w:val="Textkrper"/>
        <w:spacing w:before="269" w:line="271" w:lineRule="auto"/>
        <w:ind w:left="2204" w:right="954"/>
        <w:jc w:val="both"/>
        <w:rPr>
          <w:lang w:val="en-US"/>
        </w:rPr>
      </w:pPr>
      <w:r>
        <w:rPr>
          <w:color w:val="231F20"/>
          <w:w w:val="105"/>
          <w:lang w:val="en-US"/>
        </w:rPr>
        <w:t xml:space="preserve">Although it is only after its completion that a software system can be fully tested to ensure that it has met the stipulated requirements, </w:t>
      </w:r>
      <w:r w:rsidR="00E7523B" w:rsidRPr="001256FF">
        <w:rPr>
          <w:color w:val="231F20"/>
          <w:w w:val="105"/>
          <w:lang w:val="en-US"/>
        </w:rPr>
        <w:t xml:space="preserve">the risk </w:t>
      </w:r>
      <w:r w:rsidR="00FC13C5" w:rsidRPr="001256FF">
        <w:rPr>
          <w:color w:val="231F20"/>
          <w:w w:val="105"/>
          <w:lang w:val="en-US"/>
        </w:rPr>
        <w:t>of</w:t>
      </w:r>
      <w:r w:rsidR="00307AC6" w:rsidRPr="001256FF">
        <w:rPr>
          <w:color w:val="231F20"/>
          <w:w w:val="105"/>
          <w:lang w:val="en-US"/>
        </w:rPr>
        <w:t xml:space="preserve"> </w:t>
      </w:r>
      <w:r w:rsidR="00B2606A" w:rsidRPr="001256FF">
        <w:rPr>
          <w:color w:val="231F20"/>
          <w:w w:val="105"/>
          <w:lang w:val="en-US"/>
        </w:rPr>
        <w:t xml:space="preserve">only </w:t>
      </w:r>
      <w:r w:rsidR="00F92A12" w:rsidRPr="001256FF">
        <w:rPr>
          <w:color w:val="231F20"/>
          <w:w w:val="105"/>
          <w:lang w:val="en-US"/>
        </w:rPr>
        <w:t>conducting</w:t>
      </w:r>
      <w:r w:rsidR="00E7523B" w:rsidRPr="001256FF">
        <w:rPr>
          <w:color w:val="231F20"/>
          <w:lang w:val="en-US"/>
        </w:rPr>
        <w:t xml:space="preserve"> quality assurance </w:t>
      </w:r>
      <w:r w:rsidR="00A223D7">
        <w:rPr>
          <w:color w:val="231F20"/>
          <w:lang w:val="en-US"/>
        </w:rPr>
        <w:t>for</w:t>
      </w:r>
      <w:r w:rsidR="00A223D7" w:rsidRPr="001256FF">
        <w:rPr>
          <w:color w:val="231F20"/>
          <w:lang w:val="en-US"/>
        </w:rPr>
        <w:t xml:space="preserve"> </w:t>
      </w:r>
      <w:r w:rsidR="00B2606A" w:rsidRPr="001256FF">
        <w:rPr>
          <w:color w:val="231F20"/>
          <w:w w:val="105"/>
          <w:lang w:val="en-US"/>
        </w:rPr>
        <w:t>a</w:t>
      </w:r>
      <w:r w:rsidR="00E7523B" w:rsidRPr="001256FF">
        <w:rPr>
          <w:color w:val="231F20"/>
          <w:w w:val="105"/>
          <w:lang w:val="en-US"/>
        </w:rPr>
        <w:t xml:space="preserve"> </w:t>
      </w:r>
      <w:r w:rsidR="00E7523B" w:rsidRPr="001256FF">
        <w:rPr>
          <w:color w:val="231F20"/>
          <w:lang w:val="en-US"/>
        </w:rPr>
        <w:t>software process</w:t>
      </w:r>
      <w:r w:rsidR="00F92A12" w:rsidRPr="001256FF">
        <w:rPr>
          <w:color w:val="231F20"/>
          <w:lang w:val="en-US"/>
        </w:rPr>
        <w:t xml:space="preserve"> </w:t>
      </w:r>
      <w:r w:rsidR="004E0CDF">
        <w:rPr>
          <w:color w:val="231F20"/>
          <w:lang w:val="en-US"/>
        </w:rPr>
        <w:t>once it has been implemented</w:t>
      </w:r>
      <w:r w:rsidR="00FC13C5" w:rsidRPr="001256FF">
        <w:rPr>
          <w:color w:val="231F20"/>
          <w:lang w:val="en-US"/>
        </w:rPr>
        <w:t xml:space="preserve"> is too high</w:t>
      </w:r>
      <w:r w:rsidR="00E7523B" w:rsidRPr="001256FF">
        <w:rPr>
          <w:color w:val="231F20"/>
          <w:lang w:val="en-US"/>
        </w:rPr>
        <w:t xml:space="preserve">. </w:t>
      </w:r>
      <w:r w:rsidR="00E7523B" w:rsidRPr="001256FF">
        <w:rPr>
          <w:color w:val="231F20"/>
          <w:spacing w:val="-1"/>
          <w:w w:val="105"/>
          <w:lang w:val="en-US"/>
        </w:rPr>
        <w:t xml:space="preserve">For this reason, quality assurance in software engineering is </w:t>
      </w:r>
      <w:r w:rsidR="00E7523B" w:rsidRPr="001256FF">
        <w:rPr>
          <w:color w:val="231F20"/>
          <w:w w:val="105"/>
          <w:lang w:val="en-US"/>
        </w:rPr>
        <w:t>carried out in parallel with all other</w:t>
      </w:r>
      <w:r w:rsidR="00307AC6" w:rsidRPr="001256FF">
        <w:rPr>
          <w:color w:val="231F20"/>
          <w:w w:val="105"/>
          <w:lang w:val="en-US"/>
        </w:rPr>
        <w:t xml:space="preserve"> accompanying</w:t>
      </w:r>
      <w:r w:rsidR="00E7523B" w:rsidRPr="001256FF">
        <w:rPr>
          <w:color w:val="231F20"/>
          <w:w w:val="105"/>
          <w:lang w:val="en-US"/>
        </w:rPr>
        <w:t xml:space="preserve"> activities.</w:t>
      </w:r>
    </w:p>
    <w:p w14:paraId="25A17835" w14:textId="77777777" w:rsidR="00094362" w:rsidRPr="001256FF" w:rsidRDefault="00094362">
      <w:pPr>
        <w:pStyle w:val="Textkrper"/>
        <w:rPr>
          <w:sz w:val="24"/>
          <w:lang w:val="en-US"/>
        </w:rPr>
      </w:pPr>
    </w:p>
    <w:p w14:paraId="5DD2311A" w14:textId="5B839038" w:rsidR="00D665B0" w:rsidRPr="001256FF" w:rsidRDefault="00E7523B">
      <w:pPr>
        <w:pStyle w:val="berschrift6"/>
        <w:ind w:left="2204"/>
        <w:rPr>
          <w:lang w:val="en-US"/>
        </w:rPr>
      </w:pPr>
      <w:r w:rsidRPr="001256FF">
        <w:rPr>
          <w:color w:val="003946"/>
          <w:w w:val="110"/>
          <w:lang w:val="en-US"/>
        </w:rPr>
        <w:t xml:space="preserve">Software </w:t>
      </w:r>
      <w:r w:rsidR="00FC13C5" w:rsidRPr="001256FF">
        <w:rPr>
          <w:color w:val="003946"/>
          <w:w w:val="110"/>
          <w:lang w:val="en-US"/>
        </w:rPr>
        <w:t>Q</w:t>
      </w:r>
      <w:r w:rsidRPr="001256FF">
        <w:rPr>
          <w:color w:val="003946"/>
          <w:w w:val="110"/>
          <w:lang w:val="en-US"/>
        </w:rPr>
        <w:t>uality</w:t>
      </w:r>
    </w:p>
    <w:p w14:paraId="4F05D993" w14:textId="77777777" w:rsidR="00094362" w:rsidRPr="001256FF" w:rsidRDefault="00094362">
      <w:pPr>
        <w:pStyle w:val="Textkrper"/>
        <w:spacing w:before="10"/>
        <w:rPr>
          <w:sz w:val="26"/>
          <w:lang w:val="en-US"/>
        </w:rPr>
      </w:pPr>
    </w:p>
    <w:p w14:paraId="63B2A53C" w14:textId="07622F0B" w:rsidR="00D665B0" w:rsidRPr="001256FF" w:rsidRDefault="004E0CDF">
      <w:pPr>
        <w:pStyle w:val="Textkrper"/>
        <w:spacing w:line="271" w:lineRule="auto"/>
        <w:ind w:left="2204" w:right="954" w:hanging="1"/>
        <w:jc w:val="both"/>
        <w:rPr>
          <w:lang w:val="en-US"/>
        </w:rPr>
      </w:pPr>
      <w:r>
        <w:rPr>
          <w:color w:val="231F20"/>
          <w:lang w:val="en-US"/>
        </w:rPr>
        <w:t>A very general definition of</w:t>
      </w:r>
      <w:r w:rsidR="00E7523B" w:rsidRPr="001256FF">
        <w:rPr>
          <w:color w:val="231F20"/>
          <w:lang w:val="en-US"/>
        </w:rPr>
        <w:t xml:space="preserve"> the term </w:t>
      </w:r>
      <w:r w:rsidR="00E7523B" w:rsidRPr="001256FF">
        <w:rPr>
          <w:i/>
          <w:iCs/>
          <w:color w:val="231F20"/>
          <w:lang w:val="en-US"/>
        </w:rPr>
        <w:t>software quality</w:t>
      </w:r>
      <w:r w:rsidR="00E7523B" w:rsidRPr="001256FF">
        <w:rPr>
          <w:color w:val="231F20"/>
          <w:lang w:val="en-US"/>
        </w:rPr>
        <w:t xml:space="preserve"> is </w:t>
      </w:r>
      <w:r>
        <w:rPr>
          <w:color w:val="231F20"/>
          <w:lang w:val="en-US"/>
        </w:rPr>
        <w:t>provided</w:t>
      </w:r>
      <w:r w:rsidR="00E7523B" w:rsidRPr="001256FF">
        <w:rPr>
          <w:color w:val="231F20"/>
          <w:lang w:val="en-US"/>
        </w:rPr>
        <w:t xml:space="preserve"> in </w:t>
      </w:r>
      <w:commentRangeStart w:id="1"/>
      <w:r w:rsidR="00E7523B" w:rsidRPr="001256FF">
        <w:rPr>
          <w:color w:val="231F20"/>
          <w:lang w:val="en-US"/>
        </w:rPr>
        <w:t xml:space="preserve">DIN ISO 9126 </w:t>
      </w:r>
      <w:commentRangeEnd w:id="1"/>
      <w:r w:rsidR="00427893" w:rsidRPr="001256FF">
        <w:rPr>
          <w:rStyle w:val="Kommentarzeichen"/>
        </w:rPr>
        <w:commentReference w:id="1"/>
      </w:r>
      <w:r w:rsidR="00E7523B" w:rsidRPr="001256FF">
        <w:rPr>
          <w:color w:val="231F20"/>
          <w:lang w:val="en-US"/>
        </w:rPr>
        <w:t>as follows:</w:t>
      </w:r>
    </w:p>
    <w:p w14:paraId="68645526" w14:textId="77777777" w:rsidR="00094362" w:rsidRPr="001256FF" w:rsidRDefault="00094362">
      <w:pPr>
        <w:pStyle w:val="Textkrper"/>
        <w:spacing w:before="7"/>
        <w:rPr>
          <w:sz w:val="22"/>
          <w:lang w:val="en-US"/>
        </w:rPr>
      </w:pPr>
    </w:p>
    <w:p w14:paraId="5779D320" w14:textId="72076281" w:rsidR="00D665B0" w:rsidRPr="001256FF" w:rsidRDefault="00190315">
      <w:pPr>
        <w:pStyle w:val="Textkrper"/>
        <w:spacing w:line="271" w:lineRule="auto"/>
        <w:ind w:left="2204" w:right="955" w:hanging="1"/>
        <w:jc w:val="both"/>
        <w:rPr>
          <w:lang w:val="en-US"/>
        </w:rPr>
      </w:pPr>
      <w:r w:rsidRPr="001256FF">
        <w:rPr>
          <w:color w:val="231F20"/>
          <w:lang w:val="en-US"/>
        </w:rPr>
        <w:t>“</w:t>
      </w:r>
      <w:r w:rsidR="00E7523B" w:rsidRPr="001256FF">
        <w:rPr>
          <w:color w:val="231F20"/>
          <w:lang w:val="en-US"/>
        </w:rPr>
        <w:t xml:space="preserve">Software quality is the set of characteristics and </w:t>
      </w:r>
      <w:r w:rsidR="000A3548" w:rsidRPr="001256FF">
        <w:rPr>
          <w:color w:val="231F20"/>
          <w:lang w:val="en-US"/>
        </w:rPr>
        <w:t>characteristic</w:t>
      </w:r>
      <w:r w:rsidR="00E7523B" w:rsidRPr="001256FF">
        <w:rPr>
          <w:color w:val="231F20"/>
          <w:lang w:val="en-US"/>
        </w:rPr>
        <w:t xml:space="preserve"> values of a software product that relate to its ability to meet specified </w:t>
      </w:r>
      <w:r w:rsidR="000A3548" w:rsidRPr="001256FF">
        <w:rPr>
          <w:color w:val="231F20"/>
          <w:lang w:val="en-US"/>
        </w:rPr>
        <w:t>needs</w:t>
      </w:r>
      <w:r w:rsidR="00E7523B" w:rsidRPr="001256FF">
        <w:rPr>
          <w:color w:val="231F20"/>
          <w:lang w:val="en-US"/>
        </w:rPr>
        <w:t>.</w:t>
      </w:r>
      <w:r w:rsidRPr="001256FF">
        <w:rPr>
          <w:color w:val="231F20"/>
          <w:lang w:val="en-US"/>
        </w:rPr>
        <w:t>”</w:t>
      </w:r>
    </w:p>
    <w:p w14:paraId="2AA372B8" w14:textId="77777777" w:rsidR="00094362" w:rsidRPr="001256FF" w:rsidRDefault="00094362">
      <w:pPr>
        <w:pStyle w:val="Textkrper"/>
        <w:spacing w:before="8"/>
        <w:rPr>
          <w:sz w:val="22"/>
          <w:lang w:val="en-US"/>
        </w:rPr>
      </w:pPr>
    </w:p>
    <w:p w14:paraId="77A554C7" w14:textId="6C34D738" w:rsidR="00D665B0" w:rsidRPr="001256FF" w:rsidRDefault="004E0CDF">
      <w:pPr>
        <w:pStyle w:val="Textkrper"/>
        <w:spacing w:line="271" w:lineRule="auto"/>
        <w:ind w:left="2204" w:right="954"/>
        <w:jc w:val="both"/>
        <w:rPr>
          <w:lang w:val="en-US"/>
        </w:rPr>
      </w:pPr>
      <w:r>
        <w:rPr>
          <w:color w:val="231F20"/>
          <w:lang w:val="en-US"/>
        </w:rPr>
        <w:t>In line with this definition</w:t>
      </w:r>
      <w:r w:rsidR="00E7523B" w:rsidRPr="001256FF">
        <w:rPr>
          <w:color w:val="231F20"/>
          <w:lang w:val="en-US"/>
        </w:rPr>
        <w:t xml:space="preserve">, software </w:t>
      </w:r>
      <w:r w:rsidR="003F78B8" w:rsidRPr="001256FF">
        <w:rPr>
          <w:color w:val="231F20"/>
          <w:lang w:val="en-US"/>
        </w:rPr>
        <w:t xml:space="preserve">must be </w:t>
      </w:r>
      <w:r w:rsidR="004F5EF2" w:rsidRPr="001256FF">
        <w:rPr>
          <w:color w:val="231F20"/>
          <w:lang w:val="en-US"/>
        </w:rPr>
        <w:t>review</w:t>
      </w:r>
      <w:r w:rsidR="005C10DF" w:rsidRPr="001256FF">
        <w:rPr>
          <w:color w:val="231F20"/>
          <w:lang w:val="en-US"/>
        </w:rPr>
        <w:t>ed</w:t>
      </w:r>
      <w:r w:rsidR="00E7523B" w:rsidRPr="001256FF">
        <w:rPr>
          <w:color w:val="231F20"/>
          <w:lang w:val="en-US"/>
        </w:rPr>
        <w:t xml:space="preserve"> to </w:t>
      </w:r>
      <w:r w:rsidR="003F78B8" w:rsidRPr="001256FF">
        <w:rPr>
          <w:color w:val="231F20"/>
          <w:lang w:val="en-US"/>
        </w:rPr>
        <w:t>determine</w:t>
      </w:r>
      <w:r w:rsidR="00E7523B" w:rsidRPr="001256FF">
        <w:rPr>
          <w:color w:val="231F20"/>
          <w:lang w:val="en-US"/>
        </w:rPr>
        <w:t xml:space="preserve"> whether </w:t>
      </w:r>
      <w:r w:rsidR="00F251A7">
        <w:rPr>
          <w:color w:val="231F20"/>
          <w:lang w:val="en-US"/>
        </w:rPr>
        <w:t>the product as</w:t>
      </w:r>
      <w:r w:rsidR="00E7523B" w:rsidRPr="001256FF">
        <w:rPr>
          <w:color w:val="231F20"/>
          <w:lang w:val="en-US"/>
        </w:rPr>
        <w:t xml:space="preserve"> delivered meets the requirements (needs)</w:t>
      </w:r>
      <w:r>
        <w:rPr>
          <w:color w:val="231F20"/>
          <w:lang w:val="en-US"/>
        </w:rPr>
        <w:t xml:space="preserve"> </w:t>
      </w:r>
      <w:r w:rsidRPr="001256FF">
        <w:rPr>
          <w:color w:val="231F20"/>
          <w:lang w:val="en-US"/>
        </w:rPr>
        <w:t>previously specified</w:t>
      </w:r>
      <w:r w:rsidR="00E7523B" w:rsidRPr="001256FF">
        <w:rPr>
          <w:color w:val="231F20"/>
          <w:lang w:val="en-US"/>
        </w:rPr>
        <w:t xml:space="preserve">. The importance of a speciﬁcation </w:t>
      </w:r>
      <w:r w:rsidR="003F78B8" w:rsidRPr="001256FF">
        <w:rPr>
          <w:color w:val="231F20"/>
          <w:lang w:val="en-US"/>
        </w:rPr>
        <w:t>is</w:t>
      </w:r>
      <w:r w:rsidR="00E7523B" w:rsidRPr="001256FF">
        <w:rPr>
          <w:color w:val="231F20"/>
          <w:lang w:val="en-US"/>
        </w:rPr>
        <w:t xml:space="preserve"> clear: </w:t>
      </w:r>
      <w:r>
        <w:rPr>
          <w:color w:val="231F20"/>
          <w:lang w:val="en-US"/>
        </w:rPr>
        <w:t>a</w:t>
      </w:r>
      <w:r w:rsidR="00E7523B" w:rsidRPr="001256FF">
        <w:rPr>
          <w:color w:val="231F20"/>
          <w:lang w:val="en-US"/>
        </w:rPr>
        <w:t>ccording to DIN, the quality of software can only be de</w:t>
      </w:r>
      <w:r w:rsidR="003F78B8" w:rsidRPr="001256FF">
        <w:rPr>
          <w:color w:val="231F20"/>
          <w:lang w:val="en-US"/>
        </w:rPr>
        <w:t>termined</w:t>
      </w:r>
      <w:r w:rsidR="00E7523B" w:rsidRPr="001256FF">
        <w:rPr>
          <w:color w:val="231F20"/>
          <w:lang w:val="en-US"/>
        </w:rPr>
        <w:t xml:space="preserve"> on the basis of the speciﬁcation (</w:t>
      </w:r>
      <w:r w:rsidR="00190315" w:rsidRPr="001256FF">
        <w:rPr>
          <w:color w:val="231F20"/>
          <w:lang w:val="en-US"/>
        </w:rPr>
        <w:t>“</w:t>
      </w:r>
      <w:r w:rsidR="00E7523B" w:rsidRPr="001256FF">
        <w:rPr>
          <w:color w:val="231F20"/>
          <w:lang w:val="en-US"/>
        </w:rPr>
        <w:t xml:space="preserve">specified </w:t>
      </w:r>
      <w:r w:rsidR="00190315" w:rsidRPr="001256FF">
        <w:rPr>
          <w:color w:val="231F20"/>
          <w:lang w:val="en-US"/>
        </w:rPr>
        <w:t>needs”</w:t>
      </w:r>
      <w:r w:rsidR="00E7523B" w:rsidRPr="001256FF">
        <w:rPr>
          <w:color w:val="231F20"/>
          <w:lang w:val="en-US"/>
        </w:rPr>
        <w:t xml:space="preserve">). In practice, however, it </w:t>
      </w:r>
      <w:r w:rsidR="003F6B59" w:rsidRPr="001256FF">
        <w:rPr>
          <w:color w:val="231F20"/>
          <w:lang w:val="en-US"/>
        </w:rPr>
        <w:t>is</w:t>
      </w:r>
      <w:r w:rsidR="00E7523B" w:rsidRPr="001256FF">
        <w:rPr>
          <w:color w:val="231F20"/>
          <w:lang w:val="en-US"/>
        </w:rPr>
        <w:t xml:space="preserve"> apparent that the perceived quality of a </w:t>
      </w:r>
      <w:r w:rsidR="00F251A7">
        <w:rPr>
          <w:color w:val="231F20"/>
          <w:lang w:val="en-US"/>
        </w:rPr>
        <w:t xml:space="preserve">piece of </w:t>
      </w:r>
      <w:r w:rsidR="00E7523B" w:rsidRPr="001256FF">
        <w:rPr>
          <w:color w:val="231F20"/>
          <w:lang w:val="en-US"/>
        </w:rPr>
        <w:t xml:space="preserve">software is primarily determined by whether the customer finds that </w:t>
      </w:r>
      <w:r>
        <w:rPr>
          <w:color w:val="231F20"/>
          <w:lang w:val="en-US"/>
        </w:rPr>
        <w:t>it</w:t>
      </w:r>
      <w:r w:rsidR="00E7523B" w:rsidRPr="001256FF">
        <w:rPr>
          <w:color w:val="231F20"/>
          <w:lang w:val="en-US"/>
        </w:rPr>
        <w:t xml:space="preserve"> meets </w:t>
      </w:r>
      <w:r w:rsidR="003F6B59" w:rsidRPr="001256FF">
        <w:rPr>
          <w:color w:val="231F20"/>
          <w:lang w:val="en-US"/>
        </w:rPr>
        <w:t>their</w:t>
      </w:r>
      <w:r w:rsidR="00E7523B" w:rsidRPr="001256FF">
        <w:rPr>
          <w:color w:val="231F20"/>
          <w:lang w:val="en-US"/>
        </w:rPr>
        <w:t xml:space="preserve"> actual requirements. Since many requirements are often only recognized during software </w:t>
      </w:r>
      <w:proofErr w:type="spellStart"/>
      <w:proofErr w:type="gramStart"/>
      <w:r w:rsidR="00E7523B" w:rsidRPr="001256FF">
        <w:rPr>
          <w:color w:val="231F20"/>
          <w:lang w:val="en-US"/>
        </w:rPr>
        <w:t>development,</w:t>
      </w:r>
      <w:r w:rsidR="008F3A51">
        <w:rPr>
          <w:color w:val="231F20"/>
          <w:lang w:val="en-US"/>
        </w:rPr>
        <w:t>care</w:t>
      </w:r>
      <w:proofErr w:type="spellEnd"/>
      <w:proofErr w:type="gramEnd"/>
      <w:r w:rsidR="008F3A51">
        <w:rPr>
          <w:color w:val="231F20"/>
          <w:lang w:val="en-US"/>
        </w:rPr>
        <w:t xml:space="preserve"> must be taken to ensure that the set of specified requirements also meets the actual requirements necessary to ensure customer satisfaction.</w:t>
      </w:r>
    </w:p>
    <w:p w14:paraId="2CAD45A0" w14:textId="77777777" w:rsidR="00094362" w:rsidRPr="001256FF" w:rsidRDefault="00094362">
      <w:pPr>
        <w:pStyle w:val="Textkrper"/>
        <w:spacing w:before="8"/>
        <w:rPr>
          <w:sz w:val="22"/>
          <w:lang w:val="en-US"/>
        </w:rPr>
      </w:pPr>
    </w:p>
    <w:p w14:paraId="1CB2548D" w14:textId="29C6A70E" w:rsidR="00D665B0" w:rsidRPr="001256FF" w:rsidRDefault="00E7523B">
      <w:pPr>
        <w:pStyle w:val="Textkrper"/>
        <w:spacing w:line="271" w:lineRule="auto"/>
        <w:ind w:left="2204" w:right="954"/>
        <w:jc w:val="both"/>
        <w:rPr>
          <w:lang w:val="en-US"/>
        </w:rPr>
      </w:pPr>
      <w:r w:rsidRPr="001256FF">
        <w:rPr>
          <w:color w:val="231F20"/>
          <w:lang w:val="en-US"/>
        </w:rPr>
        <w:t xml:space="preserve">In addition to </w:t>
      </w:r>
      <w:r w:rsidR="004E0CDF">
        <w:rPr>
          <w:color w:val="231F20"/>
          <w:lang w:val="en-US"/>
        </w:rPr>
        <w:t>determining</w:t>
      </w:r>
      <w:r w:rsidRPr="001256FF">
        <w:rPr>
          <w:color w:val="231F20"/>
          <w:lang w:val="en-US"/>
        </w:rPr>
        <w:t xml:space="preserve"> the quality of a software system as a whole, </w:t>
      </w:r>
      <w:r w:rsidR="004E0CDF">
        <w:rPr>
          <w:color w:val="231F20"/>
          <w:lang w:val="en-US"/>
        </w:rPr>
        <w:t>it is also possible to determine the quality of</w:t>
      </w:r>
      <w:r w:rsidRPr="001256FF">
        <w:rPr>
          <w:color w:val="231F20"/>
          <w:lang w:val="en-US"/>
        </w:rPr>
        <w:t xml:space="preserve"> the artifacts </w:t>
      </w:r>
      <w:r w:rsidR="00C54076" w:rsidRPr="001256FF">
        <w:rPr>
          <w:color w:val="231F20"/>
          <w:lang w:val="en-US"/>
        </w:rPr>
        <w:t>created</w:t>
      </w:r>
      <w:r w:rsidRPr="001256FF">
        <w:rPr>
          <w:color w:val="231F20"/>
          <w:lang w:val="en-US"/>
        </w:rPr>
        <w:t xml:space="preserve"> in the course of software development (software models, requirements, architectures, documents, software components).</w:t>
      </w:r>
    </w:p>
    <w:p w14:paraId="69C3EAB1" w14:textId="77777777" w:rsidR="00094362" w:rsidRPr="001256FF" w:rsidRDefault="00094362">
      <w:pPr>
        <w:spacing w:line="271" w:lineRule="auto"/>
        <w:jc w:val="both"/>
        <w:rPr>
          <w:lang w:val="en-US"/>
        </w:rPr>
        <w:sectPr w:rsidR="00094362" w:rsidRPr="001256FF">
          <w:headerReference w:type="even" r:id="rId18"/>
          <w:headerReference w:type="default" r:id="rId19"/>
          <w:pgSz w:w="11910" w:h="16840"/>
          <w:pgMar w:top="960" w:right="460" w:bottom="280" w:left="460" w:header="0" w:footer="0" w:gutter="0"/>
          <w:pgNumType w:start="12"/>
          <w:cols w:space="720"/>
        </w:sectPr>
      </w:pPr>
    </w:p>
    <w:p w14:paraId="1C0F8AE7" w14:textId="77777777" w:rsidR="00094362" w:rsidRPr="001256FF" w:rsidRDefault="00094362">
      <w:pPr>
        <w:pStyle w:val="Textkrper"/>
        <w:rPr>
          <w:lang w:val="en-US"/>
        </w:rPr>
      </w:pPr>
    </w:p>
    <w:p w14:paraId="1B508A66" w14:textId="77777777" w:rsidR="00094362" w:rsidRPr="001256FF" w:rsidRDefault="00094362">
      <w:pPr>
        <w:pStyle w:val="Textkrper"/>
        <w:spacing w:before="5"/>
        <w:rPr>
          <w:lang w:val="en-US"/>
        </w:rPr>
      </w:pPr>
    </w:p>
    <w:p w14:paraId="41D2332C" w14:textId="0106F967" w:rsidR="00D665B0" w:rsidRPr="001256FF" w:rsidRDefault="00E7523B">
      <w:pPr>
        <w:ind w:left="957"/>
        <w:rPr>
          <w:sz w:val="18"/>
          <w:lang w:val="en-US"/>
        </w:rPr>
      </w:pPr>
      <w:r w:rsidRPr="001256FF">
        <w:rPr>
          <w:color w:val="003946"/>
          <w:sz w:val="18"/>
          <w:lang w:val="en-US"/>
        </w:rPr>
        <w:t xml:space="preserve">Introduction to </w:t>
      </w:r>
      <w:r w:rsidR="001C5526" w:rsidRPr="001256FF">
        <w:rPr>
          <w:color w:val="003946"/>
          <w:sz w:val="18"/>
          <w:lang w:val="en-US"/>
        </w:rPr>
        <w:t>S</w:t>
      </w:r>
      <w:r w:rsidRPr="001256FF">
        <w:rPr>
          <w:color w:val="003946"/>
          <w:sz w:val="18"/>
          <w:lang w:val="en-US"/>
        </w:rPr>
        <w:t xml:space="preserve">oftware </w:t>
      </w:r>
      <w:r w:rsidR="001C5526" w:rsidRPr="001256FF">
        <w:rPr>
          <w:color w:val="003946"/>
          <w:sz w:val="18"/>
          <w:lang w:val="en-US"/>
        </w:rPr>
        <w:t>Q</w:t>
      </w:r>
      <w:r w:rsidRPr="001256FF">
        <w:rPr>
          <w:color w:val="003946"/>
          <w:sz w:val="18"/>
          <w:lang w:val="en-US"/>
        </w:rPr>
        <w:t xml:space="preserve">uality </w:t>
      </w:r>
      <w:r w:rsidR="001C5526" w:rsidRPr="001256FF">
        <w:rPr>
          <w:color w:val="003946"/>
          <w:sz w:val="18"/>
          <w:lang w:val="en-US"/>
        </w:rPr>
        <w:t>A</w:t>
      </w:r>
      <w:r w:rsidRPr="001256FF">
        <w:rPr>
          <w:color w:val="003946"/>
          <w:sz w:val="18"/>
          <w:lang w:val="en-US"/>
        </w:rPr>
        <w:t>ssurance</w:t>
      </w:r>
    </w:p>
    <w:p w14:paraId="7CFCB49B" w14:textId="77777777" w:rsidR="00094362" w:rsidRPr="001256FF" w:rsidRDefault="00094362">
      <w:pPr>
        <w:pStyle w:val="Textkrper"/>
        <w:rPr>
          <w:lang w:val="en-US"/>
        </w:rPr>
      </w:pPr>
    </w:p>
    <w:p w14:paraId="05A992D3" w14:textId="77777777" w:rsidR="00094362" w:rsidRPr="001256FF" w:rsidRDefault="00094362">
      <w:pPr>
        <w:pStyle w:val="Textkrper"/>
        <w:rPr>
          <w:lang w:val="en-US"/>
        </w:rPr>
      </w:pPr>
    </w:p>
    <w:p w14:paraId="55726D83" w14:textId="77777777" w:rsidR="00094362" w:rsidRPr="001256FF" w:rsidRDefault="00094362">
      <w:pPr>
        <w:pStyle w:val="Textkrper"/>
        <w:rPr>
          <w:lang w:val="en-US"/>
        </w:rPr>
      </w:pPr>
    </w:p>
    <w:p w14:paraId="21E011A9" w14:textId="77777777" w:rsidR="00094362" w:rsidRPr="001256FF" w:rsidRDefault="00094362">
      <w:pPr>
        <w:pStyle w:val="Textkrper"/>
        <w:rPr>
          <w:lang w:val="en-US"/>
        </w:rPr>
      </w:pPr>
    </w:p>
    <w:p w14:paraId="2C12366B" w14:textId="77777777" w:rsidR="00094362" w:rsidRPr="001256FF" w:rsidRDefault="00094362">
      <w:pPr>
        <w:pStyle w:val="Textkrper"/>
        <w:rPr>
          <w:lang w:val="en-US"/>
        </w:rPr>
      </w:pPr>
    </w:p>
    <w:p w14:paraId="51BE7F49" w14:textId="77777777" w:rsidR="00094362" w:rsidRPr="001256FF" w:rsidRDefault="00094362">
      <w:pPr>
        <w:pStyle w:val="Textkrper"/>
        <w:spacing w:before="7"/>
        <w:rPr>
          <w:sz w:val="22"/>
          <w:lang w:val="en-US"/>
        </w:rPr>
      </w:pPr>
    </w:p>
    <w:p w14:paraId="3801F095" w14:textId="14B2EFF8" w:rsidR="00D665B0" w:rsidRPr="001256FF" w:rsidRDefault="00E7523B">
      <w:pPr>
        <w:pStyle w:val="berschrift6"/>
        <w:spacing w:before="99"/>
        <w:rPr>
          <w:lang w:val="en-US"/>
        </w:rPr>
      </w:pPr>
      <w:r w:rsidRPr="001256FF">
        <w:rPr>
          <w:color w:val="003946"/>
          <w:w w:val="105"/>
          <w:lang w:val="en-US"/>
        </w:rPr>
        <w:t xml:space="preserve">Quality </w:t>
      </w:r>
      <w:r w:rsidR="001C5526" w:rsidRPr="001256FF">
        <w:rPr>
          <w:color w:val="003946"/>
          <w:w w:val="105"/>
          <w:lang w:val="en-US"/>
        </w:rPr>
        <w:t>M</w:t>
      </w:r>
      <w:r w:rsidRPr="001256FF">
        <w:rPr>
          <w:color w:val="003946"/>
          <w:w w:val="105"/>
          <w:lang w:val="en-US"/>
        </w:rPr>
        <w:t>anagement</w:t>
      </w:r>
    </w:p>
    <w:p w14:paraId="0FFE1DDA" w14:textId="77777777" w:rsidR="00094362" w:rsidRPr="001256FF" w:rsidRDefault="00094362">
      <w:pPr>
        <w:pStyle w:val="Textkrper"/>
        <w:spacing w:before="3"/>
        <w:rPr>
          <w:sz w:val="18"/>
          <w:lang w:val="en-US"/>
        </w:rPr>
      </w:pPr>
    </w:p>
    <w:p w14:paraId="22CBFB4E" w14:textId="77777777" w:rsidR="00094362" w:rsidRPr="001256FF" w:rsidRDefault="00094362">
      <w:pPr>
        <w:rPr>
          <w:sz w:val="18"/>
          <w:lang w:val="en-US"/>
        </w:rPr>
        <w:sectPr w:rsidR="00094362" w:rsidRPr="001256FF">
          <w:pgSz w:w="11910" w:h="16840"/>
          <w:pgMar w:top="960" w:right="460" w:bottom="280" w:left="460" w:header="0" w:footer="0" w:gutter="0"/>
          <w:cols w:space="720"/>
        </w:sectPr>
      </w:pPr>
    </w:p>
    <w:p w14:paraId="435BCE46" w14:textId="509E0C5F" w:rsidR="00094362" w:rsidRPr="001F3A38" w:rsidRDefault="00BA1033" w:rsidP="001F3A38">
      <w:pPr>
        <w:pStyle w:val="pf0"/>
        <w:ind w:left="720"/>
        <w:rPr>
          <w:lang w:val="en-US"/>
        </w:rPr>
      </w:pPr>
      <w:r w:rsidRPr="001F3A38">
        <w:rPr>
          <w:rFonts w:ascii="Arial" w:hAnsi="Arial" w:cs="Arial"/>
          <w:b/>
          <w:bCs/>
          <w:color w:val="231F20"/>
          <w:sz w:val="20"/>
          <w:szCs w:val="20"/>
          <w:lang w:val="en-US"/>
        </w:rPr>
        <w:t>Q</w:t>
      </w:r>
      <w:r w:rsidR="00E7523B" w:rsidRPr="001F3A38">
        <w:rPr>
          <w:rFonts w:ascii="Arial" w:hAnsi="Arial" w:cs="Arial"/>
          <w:b/>
          <w:bCs/>
          <w:color w:val="231F20"/>
          <w:sz w:val="20"/>
          <w:szCs w:val="20"/>
          <w:lang w:val="en-US"/>
        </w:rPr>
        <w:t>uality management</w:t>
      </w:r>
      <w:r w:rsidR="00E7523B" w:rsidRPr="001F3A38">
        <w:rPr>
          <w:rFonts w:ascii="Arial" w:hAnsi="Arial" w:cs="Arial"/>
          <w:color w:val="231F20"/>
          <w:sz w:val="20"/>
          <w:szCs w:val="20"/>
          <w:lang w:val="en-US"/>
        </w:rPr>
        <w:t xml:space="preserve"> (QM)</w:t>
      </w:r>
      <w:r w:rsidRPr="001F3A38">
        <w:rPr>
          <w:rFonts w:ascii="Arial" w:hAnsi="Arial" w:cs="Arial"/>
          <w:color w:val="231F20"/>
          <w:sz w:val="20"/>
          <w:szCs w:val="20"/>
          <w:lang w:val="en-US"/>
        </w:rPr>
        <w:t xml:space="preserve"> is </w:t>
      </w:r>
      <w:bookmarkStart w:id="2" w:name="_Hlk105346480"/>
      <w:r w:rsidRPr="001F3A38">
        <w:rPr>
          <w:rFonts w:ascii="Arial" w:hAnsi="Arial" w:cs="Arial"/>
          <w:color w:val="231F20"/>
          <w:sz w:val="20"/>
          <w:szCs w:val="20"/>
          <w:lang w:val="en-US"/>
        </w:rPr>
        <w:t>a collective term that includes</w:t>
      </w:r>
      <w:r w:rsidR="00E7523B" w:rsidRPr="001F3A38">
        <w:rPr>
          <w:rFonts w:ascii="Arial" w:hAnsi="Arial" w:cs="Arial"/>
          <w:color w:val="231F20"/>
          <w:sz w:val="20"/>
          <w:szCs w:val="20"/>
          <w:lang w:val="en-US"/>
        </w:rPr>
        <w:t xml:space="preserve"> all </w:t>
      </w:r>
      <w:bookmarkEnd w:id="2"/>
      <w:r w:rsidR="00E7523B" w:rsidRPr="001F3A38">
        <w:rPr>
          <w:rFonts w:ascii="Arial" w:hAnsi="Arial" w:cs="Arial"/>
          <w:color w:val="231F20"/>
          <w:sz w:val="20"/>
          <w:szCs w:val="20"/>
          <w:lang w:val="en-US"/>
        </w:rPr>
        <w:t xml:space="preserve">organized measures that </w:t>
      </w:r>
      <w:r w:rsidR="00E7523B" w:rsidRPr="001F3A38">
        <w:rPr>
          <w:rFonts w:ascii="Arial" w:hAnsi="Arial" w:cs="Arial"/>
          <w:color w:val="231F20"/>
          <w:spacing w:val="-1"/>
          <w:w w:val="105"/>
          <w:sz w:val="20"/>
          <w:szCs w:val="20"/>
          <w:lang w:val="en-US"/>
        </w:rPr>
        <w:t xml:space="preserve">serve to </w:t>
      </w:r>
      <w:r w:rsidR="00E7523B" w:rsidRPr="001F3A38">
        <w:rPr>
          <w:rFonts w:ascii="Arial" w:hAnsi="Arial" w:cs="Arial"/>
          <w:color w:val="231F20"/>
          <w:sz w:val="20"/>
          <w:szCs w:val="20"/>
          <w:lang w:val="en-US"/>
        </w:rPr>
        <w:t>improve the quality of products, processes</w:t>
      </w:r>
      <w:r w:rsidR="001C5526" w:rsidRPr="001F3A38">
        <w:rPr>
          <w:rFonts w:ascii="Arial" w:hAnsi="Arial" w:cs="Arial"/>
          <w:color w:val="231F20"/>
          <w:sz w:val="20"/>
          <w:szCs w:val="20"/>
          <w:lang w:val="en-US"/>
        </w:rPr>
        <w:t>,</w:t>
      </w:r>
      <w:r w:rsidR="00E7523B" w:rsidRPr="001F3A38">
        <w:rPr>
          <w:rFonts w:ascii="Arial" w:hAnsi="Arial" w:cs="Arial"/>
          <w:color w:val="231F20"/>
          <w:sz w:val="20"/>
          <w:szCs w:val="20"/>
          <w:lang w:val="en-US"/>
        </w:rPr>
        <w:t xml:space="preserve"> </w:t>
      </w:r>
      <w:r w:rsidR="00E7523B" w:rsidRPr="001F3A38">
        <w:rPr>
          <w:rFonts w:ascii="Arial" w:hAnsi="Arial" w:cs="Arial"/>
          <w:color w:val="231F20"/>
          <w:spacing w:val="-1"/>
          <w:w w:val="105"/>
          <w:sz w:val="20"/>
          <w:szCs w:val="20"/>
          <w:lang w:val="en-US"/>
        </w:rPr>
        <w:t xml:space="preserve">or services of any kind. Since it </w:t>
      </w:r>
      <w:r w:rsidR="00E7523B" w:rsidRPr="001F3A38">
        <w:rPr>
          <w:rFonts w:ascii="Arial" w:hAnsi="Arial" w:cs="Arial"/>
          <w:color w:val="231F20"/>
          <w:w w:val="105"/>
          <w:sz w:val="20"/>
          <w:szCs w:val="20"/>
          <w:lang w:val="en-US"/>
        </w:rPr>
        <w:t xml:space="preserve">is too risky </w:t>
      </w:r>
      <w:r w:rsidR="00E7523B" w:rsidRPr="001F3A38">
        <w:rPr>
          <w:rFonts w:ascii="Arial" w:hAnsi="Arial" w:cs="Arial"/>
          <w:color w:val="231F20"/>
          <w:spacing w:val="-1"/>
          <w:w w:val="105"/>
          <w:sz w:val="20"/>
          <w:szCs w:val="20"/>
          <w:lang w:val="en-US"/>
        </w:rPr>
        <w:t xml:space="preserve">in software engineering to </w:t>
      </w:r>
      <w:r w:rsidR="00E7523B" w:rsidRPr="001F3A38">
        <w:rPr>
          <w:rFonts w:ascii="Arial" w:hAnsi="Arial" w:cs="Arial"/>
          <w:color w:val="231F20"/>
          <w:sz w:val="20"/>
          <w:szCs w:val="20"/>
          <w:lang w:val="en-US"/>
        </w:rPr>
        <w:t xml:space="preserve">wait </w:t>
      </w:r>
      <w:r w:rsidR="00E7523B" w:rsidRPr="001F3A38">
        <w:rPr>
          <w:rFonts w:ascii="Arial" w:hAnsi="Arial" w:cs="Arial"/>
          <w:color w:val="231F20"/>
          <w:w w:val="105"/>
          <w:sz w:val="20"/>
          <w:szCs w:val="20"/>
          <w:lang w:val="en-US"/>
        </w:rPr>
        <w:t xml:space="preserve">until the implementation is complete before </w:t>
      </w:r>
      <w:r w:rsidR="004E0CDF" w:rsidRPr="001F3A38">
        <w:rPr>
          <w:rFonts w:ascii="Arial" w:hAnsi="Arial" w:cs="Arial"/>
          <w:color w:val="231F20"/>
          <w:w w:val="105"/>
          <w:sz w:val="20"/>
          <w:szCs w:val="20"/>
          <w:lang w:val="en-US"/>
        </w:rPr>
        <w:t>determining</w:t>
      </w:r>
      <w:r w:rsidR="00E7523B" w:rsidRPr="001F3A38">
        <w:rPr>
          <w:rFonts w:ascii="Arial" w:hAnsi="Arial" w:cs="Arial"/>
          <w:color w:val="231F20"/>
          <w:w w:val="105"/>
          <w:sz w:val="20"/>
          <w:szCs w:val="20"/>
          <w:lang w:val="en-US"/>
        </w:rPr>
        <w:t xml:space="preserve"> the </w:t>
      </w:r>
      <w:r w:rsidR="00F251A7" w:rsidRPr="001F3A38">
        <w:rPr>
          <w:rFonts w:ascii="Arial" w:hAnsi="Arial" w:cs="Arial"/>
          <w:color w:val="231F20"/>
          <w:w w:val="105"/>
          <w:sz w:val="20"/>
          <w:szCs w:val="20"/>
          <w:lang w:val="en-US"/>
        </w:rPr>
        <w:t xml:space="preserve">quality of the </w:t>
      </w:r>
      <w:proofErr w:type="gramStart"/>
      <w:r w:rsidR="00E7523B" w:rsidRPr="001F3A38">
        <w:rPr>
          <w:rFonts w:ascii="Arial" w:hAnsi="Arial" w:cs="Arial"/>
          <w:color w:val="231F20"/>
          <w:w w:val="105"/>
          <w:sz w:val="20"/>
          <w:szCs w:val="20"/>
          <w:lang w:val="en-US"/>
        </w:rPr>
        <w:t>software</w:t>
      </w:r>
      <w:r w:rsidR="00F251A7" w:rsidRPr="001F3A38">
        <w:rPr>
          <w:rFonts w:ascii="Arial" w:hAnsi="Arial" w:cs="Arial"/>
          <w:color w:val="231F20"/>
          <w:w w:val="105"/>
          <w:sz w:val="20"/>
          <w:szCs w:val="20"/>
          <w:lang w:val="en-US"/>
        </w:rPr>
        <w:t xml:space="preserve"> as a whole</w:t>
      </w:r>
      <w:r w:rsidR="00E7523B" w:rsidRPr="001F3A38">
        <w:rPr>
          <w:rFonts w:ascii="Arial" w:hAnsi="Arial" w:cs="Arial"/>
          <w:color w:val="231F20"/>
          <w:sz w:val="20"/>
          <w:szCs w:val="20"/>
          <w:lang w:val="en-US"/>
        </w:rPr>
        <w:t>, the</w:t>
      </w:r>
      <w:proofErr w:type="gramEnd"/>
      <w:r w:rsidR="00E7523B" w:rsidRPr="001F3A38">
        <w:rPr>
          <w:rFonts w:ascii="Arial" w:hAnsi="Arial" w:cs="Arial"/>
          <w:color w:val="231F20"/>
          <w:sz w:val="20"/>
          <w:szCs w:val="20"/>
          <w:lang w:val="en-US"/>
        </w:rPr>
        <w:t xml:space="preserve"> quality of </w:t>
      </w:r>
      <w:r w:rsidR="00E7523B" w:rsidRPr="001F3A38">
        <w:rPr>
          <w:rFonts w:ascii="Arial" w:hAnsi="Arial" w:cs="Arial"/>
          <w:color w:val="231F20"/>
          <w:spacing w:val="-1"/>
          <w:w w:val="105"/>
          <w:sz w:val="20"/>
          <w:szCs w:val="20"/>
          <w:lang w:val="en-US"/>
        </w:rPr>
        <w:t xml:space="preserve">software fragments that have already been </w:t>
      </w:r>
      <w:r w:rsidR="00475644" w:rsidRPr="001F3A38">
        <w:rPr>
          <w:rFonts w:ascii="Arial" w:hAnsi="Arial" w:cs="Arial"/>
          <w:color w:val="231F20"/>
          <w:spacing w:val="-1"/>
          <w:w w:val="105"/>
          <w:sz w:val="20"/>
          <w:szCs w:val="20"/>
          <w:lang w:val="en-US"/>
        </w:rPr>
        <w:t>created</w:t>
      </w:r>
      <w:r w:rsidR="00E7523B" w:rsidRPr="001F3A38">
        <w:rPr>
          <w:rFonts w:ascii="Arial" w:hAnsi="Arial" w:cs="Arial"/>
          <w:color w:val="231F20"/>
          <w:spacing w:val="-1"/>
          <w:w w:val="105"/>
          <w:sz w:val="20"/>
          <w:szCs w:val="20"/>
          <w:lang w:val="en-US"/>
        </w:rPr>
        <w:t xml:space="preserve"> is </w:t>
      </w:r>
      <w:r w:rsidR="00E7523B" w:rsidRPr="001F3A38">
        <w:rPr>
          <w:rFonts w:ascii="Arial" w:hAnsi="Arial" w:cs="Arial"/>
          <w:color w:val="231F20"/>
          <w:sz w:val="20"/>
          <w:szCs w:val="20"/>
          <w:lang w:val="en-US"/>
        </w:rPr>
        <w:t>determined during the development process</w:t>
      </w:r>
      <w:r w:rsidR="00E7523B" w:rsidRPr="001F3A38">
        <w:rPr>
          <w:rFonts w:ascii="Arial" w:hAnsi="Arial" w:cs="Arial"/>
          <w:color w:val="231F20"/>
          <w:w w:val="105"/>
          <w:sz w:val="20"/>
          <w:szCs w:val="20"/>
          <w:lang w:val="en-US"/>
        </w:rPr>
        <w:t xml:space="preserve">. </w:t>
      </w:r>
      <w:r w:rsidR="00475644" w:rsidRPr="001F3A38">
        <w:rPr>
          <w:rFonts w:ascii="Arial" w:hAnsi="Arial" w:cs="Arial"/>
          <w:color w:val="231F20"/>
          <w:w w:val="105"/>
          <w:sz w:val="20"/>
          <w:szCs w:val="20"/>
          <w:lang w:val="en-US"/>
        </w:rPr>
        <w:t>I</w:t>
      </w:r>
      <w:r w:rsidR="00F252F0" w:rsidRPr="001F3A38">
        <w:rPr>
          <w:rFonts w:ascii="Arial" w:hAnsi="Arial" w:cs="Arial"/>
          <w:color w:val="231F20"/>
          <w:w w:val="105"/>
          <w:sz w:val="20"/>
          <w:szCs w:val="20"/>
          <w:lang w:val="en-US"/>
        </w:rPr>
        <w:t xml:space="preserve">ndeed, </w:t>
      </w:r>
      <w:r w:rsidR="00A223D7" w:rsidRPr="001F3A38">
        <w:rPr>
          <w:rFonts w:ascii="Arial" w:hAnsi="Arial" w:cs="Arial"/>
          <w:color w:val="231F20"/>
          <w:w w:val="105"/>
          <w:sz w:val="20"/>
          <w:szCs w:val="20"/>
          <w:lang w:val="en-US"/>
        </w:rPr>
        <w:t>software quality management does not solely relate to</w:t>
      </w:r>
      <w:r w:rsidR="00E7523B" w:rsidRPr="001F3A38">
        <w:rPr>
          <w:rFonts w:ascii="Arial" w:hAnsi="Arial" w:cs="Arial"/>
          <w:color w:val="231F20"/>
          <w:w w:val="105"/>
          <w:sz w:val="20"/>
          <w:szCs w:val="20"/>
          <w:lang w:val="en-US"/>
        </w:rPr>
        <w:t xml:space="preserve"> the </w:t>
      </w:r>
      <w:r w:rsidR="00E7523B" w:rsidRPr="001F3A38">
        <w:rPr>
          <w:rFonts w:ascii="Arial" w:hAnsi="Arial" w:cs="Arial"/>
          <w:color w:val="231F20"/>
          <w:sz w:val="20"/>
          <w:szCs w:val="20"/>
          <w:lang w:val="en-US"/>
        </w:rPr>
        <w:t>program code</w:t>
      </w:r>
      <w:r w:rsidR="00475644" w:rsidRPr="001F3A38">
        <w:rPr>
          <w:rFonts w:ascii="Arial" w:hAnsi="Arial" w:cs="Arial"/>
          <w:color w:val="231F20"/>
          <w:sz w:val="20"/>
          <w:szCs w:val="20"/>
          <w:lang w:val="en-US"/>
        </w:rPr>
        <w:t xml:space="preserve"> </w:t>
      </w:r>
      <w:r w:rsidR="004E0CDF" w:rsidRPr="001F3A38">
        <w:rPr>
          <w:rFonts w:ascii="Arial" w:hAnsi="Arial" w:cs="Arial"/>
          <w:color w:val="231F20"/>
          <w:sz w:val="20"/>
          <w:szCs w:val="20"/>
          <w:lang w:val="en-US"/>
        </w:rPr>
        <w:t xml:space="preserve">that has been </w:t>
      </w:r>
      <w:r w:rsidR="00475644" w:rsidRPr="001F3A38">
        <w:rPr>
          <w:rFonts w:ascii="Arial" w:hAnsi="Arial" w:cs="Arial"/>
          <w:color w:val="231F20"/>
          <w:sz w:val="20"/>
          <w:szCs w:val="20"/>
          <w:lang w:val="en-US"/>
        </w:rPr>
        <w:t>created</w:t>
      </w:r>
      <w:r w:rsidR="00E7523B" w:rsidRPr="001F3A38">
        <w:rPr>
          <w:rFonts w:ascii="Arial" w:hAnsi="Arial" w:cs="Arial"/>
          <w:color w:val="231F20"/>
          <w:sz w:val="20"/>
          <w:szCs w:val="20"/>
          <w:lang w:val="en-US"/>
        </w:rPr>
        <w:t xml:space="preserve">. </w:t>
      </w:r>
      <w:r w:rsidR="00962BD7" w:rsidRPr="001F3A38">
        <w:rPr>
          <w:rFonts w:ascii="Arial" w:hAnsi="Arial" w:cs="Arial"/>
          <w:color w:val="231F20"/>
          <w:sz w:val="20"/>
          <w:szCs w:val="20"/>
          <w:lang w:val="en-US"/>
        </w:rPr>
        <w:t xml:space="preserve">Because the implementation is directly dependent on the </w:t>
      </w:r>
      <w:r w:rsidR="00D67B9D" w:rsidRPr="001F3A38">
        <w:rPr>
          <w:rFonts w:ascii="Arial" w:hAnsi="Arial" w:cs="Arial"/>
          <w:color w:val="231F20"/>
          <w:sz w:val="20"/>
          <w:szCs w:val="20"/>
          <w:lang w:val="en-US"/>
        </w:rPr>
        <w:t>specifications</w:t>
      </w:r>
      <w:r w:rsidR="00962BD7" w:rsidRPr="001F3A38">
        <w:rPr>
          <w:rFonts w:ascii="Arial" w:hAnsi="Arial" w:cs="Arial"/>
          <w:color w:val="231F20"/>
          <w:sz w:val="20"/>
          <w:szCs w:val="20"/>
          <w:lang w:val="en-US"/>
        </w:rPr>
        <w:t xml:space="preserve"> and decisions made</w:t>
      </w:r>
      <w:r w:rsidR="00962BD7" w:rsidRPr="001F3A38">
        <w:rPr>
          <w:rFonts w:ascii="Arial" w:hAnsi="Arial" w:cs="Arial"/>
          <w:sz w:val="20"/>
          <w:szCs w:val="20"/>
        </w:rPr>
        <w:t xml:space="preserve"> </w:t>
      </w:r>
      <w:proofErr w:type="gramStart"/>
      <w:r w:rsidR="00F251A7" w:rsidRPr="001F3A38">
        <w:rPr>
          <w:rStyle w:val="cf01"/>
          <w:rFonts w:ascii="Arial" w:hAnsi="Arial" w:cs="Arial"/>
          <w:sz w:val="20"/>
          <w:szCs w:val="20"/>
        </w:rPr>
        <w:t>in the course of</w:t>
      </w:r>
      <w:proofErr w:type="gramEnd"/>
      <w:r w:rsidR="00F251A7" w:rsidRPr="001F3A38">
        <w:rPr>
          <w:rStyle w:val="cf01"/>
          <w:rFonts w:ascii="Arial" w:hAnsi="Arial" w:cs="Arial"/>
          <w:sz w:val="20"/>
          <w:szCs w:val="20"/>
        </w:rPr>
        <w:t xml:space="preserve"> determining the engineering requirements, specifications and architecture</w:t>
      </w:r>
      <w:r w:rsidR="00962BD7" w:rsidRPr="001F3A38">
        <w:rPr>
          <w:rFonts w:ascii="Arial" w:hAnsi="Arial" w:cs="Arial"/>
          <w:color w:val="231F20"/>
          <w:sz w:val="20"/>
          <w:szCs w:val="20"/>
          <w:lang w:val="en-US"/>
        </w:rPr>
        <w:t>, errors in the specification or architecture definition can</w:t>
      </w:r>
      <w:r w:rsidR="008D4277" w:rsidRPr="001F3A38">
        <w:rPr>
          <w:rFonts w:ascii="Arial" w:hAnsi="Arial" w:cs="Arial"/>
          <w:color w:val="231F20"/>
          <w:sz w:val="20"/>
          <w:szCs w:val="20"/>
          <w:lang w:val="en-US"/>
        </w:rPr>
        <w:t xml:space="preserve"> directly</w:t>
      </w:r>
      <w:r w:rsidR="00962BD7" w:rsidRPr="001F3A38">
        <w:rPr>
          <w:rFonts w:ascii="Arial" w:hAnsi="Arial" w:cs="Arial"/>
          <w:color w:val="231F20"/>
          <w:sz w:val="20"/>
          <w:szCs w:val="20"/>
          <w:lang w:val="en-US"/>
        </w:rPr>
        <w:t xml:space="preserve"> propagate to the implementation. </w:t>
      </w:r>
      <w:r w:rsidR="00DD4F2F" w:rsidRPr="001F3A38">
        <w:rPr>
          <w:rFonts w:ascii="Arial" w:hAnsi="Arial" w:cs="Arial"/>
          <w:color w:val="231F20"/>
          <w:w w:val="105"/>
          <w:sz w:val="20"/>
          <w:szCs w:val="20"/>
          <w:lang w:val="en-US"/>
        </w:rPr>
        <w:t>Hence</w:t>
      </w:r>
      <w:r w:rsidR="00E7523B" w:rsidRPr="001F3A38">
        <w:rPr>
          <w:rFonts w:ascii="Arial" w:hAnsi="Arial" w:cs="Arial"/>
          <w:color w:val="231F20"/>
          <w:w w:val="105"/>
          <w:sz w:val="20"/>
          <w:szCs w:val="20"/>
          <w:lang w:val="en-US"/>
        </w:rPr>
        <w:t xml:space="preserve">, these artifacts must also </w:t>
      </w:r>
      <w:r w:rsidR="000F41BB" w:rsidRPr="001F3A38">
        <w:rPr>
          <w:rFonts w:ascii="Arial" w:hAnsi="Arial" w:cs="Arial"/>
          <w:color w:val="231F20"/>
          <w:w w:val="105"/>
          <w:sz w:val="20"/>
          <w:szCs w:val="20"/>
          <w:lang w:val="en-US"/>
        </w:rPr>
        <w:t xml:space="preserve">form part of </w:t>
      </w:r>
      <w:r w:rsidR="00E7523B" w:rsidRPr="001F3A38">
        <w:rPr>
          <w:rFonts w:ascii="Arial" w:hAnsi="Arial" w:cs="Arial"/>
          <w:color w:val="231F20"/>
          <w:w w:val="105"/>
          <w:sz w:val="20"/>
          <w:szCs w:val="20"/>
          <w:lang w:val="en-US"/>
        </w:rPr>
        <w:t>quality management in software engineering.</w:t>
      </w:r>
    </w:p>
    <w:p w14:paraId="54872355" w14:textId="77777777" w:rsidR="008D4277" w:rsidRPr="001256FF" w:rsidRDefault="008D4277" w:rsidP="008D4277">
      <w:pPr>
        <w:pStyle w:val="Textkrper"/>
        <w:spacing w:before="100" w:line="271" w:lineRule="auto"/>
        <w:ind w:left="957"/>
        <w:jc w:val="both"/>
        <w:rPr>
          <w:lang w:val="en-US"/>
        </w:rPr>
      </w:pPr>
    </w:p>
    <w:p w14:paraId="26403192" w14:textId="407CC736" w:rsidR="00D665B0" w:rsidRPr="001256FF" w:rsidRDefault="00E7523B">
      <w:pPr>
        <w:pStyle w:val="Textkrper"/>
        <w:ind w:left="957"/>
        <w:jc w:val="both"/>
        <w:rPr>
          <w:lang w:val="en-US"/>
        </w:rPr>
      </w:pPr>
      <w:r w:rsidRPr="001256FF">
        <w:rPr>
          <w:color w:val="231F20"/>
          <w:lang w:val="en-US"/>
        </w:rPr>
        <w:t>Typical quality management activities include</w:t>
      </w:r>
      <w:r w:rsidR="0031060E" w:rsidRPr="001256FF">
        <w:rPr>
          <w:color w:val="231F20"/>
          <w:lang w:val="en-US"/>
        </w:rPr>
        <w:t xml:space="preserve"> the following</w:t>
      </w:r>
      <w:r w:rsidRPr="001256FF">
        <w:rPr>
          <w:color w:val="231F20"/>
          <w:lang w:val="en-US"/>
        </w:rPr>
        <w:t>:</w:t>
      </w:r>
    </w:p>
    <w:p w14:paraId="471F10CC" w14:textId="77777777" w:rsidR="00094362" w:rsidRPr="001256FF" w:rsidRDefault="00094362">
      <w:pPr>
        <w:pStyle w:val="Textkrper"/>
        <w:spacing w:before="2"/>
        <w:rPr>
          <w:sz w:val="25"/>
          <w:lang w:val="en-US"/>
        </w:rPr>
      </w:pPr>
    </w:p>
    <w:p w14:paraId="07BA796C" w14:textId="61C4B4B3" w:rsidR="00D665B0" w:rsidRPr="001256FF" w:rsidRDefault="00E7523B">
      <w:pPr>
        <w:pStyle w:val="Listenabsatz"/>
        <w:numPr>
          <w:ilvl w:val="0"/>
          <w:numId w:val="35"/>
        </w:numPr>
        <w:tabs>
          <w:tab w:val="left" w:pos="1237"/>
          <w:tab w:val="left" w:pos="1238"/>
        </w:tabs>
        <w:spacing w:before="1" w:line="271" w:lineRule="auto"/>
        <w:ind w:right="654"/>
        <w:rPr>
          <w:sz w:val="20"/>
          <w:lang w:val="en-US"/>
        </w:rPr>
      </w:pPr>
      <w:r w:rsidRPr="001256FF">
        <w:rPr>
          <w:color w:val="231F20"/>
          <w:sz w:val="20"/>
          <w:lang w:val="en-US"/>
        </w:rPr>
        <w:t xml:space="preserve">Quality planning: </w:t>
      </w:r>
      <w:r w:rsidR="001F73AE" w:rsidRPr="001256FF">
        <w:rPr>
          <w:color w:val="231F20"/>
          <w:sz w:val="20"/>
          <w:lang w:val="en-US"/>
        </w:rPr>
        <w:t>preparation</w:t>
      </w:r>
      <w:r w:rsidRPr="001256FF">
        <w:rPr>
          <w:color w:val="231F20"/>
          <w:sz w:val="20"/>
          <w:lang w:val="en-US"/>
        </w:rPr>
        <w:t xml:space="preserve"> and documentation of quality requirements </w:t>
      </w:r>
      <w:r w:rsidR="004E0CDF">
        <w:rPr>
          <w:color w:val="231F20"/>
          <w:w w:val="105"/>
          <w:sz w:val="20"/>
          <w:lang w:val="en-US"/>
        </w:rPr>
        <w:t>in collaboration</w:t>
      </w:r>
      <w:r w:rsidR="004E0CDF" w:rsidRPr="001256FF">
        <w:rPr>
          <w:color w:val="231F20"/>
          <w:w w:val="105"/>
          <w:sz w:val="20"/>
          <w:lang w:val="en-US"/>
        </w:rPr>
        <w:t xml:space="preserve"> </w:t>
      </w:r>
      <w:r w:rsidRPr="001256FF">
        <w:rPr>
          <w:color w:val="231F20"/>
          <w:w w:val="105"/>
          <w:sz w:val="20"/>
          <w:lang w:val="en-US"/>
        </w:rPr>
        <w:t>with the client.</w:t>
      </w:r>
    </w:p>
    <w:p w14:paraId="17D0CD5F" w14:textId="4291EF43" w:rsidR="00D665B0" w:rsidRPr="001256FF" w:rsidRDefault="00E7523B">
      <w:pPr>
        <w:pStyle w:val="Listenabsatz"/>
        <w:numPr>
          <w:ilvl w:val="0"/>
          <w:numId w:val="35"/>
        </w:numPr>
        <w:tabs>
          <w:tab w:val="left" w:pos="1237"/>
          <w:tab w:val="left" w:pos="1238"/>
        </w:tabs>
        <w:spacing w:line="271" w:lineRule="auto"/>
        <w:ind w:right="119"/>
        <w:rPr>
          <w:sz w:val="20"/>
          <w:lang w:val="en-US"/>
        </w:rPr>
      </w:pPr>
      <w:r w:rsidRPr="001256FF">
        <w:rPr>
          <w:color w:val="231F20"/>
          <w:sz w:val="20"/>
          <w:lang w:val="en-US"/>
        </w:rPr>
        <w:t xml:space="preserve">Quality control: </w:t>
      </w:r>
      <w:r w:rsidR="002D4084" w:rsidRPr="001256FF">
        <w:rPr>
          <w:color w:val="231F20"/>
          <w:sz w:val="20"/>
          <w:lang w:val="en-US"/>
        </w:rPr>
        <w:t>m</w:t>
      </w:r>
      <w:r w:rsidRPr="001256FF">
        <w:rPr>
          <w:color w:val="231F20"/>
          <w:sz w:val="20"/>
          <w:lang w:val="en-US"/>
        </w:rPr>
        <w:t>onitoring, management</w:t>
      </w:r>
      <w:r w:rsidR="00DD4F2F" w:rsidRPr="001256FF">
        <w:rPr>
          <w:color w:val="231F20"/>
          <w:sz w:val="20"/>
          <w:lang w:val="en-US"/>
        </w:rPr>
        <w:t>,</w:t>
      </w:r>
      <w:r w:rsidRPr="001256FF">
        <w:rPr>
          <w:color w:val="231F20"/>
          <w:sz w:val="20"/>
          <w:lang w:val="en-US"/>
        </w:rPr>
        <w:t xml:space="preserve"> and control of quality testing activities in the software development process.</w:t>
      </w:r>
    </w:p>
    <w:p w14:paraId="406384A3" w14:textId="31702B6F" w:rsidR="00D665B0" w:rsidRPr="001256FF" w:rsidRDefault="00E7523B">
      <w:pPr>
        <w:pStyle w:val="Listenabsatz"/>
        <w:numPr>
          <w:ilvl w:val="0"/>
          <w:numId w:val="35"/>
        </w:numPr>
        <w:tabs>
          <w:tab w:val="left" w:pos="1237"/>
          <w:tab w:val="left" w:pos="1238"/>
        </w:tabs>
        <w:spacing w:line="271" w:lineRule="auto"/>
        <w:ind w:right="201"/>
        <w:rPr>
          <w:sz w:val="20"/>
          <w:lang w:val="en-US"/>
        </w:rPr>
      </w:pPr>
      <w:r w:rsidRPr="001256FF">
        <w:rPr>
          <w:color w:val="231F20"/>
          <w:sz w:val="20"/>
          <w:lang w:val="en-US"/>
        </w:rPr>
        <w:t xml:space="preserve">Quality assurance (QA): </w:t>
      </w:r>
      <w:r w:rsidR="002D4084" w:rsidRPr="001256FF">
        <w:rPr>
          <w:color w:val="231F20"/>
          <w:sz w:val="20"/>
          <w:lang w:val="en-US"/>
        </w:rPr>
        <w:t>a</w:t>
      </w:r>
      <w:r w:rsidRPr="001256FF">
        <w:rPr>
          <w:color w:val="231F20"/>
          <w:sz w:val="20"/>
          <w:lang w:val="en-US"/>
        </w:rPr>
        <w:t xml:space="preserve">ctivities that ensure that </w:t>
      </w:r>
      <w:r w:rsidR="00A223D7">
        <w:rPr>
          <w:color w:val="231F20"/>
          <w:sz w:val="20"/>
          <w:lang w:val="en-US"/>
        </w:rPr>
        <w:t xml:space="preserve">the </w:t>
      </w:r>
      <w:r w:rsidRPr="001256FF">
        <w:rPr>
          <w:color w:val="231F20"/>
          <w:sz w:val="20"/>
          <w:lang w:val="en-US"/>
        </w:rPr>
        <w:t xml:space="preserve">quality requirements </w:t>
      </w:r>
      <w:r w:rsidR="004E0CDF">
        <w:rPr>
          <w:color w:val="231F20"/>
          <w:sz w:val="20"/>
          <w:lang w:val="en-US"/>
        </w:rPr>
        <w:t xml:space="preserve">specified </w:t>
      </w:r>
      <w:r w:rsidRPr="001256FF">
        <w:rPr>
          <w:color w:val="231F20"/>
          <w:sz w:val="20"/>
          <w:lang w:val="en-US"/>
        </w:rPr>
        <w:t>for products, processes</w:t>
      </w:r>
      <w:r w:rsidR="00631469" w:rsidRPr="001256FF">
        <w:rPr>
          <w:color w:val="231F20"/>
          <w:sz w:val="20"/>
          <w:lang w:val="en-US"/>
        </w:rPr>
        <w:t>,</w:t>
      </w:r>
      <w:r w:rsidRPr="001256FF">
        <w:rPr>
          <w:color w:val="231F20"/>
          <w:sz w:val="20"/>
          <w:lang w:val="en-US"/>
        </w:rPr>
        <w:t xml:space="preserve"> and services are met.</w:t>
      </w:r>
    </w:p>
    <w:p w14:paraId="44E433DC" w14:textId="2A99874F" w:rsidR="00D665B0" w:rsidRPr="001256FF" w:rsidRDefault="00E7523B">
      <w:pPr>
        <w:pStyle w:val="Listenabsatz"/>
        <w:numPr>
          <w:ilvl w:val="0"/>
          <w:numId w:val="35"/>
        </w:numPr>
        <w:tabs>
          <w:tab w:val="left" w:pos="1237"/>
          <w:tab w:val="left" w:pos="1238"/>
        </w:tabs>
        <w:spacing w:line="271" w:lineRule="auto"/>
        <w:ind w:right="298"/>
        <w:rPr>
          <w:sz w:val="20"/>
          <w:lang w:val="en-US"/>
        </w:rPr>
      </w:pPr>
      <w:r w:rsidRPr="001256FF">
        <w:rPr>
          <w:color w:val="231F20"/>
          <w:sz w:val="20"/>
          <w:lang w:val="en-US"/>
        </w:rPr>
        <w:t xml:space="preserve">Quality improvement: </w:t>
      </w:r>
      <w:r w:rsidR="002D4084" w:rsidRPr="001256FF">
        <w:rPr>
          <w:color w:val="231F20"/>
          <w:sz w:val="20"/>
          <w:lang w:val="en-US"/>
        </w:rPr>
        <w:t>e</w:t>
      </w:r>
      <w:r w:rsidRPr="001256FF">
        <w:rPr>
          <w:color w:val="231F20"/>
          <w:sz w:val="20"/>
          <w:lang w:val="en-US"/>
        </w:rPr>
        <w:t>valuation of product and process data to improve the quality level.</w:t>
      </w:r>
    </w:p>
    <w:p w14:paraId="7193D837" w14:textId="77777777" w:rsidR="00094362" w:rsidRPr="001256FF" w:rsidRDefault="00094362">
      <w:pPr>
        <w:pStyle w:val="Textkrper"/>
        <w:rPr>
          <w:sz w:val="24"/>
          <w:lang w:val="en-US"/>
        </w:rPr>
      </w:pPr>
    </w:p>
    <w:p w14:paraId="01A6662D" w14:textId="52CC6EF6" w:rsidR="00D665B0" w:rsidRPr="001256FF" w:rsidRDefault="00E7523B">
      <w:pPr>
        <w:pStyle w:val="berschrift6"/>
        <w:spacing w:before="203"/>
        <w:jc w:val="both"/>
        <w:rPr>
          <w:lang w:val="en-US"/>
        </w:rPr>
      </w:pPr>
      <w:r w:rsidRPr="001256FF">
        <w:rPr>
          <w:color w:val="003946"/>
          <w:lang w:val="en-US"/>
        </w:rPr>
        <w:t xml:space="preserve">Constructive and </w:t>
      </w:r>
      <w:r w:rsidR="002D4084" w:rsidRPr="001256FF">
        <w:rPr>
          <w:color w:val="003946"/>
          <w:lang w:val="en-US"/>
        </w:rPr>
        <w:t>A</w:t>
      </w:r>
      <w:r w:rsidRPr="001256FF">
        <w:rPr>
          <w:color w:val="003946"/>
          <w:lang w:val="en-US"/>
        </w:rPr>
        <w:t xml:space="preserve">nalytical </w:t>
      </w:r>
      <w:r w:rsidR="002D4084" w:rsidRPr="001256FF">
        <w:rPr>
          <w:color w:val="003946"/>
          <w:lang w:val="en-US"/>
        </w:rPr>
        <w:t>Q</w:t>
      </w:r>
      <w:r w:rsidRPr="001256FF">
        <w:rPr>
          <w:color w:val="003946"/>
          <w:lang w:val="en-US"/>
        </w:rPr>
        <w:t xml:space="preserve">uality </w:t>
      </w:r>
      <w:r w:rsidR="002D4084" w:rsidRPr="001256FF">
        <w:rPr>
          <w:color w:val="003946"/>
          <w:lang w:val="en-US"/>
        </w:rPr>
        <w:t>M</w:t>
      </w:r>
      <w:r w:rsidRPr="001256FF">
        <w:rPr>
          <w:color w:val="003946"/>
          <w:lang w:val="en-US"/>
        </w:rPr>
        <w:t>anagement</w:t>
      </w:r>
    </w:p>
    <w:p w14:paraId="13050C6A" w14:textId="77777777" w:rsidR="00094362" w:rsidRPr="001256FF" w:rsidRDefault="00094362">
      <w:pPr>
        <w:pStyle w:val="Textkrper"/>
        <w:spacing w:before="9"/>
        <w:rPr>
          <w:sz w:val="26"/>
          <w:lang w:val="en-US"/>
        </w:rPr>
      </w:pPr>
    </w:p>
    <w:p w14:paraId="67AA8B5C" w14:textId="27598E4F" w:rsidR="00D665B0" w:rsidRPr="001256FF" w:rsidRDefault="0031060E">
      <w:pPr>
        <w:pStyle w:val="Textkrper"/>
        <w:spacing w:before="1" w:line="271" w:lineRule="auto"/>
        <w:ind w:left="957"/>
        <w:jc w:val="both"/>
        <w:rPr>
          <w:lang w:val="en-US"/>
        </w:rPr>
      </w:pPr>
      <w:r w:rsidRPr="001256FF">
        <w:rPr>
          <w:color w:val="231F20"/>
          <w:lang w:val="en-US"/>
        </w:rPr>
        <w:t>Fundamentally</w:t>
      </w:r>
      <w:r w:rsidR="00E7523B" w:rsidRPr="001256FF">
        <w:rPr>
          <w:color w:val="231F20"/>
          <w:lang w:val="en-US"/>
        </w:rPr>
        <w:t xml:space="preserve">, quality management can be </w:t>
      </w:r>
      <w:r w:rsidR="00E7523B" w:rsidRPr="001256FF">
        <w:rPr>
          <w:color w:val="231F20"/>
          <w:w w:val="105"/>
          <w:lang w:val="en-US"/>
        </w:rPr>
        <w:t xml:space="preserve">divided into the </w:t>
      </w:r>
      <w:r w:rsidR="00E7523B" w:rsidRPr="001256FF">
        <w:rPr>
          <w:color w:val="231F20"/>
          <w:lang w:val="en-US"/>
        </w:rPr>
        <w:t xml:space="preserve">areas of constructive and analytical </w:t>
      </w:r>
      <w:r w:rsidR="00E7523B" w:rsidRPr="001256FF">
        <w:rPr>
          <w:color w:val="231F20"/>
          <w:w w:val="105"/>
          <w:lang w:val="en-US"/>
        </w:rPr>
        <w:t>quality management.</w:t>
      </w:r>
    </w:p>
    <w:p w14:paraId="4E4050D5" w14:textId="77777777" w:rsidR="00094362" w:rsidRPr="001256FF" w:rsidRDefault="00094362">
      <w:pPr>
        <w:pStyle w:val="Textkrper"/>
        <w:spacing w:before="7"/>
        <w:rPr>
          <w:sz w:val="22"/>
          <w:lang w:val="en-US"/>
        </w:rPr>
      </w:pPr>
    </w:p>
    <w:p w14:paraId="14B13F6A" w14:textId="3DD58CA3" w:rsidR="00D665B0" w:rsidRPr="001256FF" w:rsidRDefault="00E7523B">
      <w:pPr>
        <w:pStyle w:val="Textkrper"/>
        <w:spacing w:line="271" w:lineRule="auto"/>
        <w:ind w:left="957" w:hanging="1"/>
        <w:jc w:val="both"/>
        <w:rPr>
          <w:lang w:val="en-US"/>
        </w:rPr>
      </w:pPr>
      <w:r w:rsidRPr="001256FF">
        <w:rPr>
          <w:color w:val="231F20"/>
          <w:w w:val="105"/>
          <w:lang w:val="en-US"/>
        </w:rPr>
        <w:t xml:space="preserve">In </w:t>
      </w:r>
      <w:r w:rsidRPr="001256FF">
        <w:rPr>
          <w:b/>
          <w:bCs/>
          <w:color w:val="231F20"/>
          <w:w w:val="105"/>
          <w:lang w:val="en-US"/>
        </w:rPr>
        <w:t>constructive quality management</w:t>
      </w:r>
      <w:r w:rsidRPr="001256FF">
        <w:rPr>
          <w:color w:val="231F20"/>
          <w:w w:val="105"/>
          <w:lang w:val="en-US"/>
        </w:rPr>
        <w:t>,</w:t>
      </w:r>
      <w:r w:rsidRPr="001256FF">
        <w:rPr>
          <w:color w:val="231F20"/>
          <w:spacing w:val="-1"/>
          <w:w w:val="105"/>
          <w:lang w:val="en-US"/>
        </w:rPr>
        <w:t xml:space="preserve"> all </w:t>
      </w:r>
      <w:r w:rsidR="004E0CDF">
        <w:rPr>
          <w:color w:val="231F20"/>
          <w:spacing w:val="-1"/>
          <w:w w:val="105"/>
          <w:lang w:val="en-US"/>
        </w:rPr>
        <w:t xml:space="preserve">the </w:t>
      </w:r>
      <w:r w:rsidRPr="001256FF">
        <w:rPr>
          <w:color w:val="231F20"/>
          <w:spacing w:val="-1"/>
          <w:w w:val="105"/>
          <w:lang w:val="en-US"/>
        </w:rPr>
        <w:t xml:space="preserve">quality </w:t>
      </w:r>
      <w:r w:rsidR="00CC36E1" w:rsidRPr="001256FF">
        <w:rPr>
          <w:color w:val="231F20"/>
          <w:spacing w:val="-1"/>
          <w:w w:val="105"/>
          <w:lang w:val="en-US"/>
        </w:rPr>
        <w:t>attributes</w:t>
      </w:r>
      <w:r w:rsidRPr="001256FF">
        <w:rPr>
          <w:color w:val="231F20"/>
          <w:spacing w:val="-1"/>
          <w:w w:val="105"/>
          <w:lang w:val="en-US"/>
        </w:rPr>
        <w:t xml:space="preserve"> for products or processes are deﬁned </w:t>
      </w:r>
      <w:r w:rsidRPr="001256FF">
        <w:rPr>
          <w:i/>
          <w:iCs/>
          <w:color w:val="231F20"/>
          <w:w w:val="105"/>
          <w:lang w:val="en-US"/>
        </w:rPr>
        <w:t xml:space="preserve">a priori </w:t>
      </w:r>
      <w:r w:rsidRPr="001256FF">
        <w:rPr>
          <w:color w:val="231F20"/>
          <w:w w:val="105"/>
          <w:lang w:val="en-US"/>
        </w:rPr>
        <w:t xml:space="preserve">(i.e., before creation) in order to </w:t>
      </w:r>
      <w:r w:rsidR="00E26FB1" w:rsidRPr="001256FF">
        <w:rPr>
          <w:color w:val="231F20"/>
          <w:w w:val="105"/>
          <w:lang w:val="en-US"/>
        </w:rPr>
        <w:t>prevent</w:t>
      </w:r>
      <w:r w:rsidRPr="001256FF">
        <w:rPr>
          <w:color w:val="231F20"/>
          <w:w w:val="105"/>
          <w:lang w:val="en-US"/>
        </w:rPr>
        <w:t xml:space="preserve"> errors during software development and to </w:t>
      </w:r>
      <w:r w:rsidRPr="001256FF">
        <w:rPr>
          <w:color w:val="231F20"/>
          <w:lang w:val="en-US"/>
        </w:rPr>
        <w:t xml:space="preserve">ensure or increase </w:t>
      </w:r>
      <w:r w:rsidRPr="001256FF">
        <w:rPr>
          <w:color w:val="231F20"/>
          <w:w w:val="105"/>
          <w:lang w:val="en-US"/>
        </w:rPr>
        <w:t xml:space="preserve">the quality of the </w:t>
      </w:r>
      <w:r w:rsidR="00E26FB1" w:rsidRPr="001256FF">
        <w:rPr>
          <w:color w:val="231F20"/>
          <w:w w:val="105"/>
          <w:lang w:val="en-US"/>
        </w:rPr>
        <w:t>artifacts created</w:t>
      </w:r>
      <w:r w:rsidRPr="001256FF">
        <w:rPr>
          <w:color w:val="231F20"/>
          <w:w w:val="105"/>
          <w:lang w:val="en-US"/>
        </w:rPr>
        <w:t xml:space="preserve">. </w:t>
      </w:r>
      <w:r w:rsidRPr="001256FF">
        <w:rPr>
          <w:color w:val="231F20"/>
          <w:lang w:val="en-US"/>
        </w:rPr>
        <w:t xml:space="preserve">The measures for constructive quality </w:t>
      </w:r>
      <w:r w:rsidRPr="001256FF">
        <w:rPr>
          <w:color w:val="231F20"/>
          <w:w w:val="105"/>
          <w:lang w:val="en-US"/>
        </w:rPr>
        <w:t>management include</w:t>
      </w:r>
      <w:r w:rsidR="00A223D7">
        <w:rPr>
          <w:color w:val="231F20"/>
          <w:w w:val="105"/>
          <w:lang w:val="en-US"/>
        </w:rPr>
        <w:t xml:space="preserve"> the following</w:t>
      </w:r>
      <w:r w:rsidRPr="001256FF">
        <w:rPr>
          <w:color w:val="231F20"/>
          <w:w w:val="105"/>
          <w:lang w:val="en-US"/>
        </w:rPr>
        <w:t>:</w:t>
      </w:r>
    </w:p>
    <w:p w14:paraId="3BE06E9C" w14:textId="77777777" w:rsidR="00094362" w:rsidRPr="001256FF" w:rsidRDefault="00094362">
      <w:pPr>
        <w:pStyle w:val="Textkrper"/>
        <w:spacing w:before="7"/>
        <w:rPr>
          <w:sz w:val="22"/>
          <w:lang w:val="en-US"/>
        </w:rPr>
      </w:pPr>
    </w:p>
    <w:p w14:paraId="6EDA6F2A" w14:textId="5CB031E6" w:rsidR="00D665B0" w:rsidRPr="001256FF" w:rsidRDefault="004E0CDF">
      <w:pPr>
        <w:pStyle w:val="Listenabsatz"/>
        <w:numPr>
          <w:ilvl w:val="0"/>
          <w:numId w:val="35"/>
        </w:numPr>
        <w:tabs>
          <w:tab w:val="left" w:pos="1237"/>
          <w:tab w:val="left" w:pos="1238"/>
        </w:tabs>
        <w:spacing w:before="1" w:line="271" w:lineRule="auto"/>
        <w:ind w:right="127"/>
        <w:rPr>
          <w:sz w:val="20"/>
          <w:lang w:val="en-US"/>
        </w:rPr>
      </w:pPr>
      <w:r>
        <w:rPr>
          <w:color w:val="231F20"/>
          <w:spacing w:val="-2"/>
          <w:sz w:val="20"/>
          <w:lang w:val="en-US"/>
        </w:rPr>
        <w:t>T</w:t>
      </w:r>
      <w:r w:rsidR="00E7523B" w:rsidRPr="001256FF">
        <w:rPr>
          <w:color w:val="231F20"/>
          <w:spacing w:val="-2"/>
          <w:sz w:val="20"/>
          <w:lang w:val="en-US"/>
        </w:rPr>
        <w:t xml:space="preserve">echnical measures </w:t>
      </w:r>
      <w:r w:rsidR="00E7523B" w:rsidRPr="001256FF">
        <w:rPr>
          <w:color w:val="231F20"/>
          <w:spacing w:val="-1"/>
          <w:sz w:val="20"/>
          <w:lang w:val="en-US"/>
        </w:rPr>
        <w:t>(</w:t>
      </w:r>
      <w:r w:rsidR="006811C4" w:rsidRPr="001256FF">
        <w:rPr>
          <w:color w:val="231F20"/>
          <w:spacing w:val="-1"/>
          <w:sz w:val="20"/>
          <w:lang w:val="en-US"/>
        </w:rPr>
        <w:t xml:space="preserve">e.g., </w:t>
      </w:r>
      <w:r w:rsidR="00E7523B" w:rsidRPr="001256FF">
        <w:rPr>
          <w:color w:val="231F20"/>
          <w:spacing w:val="-1"/>
          <w:sz w:val="20"/>
          <w:lang w:val="en-US"/>
        </w:rPr>
        <w:t xml:space="preserve">use of modeling languages, tools, development </w:t>
      </w:r>
      <w:r w:rsidR="00E7523B" w:rsidRPr="001256FF">
        <w:rPr>
          <w:color w:val="231F20"/>
          <w:sz w:val="20"/>
          <w:lang w:val="en-US"/>
        </w:rPr>
        <w:t>environments),</w:t>
      </w:r>
    </w:p>
    <w:p w14:paraId="4CE79E29" w14:textId="3DB25402" w:rsidR="00D665B0" w:rsidRPr="001256FF" w:rsidRDefault="004E0CDF">
      <w:pPr>
        <w:pStyle w:val="Listenabsatz"/>
        <w:numPr>
          <w:ilvl w:val="0"/>
          <w:numId w:val="35"/>
        </w:numPr>
        <w:tabs>
          <w:tab w:val="left" w:pos="1237"/>
          <w:tab w:val="left" w:pos="1238"/>
        </w:tabs>
        <w:spacing w:line="271" w:lineRule="auto"/>
        <w:ind w:right="236"/>
        <w:rPr>
          <w:sz w:val="20"/>
          <w:lang w:val="en-US"/>
        </w:rPr>
      </w:pPr>
      <w:r>
        <w:rPr>
          <w:color w:val="231F20"/>
          <w:spacing w:val="-1"/>
          <w:sz w:val="20"/>
          <w:lang w:val="en-US"/>
        </w:rPr>
        <w:t>O</w:t>
      </w:r>
      <w:r w:rsidR="00E7523B" w:rsidRPr="001256FF">
        <w:rPr>
          <w:color w:val="231F20"/>
          <w:spacing w:val="-1"/>
          <w:sz w:val="20"/>
          <w:lang w:val="en-US"/>
        </w:rPr>
        <w:t>rganizational measures (</w:t>
      </w:r>
      <w:r w:rsidR="006811C4" w:rsidRPr="001256FF">
        <w:rPr>
          <w:color w:val="231F20"/>
          <w:spacing w:val="-1"/>
          <w:sz w:val="20"/>
          <w:lang w:val="en-US"/>
        </w:rPr>
        <w:t xml:space="preserve">e.g., </w:t>
      </w:r>
      <w:r w:rsidR="00E7523B" w:rsidRPr="001256FF">
        <w:rPr>
          <w:color w:val="231F20"/>
          <w:spacing w:val="-1"/>
          <w:sz w:val="20"/>
          <w:lang w:val="en-US"/>
        </w:rPr>
        <w:t>guideline</w:t>
      </w:r>
      <w:r w:rsidR="00F31A62" w:rsidRPr="001256FF">
        <w:rPr>
          <w:color w:val="231F20"/>
          <w:spacing w:val="-1"/>
          <w:sz w:val="20"/>
          <w:lang w:val="en-US"/>
        </w:rPr>
        <w:t>s</w:t>
      </w:r>
      <w:r w:rsidR="00E7523B" w:rsidRPr="001256FF">
        <w:rPr>
          <w:color w:val="231F20"/>
          <w:spacing w:val="-1"/>
          <w:sz w:val="20"/>
          <w:lang w:val="en-US"/>
        </w:rPr>
        <w:t xml:space="preserve">, standards, </w:t>
      </w:r>
      <w:r w:rsidR="00E7523B" w:rsidRPr="001256FF">
        <w:rPr>
          <w:color w:val="231F20"/>
          <w:sz w:val="20"/>
          <w:lang w:val="en-US"/>
        </w:rPr>
        <w:t>templates, checklists)</w:t>
      </w:r>
      <w:r w:rsidR="002D4084" w:rsidRPr="001256FF">
        <w:rPr>
          <w:color w:val="231F20"/>
          <w:sz w:val="20"/>
          <w:lang w:val="en-US"/>
        </w:rPr>
        <w:t>,</w:t>
      </w:r>
      <w:r w:rsidR="00E7523B" w:rsidRPr="001256FF">
        <w:rPr>
          <w:color w:val="231F20"/>
          <w:sz w:val="20"/>
          <w:lang w:val="en-US"/>
        </w:rPr>
        <w:t xml:space="preserve"> and</w:t>
      </w:r>
    </w:p>
    <w:p w14:paraId="6CAB6721" w14:textId="4B912434" w:rsidR="00D665B0" w:rsidRPr="001256FF" w:rsidRDefault="004E0CDF">
      <w:pPr>
        <w:pStyle w:val="Listenabsatz"/>
        <w:numPr>
          <w:ilvl w:val="0"/>
          <w:numId w:val="35"/>
        </w:numPr>
        <w:tabs>
          <w:tab w:val="left" w:pos="1237"/>
          <w:tab w:val="left" w:pos="1238"/>
        </w:tabs>
        <w:spacing w:line="271" w:lineRule="auto"/>
        <w:ind w:right="67"/>
        <w:rPr>
          <w:sz w:val="20"/>
          <w:lang w:val="en-US"/>
        </w:rPr>
      </w:pPr>
      <w:r>
        <w:rPr>
          <w:color w:val="231F20"/>
          <w:spacing w:val="-1"/>
          <w:sz w:val="20"/>
          <w:lang w:val="en-US"/>
        </w:rPr>
        <w:t>I</w:t>
      </w:r>
      <w:r w:rsidR="00E7523B" w:rsidRPr="001256FF">
        <w:rPr>
          <w:color w:val="231F20"/>
          <w:spacing w:val="-1"/>
          <w:sz w:val="20"/>
          <w:lang w:val="en-US"/>
        </w:rPr>
        <w:t xml:space="preserve">nterpersonal </w:t>
      </w:r>
      <w:r w:rsidR="00E7523B" w:rsidRPr="001256FF">
        <w:rPr>
          <w:color w:val="231F20"/>
          <w:sz w:val="20"/>
          <w:lang w:val="en-US"/>
        </w:rPr>
        <w:t>measures (e.g., training, work climate, joint activities).</w:t>
      </w:r>
    </w:p>
    <w:p w14:paraId="06A04DD6" w14:textId="14831797" w:rsidR="00D665B0" w:rsidRPr="001256FF" w:rsidRDefault="00E7523B">
      <w:pPr>
        <w:spacing w:before="119" w:line="302" w:lineRule="auto"/>
        <w:ind w:left="356" w:right="371"/>
        <w:rPr>
          <w:sz w:val="18"/>
          <w:lang w:val="en-US"/>
        </w:rPr>
      </w:pPr>
      <w:r w:rsidRPr="001256FF">
        <w:rPr>
          <w:lang w:val="en-US"/>
        </w:rPr>
        <w:br w:type="column"/>
      </w:r>
      <w:r w:rsidRPr="001256FF">
        <w:rPr>
          <w:color w:val="231F20"/>
          <w:sz w:val="18"/>
          <w:lang w:val="en-US"/>
        </w:rPr>
        <w:t xml:space="preserve">Quality </w:t>
      </w:r>
      <w:r w:rsidR="002D4084" w:rsidRPr="001256FF">
        <w:rPr>
          <w:color w:val="231F20"/>
          <w:sz w:val="18"/>
          <w:lang w:val="en-US"/>
        </w:rPr>
        <w:t>M</w:t>
      </w:r>
      <w:r w:rsidRPr="001256FF">
        <w:rPr>
          <w:color w:val="231F20"/>
          <w:sz w:val="18"/>
          <w:lang w:val="en-US"/>
        </w:rPr>
        <w:t>anagement</w:t>
      </w:r>
    </w:p>
    <w:p w14:paraId="4ED6AD22" w14:textId="4425C40A" w:rsidR="00D665B0" w:rsidRPr="001256FF" w:rsidRDefault="00E7523B">
      <w:pPr>
        <w:spacing w:before="2" w:line="302" w:lineRule="auto"/>
        <w:ind w:left="356" w:right="110"/>
        <w:rPr>
          <w:sz w:val="18"/>
          <w:lang w:val="en-US"/>
        </w:rPr>
      </w:pPr>
      <w:r w:rsidRPr="001256FF">
        <w:rPr>
          <w:color w:val="808285"/>
          <w:w w:val="105"/>
          <w:sz w:val="18"/>
          <w:lang w:val="en-US"/>
        </w:rPr>
        <w:t xml:space="preserve">Quality </w:t>
      </w:r>
      <w:r w:rsidRPr="001256FF">
        <w:rPr>
          <w:color w:val="808285"/>
          <w:sz w:val="18"/>
          <w:lang w:val="en-US"/>
        </w:rPr>
        <w:t xml:space="preserve">management refers to </w:t>
      </w:r>
      <w:r w:rsidRPr="001256FF">
        <w:rPr>
          <w:color w:val="808285"/>
          <w:w w:val="105"/>
          <w:sz w:val="18"/>
          <w:lang w:val="en-US"/>
        </w:rPr>
        <w:t xml:space="preserve">all organized measures </w:t>
      </w:r>
      <w:r w:rsidRPr="001256FF">
        <w:rPr>
          <w:color w:val="808285"/>
          <w:sz w:val="18"/>
          <w:lang w:val="en-US"/>
        </w:rPr>
        <w:t>that serve to improve the quality of products, processes</w:t>
      </w:r>
      <w:r w:rsidR="00DD4F2F" w:rsidRPr="001256FF">
        <w:rPr>
          <w:color w:val="808285"/>
          <w:sz w:val="18"/>
          <w:lang w:val="en-US"/>
        </w:rPr>
        <w:t>,</w:t>
      </w:r>
      <w:r w:rsidRPr="001256FF">
        <w:rPr>
          <w:color w:val="808285"/>
          <w:sz w:val="18"/>
          <w:lang w:val="en-US"/>
        </w:rPr>
        <w:t xml:space="preserve"> or services: </w:t>
      </w:r>
      <w:r w:rsidR="004E0CDF">
        <w:rPr>
          <w:color w:val="808285"/>
          <w:spacing w:val="-1"/>
          <w:w w:val="105"/>
          <w:sz w:val="18"/>
          <w:lang w:val="en-US"/>
        </w:rPr>
        <w:t>q</w:t>
      </w:r>
      <w:r w:rsidRPr="001256FF">
        <w:rPr>
          <w:color w:val="808285"/>
          <w:spacing w:val="-1"/>
          <w:w w:val="105"/>
          <w:sz w:val="18"/>
          <w:lang w:val="en-US"/>
        </w:rPr>
        <w:t xml:space="preserve">uality planning, </w:t>
      </w:r>
      <w:r w:rsidRPr="001256FF">
        <w:rPr>
          <w:color w:val="808285"/>
          <w:sz w:val="18"/>
          <w:lang w:val="en-US"/>
        </w:rPr>
        <w:t>control, assurance</w:t>
      </w:r>
      <w:r w:rsidR="00DD4F2F" w:rsidRPr="001256FF">
        <w:rPr>
          <w:color w:val="808285"/>
          <w:sz w:val="18"/>
          <w:lang w:val="en-US"/>
        </w:rPr>
        <w:t>,</w:t>
      </w:r>
      <w:r w:rsidRPr="001256FF">
        <w:rPr>
          <w:color w:val="808285"/>
          <w:sz w:val="18"/>
          <w:lang w:val="en-US"/>
        </w:rPr>
        <w:t xml:space="preserve"> and improvement</w:t>
      </w:r>
      <w:r w:rsidRPr="001256FF">
        <w:rPr>
          <w:color w:val="808285"/>
          <w:w w:val="105"/>
          <w:sz w:val="18"/>
          <w:lang w:val="en-US"/>
        </w:rPr>
        <w:t>.</w:t>
      </w:r>
    </w:p>
    <w:p w14:paraId="5265DB01" w14:textId="77777777" w:rsidR="00094362" w:rsidRPr="001256FF" w:rsidRDefault="00094362">
      <w:pPr>
        <w:pStyle w:val="Textkrper"/>
        <w:rPr>
          <w:sz w:val="22"/>
          <w:lang w:val="en-US"/>
        </w:rPr>
      </w:pPr>
    </w:p>
    <w:p w14:paraId="288F8C82" w14:textId="77777777" w:rsidR="00094362" w:rsidRPr="001256FF" w:rsidRDefault="00094362">
      <w:pPr>
        <w:pStyle w:val="Textkrper"/>
        <w:rPr>
          <w:sz w:val="22"/>
          <w:lang w:val="en-US"/>
        </w:rPr>
      </w:pPr>
    </w:p>
    <w:p w14:paraId="260E1438" w14:textId="77777777" w:rsidR="00094362" w:rsidRPr="001256FF" w:rsidRDefault="00094362">
      <w:pPr>
        <w:pStyle w:val="Textkrper"/>
        <w:rPr>
          <w:sz w:val="22"/>
          <w:lang w:val="en-US"/>
        </w:rPr>
      </w:pPr>
    </w:p>
    <w:p w14:paraId="052A7CA4" w14:textId="77777777" w:rsidR="00094362" w:rsidRPr="001256FF" w:rsidRDefault="00094362">
      <w:pPr>
        <w:pStyle w:val="Textkrper"/>
        <w:rPr>
          <w:sz w:val="22"/>
          <w:lang w:val="en-US"/>
        </w:rPr>
      </w:pPr>
    </w:p>
    <w:p w14:paraId="49FC6051" w14:textId="77777777" w:rsidR="00094362" w:rsidRPr="001256FF" w:rsidRDefault="00094362">
      <w:pPr>
        <w:pStyle w:val="Textkrper"/>
        <w:rPr>
          <w:sz w:val="22"/>
          <w:lang w:val="en-US"/>
        </w:rPr>
      </w:pPr>
    </w:p>
    <w:p w14:paraId="7207DADD" w14:textId="77777777" w:rsidR="00094362" w:rsidRPr="001256FF" w:rsidRDefault="00094362">
      <w:pPr>
        <w:pStyle w:val="Textkrper"/>
        <w:rPr>
          <w:sz w:val="22"/>
          <w:lang w:val="en-US"/>
        </w:rPr>
      </w:pPr>
    </w:p>
    <w:p w14:paraId="32644F84" w14:textId="77777777" w:rsidR="00094362" w:rsidRPr="001256FF" w:rsidRDefault="00094362">
      <w:pPr>
        <w:pStyle w:val="Textkrper"/>
        <w:rPr>
          <w:sz w:val="22"/>
          <w:lang w:val="en-US"/>
        </w:rPr>
      </w:pPr>
    </w:p>
    <w:p w14:paraId="4D4B3EEA" w14:textId="77777777" w:rsidR="00094362" w:rsidRPr="001256FF" w:rsidRDefault="00094362">
      <w:pPr>
        <w:pStyle w:val="Textkrper"/>
        <w:rPr>
          <w:sz w:val="22"/>
          <w:lang w:val="en-US"/>
        </w:rPr>
      </w:pPr>
    </w:p>
    <w:p w14:paraId="5AB9672E" w14:textId="77777777" w:rsidR="00094362" w:rsidRPr="001256FF" w:rsidRDefault="00094362">
      <w:pPr>
        <w:pStyle w:val="Textkrper"/>
        <w:rPr>
          <w:sz w:val="22"/>
          <w:lang w:val="en-US"/>
        </w:rPr>
      </w:pPr>
    </w:p>
    <w:p w14:paraId="15B83731" w14:textId="77777777" w:rsidR="00094362" w:rsidRPr="001256FF" w:rsidRDefault="00094362">
      <w:pPr>
        <w:pStyle w:val="Textkrper"/>
        <w:rPr>
          <w:sz w:val="22"/>
          <w:lang w:val="en-US"/>
        </w:rPr>
      </w:pPr>
    </w:p>
    <w:p w14:paraId="572A005B" w14:textId="77777777" w:rsidR="00094362" w:rsidRPr="001256FF" w:rsidRDefault="00094362">
      <w:pPr>
        <w:pStyle w:val="Textkrper"/>
        <w:rPr>
          <w:sz w:val="22"/>
          <w:lang w:val="en-US"/>
        </w:rPr>
      </w:pPr>
    </w:p>
    <w:p w14:paraId="015C8DB0" w14:textId="77777777" w:rsidR="00094362" w:rsidRPr="001256FF" w:rsidRDefault="00094362">
      <w:pPr>
        <w:pStyle w:val="Textkrper"/>
        <w:rPr>
          <w:sz w:val="22"/>
          <w:lang w:val="en-US"/>
        </w:rPr>
      </w:pPr>
    </w:p>
    <w:p w14:paraId="56B43842" w14:textId="77777777" w:rsidR="00094362" w:rsidRPr="001256FF" w:rsidRDefault="00094362">
      <w:pPr>
        <w:pStyle w:val="Textkrper"/>
        <w:rPr>
          <w:sz w:val="22"/>
          <w:lang w:val="en-US"/>
        </w:rPr>
      </w:pPr>
    </w:p>
    <w:p w14:paraId="5ADF12F8" w14:textId="77777777" w:rsidR="00094362" w:rsidRPr="001256FF" w:rsidRDefault="00094362">
      <w:pPr>
        <w:pStyle w:val="Textkrper"/>
        <w:rPr>
          <w:sz w:val="22"/>
          <w:lang w:val="en-US"/>
        </w:rPr>
      </w:pPr>
    </w:p>
    <w:p w14:paraId="3AE794FA" w14:textId="77777777" w:rsidR="00094362" w:rsidRPr="001256FF" w:rsidRDefault="00094362">
      <w:pPr>
        <w:pStyle w:val="Textkrper"/>
        <w:rPr>
          <w:sz w:val="22"/>
          <w:lang w:val="en-US"/>
        </w:rPr>
      </w:pPr>
    </w:p>
    <w:p w14:paraId="614B0F56" w14:textId="77777777" w:rsidR="00094362" w:rsidRPr="001256FF" w:rsidRDefault="00094362">
      <w:pPr>
        <w:pStyle w:val="Textkrper"/>
        <w:spacing w:before="7"/>
        <w:rPr>
          <w:sz w:val="30"/>
          <w:lang w:val="en-US"/>
        </w:rPr>
      </w:pPr>
    </w:p>
    <w:p w14:paraId="1CBCD981" w14:textId="29527E8E" w:rsidR="00D665B0" w:rsidRPr="001256FF" w:rsidRDefault="00E7523B">
      <w:pPr>
        <w:spacing w:line="302" w:lineRule="auto"/>
        <w:ind w:left="356" w:right="173"/>
        <w:rPr>
          <w:sz w:val="18"/>
          <w:lang w:val="en-US"/>
        </w:rPr>
      </w:pPr>
      <w:r w:rsidRPr="001256FF">
        <w:rPr>
          <w:color w:val="231F20"/>
          <w:sz w:val="18"/>
          <w:lang w:val="en-US"/>
        </w:rPr>
        <w:t xml:space="preserve">Constructive </w:t>
      </w:r>
      <w:r w:rsidR="002D4084" w:rsidRPr="001256FF">
        <w:rPr>
          <w:color w:val="231F20"/>
          <w:sz w:val="18"/>
          <w:lang w:val="en-US"/>
        </w:rPr>
        <w:t>Q</w:t>
      </w:r>
      <w:r w:rsidRPr="001256FF">
        <w:rPr>
          <w:color w:val="231F20"/>
          <w:sz w:val="18"/>
          <w:lang w:val="en-US"/>
        </w:rPr>
        <w:t xml:space="preserve">uality </w:t>
      </w:r>
      <w:r w:rsidR="002D4084" w:rsidRPr="001256FF">
        <w:rPr>
          <w:color w:val="231F20"/>
          <w:w w:val="105"/>
          <w:sz w:val="18"/>
          <w:lang w:val="en-US"/>
        </w:rPr>
        <w:t>M</w:t>
      </w:r>
      <w:r w:rsidRPr="001256FF">
        <w:rPr>
          <w:color w:val="231F20"/>
          <w:w w:val="105"/>
          <w:sz w:val="18"/>
          <w:lang w:val="en-US"/>
        </w:rPr>
        <w:t xml:space="preserve">anagement </w:t>
      </w:r>
      <w:r w:rsidRPr="001256FF">
        <w:rPr>
          <w:color w:val="808285"/>
          <w:w w:val="105"/>
          <w:sz w:val="18"/>
          <w:lang w:val="en-US"/>
        </w:rPr>
        <w:t xml:space="preserve">Constructive quality management </w:t>
      </w:r>
      <w:r w:rsidRPr="001256FF">
        <w:rPr>
          <w:color w:val="808285"/>
          <w:sz w:val="18"/>
          <w:lang w:val="en-US"/>
        </w:rPr>
        <w:t xml:space="preserve">consists of </w:t>
      </w:r>
      <w:r w:rsidRPr="001256FF">
        <w:rPr>
          <w:i/>
          <w:iCs/>
          <w:color w:val="808285"/>
          <w:sz w:val="18"/>
          <w:lang w:val="en-US"/>
        </w:rPr>
        <w:t xml:space="preserve">a </w:t>
      </w:r>
      <w:r w:rsidRPr="001256FF">
        <w:rPr>
          <w:i/>
          <w:iCs/>
          <w:color w:val="808285"/>
          <w:w w:val="105"/>
          <w:sz w:val="18"/>
          <w:lang w:val="en-US"/>
        </w:rPr>
        <w:t>priori</w:t>
      </w:r>
      <w:r w:rsidRPr="001256FF">
        <w:rPr>
          <w:color w:val="808285"/>
          <w:w w:val="105"/>
          <w:sz w:val="18"/>
          <w:lang w:val="en-US"/>
        </w:rPr>
        <w:t xml:space="preserve"> measures to prevent </w:t>
      </w:r>
      <w:r w:rsidR="006811C4" w:rsidRPr="001256FF">
        <w:rPr>
          <w:color w:val="808285"/>
          <w:spacing w:val="-1"/>
          <w:w w:val="105"/>
          <w:sz w:val="18"/>
          <w:lang w:val="en-US"/>
        </w:rPr>
        <w:t>errors</w:t>
      </w:r>
      <w:r w:rsidRPr="001256FF">
        <w:rPr>
          <w:color w:val="808285"/>
          <w:spacing w:val="-1"/>
          <w:w w:val="105"/>
          <w:sz w:val="18"/>
          <w:lang w:val="en-US"/>
        </w:rPr>
        <w:t xml:space="preserve"> </w:t>
      </w:r>
      <w:r w:rsidRPr="001256FF">
        <w:rPr>
          <w:color w:val="808285"/>
          <w:sz w:val="18"/>
          <w:lang w:val="en-US"/>
        </w:rPr>
        <w:t xml:space="preserve">before they </w:t>
      </w:r>
      <w:r w:rsidRPr="001256FF">
        <w:rPr>
          <w:color w:val="808285"/>
          <w:w w:val="105"/>
          <w:sz w:val="18"/>
          <w:lang w:val="en-US"/>
        </w:rPr>
        <w:t>occur.</w:t>
      </w:r>
    </w:p>
    <w:p w14:paraId="49982C54"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2" w:space="40"/>
            <w:col w:w="2168"/>
          </w:cols>
        </w:sectPr>
      </w:pPr>
    </w:p>
    <w:p w14:paraId="6DE96C81" w14:textId="77777777" w:rsidR="00094362" w:rsidRPr="001256FF" w:rsidRDefault="00094362">
      <w:pPr>
        <w:pStyle w:val="Textkrper"/>
        <w:rPr>
          <w:lang w:val="en-US"/>
        </w:rPr>
      </w:pPr>
    </w:p>
    <w:p w14:paraId="2EF47079" w14:textId="77777777" w:rsidR="00094362" w:rsidRPr="001256FF" w:rsidRDefault="00094362">
      <w:pPr>
        <w:pStyle w:val="Textkrper"/>
        <w:rPr>
          <w:lang w:val="en-US"/>
        </w:rPr>
      </w:pPr>
    </w:p>
    <w:p w14:paraId="728BA31A" w14:textId="77777777" w:rsidR="00094362" w:rsidRPr="001256FF" w:rsidRDefault="00094362">
      <w:pPr>
        <w:pStyle w:val="Textkrper"/>
        <w:rPr>
          <w:lang w:val="en-US"/>
        </w:rPr>
      </w:pPr>
    </w:p>
    <w:p w14:paraId="71FD11C8" w14:textId="77777777" w:rsidR="00094362" w:rsidRPr="001256FF" w:rsidRDefault="00094362">
      <w:pPr>
        <w:pStyle w:val="Textkrper"/>
        <w:rPr>
          <w:lang w:val="en-US"/>
        </w:rPr>
      </w:pPr>
    </w:p>
    <w:p w14:paraId="14A010E2" w14:textId="77777777" w:rsidR="00094362" w:rsidRPr="001256FF" w:rsidRDefault="00094362">
      <w:pPr>
        <w:pStyle w:val="Textkrper"/>
        <w:rPr>
          <w:lang w:val="en-US"/>
        </w:rPr>
      </w:pPr>
    </w:p>
    <w:p w14:paraId="5BB45EE1" w14:textId="77777777" w:rsidR="00094362" w:rsidRPr="001256FF" w:rsidRDefault="00094362">
      <w:pPr>
        <w:pStyle w:val="Textkrper"/>
        <w:rPr>
          <w:lang w:val="en-US"/>
        </w:rPr>
      </w:pPr>
    </w:p>
    <w:p w14:paraId="31A8C118" w14:textId="77777777" w:rsidR="00094362" w:rsidRPr="001256FF" w:rsidRDefault="00094362">
      <w:pPr>
        <w:pStyle w:val="Textkrper"/>
        <w:rPr>
          <w:lang w:val="en-US"/>
        </w:rPr>
      </w:pPr>
    </w:p>
    <w:p w14:paraId="32048A04" w14:textId="77777777" w:rsidR="00094362" w:rsidRPr="001256FF" w:rsidRDefault="00094362">
      <w:pPr>
        <w:pStyle w:val="Textkrper"/>
        <w:spacing w:before="1"/>
        <w:rPr>
          <w:sz w:val="22"/>
          <w:lang w:val="en-US"/>
        </w:rPr>
      </w:pPr>
    </w:p>
    <w:p w14:paraId="732F7C30"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13F0EFC6" w14:textId="77777777" w:rsidR="00D665B0" w:rsidRPr="001256FF" w:rsidRDefault="00E7523B">
      <w:pPr>
        <w:spacing w:before="118" w:line="302" w:lineRule="auto"/>
        <w:ind w:left="455" w:right="38" w:hanging="191"/>
        <w:jc w:val="right"/>
        <w:rPr>
          <w:sz w:val="18"/>
          <w:lang w:val="en-US"/>
        </w:rPr>
      </w:pPr>
      <w:r w:rsidRPr="001256FF">
        <w:rPr>
          <w:color w:val="231F20"/>
          <w:sz w:val="18"/>
          <w:lang w:val="en-US"/>
        </w:rPr>
        <w:t>Analytical Quality Management</w:t>
      </w:r>
    </w:p>
    <w:p w14:paraId="1D2B4477" w14:textId="7974799C" w:rsidR="00D665B0" w:rsidRPr="001256FF" w:rsidRDefault="00E7523B">
      <w:pPr>
        <w:spacing w:before="2" w:line="302" w:lineRule="auto"/>
        <w:ind w:left="124" w:right="38" w:hanging="11"/>
        <w:jc w:val="right"/>
        <w:rPr>
          <w:sz w:val="18"/>
          <w:lang w:val="en-US"/>
        </w:rPr>
      </w:pPr>
      <w:r w:rsidRPr="001256FF">
        <w:rPr>
          <w:color w:val="808285"/>
          <w:spacing w:val="-1"/>
          <w:sz w:val="18"/>
          <w:lang w:val="en-US"/>
        </w:rPr>
        <w:t xml:space="preserve">Analytical quality </w:t>
      </w:r>
      <w:r w:rsidRPr="001256FF">
        <w:rPr>
          <w:color w:val="808285"/>
          <w:w w:val="105"/>
          <w:sz w:val="18"/>
          <w:lang w:val="en-US"/>
        </w:rPr>
        <w:t xml:space="preserve">management consists of measures </w:t>
      </w:r>
      <w:r w:rsidRPr="001256FF">
        <w:rPr>
          <w:color w:val="808285"/>
          <w:sz w:val="18"/>
          <w:lang w:val="en-US"/>
        </w:rPr>
        <w:t xml:space="preserve">for </w:t>
      </w:r>
      <w:r w:rsidR="00621D30" w:rsidRPr="001256FF">
        <w:rPr>
          <w:color w:val="808285"/>
          <w:sz w:val="18"/>
          <w:lang w:val="en-US"/>
        </w:rPr>
        <w:t>examining</w:t>
      </w:r>
      <w:r w:rsidRPr="001256FF">
        <w:rPr>
          <w:color w:val="808285"/>
          <w:sz w:val="18"/>
          <w:lang w:val="en-US"/>
        </w:rPr>
        <w:t xml:space="preserve"> and evaluating the quality level of</w:t>
      </w:r>
    </w:p>
    <w:p w14:paraId="1FEE524A" w14:textId="77777777" w:rsidR="00D665B0" w:rsidRPr="001256FF" w:rsidRDefault="00E7523B">
      <w:pPr>
        <w:spacing w:line="202" w:lineRule="exact"/>
        <w:ind w:right="38"/>
        <w:jc w:val="right"/>
        <w:rPr>
          <w:sz w:val="18"/>
          <w:lang w:val="en-US"/>
        </w:rPr>
      </w:pPr>
      <w:r w:rsidRPr="001256FF">
        <w:rPr>
          <w:color w:val="808285"/>
          <w:sz w:val="18"/>
          <w:lang w:val="en-US"/>
        </w:rPr>
        <w:t>test objects.</w:t>
      </w:r>
    </w:p>
    <w:p w14:paraId="14D7982F" w14:textId="7EA7497D" w:rsidR="00D665B0" w:rsidRPr="001256FF" w:rsidRDefault="00E7523B">
      <w:pPr>
        <w:pStyle w:val="Textkrper"/>
        <w:spacing w:before="100" w:line="271" w:lineRule="auto"/>
        <w:ind w:left="113" w:right="955"/>
        <w:jc w:val="both"/>
        <w:rPr>
          <w:lang w:val="en-US"/>
        </w:rPr>
      </w:pPr>
      <w:r w:rsidRPr="001256FF">
        <w:rPr>
          <w:lang w:val="en-US"/>
        </w:rPr>
        <w:br w:type="column"/>
      </w:r>
      <w:r w:rsidRPr="001256FF">
        <w:rPr>
          <w:color w:val="231F20"/>
          <w:lang w:val="en-US"/>
        </w:rPr>
        <w:t xml:space="preserve">In </w:t>
      </w:r>
      <w:r w:rsidRPr="001256FF">
        <w:rPr>
          <w:b/>
          <w:bCs/>
          <w:color w:val="231F20"/>
          <w:lang w:val="en-US"/>
        </w:rPr>
        <w:t>analytical quality management</w:t>
      </w:r>
      <w:r w:rsidRPr="001256FF">
        <w:rPr>
          <w:color w:val="231F20"/>
          <w:lang w:val="en-US"/>
        </w:rPr>
        <w:t xml:space="preserve">, </w:t>
      </w:r>
      <w:r w:rsidRPr="001256FF">
        <w:rPr>
          <w:i/>
          <w:iCs/>
          <w:color w:val="231F20"/>
          <w:lang w:val="en-US"/>
        </w:rPr>
        <w:t>ex post</w:t>
      </w:r>
      <w:r w:rsidRPr="001256FF">
        <w:rPr>
          <w:color w:val="231F20"/>
          <w:lang w:val="en-US"/>
        </w:rPr>
        <w:t xml:space="preserve"> (i.e., after creation) measures are c</w:t>
      </w:r>
      <w:r w:rsidR="00E26FB1" w:rsidRPr="001256FF">
        <w:rPr>
          <w:color w:val="231F20"/>
          <w:lang w:val="en-US"/>
        </w:rPr>
        <w:t>arried out</w:t>
      </w:r>
      <w:r w:rsidRPr="001256FF">
        <w:rPr>
          <w:color w:val="231F20"/>
          <w:lang w:val="en-US"/>
        </w:rPr>
        <w:t xml:space="preserve"> to </w:t>
      </w:r>
      <w:r w:rsidR="00621D30" w:rsidRPr="001256FF">
        <w:rPr>
          <w:color w:val="231F20"/>
          <w:lang w:val="en-US"/>
        </w:rPr>
        <w:t>examine and evaluate</w:t>
      </w:r>
      <w:r w:rsidRPr="001256FF">
        <w:rPr>
          <w:color w:val="231F20"/>
          <w:lang w:val="en-US"/>
        </w:rPr>
        <w:t xml:space="preserve"> the current quality level of the test objects in order to systematically detect </w:t>
      </w:r>
      <w:r w:rsidR="00F31A62" w:rsidRPr="001256FF">
        <w:rPr>
          <w:color w:val="231F20"/>
          <w:lang w:val="en-US"/>
        </w:rPr>
        <w:t>errors</w:t>
      </w:r>
      <w:r w:rsidRPr="001256FF">
        <w:rPr>
          <w:color w:val="231F20"/>
          <w:lang w:val="en-US"/>
        </w:rPr>
        <w:t xml:space="preserve"> and determine their extent. </w:t>
      </w:r>
      <w:r w:rsidR="00720F6E">
        <w:rPr>
          <w:color w:val="231F20"/>
          <w:lang w:val="en-US"/>
        </w:rPr>
        <w:t>B</w:t>
      </w:r>
      <w:r w:rsidRPr="001256FF">
        <w:rPr>
          <w:color w:val="231F20"/>
          <w:lang w:val="en-US"/>
        </w:rPr>
        <w:t>oth static and dynamic test</w:t>
      </w:r>
      <w:r w:rsidR="009964F9" w:rsidRPr="001256FF">
        <w:rPr>
          <w:color w:val="231F20"/>
          <w:lang w:val="en-US"/>
        </w:rPr>
        <w:t>ing</w:t>
      </w:r>
      <w:r w:rsidRPr="001256FF">
        <w:rPr>
          <w:color w:val="231F20"/>
          <w:lang w:val="en-US"/>
        </w:rPr>
        <w:t xml:space="preserve"> proc</w:t>
      </w:r>
      <w:r w:rsidR="005B6704" w:rsidRPr="001256FF">
        <w:rPr>
          <w:color w:val="231F20"/>
          <w:lang w:val="en-US"/>
        </w:rPr>
        <w:t>edures</w:t>
      </w:r>
      <w:r w:rsidRPr="001256FF">
        <w:rPr>
          <w:color w:val="231F20"/>
          <w:lang w:val="en-US"/>
        </w:rPr>
        <w:t xml:space="preserve"> are used</w:t>
      </w:r>
      <w:r w:rsidR="00720F6E">
        <w:rPr>
          <w:color w:val="231F20"/>
          <w:lang w:val="en-US"/>
        </w:rPr>
        <w:t xml:space="preserve"> for this purpose</w:t>
      </w:r>
      <w:r w:rsidRPr="001256FF">
        <w:rPr>
          <w:color w:val="231F20"/>
          <w:lang w:val="en-US"/>
        </w:rPr>
        <w:t xml:space="preserve">, the most important </w:t>
      </w:r>
      <w:r w:rsidR="00CC36E1" w:rsidRPr="001256FF">
        <w:rPr>
          <w:color w:val="231F20"/>
          <w:lang w:val="en-US"/>
        </w:rPr>
        <w:t>attributes</w:t>
      </w:r>
      <w:r w:rsidRPr="001256FF">
        <w:rPr>
          <w:color w:val="231F20"/>
          <w:lang w:val="en-US"/>
        </w:rPr>
        <w:t xml:space="preserve"> of which are compared in Figure 1</w:t>
      </w:r>
      <w:r w:rsidR="009964F9" w:rsidRPr="001256FF">
        <w:rPr>
          <w:color w:val="231F20"/>
          <w:lang w:val="en-US"/>
        </w:rPr>
        <w:t xml:space="preserve"> below</w:t>
      </w:r>
      <w:r w:rsidRPr="001256FF">
        <w:rPr>
          <w:color w:val="231F20"/>
          <w:lang w:val="en-US"/>
        </w:rPr>
        <w:t>.</w:t>
      </w:r>
    </w:p>
    <w:p w14:paraId="29CA4BC0" w14:textId="77777777" w:rsidR="00094362" w:rsidRPr="001256FF" w:rsidRDefault="00094362">
      <w:pPr>
        <w:pStyle w:val="Textkrper"/>
        <w:spacing w:before="5"/>
        <w:rPr>
          <w:sz w:val="24"/>
          <w:lang w:val="en-US"/>
        </w:rPr>
      </w:pPr>
    </w:p>
    <w:tbl>
      <w:tblPr>
        <w:tblW w:w="7824" w:type="dxa"/>
        <w:tblInd w:w="1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3027"/>
        <w:gridCol w:w="2841"/>
      </w:tblGrid>
      <w:tr w:rsidR="00094362" w:rsidRPr="001F3A38" w14:paraId="40AC2B18" w14:textId="77777777" w:rsidTr="00742E86">
        <w:trPr>
          <w:trHeight w:val="600"/>
        </w:trPr>
        <w:tc>
          <w:tcPr>
            <w:tcW w:w="7824" w:type="dxa"/>
            <w:gridSpan w:val="3"/>
            <w:tcBorders>
              <w:top w:val="nil"/>
              <w:left w:val="nil"/>
              <w:right w:val="nil"/>
            </w:tcBorders>
            <w:shd w:val="clear" w:color="auto" w:fill="109290"/>
          </w:tcPr>
          <w:p w14:paraId="2DF5F880" w14:textId="5C7C1143" w:rsidR="00D665B0" w:rsidRPr="001256FF" w:rsidRDefault="00E7523B">
            <w:pPr>
              <w:pStyle w:val="TableParagraph"/>
              <w:rPr>
                <w:sz w:val="20"/>
                <w:lang w:val="en-US"/>
              </w:rPr>
            </w:pPr>
            <w:commentRangeStart w:id="3"/>
            <w:r w:rsidRPr="001256FF">
              <w:rPr>
                <w:color w:val="FFFFFF"/>
                <w:sz w:val="20"/>
                <w:lang w:val="en-US"/>
              </w:rPr>
              <w:t xml:space="preserve">Figure 1: Comparison of </w:t>
            </w:r>
            <w:r w:rsidR="00016DCC" w:rsidRPr="001256FF">
              <w:rPr>
                <w:color w:val="FFFFFF"/>
                <w:sz w:val="20"/>
                <w:lang w:val="en-US"/>
              </w:rPr>
              <w:t>S</w:t>
            </w:r>
            <w:r w:rsidRPr="001256FF">
              <w:rPr>
                <w:color w:val="FFFFFF"/>
                <w:sz w:val="20"/>
                <w:lang w:val="en-US"/>
              </w:rPr>
              <w:t xml:space="preserve">tatic and </w:t>
            </w:r>
            <w:r w:rsidR="00016DCC" w:rsidRPr="001256FF">
              <w:rPr>
                <w:color w:val="FFFFFF"/>
                <w:sz w:val="20"/>
                <w:lang w:val="en-US"/>
              </w:rPr>
              <w:t>D</w:t>
            </w:r>
            <w:r w:rsidRPr="001256FF">
              <w:rPr>
                <w:color w:val="FFFFFF"/>
                <w:sz w:val="20"/>
                <w:lang w:val="en-US"/>
              </w:rPr>
              <w:t xml:space="preserve">ynamic </w:t>
            </w:r>
            <w:r w:rsidR="009964F9" w:rsidRPr="001256FF">
              <w:rPr>
                <w:color w:val="FFFFFF"/>
                <w:sz w:val="20"/>
                <w:lang w:val="en-US"/>
              </w:rPr>
              <w:t>Proc</w:t>
            </w:r>
            <w:commentRangeEnd w:id="3"/>
            <w:r w:rsidR="005B6704" w:rsidRPr="001256FF">
              <w:rPr>
                <w:color w:val="FFFFFF"/>
                <w:sz w:val="20"/>
                <w:lang w:val="en-US"/>
              </w:rPr>
              <w:t>edures</w:t>
            </w:r>
            <w:r w:rsidR="00677E98" w:rsidRPr="001256FF">
              <w:rPr>
                <w:rStyle w:val="Kommentarzeichen"/>
                <w:lang w:val="en-US"/>
              </w:rPr>
              <w:commentReference w:id="3"/>
            </w:r>
          </w:p>
        </w:tc>
      </w:tr>
      <w:tr w:rsidR="00094362" w:rsidRPr="001256FF" w14:paraId="0C97D7B4" w14:textId="77777777" w:rsidTr="00742E86">
        <w:trPr>
          <w:trHeight w:val="600"/>
        </w:trPr>
        <w:tc>
          <w:tcPr>
            <w:tcW w:w="1956" w:type="dxa"/>
            <w:vMerge w:val="restart"/>
            <w:tcBorders>
              <w:left w:val="nil"/>
              <w:bottom w:val="single" w:sz="4" w:space="0" w:color="FFFFFF"/>
              <w:right w:val="single" w:sz="4" w:space="0" w:color="FFFFFF"/>
            </w:tcBorders>
            <w:shd w:val="clear" w:color="auto" w:fill="BBD3D3"/>
          </w:tcPr>
          <w:p w14:paraId="27FE112F" w14:textId="77777777" w:rsidR="00094362" w:rsidRPr="001256FF" w:rsidRDefault="00094362">
            <w:pPr>
              <w:pStyle w:val="TableParagraph"/>
              <w:spacing w:before="0"/>
              <w:ind w:left="0"/>
              <w:rPr>
                <w:rFonts w:ascii="Times New Roman"/>
                <w:sz w:val="18"/>
                <w:lang w:val="en-US"/>
              </w:rPr>
            </w:pPr>
          </w:p>
        </w:tc>
        <w:tc>
          <w:tcPr>
            <w:tcW w:w="5868" w:type="dxa"/>
            <w:gridSpan w:val="2"/>
            <w:tcBorders>
              <w:left w:val="single" w:sz="4" w:space="0" w:color="FFFFFF"/>
              <w:bottom w:val="single" w:sz="4" w:space="0" w:color="FFFFFF"/>
              <w:right w:val="nil"/>
            </w:tcBorders>
            <w:shd w:val="clear" w:color="auto" w:fill="BBD3D3"/>
          </w:tcPr>
          <w:p w14:paraId="0C9059A1" w14:textId="61B35E47" w:rsidR="00D665B0" w:rsidRPr="001256FF" w:rsidRDefault="00E7523B">
            <w:pPr>
              <w:pStyle w:val="TableParagraph"/>
              <w:ind w:left="1838"/>
              <w:rPr>
                <w:sz w:val="20"/>
                <w:lang w:val="en-US"/>
              </w:rPr>
            </w:pPr>
            <w:r w:rsidRPr="001256FF">
              <w:rPr>
                <w:color w:val="231F20"/>
                <w:sz w:val="20"/>
                <w:lang w:val="en-US"/>
              </w:rPr>
              <w:t xml:space="preserve">Analytical </w:t>
            </w:r>
            <w:r w:rsidR="00016DCC" w:rsidRPr="001256FF">
              <w:rPr>
                <w:color w:val="231F20"/>
                <w:sz w:val="20"/>
                <w:lang w:val="en-US"/>
              </w:rPr>
              <w:t>M</w:t>
            </w:r>
            <w:r w:rsidRPr="001256FF">
              <w:rPr>
                <w:color w:val="231F20"/>
                <w:sz w:val="20"/>
                <w:lang w:val="en-US"/>
              </w:rPr>
              <w:t>easures</w:t>
            </w:r>
          </w:p>
        </w:tc>
      </w:tr>
      <w:tr w:rsidR="00094362" w:rsidRPr="001256FF" w14:paraId="2DCA2E71" w14:textId="77777777" w:rsidTr="00742E86">
        <w:trPr>
          <w:trHeight w:val="860"/>
        </w:trPr>
        <w:tc>
          <w:tcPr>
            <w:tcW w:w="1956" w:type="dxa"/>
            <w:vMerge/>
            <w:tcBorders>
              <w:top w:val="nil"/>
              <w:left w:val="nil"/>
              <w:bottom w:val="single" w:sz="4" w:space="0" w:color="FFFFFF"/>
              <w:right w:val="single" w:sz="4" w:space="0" w:color="FFFFFF"/>
            </w:tcBorders>
            <w:shd w:val="clear" w:color="auto" w:fill="BBD3D3"/>
          </w:tcPr>
          <w:p w14:paraId="383ABA61" w14:textId="77777777" w:rsidR="00094362" w:rsidRPr="001256FF" w:rsidRDefault="00094362">
            <w:pPr>
              <w:rPr>
                <w:sz w:val="2"/>
                <w:szCs w:val="2"/>
                <w:lang w:val="en-US"/>
              </w:rPr>
            </w:pPr>
          </w:p>
        </w:tc>
        <w:tc>
          <w:tcPr>
            <w:tcW w:w="3027" w:type="dxa"/>
            <w:tcBorders>
              <w:top w:val="single" w:sz="4" w:space="0" w:color="FFFFFF"/>
              <w:left w:val="single" w:sz="4" w:space="0" w:color="FFFFFF"/>
              <w:bottom w:val="single" w:sz="4" w:space="0" w:color="FFFFFF"/>
              <w:right w:val="single" w:sz="4" w:space="0" w:color="FFFFFF"/>
            </w:tcBorders>
            <w:shd w:val="clear" w:color="auto" w:fill="BBD3D3"/>
          </w:tcPr>
          <w:p w14:paraId="18CB3268" w14:textId="31DE6617" w:rsidR="00D665B0" w:rsidRPr="001256FF" w:rsidRDefault="00E7523B">
            <w:pPr>
              <w:pStyle w:val="TableParagraph"/>
              <w:spacing w:line="271" w:lineRule="auto"/>
              <w:ind w:left="169" w:right="488"/>
              <w:rPr>
                <w:sz w:val="20"/>
                <w:lang w:val="en-US"/>
              </w:rPr>
            </w:pPr>
            <w:r w:rsidRPr="001256FF">
              <w:rPr>
                <w:color w:val="231F20"/>
                <w:spacing w:val="-1"/>
                <w:sz w:val="20"/>
                <w:lang w:val="en-US"/>
              </w:rPr>
              <w:t xml:space="preserve">Static </w:t>
            </w:r>
            <w:r w:rsidRPr="001256FF">
              <w:rPr>
                <w:color w:val="231F20"/>
                <w:sz w:val="20"/>
                <w:lang w:val="en-US"/>
              </w:rPr>
              <w:t>(analy</w:t>
            </w:r>
            <w:r w:rsidR="009412D3" w:rsidRPr="001256FF">
              <w:rPr>
                <w:color w:val="231F20"/>
                <w:sz w:val="20"/>
                <w:lang w:val="en-US"/>
              </w:rPr>
              <w:t>zing</w:t>
            </w:r>
            <w:r w:rsidRPr="001256FF">
              <w:rPr>
                <w:color w:val="231F20"/>
                <w:sz w:val="20"/>
                <w:lang w:val="en-US"/>
              </w:rPr>
              <w:t xml:space="preserve">) </w:t>
            </w:r>
            <w:r w:rsidR="00742E86" w:rsidRPr="001256FF">
              <w:rPr>
                <w:color w:val="231F20"/>
                <w:sz w:val="20"/>
                <w:lang w:val="en-US"/>
              </w:rPr>
              <w:t>Proce</w:t>
            </w:r>
            <w:r w:rsidR="005B6704" w:rsidRPr="001256FF">
              <w:rPr>
                <w:color w:val="231F20"/>
                <w:sz w:val="20"/>
                <w:lang w:val="en-US"/>
              </w:rPr>
              <w:t>dures</w:t>
            </w:r>
          </w:p>
        </w:tc>
        <w:tc>
          <w:tcPr>
            <w:tcW w:w="2841" w:type="dxa"/>
            <w:tcBorders>
              <w:top w:val="single" w:sz="4" w:space="0" w:color="FFFFFF"/>
              <w:left w:val="single" w:sz="4" w:space="0" w:color="FFFFFF"/>
              <w:bottom w:val="single" w:sz="4" w:space="0" w:color="FFFFFF"/>
              <w:right w:val="nil"/>
            </w:tcBorders>
            <w:shd w:val="clear" w:color="auto" w:fill="BBD3D3"/>
          </w:tcPr>
          <w:p w14:paraId="31802267" w14:textId="77777777" w:rsidR="00742E86" w:rsidRPr="001256FF" w:rsidRDefault="00E7523B">
            <w:pPr>
              <w:pStyle w:val="TableParagraph"/>
              <w:spacing w:line="271" w:lineRule="auto"/>
              <w:ind w:left="169"/>
              <w:rPr>
                <w:color w:val="231F20"/>
                <w:spacing w:val="-1"/>
                <w:sz w:val="20"/>
                <w:lang w:val="en-US"/>
              </w:rPr>
            </w:pPr>
            <w:r w:rsidRPr="001256FF">
              <w:rPr>
                <w:color w:val="231F20"/>
                <w:spacing w:val="-1"/>
                <w:sz w:val="20"/>
                <w:lang w:val="en-US"/>
              </w:rPr>
              <w:t xml:space="preserve">Dynamic (testing) </w:t>
            </w:r>
          </w:p>
          <w:p w14:paraId="46598D1B" w14:textId="06CDB5BE" w:rsidR="00D665B0" w:rsidRPr="001256FF" w:rsidRDefault="00016DCC" w:rsidP="00742E86">
            <w:pPr>
              <w:pStyle w:val="TableParagraph"/>
              <w:spacing w:before="0" w:line="271" w:lineRule="auto"/>
              <w:ind w:left="169"/>
              <w:rPr>
                <w:sz w:val="20"/>
                <w:lang w:val="en-US"/>
              </w:rPr>
            </w:pPr>
            <w:r w:rsidRPr="001256FF">
              <w:rPr>
                <w:color w:val="231F20"/>
                <w:sz w:val="20"/>
                <w:lang w:val="en-US"/>
              </w:rPr>
              <w:t>P</w:t>
            </w:r>
            <w:r w:rsidR="00E7523B" w:rsidRPr="001256FF">
              <w:rPr>
                <w:color w:val="231F20"/>
                <w:sz w:val="20"/>
                <w:lang w:val="en-US"/>
              </w:rPr>
              <w:t>roce</w:t>
            </w:r>
            <w:r w:rsidR="005B6704" w:rsidRPr="001256FF">
              <w:rPr>
                <w:color w:val="231F20"/>
                <w:sz w:val="20"/>
                <w:lang w:val="en-US"/>
              </w:rPr>
              <w:t>dures</w:t>
            </w:r>
          </w:p>
        </w:tc>
      </w:tr>
      <w:tr w:rsidR="00094362" w:rsidRPr="001F3A38" w14:paraId="506A7E75" w14:textId="77777777" w:rsidTr="00742E86">
        <w:trPr>
          <w:trHeight w:val="1120"/>
        </w:trPr>
        <w:tc>
          <w:tcPr>
            <w:tcW w:w="1956" w:type="dxa"/>
            <w:tcBorders>
              <w:top w:val="single" w:sz="4" w:space="0" w:color="FFFFFF"/>
              <w:left w:val="nil"/>
              <w:bottom w:val="single" w:sz="4" w:space="0" w:color="FFFFFF"/>
              <w:right w:val="single" w:sz="4" w:space="0" w:color="FFFFFF"/>
            </w:tcBorders>
            <w:shd w:val="clear" w:color="auto" w:fill="D0E0DF"/>
          </w:tcPr>
          <w:p w14:paraId="74873007" w14:textId="77777777" w:rsidR="00D665B0" w:rsidRPr="001256FF" w:rsidRDefault="00E7523B">
            <w:pPr>
              <w:pStyle w:val="TableParagraph"/>
              <w:ind w:left="164"/>
              <w:rPr>
                <w:sz w:val="20"/>
                <w:lang w:val="en-US"/>
              </w:rPr>
            </w:pPr>
            <w:r w:rsidRPr="001256FF">
              <w:rPr>
                <w:color w:val="231F20"/>
                <w:sz w:val="20"/>
                <w:lang w:val="en-US"/>
              </w:rPr>
              <w:t>Method</w:t>
            </w:r>
          </w:p>
        </w:tc>
        <w:tc>
          <w:tcPr>
            <w:tcW w:w="3027" w:type="dxa"/>
            <w:tcBorders>
              <w:top w:val="single" w:sz="4" w:space="0" w:color="FFFFFF"/>
              <w:left w:val="single" w:sz="4" w:space="0" w:color="FFFFFF"/>
              <w:bottom w:val="single" w:sz="4" w:space="0" w:color="FFFFFF"/>
              <w:right w:val="single" w:sz="4" w:space="0" w:color="FFFFFF"/>
            </w:tcBorders>
            <w:shd w:val="clear" w:color="auto" w:fill="E4EBEC"/>
          </w:tcPr>
          <w:p w14:paraId="014A79FA" w14:textId="7BEFA855" w:rsidR="00D665B0" w:rsidRPr="001256FF" w:rsidRDefault="009964F9">
            <w:pPr>
              <w:pStyle w:val="TableParagraph"/>
              <w:spacing w:line="271" w:lineRule="auto"/>
              <w:ind w:left="169" w:right="225"/>
              <w:rPr>
                <w:sz w:val="20"/>
                <w:lang w:val="en-US"/>
              </w:rPr>
            </w:pPr>
            <w:r w:rsidRPr="001256FF">
              <w:rPr>
                <w:color w:val="231F20"/>
                <w:w w:val="105"/>
                <w:sz w:val="20"/>
                <w:lang w:val="en-US"/>
              </w:rPr>
              <w:t>Test object</w:t>
            </w:r>
            <w:r w:rsidR="00E7523B" w:rsidRPr="001256FF">
              <w:rPr>
                <w:color w:val="231F20"/>
                <w:w w:val="105"/>
                <w:sz w:val="20"/>
                <w:lang w:val="en-US"/>
              </w:rPr>
              <w:t xml:space="preserve"> is only</w:t>
            </w:r>
            <w:r w:rsidRPr="001256FF">
              <w:rPr>
                <w:color w:val="231F20"/>
                <w:w w:val="105"/>
                <w:sz w:val="20"/>
                <w:lang w:val="en-US"/>
              </w:rPr>
              <w:t xml:space="preserve"> examined,</w:t>
            </w:r>
            <w:r w:rsidR="00E7523B" w:rsidRPr="001256FF">
              <w:rPr>
                <w:color w:val="231F20"/>
                <w:sz w:val="20"/>
                <w:lang w:val="en-US"/>
              </w:rPr>
              <w:t xml:space="preserve"> but not </w:t>
            </w:r>
            <w:r w:rsidR="009412D3" w:rsidRPr="001256FF">
              <w:rPr>
                <w:color w:val="231F20"/>
                <w:sz w:val="20"/>
                <w:lang w:val="en-US"/>
              </w:rPr>
              <w:t>executed</w:t>
            </w:r>
            <w:r w:rsidR="00E7523B" w:rsidRPr="001256FF">
              <w:rPr>
                <w:color w:val="231F20"/>
                <w:sz w:val="20"/>
                <w:lang w:val="en-US"/>
              </w:rPr>
              <w:t>.</w:t>
            </w:r>
          </w:p>
        </w:tc>
        <w:tc>
          <w:tcPr>
            <w:tcW w:w="2841" w:type="dxa"/>
            <w:tcBorders>
              <w:top w:val="single" w:sz="4" w:space="0" w:color="FFFFFF"/>
              <w:left w:val="single" w:sz="4" w:space="0" w:color="FFFFFF"/>
              <w:bottom w:val="single" w:sz="4" w:space="0" w:color="FFFFFF"/>
              <w:right w:val="nil"/>
            </w:tcBorders>
            <w:shd w:val="clear" w:color="auto" w:fill="E4EBEC"/>
          </w:tcPr>
          <w:p w14:paraId="213621FF" w14:textId="5BDA00B2" w:rsidR="00D665B0" w:rsidRPr="001256FF" w:rsidRDefault="00E7523B" w:rsidP="0013773B">
            <w:pPr>
              <w:pStyle w:val="TableParagraph"/>
              <w:spacing w:line="271" w:lineRule="auto"/>
              <w:ind w:left="169" w:right="362"/>
              <w:rPr>
                <w:sz w:val="20"/>
                <w:lang w:val="en-US"/>
              </w:rPr>
            </w:pPr>
            <w:r w:rsidRPr="001256FF">
              <w:rPr>
                <w:color w:val="231F20"/>
                <w:sz w:val="20"/>
                <w:lang w:val="en-US"/>
              </w:rPr>
              <w:t>Executable software is</w:t>
            </w:r>
            <w:r w:rsidR="00442849" w:rsidRPr="001256FF">
              <w:rPr>
                <w:color w:val="231F20"/>
                <w:sz w:val="20"/>
                <w:lang w:val="en-US"/>
              </w:rPr>
              <w:t xml:space="preserve"> executed (run)</w:t>
            </w:r>
            <w:r w:rsidR="009964F9" w:rsidRPr="001256FF">
              <w:rPr>
                <w:color w:val="231F20"/>
                <w:w w:val="105"/>
                <w:sz w:val="20"/>
                <w:lang w:val="en-US"/>
              </w:rPr>
              <w:t xml:space="preserve"> </w:t>
            </w:r>
            <w:r w:rsidRPr="001256FF">
              <w:rPr>
                <w:color w:val="231F20"/>
                <w:sz w:val="20"/>
                <w:lang w:val="en-US"/>
              </w:rPr>
              <w:t xml:space="preserve">with </w:t>
            </w:r>
            <w:r w:rsidR="00516EEA" w:rsidRPr="001256FF">
              <w:rPr>
                <w:color w:val="231F20"/>
                <w:sz w:val="20"/>
                <w:lang w:val="en-US"/>
              </w:rPr>
              <w:t>specific</w:t>
            </w:r>
            <w:r w:rsidRPr="001256FF">
              <w:rPr>
                <w:color w:val="231F20"/>
                <w:sz w:val="20"/>
                <w:lang w:val="en-US"/>
              </w:rPr>
              <w:t xml:space="preserve"> input </w:t>
            </w:r>
            <w:r w:rsidRPr="001256FF">
              <w:rPr>
                <w:color w:val="231F20"/>
                <w:w w:val="105"/>
                <w:sz w:val="20"/>
                <w:lang w:val="en-US"/>
              </w:rPr>
              <w:t>values.</w:t>
            </w:r>
          </w:p>
        </w:tc>
      </w:tr>
      <w:tr w:rsidR="00094362" w:rsidRPr="001F3A38" w14:paraId="54CF2927" w14:textId="77777777" w:rsidTr="00742E86">
        <w:trPr>
          <w:trHeight w:val="1640"/>
        </w:trPr>
        <w:tc>
          <w:tcPr>
            <w:tcW w:w="1956" w:type="dxa"/>
            <w:tcBorders>
              <w:top w:val="single" w:sz="4" w:space="0" w:color="FFFFFF"/>
              <w:left w:val="nil"/>
              <w:bottom w:val="single" w:sz="4" w:space="0" w:color="FFFFFF"/>
              <w:right w:val="single" w:sz="4" w:space="0" w:color="FFFFFF"/>
            </w:tcBorders>
            <w:shd w:val="clear" w:color="auto" w:fill="D0E0DF"/>
          </w:tcPr>
          <w:p w14:paraId="34C2F3A1" w14:textId="79D42492" w:rsidR="00D665B0" w:rsidRPr="001256FF" w:rsidRDefault="0013773B">
            <w:pPr>
              <w:pStyle w:val="TableParagraph"/>
              <w:ind w:left="164"/>
              <w:rPr>
                <w:sz w:val="20"/>
                <w:lang w:val="en-US"/>
              </w:rPr>
            </w:pPr>
            <w:r w:rsidRPr="001256FF">
              <w:rPr>
                <w:color w:val="231F20"/>
                <w:w w:val="105"/>
                <w:sz w:val="20"/>
                <w:lang w:val="en-US"/>
              </w:rPr>
              <w:t xml:space="preserve">Test </w:t>
            </w:r>
            <w:r w:rsidR="00742E86" w:rsidRPr="001256FF">
              <w:rPr>
                <w:color w:val="231F20"/>
                <w:w w:val="105"/>
                <w:sz w:val="20"/>
                <w:lang w:val="en-US"/>
              </w:rPr>
              <w:t>O</w:t>
            </w:r>
            <w:r w:rsidRPr="001256FF">
              <w:rPr>
                <w:color w:val="231F20"/>
                <w:w w:val="105"/>
                <w:sz w:val="20"/>
                <w:lang w:val="en-US"/>
              </w:rPr>
              <w:t>bject</w:t>
            </w:r>
          </w:p>
        </w:tc>
        <w:tc>
          <w:tcPr>
            <w:tcW w:w="3027" w:type="dxa"/>
            <w:tcBorders>
              <w:top w:val="single" w:sz="4" w:space="0" w:color="FFFFFF"/>
              <w:left w:val="single" w:sz="4" w:space="0" w:color="FFFFFF"/>
              <w:bottom w:val="single" w:sz="4" w:space="0" w:color="FFFFFF"/>
              <w:right w:val="single" w:sz="4" w:space="0" w:color="FFFFFF"/>
            </w:tcBorders>
            <w:shd w:val="clear" w:color="auto" w:fill="E4EBEC"/>
          </w:tcPr>
          <w:p w14:paraId="36092B1D" w14:textId="46B5262A" w:rsidR="00D665B0" w:rsidRPr="001256FF" w:rsidRDefault="00E7523B">
            <w:pPr>
              <w:pStyle w:val="TableParagraph"/>
              <w:spacing w:line="271" w:lineRule="auto"/>
              <w:ind w:left="169" w:right="225"/>
              <w:rPr>
                <w:sz w:val="20"/>
                <w:lang w:val="en-US"/>
              </w:rPr>
            </w:pPr>
            <w:r w:rsidRPr="001256FF">
              <w:rPr>
                <w:color w:val="231F20"/>
                <w:sz w:val="20"/>
                <w:lang w:val="en-US"/>
              </w:rPr>
              <w:t xml:space="preserve">Software development artifacts and processes, </w:t>
            </w:r>
            <w:r w:rsidR="006811C4" w:rsidRPr="001256FF">
              <w:rPr>
                <w:color w:val="231F20"/>
                <w:sz w:val="20"/>
                <w:lang w:val="en-US"/>
              </w:rPr>
              <w:t xml:space="preserve">e.g., </w:t>
            </w:r>
            <w:r w:rsidRPr="001256FF">
              <w:rPr>
                <w:color w:val="231F20"/>
                <w:sz w:val="20"/>
                <w:lang w:val="en-US"/>
              </w:rPr>
              <w:t>speciﬁcation</w:t>
            </w:r>
            <w:r w:rsidR="0013773B" w:rsidRPr="001256FF">
              <w:rPr>
                <w:color w:val="231F20"/>
                <w:sz w:val="20"/>
                <w:lang w:val="en-US"/>
              </w:rPr>
              <w:t>s</w:t>
            </w:r>
            <w:r w:rsidRPr="001256FF">
              <w:rPr>
                <w:color w:val="231F20"/>
                <w:sz w:val="20"/>
                <w:lang w:val="en-US"/>
              </w:rPr>
              <w:t>, source code, architecture description, test documents, guidelines</w:t>
            </w:r>
            <w:r w:rsidR="00EC4C03" w:rsidRPr="001256FF">
              <w:rPr>
                <w:color w:val="231F20"/>
                <w:sz w:val="20"/>
                <w:lang w:val="en-US"/>
              </w:rPr>
              <w:t>.</w:t>
            </w:r>
          </w:p>
        </w:tc>
        <w:tc>
          <w:tcPr>
            <w:tcW w:w="2841" w:type="dxa"/>
            <w:tcBorders>
              <w:top w:val="single" w:sz="4" w:space="0" w:color="FFFFFF"/>
              <w:left w:val="single" w:sz="4" w:space="0" w:color="FFFFFF"/>
              <w:bottom w:val="single" w:sz="4" w:space="0" w:color="FFFFFF"/>
              <w:right w:val="nil"/>
            </w:tcBorders>
            <w:shd w:val="clear" w:color="auto" w:fill="E4EBEC"/>
          </w:tcPr>
          <w:p w14:paraId="18C7BB89" w14:textId="77777777" w:rsidR="00D665B0" w:rsidRPr="001256FF" w:rsidRDefault="00E7523B">
            <w:pPr>
              <w:pStyle w:val="TableParagraph"/>
              <w:ind w:left="169"/>
              <w:rPr>
                <w:sz w:val="20"/>
                <w:lang w:val="en-US"/>
              </w:rPr>
            </w:pPr>
            <w:r w:rsidRPr="001256FF">
              <w:rPr>
                <w:color w:val="231F20"/>
                <w:sz w:val="20"/>
                <w:lang w:val="en-US"/>
              </w:rPr>
              <w:t>Executable program</w:t>
            </w:r>
          </w:p>
          <w:p w14:paraId="41723735" w14:textId="79C58D1A" w:rsidR="00D665B0" w:rsidRPr="001256FF" w:rsidRDefault="0013773B">
            <w:pPr>
              <w:pStyle w:val="TableParagraph"/>
              <w:spacing w:before="30"/>
              <w:ind w:left="169"/>
              <w:rPr>
                <w:sz w:val="20"/>
                <w:lang w:val="en-US"/>
              </w:rPr>
            </w:pPr>
            <w:r w:rsidRPr="001256FF">
              <w:rPr>
                <w:color w:val="231F20"/>
                <w:sz w:val="20"/>
                <w:lang w:val="en-US"/>
              </w:rPr>
              <w:t>and</w:t>
            </w:r>
            <w:r w:rsidR="00E7523B" w:rsidRPr="001256FF">
              <w:rPr>
                <w:color w:val="231F20"/>
                <w:sz w:val="20"/>
                <w:lang w:val="en-US"/>
              </w:rPr>
              <w:t xml:space="preserve"> individual components</w:t>
            </w:r>
          </w:p>
        </w:tc>
      </w:tr>
      <w:tr w:rsidR="00094362" w:rsidRPr="001F3A38" w14:paraId="2D1B5560" w14:textId="77777777" w:rsidTr="00742E86">
        <w:trPr>
          <w:trHeight w:val="2160"/>
        </w:trPr>
        <w:tc>
          <w:tcPr>
            <w:tcW w:w="1956" w:type="dxa"/>
            <w:tcBorders>
              <w:top w:val="single" w:sz="4" w:space="0" w:color="FFFFFF"/>
              <w:left w:val="nil"/>
              <w:bottom w:val="single" w:sz="4" w:space="0" w:color="FFFFFF"/>
              <w:right w:val="single" w:sz="4" w:space="0" w:color="FFFFFF"/>
            </w:tcBorders>
            <w:shd w:val="clear" w:color="auto" w:fill="D0E0DF"/>
          </w:tcPr>
          <w:p w14:paraId="55BCCE2F" w14:textId="77777777" w:rsidR="00D665B0" w:rsidRPr="001256FF" w:rsidRDefault="00E7523B">
            <w:pPr>
              <w:pStyle w:val="TableParagraph"/>
              <w:ind w:left="164"/>
              <w:rPr>
                <w:sz w:val="20"/>
                <w:lang w:val="en-US"/>
              </w:rPr>
            </w:pPr>
            <w:r w:rsidRPr="001256FF">
              <w:rPr>
                <w:color w:val="231F20"/>
                <w:sz w:val="20"/>
                <w:lang w:val="en-US"/>
              </w:rPr>
              <w:t>Examples</w:t>
            </w:r>
          </w:p>
        </w:tc>
        <w:tc>
          <w:tcPr>
            <w:tcW w:w="3027" w:type="dxa"/>
            <w:tcBorders>
              <w:top w:val="single" w:sz="4" w:space="0" w:color="FFFFFF"/>
              <w:left w:val="single" w:sz="4" w:space="0" w:color="FFFFFF"/>
              <w:bottom w:val="single" w:sz="4" w:space="0" w:color="FFFFFF"/>
              <w:right w:val="single" w:sz="4" w:space="0" w:color="FFFFFF"/>
            </w:tcBorders>
            <w:shd w:val="clear" w:color="auto" w:fill="E4EBEC"/>
          </w:tcPr>
          <w:p w14:paraId="473ECA6C" w14:textId="66C2B59C" w:rsidR="00D665B0" w:rsidRPr="001256FF" w:rsidRDefault="00E7523B">
            <w:pPr>
              <w:pStyle w:val="TableParagraph"/>
              <w:numPr>
                <w:ilvl w:val="0"/>
                <w:numId w:val="34"/>
              </w:numPr>
              <w:tabs>
                <w:tab w:val="left" w:pos="450"/>
              </w:tabs>
              <w:spacing w:line="271" w:lineRule="auto"/>
              <w:ind w:right="231"/>
              <w:jc w:val="both"/>
              <w:rPr>
                <w:sz w:val="20"/>
                <w:lang w:val="en-US"/>
              </w:rPr>
            </w:pPr>
            <w:r w:rsidRPr="001256FF">
              <w:rPr>
                <w:color w:val="231F20"/>
                <w:sz w:val="20"/>
                <w:lang w:val="en-US"/>
              </w:rPr>
              <w:t>Review of user manual for completeness</w:t>
            </w:r>
            <w:r w:rsidR="00EC4C03" w:rsidRPr="001256FF">
              <w:rPr>
                <w:color w:val="231F20"/>
                <w:sz w:val="20"/>
                <w:lang w:val="en-US"/>
              </w:rPr>
              <w:t>.</w:t>
            </w:r>
          </w:p>
          <w:p w14:paraId="4EE879E9" w14:textId="7C3E36B4" w:rsidR="00D665B0" w:rsidRPr="001256FF" w:rsidRDefault="00EC4C03" w:rsidP="00EC4C03">
            <w:pPr>
              <w:pStyle w:val="TableParagraph"/>
              <w:numPr>
                <w:ilvl w:val="0"/>
                <w:numId w:val="34"/>
              </w:numPr>
              <w:tabs>
                <w:tab w:val="left" w:pos="450"/>
              </w:tabs>
              <w:spacing w:before="1" w:line="271" w:lineRule="auto"/>
              <w:ind w:right="237"/>
              <w:rPr>
                <w:sz w:val="20"/>
                <w:lang w:val="en-US"/>
              </w:rPr>
            </w:pPr>
            <w:r w:rsidRPr="001256FF">
              <w:rPr>
                <w:color w:val="231F20"/>
                <w:sz w:val="20"/>
                <w:lang w:val="en-US"/>
              </w:rPr>
              <w:t>Examination of</w:t>
            </w:r>
            <w:r w:rsidR="00E7523B" w:rsidRPr="001256FF">
              <w:rPr>
                <w:color w:val="231F20"/>
                <w:sz w:val="20"/>
                <w:lang w:val="en-US"/>
              </w:rPr>
              <w:t xml:space="preserve"> whether the programming </w:t>
            </w:r>
            <w:r w:rsidR="00E7523B" w:rsidRPr="001256FF">
              <w:rPr>
                <w:color w:val="231F20"/>
                <w:w w:val="105"/>
                <w:sz w:val="20"/>
                <w:lang w:val="en-US"/>
              </w:rPr>
              <w:t>guidelines have been complied with</w:t>
            </w:r>
            <w:r w:rsidR="0013773B" w:rsidRPr="001256FF">
              <w:rPr>
                <w:color w:val="231F20"/>
                <w:w w:val="105"/>
                <w:sz w:val="20"/>
                <w:lang w:val="en-US"/>
              </w:rPr>
              <w:t>.</w:t>
            </w:r>
          </w:p>
        </w:tc>
        <w:tc>
          <w:tcPr>
            <w:tcW w:w="2841" w:type="dxa"/>
            <w:tcBorders>
              <w:top w:val="single" w:sz="4" w:space="0" w:color="FFFFFF"/>
              <w:left w:val="single" w:sz="4" w:space="0" w:color="FFFFFF"/>
              <w:bottom w:val="single" w:sz="4" w:space="0" w:color="FFFFFF"/>
              <w:right w:val="nil"/>
            </w:tcBorders>
            <w:shd w:val="clear" w:color="auto" w:fill="E4EBEC"/>
          </w:tcPr>
          <w:p w14:paraId="4799AFF8" w14:textId="515FC510" w:rsidR="00D665B0" w:rsidRPr="001256FF" w:rsidRDefault="00442849">
            <w:pPr>
              <w:pStyle w:val="TableParagraph"/>
              <w:spacing w:line="271" w:lineRule="auto"/>
              <w:ind w:left="169" w:right="182"/>
              <w:rPr>
                <w:sz w:val="20"/>
                <w:lang w:val="en-US"/>
              </w:rPr>
            </w:pPr>
            <w:r w:rsidRPr="001256FF">
              <w:rPr>
                <w:color w:val="231F20"/>
                <w:sz w:val="20"/>
                <w:lang w:val="en-US"/>
              </w:rPr>
              <w:t>Execut</w:t>
            </w:r>
            <w:r w:rsidR="004E0CDF">
              <w:rPr>
                <w:color w:val="231F20"/>
                <w:sz w:val="20"/>
                <w:lang w:val="en-US"/>
              </w:rPr>
              <w:t>ion of</w:t>
            </w:r>
            <w:r w:rsidR="00E7523B" w:rsidRPr="001256FF">
              <w:rPr>
                <w:color w:val="231F20"/>
                <w:sz w:val="20"/>
                <w:lang w:val="en-US"/>
              </w:rPr>
              <w:t xml:space="preserve"> the program with </w:t>
            </w:r>
            <w:r w:rsidR="00516EEA" w:rsidRPr="001256FF">
              <w:rPr>
                <w:color w:val="231F20"/>
                <w:sz w:val="20"/>
                <w:lang w:val="en-US"/>
              </w:rPr>
              <w:t>specific</w:t>
            </w:r>
            <w:r w:rsidR="00E7523B" w:rsidRPr="001256FF">
              <w:rPr>
                <w:color w:val="231F20"/>
                <w:sz w:val="20"/>
                <w:lang w:val="en-US"/>
              </w:rPr>
              <w:t xml:space="preserve"> input values and compar</w:t>
            </w:r>
            <w:r w:rsidR="004E0CDF">
              <w:rPr>
                <w:color w:val="231F20"/>
                <w:sz w:val="20"/>
                <w:lang w:val="en-US"/>
              </w:rPr>
              <w:t>ison of</w:t>
            </w:r>
            <w:r w:rsidR="00E7523B" w:rsidRPr="001256FF">
              <w:rPr>
                <w:color w:val="231F20"/>
                <w:sz w:val="20"/>
                <w:lang w:val="en-US"/>
              </w:rPr>
              <w:t xml:space="preserve"> the outputs generated with the expected outputs.</w:t>
            </w:r>
          </w:p>
        </w:tc>
      </w:tr>
      <w:tr w:rsidR="00094362" w:rsidRPr="001F3A38" w14:paraId="070FF586" w14:textId="77777777" w:rsidTr="00742E86">
        <w:trPr>
          <w:trHeight w:val="860"/>
        </w:trPr>
        <w:tc>
          <w:tcPr>
            <w:tcW w:w="1956" w:type="dxa"/>
            <w:tcBorders>
              <w:top w:val="single" w:sz="4" w:space="0" w:color="FFFFFF"/>
              <w:left w:val="nil"/>
              <w:bottom w:val="single" w:sz="4" w:space="0" w:color="FFFFFF"/>
              <w:right w:val="single" w:sz="4" w:space="0" w:color="FFFFFF"/>
            </w:tcBorders>
            <w:shd w:val="clear" w:color="auto" w:fill="D0E0DF"/>
          </w:tcPr>
          <w:p w14:paraId="6E008C24" w14:textId="42A3AA59" w:rsidR="00D665B0" w:rsidRPr="001256FF" w:rsidRDefault="00E7523B">
            <w:pPr>
              <w:pStyle w:val="TableParagraph"/>
              <w:spacing w:line="271" w:lineRule="auto"/>
              <w:ind w:left="164" w:right="155"/>
              <w:rPr>
                <w:sz w:val="20"/>
                <w:lang w:val="en-US"/>
              </w:rPr>
            </w:pPr>
            <w:r w:rsidRPr="001256FF">
              <w:rPr>
                <w:color w:val="231F20"/>
                <w:sz w:val="20"/>
                <w:lang w:val="en-US"/>
              </w:rPr>
              <w:t xml:space="preserve">Examples of </w:t>
            </w:r>
            <w:r w:rsidR="00742E86" w:rsidRPr="001256FF">
              <w:rPr>
                <w:color w:val="231F20"/>
                <w:sz w:val="20"/>
                <w:lang w:val="en-US"/>
              </w:rPr>
              <w:t>T</w:t>
            </w:r>
            <w:r w:rsidRPr="001256FF">
              <w:rPr>
                <w:color w:val="231F20"/>
                <w:sz w:val="20"/>
                <w:lang w:val="en-US"/>
              </w:rPr>
              <w:t>est</w:t>
            </w:r>
            <w:r w:rsidR="008C5674" w:rsidRPr="001256FF">
              <w:rPr>
                <w:color w:val="231F20"/>
                <w:sz w:val="20"/>
                <w:lang w:val="en-US"/>
              </w:rPr>
              <w:t>ing</w:t>
            </w:r>
            <w:r w:rsidRPr="001256FF">
              <w:rPr>
                <w:color w:val="231F20"/>
                <w:sz w:val="20"/>
                <w:lang w:val="en-US"/>
              </w:rPr>
              <w:t xml:space="preserve"> </w:t>
            </w:r>
            <w:r w:rsidR="00742E86" w:rsidRPr="001256FF">
              <w:rPr>
                <w:color w:val="231F20"/>
                <w:sz w:val="20"/>
                <w:lang w:val="en-US"/>
              </w:rPr>
              <w:t>P</w:t>
            </w:r>
            <w:r w:rsidRPr="001256FF">
              <w:rPr>
                <w:color w:val="231F20"/>
                <w:sz w:val="20"/>
                <w:lang w:val="en-US"/>
              </w:rPr>
              <w:t>roc</w:t>
            </w:r>
            <w:r w:rsidR="0013773B" w:rsidRPr="001256FF">
              <w:rPr>
                <w:color w:val="231F20"/>
                <w:sz w:val="20"/>
                <w:lang w:val="en-US"/>
              </w:rPr>
              <w:t>e</w:t>
            </w:r>
            <w:r w:rsidR="00862D83" w:rsidRPr="001256FF">
              <w:rPr>
                <w:color w:val="231F20"/>
                <w:sz w:val="20"/>
                <w:lang w:val="en-US"/>
              </w:rPr>
              <w:t>dures</w:t>
            </w:r>
          </w:p>
        </w:tc>
        <w:tc>
          <w:tcPr>
            <w:tcW w:w="3027" w:type="dxa"/>
            <w:tcBorders>
              <w:top w:val="single" w:sz="4" w:space="0" w:color="FFFFFF"/>
              <w:left w:val="single" w:sz="4" w:space="0" w:color="FFFFFF"/>
              <w:bottom w:val="single" w:sz="4" w:space="0" w:color="FFFFFF"/>
              <w:right w:val="single" w:sz="4" w:space="0" w:color="FFFFFF"/>
            </w:tcBorders>
            <w:shd w:val="clear" w:color="auto" w:fill="E4EBEC"/>
          </w:tcPr>
          <w:p w14:paraId="260D331F" w14:textId="77777777" w:rsidR="00D665B0" w:rsidRPr="001256FF" w:rsidRDefault="00E7523B">
            <w:pPr>
              <w:pStyle w:val="TableParagraph"/>
              <w:spacing w:line="271" w:lineRule="auto"/>
              <w:ind w:left="169" w:right="363"/>
              <w:rPr>
                <w:sz w:val="20"/>
                <w:lang w:val="en-US"/>
              </w:rPr>
            </w:pPr>
            <w:r w:rsidRPr="001256FF">
              <w:rPr>
                <w:color w:val="231F20"/>
                <w:spacing w:val="-2"/>
                <w:sz w:val="20"/>
                <w:lang w:val="en-US"/>
              </w:rPr>
              <w:t xml:space="preserve">Review, metrics, </w:t>
            </w:r>
            <w:r w:rsidRPr="001256FF">
              <w:rPr>
                <w:color w:val="231F20"/>
                <w:spacing w:val="-1"/>
                <w:sz w:val="20"/>
                <w:lang w:val="en-US"/>
              </w:rPr>
              <w:t xml:space="preserve">static </w:t>
            </w:r>
            <w:r w:rsidRPr="001256FF">
              <w:rPr>
                <w:color w:val="231F20"/>
                <w:sz w:val="20"/>
                <w:lang w:val="en-US"/>
              </w:rPr>
              <w:t>code analysis</w:t>
            </w:r>
          </w:p>
        </w:tc>
        <w:tc>
          <w:tcPr>
            <w:tcW w:w="2841" w:type="dxa"/>
            <w:tcBorders>
              <w:top w:val="single" w:sz="4" w:space="0" w:color="FFFFFF"/>
              <w:left w:val="single" w:sz="4" w:space="0" w:color="FFFFFF"/>
              <w:bottom w:val="single" w:sz="4" w:space="0" w:color="FFFFFF"/>
              <w:right w:val="nil"/>
            </w:tcBorders>
            <w:shd w:val="clear" w:color="auto" w:fill="E4EBEC"/>
          </w:tcPr>
          <w:p w14:paraId="636EF16B" w14:textId="4A661C8D" w:rsidR="00D665B0" w:rsidRPr="001256FF" w:rsidRDefault="00E7523B">
            <w:pPr>
              <w:pStyle w:val="TableParagraph"/>
              <w:spacing w:line="271" w:lineRule="auto"/>
              <w:ind w:left="169" w:right="383"/>
              <w:rPr>
                <w:sz w:val="20"/>
                <w:lang w:val="en-US"/>
              </w:rPr>
            </w:pPr>
            <w:r w:rsidRPr="001256FF">
              <w:rPr>
                <w:color w:val="231F20"/>
                <w:sz w:val="20"/>
                <w:lang w:val="en-US"/>
              </w:rPr>
              <w:t>Function-oriented test</w:t>
            </w:r>
            <w:r w:rsidR="00EC4C03" w:rsidRPr="001256FF">
              <w:rPr>
                <w:color w:val="231F20"/>
                <w:sz w:val="20"/>
                <w:lang w:val="en-US"/>
              </w:rPr>
              <w:t>s</w:t>
            </w:r>
            <w:r w:rsidRPr="001256FF">
              <w:rPr>
                <w:color w:val="231F20"/>
                <w:sz w:val="20"/>
                <w:lang w:val="en-US"/>
              </w:rPr>
              <w:t>, random tests</w:t>
            </w:r>
          </w:p>
        </w:tc>
      </w:tr>
      <w:tr w:rsidR="00094362" w:rsidRPr="001256FF" w14:paraId="1F4AE0AB" w14:textId="77777777" w:rsidTr="00742E86">
        <w:trPr>
          <w:trHeight w:val="1120"/>
        </w:trPr>
        <w:tc>
          <w:tcPr>
            <w:tcW w:w="1956" w:type="dxa"/>
            <w:tcBorders>
              <w:top w:val="single" w:sz="4" w:space="0" w:color="FFFFFF"/>
              <w:left w:val="nil"/>
              <w:bottom w:val="single" w:sz="4" w:space="0" w:color="FFFFFF"/>
              <w:right w:val="single" w:sz="4" w:space="0" w:color="FFFFFF"/>
            </w:tcBorders>
            <w:shd w:val="clear" w:color="auto" w:fill="D0E0DF"/>
          </w:tcPr>
          <w:p w14:paraId="323088D0" w14:textId="33C077F4" w:rsidR="00D665B0" w:rsidRPr="001256FF" w:rsidRDefault="00E7523B">
            <w:pPr>
              <w:pStyle w:val="TableParagraph"/>
              <w:spacing w:line="271" w:lineRule="auto"/>
              <w:ind w:left="164" w:right="188"/>
              <w:rPr>
                <w:sz w:val="20"/>
                <w:lang w:val="en-US"/>
              </w:rPr>
            </w:pPr>
            <w:r w:rsidRPr="001256FF">
              <w:rPr>
                <w:color w:val="231F20"/>
                <w:w w:val="105"/>
                <w:sz w:val="20"/>
                <w:lang w:val="en-US"/>
              </w:rPr>
              <w:t xml:space="preserve">Positioning in </w:t>
            </w:r>
            <w:r w:rsidR="00742E86" w:rsidRPr="001256FF">
              <w:rPr>
                <w:color w:val="231F20"/>
                <w:sz w:val="20"/>
                <w:lang w:val="en-US"/>
              </w:rPr>
              <w:t>Q</w:t>
            </w:r>
            <w:r w:rsidRPr="001256FF">
              <w:rPr>
                <w:color w:val="231F20"/>
                <w:sz w:val="20"/>
                <w:lang w:val="en-US"/>
              </w:rPr>
              <w:t xml:space="preserve">uality </w:t>
            </w:r>
            <w:r w:rsidR="00742E86" w:rsidRPr="001256FF">
              <w:rPr>
                <w:color w:val="231F20"/>
                <w:w w:val="105"/>
                <w:sz w:val="20"/>
                <w:lang w:val="en-US"/>
              </w:rPr>
              <w:t>M</w:t>
            </w:r>
            <w:r w:rsidRPr="001256FF">
              <w:rPr>
                <w:color w:val="231F20"/>
                <w:w w:val="105"/>
                <w:sz w:val="20"/>
                <w:lang w:val="en-US"/>
              </w:rPr>
              <w:t>anagement</w:t>
            </w:r>
          </w:p>
        </w:tc>
        <w:tc>
          <w:tcPr>
            <w:tcW w:w="3027" w:type="dxa"/>
            <w:tcBorders>
              <w:top w:val="single" w:sz="4" w:space="0" w:color="FFFFFF"/>
              <w:left w:val="single" w:sz="4" w:space="0" w:color="FFFFFF"/>
              <w:bottom w:val="single" w:sz="4" w:space="0" w:color="FFFFFF"/>
              <w:right w:val="single" w:sz="4" w:space="0" w:color="FFFFFF"/>
            </w:tcBorders>
            <w:shd w:val="clear" w:color="auto" w:fill="E4EBEC"/>
          </w:tcPr>
          <w:p w14:paraId="0AFD5F78" w14:textId="7020DF6B" w:rsidR="00D665B0" w:rsidRPr="001256FF" w:rsidRDefault="00E7523B">
            <w:pPr>
              <w:pStyle w:val="TableParagraph"/>
              <w:spacing w:line="271" w:lineRule="auto"/>
              <w:ind w:left="169"/>
              <w:rPr>
                <w:sz w:val="20"/>
                <w:lang w:val="en-US"/>
              </w:rPr>
            </w:pPr>
            <w:r w:rsidRPr="001256FF">
              <w:rPr>
                <w:color w:val="231F20"/>
                <w:sz w:val="20"/>
                <w:lang w:val="en-US"/>
              </w:rPr>
              <w:t>Quality assurance, part</w:t>
            </w:r>
            <w:r w:rsidR="0013773B" w:rsidRPr="001256FF">
              <w:rPr>
                <w:color w:val="231F20"/>
                <w:sz w:val="20"/>
                <w:lang w:val="en-US"/>
              </w:rPr>
              <w:t>ially</w:t>
            </w:r>
            <w:r w:rsidRPr="001256FF">
              <w:rPr>
                <w:color w:val="231F20"/>
                <w:sz w:val="20"/>
                <w:lang w:val="en-US"/>
              </w:rPr>
              <w:t xml:space="preserve"> </w:t>
            </w:r>
            <w:r w:rsidRPr="001256FF">
              <w:rPr>
                <w:color w:val="231F20"/>
                <w:w w:val="105"/>
                <w:sz w:val="20"/>
                <w:lang w:val="en-US"/>
              </w:rPr>
              <w:t>also quality control</w:t>
            </w:r>
          </w:p>
        </w:tc>
        <w:tc>
          <w:tcPr>
            <w:tcW w:w="2841" w:type="dxa"/>
            <w:tcBorders>
              <w:top w:val="single" w:sz="4" w:space="0" w:color="FFFFFF"/>
              <w:left w:val="single" w:sz="4" w:space="0" w:color="FFFFFF"/>
              <w:bottom w:val="single" w:sz="4" w:space="0" w:color="FFFFFF"/>
              <w:right w:val="nil"/>
            </w:tcBorders>
            <w:shd w:val="clear" w:color="auto" w:fill="E4EBEC"/>
          </w:tcPr>
          <w:p w14:paraId="35443225" w14:textId="77777777" w:rsidR="00D665B0" w:rsidRPr="001256FF" w:rsidRDefault="00E7523B">
            <w:pPr>
              <w:pStyle w:val="TableParagraph"/>
              <w:ind w:left="169"/>
              <w:rPr>
                <w:sz w:val="20"/>
                <w:lang w:val="en-US"/>
              </w:rPr>
            </w:pPr>
            <w:r w:rsidRPr="001256FF">
              <w:rPr>
                <w:color w:val="231F20"/>
                <w:w w:val="105"/>
                <w:sz w:val="20"/>
                <w:lang w:val="en-US"/>
              </w:rPr>
              <w:t>Quality assurance</w:t>
            </w:r>
          </w:p>
        </w:tc>
      </w:tr>
    </w:tbl>
    <w:p w14:paraId="1699BE50" w14:textId="77777777" w:rsidR="00094362" w:rsidRPr="001256FF" w:rsidRDefault="00094362">
      <w:pPr>
        <w:pStyle w:val="Textkrper"/>
        <w:spacing w:before="1"/>
        <w:rPr>
          <w:sz w:val="25"/>
          <w:lang w:val="en-US"/>
        </w:rPr>
      </w:pPr>
    </w:p>
    <w:p w14:paraId="14448E16" w14:textId="22EB222B" w:rsidR="00D665B0" w:rsidRPr="001256FF" w:rsidRDefault="00E7523B">
      <w:pPr>
        <w:pStyle w:val="Textkrper"/>
        <w:spacing w:before="1" w:line="271" w:lineRule="auto"/>
        <w:ind w:left="113" w:right="954" w:hanging="1"/>
        <w:jc w:val="both"/>
        <w:rPr>
          <w:lang w:val="en-US"/>
        </w:rPr>
      </w:pPr>
      <w:r w:rsidRPr="001256FF">
        <w:rPr>
          <w:color w:val="231F20"/>
          <w:lang w:val="en-US"/>
        </w:rPr>
        <w:t>In static proce</w:t>
      </w:r>
      <w:r w:rsidR="00862D83" w:rsidRPr="001256FF">
        <w:rPr>
          <w:color w:val="231F20"/>
          <w:lang w:val="en-US"/>
        </w:rPr>
        <w:t>dures</w:t>
      </w:r>
      <w:r w:rsidRPr="001256FF">
        <w:rPr>
          <w:color w:val="231F20"/>
          <w:lang w:val="en-US"/>
        </w:rPr>
        <w:t xml:space="preserve"> (also: static tests), the test </w:t>
      </w:r>
      <w:r w:rsidR="0013773B" w:rsidRPr="001256FF">
        <w:rPr>
          <w:color w:val="231F20"/>
          <w:lang w:val="en-US"/>
        </w:rPr>
        <w:t>object</w:t>
      </w:r>
      <w:r w:rsidRPr="001256FF">
        <w:rPr>
          <w:color w:val="231F20"/>
          <w:lang w:val="en-US"/>
        </w:rPr>
        <w:t xml:space="preserve"> (a piece of software) is analyzed, </w:t>
      </w:r>
      <w:r w:rsidR="00EC4C03" w:rsidRPr="001256FF">
        <w:rPr>
          <w:color w:val="231F20"/>
          <w:lang w:val="en-US"/>
        </w:rPr>
        <w:t>assessed</w:t>
      </w:r>
      <w:r w:rsidRPr="001256FF">
        <w:rPr>
          <w:color w:val="231F20"/>
          <w:lang w:val="en-US"/>
        </w:rPr>
        <w:t xml:space="preserve">, and </w:t>
      </w:r>
      <w:r w:rsidR="000A047C" w:rsidRPr="001256FF">
        <w:rPr>
          <w:color w:val="231F20"/>
          <w:lang w:val="en-US"/>
        </w:rPr>
        <w:t>investigated</w:t>
      </w:r>
      <w:r w:rsidRPr="001256FF">
        <w:rPr>
          <w:color w:val="231F20"/>
          <w:lang w:val="en-US"/>
        </w:rPr>
        <w:t xml:space="preserve"> as part of a review</w:t>
      </w:r>
      <w:r w:rsidR="0013773B" w:rsidRPr="001256FF">
        <w:rPr>
          <w:color w:val="231F20"/>
          <w:lang w:val="en-US"/>
        </w:rPr>
        <w:t>.</w:t>
      </w:r>
      <w:r w:rsidRPr="001256FF">
        <w:rPr>
          <w:color w:val="231F20"/>
          <w:lang w:val="en-US"/>
        </w:rPr>
        <w:t xml:space="preserve"> </w:t>
      </w:r>
      <w:r w:rsidR="0013773B" w:rsidRPr="001256FF">
        <w:rPr>
          <w:color w:val="231F20"/>
          <w:lang w:val="en-US"/>
        </w:rPr>
        <w:t>T</w:t>
      </w:r>
      <w:r w:rsidRPr="001256FF">
        <w:rPr>
          <w:color w:val="231F20"/>
          <w:lang w:val="en-US"/>
        </w:rPr>
        <w:t>he information obtained in the pro</w:t>
      </w:r>
      <w:r w:rsidR="00862D83" w:rsidRPr="001256FF">
        <w:rPr>
          <w:color w:val="231F20"/>
          <w:lang w:val="en-US"/>
        </w:rPr>
        <w:t>cedure</w:t>
      </w:r>
      <w:r w:rsidRPr="001256FF">
        <w:rPr>
          <w:color w:val="231F20"/>
          <w:lang w:val="en-US"/>
        </w:rPr>
        <w:t xml:space="preserve"> is compiled,</w:t>
      </w:r>
      <w:r w:rsidR="00F21D67" w:rsidRPr="001256FF">
        <w:rPr>
          <w:color w:val="231F20"/>
          <w:lang w:val="en-US"/>
        </w:rPr>
        <w:t xml:space="preserve"> and if necessary,</w:t>
      </w:r>
      <w:r w:rsidRPr="001256FF">
        <w:rPr>
          <w:color w:val="231F20"/>
          <w:lang w:val="en-US"/>
        </w:rPr>
        <w:t xml:space="preserve"> condensed into metrics or key figures</w:t>
      </w:r>
      <w:r w:rsidR="00F21D67" w:rsidRPr="001256FF">
        <w:rPr>
          <w:color w:val="231F20"/>
          <w:lang w:val="en-US"/>
        </w:rPr>
        <w:t>,</w:t>
      </w:r>
      <w:r w:rsidRPr="001256FF">
        <w:rPr>
          <w:color w:val="231F20"/>
          <w:lang w:val="en-US"/>
        </w:rPr>
        <w:t xml:space="preserve"> </w:t>
      </w:r>
      <w:r w:rsidR="004E0CDF">
        <w:rPr>
          <w:color w:val="231F20"/>
          <w:lang w:val="en-US"/>
        </w:rPr>
        <w:t>before ultimately being</w:t>
      </w:r>
      <w:r w:rsidRPr="001256FF">
        <w:rPr>
          <w:color w:val="231F20"/>
          <w:lang w:val="en-US"/>
        </w:rPr>
        <w:t xml:space="preserve"> evaluated. In dynamic procedures (also: dynamic tests), the </w:t>
      </w:r>
      <w:r w:rsidR="000A047C" w:rsidRPr="001256FF">
        <w:rPr>
          <w:color w:val="231F20"/>
          <w:lang w:val="en-US"/>
        </w:rPr>
        <w:t>test object</w:t>
      </w:r>
      <w:r w:rsidRPr="001256FF">
        <w:rPr>
          <w:color w:val="231F20"/>
          <w:lang w:val="en-US"/>
        </w:rPr>
        <w:t xml:space="preserve"> is </w:t>
      </w:r>
      <w:r w:rsidR="00442849" w:rsidRPr="001256FF">
        <w:rPr>
          <w:color w:val="231F20"/>
          <w:lang w:val="en-US"/>
        </w:rPr>
        <w:t>executed</w:t>
      </w:r>
      <w:r w:rsidRPr="001256FF">
        <w:rPr>
          <w:color w:val="231F20"/>
          <w:lang w:val="en-US"/>
        </w:rPr>
        <w:t xml:space="preserve"> with </w:t>
      </w:r>
      <w:r w:rsidR="00516EEA" w:rsidRPr="001256FF">
        <w:rPr>
          <w:color w:val="231F20"/>
          <w:lang w:val="en-US"/>
        </w:rPr>
        <w:t>specific</w:t>
      </w:r>
      <w:r w:rsidRPr="001256FF">
        <w:rPr>
          <w:color w:val="231F20"/>
          <w:lang w:val="en-US"/>
        </w:rPr>
        <w:t xml:space="preserve"> input values and the result of </w:t>
      </w:r>
      <w:r w:rsidR="00720F6E">
        <w:rPr>
          <w:color w:val="231F20"/>
          <w:lang w:val="en-US"/>
        </w:rPr>
        <w:t>this</w:t>
      </w:r>
      <w:r w:rsidRPr="001256FF">
        <w:rPr>
          <w:color w:val="231F20"/>
          <w:lang w:val="en-US"/>
        </w:rPr>
        <w:t xml:space="preserve"> execution is evaluated.</w:t>
      </w:r>
    </w:p>
    <w:p w14:paraId="2396AB5F"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243"/>
            <w:col w:w="8899"/>
          </w:cols>
        </w:sectPr>
      </w:pPr>
    </w:p>
    <w:p w14:paraId="66391295" w14:textId="77777777" w:rsidR="00094362" w:rsidRPr="001256FF" w:rsidRDefault="00094362">
      <w:pPr>
        <w:pStyle w:val="Textkrper"/>
        <w:rPr>
          <w:lang w:val="en-US"/>
        </w:rPr>
      </w:pPr>
    </w:p>
    <w:p w14:paraId="368ACB60" w14:textId="77777777" w:rsidR="00094362" w:rsidRPr="001256FF" w:rsidRDefault="00094362">
      <w:pPr>
        <w:pStyle w:val="Textkrper"/>
        <w:spacing w:before="5"/>
        <w:rPr>
          <w:lang w:val="en-US"/>
        </w:rPr>
      </w:pPr>
    </w:p>
    <w:p w14:paraId="250B90E6" w14:textId="72CC0334" w:rsidR="00D665B0" w:rsidRPr="001256FF" w:rsidRDefault="001C5526">
      <w:pPr>
        <w:ind w:left="957"/>
        <w:rPr>
          <w:sz w:val="18"/>
          <w:lang w:val="en-US"/>
        </w:rPr>
      </w:pPr>
      <w:r w:rsidRPr="001256FF">
        <w:rPr>
          <w:color w:val="003946"/>
          <w:sz w:val="18"/>
          <w:lang w:val="en-US"/>
        </w:rPr>
        <w:t>Introduction to Software Quality Assurance</w:t>
      </w:r>
    </w:p>
    <w:p w14:paraId="3DD63846" w14:textId="77777777" w:rsidR="00094362" w:rsidRPr="001256FF" w:rsidRDefault="00094362">
      <w:pPr>
        <w:pStyle w:val="Textkrper"/>
        <w:rPr>
          <w:lang w:val="en-US"/>
        </w:rPr>
      </w:pPr>
    </w:p>
    <w:p w14:paraId="5E39B7F5" w14:textId="77777777" w:rsidR="00094362" w:rsidRPr="001256FF" w:rsidRDefault="00094362">
      <w:pPr>
        <w:pStyle w:val="Textkrper"/>
        <w:rPr>
          <w:lang w:val="en-US"/>
        </w:rPr>
      </w:pPr>
    </w:p>
    <w:p w14:paraId="67532CBC" w14:textId="77777777" w:rsidR="00094362" w:rsidRPr="001256FF" w:rsidRDefault="00094362">
      <w:pPr>
        <w:pStyle w:val="Textkrper"/>
        <w:rPr>
          <w:lang w:val="en-US"/>
        </w:rPr>
      </w:pPr>
    </w:p>
    <w:p w14:paraId="7CE8165D" w14:textId="77777777" w:rsidR="00094362" w:rsidRPr="001256FF" w:rsidRDefault="00094362">
      <w:pPr>
        <w:pStyle w:val="Textkrper"/>
        <w:rPr>
          <w:lang w:val="en-US"/>
        </w:rPr>
      </w:pPr>
    </w:p>
    <w:p w14:paraId="6EAEE777" w14:textId="77777777" w:rsidR="00094362" w:rsidRPr="001256FF" w:rsidRDefault="00094362">
      <w:pPr>
        <w:pStyle w:val="Textkrper"/>
        <w:spacing w:before="7"/>
        <w:rPr>
          <w:sz w:val="23"/>
          <w:lang w:val="en-US"/>
        </w:rPr>
      </w:pPr>
    </w:p>
    <w:p w14:paraId="47C29628" w14:textId="360EA9F6" w:rsidR="00D665B0" w:rsidRPr="001256FF" w:rsidRDefault="000A047C">
      <w:pPr>
        <w:pStyle w:val="Textkrper"/>
        <w:spacing w:before="100" w:line="271" w:lineRule="auto"/>
        <w:ind w:left="957" w:right="2203" w:hanging="1"/>
        <w:jc w:val="both"/>
        <w:rPr>
          <w:lang w:val="en-US"/>
        </w:rPr>
      </w:pPr>
      <w:r w:rsidRPr="001256FF">
        <w:rPr>
          <w:color w:val="231F20"/>
          <w:lang w:val="en-US"/>
        </w:rPr>
        <w:t>Anticipatory</w:t>
      </w:r>
      <w:r w:rsidR="00E7523B" w:rsidRPr="001256FF">
        <w:rPr>
          <w:color w:val="231F20"/>
          <w:lang w:val="en-US"/>
        </w:rPr>
        <w:t xml:space="preserve"> constructive quality management can reduce the amount of work involved in analytical quality management.</w:t>
      </w:r>
    </w:p>
    <w:p w14:paraId="69B6351A" w14:textId="77777777" w:rsidR="00094362" w:rsidRPr="001256FF" w:rsidRDefault="00094362">
      <w:pPr>
        <w:pStyle w:val="Textkrper"/>
        <w:rPr>
          <w:sz w:val="24"/>
          <w:lang w:val="en-US"/>
        </w:rPr>
      </w:pPr>
    </w:p>
    <w:p w14:paraId="0F0744C4" w14:textId="1C2089C8" w:rsidR="00D665B0" w:rsidRPr="001256FF" w:rsidRDefault="00E7523B">
      <w:pPr>
        <w:pStyle w:val="berschrift6"/>
        <w:rPr>
          <w:lang w:val="en-US"/>
        </w:rPr>
      </w:pPr>
      <w:r w:rsidRPr="001256FF">
        <w:rPr>
          <w:color w:val="003946"/>
          <w:lang w:val="en-US"/>
        </w:rPr>
        <w:t xml:space="preserve">Test </w:t>
      </w:r>
      <w:r w:rsidR="00016DCC" w:rsidRPr="001256FF">
        <w:rPr>
          <w:color w:val="003946"/>
          <w:lang w:val="en-US"/>
        </w:rPr>
        <w:t>O</w:t>
      </w:r>
      <w:r w:rsidRPr="001256FF">
        <w:rPr>
          <w:color w:val="003946"/>
          <w:lang w:val="en-US"/>
        </w:rPr>
        <w:t>bject</w:t>
      </w:r>
    </w:p>
    <w:p w14:paraId="02A29E0A" w14:textId="77777777" w:rsidR="00094362" w:rsidRPr="001256FF" w:rsidRDefault="00094362">
      <w:pPr>
        <w:pStyle w:val="Textkrper"/>
        <w:spacing w:before="10"/>
        <w:rPr>
          <w:sz w:val="26"/>
          <w:lang w:val="en-US"/>
        </w:rPr>
      </w:pPr>
    </w:p>
    <w:p w14:paraId="24E5CA94" w14:textId="62B1FB8C" w:rsidR="00D665B0" w:rsidRPr="001256FF" w:rsidRDefault="000A047C">
      <w:pPr>
        <w:pStyle w:val="Textkrper"/>
        <w:spacing w:line="271" w:lineRule="auto"/>
        <w:ind w:left="957" w:right="2201" w:hanging="1"/>
        <w:jc w:val="both"/>
        <w:rPr>
          <w:lang w:val="en-US"/>
        </w:rPr>
      </w:pPr>
      <w:r w:rsidRPr="001256FF">
        <w:rPr>
          <w:color w:val="231F20"/>
          <w:spacing w:val="-1"/>
          <w:w w:val="105"/>
          <w:lang w:val="en-US"/>
        </w:rPr>
        <w:t>Fundamentally</w:t>
      </w:r>
      <w:r w:rsidR="00E7523B" w:rsidRPr="001256FF">
        <w:rPr>
          <w:color w:val="231F20"/>
          <w:spacing w:val="-1"/>
          <w:w w:val="105"/>
          <w:lang w:val="en-US"/>
        </w:rPr>
        <w:t xml:space="preserve">, all </w:t>
      </w:r>
      <w:r w:rsidR="00E7523B" w:rsidRPr="001256FF">
        <w:rPr>
          <w:color w:val="231F20"/>
          <w:w w:val="105"/>
          <w:lang w:val="en-US"/>
        </w:rPr>
        <w:t xml:space="preserve">artifacts created </w:t>
      </w:r>
      <w:r w:rsidR="00720F6E">
        <w:rPr>
          <w:color w:val="231F20"/>
          <w:w w:val="105"/>
          <w:lang w:val="en-US"/>
        </w:rPr>
        <w:t>with</w:t>
      </w:r>
      <w:r w:rsidR="00E7523B" w:rsidRPr="001256FF">
        <w:rPr>
          <w:color w:val="231F20"/>
          <w:spacing w:val="-1"/>
          <w:w w:val="105"/>
          <w:lang w:val="en-US"/>
        </w:rPr>
        <w:t xml:space="preserve">in software engineering can be </w:t>
      </w:r>
      <w:r w:rsidR="00E7523B" w:rsidRPr="001256FF">
        <w:rPr>
          <w:color w:val="231F20"/>
          <w:w w:val="105"/>
          <w:lang w:val="en-US"/>
        </w:rPr>
        <w:t>tested for compliance with quality requirements. This means that, in addition to the program code</w:t>
      </w:r>
      <w:r w:rsidRPr="001256FF">
        <w:rPr>
          <w:color w:val="231F20"/>
          <w:w w:val="105"/>
          <w:lang w:val="en-US"/>
        </w:rPr>
        <w:t xml:space="preserve"> created</w:t>
      </w:r>
      <w:r w:rsidR="00E7523B" w:rsidRPr="001256FF">
        <w:rPr>
          <w:color w:val="231F20"/>
          <w:w w:val="105"/>
          <w:lang w:val="en-US"/>
        </w:rPr>
        <w:t>,</w:t>
      </w:r>
    </w:p>
    <w:p w14:paraId="0F4A5FE4" w14:textId="77777777" w:rsidR="00094362" w:rsidRPr="001256FF" w:rsidRDefault="00094362">
      <w:pPr>
        <w:pStyle w:val="Textkrper"/>
        <w:spacing w:before="8"/>
        <w:rPr>
          <w:sz w:val="22"/>
          <w:lang w:val="en-US"/>
        </w:rPr>
      </w:pPr>
    </w:p>
    <w:p w14:paraId="1E994C29" w14:textId="24AD9163" w:rsidR="00D665B0" w:rsidRPr="001256FF" w:rsidRDefault="00141689">
      <w:pPr>
        <w:pStyle w:val="Listenabsatz"/>
        <w:numPr>
          <w:ilvl w:val="0"/>
          <w:numId w:val="35"/>
        </w:numPr>
        <w:tabs>
          <w:tab w:val="left" w:pos="1237"/>
          <w:tab w:val="left" w:pos="1238"/>
        </w:tabs>
        <w:ind w:hanging="281"/>
        <w:rPr>
          <w:sz w:val="20"/>
          <w:lang w:val="en-US"/>
        </w:rPr>
      </w:pPr>
      <w:commentRangeStart w:id="4"/>
      <w:r w:rsidRPr="001256FF">
        <w:rPr>
          <w:color w:val="231F20"/>
          <w:sz w:val="20"/>
          <w:lang w:val="en-US"/>
        </w:rPr>
        <w:t>business</w:t>
      </w:r>
      <w:r w:rsidR="00422654" w:rsidRPr="001256FF">
        <w:rPr>
          <w:color w:val="231F20"/>
          <w:sz w:val="20"/>
          <w:lang w:val="en-US"/>
        </w:rPr>
        <w:t xml:space="preserve"> (functional)</w:t>
      </w:r>
      <w:r w:rsidR="00E7523B" w:rsidRPr="001256FF">
        <w:rPr>
          <w:color w:val="231F20"/>
          <w:sz w:val="20"/>
          <w:lang w:val="en-US"/>
        </w:rPr>
        <w:t xml:space="preserve"> </w:t>
      </w:r>
      <w:commentRangeEnd w:id="4"/>
      <w:r w:rsidR="00422654" w:rsidRPr="001256FF">
        <w:rPr>
          <w:rStyle w:val="Kommentarzeichen"/>
        </w:rPr>
        <w:commentReference w:id="4"/>
      </w:r>
      <w:r w:rsidR="00E7523B" w:rsidRPr="001256FF">
        <w:rPr>
          <w:color w:val="231F20"/>
          <w:sz w:val="20"/>
          <w:lang w:val="en-US"/>
        </w:rPr>
        <w:t>requirements,</w:t>
      </w:r>
    </w:p>
    <w:p w14:paraId="7A0B83CD" w14:textId="77777777" w:rsidR="00D665B0" w:rsidRPr="001256FF" w:rsidRDefault="00E7523B">
      <w:pPr>
        <w:pStyle w:val="Listenabsatz"/>
        <w:numPr>
          <w:ilvl w:val="0"/>
          <w:numId w:val="35"/>
        </w:numPr>
        <w:tabs>
          <w:tab w:val="left" w:pos="1237"/>
          <w:tab w:val="left" w:pos="1238"/>
        </w:tabs>
        <w:spacing w:before="30"/>
        <w:ind w:hanging="281"/>
        <w:rPr>
          <w:sz w:val="20"/>
          <w:lang w:val="en-US"/>
        </w:rPr>
      </w:pPr>
      <w:r w:rsidRPr="001256FF">
        <w:rPr>
          <w:color w:val="231F20"/>
          <w:sz w:val="20"/>
          <w:lang w:val="en-US"/>
        </w:rPr>
        <w:t>technical speciﬁcations,</w:t>
      </w:r>
    </w:p>
    <w:p w14:paraId="26CC578B" w14:textId="6FA8B5DD" w:rsidR="00D665B0" w:rsidRPr="001256FF" w:rsidRDefault="000A047C">
      <w:pPr>
        <w:pStyle w:val="Listenabsatz"/>
        <w:numPr>
          <w:ilvl w:val="0"/>
          <w:numId w:val="35"/>
        </w:numPr>
        <w:tabs>
          <w:tab w:val="left" w:pos="1237"/>
          <w:tab w:val="left" w:pos="1238"/>
        </w:tabs>
        <w:spacing w:before="30"/>
        <w:ind w:hanging="281"/>
        <w:rPr>
          <w:sz w:val="20"/>
          <w:lang w:val="en-US"/>
        </w:rPr>
      </w:pPr>
      <w:r w:rsidRPr="001256FF">
        <w:rPr>
          <w:color w:val="231F20"/>
          <w:sz w:val="20"/>
          <w:lang w:val="en-US"/>
        </w:rPr>
        <w:t>a</w:t>
      </w:r>
      <w:r w:rsidR="00E7523B" w:rsidRPr="001256FF">
        <w:rPr>
          <w:color w:val="231F20"/>
          <w:sz w:val="20"/>
          <w:lang w:val="en-US"/>
        </w:rPr>
        <w:t>rchitectural descriptions</w:t>
      </w:r>
      <w:r w:rsidRPr="001256FF">
        <w:rPr>
          <w:color w:val="231F20"/>
          <w:sz w:val="20"/>
          <w:lang w:val="en-US"/>
        </w:rPr>
        <w:t>,</w:t>
      </w:r>
      <w:r w:rsidR="00E7523B" w:rsidRPr="001256FF">
        <w:rPr>
          <w:color w:val="231F20"/>
          <w:sz w:val="20"/>
          <w:lang w:val="en-US"/>
        </w:rPr>
        <w:t xml:space="preserve"> and the</w:t>
      </w:r>
    </w:p>
    <w:p w14:paraId="084743F2" w14:textId="7B6FD775" w:rsidR="00D665B0" w:rsidRPr="001256FF" w:rsidRDefault="000A047C">
      <w:pPr>
        <w:pStyle w:val="Listenabsatz"/>
        <w:numPr>
          <w:ilvl w:val="0"/>
          <w:numId w:val="35"/>
        </w:numPr>
        <w:tabs>
          <w:tab w:val="left" w:pos="1237"/>
          <w:tab w:val="left" w:pos="1238"/>
        </w:tabs>
        <w:spacing w:before="30"/>
        <w:ind w:hanging="281"/>
        <w:rPr>
          <w:sz w:val="20"/>
          <w:lang w:val="en-US"/>
        </w:rPr>
      </w:pPr>
      <w:r w:rsidRPr="001256FF">
        <w:rPr>
          <w:color w:val="231F20"/>
          <w:w w:val="105"/>
          <w:sz w:val="20"/>
          <w:lang w:val="en-US"/>
        </w:rPr>
        <w:t>t</w:t>
      </w:r>
      <w:r w:rsidR="00E7523B" w:rsidRPr="001256FF">
        <w:rPr>
          <w:color w:val="231F20"/>
          <w:w w:val="105"/>
          <w:sz w:val="20"/>
          <w:lang w:val="en-US"/>
        </w:rPr>
        <w:t>est cases</w:t>
      </w:r>
      <w:r w:rsidRPr="001256FF">
        <w:rPr>
          <w:color w:val="231F20"/>
          <w:w w:val="105"/>
          <w:sz w:val="20"/>
          <w:lang w:val="en-US"/>
        </w:rPr>
        <w:t xml:space="preserve"> themselves</w:t>
      </w:r>
    </w:p>
    <w:p w14:paraId="5AE8E038" w14:textId="77777777" w:rsidR="00094362" w:rsidRPr="001256FF" w:rsidRDefault="00094362">
      <w:pPr>
        <w:pStyle w:val="Textkrper"/>
        <w:spacing w:before="2"/>
        <w:rPr>
          <w:sz w:val="25"/>
          <w:lang w:val="en-US"/>
        </w:rPr>
      </w:pPr>
    </w:p>
    <w:p w14:paraId="3106433A" w14:textId="20F4E99C" w:rsidR="00D665B0" w:rsidRPr="001256FF" w:rsidRDefault="00E7523B">
      <w:pPr>
        <w:pStyle w:val="Textkrper"/>
        <w:spacing w:line="271" w:lineRule="auto"/>
        <w:ind w:left="957" w:right="2201" w:hanging="1"/>
        <w:jc w:val="both"/>
        <w:rPr>
          <w:lang w:val="en-US"/>
        </w:rPr>
      </w:pPr>
      <w:r w:rsidRPr="001256FF">
        <w:rPr>
          <w:color w:val="231F20"/>
          <w:lang w:val="en-US"/>
        </w:rPr>
        <w:t>can</w:t>
      </w:r>
      <w:r w:rsidR="00742E86" w:rsidRPr="001256FF">
        <w:rPr>
          <w:color w:val="231F20"/>
          <w:lang w:val="en-US"/>
        </w:rPr>
        <w:t xml:space="preserve"> also</w:t>
      </w:r>
      <w:r w:rsidRPr="001256FF">
        <w:rPr>
          <w:color w:val="231F20"/>
          <w:lang w:val="en-US"/>
        </w:rPr>
        <w:t xml:space="preserve"> be tested. However, dynamic testing is only possible for executable artifacts. All other artifacts are tested </w:t>
      </w:r>
      <w:r w:rsidR="00771F04" w:rsidRPr="001256FF">
        <w:rPr>
          <w:color w:val="231F20"/>
          <w:lang w:val="en-US"/>
        </w:rPr>
        <w:t>using</w:t>
      </w:r>
      <w:r w:rsidRPr="001256FF">
        <w:rPr>
          <w:color w:val="231F20"/>
          <w:lang w:val="en-US"/>
        </w:rPr>
        <w:t xml:space="preserve"> static test</w:t>
      </w:r>
      <w:r w:rsidR="000A047C" w:rsidRPr="001256FF">
        <w:rPr>
          <w:color w:val="231F20"/>
          <w:lang w:val="en-US"/>
        </w:rPr>
        <w:t>ing</w:t>
      </w:r>
      <w:r w:rsidRPr="001256FF">
        <w:rPr>
          <w:color w:val="231F20"/>
          <w:lang w:val="en-US"/>
        </w:rPr>
        <w:t xml:space="preserve"> proce</w:t>
      </w:r>
      <w:r w:rsidR="00862D83" w:rsidRPr="001256FF">
        <w:rPr>
          <w:color w:val="231F20"/>
          <w:lang w:val="en-US"/>
        </w:rPr>
        <w:t>dures</w:t>
      </w:r>
      <w:r w:rsidRPr="001256FF">
        <w:rPr>
          <w:color w:val="231F20"/>
          <w:lang w:val="en-US"/>
        </w:rPr>
        <w:t>.</w:t>
      </w:r>
    </w:p>
    <w:p w14:paraId="0B843138" w14:textId="77777777" w:rsidR="00094362" w:rsidRPr="001256FF" w:rsidRDefault="00094362">
      <w:pPr>
        <w:pStyle w:val="Textkrper"/>
        <w:rPr>
          <w:sz w:val="24"/>
          <w:lang w:val="en-US"/>
        </w:rPr>
      </w:pPr>
    </w:p>
    <w:p w14:paraId="6960DEE6" w14:textId="77777777" w:rsidR="00094362" w:rsidRPr="001256FF" w:rsidRDefault="00094362">
      <w:pPr>
        <w:pStyle w:val="Textkrper"/>
        <w:spacing w:before="8"/>
        <w:rPr>
          <w:sz w:val="35"/>
          <w:lang w:val="en-US"/>
        </w:rPr>
      </w:pPr>
    </w:p>
    <w:p w14:paraId="584DD745" w14:textId="7DD93B95" w:rsidR="00D665B0" w:rsidRPr="001256FF" w:rsidRDefault="00E7523B">
      <w:pPr>
        <w:pStyle w:val="berschrift3"/>
        <w:numPr>
          <w:ilvl w:val="1"/>
          <w:numId w:val="36"/>
        </w:numPr>
        <w:tabs>
          <w:tab w:val="left" w:pos="1524"/>
          <w:tab w:val="left" w:pos="1525"/>
        </w:tabs>
        <w:ind w:left="1524" w:hanging="568"/>
        <w:jc w:val="left"/>
        <w:rPr>
          <w:lang w:val="en-US"/>
        </w:rPr>
      </w:pPr>
      <w:r w:rsidRPr="001256FF">
        <w:rPr>
          <w:color w:val="003946"/>
          <w:lang w:val="en-US"/>
        </w:rPr>
        <w:t xml:space="preserve">Principles of SW </w:t>
      </w:r>
      <w:r w:rsidR="00016DCC" w:rsidRPr="001256FF">
        <w:rPr>
          <w:color w:val="003946"/>
          <w:lang w:val="en-US"/>
        </w:rPr>
        <w:t>Q</w:t>
      </w:r>
      <w:r w:rsidRPr="001256FF">
        <w:rPr>
          <w:color w:val="003946"/>
          <w:lang w:val="en-US"/>
        </w:rPr>
        <w:t xml:space="preserve">uality </w:t>
      </w:r>
      <w:r w:rsidR="00016DCC" w:rsidRPr="001256FF">
        <w:rPr>
          <w:color w:val="003946"/>
          <w:lang w:val="en-US"/>
        </w:rPr>
        <w:t>A</w:t>
      </w:r>
      <w:r w:rsidRPr="001256FF">
        <w:rPr>
          <w:color w:val="003946"/>
          <w:lang w:val="en-US"/>
        </w:rPr>
        <w:t>ssurance</w:t>
      </w:r>
    </w:p>
    <w:p w14:paraId="198C3558" w14:textId="0F4F0579" w:rsidR="00D665B0" w:rsidRPr="001256FF" w:rsidRDefault="00771F04" w:rsidP="001F6E45">
      <w:pPr>
        <w:pStyle w:val="Textkrper"/>
        <w:spacing w:before="269"/>
        <w:ind w:left="957" w:right="2200"/>
        <w:jc w:val="both"/>
        <w:rPr>
          <w:lang w:val="en-US"/>
        </w:rPr>
      </w:pPr>
      <w:r w:rsidRPr="001256FF">
        <w:rPr>
          <w:color w:val="231F20"/>
          <w:lang w:val="en-US"/>
        </w:rPr>
        <w:t>Independent</w:t>
      </w:r>
      <w:r w:rsidR="00E7523B" w:rsidRPr="001256FF">
        <w:rPr>
          <w:color w:val="231F20"/>
          <w:lang w:val="en-US"/>
        </w:rPr>
        <w:t xml:space="preserve"> of specific techniques or </w:t>
      </w:r>
      <w:r w:rsidR="008C5674" w:rsidRPr="001256FF">
        <w:rPr>
          <w:color w:val="231F20"/>
          <w:lang w:val="en-US"/>
        </w:rPr>
        <w:t>approaches</w:t>
      </w:r>
      <w:r w:rsidR="00E7523B" w:rsidRPr="001256FF">
        <w:rPr>
          <w:color w:val="231F20"/>
          <w:lang w:val="en-US"/>
        </w:rPr>
        <w:t xml:space="preserve">, </w:t>
      </w:r>
      <w:proofErr w:type="spellStart"/>
      <w:r w:rsidR="00E7523B" w:rsidRPr="001256FF">
        <w:rPr>
          <w:color w:val="231F20"/>
          <w:lang w:val="en-US"/>
        </w:rPr>
        <w:t>Balzert</w:t>
      </w:r>
      <w:proofErr w:type="spellEnd"/>
      <w:r w:rsidRPr="001256FF">
        <w:rPr>
          <w:color w:val="231F20"/>
          <w:lang w:val="en-US"/>
        </w:rPr>
        <w:t xml:space="preserve"> </w:t>
      </w:r>
      <w:r w:rsidR="00E7523B" w:rsidRPr="001256FF">
        <w:rPr>
          <w:color w:val="231F20"/>
          <w:lang w:val="en-US"/>
        </w:rPr>
        <w:t>(1998,</w:t>
      </w:r>
      <w:r w:rsidR="000E5F3E" w:rsidRPr="001256FF">
        <w:rPr>
          <w:lang w:val="en-US"/>
        </w:rPr>
        <w:t xml:space="preserve"> </w:t>
      </w:r>
      <w:r w:rsidR="004E0CDF">
        <w:rPr>
          <w:lang w:val="en-US"/>
        </w:rPr>
        <w:t>p</w:t>
      </w:r>
      <w:r w:rsidR="000E5F3E" w:rsidRPr="001256FF">
        <w:rPr>
          <w:lang w:val="en-US"/>
        </w:rPr>
        <w:t xml:space="preserve">. </w:t>
      </w:r>
      <w:r w:rsidR="00E7523B" w:rsidRPr="001256FF">
        <w:rPr>
          <w:color w:val="231F20"/>
          <w:lang w:val="en-US"/>
        </w:rPr>
        <w:t>284</w:t>
      </w:r>
      <w:r w:rsidR="005E0CD6" w:rsidRPr="001256FF">
        <w:rPr>
          <w:color w:val="231F20"/>
          <w:lang w:val="en-US"/>
        </w:rPr>
        <w:t>–</w:t>
      </w:r>
      <w:r w:rsidR="00E7523B" w:rsidRPr="001256FF">
        <w:rPr>
          <w:color w:val="231F20"/>
          <w:lang w:val="en-US"/>
        </w:rPr>
        <w:t xml:space="preserve">293) </w:t>
      </w:r>
      <w:r w:rsidRPr="001256FF">
        <w:rPr>
          <w:color w:val="231F20"/>
          <w:lang w:val="en-US"/>
        </w:rPr>
        <w:t xml:space="preserve">describes </w:t>
      </w:r>
      <w:r w:rsidR="00E7523B" w:rsidRPr="001256FF">
        <w:rPr>
          <w:color w:val="231F20"/>
          <w:lang w:val="en-US"/>
        </w:rPr>
        <w:t>the following principles of software quality assurance</w:t>
      </w:r>
      <w:r w:rsidRPr="001256FF">
        <w:rPr>
          <w:color w:val="231F20"/>
          <w:lang w:val="en-US"/>
        </w:rPr>
        <w:t xml:space="preserve"> that</w:t>
      </w:r>
      <w:r w:rsidR="008C5674" w:rsidRPr="001256FF">
        <w:rPr>
          <w:color w:val="231F20"/>
          <w:lang w:val="en-US"/>
        </w:rPr>
        <w:t xml:space="preserve"> </w:t>
      </w:r>
      <w:r w:rsidR="00E7523B" w:rsidRPr="001256FF">
        <w:rPr>
          <w:color w:val="231F20"/>
          <w:lang w:val="en-US"/>
        </w:rPr>
        <w:t>serve as</w:t>
      </w:r>
      <w:r w:rsidRPr="001256FF">
        <w:rPr>
          <w:color w:val="231F20"/>
          <w:lang w:val="en-US"/>
        </w:rPr>
        <w:t xml:space="preserve"> </w:t>
      </w:r>
      <w:r w:rsidR="001F6E45" w:rsidRPr="001256FF">
        <w:rPr>
          <w:color w:val="231F20"/>
          <w:lang w:val="en-US"/>
        </w:rPr>
        <w:t>the fundamentals</w:t>
      </w:r>
      <w:r w:rsidRPr="001256FF">
        <w:rPr>
          <w:color w:val="231F20"/>
          <w:lang w:val="en-US"/>
        </w:rPr>
        <w:t xml:space="preserve"> to be</w:t>
      </w:r>
      <w:r w:rsidR="00E7523B" w:rsidRPr="001256FF">
        <w:rPr>
          <w:color w:val="231F20"/>
          <w:lang w:val="en-US"/>
        </w:rPr>
        <w:t xml:space="preserve"> </w:t>
      </w:r>
      <w:r w:rsidR="008C5674" w:rsidRPr="001256FF">
        <w:rPr>
          <w:color w:val="231F20"/>
          <w:lang w:val="en-US"/>
        </w:rPr>
        <w:t>consider</w:t>
      </w:r>
      <w:r w:rsidRPr="001256FF">
        <w:rPr>
          <w:color w:val="231F20"/>
          <w:lang w:val="en-US"/>
        </w:rPr>
        <w:t>ed</w:t>
      </w:r>
      <w:r w:rsidR="00E7523B" w:rsidRPr="001256FF">
        <w:rPr>
          <w:color w:val="231F20"/>
          <w:lang w:val="en-US"/>
        </w:rPr>
        <w:t xml:space="preserve"> </w:t>
      </w:r>
      <w:r w:rsidR="008C5674" w:rsidRPr="001256FF">
        <w:rPr>
          <w:color w:val="231F20"/>
          <w:lang w:val="en-US"/>
        </w:rPr>
        <w:t>during</w:t>
      </w:r>
      <w:r w:rsidR="00E7523B" w:rsidRPr="001256FF">
        <w:rPr>
          <w:color w:val="231F20"/>
          <w:lang w:val="en-US"/>
        </w:rPr>
        <w:t xml:space="preserve"> the </w:t>
      </w:r>
      <w:r w:rsidR="00516EEA" w:rsidRPr="001256FF">
        <w:rPr>
          <w:color w:val="231F20"/>
          <w:lang w:val="en-US"/>
        </w:rPr>
        <w:t>specific</w:t>
      </w:r>
      <w:r w:rsidR="00E7523B" w:rsidRPr="001256FF">
        <w:rPr>
          <w:color w:val="231F20"/>
          <w:lang w:val="en-US"/>
        </w:rPr>
        <w:t xml:space="preserve"> design of QA activities and QA processes.</w:t>
      </w:r>
    </w:p>
    <w:p w14:paraId="4C1D25FE" w14:textId="77777777" w:rsidR="00094362" w:rsidRPr="001256FF" w:rsidRDefault="00094362">
      <w:pPr>
        <w:pStyle w:val="Textkrper"/>
        <w:rPr>
          <w:sz w:val="24"/>
          <w:lang w:val="en-US"/>
        </w:rPr>
      </w:pPr>
    </w:p>
    <w:p w14:paraId="32E7305C" w14:textId="0253A293" w:rsidR="00D665B0" w:rsidRPr="001256FF" w:rsidRDefault="00E7523B">
      <w:pPr>
        <w:pStyle w:val="berschrift6"/>
        <w:spacing w:before="203"/>
        <w:jc w:val="both"/>
        <w:rPr>
          <w:lang w:val="en-US"/>
        </w:rPr>
      </w:pPr>
      <w:r w:rsidRPr="001256FF">
        <w:rPr>
          <w:color w:val="003946"/>
          <w:spacing w:val="-2"/>
          <w:w w:val="105"/>
          <w:lang w:val="en-US"/>
        </w:rPr>
        <w:t xml:space="preserve">Principle of </w:t>
      </w:r>
      <w:r w:rsidR="00016DCC" w:rsidRPr="001256FF">
        <w:rPr>
          <w:color w:val="003946"/>
          <w:spacing w:val="-2"/>
          <w:w w:val="105"/>
          <w:lang w:val="en-US"/>
        </w:rPr>
        <w:t>P</w:t>
      </w:r>
      <w:r w:rsidRPr="001256FF">
        <w:rPr>
          <w:color w:val="003946"/>
          <w:spacing w:val="-2"/>
          <w:w w:val="105"/>
          <w:lang w:val="en-US"/>
        </w:rPr>
        <w:t xml:space="preserve">roduct </w:t>
      </w:r>
      <w:r w:rsidRPr="001256FF">
        <w:rPr>
          <w:color w:val="003946"/>
          <w:spacing w:val="-1"/>
          <w:w w:val="105"/>
          <w:lang w:val="en-US"/>
        </w:rPr>
        <w:t xml:space="preserve">and </w:t>
      </w:r>
      <w:r w:rsidR="00016DCC" w:rsidRPr="001256FF">
        <w:rPr>
          <w:color w:val="003946"/>
          <w:spacing w:val="-1"/>
          <w:w w:val="105"/>
          <w:lang w:val="en-US"/>
        </w:rPr>
        <w:t>P</w:t>
      </w:r>
      <w:r w:rsidRPr="001256FF">
        <w:rPr>
          <w:color w:val="003946"/>
          <w:spacing w:val="-1"/>
          <w:w w:val="105"/>
          <w:lang w:val="en-US"/>
        </w:rPr>
        <w:t>rocess-</w:t>
      </w:r>
      <w:r w:rsidR="00016DCC" w:rsidRPr="001256FF">
        <w:rPr>
          <w:color w:val="003946"/>
          <w:spacing w:val="-1"/>
          <w:w w:val="105"/>
          <w:lang w:val="en-US"/>
        </w:rPr>
        <w:t>D</w:t>
      </w:r>
      <w:r w:rsidRPr="001256FF">
        <w:rPr>
          <w:color w:val="003946"/>
          <w:spacing w:val="-1"/>
          <w:w w:val="105"/>
          <w:lang w:val="en-US"/>
        </w:rPr>
        <w:t xml:space="preserve">ependent </w:t>
      </w:r>
      <w:r w:rsidR="00016DCC" w:rsidRPr="001256FF">
        <w:rPr>
          <w:color w:val="003946"/>
          <w:spacing w:val="-1"/>
          <w:w w:val="105"/>
          <w:lang w:val="en-US"/>
        </w:rPr>
        <w:t>Q</w:t>
      </w:r>
      <w:r w:rsidRPr="001256FF">
        <w:rPr>
          <w:color w:val="003946"/>
          <w:spacing w:val="-1"/>
          <w:w w:val="105"/>
          <w:lang w:val="en-US"/>
        </w:rPr>
        <w:t xml:space="preserve">uality </w:t>
      </w:r>
      <w:r w:rsidR="00A418BF" w:rsidRPr="001256FF">
        <w:rPr>
          <w:color w:val="003946"/>
          <w:spacing w:val="-1"/>
          <w:w w:val="105"/>
          <w:lang w:val="en-US"/>
        </w:rPr>
        <w:t>Objective</w:t>
      </w:r>
      <w:r w:rsidRPr="001256FF">
        <w:rPr>
          <w:color w:val="003946"/>
          <w:spacing w:val="-1"/>
          <w:w w:val="105"/>
          <w:lang w:val="en-US"/>
        </w:rPr>
        <w:t xml:space="preserve"> </w:t>
      </w:r>
      <w:r w:rsidR="00A42F06" w:rsidRPr="001256FF">
        <w:rPr>
          <w:color w:val="003946"/>
          <w:spacing w:val="-1"/>
          <w:w w:val="105"/>
          <w:lang w:val="en-US"/>
        </w:rPr>
        <w:t>Determination</w:t>
      </w:r>
    </w:p>
    <w:p w14:paraId="6DE6B48C" w14:textId="77777777" w:rsidR="00094362" w:rsidRPr="001256FF" w:rsidRDefault="00094362">
      <w:pPr>
        <w:pStyle w:val="Textkrper"/>
        <w:spacing w:before="9"/>
        <w:rPr>
          <w:sz w:val="26"/>
          <w:lang w:val="en-US"/>
        </w:rPr>
      </w:pPr>
    </w:p>
    <w:p w14:paraId="6A370685" w14:textId="4A308154" w:rsidR="00D665B0" w:rsidRPr="001256FF" w:rsidRDefault="00E7523B">
      <w:pPr>
        <w:pStyle w:val="Textkrper"/>
        <w:spacing w:before="1" w:line="271" w:lineRule="auto"/>
        <w:ind w:left="957" w:right="2201" w:hanging="1"/>
        <w:jc w:val="both"/>
        <w:rPr>
          <w:lang w:val="en-US"/>
        </w:rPr>
      </w:pPr>
      <w:r w:rsidRPr="001256FF">
        <w:rPr>
          <w:color w:val="231F20"/>
          <w:spacing w:val="-1"/>
          <w:w w:val="105"/>
          <w:lang w:val="en-US"/>
        </w:rPr>
        <w:t xml:space="preserve">The principle of product and process-dependent quality </w:t>
      </w:r>
      <w:r w:rsidR="00A418BF" w:rsidRPr="001256FF">
        <w:rPr>
          <w:color w:val="231F20"/>
          <w:spacing w:val="-1"/>
          <w:w w:val="105"/>
          <w:lang w:val="en-US"/>
        </w:rPr>
        <w:t>objective</w:t>
      </w:r>
      <w:r w:rsidRPr="001256FF">
        <w:rPr>
          <w:color w:val="231F20"/>
          <w:spacing w:val="-1"/>
          <w:w w:val="105"/>
          <w:lang w:val="en-US"/>
        </w:rPr>
        <w:t xml:space="preserve"> de</w:t>
      </w:r>
      <w:r w:rsidR="00A42F06" w:rsidRPr="001256FF">
        <w:rPr>
          <w:color w:val="231F20"/>
          <w:spacing w:val="-1"/>
          <w:w w:val="105"/>
          <w:lang w:val="en-US"/>
        </w:rPr>
        <w:t>termination</w:t>
      </w:r>
      <w:r w:rsidRPr="001256FF">
        <w:rPr>
          <w:color w:val="231F20"/>
          <w:spacing w:val="-1"/>
          <w:w w:val="105"/>
          <w:lang w:val="en-US"/>
        </w:rPr>
        <w:t xml:space="preserve"> means that the </w:t>
      </w:r>
      <w:r w:rsidR="00516EEA" w:rsidRPr="001256FF">
        <w:rPr>
          <w:color w:val="231F20"/>
          <w:lang w:val="en-US"/>
        </w:rPr>
        <w:t>specific</w:t>
      </w:r>
      <w:r w:rsidRPr="001256FF">
        <w:rPr>
          <w:color w:val="231F20"/>
          <w:lang w:val="en-US"/>
        </w:rPr>
        <w:t xml:space="preserve"> quality </w:t>
      </w:r>
      <w:r w:rsidR="00A418BF" w:rsidRPr="001256FF">
        <w:rPr>
          <w:color w:val="231F20"/>
          <w:lang w:val="en-US"/>
        </w:rPr>
        <w:t>objectives</w:t>
      </w:r>
      <w:r w:rsidRPr="001256FF">
        <w:rPr>
          <w:color w:val="231F20"/>
          <w:lang w:val="en-US"/>
        </w:rPr>
        <w:t xml:space="preserve"> that are </w:t>
      </w:r>
      <w:r w:rsidRPr="001256FF">
        <w:rPr>
          <w:color w:val="231F20"/>
          <w:spacing w:val="1"/>
          <w:lang w:val="en-US"/>
        </w:rPr>
        <w:t>relevant</w:t>
      </w:r>
      <w:r w:rsidRPr="001256FF">
        <w:rPr>
          <w:color w:val="231F20"/>
          <w:lang w:val="en-US"/>
        </w:rPr>
        <w:t xml:space="preserve"> </w:t>
      </w:r>
      <w:r w:rsidR="00A418BF" w:rsidRPr="001256FF">
        <w:rPr>
          <w:color w:val="231F20"/>
          <w:lang w:val="en-US"/>
        </w:rPr>
        <w:t>to</w:t>
      </w:r>
      <w:r w:rsidRPr="001256FF">
        <w:rPr>
          <w:color w:val="231F20"/>
          <w:lang w:val="en-US"/>
        </w:rPr>
        <w:t xml:space="preserve"> the software product or software process should be de</w:t>
      </w:r>
      <w:r w:rsidR="00A42F06" w:rsidRPr="001256FF">
        <w:rPr>
          <w:color w:val="231F20"/>
          <w:lang w:val="en-US"/>
        </w:rPr>
        <w:t>termined</w:t>
      </w:r>
      <w:r w:rsidRPr="001256FF">
        <w:rPr>
          <w:color w:val="231F20"/>
          <w:lang w:val="en-US"/>
        </w:rPr>
        <w:t xml:space="preserve"> in the early phases of the project. </w:t>
      </w:r>
      <w:r w:rsidR="00A42F06" w:rsidRPr="001256FF">
        <w:rPr>
          <w:color w:val="231F20"/>
          <w:lang w:val="en-US"/>
        </w:rPr>
        <w:t>D</w:t>
      </w:r>
      <w:r w:rsidRPr="001256FF">
        <w:rPr>
          <w:color w:val="231F20"/>
          <w:lang w:val="en-US"/>
        </w:rPr>
        <w:t>ocumented quality objectives</w:t>
      </w:r>
      <w:r w:rsidR="00A42F06" w:rsidRPr="001256FF">
        <w:rPr>
          <w:color w:val="231F20"/>
          <w:lang w:val="en-US"/>
        </w:rPr>
        <w:t xml:space="preserve"> must</w:t>
      </w:r>
      <w:r w:rsidRPr="001256FF">
        <w:rPr>
          <w:color w:val="231F20"/>
          <w:lang w:val="en-US"/>
        </w:rPr>
        <w:t xml:space="preserve"> </w:t>
      </w:r>
      <w:r w:rsidR="00A42F06" w:rsidRPr="001256FF">
        <w:rPr>
          <w:color w:val="231F20"/>
          <w:lang w:val="en-US"/>
        </w:rPr>
        <w:t xml:space="preserve">exist so </w:t>
      </w:r>
      <w:r w:rsidRPr="001256FF">
        <w:rPr>
          <w:color w:val="231F20"/>
          <w:lang w:val="en-US"/>
        </w:rPr>
        <w:t>the</w:t>
      </w:r>
      <w:r w:rsidR="00A42F06" w:rsidRPr="001256FF">
        <w:rPr>
          <w:color w:val="231F20"/>
          <w:lang w:val="en-US"/>
        </w:rPr>
        <w:t>y can</w:t>
      </w:r>
      <w:r w:rsidRPr="001256FF">
        <w:rPr>
          <w:color w:val="231F20"/>
          <w:lang w:val="en-US"/>
        </w:rPr>
        <w:t xml:space="preserve"> be </w:t>
      </w:r>
      <w:r w:rsidR="00A42F06" w:rsidRPr="001256FF">
        <w:rPr>
          <w:color w:val="231F20"/>
          <w:w w:val="105"/>
          <w:lang w:val="en-US"/>
        </w:rPr>
        <w:t xml:space="preserve">considered </w:t>
      </w:r>
      <w:r w:rsidRPr="001256FF">
        <w:rPr>
          <w:color w:val="231F20"/>
          <w:w w:val="105"/>
          <w:lang w:val="en-US"/>
        </w:rPr>
        <w:t xml:space="preserve">and addressed </w:t>
      </w:r>
      <w:r w:rsidRPr="001256FF">
        <w:rPr>
          <w:color w:val="231F20"/>
          <w:lang w:val="en-US"/>
        </w:rPr>
        <w:t xml:space="preserve">later </w:t>
      </w:r>
      <w:r w:rsidRPr="001256FF">
        <w:rPr>
          <w:color w:val="231F20"/>
          <w:spacing w:val="-1"/>
          <w:w w:val="105"/>
          <w:lang w:val="en-US"/>
        </w:rPr>
        <w:t>by</w:t>
      </w:r>
      <w:r w:rsidRPr="001256FF">
        <w:rPr>
          <w:color w:val="231F20"/>
          <w:lang w:val="en-US"/>
        </w:rPr>
        <w:t xml:space="preserve"> the </w:t>
      </w:r>
      <w:r w:rsidRPr="001256FF">
        <w:rPr>
          <w:color w:val="231F20"/>
          <w:spacing w:val="-1"/>
          <w:w w:val="105"/>
          <w:lang w:val="en-US"/>
        </w:rPr>
        <w:t>architects and developers during implementation</w:t>
      </w:r>
      <w:r w:rsidRPr="001256FF">
        <w:rPr>
          <w:color w:val="231F20"/>
          <w:w w:val="105"/>
          <w:lang w:val="en-US"/>
        </w:rPr>
        <w:t>.</w:t>
      </w:r>
    </w:p>
    <w:p w14:paraId="6B62F28A" w14:textId="77777777" w:rsidR="00094362" w:rsidRPr="001256FF" w:rsidRDefault="00094362">
      <w:pPr>
        <w:pStyle w:val="Textkrper"/>
        <w:spacing w:before="7"/>
        <w:rPr>
          <w:sz w:val="22"/>
          <w:lang w:val="en-US"/>
        </w:rPr>
      </w:pPr>
    </w:p>
    <w:p w14:paraId="5C0218FF" w14:textId="6B8A1A0C" w:rsidR="00D665B0" w:rsidRPr="001256FF" w:rsidRDefault="00E7523B">
      <w:pPr>
        <w:pStyle w:val="Textkrper"/>
        <w:spacing w:line="271" w:lineRule="auto"/>
        <w:ind w:left="957" w:right="2202"/>
        <w:jc w:val="both"/>
        <w:rPr>
          <w:lang w:val="en-US"/>
        </w:rPr>
      </w:pPr>
      <w:r w:rsidRPr="001256FF">
        <w:rPr>
          <w:color w:val="231F20"/>
          <w:w w:val="105"/>
          <w:lang w:val="en-US"/>
        </w:rPr>
        <w:t>In industrial practice, however,</w:t>
      </w:r>
      <w:r w:rsidR="00A23C86" w:rsidRPr="001256FF">
        <w:rPr>
          <w:color w:val="231F20"/>
          <w:w w:val="105"/>
          <w:lang w:val="en-US"/>
        </w:rPr>
        <w:t xml:space="preserve"> it is often the case that</w:t>
      </w:r>
      <w:r w:rsidRPr="001256FF">
        <w:rPr>
          <w:color w:val="231F20"/>
          <w:w w:val="105"/>
          <w:lang w:val="en-US"/>
        </w:rPr>
        <w:t xml:space="preserve"> </w:t>
      </w:r>
      <w:r w:rsidR="004E0CDF">
        <w:rPr>
          <w:color w:val="231F20"/>
          <w:w w:val="105"/>
          <w:lang w:val="en-US"/>
        </w:rPr>
        <w:t>the</w:t>
      </w:r>
      <w:r w:rsidRPr="001256FF">
        <w:rPr>
          <w:color w:val="231F20"/>
          <w:w w:val="105"/>
          <w:lang w:val="en-US"/>
        </w:rPr>
        <w:t xml:space="preserve"> targeted </w:t>
      </w:r>
      <w:r w:rsidRPr="001256FF">
        <w:rPr>
          <w:i/>
          <w:iCs/>
          <w:color w:val="231F20"/>
          <w:w w:val="105"/>
          <w:lang w:val="en-US"/>
        </w:rPr>
        <w:t>a priori</w:t>
      </w:r>
      <w:r w:rsidRPr="001256FF">
        <w:rPr>
          <w:color w:val="231F20"/>
          <w:w w:val="105"/>
          <w:lang w:val="en-US"/>
        </w:rPr>
        <w:t xml:space="preserve"> de</w:t>
      </w:r>
      <w:r w:rsidR="00A23C86" w:rsidRPr="001256FF">
        <w:rPr>
          <w:color w:val="231F20"/>
          <w:w w:val="105"/>
          <w:lang w:val="en-US"/>
        </w:rPr>
        <w:t>termination</w:t>
      </w:r>
      <w:r w:rsidRPr="001256FF">
        <w:rPr>
          <w:color w:val="231F20"/>
          <w:w w:val="105"/>
          <w:lang w:val="en-US"/>
        </w:rPr>
        <w:t xml:space="preserve"> of </w:t>
      </w:r>
      <w:r w:rsidR="00516EEA" w:rsidRPr="001256FF">
        <w:rPr>
          <w:color w:val="231F20"/>
          <w:w w:val="105"/>
          <w:lang w:val="en-US"/>
        </w:rPr>
        <w:t>specific</w:t>
      </w:r>
      <w:r w:rsidRPr="001256FF">
        <w:rPr>
          <w:color w:val="231F20"/>
          <w:w w:val="105"/>
          <w:lang w:val="en-US"/>
        </w:rPr>
        <w:t xml:space="preserve"> quality objectives </w:t>
      </w:r>
      <w:r w:rsidR="00A23C86" w:rsidRPr="001256FF">
        <w:rPr>
          <w:color w:val="231F20"/>
          <w:w w:val="105"/>
          <w:lang w:val="en-US"/>
        </w:rPr>
        <w:t>does not occur</w:t>
      </w:r>
      <w:r w:rsidRPr="001256FF">
        <w:rPr>
          <w:color w:val="231F20"/>
          <w:w w:val="105"/>
          <w:lang w:val="en-US"/>
        </w:rPr>
        <w:t>. This is not</w:t>
      </w:r>
      <w:r w:rsidR="00A42F06" w:rsidRPr="001256FF">
        <w:rPr>
          <w:color w:val="231F20"/>
          <w:w w:val="105"/>
          <w:lang w:val="en-US"/>
        </w:rPr>
        <w:t xml:space="preserve"> </w:t>
      </w:r>
      <w:r w:rsidRPr="001256FF">
        <w:rPr>
          <w:color w:val="231F20"/>
          <w:w w:val="105"/>
          <w:lang w:val="en-US"/>
        </w:rPr>
        <w:t xml:space="preserve">least due to the fact that </w:t>
      </w:r>
      <w:r w:rsidR="004E0CDF">
        <w:rPr>
          <w:color w:val="231F20"/>
          <w:w w:val="105"/>
          <w:lang w:val="en-US"/>
        </w:rPr>
        <w:t>people often lack the necessary skills</w:t>
      </w:r>
      <w:r w:rsidRPr="001256FF">
        <w:rPr>
          <w:color w:val="231F20"/>
          <w:w w:val="105"/>
          <w:lang w:val="en-US"/>
        </w:rPr>
        <w:t xml:space="preserve"> for </w:t>
      </w:r>
      <w:r w:rsidR="004E0CDF">
        <w:rPr>
          <w:color w:val="231F20"/>
          <w:w w:val="105"/>
          <w:lang w:val="en-US"/>
        </w:rPr>
        <w:t xml:space="preserve">the </w:t>
      </w:r>
      <w:r w:rsidRPr="001256FF">
        <w:rPr>
          <w:color w:val="231F20"/>
          <w:w w:val="105"/>
          <w:lang w:val="en-US"/>
        </w:rPr>
        <w:t xml:space="preserve">methodical determination and speciﬁcation of quality objectives on the basis of deﬁned quality models. Since the potential set of </w:t>
      </w:r>
      <w:r w:rsidR="00A23C86" w:rsidRPr="001256FF">
        <w:rPr>
          <w:color w:val="231F20"/>
          <w:w w:val="105"/>
          <w:lang w:val="en-US"/>
        </w:rPr>
        <w:t>approaches</w:t>
      </w:r>
      <w:r w:rsidRPr="001256FF">
        <w:rPr>
          <w:color w:val="231F20"/>
          <w:w w:val="105"/>
          <w:lang w:val="en-US"/>
        </w:rPr>
        <w:t xml:space="preserve"> and </w:t>
      </w:r>
      <w:r w:rsidRPr="001256FF">
        <w:rPr>
          <w:color w:val="231F20"/>
          <w:lang w:val="en-US"/>
        </w:rPr>
        <w:t xml:space="preserve">techniques for quality assurance is </w:t>
      </w:r>
      <w:r w:rsidR="00A23C86" w:rsidRPr="001256FF">
        <w:rPr>
          <w:color w:val="231F20"/>
          <w:lang w:val="en-US"/>
        </w:rPr>
        <w:t>extensive</w:t>
      </w:r>
      <w:r w:rsidRPr="001256FF">
        <w:rPr>
          <w:color w:val="231F20"/>
          <w:lang w:val="en-US"/>
        </w:rPr>
        <w:t xml:space="preserve">, the required </w:t>
      </w:r>
      <w:r w:rsidR="00CC36E1" w:rsidRPr="001256FF">
        <w:rPr>
          <w:color w:val="231F20"/>
          <w:lang w:val="en-US"/>
        </w:rPr>
        <w:t>attributes</w:t>
      </w:r>
      <w:r w:rsidRPr="001256FF">
        <w:rPr>
          <w:color w:val="231F20"/>
          <w:lang w:val="en-US"/>
        </w:rPr>
        <w:t xml:space="preserve"> can only be </w:t>
      </w:r>
      <w:r w:rsidR="004E0CDF">
        <w:rPr>
          <w:color w:val="231F20"/>
          <w:lang w:val="en-US"/>
        </w:rPr>
        <w:t>implemented in a targeted fashion</w:t>
      </w:r>
      <w:r w:rsidR="004E0CDF" w:rsidRPr="001256FF">
        <w:rPr>
          <w:color w:val="231F20"/>
          <w:lang w:val="en-US"/>
        </w:rPr>
        <w:t xml:space="preserve"> </w:t>
      </w:r>
      <w:r w:rsidR="004E0CDF">
        <w:rPr>
          <w:color w:val="231F20"/>
          <w:lang w:val="en-US"/>
        </w:rPr>
        <w:t>once</w:t>
      </w:r>
      <w:r w:rsidRPr="001256FF">
        <w:rPr>
          <w:color w:val="231F20"/>
          <w:lang w:val="en-US"/>
        </w:rPr>
        <w:t xml:space="preserve"> </w:t>
      </w:r>
      <w:r w:rsidRPr="001256FF">
        <w:rPr>
          <w:color w:val="231F20"/>
          <w:w w:val="105"/>
          <w:lang w:val="en-US"/>
        </w:rPr>
        <w:t>quality objectives</w:t>
      </w:r>
      <w:r w:rsidR="00A23C86" w:rsidRPr="001256FF">
        <w:rPr>
          <w:color w:val="231F20"/>
          <w:w w:val="105"/>
          <w:lang w:val="en-US"/>
        </w:rPr>
        <w:t xml:space="preserve"> </w:t>
      </w:r>
      <w:r w:rsidR="004E0CDF">
        <w:rPr>
          <w:color w:val="231F20"/>
          <w:w w:val="105"/>
          <w:lang w:val="en-US"/>
        </w:rPr>
        <w:t>have been formulated</w:t>
      </w:r>
      <w:r w:rsidRPr="001256FF">
        <w:rPr>
          <w:color w:val="231F20"/>
          <w:w w:val="105"/>
          <w:lang w:val="en-US"/>
        </w:rPr>
        <w:t>.</w:t>
      </w:r>
    </w:p>
    <w:p w14:paraId="5EB26D60"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E1AD3D6" w14:textId="77777777" w:rsidR="00094362" w:rsidRPr="001256FF" w:rsidRDefault="00094362">
      <w:pPr>
        <w:pStyle w:val="Textkrper"/>
        <w:rPr>
          <w:lang w:val="en-US"/>
        </w:rPr>
      </w:pPr>
    </w:p>
    <w:p w14:paraId="663DC262" w14:textId="77777777" w:rsidR="00094362" w:rsidRPr="001256FF" w:rsidRDefault="00094362">
      <w:pPr>
        <w:pStyle w:val="Textkrper"/>
        <w:rPr>
          <w:lang w:val="en-US"/>
        </w:rPr>
      </w:pPr>
    </w:p>
    <w:p w14:paraId="6A571D5D" w14:textId="77777777" w:rsidR="00094362" w:rsidRPr="001256FF" w:rsidRDefault="00094362">
      <w:pPr>
        <w:pStyle w:val="Textkrper"/>
        <w:rPr>
          <w:lang w:val="en-US"/>
        </w:rPr>
      </w:pPr>
    </w:p>
    <w:p w14:paraId="2B0E6AFA" w14:textId="77777777" w:rsidR="00094362" w:rsidRPr="001256FF" w:rsidRDefault="00094362">
      <w:pPr>
        <w:pStyle w:val="Textkrper"/>
        <w:rPr>
          <w:lang w:val="en-US"/>
        </w:rPr>
      </w:pPr>
    </w:p>
    <w:p w14:paraId="632ACBC4" w14:textId="77777777" w:rsidR="00094362" w:rsidRPr="001256FF" w:rsidRDefault="00094362">
      <w:pPr>
        <w:pStyle w:val="Textkrper"/>
        <w:rPr>
          <w:lang w:val="en-US"/>
        </w:rPr>
      </w:pPr>
    </w:p>
    <w:p w14:paraId="7BD7FAF6" w14:textId="77777777" w:rsidR="00094362" w:rsidRPr="001256FF" w:rsidRDefault="00094362">
      <w:pPr>
        <w:pStyle w:val="Textkrper"/>
        <w:rPr>
          <w:lang w:val="en-US"/>
        </w:rPr>
      </w:pPr>
    </w:p>
    <w:p w14:paraId="27C3AAA0" w14:textId="77777777" w:rsidR="00094362" w:rsidRPr="001256FF" w:rsidRDefault="00094362">
      <w:pPr>
        <w:pStyle w:val="Textkrper"/>
        <w:rPr>
          <w:lang w:val="en-US"/>
        </w:rPr>
      </w:pPr>
    </w:p>
    <w:p w14:paraId="18758E53" w14:textId="77777777" w:rsidR="00094362" w:rsidRPr="001256FF" w:rsidRDefault="00094362">
      <w:pPr>
        <w:pStyle w:val="Textkrper"/>
        <w:rPr>
          <w:lang w:val="en-US"/>
        </w:rPr>
      </w:pPr>
    </w:p>
    <w:p w14:paraId="70E1C397" w14:textId="77777777" w:rsidR="00094362" w:rsidRPr="001256FF" w:rsidRDefault="00094362">
      <w:pPr>
        <w:pStyle w:val="Textkrper"/>
        <w:rPr>
          <w:sz w:val="21"/>
          <w:lang w:val="en-US"/>
        </w:rPr>
      </w:pPr>
    </w:p>
    <w:p w14:paraId="5785D211" w14:textId="39DAB65B" w:rsidR="00D665B0" w:rsidRPr="001256FF" w:rsidRDefault="00E7523B">
      <w:pPr>
        <w:pStyle w:val="berschrift6"/>
        <w:spacing w:before="100"/>
        <w:ind w:left="2204"/>
        <w:rPr>
          <w:lang w:val="en-US"/>
        </w:rPr>
      </w:pPr>
      <w:r w:rsidRPr="001256FF">
        <w:rPr>
          <w:color w:val="003946"/>
          <w:w w:val="105"/>
          <w:lang w:val="en-US"/>
        </w:rPr>
        <w:t xml:space="preserve">Principle of </w:t>
      </w:r>
      <w:r w:rsidR="000E5F3E" w:rsidRPr="001256FF">
        <w:rPr>
          <w:color w:val="003946"/>
          <w:w w:val="105"/>
          <w:lang w:val="en-US"/>
        </w:rPr>
        <w:t>Q</w:t>
      </w:r>
      <w:r w:rsidRPr="001256FF">
        <w:rPr>
          <w:color w:val="003946"/>
          <w:w w:val="105"/>
          <w:lang w:val="en-US"/>
        </w:rPr>
        <w:t xml:space="preserve">uantitative </w:t>
      </w:r>
      <w:r w:rsidR="000E5F3E" w:rsidRPr="001256FF">
        <w:rPr>
          <w:color w:val="003946"/>
          <w:w w:val="105"/>
          <w:lang w:val="en-US"/>
        </w:rPr>
        <w:t>Q</w:t>
      </w:r>
      <w:r w:rsidRPr="001256FF">
        <w:rPr>
          <w:color w:val="003946"/>
          <w:w w:val="105"/>
          <w:lang w:val="en-US"/>
        </w:rPr>
        <w:t xml:space="preserve">uality </w:t>
      </w:r>
      <w:r w:rsidR="000E5F3E" w:rsidRPr="001256FF">
        <w:rPr>
          <w:color w:val="003946"/>
          <w:w w:val="105"/>
          <w:lang w:val="en-US"/>
        </w:rPr>
        <w:t>A</w:t>
      </w:r>
      <w:r w:rsidRPr="001256FF">
        <w:rPr>
          <w:color w:val="003946"/>
          <w:w w:val="105"/>
          <w:lang w:val="en-US"/>
        </w:rPr>
        <w:t>ssurance</w:t>
      </w:r>
    </w:p>
    <w:p w14:paraId="0BCF2CD2" w14:textId="77777777" w:rsidR="00094362" w:rsidRPr="001256FF" w:rsidRDefault="00094362">
      <w:pPr>
        <w:pStyle w:val="Textkrper"/>
        <w:spacing w:before="10"/>
        <w:rPr>
          <w:sz w:val="26"/>
          <w:lang w:val="en-US"/>
        </w:rPr>
      </w:pPr>
    </w:p>
    <w:p w14:paraId="43D8B170" w14:textId="6FB83F81" w:rsidR="00D665B0" w:rsidRPr="001256FF" w:rsidRDefault="00E7523B">
      <w:pPr>
        <w:pStyle w:val="Textkrper"/>
        <w:spacing w:line="271" w:lineRule="auto"/>
        <w:ind w:left="2204" w:right="954" w:hanging="1"/>
        <w:jc w:val="both"/>
        <w:rPr>
          <w:lang w:val="en-US"/>
        </w:rPr>
      </w:pPr>
      <w:r w:rsidRPr="001256FF">
        <w:rPr>
          <w:color w:val="231F20"/>
          <w:w w:val="105"/>
          <w:lang w:val="en-US"/>
        </w:rPr>
        <w:t xml:space="preserve">The principle of quantitative quality assurance means that </w:t>
      </w:r>
      <w:r w:rsidR="007B4A81" w:rsidRPr="001256FF">
        <w:rPr>
          <w:color w:val="231F20"/>
          <w:w w:val="105"/>
          <w:lang w:val="en-US"/>
        </w:rPr>
        <w:t>assertions</w:t>
      </w:r>
      <w:r w:rsidR="009244D0" w:rsidRPr="001256FF">
        <w:rPr>
          <w:color w:val="231F20"/>
          <w:w w:val="105"/>
          <w:lang w:val="en-US"/>
        </w:rPr>
        <w:t xml:space="preserve"> regarding</w:t>
      </w:r>
      <w:r w:rsidRPr="001256FF">
        <w:rPr>
          <w:color w:val="231F20"/>
          <w:w w:val="105"/>
          <w:lang w:val="en-US"/>
        </w:rPr>
        <w:t xml:space="preserve"> the </w:t>
      </w:r>
      <w:r w:rsidRPr="001256FF">
        <w:rPr>
          <w:color w:val="231F20"/>
          <w:lang w:val="en-US"/>
        </w:rPr>
        <w:t xml:space="preserve">quality of a system or process </w:t>
      </w:r>
      <w:r w:rsidRPr="001256FF">
        <w:rPr>
          <w:color w:val="231F20"/>
          <w:spacing w:val="-1"/>
          <w:w w:val="105"/>
          <w:lang w:val="en-US"/>
        </w:rPr>
        <w:t>are</w:t>
      </w:r>
      <w:r w:rsidR="00A23C86" w:rsidRPr="001256FF">
        <w:rPr>
          <w:color w:val="231F20"/>
          <w:spacing w:val="-1"/>
          <w:w w:val="105"/>
          <w:lang w:val="en-US"/>
        </w:rPr>
        <w:t xml:space="preserve"> made on</w:t>
      </w:r>
      <w:r w:rsidRPr="001256FF">
        <w:rPr>
          <w:color w:val="231F20"/>
          <w:lang w:val="en-US"/>
        </w:rPr>
        <w:t xml:space="preserve"> the basis of key figures (also: metrics) for </w:t>
      </w:r>
      <w:r w:rsidRPr="001256FF">
        <w:rPr>
          <w:color w:val="231F20"/>
          <w:w w:val="105"/>
          <w:lang w:val="en-US"/>
        </w:rPr>
        <w:t xml:space="preserve">which there are </w:t>
      </w:r>
      <w:r w:rsidR="009244D0" w:rsidRPr="001256FF">
        <w:rPr>
          <w:color w:val="231F20"/>
          <w:w w:val="105"/>
          <w:lang w:val="en-US"/>
        </w:rPr>
        <w:t>specified</w:t>
      </w:r>
      <w:r w:rsidRPr="001256FF">
        <w:rPr>
          <w:color w:val="231F20"/>
          <w:w w:val="105"/>
          <w:lang w:val="en-US"/>
        </w:rPr>
        <w:t xml:space="preserve"> target values. The actual values measured are compared with the target values.</w:t>
      </w:r>
    </w:p>
    <w:p w14:paraId="16C2F01C" w14:textId="77777777" w:rsidR="00094362" w:rsidRPr="001256FF" w:rsidRDefault="00094362">
      <w:pPr>
        <w:pStyle w:val="Textkrper"/>
        <w:spacing w:before="7"/>
        <w:rPr>
          <w:sz w:val="22"/>
          <w:lang w:val="en-US"/>
        </w:rPr>
      </w:pPr>
    </w:p>
    <w:p w14:paraId="6B1BF8AA" w14:textId="77777777" w:rsidR="00D665B0" w:rsidRPr="001256FF" w:rsidRDefault="00E7523B">
      <w:pPr>
        <w:pStyle w:val="Textkrper"/>
        <w:spacing w:before="1"/>
        <w:ind w:left="2204"/>
        <w:rPr>
          <w:lang w:val="en-US"/>
        </w:rPr>
      </w:pPr>
      <w:r w:rsidRPr="001256FF">
        <w:rPr>
          <w:color w:val="231F20"/>
          <w:w w:val="105"/>
          <w:lang w:val="en-US"/>
        </w:rPr>
        <w:t>Example</w:t>
      </w:r>
    </w:p>
    <w:p w14:paraId="2B1F8FF0" w14:textId="22F2393A" w:rsidR="00D665B0" w:rsidRPr="001256FF" w:rsidRDefault="00190315">
      <w:pPr>
        <w:pStyle w:val="Textkrper"/>
        <w:spacing w:before="30" w:line="271" w:lineRule="auto"/>
        <w:ind w:left="2204" w:right="951" w:hanging="1"/>
        <w:rPr>
          <w:lang w:val="en-US"/>
        </w:rPr>
      </w:pPr>
      <w:r w:rsidRPr="001256FF">
        <w:rPr>
          <w:color w:val="231F20"/>
          <w:spacing w:val="-2"/>
          <w:w w:val="105"/>
          <w:lang w:val="en-US"/>
        </w:rPr>
        <w:t>“</w:t>
      </w:r>
      <w:r w:rsidR="007B4A81" w:rsidRPr="001256FF">
        <w:rPr>
          <w:color w:val="231F20"/>
          <w:spacing w:val="-2"/>
          <w:w w:val="105"/>
          <w:lang w:val="en-US"/>
        </w:rPr>
        <w:t xml:space="preserve">On the first release of the application, all known critical </w:t>
      </w:r>
      <w:r w:rsidR="00B3314B" w:rsidRPr="001256FF">
        <w:rPr>
          <w:color w:val="231F20"/>
          <w:spacing w:val="-2"/>
          <w:w w:val="105"/>
          <w:lang w:val="en-US"/>
        </w:rPr>
        <w:t>errors</w:t>
      </w:r>
      <w:r w:rsidR="007B4A81" w:rsidRPr="001256FF">
        <w:rPr>
          <w:color w:val="231F20"/>
          <w:spacing w:val="-2"/>
          <w:w w:val="105"/>
          <w:lang w:val="en-US"/>
        </w:rPr>
        <w:t xml:space="preserve">, but only 70% of all known non-critical </w:t>
      </w:r>
      <w:r w:rsidR="00B3314B" w:rsidRPr="001256FF">
        <w:rPr>
          <w:color w:val="231F20"/>
          <w:spacing w:val="-2"/>
          <w:w w:val="105"/>
          <w:lang w:val="en-US"/>
        </w:rPr>
        <w:t>errors</w:t>
      </w:r>
      <w:r w:rsidR="004E0CDF">
        <w:rPr>
          <w:color w:val="231F20"/>
          <w:spacing w:val="-2"/>
          <w:w w:val="105"/>
          <w:lang w:val="en-US"/>
        </w:rPr>
        <w:t>,</w:t>
      </w:r>
      <w:r w:rsidR="007B4A81" w:rsidRPr="001256FF">
        <w:rPr>
          <w:color w:val="231F20"/>
          <w:spacing w:val="-2"/>
          <w:w w:val="105"/>
          <w:lang w:val="en-US"/>
        </w:rPr>
        <w:t xml:space="preserve"> must be fixed</w:t>
      </w:r>
      <w:r w:rsidR="00E7523B" w:rsidRPr="001256FF">
        <w:rPr>
          <w:color w:val="231F20"/>
          <w:w w:val="105"/>
          <w:lang w:val="en-US"/>
        </w:rPr>
        <w:t>.</w:t>
      </w:r>
      <w:r w:rsidRPr="001256FF">
        <w:rPr>
          <w:color w:val="231F20"/>
          <w:w w:val="105"/>
          <w:lang w:val="en-US"/>
        </w:rPr>
        <w:t>”</w:t>
      </w:r>
    </w:p>
    <w:p w14:paraId="25C8304B" w14:textId="77777777" w:rsidR="00094362" w:rsidRPr="001256FF" w:rsidRDefault="00094362">
      <w:pPr>
        <w:pStyle w:val="Textkrper"/>
        <w:spacing w:before="7"/>
        <w:rPr>
          <w:sz w:val="22"/>
          <w:lang w:val="en-US"/>
        </w:rPr>
      </w:pPr>
    </w:p>
    <w:p w14:paraId="74E1BF87" w14:textId="5BD97F3A" w:rsidR="00D665B0" w:rsidRPr="001256FF" w:rsidRDefault="00E7523B">
      <w:pPr>
        <w:pStyle w:val="Textkrper"/>
        <w:spacing w:line="271" w:lineRule="auto"/>
        <w:ind w:left="2204" w:right="954" w:hanging="1"/>
        <w:jc w:val="both"/>
        <w:rPr>
          <w:lang w:val="en-US"/>
        </w:rPr>
      </w:pPr>
      <w:r w:rsidRPr="001256FF">
        <w:rPr>
          <w:color w:val="231F20"/>
          <w:lang w:val="en-US"/>
        </w:rPr>
        <w:t>While</w:t>
      </w:r>
      <w:r w:rsidR="007B4A81" w:rsidRPr="001256FF">
        <w:rPr>
          <w:color w:val="231F20"/>
          <w:lang w:val="en-US"/>
        </w:rPr>
        <w:t xml:space="preserve"> the measurement of </w:t>
      </w:r>
      <w:r w:rsidR="00CC36E1" w:rsidRPr="001256FF">
        <w:rPr>
          <w:color w:val="231F20"/>
          <w:lang w:val="en-US"/>
        </w:rPr>
        <w:t>attributes</w:t>
      </w:r>
      <w:r w:rsidRPr="001256FF">
        <w:rPr>
          <w:color w:val="231F20"/>
          <w:lang w:val="en-US"/>
        </w:rPr>
        <w:t xml:space="preserve"> has proven to be practical, </w:t>
      </w:r>
      <w:r w:rsidR="000F5185">
        <w:rPr>
          <w:color w:val="231F20"/>
          <w:lang w:val="en-US"/>
        </w:rPr>
        <w:t xml:space="preserve">there are </w:t>
      </w:r>
      <w:r w:rsidRPr="001256FF">
        <w:rPr>
          <w:color w:val="231F20"/>
          <w:lang w:val="en-US"/>
        </w:rPr>
        <w:t xml:space="preserve">no standard metrics </w:t>
      </w:r>
      <w:r w:rsidR="000F5185">
        <w:rPr>
          <w:color w:val="231F20"/>
          <w:lang w:val="en-US"/>
        </w:rPr>
        <w:t xml:space="preserve">that </w:t>
      </w:r>
      <w:r w:rsidRPr="001256FF">
        <w:rPr>
          <w:color w:val="231F20"/>
          <w:lang w:val="en-US"/>
        </w:rPr>
        <w:t xml:space="preserve">are used for every software process. </w:t>
      </w:r>
      <w:r w:rsidR="000F5185">
        <w:rPr>
          <w:color w:val="231F20"/>
          <w:lang w:val="en-US"/>
        </w:rPr>
        <w:t>The</w:t>
      </w:r>
      <w:r w:rsidRPr="001256FF">
        <w:rPr>
          <w:color w:val="231F20"/>
          <w:lang w:val="en-US"/>
        </w:rPr>
        <w:t xml:space="preserve"> values </w:t>
      </w:r>
      <w:r w:rsidR="000F5185">
        <w:rPr>
          <w:color w:val="231F20"/>
          <w:lang w:val="en-US"/>
        </w:rPr>
        <w:t xml:space="preserve">that </w:t>
      </w:r>
      <w:r w:rsidRPr="001256FF">
        <w:rPr>
          <w:color w:val="231F20"/>
          <w:lang w:val="en-US"/>
        </w:rPr>
        <w:t xml:space="preserve">are actually measured depend on the organizational structure of the project, the </w:t>
      </w:r>
      <w:r w:rsidR="00141689" w:rsidRPr="001256FF">
        <w:rPr>
          <w:color w:val="231F20"/>
          <w:lang w:val="en-US"/>
        </w:rPr>
        <w:t>functional</w:t>
      </w:r>
      <w:r w:rsidRPr="001256FF">
        <w:rPr>
          <w:color w:val="231F20"/>
          <w:lang w:val="en-US"/>
        </w:rPr>
        <w:t xml:space="preserve"> environment, and the requirements of the product and the software process.</w:t>
      </w:r>
    </w:p>
    <w:p w14:paraId="4A797871" w14:textId="77777777" w:rsidR="00094362" w:rsidRPr="001256FF" w:rsidRDefault="00094362">
      <w:pPr>
        <w:pStyle w:val="Textkrper"/>
        <w:rPr>
          <w:sz w:val="24"/>
          <w:lang w:val="en-US"/>
        </w:rPr>
      </w:pPr>
    </w:p>
    <w:p w14:paraId="137D99FA" w14:textId="2AB0358E" w:rsidR="00D665B0" w:rsidRPr="001256FF" w:rsidRDefault="00E7523B">
      <w:pPr>
        <w:pStyle w:val="berschrift6"/>
        <w:ind w:left="2204"/>
        <w:rPr>
          <w:lang w:val="en-US"/>
        </w:rPr>
      </w:pPr>
      <w:r w:rsidRPr="001256FF">
        <w:rPr>
          <w:color w:val="003946"/>
          <w:spacing w:val="-1"/>
          <w:w w:val="105"/>
          <w:lang w:val="en-US"/>
        </w:rPr>
        <w:t xml:space="preserve">Principle of </w:t>
      </w:r>
      <w:r w:rsidR="000E5F3E" w:rsidRPr="001256FF">
        <w:rPr>
          <w:color w:val="003946"/>
          <w:spacing w:val="-1"/>
          <w:w w:val="105"/>
          <w:lang w:val="en-US"/>
        </w:rPr>
        <w:t>M</w:t>
      </w:r>
      <w:r w:rsidRPr="001256FF">
        <w:rPr>
          <w:color w:val="003946"/>
          <w:spacing w:val="-1"/>
          <w:w w:val="105"/>
          <w:lang w:val="en-US"/>
        </w:rPr>
        <w:t xml:space="preserve">aximum </w:t>
      </w:r>
      <w:r w:rsidR="000E5F3E" w:rsidRPr="001256FF">
        <w:rPr>
          <w:color w:val="003946"/>
          <w:w w:val="105"/>
          <w:lang w:val="en-US"/>
        </w:rPr>
        <w:t>C</w:t>
      </w:r>
      <w:r w:rsidRPr="001256FF">
        <w:rPr>
          <w:color w:val="003946"/>
          <w:w w:val="105"/>
          <w:lang w:val="en-US"/>
        </w:rPr>
        <w:t xml:space="preserve">onstructive </w:t>
      </w:r>
      <w:r w:rsidR="000E5F3E" w:rsidRPr="001256FF">
        <w:rPr>
          <w:color w:val="003946"/>
          <w:w w:val="105"/>
          <w:lang w:val="en-US"/>
        </w:rPr>
        <w:t>Q</w:t>
      </w:r>
      <w:r w:rsidRPr="001256FF">
        <w:rPr>
          <w:color w:val="003946"/>
          <w:w w:val="105"/>
          <w:lang w:val="en-US"/>
        </w:rPr>
        <w:t xml:space="preserve">uality </w:t>
      </w:r>
      <w:r w:rsidR="000E5F3E" w:rsidRPr="001256FF">
        <w:rPr>
          <w:color w:val="003946"/>
          <w:w w:val="105"/>
          <w:lang w:val="en-US"/>
        </w:rPr>
        <w:t>A</w:t>
      </w:r>
      <w:r w:rsidRPr="001256FF">
        <w:rPr>
          <w:color w:val="003946"/>
          <w:w w:val="105"/>
          <w:lang w:val="en-US"/>
        </w:rPr>
        <w:t>ssurance</w:t>
      </w:r>
    </w:p>
    <w:p w14:paraId="1031D64C" w14:textId="77777777" w:rsidR="00094362" w:rsidRPr="001256FF" w:rsidRDefault="00094362">
      <w:pPr>
        <w:pStyle w:val="Textkrper"/>
        <w:spacing w:before="10"/>
        <w:rPr>
          <w:sz w:val="26"/>
          <w:lang w:val="en-US"/>
        </w:rPr>
      </w:pPr>
    </w:p>
    <w:p w14:paraId="5488D014" w14:textId="59EBF5C9" w:rsidR="00D665B0" w:rsidRPr="001256FF" w:rsidRDefault="00E7523B">
      <w:pPr>
        <w:pStyle w:val="Textkrper"/>
        <w:spacing w:before="1" w:line="271" w:lineRule="auto"/>
        <w:ind w:left="2204" w:right="954"/>
        <w:jc w:val="both"/>
        <w:rPr>
          <w:lang w:val="en-US"/>
        </w:rPr>
      </w:pPr>
      <w:r w:rsidRPr="001256FF">
        <w:rPr>
          <w:color w:val="231F20"/>
          <w:w w:val="105"/>
          <w:lang w:val="en-US"/>
        </w:rPr>
        <w:t>The principle of maximum constructive quality assurance means that</w:t>
      </w:r>
      <w:r w:rsidR="000F5185">
        <w:rPr>
          <w:color w:val="231F20"/>
          <w:w w:val="105"/>
          <w:lang w:val="en-US"/>
        </w:rPr>
        <w:t>,</w:t>
      </w:r>
      <w:r w:rsidRPr="001256FF">
        <w:rPr>
          <w:color w:val="231F20"/>
          <w:w w:val="105"/>
          <w:lang w:val="en-US"/>
        </w:rPr>
        <w:t xml:space="preserve"> in quality management</w:t>
      </w:r>
      <w:r w:rsidR="008A3960" w:rsidRPr="001256FF">
        <w:rPr>
          <w:color w:val="231F20"/>
          <w:w w:val="105"/>
          <w:lang w:val="en-US"/>
        </w:rPr>
        <w:t>,</w:t>
      </w:r>
      <w:r w:rsidRPr="001256FF">
        <w:rPr>
          <w:color w:val="231F20"/>
          <w:w w:val="105"/>
          <w:lang w:val="en-US"/>
        </w:rPr>
        <w:t xml:space="preserve"> all measures </w:t>
      </w:r>
      <w:r w:rsidR="008A3960" w:rsidRPr="001256FF">
        <w:rPr>
          <w:color w:val="231F20"/>
          <w:w w:val="105"/>
          <w:lang w:val="en-US"/>
        </w:rPr>
        <w:t>that</w:t>
      </w:r>
      <w:r w:rsidRPr="001256FF">
        <w:rPr>
          <w:color w:val="231F20"/>
          <w:w w:val="105"/>
          <w:lang w:val="en-US"/>
        </w:rPr>
        <w:t xml:space="preserve"> </w:t>
      </w:r>
      <w:r w:rsidRPr="001256FF">
        <w:rPr>
          <w:color w:val="231F20"/>
          <w:lang w:val="en-US"/>
        </w:rPr>
        <w:t xml:space="preserve">contribute to the </w:t>
      </w:r>
      <w:r w:rsidR="001C106D" w:rsidRPr="001256FF">
        <w:rPr>
          <w:color w:val="231F20"/>
          <w:lang w:val="en-US"/>
        </w:rPr>
        <w:t>prevention</w:t>
      </w:r>
      <w:r w:rsidRPr="001256FF">
        <w:rPr>
          <w:color w:val="231F20"/>
          <w:lang w:val="en-US"/>
        </w:rPr>
        <w:t xml:space="preserve"> of </w:t>
      </w:r>
      <w:r w:rsidR="008A3960" w:rsidRPr="001256FF">
        <w:rPr>
          <w:color w:val="231F20"/>
          <w:lang w:val="en-US"/>
        </w:rPr>
        <w:t>errors</w:t>
      </w:r>
      <w:r w:rsidR="008A3960" w:rsidRPr="001F3A38">
        <w:rPr>
          <w:lang w:val="en-US"/>
        </w:rPr>
        <w:t xml:space="preserve"> </w:t>
      </w:r>
      <w:r w:rsidR="008A3960" w:rsidRPr="001256FF">
        <w:rPr>
          <w:color w:val="231F20"/>
          <w:lang w:val="en-US"/>
        </w:rPr>
        <w:t>should be taken</w:t>
      </w:r>
      <w:r w:rsidRPr="001256FF">
        <w:rPr>
          <w:color w:val="231F20"/>
          <w:lang w:val="en-US"/>
        </w:rPr>
        <w:t xml:space="preserve">. The assumption of constructive quality </w:t>
      </w:r>
      <w:r w:rsidRPr="001256FF">
        <w:rPr>
          <w:color w:val="231F20"/>
          <w:w w:val="105"/>
          <w:lang w:val="en-US"/>
        </w:rPr>
        <w:t>assurance is that high product quality can be achieved through high process quality.</w:t>
      </w:r>
    </w:p>
    <w:p w14:paraId="316249CA" w14:textId="77777777" w:rsidR="00094362" w:rsidRPr="001256FF" w:rsidRDefault="00094362">
      <w:pPr>
        <w:pStyle w:val="Textkrper"/>
        <w:rPr>
          <w:sz w:val="24"/>
          <w:lang w:val="en-US"/>
        </w:rPr>
      </w:pPr>
    </w:p>
    <w:p w14:paraId="1FA37B51" w14:textId="776CF954" w:rsidR="00D665B0" w:rsidRPr="001256FF" w:rsidRDefault="00E7523B">
      <w:pPr>
        <w:pStyle w:val="berschrift6"/>
        <w:ind w:left="2204"/>
        <w:rPr>
          <w:lang w:val="en-US"/>
        </w:rPr>
      </w:pPr>
      <w:r w:rsidRPr="001256FF">
        <w:rPr>
          <w:color w:val="003946"/>
          <w:lang w:val="en-US"/>
        </w:rPr>
        <w:t xml:space="preserve">Principle of </w:t>
      </w:r>
      <w:r w:rsidR="000E5F3E" w:rsidRPr="001256FF">
        <w:rPr>
          <w:color w:val="003946"/>
          <w:lang w:val="en-US"/>
        </w:rPr>
        <w:t>E</w:t>
      </w:r>
      <w:r w:rsidRPr="001256FF">
        <w:rPr>
          <w:color w:val="003946"/>
          <w:lang w:val="en-US"/>
        </w:rPr>
        <w:t xml:space="preserve">arly </w:t>
      </w:r>
      <w:r w:rsidR="008A3960" w:rsidRPr="001256FF">
        <w:rPr>
          <w:color w:val="003946"/>
          <w:lang w:val="en-US"/>
        </w:rPr>
        <w:t>Error</w:t>
      </w:r>
      <w:r w:rsidRPr="001256FF">
        <w:rPr>
          <w:color w:val="003946"/>
          <w:lang w:val="en-US"/>
        </w:rPr>
        <w:t xml:space="preserve"> </w:t>
      </w:r>
      <w:r w:rsidR="000E5F3E" w:rsidRPr="001256FF">
        <w:rPr>
          <w:color w:val="003946"/>
          <w:lang w:val="en-US"/>
        </w:rPr>
        <w:t>D</w:t>
      </w:r>
      <w:r w:rsidRPr="001256FF">
        <w:rPr>
          <w:color w:val="003946"/>
          <w:lang w:val="en-US"/>
        </w:rPr>
        <w:t xml:space="preserve">etection and </w:t>
      </w:r>
      <w:r w:rsidR="000E5F3E" w:rsidRPr="001256FF">
        <w:rPr>
          <w:color w:val="003946"/>
          <w:lang w:val="en-US"/>
        </w:rPr>
        <w:t>C</w:t>
      </w:r>
      <w:r w:rsidRPr="001256FF">
        <w:rPr>
          <w:color w:val="003946"/>
          <w:lang w:val="en-US"/>
        </w:rPr>
        <w:t>orrection</w:t>
      </w:r>
    </w:p>
    <w:p w14:paraId="28F7A398" w14:textId="77777777" w:rsidR="00094362" w:rsidRPr="001256FF" w:rsidRDefault="00094362">
      <w:pPr>
        <w:pStyle w:val="Textkrper"/>
        <w:spacing w:before="10"/>
        <w:rPr>
          <w:sz w:val="26"/>
          <w:lang w:val="en-US"/>
        </w:rPr>
      </w:pPr>
    </w:p>
    <w:p w14:paraId="5DBE830E" w14:textId="4E6C3E0E" w:rsidR="00D665B0" w:rsidRPr="001256FF" w:rsidRDefault="00E7523B">
      <w:pPr>
        <w:pStyle w:val="Textkrper"/>
        <w:spacing w:line="271" w:lineRule="auto"/>
        <w:ind w:left="2204" w:right="954"/>
        <w:jc w:val="both"/>
        <w:rPr>
          <w:lang w:val="en-US"/>
        </w:rPr>
      </w:pPr>
      <w:r w:rsidRPr="001256FF">
        <w:rPr>
          <w:color w:val="231F20"/>
          <w:spacing w:val="-1"/>
          <w:w w:val="105"/>
          <w:lang w:val="en-US"/>
        </w:rPr>
        <w:t xml:space="preserve">The </w:t>
      </w:r>
      <w:r w:rsidRPr="001256FF">
        <w:rPr>
          <w:color w:val="231F20"/>
          <w:w w:val="105"/>
          <w:lang w:val="en-US"/>
        </w:rPr>
        <w:t xml:space="preserve">principle of early error detection and correction is intended to </w:t>
      </w:r>
      <w:r w:rsidRPr="001256FF">
        <w:rPr>
          <w:color w:val="231F20"/>
          <w:spacing w:val="-1"/>
          <w:w w:val="105"/>
          <w:lang w:val="en-US"/>
        </w:rPr>
        <w:t>ensure th</w:t>
      </w:r>
      <w:r w:rsidR="000F5185">
        <w:rPr>
          <w:color w:val="231F20"/>
          <w:spacing w:val="-1"/>
          <w:w w:val="105"/>
          <w:lang w:val="en-US"/>
        </w:rPr>
        <w:t>at errors are detected</w:t>
      </w:r>
      <w:r w:rsidRPr="001256FF">
        <w:rPr>
          <w:color w:val="231F20"/>
          <w:spacing w:val="-1"/>
          <w:w w:val="105"/>
          <w:lang w:val="en-US"/>
        </w:rPr>
        <w:t xml:space="preserve"> even before they manifest themselves in the program code</w:t>
      </w:r>
      <w:r w:rsidRPr="001256FF">
        <w:rPr>
          <w:color w:val="231F20"/>
          <w:w w:val="105"/>
          <w:lang w:val="en-US"/>
        </w:rPr>
        <w:t xml:space="preserve">. </w:t>
      </w:r>
      <w:r w:rsidR="00BC6132" w:rsidRPr="001256FF">
        <w:rPr>
          <w:color w:val="231F20"/>
          <w:lang w:val="en-US"/>
        </w:rPr>
        <w:t>R</w:t>
      </w:r>
      <w:r w:rsidRPr="001256FF">
        <w:rPr>
          <w:color w:val="231F20"/>
          <w:lang w:val="en-US"/>
        </w:rPr>
        <w:t>equirements engineering (RE)</w:t>
      </w:r>
      <w:r w:rsidR="000F5185">
        <w:rPr>
          <w:color w:val="231F20"/>
          <w:lang w:val="en-US"/>
        </w:rPr>
        <w:t>,</w:t>
      </w:r>
      <w:r w:rsidR="008A3960" w:rsidRPr="001256FF">
        <w:rPr>
          <w:color w:val="231F20"/>
          <w:lang w:val="en-US"/>
        </w:rPr>
        <w:t xml:space="preserve"> as well as the </w:t>
      </w:r>
      <w:r w:rsidRPr="001256FF">
        <w:rPr>
          <w:color w:val="231F20"/>
          <w:lang w:val="en-US"/>
        </w:rPr>
        <w:t xml:space="preserve">speciﬁcation and </w:t>
      </w:r>
      <w:r w:rsidR="00F828AA" w:rsidRPr="001256FF">
        <w:rPr>
          <w:color w:val="231F20"/>
          <w:lang w:val="en-US"/>
        </w:rPr>
        <w:t>creation</w:t>
      </w:r>
      <w:r w:rsidRPr="001256FF">
        <w:rPr>
          <w:color w:val="231F20"/>
          <w:lang w:val="en-US"/>
        </w:rPr>
        <w:t xml:space="preserve"> of an architecture deﬁnition</w:t>
      </w:r>
      <w:r w:rsidR="000F5185">
        <w:rPr>
          <w:color w:val="231F20"/>
          <w:lang w:val="en-US"/>
        </w:rPr>
        <w:t>,</w:t>
      </w:r>
      <w:r w:rsidRPr="001256FF">
        <w:rPr>
          <w:color w:val="231F20"/>
          <w:lang w:val="en-US"/>
        </w:rPr>
        <w:t xml:space="preserve"> </w:t>
      </w:r>
      <w:r w:rsidR="00BC6132" w:rsidRPr="001256FF">
        <w:rPr>
          <w:color w:val="231F20"/>
          <w:lang w:val="en-US"/>
        </w:rPr>
        <w:t>occur</w:t>
      </w:r>
      <w:r w:rsidR="00BC6132" w:rsidRPr="001F3A38">
        <w:rPr>
          <w:lang w:val="en-US"/>
        </w:rPr>
        <w:t xml:space="preserve"> </w:t>
      </w:r>
      <w:r w:rsidR="00BC6132" w:rsidRPr="001256FF">
        <w:rPr>
          <w:color w:val="231F20"/>
          <w:lang w:val="en-US"/>
        </w:rPr>
        <w:t>before the actual implementation begins</w:t>
      </w:r>
      <w:r w:rsidRPr="001256FF">
        <w:rPr>
          <w:color w:val="231F20"/>
          <w:lang w:val="en-US"/>
        </w:rPr>
        <w:t xml:space="preserve">. Errors </w:t>
      </w:r>
      <w:r w:rsidRPr="001256FF">
        <w:rPr>
          <w:color w:val="231F20"/>
          <w:spacing w:val="-1"/>
          <w:w w:val="105"/>
          <w:lang w:val="en-US"/>
        </w:rPr>
        <w:t>in</w:t>
      </w:r>
      <w:r w:rsidRPr="001256FF">
        <w:rPr>
          <w:color w:val="231F20"/>
          <w:lang w:val="en-US"/>
        </w:rPr>
        <w:t xml:space="preserve"> RE </w:t>
      </w:r>
      <w:r w:rsidR="009618BF" w:rsidRPr="001256FF">
        <w:rPr>
          <w:color w:val="231F20"/>
          <w:lang w:val="en-US"/>
        </w:rPr>
        <w:t>propagate</w:t>
      </w:r>
      <w:r w:rsidRPr="001256FF">
        <w:rPr>
          <w:color w:val="231F20"/>
          <w:lang w:val="en-US"/>
        </w:rPr>
        <w:t xml:space="preserve"> </w:t>
      </w:r>
      <w:r w:rsidRPr="001256FF">
        <w:rPr>
          <w:color w:val="231F20"/>
          <w:spacing w:val="-1"/>
          <w:w w:val="105"/>
          <w:lang w:val="en-US"/>
        </w:rPr>
        <w:t>through</w:t>
      </w:r>
      <w:r w:rsidR="00EA6726" w:rsidRPr="001256FF">
        <w:rPr>
          <w:color w:val="231F20"/>
          <w:spacing w:val="-1"/>
          <w:w w:val="105"/>
          <w:lang w:val="en-US"/>
        </w:rPr>
        <w:t xml:space="preserve"> the</w:t>
      </w:r>
      <w:r w:rsidRPr="001256FF">
        <w:rPr>
          <w:color w:val="231F20"/>
          <w:spacing w:val="-1"/>
          <w:w w:val="105"/>
          <w:lang w:val="en-US"/>
        </w:rPr>
        <w:t xml:space="preserve"> speciﬁcation and architecture deﬁnition</w:t>
      </w:r>
      <w:r w:rsidR="000555BC" w:rsidRPr="001256FF">
        <w:rPr>
          <w:color w:val="231F20"/>
          <w:spacing w:val="-1"/>
          <w:w w:val="105"/>
          <w:lang w:val="en-US"/>
        </w:rPr>
        <w:t xml:space="preserve"> and</w:t>
      </w:r>
      <w:r w:rsidRPr="001256FF">
        <w:rPr>
          <w:color w:val="231F20"/>
          <w:spacing w:val="-1"/>
          <w:w w:val="105"/>
          <w:lang w:val="en-US"/>
        </w:rPr>
        <w:t xml:space="preserve"> </w:t>
      </w:r>
      <w:r w:rsidRPr="001256FF">
        <w:rPr>
          <w:color w:val="231F20"/>
          <w:w w:val="105"/>
          <w:lang w:val="en-US"/>
        </w:rPr>
        <w:t>into</w:t>
      </w:r>
      <w:r w:rsidR="000555BC" w:rsidRPr="001256FF">
        <w:rPr>
          <w:color w:val="231F20"/>
          <w:w w:val="105"/>
          <w:lang w:val="en-US"/>
        </w:rPr>
        <w:t xml:space="preserve"> the</w:t>
      </w:r>
      <w:r w:rsidRPr="001256FF">
        <w:rPr>
          <w:color w:val="231F20"/>
          <w:w w:val="105"/>
          <w:lang w:val="en-US"/>
        </w:rPr>
        <w:t xml:space="preserve"> implementation. </w:t>
      </w:r>
      <w:r w:rsidRPr="001256FF">
        <w:rPr>
          <w:color w:val="231F20"/>
          <w:lang w:val="en-US"/>
        </w:rPr>
        <w:t xml:space="preserve">The later an error is identiﬁed, the higher the cost of </w:t>
      </w:r>
      <w:r w:rsidRPr="001256FF">
        <w:rPr>
          <w:color w:val="231F20"/>
          <w:spacing w:val="1"/>
          <w:lang w:val="en-US"/>
        </w:rPr>
        <w:t>correcting</w:t>
      </w:r>
      <w:r w:rsidRPr="001256FF">
        <w:rPr>
          <w:color w:val="231F20"/>
          <w:lang w:val="en-US"/>
        </w:rPr>
        <w:t xml:space="preserve"> the error</w:t>
      </w:r>
      <w:r w:rsidRPr="001256FF">
        <w:rPr>
          <w:color w:val="231F20"/>
          <w:spacing w:val="-1"/>
          <w:w w:val="105"/>
          <w:lang w:val="en-US"/>
        </w:rPr>
        <w:t xml:space="preserve">. If an error is not discovered until a system is delivered, it </w:t>
      </w:r>
      <w:r w:rsidRPr="001256FF">
        <w:rPr>
          <w:color w:val="231F20"/>
          <w:w w:val="105"/>
          <w:lang w:val="en-US"/>
        </w:rPr>
        <w:t xml:space="preserve">may be necessary to go through all </w:t>
      </w:r>
      <w:r w:rsidR="000F5185">
        <w:rPr>
          <w:color w:val="231F20"/>
          <w:w w:val="105"/>
          <w:lang w:val="en-US"/>
        </w:rPr>
        <w:t xml:space="preserve">the </w:t>
      </w:r>
      <w:r w:rsidRPr="001256FF">
        <w:rPr>
          <w:color w:val="231F20"/>
          <w:w w:val="105"/>
          <w:lang w:val="en-US"/>
        </w:rPr>
        <w:t>phases up to</w:t>
      </w:r>
      <w:r w:rsidR="00AA7590" w:rsidRPr="001256FF">
        <w:rPr>
          <w:color w:val="231F20"/>
          <w:w w:val="105"/>
          <w:lang w:val="en-US"/>
        </w:rPr>
        <w:t xml:space="preserve"> </w:t>
      </w:r>
      <w:r w:rsidRPr="001256FF">
        <w:rPr>
          <w:color w:val="231F20"/>
          <w:w w:val="105"/>
          <w:lang w:val="en-US"/>
        </w:rPr>
        <w:t xml:space="preserve">implementation </w:t>
      </w:r>
      <w:proofErr w:type="gramStart"/>
      <w:r w:rsidRPr="001256FF">
        <w:rPr>
          <w:color w:val="231F20"/>
          <w:w w:val="105"/>
          <w:lang w:val="en-US"/>
        </w:rPr>
        <w:t>in order to</w:t>
      </w:r>
      <w:proofErr w:type="gramEnd"/>
      <w:r w:rsidRPr="001256FF">
        <w:rPr>
          <w:color w:val="231F20"/>
          <w:w w:val="105"/>
          <w:lang w:val="en-US"/>
        </w:rPr>
        <w:t xml:space="preserve"> correct it.</w:t>
      </w:r>
    </w:p>
    <w:p w14:paraId="58F4E86B" w14:textId="77777777" w:rsidR="00094362" w:rsidRPr="001256FF" w:rsidRDefault="00094362">
      <w:pPr>
        <w:pStyle w:val="Textkrper"/>
        <w:spacing w:before="8"/>
        <w:rPr>
          <w:sz w:val="22"/>
          <w:lang w:val="en-US"/>
        </w:rPr>
      </w:pPr>
    </w:p>
    <w:p w14:paraId="70B68580" w14:textId="345F16A9" w:rsidR="00D665B0" w:rsidRPr="001256FF" w:rsidRDefault="00E7523B">
      <w:pPr>
        <w:pStyle w:val="Textkrper"/>
        <w:spacing w:line="271" w:lineRule="auto"/>
        <w:ind w:left="2204" w:right="954" w:hanging="1"/>
        <w:jc w:val="both"/>
        <w:rPr>
          <w:lang w:val="en-US"/>
        </w:rPr>
      </w:pPr>
      <w:r w:rsidRPr="001256FF">
        <w:rPr>
          <w:color w:val="231F20"/>
          <w:lang w:val="en-US"/>
        </w:rPr>
        <w:t xml:space="preserve">However, if, for example, an error is discovered in the requirements document before </w:t>
      </w:r>
      <w:r w:rsidR="00BC6132" w:rsidRPr="001256FF">
        <w:rPr>
          <w:color w:val="231F20"/>
          <w:lang w:val="en-US"/>
        </w:rPr>
        <w:t xml:space="preserve">the </w:t>
      </w:r>
      <w:r w:rsidRPr="001256FF">
        <w:rPr>
          <w:color w:val="231F20"/>
          <w:lang w:val="en-US"/>
        </w:rPr>
        <w:t>speciﬁcation</w:t>
      </w:r>
      <w:r w:rsidR="00720F6E">
        <w:rPr>
          <w:color w:val="231F20"/>
          <w:lang w:val="en-US"/>
        </w:rPr>
        <w:t xml:space="preserve"> is drawn up</w:t>
      </w:r>
      <w:r w:rsidRPr="001256FF">
        <w:rPr>
          <w:color w:val="231F20"/>
          <w:lang w:val="en-US"/>
        </w:rPr>
        <w:t xml:space="preserve">, only the affected parts of the requirements documentation need to be adjusted. Correcting errors in early phases is therefore much </w:t>
      </w:r>
      <w:r w:rsidR="000F5185">
        <w:rPr>
          <w:color w:val="231F20"/>
          <w:lang w:val="en-US"/>
        </w:rPr>
        <w:t xml:space="preserve">quicker and </w:t>
      </w:r>
      <w:r w:rsidRPr="001256FF">
        <w:rPr>
          <w:color w:val="231F20"/>
          <w:lang w:val="en-US"/>
        </w:rPr>
        <w:t xml:space="preserve">more cost-effective than correcting errors that extend from the </w:t>
      </w:r>
      <w:r w:rsidR="00F828AA" w:rsidRPr="001256FF">
        <w:rPr>
          <w:color w:val="231F20"/>
          <w:lang w:val="en-US"/>
        </w:rPr>
        <w:t>business</w:t>
      </w:r>
      <w:r w:rsidRPr="001256FF">
        <w:rPr>
          <w:color w:val="231F20"/>
          <w:lang w:val="en-US"/>
        </w:rPr>
        <w:t xml:space="preserve"> requirements document</w:t>
      </w:r>
      <w:r w:rsidR="000555BC" w:rsidRPr="001256FF">
        <w:rPr>
          <w:color w:val="231F20"/>
          <w:lang w:val="en-US"/>
        </w:rPr>
        <w:t xml:space="preserve"> </w:t>
      </w:r>
      <w:r w:rsidR="000F5185">
        <w:rPr>
          <w:color w:val="231F20"/>
          <w:lang w:val="en-US"/>
        </w:rPr>
        <w:t xml:space="preserve">right </w:t>
      </w:r>
      <w:r w:rsidR="000555BC" w:rsidRPr="001256FF">
        <w:rPr>
          <w:color w:val="231F20"/>
          <w:lang w:val="en-US"/>
        </w:rPr>
        <w:t>through</w:t>
      </w:r>
      <w:r w:rsidRPr="001256FF">
        <w:rPr>
          <w:color w:val="231F20"/>
          <w:lang w:val="en-US"/>
        </w:rPr>
        <w:t xml:space="preserve"> to implementation. In practice, however, a large </w:t>
      </w:r>
      <w:r w:rsidR="00720F6E">
        <w:rPr>
          <w:color w:val="231F20"/>
          <w:lang w:val="en-US"/>
        </w:rPr>
        <w:t>proportion</w:t>
      </w:r>
      <w:r w:rsidRPr="001256FF">
        <w:rPr>
          <w:color w:val="231F20"/>
          <w:lang w:val="en-US"/>
        </w:rPr>
        <w:t xml:space="preserve"> of t</w:t>
      </w:r>
      <w:r w:rsidR="00F828AA" w:rsidRPr="001256FF">
        <w:rPr>
          <w:color w:val="231F20"/>
          <w:lang w:val="en-US"/>
        </w:rPr>
        <w:t xml:space="preserve">he </w:t>
      </w:r>
      <w:r w:rsidRPr="001256FF">
        <w:rPr>
          <w:color w:val="231F20"/>
          <w:lang w:val="en-US"/>
        </w:rPr>
        <w:t>errors caused in early phases are not detected until the acceptance test.</w:t>
      </w:r>
    </w:p>
    <w:p w14:paraId="7DAD5AD2"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E8224A5" w14:textId="77777777" w:rsidR="00094362" w:rsidRPr="001256FF" w:rsidRDefault="00094362">
      <w:pPr>
        <w:pStyle w:val="Textkrper"/>
        <w:rPr>
          <w:lang w:val="en-US"/>
        </w:rPr>
      </w:pPr>
    </w:p>
    <w:p w14:paraId="61C4BF9B" w14:textId="77777777" w:rsidR="00094362" w:rsidRPr="001256FF" w:rsidRDefault="00094362">
      <w:pPr>
        <w:pStyle w:val="Textkrper"/>
        <w:spacing w:before="5"/>
        <w:rPr>
          <w:lang w:val="en-US"/>
        </w:rPr>
      </w:pPr>
    </w:p>
    <w:p w14:paraId="252C8267" w14:textId="01263282" w:rsidR="00D665B0" w:rsidRPr="001256FF" w:rsidRDefault="001C5526">
      <w:pPr>
        <w:ind w:left="957"/>
        <w:rPr>
          <w:sz w:val="18"/>
          <w:lang w:val="en-US"/>
        </w:rPr>
      </w:pPr>
      <w:r w:rsidRPr="001256FF">
        <w:rPr>
          <w:color w:val="003946"/>
          <w:sz w:val="18"/>
          <w:lang w:val="en-US"/>
        </w:rPr>
        <w:t>Introduction to Software Quality Assurance</w:t>
      </w:r>
    </w:p>
    <w:p w14:paraId="5ACD5A01" w14:textId="77777777" w:rsidR="00094362" w:rsidRPr="001256FF" w:rsidRDefault="00094362">
      <w:pPr>
        <w:pStyle w:val="Textkrper"/>
        <w:rPr>
          <w:lang w:val="en-US"/>
        </w:rPr>
      </w:pPr>
    </w:p>
    <w:p w14:paraId="1302CCE1" w14:textId="77777777" w:rsidR="00094362" w:rsidRPr="001256FF" w:rsidRDefault="00094362">
      <w:pPr>
        <w:pStyle w:val="Textkrper"/>
        <w:rPr>
          <w:lang w:val="en-US"/>
        </w:rPr>
      </w:pPr>
    </w:p>
    <w:p w14:paraId="6D7A9885" w14:textId="77777777" w:rsidR="00094362" w:rsidRPr="001256FF" w:rsidRDefault="00094362">
      <w:pPr>
        <w:pStyle w:val="Textkrper"/>
        <w:rPr>
          <w:lang w:val="en-US"/>
        </w:rPr>
      </w:pPr>
    </w:p>
    <w:p w14:paraId="133A1CC8" w14:textId="77777777" w:rsidR="00094362" w:rsidRPr="001256FF" w:rsidRDefault="00094362">
      <w:pPr>
        <w:pStyle w:val="Textkrper"/>
        <w:rPr>
          <w:lang w:val="en-US"/>
        </w:rPr>
      </w:pPr>
    </w:p>
    <w:p w14:paraId="376EDEE0" w14:textId="77777777" w:rsidR="00094362" w:rsidRPr="001256FF" w:rsidRDefault="00094362">
      <w:pPr>
        <w:pStyle w:val="Textkrper"/>
        <w:spacing w:before="7"/>
        <w:rPr>
          <w:sz w:val="23"/>
          <w:lang w:val="en-US"/>
        </w:rPr>
      </w:pPr>
    </w:p>
    <w:p w14:paraId="3793697C" w14:textId="2CE9D60C" w:rsidR="00D665B0" w:rsidRPr="001256FF" w:rsidRDefault="00E7523B">
      <w:pPr>
        <w:pStyle w:val="Textkrper"/>
        <w:spacing w:before="100" w:line="271" w:lineRule="auto"/>
        <w:ind w:left="957" w:right="2202" w:hanging="1"/>
        <w:jc w:val="both"/>
        <w:rPr>
          <w:lang w:val="en-US"/>
        </w:rPr>
      </w:pPr>
      <w:r w:rsidRPr="001256FF">
        <w:rPr>
          <w:color w:val="231F20"/>
          <w:lang w:val="en-US"/>
        </w:rPr>
        <w:t xml:space="preserve">To prevent this, structured QA measures </w:t>
      </w:r>
      <w:r w:rsidR="000F5185">
        <w:rPr>
          <w:color w:val="231F20"/>
          <w:lang w:val="en-US"/>
        </w:rPr>
        <w:t>should</w:t>
      </w:r>
      <w:r w:rsidRPr="001256FF">
        <w:rPr>
          <w:color w:val="231F20"/>
          <w:lang w:val="en-US"/>
        </w:rPr>
        <w:t xml:space="preserve"> not begin when the software is tested, but </w:t>
      </w:r>
      <w:r w:rsidR="000F5185">
        <w:rPr>
          <w:color w:val="231F20"/>
          <w:lang w:val="en-US"/>
        </w:rPr>
        <w:t>rather when</w:t>
      </w:r>
      <w:r w:rsidRPr="001256FF">
        <w:rPr>
          <w:color w:val="231F20"/>
          <w:lang w:val="en-US"/>
        </w:rPr>
        <w:t xml:space="preserve"> the first artifacts </w:t>
      </w:r>
      <w:r w:rsidR="000F5185">
        <w:rPr>
          <w:color w:val="231F20"/>
          <w:lang w:val="en-US"/>
        </w:rPr>
        <w:t xml:space="preserve">are created </w:t>
      </w:r>
      <w:r w:rsidRPr="001256FF">
        <w:rPr>
          <w:color w:val="231F20"/>
          <w:lang w:val="en-US"/>
        </w:rPr>
        <w:t>in a software process.</w:t>
      </w:r>
    </w:p>
    <w:p w14:paraId="618C93BA" w14:textId="77777777" w:rsidR="00094362" w:rsidRPr="001256FF" w:rsidRDefault="00094362">
      <w:pPr>
        <w:pStyle w:val="Textkrper"/>
        <w:rPr>
          <w:sz w:val="24"/>
          <w:lang w:val="en-US"/>
        </w:rPr>
      </w:pPr>
    </w:p>
    <w:p w14:paraId="2D427923" w14:textId="4D0A0AFA" w:rsidR="00D665B0" w:rsidRPr="001256FF" w:rsidRDefault="00E7523B">
      <w:pPr>
        <w:pStyle w:val="berschrift6"/>
        <w:jc w:val="both"/>
        <w:rPr>
          <w:lang w:val="en-US"/>
        </w:rPr>
      </w:pPr>
      <w:r w:rsidRPr="001256FF">
        <w:rPr>
          <w:color w:val="003946"/>
          <w:spacing w:val="-1"/>
          <w:w w:val="105"/>
          <w:lang w:val="en-US"/>
        </w:rPr>
        <w:t xml:space="preserve">Principle of </w:t>
      </w:r>
      <w:r w:rsidR="000E5F3E" w:rsidRPr="001256FF">
        <w:rPr>
          <w:color w:val="003946"/>
          <w:spacing w:val="-1"/>
          <w:w w:val="105"/>
          <w:lang w:val="en-US"/>
        </w:rPr>
        <w:t>D</w:t>
      </w:r>
      <w:r w:rsidRPr="001256FF">
        <w:rPr>
          <w:color w:val="003946"/>
          <w:spacing w:val="-1"/>
          <w:w w:val="105"/>
          <w:lang w:val="en-US"/>
        </w:rPr>
        <w:t>evelopment-</w:t>
      </w:r>
      <w:r w:rsidR="000E5F3E" w:rsidRPr="001256FF">
        <w:rPr>
          <w:color w:val="003946"/>
          <w:spacing w:val="-1"/>
          <w:w w:val="105"/>
          <w:lang w:val="en-US"/>
        </w:rPr>
        <w:t>A</w:t>
      </w:r>
      <w:r w:rsidRPr="001256FF">
        <w:rPr>
          <w:color w:val="003946"/>
          <w:spacing w:val="-1"/>
          <w:w w:val="105"/>
          <w:lang w:val="en-US"/>
        </w:rPr>
        <w:t xml:space="preserve">ccompanying, </w:t>
      </w:r>
      <w:r w:rsidR="000E5F3E" w:rsidRPr="001256FF">
        <w:rPr>
          <w:color w:val="003946"/>
          <w:w w:val="105"/>
          <w:lang w:val="en-US"/>
        </w:rPr>
        <w:t>I</w:t>
      </w:r>
      <w:r w:rsidRPr="001256FF">
        <w:rPr>
          <w:color w:val="003946"/>
          <w:w w:val="105"/>
          <w:lang w:val="en-US"/>
        </w:rPr>
        <w:t xml:space="preserve">ntegrated </w:t>
      </w:r>
      <w:r w:rsidR="000E5F3E" w:rsidRPr="001256FF">
        <w:rPr>
          <w:color w:val="003946"/>
          <w:w w:val="105"/>
          <w:lang w:val="en-US"/>
        </w:rPr>
        <w:t>Q</w:t>
      </w:r>
      <w:r w:rsidRPr="001256FF">
        <w:rPr>
          <w:color w:val="003946"/>
          <w:w w:val="105"/>
          <w:lang w:val="en-US"/>
        </w:rPr>
        <w:t xml:space="preserve">uality </w:t>
      </w:r>
      <w:r w:rsidR="000E5F3E" w:rsidRPr="001256FF">
        <w:rPr>
          <w:color w:val="003946"/>
          <w:w w:val="105"/>
          <w:lang w:val="en-US"/>
        </w:rPr>
        <w:t>A</w:t>
      </w:r>
      <w:r w:rsidRPr="001256FF">
        <w:rPr>
          <w:color w:val="003946"/>
          <w:w w:val="105"/>
          <w:lang w:val="en-US"/>
        </w:rPr>
        <w:t>ssurance</w:t>
      </w:r>
    </w:p>
    <w:p w14:paraId="149427AB" w14:textId="77777777" w:rsidR="00094362" w:rsidRPr="001256FF" w:rsidRDefault="00094362">
      <w:pPr>
        <w:pStyle w:val="Textkrper"/>
        <w:spacing w:before="10"/>
        <w:rPr>
          <w:sz w:val="26"/>
          <w:lang w:val="en-US"/>
        </w:rPr>
      </w:pPr>
    </w:p>
    <w:p w14:paraId="6A2E0B4E" w14:textId="2200D5C9" w:rsidR="00D665B0" w:rsidRPr="001256FF" w:rsidRDefault="00E7523B">
      <w:pPr>
        <w:pStyle w:val="Textkrper"/>
        <w:spacing w:line="271" w:lineRule="auto"/>
        <w:ind w:left="957" w:right="2201"/>
        <w:jc w:val="both"/>
        <w:rPr>
          <w:lang w:val="en-US"/>
        </w:rPr>
      </w:pPr>
      <w:r w:rsidRPr="001256FF">
        <w:rPr>
          <w:color w:val="231F20"/>
          <w:lang w:val="en-US"/>
        </w:rPr>
        <w:t xml:space="preserve">This principle is the consequence of the principle of early </w:t>
      </w:r>
      <w:r w:rsidR="009618BF" w:rsidRPr="001256FF">
        <w:rPr>
          <w:color w:val="231F20"/>
          <w:lang w:val="en-US"/>
        </w:rPr>
        <w:t>error</w:t>
      </w:r>
      <w:r w:rsidRPr="001256FF">
        <w:rPr>
          <w:color w:val="231F20"/>
          <w:lang w:val="en-US"/>
        </w:rPr>
        <w:t xml:space="preserve"> detection. In order to detect errors as early as possible, quality assurance activities must accompany development activities and be firmly integrated into the software </w:t>
      </w:r>
      <w:r w:rsidRPr="001256FF">
        <w:rPr>
          <w:color w:val="231F20"/>
          <w:spacing w:val="1"/>
          <w:lang w:val="en-US"/>
        </w:rPr>
        <w:t xml:space="preserve">process. </w:t>
      </w:r>
      <w:r w:rsidRPr="001256FF">
        <w:rPr>
          <w:color w:val="231F20"/>
          <w:lang w:val="en-US"/>
        </w:rPr>
        <w:t xml:space="preserve">Consistent application of this principle requires quality assurance </w:t>
      </w:r>
      <w:r w:rsidR="00720F6E">
        <w:rPr>
          <w:color w:val="231F20"/>
          <w:lang w:val="en-US"/>
        </w:rPr>
        <w:t>to be defined for</w:t>
      </w:r>
      <w:r w:rsidRPr="001256FF">
        <w:rPr>
          <w:color w:val="231F20"/>
          <w:lang w:val="en-US"/>
        </w:rPr>
        <w:t xml:space="preserve"> all artifacts </w:t>
      </w:r>
      <w:r w:rsidR="009618BF" w:rsidRPr="001256FF">
        <w:rPr>
          <w:color w:val="231F20"/>
          <w:lang w:val="en-US"/>
        </w:rPr>
        <w:t>created</w:t>
      </w:r>
      <w:r w:rsidRPr="001256FF">
        <w:rPr>
          <w:color w:val="231F20"/>
          <w:lang w:val="en-US"/>
        </w:rPr>
        <w:t xml:space="preserve"> in the software process</w:t>
      </w:r>
      <w:r w:rsidR="00720F6E">
        <w:rPr>
          <w:color w:val="231F20"/>
          <w:lang w:val="en-US"/>
        </w:rPr>
        <w:t xml:space="preserve"> to ensure</w:t>
      </w:r>
      <w:r w:rsidRPr="001256FF">
        <w:rPr>
          <w:color w:val="231F20"/>
          <w:lang w:val="en-US"/>
        </w:rPr>
        <w:t xml:space="preserve"> that errors do not propagate from one activity to the next. This principle is implemented particularly succinctly by the evolutionary </w:t>
      </w:r>
      <w:r w:rsidRPr="001256FF">
        <w:rPr>
          <w:color w:val="231F20"/>
          <w:spacing w:val="1"/>
          <w:lang w:val="en-US"/>
        </w:rPr>
        <w:t>development</w:t>
      </w:r>
      <w:r w:rsidRPr="001256FF">
        <w:rPr>
          <w:color w:val="231F20"/>
          <w:lang w:val="en-US"/>
        </w:rPr>
        <w:t xml:space="preserve"> process </w:t>
      </w:r>
      <w:r w:rsidR="00D57718" w:rsidRPr="001256FF">
        <w:rPr>
          <w:color w:val="231F20"/>
          <w:lang w:val="en-US"/>
        </w:rPr>
        <w:t>model</w:t>
      </w:r>
      <w:r w:rsidRPr="001256FF">
        <w:rPr>
          <w:color w:val="231F20"/>
          <w:lang w:val="en-US"/>
        </w:rPr>
        <w:t xml:space="preserve">. Here, the software is developed </w:t>
      </w:r>
      <w:r w:rsidR="000F5185">
        <w:rPr>
          <w:color w:val="231F20"/>
          <w:lang w:val="en-US"/>
        </w:rPr>
        <w:t>over</w:t>
      </w:r>
      <w:r w:rsidRPr="001256FF">
        <w:rPr>
          <w:color w:val="231F20"/>
          <w:lang w:val="en-US"/>
        </w:rPr>
        <w:t xml:space="preserve"> several iterations, the result of which includes testing the software each time. In this way, errors can be detected in </w:t>
      </w:r>
      <w:r w:rsidR="000F5185">
        <w:rPr>
          <w:color w:val="231F20"/>
          <w:lang w:val="en-US"/>
        </w:rPr>
        <w:t xml:space="preserve">good </w:t>
      </w:r>
      <w:r w:rsidRPr="001256FF">
        <w:rPr>
          <w:color w:val="231F20"/>
          <w:lang w:val="en-US"/>
        </w:rPr>
        <w:t>time and their propagation into all subsequent iterations can be prevented.</w:t>
      </w:r>
    </w:p>
    <w:p w14:paraId="4C375177" w14:textId="77777777" w:rsidR="00094362" w:rsidRPr="001256FF" w:rsidRDefault="00094362">
      <w:pPr>
        <w:pStyle w:val="Textkrper"/>
        <w:rPr>
          <w:sz w:val="24"/>
          <w:lang w:val="en-US"/>
        </w:rPr>
      </w:pPr>
    </w:p>
    <w:p w14:paraId="03749624" w14:textId="0E60FF5E" w:rsidR="00D665B0" w:rsidRPr="001256FF" w:rsidRDefault="00E7523B">
      <w:pPr>
        <w:pStyle w:val="berschrift6"/>
        <w:spacing w:before="204"/>
        <w:jc w:val="both"/>
        <w:rPr>
          <w:lang w:val="en-US"/>
        </w:rPr>
      </w:pPr>
      <w:r w:rsidRPr="001256FF">
        <w:rPr>
          <w:color w:val="003946"/>
          <w:lang w:val="en-US"/>
        </w:rPr>
        <w:t xml:space="preserve">Principle of </w:t>
      </w:r>
      <w:r w:rsidR="000E5F3E" w:rsidRPr="001256FF">
        <w:rPr>
          <w:color w:val="003946"/>
          <w:lang w:val="en-US"/>
        </w:rPr>
        <w:t>I</w:t>
      </w:r>
      <w:r w:rsidRPr="001256FF">
        <w:rPr>
          <w:color w:val="003946"/>
          <w:lang w:val="en-US"/>
        </w:rPr>
        <w:t xml:space="preserve">ndependent </w:t>
      </w:r>
      <w:r w:rsidR="000E5F3E" w:rsidRPr="001256FF">
        <w:rPr>
          <w:color w:val="003946"/>
          <w:lang w:val="en-US"/>
        </w:rPr>
        <w:t>Q</w:t>
      </w:r>
      <w:r w:rsidRPr="001256FF">
        <w:rPr>
          <w:color w:val="003946"/>
          <w:lang w:val="en-US"/>
        </w:rPr>
        <w:t xml:space="preserve">uality </w:t>
      </w:r>
      <w:r w:rsidR="000E5F3E" w:rsidRPr="001256FF">
        <w:rPr>
          <w:color w:val="003946"/>
          <w:lang w:val="en-US"/>
        </w:rPr>
        <w:t>A</w:t>
      </w:r>
      <w:r w:rsidRPr="001256FF">
        <w:rPr>
          <w:color w:val="003946"/>
          <w:lang w:val="en-US"/>
        </w:rPr>
        <w:t>ssurance</w:t>
      </w:r>
    </w:p>
    <w:p w14:paraId="23982B9D" w14:textId="77777777" w:rsidR="00094362" w:rsidRPr="001256FF" w:rsidRDefault="00094362">
      <w:pPr>
        <w:pStyle w:val="Textkrper"/>
        <w:spacing w:before="10"/>
        <w:rPr>
          <w:sz w:val="26"/>
          <w:lang w:val="en-US"/>
        </w:rPr>
      </w:pPr>
    </w:p>
    <w:p w14:paraId="2AB09EA6" w14:textId="5E8477D1" w:rsidR="00D665B0" w:rsidRPr="001256FF" w:rsidRDefault="00E7523B">
      <w:pPr>
        <w:pStyle w:val="Textkrper"/>
        <w:spacing w:line="271" w:lineRule="auto"/>
        <w:ind w:left="957" w:right="2201" w:hanging="1"/>
        <w:jc w:val="both"/>
        <w:rPr>
          <w:lang w:val="en-US"/>
        </w:rPr>
      </w:pPr>
      <w:r w:rsidRPr="001256FF">
        <w:rPr>
          <w:color w:val="231F20"/>
          <w:lang w:val="en-US"/>
        </w:rPr>
        <w:t xml:space="preserve">The principle of independent quality assurance states that the </w:t>
      </w:r>
      <w:r w:rsidR="004F5EF2" w:rsidRPr="001256FF">
        <w:rPr>
          <w:color w:val="231F20"/>
          <w:lang w:val="en-US"/>
        </w:rPr>
        <w:t>review</w:t>
      </w:r>
      <w:r w:rsidRPr="001256FF">
        <w:rPr>
          <w:color w:val="231F20"/>
          <w:lang w:val="en-US"/>
        </w:rPr>
        <w:t xml:space="preserve"> of the artifacts</w:t>
      </w:r>
      <w:r w:rsidR="00D57718" w:rsidRPr="001256FF">
        <w:rPr>
          <w:color w:val="231F20"/>
          <w:lang w:val="en-US"/>
        </w:rPr>
        <w:t xml:space="preserve"> created</w:t>
      </w:r>
      <w:r w:rsidRPr="001256FF">
        <w:rPr>
          <w:color w:val="231F20"/>
          <w:lang w:val="en-US"/>
        </w:rPr>
        <w:t xml:space="preserve"> should be as objective as possible</w:t>
      </w:r>
      <w:r w:rsidR="00720F6E">
        <w:rPr>
          <w:color w:val="231F20"/>
          <w:lang w:val="en-US"/>
        </w:rPr>
        <w:t>,</w:t>
      </w:r>
      <w:r w:rsidRPr="001256FF">
        <w:rPr>
          <w:color w:val="231F20"/>
          <w:lang w:val="en-US"/>
        </w:rPr>
        <w:t xml:space="preserve"> without </w:t>
      </w:r>
      <w:r w:rsidR="000F5185">
        <w:rPr>
          <w:color w:val="231F20"/>
          <w:lang w:val="en-US"/>
        </w:rPr>
        <w:t>being impacted by</w:t>
      </w:r>
      <w:r w:rsidRPr="001256FF">
        <w:rPr>
          <w:color w:val="231F20"/>
          <w:lang w:val="en-US"/>
        </w:rPr>
        <w:t xml:space="preserve"> individual interests. For example, if </w:t>
      </w:r>
      <w:r w:rsidR="00D57718" w:rsidRPr="001256FF">
        <w:rPr>
          <w:color w:val="231F20"/>
          <w:lang w:val="en-US"/>
        </w:rPr>
        <w:t>a</w:t>
      </w:r>
      <w:r w:rsidRPr="001256FF">
        <w:rPr>
          <w:color w:val="231F20"/>
          <w:lang w:val="en-US"/>
        </w:rPr>
        <w:t xml:space="preserve"> program code is to be tested by the team that creates the code, the time allocated for QA is often not used for QA to the extent required</w:t>
      </w:r>
      <w:r w:rsidR="000F5185">
        <w:rPr>
          <w:color w:val="231F20"/>
          <w:lang w:val="en-US"/>
        </w:rPr>
        <w:t>. Instead, they use it to implement</w:t>
      </w:r>
      <w:r w:rsidRPr="001256FF">
        <w:rPr>
          <w:color w:val="231F20"/>
          <w:lang w:val="en-US"/>
        </w:rPr>
        <w:t xml:space="preserve"> additional functions. However, if QA is completely removed from the </w:t>
      </w:r>
      <w:r w:rsidR="000F5185">
        <w:rPr>
          <w:color w:val="231F20"/>
          <w:lang w:val="en-US"/>
        </w:rPr>
        <w:t xml:space="preserve">development team’s </w:t>
      </w:r>
      <w:r w:rsidRPr="001256FF">
        <w:rPr>
          <w:color w:val="231F20"/>
          <w:lang w:val="en-US"/>
        </w:rPr>
        <w:t>responsibility,</w:t>
      </w:r>
      <w:r w:rsidR="00132E26">
        <w:rPr>
          <w:color w:val="231F20"/>
          <w:lang w:val="en-US"/>
        </w:rPr>
        <w:t xml:space="preserve"> they are often observed to take less care during the development stages, since others are responsible for finding errors.</w:t>
      </w:r>
    </w:p>
    <w:p w14:paraId="3A7F8CD6" w14:textId="77777777" w:rsidR="00094362" w:rsidRPr="001256FF" w:rsidRDefault="00094362">
      <w:pPr>
        <w:pStyle w:val="Textkrper"/>
        <w:spacing w:before="8"/>
        <w:rPr>
          <w:sz w:val="22"/>
          <w:lang w:val="en-US"/>
        </w:rPr>
      </w:pPr>
    </w:p>
    <w:p w14:paraId="54C3094A" w14:textId="27AE4532" w:rsidR="00D665B0" w:rsidRPr="001256FF" w:rsidRDefault="00E7523B">
      <w:pPr>
        <w:pStyle w:val="Textkrper"/>
        <w:spacing w:line="271" w:lineRule="auto"/>
        <w:ind w:left="957" w:right="2202"/>
        <w:jc w:val="both"/>
        <w:rPr>
          <w:lang w:val="en-US"/>
        </w:rPr>
      </w:pPr>
      <w:r w:rsidRPr="001256FF">
        <w:rPr>
          <w:color w:val="231F20"/>
          <w:lang w:val="en-US"/>
        </w:rPr>
        <w:t>In practice, a model is often used that takes both aspects into account:</w:t>
      </w:r>
      <w:r w:rsidR="00D87A9B" w:rsidRPr="001256FF">
        <w:rPr>
          <w:color w:val="231F20"/>
          <w:lang w:val="en-US"/>
        </w:rPr>
        <w:t xml:space="preserve"> t</w:t>
      </w:r>
      <w:r w:rsidRPr="001256FF">
        <w:rPr>
          <w:color w:val="231F20"/>
          <w:lang w:val="en-US"/>
        </w:rPr>
        <w:t xml:space="preserve">he development team is </w:t>
      </w:r>
      <w:r w:rsidR="0028368F" w:rsidRPr="001256FF">
        <w:rPr>
          <w:color w:val="231F20"/>
          <w:lang w:val="en-US"/>
        </w:rPr>
        <w:t>responsible for</w:t>
      </w:r>
      <w:r w:rsidRPr="001256FF">
        <w:rPr>
          <w:color w:val="231F20"/>
          <w:lang w:val="en-US"/>
        </w:rPr>
        <w:t xml:space="preserve"> ensur</w:t>
      </w:r>
      <w:r w:rsidR="0028368F" w:rsidRPr="001256FF">
        <w:rPr>
          <w:color w:val="231F20"/>
          <w:lang w:val="en-US"/>
        </w:rPr>
        <w:t>ing</w:t>
      </w:r>
      <w:r w:rsidRPr="001256FF">
        <w:rPr>
          <w:color w:val="231F20"/>
          <w:lang w:val="en-US"/>
        </w:rPr>
        <w:t xml:space="preserve"> the quality of its results up to a quantitatively defined level. </w:t>
      </w:r>
      <w:r w:rsidR="00AC0C1B" w:rsidRPr="001256FF">
        <w:rPr>
          <w:color w:val="231F20"/>
          <w:lang w:val="en-US"/>
        </w:rPr>
        <w:t>Then, the q</w:t>
      </w:r>
      <w:r w:rsidRPr="001256FF">
        <w:rPr>
          <w:color w:val="231F20"/>
          <w:lang w:val="en-US"/>
        </w:rPr>
        <w:t xml:space="preserve">uality assurance </w:t>
      </w:r>
      <w:r w:rsidR="00AC0C1B" w:rsidRPr="001256FF">
        <w:rPr>
          <w:color w:val="231F20"/>
          <w:lang w:val="en-US"/>
        </w:rPr>
        <w:t xml:space="preserve">team </w:t>
      </w:r>
      <w:r w:rsidR="00F828AA" w:rsidRPr="001256FF">
        <w:rPr>
          <w:color w:val="231F20"/>
          <w:lang w:val="en-US"/>
        </w:rPr>
        <w:t>examines</w:t>
      </w:r>
      <w:r w:rsidRPr="001256FF">
        <w:rPr>
          <w:color w:val="231F20"/>
          <w:lang w:val="en-US"/>
        </w:rPr>
        <w:t xml:space="preserve"> all </w:t>
      </w:r>
      <w:r w:rsidR="000F5185">
        <w:rPr>
          <w:color w:val="231F20"/>
          <w:lang w:val="en-US"/>
        </w:rPr>
        <w:t xml:space="preserve">the </w:t>
      </w:r>
      <w:r w:rsidRPr="001256FF">
        <w:rPr>
          <w:color w:val="231F20"/>
          <w:lang w:val="en-US"/>
        </w:rPr>
        <w:t>aspects that go beyond th</w:t>
      </w:r>
      <w:r w:rsidR="00AC0C1B" w:rsidRPr="001256FF">
        <w:rPr>
          <w:color w:val="231F20"/>
          <w:lang w:val="en-US"/>
        </w:rPr>
        <w:t>at</w:t>
      </w:r>
      <w:r w:rsidRPr="001256FF">
        <w:rPr>
          <w:color w:val="231F20"/>
          <w:lang w:val="en-US"/>
        </w:rPr>
        <w:t xml:space="preserve"> level. </w:t>
      </w:r>
      <w:r w:rsidR="00AC0C1B" w:rsidRPr="001256FF">
        <w:rPr>
          <w:color w:val="231F20"/>
          <w:lang w:val="en-US"/>
        </w:rPr>
        <w:t>For e</w:t>
      </w:r>
      <w:r w:rsidRPr="001256FF">
        <w:rPr>
          <w:color w:val="231F20"/>
          <w:lang w:val="en-US"/>
        </w:rPr>
        <w:t>xampl</w:t>
      </w:r>
      <w:r w:rsidR="00AC0C1B" w:rsidRPr="001256FF">
        <w:rPr>
          <w:color w:val="231F20"/>
          <w:lang w:val="en-US"/>
        </w:rPr>
        <w:t>e, t</w:t>
      </w:r>
      <w:r w:rsidRPr="001256FF">
        <w:rPr>
          <w:color w:val="231F20"/>
          <w:lang w:val="en-US"/>
        </w:rPr>
        <w:t xml:space="preserve">he development team must ensure that automatic test cases exist for every function </w:t>
      </w:r>
      <w:r w:rsidR="000F5185">
        <w:rPr>
          <w:color w:val="231F20"/>
          <w:lang w:val="en-US"/>
        </w:rPr>
        <w:t xml:space="preserve">implemented </w:t>
      </w:r>
      <w:r w:rsidRPr="001256FF">
        <w:rPr>
          <w:color w:val="231F20"/>
          <w:lang w:val="en-US"/>
        </w:rPr>
        <w:t xml:space="preserve">and that they all run successfully. In addition, particularly critical code sections must have undergone a manual review. Based on this, </w:t>
      </w:r>
      <w:r w:rsidR="00AC0C1B" w:rsidRPr="001256FF">
        <w:rPr>
          <w:color w:val="231F20"/>
          <w:lang w:val="en-US"/>
        </w:rPr>
        <w:t xml:space="preserve">the </w:t>
      </w:r>
      <w:r w:rsidRPr="001256FF">
        <w:rPr>
          <w:color w:val="231F20"/>
          <w:lang w:val="en-US"/>
        </w:rPr>
        <w:t>quality assurance</w:t>
      </w:r>
      <w:r w:rsidR="00AC0C1B" w:rsidRPr="001256FF">
        <w:rPr>
          <w:color w:val="231F20"/>
          <w:lang w:val="en-US"/>
        </w:rPr>
        <w:t xml:space="preserve"> team</w:t>
      </w:r>
      <w:r w:rsidRPr="001256FF">
        <w:rPr>
          <w:color w:val="231F20"/>
          <w:lang w:val="en-US"/>
        </w:rPr>
        <w:t xml:space="preserve"> tests the</w:t>
      </w:r>
      <w:r w:rsidR="00447FD5" w:rsidRPr="001256FF">
        <w:rPr>
          <w:color w:val="231F20"/>
          <w:lang w:val="en-US"/>
        </w:rPr>
        <w:t xml:space="preserve"> </w:t>
      </w:r>
      <w:r w:rsidR="00422654" w:rsidRPr="001256FF">
        <w:rPr>
          <w:color w:val="231F20"/>
          <w:lang w:val="en-US"/>
        </w:rPr>
        <w:t>functional</w:t>
      </w:r>
      <w:r w:rsidRPr="001256FF">
        <w:rPr>
          <w:color w:val="231F20"/>
          <w:lang w:val="en-US"/>
        </w:rPr>
        <w:t xml:space="preserve"> use cases, </w:t>
      </w:r>
      <w:proofErr w:type="gramStart"/>
      <w:r w:rsidRPr="001256FF">
        <w:rPr>
          <w:color w:val="231F20"/>
          <w:lang w:val="en-US"/>
        </w:rPr>
        <w:t>i.e.</w:t>
      </w:r>
      <w:proofErr w:type="gramEnd"/>
      <w:r w:rsidRPr="001256FF">
        <w:rPr>
          <w:color w:val="231F20"/>
          <w:lang w:val="en-US"/>
        </w:rPr>
        <w:t xml:space="preserve"> the correct interaction of all development artifacts.</w:t>
      </w:r>
    </w:p>
    <w:p w14:paraId="320C9E5F"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292478E8" w14:textId="77777777" w:rsidR="00094362" w:rsidRPr="001256FF" w:rsidRDefault="00094362">
      <w:pPr>
        <w:pStyle w:val="Textkrper"/>
        <w:rPr>
          <w:lang w:val="en-US"/>
        </w:rPr>
      </w:pPr>
    </w:p>
    <w:p w14:paraId="773F2050" w14:textId="77777777" w:rsidR="00094362" w:rsidRPr="001256FF" w:rsidRDefault="00094362">
      <w:pPr>
        <w:pStyle w:val="Textkrper"/>
        <w:rPr>
          <w:lang w:val="en-US"/>
        </w:rPr>
      </w:pPr>
    </w:p>
    <w:p w14:paraId="4BC79A91" w14:textId="77777777" w:rsidR="00094362" w:rsidRPr="001256FF" w:rsidRDefault="00094362">
      <w:pPr>
        <w:pStyle w:val="Textkrper"/>
        <w:rPr>
          <w:lang w:val="en-US"/>
        </w:rPr>
      </w:pPr>
    </w:p>
    <w:p w14:paraId="4381901B" w14:textId="77777777" w:rsidR="00094362" w:rsidRPr="001256FF" w:rsidRDefault="00094362">
      <w:pPr>
        <w:pStyle w:val="Textkrper"/>
        <w:rPr>
          <w:lang w:val="en-US"/>
        </w:rPr>
      </w:pPr>
    </w:p>
    <w:p w14:paraId="5C823712" w14:textId="77777777" w:rsidR="00094362" w:rsidRPr="001256FF" w:rsidRDefault="00094362">
      <w:pPr>
        <w:pStyle w:val="Textkrper"/>
        <w:rPr>
          <w:lang w:val="en-US"/>
        </w:rPr>
      </w:pPr>
    </w:p>
    <w:p w14:paraId="0A879086" w14:textId="77777777" w:rsidR="00094362" w:rsidRPr="001256FF" w:rsidRDefault="00094362">
      <w:pPr>
        <w:pStyle w:val="Textkrper"/>
        <w:rPr>
          <w:lang w:val="en-US"/>
        </w:rPr>
      </w:pPr>
    </w:p>
    <w:p w14:paraId="0DC01623" w14:textId="77777777" w:rsidR="00094362" w:rsidRPr="001256FF" w:rsidRDefault="00094362">
      <w:pPr>
        <w:pStyle w:val="Textkrper"/>
        <w:rPr>
          <w:lang w:val="en-US"/>
        </w:rPr>
      </w:pPr>
    </w:p>
    <w:p w14:paraId="1D1DEBB3" w14:textId="77777777" w:rsidR="00094362" w:rsidRPr="001256FF" w:rsidRDefault="00094362">
      <w:pPr>
        <w:pStyle w:val="Textkrper"/>
        <w:rPr>
          <w:lang w:val="en-US"/>
        </w:rPr>
      </w:pPr>
    </w:p>
    <w:p w14:paraId="1FE7E13C" w14:textId="77777777" w:rsidR="00094362" w:rsidRPr="001256FF" w:rsidRDefault="00094362">
      <w:pPr>
        <w:pStyle w:val="Textkrper"/>
        <w:spacing w:before="6"/>
        <w:rPr>
          <w:sz w:val="16"/>
          <w:lang w:val="en-US"/>
        </w:rPr>
      </w:pPr>
    </w:p>
    <w:p w14:paraId="5948448E" w14:textId="505A8110" w:rsidR="00D665B0" w:rsidRPr="001256FF" w:rsidRDefault="00E7523B">
      <w:pPr>
        <w:pStyle w:val="berschrift3"/>
        <w:numPr>
          <w:ilvl w:val="1"/>
          <w:numId w:val="36"/>
        </w:numPr>
        <w:tabs>
          <w:tab w:val="left" w:pos="2771"/>
          <w:tab w:val="left" w:pos="2772"/>
        </w:tabs>
        <w:spacing w:before="100"/>
        <w:ind w:hanging="568"/>
        <w:jc w:val="left"/>
        <w:rPr>
          <w:lang w:val="en-US"/>
        </w:rPr>
      </w:pPr>
      <w:r w:rsidRPr="001256FF">
        <w:rPr>
          <w:color w:val="003946"/>
          <w:lang w:val="en-US"/>
        </w:rPr>
        <w:t xml:space="preserve">Principles in </w:t>
      </w:r>
      <w:r w:rsidR="000E5F3E" w:rsidRPr="001256FF">
        <w:rPr>
          <w:color w:val="003946"/>
          <w:lang w:val="en-US"/>
        </w:rPr>
        <w:t>S</w:t>
      </w:r>
      <w:r w:rsidRPr="001256FF">
        <w:rPr>
          <w:color w:val="003946"/>
          <w:lang w:val="en-US"/>
        </w:rPr>
        <w:t xml:space="preserve">oftware </w:t>
      </w:r>
      <w:r w:rsidR="000E5F3E" w:rsidRPr="001256FF">
        <w:rPr>
          <w:color w:val="003946"/>
          <w:lang w:val="en-US"/>
        </w:rPr>
        <w:t>T</w:t>
      </w:r>
      <w:r w:rsidRPr="001256FF">
        <w:rPr>
          <w:color w:val="003946"/>
          <w:lang w:val="en-US"/>
        </w:rPr>
        <w:t>esting</w:t>
      </w:r>
    </w:p>
    <w:p w14:paraId="447AF246" w14:textId="4589CE47" w:rsidR="00D665B0" w:rsidRPr="001256FF" w:rsidRDefault="00E7523B">
      <w:pPr>
        <w:pStyle w:val="Textkrper"/>
        <w:spacing w:before="269" w:line="271" w:lineRule="auto"/>
        <w:ind w:left="2204" w:right="955" w:hanging="1"/>
        <w:jc w:val="both"/>
        <w:rPr>
          <w:lang w:val="en-US"/>
        </w:rPr>
      </w:pPr>
      <w:r w:rsidRPr="001256FF">
        <w:rPr>
          <w:color w:val="231F20"/>
          <w:lang w:val="en-US"/>
        </w:rPr>
        <w:t xml:space="preserve">In addition to the principles of software quality assurance, </w:t>
      </w:r>
      <w:r w:rsidR="002C25A2" w:rsidRPr="001256FF">
        <w:rPr>
          <w:color w:val="231F20"/>
          <w:lang w:val="en-US"/>
        </w:rPr>
        <w:t xml:space="preserve">targeted </w:t>
      </w:r>
      <w:r w:rsidRPr="001256FF">
        <w:rPr>
          <w:color w:val="231F20"/>
          <w:lang w:val="en-US"/>
        </w:rPr>
        <w:t>fundamental</w:t>
      </w:r>
      <w:r w:rsidR="00447FD5" w:rsidRPr="001256FF">
        <w:rPr>
          <w:color w:val="231F20"/>
          <w:lang w:val="en-US"/>
        </w:rPr>
        <w:t xml:space="preserve"> </w:t>
      </w:r>
      <w:r w:rsidR="00CC36E1" w:rsidRPr="001256FF">
        <w:rPr>
          <w:color w:val="231F20"/>
          <w:lang w:val="en-US"/>
        </w:rPr>
        <w:t>attributes</w:t>
      </w:r>
      <w:r w:rsidRPr="001256FF">
        <w:rPr>
          <w:color w:val="231F20"/>
          <w:lang w:val="en-US"/>
        </w:rPr>
        <w:t xml:space="preserve"> and phenomena </w:t>
      </w:r>
      <w:r w:rsidR="002C25A2" w:rsidRPr="001256FF">
        <w:rPr>
          <w:color w:val="231F20"/>
          <w:lang w:val="en-US"/>
        </w:rPr>
        <w:t>relating to</w:t>
      </w:r>
      <w:r w:rsidRPr="001256FF">
        <w:rPr>
          <w:color w:val="231F20"/>
          <w:lang w:val="en-US"/>
        </w:rPr>
        <w:t xml:space="preserve"> software testing </w:t>
      </w:r>
      <w:r w:rsidR="00731DEC" w:rsidRPr="001256FF">
        <w:rPr>
          <w:color w:val="231F20"/>
          <w:lang w:val="en-US"/>
        </w:rPr>
        <w:t>are</w:t>
      </w:r>
      <w:r w:rsidRPr="001256FF">
        <w:rPr>
          <w:color w:val="231F20"/>
          <w:lang w:val="en-US"/>
        </w:rPr>
        <w:t xml:space="preserve"> described</w:t>
      </w:r>
      <w:r w:rsidRPr="001256FF">
        <w:rPr>
          <w:color w:val="231F20"/>
          <w:spacing w:val="1"/>
          <w:lang w:val="en-US"/>
        </w:rPr>
        <w:t xml:space="preserve">. </w:t>
      </w:r>
      <w:r w:rsidR="006172DA" w:rsidRPr="001256FF">
        <w:rPr>
          <w:color w:val="231F20"/>
          <w:spacing w:val="1"/>
          <w:lang w:val="en-US"/>
        </w:rPr>
        <w:t xml:space="preserve">For this purpose, </w:t>
      </w:r>
      <w:proofErr w:type="spellStart"/>
      <w:r w:rsidRPr="001256FF">
        <w:rPr>
          <w:color w:val="231F20"/>
          <w:lang w:val="en-US"/>
        </w:rPr>
        <w:t>Spillner</w:t>
      </w:r>
      <w:proofErr w:type="spellEnd"/>
      <w:r w:rsidRPr="001256FF">
        <w:rPr>
          <w:color w:val="231F20"/>
          <w:lang w:val="en-US"/>
        </w:rPr>
        <w:t>/Linz (2019,</w:t>
      </w:r>
      <w:r w:rsidR="000E5F3E" w:rsidRPr="001256FF">
        <w:rPr>
          <w:color w:val="231F20"/>
          <w:lang w:val="en-US"/>
        </w:rPr>
        <w:t xml:space="preserve"> </w:t>
      </w:r>
      <w:r w:rsidR="004C284F">
        <w:rPr>
          <w:color w:val="231F20"/>
          <w:lang w:val="en-US"/>
        </w:rPr>
        <w:t>p</w:t>
      </w:r>
      <w:r w:rsidR="000E5F3E" w:rsidRPr="001256FF">
        <w:rPr>
          <w:color w:val="231F20"/>
          <w:lang w:val="en-US"/>
        </w:rPr>
        <w:t xml:space="preserve">. </w:t>
      </w:r>
      <w:r w:rsidRPr="001256FF">
        <w:rPr>
          <w:color w:val="231F20"/>
          <w:lang w:val="en-US"/>
        </w:rPr>
        <w:t>22f)</w:t>
      </w:r>
      <w:r w:rsidR="00731DEC" w:rsidRPr="001F3A38">
        <w:rPr>
          <w:lang w:val="en-US"/>
        </w:rPr>
        <w:t xml:space="preserve"> </w:t>
      </w:r>
      <w:r w:rsidR="006172DA" w:rsidRPr="001256FF">
        <w:rPr>
          <w:color w:val="231F20"/>
          <w:lang w:val="en-US"/>
        </w:rPr>
        <w:t>present</w:t>
      </w:r>
      <w:r w:rsidR="00731DEC" w:rsidRPr="001256FF">
        <w:rPr>
          <w:color w:val="231F20"/>
          <w:lang w:val="en-US"/>
        </w:rPr>
        <w:t xml:space="preserve"> </w:t>
      </w:r>
      <w:r w:rsidRPr="001256FF">
        <w:rPr>
          <w:color w:val="231F20"/>
          <w:lang w:val="en-US"/>
        </w:rPr>
        <w:t>the following principles in software testing</w:t>
      </w:r>
      <w:r w:rsidR="00731DEC" w:rsidRPr="001256FF">
        <w:rPr>
          <w:color w:val="231F20"/>
          <w:lang w:val="en-US"/>
        </w:rPr>
        <w:t>,</w:t>
      </w:r>
      <w:r w:rsidR="00731DEC" w:rsidRPr="001F3A38">
        <w:rPr>
          <w:lang w:val="en-US"/>
        </w:rPr>
        <w:t xml:space="preserve"> </w:t>
      </w:r>
      <w:r w:rsidR="00731DEC" w:rsidRPr="001256FF">
        <w:rPr>
          <w:color w:val="231F20"/>
          <w:lang w:val="en-US"/>
        </w:rPr>
        <w:t xml:space="preserve">among other </w:t>
      </w:r>
      <w:r w:rsidR="004C284F">
        <w:rPr>
          <w:color w:val="231F20"/>
          <w:lang w:val="en-US"/>
        </w:rPr>
        <w:t>aspects.</w:t>
      </w:r>
    </w:p>
    <w:p w14:paraId="12368F62" w14:textId="49F613F5" w:rsidR="007E6FC2" w:rsidRPr="001256FF" w:rsidRDefault="007E6FC2" w:rsidP="007E6FC2">
      <w:pPr>
        <w:pStyle w:val="Textkrper"/>
        <w:rPr>
          <w:sz w:val="24"/>
          <w:lang w:val="en-US"/>
        </w:rPr>
      </w:pPr>
    </w:p>
    <w:p w14:paraId="3BAD367B" w14:textId="072073F0" w:rsidR="00D665B0" w:rsidRPr="001256FF" w:rsidRDefault="00E7523B">
      <w:pPr>
        <w:pStyle w:val="berschrift6"/>
        <w:ind w:left="2204"/>
        <w:jc w:val="both"/>
        <w:rPr>
          <w:lang w:val="en-US"/>
        </w:rPr>
      </w:pPr>
      <w:r w:rsidRPr="001256FF">
        <w:rPr>
          <w:color w:val="003946"/>
          <w:lang w:val="en-US"/>
        </w:rPr>
        <w:t xml:space="preserve">Testing </w:t>
      </w:r>
      <w:r w:rsidR="000E5F3E" w:rsidRPr="001256FF">
        <w:rPr>
          <w:color w:val="003946"/>
          <w:lang w:val="en-US"/>
        </w:rPr>
        <w:t>S</w:t>
      </w:r>
      <w:r w:rsidRPr="001256FF">
        <w:rPr>
          <w:color w:val="003946"/>
          <w:lang w:val="en-US"/>
        </w:rPr>
        <w:t xml:space="preserve">hows the </w:t>
      </w:r>
      <w:r w:rsidR="000E5F3E" w:rsidRPr="001256FF">
        <w:rPr>
          <w:color w:val="003946"/>
          <w:lang w:val="en-US"/>
        </w:rPr>
        <w:t>P</w:t>
      </w:r>
      <w:r w:rsidRPr="001256FF">
        <w:rPr>
          <w:color w:val="003946"/>
          <w:lang w:val="en-US"/>
        </w:rPr>
        <w:t xml:space="preserve">resence of </w:t>
      </w:r>
      <w:r w:rsidR="000E5F3E" w:rsidRPr="001256FF">
        <w:rPr>
          <w:color w:val="003946"/>
          <w:lang w:val="en-US"/>
        </w:rPr>
        <w:t>E</w:t>
      </w:r>
      <w:r w:rsidRPr="001256FF">
        <w:rPr>
          <w:color w:val="003946"/>
          <w:lang w:val="en-US"/>
        </w:rPr>
        <w:t>rrors</w:t>
      </w:r>
      <w:r w:rsidR="00731DEC" w:rsidRPr="001256FF">
        <w:rPr>
          <w:color w:val="003946"/>
          <w:lang w:val="en-US"/>
        </w:rPr>
        <w:t xml:space="preserve"> </w:t>
      </w:r>
    </w:p>
    <w:p w14:paraId="537F43C3" w14:textId="77777777" w:rsidR="00094362" w:rsidRPr="001256FF" w:rsidRDefault="00094362">
      <w:pPr>
        <w:pStyle w:val="Textkrper"/>
        <w:spacing w:before="10"/>
        <w:rPr>
          <w:sz w:val="26"/>
          <w:lang w:val="en-US"/>
        </w:rPr>
      </w:pPr>
    </w:p>
    <w:p w14:paraId="7F0FD85C" w14:textId="5AC068E5" w:rsidR="00D665B0" w:rsidRPr="001256FF" w:rsidRDefault="006B63F3">
      <w:pPr>
        <w:pStyle w:val="Textkrper"/>
        <w:spacing w:line="271" w:lineRule="auto"/>
        <w:ind w:left="2204" w:right="954" w:hanging="1"/>
        <w:jc w:val="both"/>
        <w:rPr>
          <w:lang w:val="en-US"/>
        </w:rPr>
      </w:pPr>
      <w:r w:rsidRPr="001256FF">
        <w:rPr>
          <w:color w:val="231F20"/>
          <w:lang w:val="en-US"/>
        </w:rPr>
        <w:t>E</w:t>
      </w:r>
      <w:r w:rsidR="00E7523B" w:rsidRPr="001256FF">
        <w:rPr>
          <w:color w:val="231F20"/>
          <w:lang w:val="en-US"/>
        </w:rPr>
        <w:t xml:space="preserve">rrors in </w:t>
      </w:r>
      <w:r w:rsidRPr="001256FF">
        <w:rPr>
          <w:color w:val="231F20"/>
          <w:lang w:val="en-US"/>
        </w:rPr>
        <w:t>a</w:t>
      </w:r>
      <w:r w:rsidR="00E7523B" w:rsidRPr="001256FF">
        <w:rPr>
          <w:color w:val="231F20"/>
          <w:lang w:val="en-US"/>
        </w:rPr>
        <w:t xml:space="preserve"> system can be identiﬁed</w:t>
      </w:r>
      <w:r w:rsidRPr="001256FF">
        <w:rPr>
          <w:color w:val="231F20"/>
          <w:lang w:val="en-US"/>
        </w:rPr>
        <w:t xml:space="preserve"> by conducting tests</w:t>
      </w:r>
      <w:r w:rsidR="00E7523B" w:rsidRPr="001256FF">
        <w:rPr>
          <w:color w:val="231F20"/>
          <w:lang w:val="en-US"/>
        </w:rPr>
        <w:t xml:space="preserve">, which means </w:t>
      </w:r>
      <w:r w:rsidR="004276D1" w:rsidRPr="001256FF">
        <w:rPr>
          <w:color w:val="231F20"/>
          <w:lang w:val="en-US"/>
        </w:rPr>
        <w:t>that existing</w:t>
      </w:r>
      <w:r w:rsidR="00E7523B" w:rsidRPr="001256FF">
        <w:rPr>
          <w:color w:val="231F20"/>
          <w:lang w:val="en-US"/>
        </w:rPr>
        <w:t xml:space="preserve"> errors can be found. However,</w:t>
      </w:r>
      <w:r w:rsidRPr="001F3A38">
        <w:rPr>
          <w:lang w:val="en-US"/>
        </w:rPr>
        <w:t xml:space="preserve"> </w:t>
      </w:r>
      <w:r w:rsidRPr="001256FF">
        <w:rPr>
          <w:color w:val="231F20"/>
          <w:lang w:val="en-US"/>
        </w:rPr>
        <w:t>even if all</w:t>
      </w:r>
      <w:r w:rsidR="004C284F">
        <w:rPr>
          <w:color w:val="231F20"/>
          <w:lang w:val="en-US"/>
        </w:rPr>
        <w:t xml:space="preserve"> the</w:t>
      </w:r>
      <w:r w:rsidRPr="001256FF">
        <w:rPr>
          <w:color w:val="231F20"/>
          <w:lang w:val="en-US"/>
        </w:rPr>
        <w:t xml:space="preserve"> tests are successful,</w:t>
      </w:r>
      <w:r w:rsidR="00E7523B" w:rsidRPr="001256FF">
        <w:rPr>
          <w:color w:val="231F20"/>
          <w:lang w:val="en-US"/>
        </w:rPr>
        <w:t xml:space="preserve"> no </w:t>
      </w:r>
      <w:r w:rsidR="008E57E8" w:rsidRPr="001256FF">
        <w:rPr>
          <w:color w:val="231F20"/>
          <w:lang w:val="en-US"/>
        </w:rPr>
        <w:t>assertion</w:t>
      </w:r>
      <w:r w:rsidR="00E7523B" w:rsidRPr="001256FF">
        <w:rPr>
          <w:color w:val="231F20"/>
          <w:lang w:val="en-US"/>
        </w:rPr>
        <w:t xml:space="preserve"> can be made about the absence of errors. Extensive testing reduces the probability that undetected errors</w:t>
      </w:r>
      <w:r w:rsidRPr="001256FF">
        <w:rPr>
          <w:color w:val="231F20"/>
          <w:lang w:val="en-US"/>
        </w:rPr>
        <w:t xml:space="preserve"> still exist</w:t>
      </w:r>
      <w:r w:rsidR="00E7523B" w:rsidRPr="001256FF">
        <w:rPr>
          <w:color w:val="231F20"/>
          <w:lang w:val="en-US"/>
        </w:rPr>
        <w:t xml:space="preserve">, but </w:t>
      </w:r>
      <w:r w:rsidRPr="001256FF">
        <w:rPr>
          <w:color w:val="231F20"/>
          <w:lang w:val="en-US"/>
        </w:rPr>
        <w:t>an absence of</w:t>
      </w:r>
      <w:r w:rsidR="00E7523B" w:rsidRPr="001256FF">
        <w:rPr>
          <w:color w:val="231F20"/>
          <w:lang w:val="en-US"/>
        </w:rPr>
        <w:t xml:space="preserve"> errors cannot be proven by software testing.</w:t>
      </w:r>
    </w:p>
    <w:p w14:paraId="3ACB4F5F" w14:textId="77777777" w:rsidR="00094362" w:rsidRPr="001256FF" w:rsidRDefault="00094362">
      <w:pPr>
        <w:pStyle w:val="Textkrper"/>
        <w:rPr>
          <w:sz w:val="24"/>
          <w:lang w:val="en-US"/>
        </w:rPr>
      </w:pPr>
    </w:p>
    <w:p w14:paraId="1DEC2CCC" w14:textId="73DDC99D" w:rsidR="00D665B0" w:rsidRPr="001256FF" w:rsidRDefault="00E7523B">
      <w:pPr>
        <w:pStyle w:val="berschrift6"/>
        <w:spacing w:before="203"/>
        <w:ind w:left="2204"/>
        <w:jc w:val="both"/>
        <w:rPr>
          <w:lang w:val="en-US"/>
        </w:rPr>
      </w:pPr>
      <w:r w:rsidRPr="001256FF">
        <w:rPr>
          <w:color w:val="003946"/>
          <w:lang w:val="en-US"/>
        </w:rPr>
        <w:t xml:space="preserve">Complete </w:t>
      </w:r>
      <w:r w:rsidR="000E5F3E" w:rsidRPr="001256FF">
        <w:rPr>
          <w:color w:val="003946"/>
          <w:lang w:val="en-US"/>
        </w:rPr>
        <w:t>T</w:t>
      </w:r>
      <w:r w:rsidRPr="001256FF">
        <w:rPr>
          <w:color w:val="003946"/>
          <w:lang w:val="en-US"/>
        </w:rPr>
        <w:t xml:space="preserve">esting is </w:t>
      </w:r>
      <w:r w:rsidR="000E5F3E" w:rsidRPr="001256FF">
        <w:rPr>
          <w:color w:val="003946"/>
          <w:lang w:val="en-US"/>
        </w:rPr>
        <w:t>N</w:t>
      </w:r>
      <w:r w:rsidRPr="001256FF">
        <w:rPr>
          <w:color w:val="003946"/>
          <w:lang w:val="en-US"/>
        </w:rPr>
        <w:t xml:space="preserve">ot </w:t>
      </w:r>
      <w:r w:rsidR="000E5F3E" w:rsidRPr="001256FF">
        <w:rPr>
          <w:color w:val="003946"/>
          <w:lang w:val="en-US"/>
        </w:rPr>
        <w:t>P</w:t>
      </w:r>
      <w:r w:rsidRPr="001256FF">
        <w:rPr>
          <w:color w:val="003946"/>
          <w:lang w:val="en-US"/>
        </w:rPr>
        <w:t>ossible</w:t>
      </w:r>
    </w:p>
    <w:p w14:paraId="2CF87591" w14:textId="77777777" w:rsidR="00094362" w:rsidRPr="001256FF" w:rsidRDefault="00094362">
      <w:pPr>
        <w:pStyle w:val="Textkrper"/>
        <w:spacing w:before="10"/>
        <w:rPr>
          <w:sz w:val="26"/>
          <w:lang w:val="en-US"/>
        </w:rPr>
      </w:pPr>
    </w:p>
    <w:p w14:paraId="087F4CD4" w14:textId="07A8B7B1" w:rsidR="00D665B0" w:rsidRPr="001256FF" w:rsidRDefault="00E7523B">
      <w:pPr>
        <w:pStyle w:val="Textkrper"/>
        <w:spacing w:line="271" w:lineRule="auto"/>
        <w:ind w:left="2204" w:right="954"/>
        <w:jc w:val="both"/>
        <w:rPr>
          <w:lang w:val="en-US"/>
        </w:rPr>
      </w:pPr>
      <w:r w:rsidRPr="001256FF">
        <w:rPr>
          <w:color w:val="231F20"/>
          <w:lang w:val="en-US"/>
        </w:rPr>
        <w:t>Complete testing is not possible</w:t>
      </w:r>
      <w:r w:rsidR="004C284F">
        <w:rPr>
          <w:color w:val="231F20"/>
          <w:lang w:val="en-US"/>
        </w:rPr>
        <w:t xml:space="preserve">, </w:t>
      </w:r>
      <w:r w:rsidR="004C284F" w:rsidRPr="001256FF">
        <w:rPr>
          <w:color w:val="231F20"/>
          <w:lang w:val="en-US"/>
        </w:rPr>
        <w:t>particularly with industrial information systems</w:t>
      </w:r>
      <w:r w:rsidRPr="001256FF">
        <w:rPr>
          <w:color w:val="231F20"/>
          <w:lang w:val="en-US"/>
        </w:rPr>
        <w:t>. The quantity of possible input values and the quantity of possible system states are so large for industrial software that a complete test</w:t>
      </w:r>
      <w:r w:rsidR="008D238E" w:rsidRPr="001256FF">
        <w:rPr>
          <w:color w:val="231F20"/>
          <w:lang w:val="en-US"/>
        </w:rPr>
        <w:t>ing</w:t>
      </w:r>
      <w:r w:rsidRPr="001256FF">
        <w:rPr>
          <w:color w:val="231F20"/>
          <w:lang w:val="en-US"/>
        </w:rPr>
        <w:t xml:space="preserve"> is either technically impossible or would require so many </w:t>
      </w:r>
      <w:r w:rsidRPr="001256FF">
        <w:rPr>
          <w:color w:val="231F20"/>
          <w:spacing w:val="1"/>
          <w:lang w:val="en-US"/>
        </w:rPr>
        <w:t>resources</w:t>
      </w:r>
      <w:r w:rsidRPr="001256FF">
        <w:rPr>
          <w:color w:val="231F20"/>
          <w:lang w:val="en-US"/>
        </w:rPr>
        <w:t xml:space="preserve"> in practical </w:t>
      </w:r>
      <w:r w:rsidR="00D764A2" w:rsidRPr="001256FF">
        <w:rPr>
          <w:color w:val="231F20"/>
          <w:lang w:val="en-US"/>
        </w:rPr>
        <w:t>execution</w:t>
      </w:r>
      <w:r w:rsidRPr="001256FF">
        <w:rPr>
          <w:color w:val="231F20"/>
          <w:lang w:val="en-US"/>
        </w:rPr>
        <w:t xml:space="preserve"> that the system to be tested could never be operated economically. Therefore, the softw</w:t>
      </w:r>
      <w:r w:rsidR="00D42AA0" w:rsidRPr="001256FF">
        <w:rPr>
          <w:color w:val="231F20"/>
          <w:lang w:val="en-US"/>
        </w:rPr>
        <w:t>are test</w:t>
      </w:r>
      <w:r w:rsidRPr="001256FF">
        <w:rPr>
          <w:color w:val="231F20"/>
          <w:lang w:val="en-US"/>
        </w:rPr>
        <w:t xml:space="preserve">s actually </w:t>
      </w:r>
      <w:r w:rsidR="00D42AA0" w:rsidRPr="001256FF">
        <w:rPr>
          <w:color w:val="231F20"/>
          <w:lang w:val="en-US"/>
        </w:rPr>
        <w:t>conducted</w:t>
      </w:r>
      <w:r w:rsidRPr="001256FF">
        <w:rPr>
          <w:color w:val="231F20"/>
          <w:lang w:val="en-US"/>
        </w:rPr>
        <w:t xml:space="preserve"> are always only random samples. The decision as to which functions are tested with which effort</w:t>
      </w:r>
      <w:r w:rsidR="00D764A2" w:rsidRPr="001256FF">
        <w:rPr>
          <w:color w:val="231F20"/>
          <w:lang w:val="en-US"/>
        </w:rPr>
        <w:t xml:space="preserve"> and expense</w:t>
      </w:r>
      <w:r w:rsidR="004C284F">
        <w:rPr>
          <w:color w:val="231F20"/>
          <w:lang w:val="en-US"/>
        </w:rPr>
        <w:t>,</w:t>
      </w:r>
      <w:r w:rsidRPr="001256FF">
        <w:rPr>
          <w:color w:val="231F20"/>
          <w:lang w:val="en-US"/>
        </w:rPr>
        <w:t xml:space="preserve"> </w:t>
      </w:r>
      <w:r w:rsidR="00D764A2" w:rsidRPr="001256FF">
        <w:rPr>
          <w:color w:val="231F20"/>
          <w:lang w:val="en-US"/>
        </w:rPr>
        <w:t>as well as</w:t>
      </w:r>
      <w:r w:rsidRPr="001256FF">
        <w:rPr>
          <w:color w:val="231F20"/>
          <w:lang w:val="en-US"/>
        </w:rPr>
        <w:t xml:space="preserve"> which input parameters</w:t>
      </w:r>
      <w:r w:rsidR="004C284F">
        <w:rPr>
          <w:color w:val="231F20"/>
          <w:lang w:val="en-US"/>
        </w:rPr>
        <w:t>,</w:t>
      </w:r>
      <w:r w:rsidRPr="001256FF">
        <w:rPr>
          <w:color w:val="231F20"/>
          <w:lang w:val="en-US"/>
        </w:rPr>
        <w:t xml:space="preserve"> must therefore be made consciously and very carefully.</w:t>
      </w:r>
    </w:p>
    <w:p w14:paraId="0C110F6A" w14:textId="77777777" w:rsidR="00094362" w:rsidRPr="001256FF" w:rsidRDefault="00094362">
      <w:pPr>
        <w:pStyle w:val="Textkrper"/>
        <w:rPr>
          <w:lang w:val="en-US"/>
        </w:rPr>
      </w:pPr>
    </w:p>
    <w:p w14:paraId="0588FC1A" w14:textId="77777777" w:rsidR="00094362" w:rsidRPr="001256FF" w:rsidRDefault="00094362">
      <w:pPr>
        <w:pStyle w:val="Textkrper"/>
        <w:spacing w:before="11"/>
        <w:rPr>
          <w:sz w:val="23"/>
          <w:lang w:val="en-US"/>
        </w:rPr>
      </w:pPr>
    </w:p>
    <w:p w14:paraId="16B315C5" w14:textId="6C2BB912" w:rsidR="00D665B0" w:rsidRPr="001256FF" w:rsidRDefault="00E7523B">
      <w:pPr>
        <w:pStyle w:val="berschrift6"/>
        <w:spacing w:before="99"/>
        <w:ind w:left="2204"/>
        <w:jc w:val="both"/>
        <w:rPr>
          <w:lang w:val="en-US"/>
        </w:rPr>
      </w:pPr>
      <w:commentRangeStart w:id="5"/>
      <w:r w:rsidRPr="001256FF">
        <w:rPr>
          <w:color w:val="003946"/>
          <w:lang w:val="en-US"/>
        </w:rPr>
        <w:t>Accumulation of Errors</w:t>
      </w:r>
      <w:commentRangeEnd w:id="5"/>
      <w:r w:rsidR="00D764A2" w:rsidRPr="001256FF">
        <w:rPr>
          <w:rStyle w:val="Kommentarzeichen"/>
        </w:rPr>
        <w:commentReference w:id="5"/>
      </w:r>
    </w:p>
    <w:p w14:paraId="62C3818A" w14:textId="77777777" w:rsidR="00094362" w:rsidRPr="001256FF" w:rsidRDefault="00094362">
      <w:pPr>
        <w:pStyle w:val="Textkrper"/>
        <w:spacing w:before="10"/>
        <w:rPr>
          <w:sz w:val="26"/>
          <w:lang w:val="en-US"/>
        </w:rPr>
      </w:pPr>
    </w:p>
    <w:p w14:paraId="6F56D53F" w14:textId="09F38A4B" w:rsidR="00D665B0" w:rsidRPr="001256FF" w:rsidRDefault="00E7523B">
      <w:pPr>
        <w:pStyle w:val="Textkrper"/>
        <w:spacing w:before="1" w:line="271" w:lineRule="auto"/>
        <w:ind w:left="2204" w:right="955" w:hanging="1"/>
        <w:jc w:val="both"/>
        <w:rPr>
          <w:lang w:val="en-US"/>
        </w:rPr>
      </w:pPr>
      <w:r w:rsidRPr="001256FF">
        <w:rPr>
          <w:color w:val="231F20"/>
          <w:lang w:val="en-US"/>
        </w:rPr>
        <w:t>The errors</w:t>
      </w:r>
      <w:r w:rsidR="00AE5743" w:rsidRPr="001256FF">
        <w:rPr>
          <w:color w:val="231F20"/>
          <w:lang w:val="en-US"/>
        </w:rPr>
        <w:t xml:space="preserve"> detected</w:t>
      </w:r>
      <w:r w:rsidRPr="001256FF">
        <w:rPr>
          <w:color w:val="231F20"/>
          <w:lang w:val="en-US"/>
        </w:rPr>
        <w:t xml:space="preserve"> in software systems are usually not e</w:t>
      </w:r>
      <w:r w:rsidR="00945F68" w:rsidRPr="001256FF">
        <w:rPr>
          <w:color w:val="231F20"/>
          <w:lang w:val="en-US"/>
        </w:rPr>
        <w:t>venly</w:t>
      </w:r>
      <w:r w:rsidRPr="001256FF">
        <w:rPr>
          <w:color w:val="231F20"/>
          <w:lang w:val="en-US"/>
        </w:rPr>
        <w:t xml:space="preserve"> distributed across all system components. The majority of errors are often concentrated in just a few components. Thus, if an error is detected at location X in the system </w:t>
      </w:r>
      <w:r w:rsidR="007F7801" w:rsidRPr="001256FF">
        <w:rPr>
          <w:color w:val="231F20"/>
          <w:lang w:val="en-US"/>
        </w:rPr>
        <w:t>through</w:t>
      </w:r>
      <w:r w:rsidRPr="001256FF">
        <w:rPr>
          <w:color w:val="231F20"/>
          <w:lang w:val="en-US"/>
        </w:rPr>
        <w:t xml:space="preserve"> test</w:t>
      </w:r>
      <w:r w:rsidR="007F7801" w:rsidRPr="001256FF">
        <w:rPr>
          <w:color w:val="231F20"/>
          <w:lang w:val="en-US"/>
        </w:rPr>
        <w:t>ing</w:t>
      </w:r>
      <w:r w:rsidR="00945F68" w:rsidRPr="001256FF">
        <w:rPr>
          <w:color w:val="231F20"/>
          <w:lang w:val="en-US"/>
        </w:rPr>
        <w:t>, it is</w:t>
      </w:r>
    </w:p>
    <w:p w14:paraId="114434D7"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0ABCC4A" w14:textId="77777777" w:rsidR="00094362" w:rsidRPr="001256FF" w:rsidRDefault="00094362">
      <w:pPr>
        <w:pStyle w:val="Textkrper"/>
        <w:rPr>
          <w:lang w:val="en-US"/>
        </w:rPr>
      </w:pPr>
    </w:p>
    <w:p w14:paraId="59C8E9FE" w14:textId="77777777" w:rsidR="00094362" w:rsidRPr="001256FF" w:rsidRDefault="00094362">
      <w:pPr>
        <w:pStyle w:val="Textkrper"/>
        <w:spacing w:before="5"/>
        <w:rPr>
          <w:lang w:val="en-US"/>
        </w:rPr>
      </w:pPr>
    </w:p>
    <w:p w14:paraId="713FB1F1" w14:textId="26F247C7" w:rsidR="00D665B0" w:rsidRPr="001256FF" w:rsidRDefault="001C5526">
      <w:pPr>
        <w:ind w:left="957"/>
        <w:rPr>
          <w:sz w:val="18"/>
          <w:lang w:val="en-US"/>
        </w:rPr>
      </w:pPr>
      <w:r w:rsidRPr="001256FF">
        <w:rPr>
          <w:color w:val="003946"/>
          <w:sz w:val="18"/>
          <w:lang w:val="en-US"/>
        </w:rPr>
        <w:t>Introduction to Software Quality Assurance</w:t>
      </w:r>
    </w:p>
    <w:p w14:paraId="359E724F" w14:textId="77777777" w:rsidR="00094362" w:rsidRPr="001256FF" w:rsidRDefault="00094362">
      <w:pPr>
        <w:pStyle w:val="Textkrper"/>
        <w:rPr>
          <w:lang w:val="en-US"/>
        </w:rPr>
      </w:pPr>
    </w:p>
    <w:p w14:paraId="1A940962" w14:textId="77777777" w:rsidR="00094362" w:rsidRPr="001256FF" w:rsidRDefault="00094362">
      <w:pPr>
        <w:pStyle w:val="Textkrper"/>
        <w:rPr>
          <w:lang w:val="en-US"/>
        </w:rPr>
      </w:pPr>
    </w:p>
    <w:p w14:paraId="3C38AF6C" w14:textId="77777777" w:rsidR="00094362" w:rsidRPr="001256FF" w:rsidRDefault="00094362">
      <w:pPr>
        <w:pStyle w:val="Textkrper"/>
        <w:rPr>
          <w:lang w:val="en-US"/>
        </w:rPr>
      </w:pPr>
    </w:p>
    <w:p w14:paraId="65AE8C43" w14:textId="77777777" w:rsidR="00094362" w:rsidRPr="001256FF" w:rsidRDefault="00094362">
      <w:pPr>
        <w:pStyle w:val="Textkrper"/>
        <w:rPr>
          <w:lang w:val="en-US"/>
        </w:rPr>
      </w:pPr>
    </w:p>
    <w:p w14:paraId="7447D1DC" w14:textId="77777777" w:rsidR="00094362" w:rsidRPr="001256FF" w:rsidRDefault="00094362">
      <w:pPr>
        <w:pStyle w:val="Textkrper"/>
        <w:spacing w:before="7"/>
        <w:rPr>
          <w:sz w:val="23"/>
          <w:lang w:val="en-US"/>
        </w:rPr>
      </w:pPr>
    </w:p>
    <w:p w14:paraId="024AD7DE" w14:textId="77777777" w:rsidR="00094362" w:rsidRPr="001256FF" w:rsidRDefault="00094362">
      <w:pPr>
        <w:rPr>
          <w:sz w:val="23"/>
          <w:lang w:val="en-US"/>
        </w:rPr>
        <w:sectPr w:rsidR="00094362" w:rsidRPr="001256FF">
          <w:pgSz w:w="11910" w:h="16840"/>
          <w:pgMar w:top="960" w:right="460" w:bottom="280" w:left="460" w:header="0" w:footer="0" w:gutter="0"/>
          <w:cols w:space="720"/>
        </w:sectPr>
      </w:pPr>
    </w:p>
    <w:p w14:paraId="339A65A9" w14:textId="1B9F8FDC" w:rsidR="00D665B0" w:rsidRPr="001256FF" w:rsidRDefault="00E7523B">
      <w:pPr>
        <w:pStyle w:val="Textkrper"/>
        <w:spacing w:before="100" w:line="271" w:lineRule="auto"/>
        <w:ind w:left="957" w:hanging="1"/>
        <w:jc w:val="both"/>
        <w:rPr>
          <w:lang w:val="en-US"/>
        </w:rPr>
      </w:pPr>
      <w:r w:rsidRPr="001256FF">
        <w:rPr>
          <w:color w:val="231F20"/>
          <w:lang w:val="en-US"/>
        </w:rPr>
        <w:t xml:space="preserve">highly probable that further errors are present in the </w:t>
      </w:r>
      <w:r w:rsidR="007F7801" w:rsidRPr="001256FF">
        <w:rPr>
          <w:color w:val="231F20"/>
          <w:lang w:val="en-US"/>
        </w:rPr>
        <w:t>environment</w:t>
      </w:r>
      <w:r w:rsidRPr="001256FF">
        <w:rPr>
          <w:color w:val="231F20"/>
          <w:lang w:val="en-US"/>
        </w:rPr>
        <w:t xml:space="preserve"> of X. The phenomenon of error accumulation must therefore be </w:t>
      </w:r>
      <w:r w:rsidR="00945F68" w:rsidRPr="001256FF">
        <w:rPr>
          <w:color w:val="231F20"/>
          <w:lang w:val="en-US"/>
        </w:rPr>
        <w:t>considered</w:t>
      </w:r>
      <w:r w:rsidRPr="001256FF">
        <w:rPr>
          <w:color w:val="231F20"/>
          <w:lang w:val="en-US"/>
        </w:rPr>
        <w:t xml:space="preserve"> when </w:t>
      </w:r>
      <w:r w:rsidR="00D42AA0" w:rsidRPr="001256FF">
        <w:rPr>
          <w:color w:val="231F20"/>
          <w:lang w:val="en-US"/>
        </w:rPr>
        <w:t>conducting</w:t>
      </w:r>
      <w:r w:rsidRPr="001256FF">
        <w:rPr>
          <w:color w:val="231F20"/>
          <w:lang w:val="en-US"/>
        </w:rPr>
        <w:t xml:space="preserve"> software test</w:t>
      </w:r>
      <w:r w:rsidR="00D764A2" w:rsidRPr="001256FF">
        <w:rPr>
          <w:color w:val="231F20"/>
          <w:lang w:val="en-US"/>
        </w:rPr>
        <w:t>s</w:t>
      </w:r>
      <w:r w:rsidRPr="001256FF">
        <w:rPr>
          <w:color w:val="231F20"/>
          <w:lang w:val="en-US"/>
        </w:rPr>
        <w:t xml:space="preserve">. </w:t>
      </w:r>
      <w:r w:rsidR="00945F68" w:rsidRPr="001256FF">
        <w:rPr>
          <w:color w:val="231F20"/>
          <w:lang w:val="en-US"/>
        </w:rPr>
        <w:t xml:space="preserve">Testing must be </w:t>
      </w:r>
      <w:r w:rsidR="00A85E10" w:rsidRPr="001256FF">
        <w:rPr>
          <w:color w:val="231F20"/>
          <w:lang w:val="en-US"/>
        </w:rPr>
        <w:t>conducted</w:t>
      </w:r>
      <w:r w:rsidR="00945F68" w:rsidRPr="001256FF">
        <w:rPr>
          <w:color w:val="231F20"/>
          <w:lang w:val="en-US"/>
        </w:rPr>
        <w:t xml:space="preserve"> with particular care i</w:t>
      </w:r>
      <w:r w:rsidRPr="001256FF">
        <w:rPr>
          <w:color w:val="231F20"/>
          <w:lang w:val="en-US"/>
        </w:rPr>
        <w:t xml:space="preserve">n </w:t>
      </w:r>
      <w:r w:rsidR="00720F6E">
        <w:rPr>
          <w:color w:val="231F20"/>
          <w:lang w:val="en-US"/>
        </w:rPr>
        <w:t>an</w:t>
      </w:r>
      <w:r w:rsidRPr="001256FF">
        <w:rPr>
          <w:color w:val="231F20"/>
          <w:lang w:val="en-US"/>
        </w:rPr>
        <w:t xml:space="preserve"> environment </w:t>
      </w:r>
      <w:r w:rsidR="00720F6E">
        <w:rPr>
          <w:color w:val="231F20"/>
          <w:lang w:val="en-US"/>
        </w:rPr>
        <w:t>where errors have</w:t>
      </w:r>
      <w:r w:rsidRPr="001256FF">
        <w:rPr>
          <w:color w:val="231F20"/>
          <w:lang w:val="en-US"/>
        </w:rPr>
        <w:t xml:space="preserve"> already </w:t>
      </w:r>
      <w:r w:rsidR="00720F6E">
        <w:rPr>
          <w:color w:val="231F20"/>
          <w:lang w:val="en-US"/>
        </w:rPr>
        <w:t xml:space="preserve">been </w:t>
      </w:r>
      <w:r w:rsidRPr="001256FF">
        <w:rPr>
          <w:color w:val="231F20"/>
          <w:lang w:val="en-US"/>
        </w:rPr>
        <w:t>identiﬁed</w:t>
      </w:r>
      <w:r w:rsidR="00945F68" w:rsidRPr="001256FF">
        <w:rPr>
          <w:color w:val="231F20"/>
          <w:lang w:val="en-US"/>
        </w:rPr>
        <w:t xml:space="preserve"> </w:t>
      </w:r>
      <w:r w:rsidRPr="001256FF">
        <w:rPr>
          <w:color w:val="231F20"/>
          <w:lang w:val="en-US"/>
        </w:rPr>
        <w:t xml:space="preserve">and, if necessary, </w:t>
      </w:r>
      <w:r w:rsidR="004C284F">
        <w:rPr>
          <w:color w:val="231F20"/>
          <w:lang w:val="en-US"/>
        </w:rPr>
        <w:t>using</w:t>
      </w:r>
      <w:r w:rsidRPr="001256FF">
        <w:rPr>
          <w:color w:val="231F20"/>
          <w:lang w:val="en-US"/>
        </w:rPr>
        <w:t xml:space="preserve"> more test cases than originally planned.</w:t>
      </w:r>
    </w:p>
    <w:p w14:paraId="42019C18" w14:textId="77777777" w:rsidR="00094362" w:rsidRPr="001256FF" w:rsidRDefault="00094362">
      <w:pPr>
        <w:pStyle w:val="Textkrper"/>
        <w:rPr>
          <w:sz w:val="24"/>
          <w:lang w:val="en-US"/>
        </w:rPr>
      </w:pPr>
    </w:p>
    <w:p w14:paraId="453AC8A7" w14:textId="5159FD61" w:rsidR="00D665B0" w:rsidRPr="001256FF" w:rsidRDefault="00E7523B">
      <w:pPr>
        <w:pStyle w:val="berschrift6"/>
        <w:spacing w:before="203"/>
        <w:jc w:val="both"/>
        <w:rPr>
          <w:lang w:val="en-US"/>
        </w:rPr>
      </w:pPr>
      <w:r w:rsidRPr="001256FF">
        <w:rPr>
          <w:color w:val="003946"/>
          <w:lang w:val="en-US"/>
        </w:rPr>
        <w:t xml:space="preserve">Repetition </w:t>
      </w:r>
      <w:r w:rsidR="008D238E" w:rsidRPr="001256FF">
        <w:rPr>
          <w:color w:val="003946"/>
          <w:lang w:val="en-US"/>
        </w:rPr>
        <w:t>H</w:t>
      </w:r>
      <w:r w:rsidRPr="001256FF">
        <w:rPr>
          <w:color w:val="003946"/>
          <w:lang w:val="en-US"/>
        </w:rPr>
        <w:t>a</w:t>
      </w:r>
      <w:r w:rsidR="008D238E" w:rsidRPr="001256FF">
        <w:rPr>
          <w:color w:val="003946"/>
          <w:lang w:val="en-US"/>
        </w:rPr>
        <w:t>s</w:t>
      </w:r>
      <w:r w:rsidRPr="001256FF">
        <w:rPr>
          <w:color w:val="003946"/>
          <w:lang w:val="en-US"/>
        </w:rPr>
        <w:t xml:space="preserve"> No Effectiveness</w:t>
      </w:r>
    </w:p>
    <w:p w14:paraId="4A7F1233" w14:textId="77777777" w:rsidR="00094362" w:rsidRPr="001256FF" w:rsidRDefault="00094362">
      <w:pPr>
        <w:pStyle w:val="Textkrper"/>
        <w:spacing w:before="10"/>
        <w:rPr>
          <w:sz w:val="26"/>
          <w:lang w:val="en-US"/>
        </w:rPr>
      </w:pPr>
    </w:p>
    <w:p w14:paraId="7B309AB6" w14:textId="3DBD9ECD" w:rsidR="00D665B0" w:rsidRPr="001256FF" w:rsidRDefault="00E7523B">
      <w:pPr>
        <w:pStyle w:val="Textkrper"/>
        <w:spacing w:line="271" w:lineRule="auto"/>
        <w:ind w:left="957"/>
        <w:jc w:val="both"/>
        <w:rPr>
          <w:lang w:val="en-US"/>
        </w:rPr>
      </w:pPr>
      <w:r w:rsidRPr="001256FF">
        <w:rPr>
          <w:color w:val="231F20"/>
          <w:lang w:val="en-US"/>
        </w:rPr>
        <w:t xml:space="preserve">The </w:t>
      </w:r>
      <w:r w:rsidR="008D238E" w:rsidRPr="001256FF">
        <w:rPr>
          <w:color w:val="231F20"/>
          <w:lang w:val="en-US"/>
        </w:rPr>
        <w:t>repeated</w:t>
      </w:r>
      <w:r w:rsidRPr="001256FF">
        <w:rPr>
          <w:color w:val="231F20"/>
          <w:lang w:val="en-US"/>
        </w:rPr>
        <w:t xml:space="preserve"> execution of the same test cases with the same input data in the same system state and on the basis of the same </w:t>
      </w:r>
      <w:r w:rsidR="00F24D5C" w:rsidRPr="001256FF">
        <w:rPr>
          <w:color w:val="231F20"/>
          <w:lang w:val="en-US"/>
        </w:rPr>
        <w:t>data set</w:t>
      </w:r>
      <w:r w:rsidRPr="001256FF">
        <w:rPr>
          <w:color w:val="231F20"/>
          <w:lang w:val="en-US"/>
        </w:rPr>
        <w:t xml:space="preserve"> witho</w:t>
      </w:r>
      <w:r w:rsidR="007F7801" w:rsidRPr="001256FF">
        <w:rPr>
          <w:color w:val="231F20"/>
          <w:lang w:val="en-US"/>
        </w:rPr>
        <w:t xml:space="preserve">ut </w:t>
      </w:r>
      <w:r w:rsidR="004C284F">
        <w:rPr>
          <w:color w:val="231F20"/>
          <w:lang w:val="en-US"/>
        </w:rPr>
        <w:t>modifying</w:t>
      </w:r>
      <w:r w:rsidRPr="001256FF">
        <w:rPr>
          <w:color w:val="231F20"/>
          <w:lang w:val="en-US"/>
        </w:rPr>
        <w:t xml:space="preserve"> the program code</w:t>
      </w:r>
      <w:r w:rsidR="007F7801" w:rsidRPr="001256FF">
        <w:rPr>
          <w:color w:val="231F20"/>
          <w:lang w:val="en-US"/>
        </w:rPr>
        <w:t xml:space="preserve"> will</w:t>
      </w:r>
      <w:r w:rsidRPr="001256FF">
        <w:rPr>
          <w:color w:val="231F20"/>
          <w:lang w:val="en-US"/>
        </w:rPr>
        <w:t xml:space="preserve"> not achieve any</w:t>
      </w:r>
      <w:r w:rsidR="007F7801" w:rsidRPr="001256FF">
        <w:rPr>
          <w:color w:val="231F20"/>
          <w:lang w:val="en-US"/>
        </w:rPr>
        <w:t xml:space="preserve"> </w:t>
      </w:r>
      <w:r w:rsidRPr="001256FF">
        <w:rPr>
          <w:color w:val="231F20"/>
          <w:lang w:val="en-US"/>
        </w:rPr>
        <w:t xml:space="preserve">effect </w:t>
      </w:r>
      <w:r w:rsidR="004C284F">
        <w:rPr>
          <w:color w:val="231F20"/>
          <w:lang w:val="en-US"/>
        </w:rPr>
        <w:t>different from that generated by executing the test cases once</w:t>
      </w:r>
      <w:r w:rsidRPr="001256FF">
        <w:rPr>
          <w:color w:val="231F20"/>
          <w:lang w:val="en-US"/>
        </w:rPr>
        <w:t xml:space="preserve">. The </w:t>
      </w:r>
      <w:r w:rsidR="008D238E" w:rsidRPr="001256FF">
        <w:rPr>
          <w:color w:val="231F20"/>
          <w:lang w:val="en-US"/>
        </w:rPr>
        <w:t>repeated</w:t>
      </w:r>
      <w:r w:rsidRPr="001256FF">
        <w:rPr>
          <w:color w:val="231F20"/>
          <w:lang w:val="en-US"/>
        </w:rPr>
        <w:t xml:space="preserve"> execution of the same test under identical conditions</w:t>
      </w:r>
      <w:r w:rsidR="00AF3B90" w:rsidRPr="001256FF">
        <w:rPr>
          <w:color w:val="231F20"/>
          <w:lang w:val="en-US"/>
        </w:rPr>
        <w:t xml:space="preserve"> will</w:t>
      </w:r>
      <w:r w:rsidRPr="001256FF">
        <w:rPr>
          <w:color w:val="231F20"/>
          <w:lang w:val="en-US"/>
        </w:rPr>
        <w:t xml:space="preserve"> therefore not lead t</w:t>
      </w:r>
      <w:r w:rsidR="007F7801" w:rsidRPr="001256FF">
        <w:rPr>
          <w:color w:val="231F20"/>
          <w:lang w:val="en-US"/>
        </w:rPr>
        <w:t>o</w:t>
      </w:r>
      <w:r w:rsidRPr="001256FF">
        <w:rPr>
          <w:color w:val="231F20"/>
          <w:lang w:val="en-US"/>
        </w:rPr>
        <w:t xml:space="preserve"> gain</w:t>
      </w:r>
      <w:r w:rsidR="007F7801" w:rsidRPr="001256FF">
        <w:rPr>
          <w:color w:val="231F20"/>
          <w:lang w:val="en-US"/>
        </w:rPr>
        <w:t>ing additional</w:t>
      </w:r>
      <w:r w:rsidRPr="001256FF">
        <w:rPr>
          <w:color w:val="231F20"/>
          <w:lang w:val="en-US"/>
        </w:rPr>
        <w:t xml:space="preserve"> knowledge</w:t>
      </w:r>
      <w:r w:rsidR="007F7801" w:rsidRPr="001256FF">
        <w:rPr>
          <w:color w:val="231F20"/>
          <w:lang w:val="en-US"/>
        </w:rPr>
        <w:t xml:space="preserve"> regarding potential</w:t>
      </w:r>
      <w:r w:rsidRPr="001256FF">
        <w:rPr>
          <w:color w:val="231F20"/>
          <w:lang w:val="en-US"/>
        </w:rPr>
        <w:t xml:space="preserve"> errors.</w:t>
      </w:r>
    </w:p>
    <w:p w14:paraId="3B214F5C" w14:textId="77777777" w:rsidR="00094362" w:rsidRPr="001256FF" w:rsidRDefault="00094362">
      <w:pPr>
        <w:pStyle w:val="Textkrper"/>
        <w:rPr>
          <w:sz w:val="24"/>
          <w:lang w:val="en-US"/>
        </w:rPr>
      </w:pPr>
    </w:p>
    <w:p w14:paraId="12AC357A" w14:textId="4BE659E2" w:rsidR="00D665B0" w:rsidRPr="001256FF" w:rsidRDefault="00E7523B">
      <w:pPr>
        <w:pStyle w:val="berschrift6"/>
        <w:jc w:val="both"/>
        <w:rPr>
          <w:lang w:val="en-US"/>
        </w:rPr>
      </w:pPr>
      <w:r w:rsidRPr="001256FF">
        <w:rPr>
          <w:color w:val="003946"/>
          <w:lang w:val="en-US"/>
        </w:rPr>
        <w:t>Testing Depends on the Environment</w:t>
      </w:r>
    </w:p>
    <w:p w14:paraId="5D957854" w14:textId="77777777" w:rsidR="00094362" w:rsidRPr="001256FF" w:rsidRDefault="00094362">
      <w:pPr>
        <w:pStyle w:val="Textkrper"/>
        <w:spacing w:before="10"/>
        <w:rPr>
          <w:sz w:val="26"/>
          <w:lang w:val="en-US"/>
        </w:rPr>
      </w:pPr>
    </w:p>
    <w:p w14:paraId="738C3873" w14:textId="7FF130FB" w:rsidR="00D665B0" w:rsidRPr="001256FF" w:rsidRDefault="00720F6E">
      <w:pPr>
        <w:pStyle w:val="Textkrper"/>
        <w:spacing w:line="271" w:lineRule="auto"/>
        <w:ind w:left="957" w:hanging="1"/>
        <w:jc w:val="both"/>
        <w:rPr>
          <w:lang w:val="en-US"/>
        </w:rPr>
      </w:pPr>
      <w:r>
        <w:rPr>
          <w:color w:val="231F20"/>
          <w:lang w:val="en-US"/>
        </w:rPr>
        <w:t>In line with</w:t>
      </w:r>
      <w:r w:rsidR="00E7523B" w:rsidRPr="001256FF">
        <w:rPr>
          <w:color w:val="231F20"/>
          <w:lang w:val="en-US"/>
        </w:rPr>
        <w:t xml:space="preserve"> the above-mentioned principle of product and process-dependent quality assurance, the number and type of test cases are</w:t>
      </w:r>
      <w:r w:rsidR="008D238E" w:rsidRPr="001256FF">
        <w:rPr>
          <w:color w:val="231F20"/>
          <w:lang w:val="en-US"/>
        </w:rPr>
        <w:t xml:space="preserve"> newly</w:t>
      </w:r>
      <w:r w:rsidR="00E7523B" w:rsidRPr="001256FF">
        <w:rPr>
          <w:color w:val="231F20"/>
          <w:lang w:val="en-US"/>
        </w:rPr>
        <w:t xml:space="preserve"> determined and formulated for each system. All activities</w:t>
      </w:r>
      <w:r w:rsidRPr="00720F6E">
        <w:rPr>
          <w:color w:val="231F20"/>
          <w:lang w:val="en-US"/>
        </w:rPr>
        <w:t>—</w:t>
      </w:r>
      <w:r w:rsidR="00E7523B" w:rsidRPr="001256FF">
        <w:rPr>
          <w:color w:val="231F20"/>
          <w:lang w:val="en-US"/>
        </w:rPr>
        <w:t xml:space="preserve">from conception and creation to the </w:t>
      </w:r>
      <w:r w:rsidR="006C1522" w:rsidRPr="001256FF">
        <w:rPr>
          <w:color w:val="231F20"/>
          <w:lang w:val="en-US"/>
        </w:rPr>
        <w:t>implementation</w:t>
      </w:r>
      <w:r w:rsidR="00E7523B" w:rsidRPr="001256FF">
        <w:rPr>
          <w:color w:val="231F20"/>
          <w:lang w:val="en-US"/>
        </w:rPr>
        <w:t xml:space="preserve"> and evaluation of test cases</w:t>
      </w:r>
      <w:r w:rsidRPr="00720F6E">
        <w:rPr>
          <w:color w:val="231F20"/>
          <w:lang w:val="en-US"/>
        </w:rPr>
        <w:t>—</w:t>
      </w:r>
      <w:r w:rsidR="00E7523B" w:rsidRPr="001256FF">
        <w:rPr>
          <w:color w:val="231F20"/>
          <w:lang w:val="en-US"/>
        </w:rPr>
        <w:t>are unique for each project. They are determined on the basis of the requirements for the system, the boundary conditions of the project and the quality objectives</w:t>
      </w:r>
      <w:r w:rsidR="004C284F">
        <w:rPr>
          <w:color w:val="231F20"/>
          <w:lang w:val="en-US"/>
        </w:rPr>
        <w:t xml:space="preserve"> that have been formulated</w:t>
      </w:r>
      <w:r w:rsidR="00E7523B" w:rsidRPr="001256FF">
        <w:rPr>
          <w:color w:val="231F20"/>
          <w:lang w:val="en-US"/>
        </w:rPr>
        <w:t>. Strictly speaking,</w:t>
      </w:r>
      <w:r w:rsidR="005627CE" w:rsidRPr="001F3A38">
        <w:rPr>
          <w:lang w:val="en-US"/>
        </w:rPr>
        <w:t xml:space="preserve"> </w:t>
      </w:r>
      <w:r w:rsidR="00E7523B" w:rsidRPr="001256FF">
        <w:rPr>
          <w:color w:val="231F20"/>
          <w:lang w:val="en-US"/>
        </w:rPr>
        <w:t xml:space="preserve">it is a </w:t>
      </w:r>
      <w:r w:rsidR="00190315" w:rsidRPr="001256FF">
        <w:rPr>
          <w:color w:val="231F20"/>
          <w:lang w:val="en-US"/>
        </w:rPr>
        <w:t>“</w:t>
      </w:r>
      <w:r w:rsidR="00E7523B" w:rsidRPr="001256FF">
        <w:rPr>
          <w:color w:val="231F20"/>
          <w:lang w:val="en-US"/>
        </w:rPr>
        <w:t>software project within a software project</w:t>
      </w:r>
      <w:r w:rsidR="00190315" w:rsidRPr="001256FF">
        <w:rPr>
          <w:color w:val="231F20"/>
          <w:lang w:val="en-US"/>
        </w:rPr>
        <w:t>”</w:t>
      </w:r>
      <w:r w:rsidR="00E7523B" w:rsidRPr="001256FF">
        <w:rPr>
          <w:color w:val="231F20"/>
          <w:lang w:val="en-US"/>
        </w:rPr>
        <w:t xml:space="preserve"> </w:t>
      </w:r>
      <w:r w:rsidR="005627CE" w:rsidRPr="001256FF">
        <w:rPr>
          <w:color w:val="231F20"/>
          <w:lang w:val="en-US"/>
        </w:rPr>
        <w:t>that runs</w:t>
      </w:r>
      <w:r w:rsidR="00E7523B" w:rsidRPr="001256FF">
        <w:rPr>
          <w:color w:val="231F20"/>
          <w:lang w:val="en-US"/>
        </w:rPr>
        <w:t xml:space="preserve"> through all phases from </w:t>
      </w:r>
      <w:r w:rsidR="005627CE" w:rsidRPr="001256FF">
        <w:rPr>
          <w:color w:val="231F20"/>
          <w:lang w:val="en-US"/>
        </w:rPr>
        <w:t xml:space="preserve">the </w:t>
      </w:r>
      <w:r w:rsidR="00E7523B" w:rsidRPr="001256FF">
        <w:rPr>
          <w:color w:val="231F20"/>
          <w:lang w:val="en-US"/>
        </w:rPr>
        <w:t>requirements analysis to implementation</w:t>
      </w:r>
      <w:r w:rsidR="004C284F">
        <w:rPr>
          <w:color w:val="231F20"/>
          <w:lang w:val="en-US"/>
        </w:rPr>
        <w:t>,</w:t>
      </w:r>
      <w:r w:rsidR="004C284F" w:rsidRPr="004C284F">
        <w:rPr>
          <w:color w:val="231F20"/>
          <w:lang w:val="en-US"/>
        </w:rPr>
        <w:t xml:space="preserve"> </w:t>
      </w:r>
      <w:r w:rsidR="004C284F" w:rsidRPr="001256FF">
        <w:rPr>
          <w:color w:val="231F20"/>
          <w:lang w:val="en-US"/>
        </w:rPr>
        <w:t>particularly when using automatic software tests</w:t>
      </w:r>
      <w:r w:rsidR="00E7523B" w:rsidRPr="001256FF">
        <w:rPr>
          <w:color w:val="231F20"/>
          <w:lang w:val="en-US"/>
        </w:rPr>
        <w:t>.</w:t>
      </w:r>
    </w:p>
    <w:p w14:paraId="1952558C" w14:textId="77777777" w:rsidR="00094362" w:rsidRPr="001256FF" w:rsidRDefault="00094362">
      <w:pPr>
        <w:pStyle w:val="Textkrper"/>
        <w:rPr>
          <w:sz w:val="24"/>
          <w:lang w:val="en-US"/>
        </w:rPr>
      </w:pPr>
    </w:p>
    <w:p w14:paraId="655E7748" w14:textId="6F7DE3FE" w:rsidR="00D665B0" w:rsidRPr="001256FF" w:rsidRDefault="00E7523B">
      <w:pPr>
        <w:pStyle w:val="berschrift6"/>
        <w:spacing w:before="204" w:line="247" w:lineRule="auto"/>
        <w:ind w:right="767"/>
        <w:rPr>
          <w:lang w:val="en-US"/>
        </w:rPr>
      </w:pPr>
      <w:r w:rsidRPr="001256FF">
        <w:rPr>
          <w:color w:val="003946"/>
          <w:lang w:val="en-US"/>
        </w:rPr>
        <w:t xml:space="preserve">Fallacy: No </w:t>
      </w:r>
      <w:r w:rsidR="005627CE" w:rsidRPr="001256FF">
        <w:rPr>
          <w:color w:val="003946"/>
          <w:lang w:val="en-US"/>
        </w:rPr>
        <w:t>E</w:t>
      </w:r>
      <w:r w:rsidR="007E6FC2" w:rsidRPr="001256FF">
        <w:rPr>
          <w:color w:val="003946"/>
          <w:lang w:val="en-US"/>
        </w:rPr>
        <w:t>rrors</w:t>
      </w:r>
      <w:r w:rsidRPr="001256FF">
        <w:rPr>
          <w:color w:val="003946"/>
          <w:lang w:val="en-US"/>
        </w:rPr>
        <w:t xml:space="preserve"> </w:t>
      </w:r>
      <w:r w:rsidR="005627CE" w:rsidRPr="001256FF">
        <w:rPr>
          <w:color w:val="003946"/>
          <w:lang w:val="en-US"/>
        </w:rPr>
        <w:t>D</w:t>
      </w:r>
      <w:r w:rsidRPr="001256FF">
        <w:rPr>
          <w:color w:val="003946"/>
          <w:lang w:val="en-US"/>
        </w:rPr>
        <w:t xml:space="preserve">oes </w:t>
      </w:r>
      <w:r w:rsidR="005627CE" w:rsidRPr="001256FF">
        <w:rPr>
          <w:color w:val="003946"/>
          <w:lang w:val="en-US"/>
        </w:rPr>
        <w:t>N</w:t>
      </w:r>
      <w:r w:rsidRPr="001256FF">
        <w:rPr>
          <w:color w:val="003946"/>
          <w:lang w:val="en-US"/>
        </w:rPr>
        <w:t xml:space="preserve">ot </w:t>
      </w:r>
      <w:r w:rsidR="005627CE" w:rsidRPr="001256FF">
        <w:rPr>
          <w:color w:val="003946"/>
          <w:lang w:val="en-US"/>
        </w:rPr>
        <w:t>A</w:t>
      </w:r>
      <w:r w:rsidRPr="001256FF">
        <w:rPr>
          <w:color w:val="003946"/>
          <w:lang w:val="en-US"/>
        </w:rPr>
        <w:t xml:space="preserve">utomatically </w:t>
      </w:r>
      <w:r w:rsidR="005627CE" w:rsidRPr="001256FF">
        <w:rPr>
          <w:color w:val="003946"/>
          <w:lang w:val="en-US"/>
        </w:rPr>
        <w:t>M</w:t>
      </w:r>
      <w:r w:rsidRPr="001256FF">
        <w:rPr>
          <w:color w:val="003946"/>
          <w:lang w:val="en-US"/>
        </w:rPr>
        <w:t xml:space="preserve">ean a </w:t>
      </w:r>
      <w:r w:rsidR="005627CE" w:rsidRPr="001256FF">
        <w:rPr>
          <w:color w:val="003946"/>
          <w:lang w:val="en-US"/>
        </w:rPr>
        <w:t>U</w:t>
      </w:r>
      <w:r w:rsidRPr="001256FF">
        <w:rPr>
          <w:color w:val="003946"/>
          <w:lang w:val="en-US"/>
        </w:rPr>
        <w:t xml:space="preserve">sable </w:t>
      </w:r>
      <w:r w:rsidR="005627CE" w:rsidRPr="001256FF">
        <w:rPr>
          <w:color w:val="003946"/>
          <w:w w:val="105"/>
          <w:lang w:val="en-US"/>
        </w:rPr>
        <w:t>S</w:t>
      </w:r>
      <w:r w:rsidRPr="001256FF">
        <w:rPr>
          <w:color w:val="003946"/>
          <w:w w:val="105"/>
          <w:lang w:val="en-US"/>
        </w:rPr>
        <w:t>ystem</w:t>
      </w:r>
    </w:p>
    <w:p w14:paraId="0E166AD2" w14:textId="77777777" w:rsidR="00094362" w:rsidRPr="001256FF" w:rsidRDefault="00094362">
      <w:pPr>
        <w:pStyle w:val="Textkrper"/>
        <w:spacing w:before="1"/>
        <w:rPr>
          <w:sz w:val="26"/>
          <w:lang w:val="en-US"/>
        </w:rPr>
      </w:pPr>
    </w:p>
    <w:p w14:paraId="7412E762" w14:textId="0ECB95B3" w:rsidR="00D665B0" w:rsidRPr="001256FF" w:rsidRDefault="00E7523B">
      <w:pPr>
        <w:pStyle w:val="Textkrper"/>
        <w:spacing w:before="1" w:line="271" w:lineRule="auto"/>
        <w:ind w:left="957"/>
        <w:jc w:val="both"/>
        <w:rPr>
          <w:lang w:val="en-US"/>
        </w:rPr>
      </w:pPr>
      <w:r w:rsidRPr="001256FF">
        <w:rPr>
          <w:color w:val="231F20"/>
          <w:w w:val="105"/>
          <w:lang w:val="en-US"/>
        </w:rPr>
        <w:t>The quality of software</w:t>
      </w:r>
      <w:r w:rsidR="005627CE" w:rsidRPr="001256FF">
        <w:rPr>
          <w:color w:val="231F20"/>
          <w:w w:val="105"/>
          <w:lang w:val="en-US"/>
        </w:rPr>
        <w:t>,</w:t>
      </w:r>
      <w:r w:rsidRPr="001256FF">
        <w:rPr>
          <w:color w:val="231F20"/>
          <w:w w:val="105"/>
          <w:lang w:val="en-US"/>
        </w:rPr>
        <w:t xml:space="preserve"> and thus also the formulation of test cases</w:t>
      </w:r>
      <w:r w:rsidR="005627CE" w:rsidRPr="001256FF">
        <w:rPr>
          <w:color w:val="231F20"/>
          <w:w w:val="105"/>
          <w:lang w:val="en-US"/>
        </w:rPr>
        <w:t>,</w:t>
      </w:r>
      <w:r w:rsidRPr="001256FF">
        <w:rPr>
          <w:color w:val="231F20"/>
          <w:w w:val="105"/>
          <w:lang w:val="en-US"/>
        </w:rPr>
        <w:t xml:space="preserve"> is based on the </w:t>
      </w:r>
      <w:r w:rsidRPr="001256FF">
        <w:rPr>
          <w:color w:val="231F20"/>
          <w:lang w:val="en-US"/>
        </w:rPr>
        <w:t>speciﬁcation of the system. Aspects that may be important to users</w:t>
      </w:r>
      <w:r w:rsidR="005627CE" w:rsidRPr="001256FF">
        <w:rPr>
          <w:color w:val="231F20"/>
          <w:lang w:val="en-US"/>
        </w:rPr>
        <w:t>,</w:t>
      </w:r>
      <w:r w:rsidRPr="001256FF">
        <w:rPr>
          <w:color w:val="231F20"/>
          <w:lang w:val="en-US"/>
        </w:rPr>
        <w:t xml:space="preserve"> </w:t>
      </w:r>
      <w:r w:rsidRPr="001256FF">
        <w:rPr>
          <w:color w:val="231F20"/>
          <w:w w:val="105"/>
          <w:lang w:val="en-US"/>
        </w:rPr>
        <w:t xml:space="preserve">but were not considered during </w:t>
      </w:r>
      <w:r w:rsidR="00E70932" w:rsidRPr="001256FF">
        <w:rPr>
          <w:color w:val="231F20"/>
          <w:w w:val="105"/>
          <w:lang w:val="en-US"/>
        </w:rPr>
        <w:t xml:space="preserve">the </w:t>
      </w:r>
      <w:r w:rsidRPr="001256FF">
        <w:rPr>
          <w:color w:val="231F20"/>
          <w:w w:val="105"/>
          <w:lang w:val="en-US"/>
        </w:rPr>
        <w:t>speciﬁcation</w:t>
      </w:r>
      <w:r w:rsidR="005627CE" w:rsidRPr="001256FF">
        <w:rPr>
          <w:color w:val="231F20"/>
          <w:w w:val="105"/>
          <w:lang w:val="en-US"/>
        </w:rPr>
        <w:t>,</w:t>
      </w:r>
      <w:r w:rsidRPr="001256FF">
        <w:rPr>
          <w:color w:val="231F20"/>
          <w:w w:val="105"/>
          <w:lang w:val="en-US"/>
        </w:rPr>
        <w:t xml:space="preserve"> are usually not </w:t>
      </w:r>
      <w:r w:rsidRPr="001256FF">
        <w:rPr>
          <w:color w:val="231F20"/>
          <w:lang w:val="en-US"/>
        </w:rPr>
        <w:t xml:space="preserve">tested. Therefore, even a very thoroughly tested system in which all </w:t>
      </w:r>
      <w:r w:rsidR="00B50B7E">
        <w:rPr>
          <w:color w:val="231F20"/>
          <w:lang w:val="en-US"/>
        </w:rPr>
        <w:t xml:space="preserve">the </w:t>
      </w:r>
      <w:r w:rsidRPr="001256FF">
        <w:rPr>
          <w:color w:val="231F20"/>
          <w:lang w:val="en-US"/>
        </w:rPr>
        <w:t xml:space="preserve">detected </w:t>
      </w:r>
      <w:r w:rsidR="005627CE" w:rsidRPr="001256FF">
        <w:rPr>
          <w:color w:val="231F20"/>
          <w:lang w:val="en-US"/>
        </w:rPr>
        <w:t>errors</w:t>
      </w:r>
      <w:r w:rsidRPr="001256FF">
        <w:rPr>
          <w:color w:val="231F20"/>
          <w:lang w:val="en-US"/>
        </w:rPr>
        <w:t xml:space="preserve"> have been removed may be unusable from the user</w:t>
      </w:r>
      <w:r w:rsidR="00720F6E">
        <w:rPr>
          <w:color w:val="231F20"/>
          <w:lang w:val="en-US"/>
        </w:rPr>
        <w:t>’</w:t>
      </w:r>
      <w:r w:rsidRPr="001256FF">
        <w:rPr>
          <w:color w:val="231F20"/>
          <w:lang w:val="en-US"/>
        </w:rPr>
        <w:t>s point of view. If, for example, a system becomes very slow in its operating environment as part of the application landscape with a high number of concurrent users or is only available to a limited extent</w:t>
      </w:r>
      <w:r w:rsidRPr="001256FF">
        <w:rPr>
          <w:color w:val="231F20"/>
          <w:w w:val="105"/>
          <w:lang w:val="en-US"/>
        </w:rPr>
        <w:t xml:space="preserve">, there is no software error in the sense of a faulty system function, but </w:t>
      </w:r>
      <w:r w:rsidR="004C3420" w:rsidRPr="001256FF">
        <w:rPr>
          <w:color w:val="231F20"/>
          <w:w w:val="105"/>
          <w:lang w:val="en-US"/>
        </w:rPr>
        <w:t xml:space="preserve">the </w:t>
      </w:r>
      <w:r w:rsidRPr="001256FF">
        <w:rPr>
          <w:color w:val="231F20"/>
          <w:w w:val="105"/>
          <w:lang w:val="en-US"/>
        </w:rPr>
        <w:t xml:space="preserve">expected quality </w:t>
      </w:r>
      <w:r w:rsidR="00CC36E1" w:rsidRPr="001256FF">
        <w:rPr>
          <w:color w:val="231F20"/>
          <w:w w:val="105"/>
          <w:lang w:val="en-US"/>
        </w:rPr>
        <w:t>attributes</w:t>
      </w:r>
      <w:r w:rsidRPr="001256FF">
        <w:rPr>
          <w:color w:val="231F20"/>
          <w:w w:val="105"/>
          <w:lang w:val="en-US"/>
        </w:rPr>
        <w:t xml:space="preserve"> are not met. This</w:t>
      </w:r>
      <w:r w:rsidR="00720F6E">
        <w:rPr>
          <w:color w:val="231F20"/>
          <w:w w:val="105"/>
          <w:lang w:val="en-US"/>
        </w:rPr>
        <w:t>,</w:t>
      </w:r>
      <w:r w:rsidRPr="001256FF">
        <w:rPr>
          <w:color w:val="231F20"/>
          <w:w w:val="105"/>
          <w:lang w:val="en-US"/>
        </w:rPr>
        <w:t xml:space="preserve"> in turn</w:t>
      </w:r>
      <w:r w:rsidR="00720F6E">
        <w:rPr>
          <w:color w:val="231F20"/>
          <w:w w:val="105"/>
          <w:lang w:val="en-US"/>
        </w:rPr>
        <w:t>,</w:t>
      </w:r>
      <w:r w:rsidRPr="001256FF">
        <w:rPr>
          <w:color w:val="231F20"/>
          <w:w w:val="105"/>
          <w:lang w:val="en-US"/>
        </w:rPr>
        <w:t xml:space="preserve"> affects </w:t>
      </w:r>
      <w:r w:rsidR="00720F6E">
        <w:rPr>
          <w:color w:val="231F20"/>
          <w:w w:val="105"/>
          <w:lang w:val="en-US"/>
        </w:rPr>
        <w:t xml:space="preserve">the system’s </w:t>
      </w:r>
      <w:r w:rsidRPr="001256FF">
        <w:rPr>
          <w:color w:val="231F20"/>
          <w:lang w:val="en-US"/>
        </w:rPr>
        <w:t xml:space="preserve">usability and </w:t>
      </w:r>
      <w:r w:rsidR="00720F6E">
        <w:rPr>
          <w:color w:val="231F20"/>
          <w:lang w:val="en-US"/>
        </w:rPr>
        <w:t>its</w:t>
      </w:r>
      <w:r w:rsidRPr="001256FF">
        <w:rPr>
          <w:color w:val="231F20"/>
          <w:lang w:val="en-US"/>
        </w:rPr>
        <w:t xml:space="preserve"> perceived quality. </w:t>
      </w:r>
      <w:r w:rsidRPr="001256FF">
        <w:rPr>
          <w:color w:val="231F20"/>
          <w:spacing w:val="-1"/>
          <w:w w:val="105"/>
          <w:lang w:val="en-US"/>
        </w:rPr>
        <w:t xml:space="preserve">This principle can be </w:t>
      </w:r>
      <w:r w:rsidRPr="001256FF">
        <w:rPr>
          <w:color w:val="231F20"/>
          <w:lang w:val="en-US"/>
        </w:rPr>
        <w:t xml:space="preserve">summarized </w:t>
      </w:r>
      <w:r w:rsidRPr="001256FF">
        <w:rPr>
          <w:color w:val="231F20"/>
          <w:spacing w:val="-1"/>
          <w:w w:val="105"/>
          <w:lang w:val="en-US"/>
        </w:rPr>
        <w:t xml:space="preserve">with the following </w:t>
      </w:r>
      <w:r w:rsidRPr="001256FF">
        <w:rPr>
          <w:color w:val="231F20"/>
          <w:w w:val="105"/>
          <w:lang w:val="en-US"/>
        </w:rPr>
        <w:t>quot</w:t>
      </w:r>
      <w:r w:rsidR="004C3420" w:rsidRPr="001256FF">
        <w:rPr>
          <w:color w:val="231F20"/>
          <w:w w:val="105"/>
          <w:lang w:val="en-US"/>
        </w:rPr>
        <w:t>e</w:t>
      </w:r>
      <w:r w:rsidRPr="001256FF">
        <w:rPr>
          <w:color w:val="231F20"/>
          <w:w w:val="105"/>
          <w:lang w:val="en-US"/>
        </w:rPr>
        <w:t xml:space="preserve"> </w:t>
      </w:r>
      <w:r w:rsidR="00B50B7E">
        <w:rPr>
          <w:color w:val="231F20"/>
          <w:w w:val="105"/>
          <w:lang w:val="en-US"/>
        </w:rPr>
        <w:t>by</w:t>
      </w:r>
      <w:r w:rsidRPr="001256FF">
        <w:rPr>
          <w:color w:val="231F20"/>
          <w:w w:val="105"/>
          <w:lang w:val="en-US"/>
        </w:rPr>
        <w:t xml:space="preserve"> the computer science pioneer </w:t>
      </w:r>
      <w:proofErr w:type="spellStart"/>
      <w:r w:rsidRPr="001256FF">
        <w:rPr>
          <w:color w:val="231F20"/>
          <w:w w:val="105"/>
          <w:lang w:val="en-US"/>
        </w:rPr>
        <w:t>Edsger</w:t>
      </w:r>
      <w:proofErr w:type="spellEnd"/>
      <w:r w:rsidRPr="001256FF">
        <w:rPr>
          <w:color w:val="231F20"/>
          <w:w w:val="105"/>
          <w:lang w:val="en-US"/>
        </w:rPr>
        <w:t xml:space="preserve"> Dijkstra</w:t>
      </w:r>
      <w:r w:rsidR="004C3420" w:rsidRPr="001256FF">
        <w:rPr>
          <w:color w:val="231F20"/>
          <w:w w:val="105"/>
          <w:lang w:val="en-US"/>
        </w:rPr>
        <w:t>:</w:t>
      </w:r>
    </w:p>
    <w:p w14:paraId="14439FD4" w14:textId="50821A99" w:rsidR="00D665B0" w:rsidRPr="001256FF" w:rsidRDefault="00190315">
      <w:pPr>
        <w:pStyle w:val="Textkrper"/>
        <w:spacing w:before="1" w:line="271" w:lineRule="auto"/>
        <w:ind w:left="957" w:hanging="1"/>
        <w:jc w:val="both"/>
        <w:rPr>
          <w:lang w:val="en-US"/>
        </w:rPr>
      </w:pPr>
      <w:commentRangeStart w:id="6"/>
      <w:r w:rsidRPr="001256FF">
        <w:rPr>
          <w:color w:val="231F20"/>
          <w:lang w:val="en-US"/>
        </w:rPr>
        <w:t>“</w:t>
      </w:r>
      <w:r w:rsidR="004C3420" w:rsidRPr="001256FF">
        <w:rPr>
          <w:color w:val="231F20"/>
          <w:lang w:val="en-US"/>
        </w:rPr>
        <w:t>Program testing can be used to show the presence of bugs, but never to show their absence!</w:t>
      </w:r>
      <w:r w:rsidRPr="001256FF">
        <w:rPr>
          <w:color w:val="231F20"/>
          <w:lang w:val="en-US"/>
        </w:rPr>
        <w:t>”</w:t>
      </w:r>
      <w:commentRangeEnd w:id="6"/>
      <w:r w:rsidR="004C3420" w:rsidRPr="001256FF">
        <w:rPr>
          <w:rStyle w:val="Kommentarzeichen"/>
        </w:rPr>
        <w:commentReference w:id="6"/>
      </w:r>
    </w:p>
    <w:p w14:paraId="5ABA37EE" w14:textId="77777777" w:rsidR="00094362" w:rsidRPr="001256FF" w:rsidRDefault="00B15D92">
      <w:pPr>
        <w:rPr>
          <w:lang w:val="en-US"/>
        </w:rPr>
      </w:pPr>
      <w:r w:rsidRPr="001256FF">
        <w:rPr>
          <w:lang w:val="en-US"/>
        </w:rPr>
        <w:br w:type="column"/>
      </w:r>
    </w:p>
    <w:p w14:paraId="015739FF" w14:textId="0634039D" w:rsidR="00D665B0" w:rsidRPr="001256FF" w:rsidRDefault="00E7523B">
      <w:pPr>
        <w:spacing w:before="127" w:line="302" w:lineRule="auto"/>
        <w:ind w:left="355" w:right="217"/>
        <w:rPr>
          <w:sz w:val="18"/>
          <w:lang w:val="en-US"/>
        </w:rPr>
      </w:pPr>
      <w:r w:rsidRPr="001256FF">
        <w:rPr>
          <w:color w:val="231F20"/>
          <w:sz w:val="18"/>
          <w:lang w:val="en-US"/>
        </w:rPr>
        <w:t>Phenomenon of Error Accumulation</w:t>
      </w:r>
    </w:p>
    <w:p w14:paraId="0A58A509" w14:textId="6D706D2C" w:rsidR="00D665B0" w:rsidRPr="001256FF" w:rsidRDefault="00AE5743">
      <w:pPr>
        <w:spacing w:before="1" w:line="302" w:lineRule="auto"/>
        <w:ind w:left="355" w:right="126"/>
        <w:rPr>
          <w:sz w:val="18"/>
          <w:lang w:val="en-US"/>
        </w:rPr>
      </w:pPr>
      <w:r w:rsidRPr="001256FF">
        <w:rPr>
          <w:color w:val="808285"/>
          <w:sz w:val="18"/>
          <w:lang w:val="en-US"/>
        </w:rPr>
        <w:t>E</w:t>
      </w:r>
      <w:r w:rsidR="00E7523B" w:rsidRPr="001256FF">
        <w:rPr>
          <w:color w:val="808285"/>
          <w:sz w:val="18"/>
          <w:lang w:val="en-US"/>
        </w:rPr>
        <w:t>rrors are</w:t>
      </w:r>
      <w:r w:rsidRPr="001256FF">
        <w:rPr>
          <w:color w:val="808285"/>
          <w:sz w:val="18"/>
          <w:lang w:val="en-US"/>
        </w:rPr>
        <w:t xml:space="preserve"> usually</w:t>
      </w:r>
      <w:r w:rsidR="00E7523B" w:rsidRPr="001256FF">
        <w:rPr>
          <w:color w:val="808285"/>
          <w:sz w:val="18"/>
          <w:lang w:val="en-US"/>
        </w:rPr>
        <w:t xml:space="preserve"> not evenly distributed. If an error </w:t>
      </w:r>
      <w:r w:rsidR="00945F68" w:rsidRPr="001256FF">
        <w:rPr>
          <w:color w:val="808285"/>
          <w:sz w:val="18"/>
          <w:lang w:val="en-US"/>
        </w:rPr>
        <w:t>i</w:t>
      </w:r>
      <w:r w:rsidR="007F7801" w:rsidRPr="001256FF">
        <w:rPr>
          <w:color w:val="808285"/>
          <w:sz w:val="18"/>
          <w:lang w:val="en-US"/>
        </w:rPr>
        <w:t>s</w:t>
      </w:r>
      <w:r w:rsidR="007F7801" w:rsidRPr="001F3A38">
        <w:rPr>
          <w:lang w:val="en-US"/>
        </w:rPr>
        <w:t xml:space="preserve"> </w:t>
      </w:r>
      <w:r w:rsidR="007F7801" w:rsidRPr="001256FF">
        <w:rPr>
          <w:color w:val="808285"/>
          <w:sz w:val="18"/>
          <w:lang w:val="en-US"/>
        </w:rPr>
        <w:t>detected at location X in the system through testing</w:t>
      </w:r>
      <w:r w:rsidR="00E7523B" w:rsidRPr="001256FF">
        <w:rPr>
          <w:color w:val="808285"/>
          <w:sz w:val="18"/>
          <w:lang w:val="en-US"/>
        </w:rPr>
        <w:t xml:space="preserve">, it is highly probable that </w:t>
      </w:r>
      <w:r w:rsidR="007F7801" w:rsidRPr="001256FF">
        <w:rPr>
          <w:color w:val="808285"/>
          <w:sz w:val="18"/>
          <w:lang w:val="en-US"/>
        </w:rPr>
        <w:t>additional</w:t>
      </w:r>
      <w:r w:rsidR="00E7523B" w:rsidRPr="001256FF">
        <w:rPr>
          <w:color w:val="808285"/>
          <w:sz w:val="18"/>
          <w:lang w:val="en-US"/>
        </w:rPr>
        <w:t xml:space="preserve"> errors are present in the </w:t>
      </w:r>
      <w:r w:rsidR="007F7801" w:rsidRPr="001256FF">
        <w:rPr>
          <w:color w:val="808285"/>
          <w:sz w:val="18"/>
          <w:lang w:val="en-US"/>
        </w:rPr>
        <w:t>environment</w:t>
      </w:r>
      <w:r w:rsidR="00E7523B" w:rsidRPr="001256FF">
        <w:rPr>
          <w:color w:val="808285"/>
          <w:sz w:val="18"/>
          <w:lang w:val="en-US"/>
        </w:rPr>
        <w:t xml:space="preserve"> of X.</w:t>
      </w:r>
    </w:p>
    <w:p w14:paraId="53C67528"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2" w:space="40"/>
            <w:col w:w="2168"/>
          </w:cols>
        </w:sectPr>
      </w:pPr>
    </w:p>
    <w:p w14:paraId="7F897218" w14:textId="77777777" w:rsidR="00094362" w:rsidRPr="001256FF" w:rsidRDefault="00094362">
      <w:pPr>
        <w:pStyle w:val="Textkrper"/>
        <w:rPr>
          <w:lang w:val="en-US"/>
        </w:rPr>
      </w:pPr>
    </w:p>
    <w:p w14:paraId="56EAF881" w14:textId="77777777" w:rsidR="00094362" w:rsidRPr="001256FF" w:rsidRDefault="00094362">
      <w:pPr>
        <w:pStyle w:val="Textkrper"/>
        <w:rPr>
          <w:lang w:val="en-US"/>
        </w:rPr>
      </w:pPr>
    </w:p>
    <w:p w14:paraId="0F4C5B63" w14:textId="77777777" w:rsidR="00094362" w:rsidRPr="001256FF" w:rsidRDefault="00094362">
      <w:pPr>
        <w:pStyle w:val="Textkrper"/>
        <w:rPr>
          <w:lang w:val="en-US"/>
        </w:rPr>
      </w:pPr>
    </w:p>
    <w:p w14:paraId="7F5A955D" w14:textId="77777777" w:rsidR="00094362" w:rsidRPr="001256FF" w:rsidRDefault="00094362">
      <w:pPr>
        <w:pStyle w:val="Textkrper"/>
        <w:rPr>
          <w:lang w:val="en-US"/>
        </w:rPr>
      </w:pPr>
    </w:p>
    <w:p w14:paraId="51211E06" w14:textId="77777777" w:rsidR="00094362" w:rsidRPr="001256FF" w:rsidRDefault="00094362">
      <w:pPr>
        <w:pStyle w:val="Textkrper"/>
        <w:rPr>
          <w:lang w:val="en-US"/>
        </w:rPr>
      </w:pPr>
    </w:p>
    <w:p w14:paraId="7E89B527" w14:textId="77777777" w:rsidR="00094362" w:rsidRPr="001256FF" w:rsidRDefault="00094362">
      <w:pPr>
        <w:pStyle w:val="Textkrper"/>
        <w:rPr>
          <w:lang w:val="en-US"/>
        </w:rPr>
      </w:pPr>
    </w:p>
    <w:p w14:paraId="03F7855E" w14:textId="77777777" w:rsidR="00094362" w:rsidRPr="001256FF" w:rsidRDefault="00094362">
      <w:pPr>
        <w:pStyle w:val="Textkrper"/>
        <w:rPr>
          <w:lang w:val="en-US"/>
        </w:rPr>
      </w:pPr>
    </w:p>
    <w:p w14:paraId="49C425B7" w14:textId="77777777" w:rsidR="00094362" w:rsidRPr="001256FF" w:rsidRDefault="00094362">
      <w:pPr>
        <w:pStyle w:val="Textkrper"/>
        <w:rPr>
          <w:lang w:val="en-US"/>
        </w:rPr>
      </w:pPr>
    </w:p>
    <w:p w14:paraId="04E7AAA9" w14:textId="77777777" w:rsidR="00094362" w:rsidRPr="001256FF" w:rsidRDefault="00094362">
      <w:pPr>
        <w:pStyle w:val="Textkrper"/>
        <w:spacing w:before="6"/>
        <w:rPr>
          <w:sz w:val="16"/>
          <w:lang w:val="en-US"/>
        </w:rPr>
      </w:pPr>
    </w:p>
    <w:p w14:paraId="05C002FF" w14:textId="58189599" w:rsidR="00D665B0" w:rsidRPr="001256FF" w:rsidRDefault="00E7523B">
      <w:pPr>
        <w:pStyle w:val="berschrift3"/>
        <w:numPr>
          <w:ilvl w:val="1"/>
          <w:numId w:val="36"/>
        </w:numPr>
        <w:tabs>
          <w:tab w:val="left" w:pos="2772"/>
        </w:tabs>
        <w:spacing w:before="100"/>
        <w:ind w:hanging="568"/>
        <w:jc w:val="left"/>
        <w:rPr>
          <w:lang w:val="en-US"/>
        </w:rPr>
      </w:pPr>
      <w:r w:rsidRPr="001256FF">
        <w:rPr>
          <w:color w:val="003946"/>
          <w:spacing w:val="-1"/>
          <w:w w:val="105"/>
          <w:lang w:val="en-US"/>
        </w:rPr>
        <w:t>Quality Costs</w:t>
      </w:r>
    </w:p>
    <w:p w14:paraId="323F9C82" w14:textId="04AFAB66" w:rsidR="00D665B0" w:rsidRPr="001256FF" w:rsidRDefault="00E7523B">
      <w:pPr>
        <w:pStyle w:val="Textkrper"/>
        <w:spacing w:before="269" w:line="271" w:lineRule="auto"/>
        <w:ind w:left="2204" w:right="954"/>
        <w:jc w:val="both"/>
        <w:rPr>
          <w:lang w:val="en-US"/>
        </w:rPr>
      </w:pPr>
      <w:r w:rsidRPr="001256FF">
        <w:rPr>
          <w:color w:val="231F20"/>
          <w:spacing w:val="-1"/>
          <w:w w:val="105"/>
          <w:lang w:val="en-US"/>
        </w:rPr>
        <w:t xml:space="preserve">As already described above, </w:t>
      </w:r>
      <w:r w:rsidRPr="001256FF">
        <w:rPr>
          <w:color w:val="231F20"/>
          <w:w w:val="105"/>
          <w:lang w:val="en-US"/>
        </w:rPr>
        <w:t>software test</w:t>
      </w:r>
      <w:r w:rsidR="00B23204" w:rsidRPr="001256FF">
        <w:rPr>
          <w:color w:val="231F20"/>
          <w:w w:val="105"/>
          <w:lang w:val="en-US"/>
        </w:rPr>
        <w:t>s</w:t>
      </w:r>
      <w:r w:rsidRPr="001256FF">
        <w:rPr>
          <w:color w:val="231F20"/>
          <w:w w:val="105"/>
          <w:lang w:val="en-US"/>
        </w:rPr>
        <w:t xml:space="preserve"> </w:t>
      </w:r>
      <w:r w:rsidRPr="001256FF">
        <w:rPr>
          <w:color w:val="231F20"/>
          <w:spacing w:val="-1"/>
          <w:w w:val="105"/>
          <w:lang w:val="en-US"/>
        </w:rPr>
        <w:t xml:space="preserve">can </w:t>
      </w:r>
      <w:r w:rsidRPr="001256FF">
        <w:rPr>
          <w:color w:val="231F20"/>
          <w:w w:val="105"/>
          <w:lang w:val="en-US"/>
        </w:rPr>
        <w:t xml:space="preserve">neither be </w:t>
      </w:r>
      <w:r w:rsidR="00B23204" w:rsidRPr="001256FF">
        <w:rPr>
          <w:color w:val="231F20"/>
          <w:w w:val="105"/>
          <w:lang w:val="en-US"/>
        </w:rPr>
        <w:t>conducted</w:t>
      </w:r>
      <w:r w:rsidRPr="001256FF">
        <w:rPr>
          <w:color w:val="231F20"/>
          <w:w w:val="105"/>
          <w:lang w:val="en-US"/>
        </w:rPr>
        <w:t xml:space="preserve"> completely</w:t>
      </w:r>
      <w:r w:rsidRPr="001256FF">
        <w:rPr>
          <w:color w:val="231F20"/>
          <w:lang w:val="en-US"/>
        </w:rPr>
        <w:t>, nor can t</w:t>
      </w:r>
      <w:r w:rsidR="00B50B7E">
        <w:rPr>
          <w:color w:val="231F20"/>
          <w:lang w:val="en-US"/>
        </w:rPr>
        <w:t>hey</w:t>
      </w:r>
      <w:r w:rsidRPr="001256FF">
        <w:rPr>
          <w:color w:val="231F20"/>
          <w:lang w:val="en-US"/>
        </w:rPr>
        <w:t xml:space="preserve"> prove that software is free of errors. </w:t>
      </w:r>
      <w:r w:rsidR="00B23204" w:rsidRPr="001256FF">
        <w:rPr>
          <w:color w:val="231F20"/>
          <w:lang w:val="en-US"/>
        </w:rPr>
        <w:t>A</w:t>
      </w:r>
      <w:r w:rsidRPr="001256FF">
        <w:rPr>
          <w:color w:val="231F20"/>
          <w:lang w:val="en-US"/>
        </w:rPr>
        <w:t>n individual decision</w:t>
      </w:r>
      <w:r w:rsidR="00B23204" w:rsidRPr="001F3A38">
        <w:rPr>
          <w:lang w:val="en-US"/>
        </w:rPr>
        <w:t xml:space="preserve"> </w:t>
      </w:r>
      <w:r w:rsidR="00A33642" w:rsidRPr="001256FF">
        <w:rPr>
          <w:color w:val="231F20"/>
          <w:lang w:val="en-US"/>
        </w:rPr>
        <w:t xml:space="preserve">regarding the extent of resources </w:t>
      </w:r>
      <w:r w:rsidR="00B50B7E">
        <w:rPr>
          <w:color w:val="231F20"/>
          <w:lang w:val="en-US"/>
        </w:rPr>
        <w:t>to</w:t>
      </w:r>
      <w:r w:rsidR="00A33642" w:rsidRPr="001256FF">
        <w:rPr>
          <w:color w:val="231F20"/>
          <w:lang w:val="en-US"/>
        </w:rPr>
        <w:t xml:space="preserve"> be spent</w:t>
      </w:r>
      <w:r w:rsidR="00B23204" w:rsidRPr="001256FF">
        <w:rPr>
          <w:color w:val="231F20"/>
          <w:lang w:val="en-US"/>
        </w:rPr>
        <w:t xml:space="preserve"> on quality management</w:t>
      </w:r>
      <w:r w:rsidRPr="001256FF">
        <w:rPr>
          <w:color w:val="231F20"/>
          <w:lang w:val="en-US"/>
        </w:rPr>
        <w:t xml:space="preserve"> must be made</w:t>
      </w:r>
      <w:r w:rsidR="00B23204" w:rsidRPr="001256FF">
        <w:rPr>
          <w:color w:val="231F20"/>
          <w:lang w:val="en-US"/>
        </w:rPr>
        <w:t xml:space="preserve"> for each software project</w:t>
      </w:r>
      <w:r w:rsidRPr="001256FF">
        <w:rPr>
          <w:color w:val="231F20"/>
          <w:lang w:val="en-US"/>
        </w:rPr>
        <w:t xml:space="preserve">. </w:t>
      </w:r>
      <w:r w:rsidRPr="001256FF">
        <w:rPr>
          <w:color w:val="231F20"/>
          <w:spacing w:val="-1"/>
          <w:w w:val="105"/>
          <w:lang w:val="en-US"/>
        </w:rPr>
        <w:t xml:space="preserve">The </w:t>
      </w:r>
      <w:r w:rsidRPr="001256FF">
        <w:rPr>
          <w:color w:val="231F20"/>
          <w:w w:val="105"/>
          <w:lang w:val="en-US"/>
        </w:rPr>
        <w:t xml:space="preserve">quality cost model shown </w:t>
      </w:r>
      <w:r w:rsidRPr="001256FF">
        <w:rPr>
          <w:color w:val="231F20"/>
          <w:spacing w:val="-1"/>
          <w:w w:val="105"/>
          <w:lang w:val="en-US"/>
        </w:rPr>
        <w:t xml:space="preserve">in Figure </w:t>
      </w:r>
      <w:r w:rsidRPr="001256FF">
        <w:rPr>
          <w:color w:val="231F20"/>
          <w:w w:val="105"/>
          <w:lang w:val="en-US"/>
        </w:rPr>
        <w:t>2</w:t>
      </w:r>
      <w:r w:rsidR="00B23204" w:rsidRPr="001256FF">
        <w:rPr>
          <w:color w:val="231F20"/>
          <w:w w:val="105"/>
          <w:lang w:val="en-US"/>
        </w:rPr>
        <w:t xml:space="preserve"> below</w:t>
      </w:r>
      <w:r w:rsidRPr="001256FF">
        <w:rPr>
          <w:color w:val="231F20"/>
          <w:spacing w:val="-1"/>
          <w:w w:val="105"/>
          <w:lang w:val="en-US"/>
        </w:rPr>
        <w:t xml:space="preserve">, </w:t>
      </w:r>
      <w:r w:rsidRPr="001256FF">
        <w:rPr>
          <w:color w:val="231F20"/>
          <w:lang w:val="en-US"/>
        </w:rPr>
        <w:t xml:space="preserve">which is based on the model </w:t>
      </w:r>
      <w:r w:rsidRPr="001256FF">
        <w:rPr>
          <w:color w:val="231F20"/>
          <w:w w:val="105"/>
          <w:lang w:val="en-US"/>
        </w:rPr>
        <w:t xml:space="preserve">presented </w:t>
      </w:r>
      <w:r w:rsidRPr="001256FF">
        <w:rPr>
          <w:color w:val="231F20"/>
          <w:lang w:val="en-US"/>
        </w:rPr>
        <w:t xml:space="preserve">by </w:t>
      </w:r>
      <w:proofErr w:type="spellStart"/>
      <w:r w:rsidRPr="001256FF">
        <w:rPr>
          <w:color w:val="231F20"/>
          <w:lang w:val="en-US"/>
        </w:rPr>
        <w:t>Grechenig</w:t>
      </w:r>
      <w:proofErr w:type="spellEnd"/>
      <w:r w:rsidRPr="001256FF">
        <w:rPr>
          <w:color w:val="231F20"/>
          <w:lang w:val="en-US"/>
        </w:rPr>
        <w:t xml:space="preserve"> (2010</w:t>
      </w:r>
      <w:r w:rsidR="006A4D18" w:rsidRPr="001256FF">
        <w:rPr>
          <w:color w:val="231F20"/>
          <w:lang w:val="en-US"/>
        </w:rPr>
        <w:t xml:space="preserve">, </w:t>
      </w:r>
      <w:r w:rsidR="00B50B7E">
        <w:rPr>
          <w:color w:val="231F20"/>
          <w:lang w:val="en-US"/>
        </w:rPr>
        <w:t>p</w:t>
      </w:r>
      <w:r w:rsidR="006A4D18" w:rsidRPr="001256FF">
        <w:rPr>
          <w:color w:val="231F20"/>
          <w:lang w:val="en-US"/>
        </w:rPr>
        <w:t xml:space="preserve">. </w:t>
      </w:r>
      <w:r w:rsidRPr="001256FF">
        <w:rPr>
          <w:color w:val="231F20"/>
          <w:lang w:val="en-US"/>
        </w:rPr>
        <w:t>46</w:t>
      </w:r>
      <w:r w:rsidR="006A4D18" w:rsidRPr="001256FF">
        <w:rPr>
          <w:color w:val="231F20"/>
          <w:lang w:val="en-US"/>
        </w:rPr>
        <w:t>8–</w:t>
      </w:r>
      <w:r w:rsidRPr="001256FF">
        <w:rPr>
          <w:color w:val="231F20"/>
          <w:lang w:val="en-US"/>
        </w:rPr>
        <w:t xml:space="preserve">470), is </w:t>
      </w:r>
      <w:r w:rsidRPr="001256FF">
        <w:rPr>
          <w:color w:val="231F20"/>
          <w:spacing w:val="-1"/>
          <w:w w:val="105"/>
          <w:lang w:val="en-US"/>
        </w:rPr>
        <w:t xml:space="preserve">used </w:t>
      </w:r>
      <w:r w:rsidRPr="001256FF">
        <w:rPr>
          <w:color w:val="231F20"/>
          <w:lang w:val="en-US"/>
        </w:rPr>
        <w:t xml:space="preserve">for </w:t>
      </w:r>
      <w:r w:rsidR="00B23204" w:rsidRPr="001256FF">
        <w:rPr>
          <w:color w:val="231F20"/>
          <w:lang w:val="en-US"/>
        </w:rPr>
        <w:t>assessment</w:t>
      </w:r>
      <w:r w:rsidRPr="001256FF">
        <w:rPr>
          <w:color w:val="231F20"/>
          <w:lang w:val="en-US"/>
        </w:rPr>
        <w:t xml:space="preserve"> and deci</w:t>
      </w:r>
      <w:r w:rsidR="00B23204" w:rsidRPr="001256FF">
        <w:rPr>
          <w:color w:val="231F20"/>
          <w:lang w:val="en-US"/>
        </w:rPr>
        <w:t>sion-making</w:t>
      </w:r>
      <w:r w:rsidRPr="001256FF">
        <w:rPr>
          <w:color w:val="231F20"/>
          <w:spacing w:val="-1"/>
          <w:w w:val="105"/>
          <w:lang w:val="en-US"/>
        </w:rPr>
        <w:t>.</w:t>
      </w:r>
    </w:p>
    <w:p w14:paraId="3920EDEF" w14:textId="77777777" w:rsidR="00094362" w:rsidRPr="001256FF" w:rsidRDefault="00094362">
      <w:pPr>
        <w:pStyle w:val="Textkrper"/>
        <w:spacing w:before="7"/>
        <w:rPr>
          <w:sz w:val="22"/>
          <w:lang w:val="en-US"/>
        </w:rPr>
      </w:pPr>
    </w:p>
    <w:p w14:paraId="4D63FB55" w14:textId="2C199FCE" w:rsidR="00D665B0" w:rsidRPr="001256FF" w:rsidRDefault="00E7523B">
      <w:pPr>
        <w:pStyle w:val="Textkrper"/>
        <w:spacing w:line="271" w:lineRule="auto"/>
        <w:ind w:left="2204" w:right="954" w:hanging="1"/>
        <w:jc w:val="both"/>
        <w:rPr>
          <w:lang w:val="en-US"/>
        </w:rPr>
      </w:pPr>
      <w:r w:rsidRPr="001256FF">
        <w:rPr>
          <w:color w:val="231F20"/>
          <w:lang w:val="en-US"/>
        </w:rPr>
        <w:t>The total costs of a software system are determined</w:t>
      </w:r>
      <w:r w:rsidR="001C45C3">
        <w:rPr>
          <w:color w:val="231F20"/>
          <w:lang w:val="en-US"/>
        </w:rPr>
        <w:t xml:space="preserve"> by the costs of its production and quality control</w:t>
      </w:r>
      <w:r w:rsidRPr="001256FF">
        <w:rPr>
          <w:color w:val="231F20"/>
          <w:lang w:val="en-US"/>
        </w:rPr>
        <w:t xml:space="preserve"> Production costs are the costs incurred </w:t>
      </w:r>
      <w:r w:rsidR="00B50B7E">
        <w:rPr>
          <w:color w:val="231F20"/>
          <w:lang w:val="en-US"/>
        </w:rPr>
        <w:t>by producing</w:t>
      </w:r>
      <w:r w:rsidRPr="001256FF">
        <w:rPr>
          <w:color w:val="231F20"/>
          <w:lang w:val="en-US"/>
        </w:rPr>
        <w:t xml:space="preserve"> the desired functions and the desired quality characteristics</w:t>
      </w:r>
      <w:r w:rsidR="00720F6E">
        <w:rPr>
          <w:color w:val="231F20"/>
          <w:lang w:val="en-US"/>
        </w:rPr>
        <w:t>, while</w:t>
      </w:r>
      <w:r w:rsidRPr="001256FF">
        <w:rPr>
          <w:color w:val="231F20"/>
          <w:lang w:val="en-US"/>
        </w:rPr>
        <w:t xml:space="preserve"> quality costs </w:t>
      </w:r>
      <w:r w:rsidR="00B23204" w:rsidRPr="001256FF">
        <w:rPr>
          <w:color w:val="231F20"/>
          <w:lang w:val="en-US"/>
        </w:rPr>
        <w:t>include</w:t>
      </w:r>
      <w:r w:rsidRPr="001256FF">
        <w:rPr>
          <w:color w:val="231F20"/>
          <w:lang w:val="en-US"/>
        </w:rPr>
        <w:t xml:space="preserve"> the </w:t>
      </w:r>
      <w:commentRangeStart w:id="7"/>
      <w:r w:rsidRPr="001256FF">
        <w:rPr>
          <w:color w:val="231F20"/>
          <w:lang w:val="en-US"/>
        </w:rPr>
        <w:t>effort</w:t>
      </w:r>
      <w:r w:rsidR="001279D4" w:rsidRPr="001256FF">
        <w:rPr>
          <w:color w:val="231F20"/>
          <w:lang w:val="en-US"/>
        </w:rPr>
        <w:t xml:space="preserve"> and expense</w:t>
      </w:r>
      <w:r w:rsidRPr="001256FF">
        <w:rPr>
          <w:color w:val="231F20"/>
          <w:lang w:val="en-US"/>
        </w:rPr>
        <w:t xml:space="preserve"> </w:t>
      </w:r>
      <w:commentRangeEnd w:id="7"/>
      <w:r w:rsidR="00BF159C" w:rsidRPr="001256FF">
        <w:rPr>
          <w:rStyle w:val="Kommentarzeichen"/>
        </w:rPr>
        <w:commentReference w:id="7"/>
      </w:r>
      <w:r w:rsidR="001279D4" w:rsidRPr="001256FF">
        <w:rPr>
          <w:color w:val="231F20"/>
          <w:lang w:val="en-US"/>
        </w:rPr>
        <w:t>applied to</w:t>
      </w:r>
      <w:r w:rsidRPr="001256FF">
        <w:rPr>
          <w:color w:val="231F20"/>
          <w:lang w:val="en-US"/>
        </w:rPr>
        <w:t xml:space="preserve"> error prevention, detection, localization</w:t>
      </w:r>
      <w:r w:rsidR="00B23204" w:rsidRPr="001256FF">
        <w:rPr>
          <w:color w:val="231F20"/>
          <w:lang w:val="en-US"/>
        </w:rPr>
        <w:t>,</w:t>
      </w:r>
      <w:r w:rsidRPr="001256FF">
        <w:rPr>
          <w:color w:val="231F20"/>
          <w:lang w:val="en-US"/>
        </w:rPr>
        <w:t xml:space="preserve"> and correction</w:t>
      </w:r>
      <w:commentRangeStart w:id="8"/>
      <w:r w:rsidRPr="001256FF">
        <w:rPr>
          <w:color w:val="231F20"/>
          <w:lang w:val="en-US"/>
        </w:rPr>
        <w:t>.</w:t>
      </w:r>
      <w:commentRangeEnd w:id="8"/>
      <w:r w:rsidR="000B348D" w:rsidRPr="001256FF">
        <w:rPr>
          <w:rStyle w:val="Kommentarzeichen"/>
          <w:lang w:val="en-US"/>
        </w:rPr>
        <w:commentReference w:id="8"/>
      </w:r>
    </w:p>
    <w:p w14:paraId="1AC74B8D"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10624" behindDoc="0" locked="0" layoutInCell="1" allowOverlap="1" wp14:anchorId="4E13B949" wp14:editId="65B8134A">
            <wp:simplePos x="0" y="0"/>
            <wp:positionH relativeFrom="page">
              <wp:posOffset>1692000</wp:posOffset>
            </wp:positionH>
            <wp:positionV relativeFrom="paragraph">
              <wp:posOffset>178952</wp:posOffset>
            </wp:positionV>
            <wp:extent cx="4971436" cy="36576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20" cstate="print"/>
                    <a:stretch>
                      <a:fillRect/>
                    </a:stretch>
                  </pic:blipFill>
                  <pic:spPr>
                    <a:xfrm>
                      <a:off x="0" y="0"/>
                      <a:ext cx="4971436" cy="3657600"/>
                    </a:xfrm>
                    <a:prstGeom prst="rect">
                      <a:avLst/>
                    </a:prstGeom>
                  </pic:spPr>
                </pic:pic>
              </a:graphicData>
            </a:graphic>
          </wp:anchor>
        </w:drawing>
      </w:r>
    </w:p>
    <w:p w14:paraId="404DB527" w14:textId="77777777" w:rsidR="00094362" w:rsidRPr="001256FF" w:rsidRDefault="00094362">
      <w:pPr>
        <w:pStyle w:val="Textkrper"/>
        <w:rPr>
          <w:sz w:val="24"/>
          <w:lang w:val="en-US"/>
        </w:rPr>
      </w:pPr>
    </w:p>
    <w:p w14:paraId="6AAA217C" w14:textId="1CDFCFB5" w:rsidR="00D665B0" w:rsidRPr="001256FF" w:rsidRDefault="00E7523B">
      <w:pPr>
        <w:pStyle w:val="Textkrper"/>
        <w:spacing w:before="183" w:line="271" w:lineRule="auto"/>
        <w:ind w:left="2204" w:right="954"/>
        <w:jc w:val="both"/>
        <w:rPr>
          <w:lang w:val="en-US"/>
        </w:rPr>
      </w:pPr>
      <w:r w:rsidRPr="001256FF">
        <w:rPr>
          <w:color w:val="231F20"/>
          <w:spacing w:val="-1"/>
          <w:w w:val="105"/>
          <w:lang w:val="en-US"/>
        </w:rPr>
        <w:t xml:space="preserve">In </w:t>
      </w:r>
      <w:r w:rsidR="00516EEA" w:rsidRPr="001256FF">
        <w:rPr>
          <w:color w:val="231F20"/>
          <w:spacing w:val="-1"/>
          <w:w w:val="105"/>
          <w:lang w:val="en-US"/>
        </w:rPr>
        <w:t>specific</w:t>
      </w:r>
      <w:r w:rsidRPr="001256FF">
        <w:rPr>
          <w:color w:val="231F20"/>
          <w:spacing w:val="-1"/>
          <w:w w:val="105"/>
          <w:lang w:val="en-US"/>
        </w:rPr>
        <w:t xml:space="preserve"> terms, quality costs consist of the </w:t>
      </w:r>
      <w:r w:rsidRPr="001256FF">
        <w:rPr>
          <w:color w:val="231F20"/>
          <w:w w:val="105"/>
          <w:lang w:val="en-US"/>
        </w:rPr>
        <w:t xml:space="preserve">costs for error prevention and </w:t>
      </w:r>
      <w:r w:rsidRPr="001256FF">
        <w:rPr>
          <w:color w:val="231F20"/>
          <w:lang w:val="en-US"/>
        </w:rPr>
        <w:t xml:space="preserve">the costs for error correction. </w:t>
      </w:r>
      <w:r w:rsidR="00567D3C" w:rsidRPr="001256FF">
        <w:rPr>
          <w:color w:val="231F20"/>
          <w:lang w:val="en-US"/>
        </w:rPr>
        <w:t>Error</w:t>
      </w:r>
      <w:r w:rsidRPr="001256FF">
        <w:rPr>
          <w:color w:val="231F20"/>
          <w:lang w:val="en-US"/>
        </w:rPr>
        <w:t xml:space="preserve"> prevention includes all </w:t>
      </w:r>
      <w:r w:rsidRPr="001256FF">
        <w:rPr>
          <w:color w:val="231F20"/>
          <w:spacing w:val="1"/>
          <w:lang w:val="en-US"/>
        </w:rPr>
        <w:t xml:space="preserve">activities that are </w:t>
      </w:r>
      <w:r w:rsidR="00567D3C" w:rsidRPr="001256FF">
        <w:rPr>
          <w:color w:val="231F20"/>
          <w:w w:val="105"/>
          <w:lang w:val="en-US"/>
        </w:rPr>
        <w:t>conducted</w:t>
      </w:r>
      <w:r w:rsidRPr="001256FF">
        <w:rPr>
          <w:color w:val="231F20"/>
          <w:w w:val="105"/>
          <w:lang w:val="en-US"/>
        </w:rPr>
        <w:t xml:space="preserve"> </w:t>
      </w:r>
      <w:r w:rsidRPr="001256FF">
        <w:rPr>
          <w:color w:val="231F20"/>
          <w:lang w:val="en-US"/>
        </w:rPr>
        <w:t xml:space="preserve">within the software process prior to delivery of the system with the </w:t>
      </w:r>
      <w:r w:rsidR="00D23E33" w:rsidRPr="001256FF">
        <w:rPr>
          <w:color w:val="231F20"/>
          <w:w w:val="105"/>
          <w:lang w:val="en-US"/>
        </w:rPr>
        <w:t>objective of</w:t>
      </w:r>
      <w:r w:rsidRPr="001256FF">
        <w:rPr>
          <w:color w:val="231F20"/>
          <w:w w:val="105"/>
          <w:lang w:val="en-US"/>
        </w:rPr>
        <w:t xml:space="preserve"> ensuring that as </w:t>
      </w:r>
      <w:r w:rsidRPr="001256FF">
        <w:rPr>
          <w:color w:val="231F20"/>
          <w:spacing w:val="-1"/>
          <w:w w:val="105"/>
          <w:lang w:val="en-US"/>
        </w:rPr>
        <w:t xml:space="preserve">few </w:t>
      </w:r>
      <w:r w:rsidR="00567D3C" w:rsidRPr="001256FF">
        <w:rPr>
          <w:color w:val="231F20"/>
          <w:spacing w:val="-1"/>
          <w:w w:val="105"/>
          <w:lang w:val="en-US"/>
        </w:rPr>
        <w:t>errors</w:t>
      </w:r>
      <w:r w:rsidRPr="001256FF">
        <w:rPr>
          <w:color w:val="231F20"/>
          <w:spacing w:val="-1"/>
          <w:w w:val="105"/>
          <w:lang w:val="en-US"/>
        </w:rPr>
        <w:t xml:space="preserve"> </w:t>
      </w:r>
      <w:r w:rsidRPr="001256FF">
        <w:rPr>
          <w:color w:val="231F20"/>
          <w:w w:val="105"/>
          <w:lang w:val="en-US"/>
        </w:rPr>
        <w:t xml:space="preserve">as possible </w:t>
      </w:r>
      <w:r w:rsidRPr="001256FF">
        <w:rPr>
          <w:color w:val="231F20"/>
          <w:spacing w:val="-1"/>
          <w:w w:val="105"/>
          <w:lang w:val="en-US"/>
        </w:rPr>
        <w:t xml:space="preserve">are discovered </w:t>
      </w:r>
      <w:r w:rsidRPr="001256FF">
        <w:rPr>
          <w:color w:val="231F20"/>
          <w:w w:val="105"/>
          <w:lang w:val="en-US"/>
        </w:rPr>
        <w:t>after the system</w:t>
      </w:r>
      <w:r w:rsidR="00720F6E">
        <w:rPr>
          <w:color w:val="231F20"/>
          <w:w w:val="105"/>
          <w:lang w:val="en-US"/>
        </w:rPr>
        <w:t xml:space="preserve"> has been delivered</w:t>
      </w:r>
      <w:r w:rsidRPr="001256FF">
        <w:rPr>
          <w:color w:val="231F20"/>
          <w:w w:val="105"/>
          <w:lang w:val="en-US"/>
        </w:rPr>
        <w:t xml:space="preserve">. </w:t>
      </w:r>
      <w:r w:rsidRPr="001256FF">
        <w:rPr>
          <w:color w:val="231F20"/>
          <w:spacing w:val="-1"/>
          <w:w w:val="105"/>
          <w:lang w:val="en-US"/>
        </w:rPr>
        <w:t xml:space="preserve">The costs </w:t>
      </w:r>
      <w:r w:rsidR="008E4ABF" w:rsidRPr="001256FF">
        <w:rPr>
          <w:color w:val="231F20"/>
          <w:spacing w:val="-1"/>
          <w:w w:val="105"/>
          <w:lang w:val="en-US"/>
        </w:rPr>
        <w:t>for</w:t>
      </w:r>
      <w:r w:rsidRPr="001256FF">
        <w:rPr>
          <w:color w:val="231F20"/>
          <w:spacing w:val="-1"/>
          <w:w w:val="105"/>
          <w:lang w:val="en-US"/>
        </w:rPr>
        <w:t xml:space="preserve"> error prevention </w:t>
      </w:r>
      <w:r w:rsidR="00567D3C" w:rsidRPr="001256FF">
        <w:rPr>
          <w:color w:val="231F20"/>
          <w:w w:val="105"/>
          <w:lang w:val="en-US"/>
        </w:rPr>
        <w:t>therefore</w:t>
      </w:r>
      <w:r w:rsidRPr="001256FF">
        <w:rPr>
          <w:color w:val="231F20"/>
          <w:w w:val="105"/>
          <w:lang w:val="en-US"/>
        </w:rPr>
        <w:t xml:space="preserve"> </w:t>
      </w:r>
      <w:r w:rsidRPr="001256FF">
        <w:rPr>
          <w:color w:val="231F20"/>
          <w:spacing w:val="-1"/>
          <w:w w:val="105"/>
          <w:lang w:val="en-US"/>
        </w:rPr>
        <w:t xml:space="preserve">include </w:t>
      </w:r>
      <w:r w:rsidRPr="001256FF">
        <w:rPr>
          <w:color w:val="231F20"/>
          <w:w w:val="105"/>
          <w:lang w:val="en-US"/>
        </w:rPr>
        <w:t>all activities for constructive and analytical quality management within the software project.</w:t>
      </w:r>
    </w:p>
    <w:p w14:paraId="1AA08B2A"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C078B60" w14:textId="77777777" w:rsidR="00094362" w:rsidRPr="001256FF" w:rsidRDefault="00094362">
      <w:pPr>
        <w:pStyle w:val="Textkrper"/>
        <w:rPr>
          <w:lang w:val="en-US"/>
        </w:rPr>
      </w:pPr>
    </w:p>
    <w:p w14:paraId="687A9DCC" w14:textId="77777777" w:rsidR="00094362" w:rsidRPr="001256FF" w:rsidRDefault="00094362">
      <w:pPr>
        <w:pStyle w:val="Textkrper"/>
        <w:spacing w:before="5"/>
        <w:rPr>
          <w:lang w:val="en-US"/>
        </w:rPr>
      </w:pPr>
    </w:p>
    <w:p w14:paraId="1BD373E8" w14:textId="3892EE0C" w:rsidR="00D665B0" w:rsidRPr="001256FF" w:rsidRDefault="001C5526">
      <w:pPr>
        <w:ind w:left="957"/>
        <w:rPr>
          <w:sz w:val="18"/>
          <w:lang w:val="en-US"/>
        </w:rPr>
      </w:pPr>
      <w:r w:rsidRPr="001256FF">
        <w:rPr>
          <w:color w:val="003946"/>
          <w:sz w:val="18"/>
          <w:lang w:val="en-US"/>
        </w:rPr>
        <w:t>Introduction to Software Quality Assurance</w:t>
      </w:r>
    </w:p>
    <w:p w14:paraId="20011DAE" w14:textId="77777777" w:rsidR="00094362" w:rsidRPr="001256FF" w:rsidRDefault="00094362">
      <w:pPr>
        <w:pStyle w:val="Textkrper"/>
        <w:rPr>
          <w:lang w:val="en-US"/>
        </w:rPr>
      </w:pPr>
    </w:p>
    <w:p w14:paraId="65DC63B1" w14:textId="77777777" w:rsidR="00094362" w:rsidRPr="001256FF" w:rsidRDefault="00094362">
      <w:pPr>
        <w:pStyle w:val="Textkrper"/>
        <w:rPr>
          <w:lang w:val="en-US"/>
        </w:rPr>
      </w:pPr>
    </w:p>
    <w:p w14:paraId="52E96214" w14:textId="77777777" w:rsidR="00094362" w:rsidRPr="001256FF" w:rsidRDefault="00094362">
      <w:pPr>
        <w:pStyle w:val="Textkrper"/>
        <w:rPr>
          <w:lang w:val="en-US"/>
        </w:rPr>
      </w:pPr>
    </w:p>
    <w:p w14:paraId="5E647EDE" w14:textId="77777777" w:rsidR="00094362" w:rsidRPr="001256FF" w:rsidRDefault="00094362">
      <w:pPr>
        <w:pStyle w:val="Textkrper"/>
        <w:rPr>
          <w:lang w:val="en-US"/>
        </w:rPr>
      </w:pPr>
    </w:p>
    <w:p w14:paraId="5063F02D" w14:textId="77777777" w:rsidR="00094362" w:rsidRPr="001256FF" w:rsidRDefault="00094362">
      <w:pPr>
        <w:pStyle w:val="Textkrper"/>
        <w:spacing w:before="7"/>
        <w:rPr>
          <w:sz w:val="23"/>
          <w:lang w:val="en-US"/>
        </w:rPr>
      </w:pPr>
    </w:p>
    <w:p w14:paraId="1A12474D" w14:textId="7B42300E" w:rsidR="00D665B0" w:rsidRPr="001256FF" w:rsidRDefault="00E7523B">
      <w:pPr>
        <w:pStyle w:val="Textkrper"/>
        <w:spacing w:before="100" w:line="271" w:lineRule="auto"/>
        <w:ind w:left="957" w:right="2201"/>
        <w:jc w:val="both"/>
        <w:rPr>
          <w:lang w:val="en-US"/>
        </w:rPr>
      </w:pPr>
      <w:r w:rsidRPr="001256FF">
        <w:rPr>
          <w:color w:val="231F20"/>
          <w:lang w:val="en-US"/>
        </w:rPr>
        <w:t>Costs for error correction are incurred when errors are discovered after the system</w:t>
      </w:r>
      <w:r w:rsidR="009C4AF4">
        <w:rPr>
          <w:color w:val="231F20"/>
          <w:lang w:val="en-US"/>
        </w:rPr>
        <w:t xml:space="preserve"> has been delivered</w:t>
      </w:r>
      <w:r w:rsidRPr="001256FF">
        <w:rPr>
          <w:color w:val="231F20"/>
          <w:lang w:val="en-US"/>
        </w:rPr>
        <w:t xml:space="preserve">. </w:t>
      </w:r>
      <w:r w:rsidR="00BA3B49" w:rsidRPr="001256FF">
        <w:rPr>
          <w:color w:val="231F20"/>
          <w:lang w:val="en-US"/>
        </w:rPr>
        <w:t>T</w:t>
      </w:r>
      <w:r w:rsidRPr="001256FF">
        <w:rPr>
          <w:color w:val="231F20"/>
          <w:lang w:val="en-US"/>
        </w:rPr>
        <w:t xml:space="preserve">he </w:t>
      </w:r>
      <w:r w:rsidR="00BA3B49" w:rsidRPr="001256FF">
        <w:rPr>
          <w:color w:val="231F20"/>
          <w:lang w:val="en-US"/>
        </w:rPr>
        <w:t>effort and expense</w:t>
      </w:r>
      <w:r w:rsidR="001279D4" w:rsidRPr="001256FF">
        <w:rPr>
          <w:color w:val="231F20"/>
          <w:lang w:val="en-US"/>
        </w:rPr>
        <w:t>s</w:t>
      </w:r>
      <w:r w:rsidRPr="001256FF">
        <w:rPr>
          <w:color w:val="231F20"/>
          <w:lang w:val="en-US"/>
        </w:rPr>
        <w:t xml:space="preserve"> for localizing and correcting errors</w:t>
      </w:r>
      <w:r w:rsidR="00BA3B49" w:rsidRPr="001256FF">
        <w:rPr>
          <w:color w:val="231F20"/>
          <w:lang w:val="en-US"/>
        </w:rPr>
        <w:t xml:space="preserve"> come into effect as internal costs for error correction</w:t>
      </w:r>
      <w:r w:rsidRPr="001256FF">
        <w:rPr>
          <w:color w:val="231F20"/>
          <w:lang w:val="en-US"/>
        </w:rPr>
        <w:t xml:space="preserve">. </w:t>
      </w:r>
      <w:r w:rsidR="009C4AF4">
        <w:rPr>
          <w:color w:val="231F20"/>
          <w:lang w:val="en-US"/>
        </w:rPr>
        <w:t>In particular, the</w:t>
      </w:r>
      <w:r w:rsidR="006F0539">
        <w:rPr>
          <w:color w:val="231F20"/>
          <w:lang w:val="en-US"/>
        </w:rPr>
        <w:t>y</w:t>
      </w:r>
      <w:r w:rsidR="00BA3B49" w:rsidRPr="001256FF">
        <w:rPr>
          <w:color w:val="231F20"/>
          <w:lang w:val="en-US"/>
        </w:rPr>
        <w:t xml:space="preserve"> </w:t>
      </w:r>
      <w:r w:rsidRPr="001256FF">
        <w:rPr>
          <w:color w:val="231F20"/>
          <w:lang w:val="en-US"/>
        </w:rPr>
        <w:t>include</w:t>
      </w:r>
      <w:r w:rsidR="00BA3B49" w:rsidRPr="001256FF">
        <w:rPr>
          <w:color w:val="231F20"/>
          <w:lang w:val="en-US"/>
        </w:rPr>
        <w:t xml:space="preserve"> </w:t>
      </w:r>
      <w:r w:rsidRPr="001256FF">
        <w:rPr>
          <w:color w:val="231F20"/>
          <w:spacing w:val="1"/>
          <w:lang w:val="en-US"/>
        </w:rPr>
        <w:t xml:space="preserve">the </w:t>
      </w:r>
      <w:r w:rsidR="00BA3B49" w:rsidRPr="001256FF">
        <w:rPr>
          <w:color w:val="231F20"/>
          <w:lang w:val="en-US"/>
        </w:rPr>
        <w:t>effort and expense</w:t>
      </w:r>
      <w:r w:rsidRPr="001256FF">
        <w:rPr>
          <w:color w:val="231F20"/>
          <w:lang w:val="en-US"/>
        </w:rPr>
        <w:t xml:space="preserve"> for software tests that </w:t>
      </w:r>
      <w:r w:rsidR="00BA3B49" w:rsidRPr="001256FF">
        <w:rPr>
          <w:color w:val="231F20"/>
          <w:lang w:val="en-US"/>
        </w:rPr>
        <w:t xml:space="preserve">must be conducted </w:t>
      </w:r>
      <w:r w:rsidRPr="001256FF">
        <w:rPr>
          <w:color w:val="231F20"/>
          <w:lang w:val="en-US"/>
        </w:rPr>
        <w:t xml:space="preserve">after </w:t>
      </w:r>
      <w:r w:rsidR="00BA3B49" w:rsidRPr="001256FF">
        <w:rPr>
          <w:color w:val="231F20"/>
          <w:lang w:val="en-US"/>
        </w:rPr>
        <w:t>modifications</w:t>
      </w:r>
      <w:r w:rsidRPr="001256FF">
        <w:rPr>
          <w:color w:val="231F20"/>
          <w:lang w:val="en-US"/>
        </w:rPr>
        <w:t xml:space="preserve"> have been made to the source code. </w:t>
      </w:r>
      <w:r w:rsidR="0000316E" w:rsidRPr="001256FF">
        <w:rPr>
          <w:color w:val="231F20"/>
          <w:lang w:val="en-US"/>
        </w:rPr>
        <w:t>E</w:t>
      </w:r>
      <w:r w:rsidRPr="001256FF">
        <w:rPr>
          <w:color w:val="231F20"/>
          <w:lang w:val="en-US"/>
        </w:rPr>
        <w:t>xternal costs</w:t>
      </w:r>
      <w:r w:rsidR="0000316E" w:rsidRPr="001256FF">
        <w:rPr>
          <w:color w:val="231F20"/>
          <w:lang w:val="en-US"/>
        </w:rPr>
        <w:t xml:space="preserve"> can certainly</w:t>
      </w:r>
      <w:r w:rsidRPr="001256FF">
        <w:rPr>
          <w:color w:val="231F20"/>
          <w:lang w:val="en-US"/>
        </w:rPr>
        <w:t xml:space="preserve"> also arise, for example</w:t>
      </w:r>
      <w:r w:rsidR="0000316E" w:rsidRPr="001256FF">
        <w:rPr>
          <w:color w:val="231F20"/>
          <w:lang w:val="en-US"/>
        </w:rPr>
        <w:t>,</w:t>
      </w:r>
      <w:r w:rsidRPr="001256FF">
        <w:rPr>
          <w:color w:val="231F20"/>
          <w:lang w:val="en-US"/>
        </w:rPr>
        <w:t xml:space="preserve"> due to contractual penalties. </w:t>
      </w:r>
      <w:r w:rsidR="0000316E" w:rsidRPr="001256FF">
        <w:rPr>
          <w:color w:val="231F20"/>
          <w:lang w:val="en-US"/>
        </w:rPr>
        <w:t>Alongside this</w:t>
      </w:r>
      <w:r w:rsidRPr="001256FF">
        <w:rPr>
          <w:color w:val="231F20"/>
          <w:lang w:val="en-US"/>
        </w:rPr>
        <w:t xml:space="preserve">, damages that cannot be precisely quantified </w:t>
      </w:r>
      <w:r w:rsidR="008E4ABF" w:rsidRPr="001256FF">
        <w:rPr>
          <w:color w:val="231F20"/>
          <w:lang w:val="en-US"/>
        </w:rPr>
        <w:t>can</w:t>
      </w:r>
      <w:r w:rsidR="0000316E" w:rsidRPr="001256FF">
        <w:rPr>
          <w:color w:val="231F20"/>
          <w:lang w:val="en-US"/>
        </w:rPr>
        <w:t xml:space="preserve"> often be</w:t>
      </w:r>
      <w:r w:rsidRPr="001256FF">
        <w:rPr>
          <w:color w:val="231F20"/>
          <w:lang w:val="en-US"/>
        </w:rPr>
        <w:t xml:space="preserve"> expected, for </w:t>
      </w:r>
      <w:r w:rsidR="006F0539">
        <w:rPr>
          <w:color w:val="231F20"/>
          <w:lang w:val="en-US"/>
        </w:rPr>
        <w:t>instance</w:t>
      </w:r>
      <w:r w:rsidR="00692CDE" w:rsidRPr="001256FF">
        <w:rPr>
          <w:color w:val="231F20"/>
          <w:lang w:val="en-US"/>
        </w:rPr>
        <w:t>,</w:t>
      </w:r>
      <w:r w:rsidRPr="001256FF">
        <w:rPr>
          <w:color w:val="231F20"/>
          <w:lang w:val="en-US"/>
        </w:rPr>
        <w:t xml:space="preserve"> due to</w:t>
      </w:r>
      <w:r w:rsidR="00067796" w:rsidRPr="001256FF">
        <w:rPr>
          <w:color w:val="231F20"/>
          <w:lang w:val="en-US"/>
        </w:rPr>
        <w:t xml:space="preserve"> </w:t>
      </w:r>
      <w:r w:rsidR="009C4AF4">
        <w:rPr>
          <w:color w:val="231F20"/>
          <w:lang w:val="en-US"/>
        </w:rPr>
        <w:t xml:space="preserve">the customer losing confidence in the software manufacturer, or reputational damage </w:t>
      </w:r>
      <w:r w:rsidR="001C45C3">
        <w:rPr>
          <w:color w:val="231F20"/>
          <w:lang w:val="en-US"/>
        </w:rPr>
        <w:t xml:space="preserve">being </w:t>
      </w:r>
      <w:r w:rsidR="009C4AF4">
        <w:rPr>
          <w:color w:val="231F20"/>
          <w:lang w:val="en-US"/>
        </w:rPr>
        <w:t>suffered by it</w:t>
      </w:r>
      <w:r w:rsidRPr="001256FF">
        <w:rPr>
          <w:color w:val="231F20"/>
          <w:lang w:val="en-US"/>
        </w:rPr>
        <w:t>.</w:t>
      </w:r>
    </w:p>
    <w:p w14:paraId="511EC2F6" w14:textId="77777777" w:rsidR="00094362" w:rsidRPr="001256FF" w:rsidRDefault="00094362">
      <w:pPr>
        <w:pStyle w:val="Textkrper"/>
        <w:spacing w:before="8"/>
        <w:rPr>
          <w:sz w:val="22"/>
          <w:lang w:val="en-US"/>
        </w:rPr>
      </w:pPr>
    </w:p>
    <w:p w14:paraId="4A461B68" w14:textId="291FEE92" w:rsidR="00D665B0" w:rsidRPr="001256FF" w:rsidRDefault="00E7523B">
      <w:pPr>
        <w:pStyle w:val="Textkrper"/>
        <w:spacing w:line="271" w:lineRule="auto"/>
        <w:ind w:left="957" w:right="2202" w:hanging="1"/>
        <w:jc w:val="both"/>
        <w:rPr>
          <w:lang w:val="en-US"/>
        </w:rPr>
      </w:pPr>
      <w:r w:rsidRPr="001256FF">
        <w:rPr>
          <w:color w:val="231F20"/>
          <w:lang w:val="en-US"/>
        </w:rPr>
        <w:t xml:space="preserve">In industrial practice, the decision as to how resources can be made available for </w:t>
      </w:r>
      <w:r w:rsidR="00067796" w:rsidRPr="001256FF">
        <w:rPr>
          <w:color w:val="231F20"/>
          <w:lang w:val="en-US"/>
        </w:rPr>
        <w:t>error</w:t>
      </w:r>
      <w:r w:rsidRPr="001256FF">
        <w:rPr>
          <w:color w:val="231F20"/>
          <w:lang w:val="en-US"/>
        </w:rPr>
        <w:t xml:space="preserve"> prevention must always be made from an economic point </w:t>
      </w:r>
      <w:r w:rsidRPr="001256FF">
        <w:rPr>
          <w:color w:val="231F20"/>
          <w:spacing w:val="1"/>
          <w:lang w:val="en-US"/>
        </w:rPr>
        <w:t xml:space="preserve">of view. </w:t>
      </w:r>
      <w:r w:rsidRPr="001256FF">
        <w:rPr>
          <w:color w:val="231F20"/>
          <w:lang w:val="en-US"/>
        </w:rPr>
        <w:t>Figure 3</w:t>
      </w:r>
      <w:r w:rsidR="00067796" w:rsidRPr="001256FF">
        <w:rPr>
          <w:color w:val="231F20"/>
          <w:lang w:val="en-US"/>
        </w:rPr>
        <w:t xml:space="preserve"> below</w:t>
      </w:r>
      <w:r w:rsidRPr="001256FF">
        <w:rPr>
          <w:color w:val="231F20"/>
          <w:lang w:val="en-US"/>
        </w:rPr>
        <w:t xml:space="preserve">, in which the quality costs of a system are shown </w:t>
      </w:r>
      <w:r w:rsidR="006F0B50" w:rsidRPr="001256FF">
        <w:rPr>
          <w:color w:val="231F20"/>
          <w:lang w:val="en-US"/>
        </w:rPr>
        <w:t>in relation to</w:t>
      </w:r>
      <w:r w:rsidRPr="001256FF">
        <w:rPr>
          <w:color w:val="231F20"/>
          <w:lang w:val="en-US"/>
        </w:rPr>
        <w:t xml:space="preserve"> the quality level of a system, serves to illustrate th</w:t>
      </w:r>
      <w:r w:rsidR="00067796" w:rsidRPr="001256FF">
        <w:rPr>
          <w:color w:val="231F20"/>
          <w:lang w:val="en-US"/>
        </w:rPr>
        <w:t xml:space="preserve">ese conflicting priorities. </w:t>
      </w:r>
      <w:r w:rsidRPr="001256FF">
        <w:rPr>
          <w:color w:val="231F20"/>
          <w:lang w:val="en-US"/>
        </w:rPr>
        <w:t xml:space="preserve"> </w:t>
      </w:r>
    </w:p>
    <w:p w14:paraId="7E9634BA"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13696" behindDoc="0" locked="0" layoutInCell="1" allowOverlap="1" wp14:anchorId="61C8DBB1" wp14:editId="71A0FF06">
            <wp:simplePos x="0" y="0"/>
            <wp:positionH relativeFrom="page">
              <wp:posOffset>900000</wp:posOffset>
            </wp:positionH>
            <wp:positionV relativeFrom="paragraph">
              <wp:posOffset>178764</wp:posOffset>
            </wp:positionV>
            <wp:extent cx="4971436" cy="365760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4971436" cy="3657600"/>
                    </a:xfrm>
                    <a:prstGeom prst="rect">
                      <a:avLst/>
                    </a:prstGeom>
                  </pic:spPr>
                </pic:pic>
              </a:graphicData>
            </a:graphic>
          </wp:anchor>
        </w:drawing>
      </w:r>
    </w:p>
    <w:p w14:paraId="6371BC81" w14:textId="6D2D27CB" w:rsidR="00D665B0" w:rsidRPr="001256FF" w:rsidRDefault="00E7523B">
      <w:pPr>
        <w:pStyle w:val="Textkrper"/>
        <w:spacing w:before="199" w:line="271" w:lineRule="auto"/>
        <w:ind w:left="957" w:right="2201"/>
        <w:jc w:val="both"/>
        <w:rPr>
          <w:lang w:val="en-US"/>
        </w:rPr>
      </w:pPr>
      <w:r w:rsidRPr="001256FF">
        <w:rPr>
          <w:color w:val="231F20"/>
          <w:w w:val="105"/>
          <w:lang w:val="en-US"/>
        </w:rPr>
        <w:t xml:space="preserve">The violet line illustrates the costs </w:t>
      </w:r>
      <w:r w:rsidR="00C3110F" w:rsidRPr="001256FF">
        <w:rPr>
          <w:color w:val="231F20"/>
          <w:w w:val="105"/>
          <w:lang w:val="en-US"/>
        </w:rPr>
        <w:t>for</w:t>
      </w:r>
      <w:r w:rsidRPr="001256FF">
        <w:rPr>
          <w:color w:val="231F20"/>
          <w:w w:val="105"/>
          <w:lang w:val="en-US"/>
        </w:rPr>
        <w:t xml:space="preserve"> error prevention</w:t>
      </w:r>
      <w:r w:rsidR="006F0539" w:rsidRPr="006F0539">
        <w:rPr>
          <w:color w:val="231F20"/>
          <w:w w:val="105"/>
          <w:lang w:val="en-US"/>
        </w:rPr>
        <w:t>—</w:t>
      </w:r>
      <w:r w:rsidRPr="001256FF">
        <w:rPr>
          <w:color w:val="231F20"/>
          <w:w w:val="105"/>
          <w:lang w:val="en-US"/>
        </w:rPr>
        <w:t xml:space="preserve">these are not linearly dependent on the degree of quality achieved. Up to a certain point in the software </w:t>
      </w:r>
      <w:r w:rsidRPr="001256FF">
        <w:rPr>
          <w:color w:val="231F20"/>
          <w:spacing w:val="-1"/>
          <w:w w:val="105"/>
          <w:lang w:val="en-US"/>
        </w:rPr>
        <w:t xml:space="preserve">process, error prevention measures contribute relatively quickly to a higher degree of quality. </w:t>
      </w:r>
      <w:r w:rsidRPr="001256FF">
        <w:rPr>
          <w:color w:val="231F20"/>
          <w:w w:val="105"/>
          <w:lang w:val="en-US"/>
        </w:rPr>
        <w:t xml:space="preserve">However, </w:t>
      </w:r>
      <w:r w:rsidRPr="001256FF">
        <w:rPr>
          <w:color w:val="231F20"/>
          <w:spacing w:val="-1"/>
          <w:w w:val="105"/>
          <w:lang w:val="en-US"/>
        </w:rPr>
        <w:t>the more</w:t>
      </w:r>
      <w:r w:rsidR="00C3110F" w:rsidRPr="001256FF">
        <w:rPr>
          <w:color w:val="231F20"/>
          <w:spacing w:val="-1"/>
          <w:w w:val="105"/>
          <w:lang w:val="en-US"/>
        </w:rPr>
        <w:t xml:space="preserve"> frequently</w:t>
      </w:r>
      <w:r w:rsidRPr="001256FF">
        <w:rPr>
          <w:color w:val="231F20"/>
          <w:spacing w:val="-1"/>
          <w:w w:val="105"/>
          <w:lang w:val="en-US"/>
        </w:rPr>
        <w:t xml:space="preserve"> and </w:t>
      </w:r>
      <w:r w:rsidRPr="001256FF">
        <w:rPr>
          <w:color w:val="231F20"/>
          <w:w w:val="105"/>
          <w:lang w:val="en-US"/>
        </w:rPr>
        <w:t xml:space="preserve">the more intensively quality assurance is </w:t>
      </w:r>
      <w:r w:rsidR="001C45C3">
        <w:rPr>
          <w:color w:val="231F20"/>
          <w:w w:val="105"/>
          <w:lang w:val="en-US"/>
        </w:rPr>
        <w:t>carried out</w:t>
      </w:r>
      <w:r w:rsidRPr="001256FF">
        <w:rPr>
          <w:color w:val="231F20"/>
          <w:lang w:val="en-US"/>
        </w:rPr>
        <w:t>, the more difficult it becomes to</w:t>
      </w:r>
      <w:r w:rsidRPr="001256FF">
        <w:rPr>
          <w:color w:val="231F20"/>
          <w:spacing w:val="-2"/>
          <w:lang w:val="en-US"/>
        </w:rPr>
        <w:t xml:space="preserve"> ﬁnd </w:t>
      </w:r>
      <w:r w:rsidRPr="001256FF">
        <w:rPr>
          <w:color w:val="231F20"/>
          <w:lang w:val="en-US"/>
        </w:rPr>
        <w:t xml:space="preserve">further errors. The </w:t>
      </w:r>
      <w:r w:rsidR="00692CDE" w:rsidRPr="001256FF">
        <w:rPr>
          <w:color w:val="231F20"/>
          <w:lang w:val="en-US"/>
        </w:rPr>
        <w:t xml:space="preserve">effort and </w:t>
      </w:r>
      <w:r w:rsidRPr="001256FF">
        <w:rPr>
          <w:color w:val="231F20"/>
          <w:lang w:val="en-US"/>
        </w:rPr>
        <w:t xml:space="preserve">expense for quality </w:t>
      </w:r>
      <w:r w:rsidRPr="001256FF">
        <w:rPr>
          <w:color w:val="231F20"/>
          <w:spacing w:val="-1"/>
          <w:w w:val="105"/>
          <w:lang w:val="en-US"/>
        </w:rPr>
        <w:t xml:space="preserve">assurance </w:t>
      </w:r>
      <w:r w:rsidRPr="001256FF">
        <w:rPr>
          <w:color w:val="231F20"/>
          <w:w w:val="105"/>
          <w:lang w:val="en-US"/>
        </w:rPr>
        <w:t xml:space="preserve">increase disproportionately in relation to the actual increase in the </w:t>
      </w:r>
      <w:r w:rsidRPr="001256FF">
        <w:rPr>
          <w:color w:val="231F20"/>
          <w:lang w:val="en-US"/>
        </w:rPr>
        <w:t xml:space="preserve">quality level. The blue line illustrates the costs for error </w:t>
      </w:r>
      <w:r w:rsidRPr="001256FF">
        <w:rPr>
          <w:color w:val="231F20"/>
          <w:spacing w:val="1"/>
          <w:lang w:val="en-US"/>
        </w:rPr>
        <w:t>correction</w:t>
      </w:r>
      <w:r w:rsidRPr="001256FF">
        <w:rPr>
          <w:color w:val="231F20"/>
          <w:lang w:val="en-US"/>
        </w:rPr>
        <w:t xml:space="preserve">. A largely untested system </w:t>
      </w:r>
      <w:r w:rsidR="00C3110F" w:rsidRPr="001256FF">
        <w:rPr>
          <w:color w:val="231F20"/>
          <w:lang w:val="en-US"/>
        </w:rPr>
        <w:t>generates</w:t>
      </w:r>
      <w:r w:rsidRPr="001256FF">
        <w:rPr>
          <w:color w:val="231F20"/>
          <w:lang w:val="en-US"/>
        </w:rPr>
        <w:t xml:space="preserve"> </w:t>
      </w:r>
      <w:r w:rsidR="00314B68" w:rsidRPr="001256FF">
        <w:rPr>
          <w:color w:val="231F20"/>
          <w:lang w:val="en-US"/>
        </w:rPr>
        <w:t>extremely</w:t>
      </w:r>
      <w:r w:rsidRPr="001256FF">
        <w:rPr>
          <w:color w:val="231F20"/>
          <w:lang w:val="en-US"/>
        </w:rPr>
        <w:t xml:space="preserve"> high </w:t>
      </w:r>
      <w:r w:rsidR="00C3110F" w:rsidRPr="001256FF">
        <w:rPr>
          <w:color w:val="231F20"/>
          <w:lang w:val="en-US"/>
        </w:rPr>
        <w:t>correction</w:t>
      </w:r>
      <w:r w:rsidRPr="001256FF">
        <w:rPr>
          <w:color w:val="231F20"/>
          <w:lang w:val="en-US"/>
        </w:rPr>
        <w:t xml:space="preserve"> costs, </w:t>
      </w:r>
      <w:r w:rsidR="00314B68" w:rsidRPr="001256FF">
        <w:rPr>
          <w:color w:val="231F20"/>
          <w:w w:val="105"/>
          <w:lang w:val="en-US"/>
        </w:rPr>
        <w:t>while</w:t>
      </w:r>
      <w:r w:rsidRPr="001256FF">
        <w:rPr>
          <w:color w:val="231F20"/>
          <w:w w:val="105"/>
          <w:lang w:val="en-US"/>
        </w:rPr>
        <w:t xml:space="preserve"> </w:t>
      </w:r>
      <w:r w:rsidR="00C3110F" w:rsidRPr="001256FF">
        <w:rPr>
          <w:color w:val="231F20"/>
          <w:w w:val="105"/>
          <w:lang w:val="en-US"/>
        </w:rPr>
        <w:t>correction</w:t>
      </w:r>
      <w:r w:rsidRPr="001256FF">
        <w:rPr>
          <w:color w:val="231F20"/>
          <w:w w:val="105"/>
          <w:lang w:val="en-US"/>
        </w:rPr>
        <w:t xml:space="preserve"> costs decrease more slowly with a higher quality level.</w:t>
      </w:r>
    </w:p>
    <w:p w14:paraId="00D0008E"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46B1F5AB" w14:textId="77777777" w:rsidR="00094362" w:rsidRPr="001256FF" w:rsidRDefault="00094362">
      <w:pPr>
        <w:pStyle w:val="Textkrper"/>
        <w:rPr>
          <w:lang w:val="en-US"/>
        </w:rPr>
      </w:pPr>
    </w:p>
    <w:p w14:paraId="342A6FCC" w14:textId="77777777" w:rsidR="00094362" w:rsidRPr="001256FF" w:rsidRDefault="00094362">
      <w:pPr>
        <w:pStyle w:val="Textkrper"/>
        <w:rPr>
          <w:lang w:val="en-US"/>
        </w:rPr>
      </w:pPr>
    </w:p>
    <w:p w14:paraId="5B0FBFC5" w14:textId="77777777" w:rsidR="00094362" w:rsidRPr="001256FF" w:rsidRDefault="00094362">
      <w:pPr>
        <w:pStyle w:val="Textkrper"/>
        <w:rPr>
          <w:lang w:val="en-US"/>
        </w:rPr>
      </w:pPr>
    </w:p>
    <w:p w14:paraId="063CE088" w14:textId="77777777" w:rsidR="00094362" w:rsidRPr="001256FF" w:rsidRDefault="00094362">
      <w:pPr>
        <w:pStyle w:val="Textkrper"/>
        <w:rPr>
          <w:lang w:val="en-US"/>
        </w:rPr>
      </w:pPr>
    </w:p>
    <w:p w14:paraId="687E6D76" w14:textId="77777777" w:rsidR="00094362" w:rsidRPr="001256FF" w:rsidRDefault="00094362">
      <w:pPr>
        <w:pStyle w:val="Textkrper"/>
        <w:rPr>
          <w:lang w:val="en-US"/>
        </w:rPr>
      </w:pPr>
    </w:p>
    <w:p w14:paraId="553A4093" w14:textId="77777777" w:rsidR="00094362" w:rsidRPr="001256FF" w:rsidRDefault="00094362">
      <w:pPr>
        <w:pStyle w:val="Textkrper"/>
        <w:rPr>
          <w:lang w:val="en-US"/>
        </w:rPr>
      </w:pPr>
    </w:p>
    <w:p w14:paraId="36CC3925" w14:textId="77777777" w:rsidR="00094362" w:rsidRPr="001256FF" w:rsidRDefault="00094362">
      <w:pPr>
        <w:pStyle w:val="Textkrper"/>
        <w:rPr>
          <w:lang w:val="en-US"/>
        </w:rPr>
      </w:pPr>
    </w:p>
    <w:p w14:paraId="53B90FF0" w14:textId="77777777" w:rsidR="00094362" w:rsidRPr="001256FF" w:rsidRDefault="00094362">
      <w:pPr>
        <w:pStyle w:val="Textkrper"/>
        <w:spacing w:before="1"/>
        <w:rPr>
          <w:sz w:val="22"/>
          <w:lang w:val="en-US"/>
        </w:rPr>
      </w:pPr>
    </w:p>
    <w:p w14:paraId="1D59814C" w14:textId="56B673E6" w:rsidR="00D665B0" w:rsidRPr="001256FF" w:rsidRDefault="00E7523B">
      <w:pPr>
        <w:pStyle w:val="Textkrper"/>
        <w:spacing w:before="100" w:line="271" w:lineRule="auto"/>
        <w:ind w:left="2204" w:right="954"/>
        <w:jc w:val="both"/>
        <w:rPr>
          <w:lang w:val="en-US"/>
        </w:rPr>
      </w:pPr>
      <w:r w:rsidRPr="001256FF">
        <w:rPr>
          <w:color w:val="231F20"/>
          <w:w w:val="105"/>
          <w:lang w:val="en-US"/>
        </w:rPr>
        <w:t>Figure 3</w:t>
      </w:r>
      <w:r w:rsidR="00BF159C" w:rsidRPr="001256FF">
        <w:rPr>
          <w:color w:val="231F20"/>
          <w:w w:val="105"/>
          <w:lang w:val="en-US"/>
        </w:rPr>
        <w:t xml:space="preserve"> above</w:t>
      </w:r>
      <w:r w:rsidRPr="001256FF">
        <w:rPr>
          <w:color w:val="231F20"/>
          <w:w w:val="105"/>
          <w:lang w:val="en-US"/>
        </w:rPr>
        <w:t xml:space="preserve"> shows three different system types with dashed </w:t>
      </w:r>
      <w:r w:rsidRPr="001256FF">
        <w:rPr>
          <w:color w:val="231F20"/>
          <w:lang w:val="en-US"/>
        </w:rPr>
        <w:t xml:space="preserve">lines </w:t>
      </w:r>
      <w:r w:rsidRPr="001256FF">
        <w:rPr>
          <w:color w:val="231F20"/>
          <w:w w:val="105"/>
          <w:lang w:val="en-US"/>
        </w:rPr>
        <w:t>as example</w:t>
      </w:r>
      <w:r w:rsidR="008E4ABF" w:rsidRPr="001256FF">
        <w:rPr>
          <w:color w:val="231F20"/>
          <w:w w:val="105"/>
          <w:lang w:val="en-US"/>
        </w:rPr>
        <w:t>s</w:t>
      </w:r>
      <w:r w:rsidRPr="001256FF">
        <w:rPr>
          <w:color w:val="231F20"/>
          <w:w w:val="105"/>
          <w:lang w:val="en-US"/>
        </w:rPr>
        <w:t>.</w:t>
      </w:r>
      <w:r w:rsidRPr="001256FF">
        <w:rPr>
          <w:color w:val="231F20"/>
          <w:lang w:val="en-US"/>
        </w:rPr>
        <w:t xml:space="preserve"> System 1 is a highly </w:t>
      </w:r>
      <w:r w:rsidR="00BF159C" w:rsidRPr="001256FF">
        <w:rPr>
          <w:color w:val="231F20"/>
          <w:lang w:val="en-US"/>
        </w:rPr>
        <w:t>faulty</w:t>
      </w:r>
      <w:r w:rsidRPr="001256FF">
        <w:rPr>
          <w:color w:val="231F20"/>
          <w:lang w:val="en-US"/>
        </w:rPr>
        <w:t xml:space="preserve"> system. The costs for error prevention </w:t>
      </w:r>
      <w:r w:rsidR="001046DE">
        <w:rPr>
          <w:color w:val="231F20"/>
          <w:lang w:val="en-US"/>
        </w:rPr>
        <w:t xml:space="preserve">in System 1 </w:t>
      </w:r>
      <w:r w:rsidRPr="001256FF">
        <w:rPr>
          <w:color w:val="231F20"/>
          <w:lang w:val="en-US"/>
        </w:rPr>
        <w:t xml:space="preserve">are very low, since </w:t>
      </w:r>
      <w:r w:rsidR="001046DE">
        <w:rPr>
          <w:color w:val="231F20"/>
          <w:lang w:val="en-US"/>
        </w:rPr>
        <w:t>next-to-</w:t>
      </w:r>
      <w:r w:rsidRPr="001256FF">
        <w:rPr>
          <w:color w:val="231F20"/>
          <w:lang w:val="en-US"/>
        </w:rPr>
        <w:t>no quality management</w:t>
      </w:r>
      <w:r w:rsidR="001046DE">
        <w:rPr>
          <w:color w:val="231F20"/>
          <w:lang w:val="en-US"/>
        </w:rPr>
        <w:t xml:space="preserve"> was carried out</w:t>
      </w:r>
      <w:r w:rsidRPr="001256FF">
        <w:rPr>
          <w:color w:val="231F20"/>
          <w:lang w:val="en-US"/>
        </w:rPr>
        <w:t xml:space="preserve">. However, the costs </w:t>
      </w:r>
      <w:r w:rsidR="008E4ABF" w:rsidRPr="001256FF">
        <w:rPr>
          <w:color w:val="231F20"/>
          <w:lang w:val="en-US"/>
        </w:rPr>
        <w:t>for</w:t>
      </w:r>
      <w:r w:rsidRPr="001256FF">
        <w:rPr>
          <w:color w:val="231F20"/>
          <w:lang w:val="en-US"/>
        </w:rPr>
        <w:t xml:space="preserve"> error correction are very high, since errors in the system </w:t>
      </w:r>
      <w:r w:rsidR="008E4ABF" w:rsidRPr="001256FF">
        <w:rPr>
          <w:color w:val="231F20"/>
          <w:lang w:val="en-US"/>
        </w:rPr>
        <w:t>were</w:t>
      </w:r>
      <w:r w:rsidRPr="001256FF">
        <w:rPr>
          <w:color w:val="231F20"/>
          <w:lang w:val="en-US"/>
        </w:rPr>
        <w:t xml:space="preserve"> not detected until after it </w:t>
      </w:r>
      <w:r w:rsidR="008E4ABF" w:rsidRPr="001256FF">
        <w:rPr>
          <w:color w:val="231F20"/>
          <w:lang w:val="en-US"/>
        </w:rPr>
        <w:t>was</w:t>
      </w:r>
      <w:r w:rsidRPr="001256FF">
        <w:rPr>
          <w:color w:val="231F20"/>
          <w:lang w:val="en-US"/>
        </w:rPr>
        <w:t xml:space="preserve"> delivered. </w:t>
      </w:r>
      <w:r w:rsidR="00BB5404" w:rsidRPr="001256FF">
        <w:rPr>
          <w:color w:val="231F20"/>
          <w:spacing w:val="-1"/>
          <w:w w:val="105"/>
          <w:lang w:val="en-US"/>
        </w:rPr>
        <w:t>In contrast,</w:t>
      </w:r>
      <w:r w:rsidRPr="001256FF">
        <w:rPr>
          <w:color w:val="231F20"/>
          <w:spacing w:val="-1"/>
          <w:w w:val="105"/>
          <w:lang w:val="en-US"/>
        </w:rPr>
        <w:t xml:space="preserve"> </w:t>
      </w:r>
      <w:r w:rsidR="00BB5404" w:rsidRPr="001256FF">
        <w:rPr>
          <w:color w:val="231F20"/>
          <w:spacing w:val="-1"/>
          <w:w w:val="105"/>
          <w:lang w:val="en-US"/>
        </w:rPr>
        <w:t xml:space="preserve">the technically perfect </w:t>
      </w:r>
      <w:r w:rsidR="00BB5404" w:rsidRPr="001256FF">
        <w:rPr>
          <w:color w:val="231F20"/>
          <w:lang w:val="en-US"/>
        </w:rPr>
        <w:t>S</w:t>
      </w:r>
      <w:r w:rsidRPr="001256FF">
        <w:rPr>
          <w:color w:val="231F20"/>
          <w:lang w:val="en-US"/>
        </w:rPr>
        <w:t xml:space="preserve">ystem </w:t>
      </w:r>
      <w:r w:rsidRPr="001256FF">
        <w:rPr>
          <w:color w:val="231F20"/>
          <w:spacing w:val="-1"/>
          <w:w w:val="105"/>
          <w:lang w:val="en-US"/>
        </w:rPr>
        <w:t>2</w:t>
      </w:r>
      <w:r w:rsidR="00BB5404" w:rsidRPr="003C583E">
        <w:t xml:space="preserve"> is</w:t>
      </w:r>
      <w:r w:rsidRPr="001256FF">
        <w:rPr>
          <w:color w:val="231F20"/>
          <w:spacing w:val="-1"/>
          <w:w w:val="105"/>
          <w:lang w:val="en-US"/>
        </w:rPr>
        <w:t xml:space="preserve"> shown on the right. In this system, </w:t>
      </w:r>
      <w:r w:rsidRPr="001256FF">
        <w:rPr>
          <w:color w:val="231F20"/>
          <w:w w:val="105"/>
          <w:lang w:val="en-US"/>
        </w:rPr>
        <w:t xml:space="preserve">very high costs are </w:t>
      </w:r>
      <w:r w:rsidRPr="001256FF">
        <w:rPr>
          <w:color w:val="231F20"/>
          <w:spacing w:val="-1"/>
          <w:w w:val="105"/>
          <w:lang w:val="en-US"/>
        </w:rPr>
        <w:t xml:space="preserve">incurred </w:t>
      </w:r>
      <w:r w:rsidRPr="001256FF">
        <w:rPr>
          <w:color w:val="231F20"/>
          <w:w w:val="105"/>
          <w:lang w:val="en-US"/>
        </w:rPr>
        <w:t xml:space="preserve">for </w:t>
      </w:r>
      <w:r w:rsidRPr="001256FF">
        <w:rPr>
          <w:color w:val="231F20"/>
          <w:lang w:val="en-US"/>
        </w:rPr>
        <w:t xml:space="preserve">error prevention measures, but almost no costs are incurred for error </w:t>
      </w:r>
      <w:r w:rsidRPr="001256FF">
        <w:rPr>
          <w:color w:val="231F20"/>
          <w:w w:val="105"/>
          <w:lang w:val="en-US"/>
        </w:rPr>
        <w:t xml:space="preserve">correction. In this case, almost all </w:t>
      </w:r>
      <w:r w:rsidR="001046DE">
        <w:rPr>
          <w:color w:val="231F20"/>
          <w:w w:val="105"/>
          <w:lang w:val="en-US"/>
        </w:rPr>
        <w:t xml:space="preserve">the </w:t>
      </w:r>
      <w:r w:rsidRPr="001256FF">
        <w:rPr>
          <w:color w:val="231F20"/>
          <w:w w:val="105"/>
          <w:lang w:val="en-US"/>
        </w:rPr>
        <w:t xml:space="preserve">errors were </w:t>
      </w:r>
      <w:r w:rsidRPr="001256FF">
        <w:rPr>
          <w:color w:val="231F20"/>
          <w:spacing w:val="-1"/>
          <w:w w:val="105"/>
          <w:lang w:val="en-US"/>
        </w:rPr>
        <w:t xml:space="preserve">detected </w:t>
      </w:r>
      <w:r w:rsidRPr="001256FF">
        <w:rPr>
          <w:color w:val="231F20"/>
          <w:w w:val="105"/>
          <w:lang w:val="en-US"/>
        </w:rPr>
        <w:t xml:space="preserve">and corrected before delivery. System 3 is a system that was optimally created in terms of quality costs. The most </w:t>
      </w:r>
      <w:r w:rsidR="00BB5404" w:rsidRPr="001256FF">
        <w:rPr>
          <w:color w:val="231F20"/>
          <w:w w:val="105"/>
          <w:lang w:val="en-US"/>
        </w:rPr>
        <w:t>significant</w:t>
      </w:r>
      <w:r w:rsidRPr="001256FF">
        <w:rPr>
          <w:color w:val="231F20"/>
          <w:w w:val="105"/>
          <w:lang w:val="en-US"/>
        </w:rPr>
        <w:t xml:space="preserve"> </w:t>
      </w:r>
      <w:r w:rsidR="00BB5404" w:rsidRPr="001256FF">
        <w:rPr>
          <w:color w:val="231F20"/>
          <w:w w:val="105"/>
          <w:lang w:val="en-US"/>
        </w:rPr>
        <w:t>errors</w:t>
      </w:r>
      <w:r w:rsidRPr="001256FF">
        <w:rPr>
          <w:color w:val="231F20"/>
          <w:w w:val="105"/>
          <w:lang w:val="en-US"/>
        </w:rPr>
        <w:t xml:space="preserve"> were identiﬁed and corrected before delivery, but some </w:t>
      </w:r>
      <w:r w:rsidR="00BB5404" w:rsidRPr="001256FF">
        <w:rPr>
          <w:color w:val="231F20"/>
          <w:w w:val="105"/>
          <w:lang w:val="en-US"/>
        </w:rPr>
        <w:t>errors</w:t>
      </w:r>
      <w:r w:rsidRPr="001256FF">
        <w:rPr>
          <w:color w:val="231F20"/>
          <w:w w:val="105"/>
          <w:lang w:val="en-US"/>
        </w:rPr>
        <w:t xml:space="preserve"> </w:t>
      </w:r>
      <w:r w:rsidR="00BB5404" w:rsidRPr="001256FF">
        <w:rPr>
          <w:color w:val="231F20"/>
          <w:w w:val="105"/>
          <w:lang w:val="en-US"/>
        </w:rPr>
        <w:t>were</w:t>
      </w:r>
      <w:r w:rsidRPr="001256FF">
        <w:rPr>
          <w:color w:val="231F20"/>
          <w:w w:val="105"/>
          <w:lang w:val="en-US"/>
        </w:rPr>
        <w:t xml:space="preserve"> also identiﬁed and corrected after delivery. The costs for </w:t>
      </w:r>
      <w:r w:rsidR="00BB5404" w:rsidRPr="001256FF">
        <w:rPr>
          <w:color w:val="231F20"/>
          <w:w w:val="105"/>
          <w:lang w:val="en-US"/>
        </w:rPr>
        <w:t>error</w:t>
      </w:r>
      <w:r w:rsidRPr="001256FF">
        <w:rPr>
          <w:color w:val="231F20"/>
          <w:w w:val="105"/>
          <w:lang w:val="en-US"/>
        </w:rPr>
        <w:t xml:space="preserve"> prevention and </w:t>
      </w:r>
      <w:r w:rsidR="00BB5404" w:rsidRPr="001256FF">
        <w:rPr>
          <w:color w:val="231F20"/>
          <w:w w:val="105"/>
          <w:lang w:val="en-US"/>
        </w:rPr>
        <w:t>error</w:t>
      </w:r>
      <w:r w:rsidRPr="001256FF">
        <w:rPr>
          <w:color w:val="231F20"/>
          <w:w w:val="105"/>
          <w:lang w:val="en-US"/>
        </w:rPr>
        <w:t xml:space="preserve"> correction are the same for cost-optim</w:t>
      </w:r>
      <w:r w:rsidR="006F0539">
        <w:rPr>
          <w:color w:val="231F20"/>
          <w:w w:val="105"/>
          <w:lang w:val="en-US"/>
        </w:rPr>
        <w:t>ized</w:t>
      </w:r>
      <w:r w:rsidRPr="001256FF">
        <w:rPr>
          <w:color w:val="231F20"/>
          <w:w w:val="105"/>
          <w:lang w:val="en-US"/>
        </w:rPr>
        <w:t xml:space="preserve"> quality.</w:t>
      </w:r>
    </w:p>
    <w:p w14:paraId="4C54427E" w14:textId="77777777" w:rsidR="00094362" w:rsidRPr="001256FF" w:rsidRDefault="00094362">
      <w:pPr>
        <w:pStyle w:val="Textkrper"/>
        <w:spacing w:before="8"/>
        <w:rPr>
          <w:sz w:val="22"/>
          <w:lang w:val="en-US"/>
        </w:rPr>
      </w:pPr>
    </w:p>
    <w:p w14:paraId="0DC211AF" w14:textId="4785491A" w:rsidR="00D665B0" w:rsidRPr="001256FF" w:rsidRDefault="00BB5404">
      <w:pPr>
        <w:pStyle w:val="Textkrper"/>
        <w:spacing w:line="271" w:lineRule="auto"/>
        <w:ind w:left="2204" w:right="954"/>
        <w:jc w:val="both"/>
        <w:rPr>
          <w:lang w:val="en-US"/>
        </w:rPr>
      </w:pPr>
      <w:r w:rsidRPr="001256FF">
        <w:rPr>
          <w:color w:val="231F20"/>
          <w:w w:val="105"/>
          <w:lang w:val="en-US"/>
        </w:rPr>
        <w:t>W</w:t>
      </w:r>
      <w:r w:rsidR="00E7523B" w:rsidRPr="001256FF">
        <w:rPr>
          <w:color w:val="231F20"/>
          <w:w w:val="105"/>
          <w:lang w:val="en-US"/>
        </w:rPr>
        <w:t xml:space="preserve">hen planning within the </w:t>
      </w:r>
      <w:r w:rsidR="00075164" w:rsidRPr="001256FF">
        <w:rPr>
          <w:color w:val="231F20"/>
          <w:w w:val="105"/>
          <w:lang w:val="en-US"/>
        </w:rPr>
        <w:t>context</w:t>
      </w:r>
      <w:r w:rsidR="00E7523B" w:rsidRPr="001256FF">
        <w:rPr>
          <w:color w:val="231F20"/>
          <w:w w:val="105"/>
          <w:lang w:val="en-US"/>
        </w:rPr>
        <w:t xml:space="preserve"> of quality management, the point of optim</w:t>
      </w:r>
      <w:r w:rsidR="002D0CCC">
        <w:rPr>
          <w:color w:val="231F20"/>
          <w:w w:val="105"/>
          <w:lang w:val="en-US"/>
        </w:rPr>
        <w:t>al</w:t>
      </w:r>
      <w:r w:rsidR="00E7523B" w:rsidRPr="001256FF">
        <w:rPr>
          <w:color w:val="231F20"/>
          <w:w w:val="105"/>
          <w:lang w:val="en-US"/>
        </w:rPr>
        <w:t xml:space="preserve"> </w:t>
      </w:r>
      <w:r w:rsidR="00E7523B" w:rsidRPr="001256FF">
        <w:rPr>
          <w:color w:val="231F20"/>
          <w:lang w:val="en-US"/>
        </w:rPr>
        <w:t>quality costs in a project</w:t>
      </w:r>
      <w:r w:rsidR="00D0630A" w:rsidRPr="001256FF">
        <w:rPr>
          <w:color w:val="231F20"/>
          <w:lang w:val="en-US"/>
        </w:rPr>
        <w:t xml:space="preserve"> should</w:t>
      </w:r>
      <w:r w:rsidR="00E7523B" w:rsidRPr="001256FF">
        <w:rPr>
          <w:color w:val="231F20"/>
          <w:lang w:val="en-US"/>
        </w:rPr>
        <w:t xml:space="preserve"> be aimed </w:t>
      </w:r>
      <w:r w:rsidR="00075164" w:rsidRPr="001256FF">
        <w:rPr>
          <w:color w:val="231F20"/>
          <w:lang w:val="en-US"/>
        </w:rPr>
        <w:t>for</w:t>
      </w:r>
      <w:r w:rsidR="00E7523B" w:rsidRPr="001256FF">
        <w:rPr>
          <w:color w:val="231F20"/>
          <w:lang w:val="en-US"/>
        </w:rPr>
        <w:t>. On the one hand, a</w:t>
      </w:r>
      <w:r w:rsidR="001046DE">
        <w:rPr>
          <w:color w:val="231F20"/>
          <w:lang w:val="en-US"/>
        </w:rPr>
        <w:t xml:space="preserve">ny </w:t>
      </w:r>
      <w:r w:rsidR="00E7523B" w:rsidRPr="001256FF">
        <w:rPr>
          <w:color w:val="231F20"/>
          <w:lang w:val="en-US"/>
        </w:rPr>
        <w:t>errors that are very expensive to correct afterward</w:t>
      </w:r>
      <w:r w:rsidR="006A7682">
        <w:rPr>
          <w:color w:val="231F20"/>
          <w:lang w:val="en-US"/>
        </w:rPr>
        <w:t>s</w:t>
      </w:r>
      <w:r w:rsidR="00E7523B" w:rsidRPr="001256FF">
        <w:rPr>
          <w:color w:val="231F20"/>
          <w:lang w:val="en-US"/>
        </w:rPr>
        <w:t xml:space="preserve"> should be </w:t>
      </w:r>
      <w:r w:rsidR="0019345F" w:rsidRPr="001256FF">
        <w:rPr>
          <w:color w:val="231F20"/>
          <w:lang w:val="en-US"/>
        </w:rPr>
        <w:t>prevented</w:t>
      </w:r>
      <w:r w:rsidR="00E7523B" w:rsidRPr="001256FF">
        <w:rPr>
          <w:color w:val="231F20"/>
          <w:lang w:val="en-US"/>
        </w:rPr>
        <w:t xml:space="preserve">. On the other, the costs </w:t>
      </w:r>
      <w:r w:rsidR="0019345F" w:rsidRPr="001256FF">
        <w:rPr>
          <w:color w:val="231F20"/>
          <w:lang w:val="en-US"/>
        </w:rPr>
        <w:t>for</w:t>
      </w:r>
      <w:r w:rsidR="00E7523B" w:rsidRPr="001256FF">
        <w:rPr>
          <w:color w:val="231F20"/>
          <w:lang w:val="en-US"/>
        </w:rPr>
        <w:t xml:space="preserve"> </w:t>
      </w:r>
      <w:r w:rsidR="0019345F" w:rsidRPr="001256FF">
        <w:rPr>
          <w:color w:val="231F20"/>
          <w:spacing w:val="-1"/>
          <w:w w:val="105"/>
          <w:lang w:val="en-US"/>
        </w:rPr>
        <w:t>preventing</w:t>
      </w:r>
      <w:r w:rsidR="00E7523B" w:rsidRPr="001256FF">
        <w:rPr>
          <w:color w:val="231F20"/>
          <w:spacing w:val="-1"/>
          <w:w w:val="105"/>
          <w:lang w:val="en-US"/>
        </w:rPr>
        <w:t xml:space="preserve"> errors </w:t>
      </w:r>
      <w:r w:rsidR="00E7523B" w:rsidRPr="001256FF">
        <w:rPr>
          <w:color w:val="231F20"/>
          <w:lang w:val="en-US"/>
        </w:rPr>
        <w:t xml:space="preserve">should </w:t>
      </w:r>
      <w:r w:rsidR="00E7523B" w:rsidRPr="001256FF">
        <w:rPr>
          <w:color w:val="231F20"/>
          <w:spacing w:val="-1"/>
          <w:w w:val="105"/>
          <w:lang w:val="en-US"/>
        </w:rPr>
        <w:t xml:space="preserve">not be greater </w:t>
      </w:r>
      <w:r w:rsidR="00E7523B" w:rsidRPr="001256FF">
        <w:rPr>
          <w:color w:val="231F20"/>
          <w:w w:val="105"/>
          <w:lang w:val="en-US"/>
        </w:rPr>
        <w:t xml:space="preserve">than the costs </w:t>
      </w:r>
      <w:r w:rsidR="00075164" w:rsidRPr="001256FF">
        <w:rPr>
          <w:color w:val="231F20"/>
          <w:w w:val="105"/>
          <w:lang w:val="en-US"/>
        </w:rPr>
        <w:t>for</w:t>
      </w:r>
      <w:r w:rsidR="00E7523B" w:rsidRPr="001256FF">
        <w:rPr>
          <w:color w:val="231F20"/>
          <w:spacing w:val="-1"/>
          <w:w w:val="105"/>
          <w:lang w:val="en-US"/>
        </w:rPr>
        <w:t xml:space="preserve"> </w:t>
      </w:r>
      <w:r w:rsidR="00E7523B" w:rsidRPr="001256FF">
        <w:rPr>
          <w:color w:val="231F20"/>
          <w:w w:val="105"/>
          <w:lang w:val="en-US"/>
        </w:rPr>
        <w:t>correct</w:t>
      </w:r>
      <w:r w:rsidR="00075164" w:rsidRPr="001256FF">
        <w:rPr>
          <w:color w:val="231F20"/>
          <w:w w:val="105"/>
          <w:lang w:val="en-US"/>
        </w:rPr>
        <w:t>ing</w:t>
      </w:r>
      <w:r w:rsidR="00E7523B" w:rsidRPr="001256FF">
        <w:rPr>
          <w:color w:val="231F20"/>
          <w:w w:val="105"/>
          <w:lang w:val="en-US"/>
        </w:rPr>
        <w:t xml:space="preserve"> these errors. For this purpose, </w:t>
      </w:r>
      <w:r w:rsidR="00D0630A" w:rsidRPr="001256FF">
        <w:rPr>
          <w:color w:val="231F20"/>
          <w:w w:val="105"/>
          <w:lang w:val="en-US"/>
        </w:rPr>
        <w:t xml:space="preserve">the </w:t>
      </w:r>
      <w:r w:rsidR="00E7523B" w:rsidRPr="001256FF">
        <w:rPr>
          <w:color w:val="231F20"/>
          <w:w w:val="105"/>
          <w:lang w:val="en-US"/>
        </w:rPr>
        <w:t xml:space="preserve">risks must be </w:t>
      </w:r>
      <w:r w:rsidR="00D0630A" w:rsidRPr="001256FF">
        <w:rPr>
          <w:color w:val="231F20"/>
          <w:lang w:val="en-US"/>
        </w:rPr>
        <w:t>evaluated along</w:t>
      </w:r>
      <w:r w:rsidR="00E7523B" w:rsidRPr="001256FF">
        <w:rPr>
          <w:color w:val="231F20"/>
          <w:lang w:val="en-US"/>
        </w:rPr>
        <w:t xml:space="preserve"> </w:t>
      </w:r>
      <w:r w:rsidR="00E7523B" w:rsidRPr="001256FF">
        <w:rPr>
          <w:color w:val="231F20"/>
          <w:w w:val="105"/>
          <w:lang w:val="en-US"/>
        </w:rPr>
        <w:t xml:space="preserve">with their probabilities of occurrence and </w:t>
      </w:r>
      <w:r w:rsidR="00E7523B" w:rsidRPr="001256FF">
        <w:rPr>
          <w:color w:val="231F20"/>
          <w:lang w:val="en-US"/>
        </w:rPr>
        <w:t xml:space="preserve">consequential costs. </w:t>
      </w:r>
      <w:r w:rsidR="001046DE">
        <w:rPr>
          <w:color w:val="231F20"/>
          <w:lang w:val="en-US"/>
        </w:rPr>
        <w:t>Drawing on</w:t>
      </w:r>
      <w:r w:rsidR="00E7523B" w:rsidRPr="001256FF">
        <w:rPr>
          <w:color w:val="231F20"/>
          <w:lang w:val="en-US"/>
        </w:rPr>
        <w:t xml:space="preserve"> the results of the risk analysis and the available project budget, quality assurance measures must be </w:t>
      </w:r>
      <w:r w:rsidR="00E7523B" w:rsidRPr="001256FF">
        <w:rPr>
          <w:color w:val="231F20"/>
          <w:w w:val="105"/>
          <w:lang w:val="en-US"/>
        </w:rPr>
        <w:t>planned</w:t>
      </w:r>
      <w:r w:rsidR="00E7523B" w:rsidRPr="001256FF">
        <w:rPr>
          <w:color w:val="231F20"/>
          <w:lang w:val="en-US"/>
        </w:rPr>
        <w:t xml:space="preserve"> in </w:t>
      </w:r>
      <w:r w:rsidR="0038744F" w:rsidRPr="001256FF">
        <w:rPr>
          <w:color w:val="231F20"/>
          <w:lang w:val="en-US"/>
        </w:rPr>
        <w:t>such a way</w:t>
      </w:r>
      <w:r w:rsidR="00E7523B" w:rsidRPr="001256FF">
        <w:rPr>
          <w:color w:val="231F20"/>
          <w:lang w:val="en-US"/>
        </w:rPr>
        <w:t xml:space="preserve"> </w:t>
      </w:r>
      <w:r w:rsidR="00E7523B" w:rsidRPr="001256FF">
        <w:rPr>
          <w:color w:val="231F20"/>
          <w:w w:val="105"/>
          <w:lang w:val="en-US"/>
        </w:rPr>
        <w:t>that they can be implemented at the lowest possible cost.</w:t>
      </w:r>
    </w:p>
    <w:p w14:paraId="0E54826F" w14:textId="77777777" w:rsidR="00094362" w:rsidRPr="001256FF" w:rsidRDefault="00094362">
      <w:pPr>
        <w:pStyle w:val="Textkrper"/>
        <w:rPr>
          <w:sz w:val="24"/>
          <w:lang w:val="en-US"/>
        </w:rPr>
      </w:pPr>
    </w:p>
    <w:p w14:paraId="5B1C8276" w14:textId="77777777" w:rsidR="00094362" w:rsidRPr="001256FF" w:rsidRDefault="00094362">
      <w:pPr>
        <w:pStyle w:val="Textkrper"/>
        <w:rPr>
          <w:sz w:val="24"/>
          <w:lang w:val="en-US"/>
        </w:rPr>
      </w:pPr>
    </w:p>
    <w:p w14:paraId="692D2E94" w14:textId="77777777" w:rsidR="00D665B0" w:rsidRPr="001256FF" w:rsidRDefault="00E7523B">
      <w:pPr>
        <w:pStyle w:val="Textkrper"/>
        <w:spacing w:before="139"/>
        <w:ind w:left="2374"/>
        <w:rPr>
          <w:lang w:val="en-US"/>
        </w:rPr>
      </w:pPr>
      <w:r w:rsidRPr="001256FF">
        <w:rPr>
          <w:color w:val="003946"/>
          <w:lang w:val="en-US"/>
        </w:rPr>
        <w:t>Summary</w:t>
      </w:r>
    </w:p>
    <w:p w14:paraId="13692D4C" w14:textId="7A734713"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592448" behindDoc="1" locked="0" layoutInCell="1" allowOverlap="1" wp14:anchorId="082D3A00" wp14:editId="3E3E6346">
                <wp:simplePos x="0" y="0"/>
                <wp:positionH relativeFrom="page">
                  <wp:posOffset>1692275</wp:posOffset>
                </wp:positionH>
                <wp:positionV relativeFrom="paragraph">
                  <wp:posOffset>101600</wp:posOffset>
                </wp:positionV>
                <wp:extent cx="4968240" cy="3029585"/>
                <wp:effectExtent l="0" t="0" r="0" b="0"/>
                <wp:wrapTopAndBottom/>
                <wp:docPr id="141"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029585"/>
                          <a:chOff x="2665" y="160"/>
                          <a:chExt cx="7824" cy="4771"/>
                        </a:xfrm>
                      </wpg:grpSpPr>
                      <wps:wsp>
                        <wps:cNvPr id="142" name="docshape22"/>
                        <wps:cNvSpPr>
                          <a:spLocks noChangeArrowheads="1"/>
                        </wps:cNvSpPr>
                        <wps:spPr bwMode="auto">
                          <a:xfrm>
                            <a:off x="2664" y="170"/>
                            <a:ext cx="7824" cy="4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60"/>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44" name="docshape23"/>
                        <wps:cNvSpPr txBox="1">
                          <a:spLocks noChangeArrowheads="1"/>
                        </wps:cNvSpPr>
                        <wps:spPr bwMode="auto">
                          <a:xfrm>
                            <a:off x="2664" y="170"/>
                            <a:ext cx="7824" cy="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FB25" w14:textId="4E3DFD79" w:rsidR="00D665B0" w:rsidRPr="00E7523B" w:rsidRDefault="00944B11">
                              <w:pPr>
                                <w:spacing w:before="179" w:line="271" w:lineRule="auto"/>
                                <w:ind w:left="169" w:right="213"/>
                                <w:rPr>
                                  <w:sz w:val="20"/>
                                  <w:lang w:val="en-US"/>
                                </w:rPr>
                              </w:pPr>
                              <w:r w:rsidRPr="00944B11">
                                <w:rPr>
                                  <w:color w:val="231F20"/>
                                  <w:sz w:val="20"/>
                                  <w:lang w:val="en-US"/>
                                </w:rPr>
                                <w:t>Quality management (QM) is a collective term that includes all organized measures that serve to improve the quality of products, processes, or services of any kind</w:t>
                              </w:r>
                              <w:r>
                                <w:rPr>
                                  <w:color w:val="231F20"/>
                                  <w:sz w:val="20"/>
                                  <w:lang w:val="en-US"/>
                                </w:rPr>
                                <w:t>.</w:t>
                              </w:r>
                              <w:r w:rsidRPr="00944B11">
                                <w:rPr>
                                  <w:color w:val="231F20"/>
                                  <w:sz w:val="20"/>
                                  <w:lang w:val="en-US"/>
                                </w:rPr>
                                <w:t xml:space="preserve"> </w:t>
                              </w:r>
                              <w:r w:rsidR="00E7523B" w:rsidRPr="00E7523B">
                                <w:rPr>
                                  <w:color w:val="231F20"/>
                                  <w:sz w:val="20"/>
                                  <w:lang w:val="en-US"/>
                                </w:rPr>
                                <w:t xml:space="preserve">In constructive quality management, all </w:t>
                              </w:r>
                              <w:r w:rsidR="00E7523B" w:rsidRPr="0019345F">
                                <w:rPr>
                                  <w:color w:val="231F20"/>
                                  <w:sz w:val="20"/>
                                  <w:lang w:val="en-US"/>
                                </w:rPr>
                                <w:t xml:space="preserve">quality </w:t>
                              </w:r>
                              <w:r w:rsidR="00CC36E1">
                                <w:rPr>
                                  <w:color w:val="231F20"/>
                                  <w:sz w:val="20"/>
                                  <w:lang w:val="en-US"/>
                                </w:rPr>
                                <w:t>attributes</w:t>
                              </w:r>
                              <w:r w:rsidR="00E7523B" w:rsidRPr="0019345F">
                                <w:rPr>
                                  <w:color w:val="231F20"/>
                                  <w:sz w:val="20"/>
                                  <w:lang w:val="en-US"/>
                                </w:rPr>
                                <w:t xml:space="preserve"> for products or processes are deﬁned before creation in order to</w:t>
                              </w:r>
                              <w:r w:rsidR="0019345F" w:rsidRPr="0019345F">
                                <w:rPr>
                                  <w:color w:val="231F20"/>
                                  <w:sz w:val="20"/>
                                  <w:lang w:val="en-US"/>
                                </w:rPr>
                                <w:t xml:space="preserve"> prevent</w:t>
                              </w:r>
                              <w:r w:rsidR="00E7523B" w:rsidRPr="0019345F">
                                <w:rPr>
                                  <w:color w:val="231F20"/>
                                  <w:sz w:val="20"/>
                                  <w:lang w:val="en-US"/>
                                </w:rPr>
                                <w:t xml:space="preserve"> errors </w:t>
                              </w:r>
                              <w:r w:rsidR="001046DE">
                                <w:rPr>
                                  <w:color w:val="231F20"/>
                                  <w:sz w:val="20"/>
                                  <w:lang w:val="en-US"/>
                                </w:rPr>
                                <w:t>while the system is being created</w:t>
                              </w:r>
                              <w:r w:rsidRPr="0019345F">
                                <w:rPr>
                                  <w:color w:val="231F20"/>
                                  <w:sz w:val="20"/>
                                  <w:lang w:val="en-US"/>
                                </w:rPr>
                                <w:t>.</w:t>
                              </w:r>
                              <w:r>
                                <w:rPr>
                                  <w:color w:val="231F20"/>
                                  <w:sz w:val="20"/>
                                  <w:lang w:val="en-US"/>
                                </w:rPr>
                                <w:t xml:space="preserve"> </w:t>
                              </w:r>
                              <w:r w:rsidR="00E7523B" w:rsidRPr="00E7523B">
                                <w:rPr>
                                  <w:color w:val="231F20"/>
                                  <w:sz w:val="20"/>
                                  <w:lang w:val="en-US"/>
                                </w:rPr>
                                <w:t xml:space="preserve">In analytical quality management, </w:t>
                              </w:r>
                              <w:r w:rsidR="0044368A">
                                <w:rPr>
                                  <w:color w:val="231F20"/>
                                  <w:sz w:val="20"/>
                                  <w:lang w:val="en-US"/>
                                </w:rPr>
                                <w:t xml:space="preserve">the </w:t>
                              </w:r>
                              <w:r w:rsidR="00E7523B" w:rsidRPr="00E7523B">
                                <w:rPr>
                                  <w:color w:val="231F20"/>
                                  <w:sz w:val="20"/>
                                  <w:lang w:val="en-US"/>
                                </w:rPr>
                                <w:t xml:space="preserve">artifacts created in the software process are tested. </w:t>
                              </w:r>
                              <w:r w:rsidR="0044368A">
                                <w:rPr>
                                  <w:color w:val="231F20"/>
                                  <w:sz w:val="20"/>
                                  <w:lang w:val="en-US"/>
                                </w:rPr>
                                <w:t>V</w:t>
                              </w:r>
                              <w:r w:rsidR="00E7523B" w:rsidRPr="00E7523B">
                                <w:rPr>
                                  <w:color w:val="231F20"/>
                                  <w:sz w:val="20"/>
                                  <w:lang w:val="en-US"/>
                                </w:rPr>
                                <w:t xml:space="preserve">arious principles and </w:t>
                              </w:r>
                              <w:r w:rsidR="0044368A">
                                <w:rPr>
                                  <w:color w:val="231F20"/>
                                  <w:sz w:val="20"/>
                                  <w:lang w:val="en-US"/>
                                </w:rPr>
                                <w:t>fundamentals</w:t>
                              </w:r>
                              <w:r w:rsidR="00E7523B" w:rsidRPr="00E7523B">
                                <w:rPr>
                                  <w:color w:val="231F20"/>
                                  <w:sz w:val="20"/>
                                  <w:lang w:val="en-US"/>
                                </w:rPr>
                                <w:t xml:space="preserve"> </w:t>
                              </w:r>
                              <w:r w:rsidR="0044368A">
                                <w:rPr>
                                  <w:color w:val="231F20"/>
                                  <w:sz w:val="20"/>
                                  <w:lang w:val="en-US"/>
                                </w:rPr>
                                <w:t>are</w:t>
                              </w:r>
                              <w:r w:rsidR="00E7523B" w:rsidRPr="00E7523B">
                                <w:rPr>
                                  <w:color w:val="231F20"/>
                                  <w:sz w:val="20"/>
                                  <w:lang w:val="en-US"/>
                                </w:rPr>
                                <w:t xml:space="preserve"> described for the activities </w:t>
                              </w:r>
                              <w:r w:rsidR="0019345F">
                                <w:rPr>
                                  <w:color w:val="231F20"/>
                                  <w:sz w:val="20"/>
                                  <w:lang w:val="en-US"/>
                                </w:rPr>
                                <w:t>within</w:t>
                              </w:r>
                              <w:r w:rsidR="00E7523B" w:rsidRPr="00E7523B">
                                <w:rPr>
                                  <w:color w:val="231F20"/>
                                  <w:sz w:val="20"/>
                                  <w:lang w:val="en-US"/>
                                </w:rPr>
                                <w:t xml:space="preserve"> software quality assurance</w:t>
                              </w:r>
                              <w:r w:rsidR="006F0539">
                                <w:rPr>
                                  <w:color w:val="231F20"/>
                                  <w:sz w:val="20"/>
                                  <w:lang w:val="en-US"/>
                                </w:rPr>
                                <w:t>, which</w:t>
                              </w:r>
                              <w:r w:rsidR="00E7523B" w:rsidRPr="00E7523B">
                                <w:rPr>
                                  <w:color w:val="231F20"/>
                                  <w:sz w:val="20"/>
                                  <w:lang w:val="en-US"/>
                                </w:rPr>
                                <w:t xml:space="preserve"> </w:t>
                              </w:r>
                              <w:r w:rsidR="00E7523B" w:rsidRPr="00E7523B">
                                <w:rPr>
                                  <w:color w:val="231F20"/>
                                  <w:w w:val="105"/>
                                  <w:sz w:val="20"/>
                                  <w:lang w:val="en-US"/>
                                </w:rPr>
                                <w:t xml:space="preserve">must be </w:t>
                              </w:r>
                              <w:r w:rsidR="0044368A">
                                <w:rPr>
                                  <w:color w:val="231F20"/>
                                  <w:w w:val="105"/>
                                  <w:sz w:val="20"/>
                                  <w:lang w:val="en-US"/>
                                </w:rPr>
                                <w:t xml:space="preserve">considered during </w:t>
                              </w:r>
                              <w:r w:rsidR="00516EEA">
                                <w:rPr>
                                  <w:color w:val="231F20"/>
                                  <w:sz w:val="20"/>
                                  <w:lang w:val="en-US"/>
                                </w:rPr>
                                <w:t>specific</w:t>
                              </w:r>
                              <w:r w:rsidR="00E7523B" w:rsidRPr="00E7523B">
                                <w:rPr>
                                  <w:color w:val="231F20"/>
                                  <w:sz w:val="20"/>
                                  <w:lang w:val="en-US"/>
                                </w:rPr>
                                <w:t xml:space="preserve"> quality planning and </w:t>
                              </w:r>
                              <w:r w:rsidR="00E7523B" w:rsidRPr="00E7523B">
                                <w:rPr>
                                  <w:color w:val="231F20"/>
                                  <w:w w:val="105"/>
                                  <w:sz w:val="20"/>
                                  <w:lang w:val="en-US"/>
                                </w:rPr>
                                <w:t>quality assurance.</w:t>
                              </w:r>
                            </w:p>
                            <w:p w14:paraId="0032474B" w14:textId="77777777" w:rsidR="00094362" w:rsidRPr="00E7523B" w:rsidRDefault="00094362">
                              <w:pPr>
                                <w:spacing w:before="8"/>
                                <w:rPr>
                                  <w:lang w:val="en-US"/>
                                </w:rPr>
                              </w:pPr>
                            </w:p>
                            <w:p w14:paraId="13E8A19F" w14:textId="37F44250" w:rsidR="00D665B0" w:rsidRPr="001F3A38" w:rsidRDefault="00E7523B">
                              <w:pPr>
                                <w:spacing w:line="271" w:lineRule="auto"/>
                                <w:ind w:left="169" w:right="171"/>
                                <w:rPr>
                                  <w:sz w:val="20"/>
                                  <w:lang w:val="en-US"/>
                                </w:rPr>
                              </w:pPr>
                              <w:r w:rsidRPr="00E7523B">
                                <w:rPr>
                                  <w:color w:val="231F20"/>
                                  <w:w w:val="105"/>
                                  <w:sz w:val="20"/>
                                  <w:lang w:val="en-US"/>
                                </w:rPr>
                                <w:t xml:space="preserve">In industrial practice, </w:t>
                              </w:r>
                              <w:r w:rsidRPr="00E7523B">
                                <w:rPr>
                                  <w:color w:val="231F20"/>
                                  <w:sz w:val="20"/>
                                  <w:lang w:val="en-US"/>
                                </w:rPr>
                                <w:t xml:space="preserve">the decision as to </w:t>
                              </w:r>
                              <w:r w:rsidR="00A65E9F">
                                <w:rPr>
                                  <w:color w:val="231F20"/>
                                  <w:sz w:val="20"/>
                                  <w:lang w:val="en-US"/>
                                </w:rPr>
                                <w:t>what</w:t>
                              </w:r>
                              <w:r w:rsidR="00A65E9F" w:rsidRPr="00E7523B">
                                <w:rPr>
                                  <w:color w:val="231F20"/>
                                  <w:sz w:val="20"/>
                                  <w:lang w:val="en-US"/>
                                </w:rPr>
                                <w:t xml:space="preserve"> budget</w:t>
                              </w:r>
                              <w:r w:rsidRPr="00E7523B">
                                <w:rPr>
                                  <w:color w:val="231F20"/>
                                  <w:sz w:val="20"/>
                                  <w:lang w:val="en-US"/>
                                </w:rPr>
                                <w:t xml:space="preserve"> i</w:t>
                              </w:r>
                              <w:r w:rsidR="00075164">
                                <w:rPr>
                                  <w:color w:val="231F20"/>
                                  <w:sz w:val="20"/>
                                  <w:lang w:val="en-US"/>
                                </w:rPr>
                                <w:t>s</w:t>
                              </w:r>
                              <w:r w:rsidRPr="00E7523B">
                                <w:rPr>
                                  <w:color w:val="231F20"/>
                                  <w:sz w:val="20"/>
                                  <w:lang w:val="en-US"/>
                                </w:rPr>
                                <w:t xml:space="preserve"> available for </w:t>
                              </w:r>
                              <w:r w:rsidR="00075164">
                                <w:rPr>
                                  <w:color w:val="231F20"/>
                                  <w:sz w:val="20"/>
                                  <w:lang w:val="en-US"/>
                                </w:rPr>
                                <w:t>error</w:t>
                              </w:r>
                              <w:r w:rsidRPr="00E7523B">
                                <w:rPr>
                                  <w:color w:val="231F20"/>
                                  <w:sz w:val="20"/>
                                  <w:lang w:val="en-US"/>
                                </w:rPr>
                                <w:t xml:space="preserve"> prevention is </w:t>
                              </w:r>
                              <w:r w:rsidRPr="00E7523B">
                                <w:rPr>
                                  <w:color w:val="231F20"/>
                                  <w:w w:val="105"/>
                                  <w:sz w:val="20"/>
                                  <w:lang w:val="en-US"/>
                                </w:rPr>
                                <w:t xml:space="preserve">always </w:t>
                              </w:r>
                              <w:r w:rsidRPr="00E7523B">
                                <w:rPr>
                                  <w:color w:val="231F20"/>
                                  <w:sz w:val="20"/>
                                  <w:lang w:val="en-US"/>
                                </w:rPr>
                                <w:t xml:space="preserve">made </w:t>
                              </w:r>
                              <w:r w:rsidRPr="00E7523B">
                                <w:rPr>
                                  <w:color w:val="231F20"/>
                                  <w:w w:val="105"/>
                                  <w:sz w:val="20"/>
                                  <w:lang w:val="en-US"/>
                                </w:rPr>
                                <w:t xml:space="preserve">from an economic point of view. </w:t>
                              </w:r>
                              <w:r w:rsidRPr="00E7523B">
                                <w:rPr>
                                  <w:color w:val="231F20"/>
                                  <w:sz w:val="20"/>
                                  <w:lang w:val="en-US"/>
                                </w:rPr>
                                <w:t xml:space="preserve">When </w:t>
                              </w:r>
                              <w:r w:rsidR="001046DE">
                                <w:rPr>
                                  <w:color w:val="231F20"/>
                                  <w:sz w:val="20"/>
                                  <w:lang w:val="en-US"/>
                                </w:rPr>
                                <w:t xml:space="preserve">carrying out quality management </w:t>
                              </w:r>
                              <w:r w:rsidRPr="00E7523B">
                                <w:rPr>
                                  <w:color w:val="231F20"/>
                                  <w:sz w:val="20"/>
                                  <w:lang w:val="en-US"/>
                                </w:rPr>
                                <w:t xml:space="preserve">planning, the point of optimal quality costs in a project should be aimed for. The cost of </w:t>
                              </w:r>
                              <w:r w:rsidR="001721C8">
                                <w:rPr>
                                  <w:color w:val="231F20"/>
                                  <w:sz w:val="20"/>
                                  <w:lang w:val="en-US"/>
                                </w:rPr>
                                <w:t>preventing</w:t>
                              </w:r>
                              <w:r w:rsidRPr="00E7523B">
                                <w:rPr>
                                  <w:color w:val="231F20"/>
                                  <w:sz w:val="20"/>
                                  <w:lang w:val="en-US"/>
                                </w:rPr>
                                <w:t xml:space="preserve"> </w:t>
                              </w:r>
                              <w:r w:rsidR="00075164">
                                <w:rPr>
                                  <w:color w:val="231F20"/>
                                  <w:sz w:val="20"/>
                                  <w:lang w:val="en-US"/>
                                </w:rPr>
                                <w:t>errors</w:t>
                              </w:r>
                              <w:r w:rsidRPr="00E7523B">
                                <w:rPr>
                                  <w:color w:val="231F20"/>
                                  <w:sz w:val="20"/>
                                  <w:lang w:val="en-US"/>
                                </w:rPr>
                                <w:t xml:space="preserve"> should not be greater than the cost</w:t>
                              </w:r>
                              <w:r w:rsidR="003609CA">
                                <w:rPr>
                                  <w:color w:val="231F20"/>
                                  <w:sz w:val="20"/>
                                  <w:lang w:val="en-US"/>
                                </w:rPr>
                                <w:t>s</w:t>
                              </w:r>
                              <w:r w:rsidRPr="00E7523B">
                                <w:rPr>
                                  <w:color w:val="231F20"/>
                                  <w:sz w:val="20"/>
                                  <w:lang w:val="en-US"/>
                                </w:rPr>
                                <w:t xml:space="preserve"> </w:t>
                              </w:r>
                              <w:r w:rsidR="003609CA">
                                <w:rPr>
                                  <w:color w:val="231F20"/>
                                  <w:sz w:val="20"/>
                                  <w:lang w:val="en-US"/>
                                </w:rPr>
                                <w:t>for</w:t>
                              </w:r>
                              <w:r w:rsidRPr="00E7523B">
                                <w:rPr>
                                  <w:color w:val="231F20"/>
                                  <w:sz w:val="20"/>
                                  <w:lang w:val="en-US"/>
                                </w:rPr>
                                <w:t xml:space="preserve"> </w:t>
                              </w:r>
                              <w:r w:rsidR="003609CA">
                                <w:rPr>
                                  <w:color w:val="231F20"/>
                                  <w:sz w:val="20"/>
                                  <w:lang w:val="en-US"/>
                                </w:rPr>
                                <w:t>correcting</w:t>
                              </w:r>
                              <w:r w:rsidRPr="00E7523B">
                                <w:rPr>
                                  <w:color w:val="231F20"/>
                                  <w:sz w:val="20"/>
                                  <w:lang w:val="en-US"/>
                                </w:rPr>
                                <w:t xml:space="preserve"> them. The actual optimal effort</w:t>
                              </w:r>
                              <w:r w:rsidR="003609CA">
                                <w:rPr>
                                  <w:color w:val="231F20"/>
                                  <w:sz w:val="20"/>
                                  <w:lang w:val="en-US"/>
                                </w:rPr>
                                <w:t xml:space="preserve"> and expense</w:t>
                              </w:r>
                              <w:r w:rsidRPr="00E7523B">
                                <w:rPr>
                                  <w:color w:val="231F20"/>
                                  <w:sz w:val="20"/>
                                  <w:lang w:val="en-US"/>
                                </w:rPr>
                                <w:t xml:space="preserve"> can only </w:t>
                              </w:r>
                              <w:r w:rsidRPr="00E7523B">
                                <w:rPr>
                                  <w:color w:val="231F20"/>
                                  <w:w w:val="105"/>
                                  <w:sz w:val="20"/>
                                  <w:lang w:val="en-US"/>
                                </w:rPr>
                                <w:t>be determined if the costs for error correction are known.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3A00" id="docshapegroup21" o:spid="_x0000_s1026" style="position:absolute;margin-left:133.25pt;margin-top:8pt;width:391.2pt;height:238.55pt;z-index:-15724032;mso-wrap-distance-left:0;mso-wrap-distance-right:0;mso-position-horizontal-relative:page" coordorigin="2665,160" coordsize="782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">
                <v:rect id="docshape22" o:spid="_x0000_s1027" style="position:absolute;left:2664;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6V9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y/mMP/M3ECmf0BAAD//wMAUEsBAi0AFAAGAAgAAAAhANvh9svuAAAAhQEAABMAAAAAAAAA&#10;AAAAAAAAAAAAAFtDb250ZW50X1R5cGVzXS54bWxQSwECLQAUAAYACAAAACEAWvQsW78AAAAVAQAA&#10;CwAAAAAAAAAAAAAAAAAfAQAAX3JlbHMvLnJlbHNQSwECLQAUAAYACAAAACEAwqOlfcYAAADcAAAA&#10;DwAAAAAAAAAAAAAAAAAHAgAAZHJzL2Rvd25yZXYueG1sUEsFBgAAAAADAAMAtwAAAPoCAAAAAA==&#10;" fillcolor="#f1f1f1" stroked="f"/>
                <v:line id="Line 60" o:spid="_x0000_s1028"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" strokecolor="#003946" strokeweight=".5pt"/>
                <v:shapetype id="_x0000_t202" coordsize="21600,21600" o:spt="202" path="m,l,21600r21600,l21600,xe">
                  <v:stroke joinstyle="miter"/>
                  <v:path gradientshapeok="t" o:connecttype="rect"/>
                </v:shapetype>
                <v:shape id="docshape23" o:spid="_x0000_s1029" type="#_x0000_t202" style="position:absolute;left:2664;top:170;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5A8DFB25" w14:textId="4E3DFD79" w:rsidR="00D665B0" w:rsidRPr="00E7523B" w:rsidRDefault="00944B11">
                        <w:pPr>
                          <w:spacing w:before="179" w:line="271" w:lineRule="auto"/>
                          <w:ind w:left="169" w:right="213"/>
                          <w:rPr>
                            <w:sz w:val="20"/>
                            <w:lang w:val="en-US"/>
                          </w:rPr>
                        </w:pPr>
                        <w:r w:rsidRPr="00944B11">
                          <w:rPr>
                            <w:color w:val="231F20"/>
                            <w:sz w:val="20"/>
                            <w:lang w:val="en-US"/>
                          </w:rPr>
                          <w:t>Quality management (QM) is a collective term that includes all organized measures that serve to improve the quality of products, processes, or services of any kind</w:t>
                        </w:r>
                        <w:r>
                          <w:rPr>
                            <w:color w:val="231F20"/>
                            <w:sz w:val="20"/>
                            <w:lang w:val="en-US"/>
                          </w:rPr>
                          <w:t>.</w:t>
                        </w:r>
                        <w:r w:rsidRPr="00944B11">
                          <w:rPr>
                            <w:color w:val="231F20"/>
                            <w:sz w:val="20"/>
                            <w:lang w:val="en-US"/>
                          </w:rPr>
                          <w:t xml:space="preserve"> </w:t>
                        </w:r>
                        <w:r w:rsidR="00E7523B" w:rsidRPr="00E7523B">
                          <w:rPr>
                            <w:color w:val="231F20"/>
                            <w:sz w:val="20"/>
                            <w:lang w:val="en-US"/>
                          </w:rPr>
                          <w:t xml:space="preserve">In constructive quality management, all </w:t>
                        </w:r>
                        <w:r w:rsidR="00E7523B" w:rsidRPr="0019345F">
                          <w:rPr>
                            <w:color w:val="231F20"/>
                            <w:sz w:val="20"/>
                            <w:lang w:val="en-US"/>
                          </w:rPr>
                          <w:t xml:space="preserve">quality </w:t>
                        </w:r>
                        <w:r w:rsidR="00CC36E1">
                          <w:rPr>
                            <w:color w:val="231F20"/>
                            <w:sz w:val="20"/>
                            <w:lang w:val="en-US"/>
                          </w:rPr>
                          <w:t>attributes</w:t>
                        </w:r>
                        <w:r w:rsidR="00E7523B" w:rsidRPr="0019345F">
                          <w:rPr>
                            <w:color w:val="231F20"/>
                            <w:sz w:val="20"/>
                            <w:lang w:val="en-US"/>
                          </w:rPr>
                          <w:t xml:space="preserve"> for products or processes are deﬁned before creation in order to</w:t>
                        </w:r>
                        <w:r w:rsidR="0019345F" w:rsidRPr="0019345F">
                          <w:rPr>
                            <w:color w:val="231F20"/>
                            <w:sz w:val="20"/>
                            <w:lang w:val="en-US"/>
                          </w:rPr>
                          <w:t xml:space="preserve"> prevent</w:t>
                        </w:r>
                        <w:r w:rsidR="00E7523B" w:rsidRPr="0019345F">
                          <w:rPr>
                            <w:color w:val="231F20"/>
                            <w:sz w:val="20"/>
                            <w:lang w:val="en-US"/>
                          </w:rPr>
                          <w:t xml:space="preserve"> errors </w:t>
                        </w:r>
                        <w:r w:rsidR="001046DE">
                          <w:rPr>
                            <w:color w:val="231F20"/>
                            <w:sz w:val="20"/>
                            <w:lang w:val="en-US"/>
                          </w:rPr>
                          <w:t>while the system is being created</w:t>
                        </w:r>
                        <w:r w:rsidRPr="0019345F">
                          <w:rPr>
                            <w:color w:val="231F20"/>
                            <w:sz w:val="20"/>
                            <w:lang w:val="en-US"/>
                          </w:rPr>
                          <w:t>.</w:t>
                        </w:r>
                        <w:r>
                          <w:rPr>
                            <w:color w:val="231F20"/>
                            <w:sz w:val="20"/>
                            <w:lang w:val="en-US"/>
                          </w:rPr>
                          <w:t xml:space="preserve"> </w:t>
                        </w:r>
                        <w:r w:rsidR="00E7523B" w:rsidRPr="00E7523B">
                          <w:rPr>
                            <w:color w:val="231F20"/>
                            <w:sz w:val="20"/>
                            <w:lang w:val="en-US"/>
                          </w:rPr>
                          <w:t xml:space="preserve">In analytical quality management, </w:t>
                        </w:r>
                        <w:r w:rsidR="0044368A">
                          <w:rPr>
                            <w:color w:val="231F20"/>
                            <w:sz w:val="20"/>
                            <w:lang w:val="en-US"/>
                          </w:rPr>
                          <w:t xml:space="preserve">the </w:t>
                        </w:r>
                        <w:r w:rsidR="00E7523B" w:rsidRPr="00E7523B">
                          <w:rPr>
                            <w:color w:val="231F20"/>
                            <w:sz w:val="20"/>
                            <w:lang w:val="en-US"/>
                          </w:rPr>
                          <w:t xml:space="preserve">artifacts created in the software process are tested. </w:t>
                        </w:r>
                        <w:r w:rsidR="0044368A">
                          <w:rPr>
                            <w:color w:val="231F20"/>
                            <w:sz w:val="20"/>
                            <w:lang w:val="en-US"/>
                          </w:rPr>
                          <w:t>V</w:t>
                        </w:r>
                        <w:r w:rsidR="00E7523B" w:rsidRPr="00E7523B">
                          <w:rPr>
                            <w:color w:val="231F20"/>
                            <w:sz w:val="20"/>
                            <w:lang w:val="en-US"/>
                          </w:rPr>
                          <w:t xml:space="preserve">arious principles and </w:t>
                        </w:r>
                        <w:r w:rsidR="0044368A">
                          <w:rPr>
                            <w:color w:val="231F20"/>
                            <w:sz w:val="20"/>
                            <w:lang w:val="en-US"/>
                          </w:rPr>
                          <w:t>fundamentals</w:t>
                        </w:r>
                        <w:r w:rsidR="00E7523B" w:rsidRPr="00E7523B">
                          <w:rPr>
                            <w:color w:val="231F20"/>
                            <w:sz w:val="20"/>
                            <w:lang w:val="en-US"/>
                          </w:rPr>
                          <w:t xml:space="preserve"> </w:t>
                        </w:r>
                        <w:r w:rsidR="0044368A">
                          <w:rPr>
                            <w:color w:val="231F20"/>
                            <w:sz w:val="20"/>
                            <w:lang w:val="en-US"/>
                          </w:rPr>
                          <w:t>are</w:t>
                        </w:r>
                        <w:r w:rsidR="00E7523B" w:rsidRPr="00E7523B">
                          <w:rPr>
                            <w:color w:val="231F20"/>
                            <w:sz w:val="20"/>
                            <w:lang w:val="en-US"/>
                          </w:rPr>
                          <w:t xml:space="preserve"> described for the activities </w:t>
                        </w:r>
                        <w:r w:rsidR="0019345F">
                          <w:rPr>
                            <w:color w:val="231F20"/>
                            <w:sz w:val="20"/>
                            <w:lang w:val="en-US"/>
                          </w:rPr>
                          <w:t>within</w:t>
                        </w:r>
                        <w:r w:rsidR="00E7523B" w:rsidRPr="00E7523B">
                          <w:rPr>
                            <w:color w:val="231F20"/>
                            <w:sz w:val="20"/>
                            <w:lang w:val="en-US"/>
                          </w:rPr>
                          <w:t xml:space="preserve"> software quality assurance</w:t>
                        </w:r>
                        <w:r w:rsidR="006F0539">
                          <w:rPr>
                            <w:color w:val="231F20"/>
                            <w:sz w:val="20"/>
                            <w:lang w:val="en-US"/>
                          </w:rPr>
                          <w:t>, which</w:t>
                        </w:r>
                        <w:r w:rsidR="00E7523B" w:rsidRPr="00E7523B">
                          <w:rPr>
                            <w:color w:val="231F20"/>
                            <w:sz w:val="20"/>
                            <w:lang w:val="en-US"/>
                          </w:rPr>
                          <w:t xml:space="preserve"> </w:t>
                        </w:r>
                        <w:r w:rsidR="00E7523B" w:rsidRPr="00E7523B">
                          <w:rPr>
                            <w:color w:val="231F20"/>
                            <w:w w:val="105"/>
                            <w:sz w:val="20"/>
                            <w:lang w:val="en-US"/>
                          </w:rPr>
                          <w:t xml:space="preserve">must be </w:t>
                        </w:r>
                        <w:r w:rsidR="0044368A">
                          <w:rPr>
                            <w:color w:val="231F20"/>
                            <w:w w:val="105"/>
                            <w:sz w:val="20"/>
                            <w:lang w:val="en-US"/>
                          </w:rPr>
                          <w:t xml:space="preserve">considered during </w:t>
                        </w:r>
                        <w:r w:rsidR="00516EEA">
                          <w:rPr>
                            <w:color w:val="231F20"/>
                            <w:sz w:val="20"/>
                            <w:lang w:val="en-US"/>
                          </w:rPr>
                          <w:t>specific</w:t>
                        </w:r>
                        <w:r w:rsidR="00E7523B" w:rsidRPr="00E7523B">
                          <w:rPr>
                            <w:color w:val="231F20"/>
                            <w:sz w:val="20"/>
                            <w:lang w:val="en-US"/>
                          </w:rPr>
                          <w:t xml:space="preserve"> quality planning and </w:t>
                        </w:r>
                        <w:r w:rsidR="00E7523B" w:rsidRPr="00E7523B">
                          <w:rPr>
                            <w:color w:val="231F20"/>
                            <w:w w:val="105"/>
                            <w:sz w:val="20"/>
                            <w:lang w:val="en-US"/>
                          </w:rPr>
                          <w:t>quality assurance.</w:t>
                        </w:r>
                      </w:p>
                      <w:p w14:paraId="0032474B" w14:textId="77777777" w:rsidR="00094362" w:rsidRPr="00E7523B" w:rsidRDefault="00094362">
                        <w:pPr>
                          <w:spacing w:before="8"/>
                          <w:rPr>
                            <w:lang w:val="en-US"/>
                          </w:rPr>
                        </w:pPr>
                      </w:p>
                      <w:p w14:paraId="13E8A19F" w14:textId="37F44250" w:rsidR="00D665B0" w:rsidRPr="001F3A38" w:rsidRDefault="00E7523B">
                        <w:pPr>
                          <w:spacing w:line="271" w:lineRule="auto"/>
                          <w:ind w:left="169" w:right="171"/>
                          <w:rPr>
                            <w:sz w:val="20"/>
                            <w:lang w:val="en-US"/>
                          </w:rPr>
                        </w:pPr>
                        <w:r w:rsidRPr="00E7523B">
                          <w:rPr>
                            <w:color w:val="231F20"/>
                            <w:w w:val="105"/>
                            <w:sz w:val="20"/>
                            <w:lang w:val="en-US"/>
                          </w:rPr>
                          <w:t xml:space="preserve">In industrial practice, </w:t>
                        </w:r>
                        <w:r w:rsidRPr="00E7523B">
                          <w:rPr>
                            <w:color w:val="231F20"/>
                            <w:sz w:val="20"/>
                            <w:lang w:val="en-US"/>
                          </w:rPr>
                          <w:t xml:space="preserve">the decision as to </w:t>
                        </w:r>
                        <w:r w:rsidR="00A65E9F">
                          <w:rPr>
                            <w:color w:val="231F20"/>
                            <w:sz w:val="20"/>
                            <w:lang w:val="en-US"/>
                          </w:rPr>
                          <w:t>what</w:t>
                        </w:r>
                        <w:r w:rsidR="00A65E9F" w:rsidRPr="00E7523B">
                          <w:rPr>
                            <w:color w:val="231F20"/>
                            <w:sz w:val="20"/>
                            <w:lang w:val="en-US"/>
                          </w:rPr>
                          <w:t xml:space="preserve"> budget</w:t>
                        </w:r>
                        <w:r w:rsidRPr="00E7523B">
                          <w:rPr>
                            <w:color w:val="231F20"/>
                            <w:sz w:val="20"/>
                            <w:lang w:val="en-US"/>
                          </w:rPr>
                          <w:t xml:space="preserve"> i</w:t>
                        </w:r>
                        <w:r w:rsidR="00075164">
                          <w:rPr>
                            <w:color w:val="231F20"/>
                            <w:sz w:val="20"/>
                            <w:lang w:val="en-US"/>
                          </w:rPr>
                          <w:t>s</w:t>
                        </w:r>
                        <w:r w:rsidRPr="00E7523B">
                          <w:rPr>
                            <w:color w:val="231F20"/>
                            <w:sz w:val="20"/>
                            <w:lang w:val="en-US"/>
                          </w:rPr>
                          <w:t xml:space="preserve"> available for </w:t>
                        </w:r>
                        <w:r w:rsidR="00075164">
                          <w:rPr>
                            <w:color w:val="231F20"/>
                            <w:sz w:val="20"/>
                            <w:lang w:val="en-US"/>
                          </w:rPr>
                          <w:t>error</w:t>
                        </w:r>
                        <w:r w:rsidRPr="00E7523B">
                          <w:rPr>
                            <w:color w:val="231F20"/>
                            <w:sz w:val="20"/>
                            <w:lang w:val="en-US"/>
                          </w:rPr>
                          <w:t xml:space="preserve"> prevention is </w:t>
                        </w:r>
                        <w:r w:rsidRPr="00E7523B">
                          <w:rPr>
                            <w:color w:val="231F20"/>
                            <w:w w:val="105"/>
                            <w:sz w:val="20"/>
                            <w:lang w:val="en-US"/>
                          </w:rPr>
                          <w:t xml:space="preserve">always </w:t>
                        </w:r>
                        <w:r w:rsidRPr="00E7523B">
                          <w:rPr>
                            <w:color w:val="231F20"/>
                            <w:sz w:val="20"/>
                            <w:lang w:val="en-US"/>
                          </w:rPr>
                          <w:t xml:space="preserve">made </w:t>
                        </w:r>
                        <w:r w:rsidRPr="00E7523B">
                          <w:rPr>
                            <w:color w:val="231F20"/>
                            <w:w w:val="105"/>
                            <w:sz w:val="20"/>
                            <w:lang w:val="en-US"/>
                          </w:rPr>
                          <w:t xml:space="preserve">from an economic point of view. </w:t>
                        </w:r>
                        <w:r w:rsidRPr="00E7523B">
                          <w:rPr>
                            <w:color w:val="231F20"/>
                            <w:sz w:val="20"/>
                            <w:lang w:val="en-US"/>
                          </w:rPr>
                          <w:t xml:space="preserve">When </w:t>
                        </w:r>
                        <w:r w:rsidR="001046DE">
                          <w:rPr>
                            <w:color w:val="231F20"/>
                            <w:sz w:val="20"/>
                            <w:lang w:val="en-US"/>
                          </w:rPr>
                          <w:t xml:space="preserve">carrying out quality management </w:t>
                        </w:r>
                        <w:r w:rsidRPr="00E7523B">
                          <w:rPr>
                            <w:color w:val="231F20"/>
                            <w:sz w:val="20"/>
                            <w:lang w:val="en-US"/>
                          </w:rPr>
                          <w:t xml:space="preserve">planning, the point of optimal quality costs in a project should be aimed for. The cost of </w:t>
                        </w:r>
                        <w:r w:rsidR="001721C8">
                          <w:rPr>
                            <w:color w:val="231F20"/>
                            <w:sz w:val="20"/>
                            <w:lang w:val="en-US"/>
                          </w:rPr>
                          <w:t>preventing</w:t>
                        </w:r>
                        <w:r w:rsidRPr="00E7523B">
                          <w:rPr>
                            <w:color w:val="231F20"/>
                            <w:sz w:val="20"/>
                            <w:lang w:val="en-US"/>
                          </w:rPr>
                          <w:t xml:space="preserve"> </w:t>
                        </w:r>
                        <w:r w:rsidR="00075164">
                          <w:rPr>
                            <w:color w:val="231F20"/>
                            <w:sz w:val="20"/>
                            <w:lang w:val="en-US"/>
                          </w:rPr>
                          <w:t>errors</w:t>
                        </w:r>
                        <w:r w:rsidRPr="00E7523B">
                          <w:rPr>
                            <w:color w:val="231F20"/>
                            <w:sz w:val="20"/>
                            <w:lang w:val="en-US"/>
                          </w:rPr>
                          <w:t xml:space="preserve"> should not be greater than the cost</w:t>
                        </w:r>
                        <w:r w:rsidR="003609CA">
                          <w:rPr>
                            <w:color w:val="231F20"/>
                            <w:sz w:val="20"/>
                            <w:lang w:val="en-US"/>
                          </w:rPr>
                          <w:t>s</w:t>
                        </w:r>
                        <w:r w:rsidRPr="00E7523B">
                          <w:rPr>
                            <w:color w:val="231F20"/>
                            <w:sz w:val="20"/>
                            <w:lang w:val="en-US"/>
                          </w:rPr>
                          <w:t xml:space="preserve"> </w:t>
                        </w:r>
                        <w:r w:rsidR="003609CA">
                          <w:rPr>
                            <w:color w:val="231F20"/>
                            <w:sz w:val="20"/>
                            <w:lang w:val="en-US"/>
                          </w:rPr>
                          <w:t>for</w:t>
                        </w:r>
                        <w:r w:rsidRPr="00E7523B">
                          <w:rPr>
                            <w:color w:val="231F20"/>
                            <w:sz w:val="20"/>
                            <w:lang w:val="en-US"/>
                          </w:rPr>
                          <w:t xml:space="preserve"> </w:t>
                        </w:r>
                        <w:r w:rsidR="003609CA">
                          <w:rPr>
                            <w:color w:val="231F20"/>
                            <w:sz w:val="20"/>
                            <w:lang w:val="en-US"/>
                          </w:rPr>
                          <w:t>correcting</w:t>
                        </w:r>
                        <w:r w:rsidRPr="00E7523B">
                          <w:rPr>
                            <w:color w:val="231F20"/>
                            <w:sz w:val="20"/>
                            <w:lang w:val="en-US"/>
                          </w:rPr>
                          <w:t xml:space="preserve"> them. The actual optimal effort</w:t>
                        </w:r>
                        <w:r w:rsidR="003609CA">
                          <w:rPr>
                            <w:color w:val="231F20"/>
                            <w:sz w:val="20"/>
                            <w:lang w:val="en-US"/>
                          </w:rPr>
                          <w:t xml:space="preserve"> and expense</w:t>
                        </w:r>
                        <w:r w:rsidRPr="00E7523B">
                          <w:rPr>
                            <w:color w:val="231F20"/>
                            <w:sz w:val="20"/>
                            <w:lang w:val="en-US"/>
                          </w:rPr>
                          <w:t xml:space="preserve"> can only </w:t>
                        </w:r>
                        <w:r w:rsidRPr="00E7523B">
                          <w:rPr>
                            <w:color w:val="231F20"/>
                            <w:w w:val="105"/>
                            <w:sz w:val="20"/>
                            <w:lang w:val="en-US"/>
                          </w:rPr>
                          <w:t>be determined if the costs for error correction are known.</w:t>
                        </w:r>
                      </w:p>
                    </w:txbxContent>
                  </v:textbox>
                </v:shape>
                <w10:wrap type="topAndBottom" anchorx="page"/>
              </v:group>
            </w:pict>
          </mc:Fallback>
        </mc:AlternateContent>
      </w:r>
    </w:p>
    <w:p w14:paraId="44FB6E96"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commentRangeStart w:id="9"/>
    <w:p w14:paraId="7CCE503F" w14:textId="53B686C0"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33312" behindDoc="1" locked="0" layoutInCell="1" allowOverlap="1" wp14:anchorId="401480B4" wp14:editId="74EA1863">
                <wp:simplePos x="0" y="0"/>
                <wp:positionH relativeFrom="page">
                  <wp:posOffset>-179705</wp:posOffset>
                </wp:positionH>
                <wp:positionV relativeFrom="page">
                  <wp:posOffset>2520315</wp:posOffset>
                </wp:positionV>
                <wp:extent cx="7380605" cy="2160270"/>
                <wp:effectExtent l="0" t="0" r="0" b="0"/>
                <wp:wrapNone/>
                <wp:docPr id="138"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9" name="docshape2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0" name="docshape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CE760D" id="docshapegroup24" o:spid="_x0000_s1026" style="position:absolute;margin-left:-14.15pt;margin-top:198.45pt;width:581.15pt;height:170.1pt;z-index:-1818316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">
                <v:rect id="docshape2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" fillcolor="#f1f1f1" stroked="f"/>
                <v:shape id="docshape2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">
                  <v:imagedata r:id="rId24" o:title=""/>
                </v:shape>
                <w10:wrap anchorx="page" anchory="page"/>
              </v:group>
            </w:pict>
          </mc:Fallback>
        </mc:AlternateContent>
      </w:r>
      <w:commentRangeEnd w:id="9"/>
      <w:r w:rsidR="00E7523B" w:rsidRPr="001256FF">
        <w:rPr>
          <w:rStyle w:val="Kommentarzeichen"/>
        </w:rPr>
        <w:commentReference w:id="9"/>
      </w:r>
    </w:p>
    <w:p w14:paraId="11E98656" w14:textId="77777777" w:rsidR="00094362" w:rsidRPr="001256FF" w:rsidRDefault="00094362">
      <w:pPr>
        <w:pStyle w:val="Textkrper"/>
        <w:rPr>
          <w:lang w:val="en-US"/>
        </w:rPr>
      </w:pPr>
    </w:p>
    <w:p w14:paraId="46D3580D" w14:textId="77777777" w:rsidR="00094362" w:rsidRPr="001256FF" w:rsidRDefault="00094362">
      <w:pPr>
        <w:pStyle w:val="Textkrper"/>
        <w:rPr>
          <w:lang w:val="en-US"/>
        </w:rPr>
      </w:pPr>
    </w:p>
    <w:p w14:paraId="34E5B727" w14:textId="77777777" w:rsidR="00094362" w:rsidRPr="001256FF" w:rsidRDefault="00094362">
      <w:pPr>
        <w:pStyle w:val="Textkrper"/>
        <w:rPr>
          <w:lang w:val="en-US"/>
        </w:rPr>
      </w:pPr>
    </w:p>
    <w:p w14:paraId="6BB01122" w14:textId="77777777" w:rsidR="00094362" w:rsidRPr="001256FF" w:rsidRDefault="00094362">
      <w:pPr>
        <w:pStyle w:val="Textkrper"/>
        <w:rPr>
          <w:lang w:val="en-US"/>
        </w:rPr>
      </w:pPr>
    </w:p>
    <w:p w14:paraId="5C8E2782" w14:textId="77777777" w:rsidR="00094362" w:rsidRPr="001256FF" w:rsidRDefault="00094362">
      <w:pPr>
        <w:pStyle w:val="Textkrper"/>
        <w:rPr>
          <w:lang w:val="en-US"/>
        </w:rPr>
      </w:pPr>
    </w:p>
    <w:p w14:paraId="548E7E44" w14:textId="77777777" w:rsidR="00094362" w:rsidRPr="001256FF" w:rsidRDefault="00094362">
      <w:pPr>
        <w:pStyle w:val="Textkrper"/>
        <w:rPr>
          <w:lang w:val="en-US"/>
        </w:rPr>
      </w:pPr>
    </w:p>
    <w:p w14:paraId="798EE0F3" w14:textId="77777777" w:rsidR="00094362" w:rsidRPr="001256FF" w:rsidRDefault="00094362">
      <w:pPr>
        <w:pStyle w:val="Textkrper"/>
        <w:rPr>
          <w:lang w:val="en-US"/>
        </w:rPr>
      </w:pPr>
    </w:p>
    <w:p w14:paraId="7958B9D8" w14:textId="77777777" w:rsidR="00094362" w:rsidRPr="001256FF" w:rsidRDefault="00094362">
      <w:pPr>
        <w:pStyle w:val="Textkrper"/>
        <w:rPr>
          <w:lang w:val="en-US"/>
        </w:rPr>
      </w:pPr>
    </w:p>
    <w:p w14:paraId="5BDE7F24" w14:textId="77777777" w:rsidR="00094362" w:rsidRPr="001256FF" w:rsidRDefault="00094362">
      <w:pPr>
        <w:pStyle w:val="Textkrper"/>
        <w:rPr>
          <w:lang w:val="en-US"/>
        </w:rPr>
      </w:pPr>
    </w:p>
    <w:p w14:paraId="01C062AC" w14:textId="77777777" w:rsidR="00094362" w:rsidRPr="001256FF" w:rsidRDefault="00094362">
      <w:pPr>
        <w:pStyle w:val="Textkrper"/>
        <w:rPr>
          <w:lang w:val="en-US"/>
        </w:rPr>
      </w:pPr>
    </w:p>
    <w:p w14:paraId="4C9604C0" w14:textId="77777777" w:rsidR="00094362" w:rsidRPr="001256FF" w:rsidRDefault="00094362">
      <w:pPr>
        <w:pStyle w:val="Textkrper"/>
        <w:rPr>
          <w:lang w:val="en-US"/>
        </w:rPr>
      </w:pPr>
    </w:p>
    <w:p w14:paraId="3241104C" w14:textId="77777777" w:rsidR="00094362" w:rsidRPr="001256FF" w:rsidRDefault="00094362">
      <w:pPr>
        <w:pStyle w:val="Textkrper"/>
        <w:rPr>
          <w:lang w:val="en-US"/>
        </w:rPr>
      </w:pPr>
    </w:p>
    <w:p w14:paraId="051AF639" w14:textId="77777777" w:rsidR="00094362" w:rsidRPr="001256FF" w:rsidRDefault="00094362">
      <w:pPr>
        <w:pStyle w:val="Textkrper"/>
        <w:rPr>
          <w:lang w:val="en-US"/>
        </w:rPr>
      </w:pPr>
    </w:p>
    <w:p w14:paraId="7664AE8A" w14:textId="77777777" w:rsidR="00094362" w:rsidRPr="001256FF" w:rsidRDefault="00094362">
      <w:pPr>
        <w:pStyle w:val="Textkrper"/>
        <w:rPr>
          <w:lang w:val="en-US"/>
        </w:rPr>
      </w:pPr>
    </w:p>
    <w:p w14:paraId="0F88C911" w14:textId="77777777" w:rsidR="00094362" w:rsidRPr="001256FF" w:rsidRDefault="00094362">
      <w:pPr>
        <w:pStyle w:val="Textkrper"/>
        <w:rPr>
          <w:lang w:val="en-US"/>
        </w:rPr>
      </w:pPr>
    </w:p>
    <w:p w14:paraId="0D963811" w14:textId="77777777" w:rsidR="00094362" w:rsidRPr="001256FF" w:rsidRDefault="00094362">
      <w:pPr>
        <w:pStyle w:val="Textkrper"/>
        <w:rPr>
          <w:lang w:val="en-US"/>
        </w:rPr>
      </w:pPr>
    </w:p>
    <w:p w14:paraId="56F1A211" w14:textId="77777777" w:rsidR="00094362" w:rsidRPr="001256FF" w:rsidRDefault="00094362">
      <w:pPr>
        <w:pStyle w:val="Textkrper"/>
        <w:rPr>
          <w:lang w:val="en-US"/>
        </w:rPr>
      </w:pPr>
    </w:p>
    <w:p w14:paraId="0EE3415E" w14:textId="77777777" w:rsidR="00094362" w:rsidRPr="001256FF" w:rsidRDefault="00094362">
      <w:pPr>
        <w:pStyle w:val="Textkrper"/>
        <w:rPr>
          <w:lang w:val="en-US"/>
        </w:rPr>
      </w:pPr>
    </w:p>
    <w:p w14:paraId="3F4F68CC" w14:textId="77777777" w:rsidR="00094362" w:rsidRPr="001256FF" w:rsidRDefault="00094362">
      <w:pPr>
        <w:pStyle w:val="Textkrper"/>
        <w:rPr>
          <w:lang w:val="en-US"/>
        </w:rPr>
      </w:pPr>
    </w:p>
    <w:p w14:paraId="6474360B" w14:textId="77777777" w:rsidR="00094362" w:rsidRPr="001256FF" w:rsidRDefault="00094362">
      <w:pPr>
        <w:pStyle w:val="Textkrper"/>
        <w:rPr>
          <w:lang w:val="en-US"/>
        </w:rPr>
      </w:pPr>
    </w:p>
    <w:p w14:paraId="4FF82519" w14:textId="4D24CF8E" w:rsidR="00D665B0" w:rsidRPr="001256FF" w:rsidRDefault="002B17D2">
      <w:pPr>
        <w:pStyle w:val="berschrift1"/>
        <w:rPr>
          <w:lang w:val="en-US"/>
        </w:rPr>
      </w:pPr>
      <w:r w:rsidRPr="001256FF">
        <w:rPr>
          <w:color w:val="ADB4BC"/>
          <w:spacing w:val="-1"/>
          <w:w w:val="105"/>
          <w:lang w:val="en-US"/>
        </w:rPr>
        <w:t>Unit</w:t>
      </w:r>
      <w:r w:rsidR="00E7523B" w:rsidRPr="001256FF">
        <w:rPr>
          <w:color w:val="ADB4BC"/>
          <w:spacing w:val="-1"/>
          <w:w w:val="105"/>
          <w:lang w:val="en-US"/>
        </w:rPr>
        <w:t xml:space="preserve"> </w:t>
      </w:r>
      <w:r w:rsidR="00E7523B" w:rsidRPr="001256FF">
        <w:rPr>
          <w:color w:val="ADB4BC"/>
          <w:w w:val="105"/>
          <w:lang w:val="en-US"/>
        </w:rPr>
        <w:t>2</w:t>
      </w:r>
    </w:p>
    <w:p w14:paraId="7DB41528" w14:textId="59414427" w:rsidR="00D665B0" w:rsidRPr="001256FF" w:rsidRDefault="0041336D">
      <w:pPr>
        <w:pStyle w:val="berschrift2"/>
        <w:spacing w:line="261" w:lineRule="auto"/>
        <w:rPr>
          <w:lang w:val="en-US"/>
        </w:rPr>
      </w:pPr>
      <w:r w:rsidRPr="001256FF">
        <w:rPr>
          <w:color w:val="003946"/>
          <w:w w:val="105"/>
          <w:lang w:val="en-US"/>
        </w:rPr>
        <w:t>Software Quality Organization and Planning</w:t>
      </w:r>
    </w:p>
    <w:p w14:paraId="26A9DD07" w14:textId="77777777" w:rsidR="00094362" w:rsidRPr="001256FF" w:rsidRDefault="00094362">
      <w:pPr>
        <w:pStyle w:val="Textkrper"/>
        <w:rPr>
          <w:lang w:val="en-US"/>
        </w:rPr>
      </w:pPr>
    </w:p>
    <w:p w14:paraId="5D910B6A" w14:textId="77777777" w:rsidR="00094362" w:rsidRPr="001256FF" w:rsidRDefault="00094362">
      <w:pPr>
        <w:pStyle w:val="Textkrper"/>
        <w:rPr>
          <w:lang w:val="en-US"/>
        </w:rPr>
      </w:pPr>
    </w:p>
    <w:p w14:paraId="206FD25A" w14:textId="77777777" w:rsidR="00094362" w:rsidRPr="001256FF" w:rsidRDefault="00094362">
      <w:pPr>
        <w:pStyle w:val="Textkrper"/>
        <w:rPr>
          <w:lang w:val="en-US"/>
        </w:rPr>
      </w:pPr>
    </w:p>
    <w:p w14:paraId="7CE58F4C" w14:textId="77777777" w:rsidR="00094362" w:rsidRPr="001256FF" w:rsidRDefault="00094362">
      <w:pPr>
        <w:pStyle w:val="Textkrper"/>
        <w:rPr>
          <w:lang w:val="en-US"/>
        </w:rPr>
      </w:pPr>
    </w:p>
    <w:p w14:paraId="0DB75731" w14:textId="77777777" w:rsidR="00094362" w:rsidRPr="001256FF" w:rsidRDefault="00094362">
      <w:pPr>
        <w:pStyle w:val="Textkrper"/>
        <w:rPr>
          <w:lang w:val="en-US"/>
        </w:rPr>
      </w:pPr>
    </w:p>
    <w:p w14:paraId="009CA103" w14:textId="0C8ED6B6" w:rsidR="00D665B0" w:rsidRPr="001256FF" w:rsidRDefault="002B17D2">
      <w:pPr>
        <w:pStyle w:val="berschrift4"/>
        <w:spacing w:before="228"/>
        <w:rPr>
          <w:lang w:val="en-US"/>
        </w:rPr>
      </w:pPr>
      <w:r w:rsidRPr="001256FF">
        <w:rPr>
          <w:color w:val="003946"/>
          <w:w w:val="95"/>
          <w:lang w:val="en-US"/>
        </w:rPr>
        <w:t>STUDY GOALS</w:t>
      </w:r>
    </w:p>
    <w:p w14:paraId="726F57A3" w14:textId="77777777" w:rsidR="00094362" w:rsidRPr="001256FF" w:rsidRDefault="00094362">
      <w:pPr>
        <w:pStyle w:val="Textkrper"/>
        <w:spacing w:before="10"/>
        <w:rPr>
          <w:sz w:val="29"/>
          <w:lang w:val="en-US"/>
        </w:rPr>
      </w:pPr>
    </w:p>
    <w:p w14:paraId="13D99EC6" w14:textId="39172637"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7A14136D" w14:textId="77777777" w:rsidR="00094362" w:rsidRPr="001256FF" w:rsidRDefault="00094362">
      <w:pPr>
        <w:pStyle w:val="Textkrper"/>
        <w:spacing w:before="2"/>
        <w:rPr>
          <w:sz w:val="25"/>
          <w:lang w:val="en-US"/>
        </w:rPr>
      </w:pPr>
    </w:p>
    <w:p w14:paraId="1EACCBA1" w14:textId="77777777" w:rsidR="00D665B0" w:rsidRPr="001256FF" w:rsidRDefault="00E7523B">
      <w:pPr>
        <w:pStyle w:val="Textkrper"/>
        <w:spacing w:line="271" w:lineRule="auto"/>
        <w:ind w:left="1946" w:right="1237" w:hanging="280"/>
        <w:rPr>
          <w:lang w:val="en-US"/>
        </w:rPr>
      </w:pPr>
      <w:r w:rsidRPr="001256FF">
        <w:rPr>
          <w:color w:val="231F20"/>
          <w:lang w:val="en-US"/>
        </w:rPr>
        <w:t>... how product-oriented and process-oriented quality management differ.</w:t>
      </w:r>
    </w:p>
    <w:p w14:paraId="660C9938" w14:textId="77777777" w:rsidR="00D665B0" w:rsidRPr="001256FF" w:rsidRDefault="00E7523B">
      <w:pPr>
        <w:pStyle w:val="Textkrper"/>
        <w:spacing w:before="142"/>
        <w:ind w:left="1666"/>
        <w:rPr>
          <w:lang w:val="en-US"/>
        </w:rPr>
      </w:pPr>
      <w:r w:rsidRPr="001256FF">
        <w:rPr>
          <w:color w:val="231F20"/>
          <w:lang w:val="en-US"/>
        </w:rPr>
        <w:t>... what quality planning means and what role quality objectives play in it.</w:t>
      </w:r>
    </w:p>
    <w:p w14:paraId="0C5EE49B" w14:textId="77777777" w:rsidR="00D665B0" w:rsidRPr="001256FF" w:rsidRDefault="00E7523B">
      <w:pPr>
        <w:pStyle w:val="Textkrper"/>
        <w:spacing w:before="172" w:line="271" w:lineRule="auto"/>
        <w:ind w:left="1945" w:right="1237" w:hanging="280"/>
        <w:rPr>
          <w:lang w:val="en-US"/>
        </w:rPr>
      </w:pPr>
      <w:r w:rsidRPr="001256FF">
        <w:rPr>
          <w:color w:val="231F20"/>
          <w:lang w:val="en-US"/>
        </w:rPr>
        <w:t>... which typical quality assurance activities can be planned in a software process.</w:t>
      </w:r>
    </w:p>
    <w:p w14:paraId="2F74D5A4" w14:textId="51FF6866" w:rsidR="00D665B0" w:rsidRPr="001256FF" w:rsidRDefault="00E7523B">
      <w:pPr>
        <w:pStyle w:val="Textkrper"/>
        <w:spacing w:before="142"/>
        <w:ind w:left="1665"/>
        <w:rPr>
          <w:lang w:val="en-US"/>
        </w:rPr>
      </w:pPr>
      <w:r w:rsidRPr="001256FF">
        <w:rPr>
          <w:color w:val="231F20"/>
          <w:lang w:val="en-US"/>
        </w:rPr>
        <w:t xml:space="preserve">... how </w:t>
      </w:r>
      <w:r w:rsidR="0038744F" w:rsidRPr="001256FF">
        <w:rPr>
          <w:color w:val="231F20"/>
          <w:lang w:val="en-US"/>
        </w:rPr>
        <w:t>t</w:t>
      </w:r>
      <w:r w:rsidRPr="001256FF">
        <w:rPr>
          <w:color w:val="231F20"/>
          <w:lang w:val="en-US"/>
        </w:rPr>
        <w:t xml:space="preserve">otal </w:t>
      </w:r>
      <w:r w:rsidR="0038744F" w:rsidRPr="001256FF">
        <w:rPr>
          <w:color w:val="231F20"/>
          <w:lang w:val="en-US"/>
        </w:rPr>
        <w:t>q</w:t>
      </w:r>
      <w:r w:rsidRPr="001256FF">
        <w:rPr>
          <w:color w:val="231F20"/>
          <w:lang w:val="en-US"/>
        </w:rPr>
        <w:t xml:space="preserve">uality </w:t>
      </w:r>
      <w:r w:rsidR="0038744F" w:rsidRPr="001256FF">
        <w:rPr>
          <w:color w:val="231F20"/>
          <w:lang w:val="en-US"/>
        </w:rPr>
        <w:t>m</w:t>
      </w:r>
      <w:r w:rsidRPr="001256FF">
        <w:rPr>
          <w:color w:val="231F20"/>
          <w:lang w:val="en-US"/>
        </w:rPr>
        <w:t xml:space="preserve">anagement (TQM) can be </w:t>
      </w:r>
      <w:r w:rsidR="0041336D" w:rsidRPr="001256FF">
        <w:rPr>
          <w:color w:val="231F20"/>
          <w:lang w:val="en-US"/>
        </w:rPr>
        <w:t>applied</w:t>
      </w:r>
      <w:r w:rsidR="0038744F" w:rsidRPr="001256FF">
        <w:rPr>
          <w:color w:val="231F20"/>
          <w:lang w:val="en-US"/>
        </w:rPr>
        <w:t xml:space="preserve"> to</w:t>
      </w:r>
      <w:r w:rsidRPr="001256FF">
        <w:rPr>
          <w:color w:val="231F20"/>
          <w:lang w:val="en-US"/>
        </w:rPr>
        <w:t xml:space="preserve"> quality control.</w:t>
      </w:r>
    </w:p>
    <w:p w14:paraId="4D16E369" w14:textId="77777777" w:rsidR="00094362" w:rsidRPr="001256FF" w:rsidRDefault="00094362">
      <w:pPr>
        <w:pStyle w:val="Textkrper"/>
        <w:rPr>
          <w:lang w:val="en-US"/>
        </w:rPr>
      </w:pPr>
    </w:p>
    <w:p w14:paraId="021F238B" w14:textId="77777777" w:rsidR="00094362" w:rsidRPr="001256FF" w:rsidRDefault="00094362">
      <w:pPr>
        <w:pStyle w:val="Textkrper"/>
        <w:rPr>
          <w:lang w:val="en-US"/>
        </w:rPr>
      </w:pPr>
    </w:p>
    <w:p w14:paraId="7FA32A4A" w14:textId="77777777" w:rsidR="00094362" w:rsidRPr="001256FF" w:rsidRDefault="00094362">
      <w:pPr>
        <w:pStyle w:val="Textkrper"/>
        <w:rPr>
          <w:lang w:val="en-US"/>
        </w:rPr>
      </w:pPr>
    </w:p>
    <w:p w14:paraId="319A4BD4" w14:textId="77777777" w:rsidR="00094362" w:rsidRPr="001256FF" w:rsidRDefault="00094362">
      <w:pPr>
        <w:pStyle w:val="Textkrper"/>
        <w:rPr>
          <w:lang w:val="en-US"/>
        </w:rPr>
      </w:pPr>
    </w:p>
    <w:p w14:paraId="075BC0A3" w14:textId="77777777" w:rsidR="00094362" w:rsidRPr="001256FF" w:rsidRDefault="00094362">
      <w:pPr>
        <w:pStyle w:val="Textkrper"/>
        <w:rPr>
          <w:lang w:val="en-US"/>
        </w:rPr>
      </w:pPr>
    </w:p>
    <w:p w14:paraId="65F9DEAA" w14:textId="77777777" w:rsidR="00094362" w:rsidRPr="001256FF" w:rsidRDefault="00094362">
      <w:pPr>
        <w:pStyle w:val="Textkrper"/>
        <w:rPr>
          <w:lang w:val="en-US"/>
        </w:rPr>
      </w:pPr>
    </w:p>
    <w:p w14:paraId="3DE01B77" w14:textId="77777777" w:rsidR="00094362" w:rsidRPr="001256FF" w:rsidRDefault="00094362">
      <w:pPr>
        <w:pStyle w:val="Textkrper"/>
        <w:rPr>
          <w:lang w:val="en-US"/>
        </w:rPr>
      </w:pPr>
    </w:p>
    <w:p w14:paraId="598A79CC" w14:textId="77777777" w:rsidR="00094362" w:rsidRPr="001256FF" w:rsidRDefault="00094362">
      <w:pPr>
        <w:pStyle w:val="Textkrper"/>
        <w:rPr>
          <w:lang w:val="en-US"/>
        </w:rPr>
      </w:pPr>
    </w:p>
    <w:p w14:paraId="306F7195" w14:textId="77777777" w:rsidR="00094362" w:rsidRPr="001256FF" w:rsidRDefault="00094362">
      <w:pPr>
        <w:pStyle w:val="Textkrper"/>
        <w:rPr>
          <w:lang w:val="en-US"/>
        </w:rPr>
      </w:pPr>
    </w:p>
    <w:p w14:paraId="3E653F3D" w14:textId="77777777" w:rsidR="00094362" w:rsidRPr="001256FF" w:rsidRDefault="00094362">
      <w:pPr>
        <w:pStyle w:val="Textkrper"/>
        <w:spacing w:before="10"/>
        <w:rPr>
          <w:sz w:val="15"/>
          <w:lang w:val="en-US"/>
        </w:rPr>
      </w:pPr>
    </w:p>
    <w:p w14:paraId="3034CB6C" w14:textId="6D667DB2" w:rsidR="00D665B0" w:rsidRPr="001256FF" w:rsidRDefault="00E7523B">
      <w:pPr>
        <w:spacing w:before="99"/>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L02</w:t>
      </w:r>
    </w:p>
    <w:p w14:paraId="748E855C" w14:textId="77777777" w:rsidR="00094362" w:rsidRPr="001256FF" w:rsidRDefault="00094362">
      <w:pPr>
        <w:jc w:val="right"/>
        <w:rPr>
          <w:sz w:val="14"/>
          <w:lang w:val="en-US"/>
        </w:rPr>
        <w:sectPr w:rsidR="00094362" w:rsidRPr="001256FF">
          <w:headerReference w:type="default" r:id="rId25"/>
          <w:pgSz w:w="11910" w:h="16840"/>
          <w:pgMar w:top="1600" w:right="460" w:bottom="280" w:left="460" w:header="0" w:footer="0" w:gutter="0"/>
          <w:cols w:space="720"/>
        </w:sectPr>
      </w:pPr>
    </w:p>
    <w:p w14:paraId="1A9EFE01" w14:textId="77777777" w:rsidR="00094362" w:rsidRPr="001256FF" w:rsidRDefault="00094362">
      <w:pPr>
        <w:pStyle w:val="Textkrper"/>
        <w:rPr>
          <w:lang w:val="en-US"/>
        </w:rPr>
      </w:pPr>
    </w:p>
    <w:p w14:paraId="09841243" w14:textId="3A37040D" w:rsidR="00D665B0" w:rsidRPr="001256FF" w:rsidRDefault="0041336D">
      <w:pPr>
        <w:pStyle w:val="Listenabsatz"/>
        <w:numPr>
          <w:ilvl w:val="0"/>
          <w:numId w:val="36"/>
        </w:numPr>
        <w:tabs>
          <w:tab w:val="left" w:pos="787"/>
          <w:tab w:val="left" w:pos="788"/>
        </w:tabs>
        <w:spacing w:before="234" w:line="261" w:lineRule="auto"/>
        <w:ind w:right="1525"/>
        <w:rPr>
          <w:sz w:val="48"/>
          <w:lang w:val="en-US"/>
        </w:rPr>
      </w:pPr>
      <w:r w:rsidRPr="001256FF">
        <w:rPr>
          <w:color w:val="003946"/>
          <w:sz w:val="48"/>
          <w:lang w:val="en-US"/>
        </w:rPr>
        <w:t>Software Quality Organization and Planning</w:t>
      </w:r>
    </w:p>
    <w:p w14:paraId="23B97223" w14:textId="77777777" w:rsidR="00094362" w:rsidRPr="001256FF" w:rsidRDefault="00094362">
      <w:pPr>
        <w:pStyle w:val="Textkrper"/>
        <w:spacing w:before="9"/>
        <w:rPr>
          <w:sz w:val="62"/>
          <w:lang w:val="en-US"/>
        </w:rPr>
      </w:pPr>
    </w:p>
    <w:p w14:paraId="2ABD53A8" w14:textId="77777777" w:rsidR="00D665B0" w:rsidRPr="001256FF" w:rsidRDefault="00E7523B">
      <w:pPr>
        <w:pStyle w:val="berschrift3"/>
        <w:ind w:left="2204" w:firstLine="0"/>
        <w:rPr>
          <w:lang w:val="en-US"/>
        </w:rPr>
      </w:pPr>
      <w:r w:rsidRPr="001256FF">
        <w:rPr>
          <w:color w:val="003946"/>
          <w:w w:val="105"/>
          <w:lang w:val="en-US"/>
        </w:rPr>
        <w:t>Introduction</w:t>
      </w:r>
    </w:p>
    <w:p w14:paraId="3C3F1A2A" w14:textId="19E7CB5D" w:rsidR="00D665B0" w:rsidRPr="001256FF" w:rsidRDefault="00E7523B">
      <w:pPr>
        <w:pStyle w:val="Textkrper"/>
        <w:spacing w:before="269" w:line="271" w:lineRule="auto"/>
        <w:ind w:left="2204" w:right="954" w:hanging="1"/>
        <w:jc w:val="both"/>
        <w:rPr>
          <w:lang w:val="en-US"/>
        </w:rPr>
      </w:pPr>
      <w:r w:rsidRPr="001256FF">
        <w:rPr>
          <w:color w:val="231F20"/>
          <w:spacing w:val="-1"/>
          <w:w w:val="105"/>
          <w:lang w:val="en-US"/>
        </w:rPr>
        <w:t>The quality of a</w:t>
      </w:r>
      <w:r w:rsidR="007C0EF7" w:rsidRPr="001256FF">
        <w:rPr>
          <w:color w:val="231F20"/>
          <w:spacing w:val="-1"/>
          <w:w w:val="105"/>
          <w:lang w:val="en-US"/>
        </w:rPr>
        <w:t xml:space="preserve"> piece of</w:t>
      </w:r>
      <w:r w:rsidRPr="001256FF">
        <w:rPr>
          <w:color w:val="231F20"/>
          <w:spacing w:val="-1"/>
          <w:w w:val="105"/>
          <w:lang w:val="en-US"/>
        </w:rPr>
        <w:t xml:space="preserve"> software does </w:t>
      </w:r>
      <w:r w:rsidRPr="001256FF">
        <w:rPr>
          <w:color w:val="231F20"/>
          <w:w w:val="105"/>
          <w:lang w:val="en-US"/>
        </w:rPr>
        <w:t>not occur by chance</w:t>
      </w:r>
      <w:r w:rsidR="00D97F01">
        <w:rPr>
          <w:color w:val="231F20"/>
          <w:w w:val="105"/>
          <w:lang w:val="en-US"/>
        </w:rPr>
        <w:t>. R</w:t>
      </w:r>
      <w:r w:rsidR="0041336D" w:rsidRPr="001256FF">
        <w:rPr>
          <w:color w:val="231F20"/>
          <w:w w:val="105"/>
          <w:lang w:val="en-US"/>
        </w:rPr>
        <w:t>ather</w:t>
      </w:r>
      <w:r w:rsidR="003C583E">
        <w:rPr>
          <w:color w:val="231F20"/>
          <w:w w:val="105"/>
          <w:lang w:val="en-US"/>
        </w:rPr>
        <w:t>,</w:t>
      </w:r>
      <w:r w:rsidR="0041336D" w:rsidRPr="001256FF">
        <w:rPr>
          <w:color w:val="231F20"/>
          <w:w w:val="105"/>
          <w:lang w:val="en-US"/>
        </w:rPr>
        <w:t xml:space="preserve"> it</w:t>
      </w:r>
      <w:r w:rsidRPr="001256FF">
        <w:rPr>
          <w:color w:val="231F20"/>
          <w:w w:val="105"/>
          <w:lang w:val="en-US"/>
        </w:rPr>
        <w:t xml:space="preserve"> must be systematically planned </w:t>
      </w:r>
      <w:r w:rsidRPr="001256FF">
        <w:rPr>
          <w:color w:val="231F20"/>
          <w:spacing w:val="-1"/>
          <w:w w:val="105"/>
          <w:lang w:val="en-US"/>
        </w:rPr>
        <w:t xml:space="preserve">and organized. </w:t>
      </w:r>
      <w:r w:rsidRPr="001256FF">
        <w:rPr>
          <w:color w:val="231F20"/>
          <w:w w:val="105"/>
          <w:lang w:val="en-US"/>
        </w:rPr>
        <w:t>Active quality management is particularly</w:t>
      </w:r>
      <w:r w:rsidR="00936189" w:rsidRPr="001256FF">
        <w:rPr>
          <w:color w:val="231F20"/>
          <w:w w:val="105"/>
          <w:lang w:val="en-US"/>
        </w:rPr>
        <w:t xml:space="preserve"> necessary since</w:t>
      </w:r>
      <w:r w:rsidR="00EE5109" w:rsidRPr="001256FF">
        <w:rPr>
          <w:color w:val="231F20"/>
          <w:w w:val="105"/>
          <w:lang w:val="en-US"/>
        </w:rPr>
        <w:t xml:space="preserve"> </w:t>
      </w:r>
      <w:r w:rsidRPr="001256FF">
        <w:rPr>
          <w:color w:val="231F20"/>
          <w:spacing w:val="-1"/>
          <w:w w:val="105"/>
          <w:lang w:val="en-US"/>
        </w:rPr>
        <w:t>quality assurance</w:t>
      </w:r>
      <w:r w:rsidR="00EE5109" w:rsidRPr="001256FF">
        <w:rPr>
          <w:color w:val="231F20"/>
          <w:spacing w:val="-1"/>
          <w:w w:val="105"/>
          <w:lang w:val="en-US"/>
        </w:rPr>
        <w:t xml:space="preserve"> activities</w:t>
      </w:r>
      <w:r w:rsidRPr="001256FF">
        <w:rPr>
          <w:color w:val="231F20"/>
          <w:spacing w:val="-1"/>
          <w:w w:val="105"/>
          <w:lang w:val="en-US"/>
        </w:rPr>
        <w:t xml:space="preserve"> extend </w:t>
      </w:r>
      <w:r w:rsidRPr="001256FF">
        <w:rPr>
          <w:color w:val="231F20"/>
          <w:w w:val="105"/>
          <w:lang w:val="en-US"/>
        </w:rPr>
        <w:t xml:space="preserve">over the entire software </w:t>
      </w:r>
      <w:r w:rsidRPr="001256FF">
        <w:rPr>
          <w:color w:val="231F20"/>
          <w:spacing w:val="-1"/>
          <w:w w:val="105"/>
          <w:lang w:val="en-US"/>
        </w:rPr>
        <w:t>process</w:t>
      </w:r>
      <w:r w:rsidR="00D97F01">
        <w:rPr>
          <w:color w:val="231F20"/>
          <w:spacing w:val="-1"/>
          <w:w w:val="105"/>
          <w:lang w:val="en-US"/>
        </w:rPr>
        <w:t>,</w:t>
      </w:r>
      <w:r w:rsidR="00EE5109" w:rsidRPr="001256FF">
        <w:rPr>
          <w:color w:val="231F20"/>
          <w:spacing w:val="-1"/>
          <w:w w:val="105"/>
          <w:lang w:val="en-US"/>
        </w:rPr>
        <w:t xml:space="preserve"> while</w:t>
      </w:r>
      <w:r w:rsidR="00936189" w:rsidRPr="001256FF">
        <w:rPr>
          <w:color w:val="231F20"/>
          <w:spacing w:val="-1"/>
          <w:w w:val="105"/>
          <w:lang w:val="en-US"/>
        </w:rPr>
        <w:t xml:space="preserve"> </w:t>
      </w:r>
      <w:r w:rsidRPr="001256FF">
        <w:rPr>
          <w:color w:val="231F20"/>
          <w:w w:val="105"/>
          <w:lang w:val="en-US"/>
        </w:rPr>
        <w:t xml:space="preserve">individual quality objectives </w:t>
      </w:r>
      <w:r w:rsidRPr="001256FF">
        <w:rPr>
          <w:color w:val="231F20"/>
          <w:spacing w:val="-1"/>
          <w:w w:val="105"/>
          <w:lang w:val="en-US"/>
        </w:rPr>
        <w:t>apply to each</w:t>
      </w:r>
      <w:r w:rsidR="00EE5109" w:rsidRPr="001256FF">
        <w:rPr>
          <w:color w:val="231F20"/>
          <w:spacing w:val="-1"/>
          <w:w w:val="105"/>
          <w:lang w:val="en-US"/>
        </w:rPr>
        <w:t xml:space="preserve"> unique</w:t>
      </w:r>
      <w:r w:rsidRPr="001256FF">
        <w:rPr>
          <w:color w:val="231F20"/>
          <w:spacing w:val="-1"/>
          <w:w w:val="105"/>
          <w:lang w:val="en-US"/>
        </w:rPr>
        <w:t xml:space="preserve"> </w:t>
      </w:r>
      <w:r w:rsidRPr="001256FF">
        <w:rPr>
          <w:color w:val="231F20"/>
          <w:w w:val="105"/>
          <w:lang w:val="en-US"/>
        </w:rPr>
        <w:t>project</w:t>
      </w:r>
      <w:r w:rsidRPr="001256FF">
        <w:rPr>
          <w:color w:val="231F20"/>
          <w:spacing w:val="-1"/>
          <w:w w:val="105"/>
          <w:lang w:val="en-US"/>
        </w:rPr>
        <w:t xml:space="preserve">. </w:t>
      </w:r>
      <w:r w:rsidRPr="001256FF">
        <w:rPr>
          <w:color w:val="231F20"/>
          <w:w w:val="105"/>
          <w:lang w:val="en-US"/>
        </w:rPr>
        <w:t xml:space="preserve">This </w:t>
      </w:r>
      <w:r w:rsidR="00406EAE" w:rsidRPr="001256FF">
        <w:rPr>
          <w:color w:val="231F20"/>
          <w:w w:val="105"/>
          <w:lang w:val="en-US"/>
        </w:rPr>
        <w:t>unit</w:t>
      </w:r>
      <w:r w:rsidRPr="001256FF">
        <w:rPr>
          <w:color w:val="231F20"/>
          <w:w w:val="105"/>
          <w:lang w:val="en-US"/>
        </w:rPr>
        <w:t xml:space="preserve"> </w:t>
      </w:r>
      <w:r w:rsidRPr="001256FF">
        <w:rPr>
          <w:color w:val="231F20"/>
          <w:lang w:val="en-US"/>
        </w:rPr>
        <w:t>introduces</w:t>
      </w:r>
      <w:r w:rsidRPr="001256FF">
        <w:rPr>
          <w:color w:val="231F20"/>
          <w:w w:val="105"/>
          <w:lang w:val="en-US"/>
        </w:rPr>
        <w:t xml:space="preserve"> the most important quality management activities </w:t>
      </w:r>
      <w:r w:rsidRPr="001256FF">
        <w:rPr>
          <w:color w:val="231F20"/>
          <w:lang w:val="en-US"/>
        </w:rPr>
        <w:t xml:space="preserve">before individual aspects are discussed in more detail in the following </w:t>
      </w:r>
      <w:r w:rsidR="00406EAE" w:rsidRPr="001256FF">
        <w:rPr>
          <w:color w:val="231F20"/>
          <w:lang w:val="en-US"/>
        </w:rPr>
        <w:t>unit</w:t>
      </w:r>
      <w:r w:rsidRPr="001256FF">
        <w:rPr>
          <w:color w:val="231F20"/>
          <w:lang w:val="en-US"/>
        </w:rPr>
        <w:t>s.</w:t>
      </w:r>
    </w:p>
    <w:p w14:paraId="10FE1C3E" w14:textId="77777777" w:rsidR="00094362" w:rsidRPr="001256FF" w:rsidRDefault="00094362">
      <w:pPr>
        <w:pStyle w:val="Textkrper"/>
        <w:rPr>
          <w:sz w:val="24"/>
          <w:lang w:val="en-US"/>
        </w:rPr>
      </w:pPr>
    </w:p>
    <w:p w14:paraId="7F8E29C5" w14:textId="77777777" w:rsidR="00094362" w:rsidRPr="001256FF" w:rsidRDefault="00094362">
      <w:pPr>
        <w:pStyle w:val="Textkrper"/>
        <w:spacing w:before="9"/>
        <w:rPr>
          <w:sz w:val="35"/>
          <w:lang w:val="en-US"/>
        </w:rPr>
      </w:pPr>
    </w:p>
    <w:p w14:paraId="5BDB97B2" w14:textId="003550D3" w:rsidR="00D665B0" w:rsidRPr="001256FF" w:rsidRDefault="00E7523B">
      <w:pPr>
        <w:pStyle w:val="berschrift3"/>
        <w:numPr>
          <w:ilvl w:val="1"/>
          <w:numId w:val="36"/>
        </w:numPr>
        <w:tabs>
          <w:tab w:val="left" w:pos="2771"/>
          <w:tab w:val="left" w:pos="2772"/>
        </w:tabs>
        <w:ind w:hanging="568"/>
        <w:jc w:val="left"/>
        <w:rPr>
          <w:lang w:val="en-US"/>
        </w:rPr>
      </w:pPr>
      <w:r w:rsidRPr="001256FF">
        <w:rPr>
          <w:color w:val="003946"/>
          <w:lang w:val="en-US"/>
        </w:rPr>
        <w:t xml:space="preserve">Overview of the </w:t>
      </w:r>
      <w:r w:rsidR="00936189" w:rsidRPr="001256FF">
        <w:rPr>
          <w:color w:val="003946"/>
          <w:lang w:val="en-US"/>
        </w:rPr>
        <w:t>Q</w:t>
      </w:r>
      <w:r w:rsidRPr="001256FF">
        <w:rPr>
          <w:color w:val="003946"/>
          <w:lang w:val="en-US"/>
        </w:rPr>
        <w:t xml:space="preserve">uality </w:t>
      </w:r>
      <w:r w:rsidR="00936189" w:rsidRPr="001256FF">
        <w:rPr>
          <w:color w:val="003946"/>
          <w:lang w:val="en-US"/>
        </w:rPr>
        <w:t>M</w:t>
      </w:r>
      <w:r w:rsidRPr="001256FF">
        <w:rPr>
          <w:color w:val="003946"/>
          <w:lang w:val="en-US"/>
        </w:rPr>
        <w:t xml:space="preserve">anagement </w:t>
      </w:r>
      <w:r w:rsidR="00936189" w:rsidRPr="001256FF">
        <w:rPr>
          <w:color w:val="003946"/>
          <w:lang w:val="en-US"/>
        </w:rPr>
        <w:t>P</w:t>
      </w:r>
      <w:r w:rsidRPr="001256FF">
        <w:rPr>
          <w:color w:val="003946"/>
          <w:lang w:val="en-US"/>
        </w:rPr>
        <w:t>rocess</w:t>
      </w:r>
    </w:p>
    <w:p w14:paraId="7CA24946" w14:textId="77777777" w:rsidR="00094362" w:rsidRPr="001256FF" w:rsidRDefault="00094362">
      <w:pPr>
        <w:pStyle w:val="Textkrper"/>
        <w:spacing w:before="3"/>
        <w:rPr>
          <w:sz w:val="42"/>
          <w:lang w:val="en-US"/>
        </w:rPr>
      </w:pPr>
    </w:p>
    <w:p w14:paraId="12576AB9" w14:textId="204AFEBB" w:rsidR="00D665B0" w:rsidRPr="001256FF" w:rsidRDefault="00E7523B">
      <w:pPr>
        <w:pStyle w:val="berschrift6"/>
        <w:spacing w:before="1"/>
        <w:ind w:left="2204"/>
        <w:jc w:val="both"/>
        <w:rPr>
          <w:lang w:val="en-US"/>
        </w:rPr>
      </w:pPr>
      <w:r w:rsidRPr="001256FF">
        <w:rPr>
          <w:color w:val="003946"/>
          <w:spacing w:val="-1"/>
          <w:w w:val="105"/>
          <w:lang w:val="en-US"/>
        </w:rPr>
        <w:t xml:space="preserve">Core </w:t>
      </w:r>
      <w:r w:rsidR="00936189" w:rsidRPr="001256FF">
        <w:rPr>
          <w:color w:val="003946"/>
          <w:spacing w:val="-1"/>
          <w:w w:val="105"/>
          <w:lang w:val="en-US"/>
        </w:rPr>
        <w:t>A</w:t>
      </w:r>
      <w:r w:rsidRPr="001256FF">
        <w:rPr>
          <w:color w:val="003946"/>
          <w:spacing w:val="-1"/>
          <w:w w:val="105"/>
          <w:lang w:val="en-US"/>
        </w:rPr>
        <w:t xml:space="preserve">ctivities in </w:t>
      </w:r>
      <w:r w:rsidR="00936189" w:rsidRPr="001256FF">
        <w:rPr>
          <w:color w:val="003946"/>
          <w:spacing w:val="-1"/>
          <w:w w:val="105"/>
          <w:lang w:val="en-US"/>
        </w:rPr>
        <w:t>Q</w:t>
      </w:r>
      <w:r w:rsidRPr="001256FF">
        <w:rPr>
          <w:color w:val="003946"/>
          <w:spacing w:val="-1"/>
          <w:w w:val="105"/>
          <w:lang w:val="en-US"/>
        </w:rPr>
        <w:t xml:space="preserve">uality </w:t>
      </w:r>
      <w:r w:rsidR="00936189" w:rsidRPr="001256FF">
        <w:rPr>
          <w:color w:val="003946"/>
          <w:spacing w:val="-1"/>
          <w:w w:val="105"/>
          <w:lang w:val="en-US"/>
        </w:rPr>
        <w:t>M</w:t>
      </w:r>
      <w:r w:rsidRPr="001256FF">
        <w:rPr>
          <w:color w:val="003946"/>
          <w:spacing w:val="-1"/>
          <w:w w:val="105"/>
          <w:lang w:val="en-US"/>
        </w:rPr>
        <w:t>anagement</w:t>
      </w:r>
    </w:p>
    <w:p w14:paraId="10AE7CA2" w14:textId="77777777" w:rsidR="00094362" w:rsidRPr="001256FF" w:rsidRDefault="00094362">
      <w:pPr>
        <w:pStyle w:val="Textkrper"/>
        <w:spacing w:before="9"/>
        <w:rPr>
          <w:sz w:val="26"/>
          <w:lang w:val="en-US"/>
        </w:rPr>
      </w:pPr>
    </w:p>
    <w:p w14:paraId="3EA5F3A1" w14:textId="77777777" w:rsidR="00D665B0" w:rsidRPr="001256FF" w:rsidRDefault="00E7523B">
      <w:pPr>
        <w:pStyle w:val="Textkrper"/>
        <w:spacing w:before="1"/>
        <w:ind w:left="2204"/>
        <w:jc w:val="both"/>
        <w:rPr>
          <w:lang w:val="en-US"/>
        </w:rPr>
      </w:pPr>
      <w:r w:rsidRPr="001256FF">
        <w:rPr>
          <w:color w:val="231F20"/>
          <w:spacing w:val="-1"/>
          <w:w w:val="105"/>
          <w:lang w:val="en-US"/>
        </w:rPr>
        <w:t xml:space="preserve">The term </w:t>
      </w:r>
      <w:r w:rsidRPr="001256FF">
        <w:rPr>
          <w:i/>
          <w:iCs/>
          <w:color w:val="231F20"/>
          <w:spacing w:val="-1"/>
          <w:w w:val="105"/>
          <w:lang w:val="en-US"/>
        </w:rPr>
        <w:t>quality management</w:t>
      </w:r>
      <w:r w:rsidRPr="001256FF">
        <w:rPr>
          <w:color w:val="231F20"/>
          <w:spacing w:val="-1"/>
          <w:w w:val="105"/>
          <w:lang w:val="en-US"/>
        </w:rPr>
        <w:t xml:space="preserve"> </w:t>
      </w:r>
      <w:r w:rsidRPr="001256FF">
        <w:rPr>
          <w:color w:val="231F20"/>
          <w:w w:val="105"/>
          <w:lang w:val="en-US"/>
        </w:rPr>
        <w:t>is deﬁned in the industry standard ISO 9000 as follows:</w:t>
      </w:r>
    </w:p>
    <w:p w14:paraId="7F8038B5" w14:textId="1E7D0B01" w:rsidR="00D665B0" w:rsidRPr="001256FF" w:rsidRDefault="00190315">
      <w:pPr>
        <w:pStyle w:val="Textkrper"/>
        <w:spacing w:before="30" w:line="271" w:lineRule="auto"/>
        <w:ind w:left="2204" w:right="954"/>
        <w:jc w:val="both"/>
        <w:rPr>
          <w:lang w:val="en-US"/>
        </w:rPr>
      </w:pPr>
      <w:r w:rsidRPr="001256FF">
        <w:rPr>
          <w:color w:val="231F20"/>
          <w:lang w:val="en-US"/>
        </w:rPr>
        <w:t>“</w:t>
      </w:r>
      <w:r w:rsidR="00E7523B" w:rsidRPr="001256FF">
        <w:rPr>
          <w:color w:val="231F20"/>
          <w:lang w:val="en-US"/>
        </w:rPr>
        <w:t xml:space="preserve">Coordinated activities for managing and directing an organization with regard to quality, which usually includes </w:t>
      </w:r>
      <w:r w:rsidR="00936189" w:rsidRPr="001256FF">
        <w:rPr>
          <w:color w:val="231F20"/>
          <w:lang w:val="en-US"/>
        </w:rPr>
        <w:t>establishing</w:t>
      </w:r>
      <w:r w:rsidR="00E7523B" w:rsidRPr="001256FF">
        <w:rPr>
          <w:color w:val="231F20"/>
          <w:lang w:val="en-US"/>
        </w:rPr>
        <w:t xml:space="preserve"> quality policy and quality objectives, quality planning, quality control, quality assurance, and quality improvement.</w:t>
      </w:r>
      <w:r w:rsidRPr="001256FF">
        <w:rPr>
          <w:color w:val="231F20"/>
          <w:lang w:val="en-US"/>
        </w:rPr>
        <w:t>”</w:t>
      </w:r>
      <w:r w:rsidR="00E7523B" w:rsidRPr="001256FF">
        <w:rPr>
          <w:color w:val="231F20"/>
          <w:lang w:val="en-US"/>
        </w:rPr>
        <w:t xml:space="preserve"> The </w:t>
      </w:r>
      <w:r w:rsidR="00E7523B" w:rsidRPr="001256FF">
        <w:rPr>
          <w:color w:val="231F20"/>
          <w:spacing w:val="1"/>
          <w:lang w:val="en-US"/>
        </w:rPr>
        <w:t>activities</w:t>
      </w:r>
      <w:r w:rsidR="00E7523B" w:rsidRPr="001256FF">
        <w:rPr>
          <w:color w:val="231F20"/>
          <w:lang w:val="en-US"/>
        </w:rPr>
        <w:t xml:space="preserve"> required for quality management can</w:t>
      </w:r>
      <w:r w:rsidR="0070188D" w:rsidRPr="001F3A38">
        <w:rPr>
          <w:color w:val="70757A"/>
          <w:sz w:val="21"/>
          <w:szCs w:val="21"/>
          <w:shd w:val="clear" w:color="auto" w:fill="FFFFFF"/>
          <w:lang w:val="en-US"/>
        </w:rPr>
        <w:t>—</w:t>
      </w:r>
      <w:r w:rsidR="00E7523B" w:rsidRPr="001256FF">
        <w:rPr>
          <w:color w:val="231F20"/>
          <w:lang w:val="en-US"/>
        </w:rPr>
        <w:t>and must</w:t>
      </w:r>
      <w:r w:rsidR="0070188D" w:rsidRPr="001F3A38">
        <w:rPr>
          <w:color w:val="70757A"/>
          <w:sz w:val="21"/>
          <w:szCs w:val="21"/>
          <w:shd w:val="clear" w:color="auto" w:fill="FFFFFF"/>
          <w:lang w:val="en-US"/>
        </w:rPr>
        <w:t>—</w:t>
      </w:r>
      <w:r w:rsidR="00E7523B" w:rsidRPr="001256FF">
        <w:rPr>
          <w:color w:val="231F20"/>
          <w:lang w:val="en-US"/>
        </w:rPr>
        <w:t xml:space="preserve">also be </w:t>
      </w:r>
      <w:r w:rsidR="00CA0832" w:rsidRPr="001256FF">
        <w:rPr>
          <w:color w:val="231F20"/>
          <w:lang w:val="en-US"/>
        </w:rPr>
        <w:t>carried out</w:t>
      </w:r>
      <w:r w:rsidR="00E7523B" w:rsidRPr="001256FF">
        <w:rPr>
          <w:color w:val="231F20"/>
          <w:lang w:val="en-US"/>
        </w:rPr>
        <w:t xml:space="preserve"> for each individual software process within the scope of</w:t>
      </w:r>
      <w:r w:rsidR="00EE5109" w:rsidRPr="001256FF">
        <w:rPr>
          <w:color w:val="231F20"/>
          <w:lang w:val="en-US"/>
        </w:rPr>
        <w:t xml:space="preserve"> </w:t>
      </w:r>
      <w:r w:rsidR="00E7523B" w:rsidRPr="001256FF">
        <w:rPr>
          <w:color w:val="231F20"/>
          <w:lang w:val="en-US"/>
        </w:rPr>
        <w:t>software development. This is because the quality objectives must be redefined for each individual software process. Therefore, software quality management does not focus on the design of quality management for an entire organization, but rather on the activities and responsibilities within a specific software process.</w:t>
      </w:r>
    </w:p>
    <w:p w14:paraId="0BA5E5D8" w14:textId="77777777" w:rsidR="00094362" w:rsidRPr="001256FF" w:rsidRDefault="00094362">
      <w:pPr>
        <w:pStyle w:val="Textkrper"/>
        <w:spacing w:before="8"/>
        <w:rPr>
          <w:sz w:val="22"/>
          <w:lang w:val="en-US"/>
        </w:rPr>
      </w:pPr>
    </w:p>
    <w:p w14:paraId="750C740F" w14:textId="71D3FA11" w:rsidR="00D665B0" w:rsidRPr="001256FF" w:rsidRDefault="00BE5B7C">
      <w:pPr>
        <w:pStyle w:val="Textkrper"/>
        <w:spacing w:line="271" w:lineRule="auto"/>
        <w:ind w:left="2204" w:right="955" w:hanging="1"/>
        <w:jc w:val="both"/>
        <w:rPr>
          <w:lang w:val="en-US"/>
        </w:rPr>
      </w:pPr>
      <w:r w:rsidRPr="001256FF">
        <w:rPr>
          <w:color w:val="231F20"/>
          <w:lang w:val="en-US"/>
        </w:rPr>
        <w:t xml:space="preserve">For </w:t>
      </w:r>
      <w:r w:rsidR="00A921CB" w:rsidRPr="001256FF">
        <w:rPr>
          <w:color w:val="231F20"/>
          <w:lang w:val="en-US"/>
        </w:rPr>
        <w:t>each specific</w:t>
      </w:r>
      <w:r w:rsidRPr="001256FF">
        <w:rPr>
          <w:color w:val="231F20"/>
          <w:lang w:val="en-US"/>
        </w:rPr>
        <w:t xml:space="preserve"> software process, q</w:t>
      </w:r>
      <w:r w:rsidR="00E7523B" w:rsidRPr="001256FF">
        <w:rPr>
          <w:color w:val="231F20"/>
          <w:lang w:val="en-US"/>
        </w:rPr>
        <w:t xml:space="preserve">uality planning </w:t>
      </w:r>
      <w:r w:rsidR="00285DFE" w:rsidRPr="001256FF">
        <w:rPr>
          <w:color w:val="231F20"/>
          <w:lang w:val="en-US"/>
        </w:rPr>
        <w:t>determines</w:t>
      </w:r>
      <w:r w:rsidR="00A921CB" w:rsidRPr="001256FF">
        <w:rPr>
          <w:color w:val="231F20"/>
          <w:lang w:val="en-US"/>
        </w:rPr>
        <w:t xml:space="preserve"> exactly </w:t>
      </w:r>
      <w:r w:rsidR="00E7523B" w:rsidRPr="001256FF">
        <w:rPr>
          <w:color w:val="231F20"/>
          <w:w w:val="105"/>
          <w:lang w:val="en-US"/>
        </w:rPr>
        <w:t>which</w:t>
      </w:r>
      <w:r w:rsidR="00E7523B" w:rsidRPr="001256FF">
        <w:rPr>
          <w:color w:val="231F20"/>
          <w:lang w:val="en-US"/>
        </w:rPr>
        <w:t xml:space="preserve"> </w:t>
      </w:r>
      <w:r w:rsidR="0070188D">
        <w:rPr>
          <w:color w:val="231F20"/>
          <w:lang w:val="en-US"/>
        </w:rPr>
        <w:t>individuals</w:t>
      </w:r>
      <w:r w:rsidR="00E7523B" w:rsidRPr="001256FF">
        <w:rPr>
          <w:color w:val="231F20"/>
          <w:lang w:val="en-US"/>
        </w:rPr>
        <w:t xml:space="preserve"> are responsible for which QA activities, </w:t>
      </w:r>
      <w:r w:rsidRPr="001256FF">
        <w:rPr>
          <w:color w:val="231F20"/>
          <w:lang w:val="en-US"/>
        </w:rPr>
        <w:t xml:space="preserve">which QA activities are required </w:t>
      </w:r>
      <w:r w:rsidR="00E7523B" w:rsidRPr="001256FF">
        <w:rPr>
          <w:color w:val="231F20"/>
          <w:lang w:val="en-US"/>
        </w:rPr>
        <w:t xml:space="preserve">at which point in time in the software </w:t>
      </w:r>
      <w:r w:rsidR="00E7523B" w:rsidRPr="001256FF">
        <w:rPr>
          <w:color w:val="231F20"/>
          <w:spacing w:val="1"/>
          <w:lang w:val="en-US"/>
        </w:rPr>
        <w:t>process</w:t>
      </w:r>
      <w:r w:rsidR="00E7523B" w:rsidRPr="001256FF">
        <w:rPr>
          <w:color w:val="231F20"/>
          <w:w w:val="105"/>
          <w:lang w:val="en-US"/>
        </w:rPr>
        <w:t xml:space="preserve">, and with which </w:t>
      </w:r>
      <w:r w:rsidR="0070188D">
        <w:rPr>
          <w:color w:val="231F20"/>
          <w:w w:val="105"/>
          <w:lang w:val="en-US"/>
        </w:rPr>
        <w:t>resources</w:t>
      </w:r>
      <w:r w:rsidR="00E7523B" w:rsidRPr="001256FF">
        <w:rPr>
          <w:color w:val="231F20"/>
          <w:w w:val="105"/>
          <w:lang w:val="en-US"/>
        </w:rPr>
        <w:t xml:space="preserve">, methods, and tools quality assurance is </w:t>
      </w:r>
      <w:r w:rsidR="00CA0832" w:rsidRPr="001256FF">
        <w:rPr>
          <w:color w:val="231F20"/>
          <w:w w:val="105"/>
          <w:lang w:val="en-US"/>
        </w:rPr>
        <w:t>carried out</w:t>
      </w:r>
      <w:r w:rsidR="00E7523B" w:rsidRPr="001256FF">
        <w:rPr>
          <w:color w:val="231F20"/>
          <w:w w:val="105"/>
          <w:lang w:val="en-US"/>
        </w:rPr>
        <w:t>.</w:t>
      </w:r>
    </w:p>
    <w:p w14:paraId="24627B5B" w14:textId="77777777" w:rsidR="00094362" w:rsidRPr="001256FF" w:rsidRDefault="00094362">
      <w:pPr>
        <w:pStyle w:val="Textkrper"/>
        <w:spacing w:before="7"/>
        <w:rPr>
          <w:sz w:val="22"/>
          <w:lang w:val="en-US"/>
        </w:rPr>
      </w:pPr>
    </w:p>
    <w:p w14:paraId="79CD4A79" w14:textId="707794CD" w:rsidR="00D665B0" w:rsidRPr="001256FF" w:rsidRDefault="00BE5B7C">
      <w:pPr>
        <w:pStyle w:val="Textkrper"/>
        <w:spacing w:line="271" w:lineRule="auto"/>
        <w:ind w:left="2204" w:right="954"/>
        <w:jc w:val="both"/>
        <w:rPr>
          <w:lang w:val="en-US"/>
        </w:rPr>
      </w:pPr>
      <w:r w:rsidRPr="001256FF">
        <w:rPr>
          <w:color w:val="231F20"/>
          <w:w w:val="105"/>
          <w:lang w:val="en-US"/>
        </w:rPr>
        <w:t>T</w:t>
      </w:r>
      <w:r w:rsidR="00E7523B" w:rsidRPr="001256FF">
        <w:rPr>
          <w:color w:val="231F20"/>
          <w:w w:val="105"/>
          <w:lang w:val="en-US"/>
        </w:rPr>
        <w:t xml:space="preserve">he </w:t>
      </w:r>
      <w:r w:rsidR="00E7523B" w:rsidRPr="001256FF">
        <w:rPr>
          <w:color w:val="231F20"/>
          <w:lang w:val="en-US"/>
        </w:rPr>
        <w:t xml:space="preserve">measures </w:t>
      </w:r>
      <w:r w:rsidR="00285DFE" w:rsidRPr="001256FF">
        <w:rPr>
          <w:color w:val="231F20"/>
          <w:w w:val="105"/>
          <w:lang w:val="en-US"/>
        </w:rPr>
        <w:t>determined</w:t>
      </w:r>
      <w:r w:rsidR="00E7523B" w:rsidRPr="001256FF">
        <w:rPr>
          <w:color w:val="231F20"/>
          <w:w w:val="105"/>
          <w:lang w:val="en-US"/>
        </w:rPr>
        <w:t xml:space="preserve"> in the quality plan are </w:t>
      </w:r>
      <w:r w:rsidR="00E7523B" w:rsidRPr="001256FF">
        <w:rPr>
          <w:color w:val="231F20"/>
          <w:lang w:val="en-US"/>
        </w:rPr>
        <w:t>carried out</w:t>
      </w:r>
      <w:r w:rsidRPr="001256FF">
        <w:rPr>
          <w:color w:val="231F20"/>
          <w:lang w:val="en-US"/>
        </w:rPr>
        <w:t xml:space="preserve"> during quality assurance activities</w:t>
      </w:r>
      <w:r w:rsidR="00E7523B" w:rsidRPr="001256FF">
        <w:rPr>
          <w:color w:val="231F20"/>
          <w:lang w:val="en-US"/>
        </w:rPr>
        <w:t xml:space="preserve">. The quality plan </w:t>
      </w:r>
      <w:r w:rsidR="00C66AF3" w:rsidRPr="001256FF">
        <w:rPr>
          <w:color w:val="231F20"/>
          <w:lang w:val="en-US"/>
        </w:rPr>
        <w:t>therefore</w:t>
      </w:r>
      <w:r w:rsidR="00E7523B" w:rsidRPr="001256FF">
        <w:rPr>
          <w:color w:val="231F20"/>
          <w:lang w:val="en-US"/>
        </w:rPr>
        <w:t xml:space="preserve"> provides</w:t>
      </w:r>
      <w:r w:rsidR="00285DFE" w:rsidRPr="001256FF">
        <w:rPr>
          <w:color w:val="231F20"/>
          <w:lang w:val="en-US"/>
        </w:rPr>
        <w:t xml:space="preserve"> a</w:t>
      </w:r>
      <w:r w:rsidR="00E7523B" w:rsidRPr="001256FF">
        <w:rPr>
          <w:color w:val="231F20"/>
          <w:lang w:val="en-US"/>
        </w:rPr>
        <w:t xml:space="preserve"> </w:t>
      </w:r>
      <w:r w:rsidR="00516EEA" w:rsidRPr="001256FF">
        <w:rPr>
          <w:color w:val="231F20"/>
          <w:lang w:val="en-US"/>
        </w:rPr>
        <w:t>specific</w:t>
      </w:r>
      <w:r w:rsidR="00E7523B" w:rsidRPr="001256FF">
        <w:rPr>
          <w:color w:val="231F20"/>
          <w:lang w:val="en-US"/>
        </w:rPr>
        <w:t xml:space="preserve"> framework for action </w:t>
      </w:r>
      <w:r w:rsidR="00D97F01">
        <w:rPr>
          <w:color w:val="231F20"/>
          <w:lang w:val="en-US"/>
        </w:rPr>
        <w:t>with</w:t>
      </w:r>
      <w:r w:rsidR="00E7523B" w:rsidRPr="001256FF">
        <w:rPr>
          <w:color w:val="231F20"/>
          <w:lang w:val="en-US"/>
        </w:rPr>
        <w:t xml:space="preserve">in a project, so that every employee in the project knows at all times when which QA </w:t>
      </w:r>
      <w:r w:rsidR="00E7523B" w:rsidRPr="001256FF">
        <w:rPr>
          <w:color w:val="231F20"/>
          <w:w w:val="105"/>
          <w:lang w:val="en-US"/>
        </w:rPr>
        <w:t>activities are due, how the results are documented</w:t>
      </w:r>
      <w:r w:rsidR="00CA0832" w:rsidRPr="001256FF">
        <w:rPr>
          <w:color w:val="231F20"/>
          <w:w w:val="105"/>
          <w:lang w:val="en-US"/>
        </w:rPr>
        <w:t>,</w:t>
      </w:r>
      <w:r w:rsidR="00E7523B" w:rsidRPr="001256FF">
        <w:rPr>
          <w:color w:val="231F20"/>
          <w:w w:val="105"/>
          <w:lang w:val="en-US"/>
        </w:rPr>
        <w:t xml:space="preserve"> and who is responsible for carrying out the activities.</w:t>
      </w:r>
    </w:p>
    <w:p w14:paraId="6BFEF7BE" w14:textId="77777777" w:rsidR="00094362" w:rsidRPr="001256FF" w:rsidRDefault="00094362">
      <w:pPr>
        <w:pStyle w:val="Textkrper"/>
        <w:spacing w:before="8"/>
        <w:rPr>
          <w:sz w:val="22"/>
          <w:lang w:val="en-US"/>
        </w:rPr>
      </w:pPr>
    </w:p>
    <w:p w14:paraId="53AEFADE" w14:textId="0CE5B468" w:rsidR="00D665B0" w:rsidRPr="001256FF" w:rsidRDefault="00C66AF3">
      <w:pPr>
        <w:pStyle w:val="Textkrper"/>
        <w:spacing w:line="271" w:lineRule="auto"/>
        <w:ind w:left="2204" w:right="954" w:hanging="1"/>
        <w:jc w:val="both"/>
        <w:rPr>
          <w:lang w:val="en-US"/>
        </w:rPr>
      </w:pPr>
      <w:r w:rsidRPr="001256FF">
        <w:rPr>
          <w:i/>
          <w:iCs/>
          <w:color w:val="231F20"/>
          <w:lang w:val="en-US"/>
        </w:rPr>
        <w:t>Q</w:t>
      </w:r>
      <w:r w:rsidR="00E7523B" w:rsidRPr="001256FF">
        <w:rPr>
          <w:i/>
          <w:iCs/>
          <w:color w:val="231F20"/>
          <w:lang w:val="en-US"/>
        </w:rPr>
        <w:t>uality control</w:t>
      </w:r>
      <w:r w:rsidR="00E7523B" w:rsidRPr="001256FF">
        <w:rPr>
          <w:color w:val="231F20"/>
          <w:lang w:val="en-US"/>
        </w:rPr>
        <w:t xml:space="preserve"> </w:t>
      </w:r>
      <w:r w:rsidRPr="001256FF">
        <w:rPr>
          <w:color w:val="231F20"/>
          <w:lang w:val="en-US"/>
        </w:rPr>
        <w:t xml:space="preserve">is a collective term that includes </w:t>
      </w:r>
      <w:r w:rsidR="00E7523B" w:rsidRPr="001256FF">
        <w:rPr>
          <w:color w:val="231F20"/>
          <w:lang w:val="en-US"/>
        </w:rPr>
        <w:t xml:space="preserve">all </w:t>
      </w:r>
      <w:r w:rsidR="00D97F01">
        <w:rPr>
          <w:color w:val="231F20"/>
          <w:lang w:val="en-US"/>
        </w:rPr>
        <w:t>the</w:t>
      </w:r>
      <w:r w:rsidR="0070188D">
        <w:rPr>
          <w:color w:val="231F20"/>
          <w:lang w:val="en-US"/>
        </w:rPr>
        <w:t xml:space="preserve"> </w:t>
      </w:r>
      <w:r w:rsidR="00E7523B" w:rsidRPr="001256FF">
        <w:rPr>
          <w:color w:val="231F20"/>
          <w:lang w:val="en-US"/>
        </w:rPr>
        <w:t xml:space="preserve">activities </w:t>
      </w:r>
      <w:r w:rsidR="00E7523B" w:rsidRPr="001256FF">
        <w:rPr>
          <w:color w:val="231F20"/>
          <w:w w:val="105"/>
          <w:lang w:val="en-US"/>
        </w:rPr>
        <w:t xml:space="preserve">required for </w:t>
      </w:r>
      <w:r w:rsidR="00E7523B" w:rsidRPr="001256FF">
        <w:rPr>
          <w:color w:val="231F20"/>
          <w:spacing w:val="-1"/>
          <w:w w:val="105"/>
          <w:lang w:val="en-US"/>
        </w:rPr>
        <w:t xml:space="preserve">monitoring and controlling QA activities. </w:t>
      </w:r>
      <w:r w:rsidR="00E7523B" w:rsidRPr="001256FF">
        <w:rPr>
          <w:color w:val="231F20"/>
          <w:w w:val="105"/>
          <w:lang w:val="en-US"/>
        </w:rPr>
        <w:t xml:space="preserve">Here, the focus is </w:t>
      </w:r>
      <w:r w:rsidR="00E7523B" w:rsidRPr="001256FF">
        <w:rPr>
          <w:color w:val="231F20"/>
          <w:spacing w:val="-1"/>
          <w:w w:val="105"/>
          <w:lang w:val="en-US"/>
        </w:rPr>
        <w:t xml:space="preserve">not </w:t>
      </w:r>
      <w:r w:rsidR="00E7523B" w:rsidRPr="001256FF">
        <w:rPr>
          <w:color w:val="231F20"/>
          <w:w w:val="105"/>
          <w:lang w:val="en-US"/>
        </w:rPr>
        <w:t xml:space="preserve">on the software system, but </w:t>
      </w:r>
      <w:r w:rsidR="00D97F01">
        <w:rPr>
          <w:color w:val="231F20"/>
          <w:w w:val="105"/>
          <w:lang w:val="en-US"/>
        </w:rPr>
        <w:t xml:space="preserve">rather </w:t>
      </w:r>
      <w:r w:rsidR="00E7523B" w:rsidRPr="001256FF">
        <w:rPr>
          <w:color w:val="231F20"/>
          <w:w w:val="105"/>
          <w:lang w:val="en-US"/>
        </w:rPr>
        <w:t xml:space="preserve">on the activities that </w:t>
      </w:r>
      <w:r w:rsidR="00E7523B" w:rsidRPr="001256FF">
        <w:rPr>
          <w:color w:val="231F20"/>
          <w:spacing w:val="-1"/>
          <w:w w:val="105"/>
          <w:lang w:val="en-US"/>
        </w:rPr>
        <w:t xml:space="preserve">are carried out </w:t>
      </w:r>
      <w:r w:rsidR="00E7523B" w:rsidRPr="001256FF">
        <w:rPr>
          <w:color w:val="231F20"/>
          <w:w w:val="105"/>
          <w:lang w:val="en-US"/>
        </w:rPr>
        <w:t xml:space="preserve">for </w:t>
      </w:r>
      <w:r w:rsidR="00E7523B" w:rsidRPr="001256FF">
        <w:rPr>
          <w:color w:val="231F20"/>
          <w:spacing w:val="-1"/>
          <w:w w:val="105"/>
          <w:lang w:val="en-US"/>
        </w:rPr>
        <w:t xml:space="preserve">quality assurance. </w:t>
      </w:r>
      <w:r w:rsidR="00E7523B" w:rsidRPr="001256FF">
        <w:rPr>
          <w:color w:val="231F20"/>
          <w:w w:val="105"/>
          <w:lang w:val="en-US"/>
        </w:rPr>
        <w:t xml:space="preserve">The </w:t>
      </w:r>
      <w:r w:rsidR="00D23E33" w:rsidRPr="001256FF">
        <w:rPr>
          <w:color w:val="231F20"/>
          <w:spacing w:val="-1"/>
          <w:w w:val="105"/>
          <w:lang w:val="en-US"/>
        </w:rPr>
        <w:t>objective of</w:t>
      </w:r>
      <w:r w:rsidR="00E7523B" w:rsidRPr="001256FF">
        <w:rPr>
          <w:color w:val="231F20"/>
          <w:spacing w:val="-1"/>
          <w:w w:val="105"/>
          <w:lang w:val="en-US"/>
        </w:rPr>
        <w:t xml:space="preserve"> </w:t>
      </w:r>
      <w:r w:rsidR="00E7523B" w:rsidRPr="001256FF">
        <w:rPr>
          <w:color w:val="231F20"/>
          <w:w w:val="105"/>
          <w:lang w:val="en-US"/>
        </w:rPr>
        <w:t>quality control is to achieve an appropriate level of quality assurance.</w:t>
      </w:r>
    </w:p>
    <w:p w14:paraId="70FAEE93" w14:textId="77777777" w:rsidR="00094362" w:rsidRPr="001256FF" w:rsidRDefault="00094362">
      <w:pPr>
        <w:spacing w:line="271" w:lineRule="auto"/>
        <w:jc w:val="both"/>
        <w:rPr>
          <w:lang w:val="en-US"/>
        </w:rPr>
        <w:sectPr w:rsidR="00094362" w:rsidRPr="001256FF">
          <w:headerReference w:type="even" r:id="rId26"/>
          <w:headerReference w:type="default" r:id="rId27"/>
          <w:pgSz w:w="11910" w:h="16840"/>
          <w:pgMar w:top="960" w:right="460" w:bottom="280" w:left="460" w:header="0" w:footer="0" w:gutter="0"/>
          <w:pgNumType w:start="26"/>
          <w:cols w:space="720"/>
        </w:sectPr>
      </w:pPr>
    </w:p>
    <w:p w14:paraId="659F6ED8" w14:textId="77777777" w:rsidR="00094362" w:rsidRPr="001256FF" w:rsidRDefault="00094362">
      <w:pPr>
        <w:pStyle w:val="Textkrper"/>
        <w:rPr>
          <w:lang w:val="en-US"/>
        </w:rPr>
      </w:pPr>
    </w:p>
    <w:p w14:paraId="306C2E9C" w14:textId="77777777" w:rsidR="00094362" w:rsidRPr="001256FF" w:rsidRDefault="00094362">
      <w:pPr>
        <w:pStyle w:val="Textkrper"/>
        <w:spacing w:before="5"/>
        <w:rPr>
          <w:lang w:val="en-US"/>
        </w:rPr>
      </w:pPr>
    </w:p>
    <w:p w14:paraId="40293298" w14:textId="5BCA12A3" w:rsidR="00D665B0" w:rsidRPr="001256FF" w:rsidRDefault="0041336D">
      <w:pPr>
        <w:ind w:left="957"/>
        <w:rPr>
          <w:sz w:val="18"/>
          <w:lang w:val="en-US"/>
        </w:rPr>
      </w:pPr>
      <w:r w:rsidRPr="001256FF">
        <w:rPr>
          <w:color w:val="003946"/>
          <w:sz w:val="18"/>
          <w:lang w:val="en-US"/>
        </w:rPr>
        <w:t>Software Quality Organization and Planning</w:t>
      </w:r>
    </w:p>
    <w:p w14:paraId="09FFE378" w14:textId="77777777" w:rsidR="00094362" w:rsidRPr="001256FF" w:rsidRDefault="00094362">
      <w:pPr>
        <w:pStyle w:val="Textkrper"/>
        <w:rPr>
          <w:lang w:val="en-US"/>
        </w:rPr>
      </w:pPr>
    </w:p>
    <w:p w14:paraId="38C61BF4" w14:textId="77777777" w:rsidR="00094362" w:rsidRPr="001256FF" w:rsidRDefault="00094362">
      <w:pPr>
        <w:pStyle w:val="Textkrper"/>
        <w:rPr>
          <w:lang w:val="en-US"/>
        </w:rPr>
      </w:pPr>
    </w:p>
    <w:p w14:paraId="232B43AC" w14:textId="77777777" w:rsidR="00094362" w:rsidRPr="001256FF" w:rsidRDefault="00094362">
      <w:pPr>
        <w:pStyle w:val="Textkrper"/>
        <w:rPr>
          <w:lang w:val="en-US"/>
        </w:rPr>
      </w:pPr>
    </w:p>
    <w:p w14:paraId="4DCFE3C4" w14:textId="77777777" w:rsidR="00094362" w:rsidRPr="001256FF" w:rsidRDefault="00094362">
      <w:pPr>
        <w:pStyle w:val="Textkrper"/>
        <w:rPr>
          <w:lang w:val="en-US"/>
        </w:rPr>
      </w:pPr>
    </w:p>
    <w:p w14:paraId="3B61BE94" w14:textId="77777777" w:rsidR="00094362" w:rsidRPr="001256FF" w:rsidRDefault="00094362">
      <w:pPr>
        <w:pStyle w:val="Textkrper"/>
        <w:spacing w:before="7"/>
        <w:rPr>
          <w:sz w:val="23"/>
          <w:lang w:val="en-US"/>
        </w:rPr>
      </w:pPr>
    </w:p>
    <w:p w14:paraId="0786C212" w14:textId="13C9C4AB" w:rsidR="00D665B0" w:rsidRPr="001256FF" w:rsidRDefault="00E7523B">
      <w:pPr>
        <w:pStyle w:val="Textkrper"/>
        <w:spacing w:before="100" w:line="271" w:lineRule="auto"/>
        <w:ind w:left="957" w:right="2202" w:hanging="1"/>
        <w:jc w:val="both"/>
        <w:rPr>
          <w:lang w:val="en-US"/>
        </w:rPr>
      </w:pPr>
      <w:r w:rsidRPr="001256FF">
        <w:rPr>
          <w:color w:val="231F20"/>
          <w:lang w:val="en-US"/>
        </w:rPr>
        <w:t xml:space="preserve">In software projects, quality improvement activities are often </w:t>
      </w:r>
      <w:r w:rsidR="00CA0832" w:rsidRPr="001256FF">
        <w:rPr>
          <w:color w:val="231F20"/>
          <w:lang w:val="en-US"/>
        </w:rPr>
        <w:t>carried out</w:t>
      </w:r>
      <w:r w:rsidRPr="001256FF">
        <w:rPr>
          <w:color w:val="231F20"/>
          <w:lang w:val="en-US"/>
        </w:rPr>
        <w:t xml:space="preserve"> </w:t>
      </w:r>
      <w:r w:rsidR="00D97F01">
        <w:rPr>
          <w:color w:val="231F20"/>
          <w:lang w:val="en-US"/>
        </w:rPr>
        <w:t>in conjunction</w:t>
      </w:r>
      <w:r w:rsidRPr="001256FF">
        <w:rPr>
          <w:color w:val="231F20"/>
          <w:lang w:val="en-US"/>
        </w:rPr>
        <w:t xml:space="preserve"> with quality assurance activities. In terms of the</w:t>
      </w:r>
      <w:r w:rsidR="006041D4" w:rsidRPr="001256FF">
        <w:rPr>
          <w:color w:val="231F20"/>
          <w:lang w:val="en-US"/>
        </w:rPr>
        <w:t xml:space="preserve"> artifacts that</w:t>
      </w:r>
      <w:r w:rsidRPr="001256FF">
        <w:rPr>
          <w:color w:val="231F20"/>
          <w:lang w:val="en-US"/>
        </w:rPr>
        <w:t xml:space="preserve"> typical</w:t>
      </w:r>
      <w:r w:rsidR="006041D4" w:rsidRPr="001256FF">
        <w:rPr>
          <w:color w:val="231F20"/>
          <w:lang w:val="en-US"/>
        </w:rPr>
        <w:t>ly</w:t>
      </w:r>
      <w:r w:rsidRPr="001256FF">
        <w:rPr>
          <w:color w:val="231F20"/>
          <w:lang w:val="en-US"/>
        </w:rPr>
        <w:t xml:space="preserve"> result in the software process, quality improvement means reworking text, models</w:t>
      </w:r>
      <w:r w:rsidR="006041D4" w:rsidRPr="001256FF">
        <w:rPr>
          <w:color w:val="231F20"/>
          <w:lang w:val="en-US"/>
        </w:rPr>
        <w:t>,</w:t>
      </w:r>
      <w:r w:rsidRPr="001256FF">
        <w:rPr>
          <w:color w:val="231F20"/>
          <w:lang w:val="en-US"/>
        </w:rPr>
        <w:t xml:space="preserve"> and program code. </w:t>
      </w:r>
      <w:r w:rsidR="006041D4" w:rsidRPr="001256FF">
        <w:rPr>
          <w:color w:val="231F20"/>
          <w:lang w:val="en-US"/>
        </w:rPr>
        <w:t>For this reason</w:t>
      </w:r>
      <w:r w:rsidRPr="001256FF">
        <w:rPr>
          <w:color w:val="231F20"/>
          <w:lang w:val="en-US"/>
        </w:rPr>
        <w:t>, quality improvement activities will not be</w:t>
      </w:r>
      <w:r w:rsidR="006041D4" w:rsidRPr="001256FF">
        <w:rPr>
          <w:color w:val="231F20"/>
          <w:lang w:val="en-US"/>
        </w:rPr>
        <w:t xml:space="preserve"> </w:t>
      </w:r>
      <w:r w:rsidR="00D97F01">
        <w:rPr>
          <w:color w:val="231F20"/>
          <w:lang w:val="en-US"/>
        </w:rPr>
        <w:t>discussed further</w:t>
      </w:r>
      <w:r w:rsidR="006041D4" w:rsidRPr="001256FF">
        <w:rPr>
          <w:color w:val="231F20"/>
          <w:lang w:val="en-US"/>
        </w:rPr>
        <w:t xml:space="preserve"> as this course progresses. </w:t>
      </w:r>
      <w:r w:rsidRPr="001256FF">
        <w:rPr>
          <w:color w:val="231F20"/>
          <w:lang w:val="en-US"/>
        </w:rPr>
        <w:t xml:space="preserve"> </w:t>
      </w:r>
    </w:p>
    <w:p w14:paraId="3511234D" w14:textId="77777777" w:rsidR="00094362" w:rsidRPr="001256FF" w:rsidRDefault="00094362">
      <w:pPr>
        <w:pStyle w:val="Textkrper"/>
        <w:spacing w:before="7"/>
        <w:rPr>
          <w:sz w:val="22"/>
          <w:lang w:val="en-US"/>
        </w:rPr>
      </w:pPr>
    </w:p>
    <w:p w14:paraId="57CFDFA4" w14:textId="0FA286CF" w:rsidR="00D665B0" w:rsidRPr="001256FF" w:rsidRDefault="00E7523B">
      <w:pPr>
        <w:pStyle w:val="Textkrper"/>
        <w:spacing w:before="1" w:line="271" w:lineRule="auto"/>
        <w:ind w:left="957" w:right="2201"/>
        <w:jc w:val="both"/>
        <w:rPr>
          <w:lang w:val="en-US"/>
        </w:rPr>
      </w:pPr>
      <w:r w:rsidRPr="001256FF">
        <w:rPr>
          <w:color w:val="231F20"/>
          <w:lang w:val="en-US"/>
        </w:rPr>
        <w:t>Figure 4</w:t>
      </w:r>
      <w:r w:rsidR="006041D4" w:rsidRPr="001256FF">
        <w:rPr>
          <w:color w:val="231F20"/>
          <w:lang w:val="en-US"/>
        </w:rPr>
        <w:t xml:space="preserve"> below</w:t>
      </w:r>
      <w:r w:rsidRPr="001256FF">
        <w:rPr>
          <w:color w:val="231F20"/>
          <w:lang w:val="en-US"/>
        </w:rPr>
        <w:t xml:space="preserve"> shows a </w:t>
      </w:r>
      <w:r w:rsidR="00770DCC" w:rsidRPr="001256FF">
        <w:rPr>
          <w:color w:val="231F20"/>
          <w:lang w:val="en-US"/>
        </w:rPr>
        <w:t>specific</w:t>
      </w:r>
      <w:r w:rsidRPr="001256FF">
        <w:rPr>
          <w:color w:val="231F20"/>
          <w:lang w:val="en-US"/>
        </w:rPr>
        <w:t xml:space="preserve"> example scenario </w:t>
      </w:r>
      <w:r w:rsidR="0070188D">
        <w:rPr>
          <w:color w:val="231F20"/>
          <w:lang w:val="en-US"/>
        </w:rPr>
        <w:t>of</w:t>
      </w:r>
      <w:r w:rsidRPr="001256FF">
        <w:rPr>
          <w:color w:val="231F20"/>
          <w:lang w:val="en-US"/>
        </w:rPr>
        <w:t xml:space="preserve"> software quality management. The result of the quality planning activities is a quality assurance plan that </w:t>
      </w:r>
      <w:r w:rsidR="00770DCC" w:rsidRPr="001256FF">
        <w:rPr>
          <w:color w:val="231F20"/>
          <w:lang w:val="en-US"/>
        </w:rPr>
        <w:t>includes</w:t>
      </w:r>
      <w:r w:rsidRPr="001256FF">
        <w:rPr>
          <w:color w:val="231F20"/>
          <w:lang w:val="en-US"/>
        </w:rPr>
        <w:t xml:space="preserve"> </w:t>
      </w:r>
      <w:r w:rsidR="00770DCC" w:rsidRPr="001256FF">
        <w:rPr>
          <w:color w:val="231F20"/>
          <w:lang w:val="en-US"/>
        </w:rPr>
        <w:t>precise</w:t>
      </w:r>
      <w:r w:rsidRPr="001256FF">
        <w:rPr>
          <w:color w:val="231F20"/>
          <w:lang w:val="en-US"/>
        </w:rPr>
        <w:t xml:space="preserve"> QA measures. These are carried out as part of quality assurance for each software release and documented at the end of the project in the form of a final report. Quality improvement activities are also carried out for each release in parallel with quality assurance. This is accompanied by quality control activities, which are also documented at the end of the project in the form of a final report.</w:t>
      </w:r>
    </w:p>
    <w:p w14:paraId="5CC36BC5"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16768" behindDoc="0" locked="0" layoutInCell="1" allowOverlap="1" wp14:anchorId="68B7D1E7" wp14:editId="6EFC723E">
            <wp:simplePos x="0" y="0"/>
            <wp:positionH relativeFrom="page">
              <wp:posOffset>900000</wp:posOffset>
            </wp:positionH>
            <wp:positionV relativeFrom="paragraph">
              <wp:posOffset>178766</wp:posOffset>
            </wp:positionV>
            <wp:extent cx="4971353" cy="2987040"/>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28" cstate="print"/>
                    <a:stretch>
                      <a:fillRect/>
                    </a:stretch>
                  </pic:blipFill>
                  <pic:spPr>
                    <a:xfrm>
                      <a:off x="0" y="0"/>
                      <a:ext cx="4971353" cy="2987040"/>
                    </a:xfrm>
                    <a:prstGeom prst="rect">
                      <a:avLst/>
                    </a:prstGeom>
                  </pic:spPr>
                </pic:pic>
              </a:graphicData>
            </a:graphic>
          </wp:anchor>
        </w:drawing>
      </w:r>
    </w:p>
    <w:p w14:paraId="500A528F" w14:textId="19EB00D9" w:rsidR="00D665B0" w:rsidRPr="001256FF" w:rsidRDefault="00E7523B">
      <w:pPr>
        <w:pStyle w:val="Textkrper"/>
        <w:spacing w:before="215" w:line="271" w:lineRule="auto"/>
        <w:ind w:left="957" w:right="2203" w:hanging="1"/>
        <w:jc w:val="both"/>
        <w:rPr>
          <w:lang w:val="en-US"/>
        </w:rPr>
      </w:pPr>
      <w:r w:rsidRPr="001256FF">
        <w:rPr>
          <w:color w:val="231F20"/>
          <w:w w:val="105"/>
          <w:lang w:val="en-US"/>
        </w:rPr>
        <w:t xml:space="preserve">As already mentioned, </w:t>
      </w:r>
      <w:r w:rsidR="00671D5A" w:rsidRPr="001256FF">
        <w:rPr>
          <w:color w:val="231F20"/>
          <w:w w:val="105"/>
          <w:lang w:val="en-US"/>
        </w:rPr>
        <w:t xml:space="preserve">it is </w:t>
      </w:r>
      <w:r w:rsidRPr="001256FF">
        <w:rPr>
          <w:color w:val="231F20"/>
          <w:w w:val="105"/>
          <w:lang w:val="en-US"/>
        </w:rPr>
        <w:t xml:space="preserve">not only the </w:t>
      </w:r>
      <w:r w:rsidR="00E26FB1" w:rsidRPr="001256FF">
        <w:rPr>
          <w:color w:val="231F20"/>
          <w:w w:val="105"/>
          <w:lang w:val="en-US"/>
        </w:rPr>
        <w:t>artifacts created</w:t>
      </w:r>
      <w:r w:rsidRPr="001256FF">
        <w:rPr>
          <w:color w:val="231F20"/>
          <w:w w:val="105"/>
          <w:lang w:val="en-US"/>
        </w:rPr>
        <w:t xml:space="preserve"> in a software process</w:t>
      </w:r>
      <w:r w:rsidR="00671D5A" w:rsidRPr="001256FF">
        <w:rPr>
          <w:color w:val="231F20"/>
          <w:w w:val="105"/>
          <w:lang w:val="en-US"/>
        </w:rPr>
        <w:t xml:space="preserve"> that</w:t>
      </w:r>
      <w:r w:rsidRPr="001256FF">
        <w:rPr>
          <w:color w:val="231F20"/>
          <w:w w:val="105"/>
          <w:lang w:val="en-US"/>
        </w:rPr>
        <w:t xml:space="preserve"> can be quality</w:t>
      </w:r>
      <w:r w:rsidR="00671D5A" w:rsidRPr="001256FF">
        <w:rPr>
          <w:color w:val="231F20"/>
          <w:w w:val="105"/>
          <w:lang w:val="en-US"/>
        </w:rPr>
        <w:t>-</w:t>
      </w:r>
      <w:r w:rsidRPr="001256FF">
        <w:rPr>
          <w:color w:val="231F20"/>
          <w:w w:val="105"/>
          <w:lang w:val="en-US"/>
        </w:rPr>
        <w:t>assured,</w:t>
      </w:r>
      <w:r w:rsidR="00285DFE" w:rsidRPr="001256FF">
        <w:rPr>
          <w:color w:val="231F20"/>
          <w:w w:val="105"/>
          <w:lang w:val="en-US"/>
        </w:rPr>
        <w:t xml:space="preserve"> </w:t>
      </w:r>
      <w:r w:rsidR="006A7682">
        <w:rPr>
          <w:color w:val="231F20"/>
          <w:w w:val="105"/>
          <w:lang w:val="en-US"/>
        </w:rPr>
        <w:t xml:space="preserve">but also </w:t>
      </w:r>
      <w:r w:rsidRPr="001256FF">
        <w:rPr>
          <w:color w:val="231F20"/>
          <w:w w:val="105"/>
          <w:lang w:val="en-US"/>
        </w:rPr>
        <w:t>the software process itself.</w:t>
      </w:r>
    </w:p>
    <w:p w14:paraId="56D9A73B" w14:textId="77777777" w:rsidR="00094362" w:rsidRPr="001256FF" w:rsidRDefault="00094362">
      <w:pPr>
        <w:pStyle w:val="Textkrper"/>
        <w:rPr>
          <w:sz w:val="24"/>
          <w:lang w:val="en-US"/>
        </w:rPr>
      </w:pPr>
    </w:p>
    <w:p w14:paraId="370E2AAA" w14:textId="3CC665A1" w:rsidR="00D665B0" w:rsidRPr="001256FF" w:rsidRDefault="00E7523B">
      <w:pPr>
        <w:pStyle w:val="berschrift6"/>
        <w:jc w:val="both"/>
        <w:rPr>
          <w:lang w:val="en-US"/>
        </w:rPr>
      </w:pPr>
      <w:r w:rsidRPr="001256FF">
        <w:rPr>
          <w:color w:val="003946"/>
          <w:spacing w:val="-1"/>
          <w:w w:val="105"/>
          <w:lang w:val="en-US"/>
        </w:rPr>
        <w:t>Product-</w:t>
      </w:r>
      <w:r w:rsidR="00D97F01">
        <w:rPr>
          <w:color w:val="003946"/>
          <w:spacing w:val="-1"/>
          <w:w w:val="105"/>
          <w:lang w:val="en-US"/>
        </w:rPr>
        <w:t>O</w:t>
      </w:r>
      <w:r w:rsidRPr="001256FF">
        <w:rPr>
          <w:color w:val="003946"/>
          <w:spacing w:val="-1"/>
          <w:w w:val="105"/>
          <w:lang w:val="en-US"/>
        </w:rPr>
        <w:t xml:space="preserve">riented </w:t>
      </w:r>
      <w:r w:rsidR="00153B37" w:rsidRPr="001256FF">
        <w:rPr>
          <w:color w:val="003946"/>
          <w:spacing w:val="-1"/>
          <w:w w:val="105"/>
          <w:lang w:val="en-US"/>
        </w:rPr>
        <w:t>S</w:t>
      </w:r>
      <w:r w:rsidRPr="001256FF">
        <w:rPr>
          <w:color w:val="003946"/>
          <w:spacing w:val="-1"/>
          <w:w w:val="105"/>
          <w:lang w:val="en-US"/>
        </w:rPr>
        <w:t xml:space="preserve">oftware </w:t>
      </w:r>
      <w:r w:rsidR="00153B37" w:rsidRPr="001256FF">
        <w:rPr>
          <w:color w:val="003946"/>
          <w:spacing w:val="-1"/>
          <w:w w:val="105"/>
          <w:lang w:val="en-US"/>
        </w:rPr>
        <w:t>Q</w:t>
      </w:r>
      <w:r w:rsidRPr="001256FF">
        <w:rPr>
          <w:color w:val="003946"/>
          <w:spacing w:val="-1"/>
          <w:w w:val="105"/>
          <w:lang w:val="en-US"/>
        </w:rPr>
        <w:t xml:space="preserve">uality </w:t>
      </w:r>
      <w:r w:rsidR="00153B37" w:rsidRPr="001256FF">
        <w:rPr>
          <w:color w:val="003946"/>
          <w:spacing w:val="-1"/>
          <w:w w:val="105"/>
          <w:lang w:val="en-US"/>
        </w:rPr>
        <w:t>M</w:t>
      </w:r>
      <w:r w:rsidRPr="001256FF">
        <w:rPr>
          <w:color w:val="003946"/>
          <w:spacing w:val="-1"/>
          <w:w w:val="105"/>
          <w:lang w:val="en-US"/>
        </w:rPr>
        <w:t>anagement</w:t>
      </w:r>
    </w:p>
    <w:p w14:paraId="23CFA237" w14:textId="77777777" w:rsidR="00094362" w:rsidRPr="001256FF" w:rsidRDefault="00094362">
      <w:pPr>
        <w:pStyle w:val="Textkrper"/>
        <w:spacing w:before="10"/>
        <w:rPr>
          <w:sz w:val="26"/>
          <w:lang w:val="en-US"/>
        </w:rPr>
      </w:pPr>
    </w:p>
    <w:p w14:paraId="3587991F" w14:textId="15F197F1" w:rsidR="00D665B0" w:rsidRPr="001256FF" w:rsidRDefault="00E7523B">
      <w:pPr>
        <w:pStyle w:val="Textkrper"/>
        <w:spacing w:line="271" w:lineRule="auto"/>
        <w:ind w:left="957" w:right="2201"/>
        <w:jc w:val="both"/>
        <w:rPr>
          <w:lang w:val="en-US"/>
        </w:rPr>
      </w:pPr>
      <w:r w:rsidRPr="001256FF">
        <w:rPr>
          <w:color w:val="231F20"/>
          <w:spacing w:val="-1"/>
          <w:w w:val="105"/>
          <w:lang w:val="en-US"/>
        </w:rPr>
        <w:t xml:space="preserve">Product-oriented </w:t>
      </w:r>
      <w:r w:rsidRPr="001256FF">
        <w:rPr>
          <w:color w:val="231F20"/>
          <w:w w:val="105"/>
          <w:lang w:val="en-US"/>
        </w:rPr>
        <w:t xml:space="preserve">quality management </w:t>
      </w:r>
      <w:r w:rsidR="0002037B" w:rsidRPr="001256FF">
        <w:rPr>
          <w:color w:val="231F20"/>
          <w:w w:val="105"/>
          <w:lang w:val="en-US"/>
        </w:rPr>
        <w:t>review</w:t>
      </w:r>
      <w:r w:rsidR="00487578" w:rsidRPr="001256FF">
        <w:rPr>
          <w:color w:val="231F20"/>
          <w:w w:val="105"/>
          <w:lang w:val="en-US"/>
        </w:rPr>
        <w:t>s</w:t>
      </w:r>
      <w:r w:rsidRPr="001256FF">
        <w:rPr>
          <w:color w:val="231F20"/>
          <w:w w:val="105"/>
          <w:lang w:val="en-US"/>
        </w:rPr>
        <w:t xml:space="preserve"> software products for </w:t>
      </w:r>
      <w:r w:rsidR="00671D5A" w:rsidRPr="001256FF">
        <w:rPr>
          <w:color w:val="231F20"/>
          <w:lang w:val="en-US"/>
        </w:rPr>
        <w:t>specific</w:t>
      </w:r>
      <w:r w:rsidRPr="001256FF">
        <w:rPr>
          <w:color w:val="231F20"/>
          <w:lang w:val="en-US"/>
        </w:rPr>
        <w:t xml:space="preserve"> quality characteristics</w:t>
      </w:r>
      <w:r w:rsidR="00487578" w:rsidRPr="001256FF">
        <w:rPr>
          <w:color w:val="231F20"/>
          <w:lang w:val="en-US"/>
        </w:rPr>
        <w:t xml:space="preserve"> as well as</w:t>
      </w:r>
      <w:r w:rsidRPr="001256FF">
        <w:rPr>
          <w:color w:val="231F20"/>
          <w:lang w:val="en-US"/>
        </w:rPr>
        <w:t xml:space="preserve"> the intermediate results generated during the creation, maintenance</w:t>
      </w:r>
      <w:r w:rsidR="00487578" w:rsidRPr="001256FF">
        <w:rPr>
          <w:color w:val="231F20"/>
          <w:lang w:val="en-US"/>
        </w:rPr>
        <w:t>,</w:t>
      </w:r>
      <w:r w:rsidRPr="001256FF">
        <w:rPr>
          <w:color w:val="231F20"/>
          <w:lang w:val="en-US"/>
        </w:rPr>
        <w:t xml:space="preserve"> and further development of the software. In addition to the project-specific quality characteristics, application software is occasionally </w:t>
      </w:r>
      <w:r w:rsidRPr="001256FF">
        <w:rPr>
          <w:color w:val="231F20"/>
          <w:w w:val="105"/>
          <w:lang w:val="en-US"/>
        </w:rPr>
        <w:t xml:space="preserve">required to meet </w:t>
      </w:r>
      <w:r w:rsidRPr="001256FF">
        <w:rPr>
          <w:color w:val="231F20"/>
          <w:lang w:val="en-US"/>
        </w:rPr>
        <w:t xml:space="preserve">additional </w:t>
      </w:r>
      <w:r w:rsidRPr="001256FF">
        <w:rPr>
          <w:color w:val="231F20"/>
          <w:w w:val="105"/>
          <w:lang w:val="en-US"/>
        </w:rPr>
        <w:t xml:space="preserve">quality conditions that are tested and confirmed by external certiﬁcation bodies. Examples of this include the testing of applications published in the iTunes Appstore by Apple, </w:t>
      </w:r>
      <w:r w:rsidRPr="001256FF">
        <w:rPr>
          <w:color w:val="231F20"/>
          <w:lang w:val="en-US"/>
        </w:rPr>
        <w:t xml:space="preserve">or the TÜV </w:t>
      </w:r>
      <w:proofErr w:type="spellStart"/>
      <w:r w:rsidRPr="001256FF">
        <w:rPr>
          <w:color w:val="231F20"/>
          <w:lang w:val="en-US"/>
        </w:rPr>
        <w:t>AppCheck</w:t>
      </w:r>
      <w:proofErr w:type="spellEnd"/>
      <w:r w:rsidRPr="001256FF">
        <w:rPr>
          <w:color w:val="231F20"/>
          <w:lang w:val="en-US"/>
        </w:rPr>
        <w:t xml:space="preserve"> service for </w:t>
      </w:r>
      <w:r w:rsidR="00D97F01">
        <w:rPr>
          <w:color w:val="231F20"/>
          <w:lang w:val="en-US"/>
        </w:rPr>
        <w:t>certifying</w:t>
      </w:r>
      <w:r w:rsidRPr="001256FF">
        <w:rPr>
          <w:color w:val="231F20"/>
          <w:lang w:val="en-US"/>
        </w:rPr>
        <w:t xml:space="preserve"> mobile applications for</w:t>
      </w:r>
      <w:r w:rsidR="00487578" w:rsidRPr="001256FF">
        <w:rPr>
          <w:color w:val="231F20"/>
          <w:lang w:val="en-US"/>
        </w:rPr>
        <w:t xml:space="preserve"> compliance with data protection criteria.</w:t>
      </w:r>
    </w:p>
    <w:p w14:paraId="594A5DAF"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4F8F298" w14:textId="77777777" w:rsidR="00094362" w:rsidRPr="001256FF" w:rsidRDefault="00094362">
      <w:pPr>
        <w:pStyle w:val="Textkrper"/>
        <w:rPr>
          <w:lang w:val="en-US"/>
        </w:rPr>
      </w:pPr>
    </w:p>
    <w:p w14:paraId="2D7F79E7" w14:textId="77777777" w:rsidR="00094362" w:rsidRPr="001256FF" w:rsidRDefault="00094362">
      <w:pPr>
        <w:pStyle w:val="Textkrper"/>
        <w:rPr>
          <w:lang w:val="en-US"/>
        </w:rPr>
      </w:pPr>
    </w:p>
    <w:p w14:paraId="0E744DBD" w14:textId="77777777" w:rsidR="00094362" w:rsidRPr="001256FF" w:rsidRDefault="00094362">
      <w:pPr>
        <w:pStyle w:val="Textkrper"/>
        <w:rPr>
          <w:lang w:val="en-US"/>
        </w:rPr>
      </w:pPr>
    </w:p>
    <w:p w14:paraId="1ED715B1" w14:textId="77777777" w:rsidR="00094362" w:rsidRPr="001256FF" w:rsidRDefault="00094362">
      <w:pPr>
        <w:pStyle w:val="Textkrper"/>
        <w:rPr>
          <w:lang w:val="en-US"/>
        </w:rPr>
      </w:pPr>
    </w:p>
    <w:p w14:paraId="3C67EC76" w14:textId="77777777" w:rsidR="00094362" w:rsidRPr="001256FF" w:rsidRDefault="00094362">
      <w:pPr>
        <w:pStyle w:val="Textkrper"/>
        <w:rPr>
          <w:lang w:val="en-US"/>
        </w:rPr>
      </w:pPr>
    </w:p>
    <w:p w14:paraId="79E73771" w14:textId="77777777" w:rsidR="00094362" w:rsidRPr="001256FF" w:rsidRDefault="00094362">
      <w:pPr>
        <w:pStyle w:val="Textkrper"/>
        <w:rPr>
          <w:lang w:val="en-US"/>
        </w:rPr>
      </w:pPr>
    </w:p>
    <w:p w14:paraId="3646DC51" w14:textId="77777777" w:rsidR="00094362" w:rsidRPr="001256FF" w:rsidRDefault="00094362">
      <w:pPr>
        <w:pStyle w:val="Textkrper"/>
        <w:rPr>
          <w:lang w:val="en-US"/>
        </w:rPr>
      </w:pPr>
    </w:p>
    <w:p w14:paraId="577EE96A" w14:textId="77777777" w:rsidR="00094362" w:rsidRPr="001256FF" w:rsidRDefault="00094362">
      <w:pPr>
        <w:pStyle w:val="Textkrper"/>
        <w:spacing w:before="1"/>
        <w:rPr>
          <w:sz w:val="22"/>
          <w:lang w:val="en-US"/>
        </w:rPr>
      </w:pPr>
    </w:p>
    <w:p w14:paraId="2E09FA2D" w14:textId="3F6EE7C2" w:rsidR="00D665B0" w:rsidRPr="001256FF" w:rsidRDefault="00E7523B">
      <w:pPr>
        <w:pStyle w:val="Textkrper"/>
        <w:spacing w:before="100" w:line="271" w:lineRule="auto"/>
        <w:ind w:left="2204" w:right="955" w:hanging="1"/>
        <w:jc w:val="both"/>
        <w:rPr>
          <w:lang w:val="en-US"/>
        </w:rPr>
      </w:pPr>
      <w:r w:rsidRPr="001256FF">
        <w:rPr>
          <w:color w:val="231F20"/>
          <w:lang w:val="en-US"/>
        </w:rPr>
        <w:t>Measures for product-oriented software quality management include</w:t>
      </w:r>
      <w:r w:rsidR="00C5223A" w:rsidRPr="001256FF">
        <w:rPr>
          <w:color w:val="231F20"/>
          <w:lang w:val="en-US"/>
        </w:rPr>
        <w:t xml:space="preserve"> </w:t>
      </w:r>
      <w:r w:rsidRPr="001256FF">
        <w:rPr>
          <w:color w:val="231F20"/>
          <w:lang w:val="en-US"/>
        </w:rPr>
        <w:t>constructive measures, such as the specification of certain document templates or the specification of modeling</w:t>
      </w:r>
      <w:r w:rsidR="00C5223A" w:rsidRPr="001256FF">
        <w:rPr>
          <w:color w:val="231F20"/>
          <w:lang w:val="en-US"/>
        </w:rPr>
        <w:t xml:space="preserve"> conventions</w:t>
      </w:r>
      <w:r w:rsidR="00BD7E38" w:rsidRPr="001256FF">
        <w:rPr>
          <w:color w:val="231F20"/>
          <w:lang w:val="en-US"/>
        </w:rPr>
        <w:t>,</w:t>
      </w:r>
      <w:r w:rsidR="00C5223A" w:rsidRPr="001256FF">
        <w:rPr>
          <w:color w:val="231F20"/>
          <w:lang w:val="en-US"/>
        </w:rPr>
        <w:t xml:space="preserve"> as well as</w:t>
      </w:r>
      <w:r w:rsidRPr="001256FF">
        <w:rPr>
          <w:color w:val="231F20"/>
          <w:lang w:val="en-US"/>
        </w:rPr>
        <w:t xml:space="preserve"> analytical measures, such as the static </w:t>
      </w:r>
      <w:r w:rsidR="00F7132D" w:rsidRPr="001256FF">
        <w:rPr>
          <w:color w:val="231F20"/>
          <w:lang w:val="en-US"/>
        </w:rPr>
        <w:t>assessment</w:t>
      </w:r>
      <w:r w:rsidRPr="001256FF">
        <w:rPr>
          <w:color w:val="231F20"/>
          <w:lang w:val="en-US"/>
        </w:rPr>
        <w:t xml:space="preserve"> of source code or the </w:t>
      </w:r>
      <w:r w:rsidR="00C5223A" w:rsidRPr="001256FF">
        <w:rPr>
          <w:color w:val="231F20"/>
          <w:lang w:val="en-US"/>
        </w:rPr>
        <w:t>running</w:t>
      </w:r>
      <w:r w:rsidRPr="001256FF">
        <w:rPr>
          <w:color w:val="231F20"/>
          <w:lang w:val="en-US"/>
        </w:rPr>
        <w:t xml:space="preserve"> of executable components </w:t>
      </w:r>
      <w:r w:rsidR="00BD7E38" w:rsidRPr="001256FF">
        <w:rPr>
          <w:color w:val="231F20"/>
          <w:lang w:val="en-US"/>
        </w:rPr>
        <w:t>within the scope</w:t>
      </w:r>
      <w:r w:rsidRPr="001256FF">
        <w:rPr>
          <w:color w:val="231F20"/>
          <w:lang w:val="en-US"/>
        </w:rPr>
        <w:t xml:space="preserve"> of software test</w:t>
      </w:r>
      <w:r w:rsidR="00F7132D" w:rsidRPr="001256FF">
        <w:rPr>
          <w:color w:val="231F20"/>
          <w:lang w:val="en-US"/>
        </w:rPr>
        <w:t>ing</w:t>
      </w:r>
      <w:r w:rsidRPr="001256FF">
        <w:rPr>
          <w:color w:val="231F20"/>
          <w:lang w:val="en-US"/>
        </w:rPr>
        <w:t>.</w:t>
      </w:r>
    </w:p>
    <w:p w14:paraId="74F9BB0B" w14:textId="77777777" w:rsidR="00094362" w:rsidRPr="001256FF" w:rsidRDefault="00094362">
      <w:pPr>
        <w:pStyle w:val="Textkrper"/>
        <w:rPr>
          <w:sz w:val="24"/>
          <w:lang w:val="en-US"/>
        </w:rPr>
      </w:pPr>
    </w:p>
    <w:p w14:paraId="4FCF67DD" w14:textId="51A2E6F2" w:rsidR="00D665B0" w:rsidRPr="001256FF" w:rsidRDefault="00E7523B">
      <w:pPr>
        <w:pStyle w:val="berschrift6"/>
        <w:ind w:left="2204"/>
        <w:rPr>
          <w:lang w:val="en-US"/>
        </w:rPr>
      </w:pPr>
      <w:r w:rsidRPr="001256FF">
        <w:rPr>
          <w:color w:val="003946"/>
          <w:lang w:val="en-US"/>
        </w:rPr>
        <w:t>Process-</w:t>
      </w:r>
      <w:r w:rsidR="00D97F01">
        <w:rPr>
          <w:color w:val="003946"/>
          <w:lang w:val="en-US"/>
        </w:rPr>
        <w:t>O</w:t>
      </w:r>
      <w:r w:rsidRPr="001256FF">
        <w:rPr>
          <w:color w:val="003946"/>
          <w:lang w:val="en-US"/>
        </w:rPr>
        <w:t xml:space="preserve">riented </w:t>
      </w:r>
      <w:r w:rsidR="00C5223A" w:rsidRPr="001256FF">
        <w:rPr>
          <w:color w:val="003946"/>
          <w:lang w:val="en-US"/>
        </w:rPr>
        <w:t>Q</w:t>
      </w:r>
      <w:r w:rsidRPr="001256FF">
        <w:rPr>
          <w:color w:val="003946"/>
          <w:lang w:val="en-US"/>
        </w:rPr>
        <w:t xml:space="preserve">uality </w:t>
      </w:r>
      <w:r w:rsidR="00C5223A" w:rsidRPr="001256FF">
        <w:rPr>
          <w:color w:val="003946"/>
          <w:lang w:val="en-US"/>
        </w:rPr>
        <w:t>M</w:t>
      </w:r>
      <w:r w:rsidRPr="001256FF">
        <w:rPr>
          <w:color w:val="003946"/>
          <w:lang w:val="en-US"/>
        </w:rPr>
        <w:t>anagement</w:t>
      </w:r>
    </w:p>
    <w:p w14:paraId="568CCA1A" w14:textId="77777777" w:rsidR="00094362" w:rsidRPr="001256FF" w:rsidRDefault="00094362">
      <w:pPr>
        <w:pStyle w:val="Textkrper"/>
        <w:spacing w:before="10"/>
        <w:rPr>
          <w:sz w:val="26"/>
          <w:lang w:val="en-US"/>
        </w:rPr>
      </w:pPr>
    </w:p>
    <w:p w14:paraId="62D0691E" w14:textId="45828EFA" w:rsidR="00D665B0" w:rsidRPr="001256FF" w:rsidRDefault="00E7523B">
      <w:pPr>
        <w:pStyle w:val="Textkrper"/>
        <w:spacing w:line="271" w:lineRule="auto"/>
        <w:ind w:left="2204" w:right="954"/>
        <w:jc w:val="both"/>
        <w:rPr>
          <w:lang w:val="en-US"/>
        </w:rPr>
      </w:pPr>
      <w:r w:rsidRPr="001256FF">
        <w:rPr>
          <w:color w:val="231F20"/>
          <w:lang w:val="en-US"/>
        </w:rPr>
        <w:t xml:space="preserve">Process-oriented quality management </w:t>
      </w:r>
      <w:r w:rsidR="00BF20E6" w:rsidRPr="001256FF">
        <w:rPr>
          <w:color w:val="231F20"/>
          <w:lang w:val="en-US"/>
        </w:rPr>
        <w:t>is used</w:t>
      </w:r>
      <w:r w:rsidRPr="001256FF">
        <w:rPr>
          <w:color w:val="231F20"/>
          <w:lang w:val="en-US"/>
        </w:rPr>
        <w:t xml:space="preserve"> to control the quality of the software process. The focus is not on the</w:t>
      </w:r>
      <w:r w:rsidR="00BD7E38" w:rsidRPr="001256FF">
        <w:rPr>
          <w:color w:val="231F20"/>
          <w:lang w:val="en-US"/>
        </w:rPr>
        <w:t xml:space="preserve"> </w:t>
      </w:r>
      <w:r w:rsidRPr="001256FF">
        <w:rPr>
          <w:color w:val="231F20"/>
          <w:lang w:val="en-US"/>
        </w:rPr>
        <w:t>artifacts</w:t>
      </w:r>
      <w:r w:rsidR="00BD7E38" w:rsidRPr="001256FF">
        <w:rPr>
          <w:color w:val="231F20"/>
          <w:lang w:val="en-US"/>
        </w:rPr>
        <w:t xml:space="preserve"> created</w:t>
      </w:r>
      <w:r w:rsidRPr="001256FF">
        <w:rPr>
          <w:color w:val="231F20"/>
          <w:lang w:val="en-US"/>
        </w:rPr>
        <w:t xml:space="preserve">, </w:t>
      </w:r>
      <w:r w:rsidR="00BF20E6" w:rsidRPr="001256FF">
        <w:rPr>
          <w:color w:val="231F20"/>
          <w:lang w:val="en-US"/>
        </w:rPr>
        <w:t>but rather</w:t>
      </w:r>
      <w:r w:rsidRPr="001256FF">
        <w:rPr>
          <w:color w:val="231F20"/>
          <w:lang w:val="en-US"/>
        </w:rPr>
        <w:t xml:space="preserve"> on the quality of</w:t>
      </w:r>
      <w:r w:rsidR="00BD7E38" w:rsidRPr="001256FF">
        <w:rPr>
          <w:color w:val="231F20"/>
          <w:lang w:val="en-US"/>
        </w:rPr>
        <w:t xml:space="preserve"> the</w:t>
      </w:r>
      <w:r w:rsidRPr="001256FF">
        <w:rPr>
          <w:color w:val="231F20"/>
          <w:lang w:val="en-US"/>
        </w:rPr>
        <w:t xml:space="preserve"> </w:t>
      </w:r>
      <w:r w:rsidR="00F7132D" w:rsidRPr="001256FF">
        <w:rPr>
          <w:color w:val="231F20"/>
          <w:lang w:val="en-US"/>
        </w:rPr>
        <w:t>implementation</w:t>
      </w:r>
      <w:r w:rsidRPr="001256FF">
        <w:rPr>
          <w:color w:val="231F20"/>
          <w:lang w:val="en-US"/>
        </w:rPr>
        <w:t xml:space="preserve"> of the activities planned in the software process and the use of the planned techniques and methods. Process-oriented quality management accompanies the software process and is characterized by a continuous evaluation and, if necessary, improvement of the process quality. An important prerequisite for effective process-oriented quality management is the quality awareness of the team members. </w:t>
      </w:r>
      <w:r w:rsidR="00BF20E6" w:rsidRPr="001256FF">
        <w:rPr>
          <w:color w:val="231F20"/>
          <w:lang w:val="en-US"/>
        </w:rPr>
        <w:t>It is only when</w:t>
      </w:r>
      <w:r w:rsidRPr="001256FF">
        <w:rPr>
          <w:color w:val="231F20"/>
          <w:lang w:val="en-US"/>
        </w:rPr>
        <w:t xml:space="preserve"> the quality of </w:t>
      </w:r>
      <w:r w:rsidR="00FE2CA7" w:rsidRPr="001256FF">
        <w:rPr>
          <w:color w:val="231F20"/>
          <w:lang w:val="en-US"/>
        </w:rPr>
        <w:t>the collaboration</w:t>
      </w:r>
      <w:r w:rsidRPr="001256FF">
        <w:rPr>
          <w:color w:val="231F20"/>
          <w:lang w:val="en-US"/>
        </w:rPr>
        <w:t xml:space="preserve"> is critically </w:t>
      </w:r>
      <w:r w:rsidR="00BF20E6" w:rsidRPr="001256FF">
        <w:rPr>
          <w:color w:val="231F20"/>
          <w:lang w:val="en-US"/>
        </w:rPr>
        <w:t>reflected</w:t>
      </w:r>
      <w:r w:rsidR="00FE2CA7" w:rsidRPr="001256FF">
        <w:rPr>
          <w:color w:val="231F20"/>
          <w:lang w:val="en-US"/>
        </w:rPr>
        <w:t xml:space="preserve"> upon</w:t>
      </w:r>
      <w:r w:rsidRPr="001256FF">
        <w:rPr>
          <w:color w:val="231F20"/>
          <w:lang w:val="en-US"/>
        </w:rPr>
        <w:t xml:space="preserve"> and </w:t>
      </w:r>
      <w:r w:rsidR="00F7132D" w:rsidRPr="001256FF">
        <w:rPr>
          <w:color w:val="231F20"/>
          <w:lang w:val="en-US"/>
        </w:rPr>
        <w:t>examined</w:t>
      </w:r>
      <w:r w:rsidRPr="001256FF">
        <w:rPr>
          <w:color w:val="231F20"/>
          <w:lang w:val="en-US"/>
        </w:rPr>
        <w:t xml:space="preserve"> on a regular basis </w:t>
      </w:r>
      <w:r w:rsidR="004D61AF" w:rsidRPr="001256FF">
        <w:rPr>
          <w:color w:val="231F20"/>
          <w:lang w:val="en-US"/>
        </w:rPr>
        <w:t xml:space="preserve">that </w:t>
      </w:r>
      <w:r w:rsidRPr="001256FF">
        <w:rPr>
          <w:color w:val="231F20"/>
          <w:lang w:val="en-US"/>
        </w:rPr>
        <w:t>continuous process improvement</w:t>
      </w:r>
      <w:r w:rsidR="004D61AF" w:rsidRPr="001256FF">
        <w:rPr>
          <w:color w:val="231F20"/>
          <w:lang w:val="en-US"/>
        </w:rPr>
        <w:t xml:space="preserve"> is</w:t>
      </w:r>
      <w:r w:rsidRPr="001256FF">
        <w:rPr>
          <w:color w:val="231F20"/>
          <w:lang w:val="en-US"/>
        </w:rPr>
        <w:t xml:space="preserve"> possible. Examples of measures for process-oriented quality management are the use of a standardized development process that specifies roles and activities to an appropriate degree, the mandatory use of tools for conﬁguration management, or the specification of escalation paths in the event of a project disaster.</w:t>
      </w:r>
    </w:p>
    <w:p w14:paraId="07C963FB" w14:textId="77777777" w:rsidR="00094362" w:rsidRPr="001256FF" w:rsidRDefault="00094362">
      <w:pPr>
        <w:pStyle w:val="Textkrper"/>
        <w:rPr>
          <w:sz w:val="24"/>
          <w:lang w:val="en-US"/>
        </w:rPr>
      </w:pPr>
    </w:p>
    <w:p w14:paraId="540D464F" w14:textId="77777777" w:rsidR="00094362" w:rsidRPr="001256FF" w:rsidRDefault="00094362">
      <w:pPr>
        <w:pStyle w:val="Textkrper"/>
        <w:spacing w:before="9"/>
        <w:rPr>
          <w:sz w:val="35"/>
          <w:lang w:val="en-US"/>
        </w:rPr>
      </w:pPr>
    </w:p>
    <w:p w14:paraId="705D89F3" w14:textId="1DC87426" w:rsidR="00D665B0" w:rsidRPr="001256FF" w:rsidRDefault="00E7523B">
      <w:pPr>
        <w:pStyle w:val="berschrift3"/>
        <w:numPr>
          <w:ilvl w:val="1"/>
          <w:numId w:val="36"/>
        </w:numPr>
        <w:tabs>
          <w:tab w:val="left" w:pos="2772"/>
        </w:tabs>
        <w:spacing w:before="1"/>
        <w:ind w:hanging="568"/>
        <w:jc w:val="left"/>
        <w:rPr>
          <w:lang w:val="en-US"/>
        </w:rPr>
      </w:pPr>
      <w:r w:rsidRPr="001256FF">
        <w:rPr>
          <w:color w:val="003946"/>
          <w:spacing w:val="-1"/>
          <w:w w:val="105"/>
          <w:lang w:val="en-US"/>
        </w:rPr>
        <w:t xml:space="preserve">Quality </w:t>
      </w:r>
      <w:r w:rsidR="004D61AF" w:rsidRPr="001256FF">
        <w:rPr>
          <w:color w:val="003946"/>
          <w:spacing w:val="-1"/>
          <w:w w:val="105"/>
          <w:lang w:val="en-US"/>
        </w:rPr>
        <w:t>P</w:t>
      </w:r>
      <w:r w:rsidRPr="001256FF">
        <w:rPr>
          <w:color w:val="003946"/>
          <w:spacing w:val="-1"/>
          <w:w w:val="105"/>
          <w:lang w:val="en-US"/>
        </w:rPr>
        <w:t xml:space="preserve">lanning </w:t>
      </w:r>
      <w:r w:rsidRPr="001256FF">
        <w:rPr>
          <w:color w:val="003946"/>
          <w:w w:val="105"/>
          <w:lang w:val="en-US"/>
        </w:rPr>
        <w:t xml:space="preserve">and </w:t>
      </w:r>
      <w:r w:rsidR="004D61AF" w:rsidRPr="001256FF">
        <w:rPr>
          <w:color w:val="003946"/>
          <w:w w:val="105"/>
          <w:lang w:val="en-US"/>
        </w:rPr>
        <w:t>Q</w:t>
      </w:r>
      <w:r w:rsidRPr="001256FF">
        <w:rPr>
          <w:color w:val="003946"/>
          <w:w w:val="105"/>
          <w:lang w:val="en-US"/>
        </w:rPr>
        <w:t xml:space="preserve">uality </w:t>
      </w:r>
      <w:r w:rsidR="004D61AF" w:rsidRPr="001256FF">
        <w:rPr>
          <w:color w:val="003946"/>
          <w:w w:val="105"/>
          <w:lang w:val="en-US"/>
        </w:rPr>
        <w:t>O</w:t>
      </w:r>
      <w:r w:rsidRPr="001256FF">
        <w:rPr>
          <w:color w:val="003946"/>
          <w:w w:val="105"/>
          <w:lang w:val="en-US"/>
        </w:rPr>
        <w:t>bjectives</w:t>
      </w:r>
    </w:p>
    <w:p w14:paraId="4F821840" w14:textId="6185D517" w:rsidR="00D665B0" w:rsidRPr="001256FF" w:rsidRDefault="00516EEA">
      <w:pPr>
        <w:pStyle w:val="Textkrper"/>
        <w:spacing w:before="268" w:line="271" w:lineRule="auto"/>
        <w:ind w:left="2204" w:right="954" w:hanging="1"/>
        <w:jc w:val="both"/>
        <w:rPr>
          <w:lang w:val="en-US"/>
        </w:rPr>
      </w:pPr>
      <w:r w:rsidRPr="001256FF">
        <w:rPr>
          <w:color w:val="231F20"/>
          <w:lang w:val="en-US"/>
        </w:rPr>
        <w:t>During</w:t>
      </w:r>
      <w:r w:rsidR="00FE2CA7" w:rsidRPr="001256FF">
        <w:rPr>
          <w:color w:val="231F20"/>
          <w:lang w:val="en-US"/>
        </w:rPr>
        <w:t xml:space="preserve"> quality planning,</w:t>
      </w:r>
      <w:r w:rsidRPr="001F3A38">
        <w:rPr>
          <w:lang w:val="en-US"/>
        </w:rPr>
        <w:t xml:space="preserve"> </w:t>
      </w:r>
      <w:r w:rsidRPr="001256FF">
        <w:rPr>
          <w:color w:val="231F20"/>
          <w:lang w:val="en-US"/>
        </w:rPr>
        <w:t xml:space="preserve">all </w:t>
      </w:r>
      <w:r w:rsidR="006C7CC3">
        <w:rPr>
          <w:color w:val="231F20"/>
          <w:lang w:val="en-US"/>
        </w:rPr>
        <w:t xml:space="preserve">the </w:t>
      </w:r>
      <w:r w:rsidR="00F7132D" w:rsidRPr="001256FF">
        <w:rPr>
          <w:color w:val="231F20"/>
          <w:lang w:val="en-US"/>
        </w:rPr>
        <w:t>specifications</w:t>
      </w:r>
      <w:r w:rsidRPr="001256FF">
        <w:rPr>
          <w:color w:val="231F20"/>
          <w:lang w:val="en-US"/>
        </w:rPr>
        <w:t xml:space="preserve"> for the organization and implementation of quality assurance measures are defined</w:t>
      </w:r>
      <w:r w:rsidR="00FE2CA7" w:rsidRPr="001256FF">
        <w:rPr>
          <w:color w:val="231F20"/>
          <w:lang w:val="en-US"/>
        </w:rPr>
        <w:t xml:space="preserve"> </w:t>
      </w:r>
      <w:r w:rsidRPr="001256FF">
        <w:rPr>
          <w:color w:val="231F20"/>
          <w:lang w:val="en-US"/>
        </w:rPr>
        <w:t>in addition</w:t>
      </w:r>
      <w:r w:rsidR="00D67B9D" w:rsidRPr="001256FF">
        <w:rPr>
          <w:color w:val="231F20"/>
          <w:lang w:val="en-US"/>
        </w:rPr>
        <w:t xml:space="preserve"> to</w:t>
      </w:r>
      <w:r w:rsidR="00FE2CA7" w:rsidRPr="001256FF">
        <w:rPr>
          <w:color w:val="231F20"/>
          <w:lang w:val="en-US"/>
        </w:rPr>
        <w:t xml:space="preserve"> the</w:t>
      </w:r>
      <w:r w:rsidR="00BD7E38" w:rsidRPr="001256FF">
        <w:rPr>
          <w:color w:val="231F20"/>
          <w:lang w:val="en-US"/>
        </w:rPr>
        <w:t xml:space="preserve"> specific</w:t>
      </w:r>
      <w:r w:rsidR="00FE2CA7" w:rsidRPr="001256FF">
        <w:rPr>
          <w:color w:val="231F20"/>
          <w:lang w:val="en-US"/>
        </w:rPr>
        <w:t xml:space="preserve"> quality objectives of the system to be created</w:t>
      </w:r>
      <w:r w:rsidRPr="001256FF">
        <w:rPr>
          <w:color w:val="231F20"/>
          <w:lang w:val="en-US"/>
        </w:rPr>
        <w:t>. While c</w:t>
      </w:r>
      <w:r w:rsidR="002652FE" w:rsidRPr="001256FF">
        <w:rPr>
          <w:color w:val="231F20"/>
          <w:lang w:val="en-US"/>
        </w:rPr>
        <w:t xml:space="preserve">onsidering </w:t>
      </w:r>
      <w:r w:rsidR="00E7523B" w:rsidRPr="001256FF">
        <w:rPr>
          <w:color w:val="231F20"/>
          <w:lang w:val="en-US"/>
        </w:rPr>
        <w:t xml:space="preserve">the risk analysis and the available project budget, the quality assurance measures must be </w:t>
      </w:r>
      <w:r w:rsidR="00E7523B" w:rsidRPr="001256FF">
        <w:rPr>
          <w:color w:val="231F20"/>
          <w:w w:val="105"/>
          <w:lang w:val="en-US"/>
        </w:rPr>
        <w:t>planned</w:t>
      </w:r>
      <w:r w:rsidR="00E7523B" w:rsidRPr="001256FF">
        <w:rPr>
          <w:color w:val="231F20"/>
          <w:lang w:val="en-US"/>
        </w:rPr>
        <w:t xml:space="preserve"> in such a way </w:t>
      </w:r>
      <w:r w:rsidR="00E7523B" w:rsidRPr="001256FF">
        <w:rPr>
          <w:color w:val="231F20"/>
          <w:w w:val="105"/>
          <w:lang w:val="en-US"/>
        </w:rPr>
        <w:t xml:space="preserve">that they can be carried out </w:t>
      </w:r>
      <w:r w:rsidR="002652FE" w:rsidRPr="001256FF">
        <w:rPr>
          <w:color w:val="231F20"/>
          <w:w w:val="105"/>
          <w:lang w:val="en-US"/>
        </w:rPr>
        <w:t xml:space="preserve">at the most optimal </w:t>
      </w:r>
      <w:r w:rsidR="00E7523B" w:rsidRPr="001256FF">
        <w:rPr>
          <w:color w:val="231F20"/>
          <w:w w:val="105"/>
          <w:lang w:val="en-US"/>
        </w:rPr>
        <w:t>cost.</w:t>
      </w:r>
    </w:p>
    <w:p w14:paraId="1B590641" w14:textId="77777777" w:rsidR="00094362" w:rsidRPr="001256FF" w:rsidRDefault="00094362">
      <w:pPr>
        <w:pStyle w:val="Textkrper"/>
        <w:spacing w:before="8"/>
        <w:rPr>
          <w:sz w:val="22"/>
          <w:lang w:val="en-US"/>
        </w:rPr>
      </w:pPr>
    </w:p>
    <w:p w14:paraId="4CE93B85" w14:textId="195BAD79" w:rsidR="00D665B0" w:rsidRPr="001256FF" w:rsidRDefault="00E7523B">
      <w:pPr>
        <w:pStyle w:val="Textkrper"/>
        <w:spacing w:line="271" w:lineRule="auto"/>
        <w:ind w:left="2204" w:right="955"/>
        <w:jc w:val="both"/>
        <w:rPr>
          <w:lang w:val="en-US"/>
        </w:rPr>
      </w:pPr>
      <w:r w:rsidRPr="001256FF">
        <w:rPr>
          <w:color w:val="231F20"/>
          <w:spacing w:val="-1"/>
          <w:w w:val="105"/>
          <w:lang w:val="en-US"/>
        </w:rPr>
        <w:t xml:space="preserve">Quality planning </w:t>
      </w:r>
      <w:r w:rsidR="002652FE" w:rsidRPr="001256FF">
        <w:rPr>
          <w:color w:val="231F20"/>
          <w:spacing w:val="-1"/>
          <w:w w:val="105"/>
          <w:lang w:val="en-US"/>
        </w:rPr>
        <w:t>occurs</w:t>
      </w:r>
      <w:r w:rsidRPr="001256FF">
        <w:rPr>
          <w:color w:val="231F20"/>
          <w:spacing w:val="-1"/>
          <w:w w:val="105"/>
          <w:lang w:val="en-US"/>
        </w:rPr>
        <w:t xml:space="preserve"> </w:t>
      </w:r>
      <w:r w:rsidRPr="001256FF">
        <w:rPr>
          <w:color w:val="231F20"/>
          <w:w w:val="105"/>
          <w:lang w:val="en-US"/>
        </w:rPr>
        <w:t xml:space="preserve">in the early phases of the project. </w:t>
      </w:r>
      <w:r w:rsidRPr="001256FF">
        <w:rPr>
          <w:color w:val="231F20"/>
          <w:lang w:val="en-US"/>
        </w:rPr>
        <w:t xml:space="preserve">Quality objectives </w:t>
      </w:r>
      <w:r w:rsidRPr="001256FF">
        <w:rPr>
          <w:color w:val="231F20"/>
          <w:w w:val="105"/>
          <w:lang w:val="en-US"/>
        </w:rPr>
        <w:t xml:space="preserve">and quality indicators for the system to be created </w:t>
      </w:r>
      <w:r w:rsidRPr="001256FF">
        <w:rPr>
          <w:color w:val="231F20"/>
          <w:lang w:val="en-US"/>
        </w:rPr>
        <w:t xml:space="preserve">are </w:t>
      </w:r>
      <w:r w:rsidRPr="001256FF">
        <w:rPr>
          <w:color w:val="231F20"/>
          <w:w w:val="105"/>
          <w:lang w:val="en-US"/>
        </w:rPr>
        <w:t xml:space="preserve">defined </w:t>
      </w:r>
      <w:r w:rsidR="006C7CC3">
        <w:rPr>
          <w:color w:val="231F20"/>
          <w:w w:val="105"/>
          <w:lang w:val="en-US"/>
        </w:rPr>
        <w:t>in collaboration</w:t>
      </w:r>
      <w:r w:rsidRPr="001256FF">
        <w:rPr>
          <w:color w:val="231F20"/>
          <w:w w:val="105"/>
          <w:lang w:val="en-US"/>
        </w:rPr>
        <w:t xml:space="preserve"> with the </w:t>
      </w:r>
      <w:r w:rsidRPr="001256FF">
        <w:rPr>
          <w:color w:val="231F20"/>
          <w:lang w:val="en-US"/>
        </w:rPr>
        <w:t xml:space="preserve">client and any other relevant stakeholders. </w:t>
      </w:r>
      <w:r w:rsidR="002652FE" w:rsidRPr="001256FF">
        <w:rPr>
          <w:color w:val="231F20"/>
          <w:lang w:val="en-US"/>
        </w:rPr>
        <w:t>In the course of this, t</w:t>
      </w:r>
      <w:r w:rsidRPr="001256FF">
        <w:rPr>
          <w:color w:val="231F20"/>
          <w:lang w:val="en-US"/>
        </w:rPr>
        <w:t xml:space="preserve">he </w:t>
      </w:r>
      <w:r w:rsidR="00516EEA" w:rsidRPr="001256FF">
        <w:rPr>
          <w:color w:val="231F20"/>
          <w:w w:val="105"/>
          <w:lang w:val="en-US"/>
        </w:rPr>
        <w:t>specific</w:t>
      </w:r>
      <w:r w:rsidRPr="001256FF">
        <w:rPr>
          <w:color w:val="231F20"/>
          <w:w w:val="105"/>
          <w:lang w:val="en-US"/>
        </w:rPr>
        <w:t xml:space="preserve"> quality objectives are determined with the </w:t>
      </w:r>
      <w:r w:rsidR="002652FE" w:rsidRPr="001256FF">
        <w:rPr>
          <w:color w:val="231F20"/>
          <w:w w:val="105"/>
          <w:lang w:val="en-US"/>
        </w:rPr>
        <w:t>aid</w:t>
      </w:r>
      <w:r w:rsidRPr="001256FF">
        <w:rPr>
          <w:color w:val="231F20"/>
          <w:w w:val="105"/>
          <w:lang w:val="en-US"/>
        </w:rPr>
        <w:t xml:space="preserve"> of a suitable quality model and corresponding quality indicators are derived for each quality objective.</w:t>
      </w:r>
    </w:p>
    <w:p w14:paraId="74F4B425" w14:textId="77777777" w:rsidR="00094362" w:rsidRPr="001256FF" w:rsidRDefault="00094362">
      <w:pPr>
        <w:pStyle w:val="Textkrper"/>
        <w:spacing w:before="8"/>
        <w:rPr>
          <w:sz w:val="22"/>
          <w:lang w:val="en-US"/>
        </w:rPr>
      </w:pPr>
    </w:p>
    <w:p w14:paraId="2A9D4937" w14:textId="33586528" w:rsidR="00D665B0" w:rsidRPr="001256FF" w:rsidRDefault="00E7523B">
      <w:pPr>
        <w:pStyle w:val="Textkrper"/>
        <w:ind w:left="2204"/>
        <w:rPr>
          <w:lang w:val="en-US"/>
        </w:rPr>
      </w:pPr>
      <w:r w:rsidRPr="001256FF">
        <w:rPr>
          <w:color w:val="231F20"/>
          <w:w w:val="105"/>
          <w:lang w:val="en-US"/>
        </w:rPr>
        <w:t>Example</w:t>
      </w:r>
      <w:r w:rsidR="002652FE" w:rsidRPr="001256FF">
        <w:rPr>
          <w:color w:val="231F20"/>
          <w:w w:val="105"/>
          <w:lang w:val="en-US"/>
        </w:rPr>
        <w:t>:</w:t>
      </w:r>
    </w:p>
    <w:p w14:paraId="6F0E8C08" w14:textId="0C0FE8BD" w:rsidR="00D665B0" w:rsidRPr="001256FF" w:rsidRDefault="00E7523B">
      <w:pPr>
        <w:pStyle w:val="Textkrper"/>
        <w:spacing w:before="30" w:line="271" w:lineRule="auto"/>
        <w:ind w:left="2204" w:right="955" w:hanging="1"/>
        <w:jc w:val="both"/>
        <w:rPr>
          <w:lang w:val="en-US"/>
        </w:rPr>
      </w:pPr>
      <w:r w:rsidRPr="001256FF">
        <w:rPr>
          <w:color w:val="231F20"/>
          <w:spacing w:val="-1"/>
          <w:w w:val="105"/>
          <w:lang w:val="en-US"/>
        </w:rPr>
        <w:t xml:space="preserve">Usability was </w:t>
      </w:r>
      <w:r w:rsidRPr="001256FF">
        <w:rPr>
          <w:color w:val="231F20"/>
          <w:lang w:val="en-US"/>
        </w:rPr>
        <w:t xml:space="preserve">defined </w:t>
      </w:r>
      <w:r w:rsidRPr="001256FF">
        <w:rPr>
          <w:color w:val="231F20"/>
          <w:spacing w:val="-1"/>
          <w:w w:val="105"/>
          <w:lang w:val="en-US"/>
        </w:rPr>
        <w:t xml:space="preserve">as an important quality characteristic for an online store. The </w:t>
      </w:r>
      <w:r w:rsidRPr="001256FF">
        <w:rPr>
          <w:color w:val="231F20"/>
          <w:lang w:val="en-US"/>
        </w:rPr>
        <w:t xml:space="preserve">number of dialog screens displayed from the shopping cart to the completion of the order was identified as a measurable quality indicator. A </w:t>
      </w:r>
      <w:r w:rsidR="00516EEA" w:rsidRPr="001256FF">
        <w:rPr>
          <w:color w:val="231F20"/>
          <w:lang w:val="en-US"/>
        </w:rPr>
        <w:t>specific</w:t>
      </w:r>
      <w:r w:rsidRPr="001256FF">
        <w:rPr>
          <w:color w:val="231F20"/>
          <w:lang w:val="en-US"/>
        </w:rPr>
        <w:t xml:space="preserve"> quality </w:t>
      </w:r>
      <w:r w:rsidRPr="001256FF">
        <w:rPr>
          <w:color w:val="231F20"/>
          <w:w w:val="105"/>
          <w:lang w:val="en-US"/>
        </w:rPr>
        <w:t xml:space="preserve">requirement for the online store was formulated as follows: </w:t>
      </w:r>
      <w:r w:rsidR="00190315" w:rsidRPr="001256FF">
        <w:rPr>
          <w:color w:val="231F20"/>
          <w:w w:val="105"/>
          <w:lang w:val="en-US"/>
        </w:rPr>
        <w:t>“</w:t>
      </w:r>
      <w:r w:rsidRPr="001256FF">
        <w:rPr>
          <w:color w:val="231F20"/>
          <w:w w:val="105"/>
          <w:lang w:val="en-US"/>
        </w:rPr>
        <w:t xml:space="preserve">The number of </w:t>
      </w:r>
      <w:r w:rsidRPr="001256FF">
        <w:rPr>
          <w:color w:val="231F20"/>
          <w:lang w:val="en-US"/>
        </w:rPr>
        <w:t>dialog screens displayed in the GUI</w:t>
      </w:r>
      <w:r w:rsidR="007648D1" w:rsidRPr="001256FF">
        <w:rPr>
          <w:color w:val="231F20"/>
          <w:lang w:val="en-US"/>
        </w:rPr>
        <w:t xml:space="preserve"> (graphical user interface)</w:t>
      </w:r>
      <w:r w:rsidRPr="001256FF">
        <w:rPr>
          <w:color w:val="231F20"/>
          <w:lang w:val="en-US"/>
        </w:rPr>
        <w:t xml:space="preserve"> for the order from the shopping cart to completion of the order </w:t>
      </w:r>
      <w:r w:rsidRPr="001256FF">
        <w:rPr>
          <w:color w:val="231F20"/>
          <w:w w:val="105"/>
          <w:lang w:val="en-US"/>
        </w:rPr>
        <w:t>must not exceed 2 for existing customers and 4 for new customers.</w:t>
      </w:r>
      <w:r w:rsidR="006C7CC3">
        <w:rPr>
          <w:color w:val="231F20"/>
          <w:w w:val="105"/>
          <w:lang w:val="en-US"/>
        </w:rPr>
        <w:t>”</w:t>
      </w:r>
    </w:p>
    <w:p w14:paraId="29172539"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7FBB3AD" w14:textId="77777777" w:rsidR="00094362" w:rsidRPr="001256FF" w:rsidRDefault="00094362">
      <w:pPr>
        <w:pStyle w:val="Textkrper"/>
        <w:rPr>
          <w:lang w:val="en-US"/>
        </w:rPr>
      </w:pPr>
    </w:p>
    <w:p w14:paraId="0E28E7FD" w14:textId="77777777" w:rsidR="00094362" w:rsidRPr="001256FF" w:rsidRDefault="00094362">
      <w:pPr>
        <w:pStyle w:val="Textkrper"/>
        <w:spacing w:before="5"/>
        <w:rPr>
          <w:lang w:val="en-US"/>
        </w:rPr>
      </w:pPr>
    </w:p>
    <w:p w14:paraId="1C1F12EF" w14:textId="7BFBEE84" w:rsidR="00D665B0" w:rsidRPr="001256FF" w:rsidRDefault="0041336D">
      <w:pPr>
        <w:ind w:left="957"/>
        <w:rPr>
          <w:sz w:val="18"/>
          <w:lang w:val="en-US"/>
        </w:rPr>
      </w:pPr>
      <w:r w:rsidRPr="001256FF">
        <w:rPr>
          <w:color w:val="003946"/>
          <w:sz w:val="18"/>
          <w:lang w:val="en-US"/>
        </w:rPr>
        <w:t>Software Quality Organization and Planning</w:t>
      </w:r>
    </w:p>
    <w:p w14:paraId="2C99EB6D" w14:textId="77777777" w:rsidR="00094362" w:rsidRPr="001256FF" w:rsidRDefault="00094362">
      <w:pPr>
        <w:pStyle w:val="Textkrper"/>
        <w:rPr>
          <w:lang w:val="en-US"/>
        </w:rPr>
      </w:pPr>
    </w:p>
    <w:p w14:paraId="27E98AFE" w14:textId="77777777" w:rsidR="00094362" w:rsidRPr="001256FF" w:rsidRDefault="00094362">
      <w:pPr>
        <w:pStyle w:val="Textkrper"/>
        <w:rPr>
          <w:lang w:val="en-US"/>
        </w:rPr>
      </w:pPr>
    </w:p>
    <w:p w14:paraId="4585F64F" w14:textId="77777777" w:rsidR="00094362" w:rsidRPr="001256FF" w:rsidRDefault="00094362">
      <w:pPr>
        <w:pStyle w:val="Textkrper"/>
        <w:rPr>
          <w:lang w:val="en-US"/>
        </w:rPr>
      </w:pPr>
    </w:p>
    <w:p w14:paraId="3F470BD7" w14:textId="77777777" w:rsidR="00094362" w:rsidRPr="001256FF" w:rsidRDefault="00094362">
      <w:pPr>
        <w:pStyle w:val="Textkrper"/>
        <w:rPr>
          <w:lang w:val="en-US"/>
        </w:rPr>
      </w:pPr>
    </w:p>
    <w:p w14:paraId="239E1A76" w14:textId="77777777" w:rsidR="00094362" w:rsidRPr="001256FF" w:rsidRDefault="00094362">
      <w:pPr>
        <w:pStyle w:val="Textkrper"/>
        <w:rPr>
          <w:lang w:val="en-US"/>
        </w:rPr>
      </w:pPr>
    </w:p>
    <w:p w14:paraId="0369F52A" w14:textId="77777777" w:rsidR="00094362" w:rsidRPr="001256FF" w:rsidRDefault="00094362">
      <w:pPr>
        <w:pStyle w:val="Textkrper"/>
        <w:spacing w:before="7"/>
        <w:rPr>
          <w:sz w:val="22"/>
          <w:lang w:val="en-US"/>
        </w:rPr>
      </w:pPr>
    </w:p>
    <w:p w14:paraId="6F261065" w14:textId="4A1E40C5" w:rsidR="00D665B0" w:rsidRPr="001256FF" w:rsidRDefault="00E7523B">
      <w:pPr>
        <w:pStyle w:val="berschrift6"/>
        <w:spacing w:before="99"/>
        <w:jc w:val="both"/>
        <w:rPr>
          <w:lang w:val="en-US"/>
        </w:rPr>
      </w:pPr>
      <w:r w:rsidRPr="001256FF">
        <w:rPr>
          <w:color w:val="003946"/>
          <w:lang w:val="en-US"/>
        </w:rPr>
        <w:t xml:space="preserve">Planning the </w:t>
      </w:r>
      <w:r w:rsidR="007648D1" w:rsidRPr="001256FF">
        <w:rPr>
          <w:color w:val="003946"/>
          <w:lang w:val="en-US"/>
        </w:rPr>
        <w:t>O</w:t>
      </w:r>
      <w:r w:rsidRPr="001256FF">
        <w:rPr>
          <w:color w:val="003946"/>
          <w:lang w:val="en-US"/>
        </w:rPr>
        <w:t xml:space="preserve">rganizational </w:t>
      </w:r>
      <w:r w:rsidR="007648D1" w:rsidRPr="001256FF">
        <w:rPr>
          <w:color w:val="003946"/>
          <w:lang w:val="en-US"/>
        </w:rPr>
        <w:t>A</w:t>
      </w:r>
      <w:r w:rsidRPr="001256FF">
        <w:rPr>
          <w:color w:val="003946"/>
          <w:lang w:val="en-US"/>
        </w:rPr>
        <w:t xml:space="preserve">chievement of </w:t>
      </w:r>
      <w:r w:rsidR="007648D1" w:rsidRPr="001256FF">
        <w:rPr>
          <w:color w:val="003946"/>
          <w:lang w:val="en-US"/>
        </w:rPr>
        <w:t>Q</w:t>
      </w:r>
      <w:r w:rsidRPr="001256FF">
        <w:rPr>
          <w:color w:val="003946"/>
          <w:lang w:val="en-US"/>
        </w:rPr>
        <w:t>uality</w:t>
      </w:r>
    </w:p>
    <w:p w14:paraId="77D26A13" w14:textId="77777777" w:rsidR="00094362" w:rsidRPr="001256FF" w:rsidRDefault="00094362">
      <w:pPr>
        <w:pStyle w:val="Textkrper"/>
        <w:spacing w:before="10"/>
        <w:rPr>
          <w:sz w:val="26"/>
          <w:lang w:val="en-US"/>
        </w:rPr>
      </w:pPr>
    </w:p>
    <w:p w14:paraId="224FEE07" w14:textId="2AA52E5B" w:rsidR="00D665B0" w:rsidRPr="001256FF" w:rsidRDefault="00E7523B">
      <w:pPr>
        <w:pStyle w:val="Textkrper"/>
        <w:spacing w:before="1" w:line="271" w:lineRule="auto"/>
        <w:ind w:left="957" w:right="2201" w:hanging="1"/>
        <w:jc w:val="both"/>
        <w:rPr>
          <w:lang w:val="en-US"/>
        </w:rPr>
      </w:pPr>
      <w:r w:rsidRPr="001256FF">
        <w:rPr>
          <w:color w:val="231F20"/>
          <w:lang w:val="en-US"/>
        </w:rPr>
        <w:t xml:space="preserve">In addition to determining </w:t>
      </w:r>
      <w:r w:rsidR="004C7C8F" w:rsidRPr="001256FF">
        <w:rPr>
          <w:color w:val="231F20"/>
          <w:lang w:val="en-US"/>
        </w:rPr>
        <w:t>quality objective</w:t>
      </w:r>
      <w:r w:rsidRPr="001256FF">
        <w:rPr>
          <w:color w:val="231F20"/>
          <w:lang w:val="en-US"/>
        </w:rPr>
        <w:t>s for the software system</w:t>
      </w:r>
      <w:r w:rsidR="007648D1" w:rsidRPr="001256FF">
        <w:rPr>
          <w:color w:val="231F20"/>
          <w:lang w:val="en-US"/>
        </w:rPr>
        <w:t xml:space="preserve"> </w:t>
      </w:r>
      <w:r w:rsidR="006C7CC3">
        <w:rPr>
          <w:color w:val="231F20"/>
          <w:lang w:val="en-US"/>
        </w:rPr>
        <w:t xml:space="preserve">that has been </w:t>
      </w:r>
      <w:r w:rsidR="007648D1" w:rsidRPr="001256FF">
        <w:rPr>
          <w:color w:val="231F20"/>
          <w:lang w:val="en-US"/>
        </w:rPr>
        <w:t>created</w:t>
      </w:r>
      <w:r w:rsidRPr="001256FF">
        <w:rPr>
          <w:color w:val="231F20"/>
          <w:lang w:val="en-US"/>
        </w:rPr>
        <w:t xml:space="preserve">, </w:t>
      </w:r>
      <w:r w:rsidR="006C7CC3">
        <w:rPr>
          <w:color w:val="231F20"/>
          <w:lang w:val="en-US"/>
        </w:rPr>
        <w:t xml:space="preserve">the </w:t>
      </w:r>
      <w:r w:rsidRPr="001256FF">
        <w:rPr>
          <w:color w:val="231F20"/>
          <w:lang w:val="en-US"/>
        </w:rPr>
        <w:t>organizational achievement of quality through deﬁned activities, methods, and techniques in the software process</w:t>
      </w:r>
      <w:r w:rsidR="004C7C8F" w:rsidRPr="001256FF">
        <w:rPr>
          <w:color w:val="231F20"/>
          <w:lang w:val="en-US"/>
        </w:rPr>
        <w:t xml:space="preserve"> </w:t>
      </w:r>
      <w:r w:rsidR="006C7CC3">
        <w:rPr>
          <w:color w:val="231F20"/>
          <w:lang w:val="en-US"/>
        </w:rPr>
        <w:t>is</w:t>
      </w:r>
      <w:r w:rsidR="004C7C8F" w:rsidRPr="001256FF">
        <w:rPr>
          <w:color w:val="231F20"/>
          <w:lang w:val="en-US"/>
        </w:rPr>
        <w:t xml:space="preserve"> also defined during the course of quality planning.</w:t>
      </w:r>
    </w:p>
    <w:p w14:paraId="4C5A8E50" w14:textId="77777777" w:rsidR="00094362" w:rsidRPr="001256FF" w:rsidRDefault="00094362">
      <w:pPr>
        <w:pStyle w:val="Textkrper"/>
        <w:spacing w:before="7"/>
        <w:rPr>
          <w:sz w:val="22"/>
          <w:lang w:val="en-US"/>
        </w:rPr>
      </w:pPr>
    </w:p>
    <w:p w14:paraId="6F6B356B" w14:textId="363E77FE" w:rsidR="00D665B0" w:rsidRPr="001256FF" w:rsidRDefault="00E7523B">
      <w:pPr>
        <w:pStyle w:val="Textkrper"/>
        <w:spacing w:line="271" w:lineRule="auto"/>
        <w:ind w:left="957" w:right="2208"/>
        <w:jc w:val="both"/>
        <w:rPr>
          <w:lang w:val="en-US"/>
        </w:rPr>
      </w:pPr>
      <w:r w:rsidRPr="001256FF">
        <w:rPr>
          <w:color w:val="231F20"/>
          <w:lang w:val="en-US"/>
        </w:rPr>
        <w:t xml:space="preserve">The following aspects must be considered </w:t>
      </w:r>
      <w:r w:rsidR="000E44F3" w:rsidRPr="001256FF">
        <w:rPr>
          <w:color w:val="231F20"/>
          <w:lang w:val="en-US"/>
        </w:rPr>
        <w:t>within the scope</w:t>
      </w:r>
      <w:r w:rsidRPr="001256FF">
        <w:rPr>
          <w:color w:val="231F20"/>
          <w:lang w:val="en-US"/>
        </w:rPr>
        <w:t xml:space="preserve"> of</w:t>
      </w:r>
      <w:r w:rsidR="000E44F3" w:rsidRPr="001256FF">
        <w:rPr>
          <w:color w:val="231F20"/>
          <w:lang w:val="en-US"/>
        </w:rPr>
        <w:t xml:space="preserve"> </w:t>
      </w:r>
      <w:r w:rsidRPr="001256FF">
        <w:rPr>
          <w:color w:val="231F20"/>
          <w:lang w:val="en-US"/>
        </w:rPr>
        <w:t>organizational quality planning:</w:t>
      </w:r>
    </w:p>
    <w:p w14:paraId="6175DC45" w14:textId="77777777" w:rsidR="00094362" w:rsidRPr="001256FF" w:rsidRDefault="00094362">
      <w:pPr>
        <w:pStyle w:val="Textkrper"/>
        <w:spacing w:before="7"/>
        <w:rPr>
          <w:sz w:val="22"/>
          <w:lang w:val="en-US"/>
        </w:rPr>
      </w:pPr>
    </w:p>
    <w:p w14:paraId="7EED3085" w14:textId="0FB5FA16" w:rsidR="00D665B0" w:rsidRPr="001256FF" w:rsidRDefault="00E7523B">
      <w:pPr>
        <w:pStyle w:val="Listenabsatz"/>
        <w:numPr>
          <w:ilvl w:val="0"/>
          <w:numId w:val="33"/>
        </w:numPr>
        <w:tabs>
          <w:tab w:val="left" w:pos="1238"/>
        </w:tabs>
        <w:spacing w:line="271" w:lineRule="auto"/>
        <w:ind w:right="2294"/>
        <w:jc w:val="both"/>
        <w:rPr>
          <w:sz w:val="20"/>
          <w:lang w:val="en-US"/>
        </w:rPr>
      </w:pPr>
      <w:r w:rsidRPr="001256FF">
        <w:rPr>
          <w:color w:val="231F20"/>
          <w:sz w:val="20"/>
          <w:lang w:val="en-US"/>
        </w:rPr>
        <w:t xml:space="preserve">Who is to </w:t>
      </w:r>
      <w:r w:rsidR="007648D1" w:rsidRPr="001256FF">
        <w:rPr>
          <w:color w:val="231F20"/>
          <w:sz w:val="20"/>
          <w:lang w:val="en-US"/>
        </w:rPr>
        <w:t>assure</w:t>
      </w:r>
      <w:r w:rsidRPr="001256FF">
        <w:rPr>
          <w:color w:val="231F20"/>
          <w:sz w:val="20"/>
          <w:lang w:val="en-US"/>
        </w:rPr>
        <w:t xml:space="preserve"> quality? It must </w:t>
      </w:r>
      <w:proofErr w:type="gramStart"/>
      <w:r w:rsidRPr="001256FF">
        <w:rPr>
          <w:color w:val="231F20"/>
          <w:sz w:val="20"/>
          <w:lang w:val="en-US"/>
        </w:rPr>
        <w:t>be clear at all times</w:t>
      </w:r>
      <w:proofErr w:type="gramEnd"/>
      <w:r w:rsidRPr="001256FF">
        <w:rPr>
          <w:color w:val="231F20"/>
          <w:sz w:val="20"/>
          <w:lang w:val="en-US"/>
        </w:rPr>
        <w:t xml:space="preserve"> in the project which team members are assigned which roles with regard to quality management and which tasks are assigned to the area of responsibility </w:t>
      </w:r>
      <w:r w:rsidR="00DF17C2">
        <w:rPr>
          <w:color w:val="231F20"/>
          <w:sz w:val="20"/>
          <w:lang w:val="en-US"/>
        </w:rPr>
        <w:t xml:space="preserve">assigned to </w:t>
      </w:r>
      <w:r w:rsidRPr="001256FF">
        <w:rPr>
          <w:color w:val="231F20"/>
          <w:sz w:val="20"/>
          <w:lang w:val="en-US"/>
        </w:rPr>
        <w:t>the individual roles.</w:t>
      </w:r>
    </w:p>
    <w:p w14:paraId="6A177D2A" w14:textId="343E49A8" w:rsidR="008E7B1C" w:rsidRPr="001256FF" w:rsidRDefault="00E7523B" w:rsidP="00E7746B">
      <w:pPr>
        <w:pStyle w:val="Listenabsatz"/>
        <w:numPr>
          <w:ilvl w:val="0"/>
          <w:numId w:val="33"/>
        </w:numPr>
        <w:tabs>
          <w:tab w:val="left" w:pos="1237"/>
          <w:tab w:val="left" w:pos="1238"/>
        </w:tabs>
        <w:spacing w:before="1" w:line="271" w:lineRule="auto"/>
        <w:ind w:right="2239"/>
        <w:rPr>
          <w:sz w:val="20"/>
          <w:lang w:val="en-US"/>
        </w:rPr>
      </w:pPr>
      <w:r w:rsidRPr="001256FF">
        <w:rPr>
          <w:color w:val="231F20"/>
          <w:sz w:val="20"/>
          <w:lang w:val="en-US"/>
        </w:rPr>
        <w:t>What is to be quality</w:t>
      </w:r>
      <w:r w:rsidR="00671D5A" w:rsidRPr="001256FF">
        <w:rPr>
          <w:color w:val="231F20"/>
          <w:sz w:val="20"/>
          <w:lang w:val="en-US"/>
        </w:rPr>
        <w:t>-</w:t>
      </w:r>
      <w:r w:rsidRPr="001256FF">
        <w:rPr>
          <w:color w:val="231F20"/>
          <w:sz w:val="20"/>
          <w:lang w:val="en-US"/>
        </w:rPr>
        <w:t xml:space="preserve">assured? For each result type </w:t>
      </w:r>
      <w:r w:rsidR="000E44F3" w:rsidRPr="001256FF">
        <w:rPr>
          <w:color w:val="231F20"/>
          <w:sz w:val="20"/>
          <w:lang w:val="en-US"/>
        </w:rPr>
        <w:t>created</w:t>
      </w:r>
      <w:r w:rsidRPr="001256FF">
        <w:rPr>
          <w:color w:val="231F20"/>
          <w:sz w:val="20"/>
          <w:lang w:val="en-US"/>
        </w:rPr>
        <w:t xml:space="preserve"> </w:t>
      </w:r>
      <w:proofErr w:type="gramStart"/>
      <w:r w:rsidRPr="001256FF">
        <w:rPr>
          <w:color w:val="231F20"/>
          <w:sz w:val="20"/>
          <w:lang w:val="en-US"/>
        </w:rPr>
        <w:t>in the course of</w:t>
      </w:r>
      <w:proofErr w:type="gramEnd"/>
      <w:r w:rsidRPr="001256FF">
        <w:rPr>
          <w:color w:val="231F20"/>
          <w:sz w:val="20"/>
          <w:lang w:val="en-US"/>
        </w:rPr>
        <w:t xml:space="preserve"> the software process, </w:t>
      </w:r>
      <w:r w:rsidR="006C7CC3">
        <w:rPr>
          <w:color w:val="231F20"/>
          <w:sz w:val="20"/>
          <w:lang w:val="en-US"/>
        </w:rPr>
        <w:t>the</w:t>
      </w:r>
      <w:r w:rsidRPr="001256FF">
        <w:rPr>
          <w:color w:val="231F20"/>
          <w:sz w:val="20"/>
          <w:lang w:val="en-US"/>
        </w:rPr>
        <w:t xml:space="preserve"> criteria </w:t>
      </w:r>
      <w:r w:rsidR="006C7CC3">
        <w:rPr>
          <w:color w:val="231F20"/>
          <w:sz w:val="20"/>
          <w:lang w:val="en-US"/>
        </w:rPr>
        <w:t>that are</w:t>
      </w:r>
      <w:r w:rsidR="000954FC" w:rsidRPr="001256FF">
        <w:rPr>
          <w:color w:val="231F20"/>
          <w:sz w:val="20"/>
          <w:lang w:val="en-US"/>
        </w:rPr>
        <w:t xml:space="preserve"> to be</w:t>
      </w:r>
      <w:r w:rsidRPr="001256FF">
        <w:rPr>
          <w:color w:val="231F20"/>
          <w:sz w:val="20"/>
          <w:lang w:val="en-US"/>
        </w:rPr>
        <w:t xml:space="preserve"> met for the</w:t>
      </w:r>
      <w:r w:rsidR="000E44F3" w:rsidRPr="001256FF">
        <w:rPr>
          <w:color w:val="231F20"/>
          <w:sz w:val="20"/>
          <w:lang w:val="en-US"/>
        </w:rPr>
        <w:t xml:space="preserve"> </w:t>
      </w:r>
      <w:r w:rsidRPr="001256FF">
        <w:rPr>
          <w:color w:val="231F20"/>
          <w:sz w:val="20"/>
          <w:lang w:val="en-US"/>
        </w:rPr>
        <w:t>artifact</w:t>
      </w:r>
      <w:r w:rsidR="000E44F3" w:rsidRPr="001F3A38">
        <w:rPr>
          <w:lang w:val="en-US"/>
        </w:rPr>
        <w:t xml:space="preserve"> </w:t>
      </w:r>
      <w:r w:rsidR="000E44F3" w:rsidRPr="001256FF">
        <w:rPr>
          <w:color w:val="231F20"/>
          <w:sz w:val="20"/>
          <w:lang w:val="en-US"/>
        </w:rPr>
        <w:t>created must be determined</w:t>
      </w:r>
      <w:r w:rsidRPr="001256FF">
        <w:rPr>
          <w:color w:val="231F20"/>
          <w:sz w:val="20"/>
          <w:lang w:val="en-US"/>
        </w:rPr>
        <w:t xml:space="preserve"> so that the required quality level is present. </w:t>
      </w:r>
      <w:r w:rsidR="00E7746B" w:rsidRPr="001256FF">
        <w:rPr>
          <w:color w:val="231F20"/>
          <w:sz w:val="20"/>
          <w:lang w:val="en-US"/>
        </w:rPr>
        <w:t>To this end</w:t>
      </w:r>
      <w:r w:rsidRPr="001256FF">
        <w:rPr>
          <w:color w:val="231F20"/>
          <w:sz w:val="20"/>
          <w:lang w:val="en-US"/>
        </w:rPr>
        <w:t>, measurable quality indicators must be determined and documented on the basis of the quality objectives</w:t>
      </w:r>
      <w:r w:rsidR="00406168" w:rsidRPr="001256FF">
        <w:rPr>
          <w:color w:val="231F20"/>
          <w:sz w:val="20"/>
          <w:lang w:val="en-US"/>
        </w:rPr>
        <w:t xml:space="preserve"> that have been </w:t>
      </w:r>
      <w:r w:rsidR="00BE0871" w:rsidRPr="001256FF">
        <w:rPr>
          <w:color w:val="231F20"/>
          <w:sz w:val="20"/>
          <w:lang w:val="en-US"/>
        </w:rPr>
        <w:t>defined</w:t>
      </w:r>
      <w:r w:rsidR="00406168" w:rsidRPr="001256FF">
        <w:rPr>
          <w:color w:val="231F20"/>
          <w:sz w:val="20"/>
          <w:lang w:val="en-US"/>
        </w:rPr>
        <w:t xml:space="preserve"> as </w:t>
      </w:r>
      <w:r w:rsidRPr="001256FF">
        <w:rPr>
          <w:color w:val="231F20"/>
          <w:sz w:val="20"/>
          <w:lang w:val="en-US"/>
        </w:rPr>
        <w:t>relevant.</w:t>
      </w:r>
    </w:p>
    <w:p w14:paraId="6D3B6FE4" w14:textId="70F3B9AE" w:rsidR="00D665B0" w:rsidRPr="001256FF" w:rsidRDefault="00E7523B">
      <w:pPr>
        <w:pStyle w:val="Listenabsatz"/>
        <w:numPr>
          <w:ilvl w:val="0"/>
          <w:numId w:val="33"/>
        </w:numPr>
        <w:tabs>
          <w:tab w:val="left" w:pos="1237"/>
          <w:tab w:val="left" w:pos="1238"/>
        </w:tabs>
        <w:spacing w:line="271" w:lineRule="auto"/>
        <w:ind w:right="2222"/>
        <w:rPr>
          <w:sz w:val="20"/>
          <w:lang w:val="en-US"/>
        </w:rPr>
      </w:pPr>
      <w:r w:rsidRPr="001256FF">
        <w:rPr>
          <w:color w:val="231F20"/>
          <w:sz w:val="20"/>
          <w:lang w:val="en-US"/>
        </w:rPr>
        <w:t xml:space="preserve">When should quality be assured? The various QA activities must be </w:t>
      </w:r>
      <w:r w:rsidR="00406168" w:rsidRPr="001256FF">
        <w:rPr>
          <w:color w:val="231F20"/>
          <w:sz w:val="20"/>
          <w:lang w:val="en-US"/>
        </w:rPr>
        <w:t>correlated</w:t>
      </w:r>
      <w:r w:rsidRPr="001256FF">
        <w:rPr>
          <w:color w:val="231F20"/>
          <w:sz w:val="20"/>
          <w:lang w:val="en-US"/>
        </w:rPr>
        <w:t xml:space="preserve"> in a </w:t>
      </w:r>
      <w:r w:rsidR="00E7746B" w:rsidRPr="001256FF">
        <w:rPr>
          <w:color w:val="231F20"/>
          <w:sz w:val="20"/>
          <w:lang w:val="en-US"/>
        </w:rPr>
        <w:t>chronological</w:t>
      </w:r>
      <w:r w:rsidRPr="001256FF">
        <w:rPr>
          <w:color w:val="231F20"/>
          <w:sz w:val="20"/>
          <w:lang w:val="en-US"/>
        </w:rPr>
        <w:t xml:space="preserve"> relationship </w:t>
      </w:r>
      <w:r w:rsidR="00E7746B" w:rsidRPr="001256FF">
        <w:rPr>
          <w:color w:val="231F20"/>
          <w:sz w:val="20"/>
          <w:lang w:val="en-US"/>
        </w:rPr>
        <w:t>with</w:t>
      </w:r>
      <w:r w:rsidRPr="001256FF">
        <w:rPr>
          <w:color w:val="231F20"/>
          <w:sz w:val="20"/>
          <w:lang w:val="en-US"/>
        </w:rPr>
        <w:t xml:space="preserve"> the constructive activities in the software process. In addition to the targeted definition of activities, </w:t>
      </w:r>
      <w:r w:rsidR="00E7746B" w:rsidRPr="001256FF">
        <w:rPr>
          <w:color w:val="231F20"/>
          <w:sz w:val="20"/>
          <w:lang w:val="en-US"/>
        </w:rPr>
        <w:t xml:space="preserve">what </w:t>
      </w:r>
      <w:r w:rsidR="00DF17C2">
        <w:rPr>
          <w:color w:val="231F20"/>
          <w:sz w:val="20"/>
          <w:lang w:val="en-US"/>
        </w:rPr>
        <w:t>are</w:t>
      </w:r>
      <w:r w:rsidR="00DF17C2" w:rsidRPr="001256FF">
        <w:rPr>
          <w:color w:val="231F20"/>
          <w:sz w:val="20"/>
          <w:lang w:val="en-US"/>
        </w:rPr>
        <w:t xml:space="preserve"> </w:t>
      </w:r>
      <w:r w:rsidR="00E7746B" w:rsidRPr="001256FF">
        <w:rPr>
          <w:color w:val="231F20"/>
          <w:sz w:val="20"/>
          <w:lang w:val="en-US"/>
        </w:rPr>
        <w:t>known as</w:t>
      </w:r>
      <w:r w:rsidRPr="001256FF">
        <w:rPr>
          <w:color w:val="231F20"/>
          <w:sz w:val="20"/>
          <w:lang w:val="en-US"/>
        </w:rPr>
        <w:t xml:space="preserve"> </w:t>
      </w:r>
      <w:r w:rsidRPr="001256FF">
        <w:rPr>
          <w:i/>
          <w:iCs/>
          <w:color w:val="231F20"/>
          <w:sz w:val="20"/>
          <w:lang w:val="en-US"/>
        </w:rPr>
        <w:t>quality gates</w:t>
      </w:r>
      <w:r w:rsidRPr="001256FF">
        <w:rPr>
          <w:color w:val="231F20"/>
          <w:sz w:val="20"/>
          <w:lang w:val="en-US"/>
        </w:rPr>
        <w:t xml:space="preserve"> are often deﬁned. A quality gate is a </w:t>
      </w:r>
      <w:r w:rsidR="00F7132D" w:rsidRPr="001256FF">
        <w:rPr>
          <w:color w:val="231F20"/>
          <w:sz w:val="20"/>
          <w:lang w:val="en-US"/>
        </w:rPr>
        <w:t xml:space="preserve">determined </w:t>
      </w:r>
      <w:r w:rsidRPr="001256FF">
        <w:rPr>
          <w:color w:val="231F20"/>
          <w:sz w:val="20"/>
          <w:lang w:val="en-US"/>
        </w:rPr>
        <w:t>point in time in the software process at which</w:t>
      </w:r>
      <w:r w:rsidR="00515376" w:rsidRPr="001256FF">
        <w:rPr>
          <w:color w:val="231F20"/>
          <w:sz w:val="20"/>
          <w:lang w:val="en-US"/>
        </w:rPr>
        <w:t xml:space="preserve"> the</w:t>
      </w:r>
      <w:r w:rsidRPr="001256FF">
        <w:rPr>
          <w:color w:val="231F20"/>
          <w:sz w:val="20"/>
          <w:lang w:val="en-US"/>
        </w:rPr>
        <w:t xml:space="preserve"> deﬁned </w:t>
      </w:r>
      <w:r w:rsidR="00CC36E1" w:rsidRPr="001256FF">
        <w:rPr>
          <w:color w:val="231F20"/>
          <w:sz w:val="20"/>
          <w:lang w:val="en-US"/>
        </w:rPr>
        <w:t>attributes</w:t>
      </w:r>
      <w:r w:rsidRPr="001256FF">
        <w:rPr>
          <w:color w:val="231F20"/>
          <w:sz w:val="20"/>
          <w:lang w:val="en-US"/>
        </w:rPr>
        <w:t xml:space="preserve"> of the artifacts at hand must be explicitly </w:t>
      </w:r>
      <w:r w:rsidR="00F7132D" w:rsidRPr="001256FF">
        <w:rPr>
          <w:color w:val="231F20"/>
          <w:sz w:val="20"/>
          <w:lang w:val="en-US"/>
        </w:rPr>
        <w:t>examined</w:t>
      </w:r>
      <w:r w:rsidRPr="001256FF">
        <w:rPr>
          <w:color w:val="231F20"/>
          <w:sz w:val="20"/>
          <w:lang w:val="en-US"/>
        </w:rPr>
        <w:t xml:space="preserve">. If one or more required </w:t>
      </w:r>
      <w:r w:rsidR="00CC36E1" w:rsidRPr="001256FF">
        <w:rPr>
          <w:color w:val="231F20"/>
          <w:sz w:val="20"/>
          <w:lang w:val="en-US"/>
        </w:rPr>
        <w:t>attributes</w:t>
      </w:r>
      <w:r w:rsidRPr="001256FF">
        <w:rPr>
          <w:color w:val="231F20"/>
          <w:sz w:val="20"/>
          <w:lang w:val="en-US"/>
        </w:rPr>
        <w:t xml:space="preserve"> are not met, the subsequent activities cannot </w:t>
      </w:r>
      <w:r w:rsidR="00515376" w:rsidRPr="001256FF">
        <w:rPr>
          <w:color w:val="231F20"/>
          <w:sz w:val="20"/>
          <w:lang w:val="en-US"/>
        </w:rPr>
        <w:t>begin</w:t>
      </w:r>
      <w:r w:rsidRPr="001256FF">
        <w:rPr>
          <w:color w:val="231F20"/>
          <w:sz w:val="20"/>
          <w:lang w:val="en-US"/>
        </w:rPr>
        <w:t>.</w:t>
      </w:r>
    </w:p>
    <w:p w14:paraId="1C40648F" w14:textId="7D6A7BCB" w:rsidR="00D665B0" w:rsidRPr="001256FF" w:rsidRDefault="00E7523B">
      <w:pPr>
        <w:pStyle w:val="Listenabsatz"/>
        <w:numPr>
          <w:ilvl w:val="0"/>
          <w:numId w:val="33"/>
        </w:numPr>
        <w:tabs>
          <w:tab w:val="left" w:pos="1237"/>
          <w:tab w:val="left" w:pos="1238"/>
        </w:tabs>
        <w:spacing w:before="1" w:line="271" w:lineRule="auto"/>
        <w:ind w:right="2274"/>
        <w:rPr>
          <w:sz w:val="20"/>
          <w:lang w:val="en-US"/>
        </w:rPr>
      </w:pPr>
      <w:r w:rsidRPr="001256FF">
        <w:rPr>
          <w:color w:val="231F20"/>
          <w:sz w:val="20"/>
          <w:lang w:val="en-US"/>
        </w:rPr>
        <w:t xml:space="preserve">How is quality to be assured? During quality planning, </w:t>
      </w:r>
      <w:r w:rsidR="00516EEA" w:rsidRPr="001256FF">
        <w:rPr>
          <w:color w:val="231F20"/>
          <w:sz w:val="20"/>
          <w:lang w:val="en-US"/>
        </w:rPr>
        <w:t>specific</w:t>
      </w:r>
      <w:r w:rsidRPr="001256FF">
        <w:rPr>
          <w:color w:val="231F20"/>
          <w:sz w:val="20"/>
          <w:lang w:val="en-US"/>
        </w:rPr>
        <w:t xml:space="preserve"> techniques and methods for quality assurance or </w:t>
      </w:r>
      <w:r w:rsidR="00C16B7C" w:rsidRPr="001256FF">
        <w:rPr>
          <w:color w:val="231F20"/>
          <w:sz w:val="20"/>
          <w:lang w:val="en-US"/>
        </w:rPr>
        <w:t>test case generation</w:t>
      </w:r>
      <w:r w:rsidRPr="001256FF">
        <w:rPr>
          <w:color w:val="231F20"/>
          <w:sz w:val="20"/>
          <w:lang w:val="en-US"/>
        </w:rPr>
        <w:t xml:space="preserve"> are determined. </w:t>
      </w:r>
      <w:r w:rsidR="00C16B7C" w:rsidRPr="001256FF">
        <w:rPr>
          <w:color w:val="231F20"/>
          <w:sz w:val="20"/>
          <w:lang w:val="en-US"/>
        </w:rPr>
        <w:t>T</w:t>
      </w:r>
      <w:r w:rsidRPr="001256FF">
        <w:rPr>
          <w:color w:val="231F20"/>
          <w:sz w:val="20"/>
          <w:lang w:val="en-US"/>
        </w:rPr>
        <w:t>h</w:t>
      </w:r>
      <w:r w:rsidR="00C16B7C" w:rsidRPr="001256FF">
        <w:rPr>
          <w:color w:val="231F20"/>
          <w:sz w:val="20"/>
          <w:lang w:val="en-US"/>
        </w:rPr>
        <w:t>e</w:t>
      </w:r>
      <w:r w:rsidR="00307AF3">
        <w:rPr>
          <w:color w:val="231F20"/>
          <w:sz w:val="20"/>
          <w:lang w:val="en-US"/>
        </w:rPr>
        <w:t>y</w:t>
      </w:r>
      <w:r w:rsidRPr="001256FF">
        <w:rPr>
          <w:color w:val="231F20"/>
          <w:sz w:val="20"/>
          <w:lang w:val="en-US"/>
        </w:rPr>
        <w:t xml:space="preserve"> are selected</w:t>
      </w:r>
      <w:r w:rsidR="00C16B7C" w:rsidRPr="001F3A38">
        <w:rPr>
          <w:lang w:val="en-US"/>
        </w:rPr>
        <w:t xml:space="preserve"> </w:t>
      </w:r>
      <w:r w:rsidR="00C16B7C" w:rsidRPr="001256FF">
        <w:rPr>
          <w:color w:val="231F20"/>
          <w:sz w:val="20"/>
          <w:lang w:val="en-US"/>
        </w:rPr>
        <w:t>from the portfolio of suitable techniques based on</w:t>
      </w:r>
      <w:r w:rsidRPr="001256FF">
        <w:rPr>
          <w:color w:val="231F20"/>
          <w:sz w:val="20"/>
          <w:lang w:val="en-US"/>
        </w:rPr>
        <w:t xml:space="preserve"> </w:t>
      </w:r>
      <w:r w:rsidR="00F7132D" w:rsidRPr="001256FF">
        <w:rPr>
          <w:color w:val="231F20"/>
          <w:sz w:val="20"/>
          <w:lang w:val="en-US"/>
        </w:rPr>
        <w:t>those that</w:t>
      </w:r>
      <w:r w:rsidR="000F7542" w:rsidRPr="001F3A38">
        <w:rPr>
          <w:lang w:val="en-US"/>
        </w:rPr>
        <w:t xml:space="preserve"> </w:t>
      </w:r>
      <w:r w:rsidR="00C16B7C" w:rsidRPr="001256FF">
        <w:rPr>
          <w:color w:val="231F20"/>
          <w:sz w:val="20"/>
          <w:lang w:val="en-US"/>
        </w:rPr>
        <w:t>can achieve</w:t>
      </w:r>
      <w:r w:rsidRPr="001256FF">
        <w:rPr>
          <w:color w:val="231F20"/>
          <w:sz w:val="20"/>
          <w:lang w:val="en-US"/>
        </w:rPr>
        <w:t xml:space="preserve"> cost-optim</w:t>
      </w:r>
      <w:r w:rsidR="0070188D">
        <w:rPr>
          <w:color w:val="231F20"/>
          <w:sz w:val="20"/>
          <w:lang w:val="en-US"/>
        </w:rPr>
        <w:t>ized</w:t>
      </w:r>
      <w:r w:rsidRPr="001256FF">
        <w:rPr>
          <w:color w:val="231F20"/>
          <w:sz w:val="20"/>
          <w:lang w:val="en-US"/>
        </w:rPr>
        <w:t xml:space="preserve"> system quality according to the current state of knowledge. In the course of the software process, the techniques and methods specified in the quality plan may </w:t>
      </w:r>
      <w:r w:rsidR="00B93372" w:rsidRPr="001256FF">
        <w:rPr>
          <w:color w:val="231F20"/>
          <w:w w:val="105"/>
          <w:sz w:val="20"/>
          <w:lang w:val="en-US"/>
        </w:rPr>
        <w:t>need</w:t>
      </w:r>
      <w:r w:rsidRPr="001256FF">
        <w:rPr>
          <w:color w:val="231F20"/>
          <w:w w:val="105"/>
          <w:sz w:val="20"/>
          <w:lang w:val="en-US"/>
        </w:rPr>
        <w:t xml:space="preserve"> </w:t>
      </w:r>
      <w:r w:rsidRPr="001256FF">
        <w:rPr>
          <w:color w:val="231F20"/>
          <w:sz w:val="20"/>
          <w:lang w:val="en-US"/>
        </w:rPr>
        <w:t xml:space="preserve">to be </w:t>
      </w:r>
      <w:r w:rsidRPr="001256FF">
        <w:rPr>
          <w:color w:val="231F20"/>
          <w:w w:val="105"/>
          <w:sz w:val="20"/>
          <w:lang w:val="en-US"/>
        </w:rPr>
        <w:t xml:space="preserve">adapted to </w:t>
      </w:r>
      <w:r w:rsidRPr="001256FF">
        <w:rPr>
          <w:color w:val="231F20"/>
          <w:sz w:val="20"/>
          <w:lang w:val="en-US"/>
        </w:rPr>
        <w:t>the current project situation.</w:t>
      </w:r>
    </w:p>
    <w:p w14:paraId="6B62C306" w14:textId="77777777" w:rsidR="00094362" w:rsidRPr="001256FF" w:rsidRDefault="00094362">
      <w:pPr>
        <w:pStyle w:val="Textkrper"/>
        <w:spacing w:before="8"/>
        <w:rPr>
          <w:sz w:val="22"/>
          <w:lang w:val="en-US"/>
        </w:rPr>
      </w:pPr>
    </w:p>
    <w:p w14:paraId="6D5E769F" w14:textId="4BB64895" w:rsidR="00D665B0" w:rsidRPr="001256FF" w:rsidRDefault="00307AF3">
      <w:pPr>
        <w:pStyle w:val="Textkrper"/>
        <w:spacing w:line="271" w:lineRule="auto"/>
        <w:ind w:left="957" w:right="2202"/>
        <w:jc w:val="both"/>
        <w:rPr>
          <w:lang w:val="en-US"/>
        </w:rPr>
      </w:pPr>
      <w:r>
        <w:rPr>
          <w:color w:val="231F20"/>
          <w:lang w:val="en-US"/>
        </w:rPr>
        <w:t>The</w:t>
      </w:r>
      <w:r w:rsidR="00E7523B" w:rsidRPr="001256FF">
        <w:rPr>
          <w:color w:val="231F20"/>
          <w:lang w:val="en-US"/>
        </w:rPr>
        <w:t xml:space="preserve"> planning activities</w:t>
      </w:r>
      <w:r>
        <w:rPr>
          <w:color w:val="231F20"/>
          <w:lang w:val="en-US"/>
        </w:rPr>
        <w:t xml:space="preserve"> give rise to</w:t>
      </w:r>
      <w:r w:rsidR="00E7523B" w:rsidRPr="001256FF">
        <w:rPr>
          <w:color w:val="231F20"/>
          <w:lang w:val="en-US"/>
        </w:rPr>
        <w:t xml:space="preserve"> a project-specific quality assurance plan (also: quality management plan) in which all </w:t>
      </w:r>
      <w:r>
        <w:rPr>
          <w:color w:val="231F20"/>
          <w:lang w:val="en-US"/>
        </w:rPr>
        <w:t xml:space="preserve">the </w:t>
      </w:r>
      <w:r w:rsidR="00E7523B" w:rsidRPr="001256FF">
        <w:rPr>
          <w:color w:val="231F20"/>
          <w:lang w:val="en-US"/>
        </w:rPr>
        <w:t>responsibilities, results, activities, and methods are documented. Figure 5</w:t>
      </w:r>
      <w:r w:rsidR="00B93372" w:rsidRPr="001256FF">
        <w:rPr>
          <w:color w:val="231F20"/>
          <w:lang w:val="en-US"/>
        </w:rPr>
        <w:t xml:space="preserve"> below</w:t>
      </w:r>
      <w:r w:rsidR="00E7523B" w:rsidRPr="001256FF">
        <w:rPr>
          <w:color w:val="231F20"/>
          <w:lang w:val="en-US"/>
        </w:rPr>
        <w:t xml:space="preserve"> shows typical activities that are </w:t>
      </w:r>
      <w:r w:rsidR="00B93372" w:rsidRPr="001256FF">
        <w:rPr>
          <w:color w:val="231F20"/>
          <w:lang w:val="en-US"/>
        </w:rPr>
        <w:t>carried out</w:t>
      </w:r>
      <w:r w:rsidR="00E7523B" w:rsidRPr="001256FF">
        <w:rPr>
          <w:color w:val="231F20"/>
          <w:lang w:val="en-US"/>
        </w:rPr>
        <w:t xml:space="preserve"> as part of comprehensive quality planning for a software project. The </w:t>
      </w:r>
      <w:r w:rsidR="00516EEA" w:rsidRPr="001256FF">
        <w:rPr>
          <w:color w:val="231F20"/>
          <w:lang w:val="en-US"/>
        </w:rPr>
        <w:t>specific</w:t>
      </w:r>
      <w:r w:rsidR="00E7523B" w:rsidRPr="001256FF">
        <w:rPr>
          <w:color w:val="231F20"/>
          <w:lang w:val="en-US"/>
        </w:rPr>
        <w:t xml:space="preserve"> planning activities always depend on the type and size of </w:t>
      </w:r>
      <w:r w:rsidR="00F7132D" w:rsidRPr="001256FF">
        <w:rPr>
          <w:color w:val="231F20"/>
          <w:lang w:val="en-US"/>
        </w:rPr>
        <w:t>a</w:t>
      </w:r>
      <w:r w:rsidR="00E7523B" w:rsidRPr="001256FF">
        <w:rPr>
          <w:color w:val="231F20"/>
          <w:lang w:val="en-US"/>
        </w:rPr>
        <w:t xml:space="preserve"> project</w:t>
      </w:r>
      <w:r w:rsidR="00B93372" w:rsidRPr="001256FF">
        <w:rPr>
          <w:color w:val="231F20"/>
          <w:lang w:val="en-US"/>
        </w:rPr>
        <w:t>,</w:t>
      </w:r>
      <w:r w:rsidR="00E7523B" w:rsidRPr="001256FF">
        <w:rPr>
          <w:color w:val="231F20"/>
          <w:lang w:val="en-US"/>
        </w:rPr>
        <w:t xml:space="preserve"> as well as the </w:t>
      </w:r>
      <w:r w:rsidR="00516EEA" w:rsidRPr="001256FF">
        <w:rPr>
          <w:color w:val="231F20"/>
          <w:lang w:val="en-US"/>
        </w:rPr>
        <w:t>specific</w:t>
      </w:r>
      <w:r w:rsidR="00E7523B" w:rsidRPr="001256FF">
        <w:rPr>
          <w:color w:val="231F20"/>
          <w:lang w:val="en-US"/>
        </w:rPr>
        <w:t xml:space="preserve"> project organization. </w:t>
      </w:r>
      <w:r w:rsidR="001E27F8" w:rsidRPr="001256FF">
        <w:rPr>
          <w:color w:val="231F20"/>
          <w:lang w:val="en-US"/>
        </w:rPr>
        <w:t>In general</w:t>
      </w:r>
      <w:r w:rsidR="00E7523B" w:rsidRPr="001256FF">
        <w:rPr>
          <w:color w:val="231F20"/>
          <w:lang w:val="en-US"/>
        </w:rPr>
        <w:t xml:space="preserve">, they are not processed </w:t>
      </w:r>
      <w:r>
        <w:rPr>
          <w:color w:val="231F20"/>
          <w:lang w:val="en-US"/>
        </w:rPr>
        <w:t xml:space="preserve">in a </w:t>
      </w:r>
      <w:r w:rsidR="00E7523B" w:rsidRPr="001256FF">
        <w:rPr>
          <w:color w:val="231F20"/>
          <w:lang w:val="en-US"/>
        </w:rPr>
        <w:t>strictly sequential</w:t>
      </w:r>
      <w:r>
        <w:rPr>
          <w:color w:val="231F20"/>
          <w:lang w:val="en-US"/>
        </w:rPr>
        <w:t xml:space="preserve"> fashion,</w:t>
      </w:r>
      <w:r w:rsidR="00E7523B" w:rsidRPr="001256FF">
        <w:rPr>
          <w:color w:val="231F20"/>
          <w:lang w:val="en-US"/>
        </w:rPr>
        <w:t xml:space="preserve"> as illustrated in Figure 5. Rather, this illustration serves as an overview and checklist </w:t>
      </w:r>
      <w:r w:rsidR="00DF17C2">
        <w:rPr>
          <w:color w:val="231F20"/>
          <w:lang w:val="en-US"/>
        </w:rPr>
        <w:t>to determine</w:t>
      </w:r>
      <w:r w:rsidR="00DF17C2" w:rsidRPr="001256FF">
        <w:rPr>
          <w:color w:val="231F20"/>
          <w:lang w:val="en-US"/>
        </w:rPr>
        <w:t xml:space="preserve"> </w:t>
      </w:r>
      <w:r w:rsidR="00E7523B" w:rsidRPr="001256FF">
        <w:rPr>
          <w:color w:val="231F20"/>
          <w:lang w:val="en-US"/>
        </w:rPr>
        <w:t>whether all</w:t>
      </w:r>
      <w:r>
        <w:rPr>
          <w:color w:val="231F20"/>
          <w:lang w:val="en-US"/>
        </w:rPr>
        <w:t xml:space="preserve"> the</w:t>
      </w:r>
      <w:r w:rsidR="00E7523B" w:rsidRPr="001256FF">
        <w:rPr>
          <w:color w:val="231F20"/>
          <w:lang w:val="en-US"/>
        </w:rPr>
        <w:t xml:space="preserve"> important points have been </w:t>
      </w:r>
      <w:proofErr w:type="gramStart"/>
      <w:r w:rsidR="00E7523B" w:rsidRPr="001256FF">
        <w:rPr>
          <w:color w:val="231F20"/>
          <w:lang w:val="en-US"/>
        </w:rPr>
        <w:t>taken into account</w:t>
      </w:r>
      <w:proofErr w:type="gramEnd"/>
      <w:r w:rsidR="00E7523B" w:rsidRPr="001256FF">
        <w:rPr>
          <w:color w:val="231F20"/>
          <w:lang w:val="en-US"/>
        </w:rPr>
        <w:t xml:space="preserve"> during quality planning.</w:t>
      </w:r>
    </w:p>
    <w:p w14:paraId="374404F9"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477F8E56" w14:textId="77777777" w:rsidR="00094362" w:rsidRPr="001256FF" w:rsidRDefault="00094362">
      <w:pPr>
        <w:pStyle w:val="Textkrper"/>
        <w:rPr>
          <w:lang w:val="en-US"/>
        </w:rPr>
      </w:pPr>
    </w:p>
    <w:p w14:paraId="038456D5" w14:textId="77777777" w:rsidR="00094362" w:rsidRPr="001256FF" w:rsidRDefault="00094362">
      <w:pPr>
        <w:pStyle w:val="Textkrper"/>
        <w:rPr>
          <w:lang w:val="en-US"/>
        </w:rPr>
      </w:pPr>
    </w:p>
    <w:p w14:paraId="0703D7D7" w14:textId="77777777" w:rsidR="00094362" w:rsidRPr="001256FF" w:rsidRDefault="00094362">
      <w:pPr>
        <w:pStyle w:val="Textkrper"/>
        <w:rPr>
          <w:lang w:val="en-US"/>
        </w:rPr>
      </w:pPr>
    </w:p>
    <w:p w14:paraId="397BF7E5" w14:textId="77777777" w:rsidR="00094362" w:rsidRPr="001256FF" w:rsidRDefault="00094362">
      <w:pPr>
        <w:pStyle w:val="Textkrper"/>
        <w:rPr>
          <w:lang w:val="en-US"/>
        </w:rPr>
      </w:pPr>
    </w:p>
    <w:p w14:paraId="63E1ED26" w14:textId="77777777" w:rsidR="00094362" w:rsidRPr="001256FF" w:rsidRDefault="00094362">
      <w:pPr>
        <w:pStyle w:val="Textkrper"/>
        <w:rPr>
          <w:lang w:val="en-US"/>
        </w:rPr>
      </w:pPr>
    </w:p>
    <w:p w14:paraId="6D53A64A" w14:textId="77777777" w:rsidR="00094362" w:rsidRPr="001256FF" w:rsidRDefault="00094362">
      <w:pPr>
        <w:pStyle w:val="Textkrper"/>
        <w:rPr>
          <w:lang w:val="en-US"/>
        </w:rPr>
      </w:pPr>
    </w:p>
    <w:p w14:paraId="3D1F5CC5" w14:textId="77777777" w:rsidR="00094362" w:rsidRPr="001256FF" w:rsidRDefault="00094362">
      <w:pPr>
        <w:pStyle w:val="Textkrper"/>
        <w:rPr>
          <w:lang w:val="en-US"/>
        </w:rPr>
      </w:pPr>
    </w:p>
    <w:p w14:paraId="7736BD04" w14:textId="77777777" w:rsidR="00094362" w:rsidRPr="001256FF" w:rsidRDefault="00094362">
      <w:pPr>
        <w:pStyle w:val="Textkrper"/>
        <w:rPr>
          <w:lang w:val="en-US"/>
        </w:rPr>
      </w:pPr>
    </w:p>
    <w:p w14:paraId="09FE3F4A" w14:textId="77777777" w:rsidR="00094362" w:rsidRPr="001256FF" w:rsidRDefault="00094362">
      <w:pPr>
        <w:pStyle w:val="Textkrper"/>
        <w:spacing w:before="6"/>
        <w:rPr>
          <w:sz w:val="12"/>
          <w:lang w:val="en-US"/>
        </w:rPr>
      </w:pPr>
    </w:p>
    <w:p w14:paraId="79CE9EAB" w14:textId="77777777" w:rsidR="00094362" w:rsidRPr="001256FF" w:rsidRDefault="00B15D92">
      <w:pPr>
        <w:pStyle w:val="Textkrper"/>
        <w:ind w:left="2204"/>
        <w:rPr>
          <w:lang w:val="en-US"/>
        </w:rPr>
      </w:pPr>
      <w:r w:rsidRPr="001256FF">
        <w:rPr>
          <w:noProof/>
          <w:lang w:val="en-US"/>
        </w:rPr>
        <w:drawing>
          <wp:inline distT="0" distB="0" distL="0" distR="0" wp14:anchorId="65B7A0DE" wp14:editId="50A357AA">
            <wp:extent cx="4971353" cy="2987040"/>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9" cstate="print"/>
                    <a:stretch>
                      <a:fillRect/>
                    </a:stretch>
                  </pic:blipFill>
                  <pic:spPr>
                    <a:xfrm>
                      <a:off x="0" y="0"/>
                      <a:ext cx="4971353" cy="2987040"/>
                    </a:xfrm>
                    <a:prstGeom prst="rect">
                      <a:avLst/>
                    </a:prstGeom>
                  </pic:spPr>
                </pic:pic>
              </a:graphicData>
            </a:graphic>
          </wp:inline>
        </w:drawing>
      </w:r>
    </w:p>
    <w:p w14:paraId="06AA0D72" w14:textId="77777777" w:rsidR="00094362" w:rsidRPr="001256FF" w:rsidRDefault="00094362">
      <w:pPr>
        <w:pStyle w:val="Textkrper"/>
        <w:spacing w:before="1"/>
        <w:rPr>
          <w:sz w:val="10"/>
          <w:lang w:val="en-US"/>
        </w:rPr>
      </w:pPr>
    </w:p>
    <w:p w14:paraId="5BF9A633" w14:textId="77777777" w:rsidR="00D665B0" w:rsidRPr="001256FF" w:rsidRDefault="00E7523B">
      <w:pPr>
        <w:pStyle w:val="Textkrper"/>
        <w:spacing w:before="99"/>
        <w:ind w:left="2191" w:right="1896"/>
        <w:jc w:val="center"/>
        <w:rPr>
          <w:lang w:val="en-US"/>
        </w:rPr>
      </w:pPr>
      <w:r w:rsidRPr="001256FF">
        <w:rPr>
          <w:color w:val="231F20"/>
          <w:lang w:val="en-US"/>
        </w:rPr>
        <w:t>All activities shown in Figure 5 are described in Table 1.</w:t>
      </w:r>
    </w:p>
    <w:p w14:paraId="5B12D665" w14:textId="77777777" w:rsidR="00094362" w:rsidRPr="001256FF" w:rsidRDefault="00094362">
      <w:pPr>
        <w:pStyle w:val="Textkrper"/>
        <w:rPr>
          <w:sz w:val="27"/>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48"/>
        <w:gridCol w:w="5275"/>
      </w:tblGrid>
      <w:tr w:rsidR="00094362" w:rsidRPr="001256FF" w14:paraId="31D769EC" w14:textId="77777777">
        <w:trPr>
          <w:trHeight w:val="600"/>
        </w:trPr>
        <w:tc>
          <w:tcPr>
            <w:tcW w:w="7823" w:type="dxa"/>
            <w:gridSpan w:val="2"/>
            <w:tcBorders>
              <w:top w:val="nil"/>
              <w:left w:val="nil"/>
              <w:right w:val="nil"/>
            </w:tcBorders>
            <w:shd w:val="clear" w:color="auto" w:fill="109290"/>
          </w:tcPr>
          <w:p w14:paraId="1369D6DC" w14:textId="6F98D762" w:rsidR="00D665B0" w:rsidRPr="001256FF" w:rsidRDefault="00E7523B">
            <w:pPr>
              <w:pStyle w:val="TableParagraph"/>
              <w:ind w:left="169"/>
              <w:rPr>
                <w:sz w:val="20"/>
                <w:lang w:val="en-US"/>
              </w:rPr>
            </w:pPr>
            <w:commentRangeStart w:id="10"/>
            <w:r w:rsidRPr="001256FF">
              <w:rPr>
                <w:color w:val="FFFFFF"/>
                <w:sz w:val="20"/>
                <w:lang w:val="en-US"/>
              </w:rPr>
              <w:t xml:space="preserve">Table 1: Quality </w:t>
            </w:r>
            <w:r w:rsidR="00A16152" w:rsidRPr="001256FF">
              <w:rPr>
                <w:color w:val="FFFFFF"/>
                <w:sz w:val="20"/>
                <w:lang w:val="en-US"/>
              </w:rPr>
              <w:t>P</w:t>
            </w:r>
            <w:r w:rsidRPr="001256FF">
              <w:rPr>
                <w:color w:val="FFFFFF"/>
                <w:sz w:val="20"/>
                <w:lang w:val="en-US"/>
              </w:rPr>
              <w:t xml:space="preserve">lanning </w:t>
            </w:r>
            <w:r w:rsidR="00A16152" w:rsidRPr="001256FF">
              <w:rPr>
                <w:color w:val="FFFFFF"/>
                <w:sz w:val="20"/>
                <w:lang w:val="en-US"/>
              </w:rPr>
              <w:t>A</w:t>
            </w:r>
            <w:r w:rsidRPr="001256FF">
              <w:rPr>
                <w:color w:val="FFFFFF"/>
                <w:sz w:val="20"/>
                <w:lang w:val="en-US"/>
              </w:rPr>
              <w:t>ctivities</w:t>
            </w:r>
            <w:commentRangeEnd w:id="10"/>
            <w:r w:rsidR="000B5C1D" w:rsidRPr="001256FF">
              <w:rPr>
                <w:rStyle w:val="Kommentarzeichen"/>
                <w:lang w:val="en-US"/>
              </w:rPr>
              <w:commentReference w:id="10"/>
            </w:r>
          </w:p>
        </w:tc>
      </w:tr>
      <w:tr w:rsidR="00094362" w:rsidRPr="001256FF" w14:paraId="2350FB38" w14:textId="77777777">
        <w:trPr>
          <w:trHeight w:val="600"/>
        </w:trPr>
        <w:tc>
          <w:tcPr>
            <w:tcW w:w="2548" w:type="dxa"/>
            <w:tcBorders>
              <w:left w:val="nil"/>
              <w:bottom w:val="single" w:sz="4" w:space="0" w:color="FFFFFF"/>
              <w:right w:val="single" w:sz="4" w:space="0" w:color="FFFFFF"/>
            </w:tcBorders>
            <w:shd w:val="clear" w:color="auto" w:fill="BBD3D3"/>
          </w:tcPr>
          <w:p w14:paraId="4E6B515F" w14:textId="77777777" w:rsidR="00D665B0" w:rsidRPr="001256FF" w:rsidRDefault="00E7523B">
            <w:pPr>
              <w:pStyle w:val="TableParagraph"/>
              <w:ind w:left="165"/>
              <w:rPr>
                <w:sz w:val="20"/>
                <w:lang w:val="en-US"/>
              </w:rPr>
            </w:pPr>
            <w:r w:rsidRPr="001256FF">
              <w:rPr>
                <w:color w:val="231F20"/>
                <w:w w:val="105"/>
                <w:sz w:val="20"/>
                <w:lang w:val="en-US"/>
              </w:rPr>
              <w:t>Activity</w:t>
            </w:r>
          </w:p>
        </w:tc>
        <w:tc>
          <w:tcPr>
            <w:tcW w:w="5275" w:type="dxa"/>
            <w:tcBorders>
              <w:left w:val="single" w:sz="4" w:space="0" w:color="FFFFFF"/>
              <w:bottom w:val="single" w:sz="4" w:space="0" w:color="FFFFFF"/>
              <w:right w:val="nil"/>
            </w:tcBorders>
            <w:shd w:val="clear" w:color="auto" w:fill="BBD3D3"/>
          </w:tcPr>
          <w:p w14:paraId="061D85D4" w14:textId="77777777" w:rsidR="00D665B0" w:rsidRPr="001256FF" w:rsidRDefault="00E7523B">
            <w:pPr>
              <w:pStyle w:val="TableParagraph"/>
              <w:rPr>
                <w:sz w:val="20"/>
                <w:lang w:val="en-US"/>
              </w:rPr>
            </w:pPr>
            <w:r w:rsidRPr="001256FF">
              <w:rPr>
                <w:color w:val="231F20"/>
                <w:sz w:val="20"/>
                <w:lang w:val="en-US"/>
              </w:rPr>
              <w:t>Description</w:t>
            </w:r>
          </w:p>
        </w:tc>
      </w:tr>
      <w:tr w:rsidR="00094362" w:rsidRPr="001F3A38" w14:paraId="666E4C7D" w14:textId="77777777">
        <w:trPr>
          <w:trHeight w:val="1380"/>
        </w:trPr>
        <w:tc>
          <w:tcPr>
            <w:tcW w:w="2548" w:type="dxa"/>
            <w:tcBorders>
              <w:top w:val="single" w:sz="4" w:space="0" w:color="FFFFFF"/>
              <w:left w:val="nil"/>
              <w:bottom w:val="single" w:sz="4" w:space="0" w:color="FFFFFF"/>
              <w:right w:val="single" w:sz="4" w:space="0" w:color="FFFFFF"/>
            </w:tcBorders>
            <w:shd w:val="clear" w:color="auto" w:fill="E4EBEC"/>
          </w:tcPr>
          <w:p w14:paraId="35A3C11A" w14:textId="6ECD9680" w:rsidR="00D665B0" w:rsidRPr="001256FF" w:rsidRDefault="00E7523B">
            <w:pPr>
              <w:pStyle w:val="TableParagraph"/>
              <w:spacing w:line="271" w:lineRule="auto"/>
              <w:ind w:left="165" w:right="190"/>
              <w:rPr>
                <w:sz w:val="20"/>
                <w:lang w:val="en-US"/>
              </w:rPr>
            </w:pPr>
            <w:r w:rsidRPr="001256FF">
              <w:rPr>
                <w:color w:val="231F20"/>
                <w:sz w:val="20"/>
                <w:lang w:val="en-US"/>
              </w:rPr>
              <w:t>De</w:t>
            </w:r>
            <w:r w:rsidR="00A16152" w:rsidRPr="001256FF">
              <w:rPr>
                <w:color w:val="231F20"/>
                <w:sz w:val="20"/>
                <w:lang w:val="en-US"/>
              </w:rPr>
              <w:t>fine</w:t>
            </w:r>
            <w:r w:rsidRPr="001256FF">
              <w:rPr>
                <w:color w:val="231F20"/>
                <w:sz w:val="20"/>
                <w:lang w:val="en-US"/>
              </w:rPr>
              <w:t xml:space="preserve"> responsibilities and fill roles</w:t>
            </w:r>
          </w:p>
        </w:tc>
        <w:tc>
          <w:tcPr>
            <w:tcW w:w="5275" w:type="dxa"/>
            <w:tcBorders>
              <w:top w:val="single" w:sz="4" w:space="0" w:color="FFFFFF"/>
              <w:left w:val="single" w:sz="4" w:space="0" w:color="FFFFFF"/>
              <w:bottom w:val="single" w:sz="4" w:space="0" w:color="FFFFFF"/>
              <w:right w:val="nil"/>
            </w:tcBorders>
            <w:shd w:val="clear" w:color="auto" w:fill="E4EBEC"/>
          </w:tcPr>
          <w:p w14:paraId="6633C6EE" w14:textId="5CB4C11A" w:rsidR="00D665B0" w:rsidRPr="001256FF" w:rsidRDefault="00B45AE8">
            <w:pPr>
              <w:pStyle w:val="TableParagraph"/>
              <w:spacing w:line="271" w:lineRule="auto"/>
              <w:ind w:right="191"/>
              <w:rPr>
                <w:sz w:val="20"/>
                <w:lang w:val="en-US"/>
              </w:rPr>
            </w:pPr>
            <w:r w:rsidRPr="001256FF">
              <w:rPr>
                <w:color w:val="231F20"/>
                <w:sz w:val="20"/>
                <w:lang w:val="en-US"/>
              </w:rPr>
              <w:t>Designation</w:t>
            </w:r>
            <w:r w:rsidR="00E7523B" w:rsidRPr="001256FF">
              <w:rPr>
                <w:color w:val="231F20"/>
                <w:sz w:val="20"/>
                <w:lang w:val="en-US"/>
              </w:rPr>
              <w:t xml:space="preserve"> and description of all roles that become active in QA activities, as well as assignment of the roles to specific </w:t>
            </w:r>
            <w:r w:rsidR="00307AF3">
              <w:rPr>
                <w:color w:val="231F20"/>
                <w:sz w:val="20"/>
                <w:lang w:val="en-US"/>
              </w:rPr>
              <w:t>individuals</w:t>
            </w:r>
            <w:r w:rsidR="002634A6" w:rsidRPr="001256FF">
              <w:rPr>
                <w:color w:val="231F20"/>
                <w:sz w:val="20"/>
                <w:lang w:val="en-US"/>
              </w:rPr>
              <w:t>.</w:t>
            </w:r>
            <w:r w:rsidR="00E7523B" w:rsidRPr="001256FF">
              <w:rPr>
                <w:color w:val="231F20"/>
                <w:sz w:val="20"/>
                <w:lang w:val="en-US"/>
              </w:rPr>
              <w:t xml:space="preserve"> </w:t>
            </w:r>
            <w:r w:rsidR="002634A6" w:rsidRPr="001256FF">
              <w:rPr>
                <w:color w:val="231F20"/>
                <w:sz w:val="20"/>
                <w:lang w:val="en-US"/>
              </w:rPr>
              <w:t>D</w:t>
            </w:r>
            <w:r w:rsidR="00E7523B" w:rsidRPr="001256FF">
              <w:rPr>
                <w:color w:val="231F20"/>
                <w:sz w:val="20"/>
                <w:lang w:val="en-US"/>
              </w:rPr>
              <w:t>escription of the organizational structure of the project</w:t>
            </w:r>
            <w:r w:rsidR="002634A6" w:rsidRPr="001256FF">
              <w:rPr>
                <w:color w:val="231F20"/>
                <w:sz w:val="20"/>
                <w:lang w:val="en-US"/>
              </w:rPr>
              <w:t>, if necessary.</w:t>
            </w:r>
          </w:p>
        </w:tc>
      </w:tr>
      <w:tr w:rsidR="00094362" w:rsidRPr="001F3A38" w14:paraId="0E39381D" w14:textId="77777777">
        <w:trPr>
          <w:trHeight w:val="860"/>
        </w:trPr>
        <w:tc>
          <w:tcPr>
            <w:tcW w:w="2548" w:type="dxa"/>
            <w:tcBorders>
              <w:top w:val="single" w:sz="4" w:space="0" w:color="FFFFFF"/>
              <w:left w:val="nil"/>
              <w:bottom w:val="single" w:sz="4" w:space="0" w:color="FFFFFF"/>
              <w:right w:val="single" w:sz="4" w:space="0" w:color="FFFFFF"/>
            </w:tcBorders>
            <w:shd w:val="clear" w:color="auto" w:fill="E4EBEC"/>
          </w:tcPr>
          <w:p w14:paraId="6B63730C" w14:textId="0433B58D" w:rsidR="00D665B0" w:rsidRPr="001256FF" w:rsidRDefault="00E7523B">
            <w:pPr>
              <w:pStyle w:val="TableParagraph"/>
              <w:spacing w:line="271" w:lineRule="auto"/>
              <w:ind w:left="165"/>
              <w:rPr>
                <w:sz w:val="20"/>
                <w:lang w:val="en-US"/>
              </w:rPr>
            </w:pPr>
            <w:r w:rsidRPr="001256FF">
              <w:rPr>
                <w:color w:val="231F20"/>
                <w:sz w:val="20"/>
                <w:lang w:val="en-US"/>
              </w:rPr>
              <w:t xml:space="preserve">Establish </w:t>
            </w:r>
            <w:r w:rsidRPr="001256FF">
              <w:rPr>
                <w:color w:val="231F20"/>
                <w:spacing w:val="-1"/>
                <w:sz w:val="20"/>
                <w:lang w:val="en-US"/>
              </w:rPr>
              <w:t>committees and r</w:t>
            </w:r>
            <w:r w:rsidR="00A16152" w:rsidRPr="001256FF">
              <w:rPr>
                <w:color w:val="231F20"/>
                <w:spacing w:val="-1"/>
                <w:sz w:val="20"/>
                <w:lang w:val="en-US"/>
              </w:rPr>
              <w:t>egular</w:t>
            </w:r>
            <w:r w:rsidRPr="001256FF">
              <w:rPr>
                <w:color w:val="231F20"/>
                <w:spacing w:val="-1"/>
                <w:sz w:val="20"/>
                <w:lang w:val="en-US"/>
              </w:rPr>
              <w:t xml:space="preserve"> mee</w:t>
            </w:r>
            <w:r w:rsidRPr="001256FF">
              <w:rPr>
                <w:color w:val="231F20"/>
                <w:sz w:val="20"/>
                <w:lang w:val="en-US"/>
              </w:rPr>
              <w:t>tings</w:t>
            </w:r>
          </w:p>
        </w:tc>
        <w:tc>
          <w:tcPr>
            <w:tcW w:w="5275" w:type="dxa"/>
            <w:tcBorders>
              <w:top w:val="single" w:sz="4" w:space="0" w:color="FFFFFF"/>
              <w:left w:val="single" w:sz="4" w:space="0" w:color="FFFFFF"/>
              <w:bottom w:val="single" w:sz="4" w:space="0" w:color="FFFFFF"/>
              <w:right w:val="nil"/>
            </w:tcBorders>
            <w:shd w:val="clear" w:color="auto" w:fill="E4EBEC"/>
          </w:tcPr>
          <w:p w14:paraId="61418459" w14:textId="51E713C0" w:rsidR="00D665B0" w:rsidRPr="001256FF" w:rsidRDefault="00E7523B">
            <w:pPr>
              <w:pStyle w:val="TableParagraph"/>
              <w:spacing w:line="271" w:lineRule="auto"/>
              <w:rPr>
                <w:sz w:val="20"/>
                <w:lang w:val="en-US"/>
              </w:rPr>
            </w:pPr>
            <w:r w:rsidRPr="001256FF">
              <w:rPr>
                <w:color w:val="231F20"/>
                <w:sz w:val="20"/>
                <w:lang w:val="en-US"/>
              </w:rPr>
              <w:t>Designat</w:t>
            </w:r>
            <w:r w:rsidR="00307AF3">
              <w:rPr>
                <w:color w:val="231F20"/>
                <w:sz w:val="20"/>
                <w:lang w:val="en-US"/>
              </w:rPr>
              <w:t>ion of</w:t>
            </w:r>
            <w:r w:rsidRPr="001256FF">
              <w:rPr>
                <w:color w:val="231F20"/>
                <w:sz w:val="20"/>
                <w:lang w:val="en-US"/>
              </w:rPr>
              <w:t xml:space="preserve"> committees and descri</w:t>
            </w:r>
            <w:r w:rsidR="00307AF3">
              <w:rPr>
                <w:color w:val="231F20"/>
                <w:sz w:val="20"/>
                <w:lang w:val="en-US"/>
              </w:rPr>
              <w:t>ption of</w:t>
            </w:r>
            <w:r w:rsidRPr="001256FF">
              <w:rPr>
                <w:color w:val="231F20"/>
                <w:sz w:val="20"/>
                <w:lang w:val="en-US"/>
              </w:rPr>
              <w:t xml:space="preserve"> their responsibilities; establish</w:t>
            </w:r>
            <w:r w:rsidR="00307AF3">
              <w:rPr>
                <w:color w:val="231F20"/>
                <w:sz w:val="20"/>
                <w:lang w:val="en-US"/>
              </w:rPr>
              <w:t>ment of</w:t>
            </w:r>
            <w:r w:rsidRPr="001256FF">
              <w:rPr>
                <w:color w:val="231F20"/>
                <w:sz w:val="20"/>
                <w:lang w:val="en-US"/>
              </w:rPr>
              <w:t xml:space="preserve"> regular meetings of these committees.</w:t>
            </w:r>
          </w:p>
        </w:tc>
      </w:tr>
      <w:tr w:rsidR="00094362" w:rsidRPr="001256FF" w14:paraId="0531ED1D" w14:textId="77777777">
        <w:trPr>
          <w:trHeight w:val="1900"/>
        </w:trPr>
        <w:tc>
          <w:tcPr>
            <w:tcW w:w="2548" w:type="dxa"/>
            <w:tcBorders>
              <w:top w:val="single" w:sz="4" w:space="0" w:color="FFFFFF"/>
              <w:left w:val="nil"/>
              <w:bottom w:val="single" w:sz="4" w:space="0" w:color="FFFFFF"/>
              <w:right w:val="single" w:sz="4" w:space="0" w:color="FFFFFF"/>
            </w:tcBorders>
            <w:shd w:val="clear" w:color="auto" w:fill="E4EBEC"/>
          </w:tcPr>
          <w:p w14:paraId="297F473D" w14:textId="6F2AD59C" w:rsidR="00D665B0" w:rsidRPr="001256FF" w:rsidRDefault="00A16152">
            <w:pPr>
              <w:pStyle w:val="TableParagraph"/>
              <w:spacing w:line="271" w:lineRule="auto"/>
              <w:ind w:left="165"/>
              <w:rPr>
                <w:sz w:val="20"/>
                <w:lang w:val="en-US"/>
              </w:rPr>
            </w:pPr>
            <w:r w:rsidRPr="001256FF">
              <w:rPr>
                <w:color w:val="231F20"/>
                <w:sz w:val="20"/>
                <w:lang w:val="en-US"/>
              </w:rPr>
              <w:t>Define</w:t>
            </w:r>
            <w:r w:rsidR="00E7523B" w:rsidRPr="001256FF">
              <w:rPr>
                <w:color w:val="231F20"/>
                <w:sz w:val="20"/>
                <w:lang w:val="en-US"/>
              </w:rPr>
              <w:t xml:space="preserve"> </w:t>
            </w:r>
            <w:r w:rsidR="00E7523B" w:rsidRPr="001256FF">
              <w:rPr>
                <w:color w:val="231F20"/>
                <w:w w:val="105"/>
                <w:sz w:val="20"/>
                <w:lang w:val="en-US"/>
              </w:rPr>
              <w:t xml:space="preserve">and prioritize </w:t>
            </w:r>
            <w:r w:rsidR="00E7523B" w:rsidRPr="001256FF">
              <w:rPr>
                <w:color w:val="231F20"/>
                <w:sz w:val="20"/>
                <w:lang w:val="en-US"/>
              </w:rPr>
              <w:t>quality objectives</w:t>
            </w:r>
          </w:p>
        </w:tc>
        <w:tc>
          <w:tcPr>
            <w:tcW w:w="5275" w:type="dxa"/>
            <w:tcBorders>
              <w:top w:val="single" w:sz="4" w:space="0" w:color="FFFFFF"/>
              <w:left w:val="single" w:sz="4" w:space="0" w:color="FFFFFF"/>
              <w:bottom w:val="single" w:sz="4" w:space="0" w:color="FFFFFF"/>
              <w:right w:val="nil"/>
            </w:tcBorders>
            <w:shd w:val="clear" w:color="auto" w:fill="E4EBEC"/>
          </w:tcPr>
          <w:p w14:paraId="12DCC123" w14:textId="037A0FA9" w:rsidR="00D665B0" w:rsidRPr="001256FF" w:rsidRDefault="00E7523B">
            <w:pPr>
              <w:pStyle w:val="TableParagraph"/>
              <w:spacing w:line="271" w:lineRule="auto"/>
              <w:ind w:right="163"/>
              <w:rPr>
                <w:sz w:val="20"/>
                <w:lang w:val="en-US"/>
              </w:rPr>
            </w:pPr>
            <w:r w:rsidRPr="001256FF">
              <w:rPr>
                <w:color w:val="231F20"/>
                <w:spacing w:val="-1"/>
                <w:sz w:val="20"/>
                <w:lang w:val="en-US"/>
              </w:rPr>
              <w:t>Based on a quality model (</w:t>
            </w:r>
            <w:r w:rsidR="006811C4" w:rsidRPr="001256FF">
              <w:rPr>
                <w:color w:val="231F20"/>
                <w:spacing w:val="-1"/>
                <w:sz w:val="20"/>
                <w:lang w:val="en-US"/>
              </w:rPr>
              <w:t xml:space="preserve">e.g., </w:t>
            </w:r>
            <w:r w:rsidRPr="001256FF">
              <w:rPr>
                <w:color w:val="231F20"/>
                <w:spacing w:val="-1"/>
                <w:sz w:val="20"/>
                <w:lang w:val="en-US"/>
              </w:rPr>
              <w:t xml:space="preserve">ISO </w:t>
            </w:r>
            <w:r w:rsidRPr="001256FF">
              <w:rPr>
                <w:color w:val="231F20"/>
                <w:sz w:val="20"/>
                <w:lang w:val="en-US"/>
              </w:rPr>
              <w:t xml:space="preserve">9126), </w:t>
            </w:r>
            <w:r w:rsidRPr="001256FF">
              <w:rPr>
                <w:color w:val="231F20"/>
                <w:w w:val="105"/>
                <w:sz w:val="20"/>
                <w:lang w:val="en-US"/>
              </w:rPr>
              <w:t>de</w:t>
            </w:r>
            <w:r w:rsidR="002634A6" w:rsidRPr="001256FF">
              <w:rPr>
                <w:color w:val="231F20"/>
                <w:w w:val="105"/>
                <w:sz w:val="20"/>
                <w:lang w:val="en-US"/>
              </w:rPr>
              <w:t>fin</w:t>
            </w:r>
            <w:r w:rsidR="00307AF3">
              <w:rPr>
                <w:color w:val="231F20"/>
                <w:w w:val="105"/>
                <w:sz w:val="20"/>
                <w:lang w:val="en-US"/>
              </w:rPr>
              <w:t>ition</w:t>
            </w:r>
            <w:r w:rsidRPr="001256FF">
              <w:rPr>
                <w:color w:val="231F20"/>
                <w:w w:val="105"/>
                <w:sz w:val="20"/>
                <w:lang w:val="en-US"/>
              </w:rPr>
              <w:t xml:space="preserve"> and </w:t>
            </w:r>
            <w:r w:rsidRPr="001256FF">
              <w:rPr>
                <w:color w:val="231F20"/>
                <w:sz w:val="20"/>
                <w:lang w:val="en-US"/>
              </w:rPr>
              <w:t>then prioritiz</w:t>
            </w:r>
            <w:r w:rsidR="00307AF3">
              <w:rPr>
                <w:color w:val="231F20"/>
                <w:sz w:val="20"/>
                <w:lang w:val="en-US"/>
              </w:rPr>
              <w:t>ation of</w:t>
            </w:r>
            <w:r w:rsidRPr="001256FF">
              <w:rPr>
                <w:color w:val="231F20"/>
                <w:sz w:val="20"/>
                <w:lang w:val="en-US"/>
              </w:rPr>
              <w:t xml:space="preserve"> </w:t>
            </w:r>
            <w:r w:rsidR="002634A6" w:rsidRPr="001256FF">
              <w:rPr>
                <w:color w:val="231F20"/>
                <w:sz w:val="20"/>
                <w:lang w:val="en-US"/>
              </w:rPr>
              <w:t xml:space="preserve">the </w:t>
            </w:r>
            <w:r w:rsidRPr="001256FF">
              <w:rPr>
                <w:color w:val="231F20"/>
                <w:w w:val="105"/>
                <w:sz w:val="20"/>
                <w:lang w:val="en-US"/>
              </w:rPr>
              <w:t xml:space="preserve">quality objectives relevant </w:t>
            </w:r>
            <w:r w:rsidR="002634A6" w:rsidRPr="001256FF">
              <w:rPr>
                <w:color w:val="231F20"/>
                <w:w w:val="105"/>
                <w:sz w:val="20"/>
                <w:lang w:val="en-US"/>
              </w:rPr>
              <w:t>to</w:t>
            </w:r>
            <w:r w:rsidRPr="001256FF">
              <w:rPr>
                <w:color w:val="231F20"/>
                <w:w w:val="105"/>
                <w:sz w:val="20"/>
                <w:lang w:val="en-US"/>
              </w:rPr>
              <w:t xml:space="preserve"> </w:t>
            </w:r>
            <w:r w:rsidRPr="001256FF">
              <w:rPr>
                <w:color w:val="231F20"/>
                <w:sz w:val="20"/>
                <w:lang w:val="en-US"/>
              </w:rPr>
              <w:t xml:space="preserve">the </w:t>
            </w:r>
            <w:r w:rsidRPr="001256FF">
              <w:rPr>
                <w:color w:val="231F20"/>
                <w:w w:val="105"/>
                <w:sz w:val="20"/>
                <w:lang w:val="en-US"/>
              </w:rPr>
              <w:t xml:space="preserve">project. </w:t>
            </w:r>
            <w:r w:rsidRPr="001256FF">
              <w:rPr>
                <w:color w:val="231F20"/>
                <w:sz w:val="20"/>
                <w:lang w:val="en-US"/>
              </w:rPr>
              <w:t xml:space="preserve">This result serves as one of the most important guidelines for all further activities. </w:t>
            </w:r>
            <w:r w:rsidR="001E27F8" w:rsidRPr="001256FF">
              <w:rPr>
                <w:color w:val="231F20"/>
                <w:w w:val="105"/>
                <w:sz w:val="20"/>
                <w:lang w:val="en-US"/>
              </w:rPr>
              <w:t>In general</w:t>
            </w:r>
            <w:r w:rsidRPr="001256FF">
              <w:rPr>
                <w:color w:val="231F20"/>
                <w:w w:val="105"/>
                <w:sz w:val="20"/>
                <w:lang w:val="en-US"/>
              </w:rPr>
              <w:t xml:space="preserve">, </w:t>
            </w:r>
            <w:r w:rsidRPr="001256FF">
              <w:rPr>
                <w:color w:val="231F20"/>
                <w:sz w:val="20"/>
                <w:lang w:val="en-US"/>
              </w:rPr>
              <w:t xml:space="preserve">coordination with the client is </w:t>
            </w:r>
            <w:r w:rsidRPr="001256FF">
              <w:rPr>
                <w:color w:val="231F20"/>
                <w:w w:val="105"/>
                <w:sz w:val="20"/>
                <w:lang w:val="en-US"/>
              </w:rPr>
              <w:t>necessary</w:t>
            </w:r>
            <w:r w:rsidRPr="001256FF">
              <w:rPr>
                <w:color w:val="231F20"/>
                <w:sz w:val="20"/>
                <w:lang w:val="en-US"/>
              </w:rPr>
              <w:t>.</w:t>
            </w:r>
          </w:p>
        </w:tc>
      </w:tr>
    </w:tbl>
    <w:p w14:paraId="67621FFD"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3A721E6D" w14:textId="77777777" w:rsidR="00094362" w:rsidRPr="001256FF" w:rsidRDefault="00094362">
      <w:pPr>
        <w:pStyle w:val="Textkrper"/>
        <w:rPr>
          <w:lang w:val="en-US"/>
        </w:rPr>
      </w:pPr>
    </w:p>
    <w:p w14:paraId="47061C8E" w14:textId="77777777" w:rsidR="00094362" w:rsidRPr="001256FF" w:rsidRDefault="00094362">
      <w:pPr>
        <w:pStyle w:val="Textkrper"/>
        <w:spacing w:before="5"/>
        <w:rPr>
          <w:lang w:val="en-US"/>
        </w:rPr>
      </w:pPr>
    </w:p>
    <w:p w14:paraId="39EA0440" w14:textId="39A01F5A" w:rsidR="00D665B0" w:rsidRPr="001256FF" w:rsidRDefault="0041336D">
      <w:pPr>
        <w:ind w:left="957"/>
        <w:rPr>
          <w:sz w:val="18"/>
          <w:lang w:val="en-US"/>
        </w:rPr>
      </w:pPr>
      <w:r w:rsidRPr="001256FF">
        <w:rPr>
          <w:color w:val="003946"/>
          <w:sz w:val="18"/>
          <w:lang w:val="en-US"/>
        </w:rPr>
        <w:t>Software Quality Organization and Planning</w:t>
      </w:r>
    </w:p>
    <w:p w14:paraId="32205D6D" w14:textId="77777777" w:rsidR="00094362" w:rsidRPr="001256FF" w:rsidRDefault="00094362">
      <w:pPr>
        <w:pStyle w:val="Textkrper"/>
        <w:rPr>
          <w:lang w:val="en-US"/>
        </w:rPr>
      </w:pPr>
    </w:p>
    <w:p w14:paraId="1EACEA0E" w14:textId="77777777" w:rsidR="00094362" w:rsidRPr="001256FF" w:rsidRDefault="00094362">
      <w:pPr>
        <w:pStyle w:val="Textkrper"/>
        <w:rPr>
          <w:lang w:val="en-US"/>
        </w:rPr>
      </w:pPr>
    </w:p>
    <w:p w14:paraId="6A9BCB30" w14:textId="77777777" w:rsidR="00094362" w:rsidRPr="001256FF" w:rsidRDefault="00094362">
      <w:pPr>
        <w:pStyle w:val="Textkrper"/>
        <w:rPr>
          <w:lang w:val="en-US"/>
        </w:rPr>
      </w:pPr>
    </w:p>
    <w:p w14:paraId="75CEE1CD" w14:textId="77777777" w:rsidR="00094362" w:rsidRPr="001256FF" w:rsidRDefault="00094362">
      <w:pPr>
        <w:pStyle w:val="Textkrper"/>
        <w:rPr>
          <w:lang w:val="en-US"/>
        </w:rPr>
      </w:pPr>
    </w:p>
    <w:p w14:paraId="1CB96EDC" w14:textId="77777777" w:rsidR="00094362" w:rsidRPr="001256FF" w:rsidRDefault="00094362">
      <w:pPr>
        <w:pStyle w:val="Textkrper"/>
        <w:rPr>
          <w:lang w:val="en-US"/>
        </w:rPr>
      </w:pPr>
    </w:p>
    <w:p w14:paraId="10DEAB4B" w14:textId="77777777" w:rsidR="00094362" w:rsidRPr="001256FF" w:rsidRDefault="00094362">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48"/>
        <w:gridCol w:w="5275"/>
      </w:tblGrid>
      <w:tr w:rsidR="00094362" w:rsidRPr="001256FF" w14:paraId="1B096D5C" w14:textId="77777777">
        <w:trPr>
          <w:trHeight w:val="600"/>
        </w:trPr>
        <w:tc>
          <w:tcPr>
            <w:tcW w:w="2548" w:type="dxa"/>
            <w:tcBorders>
              <w:top w:val="nil"/>
              <w:left w:val="nil"/>
            </w:tcBorders>
            <w:shd w:val="clear" w:color="auto" w:fill="BBD3D3"/>
          </w:tcPr>
          <w:p w14:paraId="61B1EF5A" w14:textId="77777777" w:rsidR="00D665B0" w:rsidRPr="001256FF" w:rsidRDefault="00E7523B">
            <w:pPr>
              <w:pStyle w:val="TableParagraph"/>
              <w:ind w:left="165"/>
              <w:rPr>
                <w:sz w:val="20"/>
                <w:lang w:val="en-US"/>
              </w:rPr>
            </w:pPr>
            <w:r w:rsidRPr="001256FF">
              <w:rPr>
                <w:color w:val="231F20"/>
                <w:w w:val="105"/>
                <w:sz w:val="20"/>
                <w:lang w:val="en-US"/>
              </w:rPr>
              <w:t>Activity</w:t>
            </w:r>
          </w:p>
        </w:tc>
        <w:tc>
          <w:tcPr>
            <w:tcW w:w="5275" w:type="dxa"/>
            <w:tcBorders>
              <w:top w:val="nil"/>
              <w:right w:val="nil"/>
            </w:tcBorders>
            <w:shd w:val="clear" w:color="auto" w:fill="BBD3D3"/>
          </w:tcPr>
          <w:p w14:paraId="02384350" w14:textId="77777777" w:rsidR="00D665B0" w:rsidRPr="001256FF" w:rsidRDefault="00E7523B">
            <w:pPr>
              <w:pStyle w:val="TableParagraph"/>
              <w:rPr>
                <w:sz w:val="20"/>
                <w:lang w:val="en-US"/>
              </w:rPr>
            </w:pPr>
            <w:r w:rsidRPr="001256FF">
              <w:rPr>
                <w:color w:val="231F20"/>
                <w:sz w:val="20"/>
                <w:lang w:val="en-US"/>
              </w:rPr>
              <w:t>Description</w:t>
            </w:r>
          </w:p>
        </w:tc>
      </w:tr>
      <w:tr w:rsidR="00094362" w:rsidRPr="001F3A38" w14:paraId="4D64BF98" w14:textId="77777777">
        <w:trPr>
          <w:trHeight w:val="2160"/>
        </w:trPr>
        <w:tc>
          <w:tcPr>
            <w:tcW w:w="2548" w:type="dxa"/>
            <w:tcBorders>
              <w:left w:val="nil"/>
            </w:tcBorders>
            <w:shd w:val="clear" w:color="auto" w:fill="E4EBEC"/>
          </w:tcPr>
          <w:p w14:paraId="437B11F4" w14:textId="126F63A4" w:rsidR="00D665B0" w:rsidRPr="001256FF" w:rsidRDefault="00E7523B">
            <w:pPr>
              <w:pStyle w:val="TableParagraph"/>
              <w:spacing w:line="271" w:lineRule="auto"/>
              <w:ind w:left="165" w:right="190"/>
              <w:rPr>
                <w:sz w:val="20"/>
                <w:lang w:val="en-US"/>
              </w:rPr>
            </w:pPr>
            <w:r w:rsidRPr="001256FF">
              <w:rPr>
                <w:color w:val="231F20"/>
                <w:sz w:val="20"/>
                <w:lang w:val="en-US"/>
              </w:rPr>
              <w:t>Define QA activities an</w:t>
            </w:r>
            <w:r w:rsidR="00A16152" w:rsidRPr="001256FF">
              <w:rPr>
                <w:color w:val="231F20"/>
                <w:sz w:val="20"/>
                <w:lang w:val="en-US"/>
              </w:rPr>
              <w:t xml:space="preserve">d quality gates </w:t>
            </w:r>
            <w:r w:rsidRPr="001256FF">
              <w:rPr>
                <w:color w:val="231F20"/>
                <w:sz w:val="20"/>
                <w:lang w:val="en-US"/>
              </w:rPr>
              <w:t>in the software process</w:t>
            </w:r>
          </w:p>
        </w:tc>
        <w:tc>
          <w:tcPr>
            <w:tcW w:w="5275" w:type="dxa"/>
            <w:tcBorders>
              <w:right w:val="nil"/>
            </w:tcBorders>
            <w:shd w:val="clear" w:color="auto" w:fill="E4EBEC"/>
          </w:tcPr>
          <w:p w14:paraId="636C98D4" w14:textId="12808B95" w:rsidR="00D665B0" w:rsidRPr="001256FF" w:rsidRDefault="00516EEA">
            <w:pPr>
              <w:pStyle w:val="TableParagraph"/>
              <w:spacing w:line="271" w:lineRule="auto"/>
              <w:ind w:right="149"/>
              <w:rPr>
                <w:sz w:val="20"/>
                <w:lang w:val="en-US"/>
              </w:rPr>
            </w:pPr>
            <w:r w:rsidRPr="001256FF">
              <w:rPr>
                <w:color w:val="231F20"/>
                <w:sz w:val="20"/>
                <w:lang w:val="en-US"/>
              </w:rPr>
              <w:t>Specific</w:t>
            </w:r>
            <w:r w:rsidR="00E7523B" w:rsidRPr="001256FF">
              <w:rPr>
                <w:color w:val="231F20"/>
                <w:sz w:val="20"/>
                <w:lang w:val="en-US"/>
              </w:rPr>
              <w:t xml:space="preserve"> QA activities such as reviews or software test</w:t>
            </w:r>
            <w:r w:rsidR="00C31FC1" w:rsidRPr="001256FF">
              <w:rPr>
                <w:color w:val="231F20"/>
                <w:sz w:val="20"/>
                <w:lang w:val="en-US"/>
              </w:rPr>
              <w:t>ing</w:t>
            </w:r>
            <w:r w:rsidR="00E7523B" w:rsidRPr="001256FF">
              <w:rPr>
                <w:color w:val="231F20"/>
                <w:sz w:val="20"/>
                <w:lang w:val="en-US"/>
              </w:rPr>
              <w:t xml:space="preserve"> are defined and </w:t>
            </w:r>
            <w:r w:rsidR="002634A6" w:rsidRPr="001256FF">
              <w:rPr>
                <w:color w:val="231F20"/>
                <w:sz w:val="20"/>
                <w:lang w:val="en-US"/>
              </w:rPr>
              <w:t>positioned</w:t>
            </w:r>
            <w:r w:rsidR="00E7523B" w:rsidRPr="001256FF">
              <w:rPr>
                <w:color w:val="231F20"/>
                <w:sz w:val="20"/>
                <w:lang w:val="en-US"/>
              </w:rPr>
              <w:t xml:space="preserve"> in relation to the </w:t>
            </w:r>
            <w:r w:rsidR="00C31FC1" w:rsidRPr="001256FF">
              <w:rPr>
                <w:color w:val="231F20"/>
                <w:sz w:val="20"/>
                <w:lang w:val="en-US"/>
              </w:rPr>
              <w:t>constructive</w:t>
            </w:r>
            <w:r w:rsidR="00E7523B" w:rsidRPr="001256FF">
              <w:rPr>
                <w:color w:val="231F20"/>
                <w:sz w:val="20"/>
                <w:lang w:val="en-US"/>
              </w:rPr>
              <w:t xml:space="preserve"> activities in the software process. </w:t>
            </w:r>
            <w:r w:rsidR="00BC046D" w:rsidRPr="001256FF">
              <w:rPr>
                <w:color w:val="231F20"/>
                <w:sz w:val="20"/>
                <w:lang w:val="en-US"/>
              </w:rPr>
              <w:t>In addition, quality gates are used to integrate very important decision points into the software process. It is at these points that decisions are made regarding the further course of the project on the basis of the measured quality.</w:t>
            </w:r>
          </w:p>
        </w:tc>
      </w:tr>
      <w:tr w:rsidR="00094362" w:rsidRPr="001F3A38" w14:paraId="49DF223C" w14:textId="77777777">
        <w:trPr>
          <w:trHeight w:val="2160"/>
        </w:trPr>
        <w:tc>
          <w:tcPr>
            <w:tcW w:w="2548" w:type="dxa"/>
            <w:tcBorders>
              <w:left w:val="nil"/>
            </w:tcBorders>
            <w:shd w:val="clear" w:color="auto" w:fill="E4EBEC"/>
          </w:tcPr>
          <w:p w14:paraId="582FF008" w14:textId="18943750" w:rsidR="00D665B0" w:rsidRPr="001256FF" w:rsidRDefault="00E7523B">
            <w:pPr>
              <w:pStyle w:val="TableParagraph"/>
              <w:spacing w:line="271" w:lineRule="auto"/>
              <w:ind w:left="165" w:right="214"/>
              <w:rPr>
                <w:sz w:val="20"/>
                <w:lang w:val="en-US"/>
              </w:rPr>
            </w:pPr>
            <w:r w:rsidRPr="001256FF">
              <w:rPr>
                <w:color w:val="231F20"/>
                <w:sz w:val="20"/>
                <w:lang w:val="en-US"/>
              </w:rPr>
              <w:t xml:space="preserve">Define </w:t>
            </w:r>
            <w:r w:rsidRPr="001256FF">
              <w:rPr>
                <w:color w:val="231F20"/>
                <w:spacing w:val="-2"/>
                <w:w w:val="105"/>
                <w:sz w:val="20"/>
                <w:lang w:val="en-US"/>
              </w:rPr>
              <w:t xml:space="preserve">acceptance criteria </w:t>
            </w:r>
            <w:r w:rsidRPr="001256FF">
              <w:rPr>
                <w:color w:val="231F20"/>
                <w:spacing w:val="-1"/>
                <w:w w:val="105"/>
                <w:sz w:val="20"/>
                <w:lang w:val="en-US"/>
              </w:rPr>
              <w:t xml:space="preserve">and </w:t>
            </w:r>
            <w:r w:rsidRPr="001256FF">
              <w:rPr>
                <w:color w:val="231F20"/>
                <w:w w:val="105"/>
                <w:sz w:val="20"/>
                <w:lang w:val="en-US"/>
              </w:rPr>
              <w:t xml:space="preserve">committees </w:t>
            </w:r>
            <w:r w:rsidR="00A16152" w:rsidRPr="001256FF">
              <w:rPr>
                <w:color w:val="231F20"/>
                <w:w w:val="105"/>
                <w:sz w:val="20"/>
                <w:lang w:val="en-US"/>
              </w:rPr>
              <w:t>for</w:t>
            </w:r>
            <w:r w:rsidRPr="001256FF">
              <w:rPr>
                <w:color w:val="231F20"/>
                <w:w w:val="105"/>
                <w:sz w:val="20"/>
                <w:lang w:val="en-US"/>
              </w:rPr>
              <w:t xml:space="preserve"> </w:t>
            </w:r>
            <w:r w:rsidR="00C31FC1" w:rsidRPr="001256FF">
              <w:rPr>
                <w:color w:val="231F20"/>
                <w:w w:val="105"/>
                <w:sz w:val="20"/>
                <w:lang w:val="en-US"/>
              </w:rPr>
              <w:t>important</w:t>
            </w:r>
            <w:r w:rsidRPr="001256FF">
              <w:rPr>
                <w:color w:val="231F20"/>
                <w:w w:val="105"/>
                <w:sz w:val="20"/>
                <w:lang w:val="en-US"/>
              </w:rPr>
              <w:t xml:space="preserve"> </w:t>
            </w:r>
            <w:r w:rsidRPr="001256FF">
              <w:rPr>
                <w:color w:val="231F20"/>
                <w:spacing w:val="-1"/>
                <w:sz w:val="20"/>
                <w:lang w:val="en-US"/>
              </w:rPr>
              <w:t>result types</w:t>
            </w:r>
          </w:p>
        </w:tc>
        <w:tc>
          <w:tcPr>
            <w:tcW w:w="5275" w:type="dxa"/>
            <w:tcBorders>
              <w:right w:val="nil"/>
            </w:tcBorders>
            <w:shd w:val="clear" w:color="auto" w:fill="E4EBEC"/>
          </w:tcPr>
          <w:p w14:paraId="421835C7" w14:textId="56F5CC3D" w:rsidR="00D665B0" w:rsidRPr="001256FF" w:rsidRDefault="00E7523B">
            <w:pPr>
              <w:pStyle w:val="TableParagraph"/>
              <w:spacing w:line="271" w:lineRule="auto"/>
              <w:ind w:right="149"/>
              <w:rPr>
                <w:sz w:val="20"/>
                <w:lang w:val="en-US"/>
              </w:rPr>
            </w:pPr>
            <w:r w:rsidRPr="001256FF">
              <w:rPr>
                <w:color w:val="231F20"/>
                <w:sz w:val="20"/>
                <w:lang w:val="en-US"/>
              </w:rPr>
              <w:t xml:space="preserve">In order to ensure that all </w:t>
            </w:r>
            <w:r w:rsidR="00E26FB1" w:rsidRPr="001256FF">
              <w:rPr>
                <w:color w:val="231F20"/>
                <w:sz w:val="20"/>
                <w:lang w:val="en-US"/>
              </w:rPr>
              <w:t>artifacts created</w:t>
            </w:r>
            <w:r w:rsidRPr="001256FF">
              <w:rPr>
                <w:color w:val="231F20"/>
                <w:sz w:val="20"/>
                <w:lang w:val="en-US"/>
              </w:rPr>
              <w:t xml:space="preserve"> in the project are of the desired quality level, acceptance criteria are defined for important artifacts (such as business requirements, speciﬁcation</w:t>
            </w:r>
            <w:r w:rsidR="00FB5504" w:rsidRPr="001256FF">
              <w:rPr>
                <w:color w:val="231F20"/>
                <w:sz w:val="20"/>
                <w:lang w:val="en-US"/>
              </w:rPr>
              <w:t>s</w:t>
            </w:r>
            <w:r w:rsidRPr="001256FF">
              <w:rPr>
                <w:color w:val="231F20"/>
                <w:sz w:val="20"/>
                <w:lang w:val="en-US"/>
              </w:rPr>
              <w:t>, source code, test cases, planning documents, etc.)</w:t>
            </w:r>
            <w:r w:rsidR="00FB5504" w:rsidRPr="001256FF">
              <w:rPr>
                <w:color w:val="231F20"/>
                <w:sz w:val="20"/>
                <w:lang w:val="en-US"/>
              </w:rPr>
              <w:t>. Additionally</w:t>
            </w:r>
            <w:r w:rsidR="00307AF3">
              <w:rPr>
                <w:color w:val="231F20"/>
                <w:sz w:val="20"/>
                <w:lang w:val="en-US"/>
              </w:rPr>
              <w:t>,</w:t>
            </w:r>
            <w:r w:rsidR="00FB5504" w:rsidRPr="001256FF">
              <w:rPr>
                <w:color w:val="231F20"/>
                <w:sz w:val="20"/>
                <w:lang w:val="en-US"/>
              </w:rPr>
              <w:t xml:space="preserve"> the</w:t>
            </w:r>
            <w:r w:rsidRPr="001256FF">
              <w:rPr>
                <w:color w:val="231F20"/>
                <w:sz w:val="20"/>
                <w:lang w:val="en-US"/>
              </w:rPr>
              <w:t xml:space="preserve"> group of people </w:t>
            </w:r>
            <w:r w:rsidR="00FB5504" w:rsidRPr="001256FF">
              <w:rPr>
                <w:color w:val="231F20"/>
                <w:sz w:val="20"/>
                <w:lang w:val="en-US"/>
              </w:rPr>
              <w:t>to be i</w:t>
            </w:r>
            <w:r w:rsidRPr="001256FF">
              <w:rPr>
                <w:color w:val="231F20"/>
                <w:sz w:val="20"/>
                <w:lang w:val="en-US"/>
              </w:rPr>
              <w:t>nvolved in preparing the acceptance and the ofﬁcial acceptance</w:t>
            </w:r>
            <w:r w:rsidR="00302A08">
              <w:rPr>
                <w:color w:val="231F20"/>
                <w:sz w:val="20"/>
                <w:lang w:val="en-US"/>
              </w:rPr>
              <w:t xml:space="preserve"> is defined</w:t>
            </w:r>
            <w:r w:rsidR="00FB5504" w:rsidRPr="001256FF">
              <w:rPr>
                <w:color w:val="231F20"/>
                <w:sz w:val="20"/>
                <w:lang w:val="en-US"/>
              </w:rPr>
              <w:t>.</w:t>
            </w:r>
          </w:p>
        </w:tc>
      </w:tr>
      <w:tr w:rsidR="00094362" w:rsidRPr="001F3A38" w14:paraId="742A94B2" w14:textId="77777777">
        <w:trPr>
          <w:trHeight w:val="1900"/>
        </w:trPr>
        <w:tc>
          <w:tcPr>
            <w:tcW w:w="2548" w:type="dxa"/>
            <w:tcBorders>
              <w:left w:val="nil"/>
            </w:tcBorders>
            <w:shd w:val="clear" w:color="auto" w:fill="E4EBEC"/>
          </w:tcPr>
          <w:p w14:paraId="35D3E916" w14:textId="376B86BE" w:rsidR="00D665B0" w:rsidRPr="001256FF" w:rsidRDefault="00E7523B">
            <w:pPr>
              <w:pStyle w:val="TableParagraph"/>
              <w:spacing w:line="271" w:lineRule="auto"/>
              <w:ind w:left="165" w:right="412"/>
              <w:rPr>
                <w:sz w:val="20"/>
                <w:lang w:val="en-US"/>
              </w:rPr>
            </w:pPr>
            <w:r w:rsidRPr="001256FF">
              <w:rPr>
                <w:color w:val="231F20"/>
                <w:sz w:val="20"/>
                <w:lang w:val="en-US"/>
              </w:rPr>
              <w:t>De</w:t>
            </w:r>
            <w:r w:rsidR="00A16152" w:rsidRPr="001256FF">
              <w:rPr>
                <w:color w:val="231F20"/>
                <w:sz w:val="20"/>
                <w:lang w:val="en-US"/>
              </w:rPr>
              <w:t xml:space="preserve">fine </w:t>
            </w:r>
            <w:r w:rsidRPr="001256FF">
              <w:rPr>
                <w:color w:val="231F20"/>
                <w:spacing w:val="-2"/>
                <w:sz w:val="20"/>
                <w:lang w:val="en-US"/>
              </w:rPr>
              <w:t xml:space="preserve">constructive </w:t>
            </w:r>
            <w:r w:rsidRPr="001256FF">
              <w:rPr>
                <w:color w:val="231F20"/>
                <w:spacing w:val="-1"/>
                <w:sz w:val="20"/>
                <w:lang w:val="en-US"/>
              </w:rPr>
              <w:t xml:space="preserve">QA </w:t>
            </w:r>
            <w:r w:rsidRPr="001256FF">
              <w:rPr>
                <w:color w:val="231F20"/>
                <w:sz w:val="20"/>
                <w:lang w:val="en-US"/>
              </w:rPr>
              <w:t>measures</w:t>
            </w:r>
          </w:p>
        </w:tc>
        <w:tc>
          <w:tcPr>
            <w:tcW w:w="5275" w:type="dxa"/>
            <w:tcBorders>
              <w:right w:val="nil"/>
            </w:tcBorders>
            <w:shd w:val="clear" w:color="auto" w:fill="E4EBEC"/>
          </w:tcPr>
          <w:p w14:paraId="1DA1CA02" w14:textId="0FB802D7" w:rsidR="00D665B0" w:rsidRPr="001256FF" w:rsidRDefault="00E7523B">
            <w:pPr>
              <w:pStyle w:val="TableParagraph"/>
              <w:spacing w:line="271" w:lineRule="auto"/>
              <w:ind w:right="191"/>
              <w:rPr>
                <w:sz w:val="20"/>
                <w:lang w:val="en-US"/>
              </w:rPr>
            </w:pPr>
            <w:r w:rsidRPr="001256FF">
              <w:rPr>
                <w:color w:val="231F20"/>
                <w:sz w:val="20"/>
                <w:lang w:val="en-US"/>
              </w:rPr>
              <w:t xml:space="preserve">Constructive measures include all specifications and guidelines that are defined for the activities in the software process in order to prevent the occurrence of errors. Examples of this are checklists, templates, programming guidelines, specification of </w:t>
            </w:r>
            <w:r w:rsidR="00C820C2" w:rsidRPr="001256FF">
              <w:rPr>
                <w:color w:val="231F20"/>
                <w:sz w:val="20"/>
                <w:lang w:val="en-US"/>
              </w:rPr>
              <w:t>determined</w:t>
            </w:r>
            <w:r w:rsidRPr="001256FF">
              <w:rPr>
                <w:color w:val="231F20"/>
                <w:sz w:val="20"/>
                <w:lang w:val="en-US"/>
              </w:rPr>
              <w:t xml:space="preserve"> tools, methods, </w:t>
            </w:r>
            <w:r w:rsidR="002049ED" w:rsidRPr="001256FF">
              <w:rPr>
                <w:color w:val="231F20"/>
                <w:sz w:val="20"/>
                <w:lang w:val="en-US"/>
              </w:rPr>
              <w:t>techniques,</w:t>
            </w:r>
            <w:r w:rsidRPr="001256FF">
              <w:rPr>
                <w:color w:val="231F20"/>
                <w:sz w:val="20"/>
                <w:lang w:val="en-US"/>
              </w:rPr>
              <w:t xml:space="preserve"> and procedures.</w:t>
            </w:r>
          </w:p>
        </w:tc>
      </w:tr>
      <w:tr w:rsidR="00094362" w:rsidRPr="001F3A38" w14:paraId="5A584B18" w14:textId="77777777">
        <w:trPr>
          <w:trHeight w:val="1640"/>
        </w:trPr>
        <w:tc>
          <w:tcPr>
            <w:tcW w:w="2548" w:type="dxa"/>
            <w:tcBorders>
              <w:left w:val="nil"/>
            </w:tcBorders>
            <w:shd w:val="clear" w:color="auto" w:fill="E4EBEC"/>
          </w:tcPr>
          <w:p w14:paraId="17D24170" w14:textId="77777777" w:rsidR="00A16152" w:rsidRPr="001256FF" w:rsidRDefault="00E7523B" w:rsidP="00A16152">
            <w:pPr>
              <w:pStyle w:val="TableParagraph"/>
              <w:spacing w:line="271" w:lineRule="auto"/>
              <w:ind w:left="165" w:right="-57"/>
              <w:rPr>
                <w:color w:val="231F20"/>
                <w:sz w:val="20"/>
                <w:lang w:val="en-US"/>
              </w:rPr>
            </w:pPr>
            <w:r w:rsidRPr="001256FF">
              <w:rPr>
                <w:color w:val="231F20"/>
                <w:sz w:val="20"/>
                <w:lang w:val="en-US"/>
              </w:rPr>
              <w:t xml:space="preserve">Define </w:t>
            </w:r>
            <w:r w:rsidRPr="001256FF">
              <w:rPr>
                <w:color w:val="231F20"/>
                <w:w w:val="95"/>
                <w:sz w:val="20"/>
                <w:lang w:val="en-US"/>
              </w:rPr>
              <w:t>analytical QA measures</w:t>
            </w:r>
            <w:r w:rsidRPr="001256FF">
              <w:rPr>
                <w:color w:val="231F20"/>
                <w:sz w:val="20"/>
                <w:lang w:val="en-US"/>
              </w:rPr>
              <w:t>:</w:t>
            </w:r>
            <w:r w:rsidR="00A16152" w:rsidRPr="001256FF">
              <w:rPr>
                <w:color w:val="231F20"/>
                <w:sz w:val="20"/>
                <w:lang w:val="en-US"/>
              </w:rPr>
              <w:t xml:space="preserve"> </w:t>
            </w:r>
          </w:p>
          <w:p w14:paraId="62CF8079" w14:textId="29AA3760" w:rsidR="00D665B0" w:rsidRPr="001256FF" w:rsidRDefault="00307AF3" w:rsidP="00A16152">
            <w:pPr>
              <w:pStyle w:val="TableParagraph"/>
              <w:spacing w:before="0" w:line="271" w:lineRule="auto"/>
              <w:ind w:left="165" w:right="-57"/>
              <w:rPr>
                <w:color w:val="231F20"/>
                <w:sz w:val="20"/>
                <w:lang w:val="en-US"/>
              </w:rPr>
            </w:pPr>
            <w:r>
              <w:rPr>
                <w:color w:val="231F20"/>
                <w:sz w:val="20"/>
                <w:lang w:val="en-US"/>
              </w:rPr>
              <w:t>s</w:t>
            </w:r>
            <w:r w:rsidR="00E7523B" w:rsidRPr="001256FF">
              <w:rPr>
                <w:color w:val="231F20"/>
                <w:sz w:val="20"/>
                <w:lang w:val="en-US"/>
              </w:rPr>
              <w:t>tatic proc</w:t>
            </w:r>
            <w:r w:rsidR="00A16152" w:rsidRPr="001256FF">
              <w:rPr>
                <w:color w:val="231F20"/>
                <w:sz w:val="20"/>
                <w:lang w:val="en-US"/>
              </w:rPr>
              <w:t>e</w:t>
            </w:r>
            <w:r w:rsidR="00862D83" w:rsidRPr="001256FF">
              <w:rPr>
                <w:color w:val="231F20"/>
                <w:sz w:val="20"/>
                <w:lang w:val="en-US"/>
              </w:rPr>
              <w:t>dures</w:t>
            </w:r>
          </w:p>
        </w:tc>
        <w:tc>
          <w:tcPr>
            <w:tcW w:w="5275" w:type="dxa"/>
            <w:tcBorders>
              <w:right w:val="nil"/>
            </w:tcBorders>
            <w:shd w:val="clear" w:color="auto" w:fill="E4EBEC"/>
          </w:tcPr>
          <w:p w14:paraId="4D808250" w14:textId="12B8ABF2" w:rsidR="00D665B0" w:rsidRPr="001256FF" w:rsidRDefault="00E7523B">
            <w:pPr>
              <w:pStyle w:val="TableParagraph"/>
              <w:spacing w:line="271" w:lineRule="auto"/>
              <w:ind w:right="263"/>
              <w:rPr>
                <w:sz w:val="20"/>
                <w:lang w:val="en-US"/>
              </w:rPr>
            </w:pPr>
            <w:r w:rsidRPr="001256FF">
              <w:rPr>
                <w:color w:val="231F20"/>
                <w:sz w:val="20"/>
                <w:lang w:val="en-US"/>
              </w:rPr>
              <w:t>Description of the processes and results of static test procedures such as reviews or static code analysis. Since</w:t>
            </w:r>
            <w:r w:rsidR="002049ED" w:rsidRPr="001256FF">
              <w:rPr>
                <w:color w:val="231F20"/>
                <w:sz w:val="20"/>
                <w:lang w:val="en-US"/>
              </w:rPr>
              <w:t>,</w:t>
            </w:r>
            <w:r w:rsidRPr="001256FF">
              <w:rPr>
                <w:color w:val="231F20"/>
                <w:sz w:val="20"/>
                <w:lang w:val="en-US"/>
              </w:rPr>
              <w:t xml:space="preserve"> in principle</w:t>
            </w:r>
            <w:r w:rsidR="002049ED" w:rsidRPr="001256FF">
              <w:rPr>
                <w:color w:val="231F20"/>
                <w:sz w:val="20"/>
                <w:lang w:val="en-US"/>
              </w:rPr>
              <w:t>,</w:t>
            </w:r>
            <w:r w:rsidRPr="001256FF">
              <w:rPr>
                <w:color w:val="231F20"/>
                <w:sz w:val="20"/>
                <w:lang w:val="en-US"/>
              </w:rPr>
              <w:t xml:space="preserve"> all</w:t>
            </w:r>
            <w:r w:rsidR="00C820C2" w:rsidRPr="001256FF">
              <w:rPr>
                <w:color w:val="231F20"/>
                <w:sz w:val="20"/>
                <w:lang w:val="en-US"/>
              </w:rPr>
              <w:t xml:space="preserve"> created</w:t>
            </w:r>
            <w:r w:rsidRPr="001256FF">
              <w:rPr>
                <w:color w:val="231F20"/>
                <w:sz w:val="20"/>
                <w:lang w:val="en-US"/>
              </w:rPr>
              <w:t xml:space="preserve"> artifacts can b</w:t>
            </w:r>
            <w:r w:rsidR="002049ED" w:rsidRPr="001256FF">
              <w:rPr>
                <w:color w:val="231F20"/>
                <w:sz w:val="20"/>
                <w:lang w:val="en-US"/>
              </w:rPr>
              <w:t xml:space="preserve">e statically </w:t>
            </w:r>
            <w:r w:rsidRPr="001256FF">
              <w:rPr>
                <w:color w:val="231F20"/>
                <w:sz w:val="20"/>
                <w:lang w:val="en-US"/>
              </w:rPr>
              <w:t xml:space="preserve">tested, </w:t>
            </w:r>
            <w:r w:rsidR="00307AF3">
              <w:rPr>
                <w:color w:val="231F20"/>
                <w:sz w:val="20"/>
                <w:lang w:val="en-US"/>
              </w:rPr>
              <w:t>it may be necessary to differentiate between them based on</w:t>
            </w:r>
            <w:r w:rsidRPr="001256FF">
              <w:rPr>
                <w:color w:val="231F20"/>
                <w:sz w:val="20"/>
                <w:lang w:val="en-US"/>
              </w:rPr>
              <w:t xml:space="preserve"> artifact type.</w:t>
            </w:r>
          </w:p>
        </w:tc>
      </w:tr>
      <w:tr w:rsidR="00094362" w:rsidRPr="001F3A38" w14:paraId="252022C6" w14:textId="77777777">
        <w:trPr>
          <w:trHeight w:val="1380"/>
        </w:trPr>
        <w:tc>
          <w:tcPr>
            <w:tcW w:w="2548" w:type="dxa"/>
            <w:tcBorders>
              <w:left w:val="nil"/>
            </w:tcBorders>
            <w:shd w:val="clear" w:color="auto" w:fill="E4EBEC"/>
          </w:tcPr>
          <w:p w14:paraId="76484771" w14:textId="1F38C33A" w:rsidR="00A16152" w:rsidRPr="001256FF" w:rsidRDefault="00E7523B" w:rsidP="00A16152">
            <w:pPr>
              <w:pStyle w:val="TableParagraph"/>
              <w:spacing w:line="271" w:lineRule="auto"/>
              <w:ind w:left="165" w:right="-170"/>
              <w:rPr>
                <w:color w:val="231F20"/>
                <w:sz w:val="20"/>
                <w:lang w:val="en-US"/>
              </w:rPr>
            </w:pPr>
            <w:r w:rsidRPr="001256FF">
              <w:rPr>
                <w:color w:val="231F20"/>
                <w:sz w:val="20"/>
                <w:lang w:val="en-US"/>
              </w:rPr>
              <w:t>De</w:t>
            </w:r>
            <w:r w:rsidR="00A16152" w:rsidRPr="001256FF">
              <w:rPr>
                <w:color w:val="231F20"/>
                <w:sz w:val="20"/>
                <w:lang w:val="en-US"/>
              </w:rPr>
              <w:t>fine</w:t>
            </w:r>
            <w:r w:rsidRPr="001256FF">
              <w:rPr>
                <w:color w:val="231F20"/>
                <w:sz w:val="20"/>
                <w:lang w:val="en-US"/>
              </w:rPr>
              <w:t xml:space="preserve"> </w:t>
            </w:r>
            <w:r w:rsidRPr="001256FF">
              <w:rPr>
                <w:color w:val="231F20"/>
                <w:w w:val="95"/>
                <w:sz w:val="20"/>
                <w:lang w:val="en-US"/>
              </w:rPr>
              <w:t>analytical QA measures</w:t>
            </w:r>
            <w:r w:rsidRPr="001256FF">
              <w:rPr>
                <w:color w:val="231F20"/>
                <w:sz w:val="20"/>
                <w:lang w:val="en-US"/>
              </w:rPr>
              <w:t xml:space="preserve">: </w:t>
            </w:r>
          </w:p>
          <w:p w14:paraId="56142787" w14:textId="0A1FF6A8" w:rsidR="00D665B0" w:rsidRPr="001256FF" w:rsidRDefault="00307AF3" w:rsidP="00A16152">
            <w:pPr>
              <w:pStyle w:val="TableParagraph"/>
              <w:spacing w:before="0" w:line="271" w:lineRule="auto"/>
              <w:ind w:left="165" w:right="-170"/>
              <w:rPr>
                <w:sz w:val="20"/>
                <w:lang w:val="en-US"/>
              </w:rPr>
            </w:pPr>
            <w:r>
              <w:rPr>
                <w:color w:val="231F20"/>
                <w:sz w:val="20"/>
                <w:lang w:val="en-US"/>
              </w:rPr>
              <w:t>d</w:t>
            </w:r>
            <w:r w:rsidR="00E7523B" w:rsidRPr="001256FF">
              <w:rPr>
                <w:color w:val="231F20"/>
                <w:sz w:val="20"/>
                <w:lang w:val="en-US"/>
              </w:rPr>
              <w:t>ynamic proce</w:t>
            </w:r>
            <w:r w:rsidR="00862D83" w:rsidRPr="001256FF">
              <w:rPr>
                <w:color w:val="231F20"/>
                <w:sz w:val="20"/>
                <w:lang w:val="en-US"/>
              </w:rPr>
              <w:t>dures</w:t>
            </w:r>
          </w:p>
        </w:tc>
        <w:tc>
          <w:tcPr>
            <w:tcW w:w="5275" w:type="dxa"/>
            <w:tcBorders>
              <w:right w:val="nil"/>
            </w:tcBorders>
            <w:shd w:val="clear" w:color="auto" w:fill="E4EBEC"/>
          </w:tcPr>
          <w:p w14:paraId="5E3D5888" w14:textId="309564D4" w:rsidR="00D665B0" w:rsidRPr="001256FF" w:rsidRDefault="00E7523B">
            <w:pPr>
              <w:pStyle w:val="TableParagraph"/>
              <w:spacing w:line="271" w:lineRule="auto"/>
              <w:ind w:right="188"/>
              <w:rPr>
                <w:sz w:val="20"/>
                <w:lang w:val="en-US"/>
              </w:rPr>
            </w:pPr>
            <w:r w:rsidRPr="001256FF">
              <w:rPr>
                <w:color w:val="231F20"/>
                <w:sz w:val="20"/>
                <w:lang w:val="en-US"/>
              </w:rPr>
              <w:t xml:space="preserve">Description of the processes and results of dynamic test procedures, typically for each relevant </w:t>
            </w:r>
            <w:r w:rsidR="00B851BA" w:rsidRPr="001256FF">
              <w:rPr>
                <w:color w:val="231F20"/>
                <w:sz w:val="20"/>
                <w:lang w:val="en-US"/>
              </w:rPr>
              <w:t>test level</w:t>
            </w:r>
            <w:r w:rsidRPr="001256FF">
              <w:rPr>
                <w:color w:val="231F20"/>
                <w:sz w:val="20"/>
                <w:lang w:val="en-US"/>
              </w:rPr>
              <w:t>. This also specifies how test cases and test data are to be generated.</w:t>
            </w:r>
          </w:p>
        </w:tc>
      </w:tr>
    </w:tbl>
    <w:p w14:paraId="5CE2D9A0"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05C3A4D9" w14:textId="77777777" w:rsidR="00094362" w:rsidRPr="001256FF" w:rsidRDefault="00094362">
      <w:pPr>
        <w:pStyle w:val="Textkrper"/>
        <w:rPr>
          <w:lang w:val="en-US"/>
        </w:rPr>
      </w:pPr>
    </w:p>
    <w:p w14:paraId="3D97C484" w14:textId="77777777" w:rsidR="00094362" w:rsidRPr="001256FF" w:rsidRDefault="00094362">
      <w:pPr>
        <w:pStyle w:val="Textkrper"/>
        <w:rPr>
          <w:lang w:val="en-US"/>
        </w:rPr>
      </w:pPr>
    </w:p>
    <w:p w14:paraId="025AD1D3" w14:textId="77777777" w:rsidR="00094362" w:rsidRPr="001256FF" w:rsidRDefault="00094362">
      <w:pPr>
        <w:pStyle w:val="Textkrper"/>
        <w:rPr>
          <w:lang w:val="en-US"/>
        </w:rPr>
      </w:pPr>
    </w:p>
    <w:p w14:paraId="71304545" w14:textId="77777777" w:rsidR="00094362" w:rsidRPr="001256FF" w:rsidRDefault="00094362">
      <w:pPr>
        <w:pStyle w:val="Textkrper"/>
        <w:rPr>
          <w:lang w:val="en-US"/>
        </w:rPr>
      </w:pPr>
    </w:p>
    <w:p w14:paraId="63DE5C0E" w14:textId="77777777" w:rsidR="00094362" w:rsidRPr="001256FF" w:rsidRDefault="00094362">
      <w:pPr>
        <w:pStyle w:val="Textkrper"/>
        <w:rPr>
          <w:lang w:val="en-US"/>
        </w:rPr>
      </w:pPr>
    </w:p>
    <w:p w14:paraId="647E7CE5" w14:textId="77777777" w:rsidR="00094362" w:rsidRPr="001256FF" w:rsidRDefault="00094362">
      <w:pPr>
        <w:pStyle w:val="Textkrper"/>
        <w:rPr>
          <w:lang w:val="en-US"/>
        </w:rPr>
      </w:pPr>
    </w:p>
    <w:p w14:paraId="638A480A" w14:textId="77777777" w:rsidR="00094362" w:rsidRPr="001256FF" w:rsidRDefault="00094362">
      <w:pPr>
        <w:pStyle w:val="Textkrper"/>
        <w:rPr>
          <w:lang w:val="en-US"/>
        </w:rPr>
      </w:pPr>
    </w:p>
    <w:p w14:paraId="4AFA8239" w14:textId="77777777" w:rsidR="00094362" w:rsidRPr="001256FF" w:rsidRDefault="00094362">
      <w:pPr>
        <w:pStyle w:val="Textkrper"/>
        <w:rPr>
          <w:lang w:val="en-US"/>
        </w:rPr>
      </w:pPr>
    </w:p>
    <w:p w14:paraId="07628F57" w14:textId="77777777" w:rsidR="00094362" w:rsidRPr="001256FF" w:rsidRDefault="00094362">
      <w:pPr>
        <w:pStyle w:val="Textkrper"/>
        <w:spacing w:before="6"/>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48"/>
        <w:gridCol w:w="5275"/>
      </w:tblGrid>
      <w:tr w:rsidR="00094362" w:rsidRPr="001256FF" w14:paraId="26D81B53" w14:textId="77777777">
        <w:trPr>
          <w:trHeight w:val="600"/>
        </w:trPr>
        <w:tc>
          <w:tcPr>
            <w:tcW w:w="2548" w:type="dxa"/>
            <w:tcBorders>
              <w:top w:val="nil"/>
              <w:left w:val="nil"/>
            </w:tcBorders>
            <w:shd w:val="clear" w:color="auto" w:fill="BBD3D3"/>
          </w:tcPr>
          <w:p w14:paraId="727A4839" w14:textId="77777777" w:rsidR="00D665B0" w:rsidRPr="001256FF" w:rsidRDefault="00E7523B">
            <w:pPr>
              <w:pStyle w:val="TableParagraph"/>
              <w:ind w:left="165"/>
              <w:rPr>
                <w:sz w:val="20"/>
                <w:lang w:val="en-US"/>
              </w:rPr>
            </w:pPr>
            <w:r w:rsidRPr="001256FF">
              <w:rPr>
                <w:color w:val="231F20"/>
                <w:w w:val="105"/>
                <w:sz w:val="20"/>
                <w:lang w:val="en-US"/>
              </w:rPr>
              <w:t>Activity</w:t>
            </w:r>
          </w:p>
        </w:tc>
        <w:tc>
          <w:tcPr>
            <w:tcW w:w="5275" w:type="dxa"/>
            <w:tcBorders>
              <w:top w:val="nil"/>
              <w:right w:val="nil"/>
            </w:tcBorders>
            <w:shd w:val="clear" w:color="auto" w:fill="BBD3D3"/>
          </w:tcPr>
          <w:p w14:paraId="5831A559" w14:textId="77777777" w:rsidR="00D665B0" w:rsidRPr="001256FF" w:rsidRDefault="00E7523B">
            <w:pPr>
              <w:pStyle w:val="TableParagraph"/>
              <w:rPr>
                <w:sz w:val="20"/>
                <w:lang w:val="en-US"/>
              </w:rPr>
            </w:pPr>
            <w:r w:rsidRPr="001256FF">
              <w:rPr>
                <w:color w:val="231F20"/>
                <w:sz w:val="20"/>
                <w:lang w:val="en-US"/>
              </w:rPr>
              <w:t>Description</w:t>
            </w:r>
          </w:p>
        </w:tc>
      </w:tr>
      <w:tr w:rsidR="00094362" w:rsidRPr="001F3A38" w14:paraId="612684F7" w14:textId="77777777">
        <w:trPr>
          <w:trHeight w:val="2940"/>
        </w:trPr>
        <w:tc>
          <w:tcPr>
            <w:tcW w:w="2548" w:type="dxa"/>
            <w:tcBorders>
              <w:left w:val="nil"/>
            </w:tcBorders>
            <w:shd w:val="clear" w:color="auto" w:fill="E4EBEC"/>
          </w:tcPr>
          <w:p w14:paraId="03A11DE1" w14:textId="5FEC54B6" w:rsidR="00D665B0" w:rsidRPr="001256FF" w:rsidRDefault="00E7523B">
            <w:pPr>
              <w:pStyle w:val="TableParagraph"/>
              <w:spacing w:line="271" w:lineRule="auto"/>
              <w:ind w:left="165"/>
              <w:rPr>
                <w:sz w:val="20"/>
                <w:lang w:val="en-US"/>
              </w:rPr>
            </w:pPr>
            <w:r w:rsidRPr="001256FF">
              <w:rPr>
                <w:color w:val="231F20"/>
                <w:spacing w:val="-2"/>
                <w:w w:val="105"/>
                <w:sz w:val="20"/>
                <w:lang w:val="en-US"/>
              </w:rPr>
              <w:t>De</w:t>
            </w:r>
            <w:r w:rsidR="00A16152" w:rsidRPr="001256FF">
              <w:rPr>
                <w:color w:val="231F20"/>
                <w:spacing w:val="-2"/>
                <w:w w:val="105"/>
                <w:sz w:val="20"/>
                <w:lang w:val="en-US"/>
              </w:rPr>
              <w:t>fine</w:t>
            </w:r>
            <w:r w:rsidRPr="001256FF">
              <w:rPr>
                <w:color w:val="231F20"/>
                <w:spacing w:val="-2"/>
                <w:w w:val="105"/>
                <w:sz w:val="20"/>
                <w:lang w:val="en-US"/>
              </w:rPr>
              <w:t xml:space="preserve"> </w:t>
            </w:r>
            <w:r w:rsidRPr="001256FF">
              <w:rPr>
                <w:color w:val="231F20"/>
                <w:spacing w:val="-3"/>
                <w:w w:val="105"/>
                <w:sz w:val="20"/>
                <w:lang w:val="en-US"/>
              </w:rPr>
              <w:t>test</w:t>
            </w:r>
            <w:r w:rsidR="00A16152" w:rsidRPr="001256FF">
              <w:rPr>
                <w:color w:val="231F20"/>
                <w:spacing w:val="-3"/>
                <w:w w:val="105"/>
                <w:sz w:val="20"/>
                <w:lang w:val="en-US"/>
              </w:rPr>
              <w:t>ing</w:t>
            </w:r>
            <w:r w:rsidRPr="001256FF">
              <w:rPr>
                <w:color w:val="231F20"/>
                <w:spacing w:val="-3"/>
                <w:w w:val="105"/>
                <w:sz w:val="20"/>
                <w:lang w:val="en-US"/>
              </w:rPr>
              <w:t xml:space="preserve"> infrastructure</w:t>
            </w:r>
          </w:p>
        </w:tc>
        <w:tc>
          <w:tcPr>
            <w:tcW w:w="5275" w:type="dxa"/>
            <w:tcBorders>
              <w:right w:val="nil"/>
            </w:tcBorders>
            <w:shd w:val="clear" w:color="auto" w:fill="E4EBEC"/>
          </w:tcPr>
          <w:p w14:paraId="5703EC58" w14:textId="0A1C5603" w:rsidR="00D665B0" w:rsidRPr="001256FF" w:rsidRDefault="00E7523B">
            <w:pPr>
              <w:pStyle w:val="TableParagraph"/>
              <w:spacing w:line="271" w:lineRule="auto"/>
              <w:rPr>
                <w:sz w:val="20"/>
                <w:lang w:val="en-US"/>
              </w:rPr>
            </w:pPr>
            <w:r w:rsidRPr="001256FF">
              <w:rPr>
                <w:color w:val="231F20"/>
                <w:spacing w:val="-1"/>
                <w:w w:val="105"/>
                <w:sz w:val="20"/>
                <w:lang w:val="en-US"/>
              </w:rPr>
              <w:t xml:space="preserve">Since industrial </w:t>
            </w:r>
            <w:r w:rsidRPr="001256FF">
              <w:rPr>
                <w:color w:val="231F20"/>
                <w:w w:val="105"/>
                <w:sz w:val="20"/>
                <w:lang w:val="en-US"/>
              </w:rPr>
              <w:t xml:space="preserve">information systems are usually </w:t>
            </w:r>
            <w:r w:rsidRPr="001256FF">
              <w:rPr>
                <w:color w:val="231F20"/>
                <w:sz w:val="20"/>
                <w:lang w:val="en-US"/>
              </w:rPr>
              <w:t>operated in a complex application landscape</w:t>
            </w:r>
            <w:r w:rsidRPr="001256FF">
              <w:rPr>
                <w:color w:val="231F20"/>
                <w:spacing w:val="-1"/>
                <w:w w:val="105"/>
                <w:sz w:val="20"/>
                <w:lang w:val="en-US"/>
              </w:rPr>
              <w:t xml:space="preserve">, are connected to </w:t>
            </w:r>
            <w:r w:rsidRPr="001256FF">
              <w:rPr>
                <w:color w:val="231F20"/>
                <w:w w:val="105"/>
                <w:sz w:val="20"/>
                <w:lang w:val="en-US"/>
              </w:rPr>
              <w:t xml:space="preserve">other </w:t>
            </w:r>
            <w:r w:rsidRPr="001256FF">
              <w:rPr>
                <w:color w:val="231F20"/>
                <w:spacing w:val="-1"/>
                <w:w w:val="105"/>
                <w:sz w:val="20"/>
                <w:lang w:val="en-US"/>
              </w:rPr>
              <w:t xml:space="preserve">systems via technical </w:t>
            </w:r>
            <w:r w:rsidRPr="001256FF">
              <w:rPr>
                <w:color w:val="231F20"/>
                <w:w w:val="105"/>
                <w:sz w:val="20"/>
                <w:lang w:val="en-US"/>
              </w:rPr>
              <w:t xml:space="preserve">interfaces, and often </w:t>
            </w:r>
            <w:r w:rsidRPr="001256FF">
              <w:rPr>
                <w:color w:val="231F20"/>
                <w:sz w:val="20"/>
                <w:lang w:val="en-US"/>
              </w:rPr>
              <w:t xml:space="preserve">process </w:t>
            </w:r>
            <w:r w:rsidRPr="001256FF">
              <w:rPr>
                <w:color w:val="231F20"/>
                <w:w w:val="105"/>
                <w:sz w:val="20"/>
                <w:lang w:val="en-US"/>
              </w:rPr>
              <w:t xml:space="preserve">and </w:t>
            </w:r>
            <w:r w:rsidRPr="001256FF">
              <w:rPr>
                <w:color w:val="231F20"/>
                <w:sz w:val="20"/>
                <w:lang w:val="en-US"/>
              </w:rPr>
              <w:t xml:space="preserve">store </w:t>
            </w:r>
            <w:r w:rsidRPr="001256FF">
              <w:rPr>
                <w:color w:val="231F20"/>
                <w:w w:val="105"/>
                <w:sz w:val="20"/>
                <w:lang w:val="en-US"/>
              </w:rPr>
              <w:t xml:space="preserve">many hundreds of </w:t>
            </w:r>
            <w:r w:rsidRPr="001256FF">
              <w:rPr>
                <w:color w:val="231F20"/>
                <w:sz w:val="20"/>
                <w:lang w:val="en-US"/>
              </w:rPr>
              <w:t xml:space="preserve">thousands of data </w:t>
            </w:r>
            <w:r w:rsidR="00F24D5C" w:rsidRPr="001256FF">
              <w:rPr>
                <w:color w:val="231F20"/>
                <w:sz w:val="20"/>
                <w:lang w:val="en-US"/>
              </w:rPr>
              <w:t>sets</w:t>
            </w:r>
            <w:r w:rsidRPr="001256FF">
              <w:rPr>
                <w:color w:val="231F20"/>
                <w:sz w:val="20"/>
                <w:lang w:val="en-US"/>
              </w:rPr>
              <w:t>, the system must run in an environment</w:t>
            </w:r>
            <w:r w:rsidR="00C62ECC" w:rsidRPr="001256FF">
              <w:rPr>
                <w:color w:val="231F20"/>
                <w:sz w:val="20"/>
                <w:lang w:val="en-US"/>
              </w:rPr>
              <w:t xml:space="preserve"> that is</w:t>
            </w:r>
            <w:r w:rsidRPr="001256FF">
              <w:rPr>
                <w:color w:val="231F20"/>
                <w:sz w:val="20"/>
                <w:lang w:val="en-US"/>
              </w:rPr>
              <w:t xml:space="preserve"> as close to the production environment</w:t>
            </w:r>
            <w:r w:rsidR="00C62ECC" w:rsidRPr="001F3A38">
              <w:rPr>
                <w:lang w:val="en-US"/>
              </w:rPr>
              <w:t xml:space="preserve"> </w:t>
            </w:r>
            <w:r w:rsidR="00C62ECC" w:rsidRPr="001256FF">
              <w:rPr>
                <w:color w:val="231F20"/>
                <w:sz w:val="20"/>
                <w:lang w:val="en-US"/>
              </w:rPr>
              <w:t>as possible</w:t>
            </w:r>
            <w:r w:rsidR="00F24D5C" w:rsidRPr="001256FF">
              <w:rPr>
                <w:color w:val="231F20"/>
                <w:sz w:val="20"/>
                <w:lang w:val="en-US"/>
              </w:rPr>
              <w:t>,</w:t>
            </w:r>
            <w:r w:rsidRPr="001256FF">
              <w:rPr>
                <w:color w:val="231F20"/>
                <w:sz w:val="20"/>
                <w:lang w:val="en-US"/>
              </w:rPr>
              <w:t xml:space="preserve"> depending on the </w:t>
            </w:r>
            <w:r w:rsidR="00B851BA" w:rsidRPr="001256FF">
              <w:rPr>
                <w:color w:val="231F20"/>
                <w:sz w:val="20"/>
                <w:lang w:val="en-US"/>
              </w:rPr>
              <w:t>test level</w:t>
            </w:r>
            <w:r w:rsidRPr="001256FF">
              <w:rPr>
                <w:color w:val="231F20"/>
                <w:sz w:val="20"/>
                <w:lang w:val="en-US"/>
              </w:rPr>
              <w:t>. Therefore, the provision of test</w:t>
            </w:r>
            <w:r w:rsidR="00F24D5C" w:rsidRPr="001256FF">
              <w:rPr>
                <w:color w:val="231F20"/>
                <w:sz w:val="20"/>
                <w:lang w:val="en-US"/>
              </w:rPr>
              <w:t>ing</w:t>
            </w:r>
            <w:r w:rsidRPr="001256FF">
              <w:rPr>
                <w:color w:val="231F20"/>
                <w:sz w:val="20"/>
                <w:lang w:val="en-US"/>
              </w:rPr>
              <w:t xml:space="preserve"> infrastructures is often very costly, </w:t>
            </w:r>
            <w:r w:rsidR="00302A08">
              <w:rPr>
                <w:color w:val="231F20"/>
                <w:sz w:val="20"/>
                <w:lang w:val="en-US"/>
              </w:rPr>
              <w:t>albeit</w:t>
            </w:r>
            <w:r w:rsidRPr="001256FF">
              <w:rPr>
                <w:color w:val="231F20"/>
                <w:sz w:val="20"/>
                <w:lang w:val="en-US"/>
              </w:rPr>
              <w:t xml:space="preserve"> </w:t>
            </w:r>
            <w:r w:rsidRPr="001256FF">
              <w:rPr>
                <w:color w:val="231F20"/>
                <w:w w:val="105"/>
                <w:sz w:val="20"/>
                <w:lang w:val="en-US"/>
              </w:rPr>
              <w:t xml:space="preserve">indispensable </w:t>
            </w:r>
            <w:r w:rsidRPr="001256FF">
              <w:rPr>
                <w:color w:val="231F20"/>
                <w:sz w:val="20"/>
                <w:lang w:val="en-US"/>
              </w:rPr>
              <w:t>for integration test</w:t>
            </w:r>
            <w:r w:rsidR="00C820C2" w:rsidRPr="001256FF">
              <w:rPr>
                <w:color w:val="231F20"/>
                <w:sz w:val="20"/>
                <w:lang w:val="en-US"/>
              </w:rPr>
              <w:t>ing</w:t>
            </w:r>
            <w:r w:rsidRPr="001256FF">
              <w:rPr>
                <w:color w:val="231F20"/>
                <w:sz w:val="20"/>
                <w:lang w:val="en-US"/>
              </w:rPr>
              <w:t xml:space="preserve"> and system test</w:t>
            </w:r>
            <w:r w:rsidR="00C820C2" w:rsidRPr="001256FF">
              <w:rPr>
                <w:color w:val="231F20"/>
                <w:sz w:val="20"/>
                <w:lang w:val="en-US"/>
              </w:rPr>
              <w:t>ing</w:t>
            </w:r>
            <w:r w:rsidRPr="001256FF">
              <w:rPr>
                <w:color w:val="231F20"/>
                <w:sz w:val="20"/>
                <w:lang w:val="en-US"/>
              </w:rPr>
              <w:t>.</w:t>
            </w:r>
            <w:r w:rsidR="00C62ECC" w:rsidRPr="001256FF">
              <w:rPr>
                <w:color w:val="231F20"/>
                <w:sz w:val="20"/>
                <w:lang w:val="en-US"/>
              </w:rPr>
              <w:t xml:space="preserve"> </w:t>
            </w:r>
          </w:p>
        </w:tc>
      </w:tr>
      <w:tr w:rsidR="00094362" w:rsidRPr="001F3A38" w14:paraId="381CFBDC" w14:textId="77777777">
        <w:trPr>
          <w:trHeight w:val="2420"/>
        </w:trPr>
        <w:tc>
          <w:tcPr>
            <w:tcW w:w="2548" w:type="dxa"/>
            <w:tcBorders>
              <w:left w:val="nil"/>
            </w:tcBorders>
            <w:shd w:val="clear" w:color="auto" w:fill="E4EBEC"/>
          </w:tcPr>
          <w:p w14:paraId="4C8EE13B" w14:textId="658A3413" w:rsidR="00D665B0" w:rsidRPr="001256FF" w:rsidRDefault="00E7523B">
            <w:pPr>
              <w:pStyle w:val="TableParagraph"/>
              <w:ind w:left="165"/>
              <w:rPr>
                <w:sz w:val="20"/>
                <w:lang w:val="en-US"/>
              </w:rPr>
            </w:pPr>
            <w:r w:rsidRPr="001256FF">
              <w:rPr>
                <w:color w:val="231F20"/>
                <w:sz w:val="20"/>
                <w:lang w:val="en-US"/>
              </w:rPr>
              <w:t xml:space="preserve">Define </w:t>
            </w:r>
            <w:r w:rsidRPr="001256FF">
              <w:rPr>
                <w:color w:val="231F20"/>
                <w:spacing w:val="-1"/>
                <w:sz w:val="20"/>
                <w:lang w:val="en-US"/>
              </w:rPr>
              <w:t>build process</w:t>
            </w:r>
            <w:r w:rsidR="00E070A4" w:rsidRPr="001256FF">
              <w:rPr>
                <w:color w:val="231F20"/>
                <w:spacing w:val="-1"/>
                <w:sz w:val="20"/>
                <w:lang w:val="en-US"/>
              </w:rPr>
              <w:t>es</w:t>
            </w:r>
          </w:p>
        </w:tc>
        <w:tc>
          <w:tcPr>
            <w:tcW w:w="5275" w:type="dxa"/>
            <w:tcBorders>
              <w:right w:val="nil"/>
            </w:tcBorders>
            <w:shd w:val="clear" w:color="auto" w:fill="E4EBEC"/>
          </w:tcPr>
          <w:p w14:paraId="2063788A" w14:textId="05DA5019" w:rsidR="00D665B0" w:rsidRPr="001256FF" w:rsidRDefault="00E7523B">
            <w:pPr>
              <w:pStyle w:val="TableParagraph"/>
              <w:spacing w:line="271" w:lineRule="auto"/>
              <w:rPr>
                <w:sz w:val="20"/>
                <w:lang w:val="en-US"/>
              </w:rPr>
            </w:pPr>
            <w:r w:rsidRPr="001256FF">
              <w:rPr>
                <w:color w:val="231F20"/>
                <w:sz w:val="20"/>
                <w:lang w:val="en-US"/>
              </w:rPr>
              <w:t xml:space="preserve">The code fragments created by the individual developers are </w:t>
            </w:r>
            <w:r w:rsidR="00F24D5C" w:rsidRPr="001256FF">
              <w:rPr>
                <w:color w:val="231F20"/>
                <w:sz w:val="20"/>
                <w:lang w:val="en-US"/>
              </w:rPr>
              <w:t>compiled</w:t>
            </w:r>
            <w:r w:rsidRPr="001256FF">
              <w:rPr>
                <w:color w:val="231F20"/>
                <w:sz w:val="20"/>
                <w:lang w:val="en-US"/>
              </w:rPr>
              <w:t xml:space="preserve"> into an executable system by </w:t>
            </w:r>
            <w:r w:rsidR="00C820C2" w:rsidRPr="001256FF">
              <w:rPr>
                <w:color w:val="231F20"/>
                <w:sz w:val="20"/>
                <w:lang w:val="en-US"/>
              </w:rPr>
              <w:t>what is known as a</w:t>
            </w:r>
            <w:r w:rsidRPr="001256FF">
              <w:rPr>
                <w:color w:val="231F20"/>
                <w:sz w:val="20"/>
                <w:lang w:val="en-US"/>
              </w:rPr>
              <w:t xml:space="preserve"> build process.</w:t>
            </w:r>
          </w:p>
          <w:p w14:paraId="23141363" w14:textId="58A2A10C" w:rsidR="00D665B0" w:rsidRPr="001256FF" w:rsidRDefault="00E7523B">
            <w:pPr>
              <w:pStyle w:val="TableParagraph"/>
              <w:spacing w:before="1" w:line="271" w:lineRule="auto"/>
              <w:ind w:right="191"/>
              <w:rPr>
                <w:sz w:val="20"/>
                <w:lang w:val="en-US"/>
              </w:rPr>
            </w:pPr>
            <w:r w:rsidRPr="001256FF">
              <w:rPr>
                <w:color w:val="231F20"/>
                <w:sz w:val="20"/>
                <w:lang w:val="en-US"/>
              </w:rPr>
              <w:t xml:space="preserve">Automatic software tests can be </w:t>
            </w:r>
            <w:r w:rsidR="00E070A4" w:rsidRPr="001256FF">
              <w:rPr>
                <w:color w:val="231F20"/>
                <w:sz w:val="20"/>
                <w:lang w:val="en-US"/>
              </w:rPr>
              <w:t>conducted</w:t>
            </w:r>
            <w:r w:rsidRPr="001256FF">
              <w:rPr>
                <w:color w:val="231F20"/>
                <w:sz w:val="20"/>
                <w:lang w:val="en-US"/>
              </w:rPr>
              <w:t xml:space="preserve"> during compilation. When a build </w:t>
            </w:r>
            <w:r w:rsidRPr="001256FF">
              <w:rPr>
                <w:color w:val="231F20"/>
                <w:spacing w:val="1"/>
                <w:sz w:val="20"/>
                <w:lang w:val="en-US"/>
              </w:rPr>
              <w:t xml:space="preserve">process is </w:t>
            </w:r>
            <w:r w:rsidR="00E070A4" w:rsidRPr="001256FF">
              <w:rPr>
                <w:color w:val="231F20"/>
                <w:sz w:val="20"/>
                <w:lang w:val="en-US"/>
              </w:rPr>
              <w:t>initiated</w:t>
            </w:r>
            <w:r w:rsidRPr="001256FF">
              <w:rPr>
                <w:color w:val="231F20"/>
                <w:sz w:val="20"/>
                <w:lang w:val="en-US"/>
              </w:rPr>
              <w:t xml:space="preserve">, what type of tests are </w:t>
            </w:r>
            <w:r w:rsidR="00E070A4" w:rsidRPr="001256FF">
              <w:rPr>
                <w:color w:val="231F20"/>
                <w:sz w:val="20"/>
                <w:lang w:val="en-US"/>
              </w:rPr>
              <w:t>conduct</w:t>
            </w:r>
            <w:r w:rsidR="00C820C2" w:rsidRPr="001256FF">
              <w:rPr>
                <w:color w:val="231F20"/>
                <w:sz w:val="20"/>
                <w:lang w:val="en-US"/>
              </w:rPr>
              <w:t>ed</w:t>
            </w:r>
            <w:r w:rsidRPr="001256FF">
              <w:rPr>
                <w:color w:val="231F20"/>
                <w:sz w:val="20"/>
                <w:lang w:val="en-US"/>
              </w:rPr>
              <w:t xml:space="preserve"> and how to react in the event of an error is defined in the quality plan.</w:t>
            </w:r>
          </w:p>
        </w:tc>
      </w:tr>
    </w:tbl>
    <w:p w14:paraId="4AF6F1C6" w14:textId="77777777" w:rsidR="00094362" w:rsidRPr="001256FF" w:rsidRDefault="00094362">
      <w:pPr>
        <w:pStyle w:val="Textkrper"/>
        <w:rPr>
          <w:lang w:val="en-US"/>
        </w:rPr>
      </w:pPr>
    </w:p>
    <w:p w14:paraId="7EA62460" w14:textId="77777777" w:rsidR="00094362" w:rsidRPr="001256FF" w:rsidRDefault="00094362">
      <w:pPr>
        <w:pStyle w:val="Textkrper"/>
        <w:rPr>
          <w:lang w:val="en-US"/>
        </w:rPr>
      </w:pPr>
    </w:p>
    <w:p w14:paraId="46CE62D9" w14:textId="77777777" w:rsidR="00094362" w:rsidRPr="001256FF" w:rsidRDefault="00094362">
      <w:pPr>
        <w:pStyle w:val="Textkrper"/>
        <w:spacing w:before="5"/>
        <w:rPr>
          <w:sz w:val="21"/>
          <w:lang w:val="en-US"/>
        </w:rPr>
      </w:pPr>
    </w:p>
    <w:p w14:paraId="54387ADB" w14:textId="552F462A" w:rsidR="00D665B0" w:rsidRPr="001256FF" w:rsidRDefault="00E7523B">
      <w:pPr>
        <w:pStyle w:val="berschrift6"/>
        <w:spacing w:before="1"/>
        <w:ind w:left="2204"/>
        <w:rPr>
          <w:lang w:val="en-US"/>
        </w:rPr>
      </w:pPr>
      <w:r w:rsidRPr="001256FF">
        <w:rPr>
          <w:color w:val="003946"/>
          <w:w w:val="105"/>
          <w:lang w:val="en-US"/>
        </w:rPr>
        <w:t xml:space="preserve">Quality </w:t>
      </w:r>
      <w:r w:rsidR="00E070A4" w:rsidRPr="001256FF">
        <w:rPr>
          <w:color w:val="003946"/>
          <w:w w:val="105"/>
          <w:lang w:val="en-US"/>
        </w:rPr>
        <w:t>O</w:t>
      </w:r>
      <w:r w:rsidRPr="001256FF">
        <w:rPr>
          <w:color w:val="003946"/>
          <w:w w:val="105"/>
          <w:lang w:val="en-US"/>
        </w:rPr>
        <w:t>bjectives</w:t>
      </w:r>
    </w:p>
    <w:p w14:paraId="498500F8" w14:textId="77777777" w:rsidR="00094362" w:rsidRPr="001256FF" w:rsidRDefault="00094362">
      <w:pPr>
        <w:pStyle w:val="Textkrper"/>
        <w:spacing w:before="10"/>
        <w:rPr>
          <w:sz w:val="26"/>
          <w:lang w:val="en-US"/>
        </w:rPr>
      </w:pPr>
    </w:p>
    <w:p w14:paraId="15CDFEC0" w14:textId="47884B74" w:rsidR="00D665B0" w:rsidRPr="001256FF" w:rsidRDefault="00E7523B">
      <w:pPr>
        <w:pStyle w:val="Textkrper"/>
        <w:spacing w:line="271" w:lineRule="auto"/>
        <w:ind w:left="2204" w:right="954"/>
        <w:jc w:val="both"/>
        <w:rPr>
          <w:lang w:val="en-US"/>
        </w:rPr>
      </w:pPr>
      <w:r w:rsidRPr="001256FF">
        <w:rPr>
          <w:color w:val="231F20"/>
          <w:w w:val="105"/>
          <w:lang w:val="en-US"/>
        </w:rPr>
        <w:t>By defining and prioritizing quality objectives, project-wide guideline</w:t>
      </w:r>
      <w:r w:rsidR="00F465D8">
        <w:rPr>
          <w:color w:val="231F20"/>
          <w:w w:val="105"/>
          <w:lang w:val="en-US"/>
        </w:rPr>
        <w:t>s</w:t>
      </w:r>
      <w:r w:rsidRPr="001256FF">
        <w:rPr>
          <w:color w:val="231F20"/>
          <w:w w:val="105"/>
          <w:lang w:val="en-US"/>
        </w:rPr>
        <w:t xml:space="preserve"> </w:t>
      </w:r>
      <w:r w:rsidR="00302A08">
        <w:rPr>
          <w:color w:val="231F20"/>
          <w:w w:val="105"/>
          <w:lang w:val="en-US"/>
        </w:rPr>
        <w:t>are</w:t>
      </w:r>
      <w:r w:rsidRPr="001256FF">
        <w:rPr>
          <w:color w:val="231F20"/>
          <w:w w:val="105"/>
          <w:lang w:val="en-US"/>
        </w:rPr>
        <w:t xml:space="preserve"> created to which all QA activities must be oriented. </w:t>
      </w:r>
      <w:r w:rsidR="00F465D8">
        <w:rPr>
          <w:color w:val="231F20"/>
          <w:w w:val="105"/>
          <w:lang w:val="en-US"/>
        </w:rPr>
        <w:t>In principle</w:t>
      </w:r>
      <w:r w:rsidRPr="001256FF">
        <w:rPr>
          <w:color w:val="231F20"/>
          <w:w w:val="105"/>
          <w:lang w:val="en-US"/>
        </w:rPr>
        <w:t xml:space="preserve">, the quality objectives relate to the individual QA activities in the same way as the project vision relates to the constructive activities: quality objectives form the point of reference to which the </w:t>
      </w:r>
      <w:r w:rsidRPr="001256FF">
        <w:rPr>
          <w:color w:val="231F20"/>
          <w:spacing w:val="-2"/>
          <w:w w:val="105"/>
          <w:lang w:val="en-US"/>
        </w:rPr>
        <w:t xml:space="preserve">individual QA activities </w:t>
      </w:r>
      <w:r w:rsidRPr="001256FF">
        <w:rPr>
          <w:color w:val="231F20"/>
          <w:spacing w:val="-1"/>
          <w:w w:val="105"/>
          <w:lang w:val="en-US"/>
        </w:rPr>
        <w:t xml:space="preserve">must orient themselves. </w:t>
      </w:r>
      <w:r w:rsidRPr="001256FF">
        <w:rPr>
          <w:color w:val="231F20"/>
          <w:lang w:val="en-US"/>
        </w:rPr>
        <w:t xml:space="preserve">Quality models can help make </w:t>
      </w:r>
      <w:r w:rsidRPr="001256FF">
        <w:rPr>
          <w:color w:val="231F20"/>
          <w:spacing w:val="-1"/>
          <w:w w:val="105"/>
          <w:lang w:val="en-US"/>
        </w:rPr>
        <w:t xml:space="preserve">the abstract concept of quality tangible. </w:t>
      </w:r>
      <w:r w:rsidRPr="001256FF">
        <w:rPr>
          <w:color w:val="231F20"/>
          <w:w w:val="105"/>
          <w:lang w:val="en-US"/>
        </w:rPr>
        <w:t>Software quality models</w:t>
      </w:r>
      <w:r w:rsidR="00F465D8">
        <w:rPr>
          <w:color w:val="231F20"/>
          <w:w w:val="105"/>
          <w:lang w:val="en-US"/>
        </w:rPr>
        <w:t>, in particular,</w:t>
      </w:r>
      <w:r w:rsidRPr="001256FF">
        <w:rPr>
          <w:color w:val="231F20"/>
          <w:w w:val="105"/>
          <w:lang w:val="en-US"/>
        </w:rPr>
        <w:t xml:space="preserve"> are</w:t>
      </w:r>
      <w:r w:rsidR="00711CD1" w:rsidRPr="001256FF">
        <w:rPr>
          <w:color w:val="231F20"/>
          <w:w w:val="105"/>
          <w:lang w:val="en-US"/>
        </w:rPr>
        <w:t xml:space="preserve"> </w:t>
      </w:r>
      <w:r w:rsidR="00F465D8">
        <w:rPr>
          <w:color w:val="231F20"/>
          <w:w w:val="105"/>
          <w:lang w:val="en-US"/>
        </w:rPr>
        <w:t>used to make</w:t>
      </w:r>
      <w:r w:rsidRPr="001256FF">
        <w:rPr>
          <w:color w:val="231F20"/>
          <w:lang w:val="en-US"/>
        </w:rPr>
        <w:t xml:space="preserve"> software </w:t>
      </w:r>
      <w:r w:rsidR="00F465D8">
        <w:rPr>
          <w:color w:val="231F20"/>
          <w:lang w:val="en-US"/>
        </w:rPr>
        <w:t>quality tangible in this way</w:t>
      </w:r>
      <w:r w:rsidRPr="001256FF">
        <w:rPr>
          <w:color w:val="231F20"/>
          <w:lang w:val="en-US"/>
        </w:rPr>
        <w:t xml:space="preserve">. </w:t>
      </w:r>
      <w:r w:rsidRPr="001256FF">
        <w:rPr>
          <w:color w:val="231F20"/>
          <w:w w:val="105"/>
          <w:lang w:val="en-US"/>
        </w:rPr>
        <w:t xml:space="preserve">The basic idea of </w:t>
      </w:r>
      <w:r w:rsidRPr="001256FF">
        <w:rPr>
          <w:color w:val="231F20"/>
          <w:lang w:val="en-US"/>
        </w:rPr>
        <w:t xml:space="preserve">a quality model </w:t>
      </w:r>
      <w:r w:rsidR="00F465D8">
        <w:rPr>
          <w:color w:val="231F20"/>
          <w:lang w:val="en-US"/>
        </w:rPr>
        <w:t>lies in</w:t>
      </w:r>
      <w:r w:rsidRPr="001256FF">
        <w:rPr>
          <w:color w:val="231F20"/>
          <w:lang w:val="en-US"/>
        </w:rPr>
        <w:t xml:space="preserve"> </w:t>
      </w:r>
      <w:r w:rsidR="00711CD1" w:rsidRPr="001256FF">
        <w:rPr>
          <w:color w:val="231F20"/>
          <w:lang w:val="en-US"/>
        </w:rPr>
        <w:t>breaking down</w:t>
      </w:r>
      <w:r w:rsidRPr="001256FF">
        <w:rPr>
          <w:color w:val="231F20"/>
          <w:lang w:val="en-US"/>
        </w:rPr>
        <w:t xml:space="preserve"> </w:t>
      </w:r>
      <w:r w:rsidR="00711CD1" w:rsidRPr="001256FF">
        <w:rPr>
          <w:color w:val="231F20"/>
          <w:lang w:val="en-US"/>
        </w:rPr>
        <w:t>the</w:t>
      </w:r>
      <w:r w:rsidRPr="001256FF">
        <w:rPr>
          <w:color w:val="231F20"/>
          <w:lang w:val="en-US"/>
        </w:rPr>
        <w:t xml:space="preserve"> abstract</w:t>
      </w:r>
      <w:r w:rsidR="00711CD1" w:rsidRPr="001256FF">
        <w:rPr>
          <w:color w:val="231F20"/>
          <w:lang w:val="en-US"/>
        </w:rPr>
        <w:t xml:space="preserve">, </w:t>
      </w:r>
      <w:r w:rsidR="00FD3DEE" w:rsidRPr="001256FF">
        <w:rPr>
          <w:color w:val="231F20"/>
          <w:lang w:val="en-US"/>
        </w:rPr>
        <w:t>broad</w:t>
      </w:r>
      <w:r w:rsidR="00711CD1" w:rsidRPr="001256FF">
        <w:rPr>
          <w:color w:val="231F20"/>
          <w:lang w:val="en-US"/>
        </w:rPr>
        <w:t xml:space="preserve"> term</w:t>
      </w:r>
      <w:r w:rsidRPr="001256FF">
        <w:rPr>
          <w:color w:val="231F20"/>
          <w:lang w:val="en-US"/>
        </w:rPr>
        <w:t xml:space="preserve"> </w:t>
      </w:r>
      <w:r w:rsidRPr="001256FF">
        <w:rPr>
          <w:i/>
          <w:iCs/>
          <w:color w:val="231F20"/>
          <w:lang w:val="en-US"/>
        </w:rPr>
        <w:t>quality</w:t>
      </w:r>
      <w:r w:rsidRPr="001256FF">
        <w:rPr>
          <w:color w:val="231F20"/>
          <w:lang w:val="en-US"/>
        </w:rPr>
        <w:t xml:space="preserve"> into </w:t>
      </w:r>
      <w:r w:rsidR="00F82A33">
        <w:rPr>
          <w:color w:val="231F20"/>
          <w:lang w:val="en-US"/>
        </w:rPr>
        <w:t>various sub-</w:t>
      </w:r>
      <w:r w:rsidRPr="001256FF">
        <w:rPr>
          <w:color w:val="231F20"/>
          <w:lang w:val="en-US"/>
        </w:rPr>
        <w:t xml:space="preserve">terms. </w:t>
      </w:r>
      <w:r w:rsidR="00711CD1" w:rsidRPr="001256FF">
        <w:rPr>
          <w:color w:val="231F20"/>
          <w:lang w:val="en-US"/>
        </w:rPr>
        <w:t>In turn, t</w:t>
      </w:r>
      <w:r w:rsidRPr="001256FF">
        <w:rPr>
          <w:color w:val="231F20"/>
          <w:lang w:val="en-US"/>
        </w:rPr>
        <w:t xml:space="preserve">hese </w:t>
      </w:r>
      <w:r w:rsidR="00F82A33">
        <w:rPr>
          <w:color w:val="231F20"/>
          <w:lang w:val="en-US"/>
        </w:rPr>
        <w:t>sub-</w:t>
      </w:r>
      <w:r w:rsidR="00711CD1" w:rsidRPr="001256FF">
        <w:rPr>
          <w:color w:val="231F20"/>
          <w:lang w:val="en-US"/>
        </w:rPr>
        <w:t>terms</w:t>
      </w:r>
      <w:r w:rsidRPr="001256FF">
        <w:rPr>
          <w:color w:val="231F20"/>
          <w:lang w:val="en-US"/>
        </w:rPr>
        <w:t xml:space="preserve"> are broken down until a </w:t>
      </w:r>
      <w:r w:rsidR="00516EEA" w:rsidRPr="001256FF">
        <w:rPr>
          <w:color w:val="231F20"/>
          <w:lang w:val="en-US"/>
        </w:rPr>
        <w:t>specific</w:t>
      </w:r>
      <w:r w:rsidRPr="001256FF">
        <w:rPr>
          <w:color w:val="231F20"/>
          <w:lang w:val="en-US"/>
        </w:rPr>
        <w:t xml:space="preserve"> measurable quality </w:t>
      </w:r>
      <w:r w:rsidR="00CC36E1" w:rsidRPr="001256FF">
        <w:rPr>
          <w:color w:val="231F20"/>
          <w:lang w:val="en-US"/>
        </w:rPr>
        <w:t>attribute</w:t>
      </w:r>
      <w:r w:rsidRPr="001256FF">
        <w:rPr>
          <w:color w:val="231F20"/>
          <w:lang w:val="en-US"/>
        </w:rPr>
        <w:t xml:space="preserve"> can be formulated. A quality model therefore consists of a hierarchy of terms that </w:t>
      </w:r>
      <w:r w:rsidRPr="001256FF">
        <w:rPr>
          <w:color w:val="231F20"/>
          <w:w w:val="105"/>
          <w:lang w:val="en-US"/>
        </w:rPr>
        <w:t xml:space="preserve">can help </w:t>
      </w:r>
      <w:r w:rsidR="00F82A33">
        <w:rPr>
          <w:color w:val="231F20"/>
          <w:w w:val="105"/>
          <w:lang w:val="en-US"/>
        </w:rPr>
        <w:t>when specifying tangible</w:t>
      </w:r>
      <w:r w:rsidRPr="001256FF">
        <w:rPr>
          <w:color w:val="231F20"/>
          <w:lang w:val="en-US"/>
        </w:rPr>
        <w:t xml:space="preserve"> </w:t>
      </w:r>
      <w:r w:rsidRPr="001256FF">
        <w:rPr>
          <w:color w:val="231F20"/>
          <w:w w:val="105"/>
          <w:lang w:val="en-US"/>
        </w:rPr>
        <w:t xml:space="preserve">quality </w:t>
      </w:r>
      <w:r w:rsidR="00CC36E1" w:rsidRPr="001256FF">
        <w:rPr>
          <w:color w:val="231F20"/>
          <w:w w:val="105"/>
          <w:lang w:val="en-US"/>
        </w:rPr>
        <w:t>attributes</w:t>
      </w:r>
      <w:r w:rsidRPr="001256FF">
        <w:rPr>
          <w:color w:val="231F20"/>
          <w:w w:val="105"/>
          <w:lang w:val="en-US"/>
        </w:rPr>
        <w:t>. Figure 6</w:t>
      </w:r>
      <w:r w:rsidR="00FD3DEE" w:rsidRPr="001256FF">
        <w:rPr>
          <w:color w:val="231F20"/>
          <w:w w:val="105"/>
          <w:lang w:val="en-US"/>
        </w:rPr>
        <w:t xml:space="preserve"> below</w:t>
      </w:r>
      <w:r w:rsidRPr="001256FF">
        <w:rPr>
          <w:color w:val="231F20"/>
          <w:w w:val="105"/>
          <w:lang w:val="en-US"/>
        </w:rPr>
        <w:t xml:space="preserve"> shows a quality model according to ISO 9126 as an example. The term </w:t>
      </w:r>
      <w:r w:rsidRPr="001256FF">
        <w:rPr>
          <w:i/>
          <w:iCs/>
          <w:color w:val="231F20"/>
          <w:w w:val="105"/>
          <w:lang w:val="en-US"/>
        </w:rPr>
        <w:t>software quality</w:t>
      </w:r>
      <w:r w:rsidRPr="001256FF">
        <w:rPr>
          <w:color w:val="231F20"/>
          <w:w w:val="105"/>
          <w:lang w:val="en-US"/>
        </w:rPr>
        <w:t xml:space="preserve"> is divided into six characteristics</w:t>
      </w:r>
      <w:r w:rsidR="003F31F9" w:rsidRPr="001256FF">
        <w:rPr>
          <w:color w:val="231F20"/>
          <w:w w:val="105"/>
          <w:lang w:val="en-US"/>
        </w:rPr>
        <w:t xml:space="preserve"> that are each further</w:t>
      </w:r>
      <w:r w:rsidRPr="001256FF">
        <w:rPr>
          <w:color w:val="231F20"/>
          <w:w w:val="105"/>
          <w:lang w:val="en-US"/>
        </w:rPr>
        <w:t xml:space="preserve"> divided into </w:t>
      </w:r>
      <w:r w:rsidR="00450296" w:rsidRPr="001256FF">
        <w:rPr>
          <w:color w:val="231F20"/>
          <w:w w:val="105"/>
          <w:lang w:val="en-US"/>
        </w:rPr>
        <w:t>sub-</w:t>
      </w:r>
      <w:r w:rsidRPr="001256FF">
        <w:rPr>
          <w:color w:val="231F20"/>
          <w:w w:val="105"/>
          <w:lang w:val="en-US"/>
        </w:rPr>
        <w:t>characteristics.</w:t>
      </w:r>
    </w:p>
    <w:p w14:paraId="52F5BC99"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38512927" w14:textId="77777777" w:rsidR="00094362" w:rsidRPr="001256FF" w:rsidRDefault="00094362">
      <w:pPr>
        <w:pStyle w:val="Textkrper"/>
        <w:rPr>
          <w:lang w:val="en-US"/>
        </w:rPr>
      </w:pPr>
    </w:p>
    <w:p w14:paraId="1CA48267" w14:textId="77777777" w:rsidR="00094362" w:rsidRPr="001256FF" w:rsidRDefault="00094362">
      <w:pPr>
        <w:pStyle w:val="Textkrper"/>
        <w:spacing w:before="5"/>
        <w:rPr>
          <w:lang w:val="en-US"/>
        </w:rPr>
      </w:pPr>
    </w:p>
    <w:p w14:paraId="1AB2C167" w14:textId="6FA535E2" w:rsidR="00D665B0" w:rsidRPr="001256FF" w:rsidRDefault="0041336D">
      <w:pPr>
        <w:ind w:left="957"/>
        <w:rPr>
          <w:sz w:val="18"/>
          <w:lang w:val="en-US"/>
        </w:rPr>
      </w:pPr>
      <w:r w:rsidRPr="001256FF">
        <w:rPr>
          <w:color w:val="003946"/>
          <w:sz w:val="18"/>
          <w:lang w:val="en-US"/>
        </w:rPr>
        <w:t>Software Quality Organization and Planning</w:t>
      </w:r>
    </w:p>
    <w:p w14:paraId="1565D784" w14:textId="77777777" w:rsidR="00094362" w:rsidRPr="001256FF" w:rsidRDefault="00094362">
      <w:pPr>
        <w:pStyle w:val="Textkrper"/>
        <w:rPr>
          <w:lang w:val="en-US"/>
        </w:rPr>
      </w:pPr>
    </w:p>
    <w:p w14:paraId="7F099706" w14:textId="77777777" w:rsidR="00094362" w:rsidRPr="001256FF" w:rsidRDefault="00094362">
      <w:pPr>
        <w:pStyle w:val="Textkrper"/>
        <w:rPr>
          <w:lang w:val="en-US"/>
        </w:rPr>
      </w:pPr>
    </w:p>
    <w:p w14:paraId="2DF3CA9A" w14:textId="77777777" w:rsidR="00094362" w:rsidRPr="001256FF" w:rsidRDefault="00094362">
      <w:pPr>
        <w:pStyle w:val="Textkrper"/>
        <w:rPr>
          <w:lang w:val="en-US"/>
        </w:rPr>
      </w:pPr>
    </w:p>
    <w:p w14:paraId="7CB02E83" w14:textId="77777777" w:rsidR="00094362" w:rsidRPr="001256FF" w:rsidRDefault="00094362">
      <w:pPr>
        <w:pStyle w:val="Textkrper"/>
        <w:rPr>
          <w:lang w:val="en-US"/>
        </w:rPr>
      </w:pPr>
    </w:p>
    <w:p w14:paraId="0DF55D1E" w14:textId="77777777" w:rsidR="00094362" w:rsidRPr="001256FF" w:rsidRDefault="00094362">
      <w:pPr>
        <w:pStyle w:val="Textkrper"/>
        <w:rPr>
          <w:lang w:val="en-US"/>
        </w:rPr>
      </w:pPr>
    </w:p>
    <w:p w14:paraId="56B241FE" w14:textId="77777777" w:rsidR="00D665B0" w:rsidRPr="001256FF" w:rsidRDefault="00E7523B">
      <w:pPr>
        <w:pStyle w:val="Textkrper"/>
        <w:rPr>
          <w:sz w:val="12"/>
          <w:lang w:val="en-US"/>
        </w:rPr>
      </w:pPr>
      <w:r w:rsidRPr="001256FF">
        <w:rPr>
          <w:noProof/>
          <w:lang w:val="en-US"/>
        </w:rPr>
        <w:drawing>
          <wp:anchor distT="0" distB="0" distL="0" distR="0" simplePos="0" relativeHeight="251619840" behindDoc="0" locked="0" layoutInCell="1" allowOverlap="1" wp14:anchorId="2566E7A1" wp14:editId="77D0E147">
            <wp:simplePos x="0" y="0"/>
            <wp:positionH relativeFrom="page">
              <wp:posOffset>900000</wp:posOffset>
            </wp:positionH>
            <wp:positionV relativeFrom="paragraph">
              <wp:posOffset>103130</wp:posOffset>
            </wp:positionV>
            <wp:extent cx="4971353" cy="2987040"/>
            <wp:effectExtent l="0" t="0" r="0" b="0"/>
            <wp:wrapTopAndBottom/>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30" cstate="print"/>
                    <a:stretch>
                      <a:fillRect/>
                    </a:stretch>
                  </pic:blipFill>
                  <pic:spPr>
                    <a:xfrm>
                      <a:off x="0" y="0"/>
                      <a:ext cx="4971353" cy="2987040"/>
                    </a:xfrm>
                    <a:prstGeom prst="rect">
                      <a:avLst/>
                    </a:prstGeom>
                  </pic:spPr>
                </pic:pic>
              </a:graphicData>
            </a:graphic>
          </wp:anchor>
        </w:drawing>
      </w:r>
    </w:p>
    <w:p w14:paraId="4E926CFB" w14:textId="3516A218" w:rsidR="00094362" w:rsidRPr="001256FF" w:rsidRDefault="00094362">
      <w:pPr>
        <w:pStyle w:val="Textkrper"/>
        <w:spacing w:before="11"/>
        <w:rPr>
          <w:sz w:val="11"/>
          <w:lang w:val="en-US"/>
        </w:rPr>
      </w:pPr>
    </w:p>
    <w:p w14:paraId="626BA59C" w14:textId="77777777" w:rsidR="00094362" w:rsidRPr="001256FF" w:rsidRDefault="00094362">
      <w:pPr>
        <w:pStyle w:val="Textkrper"/>
        <w:rPr>
          <w:sz w:val="25"/>
          <w:lang w:val="en-US"/>
        </w:rPr>
      </w:pPr>
    </w:p>
    <w:p w14:paraId="0F9A823F" w14:textId="43507560" w:rsidR="00D665B0" w:rsidRPr="001256FF" w:rsidRDefault="00E7523B">
      <w:pPr>
        <w:pStyle w:val="Textkrper"/>
        <w:spacing w:before="99" w:line="271" w:lineRule="auto"/>
        <w:ind w:left="957" w:right="2202"/>
        <w:jc w:val="both"/>
        <w:rPr>
          <w:lang w:val="en-US"/>
        </w:rPr>
      </w:pPr>
      <w:r w:rsidRPr="001256FF">
        <w:rPr>
          <w:color w:val="231F20"/>
          <w:lang w:val="en-US"/>
        </w:rPr>
        <w:t>The SMART model from the field</w:t>
      </w:r>
      <w:r w:rsidR="00C215C6" w:rsidRPr="001256FF">
        <w:rPr>
          <w:color w:val="231F20"/>
          <w:lang w:val="en-US"/>
        </w:rPr>
        <w:t>s</w:t>
      </w:r>
      <w:r w:rsidRPr="001256FF">
        <w:rPr>
          <w:color w:val="231F20"/>
          <w:lang w:val="en-US"/>
        </w:rPr>
        <w:t xml:space="preserve"> of project management </w:t>
      </w:r>
      <w:r w:rsidR="00C215C6" w:rsidRPr="001256FF">
        <w:rPr>
          <w:color w:val="231F20"/>
          <w:lang w:val="en-US"/>
        </w:rPr>
        <w:t>and</w:t>
      </w:r>
      <w:r w:rsidRPr="001256FF">
        <w:rPr>
          <w:color w:val="231F20"/>
          <w:lang w:val="en-US"/>
        </w:rPr>
        <w:t xml:space="preserve"> personnel development can be used as a tool for </w:t>
      </w:r>
      <w:r w:rsidR="00230184" w:rsidRPr="001256FF">
        <w:rPr>
          <w:color w:val="231F20"/>
          <w:lang w:val="en-US"/>
        </w:rPr>
        <w:t>reviewing</w:t>
      </w:r>
      <w:r w:rsidRPr="001256FF">
        <w:rPr>
          <w:color w:val="231F20"/>
          <w:lang w:val="en-US"/>
        </w:rPr>
        <w:t xml:space="preserve"> whether quality characteristics have been suitably described. Both are areas in which objectives </w:t>
      </w:r>
      <w:r w:rsidRPr="001256FF">
        <w:rPr>
          <w:color w:val="231F20"/>
          <w:w w:val="105"/>
          <w:lang w:val="en-US"/>
        </w:rPr>
        <w:t xml:space="preserve">must be </w:t>
      </w:r>
      <w:r w:rsidRPr="001256FF">
        <w:rPr>
          <w:color w:val="231F20"/>
          <w:lang w:val="en-US"/>
        </w:rPr>
        <w:t xml:space="preserve">agreed and </w:t>
      </w:r>
      <w:r w:rsidRPr="001256FF">
        <w:rPr>
          <w:color w:val="231F20"/>
          <w:w w:val="105"/>
          <w:lang w:val="en-US"/>
        </w:rPr>
        <w:t xml:space="preserve">their achievement </w:t>
      </w:r>
      <w:r w:rsidR="00527B8E" w:rsidRPr="001256FF">
        <w:rPr>
          <w:color w:val="231F20"/>
          <w:w w:val="105"/>
          <w:lang w:val="en-US"/>
        </w:rPr>
        <w:t>examined</w:t>
      </w:r>
      <w:r w:rsidRPr="001256FF">
        <w:rPr>
          <w:color w:val="231F20"/>
          <w:w w:val="105"/>
          <w:lang w:val="en-US"/>
        </w:rPr>
        <w:t xml:space="preserve">. Therefore, the </w:t>
      </w:r>
      <w:r w:rsidR="004C7C8F" w:rsidRPr="001256FF">
        <w:rPr>
          <w:color w:val="231F20"/>
          <w:w w:val="105"/>
          <w:lang w:val="en-US"/>
        </w:rPr>
        <w:t>quality objective</w:t>
      </w:r>
      <w:r w:rsidRPr="001256FF">
        <w:rPr>
          <w:color w:val="231F20"/>
          <w:w w:val="105"/>
          <w:lang w:val="en-US"/>
        </w:rPr>
        <w:t xml:space="preserve">s </w:t>
      </w:r>
      <w:r w:rsidR="00F82A33">
        <w:rPr>
          <w:color w:val="231F20"/>
          <w:w w:val="105"/>
          <w:lang w:val="en-US"/>
        </w:rPr>
        <w:t xml:space="preserve">that have been formulated </w:t>
      </w:r>
      <w:r w:rsidR="00527B8E" w:rsidRPr="001256FF">
        <w:rPr>
          <w:color w:val="231F20"/>
          <w:w w:val="105"/>
          <w:lang w:val="en-US"/>
        </w:rPr>
        <w:t>can</w:t>
      </w:r>
      <w:r w:rsidRPr="001256FF">
        <w:rPr>
          <w:color w:val="231F20"/>
          <w:w w:val="105"/>
          <w:lang w:val="en-US"/>
        </w:rPr>
        <w:t xml:space="preserve"> also be </w:t>
      </w:r>
      <w:r w:rsidRPr="001256FF">
        <w:rPr>
          <w:color w:val="231F20"/>
          <w:lang w:val="en-US"/>
        </w:rPr>
        <w:t xml:space="preserve">described </w:t>
      </w:r>
      <w:r w:rsidR="00527B8E" w:rsidRPr="001256FF">
        <w:rPr>
          <w:color w:val="231F20"/>
          <w:lang w:val="en-US"/>
        </w:rPr>
        <w:t xml:space="preserve">as </w:t>
      </w:r>
      <w:r w:rsidRPr="001256FF">
        <w:rPr>
          <w:color w:val="231F20"/>
          <w:lang w:val="en-US"/>
        </w:rPr>
        <w:t xml:space="preserve">SMART. SMART is an acronym which, according to </w:t>
      </w:r>
      <w:proofErr w:type="spellStart"/>
      <w:r w:rsidRPr="001256FF">
        <w:rPr>
          <w:color w:val="231F20"/>
          <w:lang w:val="en-US"/>
        </w:rPr>
        <w:t>Schiersmann</w:t>
      </w:r>
      <w:proofErr w:type="spellEnd"/>
      <w:r w:rsidRPr="001256FF">
        <w:rPr>
          <w:color w:val="231F20"/>
          <w:lang w:val="en-US"/>
        </w:rPr>
        <w:t xml:space="preserve"> </w:t>
      </w:r>
      <w:r w:rsidRPr="001256FF">
        <w:rPr>
          <w:color w:val="231F20"/>
          <w:w w:val="105"/>
          <w:lang w:val="en-US"/>
        </w:rPr>
        <w:t>(2000,</w:t>
      </w:r>
      <w:r w:rsidR="000E5F3E" w:rsidRPr="001256FF">
        <w:rPr>
          <w:color w:val="231F20"/>
          <w:w w:val="105"/>
          <w:lang w:val="en-US"/>
        </w:rPr>
        <w:t xml:space="preserve"> </w:t>
      </w:r>
      <w:r w:rsidR="00F82A33">
        <w:rPr>
          <w:color w:val="231F20"/>
          <w:w w:val="105"/>
          <w:lang w:val="en-US"/>
        </w:rPr>
        <w:t>p</w:t>
      </w:r>
      <w:r w:rsidR="000E5F3E" w:rsidRPr="001256FF">
        <w:rPr>
          <w:color w:val="231F20"/>
          <w:w w:val="105"/>
          <w:lang w:val="en-US"/>
        </w:rPr>
        <w:t xml:space="preserve">. </w:t>
      </w:r>
      <w:r w:rsidRPr="001256FF">
        <w:rPr>
          <w:color w:val="231F20"/>
          <w:w w:val="105"/>
          <w:lang w:val="en-US"/>
        </w:rPr>
        <w:t>169ff.), can be broken down as follows:</w:t>
      </w:r>
    </w:p>
    <w:p w14:paraId="35D8A89F" w14:textId="77777777" w:rsidR="00094362" w:rsidRPr="001256FF" w:rsidRDefault="00094362">
      <w:pPr>
        <w:pStyle w:val="Textkrper"/>
        <w:spacing w:before="8"/>
        <w:rPr>
          <w:sz w:val="22"/>
          <w:lang w:val="en-US"/>
        </w:rPr>
      </w:pPr>
    </w:p>
    <w:p w14:paraId="35835D9D" w14:textId="1EB92BFB" w:rsidR="00D665B0" w:rsidRPr="001256FF" w:rsidRDefault="00E7523B">
      <w:pPr>
        <w:pStyle w:val="Listenabsatz"/>
        <w:numPr>
          <w:ilvl w:val="0"/>
          <w:numId w:val="33"/>
        </w:numPr>
        <w:tabs>
          <w:tab w:val="left" w:pos="1237"/>
          <w:tab w:val="left" w:pos="1238"/>
        </w:tabs>
        <w:ind w:hanging="281"/>
        <w:rPr>
          <w:sz w:val="20"/>
          <w:lang w:val="en-US"/>
        </w:rPr>
      </w:pPr>
      <w:r w:rsidRPr="001256FF">
        <w:rPr>
          <w:color w:val="231F20"/>
          <w:sz w:val="20"/>
          <w:lang w:val="en-US"/>
        </w:rPr>
        <w:t>S</w:t>
      </w:r>
      <w:r w:rsidR="00F82A33">
        <w:rPr>
          <w:color w:val="231F20"/>
          <w:sz w:val="20"/>
          <w:lang w:val="en-US"/>
        </w:rPr>
        <w:t xml:space="preserve"> </w:t>
      </w:r>
      <w:r w:rsidRPr="001256FF">
        <w:rPr>
          <w:color w:val="231F20"/>
          <w:sz w:val="20"/>
          <w:lang w:val="en-US"/>
        </w:rPr>
        <w:t>= speciﬁc: quality objectives should be clearly described and deﬁned.</w:t>
      </w:r>
    </w:p>
    <w:p w14:paraId="0BAB28C1" w14:textId="39572C89" w:rsidR="00D665B0" w:rsidRPr="001256FF" w:rsidRDefault="00E7523B">
      <w:pPr>
        <w:pStyle w:val="Listenabsatz"/>
        <w:numPr>
          <w:ilvl w:val="0"/>
          <w:numId w:val="33"/>
        </w:numPr>
        <w:tabs>
          <w:tab w:val="left" w:pos="1237"/>
          <w:tab w:val="left" w:pos="1238"/>
        </w:tabs>
        <w:spacing w:before="30" w:line="271" w:lineRule="auto"/>
        <w:ind w:right="2320"/>
        <w:rPr>
          <w:sz w:val="20"/>
          <w:lang w:val="en-US"/>
        </w:rPr>
      </w:pPr>
      <w:r w:rsidRPr="001256FF">
        <w:rPr>
          <w:color w:val="231F20"/>
          <w:sz w:val="20"/>
          <w:lang w:val="en-US"/>
        </w:rPr>
        <w:t>M</w:t>
      </w:r>
      <w:r w:rsidR="00F82A33">
        <w:rPr>
          <w:color w:val="231F20"/>
          <w:sz w:val="20"/>
          <w:lang w:val="en-US"/>
        </w:rPr>
        <w:t xml:space="preserve"> </w:t>
      </w:r>
      <w:r w:rsidRPr="001256FF">
        <w:rPr>
          <w:color w:val="231F20"/>
          <w:sz w:val="20"/>
          <w:lang w:val="en-US"/>
        </w:rPr>
        <w:t xml:space="preserve">= measurable (qualitative, quantitative): </w:t>
      </w:r>
      <w:r w:rsidR="00C215C6" w:rsidRPr="001256FF">
        <w:rPr>
          <w:color w:val="231F20"/>
          <w:sz w:val="20"/>
          <w:lang w:val="en-US"/>
        </w:rPr>
        <w:t>it</w:t>
      </w:r>
      <w:r w:rsidRPr="001256FF">
        <w:rPr>
          <w:color w:val="231F20"/>
          <w:sz w:val="20"/>
          <w:lang w:val="en-US"/>
        </w:rPr>
        <w:t xml:space="preserve"> must be </w:t>
      </w:r>
      <w:r w:rsidRPr="001256FF">
        <w:rPr>
          <w:color w:val="231F20"/>
          <w:w w:val="105"/>
          <w:sz w:val="20"/>
          <w:lang w:val="en-US"/>
        </w:rPr>
        <w:t xml:space="preserve">possible to </w:t>
      </w:r>
      <w:r w:rsidR="0091574B" w:rsidRPr="001256FF">
        <w:rPr>
          <w:color w:val="231F20"/>
          <w:sz w:val="20"/>
          <w:lang w:val="en-US"/>
        </w:rPr>
        <w:t>examine</w:t>
      </w:r>
      <w:r w:rsidRPr="001256FF">
        <w:rPr>
          <w:color w:val="231F20"/>
          <w:sz w:val="20"/>
          <w:lang w:val="en-US"/>
        </w:rPr>
        <w:t xml:space="preserve"> </w:t>
      </w:r>
      <w:r w:rsidRPr="001256FF">
        <w:rPr>
          <w:color w:val="231F20"/>
          <w:w w:val="105"/>
          <w:sz w:val="20"/>
          <w:lang w:val="en-US"/>
        </w:rPr>
        <w:t xml:space="preserve">the </w:t>
      </w:r>
      <w:r w:rsidRPr="001256FF">
        <w:rPr>
          <w:color w:val="231F20"/>
          <w:sz w:val="20"/>
          <w:lang w:val="en-US"/>
        </w:rPr>
        <w:t>implementation of the quality objectives.</w:t>
      </w:r>
    </w:p>
    <w:p w14:paraId="404729FD" w14:textId="60544914" w:rsidR="00D665B0" w:rsidRPr="001256FF" w:rsidRDefault="00E7523B">
      <w:pPr>
        <w:pStyle w:val="Listenabsatz"/>
        <w:numPr>
          <w:ilvl w:val="0"/>
          <w:numId w:val="33"/>
        </w:numPr>
        <w:tabs>
          <w:tab w:val="left" w:pos="1237"/>
          <w:tab w:val="left" w:pos="1238"/>
        </w:tabs>
        <w:spacing w:line="271" w:lineRule="auto"/>
        <w:ind w:right="2294"/>
        <w:rPr>
          <w:sz w:val="20"/>
          <w:lang w:val="en-US"/>
        </w:rPr>
      </w:pPr>
      <w:r w:rsidRPr="001256FF">
        <w:rPr>
          <w:color w:val="231F20"/>
          <w:sz w:val="20"/>
          <w:lang w:val="en-US"/>
        </w:rPr>
        <w:t>A</w:t>
      </w:r>
      <w:r w:rsidR="00F82A33">
        <w:rPr>
          <w:color w:val="231F20"/>
          <w:sz w:val="20"/>
          <w:lang w:val="en-US"/>
        </w:rPr>
        <w:t xml:space="preserve"> </w:t>
      </w:r>
      <w:r w:rsidRPr="001256FF">
        <w:rPr>
          <w:color w:val="231F20"/>
          <w:sz w:val="20"/>
          <w:lang w:val="en-US"/>
        </w:rPr>
        <w:t xml:space="preserve">= acceptable: </w:t>
      </w:r>
      <w:r w:rsidR="00D87A9B" w:rsidRPr="001256FF">
        <w:rPr>
          <w:color w:val="231F20"/>
          <w:sz w:val="20"/>
          <w:lang w:val="en-US"/>
        </w:rPr>
        <w:t>t</w:t>
      </w:r>
      <w:r w:rsidRPr="001256FF">
        <w:rPr>
          <w:color w:val="231F20"/>
          <w:sz w:val="20"/>
          <w:lang w:val="en-US"/>
        </w:rPr>
        <w:t>he quality objectives must b</w:t>
      </w:r>
      <w:r w:rsidR="00C215C6" w:rsidRPr="001256FF">
        <w:rPr>
          <w:color w:val="231F20"/>
          <w:sz w:val="20"/>
          <w:lang w:val="en-US"/>
        </w:rPr>
        <w:t xml:space="preserve">e accepted </w:t>
      </w:r>
      <w:r w:rsidRPr="001256FF">
        <w:rPr>
          <w:color w:val="231F20"/>
          <w:sz w:val="20"/>
          <w:lang w:val="en-US"/>
        </w:rPr>
        <w:t>by the</w:t>
      </w:r>
      <w:r w:rsidR="00C215C6" w:rsidRPr="001256FF">
        <w:rPr>
          <w:color w:val="231F20"/>
          <w:sz w:val="20"/>
          <w:lang w:val="en-US"/>
        </w:rPr>
        <w:t xml:space="preserve"> project</w:t>
      </w:r>
      <w:r w:rsidRPr="001256FF">
        <w:rPr>
          <w:color w:val="231F20"/>
          <w:sz w:val="20"/>
          <w:lang w:val="en-US"/>
        </w:rPr>
        <w:t xml:space="preserve"> stakeholders; this also includes the acceptance of the test</w:t>
      </w:r>
      <w:r w:rsidR="0091574B" w:rsidRPr="001256FF">
        <w:rPr>
          <w:color w:val="231F20"/>
          <w:sz w:val="20"/>
          <w:lang w:val="en-US"/>
        </w:rPr>
        <w:t>ing</w:t>
      </w:r>
      <w:r w:rsidRPr="001256FF">
        <w:rPr>
          <w:color w:val="231F20"/>
          <w:sz w:val="20"/>
          <w:lang w:val="en-US"/>
        </w:rPr>
        <w:t xml:space="preserve"> method</w:t>
      </w:r>
      <w:r w:rsidR="0091574B" w:rsidRPr="001256FF">
        <w:rPr>
          <w:color w:val="231F20"/>
          <w:sz w:val="20"/>
          <w:lang w:val="en-US"/>
        </w:rPr>
        <w:t>s</w:t>
      </w:r>
      <w:r w:rsidRPr="001256FF">
        <w:rPr>
          <w:color w:val="231F20"/>
          <w:sz w:val="20"/>
          <w:lang w:val="en-US"/>
        </w:rPr>
        <w:t>.</w:t>
      </w:r>
    </w:p>
    <w:p w14:paraId="05229965" w14:textId="17C38024" w:rsidR="00D665B0" w:rsidRPr="001256FF" w:rsidRDefault="00E7523B">
      <w:pPr>
        <w:pStyle w:val="Listenabsatz"/>
        <w:numPr>
          <w:ilvl w:val="0"/>
          <w:numId w:val="33"/>
        </w:numPr>
        <w:tabs>
          <w:tab w:val="left" w:pos="1237"/>
          <w:tab w:val="left" w:pos="1238"/>
        </w:tabs>
        <w:spacing w:before="1" w:line="271" w:lineRule="auto"/>
        <w:ind w:right="2651"/>
        <w:rPr>
          <w:sz w:val="20"/>
          <w:lang w:val="en-US"/>
        </w:rPr>
      </w:pPr>
      <w:r w:rsidRPr="001256FF">
        <w:rPr>
          <w:color w:val="231F20"/>
          <w:sz w:val="20"/>
          <w:lang w:val="en-US"/>
        </w:rPr>
        <w:t>R</w:t>
      </w:r>
      <w:r w:rsidR="00F82A33">
        <w:rPr>
          <w:color w:val="231F20"/>
          <w:sz w:val="20"/>
          <w:lang w:val="en-US"/>
        </w:rPr>
        <w:t xml:space="preserve"> </w:t>
      </w:r>
      <w:r w:rsidRPr="001256FF">
        <w:rPr>
          <w:color w:val="231F20"/>
          <w:sz w:val="20"/>
          <w:lang w:val="en-US"/>
        </w:rPr>
        <w:t xml:space="preserve">= realistic: it must be possible to achieve </w:t>
      </w:r>
      <w:r w:rsidR="00F82A33">
        <w:rPr>
          <w:color w:val="231F20"/>
          <w:sz w:val="20"/>
          <w:lang w:val="en-US"/>
        </w:rPr>
        <w:t xml:space="preserve">the </w:t>
      </w:r>
      <w:r w:rsidRPr="001256FF">
        <w:rPr>
          <w:color w:val="231F20"/>
          <w:sz w:val="20"/>
          <w:lang w:val="en-US"/>
        </w:rPr>
        <w:t>quality objectives, taking into account the professional and organizational framework conditions.</w:t>
      </w:r>
    </w:p>
    <w:p w14:paraId="1B6359F0" w14:textId="43383AAB" w:rsidR="00D665B0" w:rsidRPr="001256FF" w:rsidRDefault="00E7523B">
      <w:pPr>
        <w:pStyle w:val="Listenabsatz"/>
        <w:numPr>
          <w:ilvl w:val="0"/>
          <w:numId w:val="33"/>
        </w:numPr>
        <w:tabs>
          <w:tab w:val="left" w:pos="1237"/>
          <w:tab w:val="left" w:pos="1238"/>
        </w:tabs>
        <w:ind w:hanging="281"/>
        <w:rPr>
          <w:sz w:val="20"/>
          <w:lang w:val="en-US"/>
        </w:rPr>
      </w:pPr>
      <w:r w:rsidRPr="001256FF">
        <w:rPr>
          <w:color w:val="231F20"/>
          <w:sz w:val="20"/>
          <w:lang w:val="en-US"/>
        </w:rPr>
        <w:t>T</w:t>
      </w:r>
      <w:r w:rsidR="00F82A33">
        <w:rPr>
          <w:color w:val="231F20"/>
          <w:sz w:val="20"/>
          <w:lang w:val="en-US"/>
        </w:rPr>
        <w:t xml:space="preserve"> </w:t>
      </w:r>
      <w:r w:rsidRPr="001256FF">
        <w:rPr>
          <w:color w:val="231F20"/>
          <w:sz w:val="20"/>
          <w:lang w:val="en-US"/>
        </w:rPr>
        <w:t xml:space="preserve">= </w:t>
      </w:r>
      <w:r w:rsidR="00A03EAA" w:rsidRPr="001256FF">
        <w:rPr>
          <w:color w:val="231F20"/>
          <w:sz w:val="20"/>
          <w:lang w:val="en-US"/>
        </w:rPr>
        <w:t>time-bound</w:t>
      </w:r>
      <w:r w:rsidRPr="001256FF">
        <w:rPr>
          <w:color w:val="231F20"/>
          <w:sz w:val="20"/>
          <w:lang w:val="en-US"/>
        </w:rPr>
        <w:t xml:space="preserve">: </w:t>
      </w:r>
      <w:r w:rsidR="00F82A33">
        <w:rPr>
          <w:color w:val="231F20"/>
          <w:sz w:val="20"/>
          <w:lang w:val="en-US"/>
        </w:rPr>
        <w:t xml:space="preserve">the </w:t>
      </w:r>
      <w:r w:rsidRPr="001256FF">
        <w:rPr>
          <w:color w:val="231F20"/>
          <w:sz w:val="20"/>
          <w:lang w:val="en-US"/>
        </w:rPr>
        <w:t>quality objectives must be achieved within a specified time frame,</w:t>
      </w:r>
    </w:p>
    <w:p w14:paraId="4D7E000A" w14:textId="3D68019E" w:rsidR="00D665B0" w:rsidRPr="001256FF" w:rsidRDefault="006811C4">
      <w:pPr>
        <w:pStyle w:val="Textkrper"/>
        <w:spacing w:before="30"/>
        <w:ind w:left="1237"/>
        <w:rPr>
          <w:lang w:val="en-US"/>
        </w:rPr>
      </w:pPr>
      <w:r w:rsidRPr="001256FF">
        <w:rPr>
          <w:color w:val="231F20"/>
          <w:lang w:val="en-US"/>
        </w:rPr>
        <w:t xml:space="preserve">e.g., </w:t>
      </w:r>
      <w:r w:rsidR="00E7523B" w:rsidRPr="001256FF">
        <w:rPr>
          <w:color w:val="231F20"/>
          <w:lang w:val="en-US"/>
        </w:rPr>
        <w:t xml:space="preserve">in a </w:t>
      </w:r>
      <w:r w:rsidR="0091574B" w:rsidRPr="001256FF">
        <w:rPr>
          <w:color w:val="231F20"/>
          <w:lang w:val="en-US"/>
        </w:rPr>
        <w:t>defined</w:t>
      </w:r>
      <w:r w:rsidR="00E7523B" w:rsidRPr="001256FF">
        <w:rPr>
          <w:color w:val="231F20"/>
          <w:lang w:val="en-US"/>
        </w:rPr>
        <w:t xml:space="preserve"> release.</w:t>
      </w:r>
    </w:p>
    <w:p w14:paraId="3D6A04EA" w14:textId="77777777" w:rsidR="00094362" w:rsidRPr="001256FF" w:rsidRDefault="00094362">
      <w:pPr>
        <w:pStyle w:val="Textkrper"/>
        <w:spacing w:before="2"/>
        <w:rPr>
          <w:sz w:val="25"/>
          <w:lang w:val="en-US"/>
        </w:rPr>
      </w:pPr>
    </w:p>
    <w:p w14:paraId="75D44DC8" w14:textId="05E4615F" w:rsidR="00D665B0" w:rsidRPr="001256FF" w:rsidRDefault="00E7523B">
      <w:pPr>
        <w:pStyle w:val="Textkrper"/>
        <w:spacing w:line="271" w:lineRule="auto"/>
        <w:ind w:left="957" w:right="2201" w:hanging="1"/>
        <w:jc w:val="both"/>
        <w:rPr>
          <w:lang w:val="en-US"/>
        </w:rPr>
      </w:pPr>
      <w:r w:rsidRPr="001256FF">
        <w:rPr>
          <w:color w:val="231F20"/>
          <w:lang w:val="en-US"/>
        </w:rPr>
        <w:t xml:space="preserve">In practice, the specific quality objectives for a project are derived from various sources. For example, large companies often have their own quality model that is oriented to the speciﬁc needs of the organization. Furthermore, there are also organization-specific QM manuals or </w:t>
      </w:r>
      <w:r w:rsidR="00F82A33">
        <w:rPr>
          <w:color w:val="231F20"/>
          <w:lang w:val="en-US"/>
        </w:rPr>
        <w:t>an</w:t>
      </w:r>
      <w:r w:rsidRPr="001256FF">
        <w:rPr>
          <w:color w:val="231F20"/>
          <w:lang w:val="en-US"/>
        </w:rPr>
        <w:t xml:space="preserve"> IT strategy</w:t>
      </w:r>
      <w:r w:rsidR="009838A2" w:rsidRPr="001256FF">
        <w:rPr>
          <w:color w:val="231F20"/>
          <w:lang w:val="en-US"/>
        </w:rPr>
        <w:t xml:space="preserve"> that can be used as guidelines for the definition</w:t>
      </w:r>
    </w:p>
    <w:p w14:paraId="12517332"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59BD0261" w14:textId="77777777" w:rsidR="00094362" w:rsidRPr="001256FF" w:rsidRDefault="00094362">
      <w:pPr>
        <w:pStyle w:val="Textkrper"/>
        <w:rPr>
          <w:lang w:val="en-US"/>
        </w:rPr>
      </w:pPr>
    </w:p>
    <w:p w14:paraId="43112C70" w14:textId="77777777" w:rsidR="00094362" w:rsidRPr="001256FF" w:rsidRDefault="00094362">
      <w:pPr>
        <w:pStyle w:val="Textkrper"/>
        <w:rPr>
          <w:lang w:val="en-US"/>
        </w:rPr>
      </w:pPr>
    </w:p>
    <w:p w14:paraId="04E29F6E" w14:textId="77777777" w:rsidR="00094362" w:rsidRPr="001256FF" w:rsidRDefault="00094362">
      <w:pPr>
        <w:pStyle w:val="Textkrper"/>
        <w:rPr>
          <w:lang w:val="en-US"/>
        </w:rPr>
      </w:pPr>
    </w:p>
    <w:p w14:paraId="050AF12B" w14:textId="77777777" w:rsidR="00094362" w:rsidRPr="001256FF" w:rsidRDefault="00094362">
      <w:pPr>
        <w:pStyle w:val="Textkrper"/>
        <w:rPr>
          <w:lang w:val="en-US"/>
        </w:rPr>
      </w:pPr>
    </w:p>
    <w:p w14:paraId="0FD2A690" w14:textId="77777777" w:rsidR="00094362" w:rsidRPr="001256FF" w:rsidRDefault="00094362">
      <w:pPr>
        <w:pStyle w:val="Textkrper"/>
        <w:rPr>
          <w:lang w:val="en-US"/>
        </w:rPr>
      </w:pPr>
    </w:p>
    <w:p w14:paraId="1F4C8EAC" w14:textId="77777777" w:rsidR="00094362" w:rsidRPr="001256FF" w:rsidRDefault="00094362">
      <w:pPr>
        <w:pStyle w:val="Textkrper"/>
        <w:rPr>
          <w:lang w:val="en-US"/>
        </w:rPr>
      </w:pPr>
    </w:p>
    <w:p w14:paraId="570A2457" w14:textId="77777777" w:rsidR="00094362" w:rsidRPr="001256FF" w:rsidRDefault="00094362">
      <w:pPr>
        <w:pStyle w:val="Textkrper"/>
        <w:rPr>
          <w:lang w:val="en-US"/>
        </w:rPr>
      </w:pPr>
    </w:p>
    <w:p w14:paraId="3B20FEDD" w14:textId="77777777" w:rsidR="00094362" w:rsidRPr="001256FF" w:rsidRDefault="00094362">
      <w:pPr>
        <w:pStyle w:val="Textkrper"/>
        <w:spacing w:before="1"/>
        <w:rPr>
          <w:sz w:val="22"/>
          <w:lang w:val="en-US"/>
        </w:rPr>
      </w:pPr>
    </w:p>
    <w:p w14:paraId="6CB8DCCD" w14:textId="18EDDCFF" w:rsidR="00D665B0" w:rsidRPr="001256FF" w:rsidRDefault="00E7523B">
      <w:pPr>
        <w:pStyle w:val="Textkrper"/>
        <w:spacing w:before="100" w:line="271" w:lineRule="auto"/>
        <w:ind w:left="2204" w:right="954"/>
        <w:jc w:val="both"/>
        <w:rPr>
          <w:lang w:val="en-US"/>
        </w:rPr>
      </w:pPr>
      <w:r w:rsidRPr="001256FF">
        <w:rPr>
          <w:color w:val="231F20"/>
          <w:spacing w:val="-1"/>
          <w:w w:val="105"/>
          <w:lang w:val="en-US"/>
        </w:rPr>
        <w:t xml:space="preserve">of quality objectives. In addition, the </w:t>
      </w:r>
      <w:r w:rsidR="00516EEA" w:rsidRPr="001256FF">
        <w:rPr>
          <w:color w:val="231F20"/>
          <w:spacing w:val="-1"/>
          <w:w w:val="105"/>
          <w:lang w:val="en-US"/>
        </w:rPr>
        <w:t>specific</w:t>
      </w:r>
      <w:r w:rsidRPr="001256FF">
        <w:rPr>
          <w:color w:val="231F20"/>
          <w:spacing w:val="-1"/>
          <w:w w:val="105"/>
          <w:lang w:val="en-US"/>
        </w:rPr>
        <w:t xml:space="preserve"> </w:t>
      </w:r>
      <w:r w:rsidR="00F82A33">
        <w:rPr>
          <w:color w:val="231F20"/>
          <w:spacing w:val="-1"/>
          <w:w w:val="105"/>
          <w:lang w:val="en-US"/>
        </w:rPr>
        <w:t xml:space="preserve">goals or vision of the </w:t>
      </w:r>
      <w:r w:rsidRPr="001256FF">
        <w:rPr>
          <w:color w:val="231F20"/>
          <w:spacing w:val="-1"/>
          <w:w w:val="105"/>
          <w:lang w:val="en-US"/>
        </w:rPr>
        <w:t xml:space="preserve">project are </w:t>
      </w:r>
      <w:r w:rsidRPr="001256FF">
        <w:rPr>
          <w:color w:val="231F20"/>
          <w:w w:val="105"/>
          <w:lang w:val="en-US"/>
        </w:rPr>
        <w:t xml:space="preserve">a source </w:t>
      </w:r>
      <w:r w:rsidR="00F82A33">
        <w:rPr>
          <w:color w:val="231F20"/>
          <w:w w:val="105"/>
          <w:lang w:val="en-US"/>
        </w:rPr>
        <w:t>of</w:t>
      </w:r>
      <w:r w:rsidRPr="001256FF">
        <w:rPr>
          <w:color w:val="231F20"/>
          <w:w w:val="105"/>
          <w:lang w:val="en-US"/>
        </w:rPr>
        <w:t xml:space="preserve"> </w:t>
      </w:r>
      <w:r w:rsidR="004C7C8F" w:rsidRPr="001256FF">
        <w:rPr>
          <w:color w:val="231F20"/>
          <w:w w:val="105"/>
          <w:lang w:val="en-US"/>
        </w:rPr>
        <w:t>quality objective</w:t>
      </w:r>
      <w:r w:rsidRPr="001256FF">
        <w:rPr>
          <w:color w:val="231F20"/>
          <w:spacing w:val="-1"/>
          <w:w w:val="105"/>
          <w:lang w:val="en-US"/>
        </w:rPr>
        <w:t xml:space="preserve">s, as are the </w:t>
      </w:r>
      <w:r w:rsidR="00F82A33">
        <w:rPr>
          <w:color w:val="231F20"/>
          <w:spacing w:val="-1"/>
          <w:w w:val="105"/>
          <w:lang w:val="en-US"/>
        </w:rPr>
        <w:t xml:space="preserve">client’s </w:t>
      </w:r>
      <w:r w:rsidRPr="001256FF">
        <w:rPr>
          <w:color w:val="231F20"/>
          <w:spacing w:val="-1"/>
          <w:w w:val="105"/>
          <w:lang w:val="en-US"/>
        </w:rPr>
        <w:t xml:space="preserve">contractual </w:t>
      </w:r>
      <w:r w:rsidR="00F7132D" w:rsidRPr="001256FF">
        <w:rPr>
          <w:color w:val="231F20"/>
          <w:spacing w:val="-1"/>
          <w:w w:val="105"/>
          <w:lang w:val="en-US"/>
        </w:rPr>
        <w:t>specifications</w:t>
      </w:r>
      <w:r w:rsidRPr="001256FF">
        <w:rPr>
          <w:color w:val="231F20"/>
          <w:w w:val="105"/>
          <w:lang w:val="en-US"/>
        </w:rPr>
        <w:t xml:space="preserve">. </w:t>
      </w:r>
      <w:r w:rsidR="00F82A33">
        <w:rPr>
          <w:color w:val="231F20"/>
          <w:w w:val="105"/>
          <w:lang w:val="en-US"/>
        </w:rPr>
        <w:t>Stakeholders’</w:t>
      </w:r>
      <w:r w:rsidRPr="001256FF">
        <w:rPr>
          <w:color w:val="231F20"/>
          <w:w w:val="105"/>
          <w:lang w:val="en-US"/>
        </w:rPr>
        <w:t xml:space="preserve"> personal </w:t>
      </w:r>
      <w:r w:rsidRPr="001256FF">
        <w:rPr>
          <w:color w:val="231F20"/>
          <w:lang w:val="en-US"/>
        </w:rPr>
        <w:t xml:space="preserve">experiences with comparable projects or systems, </w:t>
      </w:r>
      <w:r w:rsidR="009838A2" w:rsidRPr="001256FF">
        <w:rPr>
          <w:color w:val="231F20"/>
          <w:lang w:val="en-US"/>
        </w:rPr>
        <w:t>particularly</w:t>
      </w:r>
      <w:r w:rsidRPr="001256FF">
        <w:rPr>
          <w:color w:val="231F20"/>
          <w:lang w:val="en-US"/>
        </w:rPr>
        <w:t xml:space="preserve"> those of the quality manager, are also sources </w:t>
      </w:r>
      <w:r w:rsidR="00F82A33">
        <w:rPr>
          <w:color w:val="231F20"/>
          <w:lang w:val="en-US"/>
        </w:rPr>
        <w:t>of</w:t>
      </w:r>
      <w:r w:rsidRPr="001256FF">
        <w:rPr>
          <w:color w:val="231F20"/>
          <w:lang w:val="en-US"/>
        </w:rPr>
        <w:t xml:space="preserve"> quality </w:t>
      </w:r>
      <w:r w:rsidRPr="001256FF">
        <w:rPr>
          <w:color w:val="231F20"/>
          <w:w w:val="105"/>
          <w:lang w:val="en-US"/>
        </w:rPr>
        <w:t>objectives</w:t>
      </w:r>
      <w:r w:rsidRPr="001256FF">
        <w:rPr>
          <w:color w:val="231F20"/>
          <w:lang w:val="en-US"/>
        </w:rPr>
        <w:t xml:space="preserve"> that must be </w:t>
      </w:r>
      <w:proofErr w:type="gramStart"/>
      <w:r w:rsidRPr="001256FF">
        <w:rPr>
          <w:color w:val="231F20"/>
          <w:lang w:val="en-US"/>
        </w:rPr>
        <w:t>taken into account</w:t>
      </w:r>
      <w:proofErr w:type="gramEnd"/>
      <w:r w:rsidRPr="001256FF">
        <w:rPr>
          <w:color w:val="231F20"/>
          <w:lang w:val="en-US"/>
        </w:rPr>
        <w:t>.</w:t>
      </w:r>
    </w:p>
    <w:p w14:paraId="16AEF28F" w14:textId="77777777" w:rsidR="00094362" w:rsidRPr="001256FF" w:rsidRDefault="00094362">
      <w:pPr>
        <w:pStyle w:val="Textkrper"/>
        <w:spacing w:before="7"/>
        <w:rPr>
          <w:sz w:val="22"/>
          <w:lang w:val="en-US"/>
        </w:rPr>
      </w:pPr>
    </w:p>
    <w:p w14:paraId="0AFB9B16" w14:textId="5488311A" w:rsidR="00D665B0" w:rsidRPr="001256FF" w:rsidRDefault="001E27F8">
      <w:pPr>
        <w:pStyle w:val="Textkrper"/>
        <w:spacing w:line="271" w:lineRule="auto"/>
        <w:ind w:left="2204" w:right="954" w:hanging="1"/>
        <w:jc w:val="both"/>
        <w:rPr>
          <w:lang w:val="en-US"/>
        </w:rPr>
      </w:pPr>
      <w:r w:rsidRPr="001256FF">
        <w:rPr>
          <w:color w:val="231F20"/>
          <w:spacing w:val="-1"/>
          <w:w w:val="105"/>
          <w:lang w:val="en-US"/>
        </w:rPr>
        <w:t>In general</w:t>
      </w:r>
      <w:r w:rsidR="00E7523B" w:rsidRPr="001256FF">
        <w:rPr>
          <w:color w:val="231F20"/>
          <w:spacing w:val="-1"/>
          <w:w w:val="105"/>
          <w:lang w:val="en-US"/>
        </w:rPr>
        <w:t xml:space="preserve">, </w:t>
      </w:r>
      <w:proofErr w:type="gramStart"/>
      <w:r w:rsidR="00E7523B" w:rsidRPr="001256FF">
        <w:rPr>
          <w:color w:val="231F20"/>
          <w:lang w:val="en-US"/>
        </w:rPr>
        <w:t xml:space="preserve">a </w:t>
      </w:r>
      <w:r w:rsidR="00E7523B" w:rsidRPr="001256FF">
        <w:rPr>
          <w:color w:val="231F20"/>
          <w:w w:val="105"/>
          <w:lang w:val="en-US"/>
        </w:rPr>
        <w:t>large number of</w:t>
      </w:r>
      <w:proofErr w:type="gramEnd"/>
      <w:r w:rsidR="00E7523B" w:rsidRPr="001256FF">
        <w:rPr>
          <w:color w:val="231F20"/>
          <w:w w:val="105"/>
          <w:lang w:val="en-US"/>
        </w:rPr>
        <w:t xml:space="preserve"> relevant quality objectives </w:t>
      </w:r>
      <w:r w:rsidR="00E7523B" w:rsidRPr="001256FF">
        <w:rPr>
          <w:color w:val="231F20"/>
          <w:spacing w:val="-1"/>
          <w:w w:val="105"/>
          <w:lang w:val="en-US"/>
        </w:rPr>
        <w:t xml:space="preserve">are </w:t>
      </w:r>
      <w:r w:rsidR="00E7523B" w:rsidRPr="001256FF">
        <w:rPr>
          <w:color w:val="231F20"/>
          <w:w w:val="105"/>
          <w:lang w:val="en-US"/>
        </w:rPr>
        <w:t xml:space="preserve">identified in </w:t>
      </w:r>
      <w:r w:rsidR="00E7523B" w:rsidRPr="001256FF">
        <w:rPr>
          <w:color w:val="231F20"/>
          <w:spacing w:val="-1"/>
          <w:w w:val="105"/>
          <w:lang w:val="en-US"/>
        </w:rPr>
        <w:t>early project phases</w:t>
      </w:r>
      <w:r w:rsidR="00E7523B" w:rsidRPr="001256FF">
        <w:rPr>
          <w:color w:val="231F20"/>
          <w:spacing w:val="-56"/>
          <w:w w:val="105"/>
          <w:lang w:val="en-US"/>
        </w:rPr>
        <w:t xml:space="preserve">. </w:t>
      </w:r>
      <w:r w:rsidR="009838A2" w:rsidRPr="001256FF">
        <w:rPr>
          <w:color w:val="231F20"/>
          <w:spacing w:val="-56"/>
          <w:w w:val="105"/>
          <w:lang w:val="en-US"/>
        </w:rPr>
        <w:t xml:space="preserve">  </w:t>
      </w:r>
      <w:r w:rsidR="009838A2" w:rsidRPr="001256FF">
        <w:rPr>
          <w:color w:val="231F20"/>
          <w:lang w:val="en-US"/>
        </w:rPr>
        <w:t xml:space="preserve">  Therefore, </w:t>
      </w:r>
      <w:r w:rsidR="00E7523B" w:rsidRPr="001256FF">
        <w:rPr>
          <w:color w:val="231F20"/>
          <w:lang w:val="en-US"/>
        </w:rPr>
        <w:t>these</w:t>
      </w:r>
      <w:r w:rsidR="00590D75">
        <w:rPr>
          <w:color w:val="231F20"/>
          <w:lang w:val="en-US"/>
        </w:rPr>
        <w:t xml:space="preserve"> objectives</w:t>
      </w:r>
      <w:r w:rsidR="00E7523B" w:rsidRPr="001256FF">
        <w:rPr>
          <w:color w:val="231F20"/>
          <w:lang w:val="en-US"/>
        </w:rPr>
        <w:t xml:space="preserve"> must be prioritized so that the </w:t>
      </w:r>
      <w:r w:rsidR="00E7523B" w:rsidRPr="001256FF">
        <w:rPr>
          <w:color w:val="231F20"/>
          <w:spacing w:val="-1"/>
          <w:w w:val="105"/>
          <w:lang w:val="en-US"/>
        </w:rPr>
        <w:t xml:space="preserve">individual QA activities can take this priority </w:t>
      </w:r>
      <w:r w:rsidR="00302A08">
        <w:rPr>
          <w:color w:val="231F20"/>
          <w:spacing w:val="-1"/>
          <w:w w:val="105"/>
          <w:lang w:val="en-US"/>
        </w:rPr>
        <w:t xml:space="preserve">ranking </w:t>
      </w:r>
      <w:r w:rsidR="00E7523B" w:rsidRPr="001256FF">
        <w:rPr>
          <w:color w:val="231F20"/>
          <w:spacing w:val="-1"/>
          <w:w w:val="105"/>
          <w:lang w:val="en-US"/>
        </w:rPr>
        <w:t xml:space="preserve">into account in </w:t>
      </w:r>
      <w:r w:rsidR="00E7523B" w:rsidRPr="001256FF">
        <w:rPr>
          <w:color w:val="231F20"/>
          <w:lang w:val="en-US"/>
        </w:rPr>
        <w:t xml:space="preserve">the further course of the project. In </w:t>
      </w:r>
      <w:r w:rsidR="00E7523B" w:rsidRPr="001256FF">
        <w:rPr>
          <w:color w:val="231F20"/>
          <w:spacing w:val="-1"/>
          <w:w w:val="105"/>
          <w:lang w:val="en-US"/>
        </w:rPr>
        <w:t xml:space="preserve">addition, care </w:t>
      </w:r>
      <w:r w:rsidR="00E7523B" w:rsidRPr="001256FF">
        <w:rPr>
          <w:color w:val="231F20"/>
          <w:w w:val="105"/>
          <w:lang w:val="en-US"/>
        </w:rPr>
        <w:t xml:space="preserve">must be taken to ensure </w:t>
      </w:r>
      <w:r w:rsidR="00E7523B" w:rsidRPr="001256FF">
        <w:rPr>
          <w:color w:val="231F20"/>
          <w:spacing w:val="-1"/>
          <w:w w:val="105"/>
          <w:lang w:val="en-US"/>
        </w:rPr>
        <w:t xml:space="preserve">that the quantity of quality objectives identified </w:t>
      </w:r>
      <w:r w:rsidR="00E7523B" w:rsidRPr="001256FF">
        <w:rPr>
          <w:color w:val="231F20"/>
          <w:w w:val="105"/>
          <w:lang w:val="en-US"/>
        </w:rPr>
        <w:t xml:space="preserve">is </w:t>
      </w:r>
      <w:r w:rsidR="00E7523B" w:rsidRPr="001256FF">
        <w:rPr>
          <w:color w:val="231F20"/>
          <w:spacing w:val="-1"/>
          <w:w w:val="105"/>
          <w:lang w:val="en-US"/>
        </w:rPr>
        <w:t xml:space="preserve">also quality-assured. </w:t>
      </w:r>
      <w:r w:rsidR="009838A2" w:rsidRPr="001256FF">
        <w:rPr>
          <w:color w:val="231F20"/>
          <w:w w:val="105"/>
          <w:lang w:val="en-US"/>
        </w:rPr>
        <w:t>I</w:t>
      </w:r>
      <w:r w:rsidR="00E7523B" w:rsidRPr="001256FF">
        <w:rPr>
          <w:color w:val="231F20"/>
          <w:w w:val="105"/>
          <w:lang w:val="en-US"/>
        </w:rPr>
        <w:t>mportant objectives</w:t>
      </w:r>
      <w:r w:rsidR="009838A2" w:rsidRPr="001256FF">
        <w:rPr>
          <w:color w:val="231F20"/>
          <w:w w:val="105"/>
          <w:lang w:val="en-US"/>
        </w:rPr>
        <w:t xml:space="preserve"> cannot be achieved if they</w:t>
      </w:r>
      <w:r w:rsidR="00E7523B" w:rsidRPr="001256FF">
        <w:rPr>
          <w:color w:val="231F20"/>
          <w:w w:val="105"/>
          <w:lang w:val="en-US"/>
        </w:rPr>
        <w:t xml:space="preserve"> are not identified and thus not documented. </w:t>
      </w:r>
      <w:r w:rsidR="009838A2" w:rsidRPr="001256FF">
        <w:rPr>
          <w:color w:val="231F20"/>
          <w:w w:val="105"/>
          <w:lang w:val="en-US"/>
        </w:rPr>
        <w:t>In contrast</w:t>
      </w:r>
      <w:r w:rsidR="00E7523B" w:rsidRPr="001256FF">
        <w:rPr>
          <w:color w:val="231F20"/>
          <w:w w:val="105"/>
          <w:lang w:val="en-US"/>
        </w:rPr>
        <w:t xml:space="preserve">, excessive or incorrectly </w:t>
      </w:r>
      <w:r w:rsidR="00E7523B" w:rsidRPr="001256FF">
        <w:rPr>
          <w:color w:val="231F20"/>
          <w:spacing w:val="-1"/>
          <w:w w:val="105"/>
          <w:lang w:val="en-US"/>
        </w:rPr>
        <w:t xml:space="preserve">formulated quality objectives </w:t>
      </w:r>
      <w:r w:rsidR="000E76EC" w:rsidRPr="001256FF">
        <w:rPr>
          <w:color w:val="231F20"/>
          <w:spacing w:val="-1"/>
          <w:w w:val="105"/>
          <w:lang w:val="en-US"/>
        </w:rPr>
        <w:t>involve</w:t>
      </w:r>
      <w:r w:rsidR="00E7523B" w:rsidRPr="001256FF">
        <w:rPr>
          <w:color w:val="231F20"/>
          <w:spacing w:val="-1"/>
          <w:w w:val="105"/>
          <w:lang w:val="en-US"/>
        </w:rPr>
        <w:t xml:space="preserve"> the risk of </w:t>
      </w:r>
      <w:r w:rsidR="00E7523B" w:rsidRPr="001256FF">
        <w:rPr>
          <w:color w:val="231F20"/>
          <w:w w:val="105"/>
          <w:lang w:val="en-US"/>
        </w:rPr>
        <w:t>incurring</w:t>
      </w:r>
      <w:r w:rsidR="000E76EC" w:rsidRPr="001256FF">
        <w:rPr>
          <w:color w:val="231F20"/>
          <w:w w:val="105"/>
          <w:lang w:val="en-US"/>
        </w:rPr>
        <w:t xml:space="preserve"> effort and</w:t>
      </w:r>
      <w:r w:rsidR="00E7523B" w:rsidRPr="001256FF">
        <w:rPr>
          <w:color w:val="231F20"/>
          <w:w w:val="105"/>
          <w:lang w:val="en-US"/>
        </w:rPr>
        <w:t xml:space="preserve"> </w:t>
      </w:r>
      <w:r w:rsidR="00E7523B" w:rsidRPr="001256FF">
        <w:rPr>
          <w:color w:val="231F20"/>
          <w:spacing w:val="-1"/>
          <w:w w:val="105"/>
          <w:lang w:val="en-US"/>
        </w:rPr>
        <w:t xml:space="preserve">expense for </w:t>
      </w:r>
      <w:r w:rsidR="00E7523B" w:rsidRPr="001256FF">
        <w:rPr>
          <w:color w:val="231F20"/>
          <w:w w:val="105"/>
          <w:lang w:val="en-US"/>
        </w:rPr>
        <w:t xml:space="preserve">achieving these objectives that </w:t>
      </w:r>
      <w:r w:rsidR="00E7523B" w:rsidRPr="001256FF">
        <w:rPr>
          <w:color w:val="231F20"/>
          <w:spacing w:val="-1"/>
          <w:w w:val="105"/>
          <w:lang w:val="en-US"/>
        </w:rPr>
        <w:t xml:space="preserve">do </w:t>
      </w:r>
      <w:r w:rsidR="00E7523B" w:rsidRPr="001256FF">
        <w:rPr>
          <w:color w:val="231F20"/>
          <w:w w:val="105"/>
          <w:lang w:val="en-US"/>
        </w:rPr>
        <w:t>not benefit the system</w:t>
      </w:r>
      <w:r w:rsidR="00590D75">
        <w:rPr>
          <w:color w:val="231F20"/>
          <w:w w:val="105"/>
          <w:lang w:val="en-US"/>
        </w:rPr>
        <w:t>’</w:t>
      </w:r>
      <w:r w:rsidR="00E7523B" w:rsidRPr="001256FF">
        <w:rPr>
          <w:color w:val="231F20"/>
          <w:w w:val="105"/>
          <w:lang w:val="en-US"/>
        </w:rPr>
        <w:t>s customers.</w:t>
      </w:r>
    </w:p>
    <w:p w14:paraId="11407A4D" w14:textId="77777777" w:rsidR="00094362" w:rsidRPr="001256FF" w:rsidRDefault="00094362">
      <w:pPr>
        <w:pStyle w:val="Textkrper"/>
        <w:rPr>
          <w:sz w:val="24"/>
          <w:lang w:val="en-US"/>
        </w:rPr>
      </w:pPr>
    </w:p>
    <w:p w14:paraId="71A0A147" w14:textId="77777777" w:rsidR="00094362" w:rsidRPr="001256FF" w:rsidRDefault="00094362">
      <w:pPr>
        <w:pStyle w:val="Textkrper"/>
        <w:spacing w:before="9"/>
        <w:rPr>
          <w:sz w:val="35"/>
          <w:lang w:val="en-US"/>
        </w:rPr>
      </w:pPr>
    </w:p>
    <w:p w14:paraId="71796325" w14:textId="565B5AF6" w:rsidR="00D665B0" w:rsidRPr="001256FF" w:rsidRDefault="00E7523B">
      <w:pPr>
        <w:pStyle w:val="berschrift3"/>
        <w:numPr>
          <w:ilvl w:val="1"/>
          <w:numId w:val="36"/>
        </w:numPr>
        <w:tabs>
          <w:tab w:val="left" w:pos="2772"/>
        </w:tabs>
        <w:ind w:hanging="568"/>
        <w:jc w:val="left"/>
        <w:rPr>
          <w:lang w:val="en-US"/>
        </w:rPr>
      </w:pPr>
      <w:r w:rsidRPr="001256FF">
        <w:rPr>
          <w:color w:val="003946"/>
          <w:lang w:val="en-US"/>
        </w:rPr>
        <w:t xml:space="preserve">Quality </w:t>
      </w:r>
      <w:r w:rsidR="000E76EC" w:rsidRPr="001256FF">
        <w:rPr>
          <w:color w:val="003946"/>
          <w:lang w:val="en-US"/>
        </w:rPr>
        <w:t>A</w:t>
      </w:r>
      <w:r w:rsidRPr="001256FF">
        <w:rPr>
          <w:color w:val="003946"/>
          <w:lang w:val="en-US"/>
        </w:rPr>
        <w:t xml:space="preserve">ssurance and </w:t>
      </w:r>
      <w:r w:rsidR="000E76EC" w:rsidRPr="001256FF">
        <w:rPr>
          <w:color w:val="003946"/>
          <w:lang w:val="en-US"/>
        </w:rPr>
        <w:t>Q</w:t>
      </w:r>
      <w:r w:rsidRPr="001256FF">
        <w:rPr>
          <w:color w:val="003946"/>
          <w:lang w:val="en-US"/>
        </w:rPr>
        <w:t xml:space="preserve">uality </w:t>
      </w:r>
      <w:r w:rsidR="000E76EC" w:rsidRPr="001256FF">
        <w:rPr>
          <w:color w:val="003946"/>
          <w:lang w:val="en-US"/>
        </w:rPr>
        <w:t>I</w:t>
      </w:r>
      <w:r w:rsidRPr="001256FF">
        <w:rPr>
          <w:color w:val="003946"/>
          <w:lang w:val="en-US"/>
        </w:rPr>
        <w:t>mprovement</w:t>
      </w:r>
    </w:p>
    <w:p w14:paraId="58DD7F92" w14:textId="69B5C5C1" w:rsidR="00D665B0" w:rsidRPr="001256FF" w:rsidRDefault="00E7523B">
      <w:pPr>
        <w:pStyle w:val="Textkrper"/>
        <w:spacing w:before="269" w:line="271" w:lineRule="auto"/>
        <w:ind w:left="2204" w:right="954"/>
        <w:jc w:val="both"/>
        <w:rPr>
          <w:lang w:val="en-US"/>
        </w:rPr>
      </w:pPr>
      <w:r w:rsidRPr="001256FF">
        <w:rPr>
          <w:color w:val="231F20"/>
          <w:lang w:val="en-US"/>
        </w:rPr>
        <w:t xml:space="preserve">The individual activities for quality assurance and improvement are </w:t>
      </w:r>
      <w:r w:rsidR="00D357FF" w:rsidRPr="001256FF">
        <w:rPr>
          <w:color w:val="231F20"/>
          <w:lang w:val="en-US"/>
        </w:rPr>
        <w:t>generally</w:t>
      </w:r>
      <w:r w:rsidRPr="001256FF">
        <w:rPr>
          <w:color w:val="231F20"/>
          <w:lang w:val="en-US"/>
        </w:rPr>
        <w:t xml:space="preserve"> defined according to</w:t>
      </w:r>
      <w:r w:rsidR="000F7542" w:rsidRPr="001256FF">
        <w:rPr>
          <w:color w:val="231F20"/>
          <w:lang w:val="en-US"/>
        </w:rPr>
        <w:t xml:space="preserve"> the individual</w:t>
      </w:r>
      <w:r w:rsidRPr="001256FF">
        <w:rPr>
          <w:color w:val="231F20"/>
          <w:lang w:val="en-US"/>
        </w:rPr>
        <w:t xml:space="preserve"> organization</w:t>
      </w:r>
      <w:r w:rsidR="000F7542" w:rsidRPr="001256FF">
        <w:rPr>
          <w:color w:val="231F20"/>
          <w:lang w:val="en-US"/>
        </w:rPr>
        <w:t>’s</w:t>
      </w:r>
      <w:r w:rsidRPr="001256FF">
        <w:rPr>
          <w:color w:val="231F20"/>
          <w:lang w:val="en-US"/>
        </w:rPr>
        <w:t xml:space="preserve"> </w:t>
      </w:r>
      <w:r w:rsidR="00F7132D" w:rsidRPr="001256FF">
        <w:rPr>
          <w:color w:val="231F20"/>
          <w:lang w:val="en-US"/>
        </w:rPr>
        <w:t>specifications</w:t>
      </w:r>
      <w:r w:rsidRPr="001256FF">
        <w:rPr>
          <w:color w:val="231F20"/>
          <w:lang w:val="en-US"/>
        </w:rPr>
        <w:t xml:space="preserve">, but </w:t>
      </w:r>
      <w:r w:rsidR="000E76EC" w:rsidRPr="001256FF">
        <w:rPr>
          <w:color w:val="231F20"/>
          <w:lang w:val="en-US"/>
        </w:rPr>
        <w:t xml:space="preserve">are </w:t>
      </w:r>
      <w:r w:rsidR="00302A08">
        <w:rPr>
          <w:color w:val="231F20"/>
          <w:lang w:val="en-US"/>
        </w:rPr>
        <w:t xml:space="preserve">also </w:t>
      </w:r>
      <w:r w:rsidR="000E76EC" w:rsidRPr="001256FF">
        <w:rPr>
          <w:color w:val="231F20"/>
          <w:lang w:val="en-US"/>
        </w:rPr>
        <w:t>specifically defined</w:t>
      </w:r>
      <w:r w:rsidRPr="001256FF">
        <w:rPr>
          <w:color w:val="231F20"/>
          <w:lang w:val="en-US"/>
        </w:rPr>
        <w:t xml:space="preserve"> for each individual project by the project management</w:t>
      </w:r>
      <w:r w:rsidR="00590D75">
        <w:rPr>
          <w:color w:val="231F20"/>
          <w:lang w:val="en-US"/>
        </w:rPr>
        <w:t>,</w:t>
      </w:r>
      <w:r w:rsidRPr="001256FF">
        <w:rPr>
          <w:color w:val="231F20"/>
          <w:lang w:val="en-US"/>
        </w:rPr>
        <w:t xml:space="preserve"> </w:t>
      </w:r>
      <w:r w:rsidR="00590D75">
        <w:rPr>
          <w:color w:val="231F20"/>
          <w:lang w:val="en-US"/>
        </w:rPr>
        <w:t>in conjunction</w:t>
      </w:r>
      <w:r w:rsidRPr="001256FF">
        <w:rPr>
          <w:color w:val="231F20"/>
          <w:lang w:val="en-US"/>
        </w:rPr>
        <w:t xml:space="preserve"> with the quality manager.</w:t>
      </w:r>
      <w:r w:rsidR="00302A08">
        <w:rPr>
          <w:color w:val="231F20"/>
          <w:lang w:val="en-US"/>
        </w:rPr>
        <w:t xml:space="preserve"> </w:t>
      </w:r>
      <w:r w:rsidR="00590D75">
        <w:rPr>
          <w:color w:val="231F20"/>
          <w:lang w:val="en-US"/>
        </w:rPr>
        <w:t>T</w:t>
      </w:r>
      <w:r w:rsidRPr="001256FF">
        <w:rPr>
          <w:color w:val="231F20"/>
          <w:lang w:val="en-US"/>
        </w:rPr>
        <w:t xml:space="preserve">ypical examples of </w:t>
      </w:r>
      <w:r w:rsidR="00516EEA" w:rsidRPr="001256FF">
        <w:rPr>
          <w:color w:val="231F20"/>
          <w:lang w:val="en-US"/>
        </w:rPr>
        <w:t>specific</w:t>
      </w:r>
      <w:r w:rsidRPr="001256FF">
        <w:rPr>
          <w:color w:val="231F20"/>
          <w:lang w:val="en-US"/>
        </w:rPr>
        <w:t xml:space="preserve"> activities for quality assurance and improvement in a software process are </w:t>
      </w:r>
      <w:r w:rsidR="00622890" w:rsidRPr="001256FF">
        <w:rPr>
          <w:color w:val="231F20"/>
          <w:lang w:val="en-US"/>
        </w:rPr>
        <w:t>provided</w:t>
      </w:r>
      <w:r w:rsidRPr="001256FF">
        <w:rPr>
          <w:color w:val="231F20"/>
          <w:lang w:val="en-US"/>
        </w:rPr>
        <w:t xml:space="preserve"> and explained</w:t>
      </w:r>
      <w:r w:rsidR="00590D75">
        <w:rPr>
          <w:color w:val="231F20"/>
          <w:lang w:val="en-US"/>
        </w:rPr>
        <w:t xml:space="preserve"> u</w:t>
      </w:r>
      <w:r w:rsidR="00590D75" w:rsidRPr="001256FF">
        <w:rPr>
          <w:color w:val="231F20"/>
          <w:lang w:val="en-US"/>
        </w:rPr>
        <w:t>sing the example of the quality plan shown in Figure 7 below</w:t>
      </w:r>
      <w:r w:rsidRPr="001256FF">
        <w:rPr>
          <w:color w:val="231F20"/>
          <w:lang w:val="en-US"/>
        </w:rPr>
        <w:t xml:space="preserve">. </w:t>
      </w:r>
      <w:r w:rsidR="00622890" w:rsidRPr="001256FF">
        <w:rPr>
          <w:color w:val="231F20"/>
          <w:lang w:val="en-US"/>
        </w:rPr>
        <w:t>T</w:t>
      </w:r>
      <w:r w:rsidRPr="001256FF">
        <w:rPr>
          <w:color w:val="231F20"/>
          <w:lang w:val="en-US"/>
        </w:rPr>
        <w:t xml:space="preserve">he </w:t>
      </w:r>
      <w:r w:rsidRPr="001256FF">
        <w:rPr>
          <w:color w:val="231F20"/>
          <w:spacing w:val="1"/>
          <w:lang w:val="en-US"/>
        </w:rPr>
        <w:t xml:space="preserve">main </w:t>
      </w:r>
      <w:r w:rsidRPr="001256FF">
        <w:rPr>
          <w:color w:val="231F20"/>
          <w:lang w:val="en-US"/>
        </w:rPr>
        <w:t>constructive activities of the software process</w:t>
      </w:r>
      <w:r w:rsidR="0092730A" w:rsidRPr="001256FF">
        <w:rPr>
          <w:color w:val="231F20"/>
          <w:lang w:val="en-US"/>
        </w:rPr>
        <w:t xml:space="preserve"> (SW Development) </w:t>
      </w:r>
      <w:r w:rsidRPr="001256FF">
        <w:rPr>
          <w:color w:val="231F20"/>
          <w:lang w:val="en-US"/>
        </w:rPr>
        <w:t>are shown</w:t>
      </w:r>
      <w:r w:rsidR="00622890" w:rsidRPr="001F3A38">
        <w:rPr>
          <w:lang w:val="en-US"/>
        </w:rPr>
        <w:t xml:space="preserve"> </w:t>
      </w:r>
      <w:r w:rsidR="00622890" w:rsidRPr="001256FF">
        <w:rPr>
          <w:color w:val="231F20"/>
          <w:lang w:val="en-US"/>
        </w:rPr>
        <w:t>on the left</w:t>
      </w:r>
      <w:r w:rsidR="00590D75">
        <w:rPr>
          <w:color w:val="231F20"/>
          <w:lang w:val="en-US"/>
        </w:rPr>
        <w:t>-hand</w:t>
      </w:r>
      <w:r w:rsidR="00622890" w:rsidRPr="001256FF">
        <w:rPr>
          <w:color w:val="231F20"/>
          <w:lang w:val="en-US"/>
        </w:rPr>
        <w:t xml:space="preserve"> side of Figure 7, and the main quality assurance activities are shown</w:t>
      </w:r>
      <w:r w:rsidR="00C923DC" w:rsidRPr="001256FF">
        <w:rPr>
          <w:color w:val="231F20"/>
          <w:lang w:val="en-US"/>
        </w:rPr>
        <w:t xml:space="preserve"> on the right</w:t>
      </w:r>
      <w:r w:rsidR="00622890" w:rsidRPr="001256FF">
        <w:rPr>
          <w:color w:val="231F20"/>
          <w:lang w:val="en-US"/>
        </w:rPr>
        <w:t>.</w:t>
      </w:r>
      <w:r w:rsidRPr="001256FF">
        <w:rPr>
          <w:color w:val="231F20"/>
          <w:lang w:val="en-US"/>
        </w:rPr>
        <w:t xml:space="preserve"> The elements that explicitly contribute to quality assurance are marked with a red asterisk (*). In addition to the various activities and their results, Figure 7 also contains </w:t>
      </w:r>
      <w:r w:rsidR="0092730A" w:rsidRPr="001256FF">
        <w:rPr>
          <w:color w:val="231F20"/>
          <w:lang w:val="en-US"/>
        </w:rPr>
        <w:t>what are known as</w:t>
      </w:r>
      <w:r w:rsidRPr="001256FF">
        <w:rPr>
          <w:color w:val="231F20"/>
          <w:lang w:val="en-US"/>
        </w:rPr>
        <w:t xml:space="preserve"> quality gates. These are shown between </w:t>
      </w:r>
      <w:r w:rsidR="003821D8" w:rsidRPr="001256FF">
        <w:rPr>
          <w:color w:val="231F20"/>
          <w:lang w:val="en-US"/>
        </w:rPr>
        <w:t>both</w:t>
      </w:r>
      <w:r w:rsidRPr="001256FF">
        <w:rPr>
          <w:color w:val="231F20"/>
          <w:lang w:val="en-US"/>
        </w:rPr>
        <w:t xml:space="preserve"> SW development and quality assurance</w:t>
      </w:r>
      <w:r w:rsidR="003821D8" w:rsidRPr="001256FF">
        <w:rPr>
          <w:color w:val="231F20"/>
          <w:lang w:val="en-US"/>
        </w:rPr>
        <w:t xml:space="preserve"> pools</w:t>
      </w:r>
      <w:r w:rsidRPr="001256FF">
        <w:rPr>
          <w:color w:val="231F20"/>
          <w:lang w:val="en-US"/>
        </w:rPr>
        <w:t xml:space="preserve">. Revision cycles are not shown </w:t>
      </w:r>
      <w:r w:rsidR="00302A08">
        <w:rPr>
          <w:color w:val="231F20"/>
          <w:lang w:val="en-US"/>
        </w:rPr>
        <w:t>in this instance</w:t>
      </w:r>
      <w:r w:rsidRPr="001256FF">
        <w:rPr>
          <w:color w:val="231F20"/>
          <w:lang w:val="en-US"/>
        </w:rPr>
        <w:t>, but are required in the event that tests or quality gates are not passed.</w:t>
      </w:r>
    </w:p>
    <w:p w14:paraId="2F1D711B" w14:textId="77777777" w:rsidR="00094362" w:rsidRPr="001256FF" w:rsidRDefault="00094362">
      <w:pPr>
        <w:pStyle w:val="Textkrper"/>
        <w:spacing w:before="8"/>
        <w:rPr>
          <w:sz w:val="22"/>
          <w:lang w:val="en-US"/>
        </w:rPr>
      </w:pPr>
    </w:p>
    <w:p w14:paraId="4473EB11" w14:textId="3074B5D4" w:rsidR="00D665B0" w:rsidRPr="001256FF" w:rsidRDefault="00E7523B">
      <w:pPr>
        <w:pStyle w:val="Textkrper"/>
        <w:ind w:left="2204"/>
        <w:jc w:val="both"/>
        <w:rPr>
          <w:lang w:val="en-US"/>
        </w:rPr>
      </w:pPr>
      <w:r w:rsidRPr="001256FF">
        <w:rPr>
          <w:color w:val="231F20"/>
          <w:lang w:val="en-US"/>
        </w:rPr>
        <w:t xml:space="preserve">*K: Constructive </w:t>
      </w:r>
      <w:r w:rsidR="007F1B22" w:rsidRPr="001256FF">
        <w:rPr>
          <w:color w:val="231F20"/>
          <w:lang w:val="en-US"/>
        </w:rPr>
        <w:t>Q</w:t>
      </w:r>
      <w:r w:rsidRPr="001256FF">
        <w:rPr>
          <w:color w:val="231F20"/>
          <w:lang w:val="en-US"/>
        </w:rPr>
        <w:t xml:space="preserve">uality </w:t>
      </w:r>
      <w:r w:rsidR="007F1B22" w:rsidRPr="001256FF">
        <w:rPr>
          <w:color w:val="231F20"/>
          <w:lang w:val="en-US"/>
        </w:rPr>
        <w:t>M</w:t>
      </w:r>
      <w:r w:rsidRPr="001256FF">
        <w:rPr>
          <w:color w:val="231F20"/>
          <w:lang w:val="en-US"/>
        </w:rPr>
        <w:t>anagement</w:t>
      </w:r>
    </w:p>
    <w:p w14:paraId="2E0DBBA6" w14:textId="7C68B1DD" w:rsidR="00D665B0" w:rsidRPr="001256FF" w:rsidRDefault="006E0C20">
      <w:pPr>
        <w:pStyle w:val="Textkrper"/>
        <w:spacing w:before="30" w:line="271" w:lineRule="auto"/>
        <w:ind w:left="2204" w:right="954" w:hanging="1"/>
        <w:jc w:val="both"/>
        <w:rPr>
          <w:lang w:val="en-US"/>
        </w:rPr>
      </w:pPr>
      <w:r w:rsidRPr="001256FF">
        <w:rPr>
          <w:color w:val="231F20"/>
          <w:lang w:val="en-US"/>
        </w:rPr>
        <w:t>Defined templates are to be used f</w:t>
      </w:r>
      <w:r w:rsidR="00E7523B" w:rsidRPr="001256FF">
        <w:rPr>
          <w:color w:val="231F20"/>
          <w:lang w:val="en-US"/>
        </w:rPr>
        <w:t xml:space="preserve">or all elements marked with </w:t>
      </w:r>
      <w:r w:rsidR="00E7523B" w:rsidRPr="001256FF">
        <w:rPr>
          <w:i/>
          <w:iCs/>
          <w:color w:val="231F20"/>
          <w:lang w:val="en-US"/>
        </w:rPr>
        <w:t>*K</w:t>
      </w:r>
      <w:r w:rsidR="00302A08" w:rsidRPr="001F3A38">
        <w:rPr>
          <w:color w:val="70757A"/>
          <w:sz w:val="21"/>
          <w:szCs w:val="21"/>
          <w:shd w:val="clear" w:color="auto" w:fill="FFFFFF"/>
          <w:lang w:val="en-US"/>
        </w:rPr>
        <w:t>—</w:t>
      </w:r>
      <w:r w:rsidR="00E7523B" w:rsidRPr="001256FF">
        <w:rPr>
          <w:color w:val="231F20"/>
          <w:lang w:val="en-US"/>
        </w:rPr>
        <w:t>these are all result types</w:t>
      </w:r>
      <w:r w:rsidRPr="001F3A38">
        <w:rPr>
          <w:lang w:val="en-US"/>
        </w:rPr>
        <w:t xml:space="preserve"> </w:t>
      </w:r>
      <w:r w:rsidRPr="001256FF">
        <w:rPr>
          <w:color w:val="231F20"/>
          <w:lang w:val="en-US"/>
        </w:rPr>
        <w:t>in Figure 7</w:t>
      </w:r>
      <w:r w:rsidR="00E7523B" w:rsidRPr="001256FF">
        <w:rPr>
          <w:color w:val="231F20"/>
          <w:lang w:val="en-US"/>
        </w:rPr>
        <w:t>. In addition, there is a responsible role and a deﬁned acceptance process for each document. There are specifications for activities marked with *K:</w:t>
      </w:r>
      <w:r w:rsidR="00521E64" w:rsidRPr="001F3A38">
        <w:rPr>
          <w:lang w:val="en-US"/>
        </w:rPr>
        <w:t xml:space="preserve"> </w:t>
      </w:r>
      <w:r w:rsidR="00D87A9B" w:rsidRPr="001256FF">
        <w:rPr>
          <w:color w:val="231F20"/>
          <w:lang w:val="en-US"/>
        </w:rPr>
        <w:t>t</w:t>
      </w:r>
      <w:r w:rsidR="00521E64" w:rsidRPr="001256FF">
        <w:rPr>
          <w:color w:val="231F20"/>
          <w:lang w:val="en-US"/>
        </w:rPr>
        <w:t>here are templates and checklists</w:t>
      </w:r>
      <w:r w:rsidR="00E7523B" w:rsidRPr="001256FF">
        <w:rPr>
          <w:color w:val="231F20"/>
          <w:lang w:val="en-US"/>
        </w:rPr>
        <w:t xml:space="preserve"> </w:t>
      </w:r>
      <w:r w:rsidR="00521E64" w:rsidRPr="001256FF">
        <w:rPr>
          <w:color w:val="231F20"/>
          <w:lang w:val="en-US"/>
        </w:rPr>
        <w:t>i</w:t>
      </w:r>
      <w:r w:rsidR="00E7523B" w:rsidRPr="001256FF">
        <w:rPr>
          <w:color w:val="231F20"/>
          <w:lang w:val="en-US"/>
        </w:rPr>
        <w:t>n requirements engineering and architectur</w:t>
      </w:r>
      <w:r w:rsidR="00521E64" w:rsidRPr="001256FF">
        <w:rPr>
          <w:color w:val="231F20"/>
          <w:lang w:val="en-US"/>
        </w:rPr>
        <w:t>e</w:t>
      </w:r>
      <w:r w:rsidR="00E7523B" w:rsidRPr="001256FF">
        <w:rPr>
          <w:color w:val="231F20"/>
          <w:lang w:val="en-US"/>
        </w:rPr>
        <w:t>.</w:t>
      </w:r>
      <w:r w:rsidR="00521E64" w:rsidRPr="001256FF">
        <w:rPr>
          <w:color w:val="231F20"/>
          <w:lang w:val="en-US"/>
        </w:rPr>
        <w:t xml:space="preserve"> </w:t>
      </w:r>
      <w:r w:rsidR="00E7523B" w:rsidRPr="001256FF">
        <w:rPr>
          <w:color w:val="231F20"/>
          <w:lang w:val="en-US"/>
        </w:rPr>
        <w:t>For implementation, there are specified tools and programming languages</w:t>
      </w:r>
      <w:r w:rsidR="00521E64" w:rsidRPr="001256FF">
        <w:rPr>
          <w:color w:val="231F20"/>
          <w:lang w:val="en-US"/>
        </w:rPr>
        <w:t>;</w:t>
      </w:r>
      <w:r w:rsidR="00E7523B" w:rsidRPr="001256FF">
        <w:rPr>
          <w:color w:val="231F20"/>
          <w:lang w:val="en-US"/>
        </w:rPr>
        <w:t xml:space="preserve"> for the test </w:t>
      </w:r>
      <w:r w:rsidR="000E1605" w:rsidRPr="001256FF">
        <w:rPr>
          <w:color w:val="231F20"/>
          <w:lang w:val="en-US"/>
        </w:rPr>
        <w:t>case generation</w:t>
      </w:r>
      <w:r w:rsidR="00E7523B" w:rsidRPr="001256FF">
        <w:rPr>
          <w:color w:val="231F20"/>
          <w:lang w:val="en-US"/>
        </w:rPr>
        <w:t xml:space="preserve"> activity</w:t>
      </w:r>
      <w:r w:rsidR="00521E64" w:rsidRPr="001256FF">
        <w:rPr>
          <w:color w:val="231F20"/>
          <w:lang w:val="en-US"/>
        </w:rPr>
        <w:t>,</w:t>
      </w:r>
      <w:r w:rsidR="00E7523B" w:rsidRPr="001256FF">
        <w:rPr>
          <w:color w:val="231F20"/>
          <w:lang w:val="en-US"/>
        </w:rPr>
        <w:t xml:space="preserve"> there are guidelines for test data determination</w:t>
      </w:r>
      <w:r w:rsidR="00521E64" w:rsidRPr="001256FF">
        <w:rPr>
          <w:color w:val="231F20"/>
          <w:lang w:val="en-US"/>
        </w:rPr>
        <w:t>;</w:t>
      </w:r>
      <w:r w:rsidR="00E7523B" w:rsidRPr="001256FF">
        <w:rPr>
          <w:color w:val="231F20"/>
          <w:lang w:val="en-US"/>
        </w:rPr>
        <w:t xml:space="preserve"> </w:t>
      </w:r>
      <w:r w:rsidR="00521E64" w:rsidRPr="001256FF">
        <w:rPr>
          <w:color w:val="231F20"/>
          <w:lang w:val="en-US"/>
        </w:rPr>
        <w:t>f</w:t>
      </w:r>
      <w:r w:rsidR="00E7523B" w:rsidRPr="001256FF">
        <w:rPr>
          <w:color w:val="231F20"/>
          <w:lang w:val="en-US"/>
        </w:rPr>
        <w:t xml:space="preserve">or </w:t>
      </w:r>
      <w:r w:rsidR="00521E64" w:rsidRPr="001256FF">
        <w:rPr>
          <w:color w:val="231F20"/>
          <w:lang w:val="en-US"/>
        </w:rPr>
        <w:t xml:space="preserve">the </w:t>
      </w:r>
      <w:r w:rsidR="00E7523B" w:rsidRPr="001256FF">
        <w:rPr>
          <w:color w:val="231F20"/>
          <w:lang w:val="en-US"/>
        </w:rPr>
        <w:t xml:space="preserve">test </w:t>
      </w:r>
      <w:r w:rsidR="007F1B22" w:rsidRPr="001256FF">
        <w:rPr>
          <w:color w:val="231F20"/>
          <w:lang w:val="en-US"/>
        </w:rPr>
        <w:t>phase</w:t>
      </w:r>
      <w:r w:rsidR="00E7523B" w:rsidRPr="001256FF">
        <w:rPr>
          <w:color w:val="231F20"/>
          <w:lang w:val="en-US"/>
        </w:rPr>
        <w:t xml:space="preserve"> activities</w:t>
      </w:r>
      <w:r w:rsidR="00521E64" w:rsidRPr="001256FF">
        <w:rPr>
          <w:color w:val="231F20"/>
          <w:lang w:val="en-US"/>
        </w:rPr>
        <w:t>,</w:t>
      </w:r>
      <w:r w:rsidR="00E7523B" w:rsidRPr="001256FF">
        <w:rPr>
          <w:color w:val="231F20"/>
          <w:lang w:val="en-US"/>
        </w:rPr>
        <w:t xml:space="preserve"> there are guidelines for the use of test automation tools and for regression capability.</w:t>
      </w:r>
    </w:p>
    <w:p w14:paraId="51181F3C" w14:textId="77777777" w:rsidR="00094362" w:rsidRPr="001256FF" w:rsidRDefault="00094362">
      <w:pPr>
        <w:pStyle w:val="Textkrper"/>
        <w:spacing w:before="8"/>
        <w:rPr>
          <w:sz w:val="22"/>
          <w:lang w:val="en-US"/>
        </w:rPr>
      </w:pPr>
    </w:p>
    <w:p w14:paraId="5FE4AC4A" w14:textId="1F17F402" w:rsidR="00D665B0" w:rsidRPr="001256FF" w:rsidRDefault="00E7523B">
      <w:pPr>
        <w:pStyle w:val="Textkrper"/>
        <w:ind w:left="2204"/>
        <w:jc w:val="both"/>
        <w:rPr>
          <w:lang w:val="en-US"/>
        </w:rPr>
      </w:pPr>
      <w:r w:rsidRPr="001256FF">
        <w:rPr>
          <w:color w:val="231F20"/>
          <w:lang w:val="en-US"/>
        </w:rPr>
        <w:t xml:space="preserve">*1: </w:t>
      </w:r>
      <w:r w:rsidR="00CE7196" w:rsidRPr="001256FF">
        <w:rPr>
          <w:color w:val="231F20"/>
          <w:lang w:val="en-US"/>
        </w:rPr>
        <w:t>Examin</w:t>
      </w:r>
      <w:r w:rsidR="00E31637">
        <w:rPr>
          <w:color w:val="231F20"/>
          <w:lang w:val="en-US"/>
        </w:rPr>
        <w:t>ation of</w:t>
      </w:r>
      <w:r w:rsidRPr="001256FF">
        <w:rPr>
          <w:color w:val="231F20"/>
          <w:lang w:val="en-US"/>
        </w:rPr>
        <w:t xml:space="preserve"> the </w:t>
      </w:r>
      <w:r w:rsidR="00CE7196" w:rsidRPr="001256FF">
        <w:rPr>
          <w:color w:val="231F20"/>
          <w:lang w:val="en-US"/>
        </w:rPr>
        <w:t>B</w:t>
      </w:r>
      <w:r w:rsidR="000F1506" w:rsidRPr="001256FF">
        <w:rPr>
          <w:color w:val="231F20"/>
          <w:lang w:val="en-US"/>
        </w:rPr>
        <w:t>usiness</w:t>
      </w:r>
      <w:r w:rsidR="00CE7196" w:rsidRPr="001256FF">
        <w:rPr>
          <w:color w:val="231F20"/>
          <w:lang w:val="en-US"/>
        </w:rPr>
        <w:t xml:space="preserve"> R</w:t>
      </w:r>
      <w:r w:rsidRPr="001256FF">
        <w:rPr>
          <w:color w:val="231F20"/>
          <w:lang w:val="en-US"/>
        </w:rPr>
        <w:t>equirements</w:t>
      </w:r>
    </w:p>
    <w:p w14:paraId="62B27CAE" w14:textId="40AED330" w:rsidR="00D665B0" w:rsidRPr="001256FF" w:rsidRDefault="00CE7196">
      <w:pPr>
        <w:pStyle w:val="Textkrper"/>
        <w:spacing w:before="30" w:line="271" w:lineRule="auto"/>
        <w:ind w:left="2204" w:right="954"/>
        <w:jc w:val="both"/>
        <w:rPr>
          <w:lang w:val="en-US"/>
        </w:rPr>
      </w:pPr>
      <w:r w:rsidRPr="001256FF">
        <w:rPr>
          <w:color w:val="231F20"/>
          <w:lang w:val="en-US"/>
        </w:rPr>
        <w:t>Examining</w:t>
      </w:r>
      <w:r w:rsidR="00E7523B" w:rsidRPr="001256FF">
        <w:rPr>
          <w:color w:val="231F20"/>
          <w:lang w:val="en-US"/>
        </w:rPr>
        <w:t xml:space="preserve"> the </w:t>
      </w:r>
      <w:r w:rsidR="000F1506" w:rsidRPr="001256FF">
        <w:rPr>
          <w:color w:val="231F20"/>
          <w:lang w:val="en-US"/>
        </w:rPr>
        <w:t>business</w:t>
      </w:r>
      <w:r w:rsidRPr="001256FF">
        <w:rPr>
          <w:color w:val="231F20"/>
          <w:lang w:val="en-US"/>
        </w:rPr>
        <w:t xml:space="preserve"> </w:t>
      </w:r>
      <w:r w:rsidR="00E7523B" w:rsidRPr="001256FF">
        <w:rPr>
          <w:color w:val="231F20"/>
          <w:lang w:val="en-US"/>
        </w:rPr>
        <w:t xml:space="preserve">requirements ensures that the documented requirements are of </w:t>
      </w:r>
      <w:r w:rsidR="00E7523B" w:rsidRPr="001256FF">
        <w:rPr>
          <w:color w:val="231F20"/>
          <w:w w:val="105"/>
          <w:lang w:val="en-US"/>
        </w:rPr>
        <w:t>sufficient quality with regard to the criteria of content, documentation</w:t>
      </w:r>
      <w:r w:rsidR="00521E64" w:rsidRPr="001256FF">
        <w:rPr>
          <w:color w:val="231F20"/>
          <w:w w:val="105"/>
          <w:lang w:val="en-US"/>
        </w:rPr>
        <w:t>,</w:t>
      </w:r>
      <w:r w:rsidR="00E7523B" w:rsidRPr="001256FF">
        <w:rPr>
          <w:color w:val="231F20"/>
          <w:w w:val="105"/>
          <w:lang w:val="en-US"/>
        </w:rPr>
        <w:t xml:space="preserve"> and consistency.</w:t>
      </w:r>
    </w:p>
    <w:p w14:paraId="1E802ADE"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35F959AC" w14:textId="77777777" w:rsidR="00094362" w:rsidRPr="001256FF" w:rsidRDefault="00094362">
      <w:pPr>
        <w:pStyle w:val="Textkrper"/>
        <w:rPr>
          <w:lang w:val="en-US"/>
        </w:rPr>
      </w:pPr>
    </w:p>
    <w:p w14:paraId="39F1D8DA" w14:textId="77777777" w:rsidR="00094362" w:rsidRPr="001256FF" w:rsidRDefault="00094362">
      <w:pPr>
        <w:pStyle w:val="Textkrper"/>
        <w:spacing w:before="5"/>
        <w:rPr>
          <w:lang w:val="en-US"/>
        </w:rPr>
      </w:pPr>
    </w:p>
    <w:p w14:paraId="74660B54" w14:textId="1A7DB56F" w:rsidR="00D665B0" w:rsidRPr="001256FF" w:rsidRDefault="0041336D">
      <w:pPr>
        <w:ind w:left="957"/>
        <w:rPr>
          <w:sz w:val="18"/>
          <w:lang w:val="en-US"/>
        </w:rPr>
      </w:pPr>
      <w:r w:rsidRPr="001256FF">
        <w:rPr>
          <w:color w:val="003946"/>
          <w:sz w:val="18"/>
          <w:lang w:val="en-US"/>
        </w:rPr>
        <w:t>Software Quality Organization and Planning</w:t>
      </w:r>
    </w:p>
    <w:p w14:paraId="6E544396" w14:textId="77777777" w:rsidR="00094362" w:rsidRPr="001256FF" w:rsidRDefault="00094362">
      <w:pPr>
        <w:pStyle w:val="Textkrper"/>
        <w:rPr>
          <w:lang w:val="en-US"/>
        </w:rPr>
      </w:pPr>
    </w:p>
    <w:p w14:paraId="31B1D12C" w14:textId="77777777" w:rsidR="00094362" w:rsidRPr="001256FF" w:rsidRDefault="00094362">
      <w:pPr>
        <w:pStyle w:val="Textkrper"/>
        <w:rPr>
          <w:lang w:val="en-US"/>
        </w:rPr>
      </w:pPr>
    </w:p>
    <w:p w14:paraId="0DB24C3F" w14:textId="77777777" w:rsidR="00094362" w:rsidRPr="001256FF" w:rsidRDefault="00094362">
      <w:pPr>
        <w:pStyle w:val="Textkrper"/>
        <w:rPr>
          <w:lang w:val="en-US"/>
        </w:rPr>
      </w:pPr>
    </w:p>
    <w:p w14:paraId="0C23B667" w14:textId="77777777" w:rsidR="00094362" w:rsidRPr="001256FF" w:rsidRDefault="00094362">
      <w:pPr>
        <w:pStyle w:val="Textkrper"/>
        <w:rPr>
          <w:lang w:val="en-US"/>
        </w:rPr>
      </w:pPr>
    </w:p>
    <w:p w14:paraId="511932A8" w14:textId="77777777" w:rsidR="00094362" w:rsidRPr="001256FF" w:rsidRDefault="00094362">
      <w:pPr>
        <w:pStyle w:val="Textkrper"/>
        <w:spacing w:before="7"/>
        <w:rPr>
          <w:sz w:val="23"/>
          <w:lang w:val="en-US"/>
        </w:rPr>
      </w:pPr>
    </w:p>
    <w:p w14:paraId="09CD99D8" w14:textId="77777777" w:rsidR="00D665B0" w:rsidRPr="001256FF" w:rsidRDefault="00E7523B">
      <w:pPr>
        <w:pStyle w:val="Textkrper"/>
        <w:spacing w:before="100"/>
        <w:ind w:left="957"/>
        <w:jc w:val="both"/>
        <w:rPr>
          <w:lang w:val="en-US"/>
        </w:rPr>
      </w:pPr>
      <w:r w:rsidRPr="001256FF">
        <w:rPr>
          <w:color w:val="231F20"/>
          <w:lang w:val="en-US"/>
        </w:rPr>
        <w:t>*2: Quality Gates</w:t>
      </w:r>
    </w:p>
    <w:p w14:paraId="2F939E8E" w14:textId="0126CA52" w:rsidR="00D665B0" w:rsidRPr="001256FF" w:rsidRDefault="00E7523B">
      <w:pPr>
        <w:pStyle w:val="Textkrper"/>
        <w:spacing w:before="30" w:line="271" w:lineRule="auto"/>
        <w:ind w:left="957" w:right="2201"/>
        <w:jc w:val="both"/>
        <w:rPr>
          <w:lang w:val="en-US"/>
        </w:rPr>
      </w:pPr>
      <w:r w:rsidRPr="001256FF">
        <w:rPr>
          <w:color w:val="231F20"/>
          <w:spacing w:val="-2"/>
          <w:w w:val="105"/>
          <w:lang w:val="en-US"/>
        </w:rPr>
        <w:t xml:space="preserve">The </w:t>
      </w:r>
      <w:r w:rsidRPr="001256FF">
        <w:rPr>
          <w:color w:val="231F20"/>
          <w:spacing w:val="-1"/>
          <w:w w:val="105"/>
          <w:lang w:val="en-US"/>
        </w:rPr>
        <w:t xml:space="preserve">quality plan shown </w:t>
      </w:r>
      <w:r w:rsidRPr="001256FF">
        <w:rPr>
          <w:color w:val="231F20"/>
          <w:spacing w:val="-2"/>
          <w:w w:val="105"/>
          <w:lang w:val="en-US"/>
        </w:rPr>
        <w:t xml:space="preserve">in Figure </w:t>
      </w:r>
      <w:r w:rsidRPr="001256FF">
        <w:rPr>
          <w:color w:val="231F20"/>
          <w:spacing w:val="-1"/>
          <w:w w:val="105"/>
          <w:lang w:val="en-US"/>
        </w:rPr>
        <w:t>7</w:t>
      </w:r>
      <w:r w:rsidR="00CE7196" w:rsidRPr="001256FF">
        <w:rPr>
          <w:color w:val="231F20"/>
          <w:spacing w:val="-1"/>
          <w:w w:val="105"/>
          <w:lang w:val="en-US"/>
        </w:rPr>
        <w:t xml:space="preserve"> above</w:t>
      </w:r>
      <w:r w:rsidRPr="001256FF">
        <w:rPr>
          <w:color w:val="231F20"/>
          <w:spacing w:val="-1"/>
          <w:w w:val="105"/>
          <w:lang w:val="en-US"/>
        </w:rPr>
        <w:t xml:space="preserve"> provides for a total of six quality gates, </w:t>
      </w:r>
      <w:r w:rsidRPr="001256FF">
        <w:rPr>
          <w:color w:val="231F20"/>
          <w:lang w:val="en-US"/>
        </w:rPr>
        <w:t xml:space="preserve">five of which must be passed in each iteration. The </w:t>
      </w:r>
      <w:r w:rsidR="00D23E33" w:rsidRPr="001256FF">
        <w:rPr>
          <w:color w:val="231F20"/>
          <w:lang w:val="en-US"/>
        </w:rPr>
        <w:t>objective of</w:t>
      </w:r>
      <w:r w:rsidRPr="001256FF">
        <w:rPr>
          <w:color w:val="231F20"/>
          <w:lang w:val="en-US"/>
        </w:rPr>
        <w:t xml:space="preserve"> quality gates is to ensure</w:t>
      </w:r>
      <w:r w:rsidR="00521E64" w:rsidRPr="001256FF">
        <w:rPr>
          <w:color w:val="231F20"/>
          <w:lang w:val="en-US"/>
        </w:rPr>
        <w:t xml:space="preserve"> that</w:t>
      </w:r>
      <w:r w:rsidR="00521E64" w:rsidRPr="001F3A38">
        <w:rPr>
          <w:lang w:val="en-US"/>
        </w:rPr>
        <w:t xml:space="preserve"> </w:t>
      </w:r>
      <w:r w:rsidR="00521E64" w:rsidRPr="001256FF">
        <w:rPr>
          <w:color w:val="231F20"/>
          <w:lang w:val="en-US"/>
        </w:rPr>
        <w:t xml:space="preserve">the artifacts created fulfill previously specified </w:t>
      </w:r>
      <w:r w:rsidR="00CC36E1" w:rsidRPr="001256FF">
        <w:rPr>
          <w:color w:val="231F20"/>
          <w:lang w:val="en-US"/>
        </w:rPr>
        <w:t>attributes</w:t>
      </w:r>
      <w:r w:rsidRPr="001256FF">
        <w:rPr>
          <w:color w:val="231F20"/>
          <w:lang w:val="en-US"/>
        </w:rPr>
        <w:t xml:space="preserve"> at a certain point in the software process. Quality gates are also often used </w:t>
      </w:r>
      <w:r w:rsidR="00590D75">
        <w:rPr>
          <w:color w:val="231F20"/>
          <w:lang w:val="en-US"/>
        </w:rPr>
        <w:t>to ensure that</w:t>
      </w:r>
      <w:r w:rsidRPr="001256FF">
        <w:rPr>
          <w:color w:val="231F20"/>
          <w:lang w:val="en-US"/>
        </w:rPr>
        <w:t xml:space="preserve"> quality development</w:t>
      </w:r>
      <w:r w:rsidR="00590D75">
        <w:rPr>
          <w:color w:val="231F20"/>
          <w:lang w:val="en-US"/>
        </w:rPr>
        <w:t xml:space="preserve"> is transparent and traceable</w:t>
      </w:r>
      <w:r w:rsidRPr="001256FF">
        <w:rPr>
          <w:color w:val="231F20"/>
          <w:lang w:val="en-US"/>
        </w:rPr>
        <w:t xml:space="preserve">. A quality gate can be passed if the previously </w:t>
      </w:r>
      <w:r w:rsidR="00C92B32" w:rsidRPr="001256FF">
        <w:rPr>
          <w:color w:val="231F20"/>
          <w:lang w:val="en-US"/>
        </w:rPr>
        <w:t>specified</w:t>
      </w:r>
      <w:r w:rsidRPr="001256FF">
        <w:rPr>
          <w:color w:val="231F20"/>
          <w:lang w:val="en-US"/>
        </w:rPr>
        <w:t xml:space="preserve"> criteria, e.g., in the form of a checklist, have been met. In addition to the quality of the artifacts</w:t>
      </w:r>
      <w:r w:rsidR="00C92B32" w:rsidRPr="001256FF">
        <w:rPr>
          <w:color w:val="231F20"/>
          <w:lang w:val="en-US"/>
        </w:rPr>
        <w:t xml:space="preserve"> created</w:t>
      </w:r>
      <w:r w:rsidRPr="001256FF">
        <w:rPr>
          <w:color w:val="231F20"/>
          <w:lang w:val="en-US"/>
        </w:rPr>
        <w:t xml:space="preserve">, quality gates are often used to </w:t>
      </w:r>
      <w:r w:rsidRPr="001256FF">
        <w:rPr>
          <w:color w:val="231F20"/>
          <w:spacing w:val="-1"/>
          <w:w w:val="105"/>
          <w:lang w:val="en-US"/>
        </w:rPr>
        <w:t xml:space="preserve">check </w:t>
      </w:r>
      <w:r w:rsidRPr="001256FF">
        <w:rPr>
          <w:color w:val="231F20"/>
          <w:lang w:val="en-US"/>
        </w:rPr>
        <w:t xml:space="preserve">compliance with </w:t>
      </w:r>
      <w:r w:rsidR="00F7132D" w:rsidRPr="001256FF">
        <w:rPr>
          <w:color w:val="231F20"/>
          <w:lang w:val="en-US"/>
        </w:rPr>
        <w:t>specifications</w:t>
      </w:r>
      <w:r w:rsidRPr="001256FF">
        <w:rPr>
          <w:color w:val="231F20"/>
          <w:lang w:val="en-US"/>
        </w:rPr>
        <w:t xml:space="preserve"> and guidelines for </w:t>
      </w:r>
      <w:r w:rsidRPr="001256FF">
        <w:rPr>
          <w:color w:val="231F20"/>
          <w:spacing w:val="-1"/>
          <w:w w:val="105"/>
          <w:lang w:val="en-US"/>
        </w:rPr>
        <w:t>the software process. Table 2</w:t>
      </w:r>
      <w:r w:rsidR="00C92B32" w:rsidRPr="001256FF">
        <w:rPr>
          <w:color w:val="231F20"/>
          <w:spacing w:val="-1"/>
          <w:w w:val="105"/>
          <w:lang w:val="en-US"/>
        </w:rPr>
        <w:t xml:space="preserve"> below</w:t>
      </w:r>
      <w:r w:rsidRPr="001256FF">
        <w:rPr>
          <w:color w:val="231F20"/>
          <w:spacing w:val="-1"/>
          <w:w w:val="105"/>
          <w:lang w:val="en-US"/>
        </w:rPr>
        <w:t xml:space="preserve"> </w:t>
      </w:r>
      <w:r w:rsidRPr="001256FF">
        <w:rPr>
          <w:color w:val="231F20"/>
          <w:w w:val="105"/>
          <w:lang w:val="en-US"/>
        </w:rPr>
        <w:t xml:space="preserve">describes </w:t>
      </w:r>
      <w:r w:rsidRPr="001256FF">
        <w:rPr>
          <w:color w:val="231F20"/>
          <w:spacing w:val="-1"/>
          <w:w w:val="105"/>
          <w:lang w:val="en-US"/>
        </w:rPr>
        <w:t xml:space="preserve">the quality </w:t>
      </w:r>
      <w:r w:rsidRPr="001256FF">
        <w:rPr>
          <w:color w:val="231F20"/>
          <w:w w:val="105"/>
          <w:lang w:val="en-US"/>
        </w:rPr>
        <w:t xml:space="preserve">gates </w:t>
      </w:r>
      <w:r w:rsidRPr="001256FF">
        <w:rPr>
          <w:color w:val="231F20"/>
          <w:spacing w:val="-1"/>
          <w:w w:val="105"/>
          <w:lang w:val="en-US"/>
        </w:rPr>
        <w:t>shown in the example.</w:t>
      </w:r>
    </w:p>
    <w:p w14:paraId="6C79E18B" w14:textId="77777777" w:rsidR="00094362" w:rsidRPr="001256FF" w:rsidRDefault="00094362">
      <w:pPr>
        <w:pStyle w:val="Textkrper"/>
        <w:spacing w:before="6"/>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316"/>
        <w:gridCol w:w="5507"/>
      </w:tblGrid>
      <w:tr w:rsidR="00094362" w:rsidRPr="001F3A38" w14:paraId="02258CDD" w14:textId="77777777">
        <w:trPr>
          <w:trHeight w:val="600"/>
        </w:trPr>
        <w:tc>
          <w:tcPr>
            <w:tcW w:w="7823" w:type="dxa"/>
            <w:gridSpan w:val="2"/>
            <w:tcBorders>
              <w:top w:val="nil"/>
              <w:left w:val="nil"/>
              <w:right w:val="nil"/>
            </w:tcBorders>
            <w:shd w:val="clear" w:color="auto" w:fill="109290"/>
          </w:tcPr>
          <w:p w14:paraId="4D367212" w14:textId="77777777" w:rsidR="00D665B0" w:rsidRPr="001256FF" w:rsidRDefault="00E7523B">
            <w:pPr>
              <w:pStyle w:val="TableParagraph"/>
              <w:rPr>
                <w:sz w:val="20"/>
                <w:lang w:val="en-US"/>
              </w:rPr>
            </w:pPr>
            <w:r w:rsidRPr="001256FF">
              <w:rPr>
                <w:color w:val="FFFFFF"/>
                <w:sz w:val="20"/>
                <w:lang w:val="en-US"/>
              </w:rPr>
              <w:t>Table 2: Examples of quality gates in the software process</w:t>
            </w:r>
          </w:p>
        </w:tc>
      </w:tr>
      <w:tr w:rsidR="00094362" w:rsidRPr="001256FF" w14:paraId="76A4A60F" w14:textId="77777777">
        <w:trPr>
          <w:trHeight w:val="600"/>
        </w:trPr>
        <w:tc>
          <w:tcPr>
            <w:tcW w:w="2316" w:type="dxa"/>
            <w:tcBorders>
              <w:left w:val="nil"/>
              <w:bottom w:val="single" w:sz="4" w:space="0" w:color="FFFFFF"/>
              <w:right w:val="single" w:sz="4" w:space="0" w:color="FFFFFF"/>
            </w:tcBorders>
            <w:shd w:val="clear" w:color="auto" w:fill="BBD3D3"/>
          </w:tcPr>
          <w:p w14:paraId="3CC2F721" w14:textId="77777777" w:rsidR="00D665B0" w:rsidRPr="001256FF" w:rsidRDefault="00E7523B">
            <w:pPr>
              <w:pStyle w:val="TableParagraph"/>
              <w:ind w:left="165"/>
              <w:rPr>
                <w:sz w:val="20"/>
                <w:lang w:val="en-US"/>
              </w:rPr>
            </w:pPr>
            <w:r w:rsidRPr="001256FF">
              <w:rPr>
                <w:color w:val="231F20"/>
                <w:w w:val="95"/>
                <w:sz w:val="20"/>
                <w:lang w:val="en-US"/>
              </w:rPr>
              <w:t>Quality Gate (QG)</w:t>
            </w:r>
          </w:p>
        </w:tc>
        <w:tc>
          <w:tcPr>
            <w:tcW w:w="5507" w:type="dxa"/>
            <w:tcBorders>
              <w:left w:val="single" w:sz="4" w:space="0" w:color="FFFFFF"/>
              <w:bottom w:val="single" w:sz="4" w:space="0" w:color="FFFFFF"/>
              <w:right w:val="nil"/>
            </w:tcBorders>
            <w:shd w:val="clear" w:color="auto" w:fill="BBD3D3"/>
          </w:tcPr>
          <w:p w14:paraId="1E8F779F" w14:textId="77777777" w:rsidR="00D665B0" w:rsidRPr="001256FF" w:rsidRDefault="00E7523B">
            <w:pPr>
              <w:pStyle w:val="TableParagraph"/>
              <w:rPr>
                <w:sz w:val="20"/>
                <w:lang w:val="en-US"/>
              </w:rPr>
            </w:pPr>
            <w:r w:rsidRPr="001256FF">
              <w:rPr>
                <w:color w:val="231F20"/>
                <w:sz w:val="20"/>
                <w:lang w:val="en-US"/>
              </w:rPr>
              <w:t>Description</w:t>
            </w:r>
          </w:p>
        </w:tc>
      </w:tr>
      <w:tr w:rsidR="00094362" w:rsidRPr="001256FF" w14:paraId="6444F792" w14:textId="77777777">
        <w:trPr>
          <w:trHeight w:val="1120"/>
        </w:trPr>
        <w:tc>
          <w:tcPr>
            <w:tcW w:w="2316" w:type="dxa"/>
            <w:tcBorders>
              <w:top w:val="single" w:sz="4" w:space="0" w:color="FFFFFF"/>
              <w:left w:val="nil"/>
              <w:bottom w:val="single" w:sz="4" w:space="0" w:color="FFFFFF"/>
              <w:right w:val="single" w:sz="4" w:space="0" w:color="FFFFFF"/>
            </w:tcBorders>
            <w:shd w:val="clear" w:color="auto" w:fill="E4EBEC"/>
          </w:tcPr>
          <w:p w14:paraId="00ECBEF2" w14:textId="00BB4A85" w:rsidR="00D665B0" w:rsidRPr="001256FF" w:rsidRDefault="00E7523B">
            <w:pPr>
              <w:pStyle w:val="TableParagraph"/>
              <w:spacing w:line="271" w:lineRule="auto"/>
              <w:ind w:left="165" w:right="256"/>
              <w:rPr>
                <w:sz w:val="20"/>
                <w:lang w:val="en-US"/>
              </w:rPr>
            </w:pPr>
            <w:r w:rsidRPr="001256FF">
              <w:rPr>
                <w:color w:val="231F20"/>
                <w:w w:val="95"/>
                <w:sz w:val="20"/>
                <w:lang w:val="en-US"/>
              </w:rPr>
              <w:t xml:space="preserve">QG 1: </w:t>
            </w:r>
            <w:r w:rsidR="00456D86" w:rsidRPr="001256FF">
              <w:rPr>
                <w:color w:val="231F20"/>
                <w:w w:val="95"/>
                <w:sz w:val="20"/>
                <w:lang w:val="en-US"/>
              </w:rPr>
              <w:t>Examined</w:t>
            </w:r>
            <w:r w:rsidRPr="001256FF">
              <w:rPr>
                <w:color w:val="231F20"/>
                <w:w w:val="95"/>
                <w:sz w:val="20"/>
                <w:lang w:val="en-US"/>
              </w:rPr>
              <w:t xml:space="preserve"> </w:t>
            </w:r>
            <w:r w:rsidR="00456D86" w:rsidRPr="001256FF">
              <w:rPr>
                <w:color w:val="231F20"/>
                <w:sz w:val="20"/>
                <w:lang w:val="en-US"/>
              </w:rPr>
              <w:t>r</w:t>
            </w:r>
            <w:r w:rsidRPr="001256FF">
              <w:rPr>
                <w:color w:val="231F20"/>
                <w:sz w:val="20"/>
                <w:lang w:val="en-US"/>
              </w:rPr>
              <w:t>equirements</w:t>
            </w:r>
          </w:p>
        </w:tc>
        <w:tc>
          <w:tcPr>
            <w:tcW w:w="5507" w:type="dxa"/>
            <w:tcBorders>
              <w:top w:val="single" w:sz="4" w:space="0" w:color="FFFFFF"/>
              <w:left w:val="single" w:sz="4" w:space="0" w:color="FFFFFF"/>
              <w:bottom w:val="single" w:sz="4" w:space="0" w:color="FFFFFF"/>
              <w:right w:val="nil"/>
            </w:tcBorders>
            <w:shd w:val="clear" w:color="auto" w:fill="E4EBEC"/>
          </w:tcPr>
          <w:p w14:paraId="1565F586" w14:textId="54FD1C71" w:rsidR="00D665B0" w:rsidRPr="001256FF" w:rsidRDefault="00E7523B">
            <w:pPr>
              <w:pStyle w:val="TableParagraph"/>
              <w:spacing w:line="271" w:lineRule="auto"/>
              <w:ind w:right="297"/>
              <w:rPr>
                <w:sz w:val="20"/>
                <w:lang w:val="en-US"/>
              </w:rPr>
            </w:pPr>
            <w:r w:rsidRPr="001256FF">
              <w:rPr>
                <w:color w:val="231F20"/>
                <w:sz w:val="20"/>
                <w:lang w:val="en-US"/>
              </w:rPr>
              <w:t xml:space="preserve">A technical speciﬁcation may only be carried out when </w:t>
            </w:r>
            <w:r w:rsidR="00456D86" w:rsidRPr="001256FF">
              <w:rPr>
                <w:color w:val="231F20"/>
                <w:sz w:val="20"/>
                <w:lang w:val="en-US"/>
              </w:rPr>
              <w:t>examined</w:t>
            </w:r>
            <w:r w:rsidRPr="001256FF">
              <w:rPr>
                <w:color w:val="231F20"/>
                <w:sz w:val="20"/>
                <w:lang w:val="en-US"/>
              </w:rPr>
              <w:t xml:space="preserve"> requirements are available. The requirements </w:t>
            </w:r>
            <w:r w:rsidR="00456D86" w:rsidRPr="001256FF">
              <w:rPr>
                <w:color w:val="231F20"/>
                <w:sz w:val="20"/>
                <w:lang w:val="en-US"/>
              </w:rPr>
              <w:t>are</w:t>
            </w:r>
            <w:r w:rsidRPr="001256FF">
              <w:rPr>
                <w:color w:val="231F20"/>
                <w:sz w:val="20"/>
                <w:lang w:val="en-US"/>
              </w:rPr>
              <w:t xml:space="preserve"> ofﬁcially approved.</w:t>
            </w:r>
          </w:p>
        </w:tc>
      </w:tr>
      <w:tr w:rsidR="00094362" w:rsidRPr="001F3A38" w14:paraId="764F6861" w14:textId="77777777">
        <w:trPr>
          <w:trHeight w:val="1380"/>
        </w:trPr>
        <w:tc>
          <w:tcPr>
            <w:tcW w:w="2316" w:type="dxa"/>
            <w:tcBorders>
              <w:top w:val="single" w:sz="4" w:space="0" w:color="FFFFFF"/>
              <w:left w:val="nil"/>
              <w:bottom w:val="single" w:sz="4" w:space="0" w:color="FFFFFF"/>
              <w:right w:val="single" w:sz="4" w:space="0" w:color="FFFFFF"/>
            </w:tcBorders>
            <w:shd w:val="clear" w:color="auto" w:fill="E4EBEC"/>
          </w:tcPr>
          <w:p w14:paraId="0388E496" w14:textId="5AFFC6E9" w:rsidR="00D665B0" w:rsidRPr="001256FF" w:rsidRDefault="00E7523B">
            <w:pPr>
              <w:pStyle w:val="TableParagraph"/>
              <w:spacing w:line="271" w:lineRule="auto"/>
              <w:ind w:left="165" w:right="235"/>
              <w:rPr>
                <w:sz w:val="20"/>
                <w:lang w:val="en-US"/>
              </w:rPr>
            </w:pPr>
            <w:r w:rsidRPr="001256FF">
              <w:rPr>
                <w:color w:val="231F20"/>
                <w:w w:val="95"/>
                <w:sz w:val="20"/>
                <w:lang w:val="en-US"/>
              </w:rPr>
              <w:t xml:space="preserve">QG 2: </w:t>
            </w:r>
            <w:r w:rsidR="00456D86" w:rsidRPr="001256FF">
              <w:rPr>
                <w:color w:val="231F20"/>
                <w:w w:val="95"/>
                <w:sz w:val="20"/>
                <w:lang w:val="en-US"/>
              </w:rPr>
              <w:t>Examined</w:t>
            </w:r>
            <w:r w:rsidRPr="001256FF">
              <w:rPr>
                <w:color w:val="231F20"/>
                <w:w w:val="95"/>
                <w:sz w:val="20"/>
                <w:lang w:val="en-US"/>
              </w:rPr>
              <w:t xml:space="preserve"> </w:t>
            </w:r>
            <w:r w:rsidR="00456D86" w:rsidRPr="001256FF">
              <w:rPr>
                <w:color w:val="231F20"/>
                <w:w w:val="95"/>
                <w:sz w:val="20"/>
                <w:lang w:val="en-US"/>
              </w:rPr>
              <w:t>s</w:t>
            </w:r>
            <w:r w:rsidRPr="001256FF">
              <w:rPr>
                <w:color w:val="231F20"/>
                <w:w w:val="95"/>
                <w:sz w:val="20"/>
                <w:lang w:val="en-US"/>
              </w:rPr>
              <w:t>pec</w:t>
            </w:r>
            <w:r w:rsidR="007D0326" w:rsidRPr="001256FF">
              <w:rPr>
                <w:color w:val="231F20"/>
                <w:w w:val="95"/>
                <w:sz w:val="20"/>
                <w:lang w:val="en-US"/>
              </w:rPr>
              <w:t>ifications</w:t>
            </w:r>
          </w:p>
        </w:tc>
        <w:tc>
          <w:tcPr>
            <w:tcW w:w="5507" w:type="dxa"/>
            <w:tcBorders>
              <w:top w:val="single" w:sz="4" w:space="0" w:color="FFFFFF"/>
              <w:left w:val="single" w:sz="4" w:space="0" w:color="FFFFFF"/>
              <w:bottom w:val="single" w:sz="4" w:space="0" w:color="FFFFFF"/>
              <w:right w:val="nil"/>
            </w:tcBorders>
            <w:shd w:val="clear" w:color="auto" w:fill="E4EBEC"/>
          </w:tcPr>
          <w:p w14:paraId="35B5F15F" w14:textId="2208DD14" w:rsidR="00D665B0" w:rsidRPr="001256FF" w:rsidRDefault="00E7523B">
            <w:pPr>
              <w:pStyle w:val="TableParagraph"/>
              <w:spacing w:line="271" w:lineRule="auto"/>
              <w:ind w:right="82"/>
              <w:rPr>
                <w:sz w:val="20"/>
                <w:lang w:val="en-US"/>
              </w:rPr>
            </w:pPr>
            <w:r w:rsidRPr="001256FF">
              <w:rPr>
                <w:color w:val="231F20"/>
                <w:sz w:val="20"/>
                <w:lang w:val="en-US"/>
              </w:rPr>
              <w:t>The technical speciﬁcation must first</w:t>
            </w:r>
            <w:r w:rsidR="00590D75">
              <w:rPr>
                <w:color w:val="231F20"/>
                <w:sz w:val="20"/>
                <w:lang w:val="en-US"/>
              </w:rPr>
              <w:t xml:space="preserve"> be</w:t>
            </w:r>
            <w:r w:rsidRPr="001256FF">
              <w:rPr>
                <w:color w:val="231F20"/>
                <w:sz w:val="20"/>
                <w:lang w:val="en-US"/>
              </w:rPr>
              <w:t xml:space="preserve"> </w:t>
            </w:r>
            <w:r w:rsidR="00456D86" w:rsidRPr="001256FF">
              <w:rPr>
                <w:color w:val="231F20"/>
                <w:sz w:val="20"/>
                <w:lang w:val="en-US"/>
              </w:rPr>
              <w:t>examined</w:t>
            </w:r>
            <w:r w:rsidRPr="001256FF">
              <w:rPr>
                <w:color w:val="231F20"/>
                <w:sz w:val="20"/>
                <w:lang w:val="en-US"/>
              </w:rPr>
              <w:t xml:space="preserve"> and approved before </w:t>
            </w:r>
            <w:r w:rsidRPr="001256FF">
              <w:rPr>
                <w:color w:val="231F20"/>
                <w:w w:val="105"/>
                <w:sz w:val="20"/>
                <w:lang w:val="en-US"/>
              </w:rPr>
              <w:t xml:space="preserve">the </w:t>
            </w:r>
            <w:r w:rsidRPr="001256FF">
              <w:rPr>
                <w:color w:val="231F20"/>
                <w:sz w:val="20"/>
                <w:lang w:val="en-US"/>
              </w:rPr>
              <w:t xml:space="preserve">creation of the architecture description and the test </w:t>
            </w:r>
            <w:r w:rsidR="000E1605" w:rsidRPr="001256FF">
              <w:rPr>
                <w:color w:val="231F20"/>
                <w:sz w:val="20"/>
                <w:lang w:val="en-US"/>
              </w:rPr>
              <w:t>case generation</w:t>
            </w:r>
            <w:r w:rsidRPr="001256FF">
              <w:rPr>
                <w:color w:val="231F20"/>
                <w:sz w:val="20"/>
                <w:lang w:val="en-US"/>
              </w:rPr>
              <w:t xml:space="preserve"> </w:t>
            </w:r>
            <w:r w:rsidR="00456D86" w:rsidRPr="001256FF">
              <w:rPr>
                <w:color w:val="231F20"/>
                <w:w w:val="105"/>
                <w:sz w:val="20"/>
                <w:lang w:val="en-US"/>
              </w:rPr>
              <w:t>may</w:t>
            </w:r>
            <w:r w:rsidRPr="001256FF">
              <w:rPr>
                <w:color w:val="231F20"/>
                <w:w w:val="105"/>
                <w:sz w:val="20"/>
                <w:lang w:val="en-US"/>
              </w:rPr>
              <w:t xml:space="preserve"> </w:t>
            </w:r>
            <w:r w:rsidRPr="001256FF">
              <w:rPr>
                <w:color w:val="231F20"/>
                <w:sz w:val="20"/>
                <w:lang w:val="en-US"/>
              </w:rPr>
              <w:t>begin.</w:t>
            </w:r>
          </w:p>
        </w:tc>
      </w:tr>
      <w:tr w:rsidR="00094362" w:rsidRPr="001F3A38" w14:paraId="22DEBA81" w14:textId="77777777">
        <w:trPr>
          <w:trHeight w:val="1120"/>
        </w:trPr>
        <w:tc>
          <w:tcPr>
            <w:tcW w:w="2316" w:type="dxa"/>
            <w:tcBorders>
              <w:top w:val="single" w:sz="4" w:space="0" w:color="FFFFFF"/>
              <w:left w:val="nil"/>
              <w:bottom w:val="single" w:sz="4" w:space="0" w:color="FFFFFF"/>
              <w:right w:val="single" w:sz="4" w:space="0" w:color="FFFFFF"/>
            </w:tcBorders>
            <w:shd w:val="clear" w:color="auto" w:fill="E4EBEC"/>
          </w:tcPr>
          <w:p w14:paraId="1FF9A56A" w14:textId="184DD5AF" w:rsidR="00D665B0" w:rsidRPr="001256FF" w:rsidRDefault="00E7523B">
            <w:pPr>
              <w:pStyle w:val="TableParagraph"/>
              <w:spacing w:line="271" w:lineRule="auto"/>
              <w:ind w:left="165" w:right="734"/>
              <w:rPr>
                <w:sz w:val="20"/>
                <w:lang w:val="en-US"/>
              </w:rPr>
            </w:pPr>
            <w:r w:rsidRPr="001256FF">
              <w:rPr>
                <w:color w:val="231F20"/>
                <w:spacing w:val="-3"/>
                <w:w w:val="95"/>
                <w:sz w:val="20"/>
                <w:lang w:val="en-US"/>
              </w:rPr>
              <w:t xml:space="preserve">QG 3: Suitable </w:t>
            </w:r>
            <w:r w:rsidR="00456D86" w:rsidRPr="001256FF">
              <w:rPr>
                <w:color w:val="231F20"/>
                <w:sz w:val="20"/>
                <w:lang w:val="en-US"/>
              </w:rPr>
              <w:t>a</w:t>
            </w:r>
            <w:r w:rsidRPr="001256FF">
              <w:rPr>
                <w:color w:val="231F20"/>
                <w:sz w:val="20"/>
                <w:lang w:val="en-US"/>
              </w:rPr>
              <w:t>rchitecture</w:t>
            </w:r>
          </w:p>
        </w:tc>
        <w:tc>
          <w:tcPr>
            <w:tcW w:w="5507" w:type="dxa"/>
            <w:tcBorders>
              <w:top w:val="single" w:sz="4" w:space="0" w:color="FFFFFF"/>
              <w:left w:val="single" w:sz="4" w:space="0" w:color="FFFFFF"/>
              <w:bottom w:val="single" w:sz="4" w:space="0" w:color="FFFFFF"/>
              <w:right w:val="nil"/>
            </w:tcBorders>
            <w:shd w:val="clear" w:color="auto" w:fill="E4EBEC"/>
          </w:tcPr>
          <w:p w14:paraId="474B91D9" w14:textId="1E8A4423" w:rsidR="00D665B0" w:rsidRPr="001256FF" w:rsidRDefault="00E7523B">
            <w:pPr>
              <w:pStyle w:val="TableParagraph"/>
              <w:spacing w:line="271" w:lineRule="auto"/>
              <w:ind w:right="661"/>
              <w:jc w:val="both"/>
              <w:rPr>
                <w:sz w:val="20"/>
                <w:lang w:val="en-US"/>
              </w:rPr>
            </w:pPr>
            <w:r w:rsidRPr="001256FF">
              <w:rPr>
                <w:color w:val="231F20"/>
                <w:sz w:val="20"/>
                <w:lang w:val="en-US"/>
              </w:rPr>
              <w:t>The architectural description</w:t>
            </w:r>
            <w:r w:rsidR="007D0326" w:rsidRPr="001256FF">
              <w:rPr>
                <w:color w:val="231F20"/>
                <w:sz w:val="20"/>
                <w:lang w:val="en-US"/>
              </w:rPr>
              <w:t xml:space="preserve"> is</w:t>
            </w:r>
            <w:r w:rsidRPr="001256FF">
              <w:rPr>
                <w:color w:val="231F20"/>
                <w:sz w:val="20"/>
                <w:lang w:val="en-US"/>
              </w:rPr>
              <w:t xml:space="preserve"> </w:t>
            </w:r>
            <w:r w:rsidR="007D0326" w:rsidRPr="001256FF">
              <w:rPr>
                <w:color w:val="231F20"/>
                <w:sz w:val="20"/>
                <w:lang w:val="en-US"/>
              </w:rPr>
              <w:t>created</w:t>
            </w:r>
            <w:r w:rsidRPr="001256FF">
              <w:rPr>
                <w:color w:val="231F20"/>
                <w:sz w:val="20"/>
                <w:lang w:val="en-US"/>
              </w:rPr>
              <w:t xml:space="preserve"> and the decisions made in the process were positively evaluated </w:t>
            </w:r>
            <w:r w:rsidR="0062754E">
              <w:rPr>
                <w:color w:val="231F20"/>
                <w:sz w:val="20"/>
                <w:lang w:val="en-US"/>
              </w:rPr>
              <w:t>as being</w:t>
            </w:r>
            <w:r w:rsidRPr="001256FF">
              <w:rPr>
                <w:color w:val="231F20"/>
                <w:sz w:val="20"/>
                <w:lang w:val="en-US"/>
              </w:rPr>
              <w:t xml:space="preserve"> suitabl</w:t>
            </w:r>
            <w:r w:rsidR="0062754E">
              <w:rPr>
                <w:color w:val="231F20"/>
                <w:sz w:val="20"/>
                <w:lang w:val="en-US"/>
              </w:rPr>
              <w:t>e for meeting</w:t>
            </w:r>
            <w:r w:rsidRPr="001256FF">
              <w:rPr>
                <w:color w:val="231F20"/>
                <w:sz w:val="20"/>
                <w:lang w:val="en-US"/>
              </w:rPr>
              <w:t xml:space="preserve"> the requirements.</w:t>
            </w:r>
          </w:p>
        </w:tc>
      </w:tr>
      <w:tr w:rsidR="00094362" w:rsidRPr="001F3A38" w14:paraId="0B62FD0C" w14:textId="77777777">
        <w:trPr>
          <w:trHeight w:val="1120"/>
        </w:trPr>
        <w:tc>
          <w:tcPr>
            <w:tcW w:w="2316" w:type="dxa"/>
            <w:tcBorders>
              <w:top w:val="single" w:sz="4" w:space="0" w:color="FFFFFF"/>
              <w:left w:val="nil"/>
              <w:bottom w:val="single" w:sz="4" w:space="0" w:color="FFFFFF"/>
              <w:right w:val="single" w:sz="4" w:space="0" w:color="FFFFFF"/>
            </w:tcBorders>
            <w:shd w:val="clear" w:color="auto" w:fill="E4EBEC"/>
          </w:tcPr>
          <w:p w14:paraId="39271078" w14:textId="36C68E7F" w:rsidR="00D665B0" w:rsidRPr="001256FF" w:rsidRDefault="00E7523B">
            <w:pPr>
              <w:pStyle w:val="TableParagraph"/>
              <w:spacing w:line="271" w:lineRule="auto"/>
              <w:ind w:left="165" w:right="235"/>
              <w:rPr>
                <w:sz w:val="20"/>
                <w:lang w:val="en-US"/>
              </w:rPr>
            </w:pPr>
            <w:r w:rsidRPr="001256FF">
              <w:rPr>
                <w:color w:val="231F20"/>
                <w:w w:val="95"/>
                <w:sz w:val="20"/>
                <w:lang w:val="en-US"/>
              </w:rPr>
              <w:t xml:space="preserve">QG 4: </w:t>
            </w:r>
            <w:r w:rsidR="007D0326" w:rsidRPr="001256FF">
              <w:rPr>
                <w:color w:val="231F20"/>
                <w:w w:val="95"/>
                <w:sz w:val="20"/>
                <w:lang w:val="en-US"/>
              </w:rPr>
              <w:t xml:space="preserve">Tested </w:t>
            </w:r>
            <w:r w:rsidR="00456D86" w:rsidRPr="001256FF">
              <w:rPr>
                <w:color w:val="231F20"/>
                <w:w w:val="95"/>
                <w:sz w:val="20"/>
                <w:lang w:val="en-US"/>
              </w:rPr>
              <w:t>c</w:t>
            </w:r>
            <w:r w:rsidR="007D0326" w:rsidRPr="001256FF">
              <w:rPr>
                <w:color w:val="231F20"/>
                <w:w w:val="95"/>
                <w:sz w:val="20"/>
                <w:lang w:val="en-US"/>
              </w:rPr>
              <w:t>omponents</w:t>
            </w:r>
          </w:p>
        </w:tc>
        <w:tc>
          <w:tcPr>
            <w:tcW w:w="5507" w:type="dxa"/>
            <w:tcBorders>
              <w:top w:val="single" w:sz="4" w:space="0" w:color="FFFFFF"/>
              <w:left w:val="single" w:sz="4" w:space="0" w:color="FFFFFF"/>
              <w:bottom w:val="single" w:sz="4" w:space="0" w:color="FFFFFF"/>
              <w:right w:val="nil"/>
            </w:tcBorders>
            <w:shd w:val="clear" w:color="auto" w:fill="E4EBEC"/>
          </w:tcPr>
          <w:p w14:paraId="2AAF8EE2" w14:textId="7B637F71" w:rsidR="00D665B0" w:rsidRPr="001256FF" w:rsidRDefault="00E7523B">
            <w:pPr>
              <w:pStyle w:val="TableParagraph"/>
              <w:spacing w:line="271" w:lineRule="auto"/>
              <w:ind w:right="372"/>
              <w:rPr>
                <w:sz w:val="20"/>
                <w:lang w:val="en-US"/>
              </w:rPr>
            </w:pPr>
            <w:r w:rsidRPr="001256FF">
              <w:rPr>
                <w:color w:val="231F20"/>
                <w:sz w:val="20"/>
                <w:lang w:val="en-US"/>
              </w:rPr>
              <w:t xml:space="preserve">The components created (or modified) by the development team have been implemented and tested at the module and component </w:t>
            </w:r>
            <w:r w:rsidR="00B851BA" w:rsidRPr="001256FF">
              <w:rPr>
                <w:color w:val="231F20"/>
                <w:sz w:val="20"/>
                <w:lang w:val="en-US"/>
              </w:rPr>
              <w:t>test level</w:t>
            </w:r>
            <w:r w:rsidRPr="001256FF">
              <w:rPr>
                <w:color w:val="231F20"/>
                <w:sz w:val="20"/>
                <w:lang w:val="en-US"/>
              </w:rPr>
              <w:t>.</w:t>
            </w:r>
          </w:p>
        </w:tc>
      </w:tr>
      <w:tr w:rsidR="00094362" w:rsidRPr="001F3A38" w14:paraId="3548C027" w14:textId="77777777">
        <w:trPr>
          <w:trHeight w:val="860"/>
        </w:trPr>
        <w:tc>
          <w:tcPr>
            <w:tcW w:w="2316" w:type="dxa"/>
            <w:tcBorders>
              <w:top w:val="single" w:sz="4" w:space="0" w:color="FFFFFF"/>
              <w:left w:val="nil"/>
              <w:bottom w:val="single" w:sz="4" w:space="0" w:color="FFFFFF"/>
              <w:right w:val="single" w:sz="4" w:space="0" w:color="FFFFFF"/>
            </w:tcBorders>
            <w:shd w:val="clear" w:color="auto" w:fill="E4EBEC"/>
          </w:tcPr>
          <w:p w14:paraId="2C092BED" w14:textId="3C897C40" w:rsidR="00D665B0" w:rsidRPr="001256FF" w:rsidRDefault="00E7523B" w:rsidP="007D0326">
            <w:pPr>
              <w:pStyle w:val="TableParagraph"/>
              <w:spacing w:line="271" w:lineRule="auto"/>
              <w:ind w:left="165" w:right="252"/>
              <w:rPr>
                <w:color w:val="231F20"/>
                <w:spacing w:val="-2"/>
                <w:w w:val="95"/>
                <w:sz w:val="20"/>
                <w:lang w:val="en-US"/>
              </w:rPr>
            </w:pPr>
            <w:r w:rsidRPr="001256FF">
              <w:rPr>
                <w:color w:val="231F20"/>
                <w:spacing w:val="-2"/>
                <w:w w:val="95"/>
                <w:sz w:val="20"/>
                <w:lang w:val="en-US"/>
              </w:rPr>
              <w:t xml:space="preserve">QG 5: Tested </w:t>
            </w:r>
            <w:r w:rsidR="00456D86" w:rsidRPr="001256FF">
              <w:rPr>
                <w:color w:val="231F20"/>
                <w:spacing w:val="-2"/>
                <w:w w:val="95"/>
                <w:sz w:val="20"/>
                <w:lang w:val="en-US"/>
              </w:rPr>
              <w:t>s</w:t>
            </w:r>
            <w:r w:rsidR="007D0326" w:rsidRPr="001256FF">
              <w:rPr>
                <w:color w:val="231F20"/>
                <w:spacing w:val="-2"/>
                <w:w w:val="95"/>
                <w:sz w:val="20"/>
                <w:lang w:val="en-US"/>
              </w:rPr>
              <w:t>ystem</w:t>
            </w:r>
          </w:p>
        </w:tc>
        <w:tc>
          <w:tcPr>
            <w:tcW w:w="5507" w:type="dxa"/>
            <w:tcBorders>
              <w:top w:val="single" w:sz="4" w:space="0" w:color="FFFFFF"/>
              <w:left w:val="single" w:sz="4" w:space="0" w:color="FFFFFF"/>
              <w:bottom w:val="single" w:sz="4" w:space="0" w:color="FFFFFF"/>
              <w:right w:val="nil"/>
            </w:tcBorders>
            <w:shd w:val="clear" w:color="auto" w:fill="E4EBEC"/>
          </w:tcPr>
          <w:p w14:paraId="76E6E2EF" w14:textId="77777777" w:rsidR="00D665B0" w:rsidRPr="001256FF" w:rsidRDefault="00E7523B">
            <w:pPr>
              <w:pStyle w:val="TableParagraph"/>
              <w:spacing w:line="271" w:lineRule="auto"/>
              <w:ind w:right="297"/>
              <w:rPr>
                <w:sz w:val="20"/>
                <w:lang w:val="en-US"/>
              </w:rPr>
            </w:pPr>
            <w:r w:rsidRPr="001256FF">
              <w:rPr>
                <w:color w:val="231F20"/>
                <w:sz w:val="20"/>
                <w:lang w:val="en-US"/>
              </w:rPr>
              <w:t xml:space="preserve">The system test is complete and all </w:t>
            </w:r>
            <w:r w:rsidRPr="001256FF">
              <w:rPr>
                <w:color w:val="231F20"/>
                <w:w w:val="105"/>
                <w:sz w:val="20"/>
                <w:lang w:val="en-US"/>
              </w:rPr>
              <w:t xml:space="preserve">errors relevant to </w:t>
            </w:r>
            <w:r w:rsidRPr="001256FF">
              <w:rPr>
                <w:color w:val="231F20"/>
                <w:sz w:val="20"/>
                <w:lang w:val="en-US"/>
              </w:rPr>
              <w:t xml:space="preserve">the current </w:t>
            </w:r>
            <w:r w:rsidRPr="001256FF">
              <w:rPr>
                <w:color w:val="231F20"/>
                <w:w w:val="105"/>
                <w:sz w:val="20"/>
                <w:lang w:val="en-US"/>
              </w:rPr>
              <w:t xml:space="preserve">iteration have </w:t>
            </w:r>
            <w:r w:rsidRPr="001256FF">
              <w:rPr>
                <w:color w:val="231F20"/>
                <w:sz w:val="20"/>
                <w:lang w:val="en-US"/>
              </w:rPr>
              <w:t xml:space="preserve">been </w:t>
            </w:r>
            <w:r w:rsidRPr="001256FF">
              <w:rPr>
                <w:color w:val="231F20"/>
                <w:w w:val="105"/>
                <w:sz w:val="20"/>
                <w:lang w:val="en-US"/>
              </w:rPr>
              <w:t>corrected.</w:t>
            </w:r>
          </w:p>
        </w:tc>
      </w:tr>
      <w:tr w:rsidR="00094362" w:rsidRPr="001F3A38" w14:paraId="7A51CF15" w14:textId="77777777">
        <w:trPr>
          <w:trHeight w:val="860"/>
        </w:trPr>
        <w:tc>
          <w:tcPr>
            <w:tcW w:w="2316" w:type="dxa"/>
            <w:tcBorders>
              <w:top w:val="single" w:sz="4" w:space="0" w:color="FFFFFF"/>
              <w:left w:val="nil"/>
              <w:bottom w:val="single" w:sz="4" w:space="0" w:color="FFFFFF"/>
              <w:right w:val="single" w:sz="4" w:space="0" w:color="FFFFFF"/>
            </w:tcBorders>
            <w:shd w:val="clear" w:color="auto" w:fill="E4EBEC"/>
          </w:tcPr>
          <w:p w14:paraId="129CE1BD" w14:textId="53592E94" w:rsidR="00D665B0" w:rsidRPr="001256FF" w:rsidRDefault="00E7523B">
            <w:pPr>
              <w:pStyle w:val="TableParagraph"/>
              <w:spacing w:line="271" w:lineRule="auto"/>
              <w:ind w:left="165" w:right="182"/>
              <w:rPr>
                <w:sz w:val="20"/>
                <w:lang w:val="en-US"/>
              </w:rPr>
            </w:pPr>
            <w:r w:rsidRPr="001256FF">
              <w:rPr>
                <w:color w:val="231F20"/>
                <w:w w:val="95"/>
                <w:sz w:val="20"/>
                <w:lang w:val="en-US"/>
              </w:rPr>
              <w:t xml:space="preserve">QG 6: Accepted </w:t>
            </w:r>
            <w:r w:rsidR="00456D86" w:rsidRPr="001256FF">
              <w:rPr>
                <w:color w:val="231F20"/>
                <w:sz w:val="20"/>
                <w:lang w:val="en-US"/>
              </w:rPr>
              <w:t>s</w:t>
            </w:r>
            <w:r w:rsidRPr="001256FF">
              <w:rPr>
                <w:color w:val="231F20"/>
                <w:sz w:val="20"/>
                <w:lang w:val="en-US"/>
              </w:rPr>
              <w:t>ystem</w:t>
            </w:r>
          </w:p>
        </w:tc>
        <w:tc>
          <w:tcPr>
            <w:tcW w:w="5507" w:type="dxa"/>
            <w:tcBorders>
              <w:top w:val="single" w:sz="4" w:space="0" w:color="FFFFFF"/>
              <w:left w:val="single" w:sz="4" w:space="0" w:color="FFFFFF"/>
              <w:bottom w:val="single" w:sz="4" w:space="0" w:color="FFFFFF"/>
              <w:right w:val="nil"/>
            </w:tcBorders>
            <w:shd w:val="clear" w:color="auto" w:fill="E4EBEC"/>
          </w:tcPr>
          <w:p w14:paraId="278CCD54" w14:textId="77777777" w:rsidR="00D665B0" w:rsidRPr="001256FF" w:rsidRDefault="00E7523B">
            <w:pPr>
              <w:pStyle w:val="TableParagraph"/>
              <w:spacing w:line="271" w:lineRule="auto"/>
              <w:ind w:right="297"/>
              <w:rPr>
                <w:sz w:val="20"/>
                <w:lang w:val="en-US"/>
              </w:rPr>
            </w:pPr>
            <w:r w:rsidRPr="001256FF">
              <w:rPr>
                <w:color w:val="231F20"/>
                <w:sz w:val="20"/>
                <w:lang w:val="en-US"/>
              </w:rPr>
              <w:t>The system has been accepted by the customer and can be put into operation.</w:t>
            </w:r>
          </w:p>
        </w:tc>
      </w:tr>
    </w:tbl>
    <w:p w14:paraId="2F825F93"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3799697D" w14:textId="77777777" w:rsidR="00094362" w:rsidRPr="001256FF" w:rsidRDefault="00094362">
      <w:pPr>
        <w:pStyle w:val="Textkrper"/>
        <w:rPr>
          <w:lang w:val="en-US"/>
        </w:rPr>
      </w:pPr>
    </w:p>
    <w:p w14:paraId="1370A725" w14:textId="77777777" w:rsidR="00094362" w:rsidRPr="001256FF" w:rsidRDefault="00094362">
      <w:pPr>
        <w:pStyle w:val="Textkrper"/>
        <w:rPr>
          <w:lang w:val="en-US"/>
        </w:rPr>
      </w:pPr>
    </w:p>
    <w:p w14:paraId="63C8FBE6" w14:textId="77777777" w:rsidR="00094362" w:rsidRPr="001256FF" w:rsidRDefault="00094362">
      <w:pPr>
        <w:pStyle w:val="Textkrper"/>
        <w:rPr>
          <w:lang w:val="en-US"/>
        </w:rPr>
      </w:pPr>
    </w:p>
    <w:p w14:paraId="30748F02" w14:textId="77777777" w:rsidR="00094362" w:rsidRPr="001256FF" w:rsidRDefault="00094362">
      <w:pPr>
        <w:pStyle w:val="Textkrper"/>
        <w:rPr>
          <w:lang w:val="en-US"/>
        </w:rPr>
      </w:pPr>
    </w:p>
    <w:p w14:paraId="029EFB26" w14:textId="77777777" w:rsidR="00094362" w:rsidRPr="001256FF" w:rsidRDefault="00094362">
      <w:pPr>
        <w:pStyle w:val="Textkrper"/>
        <w:rPr>
          <w:lang w:val="en-US"/>
        </w:rPr>
      </w:pPr>
    </w:p>
    <w:p w14:paraId="281595DB" w14:textId="77777777" w:rsidR="00094362" w:rsidRPr="001256FF" w:rsidRDefault="00094362">
      <w:pPr>
        <w:pStyle w:val="Textkrper"/>
        <w:rPr>
          <w:lang w:val="en-US"/>
        </w:rPr>
      </w:pPr>
    </w:p>
    <w:p w14:paraId="5F22BD1D" w14:textId="77777777" w:rsidR="00094362" w:rsidRPr="001256FF" w:rsidRDefault="00094362">
      <w:pPr>
        <w:pStyle w:val="Textkrper"/>
        <w:rPr>
          <w:lang w:val="en-US"/>
        </w:rPr>
      </w:pPr>
    </w:p>
    <w:p w14:paraId="52BDE81C" w14:textId="77777777" w:rsidR="00094362" w:rsidRPr="001256FF" w:rsidRDefault="00094362">
      <w:pPr>
        <w:pStyle w:val="Textkrper"/>
        <w:rPr>
          <w:lang w:val="en-US"/>
        </w:rPr>
      </w:pPr>
    </w:p>
    <w:p w14:paraId="5A7E6D8F" w14:textId="77777777" w:rsidR="00094362" w:rsidRPr="001256FF" w:rsidRDefault="00094362">
      <w:pPr>
        <w:pStyle w:val="Textkrper"/>
        <w:spacing w:before="6"/>
        <w:rPr>
          <w:sz w:val="12"/>
          <w:lang w:val="en-US"/>
        </w:rPr>
      </w:pPr>
    </w:p>
    <w:p w14:paraId="3F3DFCA9" w14:textId="77777777" w:rsidR="00094362" w:rsidRPr="001256FF" w:rsidRDefault="00B15D92">
      <w:pPr>
        <w:pStyle w:val="Textkrper"/>
        <w:ind w:left="2204"/>
        <w:rPr>
          <w:lang w:val="en-US"/>
        </w:rPr>
      </w:pPr>
      <w:r w:rsidRPr="001256FF">
        <w:rPr>
          <w:noProof/>
          <w:lang w:val="en-US"/>
        </w:rPr>
        <w:drawing>
          <wp:inline distT="0" distB="0" distL="0" distR="0" wp14:anchorId="228E6B4B" wp14:editId="7F58E8A5">
            <wp:extent cx="4964997" cy="7945200"/>
            <wp:effectExtent l="0" t="0" r="1270" b="508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31" cstate="print"/>
                    <a:stretch>
                      <a:fillRect/>
                    </a:stretch>
                  </pic:blipFill>
                  <pic:spPr>
                    <a:xfrm>
                      <a:off x="0" y="0"/>
                      <a:ext cx="4964997" cy="7945200"/>
                    </a:xfrm>
                    <a:prstGeom prst="rect">
                      <a:avLst/>
                    </a:prstGeom>
                  </pic:spPr>
                </pic:pic>
              </a:graphicData>
            </a:graphic>
          </wp:inline>
        </w:drawing>
      </w:r>
    </w:p>
    <w:p w14:paraId="4812C6F2"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13670CCE" w14:textId="77777777" w:rsidR="00094362" w:rsidRPr="001256FF" w:rsidRDefault="00094362">
      <w:pPr>
        <w:pStyle w:val="Textkrper"/>
        <w:rPr>
          <w:lang w:val="en-US"/>
        </w:rPr>
      </w:pPr>
    </w:p>
    <w:p w14:paraId="7362FAF9" w14:textId="77777777" w:rsidR="00094362" w:rsidRPr="001256FF" w:rsidRDefault="00094362">
      <w:pPr>
        <w:pStyle w:val="Textkrper"/>
        <w:spacing w:before="5"/>
        <w:rPr>
          <w:lang w:val="en-US"/>
        </w:rPr>
      </w:pPr>
    </w:p>
    <w:p w14:paraId="5FADD5CC" w14:textId="7965FE5E" w:rsidR="00D665B0" w:rsidRPr="001256FF" w:rsidRDefault="0041336D">
      <w:pPr>
        <w:ind w:left="957"/>
        <w:rPr>
          <w:sz w:val="18"/>
          <w:lang w:val="en-US"/>
        </w:rPr>
      </w:pPr>
      <w:r w:rsidRPr="001256FF">
        <w:rPr>
          <w:color w:val="003946"/>
          <w:sz w:val="18"/>
          <w:lang w:val="en-US"/>
        </w:rPr>
        <w:t>Software Quality Organization and Planning</w:t>
      </w:r>
    </w:p>
    <w:p w14:paraId="229EA149" w14:textId="77777777" w:rsidR="00094362" w:rsidRPr="001256FF" w:rsidRDefault="00094362">
      <w:pPr>
        <w:pStyle w:val="Textkrper"/>
        <w:rPr>
          <w:lang w:val="en-US"/>
        </w:rPr>
      </w:pPr>
    </w:p>
    <w:p w14:paraId="3A9E354D" w14:textId="77777777" w:rsidR="00094362" w:rsidRPr="001256FF" w:rsidRDefault="00094362">
      <w:pPr>
        <w:pStyle w:val="Textkrper"/>
        <w:rPr>
          <w:lang w:val="en-US"/>
        </w:rPr>
      </w:pPr>
    </w:p>
    <w:p w14:paraId="626FA542" w14:textId="77777777" w:rsidR="00094362" w:rsidRPr="001256FF" w:rsidRDefault="00094362">
      <w:pPr>
        <w:pStyle w:val="Textkrper"/>
        <w:rPr>
          <w:lang w:val="en-US"/>
        </w:rPr>
      </w:pPr>
    </w:p>
    <w:p w14:paraId="7023D075" w14:textId="77777777" w:rsidR="00094362" w:rsidRPr="001256FF" w:rsidRDefault="00094362">
      <w:pPr>
        <w:pStyle w:val="Textkrper"/>
        <w:rPr>
          <w:lang w:val="en-US"/>
        </w:rPr>
      </w:pPr>
    </w:p>
    <w:p w14:paraId="2900FF88" w14:textId="77777777" w:rsidR="00094362" w:rsidRPr="001256FF" w:rsidRDefault="00094362">
      <w:pPr>
        <w:pStyle w:val="Textkrper"/>
        <w:spacing w:before="7"/>
        <w:rPr>
          <w:sz w:val="23"/>
          <w:lang w:val="en-US"/>
        </w:rPr>
      </w:pPr>
    </w:p>
    <w:p w14:paraId="2AEFDB7C" w14:textId="1B55DC4B" w:rsidR="00D665B0" w:rsidRPr="001256FF" w:rsidRDefault="00E7523B">
      <w:pPr>
        <w:pStyle w:val="Textkrper"/>
        <w:spacing w:before="100"/>
        <w:ind w:left="957"/>
        <w:jc w:val="both"/>
        <w:rPr>
          <w:lang w:val="en-US"/>
        </w:rPr>
      </w:pPr>
      <w:r w:rsidRPr="001256FF">
        <w:rPr>
          <w:color w:val="231F20"/>
          <w:lang w:val="en-US"/>
        </w:rPr>
        <w:t xml:space="preserve">*3: </w:t>
      </w:r>
      <w:r w:rsidR="00456D86" w:rsidRPr="001256FF">
        <w:rPr>
          <w:color w:val="231F20"/>
          <w:lang w:val="en-US"/>
        </w:rPr>
        <w:t>Examin</w:t>
      </w:r>
      <w:r w:rsidR="00E31637">
        <w:rPr>
          <w:color w:val="231F20"/>
          <w:lang w:val="en-US"/>
        </w:rPr>
        <w:t>ation of</w:t>
      </w:r>
      <w:r w:rsidRPr="001256FF">
        <w:rPr>
          <w:color w:val="231F20"/>
          <w:lang w:val="en-US"/>
        </w:rPr>
        <w:t xml:space="preserve"> the </w:t>
      </w:r>
      <w:r w:rsidR="00456D86" w:rsidRPr="001256FF">
        <w:rPr>
          <w:color w:val="231F20"/>
          <w:lang w:val="en-US"/>
        </w:rPr>
        <w:t>T</w:t>
      </w:r>
      <w:r w:rsidRPr="001256FF">
        <w:rPr>
          <w:color w:val="231F20"/>
          <w:lang w:val="en-US"/>
        </w:rPr>
        <w:t xml:space="preserve">echnical </w:t>
      </w:r>
      <w:r w:rsidR="00456D86" w:rsidRPr="001256FF">
        <w:rPr>
          <w:color w:val="231F20"/>
          <w:lang w:val="en-US"/>
        </w:rPr>
        <w:t>S</w:t>
      </w:r>
      <w:r w:rsidRPr="001256FF">
        <w:rPr>
          <w:color w:val="231F20"/>
          <w:lang w:val="en-US"/>
        </w:rPr>
        <w:t>peciﬁcation</w:t>
      </w:r>
    </w:p>
    <w:p w14:paraId="4EC3FEDC" w14:textId="7E9C501A" w:rsidR="00D665B0" w:rsidRPr="001256FF" w:rsidRDefault="00A172E2">
      <w:pPr>
        <w:pStyle w:val="Textkrper"/>
        <w:spacing w:before="30" w:line="271" w:lineRule="auto"/>
        <w:ind w:left="957" w:right="2202" w:hanging="1"/>
        <w:jc w:val="both"/>
        <w:rPr>
          <w:lang w:val="en-US"/>
        </w:rPr>
      </w:pPr>
      <w:r w:rsidRPr="001256FF">
        <w:rPr>
          <w:color w:val="231F20"/>
          <w:lang w:val="en-US"/>
        </w:rPr>
        <w:t>E</w:t>
      </w:r>
      <w:r w:rsidR="00456D86" w:rsidRPr="001256FF">
        <w:rPr>
          <w:color w:val="231F20"/>
          <w:lang w:val="en-US"/>
        </w:rPr>
        <w:t>xamin</w:t>
      </w:r>
      <w:r w:rsidRPr="001256FF">
        <w:rPr>
          <w:color w:val="231F20"/>
          <w:lang w:val="en-US"/>
        </w:rPr>
        <w:t xml:space="preserve">ing </w:t>
      </w:r>
      <w:r w:rsidR="00E7523B" w:rsidRPr="001256FF">
        <w:rPr>
          <w:color w:val="231F20"/>
          <w:lang w:val="en-US"/>
        </w:rPr>
        <w:t>the technical speciﬁcation ensures that the system components to be implemented are described to a scope and level of detail appropriate for the architecture and implementation.</w:t>
      </w:r>
    </w:p>
    <w:p w14:paraId="71CC44E5" w14:textId="77777777" w:rsidR="00094362" w:rsidRPr="001256FF" w:rsidRDefault="00094362">
      <w:pPr>
        <w:pStyle w:val="Textkrper"/>
        <w:spacing w:before="7"/>
        <w:rPr>
          <w:sz w:val="22"/>
          <w:lang w:val="en-US"/>
        </w:rPr>
      </w:pPr>
    </w:p>
    <w:p w14:paraId="50151D74" w14:textId="75CCDA59" w:rsidR="00D665B0" w:rsidRPr="001256FF" w:rsidRDefault="00E7523B">
      <w:pPr>
        <w:pStyle w:val="Textkrper"/>
        <w:ind w:left="957"/>
        <w:jc w:val="both"/>
        <w:rPr>
          <w:lang w:val="en-US"/>
        </w:rPr>
      </w:pPr>
      <w:r w:rsidRPr="001256FF">
        <w:rPr>
          <w:color w:val="231F20"/>
          <w:w w:val="105"/>
          <w:lang w:val="en-US"/>
        </w:rPr>
        <w:t>*4: Evaluat</w:t>
      </w:r>
      <w:r w:rsidR="00E31637">
        <w:rPr>
          <w:color w:val="231F20"/>
          <w:w w:val="105"/>
          <w:lang w:val="en-US"/>
        </w:rPr>
        <w:t>ion of</w:t>
      </w:r>
      <w:r w:rsidRPr="001256FF">
        <w:rPr>
          <w:color w:val="231F20"/>
          <w:w w:val="105"/>
          <w:lang w:val="en-US"/>
        </w:rPr>
        <w:t xml:space="preserve"> the </w:t>
      </w:r>
      <w:r w:rsidR="00A172E2" w:rsidRPr="001256FF">
        <w:rPr>
          <w:color w:val="231F20"/>
          <w:w w:val="105"/>
          <w:lang w:val="en-US"/>
        </w:rPr>
        <w:t>P</w:t>
      </w:r>
      <w:r w:rsidRPr="001256FF">
        <w:rPr>
          <w:color w:val="231F20"/>
          <w:w w:val="105"/>
          <w:lang w:val="en-US"/>
        </w:rPr>
        <w:t xml:space="preserve">lanned </w:t>
      </w:r>
      <w:r w:rsidR="00A172E2" w:rsidRPr="001256FF">
        <w:rPr>
          <w:color w:val="231F20"/>
          <w:w w:val="105"/>
          <w:lang w:val="en-US"/>
        </w:rPr>
        <w:t>A</w:t>
      </w:r>
      <w:r w:rsidRPr="001256FF">
        <w:rPr>
          <w:color w:val="231F20"/>
          <w:w w:val="105"/>
          <w:lang w:val="en-US"/>
        </w:rPr>
        <w:t>rchitecture</w:t>
      </w:r>
    </w:p>
    <w:p w14:paraId="5517DBAF" w14:textId="79912F92" w:rsidR="00D665B0" w:rsidRPr="001256FF" w:rsidRDefault="00E7523B">
      <w:pPr>
        <w:pStyle w:val="Textkrper"/>
        <w:spacing w:before="30" w:line="271" w:lineRule="auto"/>
        <w:ind w:left="957" w:right="2202"/>
        <w:jc w:val="both"/>
        <w:rPr>
          <w:lang w:val="en-US"/>
        </w:rPr>
      </w:pPr>
      <w:r w:rsidRPr="001256FF">
        <w:rPr>
          <w:color w:val="231F20"/>
          <w:lang w:val="en-US"/>
        </w:rPr>
        <w:t xml:space="preserve">The architecture description created and the decisions made </w:t>
      </w:r>
      <w:r w:rsidR="001765B8" w:rsidRPr="001256FF">
        <w:rPr>
          <w:color w:val="231F20"/>
          <w:lang w:val="en-US"/>
        </w:rPr>
        <w:t>regarding</w:t>
      </w:r>
      <w:r w:rsidRPr="001256FF">
        <w:rPr>
          <w:color w:val="231F20"/>
          <w:lang w:val="en-US"/>
        </w:rPr>
        <w:t xml:space="preserve"> it are </w:t>
      </w:r>
      <w:r w:rsidR="00A172E2" w:rsidRPr="001256FF">
        <w:rPr>
          <w:color w:val="231F20"/>
          <w:lang w:val="en-US"/>
        </w:rPr>
        <w:t>evaluated</w:t>
      </w:r>
      <w:r w:rsidRPr="001256FF">
        <w:rPr>
          <w:color w:val="231F20"/>
          <w:lang w:val="en-US"/>
        </w:rPr>
        <w:t xml:space="preserve">, for example, with scenario-based architecture analysis </w:t>
      </w:r>
      <w:bookmarkStart w:id="11" w:name="_Hlk106289480"/>
      <w:r w:rsidR="00F54725" w:rsidRPr="001256FF">
        <w:rPr>
          <w:color w:val="231F20"/>
          <w:lang w:val="en-US"/>
        </w:rPr>
        <w:t>(see</w:t>
      </w:r>
      <w:r w:rsidRPr="001256FF">
        <w:rPr>
          <w:color w:val="231F20"/>
          <w:lang w:val="en-US"/>
        </w:rPr>
        <w:t xml:space="preserve"> </w:t>
      </w:r>
      <w:r w:rsidR="002B17D2" w:rsidRPr="001256FF">
        <w:rPr>
          <w:color w:val="231F20"/>
          <w:lang w:val="en-US"/>
        </w:rPr>
        <w:t>Unit</w:t>
      </w:r>
      <w:r w:rsidRPr="001256FF">
        <w:rPr>
          <w:color w:val="231F20"/>
          <w:lang w:val="en-US"/>
        </w:rPr>
        <w:t xml:space="preserve"> 7). </w:t>
      </w:r>
      <w:bookmarkEnd w:id="11"/>
      <w:r w:rsidRPr="001256FF">
        <w:rPr>
          <w:color w:val="231F20"/>
          <w:lang w:val="en-US"/>
        </w:rPr>
        <w:t xml:space="preserve">For this purpose, </w:t>
      </w:r>
      <w:r w:rsidR="00516EEA" w:rsidRPr="001256FF">
        <w:rPr>
          <w:color w:val="231F20"/>
          <w:lang w:val="en-US"/>
        </w:rPr>
        <w:t>specific</w:t>
      </w:r>
      <w:r w:rsidRPr="001256FF">
        <w:rPr>
          <w:color w:val="231F20"/>
          <w:lang w:val="en-US"/>
        </w:rPr>
        <w:t xml:space="preserve"> business application scenarios derived from the speciﬁcation are used to analyze whether the architecture</w:t>
      </w:r>
      <w:r w:rsidR="0062754E">
        <w:rPr>
          <w:color w:val="231F20"/>
          <w:lang w:val="en-US"/>
        </w:rPr>
        <w:t xml:space="preserve"> </w:t>
      </w:r>
      <w:r w:rsidR="004B6D93">
        <w:rPr>
          <w:color w:val="231F20"/>
          <w:lang w:val="en-US"/>
        </w:rPr>
        <w:t>design</w:t>
      </w:r>
      <w:r w:rsidRPr="001256FF">
        <w:rPr>
          <w:color w:val="231F20"/>
          <w:lang w:val="en-US"/>
        </w:rPr>
        <w:t xml:space="preserve"> can fulfill the requirements.</w:t>
      </w:r>
    </w:p>
    <w:p w14:paraId="603490EE" w14:textId="77777777" w:rsidR="00094362" w:rsidRPr="001256FF" w:rsidRDefault="00094362">
      <w:pPr>
        <w:pStyle w:val="Textkrper"/>
        <w:spacing w:before="8"/>
        <w:rPr>
          <w:sz w:val="22"/>
          <w:lang w:val="en-US"/>
        </w:rPr>
      </w:pPr>
    </w:p>
    <w:p w14:paraId="0F539BAC" w14:textId="28E3A6BE" w:rsidR="00D665B0" w:rsidRPr="001256FF" w:rsidRDefault="00E7523B">
      <w:pPr>
        <w:pStyle w:val="Textkrper"/>
        <w:ind w:left="957"/>
        <w:jc w:val="both"/>
        <w:rPr>
          <w:lang w:val="en-US"/>
        </w:rPr>
      </w:pPr>
      <w:r w:rsidRPr="001256FF">
        <w:rPr>
          <w:color w:val="231F20"/>
          <w:spacing w:val="-1"/>
          <w:w w:val="105"/>
          <w:lang w:val="en-US"/>
        </w:rPr>
        <w:t xml:space="preserve">*5: Test </w:t>
      </w:r>
      <w:r w:rsidR="00A172E2" w:rsidRPr="001256FF">
        <w:rPr>
          <w:color w:val="231F20"/>
          <w:spacing w:val="-1"/>
          <w:w w:val="105"/>
          <w:lang w:val="en-US"/>
        </w:rPr>
        <w:t>C</w:t>
      </w:r>
      <w:r w:rsidR="000E1605" w:rsidRPr="001256FF">
        <w:rPr>
          <w:color w:val="231F20"/>
          <w:spacing w:val="-1"/>
          <w:w w:val="105"/>
          <w:lang w:val="en-US"/>
        </w:rPr>
        <w:t xml:space="preserve">ase </w:t>
      </w:r>
      <w:r w:rsidR="00A172E2" w:rsidRPr="001256FF">
        <w:rPr>
          <w:color w:val="231F20"/>
          <w:spacing w:val="-1"/>
          <w:w w:val="105"/>
          <w:lang w:val="en-US"/>
        </w:rPr>
        <w:t>G</w:t>
      </w:r>
      <w:r w:rsidR="000E1605" w:rsidRPr="001256FF">
        <w:rPr>
          <w:color w:val="231F20"/>
          <w:spacing w:val="-1"/>
          <w:w w:val="105"/>
          <w:lang w:val="en-US"/>
        </w:rPr>
        <w:t>eneration</w:t>
      </w:r>
    </w:p>
    <w:p w14:paraId="1587D9D2" w14:textId="399EC028" w:rsidR="00D665B0" w:rsidRPr="001256FF" w:rsidRDefault="00E7523B">
      <w:pPr>
        <w:pStyle w:val="Textkrper"/>
        <w:spacing w:before="30" w:line="271" w:lineRule="auto"/>
        <w:ind w:left="957" w:right="2202" w:hanging="1"/>
        <w:jc w:val="both"/>
        <w:rPr>
          <w:lang w:val="en-US"/>
        </w:rPr>
      </w:pPr>
      <w:r w:rsidRPr="001256FF">
        <w:rPr>
          <w:color w:val="231F20"/>
          <w:w w:val="105"/>
          <w:lang w:val="en-US"/>
        </w:rPr>
        <w:t xml:space="preserve">The </w:t>
      </w:r>
      <w:r w:rsidR="000E1605" w:rsidRPr="001256FF">
        <w:rPr>
          <w:color w:val="231F20"/>
          <w:w w:val="105"/>
          <w:lang w:val="en-US"/>
        </w:rPr>
        <w:t>generation</w:t>
      </w:r>
      <w:r w:rsidRPr="001256FF">
        <w:rPr>
          <w:color w:val="231F20"/>
          <w:w w:val="105"/>
          <w:lang w:val="en-US"/>
        </w:rPr>
        <w:t xml:space="preserve"> </w:t>
      </w:r>
      <w:r w:rsidR="0062754E">
        <w:rPr>
          <w:color w:val="231F20"/>
          <w:w w:val="105"/>
          <w:lang w:val="en-US"/>
        </w:rPr>
        <w:t xml:space="preserve">of test cases </w:t>
      </w:r>
      <w:r w:rsidRPr="001256FF">
        <w:rPr>
          <w:color w:val="231F20"/>
          <w:w w:val="105"/>
          <w:lang w:val="en-US"/>
        </w:rPr>
        <w:t>for the integration and system test</w:t>
      </w:r>
      <w:r w:rsidR="00A172E2" w:rsidRPr="001256FF">
        <w:rPr>
          <w:color w:val="231F20"/>
          <w:w w:val="105"/>
          <w:lang w:val="en-US"/>
        </w:rPr>
        <w:t>ing</w:t>
      </w:r>
      <w:r w:rsidRPr="001256FF">
        <w:rPr>
          <w:color w:val="231F20"/>
          <w:w w:val="105"/>
          <w:lang w:val="en-US"/>
        </w:rPr>
        <w:t xml:space="preserve"> can be started in parallel to the architecture creation based on the business</w:t>
      </w:r>
      <w:r w:rsidR="00E00B3E" w:rsidRPr="001256FF">
        <w:rPr>
          <w:color w:val="231F20"/>
          <w:w w:val="105"/>
          <w:lang w:val="en-US"/>
        </w:rPr>
        <w:t xml:space="preserve"> requirements </w:t>
      </w:r>
      <w:r w:rsidRPr="001256FF">
        <w:rPr>
          <w:color w:val="231F20"/>
          <w:w w:val="105"/>
          <w:lang w:val="en-US"/>
        </w:rPr>
        <w:t>and the technical speciﬁcation.</w:t>
      </w:r>
    </w:p>
    <w:p w14:paraId="46BA631D" w14:textId="77777777" w:rsidR="00094362" w:rsidRPr="001256FF" w:rsidRDefault="00094362">
      <w:pPr>
        <w:pStyle w:val="Textkrper"/>
        <w:spacing w:before="7"/>
        <w:rPr>
          <w:sz w:val="22"/>
          <w:lang w:val="en-US"/>
        </w:rPr>
      </w:pPr>
    </w:p>
    <w:p w14:paraId="17BC19F2" w14:textId="64D8F1CA" w:rsidR="00D665B0" w:rsidRPr="001256FF" w:rsidRDefault="00E7523B">
      <w:pPr>
        <w:pStyle w:val="Textkrper"/>
        <w:ind w:left="957"/>
        <w:jc w:val="both"/>
        <w:rPr>
          <w:lang w:val="en-US"/>
        </w:rPr>
      </w:pPr>
      <w:r w:rsidRPr="001256FF">
        <w:rPr>
          <w:color w:val="231F20"/>
          <w:lang w:val="en-US"/>
        </w:rPr>
        <w:t xml:space="preserve">*6: Component </w:t>
      </w:r>
      <w:r w:rsidR="00A172E2" w:rsidRPr="001256FF">
        <w:rPr>
          <w:color w:val="231F20"/>
          <w:lang w:val="en-US"/>
        </w:rPr>
        <w:t>T</w:t>
      </w:r>
      <w:r w:rsidRPr="001256FF">
        <w:rPr>
          <w:color w:val="231F20"/>
          <w:lang w:val="en-US"/>
        </w:rPr>
        <w:t>ests</w:t>
      </w:r>
    </w:p>
    <w:p w14:paraId="263C056C" w14:textId="5805E66C" w:rsidR="00D665B0" w:rsidRPr="001256FF" w:rsidRDefault="00E7523B">
      <w:pPr>
        <w:pStyle w:val="Textkrper"/>
        <w:spacing w:before="31" w:line="271" w:lineRule="auto"/>
        <w:ind w:left="957" w:right="2202"/>
        <w:jc w:val="both"/>
        <w:rPr>
          <w:lang w:val="en-US"/>
        </w:rPr>
      </w:pPr>
      <w:r w:rsidRPr="001256FF">
        <w:rPr>
          <w:color w:val="231F20"/>
          <w:lang w:val="en-US"/>
        </w:rPr>
        <w:t xml:space="preserve">Software tests are carried out in parallel and closely interlinked with the implementation phase. </w:t>
      </w:r>
      <w:r w:rsidR="00E00B3E" w:rsidRPr="001256FF">
        <w:rPr>
          <w:color w:val="231F20"/>
          <w:lang w:val="en-US"/>
        </w:rPr>
        <w:t>This involves</w:t>
      </w:r>
      <w:r w:rsidRPr="001256FF">
        <w:rPr>
          <w:color w:val="231F20"/>
          <w:lang w:val="en-US"/>
        </w:rPr>
        <w:t xml:space="preserve"> component tests in which components and functions created by a developer are tested in isolation from other components. </w:t>
      </w:r>
      <w:r w:rsidR="00230184" w:rsidRPr="001256FF">
        <w:rPr>
          <w:color w:val="231F20"/>
          <w:lang w:val="en-US"/>
        </w:rPr>
        <w:t xml:space="preserve">In addition, such tests are also  performed </w:t>
      </w:r>
      <w:r w:rsidR="00DD2F4F">
        <w:rPr>
          <w:color w:val="231F20"/>
          <w:lang w:val="en-US"/>
        </w:rPr>
        <w:t xml:space="preserve">at this stage </w:t>
      </w:r>
      <w:r w:rsidR="00230184" w:rsidRPr="001256FF">
        <w:rPr>
          <w:color w:val="231F20"/>
          <w:lang w:val="en-US"/>
        </w:rPr>
        <w:t>to review the interconnection of all components created in the current iteration.</w:t>
      </w:r>
    </w:p>
    <w:p w14:paraId="268AB628" w14:textId="77777777" w:rsidR="00094362" w:rsidRPr="001256FF" w:rsidRDefault="00094362">
      <w:pPr>
        <w:pStyle w:val="Textkrper"/>
        <w:spacing w:before="7"/>
        <w:rPr>
          <w:sz w:val="22"/>
          <w:lang w:val="en-US"/>
        </w:rPr>
      </w:pPr>
    </w:p>
    <w:p w14:paraId="67A8D606" w14:textId="6520A016" w:rsidR="00D665B0" w:rsidRPr="001256FF" w:rsidRDefault="00E7523B">
      <w:pPr>
        <w:pStyle w:val="Textkrper"/>
        <w:ind w:left="957"/>
        <w:jc w:val="both"/>
        <w:rPr>
          <w:lang w:val="en-US"/>
        </w:rPr>
      </w:pPr>
      <w:r w:rsidRPr="001256FF">
        <w:rPr>
          <w:color w:val="231F20"/>
          <w:spacing w:val="-1"/>
          <w:w w:val="105"/>
          <w:lang w:val="en-US"/>
        </w:rPr>
        <w:t xml:space="preserve">*7: Integration </w:t>
      </w:r>
      <w:r w:rsidR="00A172E2" w:rsidRPr="001256FF">
        <w:rPr>
          <w:color w:val="231F20"/>
          <w:spacing w:val="-1"/>
          <w:w w:val="105"/>
          <w:lang w:val="en-US"/>
        </w:rPr>
        <w:t>T</w:t>
      </w:r>
      <w:r w:rsidRPr="001256FF">
        <w:rPr>
          <w:color w:val="231F20"/>
          <w:spacing w:val="-1"/>
          <w:w w:val="105"/>
          <w:lang w:val="en-US"/>
        </w:rPr>
        <w:t>est</w:t>
      </w:r>
    </w:p>
    <w:p w14:paraId="5327A38F" w14:textId="3166D34A"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Once implementation is complete, newly created and modified components must be integrated into the overall system. The integration test is a </w:t>
      </w:r>
      <w:r w:rsidR="000262C0" w:rsidRPr="001256FF">
        <w:rPr>
          <w:color w:val="231F20"/>
          <w:lang w:val="en-US"/>
        </w:rPr>
        <w:t>business</w:t>
      </w:r>
      <w:r w:rsidRPr="001256FF">
        <w:rPr>
          <w:color w:val="231F20"/>
          <w:lang w:val="en-US"/>
        </w:rPr>
        <w:t xml:space="preserve"> end-to-end test that </w:t>
      </w:r>
      <w:r w:rsidR="00A172E2" w:rsidRPr="001256FF">
        <w:rPr>
          <w:color w:val="231F20"/>
          <w:lang w:val="en-US"/>
        </w:rPr>
        <w:t>examines</w:t>
      </w:r>
      <w:r w:rsidRPr="001256FF">
        <w:rPr>
          <w:color w:val="231F20"/>
          <w:lang w:val="en-US"/>
        </w:rPr>
        <w:t xml:space="preserve"> the interaction of all </w:t>
      </w:r>
      <w:r w:rsidR="000025A5">
        <w:rPr>
          <w:color w:val="231F20"/>
          <w:lang w:val="en-US"/>
        </w:rPr>
        <w:t xml:space="preserve">the </w:t>
      </w:r>
      <w:r w:rsidRPr="001256FF">
        <w:rPr>
          <w:color w:val="231F20"/>
          <w:lang w:val="en-US"/>
        </w:rPr>
        <w:t>components involved in the system. Automatic GUI regression tests are used to ensure that successful tests from previous iterations are also successfully</w:t>
      </w:r>
      <w:r w:rsidR="00753DD7" w:rsidRPr="001256FF">
        <w:rPr>
          <w:color w:val="231F20"/>
          <w:lang w:val="en-US"/>
        </w:rPr>
        <w:t xml:space="preserve"> run</w:t>
      </w:r>
      <w:r w:rsidRPr="001256FF">
        <w:rPr>
          <w:color w:val="231F20"/>
          <w:lang w:val="en-US"/>
        </w:rPr>
        <w:t xml:space="preserve"> again.</w:t>
      </w:r>
    </w:p>
    <w:p w14:paraId="413849FD" w14:textId="77777777" w:rsidR="00094362" w:rsidRPr="001256FF" w:rsidRDefault="00094362">
      <w:pPr>
        <w:pStyle w:val="Textkrper"/>
        <w:spacing w:before="8"/>
        <w:rPr>
          <w:sz w:val="22"/>
          <w:lang w:val="en-US"/>
        </w:rPr>
      </w:pPr>
    </w:p>
    <w:p w14:paraId="32BA76B2" w14:textId="21250BD3" w:rsidR="00D665B0" w:rsidRPr="001256FF" w:rsidRDefault="00E7523B">
      <w:pPr>
        <w:pStyle w:val="Textkrper"/>
        <w:ind w:left="957"/>
        <w:jc w:val="both"/>
        <w:rPr>
          <w:lang w:val="en-US"/>
        </w:rPr>
      </w:pPr>
      <w:r w:rsidRPr="001256FF">
        <w:rPr>
          <w:color w:val="231F20"/>
          <w:lang w:val="en-US"/>
        </w:rPr>
        <w:t xml:space="preserve">*8: System </w:t>
      </w:r>
      <w:r w:rsidR="00A172E2" w:rsidRPr="001256FF">
        <w:rPr>
          <w:color w:val="231F20"/>
          <w:lang w:val="en-US"/>
        </w:rPr>
        <w:t>T</w:t>
      </w:r>
      <w:r w:rsidRPr="001256FF">
        <w:rPr>
          <w:color w:val="231F20"/>
          <w:lang w:val="en-US"/>
        </w:rPr>
        <w:t>est</w:t>
      </w:r>
    </w:p>
    <w:p w14:paraId="36686B06" w14:textId="62F4706F" w:rsidR="00D665B0" w:rsidRPr="001256FF" w:rsidRDefault="00E7523B">
      <w:pPr>
        <w:pStyle w:val="Textkrper"/>
        <w:spacing w:before="30" w:line="271" w:lineRule="auto"/>
        <w:ind w:left="957" w:right="2201"/>
        <w:jc w:val="both"/>
        <w:rPr>
          <w:lang w:val="en-US"/>
        </w:rPr>
      </w:pPr>
      <w:r w:rsidRPr="001256FF">
        <w:rPr>
          <w:color w:val="231F20"/>
          <w:lang w:val="en-US"/>
        </w:rPr>
        <w:t xml:space="preserve">The system test is performed in an environment that corresponds as closely as possible to the subsequent operating environment or at least comes very close to it. In particular, the system test </w:t>
      </w:r>
      <w:r w:rsidR="00A172E2" w:rsidRPr="001256FF">
        <w:rPr>
          <w:color w:val="231F20"/>
          <w:lang w:val="en-US"/>
        </w:rPr>
        <w:t>examines</w:t>
      </w:r>
      <w:r w:rsidRPr="001256FF">
        <w:rPr>
          <w:color w:val="231F20"/>
          <w:lang w:val="en-US"/>
        </w:rPr>
        <w:t xml:space="preserve"> system behavior in extreme situations, such as simultaneous access by many users, </w:t>
      </w:r>
      <w:r w:rsidR="000025A5">
        <w:rPr>
          <w:color w:val="231F20"/>
          <w:lang w:val="en-US"/>
        </w:rPr>
        <w:t>its</w:t>
      </w:r>
      <w:r w:rsidRPr="001256FF">
        <w:rPr>
          <w:color w:val="231F20"/>
          <w:lang w:val="en-US"/>
        </w:rPr>
        <w:t xml:space="preserve"> behavior when processing large amounts of data, </w:t>
      </w:r>
      <w:r w:rsidR="000025A5">
        <w:rPr>
          <w:color w:val="231F20"/>
          <w:lang w:val="en-US"/>
        </w:rPr>
        <w:t>its</w:t>
      </w:r>
      <w:r w:rsidRPr="001256FF">
        <w:rPr>
          <w:color w:val="231F20"/>
          <w:lang w:val="en-US"/>
        </w:rPr>
        <w:t xml:space="preserve"> reaction in the event of </w:t>
      </w:r>
      <w:r w:rsidR="0062754E">
        <w:rPr>
          <w:color w:val="231F20"/>
          <w:lang w:val="en-US"/>
        </w:rPr>
        <w:t xml:space="preserve">the </w:t>
      </w:r>
      <w:r w:rsidRPr="001256FF">
        <w:rPr>
          <w:color w:val="231F20"/>
          <w:lang w:val="en-US"/>
        </w:rPr>
        <w:t xml:space="preserve">failure of individual components, and </w:t>
      </w:r>
      <w:r w:rsidR="000025A5">
        <w:rPr>
          <w:color w:val="231F20"/>
          <w:lang w:val="en-US"/>
        </w:rPr>
        <w:t>its</w:t>
      </w:r>
      <w:r w:rsidRPr="001256FF">
        <w:rPr>
          <w:color w:val="231F20"/>
          <w:lang w:val="en-US"/>
        </w:rPr>
        <w:t xml:space="preserve"> behavior in interaction with other production systems.</w:t>
      </w:r>
    </w:p>
    <w:p w14:paraId="7D2FCD5F" w14:textId="77777777" w:rsidR="00094362" w:rsidRPr="001256FF" w:rsidRDefault="00094362">
      <w:pPr>
        <w:pStyle w:val="Textkrper"/>
        <w:spacing w:before="8"/>
        <w:rPr>
          <w:sz w:val="22"/>
          <w:lang w:val="en-US"/>
        </w:rPr>
      </w:pPr>
    </w:p>
    <w:p w14:paraId="5EDE8F48" w14:textId="3E5D8D92" w:rsidR="00D665B0" w:rsidRPr="001256FF" w:rsidRDefault="00E7523B">
      <w:pPr>
        <w:pStyle w:val="Textkrper"/>
        <w:ind w:left="957"/>
        <w:jc w:val="both"/>
        <w:rPr>
          <w:lang w:val="en-US"/>
        </w:rPr>
      </w:pPr>
      <w:r w:rsidRPr="001256FF">
        <w:rPr>
          <w:color w:val="231F20"/>
          <w:lang w:val="en-US"/>
        </w:rPr>
        <w:t xml:space="preserve">*9: Acceptance </w:t>
      </w:r>
      <w:r w:rsidR="007D676A" w:rsidRPr="001256FF">
        <w:rPr>
          <w:color w:val="231F20"/>
          <w:lang w:val="en-US"/>
        </w:rPr>
        <w:t>T</w:t>
      </w:r>
      <w:r w:rsidRPr="001256FF">
        <w:rPr>
          <w:color w:val="231F20"/>
          <w:lang w:val="en-US"/>
        </w:rPr>
        <w:t>est</w:t>
      </w:r>
    </w:p>
    <w:p w14:paraId="1B2BAFA6" w14:textId="00E7B594" w:rsidR="00D665B0" w:rsidRPr="001256FF" w:rsidRDefault="00E7523B">
      <w:pPr>
        <w:pStyle w:val="Textkrper"/>
        <w:spacing w:before="30" w:line="271" w:lineRule="auto"/>
        <w:ind w:left="957" w:right="2202" w:hanging="1"/>
        <w:jc w:val="both"/>
        <w:rPr>
          <w:lang w:val="en-US"/>
        </w:rPr>
      </w:pPr>
      <w:r w:rsidRPr="001256FF">
        <w:rPr>
          <w:color w:val="231F20"/>
          <w:lang w:val="en-US"/>
        </w:rPr>
        <w:t xml:space="preserve">The acceptance test is </w:t>
      </w:r>
      <w:r w:rsidR="00753DD7" w:rsidRPr="001256FF">
        <w:rPr>
          <w:color w:val="231F20"/>
          <w:lang w:val="en-US"/>
        </w:rPr>
        <w:t>conducted</w:t>
      </w:r>
      <w:r w:rsidRPr="001256FF">
        <w:rPr>
          <w:color w:val="231F20"/>
          <w:lang w:val="en-US"/>
        </w:rPr>
        <w:t xml:space="preserve"> by the customer and usually corresponds to a subset of the system tests </w:t>
      </w:r>
      <w:r w:rsidR="005E7747" w:rsidRPr="001256FF">
        <w:rPr>
          <w:color w:val="231F20"/>
          <w:lang w:val="en-US"/>
        </w:rPr>
        <w:t>carried out</w:t>
      </w:r>
      <w:r w:rsidRPr="001256FF">
        <w:rPr>
          <w:color w:val="231F20"/>
          <w:lang w:val="en-US"/>
        </w:rPr>
        <w:t xml:space="preserve"> by the software manufacturer during the test</w:t>
      </w:r>
      <w:r w:rsidR="00F30B39" w:rsidRPr="001256FF">
        <w:rPr>
          <w:color w:val="231F20"/>
          <w:lang w:val="en-US"/>
        </w:rPr>
        <w:t>ing</w:t>
      </w:r>
      <w:r w:rsidRPr="001256FF">
        <w:rPr>
          <w:color w:val="231F20"/>
          <w:lang w:val="en-US"/>
        </w:rPr>
        <w:t xml:space="preserve"> phase. Based on the result of the acceptance test, the customer decides whether the system meets the requirements or whether</w:t>
      </w:r>
      <w:r w:rsidR="005E7747" w:rsidRPr="001256FF">
        <w:rPr>
          <w:color w:val="231F20"/>
          <w:lang w:val="en-US"/>
        </w:rPr>
        <w:t xml:space="preserve"> a</w:t>
      </w:r>
      <w:r w:rsidRPr="001256FF">
        <w:rPr>
          <w:color w:val="231F20"/>
          <w:lang w:val="en-US"/>
        </w:rPr>
        <w:t xml:space="preserve"> rework is necessary.</w:t>
      </w:r>
    </w:p>
    <w:p w14:paraId="2007204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4C6D2086" w14:textId="77777777" w:rsidR="00094362" w:rsidRPr="001256FF" w:rsidRDefault="00094362">
      <w:pPr>
        <w:pStyle w:val="Textkrper"/>
        <w:rPr>
          <w:lang w:val="en-US"/>
        </w:rPr>
      </w:pPr>
    </w:p>
    <w:p w14:paraId="11859664" w14:textId="77777777" w:rsidR="00094362" w:rsidRPr="001256FF" w:rsidRDefault="00094362">
      <w:pPr>
        <w:pStyle w:val="Textkrper"/>
        <w:rPr>
          <w:lang w:val="en-US"/>
        </w:rPr>
      </w:pPr>
    </w:p>
    <w:p w14:paraId="4CE72869" w14:textId="77777777" w:rsidR="00094362" w:rsidRPr="001256FF" w:rsidRDefault="00094362">
      <w:pPr>
        <w:pStyle w:val="Textkrper"/>
        <w:rPr>
          <w:lang w:val="en-US"/>
        </w:rPr>
      </w:pPr>
    </w:p>
    <w:p w14:paraId="5B0612D1" w14:textId="77777777" w:rsidR="00094362" w:rsidRPr="001256FF" w:rsidRDefault="00094362">
      <w:pPr>
        <w:pStyle w:val="Textkrper"/>
        <w:rPr>
          <w:lang w:val="en-US"/>
        </w:rPr>
      </w:pPr>
    </w:p>
    <w:p w14:paraId="130CD17E" w14:textId="77777777" w:rsidR="00094362" w:rsidRPr="001256FF" w:rsidRDefault="00094362">
      <w:pPr>
        <w:pStyle w:val="Textkrper"/>
        <w:rPr>
          <w:lang w:val="en-US"/>
        </w:rPr>
      </w:pPr>
    </w:p>
    <w:p w14:paraId="6DCD8206" w14:textId="77777777" w:rsidR="00094362" w:rsidRPr="001256FF" w:rsidRDefault="00094362">
      <w:pPr>
        <w:pStyle w:val="Textkrper"/>
        <w:rPr>
          <w:lang w:val="en-US"/>
        </w:rPr>
      </w:pPr>
    </w:p>
    <w:p w14:paraId="00020350" w14:textId="77777777" w:rsidR="00094362" w:rsidRPr="001256FF" w:rsidRDefault="00094362">
      <w:pPr>
        <w:pStyle w:val="Textkrper"/>
        <w:rPr>
          <w:lang w:val="en-US"/>
        </w:rPr>
      </w:pPr>
    </w:p>
    <w:p w14:paraId="6845D386" w14:textId="77777777" w:rsidR="00094362" w:rsidRPr="001256FF" w:rsidRDefault="00094362">
      <w:pPr>
        <w:pStyle w:val="Textkrper"/>
        <w:rPr>
          <w:lang w:val="en-US"/>
        </w:rPr>
      </w:pPr>
    </w:p>
    <w:p w14:paraId="59D0B61D" w14:textId="77777777" w:rsidR="00094362" w:rsidRPr="001256FF" w:rsidRDefault="00094362">
      <w:pPr>
        <w:pStyle w:val="Textkrper"/>
        <w:spacing w:before="6"/>
        <w:rPr>
          <w:sz w:val="16"/>
          <w:lang w:val="en-US"/>
        </w:rPr>
      </w:pPr>
    </w:p>
    <w:p w14:paraId="75FE3BC2" w14:textId="0CE1691F" w:rsidR="00D665B0" w:rsidRPr="001256FF" w:rsidRDefault="00E7523B">
      <w:pPr>
        <w:pStyle w:val="berschrift3"/>
        <w:numPr>
          <w:ilvl w:val="1"/>
          <w:numId w:val="36"/>
        </w:numPr>
        <w:tabs>
          <w:tab w:val="left" w:pos="2772"/>
        </w:tabs>
        <w:spacing w:before="100"/>
        <w:ind w:hanging="568"/>
        <w:jc w:val="left"/>
        <w:rPr>
          <w:lang w:val="en-US"/>
        </w:rPr>
      </w:pPr>
      <w:r w:rsidRPr="001256FF">
        <w:rPr>
          <w:color w:val="003946"/>
          <w:w w:val="105"/>
          <w:lang w:val="en-US"/>
        </w:rPr>
        <w:t xml:space="preserve">Quality </w:t>
      </w:r>
      <w:r w:rsidR="00B55A24" w:rsidRPr="001256FF">
        <w:rPr>
          <w:color w:val="003946"/>
          <w:w w:val="105"/>
          <w:lang w:val="en-US"/>
        </w:rPr>
        <w:t>C</w:t>
      </w:r>
      <w:r w:rsidRPr="001256FF">
        <w:rPr>
          <w:color w:val="003946"/>
          <w:w w:val="105"/>
          <w:lang w:val="en-US"/>
        </w:rPr>
        <w:t>ontrol</w:t>
      </w:r>
    </w:p>
    <w:p w14:paraId="3547741E" w14:textId="5DAEED26" w:rsidR="00D665B0" w:rsidRPr="001256FF" w:rsidRDefault="00E7523B">
      <w:pPr>
        <w:pStyle w:val="Textkrper"/>
        <w:spacing w:before="269" w:line="271" w:lineRule="auto"/>
        <w:ind w:left="2204" w:right="954"/>
        <w:jc w:val="both"/>
        <w:rPr>
          <w:lang w:val="en-US"/>
        </w:rPr>
      </w:pPr>
      <w:r w:rsidRPr="001256FF">
        <w:rPr>
          <w:color w:val="231F20"/>
          <w:lang w:val="en-US"/>
        </w:rPr>
        <w:t xml:space="preserve">Quality control activities (also: quality </w:t>
      </w:r>
      <w:r w:rsidR="00B55A24" w:rsidRPr="001256FF">
        <w:rPr>
          <w:color w:val="231F20"/>
          <w:lang w:val="en-US"/>
        </w:rPr>
        <w:t>management</w:t>
      </w:r>
      <w:r w:rsidRPr="001256FF">
        <w:rPr>
          <w:color w:val="231F20"/>
          <w:lang w:val="en-US"/>
        </w:rPr>
        <w:t xml:space="preserve">, quality regulation) </w:t>
      </w:r>
      <w:r w:rsidRPr="001256FF">
        <w:rPr>
          <w:color w:val="231F20"/>
          <w:spacing w:val="1"/>
          <w:lang w:val="en-US"/>
        </w:rPr>
        <w:t xml:space="preserve">serve to </w:t>
      </w:r>
      <w:r w:rsidRPr="001256FF">
        <w:rPr>
          <w:color w:val="231F20"/>
          <w:lang w:val="en-US"/>
        </w:rPr>
        <w:t xml:space="preserve">improve the quality of QA activities. </w:t>
      </w:r>
      <w:r w:rsidR="0062754E">
        <w:rPr>
          <w:color w:val="231F20"/>
          <w:lang w:val="en-US"/>
        </w:rPr>
        <w:t>Q</w:t>
      </w:r>
      <w:r w:rsidRPr="001256FF">
        <w:rPr>
          <w:color w:val="231F20"/>
          <w:lang w:val="en-US"/>
        </w:rPr>
        <w:t xml:space="preserve">uality control </w:t>
      </w:r>
      <w:r w:rsidR="0062754E">
        <w:rPr>
          <w:color w:val="231F20"/>
          <w:lang w:val="en-US"/>
        </w:rPr>
        <w:t>is needed because of</w:t>
      </w:r>
      <w:r w:rsidRPr="001256FF">
        <w:rPr>
          <w:color w:val="231F20"/>
          <w:lang w:val="en-US"/>
        </w:rPr>
        <w:t xml:space="preserve"> the connection between the quality of QA activities and the quality of the product. Assuming that the quality level of </w:t>
      </w:r>
      <w:r w:rsidRPr="001256FF">
        <w:rPr>
          <w:color w:val="231F20"/>
          <w:w w:val="105"/>
          <w:lang w:val="en-US"/>
        </w:rPr>
        <w:t xml:space="preserve">software systems depends on the quality of QA, QA activities must be </w:t>
      </w:r>
      <w:r w:rsidRPr="001256FF">
        <w:rPr>
          <w:color w:val="231F20"/>
          <w:lang w:val="en-US"/>
        </w:rPr>
        <w:t xml:space="preserve">actively controlled in industrial software engineering. In </w:t>
      </w:r>
      <w:r w:rsidRPr="001256FF">
        <w:rPr>
          <w:color w:val="231F20"/>
          <w:w w:val="105"/>
          <w:lang w:val="en-US"/>
        </w:rPr>
        <w:t xml:space="preserve">this context, </w:t>
      </w:r>
      <w:r w:rsidRPr="001256FF">
        <w:rPr>
          <w:color w:val="231F20"/>
          <w:lang w:val="en-US"/>
        </w:rPr>
        <w:t xml:space="preserve">control </w:t>
      </w:r>
      <w:r w:rsidRPr="001256FF">
        <w:rPr>
          <w:color w:val="231F20"/>
          <w:w w:val="105"/>
          <w:lang w:val="en-US"/>
        </w:rPr>
        <w:t xml:space="preserve">means the continuous observation of process and </w:t>
      </w:r>
      <w:r w:rsidRPr="001256FF">
        <w:rPr>
          <w:color w:val="231F20"/>
          <w:lang w:val="en-US"/>
        </w:rPr>
        <w:t>product quality</w:t>
      </w:r>
      <w:r w:rsidR="00A808B7">
        <w:rPr>
          <w:color w:val="231F20"/>
          <w:lang w:val="en-US"/>
        </w:rPr>
        <w:t xml:space="preserve"> and</w:t>
      </w:r>
      <w:r w:rsidRPr="001256FF">
        <w:rPr>
          <w:color w:val="231F20"/>
          <w:lang w:val="en-US"/>
        </w:rPr>
        <w:t xml:space="preserve"> the reaction to changes in the quality level in the form of </w:t>
      </w:r>
      <w:r w:rsidRPr="001256FF">
        <w:rPr>
          <w:color w:val="231F20"/>
          <w:spacing w:val="1"/>
          <w:lang w:val="en-US"/>
        </w:rPr>
        <w:t>adjustments</w:t>
      </w:r>
      <w:r w:rsidRPr="001256FF">
        <w:rPr>
          <w:color w:val="231F20"/>
          <w:lang w:val="en-US"/>
        </w:rPr>
        <w:t xml:space="preserve"> to the QA specifications, </w:t>
      </w:r>
      <w:r w:rsidR="000F1506" w:rsidRPr="001256FF">
        <w:rPr>
          <w:color w:val="231F20"/>
          <w:lang w:val="en-US"/>
        </w:rPr>
        <w:t>as well as</w:t>
      </w:r>
      <w:r w:rsidRPr="001256FF">
        <w:rPr>
          <w:color w:val="231F20"/>
          <w:lang w:val="en-US"/>
        </w:rPr>
        <w:t xml:space="preserve"> the </w:t>
      </w:r>
      <w:r w:rsidR="000F1506" w:rsidRPr="001256FF">
        <w:rPr>
          <w:color w:val="231F20"/>
          <w:lang w:val="en-US"/>
        </w:rPr>
        <w:t>testing</w:t>
      </w:r>
      <w:r w:rsidRPr="001256FF">
        <w:rPr>
          <w:color w:val="231F20"/>
          <w:lang w:val="en-US"/>
        </w:rPr>
        <w:t xml:space="preserve"> of the actual QA quality. The findings </w:t>
      </w:r>
      <w:r w:rsidRPr="001256FF">
        <w:rPr>
          <w:color w:val="231F20"/>
          <w:spacing w:val="-1"/>
          <w:w w:val="105"/>
          <w:lang w:val="en-US"/>
        </w:rPr>
        <w:t xml:space="preserve">from </w:t>
      </w:r>
      <w:r w:rsidRPr="001256FF">
        <w:rPr>
          <w:color w:val="231F20"/>
          <w:w w:val="105"/>
          <w:lang w:val="en-US"/>
        </w:rPr>
        <w:t xml:space="preserve">quality control </w:t>
      </w:r>
      <w:r w:rsidRPr="001256FF">
        <w:rPr>
          <w:color w:val="231F20"/>
          <w:spacing w:val="-1"/>
          <w:w w:val="105"/>
          <w:lang w:val="en-US"/>
        </w:rPr>
        <w:t xml:space="preserve">activities </w:t>
      </w:r>
      <w:r w:rsidRPr="001256FF">
        <w:rPr>
          <w:color w:val="231F20"/>
          <w:w w:val="105"/>
          <w:lang w:val="en-US"/>
        </w:rPr>
        <w:t>influence quality planning</w:t>
      </w:r>
      <w:r w:rsidR="0062754E">
        <w:rPr>
          <w:color w:val="231F20"/>
          <w:w w:val="105"/>
          <w:lang w:val="en-US"/>
        </w:rPr>
        <w:t xml:space="preserve"> specifications and guidelines</w:t>
      </w:r>
      <w:r w:rsidRPr="001256FF">
        <w:rPr>
          <w:color w:val="231F20"/>
          <w:w w:val="105"/>
          <w:lang w:val="en-US"/>
        </w:rPr>
        <w:t>, which</w:t>
      </w:r>
      <w:r w:rsidR="00A808B7">
        <w:rPr>
          <w:color w:val="231F20"/>
          <w:w w:val="105"/>
          <w:lang w:val="en-US"/>
        </w:rPr>
        <w:t>,</w:t>
      </w:r>
      <w:r w:rsidRPr="001256FF">
        <w:rPr>
          <w:color w:val="231F20"/>
          <w:w w:val="105"/>
          <w:lang w:val="en-US"/>
        </w:rPr>
        <w:t xml:space="preserve"> in turn</w:t>
      </w:r>
      <w:r w:rsidR="00A808B7">
        <w:rPr>
          <w:color w:val="231F20"/>
          <w:w w:val="105"/>
          <w:lang w:val="en-US"/>
        </w:rPr>
        <w:t>,</w:t>
      </w:r>
      <w:r w:rsidRPr="001256FF">
        <w:rPr>
          <w:color w:val="231F20"/>
          <w:w w:val="105"/>
          <w:lang w:val="en-US"/>
        </w:rPr>
        <w:t xml:space="preserve"> define specific QA activities, techniques</w:t>
      </w:r>
      <w:r w:rsidR="00286991" w:rsidRPr="001256FF">
        <w:rPr>
          <w:color w:val="231F20"/>
          <w:w w:val="105"/>
          <w:lang w:val="en-US"/>
        </w:rPr>
        <w:t>,</w:t>
      </w:r>
      <w:r w:rsidRPr="001256FF">
        <w:rPr>
          <w:color w:val="231F20"/>
          <w:w w:val="105"/>
          <w:lang w:val="en-US"/>
        </w:rPr>
        <w:t xml:space="preserve"> and methods for the software process.</w:t>
      </w:r>
    </w:p>
    <w:p w14:paraId="503DDD2C" w14:textId="77777777" w:rsidR="00094362" w:rsidRPr="001256FF" w:rsidRDefault="00094362">
      <w:pPr>
        <w:pStyle w:val="Textkrper"/>
        <w:spacing w:before="8"/>
        <w:rPr>
          <w:sz w:val="22"/>
          <w:lang w:val="en-US"/>
        </w:rPr>
      </w:pPr>
    </w:p>
    <w:p w14:paraId="113E7972" w14:textId="3A95C89A" w:rsidR="00D665B0" w:rsidRPr="001256FF" w:rsidRDefault="00E7523B">
      <w:pPr>
        <w:pStyle w:val="Textkrper"/>
        <w:spacing w:line="271" w:lineRule="auto"/>
        <w:ind w:left="2204" w:right="955"/>
        <w:jc w:val="both"/>
        <w:rPr>
          <w:lang w:val="en-US"/>
        </w:rPr>
      </w:pPr>
      <w:r w:rsidRPr="001256FF">
        <w:rPr>
          <w:color w:val="231F20"/>
          <w:lang w:val="en-US"/>
        </w:rPr>
        <w:t xml:space="preserve">The concept of </w:t>
      </w:r>
      <w:r w:rsidR="003E7A18" w:rsidRPr="001256FF">
        <w:rPr>
          <w:color w:val="231F20"/>
          <w:lang w:val="en-US"/>
        </w:rPr>
        <w:t>t</w:t>
      </w:r>
      <w:r w:rsidRPr="001256FF">
        <w:rPr>
          <w:color w:val="231F20"/>
          <w:lang w:val="en-US"/>
        </w:rPr>
        <w:t xml:space="preserve">otal </w:t>
      </w:r>
      <w:r w:rsidR="003E7A18" w:rsidRPr="001256FF">
        <w:rPr>
          <w:color w:val="231F20"/>
          <w:lang w:val="en-US"/>
        </w:rPr>
        <w:t>q</w:t>
      </w:r>
      <w:r w:rsidRPr="001256FF">
        <w:rPr>
          <w:color w:val="231F20"/>
          <w:lang w:val="en-US"/>
        </w:rPr>
        <w:t xml:space="preserve">uality </w:t>
      </w:r>
      <w:r w:rsidR="003E7A18" w:rsidRPr="001256FF">
        <w:rPr>
          <w:color w:val="231F20"/>
          <w:lang w:val="en-US"/>
        </w:rPr>
        <w:t>m</w:t>
      </w:r>
      <w:r w:rsidRPr="001256FF">
        <w:rPr>
          <w:color w:val="231F20"/>
          <w:lang w:val="en-US"/>
        </w:rPr>
        <w:t xml:space="preserve">anagement (TQM) is presented below as an example of a fundamental approach to quality control </w:t>
      </w:r>
      <w:r w:rsidR="00F54725" w:rsidRPr="001256FF">
        <w:rPr>
          <w:color w:val="231F20"/>
          <w:lang w:val="en-US"/>
        </w:rPr>
        <w:t>(s</w:t>
      </w:r>
      <w:r w:rsidR="00A808B7">
        <w:rPr>
          <w:color w:val="231F20"/>
          <w:lang w:val="en-US"/>
        </w:rPr>
        <w:t>ee</w:t>
      </w:r>
      <w:r w:rsidRPr="001256FF">
        <w:rPr>
          <w:color w:val="231F20"/>
          <w:lang w:val="en-US"/>
        </w:rPr>
        <w:t xml:space="preserve"> </w:t>
      </w:r>
      <w:proofErr w:type="spellStart"/>
      <w:r w:rsidRPr="001256FF">
        <w:rPr>
          <w:color w:val="231F20"/>
          <w:lang w:val="en-US"/>
        </w:rPr>
        <w:t>Balzert</w:t>
      </w:r>
      <w:proofErr w:type="spellEnd"/>
      <w:r w:rsidRPr="001256FF">
        <w:rPr>
          <w:color w:val="231F20"/>
          <w:lang w:val="en-US"/>
        </w:rPr>
        <w:t xml:space="preserve"> 1998</w:t>
      </w:r>
      <w:r w:rsidR="006A4D18" w:rsidRPr="001256FF">
        <w:rPr>
          <w:color w:val="231F20"/>
          <w:lang w:val="en-US"/>
        </w:rPr>
        <w:t xml:space="preserve">, </w:t>
      </w:r>
      <w:r w:rsidR="00A808B7">
        <w:rPr>
          <w:color w:val="231F20"/>
          <w:lang w:val="en-US"/>
        </w:rPr>
        <w:t>p</w:t>
      </w:r>
      <w:r w:rsidR="006A4D18" w:rsidRPr="001256FF">
        <w:rPr>
          <w:color w:val="231F20"/>
          <w:lang w:val="en-US"/>
        </w:rPr>
        <w:t xml:space="preserve">. </w:t>
      </w:r>
      <w:r w:rsidRPr="001256FF">
        <w:rPr>
          <w:color w:val="231F20"/>
          <w:lang w:val="en-US"/>
        </w:rPr>
        <w:t>34</w:t>
      </w:r>
      <w:r w:rsidR="006A4D18" w:rsidRPr="001256FF">
        <w:rPr>
          <w:color w:val="231F20"/>
          <w:lang w:val="en-US"/>
        </w:rPr>
        <w:t>0–</w:t>
      </w:r>
      <w:r w:rsidRPr="001256FF">
        <w:rPr>
          <w:color w:val="231F20"/>
          <w:lang w:val="en-US"/>
        </w:rPr>
        <w:t>355).</w:t>
      </w:r>
    </w:p>
    <w:p w14:paraId="66A960B3" w14:textId="77777777" w:rsidR="00094362" w:rsidRPr="001256FF" w:rsidRDefault="00094362">
      <w:pPr>
        <w:pStyle w:val="Textkrper"/>
        <w:rPr>
          <w:sz w:val="24"/>
          <w:lang w:val="en-US"/>
        </w:rPr>
      </w:pPr>
    </w:p>
    <w:p w14:paraId="24C5B606" w14:textId="77777777" w:rsidR="00D665B0" w:rsidRPr="001256FF" w:rsidRDefault="00E7523B">
      <w:pPr>
        <w:pStyle w:val="berschrift6"/>
        <w:ind w:left="2204"/>
        <w:jc w:val="both"/>
        <w:rPr>
          <w:lang w:val="en-US"/>
        </w:rPr>
      </w:pPr>
      <w:r w:rsidRPr="001256FF">
        <w:rPr>
          <w:color w:val="003946"/>
          <w:lang w:val="en-US"/>
        </w:rPr>
        <w:t>Total Quality Management (TQM)</w:t>
      </w:r>
    </w:p>
    <w:p w14:paraId="2357EE2F" w14:textId="77777777" w:rsidR="00094362" w:rsidRPr="001256FF" w:rsidRDefault="00094362">
      <w:pPr>
        <w:pStyle w:val="Textkrper"/>
        <w:spacing w:before="10"/>
        <w:rPr>
          <w:sz w:val="26"/>
          <w:lang w:val="en-US"/>
        </w:rPr>
      </w:pPr>
    </w:p>
    <w:p w14:paraId="4FE4D314" w14:textId="43BB072E" w:rsidR="00D665B0" w:rsidRPr="001256FF" w:rsidRDefault="00E7523B">
      <w:pPr>
        <w:pStyle w:val="Textkrper"/>
        <w:spacing w:line="271" w:lineRule="auto"/>
        <w:ind w:left="2204" w:right="954"/>
        <w:jc w:val="both"/>
        <w:rPr>
          <w:lang w:val="en-US"/>
        </w:rPr>
      </w:pPr>
      <w:r w:rsidRPr="001256FF">
        <w:rPr>
          <w:color w:val="231F20"/>
          <w:lang w:val="en-US"/>
        </w:rPr>
        <w:t xml:space="preserve">Compared to </w:t>
      </w:r>
      <w:r w:rsidR="00286991" w:rsidRPr="001256FF">
        <w:rPr>
          <w:color w:val="231F20"/>
          <w:lang w:val="en-US"/>
        </w:rPr>
        <w:t>traditional</w:t>
      </w:r>
      <w:r w:rsidRPr="001256FF">
        <w:rPr>
          <w:color w:val="231F20"/>
          <w:lang w:val="en-US"/>
        </w:rPr>
        <w:t xml:space="preserve"> approaches to quality management, in which </w:t>
      </w:r>
      <w:r w:rsidRPr="001256FF">
        <w:rPr>
          <w:color w:val="231F20"/>
          <w:spacing w:val="1"/>
          <w:lang w:val="en-US"/>
        </w:rPr>
        <w:t xml:space="preserve">responsibility for </w:t>
      </w:r>
      <w:r w:rsidRPr="001256FF">
        <w:rPr>
          <w:color w:val="231F20"/>
          <w:lang w:val="en-US"/>
        </w:rPr>
        <w:t xml:space="preserve">quality control </w:t>
      </w:r>
      <w:r w:rsidR="00286991" w:rsidRPr="001256FF">
        <w:rPr>
          <w:color w:val="231F20"/>
          <w:lang w:val="en-US"/>
        </w:rPr>
        <w:t>is</w:t>
      </w:r>
      <w:r w:rsidRPr="001256FF">
        <w:rPr>
          <w:color w:val="231F20"/>
          <w:lang w:val="en-US"/>
        </w:rPr>
        <w:t xml:space="preserve"> assigned to specific roles, TQM explicitly involves all </w:t>
      </w:r>
      <w:r w:rsidR="00A808B7">
        <w:rPr>
          <w:color w:val="231F20"/>
          <w:lang w:val="en-US"/>
        </w:rPr>
        <w:t xml:space="preserve">of an organization’s </w:t>
      </w:r>
      <w:r w:rsidRPr="001256FF">
        <w:rPr>
          <w:color w:val="231F20"/>
          <w:lang w:val="en-US"/>
        </w:rPr>
        <w:t xml:space="preserve">employees in quality control. In TQM, the achievement of high product quality is the </w:t>
      </w:r>
      <w:r w:rsidR="0062754E">
        <w:rPr>
          <w:color w:val="231F20"/>
          <w:lang w:val="en-US"/>
        </w:rPr>
        <w:t>overarching</w:t>
      </w:r>
      <w:r w:rsidRPr="001256FF">
        <w:rPr>
          <w:color w:val="231F20"/>
          <w:lang w:val="en-US"/>
        </w:rPr>
        <w:t xml:space="preserve"> </w:t>
      </w:r>
      <w:r w:rsidR="00D23E33" w:rsidRPr="001256FF">
        <w:rPr>
          <w:color w:val="231F20"/>
          <w:lang w:val="en-US"/>
        </w:rPr>
        <w:t xml:space="preserve">objective </w:t>
      </w:r>
      <w:r w:rsidR="0062754E">
        <w:rPr>
          <w:color w:val="231F20"/>
          <w:lang w:val="en-US"/>
        </w:rPr>
        <w:t>pursued by</w:t>
      </w:r>
      <w:r w:rsidRPr="001256FF">
        <w:rPr>
          <w:color w:val="231F20"/>
          <w:lang w:val="en-US"/>
        </w:rPr>
        <w:t xml:space="preserve"> all </w:t>
      </w:r>
      <w:r w:rsidR="00A808B7">
        <w:rPr>
          <w:color w:val="231F20"/>
          <w:lang w:val="en-US"/>
        </w:rPr>
        <w:t xml:space="preserve">the </w:t>
      </w:r>
      <w:r w:rsidRPr="001256FF">
        <w:rPr>
          <w:color w:val="231F20"/>
          <w:lang w:val="en-US"/>
        </w:rPr>
        <w:t xml:space="preserve">employees </w:t>
      </w:r>
      <w:r w:rsidR="00A808B7">
        <w:rPr>
          <w:color w:val="231F20"/>
          <w:lang w:val="en-US"/>
        </w:rPr>
        <w:t>with</w:t>
      </w:r>
      <w:r w:rsidRPr="001256FF">
        <w:rPr>
          <w:color w:val="231F20"/>
          <w:lang w:val="en-US"/>
        </w:rPr>
        <w:t>in an organization. The customer alone decides on the level of quality achieved. TQM is based on the assumption that complete and continuous concentration on high quality ensures long-term business success through customer satisfaction.</w:t>
      </w:r>
    </w:p>
    <w:p w14:paraId="1F6C726D" w14:textId="77777777" w:rsidR="00094362" w:rsidRPr="001256FF" w:rsidRDefault="00094362">
      <w:pPr>
        <w:pStyle w:val="Textkrper"/>
        <w:spacing w:before="8"/>
        <w:rPr>
          <w:sz w:val="22"/>
          <w:lang w:val="en-US"/>
        </w:rPr>
      </w:pPr>
    </w:p>
    <w:p w14:paraId="18828A5F" w14:textId="479BDDB7" w:rsidR="00D665B0" w:rsidRPr="001256FF" w:rsidRDefault="0062754E">
      <w:pPr>
        <w:pStyle w:val="Textkrper"/>
        <w:spacing w:line="271" w:lineRule="auto"/>
        <w:ind w:left="2204" w:right="955" w:hanging="1"/>
        <w:jc w:val="both"/>
        <w:rPr>
          <w:lang w:val="en-US"/>
        </w:rPr>
      </w:pPr>
      <w:r>
        <w:rPr>
          <w:color w:val="231F20"/>
          <w:lang w:val="en-US"/>
        </w:rPr>
        <w:t xml:space="preserve">Total quality management is not based on a </w:t>
      </w:r>
      <w:r w:rsidR="00E7523B" w:rsidRPr="001256FF">
        <w:rPr>
          <w:color w:val="231F20"/>
          <w:lang w:val="en-US"/>
        </w:rPr>
        <w:t>standard process</w:t>
      </w:r>
      <w:r w:rsidR="00A808B7">
        <w:rPr>
          <w:color w:val="231F20"/>
          <w:lang w:val="en-US"/>
        </w:rPr>
        <w:t xml:space="preserve"> </w:t>
      </w:r>
      <w:r>
        <w:rPr>
          <w:color w:val="231F20"/>
          <w:lang w:val="en-US"/>
        </w:rPr>
        <w:t>or</w:t>
      </w:r>
      <w:r w:rsidR="00E7523B" w:rsidRPr="001256FF">
        <w:rPr>
          <w:color w:val="231F20"/>
          <w:lang w:val="en-US"/>
        </w:rPr>
        <w:t xml:space="preserve"> standard activities. </w:t>
      </w:r>
      <w:r w:rsidR="003E7A18" w:rsidRPr="001256FF">
        <w:rPr>
          <w:color w:val="231F20"/>
          <w:lang w:val="en-US"/>
        </w:rPr>
        <w:t>Rather,</w:t>
      </w:r>
      <w:r w:rsidR="00E7523B" w:rsidRPr="001256FF">
        <w:rPr>
          <w:color w:val="231F20"/>
          <w:lang w:val="en-US"/>
        </w:rPr>
        <w:t xml:space="preserve"> </w:t>
      </w:r>
      <w:r w:rsidR="00A808B7">
        <w:rPr>
          <w:color w:val="231F20"/>
          <w:lang w:val="en-US"/>
        </w:rPr>
        <w:t xml:space="preserve">it </w:t>
      </w:r>
      <w:r w:rsidR="00E7523B" w:rsidRPr="001256FF">
        <w:rPr>
          <w:color w:val="231F20"/>
          <w:lang w:val="en-US"/>
        </w:rPr>
        <w:t xml:space="preserve">is a management principle for the design of </w:t>
      </w:r>
      <w:r w:rsidR="00E7523B" w:rsidRPr="001256FF">
        <w:rPr>
          <w:color w:val="231F20"/>
          <w:spacing w:val="1"/>
          <w:lang w:val="en-US"/>
        </w:rPr>
        <w:t xml:space="preserve">organizations </w:t>
      </w:r>
      <w:r w:rsidR="00E7523B" w:rsidRPr="001256FF">
        <w:rPr>
          <w:color w:val="231F20"/>
          <w:lang w:val="en-US"/>
        </w:rPr>
        <w:t>and processes. The following principles can be described for TQM</w:t>
      </w:r>
      <w:r w:rsidR="00286991" w:rsidRPr="001256FF">
        <w:rPr>
          <w:color w:val="231F20"/>
          <w:lang w:val="en-US"/>
        </w:rPr>
        <w:t xml:space="preserve"> and</w:t>
      </w:r>
      <w:r w:rsidR="00E7523B" w:rsidRPr="001256FF">
        <w:rPr>
          <w:color w:val="231F20"/>
          <w:lang w:val="en-US"/>
        </w:rPr>
        <w:t xml:space="preserve"> are suitable as a basis for designing </w:t>
      </w:r>
      <w:r w:rsidR="00286991" w:rsidRPr="001256FF">
        <w:rPr>
          <w:color w:val="231F20"/>
          <w:lang w:val="en-US"/>
        </w:rPr>
        <w:t>one’s</w:t>
      </w:r>
      <w:r w:rsidR="00E7523B" w:rsidRPr="001256FF">
        <w:rPr>
          <w:color w:val="231F20"/>
          <w:lang w:val="en-US"/>
        </w:rPr>
        <w:t xml:space="preserve"> own processes and guidelines:</w:t>
      </w:r>
    </w:p>
    <w:p w14:paraId="1240C38A" w14:textId="77777777" w:rsidR="00094362" w:rsidRPr="001256FF" w:rsidRDefault="00094362">
      <w:pPr>
        <w:pStyle w:val="Textkrper"/>
        <w:spacing w:before="8"/>
        <w:rPr>
          <w:sz w:val="22"/>
          <w:lang w:val="en-US"/>
        </w:rPr>
      </w:pPr>
    </w:p>
    <w:p w14:paraId="63032BC3" w14:textId="77777777" w:rsidR="00D665B0" w:rsidRPr="001256FF" w:rsidRDefault="00E7523B">
      <w:pPr>
        <w:pStyle w:val="Listenabsatz"/>
        <w:numPr>
          <w:ilvl w:val="1"/>
          <w:numId w:val="33"/>
        </w:numPr>
        <w:tabs>
          <w:tab w:val="left" w:pos="2484"/>
          <w:tab w:val="left" w:pos="2485"/>
        </w:tabs>
        <w:ind w:hanging="281"/>
        <w:rPr>
          <w:sz w:val="20"/>
          <w:lang w:val="en-US"/>
        </w:rPr>
      </w:pPr>
      <w:r w:rsidRPr="001256FF">
        <w:rPr>
          <w:color w:val="231F20"/>
          <w:sz w:val="20"/>
          <w:lang w:val="en-US"/>
        </w:rPr>
        <w:t>Principle of customer orientation</w:t>
      </w:r>
    </w:p>
    <w:p w14:paraId="0BB2BC19" w14:textId="096D4E0F" w:rsidR="00D665B0" w:rsidRPr="001256FF" w:rsidRDefault="00E7523B">
      <w:pPr>
        <w:pStyle w:val="Listenabsatz"/>
        <w:numPr>
          <w:ilvl w:val="1"/>
          <w:numId w:val="33"/>
        </w:numPr>
        <w:tabs>
          <w:tab w:val="left" w:pos="2484"/>
          <w:tab w:val="left" w:pos="2485"/>
        </w:tabs>
        <w:spacing w:before="30"/>
        <w:ind w:hanging="281"/>
        <w:rPr>
          <w:sz w:val="20"/>
          <w:lang w:val="en-US"/>
        </w:rPr>
      </w:pPr>
      <w:r w:rsidRPr="001256FF">
        <w:rPr>
          <w:color w:val="231F20"/>
          <w:sz w:val="20"/>
          <w:lang w:val="en-US"/>
        </w:rPr>
        <w:t>Principle of quality</w:t>
      </w:r>
      <w:r w:rsidR="008E5B18" w:rsidRPr="001256FF">
        <w:rPr>
          <w:color w:val="231F20"/>
          <w:sz w:val="20"/>
          <w:lang w:val="en-US"/>
        </w:rPr>
        <w:t xml:space="preserve"> priority</w:t>
      </w:r>
    </w:p>
    <w:p w14:paraId="62E6BFE8" w14:textId="77777777" w:rsidR="00D665B0" w:rsidRPr="001256FF" w:rsidRDefault="00E7523B">
      <w:pPr>
        <w:pStyle w:val="Listenabsatz"/>
        <w:numPr>
          <w:ilvl w:val="1"/>
          <w:numId w:val="33"/>
        </w:numPr>
        <w:tabs>
          <w:tab w:val="left" w:pos="2484"/>
          <w:tab w:val="left" w:pos="2485"/>
        </w:tabs>
        <w:spacing w:before="30"/>
        <w:ind w:hanging="281"/>
        <w:rPr>
          <w:sz w:val="20"/>
          <w:lang w:val="en-US"/>
        </w:rPr>
      </w:pPr>
      <w:r w:rsidRPr="001256FF">
        <w:rPr>
          <w:color w:val="231F20"/>
          <w:sz w:val="20"/>
          <w:lang w:val="en-US"/>
        </w:rPr>
        <w:t>Principle of responsibility of all employees</w:t>
      </w:r>
    </w:p>
    <w:p w14:paraId="495D034B" w14:textId="77777777" w:rsidR="00D665B0" w:rsidRPr="001256FF" w:rsidRDefault="00E7523B">
      <w:pPr>
        <w:pStyle w:val="Listenabsatz"/>
        <w:numPr>
          <w:ilvl w:val="1"/>
          <w:numId w:val="33"/>
        </w:numPr>
        <w:tabs>
          <w:tab w:val="left" w:pos="2484"/>
          <w:tab w:val="left" w:pos="2485"/>
        </w:tabs>
        <w:spacing w:before="30"/>
        <w:ind w:hanging="281"/>
        <w:rPr>
          <w:sz w:val="20"/>
          <w:lang w:val="en-US"/>
        </w:rPr>
      </w:pPr>
      <w:r w:rsidRPr="001256FF">
        <w:rPr>
          <w:color w:val="231F20"/>
          <w:sz w:val="20"/>
          <w:lang w:val="en-US"/>
        </w:rPr>
        <w:t>Principle of continuous improvement</w:t>
      </w:r>
    </w:p>
    <w:p w14:paraId="10543030" w14:textId="5D1AD8BE" w:rsidR="00D665B0" w:rsidRPr="001256FF" w:rsidRDefault="00E7523B">
      <w:pPr>
        <w:pStyle w:val="Listenabsatz"/>
        <w:numPr>
          <w:ilvl w:val="1"/>
          <w:numId w:val="33"/>
        </w:numPr>
        <w:tabs>
          <w:tab w:val="left" w:pos="2484"/>
          <w:tab w:val="left" w:pos="2485"/>
        </w:tabs>
        <w:spacing w:before="30"/>
        <w:ind w:hanging="281"/>
        <w:rPr>
          <w:sz w:val="20"/>
          <w:lang w:val="en-US"/>
        </w:rPr>
      </w:pPr>
      <w:r w:rsidRPr="001256FF">
        <w:rPr>
          <w:color w:val="231F20"/>
          <w:sz w:val="20"/>
          <w:lang w:val="en-US"/>
        </w:rPr>
        <w:t>Principle of internal customer-supplier relationship</w:t>
      </w:r>
    </w:p>
    <w:p w14:paraId="08C9500C" w14:textId="77777777" w:rsidR="00D665B0" w:rsidRPr="001256FF" w:rsidRDefault="00E7523B">
      <w:pPr>
        <w:pStyle w:val="Listenabsatz"/>
        <w:numPr>
          <w:ilvl w:val="1"/>
          <w:numId w:val="33"/>
        </w:numPr>
        <w:tabs>
          <w:tab w:val="left" w:pos="2484"/>
          <w:tab w:val="left" w:pos="2485"/>
        </w:tabs>
        <w:spacing w:before="30"/>
        <w:ind w:hanging="281"/>
        <w:rPr>
          <w:sz w:val="20"/>
          <w:lang w:val="en-US"/>
        </w:rPr>
      </w:pPr>
      <w:r w:rsidRPr="001256FF">
        <w:rPr>
          <w:color w:val="231F20"/>
          <w:sz w:val="20"/>
          <w:lang w:val="en-US"/>
        </w:rPr>
        <w:t>Principle of process orientation</w:t>
      </w:r>
    </w:p>
    <w:p w14:paraId="7263BB66"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77192632" w14:textId="77777777" w:rsidR="00094362" w:rsidRPr="001256FF" w:rsidRDefault="00094362">
      <w:pPr>
        <w:pStyle w:val="Textkrper"/>
        <w:rPr>
          <w:lang w:val="en-US"/>
        </w:rPr>
      </w:pPr>
    </w:p>
    <w:p w14:paraId="1ADB4CF8" w14:textId="77777777" w:rsidR="00094362" w:rsidRPr="001256FF" w:rsidRDefault="00094362">
      <w:pPr>
        <w:pStyle w:val="Textkrper"/>
        <w:spacing w:before="5"/>
        <w:rPr>
          <w:lang w:val="en-US"/>
        </w:rPr>
      </w:pPr>
    </w:p>
    <w:p w14:paraId="2E108F16" w14:textId="1A7C071A" w:rsidR="00D665B0" w:rsidRPr="001256FF" w:rsidRDefault="0041336D">
      <w:pPr>
        <w:ind w:left="957"/>
        <w:rPr>
          <w:sz w:val="18"/>
          <w:lang w:val="en-US"/>
        </w:rPr>
      </w:pPr>
      <w:r w:rsidRPr="001256FF">
        <w:rPr>
          <w:color w:val="003946"/>
          <w:sz w:val="18"/>
          <w:lang w:val="en-US"/>
        </w:rPr>
        <w:t>Software Quality Organization and Planning</w:t>
      </w:r>
    </w:p>
    <w:p w14:paraId="15BD17AD" w14:textId="77777777" w:rsidR="00094362" w:rsidRPr="001256FF" w:rsidRDefault="00094362">
      <w:pPr>
        <w:pStyle w:val="Textkrper"/>
        <w:rPr>
          <w:lang w:val="en-US"/>
        </w:rPr>
      </w:pPr>
    </w:p>
    <w:p w14:paraId="124214F4" w14:textId="77777777" w:rsidR="00094362" w:rsidRPr="001256FF" w:rsidRDefault="00094362">
      <w:pPr>
        <w:pStyle w:val="Textkrper"/>
        <w:rPr>
          <w:lang w:val="en-US"/>
        </w:rPr>
      </w:pPr>
    </w:p>
    <w:p w14:paraId="0C2A8499" w14:textId="77777777" w:rsidR="00094362" w:rsidRPr="001256FF" w:rsidRDefault="00094362">
      <w:pPr>
        <w:pStyle w:val="Textkrper"/>
        <w:rPr>
          <w:lang w:val="en-US"/>
        </w:rPr>
      </w:pPr>
    </w:p>
    <w:p w14:paraId="562D9EA6" w14:textId="77777777" w:rsidR="00094362" w:rsidRPr="001256FF" w:rsidRDefault="00094362">
      <w:pPr>
        <w:pStyle w:val="Textkrper"/>
        <w:rPr>
          <w:lang w:val="en-US"/>
        </w:rPr>
      </w:pPr>
    </w:p>
    <w:p w14:paraId="2F2C2192" w14:textId="77777777" w:rsidR="00094362" w:rsidRPr="001256FF" w:rsidRDefault="00094362">
      <w:pPr>
        <w:pStyle w:val="Textkrper"/>
        <w:spacing w:before="7"/>
        <w:rPr>
          <w:sz w:val="23"/>
          <w:lang w:val="en-US"/>
        </w:rPr>
      </w:pPr>
    </w:p>
    <w:p w14:paraId="4C4E17B5" w14:textId="0B42AC17" w:rsidR="00D665B0" w:rsidRPr="001256FF" w:rsidRDefault="00E7523B">
      <w:pPr>
        <w:pStyle w:val="Textkrper"/>
        <w:spacing w:before="100"/>
        <w:ind w:left="957"/>
        <w:jc w:val="both"/>
        <w:rPr>
          <w:lang w:val="en-US"/>
        </w:rPr>
      </w:pPr>
      <w:r w:rsidRPr="001256FF">
        <w:rPr>
          <w:color w:val="231F20"/>
          <w:w w:val="105"/>
          <w:lang w:val="en-US"/>
        </w:rPr>
        <w:t xml:space="preserve">Principle of </w:t>
      </w:r>
      <w:r w:rsidR="00A14D1F" w:rsidRPr="001256FF">
        <w:rPr>
          <w:color w:val="231F20"/>
          <w:w w:val="105"/>
          <w:lang w:val="en-US"/>
        </w:rPr>
        <w:t>c</w:t>
      </w:r>
      <w:r w:rsidRPr="001256FF">
        <w:rPr>
          <w:color w:val="231F20"/>
          <w:w w:val="105"/>
          <w:lang w:val="en-US"/>
        </w:rPr>
        <w:t xml:space="preserve">ustomer </w:t>
      </w:r>
      <w:r w:rsidR="00A14D1F" w:rsidRPr="001256FF">
        <w:rPr>
          <w:color w:val="231F20"/>
          <w:w w:val="105"/>
          <w:lang w:val="en-US"/>
        </w:rPr>
        <w:t>o</w:t>
      </w:r>
      <w:r w:rsidRPr="001256FF">
        <w:rPr>
          <w:color w:val="231F20"/>
          <w:w w:val="105"/>
          <w:lang w:val="en-US"/>
        </w:rPr>
        <w:t>rientation</w:t>
      </w:r>
    </w:p>
    <w:p w14:paraId="6AF056FD" w14:textId="0165AC76"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Satisfied customers are the primary </w:t>
      </w:r>
      <w:proofErr w:type="gramStart"/>
      <w:r w:rsidR="003E7A18" w:rsidRPr="001256FF">
        <w:rPr>
          <w:color w:val="231F20"/>
          <w:lang w:val="en-US"/>
        </w:rPr>
        <w:t>objective</w:t>
      </w:r>
      <w:r w:rsidRPr="001256FF">
        <w:rPr>
          <w:color w:val="231F20"/>
          <w:lang w:val="en-US"/>
        </w:rPr>
        <w:t xml:space="preserve">, </w:t>
      </w:r>
      <w:r w:rsidR="003E7A18" w:rsidRPr="001256FF">
        <w:rPr>
          <w:color w:val="231F20"/>
          <w:lang w:val="en-US"/>
        </w:rPr>
        <w:t>since</w:t>
      </w:r>
      <w:proofErr w:type="gramEnd"/>
      <w:r w:rsidRPr="001256FF">
        <w:rPr>
          <w:color w:val="231F20"/>
          <w:lang w:val="en-US"/>
        </w:rPr>
        <w:t xml:space="preserve"> the customer's perception determines the quality of the system. Therefore, the development team must know the actual requirements of the customer and the benefits of the system for the customer. </w:t>
      </w:r>
      <w:r w:rsidR="001E27F8" w:rsidRPr="001256FF">
        <w:rPr>
          <w:color w:val="231F20"/>
          <w:lang w:val="en-US"/>
        </w:rPr>
        <w:t>In general</w:t>
      </w:r>
      <w:r w:rsidR="0077053E" w:rsidRPr="001256FF">
        <w:rPr>
          <w:color w:val="231F20"/>
          <w:lang w:val="en-US"/>
        </w:rPr>
        <w:t>, this</w:t>
      </w:r>
      <w:r w:rsidRPr="001256FF">
        <w:rPr>
          <w:color w:val="231F20"/>
          <w:lang w:val="en-US"/>
        </w:rPr>
        <w:t xml:space="preserve"> requires support from the customer in formulating the actual requirements.</w:t>
      </w:r>
    </w:p>
    <w:p w14:paraId="344FB82D" w14:textId="77777777" w:rsidR="00094362" w:rsidRPr="001256FF" w:rsidRDefault="00094362">
      <w:pPr>
        <w:pStyle w:val="Textkrper"/>
        <w:spacing w:before="7"/>
        <w:rPr>
          <w:sz w:val="22"/>
          <w:lang w:val="en-US"/>
        </w:rPr>
      </w:pPr>
    </w:p>
    <w:p w14:paraId="214618C1" w14:textId="25E8F503" w:rsidR="00D665B0" w:rsidRPr="001256FF" w:rsidRDefault="00E7523B">
      <w:pPr>
        <w:pStyle w:val="Textkrper"/>
        <w:spacing w:before="1"/>
        <w:ind w:left="957"/>
        <w:jc w:val="both"/>
        <w:rPr>
          <w:lang w:val="en-US"/>
        </w:rPr>
      </w:pPr>
      <w:r w:rsidRPr="001256FF">
        <w:rPr>
          <w:color w:val="231F20"/>
          <w:w w:val="105"/>
          <w:lang w:val="en-US"/>
        </w:rPr>
        <w:t xml:space="preserve">Principle of </w:t>
      </w:r>
      <w:r w:rsidR="00A14D1F" w:rsidRPr="001256FF">
        <w:rPr>
          <w:color w:val="231F20"/>
          <w:w w:val="105"/>
          <w:lang w:val="en-US"/>
        </w:rPr>
        <w:t>q</w:t>
      </w:r>
      <w:r w:rsidRPr="001256FF">
        <w:rPr>
          <w:color w:val="231F20"/>
          <w:w w:val="105"/>
          <w:lang w:val="en-US"/>
        </w:rPr>
        <w:t>uality</w:t>
      </w:r>
      <w:r w:rsidR="0077053E" w:rsidRPr="001256FF">
        <w:rPr>
          <w:color w:val="231F20"/>
          <w:w w:val="105"/>
          <w:lang w:val="en-US"/>
        </w:rPr>
        <w:t xml:space="preserve"> </w:t>
      </w:r>
      <w:r w:rsidR="00A14D1F" w:rsidRPr="001256FF">
        <w:rPr>
          <w:color w:val="231F20"/>
          <w:w w:val="105"/>
          <w:lang w:val="en-US"/>
        </w:rPr>
        <w:t>p</w:t>
      </w:r>
      <w:r w:rsidR="0077053E" w:rsidRPr="001256FF">
        <w:rPr>
          <w:color w:val="231F20"/>
          <w:w w:val="105"/>
          <w:lang w:val="en-US"/>
        </w:rPr>
        <w:t>riority</w:t>
      </w:r>
    </w:p>
    <w:p w14:paraId="71CD68CC" w14:textId="4D4237B1" w:rsidR="00D665B0" w:rsidRPr="001256FF" w:rsidRDefault="00E7523B" w:rsidP="0077053E">
      <w:pPr>
        <w:pStyle w:val="Textkrper"/>
        <w:spacing w:before="30" w:line="271" w:lineRule="auto"/>
        <w:ind w:left="957" w:right="2203"/>
        <w:jc w:val="both"/>
        <w:rPr>
          <w:lang w:val="en-US"/>
        </w:rPr>
      </w:pPr>
      <w:r w:rsidRPr="001256FF">
        <w:rPr>
          <w:color w:val="231F20"/>
          <w:lang w:val="en-US"/>
        </w:rPr>
        <w:t xml:space="preserve">All processes are carried out exactly as they are deﬁned. Each person involved in the execution of </w:t>
      </w:r>
      <w:r w:rsidR="0077053E" w:rsidRPr="001256FF">
        <w:rPr>
          <w:color w:val="231F20"/>
          <w:lang w:val="en-US"/>
        </w:rPr>
        <w:t>a</w:t>
      </w:r>
      <w:r w:rsidRPr="001256FF">
        <w:rPr>
          <w:color w:val="231F20"/>
          <w:lang w:val="en-US"/>
        </w:rPr>
        <w:t xml:space="preserve"> process performs </w:t>
      </w:r>
      <w:r w:rsidR="0077053E" w:rsidRPr="001256FF">
        <w:rPr>
          <w:color w:val="231F20"/>
          <w:lang w:val="en-US"/>
        </w:rPr>
        <w:t>their</w:t>
      </w:r>
      <w:r w:rsidRPr="001256FF">
        <w:rPr>
          <w:color w:val="231F20"/>
          <w:lang w:val="en-US"/>
        </w:rPr>
        <w:t xml:space="preserve"> tasks correctly from the beginning</w:t>
      </w:r>
      <w:r w:rsidR="00533DA1" w:rsidRPr="00533DA1">
        <w:rPr>
          <w:color w:val="231F20"/>
          <w:lang w:val="en-US"/>
        </w:rPr>
        <w:t>—</w:t>
      </w:r>
      <w:r w:rsidR="0077053E" w:rsidRPr="001256FF">
        <w:rPr>
          <w:lang w:val="en-US"/>
        </w:rPr>
        <w:t xml:space="preserve">as well as with </w:t>
      </w:r>
      <w:r w:rsidRPr="001256FF">
        <w:rPr>
          <w:color w:val="231F20"/>
          <w:lang w:val="en-US"/>
        </w:rPr>
        <w:t>each repetition. Rework</w:t>
      </w:r>
      <w:r w:rsidR="0077053E" w:rsidRPr="001256FF">
        <w:rPr>
          <w:color w:val="231F20"/>
          <w:lang w:val="en-US"/>
        </w:rPr>
        <w:t>ing</w:t>
      </w:r>
      <w:r w:rsidRPr="001256FF">
        <w:rPr>
          <w:color w:val="231F20"/>
          <w:lang w:val="en-US"/>
        </w:rPr>
        <w:t xml:space="preserve"> and wast</w:t>
      </w:r>
      <w:r w:rsidR="00A808B7">
        <w:rPr>
          <w:color w:val="231F20"/>
          <w:lang w:val="en-US"/>
        </w:rPr>
        <w:t>ing</w:t>
      </w:r>
      <w:r w:rsidRPr="001256FF">
        <w:rPr>
          <w:color w:val="231F20"/>
          <w:lang w:val="en-US"/>
        </w:rPr>
        <w:t xml:space="preserve"> resources should </w:t>
      </w:r>
      <w:r w:rsidRPr="001256FF">
        <w:rPr>
          <w:color w:val="231F20"/>
          <w:spacing w:val="1"/>
          <w:lang w:val="en-US"/>
        </w:rPr>
        <w:t xml:space="preserve">be </w:t>
      </w:r>
      <w:r w:rsidRPr="001256FF">
        <w:rPr>
          <w:color w:val="231F20"/>
          <w:lang w:val="en-US"/>
        </w:rPr>
        <w:t>avoi</w:t>
      </w:r>
      <w:r w:rsidR="00A14D1F" w:rsidRPr="001256FF">
        <w:rPr>
          <w:color w:val="231F20"/>
          <w:lang w:val="en-US"/>
        </w:rPr>
        <w:t>ded</w:t>
      </w:r>
      <w:r w:rsidRPr="001256FF">
        <w:rPr>
          <w:color w:val="231F20"/>
          <w:lang w:val="en-US"/>
        </w:rPr>
        <w:t>. If errors are identiﬁed, their cause must be determined and eliminated. Quality improvements are achieved by optimizing the defined software process.</w:t>
      </w:r>
    </w:p>
    <w:p w14:paraId="6826F0D9" w14:textId="77777777" w:rsidR="00094362" w:rsidRPr="001256FF" w:rsidRDefault="00094362">
      <w:pPr>
        <w:pStyle w:val="Textkrper"/>
        <w:spacing w:before="7"/>
        <w:rPr>
          <w:sz w:val="22"/>
          <w:lang w:val="en-US"/>
        </w:rPr>
      </w:pPr>
    </w:p>
    <w:p w14:paraId="703A4661" w14:textId="6C59EF7F" w:rsidR="00D665B0" w:rsidRPr="001256FF" w:rsidRDefault="00E7523B">
      <w:pPr>
        <w:pStyle w:val="Textkrper"/>
        <w:ind w:left="957"/>
        <w:jc w:val="both"/>
        <w:rPr>
          <w:lang w:val="en-US"/>
        </w:rPr>
      </w:pPr>
      <w:r w:rsidRPr="001256FF">
        <w:rPr>
          <w:color w:val="231F20"/>
          <w:w w:val="105"/>
          <w:lang w:val="en-US"/>
        </w:rPr>
        <w:t xml:space="preserve">Principle of </w:t>
      </w:r>
      <w:r w:rsidR="00A14D1F" w:rsidRPr="001256FF">
        <w:rPr>
          <w:color w:val="231F20"/>
          <w:w w:val="105"/>
          <w:lang w:val="en-US"/>
        </w:rPr>
        <w:t>r</w:t>
      </w:r>
      <w:r w:rsidRPr="001256FF">
        <w:rPr>
          <w:color w:val="231F20"/>
          <w:w w:val="105"/>
          <w:lang w:val="en-US"/>
        </w:rPr>
        <w:t>esponsibility of all employees</w:t>
      </w:r>
    </w:p>
    <w:p w14:paraId="06AAE337" w14:textId="48AF28E3"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Every employee involved in </w:t>
      </w:r>
      <w:r w:rsidR="0077053E" w:rsidRPr="001256FF">
        <w:rPr>
          <w:color w:val="231F20"/>
          <w:lang w:val="en-US"/>
        </w:rPr>
        <w:t>a</w:t>
      </w:r>
      <w:r w:rsidRPr="001256FF">
        <w:rPr>
          <w:color w:val="231F20"/>
          <w:lang w:val="en-US"/>
        </w:rPr>
        <w:t xml:space="preserve"> project is </w:t>
      </w:r>
      <w:r w:rsidRPr="001256FF">
        <w:rPr>
          <w:color w:val="231F20"/>
          <w:w w:val="105"/>
          <w:lang w:val="en-US"/>
        </w:rPr>
        <w:t xml:space="preserve">jointly responsible for </w:t>
      </w:r>
      <w:r w:rsidRPr="001256FF">
        <w:rPr>
          <w:color w:val="231F20"/>
          <w:lang w:val="en-US"/>
        </w:rPr>
        <w:t xml:space="preserve">achieving an appropriate </w:t>
      </w:r>
      <w:r w:rsidRPr="001256FF">
        <w:rPr>
          <w:color w:val="231F20"/>
          <w:spacing w:val="-1"/>
          <w:w w:val="105"/>
          <w:lang w:val="en-US"/>
        </w:rPr>
        <w:t xml:space="preserve">level of quality. </w:t>
      </w:r>
      <w:r w:rsidRPr="001256FF">
        <w:rPr>
          <w:color w:val="231F20"/>
          <w:w w:val="105"/>
          <w:lang w:val="en-US"/>
        </w:rPr>
        <w:t xml:space="preserve">Managers must </w:t>
      </w:r>
      <w:r w:rsidRPr="001256FF">
        <w:rPr>
          <w:color w:val="231F20"/>
          <w:lang w:val="en-US"/>
        </w:rPr>
        <w:t xml:space="preserve">enable </w:t>
      </w:r>
      <w:r w:rsidRPr="001256FF">
        <w:rPr>
          <w:color w:val="231F20"/>
          <w:w w:val="105"/>
          <w:lang w:val="en-US"/>
        </w:rPr>
        <w:t xml:space="preserve">employees to </w:t>
      </w:r>
      <w:r w:rsidRPr="001256FF">
        <w:rPr>
          <w:color w:val="231F20"/>
          <w:lang w:val="en-US"/>
        </w:rPr>
        <w:t xml:space="preserve">work </w:t>
      </w:r>
      <w:r w:rsidR="00A808B7">
        <w:rPr>
          <w:color w:val="231F20"/>
          <w:lang w:val="en-US"/>
        </w:rPr>
        <w:t>while making as few errors</w:t>
      </w:r>
      <w:r w:rsidRPr="001256FF">
        <w:rPr>
          <w:color w:val="231F20"/>
          <w:lang w:val="en-US"/>
        </w:rPr>
        <w:t xml:space="preserve"> as </w:t>
      </w:r>
      <w:r w:rsidRPr="001256FF">
        <w:rPr>
          <w:color w:val="231F20"/>
          <w:w w:val="105"/>
          <w:lang w:val="en-US"/>
        </w:rPr>
        <w:t xml:space="preserve">possible </w:t>
      </w:r>
      <w:r w:rsidRPr="001256FF">
        <w:rPr>
          <w:color w:val="231F20"/>
          <w:lang w:val="en-US"/>
        </w:rPr>
        <w:t xml:space="preserve">and </w:t>
      </w:r>
      <w:r w:rsidRPr="001256FF">
        <w:rPr>
          <w:color w:val="231F20"/>
          <w:spacing w:val="-1"/>
          <w:w w:val="105"/>
          <w:lang w:val="en-US"/>
        </w:rPr>
        <w:t xml:space="preserve">manage </w:t>
      </w:r>
      <w:r w:rsidRPr="001256FF">
        <w:rPr>
          <w:color w:val="231F20"/>
          <w:lang w:val="en-US"/>
        </w:rPr>
        <w:t xml:space="preserve">all processes from the point of view of </w:t>
      </w:r>
      <w:r w:rsidRPr="001256FF">
        <w:rPr>
          <w:color w:val="231F20"/>
          <w:spacing w:val="-1"/>
          <w:w w:val="105"/>
          <w:lang w:val="en-US"/>
        </w:rPr>
        <w:t xml:space="preserve">process and product quality. </w:t>
      </w:r>
      <w:r w:rsidR="0077053E" w:rsidRPr="001256FF">
        <w:rPr>
          <w:color w:val="231F20"/>
          <w:spacing w:val="-1"/>
          <w:w w:val="105"/>
          <w:lang w:val="en-US"/>
        </w:rPr>
        <w:t>For example, r</w:t>
      </w:r>
      <w:r w:rsidRPr="001256FF">
        <w:rPr>
          <w:color w:val="231F20"/>
          <w:spacing w:val="-1"/>
          <w:w w:val="105"/>
          <w:lang w:val="en-US"/>
        </w:rPr>
        <w:t xml:space="preserve">esponsibility for this cannot </w:t>
      </w:r>
      <w:r w:rsidRPr="001256FF">
        <w:rPr>
          <w:color w:val="231F20"/>
          <w:w w:val="105"/>
          <w:lang w:val="en-US"/>
        </w:rPr>
        <w:t>be delegated to a QA department</w:t>
      </w:r>
      <w:r w:rsidRPr="001256FF">
        <w:rPr>
          <w:color w:val="231F20"/>
          <w:spacing w:val="-1"/>
          <w:w w:val="105"/>
          <w:lang w:val="en-US"/>
        </w:rPr>
        <w:t>.</w:t>
      </w:r>
    </w:p>
    <w:p w14:paraId="10A80B80" w14:textId="77777777" w:rsidR="00094362" w:rsidRPr="001256FF" w:rsidRDefault="00094362">
      <w:pPr>
        <w:pStyle w:val="Textkrper"/>
        <w:spacing w:before="8"/>
        <w:rPr>
          <w:sz w:val="22"/>
          <w:lang w:val="en-US"/>
        </w:rPr>
      </w:pPr>
    </w:p>
    <w:p w14:paraId="64DB5EB7" w14:textId="77777777" w:rsidR="00D665B0" w:rsidRPr="001256FF" w:rsidRDefault="00E7523B">
      <w:pPr>
        <w:pStyle w:val="Textkrper"/>
        <w:ind w:left="957"/>
        <w:jc w:val="both"/>
        <w:rPr>
          <w:lang w:val="en-US"/>
        </w:rPr>
      </w:pPr>
      <w:r w:rsidRPr="001256FF">
        <w:rPr>
          <w:color w:val="231F20"/>
          <w:lang w:val="en-US"/>
        </w:rPr>
        <w:t>Principle of continuous improvement</w:t>
      </w:r>
    </w:p>
    <w:p w14:paraId="4ECD72FD" w14:textId="794D2889" w:rsidR="00D665B0" w:rsidRPr="001256FF" w:rsidRDefault="00A808B7">
      <w:pPr>
        <w:pStyle w:val="Textkrper"/>
        <w:spacing w:before="30" w:line="271" w:lineRule="auto"/>
        <w:ind w:left="957" w:right="2201"/>
        <w:jc w:val="both"/>
        <w:rPr>
          <w:lang w:val="en-US"/>
        </w:rPr>
      </w:pPr>
      <w:r>
        <w:rPr>
          <w:color w:val="231F20"/>
          <w:lang w:val="en-US"/>
        </w:rPr>
        <w:t>In general, organizations never run perfectly, and by extension, neither do software processes</w:t>
      </w:r>
      <w:r w:rsidR="00E7523B" w:rsidRPr="001256FF">
        <w:rPr>
          <w:color w:val="231F20"/>
          <w:lang w:val="en-US"/>
        </w:rPr>
        <w:t>. The principle of continuous improvement means that process quality should be con</w:t>
      </w:r>
      <w:r w:rsidR="0077053E" w:rsidRPr="001256FF">
        <w:rPr>
          <w:color w:val="231F20"/>
          <w:lang w:val="en-US"/>
        </w:rPr>
        <w:t>tinually</w:t>
      </w:r>
      <w:r w:rsidR="00E7523B" w:rsidRPr="001256FF">
        <w:rPr>
          <w:color w:val="231F20"/>
          <w:lang w:val="en-US"/>
        </w:rPr>
        <w:t xml:space="preserve"> improved through small</w:t>
      </w:r>
      <w:r w:rsidR="0077053E" w:rsidRPr="001256FF">
        <w:rPr>
          <w:color w:val="231F20"/>
          <w:lang w:val="en-US"/>
        </w:rPr>
        <w:t>,</w:t>
      </w:r>
      <w:r w:rsidR="00E7523B" w:rsidRPr="001256FF">
        <w:rPr>
          <w:color w:val="231F20"/>
          <w:lang w:val="en-US"/>
        </w:rPr>
        <w:t xml:space="preserve"> but continuous steps. To this end, weak points and suggestions for improvement can and must be identiﬁed and communicated by all employees throughout the process.</w:t>
      </w:r>
    </w:p>
    <w:p w14:paraId="1695C1F1" w14:textId="77777777" w:rsidR="00094362" w:rsidRPr="001256FF" w:rsidRDefault="00094362">
      <w:pPr>
        <w:pStyle w:val="Textkrper"/>
        <w:spacing w:before="8"/>
        <w:rPr>
          <w:sz w:val="22"/>
          <w:lang w:val="en-US"/>
        </w:rPr>
      </w:pPr>
    </w:p>
    <w:p w14:paraId="3AC12BF4" w14:textId="4FB2C725" w:rsidR="00D665B0" w:rsidRPr="001256FF" w:rsidRDefault="00E7523B">
      <w:pPr>
        <w:pStyle w:val="Textkrper"/>
        <w:ind w:left="957"/>
        <w:jc w:val="both"/>
        <w:rPr>
          <w:lang w:val="en-US"/>
        </w:rPr>
      </w:pPr>
      <w:r w:rsidRPr="001256FF">
        <w:rPr>
          <w:color w:val="231F20"/>
          <w:lang w:val="en-US"/>
        </w:rPr>
        <w:t>Principle of internal customer-supplier relationship</w:t>
      </w:r>
    </w:p>
    <w:p w14:paraId="1FBFF387" w14:textId="77777777" w:rsidR="00D665B0" w:rsidRPr="001256FF" w:rsidRDefault="00E7523B">
      <w:pPr>
        <w:pStyle w:val="Textkrper"/>
        <w:spacing w:before="30" w:line="271" w:lineRule="auto"/>
        <w:ind w:left="957" w:right="2202" w:hanging="1"/>
        <w:jc w:val="both"/>
        <w:rPr>
          <w:lang w:val="en-US"/>
        </w:rPr>
      </w:pPr>
      <w:r w:rsidRPr="001256FF">
        <w:rPr>
          <w:color w:val="231F20"/>
          <w:lang w:val="en-US"/>
        </w:rPr>
        <w:t xml:space="preserve">Internal service provision is organized in a similar way to an external customer-supplier relationship. Services rendered are accepted and handed over as would be the case for an external customer. Each team is responsible for the quality of its own </w:t>
      </w:r>
      <w:r w:rsidRPr="001256FF">
        <w:rPr>
          <w:color w:val="231F20"/>
          <w:spacing w:val="1"/>
          <w:lang w:val="en-US"/>
        </w:rPr>
        <w:t xml:space="preserve">services. The </w:t>
      </w:r>
      <w:r w:rsidRPr="001256FF">
        <w:rPr>
          <w:color w:val="231F20"/>
          <w:lang w:val="en-US"/>
        </w:rPr>
        <w:t>performance of a team is measured by the satisfaction of internal customers.</w:t>
      </w:r>
    </w:p>
    <w:p w14:paraId="418FE827" w14:textId="77777777" w:rsidR="00094362" w:rsidRPr="001256FF" w:rsidRDefault="00094362">
      <w:pPr>
        <w:pStyle w:val="Textkrper"/>
        <w:spacing w:before="7"/>
        <w:rPr>
          <w:sz w:val="22"/>
          <w:lang w:val="en-US"/>
        </w:rPr>
      </w:pPr>
    </w:p>
    <w:p w14:paraId="21EE4B40" w14:textId="77777777" w:rsidR="00D665B0" w:rsidRPr="001256FF" w:rsidRDefault="00E7523B">
      <w:pPr>
        <w:pStyle w:val="Textkrper"/>
        <w:ind w:left="957"/>
        <w:jc w:val="both"/>
        <w:rPr>
          <w:lang w:val="en-US"/>
        </w:rPr>
      </w:pPr>
      <w:r w:rsidRPr="001256FF">
        <w:rPr>
          <w:color w:val="231F20"/>
          <w:lang w:val="en-US"/>
        </w:rPr>
        <w:t>Principle of process orientation</w:t>
      </w:r>
    </w:p>
    <w:p w14:paraId="4DC99B7C" w14:textId="31FBA79E" w:rsidR="00D665B0" w:rsidRPr="001256FF" w:rsidRDefault="00E7523B">
      <w:pPr>
        <w:pStyle w:val="Textkrper"/>
        <w:spacing w:before="30" w:line="271" w:lineRule="auto"/>
        <w:ind w:left="957" w:right="2202"/>
        <w:jc w:val="both"/>
        <w:rPr>
          <w:lang w:val="en-US"/>
        </w:rPr>
      </w:pPr>
      <w:r w:rsidRPr="001256FF">
        <w:rPr>
          <w:color w:val="231F20"/>
          <w:lang w:val="en-US"/>
        </w:rPr>
        <w:t xml:space="preserve">Quality deficiencies and </w:t>
      </w:r>
      <w:r w:rsidR="00535168" w:rsidRPr="001256FF">
        <w:rPr>
          <w:color w:val="231F20"/>
          <w:lang w:val="en-US"/>
        </w:rPr>
        <w:t>errors</w:t>
      </w:r>
      <w:r w:rsidRPr="001256FF">
        <w:rPr>
          <w:color w:val="231F20"/>
          <w:lang w:val="en-US"/>
        </w:rPr>
        <w:t xml:space="preserve"> are primarily seen as weak points in the development process that are to be identified and eliminated. The </w:t>
      </w:r>
      <w:r w:rsidR="0002037B" w:rsidRPr="001256FF">
        <w:rPr>
          <w:color w:val="231F20"/>
          <w:lang w:val="en-US"/>
        </w:rPr>
        <w:t>review</w:t>
      </w:r>
      <w:r w:rsidRPr="001256FF">
        <w:rPr>
          <w:color w:val="231F20"/>
          <w:lang w:val="en-US"/>
        </w:rPr>
        <w:t xml:space="preserve"> of </w:t>
      </w:r>
      <w:r w:rsidR="00535168" w:rsidRPr="001256FF">
        <w:rPr>
          <w:color w:val="231F20"/>
          <w:lang w:val="en-US"/>
        </w:rPr>
        <w:t>a</w:t>
      </w:r>
      <w:r w:rsidRPr="001256FF">
        <w:rPr>
          <w:color w:val="231F20"/>
          <w:lang w:val="en-US"/>
        </w:rPr>
        <w:t xml:space="preserve"> product serves </w:t>
      </w:r>
      <w:r w:rsidR="00535168" w:rsidRPr="001256FF">
        <w:rPr>
          <w:color w:val="231F20"/>
          <w:lang w:val="en-US"/>
        </w:rPr>
        <w:t>as a</w:t>
      </w:r>
      <w:r w:rsidR="0002037B" w:rsidRPr="001256FF">
        <w:rPr>
          <w:color w:val="231F20"/>
          <w:lang w:val="en-US"/>
        </w:rPr>
        <w:t xml:space="preserve"> review</w:t>
      </w:r>
      <w:r w:rsidR="00535168" w:rsidRPr="001256FF">
        <w:rPr>
          <w:color w:val="231F20"/>
          <w:lang w:val="en-US"/>
        </w:rPr>
        <w:t xml:space="preserve"> of</w:t>
      </w:r>
      <w:r w:rsidRPr="001256FF">
        <w:rPr>
          <w:color w:val="231F20"/>
          <w:lang w:val="en-US"/>
        </w:rPr>
        <w:t xml:space="preserve"> the process quality.</w:t>
      </w:r>
    </w:p>
    <w:p w14:paraId="0D9DB550"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641811F" w14:textId="77777777" w:rsidR="00094362" w:rsidRPr="001256FF" w:rsidRDefault="00094362">
      <w:pPr>
        <w:pStyle w:val="Textkrper"/>
        <w:rPr>
          <w:lang w:val="en-US"/>
        </w:rPr>
      </w:pPr>
    </w:p>
    <w:p w14:paraId="4A0371E8" w14:textId="77777777" w:rsidR="00094362" w:rsidRPr="001256FF" w:rsidRDefault="00094362">
      <w:pPr>
        <w:pStyle w:val="Textkrper"/>
        <w:rPr>
          <w:lang w:val="en-US"/>
        </w:rPr>
      </w:pPr>
    </w:p>
    <w:p w14:paraId="01359DA3" w14:textId="77777777" w:rsidR="00094362" w:rsidRPr="001256FF" w:rsidRDefault="00094362">
      <w:pPr>
        <w:pStyle w:val="Textkrper"/>
        <w:rPr>
          <w:lang w:val="en-US"/>
        </w:rPr>
      </w:pPr>
    </w:p>
    <w:p w14:paraId="00ED2D37" w14:textId="77777777" w:rsidR="00094362" w:rsidRPr="001256FF" w:rsidRDefault="00094362">
      <w:pPr>
        <w:pStyle w:val="Textkrper"/>
        <w:rPr>
          <w:lang w:val="en-US"/>
        </w:rPr>
      </w:pPr>
    </w:p>
    <w:p w14:paraId="25EC56E6" w14:textId="77777777" w:rsidR="00094362" w:rsidRPr="001256FF" w:rsidRDefault="00094362">
      <w:pPr>
        <w:pStyle w:val="Textkrper"/>
        <w:rPr>
          <w:lang w:val="en-US"/>
        </w:rPr>
      </w:pPr>
    </w:p>
    <w:p w14:paraId="76CE7234" w14:textId="77777777" w:rsidR="00094362" w:rsidRPr="001256FF" w:rsidRDefault="00094362">
      <w:pPr>
        <w:pStyle w:val="Textkrper"/>
        <w:rPr>
          <w:lang w:val="en-US"/>
        </w:rPr>
      </w:pPr>
    </w:p>
    <w:p w14:paraId="690032BB" w14:textId="77777777" w:rsidR="00094362" w:rsidRPr="001256FF" w:rsidRDefault="00094362">
      <w:pPr>
        <w:pStyle w:val="Textkrper"/>
        <w:rPr>
          <w:lang w:val="en-US"/>
        </w:rPr>
      </w:pPr>
    </w:p>
    <w:p w14:paraId="47A71F80" w14:textId="77777777" w:rsidR="00094362" w:rsidRPr="001256FF" w:rsidRDefault="00094362">
      <w:pPr>
        <w:pStyle w:val="Textkrper"/>
        <w:rPr>
          <w:lang w:val="en-US"/>
        </w:rPr>
      </w:pPr>
    </w:p>
    <w:p w14:paraId="71705D18" w14:textId="77777777" w:rsidR="00094362" w:rsidRPr="001256FF" w:rsidRDefault="00094362">
      <w:pPr>
        <w:pStyle w:val="Textkrper"/>
        <w:spacing w:before="10"/>
        <w:rPr>
          <w:sz w:val="16"/>
          <w:lang w:val="en-US"/>
        </w:rPr>
      </w:pPr>
    </w:p>
    <w:p w14:paraId="4A5EB797" w14:textId="77777777" w:rsidR="00D665B0" w:rsidRPr="001256FF" w:rsidRDefault="00E7523B">
      <w:pPr>
        <w:pStyle w:val="Textkrper"/>
        <w:spacing w:before="100"/>
        <w:ind w:left="2374"/>
        <w:rPr>
          <w:lang w:val="en-US"/>
        </w:rPr>
      </w:pPr>
      <w:r w:rsidRPr="001256FF">
        <w:rPr>
          <w:color w:val="003946"/>
          <w:lang w:val="en-US"/>
        </w:rPr>
        <w:t>Summary</w:t>
      </w:r>
    </w:p>
    <w:p w14:paraId="4EB7F758" w14:textId="73913994"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595008" behindDoc="1" locked="0" layoutInCell="1" allowOverlap="1" wp14:anchorId="7A31C34F" wp14:editId="75770F41">
                <wp:simplePos x="0" y="0"/>
                <wp:positionH relativeFrom="page">
                  <wp:posOffset>1692275</wp:posOffset>
                </wp:positionH>
                <wp:positionV relativeFrom="paragraph">
                  <wp:posOffset>102235</wp:posOffset>
                </wp:positionV>
                <wp:extent cx="4968240" cy="3524885"/>
                <wp:effectExtent l="0" t="0" r="0" b="0"/>
                <wp:wrapTopAndBottom/>
                <wp:docPr id="13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524885"/>
                          <a:chOff x="2665" y="161"/>
                          <a:chExt cx="7824" cy="5551"/>
                        </a:xfrm>
                      </wpg:grpSpPr>
                      <wps:wsp>
                        <wps:cNvPr id="135" name="docshape37"/>
                        <wps:cNvSpPr>
                          <a:spLocks noChangeArrowheads="1"/>
                        </wps:cNvSpPr>
                        <wps:spPr bwMode="auto">
                          <a:xfrm>
                            <a:off x="2664" y="170"/>
                            <a:ext cx="7824" cy="55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53"/>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7" name="docshape38"/>
                        <wps:cNvSpPr txBox="1">
                          <a:spLocks noChangeArrowheads="1"/>
                        </wps:cNvSpPr>
                        <wps:spPr bwMode="auto">
                          <a:xfrm>
                            <a:off x="2664" y="170"/>
                            <a:ext cx="7824" cy="5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F800" w14:textId="0157DB93" w:rsidR="00D665B0" w:rsidRPr="00AA3BEC" w:rsidRDefault="00A14D1F">
                              <w:pPr>
                                <w:spacing w:before="179" w:line="271" w:lineRule="auto"/>
                                <w:ind w:left="170" w:right="211"/>
                                <w:rPr>
                                  <w:sz w:val="20"/>
                                  <w:lang w:val="en-US"/>
                                </w:rPr>
                              </w:pPr>
                              <w:r>
                                <w:rPr>
                                  <w:color w:val="231F20"/>
                                  <w:sz w:val="20"/>
                                  <w:lang w:val="en-US"/>
                                </w:rPr>
                                <w:t>P</w:t>
                              </w:r>
                              <w:r w:rsidR="00E7523B" w:rsidRPr="00AA3BEC">
                                <w:rPr>
                                  <w:color w:val="231F20"/>
                                  <w:sz w:val="20"/>
                                  <w:lang w:val="en-US"/>
                                </w:rPr>
                                <w:t>roduct-oriented quality management can be</w:t>
                              </w:r>
                              <w:r>
                                <w:rPr>
                                  <w:color w:val="231F20"/>
                                  <w:sz w:val="20"/>
                                  <w:lang w:val="en-US"/>
                                </w:rPr>
                                <w:t xml:space="preserve"> fundamentally</w:t>
                              </w:r>
                              <w:r w:rsidR="00E7523B" w:rsidRPr="00AA3BEC">
                                <w:rPr>
                                  <w:color w:val="231F20"/>
                                  <w:sz w:val="20"/>
                                  <w:lang w:val="en-US"/>
                                </w:rPr>
                                <w:t xml:space="preserve"> distinguished from process-oriented quality management. Product-oriented quality management</w:t>
                              </w:r>
                              <w:r w:rsidR="00AA3BEC">
                                <w:rPr>
                                  <w:color w:val="231F20"/>
                                  <w:sz w:val="20"/>
                                  <w:lang w:val="en-US"/>
                                </w:rPr>
                                <w:t xml:space="preserve"> </w:t>
                              </w:r>
                              <w:r w:rsidR="002A72CF">
                                <w:rPr>
                                  <w:color w:val="231F20"/>
                                  <w:sz w:val="20"/>
                                  <w:lang w:val="en-US"/>
                                </w:rPr>
                                <w:t xml:space="preserve">both </w:t>
                              </w:r>
                              <w:r w:rsidR="004A1047">
                                <w:rPr>
                                  <w:color w:val="231F20"/>
                                  <w:sz w:val="20"/>
                                  <w:lang w:val="en-US"/>
                                </w:rPr>
                                <w:t>reviews</w:t>
                              </w:r>
                              <w:r w:rsidR="00E7523B" w:rsidRPr="00AA3BEC">
                                <w:rPr>
                                  <w:color w:val="231F20"/>
                                  <w:sz w:val="20"/>
                                  <w:lang w:val="en-US"/>
                                </w:rPr>
                                <w:t xml:space="preserve"> software products for </w:t>
                              </w:r>
                              <w:r w:rsidR="00AA3BEC">
                                <w:rPr>
                                  <w:color w:val="231F20"/>
                                  <w:sz w:val="20"/>
                                  <w:lang w:val="en-US"/>
                                </w:rPr>
                                <w:t>specified</w:t>
                              </w:r>
                              <w:r w:rsidR="00E7523B" w:rsidRPr="00AA3BEC">
                                <w:rPr>
                                  <w:color w:val="231F20"/>
                                  <w:sz w:val="20"/>
                                  <w:lang w:val="en-US"/>
                                </w:rPr>
                                <w:t xml:space="preserve"> quality characteristics and </w:t>
                              </w:r>
                              <w:r w:rsidR="002A72CF">
                                <w:rPr>
                                  <w:color w:val="231F20"/>
                                  <w:sz w:val="20"/>
                                  <w:lang w:val="en-US"/>
                                </w:rPr>
                                <w:t xml:space="preserve">assesses </w:t>
                              </w:r>
                              <w:r w:rsidR="00E7523B" w:rsidRPr="00AA3BEC">
                                <w:rPr>
                                  <w:color w:val="231F20"/>
                                  <w:sz w:val="20"/>
                                  <w:lang w:val="en-US"/>
                                </w:rPr>
                                <w:t>the intermediate results generated during the creation, maintenance</w:t>
                              </w:r>
                              <w:r w:rsidR="00AA3BEC">
                                <w:rPr>
                                  <w:color w:val="231F20"/>
                                  <w:sz w:val="20"/>
                                  <w:lang w:val="en-US"/>
                                </w:rPr>
                                <w:t>,</w:t>
                              </w:r>
                              <w:r w:rsidR="00E7523B" w:rsidRPr="00AA3BEC">
                                <w:rPr>
                                  <w:color w:val="231F20"/>
                                  <w:sz w:val="20"/>
                                  <w:lang w:val="en-US"/>
                                </w:rPr>
                                <w:t xml:space="preserve"> and further development of the software. </w:t>
                              </w:r>
                              <w:r w:rsidR="00AA3BEC">
                                <w:rPr>
                                  <w:color w:val="231F20"/>
                                  <w:sz w:val="20"/>
                                  <w:lang w:val="en-US"/>
                                </w:rPr>
                                <w:t>In contrast, p</w:t>
                              </w:r>
                              <w:r w:rsidR="00E7523B" w:rsidRPr="00AA3BEC">
                                <w:rPr>
                                  <w:color w:val="231F20"/>
                                  <w:sz w:val="20"/>
                                  <w:lang w:val="en-US"/>
                                </w:rPr>
                                <w:t>rocess-oriented quality management</w:t>
                              </w:r>
                              <w:r w:rsidR="00AA3BEC">
                                <w:rPr>
                                  <w:color w:val="231F20"/>
                                  <w:sz w:val="20"/>
                                  <w:lang w:val="en-US"/>
                                </w:rPr>
                                <w:t xml:space="preserve"> </w:t>
                              </w:r>
                              <w:r w:rsidR="00E7523B" w:rsidRPr="00AA3BEC">
                                <w:rPr>
                                  <w:color w:val="231F20"/>
                                  <w:sz w:val="20"/>
                                  <w:lang w:val="en-US"/>
                                </w:rPr>
                                <w:t>serves to control the quality of the software process.</w:t>
                              </w:r>
                            </w:p>
                            <w:p w14:paraId="5F44F0B5" w14:textId="77777777" w:rsidR="00094362" w:rsidRPr="00AA3BEC" w:rsidRDefault="00094362">
                              <w:pPr>
                                <w:spacing w:before="8"/>
                                <w:rPr>
                                  <w:lang w:val="en-US"/>
                                </w:rPr>
                              </w:pPr>
                            </w:p>
                            <w:p w14:paraId="3F2CFF07" w14:textId="7F0FF5C9" w:rsidR="00D665B0" w:rsidRPr="00AA3BEC" w:rsidRDefault="00E7523B">
                              <w:pPr>
                                <w:spacing w:line="271" w:lineRule="auto"/>
                                <w:ind w:left="170" w:right="246"/>
                                <w:rPr>
                                  <w:sz w:val="20"/>
                                  <w:lang w:val="en-US"/>
                                </w:rPr>
                              </w:pPr>
                              <w:r w:rsidRPr="00AA3BEC">
                                <w:rPr>
                                  <w:color w:val="231F20"/>
                                  <w:spacing w:val="-1"/>
                                  <w:w w:val="105"/>
                                  <w:sz w:val="20"/>
                                  <w:lang w:val="en-US"/>
                                </w:rPr>
                                <w:t xml:space="preserve">Quality planning activities </w:t>
                              </w:r>
                              <w:r w:rsidRPr="00AA3BEC">
                                <w:rPr>
                                  <w:color w:val="231F20"/>
                                  <w:w w:val="105"/>
                                  <w:sz w:val="20"/>
                                  <w:lang w:val="en-US"/>
                                </w:rPr>
                                <w:t xml:space="preserve">use quality models to </w:t>
                              </w:r>
                              <w:r w:rsidRPr="00AA3BEC">
                                <w:rPr>
                                  <w:color w:val="231F20"/>
                                  <w:sz w:val="20"/>
                                  <w:lang w:val="en-US"/>
                                </w:rPr>
                                <w:t>define the specific quality objectives of the system to be created</w:t>
                              </w:r>
                              <w:r w:rsidR="00AA3BEC">
                                <w:rPr>
                                  <w:color w:val="231F20"/>
                                  <w:sz w:val="20"/>
                                  <w:lang w:val="en-US"/>
                                </w:rPr>
                                <w:t>,</w:t>
                              </w:r>
                              <w:r w:rsidRPr="00AA3BEC">
                                <w:rPr>
                                  <w:color w:val="231F20"/>
                                  <w:sz w:val="20"/>
                                  <w:lang w:val="en-US"/>
                                </w:rPr>
                                <w:t xml:space="preserve"> as well as all specifications for the organization and implementation of quality assurance measures. The</w:t>
                              </w:r>
                              <w:r w:rsidR="00AA3BEC">
                                <w:rPr>
                                  <w:color w:val="231F20"/>
                                  <w:sz w:val="20"/>
                                  <w:lang w:val="en-US"/>
                                </w:rPr>
                                <w:t xml:space="preserve"> objective</w:t>
                              </w:r>
                              <w:r w:rsidRPr="00AA3BEC">
                                <w:rPr>
                                  <w:color w:val="231F20"/>
                                  <w:sz w:val="20"/>
                                  <w:lang w:val="en-US"/>
                                </w:rPr>
                                <w:t xml:space="preserve"> is to achieve the best possible quality at the lowest possible cost. The </w:t>
                              </w:r>
                              <w:r w:rsidR="00516EEA" w:rsidRPr="00AA3BEC">
                                <w:rPr>
                                  <w:color w:val="231F20"/>
                                  <w:sz w:val="20"/>
                                  <w:lang w:val="en-US"/>
                                </w:rPr>
                                <w:t>specific</w:t>
                              </w:r>
                              <w:r w:rsidRPr="00AA3BEC">
                                <w:rPr>
                                  <w:color w:val="231F20"/>
                                  <w:sz w:val="20"/>
                                  <w:lang w:val="en-US"/>
                                </w:rPr>
                                <w:t xml:space="preserve"> activities for quality assurance and improvement are usually </w:t>
                              </w:r>
                              <w:r w:rsidRPr="00AA3BEC">
                                <w:rPr>
                                  <w:color w:val="231F20"/>
                                  <w:w w:val="105"/>
                                  <w:sz w:val="20"/>
                                  <w:lang w:val="en-US"/>
                                </w:rPr>
                                <w:t xml:space="preserve">defined </w:t>
                              </w:r>
                              <w:r w:rsidRPr="00AA3BEC">
                                <w:rPr>
                                  <w:color w:val="231F20"/>
                                  <w:sz w:val="20"/>
                                  <w:lang w:val="en-US"/>
                                </w:rPr>
                                <w:t>for each individual project by the project management and the quality manager.</w:t>
                              </w:r>
                            </w:p>
                            <w:p w14:paraId="2BE3A764" w14:textId="77777777" w:rsidR="00094362" w:rsidRPr="00AA3BEC" w:rsidRDefault="00094362">
                              <w:pPr>
                                <w:spacing w:before="8"/>
                                <w:rPr>
                                  <w:lang w:val="en-US"/>
                                </w:rPr>
                              </w:pPr>
                            </w:p>
                            <w:p w14:paraId="3C408004" w14:textId="17EF0CBB" w:rsidR="00D665B0" w:rsidRPr="001F3A38" w:rsidRDefault="00E7523B">
                              <w:pPr>
                                <w:spacing w:line="271" w:lineRule="auto"/>
                                <w:ind w:left="170" w:right="195"/>
                                <w:rPr>
                                  <w:sz w:val="20"/>
                                  <w:lang w:val="en-US"/>
                                </w:rPr>
                              </w:pPr>
                              <w:r w:rsidRPr="00AA3BEC">
                                <w:rPr>
                                  <w:color w:val="231F20"/>
                                  <w:sz w:val="20"/>
                                  <w:lang w:val="en-US"/>
                                </w:rPr>
                                <w:t>Within the</w:t>
                              </w:r>
                              <w:r w:rsidR="00875F56">
                                <w:rPr>
                                  <w:color w:val="231F20"/>
                                  <w:sz w:val="20"/>
                                  <w:lang w:val="en-US"/>
                                </w:rPr>
                                <w:t xml:space="preserve"> scope</w:t>
                              </w:r>
                              <w:r w:rsidRPr="00AA3BEC">
                                <w:rPr>
                                  <w:color w:val="231F20"/>
                                  <w:sz w:val="20"/>
                                  <w:lang w:val="en-US"/>
                                </w:rPr>
                                <w:t xml:space="preserve"> of quality control, process and product quality are </w:t>
                              </w:r>
                              <w:r w:rsidRPr="00AA3BEC">
                                <w:rPr>
                                  <w:color w:val="231F20"/>
                                  <w:spacing w:val="1"/>
                                  <w:sz w:val="20"/>
                                  <w:lang w:val="en-US"/>
                                </w:rPr>
                                <w:t xml:space="preserve">continuously </w:t>
                              </w:r>
                              <w:r w:rsidRPr="00AA3BEC">
                                <w:rPr>
                                  <w:color w:val="231F20"/>
                                  <w:sz w:val="20"/>
                                  <w:lang w:val="en-US"/>
                                </w:rPr>
                                <w:t xml:space="preserve">monitored and changes in the level of quality are </w:t>
                              </w:r>
                              <w:r w:rsidRPr="00AA3BEC">
                                <w:rPr>
                                  <w:color w:val="231F20"/>
                                  <w:spacing w:val="-1"/>
                                  <w:sz w:val="20"/>
                                  <w:lang w:val="en-US"/>
                                </w:rPr>
                                <w:t xml:space="preserve">responded to in the </w:t>
                              </w:r>
                              <w:r w:rsidRPr="00AA3BEC">
                                <w:rPr>
                                  <w:color w:val="231F20"/>
                                  <w:sz w:val="20"/>
                                  <w:lang w:val="en-US"/>
                                </w:rPr>
                                <w:t xml:space="preserve">form of adjustments to </w:t>
                              </w:r>
                              <w:r w:rsidRPr="00AA3BEC">
                                <w:rPr>
                                  <w:color w:val="231F20"/>
                                  <w:spacing w:val="-1"/>
                                  <w:sz w:val="20"/>
                                  <w:lang w:val="en-US"/>
                                </w:rPr>
                                <w:t xml:space="preserve">the QA specifications. The concept of </w:t>
                              </w:r>
                              <w:r w:rsidR="00C737E9">
                                <w:rPr>
                                  <w:color w:val="231F20"/>
                                  <w:sz w:val="20"/>
                                  <w:lang w:val="en-US"/>
                                </w:rPr>
                                <w:t>t</w:t>
                              </w:r>
                              <w:r w:rsidRPr="00AA3BEC">
                                <w:rPr>
                                  <w:color w:val="231F20"/>
                                  <w:sz w:val="20"/>
                                  <w:lang w:val="en-US"/>
                                </w:rPr>
                                <w:t xml:space="preserve">otal </w:t>
                              </w:r>
                              <w:r w:rsidR="00C737E9">
                                <w:rPr>
                                  <w:color w:val="231F20"/>
                                  <w:sz w:val="20"/>
                                  <w:lang w:val="en-US"/>
                                </w:rPr>
                                <w:t>q</w:t>
                              </w:r>
                              <w:r w:rsidRPr="00AA3BEC">
                                <w:rPr>
                                  <w:color w:val="231F20"/>
                                  <w:sz w:val="20"/>
                                  <w:lang w:val="en-US"/>
                                </w:rPr>
                                <w:t xml:space="preserve">uality </w:t>
                              </w:r>
                              <w:r w:rsidR="00C737E9">
                                <w:rPr>
                                  <w:color w:val="231F20"/>
                                  <w:sz w:val="20"/>
                                  <w:lang w:val="en-US"/>
                                </w:rPr>
                                <w:t>m</w:t>
                              </w:r>
                              <w:r w:rsidRPr="00AA3BEC">
                                <w:rPr>
                                  <w:color w:val="231F20"/>
                                  <w:sz w:val="20"/>
                                  <w:lang w:val="en-US"/>
                                </w:rPr>
                                <w:t>anagement (TQM) is an example of a fundamental approach to quality control.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1C34F" id="docshapegroup36" o:spid="_x0000_s1030" style="position:absolute;margin-left:133.25pt;margin-top:8.05pt;width:391.2pt;height:277.55pt;z-index:-15721472;mso-wrap-distance-left:0;mso-wrap-distance-right:0;mso-position-horizontal-relative:page" coordorigin="2665,161" coordsize="7824,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">
                <v:rect id="docshape37" o:spid="_x0000_s1031" style="position:absolute;left:2664;top:170;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" fillcolor="#f1f1f1" stroked="f"/>
                <v:line id="Line 53" o:spid="_x0000_s1032"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" strokecolor="#003946" strokeweight=".5pt"/>
                <v:shape id="docshape38" o:spid="_x0000_s1033" type="#_x0000_t202" style="position:absolute;left:2664;top:170;width:7824;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F6EF800" w14:textId="0157DB93" w:rsidR="00D665B0" w:rsidRPr="00AA3BEC" w:rsidRDefault="00A14D1F">
                        <w:pPr>
                          <w:spacing w:before="179" w:line="271" w:lineRule="auto"/>
                          <w:ind w:left="170" w:right="211"/>
                          <w:rPr>
                            <w:sz w:val="20"/>
                            <w:lang w:val="en-US"/>
                          </w:rPr>
                        </w:pPr>
                        <w:r>
                          <w:rPr>
                            <w:color w:val="231F20"/>
                            <w:sz w:val="20"/>
                            <w:lang w:val="en-US"/>
                          </w:rPr>
                          <w:t>P</w:t>
                        </w:r>
                        <w:r w:rsidR="00E7523B" w:rsidRPr="00AA3BEC">
                          <w:rPr>
                            <w:color w:val="231F20"/>
                            <w:sz w:val="20"/>
                            <w:lang w:val="en-US"/>
                          </w:rPr>
                          <w:t>roduct-oriented quality management can be</w:t>
                        </w:r>
                        <w:r>
                          <w:rPr>
                            <w:color w:val="231F20"/>
                            <w:sz w:val="20"/>
                            <w:lang w:val="en-US"/>
                          </w:rPr>
                          <w:t xml:space="preserve"> fundamentally</w:t>
                        </w:r>
                        <w:r w:rsidR="00E7523B" w:rsidRPr="00AA3BEC">
                          <w:rPr>
                            <w:color w:val="231F20"/>
                            <w:sz w:val="20"/>
                            <w:lang w:val="en-US"/>
                          </w:rPr>
                          <w:t xml:space="preserve"> distinguished from process-oriented quality management. Product-oriented quality management</w:t>
                        </w:r>
                        <w:r w:rsidR="00AA3BEC">
                          <w:rPr>
                            <w:color w:val="231F20"/>
                            <w:sz w:val="20"/>
                            <w:lang w:val="en-US"/>
                          </w:rPr>
                          <w:t xml:space="preserve"> </w:t>
                        </w:r>
                        <w:r w:rsidR="002A72CF">
                          <w:rPr>
                            <w:color w:val="231F20"/>
                            <w:sz w:val="20"/>
                            <w:lang w:val="en-US"/>
                          </w:rPr>
                          <w:t xml:space="preserve">both </w:t>
                        </w:r>
                        <w:r w:rsidR="004A1047">
                          <w:rPr>
                            <w:color w:val="231F20"/>
                            <w:sz w:val="20"/>
                            <w:lang w:val="en-US"/>
                          </w:rPr>
                          <w:t>reviews</w:t>
                        </w:r>
                        <w:r w:rsidR="00E7523B" w:rsidRPr="00AA3BEC">
                          <w:rPr>
                            <w:color w:val="231F20"/>
                            <w:sz w:val="20"/>
                            <w:lang w:val="en-US"/>
                          </w:rPr>
                          <w:t xml:space="preserve"> software products for </w:t>
                        </w:r>
                        <w:r w:rsidR="00AA3BEC">
                          <w:rPr>
                            <w:color w:val="231F20"/>
                            <w:sz w:val="20"/>
                            <w:lang w:val="en-US"/>
                          </w:rPr>
                          <w:t>specified</w:t>
                        </w:r>
                        <w:r w:rsidR="00E7523B" w:rsidRPr="00AA3BEC">
                          <w:rPr>
                            <w:color w:val="231F20"/>
                            <w:sz w:val="20"/>
                            <w:lang w:val="en-US"/>
                          </w:rPr>
                          <w:t xml:space="preserve"> quality characteristics and </w:t>
                        </w:r>
                        <w:r w:rsidR="002A72CF">
                          <w:rPr>
                            <w:color w:val="231F20"/>
                            <w:sz w:val="20"/>
                            <w:lang w:val="en-US"/>
                          </w:rPr>
                          <w:t xml:space="preserve">assesses </w:t>
                        </w:r>
                        <w:r w:rsidR="00E7523B" w:rsidRPr="00AA3BEC">
                          <w:rPr>
                            <w:color w:val="231F20"/>
                            <w:sz w:val="20"/>
                            <w:lang w:val="en-US"/>
                          </w:rPr>
                          <w:t>the intermediate results generated during the creation, maintenance</w:t>
                        </w:r>
                        <w:r w:rsidR="00AA3BEC">
                          <w:rPr>
                            <w:color w:val="231F20"/>
                            <w:sz w:val="20"/>
                            <w:lang w:val="en-US"/>
                          </w:rPr>
                          <w:t>,</w:t>
                        </w:r>
                        <w:r w:rsidR="00E7523B" w:rsidRPr="00AA3BEC">
                          <w:rPr>
                            <w:color w:val="231F20"/>
                            <w:sz w:val="20"/>
                            <w:lang w:val="en-US"/>
                          </w:rPr>
                          <w:t xml:space="preserve"> and further development of the software. </w:t>
                        </w:r>
                        <w:r w:rsidR="00AA3BEC">
                          <w:rPr>
                            <w:color w:val="231F20"/>
                            <w:sz w:val="20"/>
                            <w:lang w:val="en-US"/>
                          </w:rPr>
                          <w:t>In contrast, p</w:t>
                        </w:r>
                        <w:r w:rsidR="00E7523B" w:rsidRPr="00AA3BEC">
                          <w:rPr>
                            <w:color w:val="231F20"/>
                            <w:sz w:val="20"/>
                            <w:lang w:val="en-US"/>
                          </w:rPr>
                          <w:t>rocess-oriented quality management</w:t>
                        </w:r>
                        <w:r w:rsidR="00AA3BEC">
                          <w:rPr>
                            <w:color w:val="231F20"/>
                            <w:sz w:val="20"/>
                            <w:lang w:val="en-US"/>
                          </w:rPr>
                          <w:t xml:space="preserve"> </w:t>
                        </w:r>
                        <w:r w:rsidR="00E7523B" w:rsidRPr="00AA3BEC">
                          <w:rPr>
                            <w:color w:val="231F20"/>
                            <w:sz w:val="20"/>
                            <w:lang w:val="en-US"/>
                          </w:rPr>
                          <w:t>serves to control the quality of the software process.</w:t>
                        </w:r>
                      </w:p>
                      <w:p w14:paraId="5F44F0B5" w14:textId="77777777" w:rsidR="00094362" w:rsidRPr="00AA3BEC" w:rsidRDefault="00094362">
                        <w:pPr>
                          <w:spacing w:before="8"/>
                          <w:rPr>
                            <w:lang w:val="en-US"/>
                          </w:rPr>
                        </w:pPr>
                      </w:p>
                      <w:p w14:paraId="3F2CFF07" w14:textId="7F0FF5C9" w:rsidR="00D665B0" w:rsidRPr="00AA3BEC" w:rsidRDefault="00E7523B">
                        <w:pPr>
                          <w:spacing w:line="271" w:lineRule="auto"/>
                          <w:ind w:left="170" w:right="246"/>
                          <w:rPr>
                            <w:sz w:val="20"/>
                            <w:lang w:val="en-US"/>
                          </w:rPr>
                        </w:pPr>
                        <w:r w:rsidRPr="00AA3BEC">
                          <w:rPr>
                            <w:color w:val="231F20"/>
                            <w:spacing w:val="-1"/>
                            <w:w w:val="105"/>
                            <w:sz w:val="20"/>
                            <w:lang w:val="en-US"/>
                          </w:rPr>
                          <w:t xml:space="preserve">Quality planning activities </w:t>
                        </w:r>
                        <w:r w:rsidRPr="00AA3BEC">
                          <w:rPr>
                            <w:color w:val="231F20"/>
                            <w:w w:val="105"/>
                            <w:sz w:val="20"/>
                            <w:lang w:val="en-US"/>
                          </w:rPr>
                          <w:t xml:space="preserve">use quality models to </w:t>
                        </w:r>
                        <w:r w:rsidRPr="00AA3BEC">
                          <w:rPr>
                            <w:color w:val="231F20"/>
                            <w:sz w:val="20"/>
                            <w:lang w:val="en-US"/>
                          </w:rPr>
                          <w:t>define the specific quality objectives of the system to be created</w:t>
                        </w:r>
                        <w:r w:rsidR="00AA3BEC">
                          <w:rPr>
                            <w:color w:val="231F20"/>
                            <w:sz w:val="20"/>
                            <w:lang w:val="en-US"/>
                          </w:rPr>
                          <w:t>,</w:t>
                        </w:r>
                        <w:r w:rsidRPr="00AA3BEC">
                          <w:rPr>
                            <w:color w:val="231F20"/>
                            <w:sz w:val="20"/>
                            <w:lang w:val="en-US"/>
                          </w:rPr>
                          <w:t xml:space="preserve"> as well as all specifications for the organization and implementation of quality assurance measures. The</w:t>
                        </w:r>
                        <w:r w:rsidR="00AA3BEC">
                          <w:rPr>
                            <w:color w:val="231F20"/>
                            <w:sz w:val="20"/>
                            <w:lang w:val="en-US"/>
                          </w:rPr>
                          <w:t xml:space="preserve"> objective</w:t>
                        </w:r>
                        <w:r w:rsidRPr="00AA3BEC">
                          <w:rPr>
                            <w:color w:val="231F20"/>
                            <w:sz w:val="20"/>
                            <w:lang w:val="en-US"/>
                          </w:rPr>
                          <w:t xml:space="preserve"> is to achieve the best possible quality at the lowest possible cost. The </w:t>
                        </w:r>
                        <w:r w:rsidR="00516EEA" w:rsidRPr="00AA3BEC">
                          <w:rPr>
                            <w:color w:val="231F20"/>
                            <w:sz w:val="20"/>
                            <w:lang w:val="en-US"/>
                          </w:rPr>
                          <w:t>specific</w:t>
                        </w:r>
                        <w:r w:rsidRPr="00AA3BEC">
                          <w:rPr>
                            <w:color w:val="231F20"/>
                            <w:sz w:val="20"/>
                            <w:lang w:val="en-US"/>
                          </w:rPr>
                          <w:t xml:space="preserve"> activities for quality assurance and improvement are usually </w:t>
                        </w:r>
                        <w:r w:rsidRPr="00AA3BEC">
                          <w:rPr>
                            <w:color w:val="231F20"/>
                            <w:w w:val="105"/>
                            <w:sz w:val="20"/>
                            <w:lang w:val="en-US"/>
                          </w:rPr>
                          <w:t xml:space="preserve">defined </w:t>
                        </w:r>
                        <w:r w:rsidRPr="00AA3BEC">
                          <w:rPr>
                            <w:color w:val="231F20"/>
                            <w:sz w:val="20"/>
                            <w:lang w:val="en-US"/>
                          </w:rPr>
                          <w:t>for each individual project by the project management and the quality manager.</w:t>
                        </w:r>
                      </w:p>
                      <w:p w14:paraId="2BE3A764" w14:textId="77777777" w:rsidR="00094362" w:rsidRPr="00AA3BEC" w:rsidRDefault="00094362">
                        <w:pPr>
                          <w:spacing w:before="8"/>
                          <w:rPr>
                            <w:lang w:val="en-US"/>
                          </w:rPr>
                        </w:pPr>
                      </w:p>
                      <w:p w14:paraId="3C408004" w14:textId="17EF0CBB" w:rsidR="00D665B0" w:rsidRPr="001F3A38" w:rsidRDefault="00E7523B">
                        <w:pPr>
                          <w:spacing w:line="271" w:lineRule="auto"/>
                          <w:ind w:left="170" w:right="195"/>
                          <w:rPr>
                            <w:sz w:val="20"/>
                            <w:lang w:val="en-US"/>
                          </w:rPr>
                        </w:pPr>
                        <w:r w:rsidRPr="00AA3BEC">
                          <w:rPr>
                            <w:color w:val="231F20"/>
                            <w:sz w:val="20"/>
                            <w:lang w:val="en-US"/>
                          </w:rPr>
                          <w:t>Within the</w:t>
                        </w:r>
                        <w:r w:rsidR="00875F56">
                          <w:rPr>
                            <w:color w:val="231F20"/>
                            <w:sz w:val="20"/>
                            <w:lang w:val="en-US"/>
                          </w:rPr>
                          <w:t xml:space="preserve"> scope</w:t>
                        </w:r>
                        <w:r w:rsidRPr="00AA3BEC">
                          <w:rPr>
                            <w:color w:val="231F20"/>
                            <w:sz w:val="20"/>
                            <w:lang w:val="en-US"/>
                          </w:rPr>
                          <w:t xml:space="preserve"> of quality control, process and product quality are </w:t>
                        </w:r>
                        <w:r w:rsidRPr="00AA3BEC">
                          <w:rPr>
                            <w:color w:val="231F20"/>
                            <w:spacing w:val="1"/>
                            <w:sz w:val="20"/>
                            <w:lang w:val="en-US"/>
                          </w:rPr>
                          <w:t xml:space="preserve">continuously </w:t>
                        </w:r>
                        <w:r w:rsidRPr="00AA3BEC">
                          <w:rPr>
                            <w:color w:val="231F20"/>
                            <w:sz w:val="20"/>
                            <w:lang w:val="en-US"/>
                          </w:rPr>
                          <w:t xml:space="preserve">monitored and changes in the level of quality are </w:t>
                        </w:r>
                        <w:r w:rsidRPr="00AA3BEC">
                          <w:rPr>
                            <w:color w:val="231F20"/>
                            <w:spacing w:val="-1"/>
                            <w:sz w:val="20"/>
                            <w:lang w:val="en-US"/>
                          </w:rPr>
                          <w:t xml:space="preserve">responded to in the </w:t>
                        </w:r>
                        <w:r w:rsidRPr="00AA3BEC">
                          <w:rPr>
                            <w:color w:val="231F20"/>
                            <w:sz w:val="20"/>
                            <w:lang w:val="en-US"/>
                          </w:rPr>
                          <w:t xml:space="preserve">form of adjustments to </w:t>
                        </w:r>
                        <w:r w:rsidRPr="00AA3BEC">
                          <w:rPr>
                            <w:color w:val="231F20"/>
                            <w:spacing w:val="-1"/>
                            <w:sz w:val="20"/>
                            <w:lang w:val="en-US"/>
                          </w:rPr>
                          <w:t xml:space="preserve">the QA specifications. The concept of </w:t>
                        </w:r>
                        <w:r w:rsidR="00C737E9">
                          <w:rPr>
                            <w:color w:val="231F20"/>
                            <w:sz w:val="20"/>
                            <w:lang w:val="en-US"/>
                          </w:rPr>
                          <w:t>t</w:t>
                        </w:r>
                        <w:r w:rsidRPr="00AA3BEC">
                          <w:rPr>
                            <w:color w:val="231F20"/>
                            <w:sz w:val="20"/>
                            <w:lang w:val="en-US"/>
                          </w:rPr>
                          <w:t xml:space="preserve">otal </w:t>
                        </w:r>
                        <w:r w:rsidR="00C737E9">
                          <w:rPr>
                            <w:color w:val="231F20"/>
                            <w:sz w:val="20"/>
                            <w:lang w:val="en-US"/>
                          </w:rPr>
                          <w:t>q</w:t>
                        </w:r>
                        <w:r w:rsidRPr="00AA3BEC">
                          <w:rPr>
                            <w:color w:val="231F20"/>
                            <w:sz w:val="20"/>
                            <w:lang w:val="en-US"/>
                          </w:rPr>
                          <w:t xml:space="preserve">uality </w:t>
                        </w:r>
                        <w:r w:rsidR="00C737E9">
                          <w:rPr>
                            <w:color w:val="231F20"/>
                            <w:sz w:val="20"/>
                            <w:lang w:val="en-US"/>
                          </w:rPr>
                          <w:t>m</w:t>
                        </w:r>
                        <w:r w:rsidRPr="00AA3BEC">
                          <w:rPr>
                            <w:color w:val="231F20"/>
                            <w:sz w:val="20"/>
                            <w:lang w:val="en-US"/>
                          </w:rPr>
                          <w:t>anagement (TQM) is an example of a fundamental approach to quality control.</w:t>
                        </w:r>
                      </w:p>
                    </w:txbxContent>
                  </v:textbox>
                </v:shape>
                <w10:wrap type="topAndBottom" anchorx="page"/>
              </v:group>
            </w:pict>
          </mc:Fallback>
        </mc:AlternateContent>
      </w:r>
    </w:p>
    <w:p w14:paraId="0298CC4E" w14:textId="77777777" w:rsidR="00094362" w:rsidRPr="001256FF" w:rsidRDefault="00094362">
      <w:pPr>
        <w:pStyle w:val="Textkrper"/>
        <w:rPr>
          <w:lang w:val="en-US"/>
        </w:rPr>
      </w:pPr>
    </w:p>
    <w:p w14:paraId="3AE27DF0" w14:textId="77777777" w:rsidR="00094362" w:rsidRPr="001256FF" w:rsidRDefault="00094362">
      <w:pPr>
        <w:pStyle w:val="Textkrper"/>
        <w:spacing w:before="11"/>
        <w:rPr>
          <w:sz w:val="19"/>
          <w:lang w:val="en-US"/>
        </w:rPr>
      </w:pPr>
    </w:p>
    <w:p w14:paraId="715736EC" w14:textId="0303A956" w:rsidR="00094362" w:rsidRPr="001256FF" w:rsidRDefault="00094362">
      <w:pPr>
        <w:pStyle w:val="Textkrper"/>
        <w:spacing w:before="10"/>
        <w:rPr>
          <w:sz w:val="11"/>
          <w:lang w:val="en-US"/>
        </w:rPr>
      </w:pPr>
    </w:p>
    <w:p w14:paraId="39E2DDE4"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4F674BDE" w14:textId="1ADA0F43"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36384" behindDoc="1" locked="0" layoutInCell="1" allowOverlap="1" wp14:anchorId="79CCB55A" wp14:editId="103D4DB0">
                <wp:simplePos x="0" y="0"/>
                <wp:positionH relativeFrom="page">
                  <wp:posOffset>-179705</wp:posOffset>
                </wp:positionH>
                <wp:positionV relativeFrom="page">
                  <wp:posOffset>2520315</wp:posOffset>
                </wp:positionV>
                <wp:extent cx="7380605" cy="2160270"/>
                <wp:effectExtent l="0" t="0" r="0" b="0"/>
                <wp:wrapNone/>
                <wp:docPr id="131"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32" name="docshape43"/>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3" name="docshape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CC13D0" id="docshapegroup42" o:spid="_x0000_s1026" style="position:absolute;margin-left:-14.15pt;margin-top:198.45pt;width:581.15pt;height:170.1pt;z-index:-18180096;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">
                <v:rect id="docshape43"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" fillcolor="#f1f1f1" stroked="f"/>
                <v:shape id="docshape44"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">
                  <v:imagedata r:id="rId33" o:title=""/>
                </v:shape>
                <w10:wrap anchorx="page" anchory="page"/>
              </v:group>
            </w:pict>
          </mc:Fallback>
        </mc:AlternateContent>
      </w:r>
    </w:p>
    <w:p w14:paraId="48D66DE6" w14:textId="77777777" w:rsidR="00094362" w:rsidRPr="001256FF" w:rsidRDefault="00094362">
      <w:pPr>
        <w:pStyle w:val="Textkrper"/>
        <w:rPr>
          <w:lang w:val="en-US"/>
        </w:rPr>
      </w:pPr>
    </w:p>
    <w:p w14:paraId="6542D9C2" w14:textId="77777777" w:rsidR="00094362" w:rsidRPr="001256FF" w:rsidRDefault="00094362">
      <w:pPr>
        <w:pStyle w:val="Textkrper"/>
        <w:rPr>
          <w:lang w:val="en-US"/>
        </w:rPr>
      </w:pPr>
    </w:p>
    <w:p w14:paraId="50A8D313" w14:textId="77777777" w:rsidR="00094362" w:rsidRPr="001256FF" w:rsidRDefault="00094362">
      <w:pPr>
        <w:pStyle w:val="Textkrper"/>
        <w:rPr>
          <w:lang w:val="en-US"/>
        </w:rPr>
      </w:pPr>
    </w:p>
    <w:p w14:paraId="77B65372" w14:textId="77777777" w:rsidR="00094362" w:rsidRPr="001256FF" w:rsidRDefault="00094362">
      <w:pPr>
        <w:pStyle w:val="Textkrper"/>
        <w:rPr>
          <w:lang w:val="en-US"/>
        </w:rPr>
      </w:pPr>
    </w:p>
    <w:p w14:paraId="28AC2A8F" w14:textId="77777777" w:rsidR="00094362" w:rsidRPr="001256FF" w:rsidRDefault="00094362">
      <w:pPr>
        <w:pStyle w:val="Textkrper"/>
        <w:rPr>
          <w:lang w:val="en-US"/>
        </w:rPr>
      </w:pPr>
    </w:p>
    <w:p w14:paraId="6FE98A63" w14:textId="77777777" w:rsidR="00094362" w:rsidRPr="001256FF" w:rsidRDefault="00094362">
      <w:pPr>
        <w:pStyle w:val="Textkrper"/>
        <w:rPr>
          <w:lang w:val="en-US"/>
        </w:rPr>
      </w:pPr>
    </w:p>
    <w:p w14:paraId="6D6EDB05" w14:textId="77777777" w:rsidR="00094362" w:rsidRPr="001256FF" w:rsidRDefault="00094362">
      <w:pPr>
        <w:pStyle w:val="Textkrper"/>
        <w:rPr>
          <w:lang w:val="en-US"/>
        </w:rPr>
      </w:pPr>
    </w:p>
    <w:p w14:paraId="50D52DC0" w14:textId="77777777" w:rsidR="00094362" w:rsidRPr="001256FF" w:rsidRDefault="00094362">
      <w:pPr>
        <w:pStyle w:val="Textkrper"/>
        <w:rPr>
          <w:lang w:val="en-US"/>
        </w:rPr>
      </w:pPr>
    </w:p>
    <w:p w14:paraId="1D48FDFC" w14:textId="77777777" w:rsidR="00094362" w:rsidRPr="001256FF" w:rsidRDefault="00094362">
      <w:pPr>
        <w:pStyle w:val="Textkrper"/>
        <w:rPr>
          <w:lang w:val="en-US"/>
        </w:rPr>
      </w:pPr>
    </w:p>
    <w:p w14:paraId="14448138" w14:textId="77777777" w:rsidR="00094362" w:rsidRPr="001256FF" w:rsidRDefault="00094362">
      <w:pPr>
        <w:pStyle w:val="Textkrper"/>
        <w:rPr>
          <w:lang w:val="en-US"/>
        </w:rPr>
      </w:pPr>
    </w:p>
    <w:p w14:paraId="231DFE90" w14:textId="77777777" w:rsidR="00094362" w:rsidRPr="001256FF" w:rsidRDefault="00094362">
      <w:pPr>
        <w:pStyle w:val="Textkrper"/>
        <w:rPr>
          <w:lang w:val="en-US"/>
        </w:rPr>
      </w:pPr>
    </w:p>
    <w:p w14:paraId="50BB9D26" w14:textId="77777777" w:rsidR="00094362" w:rsidRPr="001256FF" w:rsidRDefault="00094362">
      <w:pPr>
        <w:pStyle w:val="Textkrper"/>
        <w:rPr>
          <w:lang w:val="en-US"/>
        </w:rPr>
      </w:pPr>
    </w:p>
    <w:p w14:paraId="4888958B" w14:textId="77777777" w:rsidR="00094362" w:rsidRPr="001256FF" w:rsidRDefault="00094362">
      <w:pPr>
        <w:pStyle w:val="Textkrper"/>
        <w:rPr>
          <w:lang w:val="en-US"/>
        </w:rPr>
      </w:pPr>
    </w:p>
    <w:p w14:paraId="3ADDCE10" w14:textId="77777777" w:rsidR="00094362" w:rsidRPr="001256FF" w:rsidRDefault="00094362">
      <w:pPr>
        <w:pStyle w:val="Textkrper"/>
        <w:rPr>
          <w:lang w:val="en-US"/>
        </w:rPr>
      </w:pPr>
    </w:p>
    <w:p w14:paraId="6A370A1C" w14:textId="77777777" w:rsidR="00094362" w:rsidRPr="001256FF" w:rsidRDefault="00094362">
      <w:pPr>
        <w:pStyle w:val="Textkrper"/>
        <w:rPr>
          <w:lang w:val="en-US"/>
        </w:rPr>
      </w:pPr>
    </w:p>
    <w:p w14:paraId="5C8BCD41" w14:textId="77777777" w:rsidR="00094362" w:rsidRPr="001256FF" w:rsidRDefault="00094362">
      <w:pPr>
        <w:pStyle w:val="Textkrper"/>
        <w:rPr>
          <w:lang w:val="en-US"/>
        </w:rPr>
      </w:pPr>
    </w:p>
    <w:p w14:paraId="7A4E24D4" w14:textId="77777777" w:rsidR="00094362" w:rsidRPr="001256FF" w:rsidRDefault="00094362">
      <w:pPr>
        <w:pStyle w:val="Textkrper"/>
        <w:rPr>
          <w:lang w:val="en-US"/>
        </w:rPr>
      </w:pPr>
    </w:p>
    <w:p w14:paraId="22E7E0A3" w14:textId="77777777" w:rsidR="00094362" w:rsidRPr="001256FF" w:rsidRDefault="00094362">
      <w:pPr>
        <w:pStyle w:val="Textkrper"/>
        <w:rPr>
          <w:lang w:val="en-US"/>
        </w:rPr>
      </w:pPr>
    </w:p>
    <w:p w14:paraId="34A19E5D" w14:textId="77777777" w:rsidR="00094362" w:rsidRPr="001256FF" w:rsidRDefault="00094362">
      <w:pPr>
        <w:pStyle w:val="Textkrper"/>
        <w:rPr>
          <w:lang w:val="en-US"/>
        </w:rPr>
      </w:pPr>
    </w:p>
    <w:p w14:paraId="374524C3" w14:textId="77777777" w:rsidR="00094362" w:rsidRPr="001256FF" w:rsidRDefault="00094362">
      <w:pPr>
        <w:pStyle w:val="Textkrper"/>
        <w:rPr>
          <w:lang w:val="en-US"/>
        </w:rPr>
      </w:pPr>
    </w:p>
    <w:p w14:paraId="2647512C" w14:textId="174B1DF4" w:rsidR="00D665B0" w:rsidRPr="001256FF" w:rsidRDefault="002B17D2">
      <w:pPr>
        <w:pStyle w:val="berschrift1"/>
        <w:rPr>
          <w:lang w:val="en-US"/>
        </w:rPr>
      </w:pPr>
      <w:r w:rsidRPr="001256FF">
        <w:rPr>
          <w:color w:val="ADB4BC"/>
          <w:spacing w:val="-1"/>
          <w:w w:val="105"/>
          <w:lang w:val="en-US"/>
        </w:rPr>
        <w:t>Unit</w:t>
      </w:r>
      <w:r w:rsidR="00E7523B" w:rsidRPr="001256FF">
        <w:rPr>
          <w:color w:val="ADB4BC"/>
          <w:spacing w:val="-1"/>
          <w:w w:val="105"/>
          <w:lang w:val="en-US"/>
        </w:rPr>
        <w:t xml:space="preserve"> </w:t>
      </w:r>
      <w:r w:rsidR="00E7523B" w:rsidRPr="001256FF">
        <w:rPr>
          <w:color w:val="ADB4BC"/>
          <w:w w:val="105"/>
          <w:lang w:val="en-US"/>
        </w:rPr>
        <w:t>3</w:t>
      </w:r>
    </w:p>
    <w:p w14:paraId="1901BC95" w14:textId="056DFDB4" w:rsidR="00D665B0" w:rsidRPr="001256FF" w:rsidRDefault="00E7523B">
      <w:pPr>
        <w:pStyle w:val="berschrift2"/>
        <w:rPr>
          <w:lang w:val="en-US"/>
        </w:rPr>
      </w:pPr>
      <w:r w:rsidRPr="001256FF">
        <w:rPr>
          <w:color w:val="003946"/>
          <w:lang w:val="en-US"/>
        </w:rPr>
        <w:t xml:space="preserve">Constructive </w:t>
      </w:r>
      <w:r w:rsidR="00F66AE5" w:rsidRPr="001256FF">
        <w:rPr>
          <w:color w:val="003946"/>
          <w:lang w:val="en-US"/>
        </w:rPr>
        <w:t>Q</w:t>
      </w:r>
      <w:r w:rsidRPr="001256FF">
        <w:rPr>
          <w:color w:val="003946"/>
          <w:lang w:val="en-US"/>
        </w:rPr>
        <w:t xml:space="preserve">uality </w:t>
      </w:r>
      <w:r w:rsidR="00F66AE5" w:rsidRPr="001256FF">
        <w:rPr>
          <w:color w:val="003946"/>
          <w:lang w:val="en-US"/>
        </w:rPr>
        <w:t>M</w:t>
      </w:r>
      <w:r w:rsidRPr="001256FF">
        <w:rPr>
          <w:color w:val="003946"/>
          <w:lang w:val="en-US"/>
        </w:rPr>
        <w:t>anagement</w:t>
      </w:r>
    </w:p>
    <w:p w14:paraId="5A62BC53" w14:textId="77777777" w:rsidR="00094362" w:rsidRPr="001256FF" w:rsidRDefault="00094362">
      <w:pPr>
        <w:pStyle w:val="Textkrper"/>
        <w:rPr>
          <w:lang w:val="en-US"/>
        </w:rPr>
      </w:pPr>
    </w:p>
    <w:p w14:paraId="18DF93D3" w14:textId="77777777" w:rsidR="00094362" w:rsidRPr="001256FF" w:rsidRDefault="00094362">
      <w:pPr>
        <w:pStyle w:val="Textkrper"/>
        <w:rPr>
          <w:lang w:val="en-US"/>
        </w:rPr>
      </w:pPr>
    </w:p>
    <w:p w14:paraId="5436BDB3" w14:textId="77777777" w:rsidR="00094362" w:rsidRPr="001256FF" w:rsidRDefault="00094362">
      <w:pPr>
        <w:pStyle w:val="Textkrper"/>
        <w:rPr>
          <w:lang w:val="en-US"/>
        </w:rPr>
      </w:pPr>
    </w:p>
    <w:p w14:paraId="531850C5" w14:textId="77777777" w:rsidR="00094362" w:rsidRPr="001256FF" w:rsidRDefault="00094362">
      <w:pPr>
        <w:pStyle w:val="Textkrper"/>
        <w:rPr>
          <w:lang w:val="en-US"/>
        </w:rPr>
      </w:pPr>
    </w:p>
    <w:p w14:paraId="66DF801D" w14:textId="77777777" w:rsidR="00094362" w:rsidRPr="001256FF" w:rsidRDefault="00094362">
      <w:pPr>
        <w:pStyle w:val="Textkrper"/>
        <w:rPr>
          <w:lang w:val="en-US"/>
        </w:rPr>
      </w:pPr>
    </w:p>
    <w:p w14:paraId="2742BD9E" w14:textId="77777777" w:rsidR="00094362" w:rsidRPr="001256FF" w:rsidRDefault="00094362">
      <w:pPr>
        <w:pStyle w:val="Textkrper"/>
        <w:rPr>
          <w:lang w:val="en-US"/>
        </w:rPr>
      </w:pPr>
    </w:p>
    <w:p w14:paraId="46710B26" w14:textId="77777777" w:rsidR="00094362" w:rsidRPr="001256FF" w:rsidRDefault="00094362">
      <w:pPr>
        <w:pStyle w:val="Textkrper"/>
        <w:rPr>
          <w:lang w:val="en-US"/>
        </w:rPr>
      </w:pPr>
    </w:p>
    <w:p w14:paraId="79C585D8" w14:textId="77777777" w:rsidR="00094362" w:rsidRPr="001256FF" w:rsidRDefault="00094362">
      <w:pPr>
        <w:pStyle w:val="Textkrper"/>
        <w:rPr>
          <w:lang w:val="en-US"/>
        </w:rPr>
      </w:pPr>
    </w:p>
    <w:p w14:paraId="29ACB5E4" w14:textId="77777777" w:rsidR="00094362" w:rsidRPr="001256FF" w:rsidRDefault="00094362">
      <w:pPr>
        <w:pStyle w:val="Textkrper"/>
        <w:spacing w:before="3"/>
        <w:rPr>
          <w:sz w:val="17"/>
          <w:lang w:val="en-US"/>
        </w:rPr>
      </w:pPr>
    </w:p>
    <w:p w14:paraId="72AC716C" w14:textId="62C00882" w:rsidR="00D665B0" w:rsidRPr="001256FF" w:rsidRDefault="002B17D2">
      <w:pPr>
        <w:pStyle w:val="berschrift4"/>
        <w:rPr>
          <w:lang w:val="en-US"/>
        </w:rPr>
      </w:pPr>
      <w:r w:rsidRPr="001256FF">
        <w:rPr>
          <w:color w:val="003946"/>
          <w:w w:val="95"/>
          <w:lang w:val="en-US"/>
        </w:rPr>
        <w:t>STUDY GOALS</w:t>
      </w:r>
    </w:p>
    <w:p w14:paraId="3A4A8B96" w14:textId="77777777" w:rsidR="00094362" w:rsidRPr="001256FF" w:rsidRDefault="00094362">
      <w:pPr>
        <w:pStyle w:val="Textkrper"/>
        <w:spacing w:before="9"/>
        <w:rPr>
          <w:sz w:val="29"/>
          <w:lang w:val="en-US"/>
        </w:rPr>
      </w:pPr>
    </w:p>
    <w:p w14:paraId="5C883F82" w14:textId="58D92B2F"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393C6227" w14:textId="77777777" w:rsidR="00094362" w:rsidRPr="001256FF" w:rsidRDefault="00094362">
      <w:pPr>
        <w:pStyle w:val="Textkrper"/>
        <w:spacing w:before="3"/>
        <w:rPr>
          <w:sz w:val="25"/>
          <w:lang w:val="en-US"/>
        </w:rPr>
      </w:pPr>
    </w:p>
    <w:p w14:paraId="71F9410E" w14:textId="77777777" w:rsidR="00D665B0" w:rsidRPr="001256FF" w:rsidRDefault="00E7523B">
      <w:pPr>
        <w:pStyle w:val="Textkrper"/>
        <w:spacing w:line="271" w:lineRule="auto"/>
        <w:ind w:left="1945" w:right="1237" w:hanging="280"/>
        <w:rPr>
          <w:lang w:val="en-US"/>
        </w:rPr>
      </w:pPr>
      <w:r w:rsidRPr="001256FF">
        <w:rPr>
          <w:color w:val="231F20"/>
          <w:lang w:val="en-US"/>
        </w:rPr>
        <w:t>... which activities and measures can be assigned to constructive quality management.</w:t>
      </w:r>
    </w:p>
    <w:p w14:paraId="0241A655" w14:textId="6198FA06" w:rsidR="00D665B0" w:rsidRPr="001256FF" w:rsidRDefault="00E7523B">
      <w:pPr>
        <w:pStyle w:val="Textkrper"/>
        <w:spacing w:before="142"/>
        <w:ind w:left="1665"/>
        <w:rPr>
          <w:lang w:val="en-US"/>
        </w:rPr>
      </w:pPr>
      <w:r w:rsidRPr="001256FF">
        <w:rPr>
          <w:color w:val="231F20"/>
          <w:spacing w:val="-1"/>
          <w:lang w:val="en-US"/>
        </w:rPr>
        <w:t xml:space="preserve">... how the </w:t>
      </w:r>
      <w:r w:rsidR="006A4D18" w:rsidRPr="001256FF">
        <w:rPr>
          <w:color w:val="231F20"/>
          <w:spacing w:val="-1"/>
          <w:lang w:val="en-US"/>
        </w:rPr>
        <w:t>5</w:t>
      </w:r>
      <w:r w:rsidR="00C737E9" w:rsidRPr="001256FF">
        <w:rPr>
          <w:color w:val="231F20"/>
          <w:spacing w:val="-1"/>
          <w:lang w:val="en-US"/>
        </w:rPr>
        <w:t>-w</w:t>
      </w:r>
      <w:r w:rsidRPr="001256FF">
        <w:rPr>
          <w:color w:val="231F20"/>
          <w:spacing w:val="-1"/>
          <w:lang w:val="en-US"/>
        </w:rPr>
        <w:t xml:space="preserve">hy method </w:t>
      </w:r>
      <w:r w:rsidRPr="001256FF">
        <w:rPr>
          <w:color w:val="231F20"/>
          <w:lang w:val="en-US"/>
        </w:rPr>
        <w:t>is u</w:t>
      </w:r>
      <w:r w:rsidR="008B7AB3" w:rsidRPr="001256FF">
        <w:rPr>
          <w:color w:val="231F20"/>
          <w:lang w:val="en-US"/>
        </w:rPr>
        <w:t>sed</w:t>
      </w:r>
      <w:r w:rsidRPr="001256FF">
        <w:rPr>
          <w:color w:val="231F20"/>
          <w:lang w:val="en-US"/>
        </w:rPr>
        <w:t xml:space="preserve"> </w:t>
      </w:r>
      <w:r w:rsidRPr="001256FF">
        <w:rPr>
          <w:color w:val="231F20"/>
          <w:spacing w:val="-1"/>
          <w:lang w:val="en-US"/>
        </w:rPr>
        <w:t xml:space="preserve">for root </w:t>
      </w:r>
      <w:r w:rsidRPr="001256FF">
        <w:rPr>
          <w:color w:val="231F20"/>
          <w:lang w:val="en-US"/>
        </w:rPr>
        <w:t>cause analysis.</w:t>
      </w:r>
    </w:p>
    <w:p w14:paraId="2B96C241" w14:textId="129C2B96" w:rsidR="00D665B0" w:rsidRPr="001256FF" w:rsidRDefault="00E7523B" w:rsidP="00C737E9">
      <w:pPr>
        <w:pStyle w:val="Textkrper"/>
        <w:spacing w:before="172" w:line="271" w:lineRule="auto"/>
        <w:ind w:left="1894" w:right="1236" w:hanging="227"/>
        <w:rPr>
          <w:lang w:val="en-US"/>
        </w:rPr>
      </w:pPr>
      <w:r w:rsidRPr="001256FF">
        <w:rPr>
          <w:color w:val="231F20"/>
          <w:lang w:val="en-US"/>
        </w:rPr>
        <w:t>... what timeboxing means and how checklists can be used in constructive quality</w:t>
      </w:r>
      <w:r w:rsidR="00C737E9" w:rsidRPr="001256FF">
        <w:rPr>
          <w:color w:val="231F20"/>
          <w:lang w:val="en-US"/>
        </w:rPr>
        <w:t xml:space="preserve"> </w:t>
      </w:r>
      <w:r w:rsidRPr="001256FF">
        <w:rPr>
          <w:color w:val="231F20"/>
          <w:lang w:val="en-US"/>
        </w:rPr>
        <w:t>management.</w:t>
      </w:r>
    </w:p>
    <w:p w14:paraId="3AE83AAA" w14:textId="77777777" w:rsidR="00094362" w:rsidRPr="001256FF" w:rsidRDefault="00094362">
      <w:pPr>
        <w:pStyle w:val="Textkrper"/>
        <w:rPr>
          <w:lang w:val="en-US"/>
        </w:rPr>
      </w:pPr>
    </w:p>
    <w:p w14:paraId="7A1F52B6" w14:textId="77777777" w:rsidR="00094362" w:rsidRPr="001256FF" w:rsidRDefault="00094362">
      <w:pPr>
        <w:pStyle w:val="Textkrper"/>
        <w:rPr>
          <w:lang w:val="en-US"/>
        </w:rPr>
      </w:pPr>
    </w:p>
    <w:p w14:paraId="1EB510D9" w14:textId="77777777" w:rsidR="00094362" w:rsidRPr="001256FF" w:rsidRDefault="00094362">
      <w:pPr>
        <w:pStyle w:val="Textkrper"/>
        <w:rPr>
          <w:lang w:val="en-US"/>
        </w:rPr>
      </w:pPr>
    </w:p>
    <w:p w14:paraId="23540AB5" w14:textId="77777777" w:rsidR="00094362" w:rsidRPr="001256FF" w:rsidRDefault="00094362">
      <w:pPr>
        <w:pStyle w:val="Textkrper"/>
        <w:rPr>
          <w:lang w:val="en-US"/>
        </w:rPr>
      </w:pPr>
    </w:p>
    <w:p w14:paraId="6A2B8C3B" w14:textId="77777777" w:rsidR="00094362" w:rsidRPr="001256FF" w:rsidRDefault="00094362">
      <w:pPr>
        <w:pStyle w:val="Textkrper"/>
        <w:rPr>
          <w:lang w:val="en-US"/>
        </w:rPr>
      </w:pPr>
    </w:p>
    <w:p w14:paraId="23AFA268" w14:textId="77777777" w:rsidR="00094362" w:rsidRPr="001256FF" w:rsidRDefault="00094362">
      <w:pPr>
        <w:pStyle w:val="Textkrper"/>
        <w:rPr>
          <w:lang w:val="en-US"/>
        </w:rPr>
      </w:pPr>
    </w:p>
    <w:p w14:paraId="23F623A2" w14:textId="77777777" w:rsidR="00094362" w:rsidRPr="001256FF" w:rsidRDefault="00094362">
      <w:pPr>
        <w:pStyle w:val="Textkrper"/>
        <w:rPr>
          <w:lang w:val="en-US"/>
        </w:rPr>
      </w:pPr>
    </w:p>
    <w:p w14:paraId="34C1CC01" w14:textId="77777777" w:rsidR="00094362" w:rsidRPr="001256FF" w:rsidRDefault="00094362">
      <w:pPr>
        <w:pStyle w:val="Textkrper"/>
        <w:rPr>
          <w:lang w:val="en-US"/>
        </w:rPr>
      </w:pPr>
    </w:p>
    <w:p w14:paraId="09BC0727" w14:textId="77777777" w:rsidR="00094362" w:rsidRPr="001256FF" w:rsidRDefault="00094362">
      <w:pPr>
        <w:pStyle w:val="Textkrper"/>
        <w:rPr>
          <w:lang w:val="en-US"/>
        </w:rPr>
      </w:pPr>
    </w:p>
    <w:p w14:paraId="0D6B0CE8" w14:textId="77777777" w:rsidR="00094362" w:rsidRPr="001256FF" w:rsidRDefault="00094362">
      <w:pPr>
        <w:pStyle w:val="Textkrper"/>
        <w:rPr>
          <w:lang w:val="en-US"/>
        </w:rPr>
      </w:pPr>
    </w:p>
    <w:p w14:paraId="5EDADA6D" w14:textId="77777777" w:rsidR="00094362" w:rsidRPr="001256FF" w:rsidRDefault="00094362">
      <w:pPr>
        <w:pStyle w:val="Textkrper"/>
        <w:spacing w:before="2"/>
        <w:rPr>
          <w:sz w:val="28"/>
          <w:lang w:val="en-US"/>
        </w:rPr>
      </w:pPr>
    </w:p>
    <w:p w14:paraId="51A6F402" w14:textId="2C90920A" w:rsidR="00D665B0" w:rsidRPr="001256FF" w:rsidRDefault="00E7523B">
      <w:pPr>
        <w:spacing w:before="99"/>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L03</w:t>
      </w:r>
    </w:p>
    <w:p w14:paraId="7C33DA76" w14:textId="77777777" w:rsidR="00094362" w:rsidRPr="001256FF" w:rsidRDefault="00094362">
      <w:pPr>
        <w:jc w:val="right"/>
        <w:rPr>
          <w:sz w:val="14"/>
          <w:lang w:val="en-US"/>
        </w:rPr>
        <w:sectPr w:rsidR="00094362" w:rsidRPr="001256FF">
          <w:headerReference w:type="default" r:id="rId34"/>
          <w:pgSz w:w="11910" w:h="16840"/>
          <w:pgMar w:top="1600" w:right="460" w:bottom="280" w:left="460" w:header="0" w:footer="0" w:gutter="0"/>
          <w:cols w:space="720"/>
        </w:sectPr>
      </w:pPr>
    </w:p>
    <w:p w14:paraId="6C50D06F" w14:textId="77777777" w:rsidR="00094362" w:rsidRPr="001256FF" w:rsidRDefault="00094362">
      <w:pPr>
        <w:pStyle w:val="Textkrper"/>
        <w:rPr>
          <w:lang w:val="en-US"/>
        </w:rPr>
      </w:pPr>
    </w:p>
    <w:p w14:paraId="4CC9CE38" w14:textId="3D84BBE5" w:rsidR="00D665B0" w:rsidRPr="001256FF" w:rsidRDefault="00E7523B">
      <w:pPr>
        <w:pStyle w:val="Listenabsatz"/>
        <w:numPr>
          <w:ilvl w:val="0"/>
          <w:numId w:val="36"/>
        </w:numPr>
        <w:tabs>
          <w:tab w:val="left" w:pos="787"/>
          <w:tab w:val="left" w:pos="788"/>
        </w:tabs>
        <w:spacing w:before="234"/>
        <w:ind w:hanging="682"/>
        <w:rPr>
          <w:sz w:val="48"/>
          <w:lang w:val="en-US"/>
        </w:rPr>
      </w:pPr>
      <w:r w:rsidRPr="001256FF">
        <w:rPr>
          <w:color w:val="003946"/>
          <w:sz w:val="48"/>
          <w:lang w:val="en-US"/>
        </w:rPr>
        <w:t xml:space="preserve">Constructive </w:t>
      </w:r>
      <w:r w:rsidR="008B7AB3" w:rsidRPr="001256FF">
        <w:rPr>
          <w:color w:val="003946"/>
          <w:sz w:val="48"/>
          <w:lang w:val="en-US"/>
        </w:rPr>
        <w:t>Q</w:t>
      </w:r>
      <w:r w:rsidRPr="001256FF">
        <w:rPr>
          <w:color w:val="003946"/>
          <w:sz w:val="48"/>
          <w:lang w:val="en-US"/>
        </w:rPr>
        <w:t xml:space="preserve">uality </w:t>
      </w:r>
      <w:r w:rsidR="008B7AB3" w:rsidRPr="001256FF">
        <w:rPr>
          <w:color w:val="003946"/>
          <w:sz w:val="48"/>
          <w:lang w:val="en-US"/>
        </w:rPr>
        <w:t>M</w:t>
      </w:r>
      <w:r w:rsidRPr="001256FF">
        <w:rPr>
          <w:color w:val="003946"/>
          <w:sz w:val="48"/>
          <w:lang w:val="en-US"/>
        </w:rPr>
        <w:t>anagement</w:t>
      </w:r>
    </w:p>
    <w:p w14:paraId="3CE09A3A" w14:textId="77777777" w:rsidR="00094362" w:rsidRPr="001256FF" w:rsidRDefault="00094362">
      <w:pPr>
        <w:pStyle w:val="Textkrper"/>
        <w:rPr>
          <w:sz w:val="58"/>
          <w:lang w:val="en-US"/>
        </w:rPr>
      </w:pPr>
    </w:p>
    <w:p w14:paraId="0F896DC7" w14:textId="77777777" w:rsidR="00094362" w:rsidRPr="001256FF" w:rsidRDefault="00094362">
      <w:pPr>
        <w:pStyle w:val="Textkrper"/>
        <w:spacing w:before="5"/>
        <w:rPr>
          <w:sz w:val="61"/>
          <w:lang w:val="en-US"/>
        </w:rPr>
      </w:pPr>
    </w:p>
    <w:p w14:paraId="74F90F9C" w14:textId="77777777" w:rsidR="00D665B0" w:rsidRPr="001256FF" w:rsidRDefault="00E7523B">
      <w:pPr>
        <w:pStyle w:val="berschrift3"/>
        <w:ind w:left="2204" w:firstLine="0"/>
        <w:rPr>
          <w:lang w:val="en-US"/>
        </w:rPr>
      </w:pPr>
      <w:r w:rsidRPr="001256FF">
        <w:rPr>
          <w:color w:val="003946"/>
          <w:w w:val="105"/>
          <w:lang w:val="en-US"/>
        </w:rPr>
        <w:t>Introduction</w:t>
      </w:r>
    </w:p>
    <w:p w14:paraId="11D8C8A3" w14:textId="7DF19D28" w:rsidR="00D665B0" w:rsidRPr="001256FF" w:rsidRDefault="00E7523B">
      <w:pPr>
        <w:pStyle w:val="Textkrper"/>
        <w:spacing w:before="269" w:line="271" w:lineRule="auto"/>
        <w:ind w:left="2204" w:right="954" w:hanging="1"/>
        <w:jc w:val="both"/>
        <w:rPr>
          <w:lang w:val="en-US"/>
        </w:rPr>
      </w:pPr>
      <w:r w:rsidRPr="001256FF">
        <w:rPr>
          <w:color w:val="231F20"/>
          <w:lang w:val="en-US"/>
        </w:rPr>
        <w:t xml:space="preserve">Measures for constructive quality management are taken to ensure high process quality and to </w:t>
      </w:r>
      <w:r w:rsidR="008B7AB3" w:rsidRPr="001256FF">
        <w:rPr>
          <w:color w:val="231F20"/>
          <w:lang w:val="en-US"/>
        </w:rPr>
        <w:t>prevent</w:t>
      </w:r>
      <w:r w:rsidRPr="001256FF">
        <w:rPr>
          <w:color w:val="231F20"/>
          <w:lang w:val="en-US"/>
        </w:rPr>
        <w:t xml:space="preserve"> errors before they even occur. In this process, specifications are defined that are to be </w:t>
      </w:r>
      <w:proofErr w:type="gramStart"/>
      <w:r w:rsidRPr="001256FF">
        <w:rPr>
          <w:color w:val="231F20"/>
          <w:lang w:val="en-US"/>
        </w:rPr>
        <w:t>taken into account</w:t>
      </w:r>
      <w:proofErr w:type="gramEnd"/>
      <w:r w:rsidRPr="001256FF">
        <w:rPr>
          <w:color w:val="231F20"/>
          <w:lang w:val="en-US"/>
        </w:rPr>
        <w:t xml:space="preserve"> during the </w:t>
      </w:r>
      <w:r w:rsidR="008B7AB3" w:rsidRPr="001256FF">
        <w:rPr>
          <w:color w:val="231F20"/>
          <w:lang w:val="en-US"/>
        </w:rPr>
        <w:t>handling</w:t>
      </w:r>
      <w:r w:rsidRPr="001256FF">
        <w:rPr>
          <w:color w:val="231F20"/>
          <w:lang w:val="en-US"/>
        </w:rPr>
        <w:t xml:space="preserve"> of </w:t>
      </w:r>
      <w:r w:rsidR="00516EEA" w:rsidRPr="001256FF">
        <w:rPr>
          <w:color w:val="231F20"/>
          <w:lang w:val="en-US"/>
        </w:rPr>
        <w:t>specific</w:t>
      </w:r>
      <w:r w:rsidRPr="001256FF">
        <w:rPr>
          <w:color w:val="231F20"/>
          <w:lang w:val="en-US"/>
        </w:rPr>
        <w:t xml:space="preserve"> activities </w:t>
      </w:r>
      <w:r w:rsidR="00C61D45">
        <w:rPr>
          <w:color w:val="231F20"/>
          <w:lang w:val="en-US"/>
        </w:rPr>
        <w:t>within</w:t>
      </w:r>
      <w:r w:rsidRPr="001256FF">
        <w:rPr>
          <w:color w:val="231F20"/>
          <w:lang w:val="en-US"/>
        </w:rPr>
        <w:t xml:space="preserve"> the software process. The </w:t>
      </w:r>
      <w:r w:rsidR="005A6D07">
        <w:rPr>
          <w:color w:val="231F20"/>
          <w:lang w:val="en-US"/>
        </w:rPr>
        <w:t>fundamental concept behind</w:t>
      </w:r>
      <w:r w:rsidRPr="001256FF">
        <w:rPr>
          <w:color w:val="231F20"/>
          <w:lang w:val="en-US"/>
        </w:rPr>
        <w:t xml:space="preserve"> constructive quality management is that the quality of </w:t>
      </w:r>
      <w:r w:rsidR="00C737E9" w:rsidRPr="001256FF">
        <w:rPr>
          <w:color w:val="231F20"/>
          <w:lang w:val="en-US"/>
        </w:rPr>
        <w:t>a</w:t>
      </w:r>
      <w:r w:rsidRPr="001256FF">
        <w:rPr>
          <w:color w:val="231F20"/>
          <w:lang w:val="en-US"/>
        </w:rPr>
        <w:t xml:space="preserve"> product depends on the quality of the creation process.</w:t>
      </w:r>
    </w:p>
    <w:p w14:paraId="53466B31" w14:textId="77777777" w:rsidR="00094362" w:rsidRPr="001256FF" w:rsidRDefault="00094362">
      <w:pPr>
        <w:pStyle w:val="Textkrper"/>
        <w:rPr>
          <w:sz w:val="24"/>
          <w:lang w:val="en-US"/>
        </w:rPr>
      </w:pPr>
    </w:p>
    <w:p w14:paraId="4F8B1762" w14:textId="77777777" w:rsidR="00094362" w:rsidRPr="001256FF" w:rsidRDefault="00094362">
      <w:pPr>
        <w:pStyle w:val="Textkrper"/>
        <w:spacing w:before="8"/>
        <w:rPr>
          <w:sz w:val="35"/>
          <w:lang w:val="en-US"/>
        </w:rPr>
      </w:pPr>
    </w:p>
    <w:p w14:paraId="4495DD85" w14:textId="6CBAA1E7" w:rsidR="00D665B0" w:rsidRPr="001256FF" w:rsidRDefault="00E7523B">
      <w:pPr>
        <w:pStyle w:val="berschrift3"/>
        <w:numPr>
          <w:ilvl w:val="1"/>
          <w:numId w:val="36"/>
        </w:numPr>
        <w:tabs>
          <w:tab w:val="left" w:pos="2771"/>
          <w:tab w:val="left" w:pos="2772"/>
        </w:tabs>
        <w:spacing w:before="1"/>
        <w:ind w:hanging="568"/>
        <w:jc w:val="left"/>
        <w:rPr>
          <w:lang w:val="en-US"/>
        </w:rPr>
      </w:pPr>
      <w:r w:rsidRPr="001256FF">
        <w:rPr>
          <w:color w:val="003946"/>
          <w:w w:val="105"/>
          <w:lang w:val="en-US"/>
        </w:rPr>
        <w:t xml:space="preserve">Overview of </w:t>
      </w:r>
      <w:r w:rsidR="008B7AB3" w:rsidRPr="001256FF">
        <w:rPr>
          <w:color w:val="003946"/>
          <w:w w:val="105"/>
          <w:lang w:val="en-US"/>
        </w:rPr>
        <w:t>C</w:t>
      </w:r>
      <w:r w:rsidRPr="001256FF">
        <w:rPr>
          <w:color w:val="003946"/>
          <w:w w:val="105"/>
          <w:lang w:val="en-US"/>
        </w:rPr>
        <w:t xml:space="preserve">onstructive </w:t>
      </w:r>
      <w:r w:rsidR="008B7AB3" w:rsidRPr="001256FF">
        <w:rPr>
          <w:color w:val="003946"/>
          <w:w w:val="105"/>
          <w:lang w:val="en-US"/>
        </w:rPr>
        <w:t>Q</w:t>
      </w:r>
      <w:r w:rsidRPr="001256FF">
        <w:rPr>
          <w:color w:val="003946"/>
          <w:w w:val="105"/>
          <w:lang w:val="en-US"/>
        </w:rPr>
        <w:t xml:space="preserve">uality </w:t>
      </w:r>
      <w:r w:rsidR="008B7AB3" w:rsidRPr="001256FF">
        <w:rPr>
          <w:color w:val="003946"/>
          <w:w w:val="105"/>
          <w:lang w:val="en-US"/>
        </w:rPr>
        <w:t>A</w:t>
      </w:r>
      <w:r w:rsidRPr="001256FF">
        <w:rPr>
          <w:color w:val="003946"/>
          <w:w w:val="105"/>
          <w:lang w:val="en-US"/>
        </w:rPr>
        <w:t>ssurance</w:t>
      </w:r>
    </w:p>
    <w:p w14:paraId="44601C05" w14:textId="5CC6C9DD" w:rsidR="00D665B0" w:rsidRPr="001256FF" w:rsidRDefault="00C737E9">
      <w:pPr>
        <w:pStyle w:val="Textkrper"/>
        <w:spacing w:before="268" w:line="271" w:lineRule="auto"/>
        <w:ind w:left="2204" w:right="954"/>
        <w:jc w:val="both"/>
        <w:rPr>
          <w:lang w:val="en-US"/>
        </w:rPr>
      </w:pPr>
      <w:r w:rsidRPr="001256FF">
        <w:rPr>
          <w:color w:val="231F20"/>
          <w:lang w:val="en-US"/>
        </w:rPr>
        <w:t>C</w:t>
      </w:r>
      <w:r w:rsidR="008B7AB3" w:rsidRPr="001256FF">
        <w:rPr>
          <w:color w:val="231F20"/>
          <w:lang w:val="en-US"/>
        </w:rPr>
        <w:t>onstructive quality management</w:t>
      </w:r>
      <w:r w:rsidR="00E7523B" w:rsidRPr="001256FF">
        <w:rPr>
          <w:color w:val="231F20"/>
          <w:lang w:val="en-US"/>
        </w:rPr>
        <w:t xml:space="preserve"> measures serve to ensure the quality of the </w:t>
      </w:r>
      <w:r w:rsidRPr="001256FF">
        <w:rPr>
          <w:color w:val="231F20"/>
          <w:lang w:val="en-US"/>
        </w:rPr>
        <w:t>design</w:t>
      </w:r>
      <w:r w:rsidR="008B7AB3" w:rsidRPr="001256FF">
        <w:rPr>
          <w:color w:val="231F20"/>
          <w:lang w:val="en-US"/>
        </w:rPr>
        <w:t xml:space="preserve"> process</w:t>
      </w:r>
      <w:r w:rsidR="005A6D07">
        <w:rPr>
          <w:color w:val="231F20"/>
          <w:lang w:val="en-US"/>
        </w:rPr>
        <w:t>, with b</w:t>
      </w:r>
      <w:r w:rsidR="00E7523B" w:rsidRPr="001256FF">
        <w:rPr>
          <w:color w:val="231F20"/>
          <w:lang w:val="en-US"/>
        </w:rPr>
        <w:t>inding specifications and guidelines intended to prevent errors</w:t>
      </w:r>
      <w:r w:rsidR="00C61D45">
        <w:rPr>
          <w:color w:val="231F20"/>
          <w:lang w:val="en-US"/>
        </w:rPr>
        <w:t xml:space="preserve"> from occurring</w:t>
      </w:r>
      <w:r w:rsidR="00E7523B" w:rsidRPr="001256FF">
        <w:rPr>
          <w:color w:val="231F20"/>
          <w:lang w:val="en-US"/>
        </w:rPr>
        <w:t xml:space="preserve">. For example, a deﬁned software process </w:t>
      </w:r>
      <w:r w:rsidR="005A6D07">
        <w:rPr>
          <w:color w:val="231F20"/>
          <w:lang w:val="en-US"/>
        </w:rPr>
        <w:t>itself</w:t>
      </w:r>
      <w:r w:rsidR="005A6D07" w:rsidRPr="001256FF">
        <w:rPr>
          <w:color w:val="231F20"/>
          <w:lang w:val="en-US"/>
        </w:rPr>
        <w:t xml:space="preserve"> </w:t>
      </w:r>
      <w:r w:rsidR="00E7523B" w:rsidRPr="001256FF">
        <w:rPr>
          <w:color w:val="231F20"/>
          <w:lang w:val="en-US"/>
        </w:rPr>
        <w:t>counts as a measure for constructive quality assurance. In</w:t>
      </w:r>
      <w:r w:rsidR="00AC6CFC" w:rsidRPr="001256FF">
        <w:rPr>
          <w:color w:val="231F20"/>
          <w:lang w:val="en-US"/>
        </w:rPr>
        <w:t xml:space="preserve"> contrast to</w:t>
      </w:r>
      <w:r w:rsidR="00AC6CFC" w:rsidRPr="001F3A38">
        <w:rPr>
          <w:lang w:val="en-US"/>
        </w:rPr>
        <w:t xml:space="preserve"> </w:t>
      </w:r>
      <w:r w:rsidR="00AC6CFC" w:rsidRPr="001256FF">
        <w:rPr>
          <w:color w:val="231F20"/>
          <w:lang w:val="en-US"/>
        </w:rPr>
        <w:t xml:space="preserve">analytical QM, created </w:t>
      </w:r>
      <w:r w:rsidR="00E7523B" w:rsidRPr="001256FF">
        <w:rPr>
          <w:color w:val="231F20"/>
          <w:lang w:val="en-US"/>
        </w:rPr>
        <w:t xml:space="preserve">artifacts are </w:t>
      </w:r>
      <w:r w:rsidR="00AC6CFC" w:rsidRPr="001256FF">
        <w:rPr>
          <w:color w:val="231F20"/>
          <w:lang w:val="en-US"/>
        </w:rPr>
        <w:t xml:space="preserve">not </w:t>
      </w:r>
      <w:proofErr w:type="gramStart"/>
      <w:r w:rsidR="005A6D07">
        <w:rPr>
          <w:color w:val="231F20"/>
          <w:lang w:val="en-US"/>
        </w:rPr>
        <w:t>taken into account</w:t>
      </w:r>
      <w:proofErr w:type="gramEnd"/>
      <w:r w:rsidR="005A6D07">
        <w:rPr>
          <w:color w:val="231F20"/>
          <w:lang w:val="en-US"/>
        </w:rPr>
        <w:t xml:space="preserve"> as part of</w:t>
      </w:r>
      <w:r w:rsidR="00AC6CFC" w:rsidRPr="001256FF">
        <w:rPr>
          <w:color w:val="231F20"/>
          <w:lang w:val="en-US"/>
        </w:rPr>
        <w:t xml:space="preserve"> constructive QM</w:t>
      </w:r>
      <w:r w:rsidR="00E7523B" w:rsidRPr="001256FF">
        <w:rPr>
          <w:color w:val="231F20"/>
          <w:lang w:val="en-US"/>
        </w:rPr>
        <w:t>.</w:t>
      </w:r>
    </w:p>
    <w:p w14:paraId="18E4E10E" w14:textId="77777777" w:rsidR="00094362" w:rsidRPr="001256FF" w:rsidRDefault="00094362">
      <w:pPr>
        <w:pStyle w:val="Textkrper"/>
        <w:rPr>
          <w:sz w:val="24"/>
          <w:lang w:val="en-US"/>
        </w:rPr>
      </w:pPr>
    </w:p>
    <w:p w14:paraId="361FCA74" w14:textId="0387623C" w:rsidR="00D665B0" w:rsidRPr="001256FF" w:rsidRDefault="00E7523B">
      <w:pPr>
        <w:pStyle w:val="berschrift6"/>
        <w:spacing w:before="203"/>
        <w:ind w:left="2204"/>
        <w:jc w:val="both"/>
        <w:rPr>
          <w:lang w:val="en-US"/>
        </w:rPr>
      </w:pPr>
      <w:r w:rsidRPr="001256FF">
        <w:rPr>
          <w:color w:val="003946"/>
          <w:w w:val="105"/>
          <w:lang w:val="en-US"/>
        </w:rPr>
        <w:t xml:space="preserve">Activities </w:t>
      </w:r>
      <w:r w:rsidR="0059635E">
        <w:rPr>
          <w:color w:val="003946"/>
          <w:w w:val="105"/>
          <w:lang w:val="en-US"/>
        </w:rPr>
        <w:t>with</w:t>
      </w:r>
      <w:r w:rsidRPr="001256FF">
        <w:rPr>
          <w:color w:val="003946"/>
          <w:w w:val="105"/>
          <w:lang w:val="en-US"/>
        </w:rPr>
        <w:t xml:space="preserve">in </w:t>
      </w:r>
      <w:r w:rsidR="00AC6CFC" w:rsidRPr="001256FF">
        <w:rPr>
          <w:color w:val="003946"/>
          <w:w w:val="105"/>
          <w:lang w:val="en-US"/>
        </w:rPr>
        <w:t>C</w:t>
      </w:r>
      <w:r w:rsidRPr="001256FF">
        <w:rPr>
          <w:color w:val="003946"/>
          <w:w w:val="105"/>
          <w:lang w:val="en-US"/>
        </w:rPr>
        <w:t xml:space="preserve">onstructive </w:t>
      </w:r>
      <w:r w:rsidR="00AC6CFC" w:rsidRPr="001256FF">
        <w:rPr>
          <w:color w:val="003946"/>
          <w:w w:val="105"/>
          <w:lang w:val="en-US"/>
        </w:rPr>
        <w:t>Q</w:t>
      </w:r>
      <w:r w:rsidRPr="001256FF">
        <w:rPr>
          <w:color w:val="003946"/>
          <w:w w:val="105"/>
          <w:lang w:val="en-US"/>
        </w:rPr>
        <w:t xml:space="preserve">uality </w:t>
      </w:r>
      <w:r w:rsidR="00AC6CFC" w:rsidRPr="001256FF">
        <w:rPr>
          <w:color w:val="003946"/>
          <w:w w:val="105"/>
          <w:lang w:val="en-US"/>
        </w:rPr>
        <w:t>M</w:t>
      </w:r>
      <w:r w:rsidRPr="001256FF">
        <w:rPr>
          <w:color w:val="003946"/>
          <w:w w:val="105"/>
          <w:lang w:val="en-US"/>
        </w:rPr>
        <w:t>anagement</w:t>
      </w:r>
    </w:p>
    <w:p w14:paraId="08BE526B" w14:textId="77777777" w:rsidR="00094362" w:rsidRPr="001256FF" w:rsidRDefault="00094362">
      <w:pPr>
        <w:pStyle w:val="Textkrper"/>
        <w:spacing w:before="10"/>
        <w:rPr>
          <w:sz w:val="26"/>
          <w:lang w:val="en-US"/>
        </w:rPr>
      </w:pPr>
    </w:p>
    <w:p w14:paraId="7CA6876C" w14:textId="10FE8A9C" w:rsidR="00D665B0" w:rsidRPr="001256FF" w:rsidRDefault="00E7523B">
      <w:pPr>
        <w:pStyle w:val="Textkrper"/>
        <w:spacing w:line="271" w:lineRule="auto"/>
        <w:ind w:left="2204" w:right="955"/>
        <w:jc w:val="both"/>
        <w:rPr>
          <w:lang w:val="en-US"/>
        </w:rPr>
      </w:pPr>
      <w:r w:rsidRPr="001256FF">
        <w:rPr>
          <w:color w:val="231F20"/>
          <w:lang w:val="en-US"/>
        </w:rPr>
        <w:t xml:space="preserve">The definition of the constructive QA measures </w:t>
      </w:r>
      <w:r w:rsidR="0059635E">
        <w:rPr>
          <w:color w:val="231F20"/>
          <w:lang w:val="en-US"/>
        </w:rPr>
        <w:t>is</w:t>
      </w:r>
      <w:r w:rsidRPr="001256FF">
        <w:rPr>
          <w:color w:val="231F20"/>
          <w:lang w:val="en-US"/>
        </w:rPr>
        <w:t xml:space="preserve"> part of </w:t>
      </w:r>
      <w:r w:rsidRPr="001256FF">
        <w:rPr>
          <w:color w:val="231F20"/>
          <w:spacing w:val="-1"/>
          <w:w w:val="105"/>
          <w:lang w:val="en-US"/>
        </w:rPr>
        <w:t xml:space="preserve">the quality planning, </w:t>
      </w:r>
      <w:r w:rsidRPr="001256FF">
        <w:rPr>
          <w:color w:val="231F20"/>
          <w:lang w:val="en-US"/>
        </w:rPr>
        <w:t>as shown in Figure 5</w:t>
      </w:r>
      <w:r w:rsidR="0038479F" w:rsidRPr="001256FF">
        <w:rPr>
          <w:color w:val="231F20"/>
          <w:lang w:val="en-US"/>
        </w:rPr>
        <w:t xml:space="preserve"> above</w:t>
      </w:r>
      <w:r w:rsidRPr="001256FF">
        <w:rPr>
          <w:color w:val="231F20"/>
          <w:lang w:val="en-US"/>
        </w:rPr>
        <w:t xml:space="preserve">. </w:t>
      </w:r>
      <w:r w:rsidRPr="001256FF">
        <w:rPr>
          <w:color w:val="231F20"/>
          <w:spacing w:val="-1"/>
          <w:w w:val="105"/>
          <w:lang w:val="en-US"/>
        </w:rPr>
        <w:t>Figure 8</w:t>
      </w:r>
      <w:r w:rsidR="00D62974" w:rsidRPr="001256FF">
        <w:rPr>
          <w:color w:val="231F20"/>
          <w:spacing w:val="-1"/>
          <w:w w:val="105"/>
          <w:lang w:val="en-US"/>
        </w:rPr>
        <w:t xml:space="preserve"> below</w:t>
      </w:r>
      <w:r w:rsidRPr="001256FF">
        <w:rPr>
          <w:color w:val="231F20"/>
          <w:spacing w:val="-1"/>
          <w:w w:val="105"/>
          <w:lang w:val="en-US"/>
        </w:rPr>
        <w:t xml:space="preserve"> provides an overview of the </w:t>
      </w:r>
      <w:r w:rsidRPr="001256FF">
        <w:rPr>
          <w:color w:val="231F20"/>
          <w:w w:val="105"/>
          <w:lang w:val="en-US"/>
        </w:rPr>
        <w:t xml:space="preserve">activities for constructive quality measures. </w:t>
      </w:r>
      <w:r w:rsidR="00EC0C38" w:rsidRPr="001256FF">
        <w:rPr>
          <w:color w:val="231F20"/>
          <w:w w:val="105"/>
          <w:lang w:val="en-US"/>
        </w:rPr>
        <w:t xml:space="preserve">The measures that </w:t>
      </w:r>
      <w:proofErr w:type="gramStart"/>
      <w:r w:rsidR="00EC0C38" w:rsidRPr="001256FF">
        <w:rPr>
          <w:color w:val="231F20"/>
          <w:w w:val="105"/>
          <w:lang w:val="en-US"/>
        </w:rPr>
        <w:t>are considered to be</w:t>
      </w:r>
      <w:proofErr w:type="gramEnd"/>
      <w:r w:rsidR="00EC0C38" w:rsidRPr="001256FF">
        <w:rPr>
          <w:color w:val="231F20"/>
          <w:w w:val="105"/>
          <w:lang w:val="en-US"/>
        </w:rPr>
        <w:t xml:space="preserve"> helpful for a specific project to achieve cost-optim</w:t>
      </w:r>
      <w:r w:rsidR="00C61D45">
        <w:rPr>
          <w:color w:val="231F20"/>
          <w:w w:val="105"/>
          <w:lang w:val="en-US"/>
        </w:rPr>
        <w:t>ized</w:t>
      </w:r>
      <w:r w:rsidR="00EC0C38" w:rsidRPr="001256FF">
        <w:rPr>
          <w:color w:val="231F20"/>
          <w:w w:val="105"/>
          <w:lang w:val="en-US"/>
        </w:rPr>
        <w:t xml:space="preserve"> quality are selected from the set made available. </w:t>
      </w:r>
      <w:r w:rsidRPr="001256FF">
        <w:rPr>
          <w:color w:val="231F20"/>
          <w:w w:val="105"/>
          <w:lang w:val="en-US"/>
        </w:rPr>
        <w:t xml:space="preserve">It should be noted that </w:t>
      </w:r>
      <w:r w:rsidRPr="001256FF">
        <w:rPr>
          <w:color w:val="231F20"/>
          <w:spacing w:val="-1"/>
          <w:w w:val="105"/>
          <w:lang w:val="en-US"/>
        </w:rPr>
        <w:t xml:space="preserve">the specifications </w:t>
      </w:r>
      <w:r w:rsidRPr="001256FF">
        <w:rPr>
          <w:color w:val="231F20"/>
          <w:w w:val="105"/>
          <w:lang w:val="en-US"/>
        </w:rPr>
        <w:t xml:space="preserve">for the project not only eliminate </w:t>
      </w:r>
      <w:r w:rsidR="00EC0C38" w:rsidRPr="001256FF">
        <w:rPr>
          <w:color w:val="231F20"/>
          <w:w w:val="105"/>
          <w:lang w:val="en-US"/>
        </w:rPr>
        <w:t>error</w:t>
      </w:r>
      <w:r w:rsidRPr="001256FF">
        <w:rPr>
          <w:color w:val="231F20"/>
          <w:w w:val="105"/>
          <w:lang w:val="en-US"/>
        </w:rPr>
        <w:t xml:space="preserve"> symptoms</w:t>
      </w:r>
      <w:r w:rsidR="0059635E">
        <w:rPr>
          <w:color w:val="231F20"/>
          <w:w w:val="105"/>
          <w:lang w:val="en-US"/>
        </w:rPr>
        <w:t>:</w:t>
      </w:r>
      <w:r w:rsidRPr="001256FF">
        <w:rPr>
          <w:color w:val="231F20"/>
          <w:w w:val="105"/>
          <w:lang w:val="en-US"/>
        </w:rPr>
        <w:t xml:space="preserve"> </w:t>
      </w:r>
      <w:r w:rsidR="00EC0C38" w:rsidRPr="001256FF">
        <w:rPr>
          <w:color w:val="231F20"/>
          <w:w w:val="105"/>
          <w:lang w:val="en-US"/>
        </w:rPr>
        <w:t>they</w:t>
      </w:r>
      <w:r w:rsidRPr="001256FF">
        <w:rPr>
          <w:color w:val="231F20"/>
          <w:w w:val="105"/>
          <w:lang w:val="en-US"/>
        </w:rPr>
        <w:t xml:space="preserve"> also</w:t>
      </w:r>
      <w:r w:rsidR="00EC0C38" w:rsidRPr="001256FF">
        <w:rPr>
          <w:color w:val="231F20"/>
          <w:w w:val="105"/>
          <w:lang w:val="en-US"/>
        </w:rPr>
        <w:t xml:space="preserve"> remove</w:t>
      </w:r>
      <w:r w:rsidRPr="001256FF">
        <w:rPr>
          <w:color w:val="231F20"/>
          <w:w w:val="105"/>
          <w:lang w:val="en-US"/>
        </w:rPr>
        <w:t xml:space="preserve"> </w:t>
      </w:r>
      <w:r w:rsidRPr="001256FF">
        <w:rPr>
          <w:color w:val="231F20"/>
          <w:lang w:val="en-US"/>
        </w:rPr>
        <w:t xml:space="preserve">the actual cause of the </w:t>
      </w:r>
      <w:r w:rsidR="00EC0C38" w:rsidRPr="001256FF">
        <w:rPr>
          <w:color w:val="231F20"/>
          <w:lang w:val="en-US"/>
        </w:rPr>
        <w:t>error</w:t>
      </w:r>
      <w:r w:rsidRPr="001256FF">
        <w:rPr>
          <w:color w:val="231F20"/>
          <w:lang w:val="en-US"/>
        </w:rPr>
        <w:t xml:space="preserve">. </w:t>
      </w:r>
      <w:r w:rsidR="00C61D45">
        <w:rPr>
          <w:color w:val="231F20"/>
          <w:lang w:val="en-US"/>
        </w:rPr>
        <w:t>A technique known</w:t>
      </w:r>
      <w:r w:rsidR="00EC0C38" w:rsidRPr="001256FF">
        <w:rPr>
          <w:color w:val="231F20"/>
          <w:lang w:val="en-US"/>
        </w:rPr>
        <w:t xml:space="preserve"> as</w:t>
      </w:r>
      <w:r w:rsidRPr="001256FF">
        <w:rPr>
          <w:color w:val="231F20"/>
          <w:lang w:val="en-US"/>
        </w:rPr>
        <w:t xml:space="preserve"> </w:t>
      </w:r>
      <w:r w:rsidRPr="001256FF">
        <w:rPr>
          <w:i/>
          <w:iCs/>
          <w:color w:val="231F20"/>
          <w:w w:val="105"/>
          <w:lang w:val="en-US"/>
        </w:rPr>
        <w:t>root cause analysis</w:t>
      </w:r>
      <w:r w:rsidR="00C61D45">
        <w:rPr>
          <w:i/>
          <w:iCs/>
          <w:color w:val="231F20"/>
          <w:w w:val="105"/>
          <w:lang w:val="en-US"/>
        </w:rPr>
        <w:t xml:space="preserve"> </w:t>
      </w:r>
      <w:r w:rsidR="00C61D45">
        <w:rPr>
          <w:color w:val="231F20"/>
          <w:w w:val="105"/>
          <w:lang w:val="en-US"/>
        </w:rPr>
        <w:t>is frequently suitable for this</w:t>
      </w:r>
      <w:r w:rsidRPr="001256FF">
        <w:rPr>
          <w:color w:val="231F20"/>
          <w:w w:val="105"/>
          <w:lang w:val="en-US"/>
        </w:rPr>
        <w:t>.</w:t>
      </w:r>
    </w:p>
    <w:p w14:paraId="1BA63EC9"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22912" behindDoc="0" locked="0" layoutInCell="1" allowOverlap="1" wp14:anchorId="074DB741" wp14:editId="4B7BE6EB">
            <wp:simplePos x="0" y="0"/>
            <wp:positionH relativeFrom="page">
              <wp:posOffset>1692000</wp:posOffset>
            </wp:positionH>
            <wp:positionV relativeFrom="paragraph">
              <wp:posOffset>179108</wp:posOffset>
            </wp:positionV>
            <wp:extent cx="4893169" cy="1938242"/>
            <wp:effectExtent l="0" t="0" r="0" b="0"/>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35" cstate="print"/>
                    <a:stretch>
                      <a:fillRect/>
                    </a:stretch>
                  </pic:blipFill>
                  <pic:spPr>
                    <a:xfrm>
                      <a:off x="0" y="0"/>
                      <a:ext cx="4893169" cy="1938242"/>
                    </a:xfrm>
                    <a:prstGeom prst="rect">
                      <a:avLst/>
                    </a:prstGeom>
                  </pic:spPr>
                </pic:pic>
              </a:graphicData>
            </a:graphic>
          </wp:anchor>
        </w:drawing>
      </w:r>
    </w:p>
    <w:p w14:paraId="00376560" w14:textId="77777777" w:rsidR="00094362" w:rsidRPr="001256FF" w:rsidRDefault="00094362">
      <w:pPr>
        <w:rPr>
          <w:lang w:val="en-US"/>
        </w:rPr>
        <w:sectPr w:rsidR="00094362" w:rsidRPr="001256FF">
          <w:headerReference w:type="even" r:id="rId36"/>
          <w:headerReference w:type="default" r:id="rId37"/>
          <w:pgSz w:w="11910" w:h="16840"/>
          <w:pgMar w:top="960" w:right="460" w:bottom="280" w:left="460" w:header="0" w:footer="0" w:gutter="0"/>
          <w:pgNumType w:start="42"/>
          <w:cols w:space="720"/>
        </w:sectPr>
      </w:pPr>
    </w:p>
    <w:p w14:paraId="6838B78A" w14:textId="77777777" w:rsidR="00094362" w:rsidRPr="001256FF" w:rsidRDefault="00094362">
      <w:pPr>
        <w:pStyle w:val="Textkrper"/>
        <w:rPr>
          <w:lang w:val="en-US"/>
        </w:rPr>
      </w:pPr>
    </w:p>
    <w:p w14:paraId="62E614A8" w14:textId="77777777" w:rsidR="00094362" w:rsidRPr="001256FF" w:rsidRDefault="00094362">
      <w:pPr>
        <w:pStyle w:val="Textkrper"/>
        <w:spacing w:before="5"/>
        <w:rPr>
          <w:lang w:val="en-US"/>
        </w:rPr>
      </w:pPr>
    </w:p>
    <w:p w14:paraId="51BF803E" w14:textId="2BE6D0D9" w:rsidR="00D665B0" w:rsidRPr="001256FF" w:rsidRDefault="00E7523B">
      <w:pPr>
        <w:ind w:left="957"/>
        <w:rPr>
          <w:sz w:val="18"/>
          <w:lang w:val="en-US"/>
        </w:rPr>
      </w:pPr>
      <w:r w:rsidRPr="001256FF">
        <w:rPr>
          <w:color w:val="003946"/>
          <w:sz w:val="18"/>
          <w:lang w:val="en-US"/>
        </w:rPr>
        <w:t xml:space="preserve">Constructive </w:t>
      </w:r>
      <w:r w:rsidR="0038479F" w:rsidRPr="001256FF">
        <w:rPr>
          <w:color w:val="003946"/>
          <w:sz w:val="18"/>
          <w:lang w:val="en-US"/>
        </w:rPr>
        <w:t>Q</w:t>
      </w:r>
      <w:r w:rsidRPr="001256FF">
        <w:rPr>
          <w:color w:val="003946"/>
          <w:sz w:val="18"/>
          <w:lang w:val="en-US"/>
        </w:rPr>
        <w:t xml:space="preserve">uality </w:t>
      </w:r>
      <w:r w:rsidR="0038479F" w:rsidRPr="001256FF">
        <w:rPr>
          <w:color w:val="003946"/>
          <w:sz w:val="18"/>
          <w:lang w:val="en-US"/>
        </w:rPr>
        <w:t>M</w:t>
      </w:r>
      <w:r w:rsidRPr="001256FF">
        <w:rPr>
          <w:color w:val="003946"/>
          <w:sz w:val="18"/>
          <w:lang w:val="en-US"/>
        </w:rPr>
        <w:t>anagement</w:t>
      </w:r>
    </w:p>
    <w:p w14:paraId="0C773CBF" w14:textId="77777777" w:rsidR="00094362" w:rsidRPr="001256FF" w:rsidRDefault="00094362">
      <w:pPr>
        <w:pStyle w:val="Textkrper"/>
        <w:rPr>
          <w:lang w:val="en-US"/>
        </w:rPr>
      </w:pPr>
    </w:p>
    <w:p w14:paraId="55622D53" w14:textId="77777777" w:rsidR="00094362" w:rsidRPr="001256FF" w:rsidRDefault="00094362">
      <w:pPr>
        <w:pStyle w:val="Textkrper"/>
        <w:rPr>
          <w:lang w:val="en-US"/>
        </w:rPr>
      </w:pPr>
    </w:p>
    <w:p w14:paraId="32719D00" w14:textId="77777777" w:rsidR="00094362" w:rsidRPr="001256FF" w:rsidRDefault="00094362">
      <w:pPr>
        <w:pStyle w:val="Textkrper"/>
        <w:rPr>
          <w:lang w:val="en-US"/>
        </w:rPr>
      </w:pPr>
    </w:p>
    <w:p w14:paraId="4BA0C64A" w14:textId="77777777" w:rsidR="00094362" w:rsidRPr="001256FF" w:rsidRDefault="00094362">
      <w:pPr>
        <w:pStyle w:val="Textkrper"/>
        <w:rPr>
          <w:lang w:val="en-US"/>
        </w:rPr>
      </w:pPr>
    </w:p>
    <w:p w14:paraId="71E3F50C" w14:textId="77777777" w:rsidR="00094362" w:rsidRPr="001256FF" w:rsidRDefault="00094362">
      <w:pPr>
        <w:pStyle w:val="Textkrper"/>
        <w:spacing w:before="7"/>
        <w:rPr>
          <w:sz w:val="23"/>
          <w:lang w:val="en-US"/>
        </w:rPr>
      </w:pPr>
    </w:p>
    <w:p w14:paraId="3AA7AD5B" w14:textId="4D1E66EC" w:rsidR="00D665B0" w:rsidRPr="001256FF" w:rsidRDefault="00E7523B">
      <w:pPr>
        <w:pStyle w:val="Textkrper"/>
        <w:spacing w:before="100" w:line="271" w:lineRule="auto"/>
        <w:ind w:left="957" w:right="2201"/>
        <w:jc w:val="both"/>
        <w:rPr>
          <w:lang w:val="en-US"/>
        </w:rPr>
      </w:pPr>
      <w:r w:rsidRPr="001256FF">
        <w:rPr>
          <w:color w:val="231F20"/>
          <w:lang w:val="en-US"/>
        </w:rPr>
        <w:t xml:space="preserve">In addition to defining the measures, compliance with them must be </w:t>
      </w:r>
      <w:r w:rsidR="007A3CBC" w:rsidRPr="001256FF">
        <w:rPr>
          <w:color w:val="231F20"/>
          <w:lang w:val="en-US"/>
        </w:rPr>
        <w:t>monitored</w:t>
      </w:r>
      <w:r w:rsidRPr="001256FF">
        <w:rPr>
          <w:color w:val="231F20"/>
          <w:lang w:val="en-US"/>
        </w:rPr>
        <w:t xml:space="preserve"> </w:t>
      </w:r>
      <w:r w:rsidR="0059635E">
        <w:rPr>
          <w:color w:val="231F20"/>
          <w:lang w:val="en-US"/>
        </w:rPr>
        <w:t>subsequently</w:t>
      </w:r>
      <w:r w:rsidRPr="001256FF">
        <w:rPr>
          <w:color w:val="231F20"/>
          <w:lang w:val="en-US"/>
        </w:rPr>
        <w:t xml:space="preserve"> during the software process and</w:t>
      </w:r>
      <w:r w:rsidR="00D62974" w:rsidRPr="001256FF">
        <w:rPr>
          <w:color w:val="231F20"/>
          <w:lang w:val="en-US"/>
        </w:rPr>
        <w:t xml:space="preserve"> </w:t>
      </w:r>
      <w:r w:rsidRPr="001256FF">
        <w:rPr>
          <w:color w:val="231F20"/>
          <w:lang w:val="en-US"/>
        </w:rPr>
        <w:t xml:space="preserve">explicitly </w:t>
      </w:r>
      <w:r w:rsidR="00D62974" w:rsidRPr="001256FF">
        <w:rPr>
          <w:color w:val="231F20"/>
          <w:lang w:val="en-US"/>
        </w:rPr>
        <w:t>enforced, if necessary</w:t>
      </w:r>
      <w:r w:rsidRPr="001256FF">
        <w:rPr>
          <w:color w:val="231F20"/>
          <w:lang w:val="en-US"/>
        </w:rPr>
        <w:t xml:space="preserve">. Compliance with the specifications is </w:t>
      </w:r>
      <w:r w:rsidR="009C05C8" w:rsidRPr="001256FF">
        <w:rPr>
          <w:color w:val="231F20"/>
          <w:lang w:val="en-US"/>
        </w:rPr>
        <w:t>examined</w:t>
      </w:r>
      <w:r w:rsidRPr="001256FF">
        <w:rPr>
          <w:color w:val="231F20"/>
          <w:lang w:val="en-US"/>
        </w:rPr>
        <w:t xml:space="preserve"> either in the testing activities for each artifact or when deciding whether a quality gate can be passed. In addition, the effectiveness and quality of the specifications must be </w:t>
      </w:r>
      <w:r w:rsidR="009C05C8" w:rsidRPr="001256FF">
        <w:rPr>
          <w:color w:val="231F20"/>
          <w:lang w:val="en-US"/>
        </w:rPr>
        <w:t>examined</w:t>
      </w:r>
      <w:r w:rsidRPr="001256FF">
        <w:rPr>
          <w:color w:val="231F20"/>
          <w:lang w:val="en-US"/>
        </w:rPr>
        <w:t xml:space="preserve"> regularly and the specifications adjusted</w:t>
      </w:r>
      <w:r w:rsidR="00D62974" w:rsidRPr="001256FF">
        <w:rPr>
          <w:color w:val="231F20"/>
          <w:lang w:val="en-US"/>
        </w:rPr>
        <w:t>,</w:t>
      </w:r>
      <w:r w:rsidRPr="001256FF">
        <w:rPr>
          <w:color w:val="231F20"/>
          <w:lang w:val="en-US"/>
        </w:rPr>
        <w:t xml:space="preserve"> if necessary.</w:t>
      </w:r>
    </w:p>
    <w:p w14:paraId="242B448C" w14:textId="77777777" w:rsidR="00094362" w:rsidRPr="001256FF" w:rsidRDefault="00094362">
      <w:pPr>
        <w:pStyle w:val="Textkrper"/>
        <w:rPr>
          <w:sz w:val="24"/>
          <w:lang w:val="en-US"/>
        </w:rPr>
      </w:pPr>
    </w:p>
    <w:p w14:paraId="4DB245F0" w14:textId="377954F7" w:rsidR="00D665B0" w:rsidRPr="001256FF" w:rsidRDefault="00E7523B">
      <w:pPr>
        <w:pStyle w:val="berschrift6"/>
        <w:spacing w:before="203"/>
        <w:jc w:val="both"/>
        <w:rPr>
          <w:lang w:val="en-US"/>
        </w:rPr>
      </w:pPr>
      <w:r w:rsidRPr="001256FF">
        <w:rPr>
          <w:color w:val="003946"/>
          <w:lang w:val="en-US"/>
        </w:rPr>
        <w:t xml:space="preserve">Measures for </w:t>
      </w:r>
      <w:r w:rsidR="0038479F" w:rsidRPr="001256FF">
        <w:rPr>
          <w:color w:val="003946"/>
          <w:lang w:val="en-US"/>
        </w:rPr>
        <w:t>C</w:t>
      </w:r>
      <w:r w:rsidRPr="001256FF">
        <w:rPr>
          <w:color w:val="003946"/>
          <w:lang w:val="en-US"/>
        </w:rPr>
        <w:t xml:space="preserve">onstructive </w:t>
      </w:r>
      <w:r w:rsidR="0038479F" w:rsidRPr="001256FF">
        <w:rPr>
          <w:color w:val="003946"/>
          <w:lang w:val="en-US"/>
        </w:rPr>
        <w:t>Q</w:t>
      </w:r>
      <w:r w:rsidRPr="001256FF">
        <w:rPr>
          <w:color w:val="003946"/>
          <w:lang w:val="en-US"/>
        </w:rPr>
        <w:t xml:space="preserve">uality </w:t>
      </w:r>
      <w:r w:rsidR="0038479F" w:rsidRPr="001256FF">
        <w:rPr>
          <w:color w:val="003946"/>
          <w:lang w:val="en-US"/>
        </w:rPr>
        <w:t>M</w:t>
      </w:r>
      <w:r w:rsidRPr="001256FF">
        <w:rPr>
          <w:color w:val="003946"/>
          <w:lang w:val="en-US"/>
        </w:rPr>
        <w:t>anagement</w:t>
      </w:r>
    </w:p>
    <w:p w14:paraId="0CD446B2" w14:textId="77777777" w:rsidR="00094362" w:rsidRPr="001256FF" w:rsidRDefault="00094362">
      <w:pPr>
        <w:pStyle w:val="Textkrper"/>
        <w:spacing w:before="10"/>
        <w:rPr>
          <w:sz w:val="26"/>
          <w:lang w:val="en-US"/>
        </w:rPr>
      </w:pPr>
    </w:p>
    <w:p w14:paraId="4B31E5C6" w14:textId="7FD65C78" w:rsidR="00D665B0" w:rsidRPr="001256FF" w:rsidRDefault="00E7523B">
      <w:pPr>
        <w:pStyle w:val="Textkrper"/>
        <w:spacing w:line="271" w:lineRule="auto"/>
        <w:ind w:left="957" w:right="2202"/>
        <w:jc w:val="both"/>
        <w:rPr>
          <w:lang w:val="en-US"/>
        </w:rPr>
      </w:pPr>
      <w:r w:rsidRPr="001256FF">
        <w:rPr>
          <w:color w:val="231F20"/>
          <w:lang w:val="en-US"/>
        </w:rPr>
        <w:t xml:space="preserve">Measures for constructive quality management in software engineering are aimed at </w:t>
      </w:r>
      <w:r w:rsidR="0038479F" w:rsidRPr="001256FF">
        <w:rPr>
          <w:color w:val="231F20"/>
          <w:lang w:val="en-US"/>
        </w:rPr>
        <w:t>preventing</w:t>
      </w:r>
      <w:r w:rsidRPr="001256FF">
        <w:rPr>
          <w:color w:val="231F20"/>
          <w:lang w:val="en-US"/>
        </w:rPr>
        <w:t xml:space="preserve"> errors during activities for the </w:t>
      </w:r>
      <w:r w:rsidR="003A6DB5" w:rsidRPr="001256FF">
        <w:rPr>
          <w:color w:val="231F20"/>
          <w:lang w:val="en-US"/>
        </w:rPr>
        <w:t>design</w:t>
      </w:r>
      <w:r w:rsidRPr="001256FF">
        <w:rPr>
          <w:color w:val="231F20"/>
          <w:lang w:val="en-US"/>
        </w:rPr>
        <w:t>, operation</w:t>
      </w:r>
      <w:r w:rsidR="0038479F" w:rsidRPr="001256FF">
        <w:rPr>
          <w:color w:val="231F20"/>
          <w:lang w:val="en-US"/>
        </w:rPr>
        <w:t>,</w:t>
      </w:r>
      <w:r w:rsidRPr="001256FF">
        <w:rPr>
          <w:color w:val="231F20"/>
          <w:lang w:val="en-US"/>
        </w:rPr>
        <w:t xml:space="preserve"> and further development of software systems. Figure 9</w:t>
      </w:r>
      <w:r w:rsidR="0038479F" w:rsidRPr="001256FF">
        <w:rPr>
          <w:color w:val="231F20"/>
          <w:lang w:val="en-US"/>
        </w:rPr>
        <w:t xml:space="preserve"> below</w:t>
      </w:r>
      <w:r w:rsidRPr="001256FF">
        <w:rPr>
          <w:color w:val="231F20"/>
          <w:lang w:val="en-US"/>
        </w:rPr>
        <w:t xml:space="preserve"> provides an overview of measures for constructive </w:t>
      </w:r>
      <w:r w:rsidRPr="001256FF">
        <w:rPr>
          <w:color w:val="231F20"/>
          <w:w w:val="105"/>
          <w:lang w:val="en-US"/>
        </w:rPr>
        <w:t>QM, which can be categorized into organizational, technical, and interpersonal measures.</w:t>
      </w:r>
    </w:p>
    <w:p w14:paraId="5448B1BF"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25984" behindDoc="0" locked="0" layoutInCell="1" allowOverlap="1" wp14:anchorId="6B56A8F3" wp14:editId="769C5B79">
            <wp:simplePos x="0" y="0"/>
            <wp:positionH relativeFrom="page">
              <wp:posOffset>900000</wp:posOffset>
            </wp:positionH>
            <wp:positionV relativeFrom="paragraph">
              <wp:posOffset>178640</wp:posOffset>
            </wp:positionV>
            <wp:extent cx="4971809" cy="4358640"/>
            <wp:effectExtent l="0" t="0" r="0" b="0"/>
            <wp:wrapTopAndBottom/>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38" cstate="print"/>
                    <a:stretch>
                      <a:fillRect/>
                    </a:stretch>
                  </pic:blipFill>
                  <pic:spPr>
                    <a:xfrm>
                      <a:off x="0" y="0"/>
                      <a:ext cx="4971809" cy="4358640"/>
                    </a:xfrm>
                    <a:prstGeom prst="rect">
                      <a:avLst/>
                    </a:prstGeom>
                  </pic:spPr>
                </pic:pic>
              </a:graphicData>
            </a:graphic>
          </wp:anchor>
        </w:drawing>
      </w:r>
    </w:p>
    <w:p w14:paraId="03D7DDE8" w14:textId="58AEA2CE" w:rsidR="00D665B0" w:rsidRPr="001256FF" w:rsidRDefault="00E7523B">
      <w:pPr>
        <w:pStyle w:val="Textkrper"/>
        <w:spacing w:before="135"/>
        <w:ind w:left="957"/>
        <w:jc w:val="both"/>
        <w:rPr>
          <w:lang w:val="en-US"/>
        </w:rPr>
      </w:pPr>
      <w:r w:rsidRPr="001256FF">
        <w:rPr>
          <w:color w:val="231F20"/>
          <w:lang w:val="en-US"/>
        </w:rPr>
        <w:t xml:space="preserve">Organizational </w:t>
      </w:r>
      <w:r w:rsidR="002540E1" w:rsidRPr="001256FF">
        <w:rPr>
          <w:color w:val="231F20"/>
          <w:lang w:val="en-US"/>
        </w:rPr>
        <w:t>M</w:t>
      </w:r>
      <w:r w:rsidRPr="001256FF">
        <w:rPr>
          <w:color w:val="231F20"/>
          <w:lang w:val="en-US"/>
        </w:rPr>
        <w:t>easures</w:t>
      </w:r>
    </w:p>
    <w:p w14:paraId="0B68C7E1" w14:textId="5D5B5C86" w:rsidR="00D665B0" w:rsidRPr="001256FF" w:rsidRDefault="00E7523B">
      <w:pPr>
        <w:pStyle w:val="Textkrper"/>
        <w:spacing w:before="30" w:line="271" w:lineRule="auto"/>
        <w:ind w:left="957" w:right="2201" w:hanging="1"/>
        <w:jc w:val="both"/>
        <w:rPr>
          <w:lang w:val="en-US"/>
        </w:rPr>
      </w:pPr>
      <w:r w:rsidRPr="001256FF">
        <w:rPr>
          <w:b/>
          <w:bCs/>
          <w:color w:val="231F20"/>
          <w:lang w:val="en-US"/>
        </w:rPr>
        <w:t>Organizational measures</w:t>
      </w:r>
      <w:r w:rsidRPr="001256FF">
        <w:rPr>
          <w:color w:val="231F20"/>
          <w:lang w:val="en-US"/>
        </w:rPr>
        <w:t xml:space="preserve"> include all non-technical aspects that have an impact on the </w:t>
      </w:r>
      <w:r w:rsidR="00516EEA" w:rsidRPr="001256FF">
        <w:rPr>
          <w:color w:val="231F20"/>
          <w:lang w:val="en-US"/>
        </w:rPr>
        <w:t>specific</w:t>
      </w:r>
      <w:r w:rsidRPr="001256FF">
        <w:rPr>
          <w:color w:val="231F20"/>
          <w:lang w:val="en-US"/>
        </w:rPr>
        <w:t xml:space="preserve"> organization of work. They include the specification of standards, guidelines</w:t>
      </w:r>
      <w:r w:rsidR="0038479F" w:rsidRPr="001256FF">
        <w:rPr>
          <w:color w:val="231F20"/>
          <w:lang w:val="en-US"/>
        </w:rPr>
        <w:t>,</w:t>
      </w:r>
      <w:r w:rsidRPr="001256FF">
        <w:rPr>
          <w:color w:val="231F20"/>
          <w:lang w:val="en-US"/>
        </w:rPr>
        <w:t xml:space="preserve"> and checklists t</w:t>
      </w:r>
      <w:r w:rsidR="0038479F" w:rsidRPr="001256FF">
        <w:rPr>
          <w:color w:val="231F20"/>
          <w:lang w:val="en-US"/>
        </w:rPr>
        <w:t>hat are to be complied with</w:t>
      </w:r>
      <w:r w:rsidRPr="001256FF">
        <w:rPr>
          <w:color w:val="231F20"/>
          <w:lang w:val="en-US"/>
        </w:rPr>
        <w:t xml:space="preserve">. </w:t>
      </w:r>
      <w:r w:rsidR="0038479F" w:rsidRPr="001256FF">
        <w:rPr>
          <w:color w:val="231F20"/>
          <w:lang w:val="en-US"/>
        </w:rPr>
        <w:t>For example, s</w:t>
      </w:r>
      <w:r w:rsidRPr="001256FF">
        <w:rPr>
          <w:color w:val="231F20"/>
          <w:lang w:val="en-US"/>
        </w:rPr>
        <w:t>tandards can be</w:t>
      </w:r>
      <w:r w:rsidR="0038479F" w:rsidRPr="001256FF">
        <w:rPr>
          <w:color w:val="231F20"/>
          <w:lang w:val="en-US"/>
        </w:rPr>
        <w:t xml:space="preserve"> </w:t>
      </w:r>
      <w:r w:rsidRPr="001256FF">
        <w:rPr>
          <w:color w:val="231F20"/>
          <w:lang w:val="en-US"/>
        </w:rPr>
        <w:t xml:space="preserve">industrial standards (such as ISO 9000, ISO 9126), </w:t>
      </w:r>
      <w:r w:rsidR="007652AD" w:rsidRPr="001256FF">
        <w:rPr>
          <w:color w:val="231F20"/>
          <w:lang w:val="en-US"/>
        </w:rPr>
        <w:t>widely recognized process models,</w:t>
      </w:r>
    </w:p>
    <w:p w14:paraId="222EF2AF"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E20DB8B" w14:textId="77777777" w:rsidR="00094362" w:rsidRPr="001256FF" w:rsidRDefault="00094362">
      <w:pPr>
        <w:pStyle w:val="Textkrper"/>
        <w:rPr>
          <w:lang w:val="en-US"/>
        </w:rPr>
      </w:pPr>
    </w:p>
    <w:p w14:paraId="4D9357A2" w14:textId="77777777" w:rsidR="00094362" w:rsidRPr="001256FF" w:rsidRDefault="00094362">
      <w:pPr>
        <w:pStyle w:val="Textkrper"/>
        <w:rPr>
          <w:lang w:val="en-US"/>
        </w:rPr>
      </w:pPr>
    </w:p>
    <w:p w14:paraId="2895D0AC" w14:textId="77777777" w:rsidR="00094362" w:rsidRPr="001256FF" w:rsidRDefault="00094362">
      <w:pPr>
        <w:pStyle w:val="Textkrper"/>
        <w:rPr>
          <w:lang w:val="en-US"/>
        </w:rPr>
      </w:pPr>
    </w:p>
    <w:p w14:paraId="167322C4" w14:textId="77777777" w:rsidR="00094362" w:rsidRPr="001256FF" w:rsidRDefault="00094362">
      <w:pPr>
        <w:pStyle w:val="Textkrper"/>
        <w:rPr>
          <w:lang w:val="en-US"/>
        </w:rPr>
      </w:pPr>
    </w:p>
    <w:p w14:paraId="5A09693B" w14:textId="77777777" w:rsidR="00094362" w:rsidRPr="001256FF" w:rsidRDefault="00094362">
      <w:pPr>
        <w:pStyle w:val="Textkrper"/>
        <w:rPr>
          <w:lang w:val="en-US"/>
        </w:rPr>
      </w:pPr>
    </w:p>
    <w:p w14:paraId="3616E6D5" w14:textId="77777777" w:rsidR="00094362" w:rsidRPr="001256FF" w:rsidRDefault="00094362">
      <w:pPr>
        <w:pStyle w:val="Textkrper"/>
        <w:rPr>
          <w:lang w:val="en-US"/>
        </w:rPr>
      </w:pPr>
    </w:p>
    <w:p w14:paraId="27A25086" w14:textId="77777777" w:rsidR="00094362" w:rsidRPr="001256FF" w:rsidRDefault="00094362">
      <w:pPr>
        <w:pStyle w:val="Textkrper"/>
        <w:rPr>
          <w:lang w:val="en-US"/>
        </w:rPr>
      </w:pPr>
    </w:p>
    <w:p w14:paraId="18F7E1AD" w14:textId="77777777" w:rsidR="00094362" w:rsidRPr="001256FF" w:rsidRDefault="00094362">
      <w:pPr>
        <w:pStyle w:val="Textkrper"/>
        <w:spacing w:before="1"/>
        <w:rPr>
          <w:sz w:val="22"/>
          <w:lang w:val="en-US"/>
        </w:rPr>
      </w:pPr>
    </w:p>
    <w:p w14:paraId="789957C7"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4DC8B7DD" w14:textId="3ADCC625" w:rsidR="00D665B0" w:rsidRPr="001256FF" w:rsidRDefault="00E7523B">
      <w:pPr>
        <w:spacing w:before="118" w:line="302" w:lineRule="auto"/>
        <w:ind w:left="806" w:right="38" w:hanging="350"/>
        <w:jc w:val="right"/>
        <w:rPr>
          <w:sz w:val="18"/>
          <w:lang w:val="en-US"/>
        </w:rPr>
      </w:pPr>
      <w:r w:rsidRPr="001256FF">
        <w:rPr>
          <w:color w:val="231F20"/>
          <w:spacing w:val="-1"/>
          <w:sz w:val="18"/>
          <w:lang w:val="en-US"/>
        </w:rPr>
        <w:t xml:space="preserve">Organizational </w:t>
      </w:r>
      <w:r w:rsidR="0068482B" w:rsidRPr="001256FF">
        <w:rPr>
          <w:color w:val="231F20"/>
          <w:w w:val="95"/>
          <w:sz w:val="18"/>
          <w:lang w:val="en-US"/>
        </w:rPr>
        <w:t>M</w:t>
      </w:r>
      <w:r w:rsidRPr="001256FF">
        <w:rPr>
          <w:color w:val="231F20"/>
          <w:w w:val="95"/>
          <w:sz w:val="18"/>
          <w:lang w:val="en-US"/>
        </w:rPr>
        <w:t>easures</w:t>
      </w:r>
    </w:p>
    <w:p w14:paraId="28426ACF" w14:textId="363D03B6" w:rsidR="00D665B0" w:rsidRPr="001256FF" w:rsidRDefault="00E7523B">
      <w:pPr>
        <w:spacing w:before="2" w:line="302" w:lineRule="auto"/>
        <w:ind w:left="162" w:right="38" w:firstLine="193"/>
        <w:jc w:val="right"/>
        <w:rPr>
          <w:sz w:val="18"/>
          <w:lang w:val="en-US"/>
        </w:rPr>
      </w:pPr>
      <w:r w:rsidRPr="001256FF">
        <w:rPr>
          <w:color w:val="808285"/>
          <w:spacing w:val="-1"/>
          <w:sz w:val="18"/>
          <w:lang w:val="en-US"/>
        </w:rPr>
        <w:t xml:space="preserve">These are measures that </w:t>
      </w:r>
      <w:r w:rsidRPr="001256FF">
        <w:rPr>
          <w:color w:val="808285"/>
          <w:sz w:val="18"/>
          <w:lang w:val="en-US"/>
        </w:rPr>
        <w:t xml:space="preserve">have an impact on the </w:t>
      </w:r>
      <w:r w:rsidR="00516EEA" w:rsidRPr="001256FF">
        <w:rPr>
          <w:color w:val="808285"/>
          <w:sz w:val="18"/>
          <w:lang w:val="en-US"/>
        </w:rPr>
        <w:t>specific</w:t>
      </w:r>
      <w:r w:rsidRPr="001256FF">
        <w:rPr>
          <w:color w:val="808285"/>
          <w:sz w:val="18"/>
          <w:lang w:val="en-US"/>
        </w:rPr>
        <w:t xml:space="preserve"> organization of work and include all non-technical aspects (</w:t>
      </w:r>
      <w:r w:rsidR="006811C4" w:rsidRPr="001256FF">
        <w:rPr>
          <w:color w:val="808285"/>
          <w:sz w:val="18"/>
          <w:lang w:val="en-US"/>
        </w:rPr>
        <w:t xml:space="preserve">e.g., </w:t>
      </w:r>
      <w:r w:rsidRPr="001256FF">
        <w:rPr>
          <w:color w:val="808285"/>
          <w:sz w:val="18"/>
          <w:lang w:val="en-US"/>
        </w:rPr>
        <w:t>standards, templat</w:t>
      </w:r>
      <w:r w:rsidRPr="001256FF">
        <w:rPr>
          <w:color w:val="808285"/>
          <w:spacing w:val="1"/>
          <w:sz w:val="18"/>
          <w:lang w:val="en-US"/>
        </w:rPr>
        <w:t>es</w:t>
      </w:r>
      <w:r w:rsidRPr="001256FF">
        <w:rPr>
          <w:color w:val="808285"/>
          <w:sz w:val="18"/>
          <w:lang w:val="en-US"/>
        </w:rPr>
        <w:t>, guidelines, and</w:t>
      </w:r>
    </w:p>
    <w:p w14:paraId="170852A8" w14:textId="4C51DD1B" w:rsidR="00D665B0" w:rsidRPr="001256FF" w:rsidRDefault="0068482B">
      <w:pPr>
        <w:spacing w:line="199" w:lineRule="exact"/>
        <w:ind w:right="38"/>
        <w:jc w:val="right"/>
        <w:rPr>
          <w:sz w:val="18"/>
          <w:lang w:val="en-US"/>
        </w:rPr>
      </w:pPr>
      <w:r w:rsidRPr="001256FF">
        <w:rPr>
          <w:color w:val="808285"/>
          <w:sz w:val="18"/>
          <w:lang w:val="en-US"/>
        </w:rPr>
        <w:t>c</w:t>
      </w:r>
      <w:r w:rsidR="00E7523B" w:rsidRPr="001256FF">
        <w:rPr>
          <w:color w:val="808285"/>
          <w:sz w:val="18"/>
          <w:lang w:val="en-US"/>
        </w:rPr>
        <w:t>hecklists).</w:t>
      </w:r>
    </w:p>
    <w:p w14:paraId="3557A723" w14:textId="63578BBB" w:rsidR="00D665B0" w:rsidRPr="001256FF" w:rsidRDefault="00E7523B">
      <w:pPr>
        <w:pStyle w:val="Textkrper"/>
        <w:spacing w:before="100" w:line="271" w:lineRule="auto"/>
        <w:ind w:left="162" w:right="954"/>
        <w:jc w:val="both"/>
        <w:rPr>
          <w:lang w:val="en-US"/>
        </w:rPr>
      </w:pPr>
      <w:r w:rsidRPr="001256FF">
        <w:rPr>
          <w:lang w:val="en-US"/>
        </w:rPr>
        <w:br w:type="column"/>
      </w:r>
      <w:r w:rsidRPr="001256FF">
        <w:rPr>
          <w:color w:val="231F20"/>
          <w:spacing w:val="-1"/>
          <w:lang w:val="en-US"/>
        </w:rPr>
        <w:t xml:space="preserve"> </w:t>
      </w:r>
      <w:r w:rsidRPr="001256FF">
        <w:rPr>
          <w:color w:val="231F20"/>
          <w:lang w:val="en-US"/>
        </w:rPr>
        <w:t>(such as RUP, V-Model XT, Scrum)</w:t>
      </w:r>
      <w:r w:rsidR="007652AD" w:rsidRPr="001256FF">
        <w:rPr>
          <w:color w:val="231F20"/>
          <w:lang w:val="en-US"/>
        </w:rPr>
        <w:t>,</w:t>
      </w:r>
      <w:r w:rsidRPr="001256FF">
        <w:rPr>
          <w:color w:val="231F20"/>
          <w:lang w:val="en-US"/>
        </w:rPr>
        <w:t xml:space="preserve"> or internal organizational standards (such as contract award regulations). Templates are </w:t>
      </w:r>
      <w:r w:rsidR="007652AD" w:rsidRPr="001256FF">
        <w:rPr>
          <w:color w:val="231F20"/>
          <w:lang w:val="en-US"/>
        </w:rPr>
        <w:t>generally</w:t>
      </w:r>
      <w:r w:rsidRPr="001256FF">
        <w:rPr>
          <w:color w:val="231F20"/>
          <w:lang w:val="en-US"/>
        </w:rPr>
        <w:t xml:space="preserve"> company or project-specific templates for document structures and content. Templates can be created and prescribed for result artifacts (such as requirements, speciﬁcation</w:t>
      </w:r>
      <w:r w:rsidR="007652AD" w:rsidRPr="001256FF">
        <w:rPr>
          <w:color w:val="231F20"/>
          <w:lang w:val="en-US"/>
        </w:rPr>
        <w:t>s</w:t>
      </w:r>
      <w:r w:rsidRPr="001256FF">
        <w:rPr>
          <w:color w:val="231F20"/>
          <w:lang w:val="en-US"/>
        </w:rPr>
        <w:t>, documentation, source code)</w:t>
      </w:r>
      <w:r w:rsidR="007652AD" w:rsidRPr="001256FF">
        <w:rPr>
          <w:color w:val="231F20"/>
          <w:lang w:val="en-US"/>
        </w:rPr>
        <w:t>,</w:t>
      </w:r>
      <w:r w:rsidRPr="001256FF">
        <w:rPr>
          <w:color w:val="231F20"/>
          <w:lang w:val="en-US"/>
        </w:rPr>
        <w:t xml:space="preserve"> as well as for management artifacts (such as status report</w:t>
      </w:r>
      <w:r w:rsidR="00C74213">
        <w:rPr>
          <w:color w:val="231F20"/>
          <w:lang w:val="en-US"/>
        </w:rPr>
        <w:t>s</w:t>
      </w:r>
      <w:r w:rsidRPr="001256FF">
        <w:rPr>
          <w:color w:val="231F20"/>
          <w:lang w:val="en-US"/>
        </w:rPr>
        <w:t>, final report</w:t>
      </w:r>
      <w:r w:rsidR="00C74213">
        <w:rPr>
          <w:color w:val="231F20"/>
          <w:lang w:val="en-US"/>
        </w:rPr>
        <w:t>s</w:t>
      </w:r>
      <w:r w:rsidRPr="001256FF">
        <w:rPr>
          <w:color w:val="231F20"/>
          <w:lang w:val="en-US"/>
        </w:rPr>
        <w:t>, error message</w:t>
      </w:r>
      <w:r w:rsidR="00C74213">
        <w:rPr>
          <w:color w:val="231F20"/>
          <w:lang w:val="en-US"/>
        </w:rPr>
        <w:t>s</w:t>
      </w:r>
      <w:r w:rsidRPr="001256FF">
        <w:rPr>
          <w:color w:val="231F20"/>
          <w:lang w:val="en-US"/>
        </w:rPr>
        <w:t xml:space="preserve">). </w:t>
      </w:r>
      <w:r w:rsidR="0068482B" w:rsidRPr="001256FF">
        <w:rPr>
          <w:color w:val="231F20"/>
          <w:lang w:val="en-US"/>
        </w:rPr>
        <w:t>A possible scope for decision-making can be specified through the use of guidelines.</w:t>
      </w:r>
      <w:r w:rsidRPr="001256FF">
        <w:rPr>
          <w:color w:val="231F20"/>
          <w:lang w:val="en-US"/>
        </w:rPr>
        <w:t xml:space="preserve"> Decisions made during the </w:t>
      </w:r>
      <w:r w:rsidR="002540E1" w:rsidRPr="001256FF">
        <w:rPr>
          <w:color w:val="231F20"/>
          <w:lang w:val="en-US"/>
        </w:rPr>
        <w:t>implementation</w:t>
      </w:r>
      <w:r w:rsidRPr="001256FF">
        <w:rPr>
          <w:color w:val="231F20"/>
          <w:lang w:val="en-US"/>
        </w:rPr>
        <w:t xml:space="preserve"> of the project should adhere to the specified guidelines. Typical examples of guidelines in software engineering </w:t>
      </w:r>
      <w:r w:rsidR="00C74213">
        <w:rPr>
          <w:color w:val="231F20"/>
          <w:lang w:val="en-US"/>
        </w:rPr>
        <w:t>include</w:t>
      </w:r>
      <w:r w:rsidRPr="001256FF">
        <w:rPr>
          <w:color w:val="231F20"/>
          <w:lang w:val="en-US"/>
        </w:rPr>
        <w:t xml:space="preserve"> programming guidelines, behavior guidelines</w:t>
      </w:r>
      <w:r w:rsidR="00742897" w:rsidRPr="001256FF">
        <w:rPr>
          <w:color w:val="231F20"/>
          <w:lang w:val="en-US"/>
        </w:rPr>
        <w:t>,</w:t>
      </w:r>
      <w:r w:rsidRPr="001256FF">
        <w:rPr>
          <w:color w:val="231F20"/>
          <w:lang w:val="en-US"/>
        </w:rPr>
        <w:t xml:space="preserve"> and conventions. Timeboxing is a guideline for the organization and </w:t>
      </w:r>
      <w:r w:rsidR="00742897" w:rsidRPr="001256FF">
        <w:rPr>
          <w:color w:val="231F20"/>
          <w:lang w:val="en-US"/>
        </w:rPr>
        <w:t>conducting</w:t>
      </w:r>
      <w:r w:rsidRPr="001256FF">
        <w:rPr>
          <w:color w:val="231F20"/>
          <w:lang w:val="en-US"/>
        </w:rPr>
        <w:t xml:space="preserve"> of meetings. Checklists support the achievement of a constant level of quality for activities that cannot be meaningfully described by a process deﬁnition. For example, a checklist contains all </w:t>
      </w:r>
      <w:r w:rsidR="00C74213">
        <w:rPr>
          <w:color w:val="231F20"/>
          <w:lang w:val="en-US"/>
        </w:rPr>
        <w:t xml:space="preserve">the </w:t>
      </w:r>
      <w:r w:rsidRPr="001256FF">
        <w:rPr>
          <w:color w:val="231F20"/>
          <w:lang w:val="en-US"/>
        </w:rPr>
        <w:t xml:space="preserve">activities to be completed for a task and/or the required result or management artifacts and is typically created for repeated standard tasks, such as briefing new employees, performing document reviews, or </w:t>
      </w:r>
      <w:r w:rsidR="002540E1" w:rsidRPr="001256FF">
        <w:rPr>
          <w:color w:val="231F20"/>
          <w:lang w:val="en-US"/>
        </w:rPr>
        <w:t>examining</w:t>
      </w:r>
      <w:r w:rsidRPr="001256FF">
        <w:rPr>
          <w:color w:val="231F20"/>
          <w:lang w:val="en-US"/>
        </w:rPr>
        <w:t xml:space="preserve"> the current process step at quality gates.</w:t>
      </w:r>
    </w:p>
    <w:p w14:paraId="37BAF7C5" w14:textId="77777777" w:rsidR="00094362" w:rsidRPr="001256FF" w:rsidRDefault="00094362">
      <w:pPr>
        <w:pStyle w:val="Textkrper"/>
        <w:spacing w:before="9"/>
        <w:rPr>
          <w:sz w:val="22"/>
          <w:lang w:val="en-US"/>
        </w:rPr>
      </w:pPr>
    </w:p>
    <w:p w14:paraId="7EB3B4B7" w14:textId="66882C11" w:rsidR="00D665B0" w:rsidRPr="001256FF" w:rsidRDefault="00E7523B">
      <w:pPr>
        <w:pStyle w:val="Textkrper"/>
        <w:ind w:left="162"/>
        <w:jc w:val="both"/>
        <w:rPr>
          <w:lang w:val="en-US"/>
        </w:rPr>
      </w:pPr>
      <w:r w:rsidRPr="001256FF">
        <w:rPr>
          <w:color w:val="231F20"/>
          <w:lang w:val="en-US"/>
        </w:rPr>
        <w:t xml:space="preserve">Technical </w:t>
      </w:r>
      <w:r w:rsidR="002540E1" w:rsidRPr="001256FF">
        <w:rPr>
          <w:color w:val="231F20"/>
          <w:lang w:val="en-US"/>
        </w:rPr>
        <w:t>M</w:t>
      </w:r>
      <w:r w:rsidRPr="001256FF">
        <w:rPr>
          <w:color w:val="231F20"/>
          <w:lang w:val="en-US"/>
        </w:rPr>
        <w:t>easures</w:t>
      </w:r>
    </w:p>
    <w:p w14:paraId="4F28C9DD" w14:textId="1293A3B0" w:rsidR="00D665B0" w:rsidRPr="001256FF" w:rsidRDefault="00E7523B">
      <w:pPr>
        <w:pStyle w:val="Textkrper"/>
        <w:spacing w:before="30" w:line="271" w:lineRule="auto"/>
        <w:ind w:left="162" w:right="954" w:hanging="1"/>
        <w:jc w:val="both"/>
        <w:rPr>
          <w:lang w:val="en-US"/>
        </w:rPr>
      </w:pPr>
      <w:r w:rsidRPr="001256FF">
        <w:rPr>
          <w:i/>
          <w:iCs/>
          <w:color w:val="231F20"/>
          <w:lang w:val="en-US"/>
        </w:rPr>
        <w:t>Technical measures</w:t>
      </w:r>
      <w:r w:rsidR="00742897" w:rsidRPr="003C583E">
        <w:t xml:space="preserve"> </w:t>
      </w:r>
      <w:proofErr w:type="gramStart"/>
      <w:r w:rsidR="00742897" w:rsidRPr="001256FF">
        <w:rPr>
          <w:color w:val="231F20"/>
          <w:lang w:val="en-US"/>
        </w:rPr>
        <w:t>is</w:t>
      </w:r>
      <w:proofErr w:type="gramEnd"/>
      <w:r w:rsidR="00742897" w:rsidRPr="001256FF">
        <w:rPr>
          <w:color w:val="231F20"/>
          <w:lang w:val="en-US"/>
        </w:rPr>
        <w:t xml:space="preserve"> a collective term that includes all</w:t>
      </w:r>
      <w:r w:rsidRPr="001256FF">
        <w:rPr>
          <w:color w:val="231F20"/>
          <w:lang w:val="en-US"/>
        </w:rPr>
        <w:t xml:space="preserve"> </w:t>
      </w:r>
      <w:r w:rsidR="00C74213">
        <w:rPr>
          <w:color w:val="231F20"/>
          <w:lang w:val="en-US"/>
        </w:rPr>
        <w:t xml:space="preserve">the </w:t>
      </w:r>
      <w:r w:rsidRPr="001256FF">
        <w:rPr>
          <w:color w:val="231F20"/>
          <w:lang w:val="en-US"/>
        </w:rPr>
        <w:t xml:space="preserve">aspects that relate to </w:t>
      </w:r>
      <w:r w:rsidR="00516EEA" w:rsidRPr="001256FF">
        <w:rPr>
          <w:color w:val="231F20"/>
          <w:lang w:val="en-US"/>
        </w:rPr>
        <w:t>specific</w:t>
      </w:r>
      <w:r w:rsidRPr="001256FF">
        <w:rPr>
          <w:color w:val="231F20"/>
          <w:lang w:val="en-US"/>
        </w:rPr>
        <w:t xml:space="preserve"> (software) technical aspects in the software process, i.e., the specification</w:t>
      </w:r>
      <w:r w:rsidR="00742897" w:rsidRPr="001256FF">
        <w:rPr>
          <w:color w:val="231F20"/>
          <w:lang w:val="en-US"/>
        </w:rPr>
        <w:t>s</w:t>
      </w:r>
      <w:r w:rsidRPr="001256FF">
        <w:rPr>
          <w:color w:val="231F20"/>
          <w:lang w:val="en-US"/>
        </w:rPr>
        <w:t xml:space="preserve"> of methods, languages, tools, and frameworks from industrial software engineering.</w:t>
      </w:r>
    </w:p>
    <w:p w14:paraId="213D1096" w14:textId="77777777" w:rsidR="00094362" w:rsidRPr="001256FF" w:rsidRDefault="00094362">
      <w:pPr>
        <w:pStyle w:val="Textkrper"/>
        <w:spacing w:before="7"/>
        <w:rPr>
          <w:sz w:val="22"/>
          <w:lang w:val="en-US"/>
        </w:rPr>
      </w:pPr>
    </w:p>
    <w:p w14:paraId="6AD50703" w14:textId="0DC5EB75" w:rsidR="00D665B0" w:rsidRPr="001256FF" w:rsidRDefault="00E7523B">
      <w:pPr>
        <w:pStyle w:val="Textkrper"/>
        <w:spacing w:line="271" w:lineRule="auto"/>
        <w:ind w:left="162" w:right="955"/>
        <w:jc w:val="both"/>
        <w:rPr>
          <w:lang w:val="en-US"/>
        </w:rPr>
      </w:pPr>
      <w:r w:rsidRPr="008652D6">
        <w:rPr>
          <w:color w:val="231F20"/>
          <w:lang w:val="en-US"/>
        </w:rPr>
        <w:t xml:space="preserve">Software engineering methods are techniques and </w:t>
      </w:r>
      <w:r w:rsidR="00742897" w:rsidRPr="008652D6">
        <w:rPr>
          <w:color w:val="231F20"/>
          <w:lang w:val="en-US"/>
        </w:rPr>
        <w:t>approaches</w:t>
      </w:r>
      <w:r w:rsidRPr="008652D6">
        <w:rPr>
          <w:color w:val="231F20"/>
          <w:lang w:val="en-US"/>
        </w:rPr>
        <w:t xml:space="preserve"> that can be used to complete </w:t>
      </w:r>
      <w:r w:rsidR="00516EEA" w:rsidRPr="008652D6">
        <w:rPr>
          <w:color w:val="231F20"/>
          <w:lang w:val="en-US"/>
        </w:rPr>
        <w:t>specific</w:t>
      </w:r>
      <w:r w:rsidRPr="008652D6">
        <w:rPr>
          <w:color w:val="231F20"/>
          <w:lang w:val="en-US"/>
        </w:rPr>
        <w:t xml:space="preserve"> tasks in a structured and systematic manner. Examples of methods are ranking (for prioritization), functional equivalence </w:t>
      </w:r>
      <w:r w:rsidR="00A75133" w:rsidRPr="008652D6">
        <w:rPr>
          <w:color w:val="231F20"/>
          <w:lang w:val="en-US"/>
        </w:rPr>
        <w:t>partitioning</w:t>
      </w:r>
      <w:r w:rsidRPr="008652D6">
        <w:rPr>
          <w:color w:val="231F20"/>
          <w:lang w:val="en-US"/>
        </w:rPr>
        <w:t xml:space="preserve"> (for test </w:t>
      </w:r>
      <w:r w:rsidR="000E1605" w:rsidRPr="008652D6">
        <w:rPr>
          <w:color w:val="231F20"/>
          <w:lang w:val="en-US"/>
        </w:rPr>
        <w:t>case generation</w:t>
      </w:r>
      <w:r w:rsidRPr="008652D6">
        <w:rPr>
          <w:color w:val="231F20"/>
          <w:lang w:val="en-US"/>
        </w:rPr>
        <w:t>)</w:t>
      </w:r>
      <w:r w:rsidR="00742897" w:rsidRPr="008652D6">
        <w:rPr>
          <w:color w:val="231F20"/>
          <w:lang w:val="en-US"/>
        </w:rPr>
        <w:t>,</w:t>
      </w:r>
      <w:r w:rsidRPr="008652D6">
        <w:rPr>
          <w:color w:val="231F20"/>
          <w:lang w:val="en-US"/>
        </w:rPr>
        <w:t xml:space="preserve"> and complete user stories (for requirements engineering). The most important result artifact of a software project is the software system, which is programmed in one or more programming languages.</w:t>
      </w:r>
    </w:p>
    <w:p w14:paraId="5090A06D" w14:textId="77777777" w:rsidR="00094362" w:rsidRPr="001256FF" w:rsidRDefault="00094362">
      <w:pPr>
        <w:pStyle w:val="Textkrper"/>
        <w:spacing w:before="8"/>
        <w:rPr>
          <w:sz w:val="22"/>
          <w:lang w:val="en-US"/>
        </w:rPr>
      </w:pPr>
    </w:p>
    <w:p w14:paraId="097AF53B" w14:textId="029EAC10" w:rsidR="00D665B0" w:rsidRPr="001256FF" w:rsidRDefault="001E27F8">
      <w:pPr>
        <w:pStyle w:val="Textkrper"/>
        <w:spacing w:line="271" w:lineRule="auto"/>
        <w:ind w:left="162" w:right="954"/>
        <w:jc w:val="both"/>
        <w:rPr>
          <w:lang w:val="en-US"/>
        </w:rPr>
      </w:pPr>
      <w:r w:rsidRPr="001256FF">
        <w:rPr>
          <w:color w:val="231F20"/>
          <w:lang w:val="en-US"/>
        </w:rPr>
        <w:t>In general</w:t>
      </w:r>
      <w:r w:rsidR="002474E1" w:rsidRPr="001256FF">
        <w:rPr>
          <w:color w:val="231F20"/>
          <w:lang w:val="en-US"/>
        </w:rPr>
        <w:t>, t</w:t>
      </w:r>
      <w:r w:rsidR="00E7523B" w:rsidRPr="001256FF">
        <w:rPr>
          <w:color w:val="231F20"/>
          <w:lang w:val="en-US"/>
        </w:rPr>
        <w:t>he choice of languages to be used in the project is therefore specified. In addition to the programming languages for the program logic (such as Java, C#, JavaScript</w:t>
      </w:r>
      <w:r w:rsidR="002474E1" w:rsidRPr="001256FF">
        <w:rPr>
          <w:color w:val="231F20"/>
          <w:lang w:val="en-US"/>
        </w:rPr>
        <w:t>,</w:t>
      </w:r>
      <w:r w:rsidR="00E7523B" w:rsidRPr="001256FF">
        <w:rPr>
          <w:color w:val="231F20"/>
          <w:lang w:val="en-US"/>
        </w:rPr>
        <w:t xml:space="preserve"> or Python), the programming languages for very specific components (such as JavaScript for the GUI, SQL for databases) are also </w:t>
      </w:r>
      <w:r w:rsidR="002540E1" w:rsidRPr="001256FF">
        <w:rPr>
          <w:color w:val="231F20"/>
          <w:lang w:val="en-US"/>
        </w:rPr>
        <w:t>determined</w:t>
      </w:r>
      <w:r w:rsidR="008652D6">
        <w:rPr>
          <w:color w:val="231F20"/>
          <w:lang w:val="en-US"/>
        </w:rPr>
        <w:t>, as are</w:t>
      </w:r>
      <w:r w:rsidR="00E7523B" w:rsidRPr="001256FF">
        <w:rPr>
          <w:color w:val="231F20"/>
          <w:lang w:val="en-US"/>
        </w:rPr>
        <w:t xml:space="preserve"> </w:t>
      </w:r>
      <w:r w:rsidR="00E7523B" w:rsidRPr="001256FF">
        <w:rPr>
          <w:color w:val="231F20"/>
          <w:w w:val="95"/>
          <w:lang w:val="en-US"/>
        </w:rPr>
        <w:t>modeling languages (such as UML, E/R diagrams, BMPN, ARIS, D</w:t>
      </w:r>
      <w:r w:rsidR="002474E1" w:rsidRPr="001256FF">
        <w:rPr>
          <w:color w:val="231F20"/>
          <w:w w:val="95"/>
          <w:lang w:val="en-US"/>
        </w:rPr>
        <w:t>ata-flow diagram</w:t>
      </w:r>
      <w:r w:rsidR="00E7523B" w:rsidRPr="001256FF">
        <w:rPr>
          <w:color w:val="231F20"/>
          <w:lang w:val="en-US"/>
        </w:rPr>
        <w:t xml:space="preserve">). The </w:t>
      </w:r>
      <w:r w:rsidR="002540E1" w:rsidRPr="001256FF">
        <w:rPr>
          <w:color w:val="231F20"/>
          <w:lang w:val="en-US"/>
        </w:rPr>
        <w:t>determination</w:t>
      </w:r>
      <w:r w:rsidR="00E7523B" w:rsidRPr="001256FF">
        <w:rPr>
          <w:color w:val="231F20"/>
          <w:lang w:val="en-US"/>
        </w:rPr>
        <w:t xml:space="preserve"> of the language also includes the determination of the </w:t>
      </w:r>
      <w:r w:rsidR="00516EEA" w:rsidRPr="001256FF">
        <w:rPr>
          <w:color w:val="231F20"/>
          <w:lang w:val="en-US"/>
        </w:rPr>
        <w:t>specific</w:t>
      </w:r>
      <w:r w:rsidR="00E7523B" w:rsidRPr="001256FF">
        <w:rPr>
          <w:color w:val="231F20"/>
          <w:lang w:val="en-US"/>
        </w:rPr>
        <w:t xml:space="preserve"> language version or possible dialects or special features to be considered when using it. In addition to the methods and languages, </w:t>
      </w:r>
      <w:r w:rsidR="002474E1" w:rsidRPr="001256FF">
        <w:rPr>
          <w:color w:val="231F20"/>
          <w:lang w:val="en-US"/>
        </w:rPr>
        <w:t>precise</w:t>
      </w:r>
      <w:r w:rsidR="00E7523B" w:rsidRPr="001256FF">
        <w:rPr>
          <w:color w:val="231F20"/>
          <w:lang w:val="en-US"/>
        </w:rPr>
        <w:t xml:space="preserve"> </w:t>
      </w:r>
      <w:r w:rsidR="00E7523B" w:rsidRPr="001256FF">
        <w:rPr>
          <w:color w:val="231F20"/>
          <w:spacing w:val="-1"/>
          <w:lang w:val="en-US"/>
        </w:rPr>
        <w:t xml:space="preserve">specifications for the tools to be used are also defined. Tools </w:t>
      </w:r>
      <w:r w:rsidR="00E7523B" w:rsidRPr="001256FF">
        <w:rPr>
          <w:color w:val="231F20"/>
          <w:lang w:val="en-US"/>
        </w:rPr>
        <w:t xml:space="preserve">are software systems that support the activities in </w:t>
      </w:r>
      <w:r w:rsidR="002474E1" w:rsidRPr="001256FF">
        <w:rPr>
          <w:color w:val="231F20"/>
          <w:lang w:val="en-US"/>
        </w:rPr>
        <w:t>a</w:t>
      </w:r>
      <w:r w:rsidR="00E7523B" w:rsidRPr="001256FF">
        <w:rPr>
          <w:color w:val="231F20"/>
          <w:lang w:val="en-US"/>
        </w:rPr>
        <w:t xml:space="preserve"> software process. The</w:t>
      </w:r>
      <w:r w:rsidR="00C61D45">
        <w:rPr>
          <w:color w:val="231F20"/>
          <w:lang w:val="en-US"/>
        </w:rPr>
        <w:t>y</w:t>
      </w:r>
      <w:r w:rsidR="00E7523B" w:rsidRPr="001256FF">
        <w:rPr>
          <w:color w:val="231F20"/>
          <w:lang w:val="en-US"/>
        </w:rPr>
        <w:t xml:space="preserve"> include development environments (such as </w:t>
      </w:r>
      <w:proofErr w:type="spellStart"/>
      <w:r w:rsidR="00E7523B" w:rsidRPr="001256FF">
        <w:rPr>
          <w:color w:val="231F20"/>
          <w:lang w:val="en-US"/>
        </w:rPr>
        <w:t>Netbeans</w:t>
      </w:r>
      <w:proofErr w:type="spellEnd"/>
      <w:r w:rsidR="00E7523B" w:rsidRPr="001256FF">
        <w:rPr>
          <w:color w:val="231F20"/>
          <w:lang w:val="en-US"/>
        </w:rPr>
        <w:t>, eclipse, Visual Studio), test</w:t>
      </w:r>
      <w:r w:rsidR="002540E1" w:rsidRPr="001256FF">
        <w:rPr>
          <w:color w:val="231F20"/>
          <w:lang w:val="en-US"/>
        </w:rPr>
        <w:t>ing</w:t>
      </w:r>
      <w:r w:rsidR="00E7523B" w:rsidRPr="001256FF">
        <w:rPr>
          <w:color w:val="231F20"/>
          <w:lang w:val="en-US"/>
        </w:rPr>
        <w:t xml:space="preserve"> tools (such as JUnit, Selenium)</w:t>
      </w:r>
      <w:r w:rsidR="002474E1" w:rsidRPr="001256FF">
        <w:rPr>
          <w:color w:val="231F20"/>
          <w:lang w:val="en-US"/>
        </w:rPr>
        <w:t>,</w:t>
      </w:r>
      <w:r w:rsidR="00E7523B" w:rsidRPr="001256FF">
        <w:rPr>
          <w:color w:val="231F20"/>
          <w:lang w:val="en-US"/>
        </w:rPr>
        <w:t xml:space="preserve"> and systems to support project management and communication (such as Microsoft Project, Microsoft Teams, </w:t>
      </w:r>
      <w:proofErr w:type="spellStart"/>
      <w:r w:rsidR="00E7523B" w:rsidRPr="001256FF">
        <w:rPr>
          <w:color w:val="231F20"/>
          <w:lang w:val="en-US"/>
        </w:rPr>
        <w:t>Github</w:t>
      </w:r>
      <w:proofErr w:type="spellEnd"/>
      <w:r w:rsidR="00E7523B" w:rsidRPr="001256FF">
        <w:rPr>
          <w:color w:val="231F20"/>
          <w:lang w:val="en-US"/>
        </w:rPr>
        <w:t>, Gitlab, Bitbucket, Jira).</w:t>
      </w:r>
    </w:p>
    <w:p w14:paraId="303CFA6C"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194"/>
            <w:col w:w="8948"/>
          </w:cols>
        </w:sectPr>
      </w:pPr>
    </w:p>
    <w:p w14:paraId="2E5FD4DB" w14:textId="77777777" w:rsidR="00094362" w:rsidRPr="001256FF" w:rsidRDefault="00094362">
      <w:pPr>
        <w:pStyle w:val="Textkrper"/>
        <w:rPr>
          <w:lang w:val="en-US"/>
        </w:rPr>
      </w:pPr>
    </w:p>
    <w:p w14:paraId="2D75A44F" w14:textId="77777777" w:rsidR="00094362" w:rsidRPr="001256FF" w:rsidRDefault="00094362">
      <w:pPr>
        <w:pStyle w:val="Textkrper"/>
        <w:spacing w:before="5"/>
        <w:rPr>
          <w:lang w:val="en-US"/>
        </w:rPr>
      </w:pPr>
    </w:p>
    <w:p w14:paraId="4D1E84B7" w14:textId="7B0A9059" w:rsidR="00D665B0" w:rsidRPr="001256FF" w:rsidRDefault="00E7523B">
      <w:pPr>
        <w:ind w:left="957"/>
        <w:rPr>
          <w:sz w:val="18"/>
          <w:lang w:val="en-US"/>
        </w:rPr>
      </w:pPr>
      <w:r w:rsidRPr="001256FF">
        <w:rPr>
          <w:color w:val="003946"/>
          <w:sz w:val="18"/>
          <w:lang w:val="en-US"/>
        </w:rPr>
        <w:t xml:space="preserve">Constructive </w:t>
      </w:r>
      <w:r w:rsidR="002474E1" w:rsidRPr="001256FF">
        <w:rPr>
          <w:color w:val="003946"/>
          <w:sz w:val="18"/>
          <w:lang w:val="en-US"/>
        </w:rPr>
        <w:t>Q</w:t>
      </w:r>
      <w:r w:rsidRPr="001256FF">
        <w:rPr>
          <w:color w:val="003946"/>
          <w:sz w:val="18"/>
          <w:lang w:val="en-US"/>
        </w:rPr>
        <w:t xml:space="preserve">uality </w:t>
      </w:r>
      <w:r w:rsidR="002474E1" w:rsidRPr="001256FF">
        <w:rPr>
          <w:color w:val="003946"/>
          <w:sz w:val="18"/>
          <w:lang w:val="en-US"/>
        </w:rPr>
        <w:t>M</w:t>
      </w:r>
      <w:r w:rsidRPr="001256FF">
        <w:rPr>
          <w:color w:val="003946"/>
          <w:sz w:val="18"/>
          <w:lang w:val="en-US"/>
        </w:rPr>
        <w:t>anagement</w:t>
      </w:r>
    </w:p>
    <w:p w14:paraId="041E5A25" w14:textId="77777777" w:rsidR="00094362" w:rsidRPr="001256FF" w:rsidRDefault="00094362">
      <w:pPr>
        <w:pStyle w:val="Textkrper"/>
        <w:rPr>
          <w:lang w:val="en-US"/>
        </w:rPr>
      </w:pPr>
    </w:p>
    <w:p w14:paraId="1B74FA96" w14:textId="77777777" w:rsidR="00094362" w:rsidRPr="001256FF" w:rsidRDefault="00094362">
      <w:pPr>
        <w:pStyle w:val="Textkrper"/>
        <w:rPr>
          <w:lang w:val="en-US"/>
        </w:rPr>
      </w:pPr>
    </w:p>
    <w:p w14:paraId="71BE085B" w14:textId="77777777" w:rsidR="00094362" w:rsidRPr="001256FF" w:rsidRDefault="00094362">
      <w:pPr>
        <w:pStyle w:val="Textkrper"/>
        <w:rPr>
          <w:lang w:val="en-US"/>
        </w:rPr>
      </w:pPr>
    </w:p>
    <w:p w14:paraId="22539049" w14:textId="77777777" w:rsidR="00094362" w:rsidRPr="001256FF" w:rsidRDefault="00094362">
      <w:pPr>
        <w:pStyle w:val="Textkrper"/>
        <w:rPr>
          <w:lang w:val="en-US"/>
        </w:rPr>
      </w:pPr>
    </w:p>
    <w:p w14:paraId="7AD2F27E" w14:textId="77777777" w:rsidR="00094362" w:rsidRPr="001256FF" w:rsidRDefault="00094362">
      <w:pPr>
        <w:pStyle w:val="Textkrper"/>
        <w:spacing w:before="7"/>
        <w:rPr>
          <w:sz w:val="23"/>
          <w:lang w:val="en-US"/>
        </w:rPr>
      </w:pPr>
    </w:p>
    <w:p w14:paraId="26D647BC" w14:textId="7CC571B8" w:rsidR="00D665B0" w:rsidRPr="001256FF" w:rsidRDefault="004B6D93">
      <w:pPr>
        <w:pStyle w:val="Textkrper"/>
        <w:spacing w:before="100" w:line="271" w:lineRule="auto"/>
        <w:ind w:left="957" w:right="2201" w:hanging="1"/>
        <w:jc w:val="both"/>
        <w:rPr>
          <w:lang w:val="en-US"/>
        </w:rPr>
      </w:pPr>
      <w:r>
        <w:rPr>
          <w:color w:val="231F20"/>
          <w:lang w:val="en-US"/>
        </w:rPr>
        <w:t xml:space="preserve">Many </w:t>
      </w:r>
      <w:r w:rsidR="00E7523B" w:rsidRPr="001256FF">
        <w:rPr>
          <w:color w:val="231F20"/>
          <w:lang w:val="en-US"/>
        </w:rPr>
        <w:t xml:space="preserve">of the functions of a software system are not created directly by the development team, but are </w:t>
      </w:r>
      <w:r w:rsidR="005E7DE7">
        <w:rPr>
          <w:color w:val="231F20"/>
          <w:lang w:val="en-US"/>
        </w:rPr>
        <w:t xml:space="preserve">instead </w:t>
      </w:r>
      <w:r w:rsidR="00E7523B" w:rsidRPr="001256FF">
        <w:rPr>
          <w:color w:val="231F20"/>
          <w:lang w:val="en-US"/>
        </w:rPr>
        <w:t xml:space="preserve">reused </w:t>
      </w:r>
      <w:r w:rsidR="005E7DE7">
        <w:rPr>
          <w:color w:val="231F20"/>
          <w:lang w:val="en-US"/>
        </w:rPr>
        <w:t>by deploying pre-</w:t>
      </w:r>
      <w:r w:rsidR="00E7523B" w:rsidRPr="001256FF">
        <w:rPr>
          <w:color w:val="231F20"/>
          <w:lang w:val="en-US"/>
        </w:rPr>
        <w:t xml:space="preserve">existing program code, </w:t>
      </w:r>
      <w:r w:rsidR="005E7DE7">
        <w:rPr>
          <w:color w:val="231F20"/>
          <w:lang w:val="en-US"/>
        </w:rPr>
        <w:t>known as</w:t>
      </w:r>
      <w:r w:rsidR="00E7523B" w:rsidRPr="001256FF">
        <w:rPr>
          <w:color w:val="231F20"/>
          <w:lang w:val="en-US"/>
        </w:rPr>
        <w:t xml:space="preserve"> libraries or frameworks. Depending on the maturity and distribution of a programming language, there are often mature frameworks for standard tasks (such as database connections), </w:t>
      </w:r>
      <w:r w:rsidR="00831758" w:rsidRPr="001256FF">
        <w:rPr>
          <w:color w:val="231F20"/>
          <w:lang w:val="en-US"/>
        </w:rPr>
        <w:t>as well as</w:t>
      </w:r>
      <w:r w:rsidR="00E7523B" w:rsidRPr="001256FF">
        <w:rPr>
          <w:color w:val="231F20"/>
          <w:lang w:val="en-US"/>
        </w:rPr>
        <w:t xml:space="preserve"> for special functions (such as visualization</w:t>
      </w:r>
      <w:proofErr w:type="gramStart"/>
      <w:r w:rsidR="00E7523B" w:rsidRPr="001256FF">
        <w:rPr>
          <w:color w:val="231F20"/>
          <w:lang w:val="en-US"/>
        </w:rPr>
        <w:t>).</w:t>
      </w:r>
      <w:r w:rsidR="005E7DE7">
        <w:rPr>
          <w:color w:val="231F20"/>
          <w:lang w:val="en-US"/>
        </w:rPr>
        <w:t>T</w:t>
      </w:r>
      <w:r w:rsidR="00E7523B" w:rsidRPr="001256FF">
        <w:rPr>
          <w:color w:val="231F20"/>
          <w:lang w:val="en-US"/>
        </w:rPr>
        <w:t>he</w:t>
      </w:r>
      <w:proofErr w:type="gramEnd"/>
      <w:r w:rsidR="00E7523B" w:rsidRPr="001256FF">
        <w:rPr>
          <w:color w:val="231F20"/>
          <w:lang w:val="en-US"/>
        </w:rPr>
        <w:t xml:space="preserve"> permitted frameworks are often specified </w:t>
      </w:r>
      <w:r w:rsidR="005E7DE7">
        <w:rPr>
          <w:color w:val="231F20"/>
          <w:lang w:val="en-US"/>
        </w:rPr>
        <w:t>f</w:t>
      </w:r>
      <w:r w:rsidR="005E7DE7" w:rsidRPr="001256FF">
        <w:rPr>
          <w:color w:val="231F20"/>
          <w:lang w:val="en-US"/>
        </w:rPr>
        <w:t xml:space="preserve">or </w:t>
      </w:r>
      <w:r w:rsidR="005E7DE7">
        <w:rPr>
          <w:color w:val="231F20"/>
          <w:lang w:val="en-US"/>
        </w:rPr>
        <w:t xml:space="preserve">a system’s </w:t>
      </w:r>
      <w:r w:rsidR="005E7DE7" w:rsidRPr="001256FF">
        <w:rPr>
          <w:color w:val="231F20"/>
          <w:lang w:val="en-US"/>
        </w:rPr>
        <w:t xml:space="preserve">central functions </w:t>
      </w:r>
      <w:r w:rsidR="00E7523B" w:rsidRPr="001256FF">
        <w:rPr>
          <w:color w:val="231F20"/>
          <w:lang w:val="en-US"/>
        </w:rPr>
        <w:t>so that the degree of heterogeneity within the entire application landscape is kept low.</w:t>
      </w:r>
    </w:p>
    <w:p w14:paraId="6C5A1D6C" w14:textId="77777777" w:rsidR="00094362" w:rsidRPr="001256FF" w:rsidRDefault="00094362">
      <w:pPr>
        <w:pStyle w:val="Textkrper"/>
        <w:rPr>
          <w:sz w:val="14"/>
          <w:lang w:val="en-US"/>
        </w:rPr>
      </w:pPr>
    </w:p>
    <w:p w14:paraId="5827B344" w14:textId="77777777" w:rsidR="00094362" w:rsidRPr="001256FF" w:rsidRDefault="00094362">
      <w:pPr>
        <w:rPr>
          <w:sz w:val="14"/>
          <w:lang w:val="en-US"/>
        </w:rPr>
        <w:sectPr w:rsidR="00094362" w:rsidRPr="001256FF">
          <w:pgSz w:w="11910" w:h="16840"/>
          <w:pgMar w:top="960" w:right="460" w:bottom="280" w:left="460" w:header="0" w:footer="0" w:gutter="0"/>
          <w:cols w:space="720"/>
        </w:sectPr>
      </w:pPr>
    </w:p>
    <w:p w14:paraId="058AB651" w14:textId="0516F939" w:rsidR="00D665B0" w:rsidRPr="001256FF" w:rsidRDefault="00E7523B">
      <w:pPr>
        <w:pStyle w:val="Textkrper"/>
        <w:spacing w:before="100"/>
        <w:ind w:left="957"/>
        <w:jc w:val="both"/>
        <w:rPr>
          <w:lang w:val="en-US"/>
        </w:rPr>
      </w:pPr>
      <w:r w:rsidRPr="001256FF">
        <w:rPr>
          <w:color w:val="231F20"/>
          <w:lang w:val="en-US"/>
        </w:rPr>
        <w:t xml:space="preserve">Interpersonal </w:t>
      </w:r>
      <w:r w:rsidR="00B262A7" w:rsidRPr="001256FF">
        <w:rPr>
          <w:color w:val="231F20"/>
          <w:lang w:val="en-US"/>
        </w:rPr>
        <w:t>M</w:t>
      </w:r>
      <w:r w:rsidRPr="001256FF">
        <w:rPr>
          <w:color w:val="231F20"/>
          <w:lang w:val="en-US"/>
        </w:rPr>
        <w:t>easures</w:t>
      </w:r>
    </w:p>
    <w:p w14:paraId="3580EBB0" w14:textId="4CBEFF42" w:rsidR="00D665B0" w:rsidRPr="001256FF" w:rsidRDefault="00E7523B">
      <w:pPr>
        <w:pStyle w:val="Textkrper"/>
        <w:spacing w:before="30" w:line="271" w:lineRule="auto"/>
        <w:ind w:left="957"/>
        <w:jc w:val="both"/>
        <w:rPr>
          <w:lang w:val="en-US"/>
        </w:rPr>
      </w:pPr>
      <w:r w:rsidRPr="001256FF">
        <w:rPr>
          <w:b/>
          <w:bCs/>
          <w:color w:val="231F20"/>
          <w:lang w:val="en-US"/>
        </w:rPr>
        <w:t>Interpersonal measures</w:t>
      </w:r>
      <w:r w:rsidRPr="001256FF">
        <w:rPr>
          <w:color w:val="231F20"/>
          <w:lang w:val="en-US"/>
        </w:rPr>
        <w:t xml:space="preserve"> are activities that aim </w:t>
      </w:r>
      <w:r w:rsidR="007E5249" w:rsidRPr="001256FF">
        <w:rPr>
          <w:color w:val="231F20"/>
          <w:lang w:val="en-US"/>
        </w:rPr>
        <w:t>for a</w:t>
      </w:r>
      <w:r w:rsidRPr="001256FF">
        <w:rPr>
          <w:color w:val="231F20"/>
          <w:lang w:val="en-US"/>
        </w:rPr>
        <w:t xml:space="preserve"> professional and</w:t>
      </w:r>
      <w:r w:rsidR="00831758" w:rsidRPr="001256FF">
        <w:rPr>
          <w:color w:val="231F20"/>
          <w:lang w:val="en-US"/>
        </w:rPr>
        <w:t xml:space="preserve"> positive</w:t>
      </w:r>
      <w:r w:rsidRPr="001256FF">
        <w:rPr>
          <w:color w:val="231F20"/>
          <w:lang w:val="en-US"/>
        </w:rPr>
        <w:t xml:space="preserve"> cooperation </w:t>
      </w:r>
      <w:r w:rsidR="007E5249" w:rsidRPr="001256FF">
        <w:rPr>
          <w:color w:val="231F20"/>
          <w:lang w:val="en-US"/>
        </w:rPr>
        <w:t>between</w:t>
      </w:r>
      <w:r w:rsidRPr="001256FF">
        <w:rPr>
          <w:color w:val="231F20"/>
          <w:lang w:val="en-US"/>
        </w:rPr>
        <w:t xml:space="preserve"> the </w:t>
      </w:r>
      <w:r w:rsidR="005E7DE7">
        <w:rPr>
          <w:color w:val="231F20"/>
          <w:lang w:val="en-US"/>
        </w:rPr>
        <w:t>individuals</w:t>
      </w:r>
      <w:r w:rsidRPr="001256FF">
        <w:rPr>
          <w:color w:val="231F20"/>
          <w:lang w:val="en-US"/>
        </w:rPr>
        <w:t xml:space="preserve"> involved in the process. </w:t>
      </w:r>
      <w:r w:rsidR="00C61D45">
        <w:rPr>
          <w:color w:val="231F20"/>
          <w:lang w:val="en-US"/>
        </w:rPr>
        <w:t>These</w:t>
      </w:r>
      <w:r w:rsidRPr="001256FF">
        <w:rPr>
          <w:color w:val="231F20"/>
          <w:lang w:val="en-US"/>
        </w:rPr>
        <w:t xml:space="preserve"> measures are </w:t>
      </w:r>
      <w:r w:rsidR="00C61D45">
        <w:rPr>
          <w:color w:val="231F20"/>
          <w:lang w:val="en-US"/>
        </w:rPr>
        <w:t xml:space="preserve">typically expressed through </w:t>
      </w:r>
      <w:r w:rsidRPr="001256FF">
        <w:rPr>
          <w:color w:val="231F20"/>
          <w:lang w:val="en-US"/>
        </w:rPr>
        <w:t>qualiﬁcations, joint activities</w:t>
      </w:r>
      <w:r w:rsidR="00831758" w:rsidRPr="001256FF">
        <w:rPr>
          <w:color w:val="231F20"/>
          <w:lang w:val="en-US"/>
        </w:rPr>
        <w:t>,</w:t>
      </w:r>
      <w:r w:rsidRPr="001256FF">
        <w:rPr>
          <w:color w:val="231F20"/>
          <w:lang w:val="en-US"/>
        </w:rPr>
        <w:t xml:space="preserve"> and the design of the working environment. Qualiﬁcations include the development of personal and professional skills through training or coaching. Joint activities are activities that the project team carries out together</w:t>
      </w:r>
      <w:r w:rsidR="00831758" w:rsidRPr="001256FF">
        <w:rPr>
          <w:color w:val="231F20"/>
          <w:lang w:val="en-US"/>
        </w:rPr>
        <w:t>,</w:t>
      </w:r>
      <w:r w:rsidRPr="001256FF">
        <w:rPr>
          <w:color w:val="231F20"/>
          <w:lang w:val="en-US"/>
        </w:rPr>
        <w:t xml:space="preserve"> but  are not directly related to the project objective. Examples of this are the joint implementation of professional training, regular joint </w:t>
      </w:r>
      <w:r w:rsidR="00C61D45">
        <w:rPr>
          <w:color w:val="231F20"/>
          <w:lang w:val="en-US"/>
        </w:rPr>
        <w:t>leisure</w:t>
      </w:r>
      <w:r w:rsidRPr="001256FF">
        <w:rPr>
          <w:color w:val="231F20"/>
          <w:lang w:val="en-US"/>
        </w:rPr>
        <w:t xml:space="preserve"> activities (such as sports or social engagement</w:t>
      </w:r>
      <w:r w:rsidR="005E7DE7">
        <w:rPr>
          <w:color w:val="231F20"/>
          <w:lang w:val="en-US"/>
        </w:rPr>
        <w:t>s</w:t>
      </w:r>
      <w:r w:rsidRPr="001256FF">
        <w:rPr>
          <w:color w:val="231F20"/>
          <w:lang w:val="en-US"/>
        </w:rPr>
        <w:t>)</w:t>
      </w:r>
      <w:r w:rsidR="00831758" w:rsidRPr="001256FF">
        <w:rPr>
          <w:color w:val="231F20"/>
          <w:lang w:val="en-US"/>
        </w:rPr>
        <w:t>,</w:t>
      </w:r>
      <w:r w:rsidRPr="001256FF">
        <w:rPr>
          <w:color w:val="231F20"/>
          <w:lang w:val="en-US"/>
        </w:rPr>
        <w:t xml:space="preserve"> or team events (such as barbecues</w:t>
      </w:r>
      <w:r w:rsidR="00C61D45">
        <w:rPr>
          <w:color w:val="231F20"/>
          <w:lang w:val="en-US"/>
        </w:rPr>
        <w:t xml:space="preserve"> or</w:t>
      </w:r>
      <w:r w:rsidRPr="001256FF">
        <w:rPr>
          <w:color w:val="231F20"/>
          <w:lang w:val="en-US"/>
        </w:rPr>
        <w:t xml:space="preserve"> outdoor events). The design of the work environment is also a constructive measure. For example, creating designated quiet zones can enable concentrated work, putting team members together in project offices can promote communication within the team, and using </w:t>
      </w:r>
      <w:proofErr w:type="spellStart"/>
      <w:r w:rsidRPr="001256FF">
        <w:rPr>
          <w:color w:val="231F20"/>
          <w:lang w:val="en-US"/>
        </w:rPr>
        <w:t>kanban</w:t>
      </w:r>
      <w:proofErr w:type="spellEnd"/>
      <w:r w:rsidRPr="001256FF">
        <w:rPr>
          <w:color w:val="231F20"/>
          <w:lang w:val="en-US"/>
        </w:rPr>
        <w:t xml:space="preserve"> boards can support self-organized work.</w:t>
      </w:r>
    </w:p>
    <w:p w14:paraId="54568B94" w14:textId="77777777" w:rsidR="00094362" w:rsidRPr="001256FF" w:rsidRDefault="00094362">
      <w:pPr>
        <w:pStyle w:val="Textkrper"/>
        <w:rPr>
          <w:sz w:val="24"/>
          <w:lang w:val="en-US"/>
        </w:rPr>
      </w:pPr>
    </w:p>
    <w:p w14:paraId="2DDE8380" w14:textId="61007747" w:rsidR="00D665B0" w:rsidRPr="001256FF" w:rsidRDefault="00E7523B">
      <w:pPr>
        <w:pStyle w:val="berschrift6"/>
        <w:spacing w:before="204"/>
        <w:jc w:val="both"/>
        <w:rPr>
          <w:color w:val="003946"/>
          <w:spacing w:val="-1"/>
          <w:w w:val="105"/>
          <w:lang w:val="en-US"/>
        </w:rPr>
      </w:pPr>
      <w:r w:rsidRPr="001256FF">
        <w:rPr>
          <w:color w:val="003946"/>
          <w:spacing w:val="-1"/>
          <w:w w:val="105"/>
          <w:lang w:val="en-US"/>
        </w:rPr>
        <w:t xml:space="preserve">Examples of </w:t>
      </w:r>
      <w:r w:rsidR="00831758" w:rsidRPr="001256FF">
        <w:rPr>
          <w:color w:val="003946"/>
          <w:spacing w:val="-1"/>
          <w:w w:val="105"/>
          <w:lang w:val="en-US"/>
        </w:rPr>
        <w:t>C</w:t>
      </w:r>
      <w:r w:rsidRPr="001256FF">
        <w:rPr>
          <w:color w:val="003946"/>
          <w:spacing w:val="-1"/>
          <w:w w:val="105"/>
          <w:lang w:val="en-US"/>
        </w:rPr>
        <w:t xml:space="preserve">onstructive </w:t>
      </w:r>
      <w:r w:rsidR="00831758" w:rsidRPr="001256FF">
        <w:rPr>
          <w:color w:val="003946"/>
          <w:spacing w:val="-1"/>
          <w:w w:val="105"/>
          <w:lang w:val="en-US"/>
        </w:rPr>
        <w:t>Q</w:t>
      </w:r>
      <w:r w:rsidRPr="001256FF">
        <w:rPr>
          <w:color w:val="003946"/>
          <w:spacing w:val="-1"/>
          <w:w w:val="105"/>
          <w:lang w:val="en-US"/>
        </w:rPr>
        <w:t xml:space="preserve">uality </w:t>
      </w:r>
      <w:r w:rsidR="00831758" w:rsidRPr="001256FF">
        <w:rPr>
          <w:color w:val="003946"/>
          <w:spacing w:val="-1"/>
          <w:w w:val="105"/>
          <w:lang w:val="en-US"/>
        </w:rPr>
        <w:t>M</w:t>
      </w:r>
      <w:r w:rsidRPr="001256FF">
        <w:rPr>
          <w:color w:val="003946"/>
          <w:spacing w:val="-1"/>
          <w:w w:val="105"/>
          <w:lang w:val="en-US"/>
        </w:rPr>
        <w:t>anagement</w:t>
      </w:r>
    </w:p>
    <w:p w14:paraId="69ECD0C2" w14:textId="77777777" w:rsidR="00CD241B" w:rsidRPr="001256FF" w:rsidRDefault="00CD241B">
      <w:pPr>
        <w:pStyle w:val="berschrift6"/>
        <w:spacing w:before="204"/>
        <w:jc w:val="both"/>
        <w:rPr>
          <w:lang w:val="en-US"/>
        </w:rPr>
      </w:pPr>
    </w:p>
    <w:p w14:paraId="7B687AC1" w14:textId="77777777" w:rsidR="00094362" w:rsidRPr="001256FF" w:rsidRDefault="00094362">
      <w:pPr>
        <w:pStyle w:val="Textkrper"/>
        <w:spacing w:before="10"/>
        <w:rPr>
          <w:sz w:val="26"/>
          <w:lang w:val="en-US"/>
        </w:rPr>
      </w:pPr>
    </w:p>
    <w:p w14:paraId="4C6780B1" w14:textId="021F6905" w:rsidR="00D665B0" w:rsidRPr="001256FF" w:rsidRDefault="00E7523B">
      <w:pPr>
        <w:pStyle w:val="Textkrper"/>
        <w:spacing w:line="271" w:lineRule="auto"/>
        <w:ind w:left="957" w:hanging="1"/>
        <w:jc w:val="both"/>
        <w:rPr>
          <w:lang w:val="en-US"/>
        </w:rPr>
      </w:pPr>
      <w:r w:rsidRPr="001256FF">
        <w:rPr>
          <w:color w:val="231F20"/>
          <w:lang w:val="en-US"/>
        </w:rPr>
        <w:t xml:space="preserve">The following examples illustrate the many possibilities of </w:t>
      </w:r>
      <w:r w:rsidR="00516EEA" w:rsidRPr="001256FF">
        <w:rPr>
          <w:color w:val="231F20"/>
          <w:lang w:val="en-US"/>
        </w:rPr>
        <w:t>specific</w:t>
      </w:r>
      <w:r w:rsidRPr="001256FF">
        <w:rPr>
          <w:color w:val="231F20"/>
          <w:lang w:val="en-US"/>
        </w:rPr>
        <w:t xml:space="preserve"> constructive QA measures:</w:t>
      </w:r>
    </w:p>
    <w:p w14:paraId="3D59137C" w14:textId="77777777" w:rsidR="00094362" w:rsidRPr="001256FF" w:rsidRDefault="00094362">
      <w:pPr>
        <w:pStyle w:val="Textkrper"/>
        <w:spacing w:before="7"/>
        <w:rPr>
          <w:sz w:val="22"/>
          <w:lang w:val="en-US"/>
        </w:rPr>
      </w:pPr>
    </w:p>
    <w:p w14:paraId="39C0F32C" w14:textId="71F40E4E" w:rsidR="00D665B0" w:rsidRPr="001256FF" w:rsidRDefault="006926E1">
      <w:pPr>
        <w:pStyle w:val="Listenabsatz"/>
        <w:numPr>
          <w:ilvl w:val="0"/>
          <w:numId w:val="32"/>
        </w:numPr>
        <w:tabs>
          <w:tab w:val="left" w:pos="1238"/>
        </w:tabs>
        <w:spacing w:line="271" w:lineRule="auto"/>
        <w:ind w:right="114"/>
        <w:jc w:val="both"/>
        <w:rPr>
          <w:sz w:val="20"/>
          <w:lang w:val="en-US"/>
        </w:rPr>
      </w:pPr>
      <w:r w:rsidRPr="001256FF">
        <w:rPr>
          <w:color w:val="231F20"/>
          <w:sz w:val="20"/>
          <w:lang w:val="en-US"/>
        </w:rPr>
        <w:t>Application</w:t>
      </w:r>
      <w:r w:rsidR="00E7523B" w:rsidRPr="001256FF">
        <w:rPr>
          <w:color w:val="231F20"/>
          <w:sz w:val="20"/>
          <w:lang w:val="en-US"/>
        </w:rPr>
        <w:t xml:space="preserve"> of a proce</w:t>
      </w:r>
      <w:r w:rsidRPr="001256FF">
        <w:rPr>
          <w:color w:val="231F20"/>
          <w:sz w:val="20"/>
          <w:lang w:val="en-US"/>
        </w:rPr>
        <w:t>ss</w:t>
      </w:r>
      <w:r w:rsidR="00E7523B" w:rsidRPr="001256FF">
        <w:rPr>
          <w:color w:val="231F20"/>
          <w:sz w:val="20"/>
          <w:lang w:val="en-US"/>
        </w:rPr>
        <w:t xml:space="preserve"> model that explicitly provides for risk assessment in the development process at every stage</w:t>
      </w:r>
      <w:r w:rsidRPr="001256FF">
        <w:rPr>
          <w:color w:val="231F20"/>
          <w:sz w:val="20"/>
          <w:lang w:val="en-US"/>
        </w:rPr>
        <w:t>.</w:t>
      </w:r>
    </w:p>
    <w:p w14:paraId="3A3DB5E7" w14:textId="4E47EB33" w:rsidR="00D665B0" w:rsidRPr="001256FF" w:rsidRDefault="00E7523B">
      <w:pPr>
        <w:pStyle w:val="Listenabsatz"/>
        <w:numPr>
          <w:ilvl w:val="0"/>
          <w:numId w:val="32"/>
        </w:numPr>
        <w:tabs>
          <w:tab w:val="left" w:pos="1238"/>
        </w:tabs>
        <w:spacing w:line="271" w:lineRule="auto"/>
        <w:ind w:right="78"/>
        <w:jc w:val="both"/>
        <w:rPr>
          <w:sz w:val="20"/>
          <w:lang w:val="en-US"/>
        </w:rPr>
      </w:pPr>
      <w:r w:rsidRPr="001256FF">
        <w:rPr>
          <w:color w:val="231F20"/>
          <w:sz w:val="20"/>
          <w:lang w:val="en-US"/>
        </w:rPr>
        <w:t>Using a tool for conﬁguration management of source and object code</w:t>
      </w:r>
      <w:r w:rsidR="006926E1" w:rsidRPr="001256FF">
        <w:rPr>
          <w:color w:val="231F20"/>
          <w:sz w:val="20"/>
          <w:lang w:val="en-US"/>
        </w:rPr>
        <w:t>.</w:t>
      </w:r>
    </w:p>
    <w:p w14:paraId="6C782D5E" w14:textId="47CABF5C" w:rsidR="00D665B0" w:rsidRPr="001256FF" w:rsidRDefault="00E7523B">
      <w:pPr>
        <w:pStyle w:val="Listenabsatz"/>
        <w:numPr>
          <w:ilvl w:val="0"/>
          <w:numId w:val="32"/>
        </w:numPr>
        <w:tabs>
          <w:tab w:val="left" w:pos="1238"/>
        </w:tabs>
        <w:spacing w:before="1" w:line="271" w:lineRule="auto"/>
        <w:ind w:right="5"/>
        <w:jc w:val="both"/>
        <w:rPr>
          <w:sz w:val="20"/>
          <w:lang w:val="en-US"/>
        </w:rPr>
      </w:pPr>
      <w:r w:rsidRPr="001256FF">
        <w:rPr>
          <w:color w:val="231F20"/>
          <w:sz w:val="20"/>
          <w:lang w:val="en-US"/>
        </w:rPr>
        <w:t xml:space="preserve">Sample document for a quality management plan with a </w:t>
      </w:r>
      <w:r w:rsidRPr="001256FF">
        <w:rPr>
          <w:color w:val="231F20"/>
          <w:spacing w:val="1"/>
          <w:sz w:val="20"/>
          <w:lang w:val="en-US"/>
        </w:rPr>
        <w:t>predefined</w:t>
      </w:r>
      <w:r w:rsidRPr="001256FF">
        <w:rPr>
          <w:color w:val="231F20"/>
          <w:sz w:val="20"/>
          <w:lang w:val="en-US"/>
        </w:rPr>
        <w:t xml:space="preserve"> outline and instructions for completion</w:t>
      </w:r>
      <w:r w:rsidR="006926E1" w:rsidRPr="001256FF">
        <w:rPr>
          <w:color w:val="231F20"/>
          <w:sz w:val="20"/>
          <w:lang w:val="en-US"/>
        </w:rPr>
        <w:t xml:space="preserve"> that</w:t>
      </w:r>
      <w:r w:rsidRPr="001256FF">
        <w:rPr>
          <w:color w:val="231F20"/>
          <w:sz w:val="20"/>
          <w:lang w:val="en-US"/>
        </w:rPr>
        <w:t xml:space="preserve"> ensures that all important </w:t>
      </w:r>
      <w:r w:rsidRPr="001256FF">
        <w:rPr>
          <w:color w:val="231F20"/>
          <w:w w:val="105"/>
          <w:sz w:val="20"/>
          <w:lang w:val="en-US"/>
        </w:rPr>
        <w:t>points are covered</w:t>
      </w:r>
      <w:r w:rsidR="006926E1" w:rsidRPr="001256FF">
        <w:rPr>
          <w:color w:val="231F20"/>
          <w:w w:val="105"/>
          <w:sz w:val="20"/>
          <w:lang w:val="en-US"/>
        </w:rPr>
        <w:t>.</w:t>
      </w:r>
    </w:p>
    <w:p w14:paraId="59714FCE" w14:textId="25975CAB" w:rsidR="00D665B0" w:rsidRPr="001256FF" w:rsidRDefault="00E7523B">
      <w:pPr>
        <w:pStyle w:val="Listenabsatz"/>
        <w:numPr>
          <w:ilvl w:val="0"/>
          <w:numId w:val="32"/>
        </w:numPr>
        <w:tabs>
          <w:tab w:val="left" w:pos="1237"/>
          <w:tab w:val="left" w:pos="1238"/>
        </w:tabs>
        <w:spacing w:line="271" w:lineRule="auto"/>
        <w:ind w:right="256"/>
        <w:rPr>
          <w:sz w:val="20"/>
          <w:lang w:val="en-US"/>
        </w:rPr>
      </w:pPr>
      <w:r w:rsidRPr="001256FF">
        <w:rPr>
          <w:color w:val="231F20"/>
          <w:sz w:val="20"/>
          <w:lang w:val="en-US"/>
        </w:rPr>
        <w:t>Establish</w:t>
      </w:r>
      <w:r w:rsidR="006926E1" w:rsidRPr="001256FF">
        <w:rPr>
          <w:color w:val="231F20"/>
          <w:sz w:val="20"/>
          <w:lang w:val="en-US"/>
        </w:rPr>
        <w:t>ing</w:t>
      </w:r>
      <w:r w:rsidRPr="001256FF">
        <w:rPr>
          <w:color w:val="231F20"/>
          <w:sz w:val="20"/>
          <w:lang w:val="en-US"/>
        </w:rPr>
        <w:t xml:space="preserve"> programming guidelines that require, among other things, the naming of variables and </w:t>
      </w:r>
      <w:r w:rsidRPr="001256FF">
        <w:rPr>
          <w:color w:val="231F20"/>
          <w:w w:val="105"/>
          <w:sz w:val="20"/>
          <w:lang w:val="en-US"/>
        </w:rPr>
        <w:t>mak</w:t>
      </w:r>
      <w:r w:rsidR="006926E1" w:rsidRPr="001256FF">
        <w:rPr>
          <w:color w:val="231F20"/>
          <w:w w:val="105"/>
          <w:sz w:val="20"/>
          <w:lang w:val="en-US"/>
        </w:rPr>
        <w:t>ing</w:t>
      </w:r>
      <w:r w:rsidRPr="001256FF">
        <w:rPr>
          <w:color w:val="231F20"/>
          <w:w w:val="105"/>
          <w:sz w:val="20"/>
          <w:lang w:val="en-US"/>
        </w:rPr>
        <w:t xml:space="preserve"> </w:t>
      </w:r>
      <w:r w:rsidRPr="001256FF">
        <w:rPr>
          <w:color w:val="231F20"/>
          <w:sz w:val="20"/>
          <w:lang w:val="en-US"/>
        </w:rPr>
        <w:t xml:space="preserve">unit tests </w:t>
      </w:r>
      <w:r w:rsidRPr="001256FF">
        <w:rPr>
          <w:color w:val="231F20"/>
          <w:w w:val="105"/>
          <w:sz w:val="20"/>
          <w:lang w:val="en-US"/>
        </w:rPr>
        <w:t xml:space="preserve">mandatory </w:t>
      </w:r>
      <w:r w:rsidRPr="001256FF">
        <w:rPr>
          <w:color w:val="231F20"/>
          <w:sz w:val="20"/>
          <w:lang w:val="en-US"/>
        </w:rPr>
        <w:t xml:space="preserve">for every business function in the program </w:t>
      </w:r>
      <w:r w:rsidRPr="001256FF">
        <w:rPr>
          <w:color w:val="231F20"/>
          <w:w w:val="105"/>
          <w:sz w:val="20"/>
          <w:lang w:val="en-US"/>
        </w:rPr>
        <w:t>code.</w:t>
      </w:r>
    </w:p>
    <w:p w14:paraId="7E03EB64" w14:textId="77777777" w:rsidR="00094362" w:rsidRPr="001256FF" w:rsidRDefault="00B15D92">
      <w:pPr>
        <w:rPr>
          <w:lang w:val="en-US"/>
        </w:rPr>
      </w:pPr>
      <w:r w:rsidRPr="001256FF">
        <w:rPr>
          <w:lang w:val="en-US"/>
        </w:rPr>
        <w:br w:type="column"/>
      </w:r>
    </w:p>
    <w:p w14:paraId="6B0F77F6" w14:textId="38EDC111" w:rsidR="00D665B0" w:rsidRPr="001256FF" w:rsidRDefault="00E7523B">
      <w:pPr>
        <w:spacing w:before="127" w:line="302" w:lineRule="auto"/>
        <w:ind w:left="355" w:right="110"/>
        <w:rPr>
          <w:sz w:val="18"/>
          <w:lang w:val="en-US"/>
        </w:rPr>
      </w:pPr>
      <w:r w:rsidRPr="001256FF">
        <w:rPr>
          <w:color w:val="231F20"/>
          <w:sz w:val="18"/>
          <w:lang w:val="en-US"/>
        </w:rPr>
        <w:t xml:space="preserve">Interpersonal </w:t>
      </w:r>
      <w:r w:rsidR="00831758" w:rsidRPr="001256FF">
        <w:rPr>
          <w:color w:val="231F20"/>
          <w:sz w:val="18"/>
          <w:lang w:val="en-US"/>
        </w:rPr>
        <w:t>m</w:t>
      </w:r>
      <w:r w:rsidRPr="001256FF">
        <w:rPr>
          <w:color w:val="231F20"/>
          <w:sz w:val="18"/>
          <w:lang w:val="en-US"/>
        </w:rPr>
        <w:t xml:space="preserve">easures </w:t>
      </w:r>
      <w:r w:rsidR="00831758" w:rsidRPr="001256FF">
        <w:rPr>
          <w:color w:val="808285"/>
          <w:sz w:val="18"/>
          <w:lang w:val="en-US"/>
        </w:rPr>
        <w:t>a</w:t>
      </w:r>
      <w:r w:rsidRPr="001256FF">
        <w:rPr>
          <w:color w:val="808285"/>
          <w:sz w:val="18"/>
          <w:lang w:val="en-US"/>
        </w:rPr>
        <w:t xml:space="preserve">im for </w:t>
      </w:r>
      <w:r w:rsidR="00831758" w:rsidRPr="001256FF">
        <w:rPr>
          <w:color w:val="808285"/>
          <w:sz w:val="18"/>
          <w:lang w:val="en-US"/>
        </w:rPr>
        <w:t>positive</w:t>
      </w:r>
      <w:r w:rsidRPr="001256FF">
        <w:rPr>
          <w:color w:val="808285"/>
          <w:sz w:val="18"/>
          <w:lang w:val="en-US"/>
        </w:rPr>
        <w:t xml:space="preserve"> cooperation between the people involved in the process.</w:t>
      </w:r>
    </w:p>
    <w:p w14:paraId="4B7A084F" w14:textId="3D054BAA" w:rsidR="00D665B0" w:rsidRPr="001256FF" w:rsidRDefault="00E7523B">
      <w:pPr>
        <w:spacing w:line="302" w:lineRule="auto"/>
        <w:ind w:left="355" w:right="187"/>
        <w:rPr>
          <w:sz w:val="18"/>
          <w:lang w:val="en-US"/>
        </w:rPr>
      </w:pPr>
      <w:r w:rsidRPr="001256FF">
        <w:rPr>
          <w:color w:val="808285"/>
          <w:sz w:val="18"/>
          <w:lang w:val="en-US"/>
        </w:rPr>
        <w:t xml:space="preserve">Examples of this are joint activities or an </w:t>
      </w:r>
      <w:r w:rsidRPr="001256FF">
        <w:rPr>
          <w:color w:val="808285"/>
          <w:spacing w:val="-1"/>
          <w:sz w:val="18"/>
          <w:lang w:val="en-US"/>
        </w:rPr>
        <w:t xml:space="preserve">appropriately </w:t>
      </w:r>
      <w:r w:rsidRPr="001256FF">
        <w:rPr>
          <w:color w:val="808285"/>
          <w:sz w:val="18"/>
          <w:lang w:val="en-US"/>
        </w:rPr>
        <w:t>designed work environment.</w:t>
      </w:r>
    </w:p>
    <w:p w14:paraId="0AD20364"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2" w:space="40"/>
            <w:col w:w="2168"/>
          </w:cols>
        </w:sectPr>
      </w:pPr>
    </w:p>
    <w:p w14:paraId="35D8C5D5" w14:textId="77777777" w:rsidR="00094362" w:rsidRPr="001256FF" w:rsidRDefault="00094362">
      <w:pPr>
        <w:pStyle w:val="Textkrper"/>
        <w:rPr>
          <w:lang w:val="en-US"/>
        </w:rPr>
      </w:pPr>
    </w:p>
    <w:p w14:paraId="582A4030" w14:textId="77777777" w:rsidR="00094362" w:rsidRPr="001256FF" w:rsidRDefault="00094362">
      <w:pPr>
        <w:pStyle w:val="Textkrper"/>
        <w:rPr>
          <w:lang w:val="en-US"/>
        </w:rPr>
      </w:pPr>
    </w:p>
    <w:p w14:paraId="67ED5A09" w14:textId="77777777" w:rsidR="00094362" w:rsidRPr="001256FF" w:rsidRDefault="00094362">
      <w:pPr>
        <w:pStyle w:val="Textkrper"/>
        <w:rPr>
          <w:lang w:val="en-US"/>
        </w:rPr>
      </w:pPr>
    </w:p>
    <w:p w14:paraId="17A3FAFE" w14:textId="77777777" w:rsidR="00094362" w:rsidRPr="001256FF" w:rsidRDefault="00094362">
      <w:pPr>
        <w:pStyle w:val="Textkrper"/>
        <w:rPr>
          <w:lang w:val="en-US"/>
        </w:rPr>
      </w:pPr>
    </w:p>
    <w:p w14:paraId="08E08F16" w14:textId="77777777" w:rsidR="00094362" w:rsidRPr="001256FF" w:rsidRDefault="00094362">
      <w:pPr>
        <w:pStyle w:val="Textkrper"/>
        <w:rPr>
          <w:lang w:val="en-US"/>
        </w:rPr>
      </w:pPr>
    </w:p>
    <w:p w14:paraId="29DDE3EF" w14:textId="77777777" w:rsidR="00094362" w:rsidRPr="001256FF" w:rsidRDefault="00094362">
      <w:pPr>
        <w:pStyle w:val="Textkrper"/>
        <w:rPr>
          <w:lang w:val="en-US"/>
        </w:rPr>
      </w:pPr>
    </w:p>
    <w:p w14:paraId="407E105B" w14:textId="77777777" w:rsidR="00094362" w:rsidRPr="001256FF" w:rsidRDefault="00094362">
      <w:pPr>
        <w:pStyle w:val="Textkrper"/>
        <w:rPr>
          <w:lang w:val="en-US"/>
        </w:rPr>
      </w:pPr>
    </w:p>
    <w:p w14:paraId="3F46464E" w14:textId="77777777" w:rsidR="00094362" w:rsidRPr="001256FF" w:rsidRDefault="00094362">
      <w:pPr>
        <w:pStyle w:val="Textkrper"/>
        <w:rPr>
          <w:lang w:val="en-US"/>
        </w:rPr>
      </w:pPr>
    </w:p>
    <w:p w14:paraId="0603F09C" w14:textId="77777777" w:rsidR="00094362" w:rsidRPr="001256FF" w:rsidRDefault="00094362">
      <w:pPr>
        <w:pStyle w:val="Textkrper"/>
        <w:spacing w:before="6"/>
        <w:rPr>
          <w:sz w:val="16"/>
          <w:lang w:val="en-US"/>
        </w:rPr>
      </w:pPr>
    </w:p>
    <w:p w14:paraId="239DA6ED" w14:textId="11C00441" w:rsidR="00D665B0" w:rsidRPr="001256FF" w:rsidRDefault="00E7523B">
      <w:pPr>
        <w:pStyle w:val="berschrift3"/>
        <w:numPr>
          <w:ilvl w:val="1"/>
          <w:numId w:val="36"/>
        </w:numPr>
        <w:tabs>
          <w:tab w:val="left" w:pos="2772"/>
        </w:tabs>
        <w:spacing w:before="100"/>
        <w:ind w:hanging="568"/>
        <w:jc w:val="left"/>
        <w:rPr>
          <w:lang w:val="en-US"/>
        </w:rPr>
      </w:pPr>
      <w:r w:rsidRPr="001256FF">
        <w:rPr>
          <w:color w:val="003946"/>
          <w:lang w:val="en-US"/>
        </w:rPr>
        <w:t xml:space="preserve">Selected </w:t>
      </w:r>
      <w:r w:rsidR="006926E1" w:rsidRPr="001256FF">
        <w:rPr>
          <w:color w:val="003946"/>
          <w:lang w:val="en-US"/>
        </w:rPr>
        <w:t>T</w:t>
      </w:r>
      <w:r w:rsidRPr="001256FF">
        <w:rPr>
          <w:color w:val="003946"/>
          <w:lang w:val="en-US"/>
        </w:rPr>
        <w:t>echniques</w:t>
      </w:r>
    </w:p>
    <w:p w14:paraId="05F6DA41" w14:textId="77777777" w:rsidR="00094362" w:rsidRPr="001256FF" w:rsidRDefault="00094362">
      <w:pPr>
        <w:pStyle w:val="Textkrper"/>
        <w:spacing w:before="3"/>
        <w:rPr>
          <w:sz w:val="42"/>
          <w:lang w:val="en-US"/>
        </w:rPr>
      </w:pPr>
    </w:p>
    <w:p w14:paraId="72199EF9" w14:textId="4A1D22FF" w:rsidR="00D665B0" w:rsidRPr="001256FF" w:rsidRDefault="00E7523B">
      <w:pPr>
        <w:pStyle w:val="berschrift6"/>
        <w:spacing w:before="1"/>
        <w:ind w:left="2204"/>
        <w:rPr>
          <w:lang w:val="en-US"/>
        </w:rPr>
      </w:pPr>
      <w:r w:rsidRPr="001256FF">
        <w:rPr>
          <w:color w:val="003946"/>
          <w:lang w:val="en-US"/>
        </w:rPr>
        <w:t xml:space="preserve">Root </w:t>
      </w:r>
      <w:r w:rsidR="006926E1" w:rsidRPr="001256FF">
        <w:rPr>
          <w:color w:val="003946"/>
          <w:lang w:val="en-US"/>
        </w:rPr>
        <w:t>C</w:t>
      </w:r>
      <w:r w:rsidRPr="001256FF">
        <w:rPr>
          <w:color w:val="003946"/>
          <w:lang w:val="en-US"/>
        </w:rPr>
        <w:t xml:space="preserve">ause </w:t>
      </w:r>
      <w:r w:rsidR="006926E1" w:rsidRPr="001256FF">
        <w:rPr>
          <w:color w:val="003946"/>
          <w:lang w:val="en-US"/>
        </w:rPr>
        <w:t>A</w:t>
      </w:r>
      <w:r w:rsidRPr="001256FF">
        <w:rPr>
          <w:color w:val="003946"/>
          <w:lang w:val="en-US"/>
        </w:rPr>
        <w:t>nalysis with</w:t>
      </w:r>
      <w:r w:rsidR="00366664" w:rsidRPr="001256FF">
        <w:rPr>
          <w:color w:val="003946"/>
          <w:lang w:val="en-US"/>
        </w:rPr>
        <w:t xml:space="preserve"> the</w:t>
      </w:r>
      <w:r w:rsidRPr="001256FF">
        <w:rPr>
          <w:color w:val="003946"/>
          <w:lang w:val="en-US"/>
        </w:rPr>
        <w:t xml:space="preserve"> </w:t>
      </w:r>
      <w:r w:rsidR="006A4D18" w:rsidRPr="001256FF">
        <w:rPr>
          <w:color w:val="003946"/>
          <w:lang w:val="en-US"/>
        </w:rPr>
        <w:t>5–</w:t>
      </w:r>
      <w:r w:rsidRPr="001256FF">
        <w:rPr>
          <w:color w:val="003946"/>
          <w:lang w:val="en-US"/>
        </w:rPr>
        <w:t xml:space="preserve">Why </w:t>
      </w:r>
      <w:r w:rsidR="006926E1" w:rsidRPr="001256FF">
        <w:rPr>
          <w:color w:val="003946"/>
          <w:lang w:val="en-US"/>
        </w:rPr>
        <w:t>M</w:t>
      </w:r>
      <w:r w:rsidRPr="001256FF">
        <w:rPr>
          <w:color w:val="003946"/>
          <w:lang w:val="en-US"/>
        </w:rPr>
        <w:t>ethod</w:t>
      </w:r>
    </w:p>
    <w:p w14:paraId="59170E2B" w14:textId="77777777" w:rsidR="00094362" w:rsidRPr="001256FF" w:rsidRDefault="00094362">
      <w:pPr>
        <w:pStyle w:val="Textkrper"/>
        <w:spacing w:before="9"/>
        <w:rPr>
          <w:sz w:val="26"/>
          <w:lang w:val="en-US"/>
        </w:rPr>
      </w:pPr>
    </w:p>
    <w:p w14:paraId="5BF49E3B" w14:textId="5321EE49" w:rsidR="00D665B0" w:rsidRPr="001256FF" w:rsidRDefault="00E7523B">
      <w:pPr>
        <w:pStyle w:val="Textkrper"/>
        <w:spacing w:before="1" w:line="271" w:lineRule="auto"/>
        <w:ind w:left="2204" w:right="955"/>
        <w:jc w:val="both"/>
        <w:rPr>
          <w:lang w:val="en-US"/>
        </w:rPr>
      </w:pPr>
      <w:r w:rsidRPr="001256FF">
        <w:rPr>
          <w:color w:val="231F20"/>
          <w:lang w:val="en-US"/>
        </w:rPr>
        <w:t xml:space="preserve">Within the </w:t>
      </w:r>
      <w:r w:rsidR="006926E1" w:rsidRPr="001256FF">
        <w:rPr>
          <w:color w:val="231F20"/>
          <w:lang w:val="en-US"/>
        </w:rPr>
        <w:t>scope</w:t>
      </w:r>
      <w:r w:rsidRPr="001256FF">
        <w:rPr>
          <w:color w:val="231F20"/>
          <w:lang w:val="en-US"/>
        </w:rPr>
        <w:t xml:space="preserve"> of a root cause analysis, an attempt is made to identi</w:t>
      </w:r>
      <w:r w:rsidR="006926E1" w:rsidRPr="001256FF">
        <w:rPr>
          <w:color w:val="231F20"/>
          <w:lang w:val="en-US"/>
        </w:rPr>
        <w:t>fy</w:t>
      </w:r>
      <w:r w:rsidRPr="001256FF">
        <w:rPr>
          <w:color w:val="231F20"/>
          <w:lang w:val="en-US"/>
        </w:rPr>
        <w:t xml:space="preserve"> the actual</w:t>
      </w:r>
      <w:r w:rsidR="00670220" w:rsidRPr="001256FF">
        <w:rPr>
          <w:color w:val="231F20"/>
          <w:lang w:val="en-US"/>
        </w:rPr>
        <w:t xml:space="preserve"> error</w:t>
      </w:r>
      <w:r w:rsidRPr="001256FF">
        <w:rPr>
          <w:color w:val="231F20"/>
          <w:lang w:val="en-US"/>
        </w:rPr>
        <w:t xml:space="preserve"> caus</w:t>
      </w:r>
      <w:r w:rsidR="00670220" w:rsidRPr="001256FF">
        <w:rPr>
          <w:color w:val="231F20"/>
          <w:lang w:val="en-US"/>
        </w:rPr>
        <w:t>ing</w:t>
      </w:r>
      <w:r w:rsidRPr="001256FF">
        <w:rPr>
          <w:color w:val="231F20"/>
          <w:lang w:val="en-US"/>
        </w:rPr>
        <w:t xml:space="preserve"> error symptoms. As a pragmatic technique for error analysis, Kleiner (2013,</w:t>
      </w:r>
      <w:r w:rsidR="000E5F3E" w:rsidRPr="001256FF">
        <w:rPr>
          <w:color w:val="231F20"/>
          <w:lang w:val="en-US"/>
        </w:rPr>
        <w:t xml:space="preserve"> </w:t>
      </w:r>
      <w:r w:rsidR="004A3E7D">
        <w:rPr>
          <w:color w:val="231F20"/>
          <w:lang w:val="en-US"/>
        </w:rPr>
        <w:t>p</w:t>
      </w:r>
      <w:r w:rsidR="000E5F3E" w:rsidRPr="001256FF">
        <w:rPr>
          <w:color w:val="231F20"/>
          <w:lang w:val="en-US"/>
        </w:rPr>
        <w:t xml:space="preserve">. </w:t>
      </w:r>
      <w:r w:rsidRPr="001256FF">
        <w:rPr>
          <w:color w:val="231F20"/>
          <w:lang w:val="en-US"/>
        </w:rPr>
        <w:t xml:space="preserve">229) recommends the </w:t>
      </w:r>
      <w:r w:rsidR="006A4D18" w:rsidRPr="001256FF">
        <w:rPr>
          <w:i/>
          <w:iCs/>
          <w:color w:val="231F20"/>
          <w:lang w:val="en-US"/>
        </w:rPr>
        <w:t>5–</w:t>
      </w:r>
      <w:r w:rsidRPr="001256FF">
        <w:rPr>
          <w:i/>
          <w:iCs/>
          <w:color w:val="231F20"/>
          <w:lang w:val="en-US"/>
        </w:rPr>
        <w:t>Why Method</w:t>
      </w:r>
      <w:r w:rsidRPr="001256FF">
        <w:rPr>
          <w:color w:val="231F20"/>
          <w:lang w:val="en-US"/>
        </w:rPr>
        <w:t xml:space="preserve"> </w:t>
      </w:r>
      <w:r w:rsidR="00670220" w:rsidRPr="001256FF">
        <w:rPr>
          <w:color w:val="231F20"/>
          <w:lang w:val="en-US"/>
        </w:rPr>
        <w:t xml:space="preserve">as </w:t>
      </w:r>
      <w:r w:rsidRPr="001256FF">
        <w:rPr>
          <w:color w:val="231F20"/>
          <w:lang w:val="en-US"/>
        </w:rPr>
        <w:t xml:space="preserve">presented </w:t>
      </w:r>
      <w:r w:rsidR="00670220" w:rsidRPr="001256FF">
        <w:rPr>
          <w:color w:val="231F20"/>
          <w:lang w:val="en-US"/>
        </w:rPr>
        <w:t>by</w:t>
      </w:r>
      <w:r w:rsidRPr="001256FF">
        <w:rPr>
          <w:color w:val="231F20"/>
          <w:lang w:val="en-US"/>
        </w:rPr>
        <w:t xml:space="preserve"> Ohno (2006). The core idea of this analysis technique can be</w:t>
      </w:r>
      <w:r w:rsidR="00670220" w:rsidRPr="001256FF">
        <w:rPr>
          <w:color w:val="231F20"/>
          <w:lang w:val="en-US"/>
        </w:rPr>
        <w:t xml:space="preserve"> </w:t>
      </w:r>
      <w:r w:rsidR="007D1E1F" w:rsidRPr="001256FF">
        <w:rPr>
          <w:color w:val="231F20"/>
          <w:lang w:val="en-US"/>
        </w:rPr>
        <w:t>summarized</w:t>
      </w:r>
      <w:r w:rsidRPr="001256FF">
        <w:rPr>
          <w:color w:val="231F20"/>
          <w:lang w:val="en-US"/>
        </w:rPr>
        <w:t xml:space="preserve"> </w:t>
      </w:r>
      <w:r w:rsidR="007D1E1F" w:rsidRPr="001256FF">
        <w:rPr>
          <w:color w:val="231F20"/>
          <w:lang w:val="en-US"/>
        </w:rPr>
        <w:t>with</w:t>
      </w:r>
      <w:r w:rsidRPr="001256FF">
        <w:rPr>
          <w:color w:val="231F20"/>
          <w:lang w:val="en-US"/>
        </w:rPr>
        <w:t xml:space="preserve"> the following sentence: </w:t>
      </w:r>
      <w:r w:rsidR="00190315" w:rsidRPr="001256FF">
        <w:rPr>
          <w:color w:val="231F20"/>
          <w:lang w:val="en-US"/>
        </w:rPr>
        <w:t>“</w:t>
      </w:r>
      <w:r w:rsidRPr="001256FF">
        <w:rPr>
          <w:color w:val="231F20"/>
          <w:lang w:val="en-US"/>
        </w:rPr>
        <w:t xml:space="preserve">Ask </w:t>
      </w:r>
      <w:r w:rsidR="004A3E7D">
        <w:rPr>
          <w:color w:val="231F20"/>
          <w:lang w:val="en-US"/>
        </w:rPr>
        <w:t>‘</w:t>
      </w:r>
      <w:r w:rsidRPr="001256FF">
        <w:rPr>
          <w:color w:val="231F20"/>
          <w:lang w:val="en-US"/>
        </w:rPr>
        <w:t>why</w:t>
      </w:r>
      <w:r w:rsidR="00C61D45">
        <w:rPr>
          <w:color w:val="231F20"/>
          <w:lang w:val="en-US"/>
        </w:rPr>
        <w:t>’</w:t>
      </w:r>
      <w:r w:rsidRPr="001256FF">
        <w:rPr>
          <w:color w:val="231F20"/>
          <w:lang w:val="en-US"/>
        </w:rPr>
        <w:t xml:space="preserve"> ﬁve times about every matter</w:t>
      </w:r>
      <w:r w:rsidR="00190315" w:rsidRPr="001256FF">
        <w:rPr>
          <w:color w:val="231F20"/>
          <w:lang w:val="en-US"/>
        </w:rPr>
        <w:t>”</w:t>
      </w:r>
      <w:r w:rsidRPr="001256FF">
        <w:rPr>
          <w:color w:val="231F20"/>
          <w:lang w:val="en-US"/>
        </w:rPr>
        <w:t xml:space="preserve">. The question </w:t>
      </w:r>
      <w:r w:rsidR="00190315" w:rsidRPr="001256FF">
        <w:rPr>
          <w:color w:val="231F20"/>
          <w:lang w:val="en-US"/>
        </w:rPr>
        <w:t>“</w:t>
      </w:r>
      <w:r w:rsidRPr="001256FF">
        <w:rPr>
          <w:color w:val="231F20"/>
          <w:lang w:val="en-US"/>
        </w:rPr>
        <w:t>why</w:t>
      </w:r>
      <w:r w:rsidR="00190315" w:rsidRPr="001256FF">
        <w:rPr>
          <w:color w:val="231F20"/>
          <w:lang w:val="en-US"/>
        </w:rPr>
        <w:t>”</w:t>
      </w:r>
      <w:r w:rsidRPr="001256FF">
        <w:rPr>
          <w:color w:val="231F20"/>
          <w:lang w:val="en-US"/>
        </w:rPr>
        <w:t xml:space="preserve"> should be asked five times in a row about an error, then </w:t>
      </w:r>
      <w:r w:rsidR="007D1E1F" w:rsidRPr="001256FF">
        <w:rPr>
          <w:color w:val="231F20"/>
          <w:lang w:val="en-US"/>
        </w:rPr>
        <w:t xml:space="preserve">it is very likely that the original cause </w:t>
      </w:r>
      <w:r w:rsidR="004A3E7D">
        <w:rPr>
          <w:color w:val="231F20"/>
          <w:lang w:val="en-US"/>
        </w:rPr>
        <w:t>will have been</w:t>
      </w:r>
      <w:r w:rsidR="007D1E1F" w:rsidRPr="001256FF">
        <w:rPr>
          <w:color w:val="231F20"/>
          <w:lang w:val="en-US"/>
        </w:rPr>
        <w:t xml:space="preserve"> </w:t>
      </w:r>
      <w:r w:rsidRPr="001256FF">
        <w:rPr>
          <w:color w:val="231F20"/>
          <w:lang w:val="en-US"/>
        </w:rPr>
        <w:t>found</w:t>
      </w:r>
      <w:r w:rsidR="007D1E1F" w:rsidRPr="001256FF">
        <w:rPr>
          <w:color w:val="231F20"/>
          <w:lang w:val="en-US"/>
        </w:rPr>
        <w:t>.</w:t>
      </w:r>
      <w:r w:rsidRPr="001256FF">
        <w:rPr>
          <w:color w:val="231F20"/>
          <w:lang w:val="en-US"/>
        </w:rPr>
        <w:t xml:space="preserve"> </w:t>
      </w:r>
    </w:p>
    <w:p w14:paraId="380C050A" w14:textId="77777777" w:rsidR="00094362" w:rsidRPr="001256FF" w:rsidRDefault="00094362">
      <w:pPr>
        <w:pStyle w:val="Textkrper"/>
        <w:spacing w:before="7"/>
        <w:rPr>
          <w:sz w:val="22"/>
          <w:lang w:val="en-US"/>
        </w:rPr>
      </w:pPr>
    </w:p>
    <w:p w14:paraId="52672D4D" w14:textId="77777777" w:rsidR="00D665B0" w:rsidRPr="001256FF" w:rsidRDefault="00E7523B">
      <w:pPr>
        <w:pStyle w:val="Textkrper"/>
        <w:spacing w:before="1"/>
        <w:ind w:left="2204"/>
        <w:rPr>
          <w:lang w:val="en-US"/>
        </w:rPr>
      </w:pPr>
      <w:r w:rsidRPr="001256FF">
        <w:rPr>
          <w:color w:val="231F20"/>
          <w:lang w:val="en-US"/>
        </w:rPr>
        <w:t>The following example illustrates the application using a typical misbehavior:</w:t>
      </w:r>
    </w:p>
    <w:p w14:paraId="5B41C414" w14:textId="43F566EF" w:rsidR="00D665B0" w:rsidRPr="001256FF" w:rsidRDefault="00190315">
      <w:pPr>
        <w:pStyle w:val="Textkrper"/>
        <w:spacing w:before="30"/>
        <w:ind w:left="2204"/>
        <w:rPr>
          <w:lang w:val="en-US"/>
        </w:rPr>
      </w:pPr>
      <w:r w:rsidRPr="001256FF">
        <w:rPr>
          <w:color w:val="231F20"/>
          <w:lang w:val="en-US"/>
        </w:rPr>
        <w:t>“</w:t>
      </w:r>
      <w:r w:rsidR="00E7523B" w:rsidRPr="001256FF">
        <w:rPr>
          <w:color w:val="231F20"/>
          <w:lang w:val="en-US"/>
        </w:rPr>
        <w:t xml:space="preserve">A </w:t>
      </w:r>
      <w:proofErr w:type="gramStart"/>
      <w:r w:rsidR="00E7523B" w:rsidRPr="001256FF">
        <w:rPr>
          <w:color w:val="231F20"/>
          <w:lang w:val="en-US"/>
        </w:rPr>
        <w:t>higher than average</w:t>
      </w:r>
      <w:proofErr w:type="gramEnd"/>
      <w:r w:rsidR="00E7523B" w:rsidRPr="001256FF">
        <w:rPr>
          <w:color w:val="231F20"/>
          <w:lang w:val="en-US"/>
        </w:rPr>
        <w:t xml:space="preserve"> number of errors are reported for the shopping cart component.</w:t>
      </w:r>
      <w:r w:rsidRPr="001256FF">
        <w:rPr>
          <w:color w:val="231F20"/>
          <w:lang w:val="en-US"/>
        </w:rPr>
        <w:t>”</w:t>
      </w:r>
    </w:p>
    <w:p w14:paraId="24608EA2" w14:textId="77777777" w:rsidR="00094362" w:rsidRPr="001256FF" w:rsidRDefault="00094362">
      <w:pPr>
        <w:pStyle w:val="Textkrper"/>
        <w:spacing w:before="2"/>
        <w:rPr>
          <w:sz w:val="25"/>
          <w:lang w:val="en-US"/>
        </w:rPr>
      </w:pPr>
    </w:p>
    <w:p w14:paraId="050C1CB2" w14:textId="72F4EF2F" w:rsidR="00D665B0" w:rsidRPr="001256FF" w:rsidRDefault="00E7523B">
      <w:pPr>
        <w:pStyle w:val="Listenabsatz"/>
        <w:numPr>
          <w:ilvl w:val="0"/>
          <w:numId w:val="31"/>
        </w:numPr>
        <w:tabs>
          <w:tab w:val="left" w:pos="2485"/>
        </w:tabs>
        <w:spacing w:line="271" w:lineRule="auto"/>
        <w:ind w:right="1610" w:hanging="281"/>
        <w:rPr>
          <w:sz w:val="20"/>
          <w:lang w:val="en-US"/>
        </w:rPr>
      </w:pPr>
      <w:r w:rsidRPr="001256FF">
        <w:rPr>
          <w:color w:val="231F20"/>
          <w:spacing w:val="-1"/>
          <w:sz w:val="20"/>
          <w:lang w:val="en-US"/>
        </w:rPr>
        <w:t xml:space="preserve">Why question: Why are </w:t>
      </w:r>
      <w:r w:rsidRPr="001256FF">
        <w:rPr>
          <w:color w:val="231F20"/>
          <w:sz w:val="20"/>
          <w:lang w:val="en-US"/>
        </w:rPr>
        <w:t>errors reported? Answer: Because the calculat</w:t>
      </w:r>
      <w:r w:rsidR="00C17B04" w:rsidRPr="001256FF">
        <w:rPr>
          <w:color w:val="231F20"/>
          <w:sz w:val="20"/>
          <w:lang w:val="en-US"/>
        </w:rPr>
        <w:t>ed</w:t>
      </w:r>
      <w:r w:rsidRPr="001256FF">
        <w:rPr>
          <w:color w:val="231F20"/>
          <w:sz w:val="20"/>
          <w:lang w:val="en-US"/>
        </w:rPr>
        <w:t xml:space="preserve"> total </w:t>
      </w:r>
      <w:r w:rsidR="00C17B04" w:rsidRPr="001256FF">
        <w:rPr>
          <w:color w:val="231F20"/>
          <w:sz w:val="20"/>
          <w:lang w:val="en-US"/>
        </w:rPr>
        <w:t xml:space="preserve">amount </w:t>
      </w:r>
      <w:r w:rsidRPr="001256FF">
        <w:rPr>
          <w:color w:val="231F20"/>
          <w:sz w:val="20"/>
          <w:lang w:val="en-US"/>
        </w:rPr>
        <w:t xml:space="preserve">often deviates somewhat from the </w:t>
      </w:r>
      <w:r w:rsidR="00C17B04" w:rsidRPr="001256FF">
        <w:rPr>
          <w:color w:val="231F20"/>
          <w:sz w:val="20"/>
          <w:lang w:val="en-US"/>
        </w:rPr>
        <w:t>total</w:t>
      </w:r>
      <w:r w:rsidRPr="001256FF">
        <w:rPr>
          <w:color w:val="231F20"/>
          <w:sz w:val="20"/>
          <w:lang w:val="en-US"/>
        </w:rPr>
        <w:t xml:space="preserve"> of the individual items.</w:t>
      </w:r>
    </w:p>
    <w:p w14:paraId="3CB57B95" w14:textId="38D183B9" w:rsidR="00D665B0" w:rsidRPr="001256FF" w:rsidRDefault="00E7523B">
      <w:pPr>
        <w:pStyle w:val="Listenabsatz"/>
        <w:numPr>
          <w:ilvl w:val="0"/>
          <w:numId w:val="31"/>
        </w:numPr>
        <w:tabs>
          <w:tab w:val="left" w:pos="2485"/>
        </w:tabs>
        <w:spacing w:line="271" w:lineRule="auto"/>
        <w:ind w:right="1205"/>
        <w:rPr>
          <w:sz w:val="20"/>
          <w:lang w:val="en-US"/>
        </w:rPr>
      </w:pPr>
      <w:r w:rsidRPr="001256FF">
        <w:rPr>
          <w:color w:val="231F20"/>
          <w:sz w:val="20"/>
          <w:lang w:val="en-US"/>
        </w:rPr>
        <w:t>Why question: Why does the total amount differ? Answer: Because rounding errors occur when calculating discounts for premium customers.</w:t>
      </w:r>
    </w:p>
    <w:p w14:paraId="1952CF55" w14:textId="23FF2E6E" w:rsidR="00D665B0" w:rsidRPr="001256FF" w:rsidRDefault="00E7523B">
      <w:pPr>
        <w:pStyle w:val="Listenabsatz"/>
        <w:numPr>
          <w:ilvl w:val="0"/>
          <w:numId w:val="31"/>
        </w:numPr>
        <w:tabs>
          <w:tab w:val="left" w:pos="2485"/>
        </w:tabs>
        <w:spacing w:before="1" w:line="271" w:lineRule="auto"/>
        <w:ind w:right="1045"/>
        <w:rPr>
          <w:sz w:val="20"/>
          <w:lang w:val="en-US"/>
        </w:rPr>
      </w:pPr>
      <w:r w:rsidRPr="001256FF">
        <w:rPr>
          <w:color w:val="231F20"/>
          <w:sz w:val="20"/>
          <w:lang w:val="en-US"/>
        </w:rPr>
        <w:t>Why question: Why do rounding errors occur? Answer: Because the</w:t>
      </w:r>
      <w:r w:rsidR="004A3E7D">
        <w:rPr>
          <w:color w:val="231F20"/>
          <w:sz w:val="20"/>
          <w:lang w:val="en-US"/>
        </w:rPr>
        <w:t>y</w:t>
      </w:r>
      <w:r w:rsidRPr="001256FF">
        <w:rPr>
          <w:color w:val="231F20"/>
          <w:sz w:val="20"/>
          <w:lang w:val="en-US"/>
        </w:rPr>
        <w:t xml:space="preserve"> are not stored with the required accuracy</w:t>
      </w:r>
      <w:r w:rsidR="004A3E7D">
        <w:rPr>
          <w:color w:val="231F20"/>
          <w:sz w:val="20"/>
          <w:lang w:val="en-US"/>
        </w:rPr>
        <w:t xml:space="preserve"> </w:t>
      </w:r>
      <w:r w:rsidR="004A3E7D" w:rsidRPr="001256FF">
        <w:rPr>
          <w:color w:val="231F20"/>
          <w:sz w:val="20"/>
          <w:lang w:val="en-US"/>
        </w:rPr>
        <w:t>during the internal calculation of intermediate results</w:t>
      </w:r>
      <w:r w:rsidRPr="001256FF">
        <w:rPr>
          <w:color w:val="231F20"/>
          <w:sz w:val="20"/>
          <w:lang w:val="en-US"/>
        </w:rPr>
        <w:t>.</w:t>
      </w:r>
    </w:p>
    <w:p w14:paraId="18E8BF4E" w14:textId="0CA765A5" w:rsidR="00D665B0" w:rsidRPr="001256FF" w:rsidRDefault="00E7523B">
      <w:pPr>
        <w:pStyle w:val="Listenabsatz"/>
        <w:numPr>
          <w:ilvl w:val="0"/>
          <w:numId w:val="31"/>
        </w:numPr>
        <w:tabs>
          <w:tab w:val="left" w:pos="2485"/>
        </w:tabs>
        <w:spacing w:line="271" w:lineRule="auto"/>
        <w:ind w:right="1039"/>
        <w:rPr>
          <w:sz w:val="20"/>
          <w:lang w:val="en-US"/>
        </w:rPr>
      </w:pPr>
      <w:r w:rsidRPr="001256FF">
        <w:rPr>
          <w:color w:val="231F20"/>
          <w:sz w:val="20"/>
          <w:lang w:val="en-US"/>
        </w:rPr>
        <w:t>Why</w:t>
      </w:r>
      <w:r w:rsidR="00C17B04" w:rsidRPr="001256FF">
        <w:rPr>
          <w:color w:val="231F20"/>
          <w:sz w:val="20"/>
          <w:lang w:val="en-US"/>
        </w:rPr>
        <w:t xml:space="preserve"> </w:t>
      </w:r>
      <w:r w:rsidRPr="001256FF">
        <w:rPr>
          <w:color w:val="231F20"/>
          <w:sz w:val="20"/>
          <w:lang w:val="en-US"/>
        </w:rPr>
        <w:t xml:space="preserve">question: Why can't the accuracy be </w:t>
      </w:r>
      <w:r w:rsidR="00366664" w:rsidRPr="001256FF">
        <w:rPr>
          <w:color w:val="231F20"/>
          <w:sz w:val="20"/>
          <w:lang w:val="en-US"/>
        </w:rPr>
        <w:t>achieved</w:t>
      </w:r>
      <w:r w:rsidRPr="001256FF">
        <w:rPr>
          <w:color w:val="231F20"/>
          <w:sz w:val="20"/>
          <w:lang w:val="en-US"/>
        </w:rPr>
        <w:t xml:space="preserve">? Answer: Because a data type </w:t>
      </w:r>
      <w:r w:rsidR="00366664" w:rsidRPr="001256FF">
        <w:rPr>
          <w:color w:val="231F20"/>
          <w:sz w:val="20"/>
          <w:lang w:val="en-US"/>
        </w:rPr>
        <w:t>that</w:t>
      </w:r>
      <w:r w:rsidRPr="001256FF">
        <w:rPr>
          <w:color w:val="231F20"/>
          <w:sz w:val="20"/>
          <w:lang w:val="en-US"/>
        </w:rPr>
        <w:t xml:space="preserve"> </w:t>
      </w:r>
      <w:r w:rsidR="004A3E7D">
        <w:rPr>
          <w:color w:val="231F20"/>
          <w:sz w:val="20"/>
          <w:lang w:val="en-US"/>
        </w:rPr>
        <w:t>only saves up to the second decimal place</w:t>
      </w:r>
      <w:r w:rsidR="00366664" w:rsidRPr="001F3A38">
        <w:rPr>
          <w:lang w:val="en-US"/>
        </w:rPr>
        <w:t xml:space="preserve"> </w:t>
      </w:r>
      <w:r w:rsidR="00366664" w:rsidRPr="001256FF">
        <w:rPr>
          <w:color w:val="231F20"/>
          <w:sz w:val="20"/>
          <w:lang w:val="en-US"/>
        </w:rPr>
        <w:t>was chosen for storage</w:t>
      </w:r>
      <w:r w:rsidRPr="001256FF">
        <w:rPr>
          <w:color w:val="231F20"/>
          <w:sz w:val="20"/>
          <w:lang w:val="en-US"/>
        </w:rPr>
        <w:t>.</w:t>
      </w:r>
    </w:p>
    <w:p w14:paraId="33FFDB7E" w14:textId="218E41AA" w:rsidR="00D665B0" w:rsidRPr="001256FF" w:rsidRDefault="00E7523B">
      <w:pPr>
        <w:pStyle w:val="Listenabsatz"/>
        <w:numPr>
          <w:ilvl w:val="0"/>
          <w:numId w:val="31"/>
        </w:numPr>
        <w:tabs>
          <w:tab w:val="left" w:pos="2485"/>
        </w:tabs>
        <w:spacing w:line="271" w:lineRule="auto"/>
        <w:ind w:right="985"/>
        <w:rPr>
          <w:sz w:val="20"/>
          <w:lang w:val="en-US"/>
        </w:rPr>
      </w:pPr>
      <w:r w:rsidRPr="001256FF">
        <w:rPr>
          <w:color w:val="231F20"/>
          <w:sz w:val="20"/>
          <w:lang w:val="en-US"/>
        </w:rPr>
        <w:t>Why</w:t>
      </w:r>
      <w:r w:rsidR="00C17B04" w:rsidRPr="001256FF">
        <w:rPr>
          <w:color w:val="231F20"/>
          <w:sz w:val="20"/>
          <w:lang w:val="en-US"/>
        </w:rPr>
        <w:t xml:space="preserve"> </w:t>
      </w:r>
      <w:r w:rsidRPr="001256FF">
        <w:rPr>
          <w:color w:val="231F20"/>
          <w:sz w:val="20"/>
          <w:lang w:val="en-US"/>
        </w:rPr>
        <w:t>question: Why was this data type chosen? Answer: Because th</w:t>
      </w:r>
      <w:r w:rsidR="00C17B04" w:rsidRPr="001256FF">
        <w:rPr>
          <w:color w:val="231F20"/>
          <w:sz w:val="20"/>
          <w:lang w:val="en-US"/>
        </w:rPr>
        <w:t xml:space="preserve">e developer always </w:t>
      </w:r>
      <w:r w:rsidRPr="001256FF">
        <w:rPr>
          <w:color w:val="231F20"/>
          <w:sz w:val="20"/>
          <w:lang w:val="en-US"/>
        </w:rPr>
        <w:t xml:space="preserve">assumed that </w:t>
      </w:r>
      <w:r w:rsidR="00C17B04" w:rsidRPr="001256FF">
        <w:rPr>
          <w:color w:val="231F20"/>
          <w:sz w:val="20"/>
          <w:lang w:val="en-US"/>
        </w:rPr>
        <w:t>no</w:t>
      </w:r>
      <w:r w:rsidRPr="001256FF">
        <w:rPr>
          <w:color w:val="231F20"/>
          <w:sz w:val="20"/>
          <w:lang w:val="en-US"/>
        </w:rPr>
        <w:t xml:space="preserve"> more than 2 decimal places</w:t>
      </w:r>
      <w:r w:rsidR="00C17B04" w:rsidRPr="001256FF">
        <w:rPr>
          <w:color w:val="231F20"/>
          <w:sz w:val="20"/>
          <w:lang w:val="en-US"/>
        </w:rPr>
        <w:t xml:space="preserve"> </w:t>
      </w:r>
      <w:r w:rsidR="004A3E7D">
        <w:rPr>
          <w:color w:val="231F20"/>
          <w:sz w:val="20"/>
          <w:lang w:val="en-US"/>
        </w:rPr>
        <w:t>would</w:t>
      </w:r>
      <w:r w:rsidR="00366664" w:rsidRPr="001256FF">
        <w:rPr>
          <w:color w:val="231F20"/>
          <w:sz w:val="20"/>
          <w:lang w:val="en-US"/>
        </w:rPr>
        <w:t xml:space="preserve"> </w:t>
      </w:r>
      <w:r w:rsidR="00C17B04" w:rsidRPr="001256FF">
        <w:rPr>
          <w:color w:val="231F20"/>
          <w:sz w:val="20"/>
          <w:lang w:val="en-US"/>
        </w:rPr>
        <w:t>need</w:t>
      </w:r>
      <w:r w:rsidRPr="001256FF">
        <w:rPr>
          <w:color w:val="231F20"/>
          <w:sz w:val="20"/>
          <w:lang w:val="en-US"/>
        </w:rPr>
        <w:t xml:space="preserve"> to be stored for </w:t>
      </w:r>
      <w:r w:rsidR="00366664" w:rsidRPr="001256FF">
        <w:rPr>
          <w:color w:val="231F20"/>
          <w:sz w:val="20"/>
          <w:lang w:val="en-US"/>
        </w:rPr>
        <w:t xml:space="preserve">the </w:t>
      </w:r>
      <w:r w:rsidRPr="001256FF">
        <w:rPr>
          <w:color w:val="231F20"/>
          <w:sz w:val="20"/>
          <w:lang w:val="en-US"/>
        </w:rPr>
        <w:t>amounts.</w:t>
      </w:r>
    </w:p>
    <w:p w14:paraId="701DFBBF" w14:textId="77777777" w:rsidR="00094362" w:rsidRPr="001256FF" w:rsidRDefault="00094362">
      <w:pPr>
        <w:pStyle w:val="Textkrper"/>
        <w:spacing w:before="8"/>
        <w:rPr>
          <w:sz w:val="22"/>
          <w:lang w:val="en-US"/>
        </w:rPr>
      </w:pPr>
    </w:p>
    <w:p w14:paraId="7994478A" w14:textId="4AED41EC" w:rsidR="00D665B0" w:rsidRPr="001256FF" w:rsidRDefault="00E7523B">
      <w:pPr>
        <w:pStyle w:val="Textkrper"/>
        <w:spacing w:line="271" w:lineRule="auto"/>
        <w:ind w:left="2204" w:right="954"/>
        <w:jc w:val="both"/>
        <w:rPr>
          <w:lang w:val="en-US"/>
        </w:rPr>
      </w:pPr>
      <w:r w:rsidRPr="001256FF">
        <w:rPr>
          <w:color w:val="231F20"/>
          <w:lang w:val="en-US"/>
        </w:rPr>
        <w:t>In this case, the original cause of the error can be localized with five consecutive why questions. To eliminate the error in the long term, targeted training measures can be carried out and/or a checklist for the code review can be expanded to include a</w:t>
      </w:r>
      <w:r w:rsidR="00366664" w:rsidRPr="001256FF">
        <w:rPr>
          <w:color w:val="231F20"/>
          <w:lang w:val="en-US"/>
        </w:rPr>
        <w:t>n examination</w:t>
      </w:r>
      <w:r w:rsidRPr="001256FF">
        <w:rPr>
          <w:color w:val="231F20"/>
          <w:lang w:val="en-US"/>
        </w:rPr>
        <w:t xml:space="preserve"> for the risk of rounding errors. When using the </w:t>
      </w:r>
      <w:r w:rsidR="006A4D18" w:rsidRPr="001256FF">
        <w:rPr>
          <w:color w:val="231F20"/>
          <w:lang w:val="en-US"/>
        </w:rPr>
        <w:t>5–</w:t>
      </w:r>
      <w:r w:rsidRPr="001256FF">
        <w:rPr>
          <w:color w:val="231F20"/>
          <w:lang w:val="en-US"/>
        </w:rPr>
        <w:t>Why method, a root cause analysis</w:t>
      </w:r>
      <w:r w:rsidR="00C17B04" w:rsidRPr="001256FF">
        <w:rPr>
          <w:color w:val="231F20"/>
          <w:lang w:val="en-US"/>
        </w:rPr>
        <w:t xml:space="preserve"> involves the following steps:</w:t>
      </w:r>
      <w:r w:rsidRPr="001256FF">
        <w:rPr>
          <w:color w:val="231F20"/>
          <w:lang w:val="en-US"/>
        </w:rPr>
        <w:t xml:space="preserve"> (</w:t>
      </w:r>
      <w:r w:rsidR="004A3E7D">
        <w:rPr>
          <w:color w:val="231F20"/>
          <w:lang w:val="en-US"/>
        </w:rPr>
        <w:t>cf.</w:t>
      </w:r>
      <w:r w:rsidRPr="001256FF">
        <w:rPr>
          <w:color w:val="231F20"/>
          <w:lang w:val="en-US"/>
        </w:rPr>
        <w:t xml:space="preserve"> Kleiner 2013,</w:t>
      </w:r>
      <w:r w:rsidR="000E5F3E" w:rsidRPr="001256FF">
        <w:rPr>
          <w:color w:val="231F20"/>
          <w:lang w:val="en-US"/>
        </w:rPr>
        <w:t xml:space="preserve"> </w:t>
      </w:r>
      <w:r w:rsidR="004A3E7D">
        <w:rPr>
          <w:color w:val="231F20"/>
          <w:lang w:val="en-US"/>
        </w:rPr>
        <w:t>p</w:t>
      </w:r>
      <w:r w:rsidR="000E5F3E" w:rsidRPr="001256FF">
        <w:rPr>
          <w:color w:val="231F20"/>
          <w:lang w:val="en-US"/>
        </w:rPr>
        <w:t xml:space="preserve">. </w:t>
      </w:r>
      <w:r w:rsidRPr="001256FF">
        <w:rPr>
          <w:color w:val="231F20"/>
          <w:lang w:val="en-US"/>
        </w:rPr>
        <w:t>229):</w:t>
      </w:r>
    </w:p>
    <w:p w14:paraId="14DAD26F" w14:textId="77777777" w:rsidR="00094362" w:rsidRPr="001256FF" w:rsidRDefault="00094362">
      <w:pPr>
        <w:pStyle w:val="Textkrper"/>
        <w:spacing w:before="7"/>
        <w:rPr>
          <w:sz w:val="22"/>
          <w:lang w:val="en-US"/>
        </w:rPr>
      </w:pPr>
    </w:p>
    <w:p w14:paraId="48896002" w14:textId="7560AE06" w:rsidR="00D665B0" w:rsidRPr="001256FF" w:rsidRDefault="00E7523B" w:rsidP="00B80438">
      <w:pPr>
        <w:tabs>
          <w:tab w:val="left" w:pos="2485"/>
        </w:tabs>
        <w:spacing w:before="1" w:line="271" w:lineRule="auto"/>
        <w:ind w:left="2886" w:right="1106" w:hanging="680"/>
        <w:rPr>
          <w:sz w:val="20"/>
          <w:lang w:val="en-US"/>
        </w:rPr>
      </w:pPr>
      <w:r w:rsidRPr="001256FF">
        <w:rPr>
          <w:color w:val="231F20"/>
          <w:sz w:val="20"/>
          <w:lang w:val="en-US"/>
        </w:rPr>
        <w:t>Step</w:t>
      </w:r>
      <w:r w:rsidR="00B80438" w:rsidRPr="001256FF">
        <w:rPr>
          <w:color w:val="231F20"/>
          <w:sz w:val="20"/>
          <w:lang w:val="en-US"/>
        </w:rPr>
        <w:t xml:space="preserve"> 1</w:t>
      </w:r>
      <w:r w:rsidRPr="001256FF">
        <w:rPr>
          <w:color w:val="231F20"/>
          <w:sz w:val="20"/>
          <w:lang w:val="en-US"/>
        </w:rPr>
        <w:t xml:space="preserve">: Collection of all available information about the error and the </w:t>
      </w:r>
      <w:r w:rsidRPr="001256FF">
        <w:rPr>
          <w:color w:val="231F20"/>
          <w:w w:val="105"/>
          <w:sz w:val="20"/>
          <w:lang w:val="en-US"/>
        </w:rPr>
        <w:t xml:space="preserve">erroneous behavior triggered </w:t>
      </w:r>
      <w:r w:rsidRPr="001256FF">
        <w:rPr>
          <w:color w:val="231F20"/>
          <w:sz w:val="20"/>
          <w:lang w:val="en-US"/>
        </w:rPr>
        <w:t xml:space="preserve">by the </w:t>
      </w:r>
      <w:r w:rsidRPr="001256FF">
        <w:rPr>
          <w:color w:val="231F20"/>
          <w:w w:val="105"/>
          <w:sz w:val="20"/>
          <w:lang w:val="en-US"/>
        </w:rPr>
        <w:t>error.</w:t>
      </w:r>
    </w:p>
    <w:p w14:paraId="593515B3" w14:textId="2E2FEFF0" w:rsidR="00D665B0" w:rsidRPr="001256FF" w:rsidRDefault="00E7523B" w:rsidP="00B80438">
      <w:pPr>
        <w:tabs>
          <w:tab w:val="left" w:pos="2485"/>
        </w:tabs>
        <w:ind w:left="2203"/>
        <w:rPr>
          <w:sz w:val="20"/>
          <w:lang w:val="en-US"/>
        </w:rPr>
      </w:pPr>
      <w:r w:rsidRPr="001256FF">
        <w:rPr>
          <w:color w:val="231F20"/>
          <w:sz w:val="20"/>
          <w:lang w:val="en-US"/>
        </w:rPr>
        <w:t>Step</w:t>
      </w:r>
      <w:r w:rsidR="00B80438" w:rsidRPr="001256FF">
        <w:rPr>
          <w:color w:val="231F20"/>
          <w:sz w:val="20"/>
          <w:lang w:val="en-US"/>
        </w:rPr>
        <w:t xml:space="preserve"> 2</w:t>
      </w:r>
      <w:r w:rsidRPr="001256FF">
        <w:rPr>
          <w:color w:val="231F20"/>
          <w:sz w:val="20"/>
          <w:lang w:val="en-US"/>
        </w:rPr>
        <w:t xml:space="preserve">: </w:t>
      </w:r>
      <w:r w:rsidR="004B6D93">
        <w:rPr>
          <w:color w:val="231F20"/>
          <w:sz w:val="20"/>
          <w:lang w:val="en-US"/>
        </w:rPr>
        <w:t>Application of</w:t>
      </w:r>
      <w:r w:rsidR="004B6D93" w:rsidRPr="001256FF">
        <w:rPr>
          <w:color w:val="231F20"/>
          <w:sz w:val="20"/>
          <w:lang w:val="en-US"/>
        </w:rPr>
        <w:t xml:space="preserve"> </w:t>
      </w:r>
      <w:r w:rsidRPr="001256FF">
        <w:rPr>
          <w:color w:val="231F20"/>
          <w:sz w:val="20"/>
          <w:lang w:val="en-US"/>
        </w:rPr>
        <w:t xml:space="preserve">the </w:t>
      </w:r>
      <w:r w:rsidR="006A4D18" w:rsidRPr="001256FF">
        <w:rPr>
          <w:color w:val="231F20"/>
          <w:sz w:val="20"/>
          <w:lang w:val="en-US"/>
        </w:rPr>
        <w:t>5–</w:t>
      </w:r>
      <w:r w:rsidRPr="001256FF">
        <w:rPr>
          <w:color w:val="231F20"/>
          <w:sz w:val="20"/>
          <w:lang w:val="en-US"/>
        </w:rPr>
        <w:t>Why method.</w:t>
      </w:r>
    </w:p>
    <w:p w14:paraId="648E6039" w14:textId="07708A17" w:rsidR="00D665B0" w:rsidRPr="001256FF" w:rsidRDefault="00E7523B" w:rsidP="00B80438">
      <w:pPr>
        <w:tabs>
          <w:tab w:val="left" w:pos="2485"/>
        </w:tabs>
        <w:spacing w:before="30" w:line="271" w:lineRule="auto"/>
        <w:ind w:left="2886" w:right="1140" w:hanging="680"/>
        <w:rPr>
          <w:sz w:val="20"/>
          <w:lang w:val="en-US"/>
        </w:rPr>
      </w:pPr>
      <w:r w:rsidRPr="001256FF">
        <w:rPr>
          <w:color w:val="231F20"/>
          <w:sz w:val="20"/>
          <w:lang w:val="en-US"/>
        </w:rPr>
        <w:t>Step</w:t>
      </w:r>
      <w:r w:rsidR="00B80438" w:rsidRPr="001256FF">
        <w:rPr>
          <w:color w:val="231F20"/>
          <w:sz w:val="20"/>
          <w:lang w:val="en-US"/>
        </w:rPr>
        <w:t xml:space="preserve"> 3</w:t>
      </w:r>
      <w:r w:rsidRPr="001256FF">
        <w:rPr>
          <w:color w:val="231F20"/>
          <w:sz w:val="20"/>
          <w:lang w:val="en-US"/>
        </w:rPr>
        <w:t>: Identiﬁcation of the places in the program code that must be changed to eliminate the error.</w:t>
      </w:r>
    </w:p>
    <w:p w14:paraId="450E4FA3" w14:textId="4E0790E8" w:rsidR="00D665B0" w:rsidRPr="001256FF" w:rsidRDefault="00E7523B" w:rsidP="00B80438">
      <w:pPr>
        <w:tabs>
          <w:tab w:val="left" w:pos="2485"/>
        </w:tabs>
        <w:spacing w:line="271" w:lineRule="auto"/>
        <w:ind w:left="2886" w:right="1242" w:hanging="680"/>
        <w:rPr>
          <w:sz w:val="20"/>
          <w:lang w:val="en-US"/>
        </w:rPr>
      </w:pPr>
      <w:r w:rsidRPr="001256FF">
        <w:rPr>
          <w:color w:val="231F20"/>
          <w:sz w:val="20"/>
          <w:lang w:val="en-US"/>
        </w:rPr>
        <w:t>Step</w:t>
      </w:r>
      <w:r w:rsidR="00B80438" w:rsidRPr="001256FF">
        <w:rPr>
          <w:color w:val="231F20"/>
          <w:sz w:val="20"/>
          <w:lang w:val="en-US"/>
        </w:rPr>
        <w:t xml:space="preserve"> 4</w:t>
      </w:r>
      <w:r w:rsidRPr="001256FF">
        <w:rPr>
          <w:color w:val="231F20"/>
          <w:sz w:val="20"/>
          <w:lang w:val="en-US"/>
        </w:rPr>
        <w:t xml:space="preserve">: Identiﬁcation of possible QA measures (constructive and analytical) to </w:t>
      </w:r>
      <w:r w:rsidR="008D7C1B" w:rsidRPr="001256FF">
        <w:rPr>
          <w:color w:val="231F20"/>
          <w:sz w:val="20"/>
          <w:lang w:val="en-US"/>
        </w:rPr>
        <w:t>prevent</w:t>
      </w:r>
      <w:r w:rsidRPr="001256FF">
        <w:rPr>
          <w:color w:val="231F20"/>
          <w:sz w:val="20"/>
          <w:lang w:val="en-US"/>
        </w:rPr>
        <w:t xml:space="preserve"> the </w:t>
      </w:r>
      <w:r w:rsidR="008D7C1B" w:rsidRPr="001256FF">
        <w:rPr>
          <w:color w:val="231F20"/>
          <w:sz w:val="20"/>
          <w:lang w:val="en-US"/>
        </w:rPr>
        <w:t>error</w:t>
      </w:r>
      <w:r w:rsidRPr="001256FF">
        <w:rPr>
          <w:color w:val="231F20"/>
          <w:sz w:val="20"/>
          <w:lang w:val="en-US"/>
        </w:rPr>
        <w:t xml:space="preserve"> in the future.</w:t>
      </w:r>
    </w:p>
    <w:p w14:paraId="13291C2A"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2B2A22CB" w14:textId="77777777" w:rsidR="00094362" w:rsidRPr="001256FF" w:rsidRDefault="00094362">
      <w:pPr>
        <w:pStyle w:val="Textkrper"/>
        <w:rPr>
          <w:lang w:val="en-US"/>
        </w:rPr>
      </w:pPr>
    </w:p>
    <w:p w14:paraId="0A858DAE" w14:textId="77777777" w:rsidR="00094362" w:rsidRPr="001256FF" w:rsidRDefault="00094362">
      <w:pPr>
        <w:pStyle w:val="Textkrper"/>
        <w:spacing w:before="5"/>
        <w:rPr>
          <w:lang w:val="en-US"/>
        </w:rPr>
      </w:pPr>
    </w:p>
    <w:p w14:paraId="5111ED64" w14:textId="12AA097D" w:rsidR="00D665B0" w:rsidRPr="001256FF" w:rsidRDefault="00E7523B">
      <w:pPr>
        <w:ind w:left="957"/>
        <w:rPr>
          <w:sz w:val="18"/>
          <w:lang w:val="en-US"/>
        </w:rPr>
      </w:pPr>
      <w:r w:rsidRPr="001256FF">
        <w:rPr>
          <w:color w:val="003946"/>
          <w:sz w:val="18"/>
          <w:lang w:val="en-US"/>
        </w:rPr>
        <w:t xml:space="preserve">Constructive </w:t>
      </w:r>
      <w:r w:rsidR="00823718" w:rsidRPr="001256FF">
        <w:rPr>
          <w:color w:val="003946"/>
          <w:sz w:val="18"/>
          <w:lang w:val="en-US"/>
        </w:rPr>
        <w:t>Q</w:t>
      </w:r>
      <w:r w:rsidRPr="001256FF">
        <w:rPr>
          <w:color w:val="003946"/>
          <w:sz w:val="18"/>
          <w:lang w:val="en-US"/>
        </w:rPr>
        <w:t xml:space="preserve">uality </w:t>
      </w:r>
      <w:r w:rsidR="00823718" w:rsidRPr="001256FF">
        <w:rPr>
          <w:color w:val="003946"/>
          <w:sz w:val="18"/>
          <w:lang w:val="en-US"/>
        </w:rPr>
        <w:t>M</w:t>
      </w:r>
      <w:r w:rsidRPr="001256FF">
        <w:rPr>
          <w:color w:val="003946"/>
          <w:sz w:val="18"/>
          <w:lang w:val="en-US"/>
        </w:rPr>
        <w:t>anagement</w:t>
      </w:r>
    </w:p>
    <w:p w14:paraId="4ABDBBC7" w14:textId="77777777" w:rsidR="00094362" w:rsidRPr="001256FF" w:rsidRDefault="00094362">
      <w:pPr>
        <w:pStyle w:val="Textkrper"/>
        <w:rPr>
          <w:lang w:val="en-US"/>
        </w:rPr>
      </w:pPr>
    </w:p>
    <w:p w14:paraId="6BD9A911" w14:textId="77777777" w:rsidR="00094362" w:rsidRPr="001256FF" w:rsidRDefault="00094362">
      <w:pPr>
        <w:pStyle w:val="Textkrper"/>
        <w:rPr>
          <w:lang w:val="en-US"/>
        </w:rPr>
      </w:pPr>
    </w:p>
    <w:p w14:paraId="1837E0F9" w14:textId="77777777" w:rsidR="00094362" w:rsidRPr="001256FF" w:rsidRDefault="00094362">
      <w:pPr>
        <w:pStyle w:val="Textkrper"/>
        <w:rPr>
          <w:lang w:val="en-US"/>
        </w:rPr>
      </w:pPr>
    </w:p>
    <w:p w14:paraId="32BE643C" w14:textId="77777777" w:rsidR="00094362" w:rsidRPr="001256FF" w:rsidRDefault="00094362">
      <w:pPr>
        <w:pStyle w:val="Textkrper"/>
        <w:rPr>
          <w:lang w:val="en-US"/>
        </w:rPr>
      </w:pPr>
    </w:p>
    <w:p w14:paraId="4D1818FA" w14:textId="77777777" w:rsidR="00094362" w:rsidRPr="001256FF" w:rsidRDefault="00094362">
      <w:pPr>
        <w:pStyle w:val="Textkrper"/>
        <w:spacing w:before="7"/>
        <w:rPr>
          <w:sz w:val="23"/>
          <w:lang w:val="en-US"/>
        </w:rPr>
      </w:pPr>
    </w:p>
    <w:p w14:paraId="37CCF29D" w14:textId="30473A12" w:rsidR="00D665B0" w:rsidRPr="001256FF" w:rsidRDefault="00E7523B" w:rsidP="00B80438">
      <w:pPr>
        <w:tabs>
          <w:tab w:val="left" w:pos="1238"/>
        </w:tabs>
        <w:spacing w:before="100"/>
        <w:ind w:left="956"/>
        <w:rPr>
          <w:sz w:val="20"/>
          <w:lang w:val="en-US"/>
        </w:rPr>
      </w:pPr>
      <w:r w:rsidRPr="001256FF">
        <w:rPr>
          <w:color w:val="231F20"/>
          <w:sz w:val="20"/>
          <w:lang w:val="en-US"/>
        </w:rPr>
        <w:t>Step</w:t>
      </w:r>
      <w:r w:rsidR="00B80438" w:rsidRPr="001256FF">
        <w:rPr>
          <w:color w:val="231F20"/>
          <w:sz w:val="20"/>
          <w:lang w:val="en-US"/>
        </w:rPr>
        <w:t xml:space="preserve"> 5</w:t>
      </w:r>
      <w:r w:rsidRPr="001256FF">
        <w:rPr>
          <w:color w:val="231F20"/>
          <w:sz w:val="20"/>
          <w:lang w:val="en-US"/>
        </w:rPr>
        <w:t>: Introduction of the QA measures.</w:t>
      </w:r>
    </w:p>
    <w:p w14:paraId="4C845058" w14:textId="5C719DE3" w:rsidR="00D665B0" w:rsidRPr="001256FF" w:rsidRDefault="00E7523B" w:rsidP="008D7C1B">
      <w:pPr>
        <w:tabs>
          <w:tab w:val="left" w:pos="1238"/>
        </w:tabs>
        <w:spacing w:before="30" w:line="271" w:lineRule="auto"/>
        <w:ind w:left="1638" w:right="2415" w:hanging="680"/>
        <w:rPr>
          <w:sz w:val="20"/>
          <w:lang w:val="en-US"/>
        </w:rPr>
      </w:pPr>
      <w:r w:rsidRPr="001256FF">
        <w:rPr>
          <w:color w:val="231F20"/>
          <w:sz w:val="20"/>
          <w:lang w:val="en-US"/>
        </w:rPr>
        <w:t>Step</w:t>
      </w:r>
      <w:r w:rsidR="00B80438" w:rsidRPr="001256FF">
        <w:rPr>
          <w:color w:val="231F20"/>
          <w:sz w:val="20"/>
          <w:lang w:val="en-US"/>
        </w:rPr>
        <w:t xml:space="preserve"> 6</w:t>
      </w:r>
      <w:r w:rsidRPr="001256FF">
        <w:rPr>
          <w:color w:val="231F20"/>
          <w:sz w:val="20"/>
          <w:lang w:val="en-US"/>
        </w:rPr>
        <w:t>: Evaluation of the QA measures to determine whether they reliably prevented the errors.</w:t>
      </w:r>
    </w:p>
    <w:p w14:paraId="1FDC6B4C" w14:textId="77777777" w:rsidR="00094362" w:rsidRPr="001256FF" w:rsidRDefault="00094362">
      <w:pPr>
        <w:pStyle w:val="Textkrper"/>
        <w:rPr>
          <w:sz w:val="24"/>
          <w:lang w:val="en-US"/>
        </w:rPr>
      </w:pPr>
    </w:p>
    <w:p w14:paraId="0B0B1B9C" w14:textId="77777777" w:rsidR="00D665B0" w:rsidRPr="001256FF" w:rsidRDefault="00E7523B">
      <w:pPr>
        <w:pStyle w:val="berschrift6"/>
        <w:rPr>
          <w:lang w:val="en-US"/>
        </w:rPr>
      </w:pPr>
      <w:r w:rsidRPr="001256FF">
        <w:rPr>
          <w:color w:val="003946"/>
          <w:lang w:val="en-US"/>
        </w:rPr>
        <w:t>Timeboxing</w:t>
      </w:r>
    </w:p>
    <w:p w14:paraId="1D1AFB35" w14:textId="77777777" w:rsidR="00094362" w:rsidRPr="001256FF" w:rsidRDefault="00094362">
      <w:pPr>
        <w:pStyle w:val="Textkrper"/>
        <w:spacing w:before="10"/>
        <w:rPr>
          <w:sz w:val="26"/>
          <w:lang w:val="en-US"/>
        </w:rPr>
      </w:pPr>
    </w:p>
    <w:p w14:paraId="442EE8C4" w14:textId="74DAAD3E" w:rsidR="00D665B0" w:rsidRPr="001256FF" w:rsidRDefault="00E7523B">
      <w:pPr>
        <w:pStyle w:val="Textkrper"/>
        <w:spacing w:line="271" w:lineRule="auto"/>
        <w:ind w:left="957" w:right="2201"/>
        <w:jc w:val="both"/>
        <w:rPr>
          <w:lang w:val="en-US"/>
        </w:rPr>
      </w:pPr>
      <w:r w:rsidRPr="001256FF">
        <w:rPr>
          <w:color w:val="231F20"/>
          <w:w w:val="105"/>
          <w:lang w:val="en-US"/>
        </w:rPr>
        <w:t xml:space="preserve">Timeboxing refers to a project planning technique that provides </w:t>
      </w:r>
      <w:r w:rsidRPr="001256FF">
        <w:rPr>
          <w:color w:val="231F20"/>
          <w:lang w:val="en-US"/>
        </w:rPr>
        <w:t>a fixed and unchanging time</w:t>
      </w:r>
      <w:r w:rsidR="008D7C1B" w:rsidRPr="001256FF">
        <w:rPr>
          <w:color w:val="231F20"/>
          <w:lang w:val="en-US"/>
        </w:rPr>
        <w:t xml:space="preserve"> </w:t>
      </w:r>
      <w:r w:rsidRPr="001256FF">
        <w:rPr>
          <w:color w:val="231F20"/>
          <w:lang w:val="en-US"/>
        </w:rPr>
        <w:t xml:space="preserve">frame for </w:t>
      </w:r>
      <w:r w:rsidRPr="001256FF">
        <w:rPr>
          <w:color w:val="231F20"/>
          <w:w w:val="105"/>
          <w:lang w:val="en-US"/>
        </w:rPr>
        <w:t xml:space="preserve">activities </w:t>
      </w:r>
      <w:r w:rsidRPr="001256FF">
        <w:rPr>
          <w:color w:val="231F20"/>
          <w:lang w:val="en-US"/>
        </w:rPr>
        <w:t xml:space="preserve">and procedures within a project. </w:t>
      </w:r>
      <w:r w:rsidRPr="001256FF">
        <w:rPr>
          <w:color w:val="231F20"/>
          <w:w w:val="105"/>
          <w:lang w:val="en-US"/>
        </w:rPr>
        <w:t xml:space="preserve">This technique is widely used in agile software development and is </w:t>
      </w:r>
      <w:r w:rsidRPr="001256FF">
        <w:rPr>
          <w:color w:val="231F20"/>
          <w:lang w:val="en-US"/>
        </w:rPr>
        <w:t xml:space="preserve">frequently </w:t>
      </w:r>
      <w:r w:rsidR="004A3E7D">
        <w:rPr>
          <w:color w:val="231F20"/>
          <w:lang w:val="en-US"/>
        </w:rPr>
        <w:t>deployed</w:t>
      </w:r>
      <w:r w:rsidRPr="001256FF">
        <w:rPr>
          <w:color w:val="231F20"/>
          <w:lang w:val="en-US"/>
        </w:rPr>
        <w:t xml:space="preserve"> as a tool for efﬁciently conducting meetings. Timebo</w:t>
      </w:r>
      <w:r w:rsidRPr="001256FF">
        <w:rPr>
          <w:color w:val="231F20"/>
          <w:spacing w:val="-1"/>
          <w:w w:val="105"/>
          <w:lang w:val="en-US"/>
        </w:rPr>
        <w:t xml:space="preserve">xing helps </w:t>
      </w:r>
      <w:r w:rsidRPr="001256FF">
        <w:rPr>
          <w:color w:val="231F20"/>
          <w:w w:val="105"/>
          <w:lang w:val="en-US"/>
        </w:rPr>
        <w:t xml:space="preserve">prevent </w:t>
      </w:r>
      <w:r w:rsidRPr="001256FF">
        <w:rPr>
          <w:color w:val="231F20"/>
          <w:spacing w:val="-1"/>
          <w:w w:val="105"/>
          <w:lang w:val="en-US"/>
        </w:rPr>
        <w:t xml:space="preserve">lengthy and sprawling </w:t>
      </w:r>
      <w:r w:rsidRPr="001256FF">
        <w:rPr>
          <w:color w:val="231F20"/>
          <w:w w:val="105"/>
          <w:lang w:val="en-US"/>
        </w:rPr>
        <w:t xml:space="preserve">discussions and </w:t>
      </w:r>
      <w:r w:rsidRPr="001256FF">
        <w:rPr>
          <w:color w:val="231F20"/>
          <w:lang w:val="en-US"/>
        </w:rPr>
        <w:t xml:space="preserve">leads to high meeting quality </w:t>
      </w:r>
      <w:r w:rsidRPr="001256FF">
        <w:rPr>
          <w:color w:val="231F20"/>
          <w:w w:val="105"/>
          <w:lang w:val="en-US"/>
        </w:rPr>
        <w:t xml:space="preserve">by </w:t>
      </w:r>
      <w:r w:rsidRPr="001256FF">
        <w:rPr>
          <w:color w:val="231F20"/>
          <w:lang w:val="en-US"/>
        </w:rPr>
        <w:t xml:space="preserve">setting a strict framework. The core </w:t>
      </w:r>
      <w:r w:rsidRPr="001256FF">
        <w:rPr>
          <w:color w:val="231F20"/>
          <w:spacing w:val="-1"/>
          <w:w w:val="105"/>
          <w:lang w:val="en-US"/>
        </w:rPr>
        <w:t xml:space="preserve">idea of timeboxing is to allocate time to </w:t>
      </w:r>
      <w:r w:rsidRPr="001256FF">
        <w:rPr>
          <w:color w:val="231F20"/>
          <w:w w:val="105"/>
          <w:lang w:val="en-US"/>
        </w:rPr>
        <w:t xml:space="preserve">the individual activities or agenda </w:t>
      </w:r>
      <w:r w:rsidRPr="001256FF">
        <w:rPr>
          <w:color w:val="231F20"/>
          <w:spacing w:val="-1"/>
          <w:w w:val="105"/>
          <w:lang w:val="en-US"/>
        </w:rPr>
        <w:t xml:space="preserve">items and </w:t>
      </w:r>
      <w:r w:rsidRPr="001256FF">
        <w:rPr>
          <w:color w:val="231F20"/>
          <w:w w:val="105"/>
          <w:lang w:val="en-US"/>
        </w:rPr>
        <w:t xml:space="preserve">to consistently monitor and adhere to the allotted time. </w:t>
      </w:r>
      <w:r w:rsidRPr="001256FF">
        <w:rPr>
          <w:color w:val="231F20"/>
          <w:lang w:val="en-US"/>
        </w:rPr>
        <w:t>If an activity or agenda item cannot be completed in the allotted time</w:t>
      </w:r>
      <w:r w:rsidRPr="001256FF">
        <w:rPr>
          <w:color w:val="231F20"/>
          <w:w w:val="105"/>
          <w:lang w:val="en-US"/>
        </w:rPr>
        <w:t xml:space="preserve">, it is terminated at the stage reached and </w:t>
      </w:r>
      <w:r w:rsidRPr="001256FF">
        <w:rPr>
          <w:color w:val="231F20"/>
          <w:spacing w:val="-1"/>
          <w:w w:val="105"/>
          <w:lang w:val="en-US"/>
        </w:rPr>
        <w:t xml:space="preserve">the next </w:t>
      </w:r>
      <w:r w:rsidRPr="001256FF">
        <w:rPr>
          <w:color w:val="231F20"/>
          <w:w w:val="105"/>
          <w:lang w:val="en-US"/>
        </w:rPr>
        <w:t xml:space="preserve">activity or </w:t>
      </w:r>
      <w:r w:rsidRPr="001256FF">
        <w:rPr>
          <w:color w:val="231F20"/>
          <w:spacing w:val="-1"/>
          <w:w w:val="105"/>
          <w:lang w:val="en-US"/>
        </w:rPr>
        <w:t xml:space="preserve">agenda item is </w:t>
      </w:r>
      <w:r w:rsidRPr="001256FF">
        <w:rPr>
          <w:color w:val="231F20"/>
          <w:w w:val="105"/>
          <w:lang w:val="en-US"/>
        </w:rPr>
        <w:t xml:space="preserve">started. </w:t>
      </w:r>
      <w:r w:rsidR="008D7C1B" w:rsidRPr="001256FF">
        <w:rPr>
          <w:color w:val="231F20"/>
          <w:w w:val="105"/>
          <w:lang w:val="en-US"/>
        </w:rPr>
        <w:t>A</w:t>
      </w:r>
      <w:r w:rsidRPr="001256FF">
        <w:rPr>
          <w:color w:val="231F20"/>
          <w:w w:val="105"/>
          <w:lang w:val="en-US"/>
        </w:rPr>
        <w:t xml:space="preserve"> fixed </w:t>
      </w:r>
      <w:r w:rsidRPr="001256FF">
        <w:rPr>
          <w:color w:val="231F20"/>
          <w:lang w:val="en-US"/>
        </w:rPr>
        <w:t xml:space="preserve">time frame </w:t>
      </w:r>
      <w:r w:rsidRPr="001256FF">
        <w:rPr>
          <w:color w:val="231F20"/>
          <w:w w:val="105"/>
          <w:lang w:val="en-US"/>
        </w:rPr>
        <w:t>is</w:t>
      </w:r>
      <w:r w:rsidR="008D7C1B" w:rsidRPr="001256FF">
        <w:rPr>
          <w:color w:val="231F20"/>
          <w:w w:val="105"/>
          <w:lang w:val="en-US"/>
        </w:rPr>
        <w:t xml:space="preserve"> usually</w:t>
      </w:r>
      <w:r w:rsidRPr="001256FF">
        <w:rPr>
          <w:color w:val="231F20"/>
          <w:w w:val="105"/>
          <w:lang w:val="en-US"/>
        </w:rPr>
        <w:t xml:space="preserve"> </w:t>
      </w:r>
      <w:r w:rsidRPr="001256FF">
        <w:rPr>
          <w:color w:val="231F20"/>
          <w:lang w:val="en-US"/>
        </w:rPr>
        <w:t xml:space="preserve">set for </w:t>
      </w:r>
      <w:r w:rsidRPr="001256FF">
        <w:rPr>
          <w:color w:val="231F20"/>
          <w:w w:val="105"/>
          <w:lang w:val="en-US"/>
        </w:rPr>
        <w:t>meetings</w:t>
      </w:r>
      <w:r w:rsidRPr="001256FF">
        <w:rPr>
          <w:color w:val="231F20"/>
          <w:lang w:val="en-US"/>
        </w:rPr>
        <w:t xml:space="preserve">, which is made known to all participants. </w:t>
      </w:r>
      <w:r w:rsidR="00257423" w:rsidRPr="001256FF">
        <w:rPr>
          <w:color w:val="231F20"/>
          <w:lang w:val="en-US"/>
        </w:rPr>
        <w:t>The meeting ends a</w:t>
      </w:r>
      <w:r w:rsidRPr="001256FF">
        <w:rPr>
          <w:color w:val="231F20"/>
          <w:lang w:val="en-US"/>
        </w:rPr>
        <w:t xml:space="preserve">fter the time has expired, </w:t>
      </w:r>
      <w:r w:rsidR="00257423" w:rsidRPr="001256FF">
        <w:rPr>
          <w:color w:val="231F20"/>
          <w:lang w:val="en-US"/>
        </w:rPr>
        <w:t xml:space="preserve">regardless of its progression. </w:t>
      </w:r>
    </w:p>
    <w:p w14:paraId="0CA3DCED" w14:textId="77777777" w:rsidR="00094362" w:rsidRPr="001256FF" w:rsidRDefault="00094362">
      <w:pPr>
        <w:pStyle w:val="Textkrper"/>
        <w:spacing w:before="9"/>
        <w:rPr>
          <w:sz w:val="22"/>
          <w:lang w:val="en-US"/>
        </w:rPr>
      </w:pPr>
    </w:p>
    <w:p w14:paraId="56A490C7" w14:textId="75004564" w:rsidR="00D665B0" w:rsidRPr="001256FF" w:rsidRDefault="00257423">
      <w:pPr>
        <w:pStyle w:val="Textkrper"/>
        <w:spacing w:line="271" w:lineRule="auto"/>
        <w:ind w:left="957" w:right="2201"/>
        <w:jc w:val="both"/>
        <w:rPr>
          <w:lang w:val="en-US"/>
        </w:rPr>
      </w:pPr>
      <w:r w:rsidRPr="001256FF">
        <w:rPr>
          <w:color w:val="231F20"/>
          <w:lang w:val="en-US"/>
        </w:rPr>
        <w:t>When</w:t>
      </w:r>
      <w:r w:rsidR="00E7523B" w:rsidRPr="001256FF">
        <w:rPr>
          <w:color w:val="231F20"/>
          <w:lang w:val="en-US"/>
        </w:rPr>
        <w:t xml:space="preserve"> timeboxing is newly introduced, a moderator must be designated to monitor adherence to the schedule. </w:t>
      </w:r>
      <w:r w:rsidRPr="001256FF">
        <w:rPr>
          <w:color w:val="231F20"/>
          <w:lang w:val="en-US"/>
        </w:rPr>
        <w:t>They</w:t>
      </w:r>
      <w:r w:rsidR="00E7523B" w:rsidRPr="001256FF">
        <w:rPr>
          <w:color w:val="231F20"/>
          <w:lang w:val="en-US"/>
        </w:rPr>
        <w:t xml:space="preserve"> must have the right to end an agenda item or the meeting. </w:t>
      </w:r>
      <w:r w:rsidR="004A3E7D">
        <w:rPr>
          <w:color w:val="231F20"/>
          <w:lang w:val="en-US"/>
        </w:rPr>
        <w:t>In practice, o</w:t>
      </w:r>
      <w:r w:rsidR="00E7523B" w:rsidRPr="001256FF">
        <w:rPr>
          <w:color w:val="231F20"/>
          <w:lang w:val="en-US"/>
        </w:rPr>
        <w:t xml:space="preserve">bservations show that after </w:t>
      </w:r>
      <w:r w:rsidRPr="001256FF">
        <w:rPr>
          <w:color w:val="231F20"/>
          <w:lang w:val="en-US"/>
        </w:rPr>
        <w:t>a short period of</w:t>
      </w:r>
      <w:r w:rsidR="00E7523B" w:rsidRPr="001256FF">
        <w:rPr>
          <w:color w:val="231F20"/>
          <w:lang w:val="en-US"/>
        </w:rPr>
        <w:t xml:space="preserve"> familiarization, the time limit introduced by timeboxing </w:t>
      </w:r>
      <w:r w:rsidR="004A3E7D">
        <w:rPr>
          <w:color w:val="231F20"/>
          <w:lang w:val="en-US"/>
        </w:rPr>
        <w:t>becomes</w:t>
      </w:r>
      <w:r w:rsidR="00E7523B" w:rsidRPr="001256FF">
        <w:rPr>
          <w:color w:val="231F20"/>
          <w:lang w:val="en-US"/>
        </w:rPr>
        <w:t xml:space="preserve"> internalized by the participants, </w:t>
      </w:r>
      <w:r w:rsidR="004A3E7D">
        <w:rPr>
          <w:color w:val="231F20"/>
          <w:lang w:val="en-US"/>
        </w:rPr>
        <w:t>meaning</w:t>
      </w:r>
      <w:r w:rsidR="00E7523B" w:rsidRPr="001256FF">
        <w:rPr>
          <w:color w:val="231F20"/>
          <w:lang w:val="en-US"/>
        </w:rPr>
        <w:t xml:space="preserve"> that the need for a moderator decreases over time. For this </w:t>
      </w:r>
      <w:r w:rsidR="00362B2B" w:rsidRPr="001256FF">
        <w:rPr>
          <w:color w:val="231F20"/>
          <w:lang w:val="en-US"/>
        </w:rPr>
        <w:t>purpose,</w:t>
      </w:r>
      <w:r w:rsidRPr="001256FF">
        <w:rPr>
          <w:color w:val="231F20"/>
          <w:lang w:val="en-US"/>
        </w:rPr>
        <w:t xml:space="preserve"> </w:t>
      </w:r>
      <w:r w:rsidR="00E7523B" w:rsidRPr="001256FF">
        <w:rPr>
          <w:color w:val="231F20"/>
          <w:lang w:val="en-US"/>
        </w:rPr>
        <w:t>consistent adherence to the time limit is necessary</w:t>
      </w:r>
      <w:r w:rsidR="004A3E7D">
        <w:rPr>
          <w:color w:val="231F20"/>
          <w:lang w:val="en-US"/>
        </w:rPr>
        <w:t xml:space="preserve">, </w:t>
      </w:r>
      <w:r w:rsidR="004A3E7D" w:rsidRPr="001256FF">
        <w:rPr>
          <w:color w:val="231F20"/>
          <w:lang w:val="en-US"/>
        </w:rPr>
        <w:t>particularly in the introductory phase</w:t>
      </w:r>
      <w:r w:rsidR="004A3E7D">
        <w:rPr>
          <w:color w:val="231F20"/>
          <w:lang w:val="en-US"/>
        </w:rPr>
        <w:t>,</w:t>
      </w:r>
      <w:r w:rsidRPr="001256FF">
        <w:rPr>
          <w:color w:val="231F20"/>
          <w:lang w:val="en-US"/>
        </w:rPr>
        <w:t xml:space="preserve"> </w:t>
      </w:r>
      <w:r w:rsidR="00E7523B" w:rsidRPr="001256FF">
        <w:rPr>
          <w:color w:val="231F20"/>
          <w:lang w:val="en-US"/>
        </w:rPr>
        <w:t xml:space="preserve">in order to make it clear that not all planned points can be discussed </w:t>
      </w:r>
      <w:r w:rsidR="004A3E7D">
        <w:rPr>
          <w:color w:val="231F20"/>
          <w:lang w:val="en-US"/>
        </w:rPr>
        <w:t>and</w:t>
      </w:r>
      <w:r w:rsidR="00E7523B" w:rsidRPr="001256FF">
        <w:rPr>
          <w:color w:val="231F20"/>
          <w:lang w:val="en-US"/>
        </w:rPr>
        <w:t xml:space="preserve"> </w:t>
      </w:r>
      <w:r w:rsidR="0088118D" w:rsidRPr="001256FF">
        <w:rPr>
          <w:color w:val="231F20"/>
          <w:lang w:val="en-US"/>
        </w:rPr>
        <w:t xml:space="preserve">that </w:t>
      </w:r>
      <w:r w:rsidR="00E7523B" w:rsidRPr="001256FF">
        <w:rPr>
          <w:color w:val="231F20"/>
          <w:lang w:val="en-US"/>
        </w:rPr>
        <w:t>discussions can be broken off.</w:t>
      </w:r>
    </w:p>
    <w:p w14:paraId="314B88E4" w14:textId="77777777" w:rsidR="00094362" w:rsidRPr="001256FF" w:rsidRDefault="00094362">
      <w:pPr>
        <w:pStyle w:val="Textkrper"/>
        <w:rPr>
          <w:sz w:val="24"/>
          <w:lang w:val="en-US"/>
        </w:rPr>
      </w:pPr>
    </w:p>
    <w:p w14:paraId="0252F983" w14:textId="77777777" w:rsidR="00D665B0" w:rsidRPr="001256FF" w:rsidRDefault="00E7523B">
      <w:pPr>
        <w:pStyle w:val="berschrift6"/>
        <w:spacing w:before="203"/>
        <w:rPr>
          <w:lang w:val="en-US"/>
        </w:rPr>
      </w:pPr>
      <w:r w:rsidRPr="001256FF">
        <w:rPr>
          <w:color w:val="003946"/>
          <w:lang w:val="en-US"/>
        </w:rPr>
        <w:t>Checklists</w:t>
      </w:r>
    </w:p>
    <w:p w14:paraId="624FB2E8" w14:textId="77777777" w:rsidR="00094362" w:rsidRPr="001256FF" w:rsidRDefault="00094362">
      <w:pPr>
        <w:pStyle w:val="Textkrper"/>
        <w:spacing w:before="10"/>
        <w:rPr>
          <w:sz w:val="26"/>
          <w:lang w:val="en-US"/>
        </w:rPr>
      </w:pPr>
    </w:p>
    <w:p w14:paraId="443ADA8D" w14:textId="74464243" w:rsidR="00D665B0" w:rsidRPr="001256FF" w:rsidRDefault="00E7523B">
      <w:pPr>
        <w:pStyle w:val="Textkrper"/>
        <w:spacing w:line="271" w:lineRule="auto"/>
        <w:ind w:left="957" w:right="2201" w:hanging="1"/>
        <w:jc w:val="both"/>
        <w:rPr>
          <w:lang w:val="en-US"/>
        </w:rPr>
      </w:pPr>
      <w:r w:rsidRPr="001256FF">
        <w:rPr>
          <w:color w:val="231F20"/>
          <w:lang w:val="en-US"/>
        </w:rPr>
        <w:t xml:space="preserve">Checklists are an important tool in many different areas of everyday life, </w:t>
      </w:r>
      <w:r w:rsidR="004A3E7D">
        <w:rPr>
          <w:color w:val="231F20"/>
          <w:lang w:val="en-US"/>
        </w:rPr>
        <w:t>and the same applies to</w:t>
      </w:r>
      <w:r w:rsidRPr="001256FF">
        <w:rPr>
          <w:color w:val="231F20"/>
          <w:lang w:val="en-US"/>
        </w:rPr>
        <w:t xml:space="preserve"> industrial processes. They help in the </w:t>
      </w:r>
      <w:r w:rsidR="004B6D93">
        <w:rPr>
          <w:color w:val="231F20"/>
          <w:lang w:val="en-US"/>
        </w:rPr>
        <w:t>packing</w:t>
      </w:r>
      <w:r w:rsidR="004B6D93" w:rsidRPr="001256FF">
        <w:rPr>
          <w:color w:val="231F20"/>
          <w:lang w:val="en-US"/>
        </w:rPr>
        <w:t xml:space="preserve"> </w:t>
      </w:r>
      <w:r w:rsidRPr="001256FF">
        <w:rPr>
          <w:color w:val="231F20"/>
          <w:lang w:val="en-US"/>
        </w:rPr>
        <w:t xml:space="preserve">of private luggage before long journeys or mountain </w:t>
      </w:r>
      <w:proofErr w:type="gramStart"/>
      <w:r w:rsidRPr="001256FF">
        <w:rPr>
          <w:color w:val="231F20"/>
          <w:lang w:val="en-US"/>
        </w:rPr>
        <w:t>expeditions</w:t>
      </w:r>
      <w:r w:rsidR="00D46C8C" w:rsidRPr="001256FF">
        <w:rPr>
          <w:color w:val="231F20"/>
          <w:lang w:val="en-US"/>
        </w:rPr>
        <w:t>,</w:t>
      </w:r>
      <w:r w:rsidRPr="001256FF">
        <w:rPr>
          <w:color w:val="231F20"/>
          <w:lang w:val="en-US"/>
        </w:rPr>
        <w:t xml:space="preserve"> </w:t>
      </w:r>
      <w:r w:rsidR="004A3E7D">
        <w:rPr>
          <w:color w:val="231F20"/>
          <w:lang w:val="en-US"/>
        </w:rPr>
        <w:t>and</w:t>
      </w:r>
      <w:proofErr w:type="gramEnd"/>
      <w:r w:rsidR="004A3E7D">
        <w:rPr>
          <w:color w:val="231F20"/>
          <w:lang w:val="en-US"/>
        </w:rPr>
        <w:t xml:space="preserve"> assist</w:t>
      </w:r>
      <w:r w:rsidRPr="001256FF">
        <w:rPr>
          <w:color w:val="231F20"/>
          <w:lang w:val="en-US"/>
        </w:rPr>
        <w:t xml:space="preserve"> airplane pilots in </w:t>
      </w:r>
      <w:r w:rsidR="0088118D" w:rsidRPr="001256FF">
        <w:rPr>
          <w:color w:val="231F20"/>
          <w:lang w:val="en-US"/>
        </w:rPr>
        <w:t xml:space="preserve">conducting a </w:t>
      </w:r>
      <w:r w:rsidRPr="001256FF">
        <w:rPr>
          <w:color w:val="231F20"/>
          <w:lang w:val="en-US"/>
        </w:rPr>
        <w:t xml:space="preserve">system check before </w:t>
      </w:r>
      <w:r w:rsidR="004A3E7D">
        <w:rPr>
          <w:color w:val="231F20"/>
          <w:lang w:val="en-US"/>
        </w:rPr>
        <w:t>taking off in</w:t>
      </w:r>
      <w:r w:rsidRPr="001256FF">
        <w:rPr>
          <w:color w:val="231F20"/>
          <w:lang w:val="en-US"/>
        </w:rPr>
        <w:t xml:space="preserve"> </w:t>
      </w:r>
      <w:r w:rsidR="0088118D" w:rsidRPr="001256FF">
        <w:rPr>
          <w:color w:val="231F20"/>
          <w:lang w:val="en-US"/>
        </w:rPr>
        <w:t>an</w:t>
      </w:r>
      <w:r w:rsidRPr="001256FF">
        <w:rPr>
          <w:color w:val="231F20"/>
          <w:lang w:val="en-US"/>
        </w:rPr>
        <w:t xml:space="preserve"> airplane.</w:t>
      </w:r>
    </w:p>
    <w:p w14:paraId="668308BE" w14:textId="77777777" w:rsidR="00094362" w:rsidRPr="001256FF" w:rsidRDefault="00094362">
      <w:pPr>
        <w:pStyle w:val="Textkrper"/>
        <w:spacing w:before="7"/>
        <w:rPr>
          <w:sz w:val="22"/>
          <w:lang w:val="en-US"/>
        </w:rPr>
      </w:pPr>
    </w:p>
    <w:p w14:paraId="20DF2367" w14:textId="609790B5" w:rsidR="00D665B0" w:rsidRPr="001256FF" w:rsidRDefault="00E7523B">
      <w:pPr>
        <w:pStyle w:val="Textkrper"/>
        <w:spacing w:before="1" w:line="271" w:lineRule="auto"/>
        <w:ind w:left="957" w:right="2201"/>
        <w:jc w:val="both"/>
        <w:rPr>
          <w:lang w:val="en-US"/>
        </w:rPr>
      </w:pPr>
      <w:r w:rsidRPr="001256FF">
        <w:rPr>
          <w:color w:val="231F20"/>
          <w:lang w:val="en-US"/>
        </w:rPr>
        <w:t>They are used to ensure that no required activit</w:t>
      </w:r>
      <w:r w:rsidR="00C61D45">
        <w:rPr>
          <w:color w:val="231F20"/>
          <w:lang w:val="en-US"/>
        </w:rPr>
        <w:t>ies are</w:t>
      </w:r>
      <w:r w:rsidRPr="001256FF">
        <w:rPr>
          <w:color w:val="231F20"/>
          <w:lang w:val="en-US"/>
        </w:rPr>
        <w:t xml:space="preserve"> forgotten during a task and/or that all </w:t>
      </w:r>
      <w:r w:rsidR="00C61D45">
        <w:rPr>
          <w:color w:val="231F20"/>
          <w:lang w:val="en-US"/>
        </w:rPr>
        <w:t xml:space="preserve">the </w:t>
      </w:r>
      <w:r w:rsidRPr="001256FF">
        <w:rPr>
          <w:color w:val="231F20"/>
          <w:lang w:val="en-US"/>
        </w:rPr>
        <w:t xml:space="preserve">required result or management artifacts are available at the end of the task. Checklists are usually created for recurring standard tasks, such as training new employees, setting up a development environment for a project, </w:t>
      </w:r>
      <w:r w:rsidR="004A3E7D">
        <w:rPr>
          <w:color w:val="231F20"/>
          <w:lang w:val="en-US"/>
        </w:rPr>
        <w:t>and</w:t>
      </w:r>
      <w:r w:rsidRPr="001256FF">
        <w:rPr>
          <w:color w:val="231F20"/>
          <w:lang w:val="en-US"/>
        </w:rPr>
        <w:t xml:space="preserve"> </w:t>
      </w:r>
      <w:r w:rsidR="0088118D" w:rsidRPr="001256FF">
        <w:rPr>
          <w:color w:val="231F20"/>
          <w:lang w:val="en-US"/>
        </w:rPr>
        <w:t>examining</w:t>
      </w:r>
      <w:r w:rsidRPr="001256FF">
        <w:rPr>
          <w:color w:val="231F20"/>
          <w:lang w:val="en-US"/>
        </w:rPr>
        <w:t xml:space="preserve"> </w:t>
      </w:r>
      <w:r w:rsidR="0088118D" w:rsidRPr="001256FF">
        <w:rPr>
          <w:color w:val="231F20"/>
          <w:lang w:val="en-US"/>
        </w:rPr>
        <w:t>the</w:t>
      </w:r>
      <w:r w:rsidRPr="001256FF">
        <w:rPr>
          <w:color w:val="231F20"/>
          <w:lang w:val="en-US"/>
        </w:rPr>
        <w:t xml:space="preserve"> current process step at quality gates.</w:t>
      </w:r>
    </w:p>
    <w:p w14:paraId="52C6212A" w14:textId="77777777" w:rsidR="00094362" w:rsidRPr="001256FF" w:rsidRDefault="00094362">
      <w:pPr>
        <w:pStyle w:val="Textkrper"/>
        <w:spacing w:before="7"/>
        <w:rPr>
          <w:sz w:val="22"/>
          <w:lang w:val="en-US"/>
        </w:rPr>
      </w:pPr>
    </w:p>
    <w:p w14:paraId="2B5DD82C" w14:textId="3F71AC60" w:rsidR="00D665B0" w:rsidRPr="001256FF" w:rsidRDefault="00E7523B">
      <w:pPr>
        <w:pStyle w:val="Textkrper"/>
        <w:spacing w:line="271" w:lineRule="auto"/>
        <w:ind w:left="957" w:right="2202" w:hanging="1"/>
        <w:jc w:val="both"/>
        <w:rPr>
          <w:lang w:val="en-US"/>
        </w:rPr>
      </w:pPr>
      <w:r w:rsidRPr="001256FF">
        <w:rPr>
          <w:color w:val="231F20"/>
          <w:lang w:val="en-US"/>
        </w:rPr>
        <w:t>Figure 10</w:t>
      </w:r>
      <w:r w:rsidR="00D46C8C" w:rsidRPr="001256FF">
        <w:rPr>
          <w:color w:val="231F20"/>
          <w:lang w:val="en-US"/>
        </w:rPr>
        <w:t xml:space="preserve"> below</w:t>
      </w:r>
      <w:r w:rsidRPr="001256FF">
        <w:rPr>
          <w:color w:val="231F20"/>
          <w:lang w:val="en-US"/>
        </w:rPr>
        <w:t xml:space="preserve"> shows two simple checklists from practice: </w:t>
      </w:r>
      <w:r w:rsidR="00D46C8C" w:rsidRPr="001256FF">
        <w:rPr>
          <w:color w:val="231F20"/>
          <w:lang w:val="en-US"/>
        </w:rPr>
        <w:t xml:space="preserve">one </w:t>
      </w:r>
      <w:r w:rsidRPr="001256FF">
        <w:rPr>
          <w:color w:val="231F20"/>
          <w:lang w:val="en-US"/>
        </w:rPr>
        <w:t>on the left for preparing meetings</w:t>
      </w:r>
      <w:r w:rsidR="00D46C8C" w:rsidRPr="001256FF">
        <w:rPr>
          <w:color w:val="231F20"/>
          <w:lang w:val="en-US"/>
        </w:rPr>
        <w:t xml:space="preserve"> and one</w:t>
      </w:r>
      <w:r w:rsidRPr="001256FF">
        <w:rPr>
          <w:color w:val="231F20"/>
          <w:lang w:val="en-US"/>
        </w:rPr>
        <w:t xml:space="preserve"> on the right for submitting a project profile on the basis of which the project </w:t>
      </w:r>
      <w:r w:rsidR="004A3E7D">
        <w:rPr>
          <w:color w:val="231F20"/>
          <w:lang w:val="en-US"/>
        </w:rPr>
        <w:t>will be</w:t>
      </w:r>
      <w:r w:rsidRPr="001256FF">
        <w:rPr>
          <w:color w:val="231F20"/>
          <w:lang w:val="en-US"/>
        </w:rPr>
        <w:t xml:space="preserve"> approved or </w:t>
      </w:r>
      <w:r w:rsidR="004A3E7D">
        <w:rPr>
          <w:color w:val="231F20"/>
          <w:lang w:val="en-US"/>
        </w:rPr>
        <w:t>rejected</w:t>
      </w:r>
      <w:r w:rsidRPr="001256FF">
        <w:rPr>
          <w:color w:val="231F20"/>
          <w:lang w:val="en-US"/>
        </w:rPr>
        <w:t>.</w:t>
      </w:r>
    </w:p>
    <w:p w14:paraId="2C69FF8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97BC3FD" w14:textId="77777777" w:rsidR="00094362" w:rsidRPr="001256FF" w:rsidRDefault="00094362">
      <w:pPr>
        <w:pStyle w:val="Textkrper"/>
        <w:rPr>
          <w:lang w:val="en-US"/>
        </w:rPr>
      </w:pPr>
    </w:p>
    <w:p w14:paraId="1C1AAFBB" w14:textId="77777777" w:rsidR="00094362" w:rsidRPr="001256FF" w:rsidRDefault="00094362">
      <w:pPr>
        <w:pStyle w:val="Textkrper"/>
        <w:rPr>
          <w:lang w:val="en-US"/>
        </w:rPr>
      </w:pPr>
    </w:p>
    <w:p w14:paraId="46D46549" w14:textId="77777777" w:rsidR="00094362" w:rsidRPr="001256FF" w:rsidRDefault="00094362">
      <w:pPr>
        <w:pStyle w:val="Textkrper"/>
        <w:rPr>
          <w:lang w:val="en-US"/>
        </w:rPr>
      </w:pPr>
    </w:p>
    <w:p w14:paraId="5D3E7EE1" w14:textId="77777777" w:rsidR="00094362" w:rsidRPr="001256FF" w:rsidRDefault="00094362">
      <w:pPr>
        <w:pStyle w:val="Textkrper"/>
        <w:rPr>
          <w:lang w:val="en-US"/>
        </w:rPr>
      </w:pPr>
    </w:p>
    <w:p w14:paraId="41966404" w14:textId="77777777" w:rsidR="00094362" w:rsidRPr="001256FF" w:rsidRDefault="00094362">
      <w:pPr>
        <w:pStyle w:val="Textkrper"/>
        <w:rPr>
          <w:lang w:val="en-US"/>
        </w:rPr>
      </w:pPr>
    </w:p>
    <w:p w14:paraId="4187C4F8" w14:textId="77777777" w:rsidR="00094362" w:rsidRPr="001256FF" w:rsidRDefault="00094362">
      <w:pPr>
        <w:pStyle w:val="Textkrper"/>
        <w:rPr>
          <w:lang w:val="en-US"/>
        </w:rPr>
      </w:pPr>
    </w:p>
    <w:p w14:paraId="109C3DEE" w14:textId="77777777" w:rsidR="00094362" w:rsidRPr="001256FF" w:rsidRDefault="00094362">
      <w:pPr>
        <w:pStyle w:val="Textkrper"/>
        <w:rPr>
          <w:lang w:val="en-US"/>
        </w:rPr>
      </w:pPr>
    </w:p>
    <w:p w14:paraId="55009326" w14:textId="77777777" w:rsidR="00094362" w:rsidRPr="001256FF" w:rsidRDefault="00094362">
      <w:pPr>
        <w:pStyle w:val="Textkrper"/>
        <w:rPr>
          <w:lang w:val="en-US"/>
        </w:rPr>
      </w:pPr>
    </w:p>
    <w:p w14:paraId="121A01C8" w14:textId="77777777" w:rsidR="00094362" w:rsidRPr="001256FF" w:rsidRDefault="00094362">
      <w:pPr>
        <w:pStyle w:val="Textkrper"/>
        <w:spacing w:before="6"/>
        <w:rPr>
          <w:sz w:val="12"/>
          <w:lang w:val="en-US"/>
        </w:rPr>
      </w:pPr>
    </w:p>
    <w:p w14:paraId="0AC31B7E" w14:textId="77777777" w:rsidR="00094362" w:rsidRPr="001256FF" w:rsidRDefault="00B15D92">
      <w:pPr>
        <w:pStyle w:val="Textkrper"/>
        <w:ind w:left="2204"/>
        <w:rPr>
          <w:lang w:val="en-US"/>
        </w:rPr>
      </w:pPr>
      <w:r w:rsidRPr="001256FF">
        <w:rPr>
          <w:noProof/>
          <w:lang w:val="en-US"/>
        </w:rPr>
        <w:drawing>
          <wp:inline distT="0" distB="0" distL="0" distR="0" wp14:anchorId="676E320E" wp14:editId="09834218">
            <wp:extent cx="4971892" cy="3358896"/>
            <wp:effectExtent l="0" t="0" r="0" b="0"/>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39" cstate="print"/>
                    <a:stretch>
                      <a:fillRect/>
                    </a:stretch>
                  </pic:blipFill>
                  <pic:spPr>
                    <a:xfrm>
                      <a:off x="0" y="0"/>
                      <a:ext cx="4971892" cy="3358896"/>
                    </a:xfrm>
                    <a:prstGeom prst="rect">
                      <a:avLst/>
                    </a:prstGeom>
                  </pic:spPr>
                </pic:pic>
              </a:graphicData>
            </a:graphic>
          </wp:inline>
        </w:drawing>
      </w:r>
    </w:p>
    <w:p w14:paraId="4A3ADAD6" w14:textId="1D4A8CCF" w:rsidR="00D665B0" w:rsidRPr="001256FF" w:rsidRDefault="00E7523B">
      <w:pPr>
        <w:pStyle w:val="Textkrper"/>
        <w:spacing w:before="149" w:line="271" w:lineRule="auto"/>
        <w:ind w:left="2204" w:right="955" w:hanging="1"/>
        <w:jc w:val="both"/>
        <w:rPr>
          <w:lang w:val="en-US"/>
        </w:rPr>
      </w:pPr>
      <w:r w:rsidRPr="001256FF">
        <w:rPr>
          <w:color w:val="231F20"/>
          <w:lang w:val="en-US"/>
        </w:rPr>
        <w:t>As shown in Figure 10</w:t>
      </w:r>
      <w:r w:rsidR="002B334C" w:rsidRPr="001256FF">
        <w:rPr>
          <w:color w:val="231F20"/>
          <w:lang w:val="en-US"/>
        </w:rPr>
        <w:t xml:space="preserve"> above</w:t>
      </w:r>
      <w:r w:rsidRPr="001256FF">
        <w:rPr>
          <w:color w:val="231F20"/>
          <w:lang w:val="en-US"/>
        </w:rPr>
        <w:t>, checklists consist of a simple list of entries that can be easily checked off after review or completion. The following points should be considered when formulating checklists:</w:t>
      </w:r>
    </w:p>
    <w:p w14:paraId="4A7629C8" w14:textId="77777777" w:rsidR="00094362" w:rsidRPr="001256FF" w:rsidRDefault="00094362">
      <w:pPr>
        <w:pStyle w:val="Textkrper"/>
        <w:spacing w:before="7"/>
        <w:rPr>
          <w:sz w:val="22"/>
          <w:lang w:val="en-US"/>
        </w:rPr>
      </w:pPr>
    </w:p>
    <w:p w14:paraId="4EEA2F30" w14:textId="77777777" w:rsidR="00D665B0" w:rsidRPr="001256FF" w:rsidRDefault="00E7523B">
      <w:pPr>
        <w:pStyle w:val="Listenabsatz"/>
        <w:numPr>
          <w:ilvl w:val="1"/>
          <w:numId w:val="32"/>
        </w:numPr>
        <w:tabs>
          <w:tab w:val="left" w:pos="2484"/>
          <w:tab w:val="left" w:pos="2485"/>
        </w:tabs>
        <w:spacing w:line="271" w:lineRule="auto"/>
        <w:ind w:right="1181"/>
        <w:rPr>
          <w:sz w:val="20"/>
          <w:lang w:val="en-US"/>
        </w:rPr>
      </w:pPr>
      <w:r w:rsidRPr="001256FF">
        <w:rPr>
          <w:color w:val="231F20"/>
          <w:sz w:val="20"/>
          <w:lang w:val="en-US"/>
        </w:rPr>
        <w:t>One item on the checklist corresponds to exactly one objective; compound objectives should be avoided and divided among several items.</w:t>
      </w:r>
    </w:p>
    <w:p w14:paraId="0921306A" w14:textId="1DB9196A" w:rsidR="00D665B0" w:rsidRPr="001256FF" w:rsidRDefault="00E7523B">
      <w:pPr>
        <w:pStyle w:val="Listenabsatz"/>
        <w:numPr>
          <w:ilvl w:val="1"/>
          <w:numId w:val="32"/>
        </w:numPr>
        <w:tabs>
          <w:tab w:val="left" w:pos="2484"/>
          <w:tab w:val="left" w:pos="2485"/>
        </w:tabs>
        <w:spacing w:before="1" w:line="271" w:lineRule="auto"/>
        <w:ind w:right="1242"/>
        <w:rPr>
          <w:sz w:val="20"/>
          <w:lang w:val="en-US"/>
        </w:rPr>
      </w:pPr>
      <w:r w:rsidRPr="001256FF">
        <w:rPr>
          <w:color w:val="231F20"/>
          <w:sz w:val="20"/>
          <w:lang w:val="en-US"/>
        </w:rPr>
        <w:t xml:space="preserve">Clear and simple wording of the checkpoints increases readability and </w:t>
      </w:r>
      <w:r w:rsidR="002B334C" w:rsidRPr="001256FF">
        <w:rPr>
          <w:color w:val="231F20"/>
          <w:sz w:val="20"/>
          <w:lang w:val="en-US"/>
        </w:rPr>
        <w:t>understanda</w:t>
      </w:r>
      <w:r w:rsidRPr="001256FF">
        <w:rPr>
          <w:color w:val="231F20"/>
          <w:sz w:val="20"/>
          <w:lang w:val="en-US"/>
        </w:rPr>
        <w:t xml:space="preserve">bility. A checklist should not be larger than an A4 sheet of paper so it can be easily printed out with any printer and all </w:t>
      </w:r>
      <w:r w:rsidR="00C61D45">
        <w:rPr>
          <w:color w:val="231F20"/>
          <w:sz w:val="20"/>
          <w:lang w:val="en-US"/>
        </w:rPr>
        <w:t xml:space="preserve">the </w:t>
      </w:r>
      <w:r w:rsidRPr="001256FF">
        <w:rPr>
          <w:color w:val="231F20"/>
          <w:sz w:val="20"/>
          <w:lang w:val="en-US"/>
        </w:rPr>
        <w:t xml:space="preserve">checkpoints can be </w:t>
      </w:r>
      <w:r w:rsidR="00D46C8C" w:rsidRPr="001256FF">
        <w:rPr>
          <w:color w:val="231F20"/>
          <w:sz w:val="20"/>
          <w:lang w:val="en-US"/>
        </w:rPr>
        <w:t>understood</w:t>
      </w:r>
      <w:r w:rsidRPr="001256FF">
        <w:rPr>
          <w:color w:val="231F20"/>
          <w:sz w:val="20"/>
          <w:lang w:val="en-US"/>
        </w:rPr>
        <w:t xml:space="preserve"> at a glance.</w:t>
      </w:r>
    </w:p>
    <w:p w14:paraId="594AFC2B" w14:textId="21A85BC1" w:rsidR="00D665B0" w:rsidRPr="001256FF" w:rsidRDefault="00E7523B">
      <w:pPr>
        <w:pStyle w:val="Listenabsatz"/>
        <w:numPr>
          <w:ilvl w:val="1"/>
          <w:numId w:val="32"/>
        </w:numPr>
        <w:tabs>
          <w:tab w:val="left" w:pos="2484"/>
          <w:tab w:val="left" w:pos="2485"/>
        </w:tabs>
        <w:spacing w:line="271" w:lineRule="auto"/>
        <w:ind w:right="1116"/>
        <w:rPr>
          <w:sz w:val="20"/>
          <w:lang w:val="en-US"/>
        </w:rPr>
      </w:pPr>
      <w:r w:rsidRPr="001256FF">
        <w:rPr>
          <w:color w:val="231F20"/>
          <w:sz w:val="20"/>
          <w:lang w:val="en-US"/>
        </w:rPr>
        <w:t>The criteria required to fulfill a checkpoint must be transparent; if necessary, sub</w:t>
      </w:r>
      <w:r w:rsidR="00D46C8C" w:rsidRPr="001256FF">
        <w:rPr>
          <w:color w:val="231F20"/>
          <w:sz w:val="20"/>
          <w:lang w:val="en-US"/>
        </w:rPr>
        <w:t>-</w:t>
      </w:r>
      <w:r w:rsidRPr="001256FF">
        <w:rPr>
          <w:color w:val="231F20"/>
          <w:sz w:val="20"/>
          <w:lang w:val="en-US"/>
        </w:rPr>
        <w:t>checkpoints or separate checklists are created for individual checkpoints.</w:t>
      </w:r>
    </w:p>
    <w:p w14:paraId="586912D0" w14:textId="77777777" w:rsidR="00094362" w:rsidRPr="001256FF" w:rsidRDefault="00094362">
      <w:pPr>
        <w:pStyle w:val="Textkrper"/>
        <w:spacing w:before="7"/>
        <w:rPr>
          <w:sz w:val="22"/>
          <w:lang w:val="en-US"/>
        </w:rPr>
      </w:pPr>
    </w:p>
    <w:p w14:paraId="2CB8D729" w14:textId="77777777" w:rsidR="00D665B0" w:rsidRPr="001256FF" w:rsidRDefault="00E7523B">
      <w:pPr>
        <w:pStyle w:val="Textkrper"/>
        <w:spacing w:before="1" w:line="271" w:lineRule="auto"/>
        <w:ind w:left="2204" w:right="954" w:hanging="1"/>
        <w:jc w:val="both"/>
        <w:rPr>
          <w:lang w:val="en-US"/>
        </w:rPr>
      </w:pPr>
      <w:r w:rsidRPr="001256FF">
        <w:rPr>
          <w:color w:val="231F20"/>
          <w:lang w:val="en-US"/>
        </w:rPr>
        <w:t>Checklists must also be subject to continuous monitoring. If necessary, they must be adapted in order to react to changed framework conditions or quality requirements.</w:t>
      </w:r>
    </w:p>
    <w:p w14:paraId="6EEEA516" w14:textId="77777777" w:rsidR="00094362" w:rsidRPr="001256FF" w:rsidRDefault="00094362">
      <w:pPr>
        <w:pStyle w:val="Textkrper"/>
        <w:rPr>
          <w:sz w:val="24"/>
          <w:lang w:val="en-US"/>
        </w:rPr>
      </w:pPr>
    </w:p>
    <w:p w14:paraId="54402B10" w14:textId="77777777" w:rsidR="00094362" w:rsidRPr="001256FF" w:rsidRDefault="00094362">
      <w:pPr>
        <w:pStyle w:val="Textkrper"/>
        <w:rPr>
          <w:sz w:val="24"/>
          <w:lang w:val="en-US"/>
        </w:rPr>
      </w:pPr>
    </w:p>
    <w:p w14:paraId="4A231C0E" w14:textId="77777777" w:rsidR="00D665B0" w:rsidRPr="001256FF" w:rsidRDefault="00E7523B">
      <w:pPr>
        <w:pStyle w:val="Textkrper"/>
        <w:spacing w:before="138"/>
        <w:ind w:left="2374"/>
        <w:rPr>
          <w:lang w:val="en-US"/>
        </w:rPr>
      </w:pPr>
      <w:r w:rsidRPr="001256FF">
        <w:rPr>
          <w:color w:val="003946"/>
          <w:lang w:val="en-US"/>
        </w:rPr>
        <w:t>Summary</w:t>
      </w:r>
    </w:p>
    <w:p w14:paraId="4D334976" w14:textId="212B7C19"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597568" behindDoc="1" locked="0" layoutInCell="1" allowOverlap="1" wp14:anchorId="2DA0669B" wp14:editId="3DF6C9C7">
                <wp:simplePos x="0" y="0"/>
                <wp:positionH relativeFrom="page">
                  <wp:posOffset>1691640</wp:posOffset>
                </wp:positionH>
                <wp:positionV relativeFrom="paragraph">
                  <wp:posOffset>102870</wp:posOffset>
                </wp:positionV>
                <wp:extent cx="4968240" cy="1418590"/>
                <wp:effectExtent l="19050" t="0" r="22860" b="10160"/>
                <wp:wrapTopAndBottom/>
                <wp:docPr id="127"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418590"/>
                          <a:chOff x="2665" y="160"/>
                          <a:chExt cx="7824" cy="1651"/>
                        </a:xfrm>
                      </wpg:grpSpPr>
                      <wps:wsp>
                        <wps:cNvPr id="128" name="docshape52"/>
                        <wps:cNvSpPr>
                          <a:spLocks noChangeArrowheads="1"/>
                        </wps:cNvSpPr>
                        <wps:spPr bwMode="auto">
                          <a:xfrm>
                            <a:off x="2664" y="170"/>
                            <a:ext cx="7824" cy="16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46"/>
                        <wps:cNvCnPr>
                          <a:cxnSpLocks noChangeShapeType="1"/>
                        </wps:cNvCnPr>
                        <wps:spPr bwMode="auto">
                          <a:xfrm>
                            <a:off x="10488" y="165"/>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30" name="docshape53"/>
                        <wps:cNvSpPr txBox="1">
                          <a:spLocks noChangeArrowheads="1"/>
                        </wps:cNvSpPr>
                        <wps:spPr bwMode="auto">
                          <a:xfrm>
                            <a:off x="2664" y="170"/>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9528F" w14:textId="696D4CD4" w:rsidR="00D665B0" w:rsidRPr="007A3CBC" w:rsidRDefault="007A3CBC">
                              <w:pPr>
                                <w:spacing w:before="179" w:line="271" w:lineRule="auto"/>
                                <w:ind w:left="170" w:right="246"/>
                                <w:rPr>
                                  <w:sz w:val="20"/>
                                  <w:lang w:val="en-US"/>
                                </w:rPr>
                              </w:pPr>
                              <w:r w:rsidRPr="007A3CBC">
                                <w:rPr>
                                  <w:color w:val="231F20"/>
                                  <w:sz w:val="20"/>
                                  <w:lang w:val="en-US"/>
                                </w:rPr>
                                <w:t>Constructive</w:t>
                              </w:r>
                              <w:r w:rsidR="00E7523B" w:rsidRPr="007A3CBC">
                                <w:rPr>
                                  <w:color w:val="231F20"/>
                                  <w:sz w:val="20"/>
                                  <w:lang w:val="en-US"/>
                                </w:rPr>
                                <w:t xml:space="preserve"> quality management measures serve to ensure the quality of the </w:t>
                              </w:r>
                              <w:r w:rsidR="00C21431" w:rsidRPr="002B334C">
                                <w:rPr>
                                  <w:color w:val="231F20"/>
                                  <w:sz w:val="20"/>
                                  <w:lang w:val="en-US"/>
                                </w:rPr>
                                <w:t>design</w:t>
                              </w:r>
                              <w:r w:rsidR="00E7523B" w:rsidRPr="002B334C">
                                <w:rPr>
                                  <w:color w:val="231F20"/>
                                  <w:sz w:val="20"/>
                                  <w:lang w:val="en-US"/>
                                </w:rPr>
                                <w:t xml:space="preserve"> process</w:t>
                              </w:r>
                              <w:r w:rsidR="00E7523B" w:rsidRPr="007A3CBC">
                                <w:rPr>
                                  <w:color w:val="231F20"/>
                                  <w:sz w:val="20"/>
                                  <w:lang w:val="en-US"/>
                                </w:rPr>
                                <w:t>. They can be differentiated according to organizational, technical</w:t>
                              </w:r>
                              <w:r>
                                <w:rPr>
                                  <w:color w:val="231F20"/>
                                  <w:sz w:val="20"/>
                                  <w:lang w:val="en-US"/>
                                </w:rPr>
                                <w:t>,</w:t>
                              </w:r>
                              <w:r w:rsidR="00E7523B" w:rsidRPr="007A3CBC">
                                <w:rPr>
                                  <w:color w:val="231F20"/>
                                  <w:sz w:val="20"/>
                                  <w:lang w:val="en-US"/>
                                </w:rPr>
                                <w:t xml:space="preserve"> and interpersonal measures. </w:t>
                              </w:r>
                              <w:r w:rsidR="001E27F8">
                                <w:rPr>
                                  <w:color w:val="231F20"/>
                                  <w:sz w:val="20"/>
                                  <w:lang w:val="en-US"/>
                                </w:rPr>
                                <w:t>In general</w:t>
                              </w:r>
                              <w:r w:rsidR="00E7523B" w:rsidRPr="007A3CBC">
                                <w:rPr>
                                  <w:color w:val="231F20"/>
                                  <w:sz w:val="20"/>
                                  <w:lang w:val="en-US"/>
                                </w:rPr>
                                <w:t xml:space="preserve">, it is not sufficient to </w:t>
                              </w:r>
                              <w:r>
                                <w:rPr>
                                  <w:color w:val="231F20"/>
                                  <w:sz w:val="20"/>
                                  <w:lang w:val="en-US"/>
                                </w:rPr>
                                <w:t>simply</w:t>
                              </w:r>
                              <w:r w:rsidR="00E7523B" w:rsidRPr="007A3CBC">
                                <w:rPr>
                                  <w:color w:val="231F20"/>
                                  <w:sz w:val="20"/>
                                  <w:lang w:val="en-US"/>
                                </w:rPr>
                                <w:t xml:space="preserve"> define measures for </w:t>
                              </w:r>
                              <w:r>
                                <w:rPr>
                                  <w:color w:val="231F20"/>
                                  <w:sz w:val="20"/>
                                  <w:lang w:val="en-US"/>
                                </w:rPr>
                                <w:t>constructive</w:t>
                              </w:r>
                              <w:r w:rsidR="00E7523B" w:rsidRPr="007A3CBC">
                                <w:rPr>
                                  <w:color w:val="231F20"/>
                                  <w:sz w:val="20"/>
                                  <w:lang w:val="en-US"/>
                                </w:rPr>
                                <w:t xml:space="preserve"> quality management.</w:t>
                              </w:r>
                              <w:r>
                                <w:rPr>
                                  <w:color w:val="231F20"/>
                                  <w:sz w:val="20"/>
                                  <w:lang w:val="en-US"/>
                                </w:rPr>
                                <w:t xml:space="preserve"> C</w:t>
                              </w:r>
                              <w:r w:rsidR="00E7523B" w:rsidRPr="007A3CBC">
                                <w:rPr>
                                  <w:color w:val="231F20"/>
                                  <w:sz w:val="20"/>
                                  <w:lang w:val="en-US"/>
                                </w:rPr>
                                <w:t>ompliance with them must be monitored an</w:t>
                              </w:r>
                              <w:r>
                                <w:rPr>
                                  <w:color w:val="231F20"/>
                                  <w:sz w:val="20"/>
                                  <w:lang w:val="en-US"/>
                                </w:rPr>
                                <w:t>d</w:t>
                              </w:r>
                              <w:r w:rsidR="00E7523B" w:rsidRPr="007A3CBC">
                                <w:rPr>
                                  <w:color w:val="231F20"/>
                                  <w:sz w:val="20"/>
                                  <w:lang w:val="en-US"/>
                                </w:rPr>
                                <w:t xml:space="preserve"> explici</w:t>
                              </w:r>
                              <w:r>
                                <w:rPr>
                                  <w:color w:val="231F20"/>
                                  <w:sz w:val="20"/>
                                  <w:lang w:val="en-US"/>
                                </w:rPr>
                                <w:t>tly enforced during</w:t>
                              </w:r>
                              <w:r w:rsidRPr="007A3CBC">
                                <w:rPr>
                                  <w:color w:val="231F20"/>
                                  <w:sz w:val="20"/>
                                  <w:lang w:val="en-US"/>
                                </w:rPr>
                                <w:t xml:space="preserve"> the course of the software process</w:t>
                              </w:r>
                              <w:r>
                                <w:rPr>
                                  <w:color w:val="231F20"/>
                                  <w:sz w:val="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0669B" id="docshapegroup51" o:spid="_x0000_s1034" style="position:absolute;margin-left:133.2pt;margin-top:8.1pt;width:391.2pt;height:111.7pt;z-index:-15718912;mso-wrap-distance-left:0;mso-wrap-distance-right:0;mso-position-horizontal-relative:page" coordorigin="2665,160" coordsize="782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">
                <v:rect id="docshape52" o:spid="_x0000_s1035" style="position:absolute;left:2664;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" fillcolor="#f1f1f1" stroked="f"/>
                <v:line id="Line 46" o:spid="_x0000_s1036" style="position:absolute;visibility:visible;mso-wrap-style:square" from="10488,165" to="1048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" strokecolor="#003946" strokeweight=".5pt"/>
                <v:shape id="docshape53" o:spid="_x0000_s1037" type="#_x0000_t202" style="position:absolute;left:2664;top:170;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129528F" w14:textId="696D4CD4" w:rsidR="00D665B0" w:rsidRPr="007A3CBC" w:rsidRDefault="007A3CBC">
                        <w:pPr>
                          <w:spacing w:before="179" w:line="271" w:lineRule="auto"/>
                          <w:ind w:left="170" w:right="246"/>
                          <w:rPr>
                            <w:sz w:val="20"/>
                            <w:lang w:val="en-US"/>
                          </w:rPr>
                        </w:pPr>
                        <w:r w:rsidRPr="007A3CBC">
                          <w:rPr>
                            <w:color w:val="231F20"/>
                            <w:sz w:val="20"/>
                            <w:lang w:val="en-US"/>
                          </w:rPr>
                          <w:t>Constructive</w:t>
                        </w:r>
                        <w:r w:rsidR="00E7523B" w:rsidRPr="007A3CBC">
                          <w:rPr>
                            <w:color w:val="231F20"/>
                            <w:sz w:val="20"/>
                            <w:lang w:val="en-US"/>
                          </w:rPr>
                          <w:t xml:space="preserve"> quality management measures serve to ensure the quality of the </w:t>
                        </w:r>
                        <w:r w:rsidR="00C21431" w:rsidRPr="002B334C">
                          <w:rPr>
                            <w:color w:val="231F20"/>
                            <w:sz w:val="20"/>
                            <w:lang w:val="en-US"/>
                          </w:rPr>
                          <w:t>design</w:t>
                        </w:r>
                        <w:r w:rsidR="00E7523B" w:rsidRPr="002B334C">
                          <w:rPr>
                            <w:color w:val="231F20"/>
                            <w:sz w:val="20"/>
                            <w:lang w:val="en-US"/>
                          </w:rPr>
                          <w:t xml:space="preserve"> process</w:t>
                        </w:r>
                        <w:r w:rsidR="00E7523B" w:rsidRPr="007A3CBC">
                          <w:rPr>
                            <w:color w:val="231F20"/>
                            <w:sz w:val="20"/>
                            <w:lang w:val="en-US"/>
                          </w:rPr>
                          <w:t>. They can be differentiated according to organizational, technical</w:t>
                        </w:r>
                        <w:r>
                          <w:rPr>
                            <w:color w:val="231F20"/>
                            <w:sz w:val="20"/>
                            <w:lang w:val="en-US"/>
                          </w:rPr>
                          <w:t>,</w:t>
                        </w:r>
                        <w:r w:rsidR="00E7523B" w:rsidRPr="007A3CBC">
                          <w:rPr>
                            <w:color w:val="231F20"/>
                            <w:sz w:val="20"/>
                            <w:lang w:val="en-US"/>
                          </w:rPr>
                          <w:t xml:space="preserve"> and interpersonal measures. </w:t>
                        </w:r>
                        <w:r w:rsidR="001E27F8">
                          <w:rPr>
                            <w:color w:val="231F20"/>
                            <w:sz w:val="20"/>
                            <w:lang w:val="en-US"/>
                          </w:rPr>
                          <w:t>In general</w:t>
                        </w:r>
                        <w:r w:rsidR="00E7523B" w:rsidRPr="007A3CBC">
                          <w:rPr>
                            <w:color w:val="231F20"/>
                            <w:sz w:val="20"/>
                            <w:lang w:val="en-US"/>
                          </w:rPr>
                          <w:t xml:space="preserve">, it is not sufficient to </w:t>
                        </w:r>
                        <w:r>
                          <w:rPr>
                            <w:color w:val="231F20"/>
                            <w:sz w:val="20"/>
                            <w:lang w:val="en-US"/>
                          </w:rPr>
                          <w:t>simply</w:t>
                        </w:r>
                        <w:r w:rsidR="00E7523B" w:rsidRPr="007A3CBC">
                          <w:rPr>
                            <w:color w:val="231F20"/>
                            <w:sz w:val="20"/>
                            <w:lang w:val="en-US"/>
                          </w:rPr>
                          <w:t xml:space="preserve"> define measures for </w:t>
                        </w:r>
                        <w:r>
                          <w:rPr>
                            <w:color w:val="231F20"/>
                            <w:sz w:val="20"/>
                            <w:lang w:val="en-US"/>
                          </w:rPr>
                          <w:t>constructive</w:t>
                        </w:r>
                        <w:r w:rsidR="00E7523B" w:rsidRPr="007A3CBC">
                          <w:rPr>
                            <w:color w:val="231F20"/>
                            <w:sz w:val="20"/>
                            <w:lang w:val="en-US"/>
                          </w:rPr>
                          <w:t xml:space="preserve"> quality management.</w:t>
                        </w:r>
                        <w:r>
                          <w:rPr>
                            <w:color w:val="231F20"/>
                            <w:sz w:val="20"/>
                            <w:lang w:val="en-US"/>
                          </w:rPr>
                          <w:t xml:space="preserve"> C</w:t>
                        </w:r>
                        <w:r w:rsidR="00E7523B" w:rsidRPr="007A3CBC">
                          <w:rPr>
                            <w:color w:val="231F20"/>
                            <w:sz w:val="20"/>
                            <w:lang w:val="en-US"/>
                          </w:rPr>
                          <w:t>ompliance with them must be monitored an</w:t>
                        </w:r>
                        <w:r>
                          <w:rPr>
                            <w:color w:val="231F20"/>
                            <w:sz w:val="20"/>
                            <w:lang w:val="en-US"/>
                          </w:rPr>
                          <w:t>d</w:t>
                        </w:r>
                        <w:r w:rsidR="00E7523B" w:rsidRPr="007A3CBC">
                          <w:rPr>
                            <w:color w:val="231F20"/>
                            <w:sz w:val="20"/>
                            <w:lang w:val="en-US"/>
                          </w:rPr>
                          <w:t xml:space="preserve"> explici</w:t>
                        </w:r>
                        <w:r>
                          <w:rPr>
                            <w:color w:val="231F20"/>
                            <w:sz w:val="20"/>
                            <w:lang w:val="en-US"/>
                          </w:rPr>
                          <w:t>tly enforced during</w:t>
                        </w:r>
                        <w:r w:rsidRPr="007A3CBC">
                          <w:rPr>
                            <w:color w:val="231F20"/>
                            <w:sz w:val="20"/>
                            <w:lang w:val="en-US"/>
                          </w:rPr>
                          <w:t xml:space="preserve"> the course of the software process</w:t>
                        </w:r>
                        <w:r>
                          <w:rPr>
                            <w:color w:val="231F20"/>
                            <w:sz w:val="20"/>
                            <w:lang w:val="en-US"/>
                          </w:rPr>
                          <w:t>.</w:t>
                        </w:r>
                      </w:p>
                    </w:txbxContent>
                  </v:textbox>
                </v:shape>
                <w10:wrap type="topAndBottom" anchorx="page"/>
              </v:group>
            </w:pict>
          </mc:Fallback>
        </mc:AlternateContent>
      </w:r>
    </w:p>
    <w:p w14:paraId="43961666"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6FE61B6C" w14:textId="77777777" w:rsidR="00094362" w:rsidRPr="001256FF" w:rsidRDefault="00094362">
      <w:pPr>
        <w:pStyle w:val="Textkrper"/>
        <w:rPr>
          <w:lang w:val="en-US"/>
        </w:rPr>
      </w:pPr>
    </w:p>
    <w:p w14:paraId="69B6EC4D" w14:textId="77777777" w:rsidR="00094362" w:rsidRPr="001256FF" w:rsidRDefault="00094362">
      <w:pPr>
        <w:pStyle w:val="Textkrper"/>
        <w:spacing w:before="5"/>
        <w:rPr>
          <w:lang w:val="en-US"/>
        </w:rPr>
      </w:pPr>
    </w:p>
    <w:p w14:paraId="44EAF227" w14:textId="20534B72" w:rsidR="00D665B0" w:rsidRPr="001256FF" w:rsidRDefault="00E7523B">
      <w:pPr>
        <w:ind w:left="957"/>
        <w:rPr>
          <w:sz w:val="18"/>
          <w:lang w:val="en-US"/>
        </w:rPr>
      </w:pPr>
      <w:r w:rsidRPr="001256FF">
        <w:rPr>
          <w:color w:val="003946"/>
          <w:sz w:val="18"/>
          <w:lang w:val="en-US"/>
        </w:rPr>
        <w:t xml:space="preserve">Constructive </w:t>
      </w:r>
      <w:r w:rsidR="007A3CBC" w:rsidRPr="001256FF">
        <w:rPr>
          <w:color w:val="003946"/>
          <w:sz w:val="18"/>
          <w:lang w:val="en-US"/>
        </w:rPr>
        <w:t>Q</w:t>
      </w:r>
      <w:r w:rsidRPr="001256FF">
        <w:rPr>
          <w:color w:val="003946"/>
          <w:sz w:val="18"/>
          <w:lang w:val="en-US"/>
        </w:rPr>
        <w:t xml:space="preserve">uality </w:t>
      </w:r>
      <w:r w:rsidR="007A3CBC" w:rsidRPr="001256FF">
        <w:rPr>
          <w:color w:val="003946"/>
          <w:sz w:val="18"/>
          <w:lang w:val="en-US"/>
        </w:rPr>
        <w:t>M</w:t>
      </w:r>
      <w:r w:rsidRPr="001256FF">
        <w:rPr>
          <w:color w:val="003946"/>
          <w:sz w:val="18"/>
          <w:lang w:val="en-US"/>
        </w:rPr>
        <w:t>anagement</w:t>
      </w:r>
    </w:p>
    <w:p w14:paraId="375DC924" w14:textId="77777777" w:rsidR="00094362" w:rsidRPr="001256FF" w:rsidRDefault="00094362">
      <w:pPr>
        <w:pStyle w:val="Textkrper"/>
        <w:rPr>
          <w:lang w:val="en-US"/>
        </w:rPr>
      </w:pPr>
    </w:p>
    <w:p w14:paraId="23FA4C9C" w14:textId="77777777" w:rsidR="00094362" w:rsidRPr="001256FF" w:rsidRDefault="00094362">
      <w:pPr>
        <w:pStyle w:val="Textkrper"/>
        <w:rPr>
          <w:lang w:val="en-US"/>
        </w:rPr>
      </w:pPr>
    </w:p>
    <w:p w14:paraId="5459D10A" w14:textId="77777777" w:rsidR="00094362" w:rsidRPr="001256FF" w:rsidRDefault="00094362">
      <w:pPr>
        <w:pStyle w:val="Textkrper"/>
        <w:rPr>
          <w:lang w:val="en-US"/>
        </w:rPr>
      </w:pPr>
    </w:p>
    <w:p w14:paraId="14B55AB5" w14:textId="77777777" w:rsidR="00094362" w:rsidRPr="001256FF" w:rsidRDefault="00094362">
      <w:pPr>
        <w:pStyle w:val="Textkrper"/>
        <w:rPr>
          <w:lang w:val="en-US"/>
        </w:rPr>
      </w:pPr>
    </w:p>
    <w:p w14:paraId="0C657EB7" w14:textId="77777777" w:rsidR="00094362" w:rsidRPr="001256FF" w:rsidRDefault="00094362">
      <w:pPr>
        <w:pStyle w:val="Textkrper"/>
        <w:rPr>
          <w:lang w:val="en-US"/>
        </w:rPr>
      </w:pPr>
    </w:p>
    <w:p w14:paraId="2CBAE55C" w14:textId="2E787034" w:rsidR="00094362" w:rsidRPr="001256FF" w:rsidRDefault="00037272">
      <w:pPr>
        <w:pStyle w:val="Textkrper"/>
        <w:rPr>
          <w:sz w:val="12"/>
          <w:lang w:val="en-US"/>
        </w:rPr>
      </w:pPr>
      <w:r w:rsidRPr="001256FF">
        <w:rPr>
          <w:noProof/>
          <w:lang w:val="en-US"/>
        </w:rPr>
        <mc:AlternateContent>
          <mc:Choice Requires="wps">
            <w:drawing>
              <wp:anchor distT="0" distB="0" distL="0" distR="0" simplePos="0" relativeHeight="487598080" behindDoc="1" locked="0" layoutInCell="1" allowOverlap="1" wp14:anchorId="411EC365" wp14:editId="2240E406">
                <wp:simplePos x="0" y="0"/>
                <wp:positionH relativeFrom="page">
                  <wp:posOffset>899795</wp:posOffset>
                </wp:positionH>
                <wp:positionV relativeFrom="paragraph">
                  <wp:posOffset>102870</wp:posOffset>
                </wp:positionV>
                <wp:extent cx="4968240" cy="1372235"/>
                <wp:effectExtent l="0" t="0" r="0" b="0"/>
                <wp:wrapTopAndBottom/>
                <wp:docPr id="126"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240" cy="1372235"/>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06764" w14:textId="61B5B72C" w:rsidR="00D665B0" w:rsidRPr="007A3CBC" w:rsidRDefault="00E7523B">
                            <w:pPr>
                              <w:pStyle w:val="Textkrper"/>
                              <w:spacing w:before="179" w:line="271" w:lineRule="auto"/>
                              <w:ind w:left="169" w:right="171"/>
                              <w:rPr>
                                <w:color w:val="000000"/>
                                <w:lang w:val="en-US"/>
                              </w:rPr>
                            </w:pPr>
                            <w:r w:rsidRPr="007A3CBC">
                              <w:rPr>
                                <w:color w:val="231F20"/>
                                <w:lang w:val="en-US"/>
                              </w:rPr>
                              <w:t>In addition</w:t>
                            </w:r>
                            <w:r w:rsidRPr="002B334C">
                              <w:rPr>
                                <w:color w:val="231F20"/>
                                <w:lang w:val="en-US"/>
                              </w:rPr>
                              <w:t xml:space="preserve">, the effectiveness and quality of the specifications must be </w:t>
                            </w:r>
                            <w:r w:rsidR="002B334C" w:rsidRPr="002B334C">
                              <w:rPr>
                                <w:color w:val="231F20"/>
                                <w:lang w:val="en-US"/>
                              </w:rPr>
                              <w:t>examined</w:t>
                            </w:r>
                            <w:r w:rsidRPr="002B334C">
                              <w:rPr>
                                <w:color w:val="231F20"/>
                                <w:lang w:val="en-US"/>
                              </w:rPr>
                              <w:t xml:space="preserve"> regularly and the specifications adjusted</w:t>
                            </w:r>
                            <w:r w:rsidR="0004669C" w:rsidRPr="002B334C">
                              <w:rPr>
                                <w:color w:val="231F20"/>
                                <w:lang w:val="en-US"/>
                              </w:rPr>
                              <w:t>,</w:t>
                            </w:r>
                            <w:r w:rsidRPr="002B334C">
                              <w:rPr>
                                <w:color w:val="231F20"/>
                                <w:lang w:val="en-US"/>
                              </w:rPr>
                              <w:t xml:space="preserve"> if necessary. </w:t>
                            </w:r>
                            <w:r w:rsidR="00516EEA" w:rsidRPr="002B334C">
                              <w:rPr>
                                <w:color w:val="231F20"/>
                                <w:lang w:val="en-US"/>
                              </w:rPr>
                              <w:t>Specific</w:t>
                            </w:r>
                            <w:r w:rsidRPr="002B334C">
                              <w:rPr>
                                <w:color w:val="231F20"/>
                                <w:lang w:val="en-US"/>
                              </w:rPr>
                              <w:t xml:space="preserve"> examples of measures in constructive quality management are the specification of root cause analysis in order to identify the causes of errors</w:t>
                            </w:r>
                            <w:r w:rsidR="0004669C" w:rsidRPr="002B334C">
                              <w:rPr>
                                <w:color w:val="231F20"/>
                                <w:lang w:val="en-US"/>
                              </w:rPr>
                              <w:t xml:space="preserve">, as well as </w:t>
                            </w:r>
                            <w:r w:rsidRPr="002B334C">
                              <w:rPr>
                                <w:color w:val="231F20"/>
                                <w:lang w:val="en-US"/>
                              </w:rPr>
                              <w:t>timeboxing</w:t>
                            </w:r>
                            <w:r w:rsidR="0004669C" w:rsidRPr="002B334C">
                              <w:rPr>
                                <w:color w:val="231F20"/>
                                <w:lang w:val="en-US"/>
                              </w:rPr>
                              <w:t>, which</w:t>
                            </w:r>
                            <w:r w:rsidRPr="002B334C">
                              <w:rPr>
                                <w:color w:val="231F20"/>
                                <w:lang w:val="en-US"/>
                              </w:rPr>
                              <w:t xml:space="preserve"> can be </w:t>
                            </w:r>
                            <w:r w:rsidRPr="002B334C">
                              <w:rPr>
                                <w:color w:val="231F20"/>
                                <w:w w:val="105"/>
                                <w:lang w:val="en-US"/>
                              </w:rPr>
                              <w:t xml:space="preserve">used </w:t>
                            </w:r>
                            <w:r w:rsidRPr="002B334C">
                              <w:rPr>
                                <w:color w:val="231F20"/>
                                <w:lang w:val="en-US"/>
                              </w:rPr>
                              <w:t>to organize and conduct meetings, and standardized checklists</w:t>
                            </w:r>
                            <w:r w:rsidR="0004669C" w:rsidRPr="002B334C">
                              <w:rPr>
                                <w:color w:val="231F20"/>
                                <w:lang w:val="en-US"/>
                              </w:rPr>
                              <w:t>, which</w:t>
                            </w:r>
                            <w:r w:rsidRPr="002B334C">
                              <w:rPr>
                                <w:color w:val="231F20"/>
                                <w:lang w:val="en-US"/>
                              </w:rPr>
                              <w:t xml:space="preserve"> can </w:t>
                            </w:r>
                            <w:r w:rsidRPr="002B334C">
                              <w:rPr>
                                <w:color w:val="231F20"/>
                                <w:w w:val="105"/>
                                <w:lang w:val="en-US"/>
                              </w:rPr>
                              <w:t xml:space="preserve">be used </w:t>
                            </w:r>
                            <w:r w:rsidRPr="002B334C">
                              <w:rPr>
                                <w:color w:val="231F20"/>
                                <w:lang w:val="en-US"/>
                              </w:rPr>
                              <w:t xml:space="preserve">to </w:t>
                            </w:r>
                            <w:r w:rsidRPr="002B334C">
                              <w:rPr>
                                <w:color w:val="231F20"/>
                                <w:w w:val="105"/>
                                <w:lang w:val="en-US"/>
                              </w:rPr>
                              <w:t>ensure process quality.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EC365" id="docshape54" o:spid="_x0000_s1038" type="#_x0000_t202" style="position:absolute;margin-left:70.85pt;margin-top:8.1pt;width:391.2pt;height:108.0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" fillcolor="#f1f1f1" stroked="f">
                <v:textbox inset="0,0,0,0">
                  <w:txbxContent>
                    <w:p w14:paraId="55706764" w14:textId="61B5B72C" w:rsidR="00D665B0" w:rsidRPr="007A3CBC" w:rsidRDefault="00E7523B">
                      <w:pPr>
                        <w:pStyle w:val="BodyText"/>
                        <w:spacing w:before="179" w:line="271" w:lineRule="auto"/>
                        <w:ind w:left="169" w:right="171"/>
                        <w:rPr>
                          <w:color w:val="000000"/>
                          <w:lang w:val="en-US"/>
                        </w:rPr>
                      </w:pPr>
                      <w:r w:rsidRPr="007A3CBC">
                        <w:rPr>
                          <w:color w:val="231F20"/>
                          <w:lang w:val="en-US"/>
                        </w:rPr>
                        <w:t>In addition</w:t>
                      </w:r>
                      <w:r w:rsidRPr="002B334C">
                        <w:rPr>
                          <w:color w:val="231F20"/>
                          <w:lang w:val="en-US"/>
                        </w:rPr>
                        <w:t xml:space="preserve">, the effectiveness and quality of the specifications must be </w:t>
                      </w:r>
                      <w:r w:rsidR="002B334C" w:rsidRPr="002B334C">
                        <w:rPr>
                          <w:color w:val="231F20"/>
                          <w:lang w:val="en-US"/>
                        </w:rPr>
                        <w:t>examined</w:t>
                      </w:r>
                      <w:r w:rsidRPr="002B334C">
                        <w:rPr>
                          <w:color w:val="231F20"/>
                          <w:lang w:val="en-US"/>
                        </w:rPr>
                        <w:t xml:space="preserve"> regularly and the specifications adjusted</w:t>
                      </w:r>
                      <w:r w:rsidR="0004669C" w:rsidRPr="002B334C">
                        <w:rPr>
                          <w:color w:val="231F20"/>
                          <w:lang w:val="en-US"/>
                        </w:rPr>
                        <w:t>,</w:t>
                      </w:r>
                      <w:r w:rsidRPr="002B334C">
                        <w:rPr>
                          <w:color w:val="231F20"/>
                          <w:lang w:val="en-US"/>
                        </w:rPr>
                        <w:t xml:space="preserve"> if necessary. </w:t>
                      </w:r>
                      <w:r w:rsidR="00516EEA" w:rsidRPr="002B334C">
                        <w:rPr>
                          <w:color w:val="231F20"/>
                          <w:lang w:val="en-US"/>
                        </w:rPr>
                        <w:t>Specific</w:t>
                      </w:r>
                      <w:r w:rsidRPr="002B334C">
                        <w:rPr>
                          <w:color w:val="231F20"/>
                          <w:lang w:val="en-US"/>
                        </w:rPr>
                        <w:t xml:space="preserve"> examples of measures in constructive quality management are the specification of root cause analysis in order to identify the causes of errors</w:t>
                      </w:r>
                      <w:r w:rsidR="0004669C" w:rsidRPr="002B334C">
                        <w:rPr>
                          <w:color w:val="231F20"/>
                          <w:lang w:val="en-US"/>
                        </w:rPr>
                        <w:t xml:space="preserve">, as well as </w:t>
                      </w:r>
                      <w:r w:rsidRPr="002B334C">
                        <w:rPr>
                          <w:color w:val="231F20"/>
                          <w:lang w:val="en-US"/>
                        </w:rPr>
                        <w:t>timeboxing</w:t>
                      </w:r>
                      <w:r w:rsidR="0004669C" w:rsidRPr="002B334C">
                        <w:rPr>
                          <w:color w:val="231F20"/>
                          <w:lang w:val="en-US"/>
                        </w:rPr>
                        <w:t>, which</w:t>
                      </w:r>
                      <w:r w:rsidRPr="002B334C">
                        <w:rPr>
                          <w:color w:val="231F20"/>
                          <w:lang w:val="en-US"/>
                        </w:rPr>
                        <w:t xml:space="preserve"> can be </w:t>
                      </w:r>
                      <w:r w:rsidRPr="002B334C">
                        <w:rPr>
                          <w:color w:val="231F20"/>
                          <w:w w:val="105"/>
                          <w:lang w:val="en-US"/>
                        </w:rPr>
                        <w:t xml:space="preserve">used </w:t>
                      </w:r>
                      <w:r w:rsidRPr="002B334C">
                        <w:rPr>
                          <w:color w:val="231F20"/>
                          <w:lang w:val="en-US"/>
                        </w:rPr>
                        <w:t>to organize and conduct meetings, and standardized checklists</w:t>
                      </w:r>
                      <w:r w:rsidR="0004669C" w:rsidRPr="002B334C">
                        <w:rPr>
                          <w:color w:val="231F20"/>
                          <w:lang w:val="en-US"/>
                        </w:rPr>
                        <w:t>, which</w:t>
                      </w:r>
                      <w:r w:rsidRPr="002B334C">
                        <w:rPr>
                          <w:color w:val="231F20"/>
                          <w:lang w:val="en-US"/>
                        </w:rPr>
                        <w:t xml:space="preserve"> can </w:t>
                      </w:r>
                      <w:r w:rsidRPr="002B334C">
                        <w:rPr>
                          <w:color w:val="231F20"/>
                          <w:w w:val="105"/>
                          <w:lang w:val="en-US"/>
                        </w:rPr>
                        <w:t xml:space="preserve">be used </w:t>
                      </w:r>
                      <w:r w:rsidRPr="002B334C">
                        <w:rPr>
                          <w:color w:val="231F20"/>
                          <w:lang w:val="en-US"/>
                        </w:rPr>
                        <w:t xml:space="preserve">to </w:t>
                      </w:r>
                      <w:r w:rsidRPr="002B334C">
                        <w:rPr>
                          <w:color w:val="231F20"/>
                          <w:w w:val="105"/>
                          <w:lang w:val="en-US"/>
                        </w:rPr>
                        <w:t>ensure process quality.</w:t>
                      </w:r>
                    </w:p>
                  </w:txbxContent>
                </v:textbox>
                <w10:wrap type="topAndBottom" anchorx="page"/>
              </v:shape>
            </w:pict>
          </mc:Fallback>
        </mc:AlternateContent>
      </w:r>
    </w:p>
    <w:p w14:paraId="18FDBAB7" w14:textId="77777777" w:rsidR="00094362" w:rsidRPr="001256FF" w:rsidRDefault="00094362">
      <w:pPr>
        <w:pStyle w:val="Textkrper"/>
        <w:rPr>
          <w:lang w:val="en-US"/>
        </w:rPr>
      </w:pPr>
    </w:p>
    <w:p w14:paraId="58F0AC1C" w14:textId="77777777" w:rsidR="00094362" w:rsidRPr="001256FF" w:rsidRDefault="00094362">
      <w:pPr>
        <w:pStyle w:val="Textkrper"/>
        <w:spacing w:before="6"/>
        <w:rPr>
          <w:sz w:val="22"/>
          <w:lang w:val="en-US"/>
        </w:rPr>
      </w:pPr>
    </w:p>
    <w:p w14:paraId="5388E3C4" w14:textId="3E840BD4" w:rsidR="00094362" w:rsidRPr="001256FF" w:rsidRDefault="00094362">
      <w:pPr>
        <w:pStyle w:val="Textkrper"/>
        <w:spacing w:before="10"/>
        <w:rPr>
          <w:sz w:val="11"/>
          <w:lang w:val="en-US"/>
        </w:rPr>
      </w:pPr>
    </w:p>
    <w:p w14:paraId="4596AD92"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408D8BF0" w14:textId="1D6C71ED"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39456" behindDoc="1" locked="0" layoutInCell="1" allowOverlap="1" wp14:anchorId="35269F58" wp14:editId="0CBBD87A">
                <wp:simplePos x="0" y="0"/>
                <wp:positionH relativeFrom="page">
                  <wp:posOffset>-179705</wp:posOffset>
                </wp:positionH>
                <wp:positionV relativeFrom="page">
                  <wp:posOffset>2520315</wp:posOffset>
                </wp:positionV>
                <wp:extent cx="7380605" cy="2160270"/>
                <wp:effectExtent l="0" t="0" r="0" b="0"/>
                <wp:wrapNone/>
                <wp:docPr id="123"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24" name="docshape5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 name="docshape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7B66FF" id="docshapegroup58" o:spid="_x0000_s1026" style="position:absolute;margin-left:-14.15pt;margin-top:198.45pt;width:581.15pt;height:170.1pt;z-index:-1817702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">
                <v:rect id="docshape5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" fillcolor="#f1f1f1" stroked="f"/>
                <v:shape id="docshape6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">
                  <v:imagedata r:id="rId41" o:title=""/>
                </v:shape>
                <w10:wrap anchorx="page" anchory="page"/>
              </v:group>
            </w:pict>
          </mc:Fallback>
        </mc:AlternateContent>
      </w:r>
    </w:p>
    <w:p w14:paraId="113E3E1F" w14:textId="77777777" w:rsidR="00094362" w:rsidRPr="001256FF" w:rsidRDefault="00094362">
      <w:pPr>
        <w:pStyle w:val="Textkrper"/>
        <w:rPr>
          <w:lang w:val="en-US"/>
        </w:rPr>
      </w:pPr>
    </w:p>
    <w:p w14:paraId="1BE1ED20" w14:textId="77777777" w:rsidR="00094362" w:rsidRPr="001256FF" w:rsidRDefault="00094362">
      <w:pPr>
        <w:pStyle w:val="Textkrper"/>
        <w:rPr>
          <w:lang w:val="en-US"/>
        </w:rPr>
      </w:pPr>
    </w:p>
    <w:p w14:paraId="4552B180" w14:textId="77777777" w:rsidR="00094362" w:rsidRPr="001256FF" w:rsidRDefault="00094362">
      <w:pPr>
        <w:pStyle w:val="Textkrper"/>
        <w:rPr>
          <w:lang w:val="en-US"/>
        </w:rPr>
      </w:pPr>
    </w:p>
    <w:p w14:paraId="10706347" w14:textId="77777777" w:rsidR="00094362" w:rsidRPr="001256FF" w:rsidRDefault="00094362">
      <w:pPr>
        <w:pStyle w:val="Textkrper"/>
        <w:rPr>
          <w:lang w:val="en-US"/>
        </w:rPr>
      </w:pPr>
    </w:p>
    <w:p w14:paraId="429D6439" w14:textId="77777777" w:rsidR="00094362" w:rsidRPr="001256FF" w:rsidRDefault="00094362">
      <w:pPr>
        <w:pStyle w:val="Textkrper"/>
        <w:rPr>
          <w:lang w:val="en-US"/>
        </w:rPr>
      </w:pPr>
    </w:p>
    <w:p w14:paraId="2B1AB8D9" w14:textId="77777777" w:rsidR="00094362" w:rsidRPr="001256FF" w:rsidRDefault="00094362">
      <w:pPr>
        <w:pStyle w:val="Textkrper"/>
        <w:rPr>
          <w:lang w:val="en-US"/>
        </w:rPr>
      </w:pPr>
    </w:p>
    <w:p w14:paraId="3B322404" w14:textId="77777777" w:rsidR="00094362" w:rsidRPr="001256FF" w:rsidRDefault="00094362">
      <w:pPr>
        <w:pStyle w:val="Textkrper"/>
        <w:rPr>
          <w:lang w:val="en-US"/>
        </w:rPr>
      </w:pPr>
    </w:p>
    <w:p w14:paraId="0D9C765D" w14:textId="77777777" w:rsidR="00094362" w:rsidRPr="001256FF" w:rsidRDefault="00094362">
      <w:pPr>
        <w:pStyle w:val="Textkrper"/>
        <w:rPr>
          <w:lang w:val="en-US"/>
        </w:rPr>
      </w:pPr>
    </w:p>
    <w:p w14:paraId="46757725" w14:textId="77777777" w:rsidR="00094362" w:rsidRPr="001256FF" w:rsidRDefault="00094362">
      <w:pPr>
        <w:pStyle w:val="Textkrper"/>
        <w:rPr>
          <w:lang w:val="en-US"/>
        </w:rPr>
      </w:pPr>
    </w:p>
    <w:p w14:paraId="2368AA79" w14:textId="77777777" w:rsidR="00094362" w:rsidRPr="001256FF" w:rsidRDefault="00094362">
      <w:pPr>
        <w:pStyle w:val="Textkrper"/>
        <w:rPr>
          <w:lang w:val="en-US"/>
        </w:rPr>
      </w:pPr>
    </w:p>
    <w:p w14:paraId="0160AA3E" w14:textId="77777777" w:rsidR="00094362" w:rsidRPr="001256FF" w:rsidRDefault="00094362">
      <w:pPr>
        <w:pStyle w:val="Textkrper"/>
        <w:rPr>
          <w:lang w:val="en-US"/>
        </w:rPr>
      </w:pPr>
    </w:p>
    <w:p w14:paraId="746FCE88" w14:textId="77777777" w:rsidR="00094362" w:rsidRPr="001256FF" w:rsidRDefault="00094362">
      <w:pPr>
        <w:pStyle w:val="Textkrper"/>
        <w:rPr>
          <w:lang w:val="en-US"/>
        </w:rPr>
      </w:pPr>
    </w:p>
    <w:p w14:paraId="00533897" w14:textId="77777777" w:rsidR="00094362" w:rsidRPr="001256FF" w:rsidRDefault="00094362">
      <w:pPr>
        <w:pStyle w:val="Textkrper"/>
        <w:rPr>
          <w:lang w:val="en-US"/>
        </w:rPr>
      </w:pPr>
    </w:p>
    <w:p w14:paraId="13AE9734" w14:textId="77777777" w:rsidR="00094362" w:rsidRPr="001256FF" w:rsidRDefault="00094362">
      <w:pPr>
        <w:pStyle w:val="Textkrper"/>
        <w:rPr>
          <w:lang w:val="en-US"/>
        </w:rPr>
      </w:pPr>
    </w:p>
    <w:p w14:paraId="2BEB6F06" w14:textId="77777777" w:rsidR="00094362" w:rsidRPr="001256FF" w:rsidRDefault="00094362">
      <w:pPr>
        <w:pStyle w:val="Textkrper"/>
        <w:rPr>
          <w:lang w:val="en-US"/>
        </w:rPr>
      </w:pPr>
    </w:p>
    <w:p w14:paraId="020F05D1" w14:textId="77777777" w:rsidR="00094362" w:rsidRPr="001256FF" w:rsidRDefault="00094362">
      <w:pPr>
        <w:pStyle w:val="Textkrper"/>
        <w:rPr>
          <w:lang w:val="en-US"/>
        </w:rPr>
      </w:pPr>
    </w:p>
    <w:p w14:paraId="155ED74E" w14:textId="77777777" w:rsidR="00094362" w:rsidRPr="001256FF" w:rsidRDefault="00094362">
      <w:pPr>
        <w:pStyle w:val="Textkrper"/>
        <w:rPr>
          <w:lang w:val="en-US"/>
        </w:rPr>
      </w:pPr>
    </w:p>
    <w:p w14:paraId="72767D8A" w14:textId="77777777" w:rsidR="00094362" w:rsidRPr="001256FF" w:rsidRDefault="00094362">
      <w:pPr>
        <w:pStyle w:val="Textkrper"/>
        <w:rPr>
          <w:lang w:val="en-US"/>
        </w:rPr>
      </w:pPr>
    </w:p>
    <w:p w14:paraId="46BAFC70" w14:textId="77777777" w:rsidR="00094362" w:rsidRPr="001256FF" w:rsidRDefault="00094362">
      <w:pPr>
        <w:pStyle w:val="Textkrper"/>
        <w:rPr>
          <w:lang w:val="en-US"/>
        </w:rPr>
      </w:pPr>
    </w:p>
    <w:p w14:paraId="0E731E58" w14:textId="77777777" w:rsidR="00094362" w:rsidRPr="001256FF" w:rsidRDefault="00094362">
      <w:pPr>
        <w:pStyle w:val="Textkrper"/>
        <w:rPr>
          <w:lang w:val="en-US"/>
        </w:rPr>
      </w:pPr>
    </w:p>
    <w:p w14:paraId="2B67585C" w14:textId="2EA55BBC" w:rsidR="00D665B0" w:rsidRPr="001256FF" w:rsidRDefault="002B17D2">
      <w:pPr>
        <w:pStyle w:val="berschrift1"/>
        <w:rPr>
          <w:lang w:val="en-US"/>
        </w:rPr>
      </w:pPr>
      <w:r w:rsidRPr="001256FF">
        <w:rPr>
          <w:color w:val="ADB4BC"/>
          <w:w w:val="105"/>
          <w:lang w:val="en-US"/>
        </w:rPr>
        <w:t>Unit</w:t>
      </w:r>
      <w:r w:rsidR="00E7523B" w:rsidRPr="001256FF">
        <w:rPr>
          <w:color w:val="ADB4BC"/>
          <w:w w:val="105"/>
          <w:lang w:val="en-US"/>
        </w:rPr>
        <w:t xml:space="preserve"> 4</w:t>
      </w:r>
    </w:p>
    <w:p w14:paraId="36B58C81" w14:textId="0C7FA872" w:rsidR="00D665B0" w:rsidRPr="001256FF" w:rsidRDefault="00C03189">
      <w:pPr>
        <w:pStyle w:val="berschrift2"/>
        <w:spacing w:line="261" w:lineRule="auto"/>
        <w:rPr>
          <w:lang w:val="en-US"/>
        </w:rPr>
      </w:pPr>
      <w:r w:rsidRPr="001256FF">
        <w:rPr>
          <w:color w:val="003946"/>
          <w:lang w:val="en-US"/>
        </w:rPr>
        <w:t>Static Quality Assurance: Assessment and Measurement</w:t>
      </w:r>
    </w:p>
    <w:p w14:paraId="7FA7F083" w14:textId="77777777" w:rsidR="00094362" w:rsidRPr="001256FF" w:rsidRDefault="00094362">
      <w:pPr>
        <w:pStyle w:val="Textkrper"/>
        <w:rPr>
          <w:lang w:val="en-US"/>
        </w:rPr>
      </w:pPr>
    </w:p>
    <w:p w14:paraId="68C2C414" w14:textId="77777777" w:rsidR="00094362" w:rsidRPr="001256FF" w:rsidRDefault="00094362">
      <w:pPr>
        <w:pStyle w:val="Textkrper"/>
        <w:rPr>
          <w:lang w:val="en-US"/>
        </w:rPr>
      </w:pPr>
    </w:p>
    <w:p w14:paraId="12E92216" w14:textId="77777777" w:rsidR="00094362" w:rsidRPr="001256FF" w:rsidRDefault="00094362">
      <w:pPr>
        <w:pStyle w:val="Textkrper"/>
        <w:rPr>
          <w:lang w:val="en-US"/>
        </w:rPr>
      </w:pPr>
    </w:p>
    <w:p w14:paraId="14CD7246" w14:textId="77777777" w:rsidR="00094362" w:rsidRPr="001256FF" w:rsidRDefault="00094362">
      <w:pPr>
        <w:pStyle w:val="Textkrper"/>
        <w:rPr>
          <w:lang w:val="en-US"/>
        </w:rPr>
      </w:pPr>
    </w:p>
    <w:p w14:paraId="28A59776" w14:textId="77777777" w:rsidR="00094362" w:rsidRPr="001256FF" w:rsidRDefault="00094362">
      <w:pPr>
        <w:pStyle w:val="Textkrper"/>
        <w:rPr>
          <w:lang w:val="en-US"/>
        </w:rPr>
      </w:pPr>
    </w:p>
    <w:p w14:paraId="6DDBEFFD" w14:textId="0C2E236A" w:rsidR="00D665B0" w:rsidRPr="001256FF" w:rsidRDefault="002B17D2">
      <w:pPr>
        <w:pStyle w:val="berschrift4"/>
        <w:spacing w:before="228"/>
        <w:rPr>
          <w:lang w:val="en-US"/>
        </w:rPr>
      </w:pPr>
      <w:r w:rsidRPr="001256FF">
        <w:rPr>
          <w:color w:val="003946"/>
          <w:w w:val="95"/>
          <w:lang w:val="en-US"/>
        </w:rPr>
        <w:t>STUDY GOALS</w:t>
      </w:r>
    </w:p>
    <w:p w14:paraId="4DA96E0F" w14:textId="77777777" w:rsidR="00094362" w:rsidRPr="001256FF" w:rsidRDefault="00094362">
      <w:pPr>
        <w:pStyle w:val="Textkrper"/>
        <w:spacing w:before="10"/>
        <w:rPr>
          <w:sz w:val="29"/>
          <w:lang w:val="en-US"/>
        </w:rPr>
      </w:pPr>
    </w:p>
    <w:p w14:paraId="2992AB35" w14:textId="10D70171"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50F74B00" w14:textId="77777777" w:rsidR="00094362" w:rsidRPr="001256FF" w:rsidRDefault="00094362">
      <w:pPr>
        <w:pStyle w:val="Textkrper"/>
        <w:spacing w:before="2"/>
        <w:rPr>
          <w:sz w:val="25"/>
          <w:lang w:val="en-US"/>
        </w:rPr>
      </w:pPr>
    </w:p>
    <w:p w14:paraId="7ABED21D" w14:textId="07C9DBF2" w:rsidR="00D665B0" w:rsidRPr="001256FF" w:rsidRDefault="00E7523B">
      <w:pPr>
        <w:pStyle w:val="Textkrper"/>
        <w:ind w:left="1666"/>
        <w:rPr>
          <w:lang w:val="en-US"/>
        </w:rPr>
      </w:pPr>
      <w:r w:rsidRPr="001256FF">
        <w:rPr>
          <w:color w:val="231F20"/>
          <w:lang w:val="en-US"/>
        </w:rPr>
        <w:t xml:space="preserve">... where static </w:t>
      </w:r>
      <w:r w:rsidR="005B6704" w:rsidRPr="001256FF">
        <w:rPr>
          <w:color w:val="231F20"/>
          <w:lang w:val="en-US"/>
        </w:rPr>
        <w:t>procedures</w:t>
      </w:r>
      <w:r w:rsidRPr="001256FF">
        <w:rPr>
          <w:color w:val="231F20"/>
          <w:lang w:val="en-US"/>
        </w:rPr>
        <w:t xml:space="preserve"> are used for quality assurance.</w:t>
      </w:r>
    </w:p>
    <w:p w14:paraId="058F95C7" w14:textId="60D167ED" w:rsidR="00D665B0" w:rsidRPr="001256FF" w:rsidRDefault="00E7523B">
      <w:pPr>
        <w:pStyle w:val="Textkrper"/>
        <w:spacing w:before="172"/>
        <w:ind w:left="1665"/>
        <w:rPr>
          <w:lang w:val="en-US"/>
        </w:rPr>
      </w:pPr>
      <w:r w:rsidRPr="001256FF">
        <w:rPr>
          <w:color w:val="231F20"/>
          <w:lang w:val="en-US"/>
        </w:rPr>
        <w:t>... what the roles and activities in the different review techniques</w:t>
      </w:r>
      <w:r w:rsidR="0017442C" w:rsidRPr="001256FF">
        <w:rPr>
          <w:color w:val="231F20"/>
          <w:lang w:val="en-US"/>
        </w:rPr>
        <w:t xml:space="preserve"> are</w:t>
      </w:r>
      <w:r w:rsidRPr="001256FF">
        <w:rPr>
          <w:color w:val="231F20"/>
          <w:lang w:val="en-US"/>
        </w:rPr>
        <w:t>.</w:t>
      </w:r>
    </w:p>
    <w:p w14:paraId="7071B4DA" w14:textId="46C29E04" w:rsidR="00D665B0" w:rsidRPr="001256FF" w:rsidRDefault="00E7523B">
      <w:pPr>
        <w:pStyle w:val="Textkrper"/>
        <w:spacing w:before="172" w:line="271" w:lineRule="auto"/>
        <w:ind w:left="1945" w:right="1237" w:hanging="280"/>
        <w:rPr>
          <w:lang w:val="en-US"/>
        </w:rPr>
      </w:pPr>
      <w:r w:rsidRPr="001256FF">
        <w:rPr>
          <w:color w:val="231F20"/>
          <w:lang w:val="en-US"/>
        </w:rPr>
        <w:t>... how metrics are used for software systems and what the typical software metrics</w:t>
      </w:r>
      <w:r w:rsidR="0017442C" w:rsidRPr="001256FF">
        <w:rPr>
          <w:color w:val="231F20"/>
          <w:lang w:val="en-US"/>
        </w:rPr>
        <w:t xml:space="preserve"> are</w:t>
      </w:r>
      <w:r w:rsidRPr="001256FF">
        <w:rPr>
          <w:color w:val="231F20"/>
          <w:lang w:val="en-US"/>
        </w:rPr>
        <w:t>.</w:t>
      </w:r>
    </w:p>
    <w:p w14:paraId="55340CED" w14:textId="77777777" w:rsidR="00D665B0" w:rsidRPr="001256FF" w:rsidRDefault="00E7523B">
      <w:pPr>
        <w:pStyle w:val="Textkrper"/>
        <w:spacing w:before="142"/>
        <w:ind w:left="1665"/>
        <w:rPr>
          <w:lang w:val="en-US"/>
        </w:rPr>
      </w:pPr>
      <w:r w:rsidRPr="001256FF">
        <w:rPr>
          <w:color w:val="231F20"/>
          <w:lang w:val="en-US"/>
        </w:rPr>
        <w:t>... what static code analysis is and what it is used for.</w:t>
      </w:r>
    </w:p>
    <w:p w14:paraId="6FC748D9" w14:textId="77777777" w:rsidR="00094362" w:rsidRPr="001256FF" w:rsidRDefault="00094362">
      <w:pPr>
        <w:pStyle w:val="Textkrper"/>
        <w:rPr>
          <w:lang w:val="en-US"/>
        </w:rPr>
      </w:pPr>
    </w:p>
    <w:p w14:paraId="4B42AA56" w14:textId="77777777" w:rsidR="00094362" w:rsidRPr="001256FF" w:rsidRDefault="00094362">
      <w:pPr>
        <w:pStyle w:val="Textkrper"/>
        <w:rPr>
          <w:lang w:val="en-US"/>
        </w:rPr>
      </w:pPr>
    </w:p>
    <w:p w14:paraId="578D88AC" w14:textId="77777777" w:rsidR="00094362" w:rsidRPr="001256FF" w:rsidRDefault="00094362">
      <w:pPr>
        <w:pStyle w:val="Textkrper"/>
        <w:rPr>
          <w:lang w:val="en-US"/>
        </w:rPr>
      </w:pPr>
    </w:p>
    <w:p w14:paraId="6BC109BF" w14:textId="77777777" w:rsidR="00094362" w:rsidRPr="001256FF" w:rsidRDefault="00094362">
      <w:pPr>
        <w:pStyle w:val="Textkrper"/>
        <w:rPr>
          <w:lang w:val="en-US"/>
        </w:rPr>
      </w:pPr>
    </w:p>
    <w:p w14:paraId="679FC75D" w14:textId="77777777" w:rsidR="00094362" w:rsidRPr="001256FF" w:rsidRDefault="00094362">
      <w:pPr>
        <w:pStyle w:val="Textkrper"/>
        <w:rPr>
          <w:lang w:val="en-US"/>
        </w:rPr>
      </w:pPr>
    </w:p>
    <w:p w14:paraId="77B03909" w14:textId="77777777" w:rsidR="00094362" w:rsidRPr="001256FF" w:rsidRDefault="00094362">
      <w:pPr>
        <w:pStyle w:val="Textkrper"/>
        <w:rPr>
          <w:lang w:val="en-US"/>
        </w:rPr>
      </w:pPr>
    </w:p>
    <w:p w14:paraId="3E8910F2" w14:textId="77777777" w:rsidR="00094362" w:rsidRPr="001256FF" w:rsidRDefault="00094362">
      <w:pPr>
        <w:pStyle w:val="Textkrper"/>
        <w:rPr>
          <w:lang w:val="en-US"/>
        </w:rPr>
      </w:pPr>
    </w:p>
    <w:p w14:paraId="2B5BE55D" w14:textId="77777777" w:rsidR="00094362" w:rsidRPr="001256FF" w:rsidRDefault="00094362">
      <w:pPr>
        <w:pStyle w:val="Textkrper"/>
        <w:rPr>
          <w:lang w:val="en-US"/>
        </w:rPr>
      </w:pPr>
    </w:p>
    <w:p w14:paraId="7F7AE544" w14:textId="77777777" w:rsidR="00094362" w:rsidRPr="001256FF" w:rsidRDefault="00094362">
      <w:pPr>
        <w:pStyle w:val="Textkrper"/>
        <w:rPr>
          <w:lang w:val="en-US"/>
        </w:rPr>
      </w:pPr>
    </w:p>
    <w:p w14:paraId="28BA62A8" w14:textId="77777777" w:rsidR="00094362" w:rsidRPr="001256FF" w:rsidRDefault="00094362">
      <w:pPr>
        <w:pStyle w:val="Textkrper"/>
        <w:rPr>
          <w:lang w:val="en-US"/>
        </w:rPr>
      </w:pPr>
    </w:p>
    <w:p w14:paraId="116791BD" w14:textId="77777777" w:rsidR="00094362" w:rsidRPr="001256FF" w:rsidRDefault="00094362">
      <w:pPr>
        <w:pStyle w:val="Textkrper"/>
        <w:spacing w:before="5"/>
        <w:rPr>
          <w:sz w:val="18"/>
          <w:lang w:val="en-US"/>
        </w:rPr>
      </w:pPr>
    </w:p>
    <w:p w14:paraId="48E0B225" w14:textId="33CFF90F" w:rsidR="00D665B0" w:rsidRPr="001256FF" w:rsidRDefault="00E7523B">
      <w:pPr>
        <w:spacing w:before="100"/>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L04</w:t>
      </w:r>
    </w:p>
    <w:p w14:paraId="5FC7F10C" w14:textId="77777777" w:rsidR="00094362" w:rsidRPr="001256FF" w:rsidRDefault="00094362">
      <w:pPr>
        <w:jc w:val="right"/>
        <w:rPr>
          <w:sz w:val="14"/>
          <w:lang w:val="en-US"/>
        </w:rPr>
        <w:sectPr w:rsidR="00094362" w:rsidRPr="001256FF">
          <w:headerReference w:type="even" r:id="rId42"/>
          <w:pgSz w:w="11910" w:h="16840"/>
          <w:pgMar w:top="1600" w:right="460" w:bottom="280" w:left="460" w:header="0" w:footer="0" w:gutter="0"/>
          <w:cols w:space="720"/>
        </w:sectPr>
      </w:pPr>
    </w:p>
    <w:p w14:paraId="14774F00" w14:textId="77777777" w:rsidR="00094362" w:rsidRPr="001256FF" w:rsidRDefault="00094362">
      <w:pPr>
        <w:pStyle w:val="Textkrper"/>
        <w:rPr>
          <w:lang w:val="en-US"/>
        </w:rPr>
      </w:pPr>
    </w:p>
    <w:p w14:paraId="1501B5AF" w14:textId="4663FE7A" w:rsidR="00D665B0" w:rsidRPr="001256FF" w:rsidRDefault="00C03189">
      <w:pPr>
        <w:pStyle w:val="Listenabsatz"/>
        <w:numPr>
          <w:ilvl w:val="0"/>
          <w:numId w:val="29"/>
        </w:numPr>
        <w:tabs>
          <w:tab w:val="left" w:pos="788"/>
        </w:tabs>
        <w:spacing w:before="234" w:line="261" w:lineRule="auto"/>
        <w:ind w:right="1176"/>
        <w:rPr>
          <w:sz w:val="48"/>
          <w:lang w:val="en-US"/>
        </w:rPr>
      </w:pPr>
      <w:r w:rsidRPr="001256FF">
        <w:rPr>
          <w:color w:val="003946"/>
          <w:sz w:val="48"/>
          <w:lang w:val="en-US"/>
        </w:rPr>
        <w:t>Static Quality Assurance: Assessment and Measurement</w:t>
      </w:r>
    </w:p>
    <w:p w14:paraId="6A50DC5A" w14:textId="77777777" w:rsidR="00094362" w:rsidRPr="001256FF" w:rsidRDefault="00094362">
      <w:pPr>
        <w:pStyle w:val="Textkrper"/>
        <w:spacing w:before="9"/>
        <w:rPr>
          <w:sz w:val="62"/>
          <w:lang w:val="en-US"/>
        </w:rPr>
      </w:pPr>
    </w:p>
    <w:p w14:paraId="7DA3C845" w14:textId="77777777" w:rsidR="00D665B0" w:rsidRPr="001256FF" w:rsidRDefault="00E7523B">
      <w:pPr>
        <w:pStyle w:val="berschrift3"/>
        <w:ind w:left="2204" w:firstLine="0"/>
        <w:rPr>
          <w:lang w:val="en-US"/>
        </w:rPr>
      </w:pPr>
      <w:r w:rsidRPr="001256FF">
        <w:rPr>
          <w:color w:val="003946"/>
          <w:w w:val="105"/>
          <w:lang w:val="en-US"/>
        </w:rPr>
        <w:t>Introduction</w:t>
      </w:r>
    </w:p>
    <w:p w14:paraId="0F470D22" w14:textId="39E68C14" w:rsidR="00D665B0" w:rsidRPr="001256FF" w:rsidRDefault="00E7523B">
      <w:pPr>
        <w:pStyle w:val="Textkrper"/>
        <w:spacing w:before="269" w:line="271" w:lineRule="auto"/>
        <w:ind w:left="2204" w:right="955"/>
        <w:jc w:val="both"/>
        <w:rPr>
          <w:lang w:val="en-US"/>
        </w:rPr>
      </w:pPr>
      <w:r w:rsidRPr="001256FF">
        <w:rPr>
          <w:color w:val="231F20"/>
          <w:lang w:val="en-US"/>
        </w:rPr>
        <w:t xml:space="preserve">In contrast to constructive quality management, which specifies activities in </w:t>
      </w:r>
      <w:r w:rsidR="00984D25" w:rsidRPr="001256FF">
        <w:rPr>
          <w:color w:val="231F20"/>
          <w:lang w:val="en-US"/>
        </w:rPr>
        <w:t>a</w:t>
      </w:r>
      <w:r w:rsidRPr="001256FF">
        <w:rPr>
          <w:color w:val="231F20"/>
          <w:lang w:val="en-US"/>
        </w:rPr>
        <w:t xml:space="preserve"> software process, static quality assurance measures </w:t>
      </w:r>
      <w:r w:rsidR="000406A5" w:rsidRPr="001256FF">
        <w:rPr>
          <w:color w:val="231F20"/>
          <w:lang w:val="en-US"/>
        </w:rPr>
        <w:t>examine</w:t>
      </w:r>
      <w:r w:rsidRPr="001256FF">
        <w:rPr>
          <w:color w:val="231F20"/>
          <w:lang w:val="en-US"/>
        </w:rPr>
        <w:t xml:space="preserve"> and evaluate the results </w:t>
      </w:r>
      <w:r w:rsidR="00E70AFF" w:rsidRPr="001256FF">
        <w:rPr>
          <w:color w:val="231F20"/>
          <w:lang w:val="en-US"/>
        </w:rPr>
        <w:t>created</w:t>
      </w:r>
      <w:r w:rsidRPr="001256FF">
        <w:rPr>
          <w:color w:val="231F20"/>
          <w:lang w:val="en-US"/>
        </w:rPr>
        <w:t xml:space="preserve"> in </w:t>
      </w:r>
      <w:r w:rsidR="00E70AFF" w:rsidRPr="001256FF">
        <w:rPr>
          <w:color w:val="231F20"/>
          <w:lang w:val="en-US"/>
        </w:rPr>
        <w:t>a</w:t>
      </w:r>
      <w:r w:rsidRPr="001256FF">
        <w:rPr>
          <w:color w:val="231F20"/>
          <w:lang w:val="en-US"/>
        </w:rPr>
        <w:t xml:space="preserve"> software process. </w:t>
      </w:r>
      <w:r w:rsidR="00E70AFF" w:rsidRPr="001256FF">
        <w:rPr>
          <w:color w:val="231F20"/>
          <w:lang w:val="en-US"/>
        </w:rPr>
        <w:t>Following</w:t>
      </w:r>
      <w:r w:rsidRPr="001256FF">
        <w:rPr>
          <w:color w:val="231F20"/>
          <w:lang w:val="en-US"/>
        </w:rPr>
        <w:t xml:space="preserve"> an overview of static quality assurance procedures, this </w:t>
      </w:r>
      <w:r w:rsidR="00406EAE" w:rsidRPr="001256FF">
        <w:rPr>
          <w:color w:val="231F20"/>
          <w:lang w:val="en-US"/>
        </w:rPr>
        <w:t>unit</w:t>
      </w:r>
      <w:r w:rsidRPr="001256FF">
        <w:rPr>
          <w:color w:val="231F20"/>
          <w:lang w:val="en-US"/>
        </w:rPr>
        <w:t xml:space="preserve"> introduces and discusses various review techniques as well as the use of metrics. In addition, examples of </w:t>
      </w:r>
      <w:r w:rsidR="00E31637">
        <w:rPr>
          <w:color w:val="231F20"/>
          <w:lang w:val="en-US"/>
        </w:rPr>
        <w:t>uses of</w:t>
      </w:r>
      <w:r w:rsidRPr="001256FF">
        <w:rPr>
          <w:color w:val="231F20"/>
          <w:lang w:val="en-US"/>
        </w:rPr>
        <w:t xml:space="preserve"> static code analysis techniques </w:t>
      </w:r>
      <w:r w:rsidR="00E70AFF" w:rsidRPr="001256FF">
        <w:rPr>
          <w:color w:val="231F20"/>
          <w:lang w:val="en-US"/>
        </w:rPr>
        <w:t>are provided</w:t>
      </w:r>
      <w:r w:rsidRPr="001256FF">
        <w:rPr>
          <w:color w:val="231F20"/>
          <w:lang w:val="en-US"/>
        </w:rPr>
        <w:t>.</w:t>
      </w:r>
    </w:p>
    <w:p w14:paraId="052CC583" w14:textId="77777777" w:rsidR="00094362" w:rsidRPr="001256FF" w:rsidRDefault="00094362">
      <w:pPr>
        <w:pStyle w:val="Textkrper"/>
        <w:rPr>
          <w:sz w:val="24"/>
          <w:lang w:val="en-US"/>
        </w:rPr>
      </w:pPr>
    </w:p>
    <w:p w14:paraId="21A1F188" w14:textId="77777777" w:rsidR="00094362" w:rsidRPr="001256FF" w:rsidRDefault="00094362">
      <w:pPr>
        <w:pStyle w:val="Textkrper"/>
        <w:spacing w:before="9"/>
        <w:rPr>
          <w:sz w:val="35"/>
          <w:lang w:val="en-US"/>
        </w:rPr>
      </w:pPr>
    </w:p>
    <w:p w14:paraId="33CF93D0" w14:textId="59A8F3F2" w:rsidR="00D665B0" w:rsidRPr="001256FF" w:rsidRDefault="00E7523B">
      <w:pPr>
        <w:pStyle w:val="berschrift3"/>
        <w:numPr>
          <w:ilvl w:val="1"/>
          <w:numId w:val="29"/>
        </w:numPr>
        <w:tabs>
          <w:tab w:val="left" w:pos="2772"/>
        </w:tabs>
        <w:ind w:hanging="568"/>
        <w:jc w:val="left"/>
        <w:rPr>
          <w:lang w:val="en-US"/>
        </w:rPr>
      </w:pPr>
      <w:r w:rsidRPr="001256FF">
        <w:rPr>
          <w:color w:val="003946"/>
          <w:lang w:val="en-US"/>
        </w:rPr>
        <w:t xml:space="preserve">Use and </w:t>
      </w:r>
      <w:r w:rsidR="00E70AFF" w:rsidRPr="001256FF">
        <w:rPr>
          <w:color w:val="003946"/>
          <w:lang w:val="en-US"/>
        </w:rPr>
        <w:t>O</w:t>
      </w:r>
      <w:r w:rsidRPr="001256FF">
        <w:rPr>
          <w:color w:val="003946"/>
          <w:lang w:val="en-US"/>
        </w:rPr>
        <w:t xml:space="preserve">verview of </w:t>
      </w:r>
      <w:r w:rsidR="00E70AFF" w:rsidRPr="001256FF">
        <w:rPr>
          <w:color w:val="003946"/>
          <w:lang w:val="en-US"/>
        </w:rPr>
        <w:t>S</w:t>
      </w:r>
      <w:r w:rsidRPr="001256FF">
        <w:rPr>
          <w:color w:val="003946"/>
          <w:lang w:val="en-US"/>
        </w:rPr>
        <w:t xml:space="preserve">tatic </w:t>
      </w:r>
      <w:r w:rsidR="00862D83" w:rsidRPr="001256FF">
        <w:rPr>
          <w:color w:val="003946"/>
          <w:lang w:val="en-US"/>
        </w:rPr>
        <w:t>Procedures</w:t>
      </w:r>
    </w:p>
    <w:p w14:paraId="2891067F" w14:textId="77777777" w:rsidR="00094362" w:rsidRPr="001256FF" w:rsidRDefault="00094362">
      <w:pPr>
        <w:pStyle w:val="Textkrper"/>
        <w:spacing w:before="8"/>
        <w:rPr>
          <w:sz w:val="14"/>
          <w:lang w:val="en-US"/>
        </w:rPr>
      </w:pPr>
    </w:p>
    <w:p w14:paraId="5EB2F0F4" w14:textId="77777777" w:rsidR="00094362" w:rsidRPr="001256FF" w:rsidRDefault="00094362">
      <w:pPr>
        <w:rPr>
          <w:sz w:val="14"/>
          <w:lang w:val="en-US"/>
        </w:rPr>
        <w:sectPr w:rsidR="00094362" w:rsidRPr="001256FF">
          <w:headerReference w:type="even" r:id="rId43"/>
          <w:headerReference w:type="default" r:id="rId44"/>
          <w:pgSz w:w="11910" w:h="16840"/>
          <w:pgMar w:top="960" w:right="460" w:bottom="280" w:left="460" w:header="0" w:footer="0" w:gutter="0"/>
          <w:pgNumType w:start="52"/>
          <w:cols w:space="720"/>
        </w:sectPr>
      </w:pPr>
    </w:p>
    <w:p w14:paraId="11D2B109" w14:textId="77777777" w:rsidR="00094362" w:rsidRPr="001256FF" w:rsidRDefault="00094362">
      <w:pPr>
        <w:pStyle w:val="Textkrper"/>
        <w:rPr>
          <w:sz w:val="22"/>
          <w:lang w:val="en-US"/>
        </w:rPr>
      </w:pPr>
    </w:p>
    <w:p w14:paraId="07C01F47" w14:textId="3942EF1C" w:rsidR="00D665B0" w:rsidRPr="001256FF" w:rsidRDefault="00E7523B">
      <w:pPr>
        <w:spacing w:before="126" w:line="302" w:lineRule="auto"/>
        <w:ind w:left="112" w:right="38" w:firstLine="1140"/>
        <w:jc w:val="right"/>
        <w:rPr>
          <w:sz w:val="18"/>
          <w:lang w:val="en-US"/>
        </w:rPr>
      </w:pPr>
      <w:r w:rsidRPr="001256FF">
        <w:rPr>
          <w:color w:val="231F20"/>
          <w:spacing w:val="-1"/>
          <w:w w:val="95"/>
          <w:sz w:val="18"/>
          <w:lang w:val="en-US"/>
        </w:rPr>
        <w:t xml:space="preserve">Review </w:t>
      </w:r>
      <w:r w:rsidRPr="001256FF">
        <w:rPr>
          <w:color w:val="808285"/>
          <w:w w:val="95"/>
          <w:sz w:val="18"/>
          <w:lang w:val="en-US"/>
        </w:rPr>
        <w:t xml:space="preserve">A review technique </w:t>
      </w:r>
      <w:r w:rsidRPr="001256FF">
        <w:rPr>
          <w:color w:val="808285"/>
          <w:sz w:val="18"/>
          <w:lang w:val="en-US"/>
        </w:rPr>
        <w:t xml:space="preserve">is a static manual test procedure for analyzing a </w:t>
      </w:r>
      <w:r w:rsidR="00602CB3" w:rsidRPr="001256FF">
        <w:rPr>
          <w:color w:val="808285"/>
          <w:sz w:val="18"/>
          <w:lang w:val="en-US"/>
        </w:rPr>
        <w:t>test object</w:t>
      </w:r>
      <w:r w:rsidRPr="001256FF">
        <w:rPr>
          <w:color w:val="808285"/>
          <w:sz w:val="18"/>
          <w:lang w:val="en-US"/>
        </w:rPr>
        <w:t xml:space="preserve">. The test </w:t>
      </w:r>
      <w:r w:rsidR="00862D83" w:rsidRPr="001256FF">
        <w:rPr>
          <w:color w:val="808285"/>
          <w:sz w:val="18"/>
          <w:lang w:val="en-US"/>
        </w:rPr>
        <w:t>object</w:t>
      </w:r>
      <w:r w:rsidRPr="001256FF">
        <w:rPr>
          <w:color w:val="808285"/>
          <w:sz w:val="18"/>
          <w:lang w:val="en-US"/>
        </w:rPr>
        <w:t xml:space="preserve"> is </w:t>
      </w:r>
      <w:r w:rsidRPr="001256FF">
        <w:rPr>
          <w:color w:val="808285"/>
          <w:spacing w:val="1"/>
          <w:sz w:val="18"/>
          <w:lang w:val="en-US"/>
        </w:rPr>
        <w:t>analyzed</w:t>
      </w:r>
      <w:r w:rsidRPr="001256FF">
        <w:rPr>
          <w:color w:val="808285"/>
          <w:sz w:val="18"/>
          <w:lang w:val="en-US"/>
        </w:rPr>
        <w:t xml:space="preserve">, </w:t>
      </w:r>
      <w:r w:rsidR="00602CB3" w:rsidRPr="001256FF">
        <w:rPr>
          <w:color w:val="808285"/>
          <w:sz w:val="18"/>
          <w:lang w:val="en-US"/>
        </w:rPr>
        <w:t>assessed,</w:t>
      </w:r>
      <w:r w:rsidRPr="001256FF">
        <w:rPr>
          <w:color w:val="808285"/>
          <w:sz w:val="18"/>
          <w:lang w:val="en-US"/>
        </w:rPr>
        <w:t xml:space="preserve"> and </w:t>
      </w:r>
      <w:r w:rsidR="006C16AC" w:rsidRPr="001256FF">
        <w:rPr>
          <w:color w:val="808285"/>
          <w:sz w:val="18"/>
          <w:lang w:val="en-US"/>
        </w:rPr>
        <w:t>investigated</w:t>
      </w:r>
      <w:r w:rsidRPr="001256FF">
        <w:rPr>
          <w:color w:val="808285"/>
          <w:sz w:val="18"/>
          <w:lang w:val="en-US"/>
        </w:rPr>
        <w:t xml:space="preserve">. The information obtained in the process is </w:t>
      </w:r>
      <w:r w:rsidRPr="001256FF">
        <w:rPr>
          <w:color w:val="808285"/>
          <w:spacing w:val="-1"/>
          <w:sz w:val="18"/>
          <w:lang w:val="en-US"/>
        </w:rPr>
        <w:t>compiled</w:t>
      </w:r>
      <w:r w:rsidRPr="001256FF">
        <w:rPr>
          <w:color w:val="808285"/>
          <w:sz w:val="18"/>
          <w:lang w:val="en-US"/>
        </w:rPr>
        <w:t>, summarized</w:t>
      </w:r>
      <w:r w:rsidR="00862D83" w:rsidRPr="001256FF">
        <w:rPr>
          <w:color w:val="808285"/>
          <w:sz w:val="18"/>
          <w:lang w:val="en-US"/>
        </w:rPr>
        <w:t>,</w:t>
      </w:r>
      <w:r w:rsidRPr="001256FF">
        <w:rPr>
          <w:color w:val="808285"/>
          <w:sz w:val="18"/>
          <w:lang w:val="en-US"/>
        </w:rPr>
        <w:t xml:space="preserve"> and</w:t>
      </w:r>
    </w:p>
    <w:p w14:paraId="707C8E6D" w14:textId="77777777" w:rsidR="00D665B0" w:rsidRPr="001256FF" w:rsidRDefault="00E7523B">
      <w:pPr>
        <w:spacing w:line="200" w:lineRule="exact"/>
        <w:ind w:right="38"/>
        <w:jc w:val="right"/>
        <w:rPr>
          <w:sz w:val="18"/>
          <w:lang w:val="en-US"/>
        </w:rPr>
      </w:pPr>
      <w:r w:rsidRPr="001256FF">
        <w:rPr>
          <w:color w:val="808285"/>
          <w:sz w:val="18"/>
          <w:lang w:val="en-US"/>
        </w:rPr>
        <w:t>evaluated.</w:t>
      </w:r>
    </w:p>
    <w:p w14:paraId="3015A509" w14:textId="77777777" w:rsidR="00094362" w:rsidRPr="001256FF" w:rsidRDefault="00094362">
      <w:pPr>
        <w:pStyle w:val="Textkrper"/>
        <w:spacing w:before="11"/>
        <w:rPr>
          <w:sz w:val="26"/>
          <w:lang w:val="en-US"/>
        </w:rPr>
      </w:pPr>
    </w:p>
    <w:p w14:paraId="08944354" w14:textId="1A49C63A" w:rsidR="00D665B0" w:rsidRPr="001256FF" w:rsidRDefault="00E7523B" w:rsidP="007A43C3">
      <w:pPr>
        <w:ind w:right="38"/>
        <w:jc w:val="right"/>
        <w:rPr>
          <w:sz w:val="18"/>
          <w:lang w:val="en-US"/>
        </w:rPr>
      </w:pPr>
      <w:r w:rsidRPr="001256FF">
        <w:rPr>
          <w:color w:val="231F20"/>
          <w:spacing w:val="-2"/>
          <w:sz w:val="18"/>
          <w:lang w:val="en-US"/>
        </w:rPr>
        <w:t xml:space="preserve">Static </w:t>
      </w:r>
      <w:r w:rsidR="007A43C3" w:rsidRPr="001256FF">
        <w:rPr>
          <w:color w:val="231F20"/>
          <w:spacing w:val="-1"/>
          <w:sz w:val="18"/>
          <w:lang w:val="en-US"/>
        </w:rPr>
        <w:t>C</w:t>
      </w:r>
      <w:r w:rsidRPr="001256FF">
        <w:rPr>
          <w:color w:val="231F20"/>
          <w:spacing w:val="-1"/>
          <w:sz w:val="18"/>
          <w:lang w:val="en-US"/>
        </w:rPr>
        <w:t>ode</w:t>
      </w:r>
      <w:r w:rsidR="007A43C3" w:rsidRPr="001256FF">
        <w:rPr>
          <w:color w:val="231F20"/>
          <w:spacing w:val="-1"/>
          <w:sz w:val="18"/>
          <w:lang w:val="en-US"/>
        </w:rPr>
        <w:t xml:space="preserve"> Analysis</w:t>
      </w:r>
      <w:r w:rsidRPr="001256FF">
        <w:rPr>
          <w:color w:val="231F20"/>
          <w:w w:val="95"/>
          <w:sz w:val="18"/>
          <w:lang w:val="en-US"/>
        </w:rPr>
        <w:t xml:space="preserve"> </w:t>
      </w:r>
      <w:r w:rsidRPr="001256FF">
        <w:rPr>
          <w:color w:val="808285"/>
          <w:sz w:val="18"/>
          <w:lang w:val="en-US"/>
        </w:rPr>
        <w:t xml:space="preserve">This is </w:t>
      </w:r>
      <w:r w:rsidR="00862D83" w:rsidRPr="001256FF">
        <w:rPr>
          <w:color w:val="808285"/>
          <w:sz w:val="18"/>
          <w:lang w:val="en-US"/>
        </w:rPr>
        <w:t>the</w:t>
      </w:r>
      <w:r w:rsidRPr="001256FF">
        <w:rPr>
          <w:color w:val="808285"/>
          <w:sz w:val="18"/>
          <w:lang w:val="en-US"/>
        </w:rPr>
        <w:t xml:space="preserve"> tool-supported content analysis and evaluation of a program code, but without executing it.</w:t>
      </w:r>
    </w:p>
    <w:p w14:paraId="3AE7A6FC" w14:textId="7A4A7295" w:rsidR="00D665B0" w:rsidRPr="001256FF" w:rsidRDefault="00E7523B">
      <w:pPr>
        <w:pStyle w:val="Textkrper"/>
        <w:spacing w:before="100" w:line="271" w:lineRule="auto"/>
        <w:ind w:left="112" w:right="954"/>
        <w:jc w:val="both"/>
        <w:rPr>
          <w:lang w:val="en-US"/>
        </w:rPr>
      </w:pPr>
      <w:r w:rsidRPr="001256FF">
        <w:rPr>
          <w:lang w:val="en-US"/>
        </w:rPr>
        <w:br w:type="column"/>
      </w:r>
      <w:r w:rsidRPr="001256FF">
        <w:rPr>
          <w:color w:val="231F20"/>
          <w:lang w:val="en-US"/>
        </w:rPr>
        <w:t xml:space="preserve">Static quality assurance procedures are analytical procedures in which the </w:t>
      </w:r>
      <w:r w:rsidR="00235CF8" w:rsidRPr="001256FF">
        <w:rPr>
          <w:color w:val="231F20"/>
          <w:lang w:val="en-US"/>
        </w:rPr>
        <w:t>test object is</w:t>
      </w:r>
      <w:r w:rsidRPr="001256FF">
        <w:rPr>
          <w:color w:val="231F20"/>
          <w:lang w:val="en-US"/>
        </w:rPr>
        <w:t xml:space="preserve"> analyze</w:t>
      </w:r>
      <w:r w:rsidR="00235CF8" w:rsidRPr="001256FF">
        <w:rPr>
          <w:color w:val="231F20"/>
          <w:lang w:val="en-US"/>
        </w:rPr>
        <w:t>d</w:t>
      </w:r>
      <w:r w:rsidRPr="001256FF">
        <w:rPr>
          <w:color w:val="231F20"/>
          <w:lang w:val="en-US"/>
        </w:rPr>
        <w:t>, assesse</w:t>
      </w:r>
      <w:r w:rsidR="00235CF8" w:rsidRPr="001256FF">
        <w:rPr>
          <w:color w:val="231F20"/>
          <w:lang w:val="en-US"/>
        </w:rPr>
        <w:t>d,</w:t>
      </w:r>
      <w:r w:rsidRPr="001256FF">
        <w:rPr>
          <w:color w:val="231F20"/>
          <w:lang w:val="en-US"/>
        </w:rPr>
        <w:t xml:space="preserve"> and </w:t>
      </w:r>
      <w:r w:rsidR="00984D25" w:rsidRPr="001256FF">
        <w:rPr>
          <w:color w:val="231F20"/>
          <w:lang w:val="en-US"/>
        </w:rPr>
        <w:t>investigated</w:t>
      </w:r>
      <w:r w:rsidRPr="001256FF">
        <w:rPr>
          <w:color w:val="231F20"/>
          <w:lang w:val="en-US"/>
        </w:rPr>
        <w:t xml:space="preserve"> within the </w:t>
      </w:r>
      <w:r w:rsidR="00235CF8" w:rsidRPr="001256FF">
        <w:rPr>
          <w:color w:val="231F20"/>
          <w:lang w:val="en-US"/>
        </w:rPr>
        <w:t>scope</w:t>
      </w:r>
      <w:r w:rsidRPr="001256FF">
        <w:rPr>
          <w:color w:val="231F20"/>
          <w:lang w:val="en-US"/>
        </w:rPr>
        <w:t xml:space="preserve"> of a </w:t>
      </w:r>
      <w:r w:rsidRPr="001256FF">
        <w:rPr>
          <w:b/>
          <w:bCs/>
          <w:color w:val="231F20"/>
          <w:lang w:val="en-US"/>
        </w:rPr>
        <w:t>review</w:t>
      </w:r>
      <w:r w:rsidRPr="001256FF">
        <w:rPr>
          <w:color w:val="231F20"/>
          <w:lang w:val="en-US"/>
        </w:rPr>
        <w:t>. The information obtained in the process is compiled, condensed into metrics or key figures</w:t>
      </w:r>
      <w:r w:rsidR="00235CF8" w:rsidRPr="001256FF">
        <w:rPr>
          <w:color w:val="231F20"/>
          <w:lang w:val="en-US"/>
        </w:rPr>
        <w:t>,</w:t>
      </w:r>
      <w:r w:rsidRPr="001256FF">
        <w:rPr>
          <w:color w:val="231F20"/>
          <w:lang w:val="en-US"/>
        </w:rPr>
        <w:t xml:space="preserve"> if necessary, and</w:t>
      </w:r>
      <w:r w:rsidR="00E31637">
        <w:rPr>
          <w:color w:val="231F20"/>
          <w:lang w:val="en-US"/>
        </w:rPr>
        <w:t>, ultimately,</w:t>
      </w:r>
      <w:r w:rsidRPr="001256FF">
        <w:rPr>
          <w:color w:val="231F20"/>
          <w:lang w:val="en-US"/>
        </w:rPr>
        <w:t xml:space="preserve"> evaluated. As already shown in Figure 1</w:t>
      </w:r>
      <w:r w:rsidR="006C16AC" w:rsidRPr="001256FF">
        <w:rPr>
          <w:color w:val="231F20"/>
          <w:lang w:val="en-US"/>
        </w:rPr>
        <w:t xml:space="preserve"> above</w:t>
      </w:r>
      <w:r w:rsidRPr="001256FF">
        <w:rPr>
          <w:color w:val="231F20"/>
          <w:lang w:val="en-US"/>
        </w:rPr>
        <w:t xml:space="preserve">, in contrast to dynamic procedures, the program code to be </w:t>
      </w:r>
      <w:r w:rsidR="006C16AC" w:rsidRPr="001256FF">
        <w:rPr>
          <w:color w:val="231F20"/>
          <w:lang w:val="en-US"/>
        </w:rPr>
        <w:t>examined</w:t>
      </w:r>
      <w:r w:rsidRPr="001256FF">
        <w:rPr>
          <w:color w:val="231F20"/>
          <w:lang w:val="en-US"/>
        </w:rPr>
        <w:t xml:space="preserve"> is not executed</w:t>
      </w:r>
      <w:r w:rsidR="000406A5" w:rsidRPr="001F3A38">
        <w:rPr>
          <w:lang w:val="en-US"/>
        </w:rPr>
        <w:t xml:space="preserve"> </w:t>
      </w:r>
      <w:r w:rsidR="000406A5" w:rsidRPr="001256FF">
        <w:rPr>
          <w:color w:val="231F20"/>
          <w:lang w:val="en-US"/>
        </w:rPr>
        <w:t>in static procedures</w:t>
      </w:r>
      <w:r w:rsidRPr="001256FF">
        <w:rPr>
          <w:color w:val="231F20"/>
          <w:lang w:val="en-US"/>
        </w:rPr>
        <w:t xml:space="preserve">. In principle, all static quality assurance procedures can be </w:t>
      </w:r>
      <w:r w:rsidR="006C16AC" w:rsidRPr="001256FF">
        <w:rPr>
          <w:color w:val="231F20"/>
          <w:lang w:val="en-US"/>
        </w:rPr>
        <w:t>conducted</w:t>
      </w:r>
      <w:r w:rsidRPr="001256FF">
        <w:rPr>
          <w:color w:val="231F20"/>
          <w:lang w:val="en-US"/>
        </w:rPr>
        <w:t xml:space="preserve"> without the use of software, i.e., only </w:t>
      </w:r>
      <w:r w:rsidR="00190315" w:rsidRPr="001256FF">
        <w:rPr>
          <w:color w:val="231F20"/>
          <w:lang w:val="en-US"/>
        </w:rPr>
        <w:t>“</w:t>
      </w:r>
      <w:r w:rsidRPr="001256FF">
        <w:rPr>
          <w:color w:val="231F20"/>
          <w:lang w:val="en-US"/>
        </w:rPr>
        <w:t>with p</w:t>
      </w:r>
      <w:r w:rsidR="00E31637">
        <w:rPr>
          <w:color w:val="231F20"/>
          <w:lang w:val="en-US"/>
        </w:rPr>
        <w:t>en and p</w:t>
      </w:r>
      <w:r w:rsidRPr="001256FF">
        <w:rPr>
          <w:color w:val="231F20"/>
          <w:lang w:val="en-US"/>
        </w:rPr>
        <w:t>aper</w:t>
      </w:r>
      <w:r w:rsidR="00D36EE2">
        <w:rPr>
          <w:color w:val="231F20"/>
          <w:lang w:val="en-US"/>
        </w:rPr>
        <w:t>”</w:t>
      </w:r>
      <w:r w:rsidR="00B6458D">
        <w:rPr>
          <w:color w:val="231F20"/>
          <w:lang w:val="en-US"/>
        </w:rPr>
        <w:t xml:space="preserve"> as it were</w:t>
      </w:r>
      <w:r w:rsidRPr="001256FF">
        <w:rPr>
          <w:color w:val="231F20"/>
          <w:lang w:val="en-US"/>
        </w:rPr>
        <w:t>. However, the measurement and calculation of metrics</w:t>
      </w:r>
      <w:r w:rsidR="000406A5" w:rsidRPr="001256FF">
        <w:rPr>
          <w:color w:val="231F20"/>
          <w:lang w:val="en-US"/>
        </w:rPr>
        <w:t>,</w:t>
      </w:r>
      <w:r w:rsidRPr="001256FF">
        <w:rPr>
          <w:color w:val="231F20"/>
          <w:lang w:val="en-US"/>
        </w:rPr>
        <w:t xml:space="preserve"> as well as </w:t>
      </w:r>
      <w:r w:rsidRPr="001256FF">
        <w:rPr>
          <w:b/>
          <w:bCs/>
          <w:color w:val="231F20"/>
          <w:lang w:val="en-US"/>
        </w:rPr>
        <w:t>static code analysis</w:t>
      </w:r>
      <w:r w:rsidR="000406A5" w:rsidRPr="001256FF">
        <w:rPr>
          <w:color w:val="231F20"/>
          <w:lang w:val="en-US"/>
        </w:rPr>
        <w:t>,</w:t>
      </w:r>
      <w:r w:rsidRPr="001256FF">
        <w:rPr>
          <w:color w:val="231F20"/>
          <w:lang w:val="en-US"/>
        </w:rPr>
        <w:t xml:space="preserve"> are</w:t>
      </w:r>
      <w:r w:rsidR="006C16AC" w:rsidRPr="001256FF">
        <w:rPr>
          <w:color w:val="231F20"/>
          <w:lang w:val="en-US"/>
        </w:rPr>
        <w:t xml:space="preserve"> particularly</w:t>
      </w:r>
      <w:r w:rsidRPr="001256FF">
        <w:rPr>
          <w:color w:val="231F20"/>
          <w:lang w:val="en-US"/>
        </w:rPr>
        <w:t xml:space="preserve"> well supported by tools. Static </w:t>
      </w:r>
      <w:r w:rsidR="000406A5" w:rsidRPr="001256FF">
        <w:rPr>
          <w:color w:val="231F20"/>
          <w:lang w:val="en-US"/>
        </w:rPr>
        <w:t>procedures</w:t>
      </w:r>
      <w:r w:rsidRPr="001256FF">
        <w:rPr>
          <w:color w:val="231F20"/>
          <w:lang w:val="en-US"/>
        </w:rPr>
        <w:t xml:space="preserve"> can be used to </w:t>
      </w:r>
      <w:r w:rsidR="000406A5" w:rsidRPr="001256FF">
        <w:rPr>
          <w:color w:val="231F20"/>
          <w:lang w:val="en-US"/>
        </w:rPr>
        <w:t>examine</w:t>
      </w:r>
      <w:r w:rsidRPr="001256FF">
        <w:rPr>
          <w:color w:val="231F20"/>
          <w:lang w:val="en-US"/>
        </w:rPr>
        <w:t xml:space="preserve"> all </w:t>
      </w:r>
      <w:r w:rsidR="00E26FB1" w:rsidRPr="001256FF">
        <w:rPr>
          <w:color w:val="231F20"/>
          <w:lang w:val="en-US"/>
        </w:rPr>
        <w:t>artifacts created</w:t>
      </w:r>
      <w:r w:rsidRPr="001256FF">
        <w:rPr>
          <w:color w:val="231F20"/>
          <w:lang w:val="en-US"/>
        </w:rPr>
        <w:t xml:space="preserve"> in the software process</w:t>
      </w:r>
      <w:r w:rsidR="000406A5" w:rsidRPr="001256FF">
        <w:rPr>
          <w:color w:val="231F20"/>
          <w:lang w:val="en-US"/>
        </w:rPr>
        <w:t>,</w:t>
      </w:r>
      <w:r w:rsidRPr="001256FF">
        <w:rPr>
          <w:color w:val="231F20"/>
          <w:lang w:val="en-US"/>
        </w:rPr>
        <w:t xml:space="preserve"> as well as activities for quality assurance. In addition, organizational specifications such as the software process model or the quality plan can be </w:t>
      </w:r>
      <w:r w:rsidR="00602CB3" w:rsidRPr="001256FF">
        <w:rPr>
          <w:color w:val="231F20"/>
          <w:lang w:val="en-US"/>
        </w:rPr>
        <w:t>examined</w:t>
      </w:r>
      <w:r w:rsidRPr="001256FF">
        <w:rPr>
          <w:color w:val="231F20"/>
          <w:lang w:val="en-US"/>
        </w:rPr>
        <w:t xml:space="preserve"> as part of quality control activities.</w:t>
      </w:r>
    </w:p>
    <w:p w14:paraId="7FD12059" w14:textId="77777777" w:rsidR="00094362" w:rsidRPr="001256FF" w:rsidRDefault="00094362">
      <w:pPr>
        <w:pStyle w:val="Textkrper"/>
        <w:spacing w:before="8"/>
        <w:rPr>
          <w:sz w:val="22"/>
          <w:lang w:val="en-US"/>
        </w:rPr>
      </w:pPr>
    </w:p>
    <w:p w14:paraId="63FDF799" w14:textId="3C6B9F40" w:rsidR="00D665B0" w:rsidRPr="001256FF" w:rsidRDefault="00E7523B">
      <w:pPr>
        <w:pStyle w:val="Textkrper"/>
        <w:spacing w:line="271" w:lineRule="auto"/>
        <w:ind w:left="112" w:right="954" w:hanging="1"/>
        <w:jc w:val="both"/>
        <w:rPr>
          <w:lang w:val="en-US"/>
        </w:rPr>
      </w:pPr>
      <w:r w:rsidRPr="001256FF">
        <w:rPr>
          <w:color w:val="231F20"/>
          <w:lang w:val="en-US"/>
        </w:rPr>
        <w:t>Figure 7</w:t>
      </w:r>
      <w:r w:rsidR="006C16AC" w:rsidRPr="001256FF">
        <w:rPr>
          <w:color w:val="231F20"/>
          <w:lang w:val="en-US"/>
        </w:rPr>
        <w:t xml:space="preserve"> above</w:t>
      </w:r>
      <w:r w:rsidRPr="001256FF">
        <w:rPr>
          <w:color w:val="231F20"/>
          <w:lang w:val="en-US"/>
        </w:rPr>
        <w:t xml:space="preserve"> shows an example of a software process with quality management activities. Static procedures can be used within the scope of the following activities:</w:t>
      </w:r>
    </w:p>
    <w:p w14:paraId="79A535D4" w14:textId="77777777" w:rsidR="00094362" w:rsidRPr="001256FF" w:rsidRDefault="00094362">
      <w:pPr>
        <w:pStyle w:val="Textkrper"/>
        <w:spacing w:before="7"/>
        <w:rPr>
          <w:sz w:val="22"/>
          <w:lang w:val="en-US"/>
        </w:rPr>
      </w:pPr>
    </w:p>
    <w:p w14:paraId="2110918F" w14:textId="2DB9E587" w:rsidR="00D665B0" w:rsidRPr="001256FF" w:rsidRDefault="00E7523B">
      <w:pPr>
        <w:pStyle w:val="Textkrper"/>
        <w:spacing w:before="1" w:line="271" w:lineRule="auto"/>
        <w:ind w:left="112" w:right="955" w:hanging="1"/>
        <w:jc w:val="both"/>
        <w:rPr>
          <w:lang w:val="en-US"/>
        </w:rPr>
      </w:pPr>
      <w:r w:rsidRPr="001256FF">
        <w:rPr>
          <w:color w:val="231F20"/>
          <w:lang w:val="en-US"/>
        </w:rPr>
        <w:t xml:space="preserve">*1 = </w:t>
      </w:r>
      <w:r w:rsidR="006C16AC" w:rsidRPr="001256FF">
        <w:rPr>
          <w:color w:val="231F20"/>
          <w:lang w:val="en-US"/>
        </w:rPr>
        <w:t>Examin</w:t>
      </w:r>
      <w:r w:rsidR="00EE199A" w:rsidRPr="001256FF">
        <w:rPr>
          <w:color w:val="231F20"/>
          <w:lang w:val="en-US"/>
        </w:rPr>
        <w:t>ation of the</w:t>
      </w:r>
      <w:r w:rsidRPr="001256FF">
        <w:rPr>
          <w:color w:val="231F20"/>
          <w:lang w:val="en-US"/>
        </w:rPr>
        <w:t xml:space="preserve"> business requirements: </w:t>
      </w:r>
      <w:r w:rsidR="00CD5070" w:rsidRPr="001256FF">
        <w:rPr>
          <w:color w:val="231F20"/>
          <w:lang w:val="en-US"/>
        </w:rPr>
        <w:t>r</w:t>
      </w:r>
      <w:r w:rsidRPr="001256FF">
        <w:rPr>
          <w:color w:val="231F20"/>
          <w:lang w:val="en-US"/>
        </w:rPr>
        <w:t xml:space="preserve">eview techniques are used to </w:t>
      </w:r>
      <w:r w:rsidR="00CD5070" w:rsidRPr="001256FF">
        <w:rPr>
          <w:color w:val="231F20"/>
          <w:w w:val="105"/>
          <w:lang w:val="en-US"/>
        </w:rPr>
        <w:t>examine</w:t>
      </w:r>
      <w:r w:rsidRPr="001256FF">
        <w:rPr>
          <w:color w:val="231F20"/>
          <w:w w:val="105"/>
          <w:lang w:val="en-US"/>
        </w:rPr>
        <w:t xml:space="preserve"> </w:t>
      </w:r>
      <w:r w:rsidRPr="001256FF">
        <w:rPr>
          <w:color w:val="231F20"/>
          <w:lang w:val="en-US"/>
        </w:rPr>
        <w:t xml:space="preserve">documented </w:t>
      </w:r>
      <w:r w:rsidRPr="001256FF">
        <w:rPr>
          <w:color w:val="231F20"/>
          <w:w w:val="105"/>
          <w:lang w:val="en-US"/>
        </w:rPr>
        <w:t>requirements with regard to predefined quality criteria.</w:t>
      </w:r>
    </w:p>
    <w:p w14:paraId="26C474C7" w14:textId="77777777" w:rsidR="00094362" w:rsidRPr="001256FF" w:rsidRDefault="00094362">
      <w:pPr>
        <w:pStyle w:val="Textkrper"/>
        <w:spacing w:before="7"/>
        <w:rPr>
          <w:sz w:val="22"/>
          <w:lang w:val="en-US"/>
        </w:rPr>
      </w:pPr>
    </w:p>
    <w:p w14:paraId="13ACE0C9" w14:textId="31955B88" w:rsidR="00D665B0" w:rsidRPr="001256FF" w:rsidRDefault="00E7523B">
      <w:pPr>
        <w:pStyle w:val="Textkrper"/>
        <w:spacing w:line="271" w:lineRule="auto"/>
        <w:ind w:left="112" w:right="955" w:hanging="1"/>
        <w:jc w:val="both"/>
        <w:rPr>
          <w:lang w:val="en-US"/>
        </w:rPr>
      </w:pPr>
      <w:r w:rsidRPr="001256FF">
        <w:rPr>
          <w:color w:val="231F20"/>
          <w:lang w:val="en-US"/>
        </w:rPr>
        <w:t xml:space="preserve">*2 = Quality </w:t>
      </w:r>
      <w:r w:rsidR="00602CB3" w:rsidRPr="001256FF">
        <w:rPr>
          <w:color w:val="231F20"/>
          <w:lang w:val="en-US"/>
        </w:rPr>
        <w:t>g</w:t>
      </w:r>
      <w:r w:rsidRPr="001256FF">
        <w:rPr>
          <w:color w:val="231F20"/>
          <w:lang w:val="en-US"/>
        </w:rPr>
        <w:t>ates:</w:t>
      </w:r>
      <w:r w:rsidR="00602CB3" w:rsidRPr="001256FF">
        <w:rPr>
          <w:color w:val="231F20"/>
          <w:lang w:val="en-US"/>
        </w:rPr>
        <w:t xml:space="preserve"> with the help of checklists, </w:t>
      </w:r>
      <w:r w:rsidRPr="001256FF">
        <w:rPr>
          <w:color w:val="231F20"/>
          <w:lang w:val="en-US"/>
        </w:rPr>
        <w:t xml:space="preserve">the current situation in </w:t>
      </w:r>
      <w:r w:rsidR="00EE199A" w:rsidRPr="001256FF">
        <w:rPr>
          <w:color w:val="231F20"/>
          <w:lang w:val="en-US"/>
        </w:rPr>
        <w:t>a</w:t>
      </w:r>
      <w:r w:rsidRPr="001256FF">
        <w:rPr>
          <w:color w:val="231F20"/>
          <w:lang w:val="en-US"/>
        </w:rPr>
        <w:t xml:space="preserve"> software </w:t>
      </w:r>
      <w:r w:rsidRPr="001256FF">
        <w:rPr>
          <w:color w:val="231F20"/>
          <w:spacing w:val="1"/>
          <w:lang w:val="en-US"/>
        </w:rPr>
        <w:t xml:space="preserve">process is </w:t>
      </w:r>
      <w:r w:rsidRPr="001256FF">
        <w:rPr>
          <w:color w:val="231F20"/>
          <w:lang w:val="en-US"/>
        </w:rPr>
        <w:t>assessed</w:t>
      </w:r>
      <w:r w:rsidR="00602CB3" w:rsidRPr="001F3A38">
        <w:rPr>
          <w:lang w:val="en-US"/>
        </w:rPr>
        <w:t xml:space="preserve"> </w:t>
      </w:r>
      <w:r w:rsidRPr="001256FF">
        <w:rPr>
          <w:color w:val="231F20"/>
          <w:lang w:val="en-US"/>
        </w:rPr>
        <w:t xml:space="preserve">and compliance with required </w:t>
      </w:r>
      <w:r w:rsidR="00CC36E1" w:rsidRPr="001256FF">
        <w:rPr>
          <w:color w:val="231F20"/>
          <w:lang w:val="en-US"/>
        </w:rPr>
        <w:t>attributes</w:t>
      </w:r>
      <w:r w:rsidRPr="001256FF">
        <w:rPr>
          <w:color w:val="231F20"/>
          <w:lang w:val="en-US"/>
        </w:rPr>
        <w:t xml:space="preserve"> is evaluated.</w:t>
      </w:r>
    </w:p>
    <w:p w14:paraId="5282369B" w14:textId="77777777" w:rsidR="00094362" w:rsidRPr="001256FF" w:rsidRDefault="00094362">
      <w:pPr>
        <w:pStyle w:val="Textkrper"/>
        <w:spacing w:before="7"/>
        <w:rPr>
          <w:sz w:val="22"/>
          <w:lang w:val="en-US"/>
        </w:rPr>
      </w:pPr>
    </w:p>
    <w:p w14:paraId="6A383D95" w14:textId="68D0B767" w:rsidR="00D665B0" w:rsidRPr="001256FF" w:rsidRDefault="00E7523B">
      <w:pPr>
        <w:pStyle w:val="Textkrper"/>
        <w:spacing w:line="271" w:lineRule="auto"/>
        <w:ind w:left="112" w:right="954"/>
        <w:jc w:val="both"/>
        <w:rPr>
          <w:lang w:val="en-US"/>
        </w:rPr>
      </w:pPr>
      <w:r w:rsidRPr="001256FF">
        <w:rPr>
          <w:color w:val="231F20"/>
          <w:w w:val="105"/>
          <w:lang w:val="en-US"/>
        </w:rPr>
        <w:t xml:space="preserve">*3 = </w:t>
      </w:r>
      <w:r w:rsidR="007A43C3" w:rsidRPr="001256FF">
        <w:rPr>
          <w:color w:val="231F20"/>
          <w:w w:val="105"/>
          <w:lang w:val="en-US"/>
        </w:rPr>
        <w:t>Examin</w:t>
      </w:r>
      <w:r w:rsidR="006C16AC" w:rsidRPr="001256FF">
        <w:rPr>
          <w:color w:val="231F20"/>
          <w:w w:val="105"/>
          <w:lang w:val="en-US"/>
        </w:rPr>
        <w:t>ation</w:t>
      </w:r>
      <w:r w:rsidR="00EE199A" w:rsidRPr="001256FF">
        <w:rPr>
          <w:color w:val="231F20"/>
          <w:w w:val="105"/>
          <w:lang w:val="en-US"/>
        </w:rPr>
        <w:t xml:space="preserve"> of</w:t>
      </w:r>
      <w:r w:rsidRPr="001256FF">
        <w:rPr>
          <w:color w:val="231F20"/>
          <w:w w:val="105"/>
          <w:lang w:val="en-US"/>
        </w:rPr>
        <w:t xml:space="preserve"> the technical speciﬁcation: </w:t>
      </w:r>
      <w:r w:rsidR="00CD5070" w:rsidRPr="001256FF">
        <w:rPr>
          <w:color w:val="231F20"/>
          <w:w w:val="105"/>
          <w:lang w:val="en-US"/>
        </w:rPr>
        <w:t>r</w:t>
      </w:r>
      <w:r w:rsidRPr="001256FF">
        <w:rPr>
          <w:color w:val="231F20"/>
          <w:w w:val="105"/>
          <w:lang w:val="en-US"/>
        </w:rPr>
        <w:t xml:space="preserve">eview techniques are used to </w:t>
      </w:r>
      <w:r w:rsidR="007A43C3" w:rsidRPr="001256FF">
        <w:rPr>
          <w:color w:val="231F20"/>
          <w:w w:val="105"/>
          <w:lang w:val="en-US"/>
        </w:rPr>
        <w:t>examine</w:t>
      </w:r>
      <w:r w:rsidRPr="001256FF">
        <w:rPr>
          <w:color w:val="231F20"/>
          <w:w w:val="105"/>
          <w:lang w:val="en-US"/>
        </w:rPr>
        <w:t xml:space="preserve"> the technical speciﬁcation with regard to predefined quality criteria. Technical </w:t>
      </w:r>
      <w:r w:rsidRPr="001256FF">
        <w:rPr>
          <w:color w:val="231F20"/>
          <w:lang w:val="en-US"/>
        </w:rPr>
        <w:t>data schemas and data structures are</w:t>
      </w:r>
      <w:r w:rsidR="007A43C3" w:rsidRPr="001256FF">
        <w:rPr>
          <w:color w:val="231F20"/>
          <w:lang w:val="en-US"/>
        </w:rPr>
        <w:t xml:space="preserve"> also</w:t>
      </w:r>
      <w:r w:rsidRPr="001256FF">
        <w:rPr>
          <w:color w:val="231F20"/>
          <w:lang w:val="en-US"/>
        </w:rPr>
        <w:t xml:space="preserve"> automatically analyzed and </w:t>
      </w:r>
      <w:r w:rsidRPr="001256FF">
        <w:rPr>
          <w:color w:val="231F20"/>
          <w:w w:val="105"/>
          <w:lang w:val="en-US"/>
        </w:rPr>
        <w:t>evaluated</w:t>
      </w:r>
      <w:r w:rsidRPr="001256FF">
        <w:rPr>
          <w:color w:val="231F20"/>
          <w:lang w:val="en-US"/>
        </w:rPr>
        <w:t>, if required.</w:t>
      </w:r>
    </w:p>
    <w:p w14:paraId="04B09F75"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244"/>
            <w:col w:w="8898"/>
          </w:cols>
        </w:sectPr>
      </w:pPr>
    </w:p>
    <w:p w14:paraId="06E1FBE9" w14:textId="77777777" w:rsidR="00094362" w:rsidRPr="001256FF" w:rsidRDefault="00094362">
      <w:pPr>
        <w:pStyle w:val="Textkrper"/>
        <w:rPr>
          <w:lang w:val="en-US"/>
        </w:rPr>
      </w:pPr>
    </w:p>
    <w:p w14:paraId="2689DA29" w14:textId="77777777" w:rsidR="00094362" w:rsidRPr="001256FF" w:rsidRDefault="00094362">
      <w:pPr>
        <w:pStyle w:val="Textkrper"/>
        <w:spacing w:before="5"/>
        <w:rPr>
          <w:lang w:val="en-US"/>
        </w:rPr>
      </w:pPr>
    </w:p>
    <w:p w14:paraId="0A9F70AC" w14:textId="2D00E3DF" w:rsidR="00D665B0" w:rsidRPr="001256FF" w:rsidRDefault="00C03189">
      <w:pPr>
        <w:ind w:left="957"/>
        <w:rPr>
          <w:sz w:val="18"/>
          <w:lang w:val="en-US"/>
        </w:rPr>
      </w:pPr>
      <w:r w:rsidRPr="001256FF">
        <w:rPr>
          <w:color w:val="003946"/>
          <w:sz w:val="18"/>
          <w:lang w:val="en-US"/>
        </w:rPr>
        <w:t>Static Quality Assurance: Assessment and Measurement</w:t>
      </w:r>
    </w:p>
    <w:p w14:paraId="6D737630" w14:textId="77777777" w:rsidR="00094362" w:rsidRPr="001256FF" w:rsidRDefault="00094362">
      <w:pPr>
        <w:pStyle w:val="Textkrper"/>
        <w:rPr>
          <w:lang w:val="en-US"/>
        </w:rPr>
      </w:pPr>
    </w:p>
    <w:p w14:paraId="0189F87E" w14:textId="77777777" w:rsidR="00094362" w:rsidRPr="001256FF" w:rsidRDefault="00094362">
      <w:pPr>
        <w:pStyle w:val="Textkrper"/>
        <w:rPr>
          <w:lang w:val="en-US"/>
        </w:rPr>
      </w:pPr>
    </w:p>
    <w:p w14:paraId="250EA05D" w14:textId="77777777" w:rsidR="00094362" w:rsidRPr="001256FF" w:rsidRDefault="00094362">
      <w:pPr>
        <w:pStyle w:val="Textkrper"/>
        <w:rPr>
          <w:lang w:val="en-US"/>
        </w:rPr>
      </w:pPr>
    </w:p>
    <w:p w14:paraId="3D2AD82B" w14:textId="77777777" w:rsidR="00094362" w:rsidRPr="001256FF" w:rsidRDefault="00094362">
      <w:pPr>
        <w:pStyle w:val="Textkrper"/>
        <w:rPr>
          <w:lang w:val="en-US"/>
        </w:rPr>
      </w:pPr>
    </w:p>
    <w:p w14:paraId="2FB3BA6F" w14:textId="77777777" w:rsidR="00094362" w:rsidRPr="001256FF" w:rsidRDefault="00094362">
      <w:pPr>
        <w:pStyle w:val="Textkrper"/>
        <w:spacing w:before="7"/>
        <w:rPr>
          <w:sz w:val="23"/>
          <w:lang w:val="en-US"/>
        </w:rPr>
      </w:pPr>
    </w:p>
    <w:p w14:paraId="21B22D69" w14:textId="036802BC" w:rsidR="00D665B0" w:rsidRPr="001256FF" w:rsidRDefault="00E7523B">
      <w:pPr>
        <w:pStyle w:val="Textkrper"/>
        <w:spacing w:before="100" w:line="271" w:lineRule="auto"/>
        <w:ind w:left="957" w:right="2202" w:hanging="1"/>
        <w:jc w:val="both"/>
        <w:rPr>
          <w:lang w:val="en-US"/>
        </w:rPr>
      </w:pPr>
      <w:r w:rsidRPr="001256FF">
        <w:rPr>
          <w:color w:val="231F20"/>
          <w:lang w:val="en-US"/>
        </w:rPr>
        <w:t xml:space="preserve">*4 = Evaluation of the planned architecture: </w:t>
      </w:r>
      <w:r w:rsidR="00CD5070" w:rsidRPr="001256FF">
        <w:rPr>
          <w:color w:val="231F20"/>
          <w:lang w:val="en-US"/>
        </w:rPr>
        <w:t>r</w:t>
      </w:r>
      <w:r w:rsidRPr="001256FF">
        <w:rPr>
          <w:color w:val="231F20"/>
          <w:lang w:val="en-US"/>
        </w:rPr>
        <w:t>eview techniques and scenario-based architecture analysis are used to</w:t>
      </w:r>
      <w:r w:rsidR="00CD5070" w:rsidRPr="001256FF">
        <w:rPr>
          <w:color w:val="231F20"/>
          <w:lang w:val="en-US"/>
        </w:rPr>
        <w:t xml:space="preserve"> examine</w:t>
      </w:r>
      <w:r w:rsidRPr="001256FF">
        <w:rPr>
          <w:color w:val="231F20"/>
          <w:lang w:val="en-US"/>
        </w:rPr>
        <w:t xml:space="preserve"> the suitability of the architecture description for meeting the requirements. Detailed technical designs of components and data structures can be automatically analyzed and evaluated</w:t>
      </w:r>
      <w:r w:rsidR="00CD5070" w:rsidRPr="001256FF">
        <w:rPr>
          <w:color w:val="231F20"/>
          <w:lang w:val="en-US"/>
        </w:rPr>
        <w:t>,</w:t>
      </w:r>
      <w:r w:rsidRPr="001256FF">
        <w:rPr>
          <w:color w:val="231F20"/>
          <w:lang w:val="en-US"/>
        </w:rPr>
        <w:t xml:space="preserve"> if required.</w:t>
      </w:r>
    </w:p>
    <w:p w14:paraId="3C2DBAA2" w14:textId="77777777" w:rsidR="00094362" w:rsidRPr="001256FF" w:rsidRDefault="00094362">
      <w:pPr>
        <w:pStyle w:val="Textkrper"/>
        <w:spacing w:before="7"/>
        <w:rPr>
          <w:sz w:val="22"/>
          <w:lang w:val="en-US"/>
        </w:rPr>
      </w:pPr>
    </w:p>
    <w:p w14:paraId="4B84CE17" w14:textId="382B607C" w:rsidR="00D665B0" w:rsidRPr="001256FF" w:rsidRDefault="00E7523B">
      <w:pPr>
        <w:pStyle w:val="Textkrper"/>
        <w:spacing w:before="1" w:line="271" w:lineRule="auto"/>
        <w:ind w:left="957" w:right="2201"/>
        <w:jc w:val="both"/>
        <w:rPr>
          <w:lang w:val="en-US"/>
        </w:rPr>
      </w:pPr>
      <w:r w:rsidRPr="001256FF">
        <w:rPr>
          <w:color w:val="231F20"/>
          <w:spacing w:val="-1"/>
          <w:w w:val="105"/>
          <w:lang w:val="en-US"/>
        </w:rPr>
        <w:t xml:space="preserve">*5 = Test </w:t>
      </w:r>
      <w:r w:rsidR="000E1605" w:rsidRPr="001256FF">
        <w:rPr>
          <w:color w:val="231F20"/>
          <w:spacing w:val="-1"/>
          <w:w w:val="105"/>
          <w:lang w:val="en-US"/>
        </w:rPr>
        <w:t>case generation</w:t>
      </w:r>
      <w:r w:rsidRPr="001256FF">
        <w:rPr>
          <w:color w:val="231F20"/>
          <w:spacing w:val="-1"/>
          <w:w w:val="105"/>
          <w:lang w:val="en-US"/>
        </w:rPr>
        <w:t xml:space="preserve">: </w:t>
      </w:r>
      <w:r w:rsidR="00EE199A" w:rsidRPr="001256FF">
        <w:rPr>
          <w:color w:val="231F20"/>
          <w:spacing w:val="-1"/>
          <w:w w:val="105"/>
          <w:lang w:val="en-US"/>
        </w:rPr>
        <w:t>t</w:t>
      </w:r>
      <w:r w:rsidRPr="001256FF">
        <w:rPr>
          <w:color w:val="231F20"/>
          <w:spacing w:val="-1"/>
          <w:w w:val="105"/>
          <w:lang w:val="en-US"/>
        </w:rPr>
        <w:t xml:space="preserve">he </w:t>
      </w:r>
      <w:r w:rsidR="00CD5070" w:rsidRPr="001256FF">
        <w:rPr>
          <w:color w:val="231F20"/>
          <w:spacing w:val="-1"/>
          <w:w w:val="105"/>
          <w:lang w:val="en-US"/>
        </w:rPr>
        <w:t>t</w:t>
      </w:r>
      <w:r w:rsidRPr="001256FF">
        <w:rPr>
          <w:color w:val="231F20"/>
          <w:spacing w:val="-1"/>
          <w:w w:val="105"/>
          <w:lang w:val="en-US"/>
        </w:rPr>
        <w:t>est cases</w:t>
      </w:r>
      <w:r w:rsidR="00CD5070" w:rsidRPr="001256FF">
        <w:rPr>
          <w:color w:val="231F20"/>
          <w:spacing w:val="-1"/>
          <w:w w:val="105"/>
          <w:lang w:val="en-US"/>
        </w:rPr>
        <w:t xml:space="preserve"> </w:t>
      </w:r>
      <w:r w:rsidR="00EE199A" w:rsidRPr="001256FF">
        <w:rPr>
          <w:color w:val="231F20"/>
          <w:spacing w:val="-1"/>
          <w:w w:val="105"/>
          <w:lang w:val="en-US"/>
        </w:rPr>
        <w:t>generated</w:t>
      </w:r>
      <w:r w:rsidRPr="001256FF">
        <w:rPr>
          <w:color w:val="231F20"/>
          <w:spacing w:val="-1"/>
          <w:w w:val="105"/>
          <w:lang w:val="en-US"/>
        </w:rPr>
        <w:t xml:space="preserve"> are </w:t>
      </w:r>
      <w:r w:rsidR="00230184" w:rsidRPr="001256FF">
        <w:rPr>
          <w:color w:val="231F20"/>
          <w:w w:val="105"/>
          <w:lang w:val="en-US"/>
        </w:rPr>
        <w:t>reviewed</w:t>
      </w:r>
      <w:r w:rsidRPr="001256FF">
        <w:rPr>
          <w:color w:val="231F20"/>
          <w:w w:val="105"/>
          <w:lang w:val="en-US"/>
        </w:rPr>
        <w:t xml:space="preserve"> </w:t>
      </w:r>
      <w:r w:rsidR="00F16E20" w:rsidRPr="001256FF">
        <w:rPr>
          <w:color w:val="231F20"/>
          <w:spacing w:val="-1"/>
          <w:w w:val="105"/>
          <w:lang w:val="en-US"/>
        </w:rPr>
        <w:t>using</w:t>
      </w:r>
      <w:r w:rsidRPr="001256FF">
        <w:rPr>
          <w:color w:val="231F20"/>
          <w:spacing w:val="-1"/>
          <w:w w:val="105"/>
          <w:lang w:val="en-US"/>
        </w:rPr>
        <w:t xml:space="preserve"> review techniques</w:t>
      </w:r>
      <w:r w:rsidR="00F16E20" w:rsidRPr="001256FF">
        <w:rPr>
          <w:color w:val="231F20"/>
          <w:spacing w:val="-1"/>
          <w:w w:val="105"/>
          <w:lang w:val="en-US"/>
        </w:rPr>
        <w:t xml:space="preserve"> to determine whether t</w:t>
      </w:r>
      <w:r w:rsidRPr="001256FF">
        <w:rPr>
          <w:color w:val="231F20"/>
          <w:w w:val="105"/>
          <w:lang w:val="en-US"/>
        </w:rPr>
        <w:t xml:space="preserve">hey can </w:t>
      </w:r>
      <w:r w:rsidR="00CD5070" w:rsidRPr="001256FF">
        <w:rPr>
          <w:color w:val="231F20"/>
          <w:w w:val="105"/>
          <w:lang w:val="en-US"/>
        </w:rPr>
        <w:t>ensure</w:t>
      </w:r>
      <w:r w:rsidRPr="001256FF">
        <w:rPr>
          <w:color w:val="231F20"/>
          <w:w w:val="105"/>
          <w:lang w:val="en-US"/>
        </w:rPr>
        <w:t xml:space="preserve"> the quality level de</w:t>
      </w:r>
      <w:r w:rsidR="00F16E20" w:rsidRPr="001256FF">
        <w:rPr>
          <w:color w:val="231F20"/>
          <w:w w:val="105"/>
          <w:lang w:val="en-US"/>
        </w:rPr>
        <w:t>fined</w:t>
      </w:r>
      <w:r w:rsidRPr="001256FF">
        <w:rPr>
          <w:color w:val="231F20"/>
          <w:w w:val="105"/>
          <w:lang w:val="en-US"/>
        </w:rPr>
        <w:t xml:space="preserve"> for the current project.</w:t>
      </w:r>
    </w:p>
    <w:p w14:paraId="426C242C" w14:textId="77777777" w:rsidR="00094362" w:rsidRPr="001256FF" w:rsidRDefault="00094362">
      <w:pPr>
        <w:pStyle w:val="Textkrper"/>
        <w:spacing w:before="7"/>
        <w:rPr>
          <w:sz w:val="22"/>
          <w:lang w:val="en-US"/>
        </w:rPr>
      </w:pPr>
    </w:p>
    <w:p w14:paraId="40E323FE" w14:textId="3DE28F14" w:rsidR="00D665B0" w:rsidRPr="001256FF" w:rsidRDefault="00E7523B">
      <w:pPr>
        <w:pStyle w:val="Textkrper"/>
        <w:spacing w:line="271" w:lineRule="auto"/>
        <w:ind w:left="957" w:right="2201" w:hanging="1"/>
        <w:jc w:val="both"/>
        <w:rPr>
          <w:lang w:val="en-US"/>
        </w:rPr>
      </w:pPr>
      <w:r w:rsidRPr="001256FF">
        <w:rPr>
          <w:color w:val="231F20"/>
          <w:lang w:val="en-US"/>
        </w:rPr>
        <w:t xml:space="preserve">*6 = Component tests: </w:t>
      </w:r>
      <w:r w:rsidR="00CD5070" w:rsidRPr="001256FF">
        <w:rPr>
          <w:color w:val="231F20"/>
          <w:lang w:val="en-US"/>
        </w:rPr>
        <w:t>a</w:t>
      </w:r>
      <w:r w:rsidRPr="001256FF">
        <w:rPr>
          <w:color w:val="231F20"/>
          <w:lang w:val="en-US"/>
        </w:rPr>
        <w:t>lthough component tests are not static procedures, measures for static code analysis are carried out in the context of these tests. The program code</w:t>
      </w:r>
      <w:r w:rsidR="00CD5070" w:rsidRPr="001256FF">
        <w:rPr>
          <w:color w:val="231F20"/>
          <w:lang w:val="en-US"/>
        </w:rPr>
        <w:t xml:space="preserve"> created</w:t>
      </w:r>
      <w:r w:rsidRPr="001256FF">
        <w:rPr>
          <w:color w:val="231F20"/>
          <w:lang w:val="en-US"/>
        </w:rPr>
        <w:t xml:space="preserve"> is automatically </w:t>
      </w:r>
      <w:r w:rsidR="00230184" w:rsidRPr="001256FF">
        <w:rPr>
          <w:color w:val="231F20"/>
          <w:lang w:val="en-US"/>
        </w:rPr>
        <w:t>reviewed</w:t>
      </w:r>
      <w:r w:rsidRPr="001256FF">
        <w:rPr>
          <w:color w:val="231F20"/>
          <w:lang w:val="en-US"/>
        </w:rPr>
        <w:t xml:space="preserve"> for compliance with required </w:t>
      </w:r>
      <w:r w:rsidR="00CC36E1" w:rsidRPr="001256FF">
        <w:rPr>
          <w:color w:val="231F20"/>
          <w:lang w:val="en-US"/>
        </w:rPr>
        <w:t>attributes</w:t>
      </w:r>
      <w:r w:rsidRPr="001256FF">
        <w:rPr>
          <w:color w:val="231F20"/>
          <w:lang w:val="en-US"/>
        </w:rPr>
        <w:t xml:space="preserve"> and error probability analyses are </w:t>
      </w:r>
      <w:r w:rsidR="00CD5070" w:rsidRPr="001256FF">
        <w:rPr>
          <w:color w:val="231F20"/>
          <w:lang w:val="en-US"/>
        </w:rPr>
        <w:t>carried out</w:t>
      </w:r>
      <w:r w:rsidRPr="001256FF">
        <w:rPr>
          <w:color w:val="231F20"/>
          <w:lang w:val="en-US"/>
        </w:rPr>
        <w:t>.</w:t>
      </w:r>
    </w:p>
    <w:p w14:paraId="2C6DAD9D" w14:textId="77777777" w:rsidR="00094362" w:rsidRPr="001256FF" w:rsidRDefault="00094362">
      <w:pPr>
        <w:pStyle w:val="Textkrper"/>
        <w:rPr>
          <w:sz w:val="24"/>
          <w:lang w:val="en-US"/>
        </w:rPr>
      </w:pPr>
    </w:p>
    <w:p w14:paraId="06AA1AEF" w14:textId="77777777" w:rsidR="00094362" w:rsidRPr="001256FF" w:rsidRDefault="00094362">
      <w:pPr>
        <w:pStyle w:val="Textkrper"/>
        <w:spacing w:before="8"/>
        <w:rPr>
          <w:sz w:val="35"/>
          <w:lang w:val="en-US"/>
        </w:rPr>
      </w:pPr>
    </w:p>
    <w:p w14:paraId="64E8A6BB" w14:textId="6F26FED7" w:rsidR="00D665B0" w:rsidRPr="001256FF" w:rsidRDefault="007E40DB">
      <w:pPr>
        <w:pStyle w:val="berschrift3"/>
        <w:numPr>
          <w:ilvl w:val="1"/>
          <w:numId w:val="29"/>
        </w:numPr>
        <w:tabs>
          <w:tab w:val="left" w:pos="1525"/>
        </w:tabs>
        <w:ind w:left="1524" w:hanging="568"/>
        <w:jc w:val="left"/>
        <w:rPr>
          <w:lang w:val="en-US"/>
        </w:rPr>
      </w:pPr>
      <w:r w:rsidRPr="001256FF">
        <w:rPr>
          <w:color w:val="003946"/>
          <w:lang w:val="en-US"/>
        </w:rPr>
        <w:t>Assessing</w:t>
      </w:r>
      <w:r w:rsidR="00E7523B" w:rsidRPr="001256FF">
        <w:rPr>
          <w:color w:val="003946"/>
          <w:lang w:val="en-US"/>
        </w:rPr>
        <w:t xml:space="preserve"> with </w:t>
      </w:r>
      <w:r w:rsidRPr="001256FF">
        <w:rPr>
          <w:color w:val="003946"/>
          <w:lang w:val="en-US"/>
        </w:rPr>
        <w:t>R</w:t>
      </w:r>
      <w:r w:rsidR="00E7523B" w:rsidRPr="001256FF">
        <w:rPr>
          <w:color w:val="003946"/>
          <w:lang w:val="en-US"/>
        </w:rPr>
        <w:t xml:space="preserve">eview </w:t>
      </w:r>
      <w:r w:rsidRPr="001256FF">
        <w:rPr>
          <w:color w:val="003946"/>
          <w:lang w:val="en-US"/>
        </w:rPr>
        <w:t>T</w:t>
      </w:r>
      <w:r w:rsidR="00E7523B" w:rsidRPr="001256FF">
        <w:rPr>
          <w:color w:val="003946"/>
          <w:lang w:val="en-US"/>
        </w:rPr>
        <w:t>echniques</w:t>
      </w:r>
    </w:p>
    <w:p w14:paraId="4C513D82" w14:textId="1B104277" w:rsidR="00D665B0" w:rsidRPr="001256FF" w:rsidRDefault="00E7523B">
      <w:pPr>
        <w:pStyle w:val="Textkrper"/>
        <w:spacing w:before="269" w:line="271" w:lineRule="auto"/>
        <w:ind w:left="957" w:right="2202" w:hanging="1"/>
        <w:jc w:val="both"/>
        <w:rPr>
          <w:lang w:val="en-US"/>
        </w:rPr>
      </w:pPr>
      <w:r w:rsidRPr="001256FF">
        <w:rPr>
          <w:color w:val="231F20"/>
          <w:lang w:val="en-US"/>
        </w:rPr>
        <w:t xml:space="preserve">A review technique is a static manual test procedure for analyzing a </w:t>
      </w:r>
      <w:r w:rsidR="007E40DB" w:rsidRPr="001256FF">
        <w:rPr>
          <w:color w:val="231F20"/>
          <w:lang w:val="en-US"/>
        </w:rPr>
        <w:t>test object</w:t>
      </w:r>
      <w:r w:rsidRPr="001256FF">
        <w:rPr>
          <w:color w:val="231F20"/>
          <w:lang w:val="en-US"/>
        </w:rPr>
        <w:t xml:space="preserve">. Figure 11 </w:t>
      </w:r>
      <w:r w:rsidR="007E40DB" w:rsidRPr="001256FF">
        <w:rPr>
          <w:color w:val="231F20"/>
          <w:lang w:val="en-US"/>
        </w:rPr>
        <w:t xml:space="preserve">below </w:t>
      </w:r>
      <w:r w:rsidRPr="001256FF">
        <w:rPr>
          <w:color w:val="231F20"/>
          <w:lang w:val="en-US"/>
        </w:rPr>
        <w:t xml:space="preserve">shows an overview of typical review techniques, which differ in </w:t>
      </w:r>
      <w:r w:rsidRPr="001256FF">
        <w:rPr>
          <w:color w:val="231F20"/>
          <w:spacing w:val="1"/>
          <w:lang w:val="en-US"/>
        </w:rPr>
        <w:t xml:space="preserve">terms of </w:t>
      </w:r>
      <w:r w:rsidRPr="001256FF">
        <w:rPr>
          <w:color w:val="231F20"/>
          <w:lang w:val="en-US"/>
        </w:rPr>
        <w:t>effort</w:t>
      </w:r>
      <w:r w:rsidR="00A02DFA" w:rsidRPr="001256FF">
        <w:rPr>
          <w:color w:val="231F20"/>
          <w:lang w:val="en-US"/>
        </w:rPr>
        <w:t xml:space="preserve"> and expense,</w:t>
      </w:r>
      <w:r w:rsidRPr="001256FF">
        <w:rPr>
          <w:color w:val="231F20"/>
          <w:lang w:val="en-US"/>
        </w:rPr>
        <w:t xml:space="preserve"> a</w:t>
      </w:r>
      <w:r w:rsidR="00A02DFA" w:rsidRPr="001256FF">
        <w:rPr>
          <w:color w:val="231F20"/>
          <w:lang w:val="en-US"/>
        </w:rPr>
        <w:t>s well as</w:t>
      </w:r>
      <w:r w:rsidRPr="001256FF">
        <w:rPr>
          <w:color w:val="231F20"/>
          <w:lang w:val="en-US"/>
        </w:rPr>
        <w:t xml:space="preserve"> degree of structuring. For example, an opinion is a very simple and not very elaborate review technique, whereas an inspection is a very highly structured and elaborate review technique.</w:t>
      </w:r>
    </w:p>
    <w:p w14:paraId="63B17B71"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29056" behindDoc="0" locked="0" layoutInCell="1" allowOverlap="1" wp14:anchorId="5B1B5847" wp14:editId="43167209">
            <wp:simplePos x="0" y="0"/>
            <wp:positionH relativeFrom="page">
              <wp:posOffset>900000</wp:posOffset>
            </wp:positionH>
            <wp:positionV relativeFrom="paragraph">
              <wp:posOffset>178748</wp:posOffset>
            </wp:positionV>
            <wp:extent cx="4893391" cy="3246405"/>
            <wp:effectExtent l="0" t="0" r="0" b="0"/>
            <wp:wrapTopAndBottom/>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5" cstate="print"/>
                    <a:stretch>
                      <a:fillRect/>
                    </a:stretch>
                  </pic:blipFill>
                  <pic:spPr>
                    <a:xfrm>
                      <a:off x="0" y="0"/>
                      <a:ext cx="4893391" cy="3246405"/>
                    </a:xfrm>
                    <a:prstGeom prst="rect">
                      <a:avLst/>
                    </a:prstGeom>
                  </pic:spPr>
                </pic:pic>
              </a:graphicData>
            </a:graphic>
          </wp:anchor>
        </w:drawing>
      </w:r>
    </w:p>
    <w:p w14:paraId="091B3B2E"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74BA1904" w14:textId="77777777" w:rsidR="00094362" w:rsidRPr="001256FF" w:rsidRDefault="00094362">
      <w:pPr>
        <w:pStyle w:val="Textkrper"/>
        <w:rPr>
          <w:lang w:val="en-US"/>
        </w:rPr>
      </w:pPr>
    </w:p>
    <w:p w14:paraId="225EAF55" w14:textId="77777777" w:rsidR="00094362" w:rsidRPr="001256FF" w:rsidRDefault="00094362">
      <w:pPr>
        <w:pStyle w:val="Textkrper"/>
        <w:rPr>
          <w:lang w:val="en-US"/>
        </w:rPr>
      </w:pPr>
    </w:p>
    <w:p w14:paraId="2579138B" w14:textId="77777777" w:rsidR="00094362" w:rsidRPr="001256FF" w:rsidRDefault="00094362">
      <w:pPr>
        <w:pStyle w:val="Textkrper"/>
        <w:rPr>
          <w:lang w:val="en-US"/>
        </w:rPr>
      </w:pPr>
    </w:p>
    <w:p w14:paraId="30EF6FCC" w14:textId="77777777" w:rsidR="00094362" w:rsidRPr="001256FF" w:rsidRDefault="00094362">
      <w:pPr>
        <w:pStyle w:val="Textkrper"/>
        <w:rPr>
          <w:lang w:val="en-US"/>
        </w:rPr>
      </w:pPr>
    </w:p>
    <w:p w14:paraId="6CA0B6B4" w14:textId="77777777" w:rsidR="00094362" w:rsidRPr="001256FF" w:rsidRDefault="00094362">
      <w:pPr>
        <w:pStyle w:val="Textkrper"/>
        <w:rPr>
          <w:lang w:val="en-US"/>
        </w:rPr>
      </w:pPr>
    </w:p>
    <w:p w14:paraId="6C8E102C" w14:textId="77777777" w:rsidR="00094362" w:rsidRPr="001256FF" w:rsidRDefault="00094362">
      <w:pPr>
        <w:pStyle w:val="Textkrper"/>
        <w:rPr>
          <w:lang w:val="en-US"/>
        </w:rPr>
      </w:pPr>
    </w:p>
    <w:p w14:paraId="210F60B2" w14:textId="77777777" w:rsidR="00094362" w:rsidRPr="001256FF" w:rsidRDefault="00094362">
      <w:pPr>
        <w:pStyle w:val="Textkrper"/>
        <w:rPr>
          <w:lang w:val="en-US"/>
        </w:rPr>
      </w:pPr>
    </w:p>
    <w:p w14:paraId="65FD581D" w14:textId="77777777" w:rsidR="00094362" w:rsidRPr="001256FF" w:rsidRDefault="00094362">
      <w:pPr>
        <w:pStyle w:val="Textkrper"/>
        <w:spacing w:before="1"/>
        <w:rPr>
          <w:sz w:val="22"/>
          <w:lang w:val="en-US"/>
        </w:rPr>
      </w:pPr>
    </w:p>
    <w:p w14:paraId="432A4D5E"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48E6DA27" w14:textId="77777777" w:rsidR="00094362" w:rsidRPr="001256FF" w:rsidRDefault="00094362">
      <w:pPr>
        <w:pStyle w:val="Textkrper"/>
        <w:rPr>
          <w:sz w:val="22"/>
          <w:lang w:val="en-US"/>
        </w:rPr>
      </w:pPr>
    </w:p>
    <w:p w14:paraId="5B4BDD30" w14:textId="77777777" w:rsidR="00094362" w:rsidRPr="001256FF" w:rsidRDefault="00094362">
      <w:pPr>
        <w:pStyle w:val="Textkrper"/>
        <w:rPr>
          <w:sz w:val="22"/>
          <w:lang w:val="en-US"/>
        </w:rPr>
      </w:pPr>
    </w:p>
    <w:p w14:paraId="08715E2C" w14:textId="77777777" w:rsidR="00094362" w:rsidRPr="001256FF" w:rsidRDefault="00094362">
      <w:pPr>
        <w:pStyle w:val="Textkrper"/>
        <w:rPr>
          <w:sz w:val="22"/>
          <w:lang w:val="en-US"/>
        </w:rPr>
      </w:pPr>
    </w:p>
    <w:p w14:paraId="2AD98860" w14:textId="77777777" w:rsidR="00D665B0" w:rsidRPr="001256FF" w:rsidRDefault="00E7523B">
      <w:pPr>
        <w:spacing w:before="140" w:line="302" w:lineRule="auto"/>
        <w:ind w:left="171" w:right="38" w:firstLine="631"/>
        <w:jc w:val="right"/>
        <w:rPr>
          <w:sz w:val="18"/>
          <w:lang w:val="en-US"/>
        </w:rPr>
      </w:pPr>
      <w:r w:rsidRPr="001256FF">
        <w:rPr>
          <w:color w:val="231F20"/>
          <w:spacing w:val="-1"/>
          <w:sz w:val="18"/>
          <w:lang w:val="en-US"/>
        </w:rPr>
        <w:t xml:space="preserve">Walkthrough </w:t>
      </w:r>
      <w:r w:rsidRPr="001256FF">
        <w:rPr>
          <w:color w:val="808285"/>
          <w:sz w:val="18"/>
          <w:lang w:val="en-US"/>
        </w:rPr>
        <w:t xml:space="preserve">This is a review </w:t>
      </w:r>
      <w:r w:rsidRPr="001256FF">
        <w:rPr>
          <w:color w:val="808285"/>
          <w:w w:val="105"/>
          <w:sz w:val="18"/>
          <w:lang w:val="en-US"/>
        </w:rPr>
        <w:t>with multiple reviewers</w:t>
      </w:r>
      <w:r w:rsidRPr="001256FF">
        <w:rPr>
          <w:color w:val="808285"/>
          <w:sz w:val="18"/>
          <w:lang w:val="en-US"/>
        </w:rPr>
        <w:t xml:space="preserve">, but without </w:t>
      </w:r>
      <w:r w:rsidRPr="001256FF">
        <w:rPr>
          <w:color w:val="808285"/>
          <w:w w:val="105"/>
          <w:sz w:val="18"/>
          <w:lang w:val="en-US"/>
        </w:rPr>
        <w:t>adherence to formal criteria.</w:t>
      </w:r>
    </w:p>
    <w:p w14:paraId="76519B0C" w14:textId="5087622C" w:rsidR="00D665B0" w:rsidRPr="001256FF" w:rsidRDefault="00E7523B">
      <w:pPr>
        <w:pStyle w:val="Textkrper"/>
        <w:spacing w:before="100" w:line="271" w:lineRule="auto"/>
        <w:ind w:left="171" w:right="954"/>
        <w:jc w:val="both"/>
        <w:rPr>
          <w:lang w:val="en-US"/>
        </w:rPr>
      </w:pPr>
      <w:r w:rsidRPr="001256FF">
        <w:rPr>
          <w:lang w:val="en-US"/>
        </w:rPr>
        <w:br w:type="column"/>
      </w:r>
      <w:r w:rsidRPr="001256FF">
        <w:rPr>
          <w:color w:val="231F20"/>
          <w:lang w:val="en-US"/>
        </w:rPr>
        <w:t>Figure 12a</w:t>
      </w:r>
      <w:r w:rsidR="00A02DFA" w:rsidRPr="001256FF">
        <w:rPr>
          <w:color w:val="231F20"/>
          <w:lang w:val="en-US"/>
        </w:rPr>
        <w:t xml:space="preserve"> below</w:t>
      </w:r>
      <w:r w:rsidRPr="001256FF">
        <w:rPr>
          <w:color w:val="231F20"/>
          <w:lang w:val="en-US"/>
        </w:rPr>
        <w:t xml:space="preserve"> shows the general</w:t>
      </w:r>
      <w:r w:rsidR="00A02DFA" w:rsidRPr="001256FF">
        <w:rPr>
          <w:color w:val="231F20"/>
          <w:lang w:val="en-US"/>
        </w:rPr>
        <w:t xml:space="preserve"> review</w:t>
      </w:r>
      <w:r w:rsidRPr="001256FF">
        <w:rPr>
          <w:color w:val="231F20"/>
          <w:lang w:val="en-US"/>
        </w:rPr>
        <w:t xml:space="preserve"> process. Depending on the type, </w:t>
      </w:r>
      <w:r w:rsidR="00837AD8" w:rsidRPr="001256FF">
        <w:rPr>
          <w:color w:val="231F20"/>
          <w:lang w:val="en-US"/>
        </w:rPr>
        <w:t>objective,</w:t>
      </w:r>
      <w:r w:rsidRPr="001256FF">
        <w:rPr>
          <w:color w:val="231F20"/>
          <w:lang w:val="en-US"/>
        </w:rPr>
        <w:t xml:space="preserve"> and organization of </w:t>
      </w:r>
      <w:r w:rsidR="00A02DFA" w:rsidRPr="001256FF">
        <w:rPr>
          <w:color w:val="231F20"/>
          <w:lang w:val="en-US"/>
        </w:rPr>
        <w:t>a</w:t>
      </w:r>
      <w:r w:rsidRPr="001256FF">
        <w:rPr>
          <w:color w:val="231F20"/>
          <w:lang w:val="en-US"/>
        </w:rPr>
        <w:t xml:space="preserve"> review, individual phases may be carried out less intensively or not at all. An inspection is a very formal review that includes all the activities shown in Figure 12a. In a </w:t>
      </w:r>
      <w:r w:rsidRPr="001256FF">
        <w:rPr>
          <w:b/>
          <w:bCs/>
          <w:color w:val="231F20"/>
          <w:lang w:val="en-US"/>
        </w:rPr>
        <w:t>walkthrough</w:t>
      </w:r>
      <w:r w:rsidRPr="001256FF">
        <w:rPr>
          <w:color w:val="231F20"/>
          <w:lang w:val="en-US"/>
        </w:rPr>
        <w:t xml:space="preserve">, only the activities shown with a thick border in </w:t>
      </w:r>
      <w:r w:rsidRPr="001256FF">
        <w:rPr>
          <w:color w:val="231F20"/>
          <w:spacing w:val="1"/>
          <w:lang w:val="en-US"/>
        </w:rPr>
        <w:t xml:space="preserve">Figure </w:t>
      </w:r>
      <w:r w:rsidRPr="001256FF">
        <w:rPr>
          <w:color w:val="231F20"/>
          <w:lang w:val="en-US"/>
        </w:rPr>
        <w:t xml:space="preserve">12a are often </w:t>
      </w:r>
      <w:r w:rsidR="00837AD8" w:rsidRPr="001256FF">
        <w:rPr>
          <w:color w:val="231F20"/>
          <w:lang w:val="en-US"/>
        </w:rPr>
        <w:t>carried out</w:t>
      </w:r>
      <w:r w:rsidRPr="001256FF">
        <w:rPr>
          <w:color w:val="231F20"/>
          <w:lang w:val="en-US"/>
        </w:rPr>
        <w:t>, but they are</w:t>
      </w:r>
      <w:r w:rsidR="00837AD8" w:rsidRPr="001256FF">
        <w:rPr>
          <w:color w:val="231F20"/>
          <w:lang w:val="en-US"/>
        </w:rPr>
        <w:t xml:space="preserve"> formally</w:t>
      </w:r>
      <w:r w:rsidRPr="001256FF">
        <w:rPr>
          <w:color w:val="231F20"/>
          <w:lang w:val="en-US"/>
        </w:rPr>
        <w:t xml:space="preserve"> organized. The formal organization can be omitted in a</w:t>
      </w:r>
      <w:r w:rsidR="00837AD8" w:rsidRPr="001256FF">
        <w:rPr>
          <w:color w:val="231F20"/>
          <w:lang w:val="en-US"/>
        </w:rPr>
        <w:t>n</w:t>
      </w:r>
      <w:r w:rsidRPr="001256FF">
        <w:rPr>
          <w:color w:val="231F20"/>
          <w:lang w:val="en-US"/>
        </w:rPr>
        <w:t xml:space="preserve"> </w:t>
      </w:r>
      <w:r w:rsidR="00837AD8" w:rsidRPr="001256FF">
        <w:rPr>
          <w:color w:val="231F20"/>
          <w:lang w:val="en-US"/>
        </w:rPr>
        <w:t>opinion</w:t>
      </w:r>
      <w:r w:rsidRPr="001256FF">
        <w:rPr>
          <w:color w:val="231F20"/>
          <w:lang w:val="en-US"/>
        </w:rPr>
        <w:t>, which is th</w:t>
      </w:r>
      <w:r w:rsidR="00837AD8" w:rsidRPr="001256FF">
        <w:rPr>
          <w:color w:val="231F20"/>
          <w:lang w:val="en-US"/>
        </w:rPr>
        <w:t>erefore</w:t>
      </w:r>
      <w:r w:rsidRPr="001256FF">
        <w:rPr>
          <w:color w:val="231F20"/>
          <w:lang w:val="en-US"/>
        </w:rPr>
        <w:t xml:space="preserve"> the simplest review technique. A detailed description of the individual</w:t>
      </w:r>
      <w:r w:rsidR="00837AD8" w:rsidRPr="001256FF">
        <w:rPr>
          <w:color w:val="231F20"/>
          <w:lang w:val="en-US"/>
        </w:rPr>
        <w:t xml:space="preserve"> activities </w:t>
      </w:r>
      <w:r w:rsidR="003437B9">
        <w:rPr>
          <w:color w:val="231F20"/>
          <w:lang w:val="en-US"/>
        </w:rPr>
        <w:t>is found beneath</w:t>
      </w:r>
      <w:r w:rsidRPr="001256FF">
        <w:rPr>
          <w:color w:val="231F20"/>
          <w:lang w:val="en-US"/>
        </w:rPr>
        <w:t xml:space="preserve"> the description of the roles.</w:t>
      </w:r>
    </w:p>
    <w:p w14:paraId="33B602D6"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32128" behindDoc="0" locked="0" layoutInCell="1" allowOverlap="1" wp14:anchorId="4F219FBB" wp14:editId="57F9A851">
            <wp:simplePos x="0" y="0"/>
            <wp:positionH relativeFrom="page">
              <wp:posOffset>1692000</wp:posOffset>
            </wp:positionH>
            <wp:positionV relativeFrom="paragraph">
              <wp:posOffset>178680</wp:posOffset>
            </wp:positionV>
            <wp:extent cx="4970709" cy="3377184"/>
            <wp:effectExtent l="0" t="0" r="0" b="0"/>
            <wp:wrapTopAndBottom/>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46" cstate="print"/>
                    <a:stretch>
                      <a:fillRect/>
                    </a:stretch>
                  </pic:blipFill>
                  <pic:spPr>
                    <a:xfrm>
                      <a:off x="0" y="0"/>
                      <a:ext cx="4970709" cy="3377184"/>
                    </a:xfrm>
                    <a:prstGeom prst="rect">
                      <a:avLst/>
                    </a:prstGeom>
                  </pic:spPr>
                </pic:pic>
              </a:graphicData>
            </a:graphic>
          </wp:anchor>
        </w:drawing>
      </w:r>
    </w:p>
    <w:p w14:paraId="5D11C8C1" w14:textId="77777777" w:rsidR="00094362" w:rsidRPr="001256FF" w:rsidRDefault="00094362">
      <w:pPr>
        <w:pStyle w:val="Textkrper"/>
        <w:spacing w:before="5"/>
        <w:rPr>
          <w:sz w:val="29"/>
          <w:lang w:val="en-US"/>
        </w:rPr>
      </w:pPr>
    </w:p>
    <w:p w14:paraId="68979FBC" w14:textId="019CC4E5" w:rsidR="00D665B0" w:rsidRPr="001256FF" w:rsidRDefault="00E7523B">
      <w:pPr>
        <w:pStyle w:val="berschrift6"/>
        <w:spacing w:before="0"/>
        <w:ind w:left="171"/>
        <w:jc w:val="both"/>
        <w:rPr>
          <w:lang w:val="en-US"/>
        </w:rPr>
      </w:pPr>
      <w:r w:rsidRPr="001256FF">
        <w:rPr>
          <w:color w:val="003946"/>
          <w:lang w:val="en-US"/>
        </w:rPr>
        <w:t>Rol</w:t>
      </w:r>
      <w:r w:rsidR="00E67BF3" w:rsidRPr="001256FF">
        <w:rPr>
          <w:color w:val="003946"/>
          <w:lang w:val="en-US"/>
        </w:rPr>
        <w:t>es</w:t>
      </w:r>
      <w:r w:rsidRPr="001256FF">
        <w:rPr>
          <w:color w:val="003946"/>
          <w:lang w:val="en-US"/>
        </w:rPr>
        <w:t xml:space="preserve"> in </w:t>
      </w:r>
      <w:r w:rsidR="00837AD8" w:rsidRPr="001256FF">
        <w:rPr>
          <w:color w:val="003946"/>
          <w:lang w:val="en-US"/>
        </w:rPr>
        <w:t>R</w:t>
      </w:r>
      <w:r w:rsidRPr="001256FF">
        <w:rPr>
          <w:color w:val="003946"/>
          <w:lang w:val="en-US"/>
        </w:rPr>
        <w:t>eview</w:t>
      </w:r>
    </w:p>
    <w:p w14:paraId="1BC37294" w14:textId="77777777" w:rsidR="00094362" w:rsidRPr="001256FF" w:rsidRDefault="00094362">
      <w:pPr>
        <w:pStyle w:val="Textkrper"/>
        <w:spacing w:before="10"/>
        <w:rPr>
          <w:sz w:val="26"/>
          <w:lang w:val="en-US"/>
        </w:rPr>
      </w:pPr>
    </w:p>
    <w:p w14:paraId="1BD7E0E4" w14:textId="7BE6F0F6" w:rsidR="00D665B0" w:rsidRPr="001256FF" w:rsidRDefault="00E7523B">
      <w:pPr>
        <w:pStyle w:val="Textkrper"/>
        <w:spacing w:line="271" w:lineRule="auto"/>
        <w:ind w:left="171" w:right="954" w:hanging="1"/>
        <w:jc w:val="both"/>
        <w:rPr>
          <w:lang w:val="en-US"/>
        </w:rPr>
      </w:pPr>
      <w:r w:rsidRPr="001256FF">
        <w:rPr>
          <w:color w:val="231F20"/>
          <w:lang w:val="en-US"/>
        </w:rPr>
        <w:t>When conducting reviews, the roles of moderator, reviewer, author</w:t>
      </w:r>
      <w:r w:rsidR="00837AD8" w:rsidRPr="001256FF">
        <w:rPr>
          <w:color w:val="231F20"/>
          <w:lang w:val="en-US"/>
        </w:rPr>
        <w:t>,</w:t>
      </w:r>
      <w:r w:rsidRPr="001256FF">
        <w:rPr>
          <w:color w:val="231F20"/>
          <w:lang w:val="en-US"/>
        </w:rPr>
        <w:t xml:space="preserve"> and recorder are involved depending on the selected review form. The </w:t>
      </w:r>
      <w:r w:rsidR="00516EEA" w:rsidRPr="001256FF">
        <w:rPr>
          <w:color w:val="231F20"/>
          <w:lang w:val="en-US"/>
        </w:rPr>
        <w:t>specific</w:t>
      </w:r>
      <w:r w:rsidRPr="001256FF">
        <w:rPr>
          <w:color w:val="231F20"/>
          <w:lang w:val="en-US"/>
        </w:rPr>
        <w:t xml:space="preserve"> use of these roles varies </w:t>
      </w:r>
      <w:r w:rsidR="003437B9">
        <w:rPr>
          <w:color w:val="231F20"/>
          <w:lang w:val="en-US"/>
        </w:rPr>
        <w:t>depending on the review variant selected</w:t>
      </w:r>
      <w:r w:rsidRPr="001256FF">
        <w:rPr>
          <w:color w:val="231F20"/>
          <w:lang w:val="en-US"/>
        </w:rPr>
        <w:t xml:space="preserve">, as shown in </w:t>
      </w:r>
      <w:r w:rsidR="00E67BF3" w:rsidRPr="001256FF">
        <w:rPr>
          <w:color w:val="231F20"/>
          <w:lang w:val="en-US"/>
        </w:rPr>
        <w:t>T</w:t>
      </w:r>
      <w:r w:rsidRPr="001256FF">
        <w:rPr>
          <w:color w:val="231F20"/>
          <w:lang w:val="en-US"/>
        </w:rPr>
        <w:t>able 3</w:t>
      </w:r>
      <w:r w:rsidR="00E67BF3" w:rsidRPr="001256FF">
        <w:rPr>
          <w:color w:val="231F20"/>
          <w:lang w:val="en-US"/>
        </w:rPr>
        <w:t xml:space="preserve"> below</w:t>
      </w:r>
      <w:r w:rsidRPr="001256FF">
        <w:rPr>
          <w:color w:val="231F20"/>
          <w:lang w:val="en-US"/>
        </w:rPr>
        <w:t>.</w:t>
      </w:r>
    </w:p>
    <w:p w14:paraId="4AA3B13D" w14:textId="77777777" w:rsidR="00094362" w:rsidRPr="001256FF" w:rsidRDefault="00094362">
      <w:pPr>
        <w:pStyle w:val="Textkrper"/>
        <w:spacing w:before="7"/>
        <w:rPr>
          <w:sz w:val="22"/>
          <w:lang w:val="en-US"/>
        </w:rPr>
      </w:pPr>
    </w:p>
    <w:p w14:paraId="43DB4C64" w14:textId="6CAC8219" w:rsidR="00D665B0" w:rsidRPr="001256FF" w:rsidRDefault="00E7523B">
      <w:pPr>
        <w:pStyle w:val="Textkrper"/>
        <w:spacing w:before="1" w:line="271" w:lineRule="auto"/>
        <w:ind w:left="171" w:right="954"/>
        <w:jc w:val="both"/>
        <w:rPr>
          <w:lang w:val="en-US"/>
        </w:rPr>
      </w:pPr>
      <w:r w:rsidRPr="001256FF">
        <w:rPr>
          <w:color w:val="231F20"/>
          <w:lang w:val="en-US"/>
        </w:rPr>
        <w:t>The moderator is responsible for planning, preparing</w:t>
      </w:r>
      <w:r w:rsidR="003D58B9" w:rsidRPr="001256FF">
        <w:rPr>
          <w:color w:val="231F20"/>
          <w:lang w:val="en-US"/>
        </w:rPr>
        <w:t>,</w:t>
      </w:r>
      <w:r w:rsidRPr="001256FF">
        <w:rPr>
          <w:color w:val="231F20"/>
          <w:lang w:val="en-US"/>
        </w:rPr>
        <w:t xml:space="preserve"> and leading the review session. </w:t>
      </w:r>
      <w:r w:rsidR="003D58B9" w:rsidRPr="001256FF">
        <w:rPr>
          <w:color w:val="231F20"/>
          <w:lang w:val="en-US"/>
        </w:rPr>
        <w:t>They</w:t>
      </w:r>
      <w:r w:rsidRPr="001256FF">
        <w:rPr>
          <w:color w:val="231F20"/>
          <w:lang w:val="en-US"/>
        </w:rPr>
        <w:t xml:space="preserve"> select the other persons involved in the review</w:t>
      </w:r>
      <w:r w:rsidR="003437B9">
        <w:rPr>
          <w:color w:val="231F20"/>
          <w:lang w:val="en-US"/>
        </w:rPr>
        <w:t>, often in collaboration with the author</w:t>
      </w:r>
      <w:r w:rsidRPr="001256FF">
        <w:rPr>
          <w:color w:val="231F20"/>
          <w:lang w:val="en-US"/>
        </w:rPr>
        <w:t xml:space="preserve">. In addition, </w:t>
      </w:r>
      <w:r w:rsidR="003D58B9" w:rsidRPr="001256FF">
        <w:rPr>
          <w:color w:val="231F20"/>
          <w:lang w:val="en-US"/>
        </w:rPr>
        <w:t>they are</w:t>
      </w:r>
      <w:r w:rsidRPr="001256FF">
        <w:rPr>
          <w:color w:val="231F20"/>
          <w:lang w:val="en-US"/>
        </w:rPr>
        <w:t xml:space="preserve"> </w:t>
      </w:r>
      <w:r w:rsidRPr="001256FF">
        <w:rPr>
          <w:color w:val="231F20"/>
          <w:spacing w:val="1"/>
          <w:lang w:val="en-US"/>
        </w:rPr>
        <w:t>responsible</w:t>
      </w:r>
      <w:r w:rsidRPr="001256FF">
        <w:rPr>
          <w:color w:val="231F20"/>
          <w:lang w:val="en-US"/>
        </w:rPr>
        <w:t xml:space="preserve"> for monitoring the correction of deficiencies. The reviewers are experts who, based on their knowledge and experience, are able to </w:t>
      </w:r>
      <w:r w:rsidR="003D58B9" w:rsidRPr="001256FF">
        <w:rPr>
          <w:color w:val="231F20"/>
          <w:lang w:val="en-US"/>
        </w:rPr>
        <w:t>evaluate</w:t>
      </w:r>
      <w:r w:rsidRPr="001256FF">
        <w:rPr>
          <w:color w:val="231F20"/>
          <w:lang w:val="en-US"/>
        </w:rPr>
        <w:t xml:space="preserve"> the </w:t>
      </w:r>
      <w:r w:rsidR="00486C76" w:rsidRPr="001256FF">
        <w:rPr>
          <w:color w:val="231F20"/>
          <w:lang w:val="en-US"/>
        </w:rPr>
        <w:t>functional</w:t>
      </w:r>
      <w:r w:rsidRPr="001256FF">
        <w:rPr>
          <w:color w:val="231F20"/>
          <w:lang w:val="en-US"/>
        </w:rPr>
        <w:t xml:space="preserve"> quality of the </w:t>
      </w:r>
      <w:r w:rsidR="003D58B9" w:rsidRPr="001256FF">
        <w:rPr>
          <w:color w:val="231F20"/>
          <w:lang w:val="en-US"/>
        </w:rPr>
        <w:t>test objects</w:t>
      </w:r>
      <w:r w:rsidRPr="001256FF">
        <w:rPr>
          <w:color w:val="231F20"/>
          <w:lang w:val="en-US"/>
        </w:rPr>
        <w:t xml:space="preserve"> and, if necessary, identify deficiencies. Depending on the complexity and criticality of the </w:t>
      </w:r>
      <w:r w:rsidR="003D58B9" w:rsidRPr="001256FF">
        <w:rPr>
          <w:color w:val="231F20"/>
          <w:lang w:val="en-US"/>
        </w:rPr>
        <w:t>test objects</w:t>
      </w:r>
      <w:r w:rsidRPr="001256FF">
        <w:rPr>
          <w:color w:val="231F20"/>
          <w:lang w:val="en-US"/>
        </w:rPr>
        <w:t xml:space="preserve">, several reviewers </w:t>
      </w:r>
      <w:r w:rsidR="003D58B9" w:rsidRPr="001256FF">
        <w:rPr>
          <w:color w:val="231F20"/>
          <w:lang w:val="en-US"/>
        </w:rPr>
        <w:t>can</w:t>
      </w:r>
      <w:r w:rsidRPr="001256FF">
        <w:rPr>
          <w:color w:val="231F20"/>
          <w:lang w:val="en-US"/>
        </w:rPr>
        <w:t xml:space="preserve"> also</w:t>
      </w:r>
      <w:r w:rsidR="003D58B9" w:rsidRPr="001256FF">
        <w:rPr>
          <w:color w:val="231F20"/>
          <w:lang w:val="en-US"/>
        </w:rPr>
        <w:t xml:space="preserve"> be</w:t>
      </w:r>
      <w:r w:rsidRPr="001256FF">
        <w:rPr>
          <w:color w:val="231F20"/>
          <w:lang w:val="en-US"/>
        </w:rPr>
        <w:t xml:space="preserve"> involved in the review</w:t>
      </w:r>
      <w:r w:rsidR="00B6458D">
        <w:rPr>
          <w:color w:val="231F20"/>
          <w:lang w:val="en-US"/>
        </w:rPr>
        <w:t>, with</w:t>
      </w:r>
      <w:r w:rsidRPr="001256FF">
        <w:rPr>
          <w:color w:val="231F20"/>
          <w:lang w:val="en-US"/>
        </w:rPr>
        <w:t xml:space="preserve"> typically one to five reviewers, or more if necessary. However, the effort</w:t>
      </w:r>
      <w:r w:rsidR="00486C76" w:rsidRPr="001256FF">
        <w:rPr>
          <w:color w:val="231F20"/>
          <w:lang w:val="en-US"/>
        </w:rPr>
        <w:t xml:space="preserve"> and expense</w:t>
      </w:r>
      <w:r w:rsidRPr="001256FF">
        <w:rPr>
          <w:color w:val="231F20"/>
          <w:lang w:val="en-US"/>
        </w:rPr>
        <w:t xml:space="preserve"> required for coordination and </w:t>
      </w:r>
      <w:r w:rsidR="00486C76" w:rsidRPr="001256FF">
        <w:rPr>
          <w:color w:val="231F20"/>
          <w:lang w:val="en-US"/>
        </w:rPr>
        <w:t>harmonization</w:t>
      </w:r>
      <w:r w:rsidRPr="001256FF">
        <w:rPr>
          <w:color w:val="231F20"/>
          <w:lang w:val="en-US"/>
        </w:rPr>
        <w:t xml:space="preserve"> also increases</w:t>
      </w:r>
      <w:r w:rsidR="003D58B9" w:rsidRPr="001F3A38">
        <w:rPr>
          <w:lang w:val="en-US"/>
        </w:rPr>
        <w:t xml:space="preserve"> </w:t>
      </w:r>
      <w:r w:rsidR="003D58B9" w:rsidRPr="001256FF">
        <w:rPr>
          <w:color w:val="231F20"/>
          <w:lang w:val="en-US"/>
        </w:rPr>
        <w:t>with each additional reviewer</w:t>
      </w:r>
      <w:r w:rsidRPr="001256FF">
        <w:rPr>
          <w:color w:val="231F20"/>
          <w:lang w:val="en-US"/>
        </w:rPr>
        <w:t xml:space="preserve">. The author is available to the reviewers and the moderator to answer questions about the test object and </w:t>
      </w:r>
      <w:r w:rsidR="0047296C" w:rsidRPr="001256FF">
        <w:rPr>
          <w:color w:val="231F20"/>
          <w:lang w:val="en-US"/>
        </w:rPr>
        <w:t>provide clarification in case of ambiguity.</w:t>
      </w:r>
    </w:p>
    <w:p w14:paraId="3750436D"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185"/>
            <w:col w:w="8957"/>
          </w:cols>
        </w:sectPr>
      </w:pPr>
    </w:p>
    <w:p w14:paraId="1D3775BB" w14:textId="77777777" w:rsidR="00094362" w:rsidRPr="001256FF" w:rsidRDefault="00094362">
      <w:pPr>
        <w:pStyle w:val="Textkrper"/>
        <w:rPr>
          <w:lang w:val="en-US"/>
        </w:rPr>
      </w:pPr>
    </w:p>
    <w:p w14:paraId="73AC4532" w14:textId="77777777" w:rsidR="00094362" w:rsidRPr="001256FF" w:rsidRDefault="00094362">
      <w:pPr>
        <w:pStyle w:val="Textkrper"/>
        <w:spacing w:before="5"/>
        <w:rPr>
          <w:lang w:val="en-US"/>
        </w:rPr>
      </w:pPr>
    </w:p>
    <w:p w14:paraId="4F0E6FB2" w14:textId="2FDF7417" w:rsidR="00D665B0" w:rsidRPr="001256FF" w:rsidRDefault="00C03189">
      <w:pPr>
        <w:ind w:left="957"/>
        <w:rPr>
          <w:sz w:val="18"/>
          <w:lang w:val="en-US"/>
        </w:rPr>
      </w:pPr>
      <w:r w:rsidRPr="001256FF">
        <w:rPr>
          <w:color w:val="003946"/>
          <w:sz w:val="18"/>
          <w:lang w:val="en-US"/>
        </w:rPr>
        <w:t>Static Quality Assurance: Assessment and Measurement</w:t>
      </w:r>
    </w:p>
    <w:p w14:paraId="78207EB8" w14:textId="77777777" w:rsidR="00094362" w:rsidRPr="001256FF" w:rsidRDefault="00094362">
      <w:pPr>
        <w:pStyle w:val="Textkrper"/>
        <w:rPr>
          <w:lang w:val="en-US"/>
        </w:rPr>
      </w:pPr>
    </w:p>
    <w:p w14:paraId="11AA4498" w14:textId="77777777" w:rsidR="00094362" w:rsidRPr="001256FF" w:rsidRDefault="00094362">
      <w:pPr>
        <w:pStyle w:val="Textkrper"/>
        <w:rPr>
          <w:lang w:val="en-US"/>
        </w:rPr>
      </w:pPr>
    </w:p>
    <w:p w14:paraId="4C16367D" w14:textId="77777777" w:rsidR="00094362" w:rsidRPr="001256FF" w:rsidRDefault="00094362">
      <w:pPr>
        <w:pStyle w:val="Textkrper"/>
        <w:rPr>
          <w:lang w:val="en-US"/>
        </w:rPr>
      </w:pPr>
    </w:p>
    <w:p w14:paraId="0B3526E4" w14:textId="77777777" w:rsidR="00094362" w:rsidRPr="001256FF" w:rsidRDefault="00094362">
      <w:pPr>
        <w:pStyle w:val="Textkrper"/>
        <w:rPr>
          <w:lang w:val="en-US"/>
        </w:rPr>
      </w:pPr>
    </w:p>
    <w:p w14:paraId="1121A544" w14:textId="77777777" w:rsidR="00094362" w:rsidRPr="001256FF" w:rsidRDefault="00094362">
      <w:pPr>
        <w:pStyle w:val="Textkrper"/>
        <w:spacing w:before="7"/>
        <w:rPr>
          <w:sz w:val="23"/>
          <w:lang w:val="en-US"/>
        </w:rPr>
      </w:pPr>
    </w:p>
    <w:p w14:paraId="77DFD18F" w14:textId="7AE64DA3" w:rsidR="00D665B0" w:rsidRPr="001256FF" w:rsidRDefault="0047296C">
      <w:pPr>
        <w:pStyle w:val="Textkrper"/>
        <w:spacing w:before="100" w:line="271" w:lineRule="auto"/>
        <w:ind w:left="957" w:right="2201" w:hanging="1"/>
        <w:jc w:val="both"/>
        <w:rPr>
          <w:lang w:val="en-US"/>
        </w:rPr>
      </w:pPr>
      <w:r w:rsidRPr="001256FF">
        <w:rPr>
          <w:color w:val="231F20"/>
          <w:lang w:val="en-US"/>
        </w:rPr>
        <w:t>They are</w:t>
      </w:r>
      <w:r w:rsidR="00E7523B" w:rsidRPr="001256FF">
        <w:rPr>
          <w:color w:val="231F20"/>
          <w:lang w:val="en-US"/>
        </w:rPr>
        <w:t xml:space="preserve"> responsible for </w:t>
      </w:r>
      <w:r w:rsidR="00B6458D">
        <w:rPr>
          <w:color w:val="231F20"/>
          <w:lang w:val="en-US"/>
        </w:rPr>
        <w:t xml:space="preserve">eliminating </w:t>
      </w:r>
      <w:r w:rsidR="00E7523B" w:rsidRPr="001256FF">
        <w:rPr>
          <w:color w:val="231F20"/>
          <w:lang w:val="en-US"/>
        </w:rPr>
        <w:t>deficiencies in the</w:t>
      </w:r>
      <w:r w:rsidRPr="001256FF">
        <w:rPr>
          <w:color w:val="231F20"/>
          <w:lang w:val="en-US"/>
        </w:rPr>
        <w:t xml:space="preserve"> test object during the course of a rework</w:t>
      </w:r>
      <w:r w:rsidR="00E7523B" w:rsidRPr="001256FF">
        <w:rPr>
          <w:color w:val="231F20"/>
          <w:lang w:val="en-US"/>
        </w:rPr>
        <w:t>. The</w:t>
      </w:r>
      <w:r w:rsidRPr="001256FF">
        <w:rPr>
          <w:color w:val="231F20"/>
          <w:lang w:val="en-US"/>
        </w:rPr>
        <w:t xml:space="preserve"> recorder</w:t>
      </w:r>
      <w:r w:rsidR="00E7523B" w:rsidRPr="001256FF">
        <w:rPr>
          <w:color w:val="231F20"/>
          <w:lang w:val="en-US"/>
        </w:rPr>
        <w:t xml:space="preserve"> is responsible for preparing the review minutes during the review </w:t>
      </w:r>
      <w:r w:rsidR="008A2A7A" w:rsidRPr="001256FF">
        <w:rPr>
          <w:color w:val="231F20"/>
          <w:lang w:val="en-US"/>
        </w:rPr>
        <w:t>session</w:t>
      </w:r>
      <w:r w:rsidR="00E7523B" w:rsidRPr="001256FF">
        <w:rPr>
          <w:color w:val="231F20"/>
          <w:lang w:val="en-US"/>
        </w:rPr>
        <w:t>.</w:t>
      </w:r>
    </w:p>
    <w:p w14:paraId="3BD18A65" w14:textId="77777777" w:rsidR="00094362" w:rsidRPr="001256FF" w:rsidRDefault="00094362">
      <w:pPr>
        <w:pStyle w:val="Textkrper"/>
        <w:spacing w:before="5"/>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8"/>
        <w:gridCol w:w="1958"/>
        <w:gridCol w:w="1958"/>
        <w:gridCol w:w="1950"/>
      </w:tblGrid>
      <w:tr w:rsidR="00094362" w:rsidRPr="001F3A38" w14:paraId="3AD647B1" w14:textId="77777777">
        <w:trPr>
          <w:trHeight w:val="600"/>
        </w:trPr>
        <w:tc>
          <w:tcPr>
            <w:tcW w:w="7824" w:type="dxa"/>
            <w:gridSpan w:val="4"/>
            <w:tcBorders>
              <w:top w:val="nil"/>
              <w:left w:val="nil"/>
              <w:right w:val="nil"/>
            </w:tcBorders>
            <w:shd w:val="clear" w:color="auto" w:fill="109290"/>
          </w:tcPr>
          <w:p w14:paraId="6077493E" w14:textId="35789F70" w:rsidR="00D665B0" w:rsidRPr="001256FF" w:rsidRDefault="00E7523B">
            <w:pPr>
              <w:pStyle w:val="TableParagraph"/>
              <w:rPr>
                <w:sz w:val="20"/>
                <w:lang w:val="en-US"/>
              </w:rPr>
            </w:pPr>
            <w:r w:rsidRPr="001256FF">
              <w:rPr>
                <w:color w:val="FFFFFF"/>
                <w:sz w:val="20"/>
                <w:lang w:val="en-US"/>
              </w:rPr>
              <w:t xml:space="preserve">Table 3: Roles </w:t>
            </w:r>
            <w:r w:rsidR="0047296C" w:rsidRPr="001256FF">
              <w:rPr>
                <w:color w:val="FFFFFF"/>
                <w:sz w:val="20"/>
                <w:lang w:val="en-US"/>
              </w:rPr>
              <w:t>I</w:t>
            </w:r>
            <w:r w:rsidRPr="001256FF">
              <w:rPr>
                <w:color w:val="FFFFFF"/>
                <w:sz w:val="20"/>
                <w:lang w:val="en-US"/>
              </w:rPr>
              <w:t xml:space="preserve">nvolved in </w:t>
            </w:r>
            <w:r w:rsidR="0047296C" w:rsidRPr="001256FF">
              <w:rPr>
                <w:color w:val="FFFFFF"/>
                <w:sz w:val="20"/>
                <w:lang w:val="en-US"/>
              </w:rPr>
              <w:t>R</w:t>
            </w:r>
            <w:r w:rsidRPr="001256FF">
              <w:rPr>
                <w:color w:val="FFFFFF"/>
                <w:sz w:val="20"/>
                <w:lang w:val="en-US"/>
              </w:rPr>
              <w:t xml:space="preserve">eview </w:t>
            </w:r>
            <w:r w:rsidR="0047296C" w:rsidRPr="001256FF">
              <w:rPr>
                <w:color w:val="FFFFFF"/>
                <w:sz w:val="20"/>
                <w:lang w:val="en-US"/>
              </w:rPr>
              <w:t>T</w:t>
            </w:r>
            <w:r w:rsidRPr="001256FF">
              <w:rPr>
                <w:color w:val="FFFFFF"/>
                <w:sz w:val="20"/>
                <w:lang w:val="en-US"/>
              </w:rPr>
              <w:t>echniques</w:t>
            </w:r>
          </w:p>
        </w:tc>
      </w:tr>
      <w:tr w:rsidR="00094362" w:rsidRPr="001256FF" w14:paraId="65A38971" w14:textId="77777777">
        <w:trPr>
          <w:trHeight w:val="600"/>
        </w:trPr>
        <w:tc>
          <w:tcPr>
            <w:tcW w:w="1958" w:type="dxa"/>
            <w:tcBorders>
              <w:left w:val="nil"/>
              <w:bottom w:val="single" w:sz="4" w:space="0" w:color="FFFFFF"/>
              <w:right w:val="single" w:sz="4" w:space="0" w:color="FFFFFF"/>
            </w:tcBorders>
            <w:shd w:val="clear" w:color="auto" w:fill="BBD3D3"/>
          </w:tcPr>
          <w:p w14:paraId="5B41B7BF" w14:textId="028A9A6E" w:rsidR="00D665B0" w:rsidRPr="001256FF" w:rsidRDefault="00E7523B">
            <w:pPr>
              <w:pStyle w:val="TableParagraph"/>
              <w:ind w:left="165"/>
              <w:rPr>
                <w:sz w:val="20"/>
                <w:lang w:val="en-US"/>
              </w:rPr>
            </w:pPr>
            <w:r w:rsidRPr="001256FF">
              <w:rPr>
                <w:color w:val="231F20"/>
                <w:sz w:val="20"/>
                <w:lang w:val="en-US"/>
              </w:rPr>
              <w:t xml:space="preserve">Role </w:t>
            </w:r>
            <w:r w:rsidR="0047296C" w:rsidRPr="001256FF">
              <w:rPr>
                <w:color w:val="231F20"/>
                <w:sz w:val="20"/>
                <w:lang w:val="en-US"/>
              </w:rPr>
              <w:t>N</w:t>
            </w:r>
            <w:r w:rsidRPr="001256FF">
              <w:rPr>
                <w:color w:val="231F20"/>
                <w:sz w:val="20"/>
                <w:lang w:val="en-US"/>
              </w:rPr>
              <w:t>ame</w:t>
            </w:r>
          </w:p>
        </w:tc>
        <w:tc>
          <w:tcPr>
            <w:tcW w:w="1958" w:type="dxa"/>
            <w:tcBorders>
              <w:left w:val="single" w:sz="4" w:space="0" w:color="FFFFFF"/>
              <w:bottom w:val="single" w:sz="4" w:space="0" w:color="FFFFFF"/>
              <w:right w:val="single" w:sz="4" w:space="0" w:color="FFFFFF"/>
            </w:tcBorders>
            <w:shd w:val="clear" w:color="auto" w:fill="BBD3D3"/>
          </w:tcPr>
          <w:p w14:paraId="03330DA1" w14:textId="77777777" w:rsidR="00D665B0" w:rsidRPr="001256FF" w:rsidRDefault="00E7523B">
            <w:pPr>
              <w:pStyle w:val="TableParagraph"/>
              <w:rPr>
                <w:sz w:val="20"/>
                <w:lang w:val="en-US"/>
              </w:rPr>
            </w:pPr>
            <w:r w:rsidRPr="001256FF">
              <w:rPr>
                <w:color w:val="231F20"/>
                <w:w w:val="105"/>
                <w:sz w:val="20"/>
                <w:lang w:val="en-US"/>
              </w:rPr>
              <w:t>Inspection</w:t>
            </w:r>
          </w:p>
        </w:tc>
        <w:tc>
          <w:tcPr>
            <w:tcW w:w="1958" w:type="dxa"/>
            <w:tcBorders>
              <w:left w:val="single" w:sz="4" w:space="0" w:color="FFFFFF"/>
              <w:bottom w:val="single" w:sz="4" w:space="0" w:color="FFFFFF"/>
              <w:right w:val="single" w:sz="4" w:space="0" w:color="FFFFFF"/>
            </w:tcBorders>
            <w:shd w:val="clear" w:color="auto" w:fill="BBD3D3"/>
          </w:tcPr>
          <w:p w14:paraId="589E9AE6" w14:textId="77777777" w:rsidR="00D665B0" w:rsidRPr="001256FF" w:rsidRDefault="00E7523B">
            <w:pPr>
              <w:pStyle w:val="TableParagraph"/>
              <w:ind w:left="169"/>
              <w:rPr>
                <w:sz w:val="20"/>
                <w:lang w:val="en-US"/>
              </w:rPr>
            </w:pPr>
            <w:r w:rsidRPr="001256FF">
              <w:rPr>
                <w:color w:val="231F20"/>
                <w:w w:val="105"/>
                <w:sz w:val="20"/>
                <w:lang w:val="en-US"/>
              </w:rPr>
              <w:t>Walkthrough</w:t>
            </w:r>
          </w:p>
        </w:tc>
        <w:tc>
          <w:tcPr>
            <w:tcW w:w="1950" w:type="dxa"/>
            <w:tcBorders>
              <w:left w:val="single" w:sz="4" w:space="0" w:color="FFFFFF"/>
              <w:bottom w:val="single" w:sz="4" w:space="0" w:color="FFFFFF"/>
              <w:right w:val="nil"/>
            </w:tcBorders>
            <w:shd w:val="clear" w:color="auto" w:fill="BBD3D3"/>
          </w:tcPr>
          <w:p w14:paraId="57A95959" w14:textId="486FDFE5" w:rsidR="00D665B0" w:rsidRPr="001256FF" w:rsidRDefault="00486C76">
            <w:pPr>
              <w:pStyle w:val="TableParagraph"/>
              <w:ind w:left="169"/>
              <w:rPr>
                <w:sz w:val="20"/>
                <w:lang w:val="en-US"/>
              </w:rPr>
            </w:pPr>
            <w:r w:rsidRPr="001256FF">
              <w:rPr>
                <w:color w:val="231F20"/>
                <w:sz w:val="20"/>
                <w:lang w:val="en-US"/>
              </w:rPr>
              <w:t>Opinion</w:t>
            </w:r>
          </w:p>
        </w:tc>
      </w:tr>
      <w:tr w:rsidR="00094362" w:rsidRPr="001256FF" w14:paraId="2E761B02" w14:textId="77777777">
        <w:trPr>
          <w:trHeight w:val="1380"/>
        </w:trPr>
        <w:tc>
          <w:tcPr>
            <w:tcW w:w="1958" w:type="dxa"/>
            <w:tcBorders>
              <w:top w:val="single" w:sz="4" w:space="0" w:color="FFFFFF"/>
              <w:left w:val="nil"/>
              <w:bottom w:val="single" w:sz="4" w:space="0" w:color="FFFFFF"/>
              <w:right w:val="single" w:sz="4" w:space="0" w:color="FFFFFF"/>
            </w:tcBorders>
            <w:shd w:val="clear" w:color="auto" w:fill="E4EBEC"/>
          </w:tcPr>
          <w:p w14:paraId="16D59C7A" w14:textId="77777777" w:rsidR="00D665B0" w:rsidRPr="001256FF" w:rsidRDefault="00E7523B">
            <w:pPr>
              <w:pStyle w:val="TableParagraph"/>
              <w:ind w:left="165"/>
              <w:rPr>
                <w:sz w:val="20"/>
                <w:lang w:val="en-US"/>
              </w:rPr>
            </w:pPr>
            <w:r w:rsidRPr="001256FF">
              <w:rPr>
                <w:color w:val="231F20"/>
                <w:w w:val="105"/>
                <w:sz w:val="20"/>
                <w:lang w:val="en-US"/>
              </w:rPr>
              <w:t>Moderator</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1BE0B270"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162A3C6B" w14:textId="77777777" w:rsidR="00D665B0" w:rsidRPr="001256FF" w:rsidRDefault="00E7523B">
            <w:pPr>
              <w:pStyle w:val="TableParagraph"/>
              <w:ind w:left="0"/>
              <w:jc w:val="center"/>
              <w:rPr>
                <w:sz w:val="20"/>
                <w:lang w:val="en-US"/>
              </w:rPr>
            </w:pPr>
            <w:r w:rsidRPr="001256FF">
              <w:rPr>
                <w:color w:val="231F20"/>
                <w:w w:val="77"/>
                <w:sz w:val="20"/>
                <w:lang w:val="en-US"/>
              </w:rPr>
              <w:t>X</w:t>
            </w:r>
          </w:p>
          <w:p w14:paraId="6D5CA484" w14:textId="420E9509" w:rsidR="00D665B0" w:rsidRPr="001256FF" w:rsidRDefault="00E7523B">
            <w:pPr>
              <w:pStyle w:val="TableParagraph"/>
              <w:spacing w:before="30" w:line="271" w:lineRule="auto"/>
              <w:ind w:left="256" w:right="254"/>
              <w:jc w:val="center"/>
              <w:rPr>
                <w:sz w:val="20"/>
                <w:lang w:val="en-US"/>
              </w:rPr>
            </w:pPr>
            <w:r w:rsidRPr="001256FF">
              <w:rPr>
                <w:color w:val="231F20"/>
                <w:sz w:val="20"/>
                <w:lang w:val="en-US"/>
              </w:rPr>
              <w:t>(</w:t>
            </w:r>
            <w:r w:rsidR="003437B9">
              <w:rPr>
                <w:color w:val="231F20"/>
                <w:sz w:val="20"/>
                <w:lang w:val="en-US"/>
              </w:rPr>
              <w:t>handled</w:t>
            </w:r>
            <w:r w:rsidRPr="001256FF">
              <w:rPr>
                <w:color w:val="231F20"/>
                <w:sz w:val="20"/>
                <w:lang w:val="en-US"/>
              </w:rPr>
              <w:t xml:space="preserve"> by the author</w:t>
            </w:r>
            <w:r w:rsidR="008A2A7A" w:rsidRPr="001256FF">
              <w:rPr>
                <w:color w:val="231F20"/>
                <w:sz w:val="20"/>
                <w:lang w:val="en-US"/>
              </w:rPr>
              <w:t>,</w:t>
            </w:r>
            <w:r w:rsidRPr="001256FF">
              <w:rPr>
                <w:color w:val="231F20"/>
                <w:sz w:val="20"/>
                <w:lang w:val="en-US"/>
              </w:rPr>
              <w:t xml:space="preserve"> if necessary)</w:t>
            </w:r>
          </w:p>
        </w:tc>
        <w:tc>
          <w:tcPr>
            <w:tcW w:w="1950" w:type="dxa"/>
            <w:tcBorders>
              <w:top w:val="single" w:sz="4" w:space="0" w:color="FFFFFF"/>
              <w:left w:val="single" w:sz="4" w:space="0" w:color="FFFFFF"/>
              <w:bottom w:val="single" w:sz="4" w:space="0" w:color="FFFFFF"/>
              <w:right w:val="nil"/>
            </w:tcBorders>
            <w:shd w:val="clear" w:color="auto" w:fill="E4EBEC"/>
          </w:tcPr>
          <w:p w14:paraId="16205F61" w14:textId="77777777" w:rsidR="00D665B0" w:rsidRPr="001256FF" w:rsidRDefault="00E7523B">
            <w:pPr>
              <w:pStyle w:val="TableParagraph"/>
              <w:ind w:left="4"/>
              <w:jc w:val="center"/>
              <w:rPr>
                <w:sz w:val="20"/>
                <w:lang w:val="en-US"/>
              </w:rPr>
            </w:pPr>
            <w:r w:rsidRPr="001256FF">
              <w:rPr>
                <w:color w:val="231F20"/>
                <w:w w:val="120"/>
                <w:sz w:val="20"/>
                <w:lang w:val="en-US"/>
              </w:rPr>
              <w:t>-</w:t>
            </w:r>
          </w:p>
        </w:tc>
      </w:tr>
      <w:tr w:rsidR="00094362" w:rsidRPr="001256FF" w14:paraId="433E7A51" w14:textId="77777777">
        <w:trPr>
          <w:trHeight w:val="600"/>
        </w:trPr>
        <w:tc>
          <w:tcPr>
            <w:tcW w:w="1958" w:type="dxa"/>
            <w:tcBorders>
              <w:top w:val="single" w:sz="4" w:space="0" w:color="FFFFFF"/>
              <w:left w:val="nil"/>
              <w:bottom w:val="single" w:sz="4" w:space="0" w:color="FFFFFF"/>
              <w:right w:val="single" w:sz="4" w:space="0" w:color="FFFFFF"/>
            </w:tcBorders>
            <w:shd w:val="clear" w:color="auto" w:fill="E4EBEC"/>
          </w:tcPr>
          <w:p w14:paraId="72F7D6CA" w14:textId="3777B834" w:rsidR="00D665B0" w:rsidRPr="001256FF" w:rsidRDefault="008A2A7A">
            <w:pPr>
              <w:pStyle w:val="TableParagraph"/>
              <w:ind w:left="165"/>
              <w:rPr>
                <w:sz w:val="20"/>
                <w:lang w:val="en-US"/>
              </w:rPr>
            </w:pPr>
            <w:r w:rsidRPr="001256FF">
              <w:rPr>
                <w:color w:val="231F20"/>
                <w:sz w:val="20"/>
                <w:lang w:val="en-US"/>
              </w:rPr>
              <w:t>Reviewer</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28F7F952"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4C249508"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0" w:type="dxa"/>
            <w:tcBorders>
              <w:top w:val="single" w:sz="4" w:space="0" w:color="FFFFFF"/>
              <w:left w:val="single" w:sz="4" w:space="0" w:color="FFFFFF"/>
              <w:bottom w:val="single" w:sz="4" w:space="0" w:color="FFFFFF"/>
              <w:right w:val="nil"/>
            </w:tcBorders>
            <w:shd w:val="clear" w:color="auto" w:fill="E4EBEC"/>
          </w:tcPr>
          <w:p w14:paraId="3276305E" w14:textId="77777777" w:rsidR="00D665B0" w:rsidRPr="001256FF" w:rsidRDefault="00E7523B">
            <w:pPr>
              <w:pStyle w:val="TableParagraph"/>
              <w:ind w:left="4"/>
              <w:jc w:val="center"/>
              <w:rPr>
                <w:sz w:val="20"/>
                <w:lang w:val="en-US"/>
              </w:rPr>
            </w:pPr>
            <w:r w:rsidRPr="001256FF">
              <w:rPr>
                <w:color w:val="231F20"/>
                <w:w w:val="77"/>
                <w:sz w:val="20"/>
                <w:lang w:val="en-US"/>
              </w:rPr>
              <w:t>X</w:t>
            </w:r>
          </w:p>
        </w:tc>
      </w:tr>
      <w:tr w:rsidR="00094362" w:rsidRPr="001256FF" w14:paraId="28256176" w14:textId="77777777">
        <w:trPr>
          <w:trHeight w:val="860"/>
        </w:trPr>
        <w:tc>
          <w:tcPr>
            <w:tcW w:w="1958" w:type="dxa"/>
            <w:tcBorders>
              <w:top w:val="single" w:sz="4" w:space="0" w:color="FFFFFF"/>
              <w:left w:val="nil"/>
              <w:bottom w:val="single" w:sz="4" w:space="0" w:color="FFFFFF"/>
              <w:right w:val="single" w:sz="4" w:space="0" w:color="FFFFFF"/>
            </w:tcBorders>
            <w:shd w:val="clear" w:color="auto" w:fill="E4EBEC"/>
          </w:tcPr>
          <w:p w14:paraId="7B2A6587" w14:textId="77777777" w:rsidR="00D665B0" w:rsidRPr="001256FF" w:rsidRDefault="00E7523B">
            <w:pPr>
              <w:pStyle w:val="TableParagraph"/>
              <w:spacing w:line="271" w:lineRule="auto"/>
              <w:ind w:left="165" w:right="356"/>
              <w:rPr>
                <w:sz w:val="20"/>
                <w:lang w:val="en-US"/>
              </w:rPr>
            </w:pPr>
            <w:r w:rsidRPr="001256FF">
              <w:rPr>
                <w:color w:val="231F20"/>
                <w:sz w:val="20"/>
                <w:lang w:val="en-US"/>
              </w:rPr>
              <w:t>Author (of the test object)</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2485F504"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42154F6D"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0" w:type="dxa"/>
            <w:tcBorders>
              <w:top w:val="single" w:sz="4" w:space="0" w:color="FFFFFF"/>
              <w:left w:val="single" w:sz="4" w:space="0" w:color="FFFFFF"/>
              <w:bottom w:val="single" w:sz="4" w:space="0" w:color="FFFFFF"/>
              <w:right w:val="nil"/>
            </w:tcBorders>
            <w:shd w:val="clear" w:color="auto" w:fill="E4EBEC"/>
          </w:tcPr>
          <w:p w14:paraId="4694F28C" w14:textId="77777777" w:rsidR="00D665B0" w:rsidRPr="001256FF" w:rsidRDefault="00E7523B">
            <w:pPr>
              <w:pStyle w:val="TableParagraph"/>
              <w:ind w:left="4"/>
              <w:jc w:val="center"/>
              <w:rPr>
                <w:sz w:val="20"/>
                <w:lang w:val="en-US"/>
              </w:rPr>
            </w:pPr>
            <w:r w:rsidRPr="001256FF">
              <w:rPr>
                <w:color w:val="231F20"/>
                <w:w w:val="77"/>
                <w:sz w:val="20"/>
                <w:lang w:val="en-US"/>
              </w:rPr>
              <w:t>X</w:t>
            </w:r>
          </w:p>
        </w:tc>
      </w:tr>
      <w:tr w:rsidR="00094362" w:rsidRPr="001256FF" w14:paraId="6B684970" w14:textId="77777777">
        <w:trPr>
          <w:trHeight w:val="600"/>
        </w:trPr>
        <w:tc>
          <w:tcPr>
            <w:tcW w:w="1958" w:type="dxa"/>
            <w:tcBorders>
              <w:top w:val="single" w:sz="4" w:space="0" w:color="FFFFFF"/>
              <w:left w:val="nil"/>
              <w:bottom w:val="single" w:sz="4" w:space="0" w:color="FFFFFF"/>
              <w:right w:val="single" w:sz="4" w:space="0" w:color="FFFFFF"/>
            </w:tcBorders>
            <w:shd w:val="clear" w:color="auto" w:fill="E4EBEC"/>
          </w:tcPr>
          <w:p w14:paraId="5B29B88E" w14:textId="33242254" w:rsidR="00D665B0" w:rsidRPr="001256FF" w:rsidRDefault="00E7523B">
            <w:pPr>
              <w:pStyle w:val="TableParagraph"/>
              <w:ind w:left="165"/>
              <w:rPr>
                <w:sz w:val="20"/>
                <w:lang w:val="en-US"/>
              </w:rPr>
            </w:pPr>
            <w:r w:rsidRPr="001256FF">
              <w:rPr>
                <w:color w:val="231F20"/>
                <w:w w:val="105"/>
                <w:sz w:val="20"/>
                <w:lang w:val="en-US"/>
              </w:rPr>
              <w:t>Record</w:t>
            </w:r>
            <w:r w:rsidR="008A2A7A" w:rsidRPr="001256FF">
              <w:rPr>
                <w:color w:val="231F20"/>
                <w:w w:val="105"/>
                <w:sz w:val="20"/>
                <w:lang w:val="en-US"/>
              </w:rPr>
              <w:t>er</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6A99F54D" w14:textId="77777777" w:rsidR="00D665B0" w:rsidRPr="001256FF" w:rsidRDefault="00E7523B">
            <w:pPr>
              <w:pStyle w:val="TableParagraph"/>
              <w:ind w:left="0"/>
              <w:jc w:val="center"/>
              <w:rPr>
                <w:sz w:val="20"/>
                <w:lang w:val="en-US"/>
              </w:rPr>
            </w:pPr>
            <w:r w:rsidRPr="001256FF">
              <w:rPr>
                <w:color w:val="231F20"/>
                <w:w w:val="77"/>
                <w:sz w:val="20"/>
                <w:lang w:val="en-US"/>
              </w:rPr>
              <w:t>X</w:t>
            </w:r>
          </w:p>
        </w:tc>
        <w:tc>
          <w:tcPr>
            <w:tcW w:w="1958" w:type="dxa"/>
            <w:tcBorders>
              <w:top w:val="single" w:sz="4" w:space="0" w:color="FFFFFF"/>
              <w:left w:val="single" w:sz="4" w:space="0" w:color="FFFFFF"/>
              <w:bottom w:val="single" w:sz="4" w:space="0" w:color="FFFFFF"/>
              <w:right w:val="single" w:sz="4" w:space="0" w:color="FFFFFF"/>
            </w:tcBorders>
            <w:shd w:val="clear" w:color="auto" w:fill="E4EBEC"/>
          </w:tcPr>
          <w:p w14:paraId="2F648362" w14:textId="270C9C5D" w:rsidR="00D665B0" w:rsidRPr="001256FF" w:rsidRDefault="008A2A7A">
            <w:pPr>
              <w:pStyle w:val="TableParagraph"/>
              <w:ind w:left="0"/>
              <w:jc w:val="center"/>
              <w:rPr>
                <w:sz w:val="20"/>
                <w:lang w:val="en-US"/>
              </w:rPr>
            </w:pPr>
            <w:r w:rsidRPr="001256FF">
              <w:rPr>
                <w:color w:val="231F20"/>
                <w:w w:val="120"/>
                <w:sz w:val="20"/>
                <w:lang w:val="en-US"/>
              </w:rPr>
              <w:t>–</w:t>
            </w:r>
          </w:p>
        </w:tc>
        <w:tc>
          <w:tcPr>
            <w:tcW w:w="1950" w:type="dxa"/>
            <w:tcBorders>
              <w:top w:val="single" w:sz="4" w:space="0" w:color="FFFFFF"/>
              <w:left w:val="single" w:sz="4" w:space="0" w:color="FFFFFF"/>
              <w:bottom w:val="single" w:sz="4" w:space="0" w:color="FFFFFF"/>
              <w:right w:val="nil"/>
            </w:tcBorders>
            <w:shd w:val="clear" w:color="auto" w:fill="E4EBEC"/>
          </w:tcPr>
          <w:p w14:paraId="3E111C78" w14:textId="45617F7E" w:rsidR="00D665B0" w:rsidRPr="001256FF" w:rsidRDefault="008A2A7A">
            <w:pPr>
              <w:pStyle w:val="TableParagraph"/>
              <w:ind w:left="4"/>
              <w:jc w:val="center"/>
              <w:rPr>
                <w:sz w:val="20"/>
                <w:lang w:val="en-US"/>
              </w:rPr>
            </w:pPr>
            <w:r w:rsidRPr="001256FF">
              <w:rPr>
                <w:color w:val="231F20"/>
                <w:w w:val="120"/>
                <w:sz w:val="20"/>
                <w:lang w:val="en-US"/>
              </w:rPr>
              <w:t>–</w:t>
            </w:r>
          </w:p>
        </w:tc>
      </w:tr>
    </w:tbl>
    <w:p w14:paraId="1AD630D2" w14:textId="77777777" w:rsidR="00094362" w:rsidRPr="001256FF" w:rsidRDefault="00094362">
      <w:pPr>
        <w:pStyle w:val="Textkrper"/>
        <w:rPr>
          <w:sz w:val="24"/>
          <w:lang w:val="en-US"/>
        </w:rPr>
      </w:pPr>
    </w:p>
    <w:p w14:paraId="261BA7C1" w14:textId="77777777" w:rsidR="00094362" w:rsidRPr="001256FF" w:rsidRDefault="00094362">
      <w:pPr>
        <w:pStyle w:val="Textkrper"/>
        <w:spacing w:before="8"/>
        <w:rPr>
          <w:sz w:val="35"/>
          <w:lang w:val="en-US"/>
        </w:rPr>
      </w:pPr>
    </w:p>
    <w:p w14:paraId="317E0794" w14:textId="614CB83D" w:rsidR="00D665B0" w:rsidRPr="001256FF" w:rsidRDefault="00E7523B">
      <w:pPr>
        <w:pStyle w:val="berschrift6"/>
        <w:spacing w:before="1"/>
        <w:jc w:val="both"/>
        <w:rPr>
          <w:lang w:val="en-US"/>
        </w:rPr>
      </w:pPr>
      <w:r w:rsidRPr="001256FF">
        <w:rPr>
          <w:color w:val="003946"/>
          <w:lang w:val="en-US"/>
        </w:rPr>
        <w:t xml:space="preserve">Review </w:t>
      </w:r>
      <w:r w:rsidR="008A2A7A" w:rsidRPr="001256FF">
        <w:rPr>
          <w:color w:val="003946"/>
          <w:lang w:val="en-US"/>
        </w:rPr>
        <w:t>A</w:t>
      </w:r>
      <w:r w:rsidRPr="001256FF">
        <w:rPr>
          <w:color w:val="003946"/>
          <w:lang w:val="en-US"/>
        </w:rPr>
        <w:t>ctivities</w:t>
      </w:r>
    </w:p>
    <w:p w14:paraId="1ABFBC46" w14:textId="77777777" w:rsidR="00094362" w:rsidRPr="001256FF" w:rsidRDefault="00094362">
      <w:pPr>
        <w:pStyle w:val="Textkrper"/>
        <w:spacing w:before="10"/>
        <w:rPr>
          <w:sz w:val="26"/>
          <w:lang w:val="en-US"/>
        </w:rPr>
      </w:pPr>
    </w:p>
    <w:p w14:paraId="4AF58664" w14:textId="3B9239D7" w:rsidR="00D665B0" w:rsidRPr="001256FF" w:rsidRDefault="00E7523B">
      <w:pPr>
        <w:pStyle w:val="Textkrper"/>
        <w:spacing w:line="271" w:lineRule="auto"/>
        <w:ind w:left="957" w:right="2202" w:hanging="1"/>
        <w:jc w:val="both"/>
        <w:rPr>
          <w:lang w:val="en-US"/>
        </w:rPr>
      </w:pPr>
      <w:r w:rsidRPr="001256FF">
        <w:rPr>
          <w:color w:val="231F20"/>
          <w:lang w:val="en-US"/>
        </w:rPr>
        <w:t>The activities of a review shown in Table 4</w:t>
      </w:r>
      <w:r w:rsidR="008A2A7A" w:rsidRPr="001256FF">
        <w:rPr>
          <w:color w:val="231F20"/>
          <w:lang w:val="en-US"/>
        </w:rPr>
        <w:t xml:space="preserve"> below</w:t>
      </w:r>
      <w:r w:rsidRPr="001256FF">
        <w:rPr>
          <w:color w:val="231F20"/>
          <w:lang w:val="en-US"/>
        </w:rPr>
        <w:t xml:space="preserve"> are described in detail.</w:t>
      </w:r>
    </w:p>
    <w:p w14:paraId="3790F0C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4E70EA7D" w14:textId="77777777" w:rsidR="00094362" w:rsidRPr="001256FF" w:rsidRDefault="00094362">
      <w:pPr>
        <w:pStyle w:val="Textkrper"/>
        <w:rPr>
          <w:lang w:val="en-US"/>
        </w:rPr>
      </w:pPr>
    </w:p>
    <w:p w14:paraId="5CE09719" w14:textId="77777777" w:rsidR="00094362" w:rsidRPr="001256FF" w:rsidRDefault="00094362">
      <w:pPr>
        <w:pStyle w:val="Textkrper"/>
        <w:rPr>
          <w:lang w:val="en-US"/>
        </w:rPr>
      </w:pPr>
    </w:p>
    <w:p w14:paraId="2F11842F" w14:textId="77777777" w:rsidR="00094362" w:rsidRPr="001256FF" w:rsidRDefault="00094362">
      <w:pPr>
        <w:pStyle w:val="Textkrper"/>
        <w:rPr>
          <w:lang w:val="en-US"/>
        </w:rPr>
      </w:pPr>
    </w:p>
    <w:p w14:paraId="4E08BA58" w14:textId="77777777" w:rsidR="00094362" w:rsidRPr="001256FF" w:rsidRDefault="00094362">
      <w:pPr>
        <w:pStyle w:val="Textkrper"/>
        <w:rPr>
          <w:lang w:val="en-US"/>
        </w:rPr>
      </w:pPr>
    </w:p>
    <w:p w14:paraId="3FE18F72" w14:textId="77777777" w:rsidR="00094362" w:rsidRPr="001256FF" w:rsidRDefault="00094362">
      <w:pPr>
        <w:pStyle w:val="Textkrper"/>
        <w:rPr>
          <w:lang w:val="en-US"/>
        </w:rPr>
      </w:pPr>
    </w:p>
    <w:p w14:paraId="4B48DB36" w14:textId="77777777" w:rsidR="00094362" w:rsidRPr="001256FF" w:rsidRDefault="00094362">
      <w:pPr>
        <w:pStyle w:val="Textkrper"/>
        <w:rPr>
          <w:lang w:val="en-US"/>
        </w:rPr>
      </w:pPr>
    </w:p>
    <w:p w14:paraId="450E7571" w14:textId="77777777" w:rsidR="00094362" w:rsidRPr="001256FF" w:rsidRDefault="00094362">
      <w:pPr>
        <w:pStyle w:val="Textkrper"/>
        <w:rPr>
          <w:lang w:val="en-US"/>
        </w:rPr>
      </w:pPr>
    </w:p>
    <w:p w14:paraId="56BC4D30" w14:textId="77777777" w:rsidR="00094362" w:rsidRPr="001256FF" w:rsidRDefault="00094362">
      <w:pPr>
        <w:pStyle w:val="Textkrper"/>
        <w:rPr>
          <w:lang w:val="en-US"/>
        </w:rPr>
      </w:pPr>
    </w:p>
    <w:p w14:paraId="10E9FBD0" w14:textId="77777777" w:rsidR="00094362" w:rsidRPr="001256FF" w:rsidRDefault="00094362">
      <w:pPr>
        <w:pStyle w:val="Textkrper"/>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2"/>
        <w:gridCol w:w="2596"/>
        <w:gridCol w:w="2349"/>
        <w:gridCol w:w="1366"/>
      </w:tblGrid>
      <w:tr w:rsidR="00094362" w:rsidRPr="001256FF" w14:paraId="499E95FA" w14:textId="77777777">
        <w:trPr>
          <w:trHeight w:val="600"/>
        </w:trPr>
        <w:tc>
          <w:tcPr>
            <w:tcW w:w="7823" w:type="dxa"/>
            <w:gridSpan w:val="4"/>
            <w:tcBorders>
              <w:top w:val="nil"/>
              <w:left w:val="nil"/>
              <w:right w:val="nil"/>
            </w:tcBorders>
            <w:shd w:val="clear" w:color="auto" w:fill="109290"/>
          </w:tcPr>
          <w:p w14:paraId="48318B0F" w14:textId="6A2E1847" w:rsidR="00D665B0" w:rsidRPr="001256FF" w:rsidRDefault="00E7523B">
            <w:pPr>
              <w:pStyle w:val="TableParagraph"/>
              <w:ind w:left="169"/>
              <w:rPr>
                <w:sz w:val="20"/>
                <w:lang w:val="en-US"/>
              </w:rPr>
            </w:pPr>
            <w:r w:rsidRPr="001256FF">
              <w:rPr>
                <w:color w:val="FFFFFF"/>
                <w:sz w:val="20"/>
                <w:lang w:val="en-US"/>
              </w:rPr>
              <w:t xml:space="preserve">Table 4: Review </w:t>
            </w:r>
            <w:r w:rsidR="008A2A7A" w:rsidRPr="001256FF">
              <w:rPr>
                <w:color w:val="FFFFFF"/>
                <w:sz w:val="20"/>
                <w:lang w:val="en-US"/>
              </w:rPr>
              <w:t>A</w:t>
            </w:r>
            <w:r w:rsidRPr="001256FF">
              <w:rPr>
                <w:color w:val="FFFFFF"/>
                <w:sz w:val="20"/>
                <w:lang w:val="en-US"/>
              </w:rPr>
              <w:t>ctivities</w:t>
            </w:r>
          </w:p>
        </w:tc>
      </w:tr>
      <w:tr w:rsidR="00094362" w:rsidRPr="001256FF" w14:paraId="550BFBCA" w14:textId="77777777">
        <w:trPr>
          <w:trHeight w:val="860"/>
        </w:trPr>
        <w:tc>
          <w:tcPr>
            <w:tcW w:w="1512" w:type="dxa"/>
            <w:tcBorders>
              <w:left w:val="nil"/>
              <w:bottom w:val="single" w:sz="4" w:space="0" w:color="FFFFFF"/>
              <w:right w:val="single" w:sz="4" w:space="0" w:color="FFFFFF"/>
            </w:tcBorders>
            <w:shd w:val="clear" w:color="auto" w:fill="BBD3D3"/>
          </w:tcPr>
          <w:p w14:paraId="2FB0AB65" w14:textId="77777777" w:rsidR="00D665B0" w:rsidRPr="001256FF" w:rsidRDefault="00E7523B">
            <w:pPr>
              <w:pStyle w:val="TableParagraph"/>
              <w:ind w:left="165"/>
              <w:rPr>
                <w:sz w:val="20"/>
                <w:lang w:val="en-US"/>
              </w:rPr>
            </w:pPr>
            <w:r w:rsidRPr="001256FF">
              <w:rPr>
                <w:color w:val="231F20"/>
                <w:w w:val="105"/>
                <w:sz w:val="20"/>
                <w:lang w:val="en-US"/>
              </w:rPr>
              <w:t>Activity</w:t>
            </w:r>
          </w:p>
        </w:tc>
        <w:tc>
          <w:tcPr>
            <w:tcW w:w="2596" w:type="dxa"/>
            <w:tcBorders>
              <w:left w:val="single" w:sz="4" w:space="0" w:color="FFFFFF"/>
              <w:bottom w:val="single" w:sz="4" w:space="0" w:color="FFFFFF"/>
              <w:right w:val="single" w:sz="4" w:space="0" w:color="FFFFFF"/>
            </w:tcBorders>
            <w:shd w:val="clear" w:color="auto" w:fill="BBD3D3"/>
          </w:tcPr>
          <w:p w14:paraId="27AC1F94" w14:textId="72A717E9" w:rsidR="00D665B0" w:rsidRPr="001256FF" w:rsidRDefault="008A2A7A">
            <w:pPr>
              <w:pStyle w:val="TableParagraph"/>
              <w:rPr>
                <w:sz w:val="20"/>
                <w:lang w:val="en-US"/>
              </w:rPr>
            </w:pPr>
            <w:r w:rsidRPr="001256FF">
              <w:rPr>
                <w:color w:val="231F20"/>
                <w:sz w:val="20"/>
                <w:lang w:val="en-US"/>
              </w:rPr>
              <w:t>Objectives</w:t>
            </w:r>
          </w:p>
        </w:tc>
        <w:tc>
          <w:tcPr>
            <w:tcW w:w="2349" w:type="dxa"/>
            <w:tcBorders>
              <w:left w:val="single" w:sz="4" w:space="0" w:color="FFFFFF"/>
              <w:bottom w:val="single" w:sz="4" w:space="0" w:color="FFFFFF"/>
              <w:right w:val="single" w:sz="4" w:space="0" w:color="FFFFFF"/>
            </w:tcBorders>
            <w:shd w:val="clear" w:color="auto" w:fill="BBD3D3"/>
          </w:tcPr>
          <w:p w14:paraId="11443B19" w14:textId="77777777" w:rsidR="00D665B0" w:rsidRPr="001256FF" w:rsidRDefault="00E7523B">
            <w:pPr>
              <w:pStyle w:val="TableParagraph"/>
              <w:rPr>
                <w:sz w:val="20"/>
                <w:lang w:val="en-US"/>
              </w:rPr>
            </w:pPr>
            <w:r w:rsidRPr="001256FF">
              <w:rPr>
                <w:color w:val="231F20"/>
                <w:sz w:val="20"/>
                <w:lang w:val="en-US"/>
              </w:rPr>
              <w:t>Result</w:t>
            </w:r>
          </w:p>
        </w:tc>
        <w:tc>
          <w:tcPr>
            <w:tcW w:w="1366" w:type="dxa"/>
            <w:tcBorders>
              <w:left w:val="single" w:sz="4" w:space="0" w:color="FFFFFF"/>
              <w:bottom w:val="single" w:sz="4" w:space="0" w:color="FFFFFF"/>
              <w:right w:val="nil"/>
            </w:tcBorders>
            <w:shd w:val="clear" w:color="auto" w:fill="BBD3D3"/>
          </w:tcPr>
          <w:p w14:paraId="019BE8C1" w14:textId="530E5756" w:rsidR="00D665B0" w:rsidRPr="001256FF" w:rsidRDefault="008A2A7A" w:rsidP="008A2A7A">
            <w:pPr>
              <w:pStyle w:val="TableParagraph"/>
              <w:spacing w:line="271" w:lineRule="auto"/>
              <w:rPr>
                <w:sz w:val="20"/>
                <w:lang w:val="en-US"/>
              </w:rPr>
            </w:pPr>
            <w:r w:rsidRPr="001256FF">
              <w:rPr>
                <w:color w:val="231F20"/>
                <w:w w:val="105"/>
                <w:sz w:val="20"/>
                <w:lang w:val="en-US"/>
              </w:rPr>
              <w:t>Person</w:t>
            </w:r>
            <w:r w:rsidR="003437B9">
              <w:rPr>
                <w:color w:val="231F20"/>
                <w:w w:val="105"/>
                <w:sz w:val="20"/>
                <w:lang w:val="en-US"/>
              </w:rPr>
              <w:br/>
              <w:t>Responsible</w:t>
            </w:r>
          </w:p>
        </w:tc>
      </w:tr>
      <w:tr w:rsidR="00094362" w:rsidRPr="001256FF" w14:paraId="6033C82C" w14:textId="77777777">
        <w:trPr>
          <w:trHeight w:val="3460"/>
        </w:trPr>
        <w:tc>
          <w:tcPr>
            <w:tcW w:w="1512" w:type="dxa"/>
            <w:tcBorders>
              <w:top w:val="single" w:sz="4" w:space="0" w:color="FFFFFF"/>
              <w:left w:val="nil"/>
              <w:bottom w:val="single" w:sz="4" w:space="0" w:color="FFFFFF"/>
              <w:right w:val="single" w:sz="4" w:space="0" w:color="FFFFFF"/>
            </w:tcBorders>
            <w:shd w:val="clear" w:color="auto" w:fill="E4EBEC"/>
          </w:tcPr>
          <w:p w14:paraId="553CF034" w14:textId="77777777" w:rsidR="00D665B0" w:rsidRPr="001256FF" w:rsidRDefault="00E7523B">
            <w:pPr>
              <w:pStyle w:val="TableParagraph"/>
              <w:ind w:left="165"/>
              <w:rPr>
                <w:sz w:val="20"/>
                <w:lang w:val="en-US"/>
              </w:rPr>
            </w:pPr>
            <w:r w:rsidRPr="001256FF">
              <w:rPr>
                <w:color w:val="231F20"/>
                <w:sz w:val="20"/>
                <w:lang w:val="en-US"/>
              </w:rPr>
              <w:t>Planning</w:t>
            </w:r>
          </w:p>
        </w:tc>
        <w:tc>
          <w:tcPr>
            <w:tcW w:w="2596" w:type="dxa"/>
            <w:tcBorders>
              <w:top w:val="single" w:sz="4" w:space="0" w:color="FFFFFF"/>
              <w:left w:val="single" w:sz="4" w:space="0" w:color="FFFFFF"/>
              <w:bottom w:val="single" w:sz="4" w:space="0" w:color="FFFFFF"/>
              <w:right w:val="single" w:sz="4" w:space="0" w:color="FFFFFF"/>
            </w:tcBorders>
            <w:shd w:val="clear" w:color="auto" w:fill="E4EBEC"/>
          </w:tcPr>
          <w:p w14:paraId="1DD7EEA9" w14:textId="78BA5795" w:rsidR="00D665B0" w:rsidRPr="001256FF" w:rsidRDefault="00E7523B">
            <w:pPr>
              <w:pStyle w:val="TableParagraph"/>
              <w:numPr>
                <w:ilvl w:val="0"/>
                <w:numId w:val="28"/>
              </w:numPr>
              <w:tabs>
                <w:tab w:val="left" w:pos="450"/>
                <w:tab w:val="left" w:pos="451"/>
              </w:tabs>
              <w:spacing w:line="271" w:lineRule="auto"/>
              <w:ind w:right="328"/>
              <w:rPr>
                <w:sz w:val="20"/>
                <w:lang w:val="en-US"/>
              </w:rPr>
            </w:pPr>
            <w:r w:rsidRPr="001256FF">
              <w:rPr>
                <w:color w:val="231F20"/>
                <w:sz w:val="20"/>
                <w:lang w:val="en-US"/>
              </w:rPr>
              <w:t xml:space="preserve">Organization of all </w:t>
            </w:r>
            <w:r w:rsidR="000304B4" w:rsidRPr="001256FF">
              <w:rPr>
                <w:color w:val="231F20"/>
                <w:sz w:val="20"/>
                <w:lang w:val="en-US"/>
              </w:rPr>
              <w:t xml:space="preserve">resources </w:t>
            </w:r>
            <w:r w:rsidRPr="001256FF">
              <w:rPr>
                <w:color w:val="231F20"/>
                <w:sz w:val="20"/>
                <w:lang w:val="en-US"/>
              </w:rPr>
              <w:t xml:space="preserve">required </w:t>
            </w:r>
            <w:r w:rsidRPr="001256FF">
              <w:rPr>
                <w:color w:val="231F20"/>
                <w:spacing w:val="-53"/>
                <w:sz w:val="20"/>
                <w:lang w:val="en-US"/>
              </w:rPr>
              <w:t xml:space="preserve"> </w:t>
            </w:r>
            <w:r w:rsidRPr="001256FF">
              <w:rPr>
                <w:color w:val="231F20"/>
                <w:sz w:val="20"/>
                <w:lang w:val="en-US"/>
              </w:rPr>
              <w:t xml:space="preserve">(such as people, </w:t>
            </w:r>
            <w:r w:rsidR="000304B4" w:rsidRPr="001256FF">
              <w:rPr>
                <w:color w:val="231F20"/>
                <w:sz w:val="20"/>
                <w:lang w:val="en-US"/>
              </w:rPr>
              <w:t>appointments</w:t>
            </w:r>
            <w:r w:rsidRPr="001256FF">
              <w:rPr>
                <w:color w:val="231F20"/>
                <w:sz w:val="20"/>
                <w:lang w:val="en-US"/>
              </w:rPr>
              <w:t>, rooms)</w:t>
            </w:r>
            <w:r w:rsidR="000304B4" w:rsidRPr="001256FF">
              <w:rPr>
                <w:color w:val="231F20"/>
                <w:sz w:val="20"/>
                <w:lang w:val="en-US"/>
              </w:rPr>
              <w:t>.</w:t>
            </w:r>
          </w:p>
          <w:p w14:paraId="7FEB7A52" w14:textId="32F3E781" w:rsidR="00D665B0" w:rsidRPr="001256FF" w:rsidRDefault="00E7523B">
            <w:pPr>
              <w:pStyle w:val="TableParagraph"/>
              <w:numPr>
                <w:ilvl w:val="0"/>
                <w:numId w:val="28"/>
              </w:numPr>
              <w:tabs>
                <w:tab w:val="left" w:pos="450"/>
                <w:tab w:val="left" w:pos="451"/>
              </w:tabs>
              <w:spacing w:before="1" w:line="271" w:lineRule="auto"/>
              <w:ind w:right="662"/>
              <w:rPr>
                <w:sz w:val="20"/>
                <w:lang w:val="en-US"/>
              </w:rPr>
            </w:pPr>
            <w:r w:rsidRPr="001256FF">
              <w:rPr>
                <w:color w:val="231F20"/>
                <w:sz w:val="20"/>
                <w:lang w:val="en-US"/>
              </w:rPr>
              <w:t xml:space="preserve">Determination of the </w:t>
            </w:r>
            <w:r w:rsidR="004D0863" w:rsidRPr="001256FF">
              <w:rPr>
                <w:color w:val="231F20"/>
                <w:sz w:val="20"/>
                <w:lang w:val="en-US"/>
              </w:rPr>
              <w:t>review</w:t>
            </w:r>
            <w:r w:rsidRPr="001256FF">
              <w:rPr>
                <w:color w:val="231F20"/>
                <w:sz w:val="20"/>
                <w:lang w:val="en-US"/>
              </w:rPr>
              <w:t xml:space="preserve"> objectives</w:t>
            </w:r>
            <w:r w:rsidR="000304B4" w:rsidRPr="001256FF">
              <w:rPr>
                <w:color w:val="231F20"/>
                <w:sz w:val="20"/>
                <w:lang w:val="en-US"/>
              </w:rPr>
              <w:t>.</w:t>
            </w:r>
          </w:p>
          <w:p w14:paraId="07C08D16" w14:textId="7AB6E435" w:rsidR="00D665B0" w:rsidRPr="001256FF" w:rsidRDefault="00E7523B" w:rsidP="000304B4">
            <w:pPr>
              <w:pStyle w:val="TableParagraph"/>
              <w:numPr>
                <w:ilvl w:val="0"/>
                <w:numId w:val="28"/>
              </w:numPr>
              <w:tabs>
                <w:tab w:val="left" w:pos="451"/>
              </w:tabs>
              <w:spacing w:before="0" w:line="271" w:lineRule="auto"/>
              <w:ind w:right="408"/>
              <w:rPr>
                <w:sz w:val="20"/>
                <w:lang w:val="en-US"/>
              </w:rPr>
            </w:pPr>
            <w:r w:rsidRPr="001256FF">
              <w:rPr>
                <w:color w:val="231F20"/>
                <w:sz w:val="20"/>
                <w:lang w:val="en-US"/>
              </w:rPr>
              <w:t>Determination</w:t>
            </w:r>
            <w:r w:rsidR="000304B4" w:rsidRPr="001256FF">
              <w:rPr>
                <w:color w:val="231F20"/>
                <w:sz w:val="20"/>
                <w:lang w:val="en-US"/>
              </w:rPr>
              <w:t xml:space="preserve"> </w:t>
            </w:r>
            <w:r w:rsidRPr="001256FF">
              <w:rPr>
                <w:color w:val="231F20"/>
                <w:sz w:val="20"/>
                <w:lang w:val="en-US"/>
              </w:rPr>
              <w:t>of the existing criteria</w:t>
            </w:r>
            <w:r w:rsidR="000304B4" w:rsidRPr="001256FF">
              <w:rPr>
                <w:color w:val="231F20"/>
                <w:sz w:val="20"/>
                <w:lang w:val="en-US"/>
              </w:rPr>
              <w:t>.</w:t>
            </w:r>
          </w:p>
          <w:p w14:paraId="00F12AAF" w14:textId="555DD1AB" w:rsidR="00D665B0" w:rsidRPr="001256FF" w:rsidRDefault="00E7523B">
            <w:pPr>
              <w:pStyle w:val="TableParagraph"/>
              <w:numPr>
                <w:ilvl w:val="0"/>
                <w:numId w:val="28"/>
              </w:numPr>
              <w:tabs>
                <w:tab w:val="left" w:pos="451"/>
              </w:tabs>
              <w:spacing w:before="0" w:line="271" w:lineRule="auto"/>
              <w:ind w:right="325"/>
              <w:jc w:val="both"/>
              <w:rPr>
                <w:sz w:val="20"/>
                <w:lang w:val="en-US"/>
              </w:rPr>
            </w:pPr>
            <w:r w:rsidRPr="001256FF">
              <w:rPr>
                <w:color w:val="231F20"/>
                <w:sz w:val="20"/>
                <w:lang w:val="en-US"/>
              </w:rPr>
              <w:t xml:space="preserve">Designation of the </w:t>
            </w:r>
            <w:r w:rsidR="000304B4" w:rsidRPr="001256FF">
              <w:rPr>
                <w:color w:val="231F20"/>
                <w:sz w:val="20"/>
                <w:lang w:val="en-US"/>
              </w:rPr>
              <w:t>reviewer.</w:t>
            </w:r>
          </w:p>
        </w:tc>
        <w:tc>
          <w:tcPr>
            <w:tcW w:w="2349" w:type="dxa"/>
            <w:tcBorders>
              <w:top w:val="single" w:sz="4" w:space="0" w:color="FFFFFF"/>
              <w:left w:val="single" w:sz="4" w:space="0" w:color="FFFFFF"/>
              <w:bottom w:val="single" w:sz="4" w:space="0" w:color="FFFFFF"/>
              <w:right w:val="single" w:sz="4" w:space="0" w:color="FFFFFF"/>
            </w:tcBorders>
            <w:shd w:val="clear" w:color="auto" w:fill="E4EBEC"/>
          </w:tcPr>
          <w:p w14:paraId="3EFF3D10" w14:textId="0B417640" w:rsidR="00D665B0" w:rsidRPr="001256FF" w:rsidRDefault="00E7523B">
            <w:pPr>
              <w:pStyle w:val="TableParagraph"/>
              <w:numPr>
                <w:ilvl w:val="0"/>
                <w:numId w:val="27"/>
              </w:numPr>
              <w:tabs>
                <w:tab w:val="left" w:pos="450"/>
                <w:tab w:val="left" w:pos="451"/>
              </w:tabs>
              <w:spacing w:line="271" w:lineRule="auto"/>
              <w:ind w:right="313"/>
              <w:rPr>
                <w:sz w:val="20"/>
                <w:lang w:val="en-US"/>
              </w:rPr>
            </w:pPr>
            <w:r w:rsidRPr="001256FF">
              <w:rPr>
                <w:color w:val="231F20"/>
                <w:w w:val="105"/>
                <w:sz w:val="20"/>
                <w:lang w:val="en-US"/>
              </w:rPr>
              <w:t xml:space="preserve">Scheduling </w:t>
            </w:r>
            <w:r w:rsidRPr="001256FF">
              <w:rPr>
                <w:color w:val="231F20"/>
                <w:sz w:val="20"/>
                <w:lang w:val="en-US"/>
              </w:rPr>
              <w:t xml:space="preserve">coordinated with </w:t>
            </w:r>
            <w:r w:rsidRPr="001256FF">
              <w:rPr>
                <w:color w:val="231F20"/>
                <w:spacing w:val="-1"/>
                <w:w w:val="105"/>
                <w:sz w:val="20"/>
                <w:lang w:val="en-US"/>
              </w:rPr>
              <w:t>all parties involved</w:t>
            </w:r>
            <w:r w:rsidR="000304B4" w:rsidRPr="001256FF">
              <w:rPr>
                <w:color w:val="231F20"/>
                <w:spacing w:val="-1"/>
                <w:w w:val="105"/>
                <w:sz w:val="20"/>
                <w:lang w:val="en-US"/>
              </w:rPr>
              <w:t>.</w:t>
            </w:r>
          </w:p>
          <w:p w14:paraId="60D65F36" w14:textId="696222A8" w:rsidR="00D665B0" w:rsidRPr="001256FF" w:rsidRDefault="00E7523B">
            <w:pPr>
              <w:pStyle w:val="TableParagraph"/>
              <w:numPr>
                <w:ilvl w:val="0"/>
                <w:numId w:val="27"/>
              </w:numPr>
              <w:tabs>
                <w:tab w:val="left" w:pos="450"/>
                <w:tab w:val="left" w:pos="451"/>
              </w:tabs>
              <w:spacing w:before="1" w:line="271" w:lineRule="auto"/>
              <w:ind w:right="363"/>
              <w:rPr>
                <w:sz w:val="20"/>
                <w:lang w:val="en-US"/>
              </w:rPr>
            </w:pPr>
            <w:r w:rsidRPr="001256FF">
              <w:rPr>
                <w:color w:val="231F20"/>
                <w:w w:val="105"/>
                <w:sz w:val="20"/>
                <w:lang w:val="en-US"/>
              </w:rPr>
              <w:t xml:space="preserve">Documented test objectives and </w:t>
            </w:r>
            <w:r w:rsidRPr="001256FF">
              <w:rPr>
                <w:color w:val="231F20"/>
                <w:sz w:val="20"/>
                <w:lang w:val="en-US"/>
              </w:rPr>
              <w:t xml:space="preserve">pass </w:t>
            </w:r>
            <w:r w:rsidRPr="001256FF">
              <w:rPr>
                <w:color w:val="231F20"/>
                <w:w w:val="105"/>
                <w:sz w:val="20"/>
                <w:lang w:val="en-US"/>
              </w:rPr>
              <w:t>criteria</w:t>
            </w:r>
            <w:r w:rsidR="000304B4" w:rsidRPr="001256FF">
              <w:rPr>
                <w:color w:val="231F20"/>
                <w:w w:val="105"/>
                <w:sz w:val="20"/>
                <w:lang w:val="en-US"/>
              </w:rPr>
              <w:t>.</w:t>
            </w:r>
          </w:p>
        </w:tc>
        <w:tc>
          <w:tcPr>
            <w:tcW w:w="1366" w:type="dxa"/>
            <w:tcBorders>
              <w:top w:val="single" w:sz="4" w:space="0" w:color="FFFFFF"/>
              <w:left w:val="single" w:sz="4" w:space="0" w:color="FFFFFF"/>
              <w:bottom w:val="single" w:sz="4" w:space="0" w:color="FFFFFF"/>
              <w:right w:val="nil"/>
            </w:tcBorders>
            <w:shd w:val="clear" w:color="auto" w:fill="E4EBEC"/>
          </w:tcPr>
          <w:p w14:paraId="1B0F7C1A" w14:textId="77777777" w:rsidR="00D665B0" w:rsidRPr="001256FF" w:rsidRDefault="00E7523B">
            <w:pPr>
              <w:pStyle w:val="TableParagraph"/>
              <w:rPr>
                <w:sz w:val="20"/>
                <w:lang w:val="en-US"/>
              </w:rPr>
            </w:pPr>
            <w:r w:rsidRPr="001256FF">
              <w:rPr>
                <w:color w:val="231F20"/>
                <w:w w:val="105"/>
                <w:sz w:val="20"/>
                <w:lang w:val="en-US"/>
              </w:rPr>
              <w:t>Moderator</w:t>
            </w:r>
          </w:p>
        </w:tc>
      </w:tr>
      <w:tr w:rsidR="00094362" w:rsidRPr="001256FF" w14:paraId="533666E1" w14:textId="77777777">
        <w:trPr>
          <w:trHeight w:val="3980"/>
        </w:trPr>
        <w:tc>
          <w:tcPr>
            <w:tcW w:w="1512" w:type="dxa"/>
            <w:tcBorders>
              <w:top w:val="single" w:sz="4" w:space="0" w:color="FFFFFF"/>
              <w:left w:val="nil"/>
              <w:bottom w:val="single" w:sz="4" w:space="0" w:color="FFFFFF"/>
              <w:right w:val="single" w:sz="4" w:space="0" w:color="FFFFFF"/>
            </w:tcBorders>
            <w:shd w:val="clear" w:color="auto" w:fill="E4EBEC"/>
          </w:tcPr>
          <w:p w14:paraId="3C18B0FC" w14:textId="0DFD91A5" w:rsidR="00D665B0" w:rsidRPr="001256FF" w:rsidRDefault="00E7523B">
            <w:pPr>
              <w:pStyle w:val="TableParagraph"/>
              <w:spacing w:line="271" w:lineRule="auto"/>
              <w:ind w:left="165" w:right="342"/>
              <w:rPr>
                <w:sz w:val="20"/>
                <w:lang w:val="en-US"/>
              </w:rPr>
            </w:pPr>
            <w:r w:rsidRPr="001256FF">
              <w:rPr>
                <w:color w:val="231F20"/>
                <w:spacing w:val="-1"/>
                <w:sz w:val="20"/>
                <w:lang w:val="en-US"/>
              </w:rPr>
              <w:t>Preliminary discussion</w:t>
            </w:r>
            <w:r w:rsidR="000304B4" w:rsidRPr="001256FF">
              <w:rPr>
                <w:color w:val="231F20"/>
                <w:sz w:val="20"/>
                <w:lang w:val="en-US"/>
              </w:rPr>
              <w:t>,</w:t>
            </w:r>
            <w:r w:rsidRPr="001256FF">
              <w:rPr>
                <w:color w:val="231F20"/>
                <w:sz w:val="20"/>
                <w:lang w:val="en-US"/>
              </w:rPr>
              <w:t xml:space="preserve"> if required</w:t>
            </w:r>
          </w:p>
        </w:tc>
        <w:tc>
          <w:tcPr>
            <w:tcW w:w="2596" w:type="dxa"/>
            <w:tcBorders>
              <w:top w:val="single" w:sz="4" w:space="0" w:color="FFFFFF"/>
              <w:left w:val="single" w:sz="4" w:space="0" w:color="FFFFFF"/>
              <w:bottom w:val="single" w:sz="4" w:space="0" w:color="FFFFFF"/>
              <w:right w:val="single" w:sz="4" w:space="0" w:color="FFFFFF"/>
            </w:tcBorders>
            <w:shd w:val="clear" w:color="auto" w:fill="E4EBEC"/>
          </w:tcPr>
          <w:p w14:paraId="1A4A8E96" w14:textId="276866F8" w:rsidR="00D665B0" w:rsidRPr="001256FF" w:rsidRDefault="00E7523B">
            <w:pPr>
              <w:pStyle w:val="TableParagraph"/>
              <w:numPr>
                <w:ilvl w:val="0"/>
                <w:numId w:val="26"/>
              </w:numPr>
              <w:tabs>
                <w:tab w:val="left" w:pos="450"/>
                <w:tab w:val="left" w:pos="451"/>
              </w:tabs>
              <w:spacing w:line="271" w:lineRule="auto"/>
              <w:ind w:right="173"/>
              <w:rPr>
                <w:sz w:val="20"/>
                <w:lang w:val="en-US"/>
              </w:rPr>
            </w:pPr>
            <w:r w:rsidRPr="001256FF">
              <w:rPr>
                <w:color w:val="231F20"/>
                <w:spacing w:val="-1"/>
                <w:w w:val="105"/>
                <w:sz w:val="20"/>
                <w:lang w:val="en-US"/>
              </w:rPr>
              <w:t xml:space="preserve">All parties involved receive </w:t>
            </w:r>
            <w:r w:rsidRPr="001256FF">
              <w:rPr>
                <w:color w:val="231F20"/>
                <w:w w:val="105"/>
                <w:sz w:val="20"/>
                <w:lang w:val="en-US"/>
              </w:rPr>
              <w:t xml:space="preserve">an overview of </w:t>
            </w:r>
            <w:r w:rsidRPr="001256FF">
              <w:rPr>
                <w:color w:val="231F20"/>
                <w:spacing w:val="-2"/>
                <w:w w:val="105"/>
                <w:sz w:val="20"/>
                <w:lang w:val="en-US"/>
              </w:rPr>
              <w:t xml:space="preserve">the </w:t>
            </w:r>
            <w:r w:rsidR="000304B4" w:rsidRPr="001256FF">
              <w:rPr>
                <w:color w:val="231F20"/>
                <w:spacing w:val="-1"/>
                <w:w w:val="105"/>
                <w:sz w:val="20"/>
                <w:lang w:val="en-US"/>
              </w:rPr>
              <w:t>test object</w:t>
            </w:r>
            <w:r w:rsidRPr="001256FF">
              <w:rPr>
                <w:color w:val="231F20"/>
                <w:spacing w:val="-1"/>
                <w:w w:val="105"/>
                <w:sz w:val="20"/>
                <w:lang w:val="en-US"/>
              </w:rPr>
              <w:t xml:space="preserve"> and </w:t>
            </w:r>
            <w:r w:rsidRPr="001256FF">
              <w:rPr>
                <w:color w:val="231F20"/>
                <w:w w:val="105"/>
                <w:sz w:val="20"/>
                <w:lang w:val="en-US"/>
              </w:rPr>
              <w:t xml:space="preserve">the </w:t>
            </w:r>
            <w:r w:rsidR="004D0863" w:rsidRPr="001256FF">
              <w:rPr>
                <w:color w:val="231F20"/>
                <w:w w:val="105"/>
                <w:sz w:val="20"/>
                <w:lang w:val="en-US"/>
              </w:rPr>
              <w:t>review</w:t>
            </w:r>
            <w:r w:rsidRPr="001256FF">
              <w:rPr>
                <w:color w:val="231F20"/>
                <w:w w:val="105"/>
                <w:sz w:val="20"/>
                <w:lang w:val="en-US"/>
              </w:rPr>
              <w:t xml:space="preserve"> objectives.</w:t>
            </w:r>
          </w:p>
          <w:p w14:paraId="394CDE91" w14:textId="125A5937" w:rsidR="00D665B0" w:rsidRPr="001256FF" w:rsidRDefault="00E7523B">
            <w:pPr>
              <w:pStyle w:val="TableParagraph"/>
              <w:numPr>
                <w:ilvl w:val="0"/>
                <w:numId w:val="26"/>
              </w:numPr>
              <w:tabs>
                <w:tab w:val="left" w:pos="450"/>
                <w:tab w:val="left" w:pos="451"/>
              </w:tabs>
              <w:spacing w:before="1" w:line="271" w:lineRule="auto"/>
              <w:ind w:right="302"/>
              <w:rPr>
                <w:sz w:val="20"/>
                <w:lang w:val="en-US"/>
              </w:rPr>
            </w:pPr>
            <w:r w:rsidRPr="001256FF">
              <w:rPr>
                <w:color w:val="231F20"/>
                <w:sz w:val="20"/>
                <w:lang w:val="en-US"/>
              </w:rPr>
              <w:t xml:space="preserve">If applicable, </w:t>
            </w:r>
            <w:r w:rsidR="00396A67" w:rsidRPr="001256FF">
              <w:rPr>
                <w:color w:val="231F20"/>
                <w:sz w:val="20"/>
                <w:lang w:val="en-US"/>
              </w:rPr>
              <w:t>breakdown</w:t>
            </w:r>
            <w:r w:rsidRPr="001256FF">
              <w:rPr>
                <w:color w:val="231F20"/>
                <w:sz w:val="20"/>
                <w:lang w:val="en-US"/>
              </w:rPr>
              <w:t xml:space="preserve"> of the </w:t>
            </w:r>
            <w:r w:rsidR="004D0863" w:rsidRPr="001256FF">
              <w:rPr>
                <w:color w:val="231F20"/>
                <w:sz w:val="20"/>
                <w:lang w:val="en-US"/>
              </w:rPr>
              <w:t xml:space="preserve">review </w:t>
            </w:r>
            <w:r w:rsidRPr="001256FF">
              <w:rPr>
                <w:color w:val="231F20"/>
                <w:sz w:val="20"/>
                <w:lang w:val="en-US"/>
              </w:rPr>
              <w:t xml:space="preserve">aspects/views </w:t>
            </w:r>
            <w:r w:rsidR="003437B9">
              <w:rPr>
                <w:color w:val="231F20"/>
                <w:sz w:val="20"/>
                <w:lang w:val="en-US"/>
              </w:rPr>
              <w:t>for</w:t>
            </w:r>
            <w:r w:rsidR="000304B4" w:rsidRPr="001256FF">
              <w:rPr>
                <w:color w:val="231F20"/>
                <w:sz w:val="20"/>
                <w:lang w:val="en-US"/>
              </w:rPr>
              <w:t xml:space="preserve"> the reviewer</w:t>
            </w:r>
            <w:r w:rsidR="003437B9">
              <w:rPr>
                <w:color w:val="231F20"/>
                <w:sz w:val="20"/>
                <w:lang w:val="en-US"/>
              </w:rPr>
              <w:t>s</w:t>
            </w:r>
            <w:r w:rsidRPr="001256FF">
              <w:rPr>
                <w:color w:val="231F20"/>
                <w:w w:val="105"/>
                <w:sz w:val="20"/>
                <w:lang w:val="en-US"/>
              </w:rPr>
              <w:t>.</w:t>
            </w:r>
          </w:p>
          <w:p w14:paraId="550344DB" w14:textId="24BF03F6" w:rsidR="00D665B0" w:rsidRPr="001256FF" w:rsidRDefault="00E7523B">
            <w:pPr>
              <w:pStyle w:val="TableParagraph"/>
              <w:numPr>
                <w:ilvl w:val="0"/>
                <w:numId w:val="26"/>
              </w:numPr>
              <w:tabs>
                <w:tab w:val="left" w:pos="450"/>
                <w:tab w:val="left" w:pos="451"/>
              </w:tabs>
              <w:spacing w:before="0" w:line="271" w:lineRule="auto"/>
              <w:ind w:right="184"/>
              <w:rPr>
                <w:sz w:val="20"/>
                <w:lang w:val="en-US"/>
              </w:rPr>
            </w:pPr>
            <w:r w:rsidRPr="001256FF">
              <w:rPr>
                <w:color w:val="231F20"/>
                <w:spacing w:val="-2"/>
                <w:w w:val="105"/>
                <w:sz w:val="20"/>
                <w:lang w:val="en-US"/>
              </w:rPr>
              <w:t xml:space="preserve">Distribution of all </w:t>
            </w:r>
            <w:r w:rsidRPr="001256FF">
              <w:rPr>
                <w:color w:val="231F20"/>
                <w:w w:val="105"/>
                <w:sz w:val="20"/>
                <w:lang w:val="en-US"/>
              </w:rPr>
              <w:t>required documents</w:t>
            </w:r>
            <w:r w:rsidR="004D0863" w:rsidRPr="001256FF">
              <w:rPr>
                <w:color w:val="231F20"/>
                <w:w w:val="105"/>
                <w:sz w:val="20"/>
                <w:lang w:val="en-US"/>
              </w:rPr>
              <w:t>.</w:t>
            </w:r>
          </w:p>
          <w:p w14:paraId="797559C6" w14:textId="23151EAE" w:rsidR="00D665B0" w:rsidRPr="001256FF" w:rsidRDefault="00E7523B" w:rsidP="004D0863">
            <w:pPr>
              <w:pStyle w:val="TableParagraph"/>
              <w:numPr>
                <w:ilvl w:val="0"/>
                <w:numId w:val="26"/>
              </w:numPr>
              <w:tabs>
                <w:tab w:val="left" w:pos="451"/>
              </w:tabs>
              <w:spacing w:before="0" w:line="271" w:lineRule="auto"/>
              <w:ind w:right="267"/>
              <w:rPr>
                <w:sz w:val="20"/>
                <w:lang w:val="en-US"/>
              </w:rPr>
            </w:pPr>
            <w:r w:rsidRPr="001256FF">
              <w:rPr>
                <w:color w:val="231F20"/>
                <w:sz w:val="20"/>
                <w:lang w:val="en-US"/>
              </w:rPr>
              <w:t xml:space="preserve">Clarification of </w:t>
            </w:r>
            <w:r w:rsidRPr="001256FF">
              <w:rPr>
                <w:color w:val="231F20"/>
                <w:w w:val="105"/>
                <w:sz w:val="20"/>
                <w:lang w:val="en-US"/>
              </w:rPr>
              <w:t xml:space="preserve">organizational and </w:t>
            </w:r>
            <w:r w:rsidR="00396A67" w:rsidRPr="001256FF">
              <w:rPr>
                <w:color w:val="231F20"/>
                <w:w w:val="105"/>
                <w:sz w:val="20"/>
                <w:lang w:val="en-US"/>
              </w:rPr>
              <w:t>functional</w:t>
            </w:r>
            <w:r w:rsidRPr="001256FF">
              <w:rPr>
                <w:color w:val="231F20"/>
                <w:w w:val="105"/>
                <w:sz w:val="20"/>
                <w:lang w:val="en-US"/>
              </w:rPr>
              <w:t xml:space="preserve"> issues</w:t>
            </w:r>
            <w:r w:rsidR="004D0863" w:rsidRPr="001256FF">
              <w:rPr>
                <w:color w:val="231F20"/>
                <w:w w:val="105"/>
                <w:sz w:val="20"/>
                <w:lang w:val="en-US"/>
              </w:rPr>
              <w:t>.</w:t>
            </w:r>
          </w:p>
        </w:tc>
        <w:tc>
          <w:tcPr>
            <w:tcW w:w="2349" w:type="dxa"/>
            <w:tcBorders>
              <w:top w:val="single" w:sz="4" w:space="0" w:color="FFFFFF"/>
              <w:left w:val="single" w:sz="4" w:space="0" w:color="FFFFFF"/>
              <w:bottom w:val="single" w:sz="4" w:space="0" w:color="FFFFFF"/>
              <w:right w:val="single" w:sz="4" w:space="0" w:color="FFFFFF"/>
            </w:tcBorders>
            <w:shd w:val="clear" w:color="auto" w:fill="E4EBEC"/>
          </w:tcPr>
          <w:p w14:paraId="2602076E" w14:textId="3482095D" w:rsidR="00D665B0" w:rsidRPr="001256FF" w:rsidRDefault="00E7523B">
            <w:pPr>
              <w:pStyle w:val="TableParagraph"/>
              <w:numPr>
                <w:ilvl w:val="0"/>
                <w:numId w:val="25"/>
              </w:numPr>
              <w:tabs>
                <w:tab w:val="left" w:pos="450"/>
                <w:tab w:val="left" w:pos="451"/>
              </w:tabs>
              <w:spacing w:line="271" w:lineRule="auto"/>
              <w:ind w:right="198"/>
              <w:rPr>
                <w:sz w:val="20"/>
                <w:lang w:val="en-US"/>
              </w:rPr>
            </w:pPr>
            <w:r w:rsidRPr="001256FF">
              <w:rPr>
                <w:color w:val="231F20"/>
                <w:sz w:val="20"/>
                <w:lang w:val="en-US"/>
              </w:rPr>
              <w:t xml:space="preserve">Each reviewer knows the </w:t>
            </w:r>
            <w:r w:rsidR="004D0863" w:rsidRPr="001256FF">
              <w:rPr>
                <w:color w:val="231F20"/>
                <w:sz w:val="20"/>
                <w:lang w:val="en-US"/>
              </w:rPr>
              <w:t>test object</w:t>
            </w:r>
            <w:r w:rsidRPr="001256FF">
              <w:rPr>
                <w:color w:val="231F20"/>
                <w:sz w:val="20"/>
                <w:lang w:val="en-US"/>
              </w:rPr>
              <w:t xml:space="preserve">, </w:t>
            </w:r>
            <w:r w:rsidRPr="001256FF">
              <w:rPr>
                <w:color w:val="231F20"/>
                <w:w w:val="105"/>
                <w:sz w:val="20"/>
                <w:lang w:val="en-US"/>
              </w:rPr>
              <w:t>the</w:t>
            </w:r>
            <w:r w:rsidR="004D0863" w:rsidRPr="001256FF">
              <w:rPr>
                <w:color w:val="231F20"/>
                <w:w w:val="105"/>
                <w:sz w:val="20"/>
                <w:lang w:val="en-US"/>
              </w:rPr>
              <w:t xml:space="preserve"> review</w:t>
            </w:r>
            <w:r w:rsidRPr="001256FF">
              <w:rPr>
                <w:color w:val="231F20"/>
                <w:w w:val="105"/>
                <w:sz w:val="20"/>
                <w:lang w:val="en-US"/>
              </w:rPr>
              <w:t xml:space="preserve"> objective, and the review criteria for which</w:t>
            </w:r>
            <w:r w:rsidR="004D0863" w:rsidRPr="001256FF">
              <w:rPr>
                <w:color w:val="231F20"/>
                <w:w w:val="105"/>
                <w:sz w:val="20"/>
                <w:lang w:val="en-US"/>
              </w:rPr>
              <w:t xml:space="preserve"> they are</w:t>
            </w:r>
            <w:r w:rsidRPr="001256FF">
              <w:rPr>
                <w:color w:val="231F20"/>
                <w:w w:val="105"/>
                <w:sz w:val="20"/>
                <w:lang w:val="en-US"/>
              </w:rPr>
              <w:t xml:space="preserve"> responsible.</w:t>
            </w:r>
          </w:p>
        </w:tc>
        <w:tc>
          <w:tcPr>
            <w:tcW w:w="1366" w:type="dxa"/>
            <w:tcBorders>
              <w:top w:val="single" w:sz="4" w:space="0" w:color="FFFFFF"/>
              <w:left w:val="single" w:sz="4" w:space="0" w:color="FFFFFF"/>
              <w:bottom w:val="single" w:sz="4" w:space="0" w:color="FFFFFF"/>
              <w:right w:val="nil"/>
            </w:tcBorders>
            <w:shd w:val="clear" w:color="auto" w:fill="E4EBEC"/>
          </w:tcPr>
          <w:p w14:paraId="36E3BC3C" w14:textId="77777777" w:rsidR="00D665B0" w:rsidRPr="001256FF" w:rsidRDefault="00E7523B">
            <w:pPr>
              <w:pStyle w:val="TableParagraph"/>
              <w:rPr>
                <w:sz w:val="20"/>
                <w:lang w:val="en-US"/>
              </w:rPr>
            </w:pPr>
            <w:r w:rsidRPr="001256FF">
              <w:rPr>
                <w:color w:val="231F20"/>
                <w:w w:val="105"/>
                <w:sz w:val="20"/>
                <w:lang w:val="en-US"/>
              </w:rPr>
              <w:t>Moderator</w:t>
            </w:r>
          </w:p>
        </w:tc>
      </w:tr>
      <w:tr w:rsidR="00094362" w:rsidRPr="001256FF" w14:paraId="35676D1B" w14:textId="77777777">
        <w:trPr>
          <w:trHeight w:val="2420"/>
        </w:trPr>
        <w:tc>
          <w:tcPr>
            <w:tcW w:w="1512" w:type="dxa"/>
            <w:tcBorders>
              <w:top w:val="single" w:sz="4" w:space="0" w:color="FFFFFF"/>
              <w:left w:val="nil"/>
              <w:bottom w:val="single" w:sz="4" w:space="0" w:color="FFFFFF"/>
              <w:right w:val="single" w:sz="4" w:space="0" w:color="FFFFFF"/>
            </w:tcBorders>
            <w:shd w:val="clear" w:color="auto" w:fill="E4EBEC"/>
          </w:tcPr>
          <w:p w14:paraId="59B92941" w14:textId="3BA47D8B" w:rsidR="00D665B0" w:rsidRPr="001256FF" w:rsidRDefault="00B6458D">
            <w:pPr>
              <w:pStyle w:val="TableParagraph"/>
              <w:spacing w:line="271" w:lineRule="auto"/>
              <w:ind w:left="165" w:right="176"/>
              <w:rPr>
                <w:sz w:val="20"/>
                <w:lang w:val="en-US"/>
              </w:rPr>
            </w:pPr>
            <w:r>
              <w:rPr>
                <w:color w:val="231F20"/>
                <w:w w:val="105"/>
                <w:sz w:val="20"/>
                <w:lang w:val="en-US"/>
              </w:rPr>
              <w:t>Preparation</w:t>
            </w:r>
            <w:r w:rsidR="00E7523B" w:rsidRPr="001256FF">
              <w:rPr>
                <w:color w:val="231F20"/>
                <w:sz w:val="20"/>
                <w:lang w:val="en-US"/>
              </w:rPr>
              <w:t xml:space="preserve"> </w:t>
            </w:r>
            <w:r w:rsidR="00354A82" w:rsidRPr="001256FF">
              <w:rPr>
                <w:color w:val="231F20"/>
                <w:sz w:val="20"/>
                <w:lang w:val="en-US"/>
              </w:rPr>
              <w:t>by</w:t>
            </w:r>
            <w:r w:rsidR="00E7523B" w:rsidRPr="001256FF">
              <w:rPr>
                <w:color w:val="231F20"/>
                <w:sz w:val="20"/>
                <w:lang w:val="en-US"/>
              </w:rPr>
              <w:t xml:space="preserve"> the </w:t>
            </w:r>
            <w:r>
              <w:rPr>
                <w:color w:val="231F20"/>
                <w:sz w:val="20"/>
                <w:lang w:val="en-US"/>
              </w:rPr>
              <w:t xml:space="preserve">individual </w:t>
            </w:r>
            <w:r w:rsidR="00E7523B" w:rsidRPr="001256FF">
              <w:rPr>
                <w:color w:val="231F20"/>
                <w:sz w:val="20"/>
                <w:lang w:val="en-US"/>
              </w:rPr>
              <w:t>reviewers</w:t>
            </w:r>
          </w:p>
        </w:tc>
        <w:tc>
          <w:tcPr>
            <w:tcW w:w="2596" w:type="dxa"/>
            <w:tcBorders>
              <w:top w:val="single" w:sz="4" w:space="0" w:color="FFFFFF"/>
              <w:left w:val="single" w:sz="4" w:space="0" w:color="FFFFFF"/>
              <w:bottom w:val="single" w:sz="4" w:space="0" w:color="FFFFFF"/>
              <w:right w:val="single" w:sz="4" w:space="0" w:color="FFFFFF"/>
            </w:tcBorders>
            <w:shd w:val="clear" w:color="auto" w:fill="E4EBEC"/>
          </w:tcPr>
          <w:p w14:paraId="2F708C30" w14:textId="681FEB4F" w:rsidR="00D665B0" w:rsidRPr="001256FF" w:rsidRDefault="004D0863">
            <w:pPr>
              <w:pStyle w:val="TableParagraph"/>
              <w:numPr>
                <w:ilvl w:val="0"/>
                <w:numId w:val="24"/>
              </w:numPr>
              <w:tabs>
                <w:tab w:val="left" w:pos="450"/>
                <w:tab w:val="left" w:pos="451"/>
              </w:tabs>
              <w:spacing w:line="271" w:lineRule="auto"/>
              <w:ind w:right="194"/>
              <w:rPr>
                <w:sz w:val="20"/>
                <w:lang w:val="en-US"/>
              </w:rPr>
            </w:pPr>
            <w:r w:rsidRPr="001256FF">
              <w:rPr>
                <w:color w:val="231F20"/>
                <w:sz w:val="20"/>
                <w:lang w:val="en-US"/>
              </w:rPr>
              <w:t>The test object</w:t>
            </w:r>
            <w:r w:rsidR="00E7523B" w:rsidRPr="001256FF">
              <w:rPr>
                <w:color w:val="231F20"/>
                <w:sz w:val="20"/>
                <w:lang w:val="en-US"/>
              </w:rPr>
              <w:t xml:space="preserve"> is </w:t>
            </w:r>
            <w:r w:rsidR="00E7523B" w:rsidRPr="001256FF">
              <w:rPr>
                <w:color w:val="231F20"/>
                <w:spacing w:val="-1"/>
                <w:w w:val="105"/>
                <w:sz w:val="20"/>
                <w:lang w:val="en-US"/>
              </w:rPr>
              <w:t xml:space="preserve">worked through </w:t>
            </w:r>
            <w:r w:rsidR="00E7523B" w:rsidRPr="001256FF">
              <w:rPr>
                <w:color w:val="231F20"/>
                <w:w w:val="105"/>
                <w:sz w:val="20"/>
                <w:lang w:val="en-US"/>
              </w:rPr>
              <w:t xml:space="preserve">individually </w:t>
            </w:r>
            <w:r w:rsidR="00E7523B" w:rsidRPr="001256FF">
              <w:rPr>
                <w:color w:val="231F20"/>
                <w:sz w:val="20"/>
                <w:lang w:val="en-US"/>
              </w:rPr>
              <w:t>by th</w:t>
            </w:r>
            <w:r w:rsidR="00354A82" w:rsidRPr="001256FF">
              <w:rPr>
                <w:color w:val="231F20"/>
                <w:sz w:val="20"/>
                <w:lang w:val="en-US"/>
              </w:rPr>
              <w:t>e reviewer and examined</w:t>
            </w:r>
            <w:r w:rsidR="00E7523B" w:rsidRPr="001256FF">
              <w:rPr>
                <w:color w:val="231F20"/>
                <w:w w:val="105"/>
                <w:sz w:val="20"/>
                <w:lang w:val="en-US"/>
              </w:rPr>
              <w:t xml:space="preserve"> </w:t>
            </w:r>
            <w:r w:rsidR="00354A82" w:rsidRPr="001256FF">
              <w:rPr>
                <w:color w:val="231F20"/>
                <w:w w:val="105"/>
                <w:sz w:val="20"/>
                <w:lang w:val="en-US"/>
              </w:rPr>
              <w:t>using</w:t>
            </w:r>
            <w:r w:rsidR="00E7523B" w:rsidRPr="001256FF">
              <w:rPr>
                <w:color w:val="231F20"/>
                <w:w w:val="105"/>
                <w:sz w:val="20"/>
                <w:lang w:val="en-US"/>
              </w:rPr>
              <w:t xml:space="preserve"> the specified criteria.</w:t>
            </w:r>
          </w:p>
        </w:tc>
        <w:tc>
          <w:tcPr>
            <w:tcW w:w="2349" w:type="dxa"/>
            <w:tcBorders>
              <w:top w:val="single" w:sz="4" w:space="0" w:color="FFFFFF"/>
              <w:left w:val="single" w:sz="4" w:space="0" w:color="FFFFFF"/>
              <w:bottom w:val="single" w:sz="4" w:space="0" w:color="FFFFFF"/>
              <w:right w:val="single" w:sz="4" w:space="0" w:color="FFFFFF"/>
            </w:tcBorders>
            <w:shd w:val="clear" w:color="auto" w:fill="E4EBEC"/>
          </w:tcPr>
          <w:p w14:paraId="0BBEE4A8" w14:textId="4B36AD6F" w:rsidR="00D665B0" w:rsidRPr="001256FF" w:rsidRDefault="00E7523B">
            <w:pPr>
              <w:pStyle w:val="TableParagraph"/>
              <w:numPr>
                <w:ilvl w:val="0"/>
                <w:numId w:val="23"/>
              </w:numPr>
              <w:tabs>
                <w:tab w:val="left" w:pos="450"/>
                <w:tab w:val="left" w:pos="451"/>
              </w:tabs>
              <w:spacing w:line="271" w:lineRule="auto"/>
              <w:ind w:right="169"/>
              <w:rPr>
                <w:sz w:val="20"/>
                <w:lang w:val="en-US"/>
              </w:rPr>
            </w:pPr>
            <w:r w:rsidRPr="001256FF">
              <w:rPr>
                <w:color w:val="231F20"/>
                <w:sz w:val="20"/>
                <w:lang w:val="en-US"/>
              </w:rPr>
              <w:t xml:space="preserve">Documented </w:t>
            </w:r>
            <w:r w:rsidRPr="001256FF">
              <w:rPr>
                <w:color w:val="231F20"/>
                <w:w w:val="95"/>
                <w:sz w:val="20"/>
                <w:lang w:val="en-US"/>
              </w:rPr>
              <w:t>questions</w:t>
            </w:r>
            <w:r w:rsidR="00354A82" w:rsidRPr="001256FF">
              <w:rPr>
                <w:color w:val="231F20"/>
                <w:w w:val="95"/>
                <w:sz w:val="20"/>
                <w:lang w:val="en-US"/>
              </w:rPr>
              <w:t xml:space="preserve"> by</w:t>
            </w:r>
            <w:r w:rsidRPr="001256FF">
              <w:rPr>
                <w:color w:val="231F20"/>
                <w:w w:val="95"/>
                <w:sz w:val="20"/>
                <w:lang w:val="en-US"/>
              </w:rPr>
              <w:t xml:space="preserve"> the </w:t>
            </w:r>
            <w:r w:rsidRPr="001256FF">
              <w:rPr>
                <w:color w:val="231F20"/>
                <w:sz w:val="20"/>
                <w:lang w:val="en-US"/>
              </w:rPr>
              <w:t>reviewer</w:t>
            </w:r>
            <w:r w:rsidR="00354A82" w:rsidRPr="001256FF">
              <w:rPr>
                <w:color w:val="231F20"/>
                <w:sz w:val="20"/>
                <w:lang w:val="en-US"/>
              </w:rPr>
              <w:t>,</w:t>
            </w:r>
            <w:r w:rsidRPr="001256FF">
              <w:rPr>
                <w:color w:val="231F20"/>
                <w:sz w:val="20"/>
                <w:lang w:val="en-US"/>
              </w:rPr>
              <w:t xml:space="preserve"> as well as documented content-related </w:t>
            </w:r>
            <w:r w:rsidR="00A07E6A" w:rsidRPr="001256FF">
              <w:rPr>
                <w:color w:val="231F20"/>
                <w:sz w:val="20"/>
                <w:lang w:val="en-US"/>
              </w:rPr>
              <w:t>deficiencies</w:t>
            </w:r>
            <w:r w:rsidR="00396A67" w:rsidRPr="001256FF">
              <w:rPr>
                <w:color w:val="231F20"/>
                <w:sz w:val="20"/>
                <w:lang w:val="en-US"/>
              </w:rPr>
              <w:t>,</w:t>
            </w:r>
            <w:r w:rsidRPr="001256FF">
              <w:rPr>
                <w:color w:val="231F20"/>
                <w:sz w:val="20"/>
                <w:lang w:val="en-US"/>
              </w:rPr>
              <w:t xml:space="preserve"> and formal </w:t>
            </w:r>
            <w:r w:rsidR="00A07E6A" w:rsidRPr="001256FF">
              <w:rPr>
                <w:color w:val="231F20"/>
                <w:sz w:val="20"/>
                <w:lang w:val="en-US"/>
              </w:rPr>
              <w:t>deficiencies</w:t>
            </w:r>
            <w:r w:rsidRPr="001256FF">
              <w:rPr>
                <w:color w:val="231F20"/>
                <w:sz w:val="20"/>
                <w:lang w:val="en-US"/>
              </w:rPr>
              <w:t xml:space="preserve"> (such as spelling mistakes).</w:t>
            </w:r>
          </w:p>
        </w:tc>
        <w:tc>
          <w:tcPr>
            <w:tcW w:w="1366" w:type="dxa"/>
            <w:tcBorders>
              <w:top w:val="single" w:sz="4" w:space="0" w:color="FFFFFF"/>
              <w:left w:val="single" w:sz="4" w:space="0" w:color="FFFFFF"/>
              <w:bottom w:val="single" w:sz="4" w:space="0" w:color="FFFFFF"/>
              <w:right w:val="nil"/>
            </w:tcBorders>
            <w:shd w:val="clear" w:color="auto" w:fill="E4EBEC"/>
          </w:tcPr>
          <w:p w14:paraId="3556C4FE" w14:textId="30AA8FB8" w:rsidR="00D665B0" w:rsidRPr="001256FF" w:rsidRDefault="00354A82">
            <w:pPr>
              <w:pStyle w:val="TableParagraph"/>
              <w:rPr>
                <w:sz w:val="20"/>
                <w:lang w:val="en-US"/>
              </w:rPr>
            </w:pPr>
            <w:r w:rsidRPr="001256FF">
              <w:rPr>
                <w:color w:val="231F20"/>
                <w:sz w:val="20"/>
                <w:lang w:val="en-US"/>
              </w:rPr>
              <w:t>Reviewer</w:t>
            </w:r>
          </w:p>
        </w:tc>
      </w:tr>
    </w:tbl>
    <w:p w14:paraId="5BD16BC4"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0C201892" w14:textId="77777777" w:rsidR="00094362" w:rsidRPr="001256FF" w:rsidRDefault="00094362">
      <w:pPr>
        <w:pStyle w:val="Textkrper"/>
        <w:rPr>
          <w:lang w:val="en-US"/>
        </w:rPr>
      </w:pPr>
    </w:p>
    <w:p w14:paraId="465B4EC3" w14:textId="77777777" w:rsidR="00094362" w:rsidRPr="001256FF" w:rsidRDefault="00094362">
      <w:pPr>
        <w:pStyle w:val="Textkrper"/>
        <w:spacing w:before="5"/>
        <w:rPr>
          <w:lang w:val="en-US"/>
        </w:rPr>
      </w:pPr>
    </w:p>
    <w:p w14:paraId="5CD01472" w14:textId="72E5C7CB" w:rsidR="00D665B0" w:rsidRPr="001256FF" w:rsidRDefault="00C03189">
      <w:pPr>
        <w:ind w:left="957"/>
        <w:rPr>
          <w:sz w:val="18"/>
          <w:lang w:val="en-US"/>
        </w:rPr>
      </w:pPr>
      <w:r w:rsidRPr="001256FF">
        <w:rPr>
          <w:color w:val="003946"/>
          <w:sz w:val="18"/>
          <w:lang w:val="en-US"/>
        </w:rPr>
        <w:t>Static Quality Assurance: Assessment and Measurement</w:t>
      </w:r>
    </w:p>
    <w:p w14:paraId="11BD7D3D" w14:textId="77777777" w:rsidR="00094362" w:rsidRPr="001256FF" w:rsidRDefault="00094362">
      <w:pPr>
        <w:pStyle w:val="Textkrper"/>
        <w:rPr>
          <w:lang w:val="en-US"/>
        </w:rPr>
      </w:pPr>
    </w:p>
    <w:p w14:paraId="2D7A4043" w14:textId="77777777" w:rsidR="00094362" w:rsidRPr="001256FF" w:rsidRDefault="00094362">
      <w:pPr>
        <w:pStyle w:val="Textkrper"/>
        <w:rPr>
          <w:lang w:val="en-US"/>
        </w:rPr>
      </w:pPr>
    </w:p>
    <w:p w14:paraId="46001F89" w14:textId="77777777" w:rsidR="00094362" w:rsidRPr="001256FF" w:rsidRDefault="00094362">
      <w:pPr>
        <w:pStyle w:val="Textkrper"/>
        <w:rPr>
          <w:lang w:val="en-US"/>
        </w:rPr>
      </w:pPr>
    </w:p>
    <w:p w14:paraId="0DC69268" w14:textId="77777777" w:rsidR="00094362" w:rsidRPr="001256FF" w:rsidRDefault="00094362">
      <w:pPr>
        <w:pStyle w:val="Textkrper"/>
        <w:rPr>
          <w:lang w:val="en-US"/>
        </w:rPr>
      </w:pPr>
    </w:p>
    <w:p w14:paraId="15EB45C6" w14:textId="77777777" w:rsidR="00094362" w:rsidRPr="001256FF" w:rsidRDefault="00094362">
      <w:pPr>
        <w:pStyle w:val="Textkrper"/>
        <w:rPr>
          <w:lang w:val="en-US"/>
        </w:rPr>
      </w:pPr>
    </w:p>
    <w:p w14:paraId="7DE073EC" w14:textId="77777777" w:rsidR="00094362" w:rsidRPr="001256FF" w:rsidRDefault="00094362">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512"/>
        <w:gridCol w:w="2596"/>
        <w:gridCol w:w="2349"/>
        <w:gridCol w:w="1366"/>
      </w:tblGrid>
      <w:tr w:rsidR="00094362" w:rsidRPr="001256FF" w14:paraId="55731518" w14:textId="77777777">
        <w:trPr>
          <w:trHeight w:val="860"/>
        </w:trPr>
        <w:tc>
          <w:tcPr>
            <w:tcW w:w="1512" w:type="dxa"/>
            <w:tcBorders>
              <w:top w:val="nil"/>
              <w:left w:val="nil"/>
            </w:tcBorders>
            <w:shd w:val="clear" w:color="auto" w:fill="BBD3D3"/>
          </w:tcPr>
          <w:p w14:paraId="35AD40E4" w14:textId="77777777" w:rsidR="00D665B0" w:rsidRPr="001256FF" w:rsidRDefault="00E7523B">
            <w:pPr>
              <w:pStyle w:val="TableParagraph"/>
              <w:ind w:left="165"/>
              <w:rPr>
                <w:sz w:val="20"/>
                <w:lang w:val="en-US"/>
              </w:rPr>
            </w:pPr>
            <w:r w:rsidRPr="001256FF">
              <w:rPr>
                <w:color w:val="231F20"/>
                <w:w w:val="105"/>
                <w:sz w:val="20"/>
                <w:lang w:val="en-US"/>
              </w:rPr>
              <w:t>Activity</w:t>
            </w:r>
          </w:p>
        </w:tc>
        <w:tc>
          <w:tcPr>
            <w:tcW w:w="2596" w:type="dxa"/>
            <w:tcBorders>
              <w:top w:val="nil"/>
            </w:tcBorders>
            <w:shd w:val="clear" w:color="auto" w:fill="BBD3D3"/>
          </w:tcPr>
          <w:p w14:paraId="529F3EBF" w14:textId="38F62650" w:rsidR="00D665B0" w:rsidRPr="001256FF" w:rsidRDefault="00354A82">
            <w:pPr>
              <w:pStyle w:val="TableParagraph"/>
              <w:rPr>
                <w:sz w:val="20"/>
                <w:lang w:val="en-US"/>
              </w:rPr>
            </w:pPr>
            <w:r w:rsidRPr="001256FF">
              <w:rPr>
                <w:color w:val="231F20"/>
                <w:sz w:val="20"/>
                <w:lang w:val="en-US"/>
              </w:rPr>
              <w:t>Objectives</w:t>
            </w:r>
          </w:p>
        </w:tc>
        <w:tc>
          <w:tcPr>
            <w:tcW w:w="2349" w:type="dxa"/>
            <w:tcBorders>
              <w:top w:val="nil"/>
            </w:tcBorders>
            <w:shd w:val="clear" w:color="auto" w:fill="BBD3D3"/>
          </w:tcPr>
          <w:p w14:paraId="42371003" w14:textId="77777777" w:rsidR="00D665B0" w:rsidRPr="001256FF" w:rsidRDefault="00E7523B">
            <w:pPr>
              <w:pStyle w:val="TableParagraph"/>
              <w:rPr>
                <w:sz w:val="20"/>
                <w:lang w:val="en-US"/>
              </w:rPr>
            </w:pPr>
            <w:r w:rsidRPr="001256FF">
              <w:rPr>
                <w:color w:val="231F20"/>
                <w:sz w:val="20"/>
                <w:lang w:val="en-US"/>
              </w:rPr>
              <w:t>Result</w:t>
            </w:r>
          </w:p>
        </w:tc>
        <w:tc>
          <w:tcPr>
            <w:tcW w:w="1366" w:type="dxa"/>
            <w:tcBorders>
              <w:top w:val="nil"/>
              <w:right w:val="nil"/>
            </w:tcBorders>
            <w:shd w:val="clear" w:color="auto" w:fill="BBD3D3"/>
          </w:tcPr>
          <w:p w14:paraId="71001B71" w14:textId="77777777" w:rsidR="00D665B0" w:rsidRPr="001256FF" w:rsidRDefault="00E7523B" w:rsidP="00354A82">
            <w:pPr>
              <w:pStyle w:val="TableParagraph"/>
              <w:spacing w:line="271" w:lineRule="auto"/>
              <w:rPr>
                <w:color w:val="231F20"/>
                <w:w w:val="105"/>
                <w:sz w:val="20"/>
                <w:lang w:val="en-US"/>
              </w:rPr>
            </w:pPr>
            <w:r w:rsidRPr="001256FF">
              <w:rPr>
                <w:color w:val="231F20"/>
                <w:w w:val="105"/>
                <w:sz w:val="20"/>
                <w:lang w:val="en-US"/>
              </w:rPr>
              <w:t>Responsible</w:t>
            </w:r>
          </w:p>
          <w:p w14:paraId="556E08C6" w14:textId="61848B82" w:rsidR="00354A82" w:rsidRPr="001256FF" w:rsidRDefault="00354A82" w:rsidP="00354A82">
            <w:pPr>
              <w:pStyle w:val="TableParagraph"/>
              <w:spacing w:before="0" w:line="271" w:lineRule="auto"/>
              <w:rPr>
                <w:sz w:val="20"/>
                <w:lang w:val="en-US"/>
              </w:rPr>
            </w:pPr>
            <w:r w:rsidRPr="001256FF">
              <w:rPr>
                <w:color w:val="231F20"/>
                <w:w w:val="105"/>
                <w:sz w:val="20"/>
                <w:lang w:val="en-US"/>
              </w:rPr>
              <w:t>Person</w:t>
            </w:r>
          </w:p>
        </w:tc>
      </w:tr>
      <w:tr w:rsidR="00094362" w:rsidRPr="001256FF" w14:paraId="0BF2EC38" w14:textId="77777777">
        <w:trPr>
          <w:trHeight w:val="4240"/>
        </w:trPr>
        <w:tc>
          <w:tcPr>
            <w:tcW w:w="1512" w:type="dxa"/>
            <w:tcBorders>
              <w:left w:val="nil"/>
            </w:tcBorders>
            <w:shd w:val="clear" w:color="auto" w:fill="E4EBEC"/>
          </w:tcPr>
          <w:p w14:paraId="79536AEB" w14:textId="77777777" w:rsidR="00D665B0" w:rsidRPr="001256FF" w:rsidRDefault="00E7523B">
            <w:pPr>
              <w:pStyle w:val="TableParagraph"/>
              <w:spacing w:line="271" w:lineRule="auto"/>
              <w:ind w:left="165"/>
              <w:rPr>
                <w:sz w:val="20"/>
                <w:lang w:val="en-US"/>
              </w:rPr>
            </w:pPr>
            <w:r w:rsidRPr="001256FF">
              <w:rPr>
                <w:color w:val="231F20"/>
                <w:w w:val="95"/>
                <w:sz w:val="20"/>
                <w:lang w:val="en-US"/>
              </w:rPr>
              <w:t xml:space="preserve">Review </w:t>
            </w:r>
            <w:r w:rsidRPr="001256FF">
              <w:rPr>
                <w:color w:val="231F20"/>
                <w:sz w:val="20"/>
                <w:lang w:val="en-US"/>
              </w:rPr>
              <w:t>session</w:t>
            </w:r>
          </w:p>
        </w:tc>
        <w:tc>
          <w:tcPr>
            <w:tcW w:w="2596" w:type="dxa"/>
            <w:shd w:val="clear" w:color="auto" w:fill="E4EBEC"/>
          </w:tcPr>
          <w:p w14:paraId="1039B528" w14:textId="7402683E" w:rsidR="00D665B0" w:rsidRPr="001256FF" w:rsidRDefault="00E7523B">
            <w:pPr>
              <w:pStyle w:val="TableParagraph"/>
              <w:numPr>
                <w:ilvl w:val="0"/>
                <w:numId w:val="22"/>
              </w:numPr>
              <w:tabs>
                <w:tab w:val="left" w:pos="450"/>
                <w:tab w:val="left" w:pos="451"/>
              </w:tabs>
              <w:spacing w:line="271" w:lineRule="auto"/>
              <w:ind w:right="228"/>
              <w:rPr>
                <w:sz w:val="20"/>
                <w:lang w:val="en-US"/>
              </w:rPr>
            </w:pPr>
            <w:r w:rsidRPr="001256FF">
              <w:rPr>
                <w:color w:val="231F20"/>
                <w:w w:val="95"/>
                <w:sz w:val="20"/>
                <w:lang w:val="en-US"/>
              </w:rPr>
              <w:t xml:space="preserve">Joint </w:t>
            </w:r>
            <w:r w:rsidR="00FE460A" w:rsidRPr="001256FF">
              <w:rPr>
                <w:color w:val="231F20"/>
                <w:sz w:val="20"/>
                <w:lang w:val="en-US"/>
              </w:rPr>
              <w:t>walkthrough</w:t>
            </w:r>
            <w:r w:rsidRPr="001256FF">
              <w:rPr>
                <w:color w:val="231F20"/>
                <w:w w:val="95"/>
                <w:sz w:val="20"/>
                <w:lang w:val="en-US"/>
              </w:rPr>
              <w:t xml:space="preserve"> </w:t>
            </w:r>
            <w:r w:rsidRPr="001256FF">
              <w:rPr>
                <w:color w:val="231F20"/>
                <w:sz w:val="20"/>
                <w:lang w:val="en-US"/>
              </w:rPr>
              <w:t xml:space="preserve">of the </w:t>
            </w:r>
            <w:r w:rsidR="00ED2E3D" w:rsidRPr="001256FF">
              <w:rPr>
                <w:color w:val="231F20"/>
                <w:sz w:val="20"/>
                <w:lang w:val="en-US"/>
              </w:rPr>
              <w:t>t</w:t>
            </w:r>
            <w:r w:rsidR="003D58B9" w:rsidRPr="001256FF">
              <w:rPr>
                <w:color w:val="231F20"/>
                <w:sz w:val="20"/>
                <w:lang w:val="en-US"/>
              </w:rPr>
              <w:t>est objects</w:t>
            </w:r>
            <w:r w:rsidRPr="001256FF">
              <w:rPr>
                <w:color w:val="231F20"/>
                <w:sz w:val="20"/>
                <w:lang w:val="en-US"/>
              </w:rPr>
              <w:t xml:space="preserve"> by all parties involved</w:t>
            </w:r>
            <w:r w:rsidR="00ED2E3D" w:rsidRPr="001256FF">
              <w:rPr>
                <w:color w:val="231F20"/>
                <w:sz w:val="20"/>
                <w:lang w:val="en-US"/>
              </w:rPr>
              <w:t>.</w:t>
            </w:r>
          </w:p>
          <w:p w14:paraId="10E775B5" w14:textId="523747AF" w:rsidR="00D665B0" w:rsidRPr="001256FF" w:rsidRDefault="00E7523B">
            <w:pPr>
              <w:pStyle w:val="TableParagraph"/>
              <w:numPr>
                <w:ilvl w:val="0"/>
                <w:numId w:val="22"/>
              </w:numPr>
              <w:tabs>
                <w:tab w:val="left" w:pos="450"/>
                <w:tab w:val="left" w:pos="451"/>
              </w:tabs>
              <w:spacing w:before="1" w:line="271" w:lineRule="auto"/>
              <w:ind w:right="168"/>
              <w:rPr>
                <w:sz w:val="20"/>
                <w:lang w:val="en-US"/>
              </w:rPr>
            </w:pPr>
            <w:r w:rsidRPr="001256FF">
              <w:rPr>
                <w:color w:val="231F20"/>
                <w:w w:val="105"/>
                <w:sz w:val="20"/>
                <w:lang w:val="en-US"/>
              </w:rPr>
              <w:t xml:space="preserve">Discussion and </w:t>
            </w:r>
            <w:r w:rsidRPr="001256FF">
              <w:rPr>
                <w:color w:val="231F20"/>
                <w:sz w:val="20"/>
                <w:lang w:val="en-US"/>
              </w:rPr>
              <w:t xml:space="preserve">evaluation of the </w:t>
            </w:r>
            <w:r w:rsidR="00396A67" w:rsidRPr="001256FF">
              <w:rPr>
                <w:color w:val="231F20"/>
                <w:sz w:val="20"/>
                <w:lang w:val="en-US"/>
              </w:rPr>
              <w:t>functional</w:t>
            </w:r>
            <w:r w:rsidRPr="001256FF">
              <w:rPr>
                <w:color w:val="231F20"/>
                <w:sz w:val="20"/>
                <w:lang w:val="en-US"/>
              </w:rPr>
              <w:t xml:space="preserve"> </w:t>
            </w:r>
            <w:r w:rsidR="00A07E6A" w:rsidRPr="001256FF">
              <w:rPr>
                <w:color w:val="231F20"/>
                <w:sz w:val="20"/>
                <w:lang w:val="en-US"/>
              </w:rPr>
              <w:t>deficiencies</w:t>
            </w:r>
            <w:r w:rsidRPr="001256FF">
              <w:rPr>
                <w:color w:val="231F20"/>
                <w:sz w:val="20"/>
                <w:lang w:val="en-US"/>
              </w:rPr>
              <w:t xml:space="preserve"> identified by the </w:t>
            </w:r>
            <w:r w:rsidR="00ED2E3D" w:rsidRPr="001256FF">
              <w:rPr>
                <w:color w:val="231F20"/>
                <w:sz w:val="20"/>
                <w:lang w:val="en-US"/>
              </w:rPr>
              <w:t>reviewer</w:t>
            </w:r>
            <w:r w:rsidRPr="001256FF">
              <w:rPr>
                <w:color w:val="231F20"/>
                <w:sz w:val="20"/>
                <w:lang w:val="en-US"/>
              </w:rPr>
              <w:t>.</w:t>
            </w:r>
          </w:p>
        </w:tc>
        <w:tc>
          <w:tcPr>
            <w:tcW w:w="2349" w:type="dxa"/>
            <w:shd w:val="clear" w:color="auto" w:fill="E4EBEC"/>
          </w:tcPr>
          <w:p w14:paraId="1A9B60BF" w14:textId="36C6944E" w:rsidR="00D665B0" w:rsidRPr="001256FF" w:rsidRDefault="00E7523B">
            <w:pPr>
              <w:pStyle w:val="TableParagraph"/>
              <w:numPr>
                <w:ilvl w:val="0"/>
                <w:numId w:val="21"/>
              </w:numPr>
              <w:tabs>
                <w:tab w:val="left" w:pos="450"/>
                <w:tab w:val="left" w:pos="451"/>
              </w:tabs>
              <w:spacing w:line="271" w:lineRule="auto"/>
              <w:ind w:right="267"/>
              <w:rPr>
                <w:sz w:val="20"/>
                <w:lang w:val="en-US"/>
              </w:rPr>
            </w:pPr>
            <w:r w:rsidRPr="001256FF">
              <w:rPr>
                <w:color w:val="231F20"/>
                <w:w w:val="105"/>
                <w:sz w:val="20"/>
                <w:lang w:val="en-US"/>
              </w:rPr>
              <w:t xml:space="preserve">Log of all </w:t>
            </w:r>
            <w:r w:rsidR="00396A67" w:rsidRPr="001256FF">
              <w:rPr>
                <w:color w:val="231F20"/>
                <w:sz w:val="20"/>
                <w:lang w:val="en-US"/>
              </w:rPr>
              <w:t>functional</w:t>
            </w:r>
            <w:r w:rsidRPr="001256FF">
              <w:rPr>
                <w:color w:val="231F20"/>
                <w:sz w:val="20"/>
                <w:lang w:val="en-US"/>
              </w:rPr>
              <w:t xml:space="preserve"> deficiencies</w:t>
            </w:r>
            <w:r w:rsidR="003437B9">
              <w:rPr>
                <w:color w:val="231F20"/>
                <w:sz w:val="20"/>
                <w:lang w:val="en-US"/>
              </w:rPr>
              <w:t xml:space="preserve"> identified</w:t>
            </w:r>
            <w:r w:rsidR="000930ED" w:rsidRPr="001256FF">
              <w:rPr>
                <w:color w:val="231F20"/>
                <w:sz w:val="20"/>
                <w:lang w:val="en-US"/>
              </w:rPr>
              <w:t>.</w:t>
            </w:r>
          </w:p>
          <w:p w14:paraId="55DB3782" w14:textId="5852258E" w:rsidR="00D665B0" w:rsidRPr="001256FF" w:rsidRDefault="00E7523B">
            <w:pPr>
              <w:pStyle w:val="TableParagraph"/>
              <w:numPr>
                <w:ilvl w:val="0"/>
                <w:numId w:val="21"/>
              </w:numPr>
              <w:tabs>
                <w:tab w:val="left" w:pos="451"/>
              </w:tabs>
              <w:spacing w:before="1" w:line="271" w:lineRule="auto"/>
              <w:ind w:right="433"/>
              <w:jc w:val="both"/>
              <w:rPr>
                <w:sz w:val="20"/>
                <w:lang w:val="en-US"/>
              </w:rPr>
            </w:pPr>
            <w:r w:rsidRPr="001256FF">
              <w:rPr>
                <w:color w:val="231F20"/>
                <w:sz w:val="20"/>
                <w:lang w:val="en-US"/>
              </w:rPr>
              <w:t xml:space="preserve">Collection of all formal errors </w:t>
            </w:r>
            <w:r w:rsidRPr="001256FF">
              <w:rPr>
                <w:color w:val="231F20"/>
                <w:spacing w:val="-2"/>
                <w:w w:val="105"/>
                <w:sz w:val="20"/>
                <w:lang w:val="en-US"/>
              </w:rPr>
              <w:t>(</w:t>
            </w:r>
            <w:r w:rsidRPr="001256FF">
              <w:rPr>
                <w:color w:val="231F20"/>
                <w:spacing w:val="-1"/>
                <w:w w:val="105"/>
                <w:sz w:val="20"/>
                <w:lang w:val="en-US"/>
              </w:rPr>
              <w:t xml:space="preserve">not </w:t>
            </w:r>
            <w:r w:rsidRPr="001256FF">
              <w:rPr>
                <w:color w:val="231F20"/>
                <w:sz w:val="20"/>
                <w:lang w:val="en-US"/>
              </w:rPr>
              <w:t>discussed in session</w:t>
            </w:r>
            <w:r w:rsidRPr="001256FF">
              <w:rPr>
                <w:color w:val="231F20"/>
                <w:w w:val="105"/>
                <w:sz w:val="20"/>
                <w:lang w:val="en-US"/>
              </w:rPr>
              <w:t>)</w:t>
            </w:r>
            <w:r w:rsidR="000930ED" w:rsidRPr="001256FF">
              <w:rPr>
                <w:color w:val="231F20"/>
                <w:w w:val="105"/>
                <w:sz w:val="20"/>
                <w:lang w:val="en-US"/>
              </w:rPr>
              <w:t>.</w:t>
            </w:r>
          </w:p>
          <w:p w14:paraId="55ED51F0" w14:textId="444005BC" w:rsidR="00D665B0" w:rsidRPr="001256FF" w:rsidRDefault="00E7523B">
            <w:pPr>
              <w:pStyle w:val="TableParagraph"/>
              <w:numPr>
                <w:ilvl w:val="0"/>
                <w:numId w:val="21"/>
              </w:numPr>
              <w:tabs>
                <w:tab w:val="left" w:pos="450"/>
                <w:tab w:val="left" w:pos="451"/>
              </w:tabs>
              <w:spacing w:before="0" w:line="271" w:lineRule="auto"/>
              <w:ind w:right="168"/>
              <w:rPr>
                <w:sz w:val="20"/>
                <w:lang w:val="en-US"/>
              </w:rPr>
            </w:pPr>
            <w:r w:rsidRPr="001256FF">
              <w:rPr>
                <w:color w:val="231F20"/>
                <w:sz w:val="20"/>
                <w:lang w:val="en-US"/>
              </w:rPr>
              <w:t xml:space="preserve">Documented result (no </w:t>
            </w:r>
            <w:r w:rsidR="00A07E6A" w:rsidRPr="001256FF">
              <w:rPr>
                <w:color w:val="231F20"/>
                <w:spacing w:val="-1"/>
                <w:sz w:val="20"/>
                <w:lang w:val="en-US"/>
              </w:rPr>
              <w:t>deficiencies</w:t>
            </w:r>
            <w:r w:rsidRPr="001256FF">
              <w:rPr>
                <w:color w:val="231F20"/>
                <w:spacing w:val="-1"/>
                <w:sz w:val="20"/>
                <w:lang w:val="en-US"/>
              </w:rPr>
              <w:t xml:space="preserve">, rework </w:t>
            </w:r>
            <w:r w:rsidRPr="001256FF">
              <w:rPr>
                <w:color w:val="231F20"/>
                <w:sz w:val="20"/>
                <w:lang w:val="en-US"/>
              </w:rPr>
              <w:t xml:space="preserve">necessary, termination due to serious </w:t>
            </w:r>
            <w:r w:rsidR="00A07E6A" w:rsidRPr="001256FF">
              <w:rPr>
                <w:color w:val="231F20"/>
                <w:sz w:val="20"/>
                <w:lang w:val="en-US"/>
              </w:rPr>
              <w:t>deficiencies</w:t>
            </w:r>
            <w:r w:rsidRPr="001256FF">
              <w:rPr>
                <w:color w:val="231F20"/>
                <w:sz w:val="20"/>
                <w:lang w:val="en-US"/>
              </w:rPr>
              <w:t>)</w:t>
            </w:r>
            <w:r w:rsidR="00AA3A83" w:rsidRPr="001256FF">
              <w:rPr>
                <w:color w:val="231F20"/>
                <w:sz w:val="20"/>
                <w:lang w:val="en-US"/>
              </w:rPr>
              <w:t>.</w:t>
            </w:r>
          </w:p>
        </w:tc>
        <w:tc>
          <w:tcPr>
            <w:tcW w:w="1366" w:type="dxa"/>
            <w:tcBorders>
              <w:right w:val="nil"/>
            </w:tcBorders>
            <w:shd w:val="clear" w:color="auto" w:fill="E4EBEC"/>
          </w:tcPr>
          <w:p w14:paraId="0C6D4A9E" w14:textId="77777777" w:rsidR="00D665B0" w:rsidRPr="001256FF" w:rsidRDefault="00E7523B">
            <w:pPr>
              <w:pStyle w:val="TableParagraph"/>
              <w:rPr>
                <w:sz w:val="20"/>
                <w:lang w:val="en-US"/>
              </w:rPr>
            </w:pPr>
            <w:r w:rsidRPr="001256FF">
              <w:rPr>
                <w:color w:val="231F20"/>
                <w:w w:val="105"/>
                <w:sz w:val="20"/>
                <w:lang w:val="en-US"/>
              </w:rPr>
              <w:t>Moderator</w:t>
            </w:r>
          </w:p>
        </w:tc>
      </w:tr>
      <w:tr w:rsidR="00094362" w:rsidRPr="001256FF" w14:paraId="1202EED6" w14:textId="77777777">
        <w:trPr>
          <w:trHeight w:val="2160"/>
        </w:trPr>
        <w:tc>
          <w:tcPr>
            <w:tcW w:w="1512" w:type="dxa"/>
            <w:tcBorders>
              <w:left w:val="nil"/>
            </w:tcBorders>
            <w:shd w:val="clear" w:color="auto" w:fill="E4EBEC"/>
          </w:tcPr>
          <w:p w14:paraId="57D44E7D" w14:textId="2E66066F" w:rsidR="00D665B0" w:rsidRPr="001256FF" w:rsidRDefault="000930ED">
            <w:pPr>
              <w:pStyle w:val="TableParagraph"/>
              <w:spacing w:line="271" w:lineRule="auto"/>
              <w:ind w:left="165" w:right="343"/>
              <w:rPr>
                <w:sz w:val="20"/>
                <w:lang w:val="en-US"/>
              </w:rPr>
            </w:pPr>
            <w:r w:rsidRPr="001256FF">
              <w:rPr>
                <w:color w:val="231F20"/>
                <w:w w:val="105"/>
                <w:sz w:val="20"/>
                <w:lang w:val="en-US"/>
              </w:rPr>
              <w:t>Rework</w:t>
            </w:r>
          </w:p>
        </w:tc>
        <w:tc>
          <w:tcPr>
            <w:tcW w:w="2596" w:type="dxa"/>
            <w:shd w:val="clear" w:color="auto" w:fill="E4EBEC"/>
          </w:tcPr>
          <w:p w14:paraId="06D3E901" w14:textId="26089D6C" w:rsidR="00D665B0" w:rsidRPr="001256FF" w:rsidRDefault="00E7523B">
            <w:pPr>
              <w:pStyle w:val="TableParagraph"/>
              <w:numPr>
                <w:ilvl w:val="0"/>
                <w:numId w:val="20"/>
              </w:numPr>
              <w:tabs>
                <w:tab w:val="left" w:pos="450"/>
                <w:tab w:val="left" w:pos="451"/>
              </w:tabs>
              <w:spacing w:line="271" w:lineRule="auto"/>
              <w:ind w:right="530"/>
              <w:rPr>
                <w:sz w:val="20"/>
                <w:lang w:val="en-US"/>
              </w:rPr>
            </w:pPr>
            <w:r w:rsidRPr="001256FF">
              <w:rPr>
                <w:color w:val="231F20"/>
                <w:sz w:val="20"/>
                <w:lang w:val="en-US"/>
              </w:rPr>
              <w:t xml:space="preserve">Correcting the </w:t>
            </w:r>
            <w:r w:rsidR="00A07E6A" w:rsidRPr="001256FF">
              <w:rPr>
                <w:color w:val="231F20"/>
                <w:sz w:val="20"/>
                <w:lang w:val="en-US"/>
              </w:rPr>
              <w:t>deficiencies</w:t>
            </w:r>
            <w:r w:rsidR="000930ED" w:rsidRPr="001256FF">
              <w:rPr>
                <w:color w:val="231F20"/>
                <w:sz w:val="20"/>
                <w:lang w:val="en-US"/>
              </w:rPr>
              <w:t xml:space="preserve"> identified.</w:t>
            </w:r>
          </w:p>
          <w:p w14:paraId="0A9E8BCE" w14:textId="51476C1C" w:rsidR="00D665B0" w:rsidRPr="001256FF" w:rsidRDefault="000930ED">
            <w:pPr>
              <w:pStyle w:val="TableParagraph"/>
              <w:numPr>
                <w:ilvl w:val="0"/>
                <w:numId w:val="20"/>
              </w:numPr>
              <w:tabs>
                <w:tab w:val="left" w:pos="450"/>
                <w:tab w:val="left" w:pos="451"/>
              </w:tabs>
              <w:spacing w:before="0" w:line="271" w:lineRule="auto"/>
              <w:ind w:right="190"/>
              <w:rPr>
                <w:sz w:val="20"/>
                <w:lang w:val="en-US"/>
              </w:rPr>
            </w:pPr>
            <w:r w:rsidRPr="001256FF">
              <w:rPr>
                <w:color w:val="231F20"/>
                <w:sz w:val="20"/>
                <w:lang w:val="en-US"/>
              </w:rPr>
              <w:t>For</w:t>
            </w:r>
            <w:r w:rsidR="00E7523B" w:rsidRPr="001256FF">
              <w:rPr>
                <w:color w:val="231F20"/>
                <w:sz w:val="20"/>
                <w:lang w:val="en-US"/>
              </w:rPr>
              <w:t xml:space="preserve"> inspection: prepare a </w:t>
            </w:r>
            <w:r w:rsidR="00A07E6A" w:rsidRPr="001256FF">
              <w:rPr>
                <w:color w:val="231F20"/>
                <w:sz w:val="20"/>
                <w:lang w:val="en-US"/>
              </w:rPr>
              <w:t>deficiency</w:t>
            </w:r>
            <w:r w:rsidR="00E7523B" w:rsidRPr="001256FF">
              <w:rPr>
                <w:color w:val="231F20"/>
                <w:sz w:val="20"/>
                <w:lang w:val="en-US"/>
              </w:rPr>
              <w:t xml:space="preserve"> report and a list of corrections made.</w:t>
            </w:r>
          </w:p>
        </w:tc>
        <w:tc>
          <w:tcPr>
            <w:tcW w:w="2349" w:type="dxa"/>
            <w:shd w:val="clear" w:color="auto" w:fill="E4EBEC"/>
          </w:tcPr>
          <w:p w14:paraId="7F661966" w14:textId="3C0D444E" w:rsidR="00D665B0" w:rsidRPr="001256FF" w:rsidRDefault="00E7523B">
            <w:pPr>
              <w:pStyle w:val="TableParagraph"/>
              <w:numPr>
                <w:ilvl w:val="0"/>
                <w:numId w:val="19"/>
              </w:numPr>
              <w:tabs>
                <w:tab w:val="left" w:pos="450"/>
                <w:tab w:val="left" w:pos="451"/>
              </w:tabs>
              <w:spacing w:line="271" w:lineRule="auto"/>
              <w:ind w:right="585"/>
              <w:rPr>
                <w:sz w:val="20"/>
                <w:lang w:val="en-US"/>
              </w:rPr>
            </w:pPr>
            <w:r w:rsidRPr="001256FF">
              <w:rPr>
                <w:color w:val="231F20"/>
                <w:sz w:val="20"/>
                <w:lang w:val="en-US"/>
              </w:rPr>
              <w:t>R</w:t>
            </w:r>
            <w:r w:rsidR="000930ED" w:rsidRPr="001256FF">
              <w:rPr>
                <w:color w:val="231F20"/>
                <w:sz w:val="20"/>
                <w:lang w:val="en-US"/>
              </w:rPr>
              <w:t>eworked test object.</w:t>
            </w:r>
          </w:p>
          <w:p w14:paraId="0AE96DC5" w14:textId="18B6A2AD" w:rsidR="00D665B0" w:rsidRPr="001256FF" w:rsidRDefault="00A07E6A">
            <w:pPr>
              <w:pStyle w:val="TableParagraph"/>
              <w:numPr>
                <w:ilvl w:val="0"/>
                <w:numId w:val="19"/>
              </w:numPr>
              <w:tabs>
                <w:tab w:val="left" w:pos="450"/>
                <w:tab w:val="left" w:pos="451"/>
              </w:tabs>
              <w:spacing w:before="0" w:line="271" w:lineRule="auto"/>
              <w:ind w:right="477"/>
              <w:rPr>
                <w:sz w:val="20"/>
                <w:lang w:val="en-US"/>
              </w:rPr>
            </w:pPr>
            <w:r w:rsidRPr="001256FF">
              <w:rPr>
                <w:color w:val="231F20"/>
                <w:sz w:val="20"/>
                <w:lang w:val="en-US"/>
              </w:rPr>
              <w:t>Deficiency</w:t>
            </w:r>
            <w:r w:rsidR="00E7523B" w:rsidRPr="001256FF">
              <w:rPr>
                <w:color w:val="231F20"/>
                <w:sz w:val="20"/>
                <w:lang w:val="en-US"/>
              </w:rPr>
              <w:t xml:space="preserve"> report, </w:t>
            </w:r>
            <w:r w:rsidR="000930ED" w:rsidRPr="001256FF">
              <w:rPr>
                <w:color w:val="231F20"/>
                <w:spacing w:val="-1"/>
                <w:sz w:val="20"/>
                <w:lang w:val="en-US"/>
              </w:rPr>
              <w:t>to-do</w:t>
            </w:r>
            <w:r w:rsidR="00E7523B" w:rsidRPr="001256FF">
              <w:rPr>
                <w:color w:val="231F20"/>
                <w:spacing w:val="-1"/>
                <w:sz w:val="20"/>
                <w:lang w:val="en-US"/>
              </w:rPr>
              <w:t xml:space="preserve"> list</w:t>
            </w:r>
            <w:r w:rsidR="00AA3A83" w:rsidRPr="001256FF">
              <w:rPr>
                <w:color w:val="231F20"/>
                <w:spacing w:val="-1"/>
                <w:sz w:val="20"/>
                <w:lang w:val="en-US"/>
              </w:rPr>
              <w:t>.</w:t>
            </w:r>
          </w:p>
        </w:tc>
        <w:tc>
          <w:tcPr>
            <w:tcW w:w="1366" w:type="dxa"/>
            <w:tcBorders>
              <w:right w:val="nil"/>
            </w:tcBorders>
            <w:shd w:val="clear" w:color="auto" w:fill="E4EBEC"/>
          </w:tcPr>
          <w:p w14:paraId="3824E107" w14:textId="77777777" w:rsidR="00D665B0" w:rsidRPr="001256FF" w:rsidRDefault="00E7523B">
            <w:pPr>
              <w:pStyle w:val="TableParagraph"/>
              <w:rPr>
                <w:sz w:val="20"/>
                <w:lang w:val="en-US"/>
              </w:rPr>
            </w:pPr>
            <w:r w:rsidRPr="001256FF">
              <w:rPr>
                <w:color w:val="231F20"/>
                <w:sz w:val="20"/>
                <w:lang w:val="en-US"/>
              </w:rPr>
              <w:t>Author</w:t>
            </w:r>
          </w:p>
        </w:tc>
      </w:tr>
      <w:tr w:rsidR="00094362" w:rsidRPr="001256FF" w14:paraId="661A99CE" w14:textId="77777777">
        <w:trPr>
          <w:trHeight w:val="2160"/>
        </w:trPr>
        <w:tc>
          <w:tcPr>
            <w:tcW w:w="1512" w:type="dxa"/>
            <w:tcBorders>
              <w:left w:val="nil"/>
            </w:tcBorders>
            <w:shd w:val="clear" w:color="auto" w:fill="E4EBEC"/>
          </w:tcPr>
          <w:p w14:paraId="79D9A7CD" w14:textId="77777777" w:rsidR="00D665B0" w:rsidRPr="001256FF" w:rsidRDefault="00E7523B">
            <w:pPr>
              <w:pStyle w:val="TableParagraph"/>
              <w:ind w:left="165"/>
              <w:rPr>
                <w:sz w:val="20"/>
                <w:lang w:val="en-US"/>
              </w:rPr>
            </w:pPr>
            <w:r w:rsidRPr="001256FF">
              <w:rPr>
                <w:color w:val="231F20"/>
                <w:sz w:val="20"/>
                <w:lang w:val="en-US"/>
              </w:rPr>
              <w:t>Evaluation</w:t>
            </w:r>
          </w:p>
        </w:tc>
        <w:tc>
          <w:tcPr>
            <w:tcW w:w="2596" w:type="dxa"/>
            <w:shd w:val="clear" w:color="auto" w:fill="E4EBEC"/>
          </w:tcPr>
          <w:p w14:paraId="2E0750A5" w14:textId="724BD418" w:rsidR="00D665B0" w:rsidRPr="001256FF" w:rsidRDefault="000930ED">
            <w:pPr>
              <w:pStyle w:val="TableParagraph"/>
              <w:numPr>
                <w:ilvl w:val="0"/>
                <w:numId w:val="18"/>
              </w:numPr>
              <w:tabs>
                <w:tab w:val="left" w:pos="451"/>
              </w:tabs>
              <w:spacing w:line="271" w:lineRule="auto"/>
              <w:ind w:right="414"/>
              <w:jc w:val="both"/>
              <w:rPr>
                <w:sz w:val="20"/>
                <w:lang w:val="en-US"/>
              </w:rPr>
            </w:pPr>
            <w:r w:rsidRPr="001256FF">
              <w:rPr>
                <w:color w:val="231F20"/>
                <w:sz w:val="20"/>
                <w:lang w:val="en-US"/>
              </w:rPr>
              <w:t>Examine</w:t>
            </w:r>
            <w:r w:rsidR="00E7523B" w:rsidRPr="001256FF">
              <w:rPr>
                <w:color w:val="231F20"/>
                <w:sz w:val="20"/>
                <w:lang w:val="en-US"/>
              </w:rPr>
              <w:t xml:space="preserve"> whether all corrections </w:t>
            </w:r>
            <w:r w:rsidR="00E7523B" w:rsidRPr="001256FF">
              <w:rPr>
                <w:color w:val="231F20"/>
                <w:w w:val="105"/>
                <w:sz w:val="20"/>
                <w:lang w:val="en-US"/>
              </w:rPr>
              <w:t xml:space="preserve">have been </w:t>
            </w:r>
            <w:r w:rsidR="00E7523B" w:rsidRPr="001256FF">
              <w:rPr>
                <w:color w:val="231F20"/>
                <w:sz w:val="20"/>
                <w:lang w:val="en-US"/>
              </w:rPr>
              <w:t>implemented</w:t>
            </w:r>
            <w:r w:rsidRPr="001256FF">
              <w:rPr>
                <w:color w:val="231F20"/>
                <w:sz w:val="20"/>
                <w:lang w:val="en-US"/>
              </w:rPr>
              <w:t>.</w:t>
            </w:r>
          </w:p>
          <w:p w14:paraId="69AD9671" w14:textId="2F32C5AF" w:rsidR="00D665B0" w:rsidRPr="001256FF" w:rsidRDefault="00E7523B">
            <w:pPr>
              <w:pStyle w:val="TableParagraph"/>
              <w:numPr>
                <w:ilvl w:val="0"/>
                <w:numId w:val="18"/>
              </w:numPr>
              <w:tabs>
                <w:tab w:val="left" w:pos="450"/>
                <w:tab w:val="left" w:pos="451"/>
              </w:tabs>
              <w:spacing w:before="1" w:line="271" w:lineRule="auto"/>
              <w:ind w:right="314"/>
              <w:rPr>
                <w:sz w:val="20"/>
                <w:lang w:val="en-US"/>
              </w:rPr>
            </w:pPr>
            <w:r w:rsidRPr="001256FF">
              <w:rPr>
                <w:color w:val="231F20"/>
                <w:sz w:val="20"/>
                <w:lang w:val="en-US"/>
              </w:rPr>
              <w:t xml:space="preserve">Final evaluation of the test </w:t>
            </w:r>
            <w:r w:rsidR="000930ED" w:rsidRPr="001256FF">
              <w:rPr>
                <w:color w:val="231F20"/>
                <w:sz w:val="20"/>
                <w:lang w:val="en-US"/>
              </w:rPr>
              <w:t>object</w:t>
            </w:r>
          </w:p>
        </w:tc>
        <w:tc>
          <w:tcPr>
            <w:tcW w:w="2349" w:type="dxa"/>
            <w:shd w:val="clear" w:color="auto" w:fill="E4EBEC"/>
          </w:tcPr>
          <w:p w14:paraId="43715859" w14:textId="4B2BFFA5" w:rsidR="00D665B0" w:rsidRPr="001256FF" w:rsidRDefault="00E7523B">
            <w:pPr>
              <w:pStyle w:val="TableParagraph"/>
              <w:numPr>
                <w:ilvl w:val="0"/>
                <w:numId w:val="17"/>
              </w:numPr>
              <w:tabs>
                <w:tab w:val="left" w:pos="450"/>
                <w:tab w:val="left" w:pos="451"/>
              </w:tabs>
              <w:ind w:hanging="281"/>
              <w:rPr>
                <w:sz w:val="20"/>
                <w:lang w:val="en-US"/>
              </w:rPr>
            </w:pPr>
            <w:r w:rsidRPr="001256FF">
              <w:rPr>
                <w:color w:val="231F20"/>
                <w:sz w:val="20"/>
                <w:lang w:val="en-US"/>
              </w:rPr>
              <w:t xml:space="preserve">Review </w:t>
            </w:r>
            <w:r w:rsidR="000930ED" w:rsidRPr="001256FF">
              <w:rPr>
                <w:color w:val="231F20"/>
                <w:sz w:val="20"/>
                <w:lang w:val="en-US"/>
              </w:rPr>
              <w:t>r</w:t>
            </w:r>
            <w:r w:rsidRPr="001256FF">
              <w:rPr>
                <w:color w:val="231F20"/>
                <w:sz w:val="20"/>
                <w:lang w:val="en-US"/>
              </w:rPr>
              <w:t>eport</w:t>
            </w:r>
          </w:p>
        </w:tc>
        <w:tc>
          <w:tcPr>
            <w:tcW w:w="1366" w:type="dxa"/>
            <w:tcBorders>
              <w:right w:val="nil"/>
            </w:tcBorders>
            <w:shd w:val="clear" w:color="auto" w:fill="E4EBEC"/>
          </w:tcPr>
          <w:p w14:paraId="6E572C5D" w14:textId="77777777" w:rsidR="00D665B0" w:rsidRPr="001256FF" w:rsidRDefault="00E7523B">
            <w:pPr>
              <w:pStyle w:val="TableParagraph"/>
              <w:rPr>
                <w:sz w:val="20"/>
                <w:lang w:val="en-US"/>
              </w:rPr>
            </w:pPr>
            <w:r w:rsidRPr="001256FF">
              <w:rPr>
                <w:color w:val="231F20"/>
                <w:w w:val="105"/>
                <w:sz w:val="20"/>
                <w:lang w:val="en-US"/>
              </w:rPr>
              <w:t>Moderator</w:t>
            </w:r>
          </w:p>
        </w:tc>
      </w:tr>
    </w:tbl>
    <w:p w14:paraId="258B6B6D" w14:textId="77777777" w:rsidR="00094362" w:rsidRPr="001256FF" w:rsidRDefault="00094362">
      <w:pPr>
        <w:pStyle w:val="Textkrper"/>
        <w:rPr>
          <w:lang w:val="en-US"/>
        </w:rPr>
      </w:pPr>
    </w:p>
    <w:p w14:paraId="70A4EFA3" w14:textId="77777777" w:rsidR="00094362" w:rsidRPr="001256FF" w:rsidRDefault="00094362">
      <w:pPr>
        <w:pStyle w:val="Textkrper"/>
        <w:rPr>
          <w:sz w:val="25"/>
          <w:lang w:val="en-US"/>
        </w:rPr>
      </w:pPr>
    </w:p>
    <w:p w14:paraId="214DEA6B" w14:textId="77777777" w:rsidR="00D665B0" w:rsidRPr="001256FF" w:rsidRDefault="00E7523B">
      <w:pPr>
        <w:pStyle w:val="berschrift6"/>
        <w:spacing w:before="100"/>
        <w:rPr>
          <w:lang w:val="en-US"/>
        </w:rPr>
      </w:pPr>
      <w:r w:rsidRPr="001256FF">
        <w:rPr>
          <w:color w:val="003946"/>
          <w:lang w:val="en-US"/>
        </w:rPr>
        <w:t>Comparison: Opinion, Walkthrough, Inspection</w:t>
      </w:r>
    </w:p>
    <w:p w14:paraId="0D9991D4" w14:textId="77777777" w:rsidR="00094362" w:rsidRPr="001256FF" w:rsidRDefault="00094362">
      <w:pPr>
        <w:pStyle w:val="Textkrper"/>
        <w:spacing w:before="9"/>
        <w:rPr>
          <w:sz w:val="26"/>
          <w:lang w:val="en-US"/>
        </w:rPr>
      </w:pPr>
    </w:p>
    <w:p w14:paraId="4526BD73" w14:textId="2645D0A6" w:rsidR="00D665B0" w:rsidRPr="001256FF" w:rsidRDefault="00E7523B">
      <w:pPr>
        <w:pStyle w:val="Textkrper"/>
        <w:spacing w:before="1" w:line="271" w:lineRule="auto"/>
        <w:ind w:left="957" w:right="2203" w:hanging="1"/>
        <w:jc w:val="both"/>
        <w:rPr>
          <w:lang w:val="en-US"/>
        </w:rPr>
      </w:pPr>
      <w:r w:rsidRPr="001256FF">
        <w:rPr>
          <w:color w:val="231F20"/>
          <w:lang w:val="en-US"/>
        </w:rPr>
        <w:t>The opinion, walkthrough, and inspection</w:t>
      </w:r>
      <w:r w:rsidR="00AA3A83" w:rsidRPr="001F3A38">
        <w:rPr>
          <w:lang w:val="en-US"/>
        </w:rPr>
        <w:t xml:space="preserve"> </w:t>
      </w:r>
      <w:r w:rsidR="00AA3A83" w:rsidRPr="001256FF">
        <w:rPr>
          <w:color w:val="231F20"/>
          <w:lang w:val="en-US"/>
        </w:rPr>
        <w:t>review techniques</w:t>
      </w:r>
      <w:r w:rsidRPr="001256FF">
        <w:rPr>
          <w:color w:val="231F20"/>
          <w:lang w:val="en-US"/>
        </w:rPr>
        <w:t xml:space="preserve"> </w:t>
      </w:r>
      <w:r w:rsidR="00AA3A83" w:rsidRPr="001256FF">
        <w:rPr>
          <w:color w:val="231F20"/>
          <w:lang w:val="en-US"/>
        </w:rPr>
        <w:t>are</w:t>
      </w:r>
      <w:r w:rsidRPr="001256FF">
        <w:rPr>
          <w:color w:val="231F20"/>
          <w:lang w:val="en-US"/>
        </w:rPr>
        <w:t xml:space="preserve"> described as follows.</w:t>
      </w:r>
    </w:p>
    <w:p w14:paraId="4FF0E45F" w14:textId="77777777" w:rsidR="00094362" w:rsidRPr="001256FF" w:rsidRDefault="00094362">
      <w:pPr>
        <w:pStyle w:val="Textkrper"/>
        <w:spacing w:before="7"/>
        <w:rPr>
          <w:sz w:val="22"/>
          <w:lang w:val="en-US"/>
        </w:rPr>
      </w:pPr>
    </w:p>
    <w:p w14:paraId="7A3EAF8D" w14:textId="77777777" w:rsidR="00D665B0" w:rsidRPr="001256FF" w:rsidRDefault="00E7523B">
      <w:pPr>
        <w:pStyle w:val="Textkrper"/>
        <w:ind w:left="957"/>
        <w:rPr>
          <w:lang w:val="en-US"/>
        </w:rPr>
      </w:pPr>
      <w:r w:rsidRPr="001256FF">
        <w:rPr>
          <w:color w:val="231F20"/>
          <w:w w:val="105"/>
          <w:lang w:val="en-US"/>
        </w:rPr>
        <w:t>Opinion</w:t>
      </w:r>
    </w:p>
    <w:p w14:paraId="51E1BF10" w14:textId="7F0868D4"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The simplest and quickest review technique is an informal opinion. In this process, the </w:t>
      </w:r>
      <w:r w:rsidR="00AA3A83" w:rsidRPr="001256FF">
        <w:rPr>
          <w:color w:val="231F20"/>
          <w:lang w:val="en-US"/>
        </w:rPr>
        <w:t>test object</w:t>
      </w:r>
      <w:r w:rsidRPr="001256FF">
        <w:rPr>
          <w:color w:val="231F20"/>
          <w:lang w:val="en-US"/>
        </w:rPr>
        <w:t xml:space="preserve"> is </w:t>
      </w:r>
      <w:r w:rsidR="00AA3A83" w:rsidRPr="001256FF">
        <w:rPr>
          <w:color w:val="231F20"/>
          <w:lang w:val="en-US"/>
        </w:rPr>
        <w:t>read</w:t>
      </w:r>
      <w:r w:rsidRPr="001256FF">
        <w:rPr>
          <w:color w:val="231F20"/>
          <w:lang w:val="en-US"/>
        </w:rPr>
        <w:t xml:space="preserve"> by a person who is uninvolved </w:t>
      </w:r>
      <w:r w:rsidR="003437B9">
        <w:rPr>
          <w:color w:val="231F20"/>
          <w:lang w:val="en-US"/>
        </w:rPr>
        <w:t xml:space="preserve">in </w:t>
      </w:r>
      <w:r w:rsidRPr="001256FF">
        <w:rPr>
          <w:color w:val="231F20"/>
          <w:lang w:val="en-US"/>
        </w:rPr>
        <w:t xml:space="preserve">and independent </w:t>
      </w:r>
      <w:r w:rsidR="00AA3A83" w:rsidRPr="001256FF">
        <w:rPr>
          <w:color w:val="231F20"/>
          <w:lang w:val="en-US"/>
        </w:rPr>
        <w:t>of</w:t>
      </w:r>
      <w:r w:rsidRPr="001256FF">
        <w:rPr>
          <w:color w:val="231F20"/>
          <w:lang w:val="en-US"/>
        </w:rPr>
        <w:t xml:space="preserve"> its </w:t>
      </w:r>
      <w:r w:rsidR="00AA3A83" w:rsidRPr="001256FF">
        <w:rPr>
          <w:color w:val="231F20"/>
          <w:lang w:val="en-US"/>
        </w:rPr>
        <w:t>creation</w:t>
      </w:r>
      <w:r w:rsidR="004C21C6" w:rsidRPr="001256FF">
        <w:rPr>
          <w:color w:val="231F20"/>
          <w:lang w:val="en-US"/>
        </w:rPr>
        <w:t>,</w:t>
      </w:r>
      <w:r w:rsidRPr="001256FF">
        <w:rPr>
          <w:color w:val="231F20"/>
          <w:lang w:val="en-US"/>
        </w:rPr>
        <w:t xml:space="preserve"> and evaluated with regard to the relevant review criteria. </w:t>
      </w:r>
      <w:r w:rsidR="00A07E6A" w:rsidRPr="001256FF">
        <w:rPr>
          <w:color w:val="231F20"/>
          <w:lang w:val="en-US"/>
        </w:rPr>
        <w:t>Deficiencies</w:t>
      </w:r>
      <w:r w:rsidRPr="001256FF">
        <w:rPr>
          <w:color w:val="231F20"/>
          <w:lang w:val="en-US"/>
        </w:rPr>
        <w:t xml:space="preserve"> are</w:t>
      </w:r>
      <w:r w:rsidR="00E01AE7" w:rsidRPr="001F3A38">
        <w:rPr>
          <w:lang w:val="en-US"/>
        </w:rPr>
        <w:t xml:space="preserve"> </w:t>
      </w:r>
      <w:r w:rsidR="00E01AE7" w:rsidRPr="001256FF">
        <w:rPr>
          <w:color w:val="231F20"/>
          <w:lang w:val="en-US"/>
        </w:rPr>
        <w:t>identified and briefly</w:t>
      </w:r>
    </w:p>
    <w:p w14:paraId="69AEBE5A"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6FC97063" w14:textId="77777777" w:rsidR="00094362" w:rsidRPr="001256FF" w:rsidRDefault="00094362">
      <w:pPr>
        <w:pStyle w:val="Textkrper"/>
        <w:rPr>
          <w:lang w:val="en-US"/>
        </w:rPr>
      </w:pPr>
    </w:p>
    <w:p w14:paraId="1DE9832C" w14:textId="77777777" w:rsidR="00094362" w:rsidRPr="001256FF" w:rsidRDefault="00094362">
      <w:pPr>
        <w:pStyle w:val="Textkrper"/>
        <w:rPr>
          <w:lang w:val="en-US"/>
        </w:rPr>
      </w:pPr>
    </w:p>
    <w:p w14:paraId="2259F68B" w14:textId="77777777" w:rsidR="00094362" w:rsidRPr="001256FF" w:rsidRDefault="00094362">
      <w:pPr>
        <w:pStyle w:val="Textkrper"/>
        <w:rPr>
          <w:lang w:val="en-US"/>
        </w:rPr>
      </w:pPr>
    </w:p>
    <w:p w14:paraId="7053F7E1" w14:textId="77777777" w:rsidR="00094362" w:rsidRPr="001256FF" w:rsidRDefault="00094362">
      <w:pPr>
        <w:pStyle w:val="Textkrper"/>
        <w:rPr>
          <w:lang w:val="en-US"/>
        </w:rPr>
      </w:pPr>
    </w:p>
    <w:p w14:paraId="60595438" w14:textId="77777777" w:rsidR="00094362" w:rsidRPr="001256FF" w:rsidRDefault="00094362">
      <w:pPr>
        <w:pStyle w:val="Textkrper"/>
        <w:rPr>
          <w:lang w:val="en-US"/>
        </w:rPr>
      </w:pPr>
    </w:p>
    <w:p w14:paraId="5E00CE52" w14:textId="77777777" w:rsidR="00094362" w:rsidRPr="001256FF" w:rsidRDefault="00094362">
      <w:pPr>
        <w:pStyle w:val="Textkrper"/>
        <w:rPr>
          <w:lang w:val="en-US"/>
        </w:rPr>
      </w:pPr>
    </w:p>
    <w:p w14:paraId="5FF801CB" w14:textId="77777777" w:rsidR="00094362" w:rsidRPr="001256FF" w:rsidRDefault="00094362">
      <w:pPr>
        <w:pStyle w:val="Textkrper"/>
        <w:rPr>
          <w:lang w:val="en-US"/>
        </w:rPr>
      </w:pPr>
    </w:p>
    <w:p w14:paraId="4869B910" w14:textId="77777777" w:rsidR="00094362" w:rsidRPr="001256FF" w:rsidRDefault="00094362">
      <w:pPr>
        <w:pStyle w:val="Textkrper"/>
        <w:spacing w:before="1"/>
        <w:rPr>
          <w:sz w:val="22"/>
          <w:lang w:val="en-US"/>
        </w:rPr>
      </w:pPr>
    </w:p>
    <w:p w14:paraId="5C6BB8FB" w14:textId="3445B2BC" w:rsidR="00D665B0" w:rsidRPr="001256FF" w:rsidRDefault="00E01AE7">
      <w:pPr>
        <w:pStyle w:val="Textkrper"/>
        <w:spacing w:before="100" w:line="271" w:lineRule="auto"/>
        <w:ind w:left="2204" w:right="954"/>
        <w:jc w:val="both"/>
        <w:rPr>
          <w:lang w:val="en-US"/>
        </w:rPr>
      </w:pPr>
      <w:r w:rsidRPr="001256FF">
        <w:rPr>
          <w:color w:val="231F20"/>
          <w:lang w:val="en-US"/>
        </w:rPr>
        <w:t xml:space="preserve">justified. </w:t>
      </w:r>
      <w:r w:rsidR="004C21C6" w:rsidRPr="001256FF">
        <w:rPr>
          <w:color w:val="231F20"/>
          <w:lang w:val="en-US"/>
        </w:rPr>
        <w:t>For example, the opinion</w:t>
      </w:r>
      <w:r w:rsidR="00E7523B" w:rsidRPr="001256FF">
        <w:rPr>
          <w:color w:val="231F20"/>
          <w:lang w:val="en-US"/>
        </w:rPr>
        <w:t xml:space="preserve"> can be </w:t>
      </w:r>
      <w:r w:rsidR="00D36EE2">
        <w:rPr>
          <w:color w:val="231F20"/>
          <w:lang w:val="en-US"/>
        </w:rPr>
        <w:t>given</w:t>
      </w:r>
      <w:r w:rsidR="00E7523B" w:rsidRPr="001256FF">
        <w:rPr>
          <w:color w:val="231F20"/>
          <w:lang w:val="en-US"/>
        </w:rPr>
        <w:t xml:space="preserve"> by a colleague or an external service provider. The process does not follow any particular pattern or specifications. The following scenario outlines an example of a</w:t>
      </w:r>
      <w:r w:rsidR="004C21C6" w:rsidRPr="001256FF">
        <w:rPr>
          <w:color w:val="231F20"/>
          <w:lang w:val="en-US"/>
        </w:rPr>
        <w:t>n opinion</w:t>
      </w:r>
      <w:r w:rsidR="00E7523B" w:rsidRPr="001256FF">
        <w:rPr>
          <w:color w:val="231F20"/>
          <w:lang w:val="en-US"/>
        </w:rPr>
        <w:t xml:space="preserve">: The requirements document is handed over to a test engineer. The test engineer </w:t>
      </w:r>
      <w:r w:rsidR="004C21C6" w:rsidRPr="001256FF">
        <w:rPr>
          <w:color w:val="231F20"/>
          <w:lang w:val="en-US"/>
        </w:rPr>
        <w:t>examines</w:t>
      </w:r>
      <w:r w:rsidR="00E7523B" w:rsidRPr="001256FF">
        <w:rPr>
          <w:color w:val="231F20"/>
          <w:lang w:val="en-US"/>
        </w:rPr>
        <w:t xml:space="preserve"> the document </w:t>
      </w:r>
      <w:r w:rsidR="003437B9">
        <w:rPr>
          <w:color w:val="231F20"/>
          <w:lang w:val="en-US"/>
        </w:rPr>
        <w:t>to review the</w:t>
      </w:r>
      <w:r w:rsidR="00B6458D">
        <w:rPr>
          <w:color w:val="231F20"/>
          <w:lang w:val="en-US"/>
        </w:rPr>
        <w:t xml:space="preserve"> </w:t>
      </w:r>
      <w:r w:rsidR="00E7523B" w:rsidRPr="001256FF">
        <w:rPr>
          <w:color w:val="231F20"/>
          <w:lang w:val="en-US"/>
        </w:rPr>
        <w:t xml:space="preserve">testability of the requirements (Figure 12, 3.), </w:t>
      </w:r>
      <w:r w:rsidR="004C21C6" w:rsidRPr="001256FF">
        <w:rPr>
          <w:color w:val="231F20"/>
          <w:lang w:val="en-US"/>
        </w:rPr>
        <w:t>identifies</w:t>
      </w:r>
      <w:r w:rsidR="00E7523B" w:rsidRPr="001256FF">
        <w:rPr>
          <w:color w:val="231F20"/>
          <w:lang w:val="en-US"/>
        </w:rPr>
        <w:t xml:space="preserve"> the </w:t>
      </w:r>
      <w:r w:rsidR="00A07E6A" w:rsidRPr="001256FF">
        <w:rPr>
          <w:color w:val="231F20"/>
          <w:lang w:val="en-US"/>
        </w:rPr>
        <w:t>deficiencies</w:t>
      </w:r>
      <w:r w:rsidR="00E7523B" w:rsidRPr="001256FF">
        <w:rPr>
          <w:color w:val="231F20"/>
          <w:lang w:val="en-US"/>
        </w:rPr>
        <w:t>, and gives the requirements engineer feedback on improvements (Figure 12, 4.). The requirements engineer then makes improvements (Figure 12, 5.).</w:t>
      </w:r>
    </w:p>
    <w:p w14:paraId="243C09D9" w14:textId="77777777" w:rsidR="00094362" w:rsidRPr="001256FF" w:rsidRDefault="00094362">
      <w:pPr>
        <w:pStyle w:val="Textkrper"/>
        <w:spacing w:before="7"/>
        <w:rPr>
          <w:sz w:val="22"/>
          <w:lang w:val="en-US"/>
        </w:rPr>
      </w:pPr>
    </w:p>
    <w:p w14:paraId="2BA44BCD" w14:textId="77777777" w:rsidR="00D665B0" w:rsidRPr="001256FF" w:rsidRDefault="00E7523B">
      <w:pPr>
        <w:pStyle w:val="Textkrper"/>
        <w:ind w:left="2204"/>
        <w:rPr>
          <w:lang w:val="en-US"/>
        </w:rPr>
      </w:pPr>
      <w:r w:rsidRPr="001256FF">
        <w:rPr>
          <w:color w:val="231F20"/>
          <w:w w:val="105"/>
          <w:lang w:val="en-US"/>
        </w:rPr>
        <w:t>Walkthrough</w:t>
      </w:r>
    </w:p>
    <w:p w14:paraId="58FCD069" w14:textId="02E0B45E" w:rsidR="00D665B0" w:rsidRPr="001256FF" w:rsidRDefault="00E7523B">
      <w:pPr>
        <w:pStyle w:val="Textkrper"/>
        <w:spacing w:before="30" w:line="271" w:lineRule="auto"/>
        <w:ind w:left="2204" w:right="954"/>
        <w:jc w:val="both"/>
        <w:rPr>
          <w:lang w:val="en-US"/>
        </w:rPr>
      </w:pPr>
      <w:r w:rsidRPr="001256FF">
        <w:rPr>
          <w:color w:val="231F20"/>
          <w:lang w:val="en-US"/>
        </w:rPr>
        <w:t>In contrast to an opinion</w:t>
      </w:r>
      <w:r w:rsidR="004C21C6" w:rsidRPr="001256FF">
        <w:rPr>
          <w:color w:val="231F20"/>
          <w:lang w:val="en-US"/>
        </w:rPr>
        <w:t xml:space="preserve">, </w:t>
      </w:r>
      <w:r w:rsidRPr="001256FF">
        <w:rPr>
          <w:color w:val="231F20"/>
          <w:lang w:val="en-US"/>
        </w:rPr>
        <w:t>a walkthrough</w:t>
      </w:r>
      <w:r w:rsidR="004C21C6" w:rsidRPr="001256FF">
        <w:rPr>
          <w:color w:val="231F20"/>
          <w:lang w:val="en-US"/>
        </w:rPr>
        <w:t xml:space="preserve"> involves </w:t>
      </w:r>
      <w:r w:rsidRPr="001256FF">
        <w:rPr>
          <w:color w:val="231F20"/>
          <w:lang w:val="en-US"/>
        </w:rPr>
        <w:t xml:space="preserve">the document </w:t>
      </w:r>
      <w:r w:rsidR="004C21C6" w:rsidRPr="001256FF">
        <w:rPr>
          <w:color w:val="231F20"/>
          <w:lang w:val="en-US"/>
        </w:rPr>
        <w:t>being</w:t>
      </w:r>
      <w:r w:rsidRPr="001256FF">
        <w:rPr>
          <w:color w:val="231F20"/>
          <w:lang w:val="en-US"/>
        </w:rPr>
        <w:t xml:space="preserve"> read by several people</w:t>
      </w:r>
      <w:r w:rsidR="00B6458D">
        <w:rPr>
          <w:color w:val="231F20"/>
          <w:lang w:val="en-US"/>
        </w:rPr>
        <w:t>, with</w:t>
      </w:r>
      <w:r w:rsidRPr="001256FF">
        <w:rPr>
          <w:color w:val="231F20"/>
          <w:lang w:val="en-US"/>
        </w:rPr>
        <w:t xml:space="preserve"> the identiﬁed deficiencies </w:t>
      </w:r>
      <w:r w:rsidR="00B6458D">
        <w:rPr>
          <w:color w:val="231F20"/>
          <w:lang w:val="en-US"/>
        </w:rPr>
        <w:t>being</w:t>
      </w:r>
      <w:r w:rsidRPr="001256FF">
        <w:rPr>
          <w:color w:val="231F20"/>
          <w:lang w:val="en-US"/>
        </w:rPr>
        <w:t xml:space="preserve"> discussed and evaluated </w:t>
      </w:r>
      <w:r w:rsidR="003437B9">
        <w:rPr>
          <w:color w:val="231F20"/>
          <w:lang w:val="en-US"/>
        </w:rPr>
        <w:t>within</w:t>
      </w:r>
      <w:r w:rsidRPr="001256FF">
        <w:rPr>
          <w:color w:val="231F20"/>
          <w:lang w:val="en-US"/>
        </w:rPr>
        <w:t xml:space="preserve"> the group. Like an opinion, a walkthrough does not </w:t>
      </w:r>
      <w:r w:rsidR="008277AB" w:rsidRPr="001256FF">
        <w:rPr>
          <w:color w:val="231F20"/>
          <w:spacing w:val="1"/>
          <w:lang w:val="en-US"/>
        </w:rPr>
        <w:t>need to</w:t>
      </w:r>
      <w:r w:rsidRPr="001256FF">
        <w:rPr>
          <w:color w:val="231F20"/>
          <w:lang w:val="en-US"/>
        </w:rPr>
        <w:t xml:space="preserve"> meet any formal criteria, but the effort</w:t>
      </w:r>
      <w:r w:rsidR="008277AB" w:rsidRPr="001256FF">
        <w:rPr>
          <w:color w:val="231F20"/>
          <w:lang w:val="en-US"/>
        </w:rPr>
        <w:t xml:space="preserve"> and expense</w:t>
      </w:r>
      <w:r w:rsidRPr="001256FF">
        <w:rPr>
          <w:color w:val="231F20"/>
          <w:lang w:val="en-US"/>
        </w:rPr>
        <w:t xml:space="preserve"> required for organization and coordination is greater due to the participation and discussion of several reviewers. Depending on the needs and the project situation, the role of the moderator can be </w:t>
      </w:r>
      <w:r w:rsidR="00A07E6A" w:rsidRPr="001256FF">
        <w:rPr>
          <w:color w:val="231F20"/>
          <w:lang w:val="en-US"/>
        </w:rPr>
        <w:t>conducted</w:t>
      </w:r>
      <w:r w:rsidRPr="001256FF">
        <w:rPr>
          <w:color w:val="231F20"/>
          <w:lang w:val="en-US"/>
        </w:rPr>
        <w:t xml:space="preserve"> by the author or by a neutral person. By using multiple reviewers, a more detailed review can be </w:t>
      </w:r>
      <w:r w:rsidR="008277AB" w:rsidRPr="001256FF">
        <w:rPr>
          <w:color w:val="231F20"/>
          <w:lang w:val="en-US"/>
        </w:rPr>
        <w:t>carried out</w:t>
      </w:r>
      <w:r w:rsidRPr="001256FF">
        <w:rPr>
          <w:color w:val="231F20"/>
          <w:lang w:val="en-US"/>
        </w:rPr>
        <w:t xml:space="preserve"> with </w:t>
      </w:r>
      <w:r w:rsidR="008277AB" w:rsidRPr="001256FF">
        <w:rPr>
          <w:color w:val="231F20"/>
          <w:lang w:val="en-US"/>
        </w:rPr>
        <w:t>a</w:t>
      </w:r>
      <w:r w:rsidRPr="001256FF">
        <w:rPr>
          <w:color w:val="231F20"/>
          <w:lang w:val="en-US"/>
        </w:rPr>
        <w:t xml:space="preserve"> walkthrough than with </w:t>
      </w:r>
      <w:r w:rsidR="003437B9">
        <w:rPr>
          <w:color w:val="231F20"/>
          <w:lang w:val="en-US"/>
        </w:rPr>
        <w:t>an</w:t>
      </w:r>
      <w:r w:rsidRPr="001256FF">
        <w:rPr>
          <w:color w:val="231F20"/>
          <w:lang w:val="en-US"/>
        </w:rPr>
        <w:t xml:space="preserve"> </w:t>
      </w:r>
      <w:r w:rsidR="008277AB" w:rsidRPr="001256FF">
        <w:rPr>
          <w:color w:val="231F20"/>
          <w:lang w:val="en-US"/>
        </w:rPr>
        <w:t>opinion</w:t>
      </w:r>
      <w:r w:rsidRPr="001256FF">
        <w:rPr>
          <w:color w:val="231F20"/>
          <w:lang w:val="en-US"/>
        </w:rPr>
        <w:t xml:space="preserve">. For example, perspective-based reading can be used to specifically consider different aspects during </w:t>
      </w:r>
      <w:r w:rsidR="008277AB" w:rsidRPr="001256FF">
        <w:rPr>
          <w:color w:val="231F20"/>
          <w:lang w:val="en-US"/>
        </w:rPr>
        <w:t>a</w:t>
      </w:r>
      <w:r w:rsidRPr="001256FF">
        <w:rPr>
          <w:color w:val="231F20"/>
          <w:lang w:val="en-US"/>
        </w:rPr>
        <w:t xml:space="preserve"> walkthrough. Furthermore, by involving multiple people as reviewers, a common, intra-team understandin</w:t>
      </w:r>
      <w:r w:rsidR="008277AB" w:rsidRPr="001256FF">
        <w:rPr>
          <w:color w:val="231F20"/>
          <w:lang w:val="en-US"/>
        </w:rPr>
        <w:t xml:space="preserve">g of the </w:t>
      </w:r>
      <w:r w:rsidRPr="001256FF">
        <w:rPr>
          <w:color w:val="231F20"/>
          <w:lang w:val="en-US"/>
        </w:rPr>
        <w:t xml:space="preserve">content of the </w:t>
      </w:r>
      <w:r w:rsidR="008277AB" w:rsidRPr="001256FF">
        <w:rPr>
          <w:color w:val="231F20"/>
          <w:lang w:val="en-US"/>
        </w:rPr>
        <w:t>t</w:t>
      </w:r>
      <w:r w:rsidR="003D58B9" w:rsidRPr="001256FF">
        <w:rPr>
          <w:color w:val="231F20"/>
          <w:lang w:val="en-US"/>
        </w:rPr>
        <w:t>est objects</w:t>
      </w:r>
      <w:r w:rsidRPr="001256FF">
        <w:rPr>
          <w:color w:val="231F20"/>
          <w:lang w:val="en-US"/>
        </w:rPr>
        <w:t xml:space="preserve"> can be obtained and ensured. For example, if each developer participates in the speciﬁcation review as a reviewer, a uniform level of knowledge within the team</w:t>
      </w:r>
      <w:r w:rsidR="00A07E6A" w:rsidRPr="001F3A38">
        <w:rPr>
          <w:lang w:val="en-US"/>
        </w:rPr>
        <w:t xml:space="preserve"> </w:t>
      </w:r>
      <w:r w:rsidR="00A07E6A" w:rsidRPr="001256FF">
        <w:rPr>
          <w:color w:val="231F20"/>
          <w:lang w:val="en-US"/>
        </w:rPr>
        <w:t>during the review session</w:t>
      </w:r>
      <w:r w:rsidRPr="001256FF">
        <w:rPr>
          <w:color w:val="231F20"/>
          <w:lang w:val="en-US"/>
        </w:rPr>
        <w:t xml:space="preserve"> is achieved in the joint discussion</w:t>
      </w:r>
      <w:r w:rsidR="008277AB" w:rsidRPr="001F3A38">
        <w:rPr>
          <w:lang w:val="en-US"/>
        </w:rPr>
        <w:t xml:space="preserve"> </w:t>
      </w:r>
      <w:r w:rsidR="008277AB" w:rsidRPr="001256FF">
        <w:rPr>
          <w:color w:val="231F20"/>
          <w:lang w:val="en-US"/>
        </w:rPr>
        <w:t>with the author</w:t>
      </w:r>
      <w:r w:rsidRPr="001256FF">
        <w:rPr>
          <w:color w:val="231F20"/>
          <w:lang w:val="en-US"/>
        </w:rPr>
        <w:t xml:space="preserve"> </w:t>
      </w:r>
      <w:r w:rsidR="008277AB" w:rsidRPr="001256FF">
        <w:rPr>
          <w:color w:val="231F20"/>
          <w:lang w:val="en-US"/>
        </w:rPr>
        <w:t>regarding the</w:t>
      </w:r>
      <w:r w:rsidRPr="001256FF">
        <w:rPr>
          <w:color w:val="231F20"/>
          <w:lang w:val="en-US"/>
        </w:rPr>
        <w:t xml:space="preserve"> content and possible deficiencies</w:t>
      </w:r>
      <w:r w:rsidR="00A07E6A" w:rsidRPr="001F3A38">
        <w:rPr>
          <w:lang w:val="en-US"/>
        </w:rPr>
        <w:t>.</w:t>
      </w:r>
    </w:p>
    <w:p w14:paraId="6A5809CD" w14:textId="77777777" w:rsidR="00094362" w:rsidRPr="001256FF" w:rsidRDefault="00094362">
      <w:pPr>
        <w:pStyle w:val="Textkrper"/>
        <w:spacing w:before="9"/>
        <w:rPr>
          <w:sz w:val="22"/>
          <w:lang w:val="en-US"/>
        </w:rPr>
      </w:pPr>
    </w:p>
    <w:p w14:paraId="75D43D49" w14:textId="77777777" w:rsidR="00D665B0" w:rsidRPr="001256FF" w:rsidRDefault="00E7523B">
      <w:pPr>
        <w:pStyle w:val="Textkrper"/>
        <w:ind w:left="2204"/>
        <w:rPr>
          <w:lang w:val="en-US"/>
        </w:rPr>
      </w:pPr>
      <w:r w:rsidRPr="001256FF">
        <w:rPr>
          <w:color w:val="231F20"/>
          <w:w w:val="105"/>
          <w:lang w:val="en-US"/>
        </w:rPr>
        <w:t>Inspection</w:t>
      </w:r>
    </w:p>
    <w:p w14:paraId="6A3FFDFF" w14:textId="2364E499" w:rsidR="00D665B0" w:rsidRPr="001256FF" w:rsidRDefault="00E7523B">
      <w:pPr>
        <w:pStyle w:val="Textkrper"/>
        <w:spacing w:before="30" w:line="271" w:lineRule="auto"/>
        <w:ind w:left="2204" w:right="954"/>
        <w:jc w:val="both"/>
        <w:rPr>
          <w:lang w:val="en-US"/>
        </w:rPr>
      </w:pPr>
      <w:r w:rsidRPr="001256FF">
        <w:rPr>
          <w:color w:val="231F20"/>
          <w:lang w:val="en-US"/>
        </w:rPr>
        <w:t xml:space="preserve">An inspection is a formal review </w:t>
      </w:r>
      <w:r w:rsidR="00746A91" w:rsidRPr="001256FF">
        <w:rPr>
          <w:color w:val="231F20"/>
          <w:lang w:val="en-US"/>
        </w:rPr>
        <w:t>that generally involves</w:t>
      </w:r>
      <w:r w:rsidRPr="001256FF">
        <w:rPr>
          <w:color w:val="231F20"/>
          <w:lang w:val="en-US"/>
        </w:rPr>
        <w:t xml:space="preserve"> several reviewers</w:t>
      </w:r>
      <w:r w:rsidR="00746A91" w:rsidRPr="001256FF">
        <w:rPr>
          <w:color w:val="231F20"/>
          <w:lang w:val="en-US"/>
        </w:rPr>
        <w:t xml:space="preserve"> and </w:t>
      </w:r>
      <w:r w:rsidRPr="001256FF">
        <w:rPr>
          <w:color w:val="231F20"/>
          <w:lang w:val="en-US"/>
        </w:rPr>
        <w:t xml:space="preserve">is carried out according to a defined procedure and whose execution and results must be documented in detail. The organizational and implementation complexity is greater compared to </w:t>
      </w:r>
      <w:r w:rsidR="00746A91" w:rsidRPr="001256FF">
        <w:rPr>
          <w:color w:val="231F20"/>
          <w:lang w:val="en-US"/>
        </w:rPr>
        <w:t>an</w:t>
      </w:r>
      <w:r w:rsidRPr="001256FF">
        <w:rPr>
          <w:color w:val="231F20"/>
          <w:lang w:val="en-US"/>
        </w:rPr>
        <w:t xml:space="preserve"> opinion</w:t>
      </w:r>
      <w:r w:rsidR="00746A91" w:rsidRPr="001256FF">
        <w:rPr>
          <w:color w:val="231F20"/>
          <w:lang w:val="en-US"/>
        </w:rPr>
        <w:t xml:space="preserve"> or</w:t>
      </w:r>
      <w:r w:rsidRPr="001256FF">
        <w:rPr>
          <w:color w:val="231F20"/>
          <w:lang w:val="en-US"/>
        </w:rPr>
        <w:t xml:space="preserve"> </w:t>
      </w:r>
      <w:proofErr w:type="gramStart"/>
      <w:r w:rsidRPr="001256FF">
        <w:rPr>
          <w:color w:val="231F20"/>
          <w:lang w:val="en-US"/>
        </w:rPr>
        <w:t xml:space="preserve">walkthrough, </w:t>
      </w:r>
      <w:r w:rsidR="00746A91" w:rsidRPr="001256FF">
        <w:rPr>
          <w:color w:val="231F20"/>
          <w:lang w:val="en-US"/>
        </w:rPr>
        <w:t>since</w:t>
      </w:r>
      <w:proofErr w:type="gramEnd"/>
      <w:r w:rsidRPr="001256FF">
        <w:rPr>
          <w:color w:val="231F20"/>
          <w:lang w:val="en-US"/>
        </w:rPr>
        <w:t xml:space="preserve"> the roles of a moderator and </w:t>
      </w:r>
      <w:r w:rsidR="00746A91" w:rsidRPr="001256FF">
        <w:rPr>
          <w:color w:val="231F20"/>
          <w:lang w:val="en-US"/>
        </w:rPr>
        <w:t>recorder</w:t>
      </w:r>
      <w:r w:rsidRPr="001256FF">
        <w:rPr>
          <w:color w:val="231F20"/>
          <w:lang w:val="en-US"/>
        </w:rPr>
        <w:t xml:space="preserve"> are explicitly required in an inspection. An inspection is </w:t>
      </w:r>
      <w:r w:rsidR="00746A91" w:rsidRPr="001256FF">
        <w:rPr>
          <w:color w:val="231F20"/>
          <w:lang w:val="en-US"/>
        </w:rPr>
        <w:t>conducted on</w:t>
      </w:r>
      <w:r w:rsidRPr="001256FF">
        <w:rPr>
          <w:color w:val="231F20"/>
          <w:lang w:val="en-US"/>
        </w:rPr>
        <w:t xml:space="preserve"> important </w:t>
      </w:r>
      <w:r w:rsidR="00AA3A83" w:rsidRPr="001256FF">
        <w:rPr>
          <w:color w:val="231F20"/>
          <w:lang w:val="en-US"/>
        </w:rPr>
        <w:t>test object</w:t>
      </w:r>
      <w:r w:rsidR="00746A91" w:rsidRPr="001256FF">
        <w:rPr>
          <w:color w:val="231F20"/>
          <w:lang w:val="en-US"/>
        </w:rPr>
        <w:t>s</w:t>
      </w:r>
      <w:r w:rsidRPr="001256FF">
        <w:rPr>
          <w:color w:val="231F20"/>
          <w:lang w:val="en-US"/>
        </w:rPr>
        <w:t xml:space="preserve"> where unidentiﬁed def</w:t>
      </w:r>
      <w:r w:rsidR="00746A91" w:rsidRPr="001256FF">
        <w:rPr>
          <w:color w:val="231F20"/>
          <w:lang w:val="en-US"/>
        </w:rPr>
        <w:t>iciencies</w:t>
      </w:r>
      <w:r w:rsidRPr="001256FF">
        <w:rPr>
          <w:color w:val="231F20"/>
          <w:lang w:val="en-US"/>
        </w:rPr>
        <w:t xml:space="preserve"> have a very high potential for damage. Typical scenarios are milestones </w:t>
      </w:r>
      <w:r w:rsidR="003437B9">
        <w:rPr>
          <w:color w:val="231F20"/>
          <w:lang w:val="en-US"/>
        </w:rPr>
        <w:t>in</w:t>
      </w:r>
      <w:r w:rsidRPr="001256FF">
        <w:rPr>
          <w:color w:val="231F20"/>
          <w:lang w:val="en-US"/>
        </w:rPr>
        <w:t xml:space="preserve"> very large projects and/or artifacts in highly distributed development projects involving multiple organizations. With a focus on documentation and formal frameworks, inspections are also used when guidelines or legislation require demonstrable risk mitigation measures. </w:t>
      </w:r>
      <w:r w:rsidR="00746A91" w:rsidRPr="001256FF">
        <w:rPr>
          <w:color w:val="231F20"/>
          <w:lang w:val="en-US"/>
        </w:rPr>
        <w:t>A</w:t>
      </w:r>
      <w:r w:rsidRPr="001256FF">
        <w:rPr>
          <w:color w:val="231F20"/>
          <w:lang w:val="en-US"/>
        </w:rPr>
        <w:t xml:space="preserve"> comparison of the review techniques in terms of characterization and use is shown in Table 5</w:t>
      </w:r>
      <w:r w:rsidR="00746A91" w:rsidRPr="001256FF">
        <w:rPr>
          <w:color w:val="231F20"/>
          <w:lang w:val="en-US"/>
        </w:rPr>
        <w:t xml:space="preserve"> below</w:t>
      </w:r>
      <w:r w:rsidRPr="001256FF">
        <w:rPr>
          <w:color w:val="231F20"/>
          <w:lang w:val="en-US"/>
        </w:rPr>
        <w:t>.</w:t>
      </w:r>
    </w:p>
    <w:p w14:paraId="56ABE01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AC1668B" w14:textId="77777777" w:rsidR="00094362" w:rsidRPr="001256FF" w:rsidRDefault="00094362">
      <w:pPr>
        <w:pStyle w:val="Textkrper"/>
        <w:rPr>
          <w:lang w:val="en-US"/>
        </w:rPr>
      </w:pPr>
    </w:p>
    <w:p w14:paraId="0887AA35" w14:textId="77777777" w:rsidR="00094362" w:rsidRPr="001256FF" w:rsidRDefault="00094362">
      <w:pPr>
        <w:pStyle w:val="Textkrper"/>
        <w:spacing w:before="5"/>
        <w:rPr>
          <w:lang w:val="en-US"/>
        </w:rPr>
      </w:pPr>
    </w:p>
    <w:p w14:paraId="34000FCE" w14:textId="4038ADEC" w:rsidR="00D665B0" w:rsidRPr="001256FF" w:rsidRDefault="00C03189">
      <w:pPr>
        <w:ind w:left="957"/>
        <w:rPr>
          <w:sz w:val="18"/>
          <w:lang w:val="en-US"/>
        </w:rPr>
      </w:pPr>
      <w:r w:rsidRPr="001256FF">
        <w:rPr>
          <w:color w:val="003946"/>
          <w:sz w:val="18"/>
          <w:lang w:val="en-US"/>
        </w:rPr>
        <w:t>Static Quality Assurance: Assessment and Measurement</w:t>
      </w:r>
    </w:p>
    <w:p w14:paraId="320CD0DC" w14:textId="77777777" w:rsidR="00094362" w:rsidRPr="001256FF" w:rsidRDefault="00094362">
      <w:pPr>
        <w:pStyle w:val="Textkrper"/>
        <w:rPr>
          <w:lang w:val="en-US"/>
        </w:rPr>
      </w:pPr>
    </w:p>
    <w:p w14:paraId="30B54836" w14:textId="77777777" w:rsidR="00094362" w:rsidRPr="001256FF" w:rsidRDefault="00094362">
      <w:pPr>
        <w:pStyle w:val="Textkrper"/>
        <w:rPr>
          <w:lang w:val="en-US"/>
        </w:rPr>
      </w:pPr>
    </w:p>
    <w:p w14:paraId="35A0139D" w14:textId="77777777" w:rsidR="00094362" w:rsidRPr="001256FF" w:rsidRDefault="00094362">
      <w:pPr>
        <w:pStyle w:val="Textkrper"/>
        <w:rPr>
          <w:lang w:val="en-US"/>
        </w:rPr>
      </w:pPr>
    </w:p>
    <w:p w14:paraId="591D3943" w14:textId="77777777" w:rsidR="00094362" w:rsidRPr="001256FF" w:rsidRDefault="00094362">
      <w:pPr>
        <w:pStyle w:val="Textkrper"/>
        <w:rPr>
          <w:lang w:val="en-US"/>
        </w:rPr>
      </w:pPr>
    </w:p>
    <w:p w14:paraId="512AA744" w14:textId="77777777" w:rsidR="00094362" w:rsidRPr="001256FF" w:rsidRDefault="00094362">
      <w:pPr>
        <w:pStyle w:val="Textkrper"/>
        <w:rPr>
          <w:lang w:val="en-US"/>
        </w:rPr>
      </w:pPr>
    </w:p>
    <w:p w14:paraId="6C5FB311" w14:textId="77777777" w:rsidR="00094362" w:rsidRPr="001256FF" w:rsidRDefault="00094362">
      <w:pPr>
        <w:pStyle w:val="Textkrper"/>
        <w:spacing w:before="1"/>
        <w:rPr>
          <w:sz w:val="1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512"/>
        <w:gridCol w:w="2103"/>
        <w:gridCol w:w="2103"/>
        <w:gridCol w:w="2103"/>
      </w:tblGrid>
      <w:tr w:rsidR="00094362" w:rsidRPr="001F3A38" w14:paraId="08A30FB3" w14:textId="77777777">
        <w:trPr>
          <w:trHeight w:val="600"/>
        </w:trPr>
        <w:tc>
          <w:tcPr>
            <w:tcW w:w="7821" w:type="dxa"/>
            <w:gridSpan w:val="4"/>
            <w:tcBorders>
              <w:top w:val="nil"/>
              <w:left w:val="nil"/>
              <w:right w:val="nil"/>
            </w:tcBorders>
            <w:shd w:val="clear" w:color="auto" w:fill="109290"/>
          </w:tcPr>
          <w:p w14:paraId="016B2875" w14:textId="7FD99D48" w:rsidR="00D665B0" w:rsidRPr="001256FF" w:rsidRDefault="00E7523B">
            <w:pPr>
              <w:pStyle w:val="TableParagraph"/>
              <w:ind w:left="169"/>
              <w:rPr>
                <w:sz w:val="20"/>
                <w:lang w:val="en-US"/>
              </w:rPr>
            </w:pPr>
            <w:r w:rsidRPr="001256FF">
              <w:rPr>
                <w:color w:val="FFFFFF"/>
                <w:sz w:val="20"/>
                <w:lang w:val="en-US"/>
              </w:rPr>
              <w:t xml:space="preserve">Table 5: Comparison of </w:t>
            </w:r>
            <w:r w:rsidR="00746A91" w:rsidRPr="001256FF">
              <w:rPr>
                <w:color w:val="FFFFFF"/>
                <w:sz w:val="20"/>
                <w:lang w:val="en-US"/>
              </w:rPr>
              <w:t>R</w:t>
            </w:r>
            <w:r w:rsidRPr="001256FF">
              <w:rPr>
                <w:color w:val="FFFFFF"/>
                <w:sz w:val="20"/>
                <w:lang w:val="en-US"/>
              </w:rPr>
              <w:t xml:space="preserve">eview </w:t>
            </w:r>
            <w:r w:rsidR="00746A91" w:rsidRPr="001256FF">
              <w:rPr>
                <w:color w:val="FFFFFF"/>
                <w:sz w:val="20"/>
                <w:lang w:val="en-US"/>
              </w:rPr>
              <w:t>T</w:t>
            </w:r>
            <w:r w:rsidRPr="001256FF">
              <w:rPr>
                <w:color w:val="FFFFFF"/>
                <w:sz w:val="20"/>
                <w:lang w:val="en-US"/>
              </w:rPr>
              <w:t>echniques</w:t>
            </w:r>
          </w:p>
        </w:tc>
      </w:tr>
      <w:tr w:rsidR="00094362" w:rsidRPr="001256FF" w14:paraId="58F75924" w14:textId="77777777">
        <w:trPr>
          <w:trHeight w:val="600"/>
        </w:trPr>
        <w:tc>
          <w:tcPr>
            <w:tcW w:w="1512" w:type="dxa"/>
            <w:tcBorders>
              <w:left w:val="nil"/>
              <w:bottom w:val="single" w:sz="4" w:space="0" w:color="FFFFFF"/>
              <w:right w:val="single" w:sz="4" w:space="0" w:color="FFFFFF"/>
            </w:tcBorders>
            <w:shd w:val="clear" w:color="auto" w:fill="BBD3D3"/>
          </w:tcPr>
          <w:p w14:paraId="729DE87E" w14:textId="77777777" w:rsidR="00094362" w:rsidRPr="001256FF" w:rsidRDefault="00094362">
            <w:pPr>
              <w:pStyle w:val="TableParagraph"/>
              <w:spacing w:before="0"/>
              <w:ind w:left="0"/>
              <w:rPr>
                <w:rFonts w:ascii="Times New Roman"/>
                <w:sz w:val="20"/>
                <w:lang w:val="en-US"/>
              </w:rPr>
            </w:pPr>
          </w:p>
        </w:tc>
        <w:tc>
          <w:tcPr>
            <w:tcW w:w="2103" w:type="dxa"/>
            <w:tcBorders>
              <w:left w:val="single" w:sz="4" w:space="0" w:color="FFFFFF"/>
              <w:bottom w:val="single" w:sz="4" w:space="0" w:color="FFFFFF"/>
              <w:right w:val="single" w:sz="4" w:space="0" w:color="FFFFFF"/>
            </w:tcBorders>
            <w:shd w:val="clear" w:color="auto" w:fill="BBD3D3"/>
          </w:tcPr>
          <w:p w14:paraId="06FBC316" w14:textId="77777777" w:rsidR="00D665B0" w:rsidRPr="001256FF" w:rsidRDefault="00E7523B">
            <w:pPr>
              <w:pStyle w:val="TableParagraph"/>
              <w:rPr>
                <w:sz w:val="20"/>
                <w:lang w:val="en-US"/>
              </w:rPr>
            </w:pPr>
            <w:commentRangeStart w:id="12"/>
            <w:r w:rsidRPr="001256FF">
              <w:rPr>
                <w:color w:val="231F20"/>
                <w:sz w:val="20"/>
                <w:lang w:val="en-US"/>
              </w:rPr>
              <w:t>Opinion</w:t>
            </w:r>
          </w:p>
        </w:tc>
        <w:tc>
          <w:tcPr>
            <w:tcW w:w="2103" w:type="dxa"/>
            <w:tcBorders>
              <w:left w:val="single" w:sz="4" w:space="0" w:color="FFFFFF"/>
              <w:bottom w:val="single" w:sz="4" w:space="0" w:color="FFFFFF"/>
              <w:right w:val="single" w:sz="4" w:space="0" w:color="FFFFFF"/>
            </w:tcBorders>
            <w:shd w:val="clear" w:color="auto" w:fill="BBD3D3"/>
          </w:tcPr>
          <w:p w14:paraId="0377C76A" w14:textId="77777777" w:rsidR="00D665B0" w:rsidRPr="001256FF" w:rsidRDefault="00E7523B">
            <w:pPr>
              <w:pStyle w:val="TableParagraph"/>
              <w:ind w:left="171"/>
              <w:rPr>
                <w:sz w:val="20"/>
                <w:lang w:val="en-US"/>
              </w:rPr>
            </w:pPr>
            <w:r w:rsidRPr="001256FF">
              <w:rPr>
                <w:color w:val="231F20"/>
                <w:w w:val="105"/>
                <w:sz w:val="20"/>
                <w:lang w:val="en-US"/>
              </w:rPr>
              <w:t>Walkthrough</w:t>
            </w:r>
          </w:p>
        </w:tc>
        <w:tc>
          <w:tcPr>
            <w:tcW w:w="2103" w:type="dxa"/>
            <w:tcBorders>
              <w:left w:val="single" w:sz="4" w:space="0" w:color="FFFFFF"/>
              <w:bottom w:val="single" w:sz="4" w:space="0" w:color="FFFFFF"/>
              <w:right w:val="nil"/>
            </w:tcBorders>
            <w:shd w:val="clear" w:color="auto" w:fill="BBD3D3"/>
          </w:tcPr>
          <w:p w14:paraId="2529D0C3" w14:textId="77777777" w:rsidR="00D665B0" w:rsidRPr="001256FF" w:rsidRDefault="00E7523B">
            <w:pPr>
              <w:pStyle w:val="TableParagraph"/>
              <w:ind w:left="171"/>
              <w:rPr>
                <w:sz w:val="20"/>
                <w:lang w:val="en-US"/>
              </w:rPr>
            </w:pPr>
            <w:r w:rsidRPr="001256FF">
              <w:rPr>
                <w:color w:val="231F20"/>
                <w:w w:val="105"/>
                <w:sz w:val="20"/>
                <w:lang w:val="en-US"/>
              </w:rPr>
              <w:t>Inspection</w:t>
            </w:r>
            <w:commentRangeEnd w:id="12"/>
            <w:r w:rsidR="00C92FD7" w:rsidRPr="001256FF">
              <w:rPr>
                <w:rStyle w:val="Kommentarzeichen"/>
              </w:rPr>
              <w:commentReference w:id="12"/>
            </w:r>
          </w:p>
        </w:tc>
      </w:tr>
      <w:tr w:rsidR="00094362" w:rsidRPr="001F3A38" w14:paraId="02DA1DAC" w14:textId="77777777">
        <w:trPr>
          <w:trHeight w:val="1900"/>
        </w:trPr>
        <w:tc>
          <w:tcPr>
            <w:tcW w:w="1512" w:type="dxa"/>
            <w:tcBorders>
              <w:top w:val="single" w:sz="4" w:space="0" w:color="FFFFFF"/>
              <w:left w:val="nil"/>
              <w:bottom w:val="single" w:sz="4" w:space="0" w:color="FFFFFF"/>
              <w:right w:val="single" w:sz="4" w:space="0" w:color="FFFFFF"/>
            </w:tcBorders>
            <w:shd w:val="clear" w:color="auto" w:fill="E4EBEC"/>
          </w:tcPr>
          <w:p w14:paraId="503AA138" w14:textId="29B6B434" w:rsidR="00D665B0" w:rsidRPr="001256FF" w:rsidRDefault="00E7523B" w:rsidP="00746A91">
            <w:pPr>
              <w:pStyle w:val="TableParagraph"/>
              <w:spacing w:line="271" w:lineRule="auto"/>
              <w:ind w:left="165" w:right="113"/>
              <w:rPr>
                <w:sz w:val="20"/>
                <w:lang w:val="en-US"/>
              </w:rPr>
            </w:pPr>
            <w:r w:rsidRPr="001256FF">
              <w:rPr>
                <w:color w:val="231F20"/>
                <w:spacing w:val="-1"/>
                <w:sz w:val="20"/>
                <w:lang w:val="en-US"/>
              </w:rPr>
              <w:t>Characteris</w:t>
            </w:r>
            <w:r w:rsidRPr="001256FF">
              <w:rPr>
                <w:color w:val="231F20"/>
                <w:w w:val="105"/>
                <w:sz w:val="20"/>
                <w:lang w:val="en-US"/>
              </w:rPr>
              <w:t>tic</w:t>
            </w:r>
          </w:p>
        </w:tc>
        <w:tc>
          <w:tcPr>
            <w:tcW w:w="2103" w:type="dxa"/>
            <w:tcBorders>
              <w:top w:val="single" w:sz="4" w:space="0" w:color="FFFFFF"/>
              <w:left w:val="single" w:sz="4" w:space="0" w:color="FFFFFF"/>
              <w:bottom w:val="single" w:sz="4" w:space="0" w:color="FFFFFF"/>
              <w:right w:val="single" w:sz="4" w:space="0" w:color="FFFFFF"/>
            </w:tcBorders>
            <w:shd w:val="clear" w:color="auto" w:fill="E4EBEC"/>
          </w:tcPr>
          <w:p w14:paraId="7447B167" w14:textId="381411FA" w:rsidR="00D665B0" w:rsidRPr="001256FF" w:rsidRDefault="00DC20DE">
            <w:pPr>
              <w:pStyle w:val="TableParagraph"/>
              <w:numPr>
                <w:ilvl w:val="0"/>
                <w:numId w:val="16"/>
              </w:numPr>
              <w:tabs>
                <w:tab w:val="left" w:pos="450"/>
                <w:tab w:val="left" w:pos="451"/>
              </w:tabs>
              <w:spacing w:line="271" w:lineRule="auto"/>
              <w:ind w:right="228"/>
              <w:rPr>
                <w:sz w:val="20"/>
                <w:lang w:val="en-US"/>
              </w:rPr>
            </w:pPr>
            <w:r w:rsidRPr="001256FF">
              <w:rPr>
                <w:color w:val="231F20"/>
                <w:sz w:val="20"/>
                <w:lang w:val="en-US"/>
              </w:rPr>
              <w:t>Quick, informal</w:t>
            </w:r>
            <w:r w:rsidR="00E7523B" w:rsidRPr="001256FF">
              <w:rPr>
                <w:color w:val="231F20"/>
                <w:sz w:val="20"/>
                <w:lang w:val="en-US"/>
              </w:rPr>
              <w:t xml:space="preserve"> review without explicit organization</w:t>
            </w:r>
            <w:r w:rsidRPr="001256FF">
              <w:rPr>
                <w:color w:val="231F20"/>
                <w:sz w:val="20"/>
                <w:lang w:val="en-US"/>
              </w:rPr>
              <w:t>.</w:t>
            </w:r>
          </w:p>
        </w:tc>
        <w:tc>
          <w:tcPr>
            <w:tcW w:w="2103" w:type="dxa"/>
            <w:tcBorders>
              <w:top w:val="single" w:sz="4" w:space="0" w:color="FFFFFF"/>
              <w:left w:val="single" w:sz="4" w:space="0" w:color="FFFFFF"/>
              <w:bottom w:val="single" w:sz="4" w:space="0" w:color="FFFFFF"/>
              <w:right w:val="single" w:sz="4" w:space="0" w:color="FFFFFF"/>
            </w:tcBorders>
            <w:shd w:val="clear" w:color="auto" w:fill="E4EBEC"/>
          </w:tcPr>
          <w:p w14:paraId="7D6DACA8" w14:textId="3304C5C5" w:rsidR="00D665B0" w:rsidRPr="001256FF" w:rsidRDefault="00E7523B">
            <w:pPr>
              <w:pStyle w:val="TableParagraph"/>
              <w:numPr>
                <w:ilvl w:val="0"/>
                <w:numId w:val="15"/>
              </w:numPr>
              <w:tabs>
                <w:tab w:val="left" w:pos="451"/>
                <w:tab w:val="left" w:pos="452"/>
              </w:tabs>
              <w:spacing w:line="271" w:lineRule="auto"/>
              <w:ind w:right="455"/>
              <w:rPr>
                <w:sz w:val="20"/>
                <w:lang w:val="en-US"/>
              </w:rPr>
            </w:pPr>
            <w:r w:rsidRPr="001256FF">
              <w:rPr>
                <w:color w:val="231F20"/>
                <w:sz w:val="20"/>
                <w:lang w:val="en-US"/>
              </w:rPr>
              <w:t xml:space="preserve">Informal review </w:t>
            </w:r>
            <w:r w:rsidRPr="001256FF">
              <w:rPr>
                <w:color w:val="231F20"/>
                <w:spacing w:val="-3"/>
                <w:sz w:val="20"/>
                <w:lang w:val="en-US"/>
              </w:rPr>
              <w:t xml:space="preserve">by </w:t>
            </w:r>
            <w:r w:rsidRPr="001256FF">
              <w:rPr>
                <w:color w:val="231F20"/>
                <w:spacing w:val="-1"/>
                <w:sz w:val="20"/>
                <w:lang w:val="en-US"/>
              </w:rPr>
              <w:t xml:space="preserve">several </w:t>
            </w:r>
            <w:r w:rsidR="00DC20DE" w:rsidRPr="001256FF">
              <w:rPr>
                <w:color w:val="231F20"/>
                <w:sz w:val="20"/>
                <w:lang w:val="en-US"/>
              </w:rPr>
              <w:t>reviewers.</w:t>
            </w:r>
          </w:p>
        </w:tc>
        <w:tc>
          <w:tcPr>
            <w:tcW w:w="2103" w:type="dxa"/>
            <w:tcBorders>
              <w:top w:val="single" w:sz="4" w:space="0" w:color="FFFFFF"/>
              <w:left w:val="single" w:sz="4" w:space="0" w:color="FFFFFF"/>
              <w:bottom w:val="single" w:sz="4" w:space="0" w:color="FFFFFF"/>
              <w:right w:val="nil"/>
            </w:tcBorders>
            <w:shd w:val="clear" w:color="auto" w:fill="E4EBEC"/>
          </w:tcPr>
          <w:p w14:paraId="7385AD21" w14:textId="4A02B968" w:rsidR="00D665B0" w:rsidRPr="001256FF" w:rsidRDefault="00E7523B">
            <w:pPr>
              <w:pStyle w:val="TableParagraph"/>
              <w:numPr>
                <w:ilvl w:val="0"/>
                <w:numId w:val="14"/>
              </w:numPr>
              <w:tabs>
                <w:tab w:val="left" w:pos="451"/>
                <w:tab w:val="left" w:pos="452"/>
              </w:tabs>
              <w:spacing w:line="271" w:lineRule="auto"/>
              <w:ind w:right="175"/>
              <w:rPr>
                <w:sz w:val="20"/>
                <w:lang w:val="en-US"/>
              </w:rPr>
            </w:pPr>
            <w:r w:rsidRPr="001256FF">
              <w:rPr>
                <w:color w:val="231F20"/>
                <w:w w:val="95"/>
                <w:sz w:val="20"/>
                <w:lang w:val="en-US"/>
              </w:rPr>
              <w:t xml:space="preserve">Formal </w:t>
            </w:r>
            <w:r w:rsidRPr="001256FF">
              <w:rPr>
                <w:color w:val="231F20"/>
                <w:sz w:val="20"/>
                <w:lang w:val="en-US"/>
              </w:rPr>
              <w:t xml:space="preserve">review by several reviewers </w:t>
            </w:r>
            <w:r w:rsidR="003437B9">
              <w:rPr>
                <w:color w:val="231F20"/>
                <w:sz w:val="20"/>
                <w:lang w:val="en-US"/>
              </w:rPr>
              <w:t>in line with</w:t>
            </w:r>
            <w:r w:rsidRPr="001256FF">
              <w:rPr>
                <w:color w:val="231F20"/>
                <w:sz w:val="20"/>
                <w:lang w:val="en-US"/>
              </w:rPr>
              <w:t xml:space="preserve"> </w:t>
            </w:r>
            <w:r w:rsidR="00DC20DE" w:rsidRPr="001256FF">
              <w:rPr>
                <w:color w:val="231F20"/>
                <w:sz w:val="20"/>
                <w:lang w:val="en-US"/>
              </w:rPr>
              <w:t xml:space="preserve"> a </w:t>
            </w:r>
            <w:r w:rsidRPr="001256FF">
              <w:rPr>
                <w:color w:val="231F20"/>
                <w:sz w:val="20"/>
                <w:lang w:val="en-US"/>
              </w:rPr>
              <w:t>deﬁned scheme</w:t>
            </w:r>
            <w:r w:rsidR="00DC20DE" w:rsidRPr="001256FF">
              <w:rPr>
                <w:color w:val="231F20"/>
                <w:sz w:val="20"/>
                <w:lang w:val="en-US"/>
              </w:rPr>
              <w:t>.</w:t>
            </w:r>
          </w:p>
        </w:tc>
      </w:tr>
      <w:tr w:rsidR="00094362" w:rsidRPr="001F3A38" w14:paraId="667699DC" w14:textId="77777777">
        <w:trPr>
          <w:trHeight w:val="5280"/>
        </w:trPr>
        <w:tc>
          <w:tcPr>
            <w:tcW w:w="1512" w:type="dxa"/>
            <w:tcBorders>
              <w:top w:val="single" w:sz="4" w:space="0" w:color="FFFFFF"/>
              <w:left w:val="nil"/>
              <w:bottom w:val="single" w:sz="4" w:space="0" w:color="FFFFFF"/>
              <w:right w:val="single" w:sz="4" w:space="0" w:color="FFFFFF"/>
            </w:tcBorders>
            <w:shd w:val="clear" w:color="auto" w:fill="E4EBEC"/>
          </w:tcPr>
          <w:p w14:paraId="6A4FADD1" w14:textId="10203670" w:rsidR="00D665B0" w:rsidRPr="001256FF" w:rsidRDefault="00E7523B">
            <w:pPr>
              <w:pStyle w:val="TableParagraph"/>
              <w:spacing w:line="271" w:lineRule="auto"/>
              <w:ind w:left="165" w:right="210"/>
              <w:rPr>
                <w:sz w:val="20"/>
                <w:lang w:val="en-US"/>
              </w:rPr>
            </w:pPr>
            <w:r w:rsidRPr="001256FF">
              <w:rPr>
                <w:color w:val="231F20"/>
                <w:sz w:val="20"/>
                <w:lang w:val="en-US"/>
              </w:rPr>
              <w:t xml:space="preserve">Application </w:t>
            </w:r>
            <w:r w:rsidR="00DC20DE" w:rsidRPr="001256FF">
              <w:rPr>
                <w:color w:val="231F20"/>
                <w:w w:val="95"/>
                <w:sz w:val="20"/>
                <w:lang w:val="en-US"/>
              </w:rPr>
              <w:t>scenarios</w:t>
            </w:r>
          </w:p>
        </w:tc>
        <w:tc>
          <w:tcPr>
            <w:tcW w:w="2103" w:type="dxa"/>
            <w:tcBorders>
              <w:top w:val="single" w:sz="4" w:space="0" w:color="FFFFFF"/>
              <w:left w:val="single" w:sz="4" w:space="0" w:color="FFFFFF"/>
              <w:bottom w:val="single" w:sz="4" w:space="0" w:color="FFFFFF"/>
              <w:right w:val="single" w:sz="4" w:space="0" w:color="FFFFFF"/>
            </w:tcBorders>
            <w:shd w:val="clear" w:color="auto" w:fill="E4EBEC"/>
          </w:tcPr>
          <w:p w14:paraId="0DCC1B3F" w14:textId="6BC2458B" w:rsidR="00D665B0" w:rsidRPr="001256FF" w:rsidRDefault="00E7523B">
            <w:pPr>
              <w:pStyle w:val="TableParagraph"/>
              <w:numPr>
                <w:ilvl w:val="0"/>
                <w:numId w:val="13"/>
              </w:numPr>
              <w:tabs>
                <w:tab w:val="left" w:pos="450"/>
                <w:tab w:val="left" w:pos="451"/>
              </w:tabs>
              <w:spacing w:line="271" w:lineRule="auto"/>
              <w:ind w:right="193"/>
              <w:rPr>
                <w:sz w:val="20"/>
                <w:lang w:val="en-US"/>
              </w:rPr>
            </w:pPr>
            <w:r w:rsidRPr="001256FF">
              <w:rPr>
                <w:color w:val="231F20"/>
                <w:w w:val="105"/>
                <w:sz w:val="20"/>
                <w:lang w:val="en-US"/>
              </w:rPr>
              <w:t xml:space="preserve">Receive </w:t>
            </w:r>
            <w:r w:rsidRPr="001256FF">
              <w:rPr>
                <w:color w:val="231F20"/>
                <w:sz w:val="20"/>
                <w:lang w:val="en-US"/>
              </w:rPr>
              <w:t>quick, inform</w:t>
            </w:r>
            <w:r w:rsidRPr="001256FF">
              <w:rPr>
                <w:color w:val="231F20"/>
                <w:w w:val="95"/>
                <w:sz w:val="20"/>
                <w:lang w:val="en-US"/>
              </w:rPr>
              <w:t xml:space="preserve">al feedback on </w:t>
            </w:r>
            <w:r w:rsidRPr="001256FF">
              <w:rPr>
                <w:color w:val="231F20"/>
                <w:w w:val="105"/>
                <w:sz w:val="20"/>
                <w:lang w:val="en-US"/>
              </w:rPr>
              <w:t xml:space="preserve">the </w:t>
            </w:r>
            <w:r w:rsidR="00AA3A83" w:rsidRPr="001256FF">
              <w:rPr>
                <w:color w:val="231F20"/>
                <w:w w:val="105"/>
                <w:sz w:val="20"/>
                <w:lang w:val="en-US"/>
              </w:rPr>
              <w:t>test object</w:t>
            </w:r>
            <w:r w:rsidR="00DC20DE" w:rsidRPr="001256FF">
              <w:rPr>
                <w:color w:val="231F20"/>
                <w:w w:val="105"/>
                <w:sz w:val="20"/>
                <w:lang w:val="en-US"/>
              </w:rPr>
              <w:t>.</w:t>
            </w:r>
          </w:p>
          <w:p w14:paraId="6A3DFE13" w14:textId="276C5FAB" w:rsidR="00D665B0" w:rsidRPr="001256FF" w:rsidRDefault="00E7523B">
            <w:pPr>
              <w:pStyle w:val="TableParagraph"/>
              <w:numPr>
                <w:ilvl w:val="0"/>
                <w:numId w:val="13"/>
              </w:numPr>
              <w:tabs>
                <w:tab w:val="left" w:pos="450"/>
                <w:tab w:val="left" w:pos="451"/>
              </w:tabs>
              <w:spacing w:before="1" w:line="271" w:lineRule="auto"/>
              <w:ind w:right="279"/>
              <w:rPr>
                <w:sz w:val="20"/>
                <w:lang w:val="en-US"/>
              </w:rPr>
            </w:pPr>
            <w:r w:rsidRPr="001256FF">
              <w:rPr>
                <w:color w:val="231F20"/>
                <w:sz w:val="20"/>
                <w:lang w:val="en-US"/>
              </w:rPr>
              <w:t>Internal feed- back among colleagues without</w:t>
            </w:r>
            <w:r w:rsidR="00DC20DE" w:rsidRPr="001256FF">
              <w:rPr>
                <w:color w:val="231F20"/>
                <w:sz w:val="20"/>
                <w:lang w:val="en-US"/>
              </w:rPr>
              <w:t xml:space="preserve"> an obligation</w:t>
            </w:r>
            <w:r w:rsidRPr="001256FF">
              <w:rPr>
                <w:color w:val="231F20"/>
                <w:sz w:val="20"/>
                <w:lang w:val="en-US"/>
              </w:rPr>
              <w:t xml:space="preserve"> to prove formal review criteria.</w:t>
            </w:r>
          </w:p>
        </w:tc>
        <w:tc>
          <w:tcPr>
            <w:tcW w:w="2103" w:type="dxa"/>
            <w:tcBorders>
              <w:top w:val="single" w:sz="4" w:space="0" w:color="FFFFFF"/>
              <w:left w:val="single" w:sz="4" w:space="0" w:color="FFFFFF"/>
              <w:bottom w:val="single" w:sz="4" w:space="0" w:color="FFFFFF"/>
              <w:right w:val="single" w:sz="4" w:space="0" w:color="FFFFFF"/>
            </w:tcBorders>
            <w:shd w:val="clear" w:color="auto" w:fill="E4EBEC"/>
          </w:tcPr>
          <w:p w14:paraId="674915F6" w14:textId="28283412" w:rsidR="00D665B0" w:rsidRPr="001256FF" w:rsidRDefault="00E7523B">
            <w:pPr>
              <w:pStyle w:val="TableParagraph"/>
              <w:numPr>
                <w:ilvl w:val="0"/>
                <w:numId w:val="12"/>
              </w:numPr>
              <w:tabs>
                <w:tab w:val="left" w:pos="451"/>
                <w:tab w:val="left" w:pos="452"/>
              </w:tabs>
              <w:spacing w:line="271" w:lineRule="auto"/>
              <w:ind w:right="219"/>
              <w:rPr>
                <w:sz w:val="20"/>
                <w:lang w:val="en-US"/>
              </w:rPr>
            </w:pPr>
            <w:r w:rsidRPr="001256FF">
              <w:rPr>
                <w:color w:val="231F20"/>
                <w:spacing w:val="-2"/>
                <w:w w:val="105"/>
                <w:sz w:val="20"/>
                <w:lang w:val="en-US"/>
              </w:rPr>
              <w:t xml:space="preserve">Detailed </w:t>
            </w:r>
            <w:r w:rsidR="00DC20DE" w:rsidRPr="001256FF">
              <w:rPr>
                <w:color w:val="231F20"/>
                <w:spacing w:val="-2"/>
                <w:w w:val="105"/>
                <w:sz w:val="20"/>
                <w:lang w:val="en-US"/>
              </w:rPr>
              <w:t>examination</w:t>
            </w:r>
            <w:r w:rsidRPr="001256FF">
              <w:rPr>
                <w:color w:val="231F20"/>
                <w:spacing w:val="-2"/>
                <w:w w:val="105"/>
                <w:sz w:val="20"/>
                <w:lang w:val="en-US"/>
              </w:rPr>
              <w:t xml:space="preserve"> of </w:t>
            </w:r>
            <w:r w:rsidRPr="001256FF">
              <w:rPr>
                <w:color w:val="231F20"/>
                <w:w w:val="105"/>
                <w:sz w:val="20"/>
                <w:lang w:val="en-US"/>
              </w:rPr>
              <w:t xml:space="preserve">important artifacts in which unidentiﬁed errors can cause clearly </w:t>
            </w:r>
            <w:r w:rsidR="00DC20DE" w:rsidRPr="001256FF">
              <w:rPr>
                <w:color w:val="231F20"/>
                <w:sz w:val="20"/>
                <w:lang w:val="en-US"/>
              </w:rPr>
              <w:t>appreciable</w:t>
            </w:r>
            <w:r w:rsidRPr="001256FF">
              <w:rPr>
                <w:color w:val="231F20"/>
                <w:sz w:val="20"/>
                <w:lang w:val="en-US"/>
              </w:rPr>
              <w:t xml:space="preserve"> damage.</w:t>
            </w:r>
          </w:p>
          <w:p w14:paraId="79DC7041" w14:textId="29624F1D" w:rsidR="00D665B0" w:rsidRPr="001256FF" w:rsidRDefault="00E7523B">
            <w:pPr>
              <w:pStyle w:val="TableParagraph"/>
              <w:numPr>
                <w:ilvl w:val="0"/>
                <w:numId w:val="12"/>
              </w:numPr>
              <w:tabs>
                <w:tab w:val="left" w:pos="451"/>
                <w:tab w:val="left" w:pos="452"/>
              </w:tabs>
              <w:spacing w:before="1" w:line="271" w:lineRule="auto"/>
              <w:ind w:right="218"/>
              <w:rPr>
                <w:sz w:val="20"/>
                <w:lang w:val="en-US"/>
              </w:rPr>
            </w:pPr>
            <w:r w:rsidRPr="001256FF">
              <w:rPr>
                <w:color w:val="231F20"/>
                <w:spacing w:val="-1"/>
                <w:sz w:val="20"/>
                <w:lang w:val="en-US"/>
              </w:rPr>
              <w:t xml:space="preserve">Creation of a </w:t>
            </w:r>
            <w:r w:rsidRPr="001256FF">
              <w:rPr>
                <w:color w:val="231F20"/>
                <w:sz w:val="20"/>
                <w:lang w:val="en-US"/>
              </w:rPr>
              <w:t>uniform understanding of facts and promotion of team communication</w:t>
            </w:r>
            <w:r w:rsidR="00DC20DE" w:rsidRPr="001256FF">
              <w:rPr>
                <w:color w:val="231F20"/>
                <w:sz w:val="20"/>
                <w:lang w:val="en-US"/>
              </w:rPr>
              <w:t>.</w:t>
            </w:r>
          </w:p>
        </w:tc>
        <w:tc>
          <w:tcPr>
            <w:tcW w:w="2103" w:type="dxa"/>
            <w:tcBorders>
              <w:top w:val="single" w:sz="4" w:space="0" w:color="FFFFFF"/>
              <w:left w:val="single" w:sz="4" w:space="0" w:color="FFFFFF"/>
              <w:bottom w:val="single" w:sz="4" w:space="0" w:color="FFFFFF"/>
              <w:right w:val="nil"/>
            </w:tcBorders>
            <w:shd w:val="clear" w:color="auto" w:fill="E4EBEC"/>
          </w:tcPr>
          <w:p w14:paraId="18CB716A" w14:textId="77777777" w:rsidR="00D665B0" w:rsidRPr="001256FF" w:rsidRDefault="00E7523B">
            <w:pPr>
              <w:pStyle w:val="TableParagraph"/>
              <w:numPr>
                <w:ilvl w:val="0"/>
                <w:numId w:val="11"/>
              </w:numPr>
              <w:tabs>
                <w:tab w:val="left" w:pos="451"/>
                <w:tab w:val="left" w:pos="452"/>
              </w:tabs>
              <w:spacing w:line="271" w:lineRule="auto"/>
              <w:ind w:right="239"/>
              <w:rPr>
                <w:sz w:val="20"/>
                <w:lang w:val="en-US"/>
              </w:rPr>
            </w:pPr>
            <w:r w:rsidRPr="001256FF">
              <w:rPr>
                <w:color w:val="231F20"/>
                <w:spacing w:val="-1"/>
                <w:w w:val="105"/>
                <w:sz w:val="20"/>
                <w:lang w:val="en-US"/>
              </w:rPr>
              <w:t xml:space="preserve">Examination of </w:t>
            </w:r>
            <w:r w:rsidRPr="001256FF">
              <w:rPr>
                <w:color w:val="231F20"/>
                <w:w w:val="105"/>
                <w:sz w:val="20"/>
                <w:lang w:val="en-US"/>
              </w:rPr>
              <w:t xml:space="preserve">important </w:t>
            </w:r>
            <w:r w:rsidRPr="001256FF">
              <w:rPr>
                <w:color w:val="231F20"/>
                <w:sz w:val="20"/>
                <w:lang w:val="en-US"/>
              </w:rPr>
              <w:t xml:space="preserve">artifacts in </w:t>
            </w:r>
            <w:r w:rsidRPr="001256FF">
              <w:rPr>
                <w:color w:val="231F20"/>
                <w:w w:val="105"/>
                <w:sz w:val="20"/>
                <w:lang w:val="en-US"/>
              </w:rPr>
              <w:t xml:space="preserve">which unidentiﬁed </w:t>
            </w:r>
            <w:r w:rsidRPr="001256FF">
              <w:rPr>
                <w:color w:val="231F20"/>
                <w:sz w:val="20"/>
                <w:lang w:val="en-US"/>
              </w:rPr>
              <w:t xml:space="preserve">errors </w:t>
            </w:r>
            <w:r w:rsidRPr="001256FF">
              <w:rPr>
                <w:color w:val="231F20"/>
                <w:w w:val="105"/>
                <w:sz w:val="20"/>
                <w:lang w:val="en-US"/>
              </w:rPr>
              <w:t xml:space="preserve">have </w:t>
            </w:r>
            <w:r w:rsidRPr="001256FF">
              <w:rPr>
                <w:color w:val="231F20"/>
                <w:sz w:val="20"/>
                <w:lang w:val="en-US"/>
              </w:rPr>
              <w:t xml:space="preserve">a very </w:t>
            </w:r>
            <w:r w:rsidRPr="001256FF">
              <w:rPr>
                <w:color w:val="231F20"/>
                <w:w w:val="105"/>
                <w:sz w:val="20"/>
                <w:lang w:val="en-US"/>
              </w:rPr>
              <w:t>high potential for damage.</w:t>
            </w:r>
          </w:p>
          <w:p w14:paraId="4FCAB677" w14:textId="167BA9EA" w:rsidR="00D665B0" w:rsidRPr="001256FF" w:rsidRDefault="00DC20DE">
            <w:pPr>
              <w:pStyle w:val="TableParagraph"/>
              <w:numPr>
                <w:ilvl w:val="0"/>
                <w:numId w:val="11"/>
              </w:numPr>
              <w:tabs>
                <w:tab w:val="left" w:pos="451"/>
                <w:tab w:val="left" w:pos="452"/>
              </w:tabs>
              <w:spacing w:before="1" w:line="271" w:lineRule="auto"/>
              <w:ind w:right="178"/>
              <w:rPr>
                <w:sz w:val="20"/>
                <w:lang w:val="en-US"/>
              </w:rPr>
            </w:pPr>
            <w:r w:rsidRPr="001256FF">
              <w:rPr>
                <w:color w:val="231F20"/>
                <w:sz w:val="20"/>
                <w:lang w:val="en-US"/>
              </w:rPr>
              <w:t>Obligation</w:t>
            </w:r>
            <w:r w:rsidR="00E7523B" w:rsidRPr="001256FF">
              <w:rPr>
                <w:color w:val="231F20"/>
                <w:sz w:val="20"/>
                <w:lang w:val="en-US"/>
              </w:rPr>
              <w:t xml:space="preserve"> to prove </w:t>
            </w:r>
            <w:r w:rsidR="003437B9">
              <w:rPr>
                <w:color w:val="231F20"/>
                <w:sz w:val="20"/>
                <w:lang w:val="en-US"/>
              </w:rPr>
              <w:t xml:space="preserve">the </w:t>
            </w:r>
            <w:r w:rsidR="00E7523B" w:rsidRPr="001256FF">
              <w:rPr>
                <w:color w:val="231F20"/>
                <w:sz w:val="20"/>
                <w:lang w:val="en-US"/>
              </w:rPr>
              <w:t xml:space="preserve">formal criteria of the </w:t>
            </w:r>
            <w:r w:rsidR="00054714" w:rsidRPr="001256FF">
              <w:rPr>
                <w:color w:val="231F20"/>
                <w:sz w:val="20"/>
                <w:lang w:val="en-US"/>
              </w:rPr>
              <w:t>review</w:t>
            </w:r>
            <w:r w:rsidR="00E7523B" w:rsidRPr="001256FF">
              <w:rPr>
                <w:color w:val="231F20"/>
                <w:sz w:val="20"/>
                <w:lang w:val="en-US"/>
              </w:rPr>
              <w:t>.</w:t>
            </w:r>
          </w:p>
        </w:tc>
      </w:tr>
    </w:tbl>
    <w:p w14:paraId="6EF979B7" w14:textId="77777777" w:rsidR="00094362" w:rsidRPr="001256FF" w:rsidRDefault="00094362">
      <w:pPr>
        <w:pStyle w:val="Textkrper"/>
        <w:rPr>
          <w:lang w:val="en-US"/>
        </w:rPr>
      </w:pPr>
    </w:p>
    <w:p w14:paraId="73BF57CA" w14:textId="77777777" w:rsidR="00094362" w:rsidRPr="001256FF" w:rsidRDefault="00094362">
      <w:pPr>
        <w:pStyle w:val="Textkrper"/>
        <w:spacing w:before="2"/>
        <w:rPr>
          <w:sz w:val="24"/>
          <w:lang w:val="en-US"/>
        </w:rPr>
      </w:pPr>
    </w:p>
    <w:p w14:paraId="2EC6CD98" w14:textId="0222177E" w:rsidR="00D665B0" w:rsidRPr="001256FF" w:rsidRDefault="00E7523B">
      <w:pPr>
        <w:pStyle w:val="berschrift6"/>
        <w:spacing w:before="99"/>
        <w:jc w:val="both"/>
        <w:rPr>
          <w:lang w:val="en-US"/>
        </w:rPr>
      </w:pPr>
      <w:r w:rsidRPr="001256FF">
        <w:rPr>
          <w:color w:val="003946"/>
          <w:lang w:val="en-US"/>
        </w:rPr>
        <w:t xml:space="preserve">Feedback </w:t>
      </w:r>
      <w:r w:rsidR="00DC20DE" w:rsidRPr="001256FF">
        <w:rPr>
          <w:color w:val="003946"/>
          <w:lang w:val="en-US"/>
        </w:rPr>
        <w:t>T</w:t>
      </w:r>
      <w:r w:rsidRPr="001256FF">
        <w:rPr>
          <w:color w:val="003946"/>
          <w:lang w:val="en-US"/>
        </w:rPr>
        <w:t>echnique: Feedback Burger</w:t>
      </w:r>
    </w:p>
    <w:p w14:paraId="727BB8A7" w14:textId="77777777" w:rsidR="00094362" w:rsidRPr="001256FF" w:rsidRDefault="00094362">
      <w:pPr>
        <w:pStyle w:val="Textkrper"/>
        <w:spacing w:before="10"/>
        <w:rPr>
          <w:sz w:val="26"/>
          <w:lang w:val="en-US"/>
        </w:rPr>
      </w:pPr>
    </w:p>
    <w:p w14:paraId="1BCA1C4F" w14:textId="637E05FF" w:rsidR="00D665B0" w:rsidRPr="001256FF" w:rsidRDefault="00E7523B">
      <w:pPr>
        <w:pStyle w:val="Textkrper"/>
        <w:spacing w:line="271" w:lineRule="auto"/>
        <w:ind w:left="957" w:right="2201"/>
        <w:jc w:val="both"/>
        <w:rPr>
          <w:lang w:val="en-US"/>
        </w:rPr>
      </w:pPr>
      <w:r w:rsidRPr="001256FF">
        <w:rPr>
          <w:color w:val="231F20"/>
          <w:lang w:val="en-US"/>
        </w:rPr>
        <w:t>It is often difficult to communicate feedback on a work resul</w:t>
      </w:r>
      <w:r w:rsidR="00DC20DE" w:rsidRPr="001256FF">
        <w:rPr>
          <w:color w:val="231F20"/>
          <w:lang w:val="en-US"/>
        </w:rPr>
        <w:t>t, particularly when</w:t>
      </w:r>
      <w:r w:rsidRPr="001256FF">
        <w:rPr>
          <w:color w:val="231F20"/>
          <w:lang w:val="en-US"/>
        </w:rPr>
        <w:t xml:space="preserve"> errors or deficiencies have been identified in </w:t>
      </w:r>
      <w:r w:rsidR="00054714" w:rsidRPr="001256FF">
        <w:rPr>
          <w:color w:val="231F20"/>
          <w:lang w:val="en-US"/>
        </w:rPr>
        <w:t>a review</w:t>
      </w:r>
      <w:r w:rsidRPr="001256FF">
        <w:rPr>
          <w:color w:val="231F20"/>
          <w:lang w:val="en-US"/>
        </w:rPr>
        <w:t>. Communicating criticism together with the motivation to subsequently revise the result is often a challenge</w:t>
      </w:r>
      <w:r w:rsidR="003437B9">
        <w:rPr>
          <w:color w:val="231F20"/>
          <w:lang w:val="en-US"/>
        </w:rPr>
        <w:t>, e</w:t>
      </w:r>
      <w:r w:rsidRPr="001256FF">
        <w:rPr>
          <w:color w:val="231F20"/>
          <w:lang w:val="en-US"/>
        </w:rPr>
        <w:t>specially since, for example, in requirements engineering, maintaining the stakeholders</w:t>
      </w:r>
      <w:r w:rsidR="00054714" w:rsidRPr="001256FF">
        <w:rPr>
          <w:color w:val="231F20"/>
          <w:lang w:val="en-US"/>
        </w:rPr>
        <w:t>’</w:t>
      </w:r>
      <w:r w:rsidRPr="001256FF">
        <w:rPr>
          <w:color w:val="231F20"/>
          <w:lang w:val="en-US"/>
        </w:rPr>
        <w:t xml:space="preserve"> willingness to cooperate is an important success </w:t>
      </w:r>
      <w:r w:rsidR="00054714" w:rsidRPr="001256FF">
        <w:rPr>
          <w:color w:val="231F20"/>
          <w:lang w:val="en-US"/>
        </w:rPr>
        <w:t>fa</w:t>
      </w:r>
      <w:r w:rsidRPr="001256FF">
        <w:rPr>
          <w:color w:val="231F20"/>
          <w:lang w:val="en-US"/>
        </w:rPr>
        <w:t xml:space="preserve">ctor. The </w:t>
      </w:r>
      <w:r w:rsidR="00C03189" w:rsidRPr="001256FF">
        <w:rPr>
          <w:b/>
          <w:bCs/>
          <w:color w:val="231F20"/>
          <w:lang w:val="en-US"/>
        </w:rPr>
        <w:t>f</w:t>
      </w:r>
      <w:r w:rsidRPr="001256FF">
        <w:rPr>
          <w:b/>
          <w:bCs/>
          <w:color w:val="231F20"/>
          <w:lang w:val="en-US"/>
        </w:rPr>
        <w:t xml:space="preserve">eedback </w:t>
      </w:r>
      <w:r w:rsidR="00C03189" w:rsidRPr="001256FF">
        <w:rPr>
          <w:b/>
          <w:bCs/>
          <w:color w:val="231F20"/>
          <w:lang w:val="en-US"/>
        </w:rPr>
        <w:t>b</w:t>
      </w:r>
      <w:r w:rsidRPr="001256FF">
        <w:rPr>
          <w:b/>
          <w:bCs/>
          <w:color w:val="231F20"/>
          <w:lang w:val="en-US"/>
        </w:rPr>
        <w:t>urger</w:t>
      </w:r>
      <w:r w:rsidR="00054714" w:rsidRPr="001F3A38">
        <w:rPr>
          <w:lang w:val="en-US"/>
        </w:rPr>
        <w:t xml:space="preserve"> </w:t>
      </w:r>
      <w:r w:rsidR="00054714" w:rsidRPr="001256FF">
        <w:rPr>
          <w:color w:val="231F20"/>
          <w:lang w:val="en-US"/>
        </w:rPr>
        <w:t>technique</w:t>
      </w:r>
      <w:r w:rsidRPr="001256FF">
        <w:rPr>
          <w:color w:val="231F20"/>
          <w:lang w:val="en-US"/>
        </w:rPr>
        <w:t xml:space="preserve"> supports the review process </w:t>
      </w:r>
      <w:r w:rsidR="00054714" w:rsidRPr="001256FF">
        <w:rPr>
          <w:color w:val="231F20"/>
          <w:lang w:val="en-US"/>
        </w:rPr>
        <w:t>by</w:t>
      </w:r>
      <w:r w:rsidRPr="001256FF">
        <w:rPr>
          <w:color w:val="231F20"/>
          <w:lang w:val="en-US"/>
        </w:rPr>
        <w:t xml:space="preserve"> combin</w:t>
      </w:r>
      <w:r w:rsidR="00054714" w:rsidRPr="001256FF">
        <w:rPr>
          <w:color w:val="231F20"/>
          <w:lang w:val="en-US"/>
        </w:rPr>
        <w:t>ing</w:t>
      </w:r>
      <w:r w:rsidRPr="001256FF">
        <w:rPr>
          <w:color w:val="231F20"/>
          <w:lang w:val="en-US"/>
        </w:rPr>
        <w:t xml:space="preserve"> different principles for communicating feedback in a clear </w:t>
      </w:r>
      <w:r w:rsidR="00054714" w:rsidRPr="001256FF">
        <w:rPr>
          <w:color w:val="231F20"/>
          <w:lang w:val="en-US"/>
        </w:rPr>
        <w:t>manner</w:t>
      </w:r>
      <w:r w:rsidRPr="001256FF">
        <w:rPr>
          <w:color w:val="231F20"/>
          <w:lang w:val="en-US"/>
        </w:rPr>
        <w:t>.</w:t>
      </w:r>
    </w:p>
    <w:p w14:paraId="1BE4251B" w14:textId="77777777" w:rsidR="00094362" w:rsidRPr="001256FF" w:rsidRDefault="00094362">
      <w:pPr>
        <w:pStyle w:val="Textkrper"/>
        <w:spacing w:before="8"/>
        <w:rPr>
          <w:sz w:val="22"/>
          <w:lang w:val="en-US"/>
        </w:rPr>
      </w:pPr>
    </w:p>
    <w:p w14:paraId="33ACBF3E" w14:textId="0C72DF01" w:rsidR="00D665B0" w:rsidRPr="001256FF" w:rsidRDefault="00E7523B">
      <w:pPr>
        <w:pStyle w:val="Textkrper"/>
        <w:ind w:left="957"/>
        <w:jc w:val="both"/>
        <w:rPr>
          <w:lang w:val="en-US"/>
        </w:rPr>
      </w:pPr>
      <w:r w:rsidRPr="001256FF">
        <w:rPr>
          <w:color w:val="231F20"/>
          <w:lang w:val="en-US"/>
        </w:rPr>
        <w:t xml:space="preserve">The following steps are important </w:t>
      </w:r>
      <w:r w:rsidR="00054714" w:rsidRPr="001256FF">
        <w:rPr>
          <w:color w:val="231F20"/>
          <w:lang w:val="en-US"/>
        </w:rPr>
        <w:t>when</w:t>
      </w:r>
      <w:r w:rsidRPr="001256FF">
        <w:rPr>
          <w:color w:val="231F20"/>
          <w:lang w:val="en-US"/>
        </w:rPr>
        <w:t xml:space="preserve"> preparing to communicate feedback:</w:t>
      </w:r>
    </w:p>
    <w:p w14:paraId="61AD9C01" w14:textId="77777777" w:rsidR="00094362" w:rsidRPr="001256FF" w:rsidRDefault="00094362">
      <w:pPr>
        <w:jc w:val="both"/>
        <w:rPr>
          <w:lang w:val="en-US"/>
        </w:rPr>
        <w:sectPr w:rsidR="00094362" w:rsidRPr="001256FF">
          <w:pgSz w:w="11910" w:h="16840"/>
          <w:pgMar w:top="960" w:right="460" w:bottom="280" w:left="460" w:header="0" w:footer="0" w:gutter="0"/>
          <w:cols w:space="720"/>
        </w:sectPr>
      </w:pPr>
    </w:p>
    <w:p w14:paraId="5C46AB60" w14:textId="77777777" w:rsidR="00094362" w:rsidRPr="001256FF" w:rsidRDefault="00094362">
      <w:pPr>
        <w:pStyle w:val="Textkrper"/>
        <w:rPr>
          <w:lang w:val="en-US"/>
        </w:rPr>
      </w:pPr>
    </w:p>
    <w:p w14:paraId="1E2979FD" w14:textId="77777777" w:rsidR="00094362" w:rsidRPr="001256FF" w:rsidRDefault="00094362">
      <w:pPr>
        <w:pStyle w:val="Textkrper"/>
        <w:rPr>
          <w:lang w:val="en-US"/>
        </w:rPr>
      </w:pPr>
    </w:p>
    <w:p w14:paraId="383998E8" w14:textId="77777777" w:rsidR="00094362" w:rsidRPr="001256FF" w:rsidRDefault="00094362">
      <w:pPr>
        <w:pStyle w:val="Textkrper"/>
        <w:rPr>
          <w:lang w:val="en-US"/>
        </w:rPr>
      </w:pPr>
    </w:p>
    <w:p w14:paraId="14ABC663" w14:textId="77777777" w:rsidR="00094362" w:rsidRPr="001256FF" w:rsidRDefault="00094362">
      <w:pPr>
        <w:pStyle w:val="Textkrper"/>
        <w:rPr>
          <w:lang w:val="en-US"/>
        </w:rPr>
      </w:pPr>
    </w:p>
    <w:p w14:paraId="1CE69018" w14:textId="77777777" w:rsidR="00094362" w:rsidRPr="001256FF" w:rsidRDefault="00094362">
      <w:pPr>
        <w:pStyle w:val="Textkrper"/>
        <w:rPr>
          <w:lang w:val="en-US"/>
        </w:rPr>
      </w:pPr>
    </w:p>
    <w:p w14:paraId="5432B12C" w14:textId="77777777" w:rsidR="00094362" w:rsidRPr="001256FF" w:rsidRDefault="00094362">
      <w:pPr>
        <w:pStyle w:val="Textkrper"/>
        <w:rPr>
          <w:lang w:val="en-US"/>
        </w:rPr>
      </w:pPr>
    </w:p>
    <w:p w14:paraId="37C3D7A0" w14:textId="77777777" w:rsidR="00094362" w:rsidRPr="001256FF" w:rsidRDefault="00094362">
      <w:pPr>
        <w:pStyle w:val="Textkrper"/>
        <w:rPr>
          <w:lang w:val="en-US"/>
        </w:rPr>
      </w:pPr>
    </w:p>
    <w:p w14:paraId="6F33EB84" w14:textId="77777777" w:rsidR="00094362" w:rsidRPr="001256FF" w:rsidRDefault="00094362">
      <w:pPr>
        <w:pStyle w:val="Textkrper"/>
        <w:spacing w:before="1"/>
        <w:rPr>
          <w:sz w:val="22"/>
          <w:lang w:val="en-US"/>
        </w:rPr>
      </w:pPr>
    </w:p>
    <w:p w14:paraId="35DF115A"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05317E60" w14:textId="77777777" w:rsidR="00D665B0" w:rsidRPr="001256FF" w:rsidRDefault="00E7523B">
      <w:pPr>
        <w:spacing w:before="118" w:line="302" w:lineRule="auto"/>
        <w:ind w:left="167" w:right="38" w:firstLine="312"/>
        <w:jc w:val="right"/>
        <w:rPr>
          <w:sz w:val="18"/>
          <w:lang w:val="en-US"/>
        </w:rPr>
      </w:pPr>
      <w:r w:rsidRPr="001256FF">
        <w:rPr>
          <w:color w:val="231F20"/>
          <w:w w:val="95"/>
          <w:sz w:val="18"/>
          <w:lang w:val="en-US"/>
        </w:rPr>
        <w:t xml:space="preserve">Feedback Burger </w:t>
      </w:r>
      <w:r w:rsidRPr="001256FF">
        <w:rPr>
          <w:color w:val="808285"/>
          <w:sz w:val="18"/>
          <w:lang w:val="en-US"/>
        </w:rPr>
        <w:t>This is a technique for communicating feedback on work results and serves to maintain the willingness of the stakeholders involved to cooperate.</w:t>
      </w:r>
    </w:p>
    <w:p w14:paraId="56C9DBFA" w14:textId="40B78FB6" w:rsidR="00D665B0" w:rsidRPr="001256FF" w:rsidRDefault="00E7523B">
      <w:pPr>
        <w:pStyle w:val="Listenabsatz"/>
        <w:numPr>
          <w:ilvl w:val="0"/>
          <w:numId w:val="10"/>
        </w:numPr>
        <w:tabs>
          <w:tab w:val="left" w:pos="448"/>
        </w:tabs>
        <w:spacing w:before="100" w:line="271" w:lineRule="auto"/>
        <w:ind w:right="1077"/>
        <w:rPr>
          <w:sz w:val="20"/>
          <w:lang w:val="en-US"/>
        </w:rPr>
      </w:pPr>
      <w:r w:rsidRPr="001256FF">
        <w:rPr>
          <w:color w:val="231F20"/>
          <w:spacing w:val="-5"/>
          <w:w w:val="84"/>
          <w:sz w:val="20"/>
          <w:lang w:val="en-US"/>
        </w:rPr>
        <w:br w:type="column"/>
      </w:r>
      <w:r w:rsidRPr="001256FF">
        <w:rPr>
          <w:color w:val="231F20"/>
          <w:sz w:val="20"/>
          <w:lang w:val="en-US"/>
        </w:rPr>
        <w:t>First, read (and/or listen) with as little bias as possible</w:t>
      </w:r>
      <w:r w:rsidR="00D87A9B" w:rsidRPr="001256FF">
        <w:rPr>
          <w:color w:val="231F20"/>
          <w:sz w:val="20"/>
          <w:lang w:val="en-US"/>
        </w:rPr>
        <w:t>:</w:t>
      </w:r>
      <w:r w:rsidRPr="001256FF">
        <w:rPr>
          <w:color w:val="231F20"/>
          <w:sz w:val="20"/>
          <w:lang w:val="en-US"/>
        </w:rPr>
        <w:t xml:space="preserve"> </w:t>
      </w:r>
      <w:r w:rsidR="00D87A9B" w:rsidRPr="001256FF">
        <w:rPr>
          <w:color w:val="231F20"/>
          <w:sz w:val="20"/>
          <w:lang w:val="en-US"/>
        </w:rPr>
        <w:t>t</w:t>
      </w:r>
      <w:r w:rsidRPr="001256FF">
        <w:rPr>
          <w:color w:val="231F20"/>
          <w:sz w:val="20"/>
          <w:lang w:val="en-US"/>
        </w:rPr>
        <w:t>he goal here is to develop an understanding of what is written/said and to evaluate it.</w:t>
      </w:r>
    </w:p>
    <w:p w14:paraId="1908DB04" w14:textId="16F18C39" w:rsidR="00D665B0" w:rsidRPr="001256FF" w:rsidRDefault="00E7523B">
      <w:pPr>
        <w:pStyle w:val="Listenabsatz"/>
        <w:numPr>
          <w:ilvl w:val="0"/>
          <w:numId w:val="10"/>
        </w:numPr>
        <w:tabs>
          <w:tab w:val="left" w:pos="448"/>
        </w:tabs>
        <w:spacing w:line="271" w:lineRule="auto"/>
        <w:ind w:right="1010"/>
        <w:rPr>
          <w:sz w:val="20"/>
          <w:lang w:val="en-US"/>
        </w:rPr>
      </w:pPr>
      <w:r w:rsidRPr="001256FF">
        <w:rPr>
          <w:color w:val="231F20"/>
          <w:sz w:val="20"/>
          <w:lang w:val="en-US"/>
        </w:rPr>
        <w:t xml:space="preserve">Prepare feedback: </w:t>
      </w:r>
      <w:r w:rsidR="00D87A9B" w:rsidRPr="001256FF">
        <w:rPr>
          <w:color w:val="231F20"/>
          <w:sz w:val="20"/>
          <w:lang w:val="en-US"/>
        </w:rPr>
        <w:t>t</w:t>
      </w:r>
      <w:r w:rsidRPr="001256FF">
        <w:rPr>
          <w:color w:val="231F20"/>
          <w:sz w:val="20"/>
          <w:lang w:val="en-US"/>
        </w:rPr>
        <w:t xml:space="preserve">he content of the </w:t>
      </w:r>
      <w:r w:rsidR="00465EFB" w:rsidRPr="001256FF">
        <w:rPr>
          <w:color w:val="231F20"/>
          <w:sz w:val="20"/>
          <w:lang w:val="en-US"/>
        </w:rPr>
        <w:t>review</w:t>
      </w:r>
      <w:r w:rsidRPr="001256FF">
        <w:rPr>
          <w:color w:val="231F20"/>
          <w:sz w:val="20"/>
          <w:lang w:val="en-US"/>
        </w:rPr>
        <w:t xml:space="preserve"> </w:t>
      </w:r>
      <w:r w:rsidR="00B6458D">
        <w:rPr>
          <w:color w:val="231F20"/>
          <w:sz w:val="20"/>
          <w:lang w:val="en-US"/>
        </w:rPr>
        <w:t>is</w:t>
      </w:r>
      <w:r w:rsidRPr="001256FF">
        <w:rPr>
          <w:color w:val="231F20"/>
          <w:sz w:val="20"/>
          <w:lang w:val="en-US"/>
        </w:rPr>
        <w:t xml:space="preserve"> evaluated with the help of an evaluation scheme, for example, using the test criteria</w:t>
      </w:r>
      <w:r w:rsidR="003437B9">
        <w:rPr>
          <w:color w:val="231F20"/>
          <w:sz w:val="20"/>
          <w:lang w:val="en-US"/>
        </w:rPr>
        <w:t xml:space="preserve"> </w:t>
      </w:r>
      <w:r w:rsidR="003437B9" w:rsidRPr="001256FF">
        <w:rPr>
          <w:color w:val="231F20"/>
          <w:sz w:val="20"/>
          <w:lang w:val="en-US"/>
        </w:rPr>
        <w:t>previously defined</w:t>
      </w:r>
      <w:r w:rsidRPr="001256FF">
        <w:rPr>
          <w:color w:val="231F20"/>
          <w:sz w:val="20"/>
          <w:lang w:val="en-US"/>
        </w:rPr>
        <w:t xml:space="preserve">. All </w:t>
      </w:r>
      <w:r w:rsidR="008E57E8" w:rsidRPr="001256FF">
        <w:rPr>
          <w:color w:val="231F20"/>
          <w:sz w:val="20"/>
          <w:lang w:val="en-US"/>
        </w:rPr>
        <w:t>assertion</w:t>
      </w:r>
      <w:r w:rsidRPr="001256FF">
        <w:rPr>
          <w:color w:val="231F20"/>
          <w:sz w:val="20"/>
          <w:lang w:val="en-US"/>
        </w:rPr>
        <w:t>s</w:t>
      </w:r>
      <w:r w:rsidR="00465EFB" w:rsidRPr="001256FF">
        <w:rPr>
          <w:color w:val="231F20"/>
          <w:sz w:val="20"/>
          <w:lang w:val="en-US"/>
        </w:rPr>
        <w:t xml:space="preserve"> in</w:t>
      </w:r>
      <w:r w:rsidRPr="001256FF">
        <w:rPr>
          <w:color w:val="231F20"/>
          <w:sz w:val="20"/>
          <w:lang w:val="en-US"/>
        </w:rPr>
        <w:t xml:space="preserve"> the feedback should always refer to </w:t>
      </w:r>
      <w:r w:rsidR="00516EEA" w:rsidRPr="001256FF">
        <w:rPr>
          <w:color w:val="231F20"/>
          <w:sz w:val="20"/>
          <w:lang w:val="en-US"/>
        </w:rPr>
        <w:t>specific</w:t>
      </w:r>
      <w:r w:rsidRPr="001256FF">
        <w:rPr>
          <w:color w:val="231F20"/>
          <w:sz w:val="20"/>
          <w:lang w:val="en-US"/>
        </w:rPr>
        <w:t xml:space="preserve"> observations/positions within the </w:t>
      </w:r>
      <w:r w:rsidR="00465EFB" w:rsidRPr="001256FF">
        <w:rPr>
          <w:color w:val="231F20"/>
          <w:sz w:val="20"/>
          <w:lang w:val="en-US"/>
        </w:rPr>
        <w:t>review</w:t>
      </w:r>
      <w:r w:rsidRPr="001256FF">
        <w:rPr>
          <w:color w:val="231F20"/>
          <w:sz w:val="20"/>
          <w:lang w:val="en-US"/>
        </w:rPr>
        <w:t xml:space="preserve">. The feedback burger helps prepare the feedback. The </w:t>
      </w:r>
      <w:r w:rsidR="00D23E33" w:rsidRPr="001256FF">
        <w:rPr>
          <w:color w:val="231F20"/>
          <w:sz w:val="20"/>
          <w:lang w:val="en-US"/>
        </w:rPr>
        <w:t>objective of</w:t>
      </w:r>
      <w:r w:rsidRPr="001256FF">
        <w:rPr>
          <w:color w:val="231F20"/>
          <w:sz w:val="20"/>
          <w:lang w:val="en-US"/>
        </w:rPr>
        <w:t xml:space="preserve"> a review is not to criticize the author personally, but to contribute to the improvement of the result.</w:t>
      </w:r>
    </w:p>
    <w:p w14:paraId="01F54859" w14:textId="602E7246" w:rsidR="00D665B0" w:rsidRPr="001256FF" w:rsidRDefault="00E7523B" w:rsidP="00A92DF7">
      <w:pPr>
        <w:pStyle w:val="Listenabsatz"/>
        <w:numPr>
          <w:ilvl w:val="0"/>
          <w:numId w:val="10"/>
        </w:numPr>
        <w:tabs>
          <w:tab w:val="left" w:pos="448"/>
        </w:tabs>
        <w:spacing w:line="271" w:lineRule="auto"/>
        <w:ind w:right="1003"/>
        <w:rPr>
          <w:sz w:val="20"/>
          <w:lang w:val="en-US"/>
        </w:rPr>
      </w:pPr>
      <w:r w:rsidRPr="001256FF">
        <w:rPr>
          <w:color w:val="231F20"/>
          <w:sz w:val="20"/>
          <w:lang w:val="en-US"/>
        </w:rPr>
        <w:t xml:space="preserve">Giving feedback (in </w:t>
      </w:r>
      <w:r w:rsidR="00A92DF7" w:rsidRPr="001256FF">
        <w:rPr>
          <w:color w:val="231F20"/>
          <w:sz w:val="20"/>
          <w:lang w:val="en-US"/>
        </w:rPr>
        <w:t>a</w:t>
      </w:r>
      <w:r w:rsidRPr="001256FF">
        <w:rPr>
          <w:color w:val="231F20"/>
          <w:sz w:val="20"/>
          <w:lang w:val="en-US"/>
        </w:rPr>
        <w:t xml:space="preserve"> review session): </w:t>
      </w:r>
      <w:r w:rsidR="00D87A9B" w:rsidRPr="001256FF">
        <w:rPr>
          <w:color w:val="231F20"/>
          <w:sz w:val="20"/>
          <w:lang w:val="en-US"/>
        </w:rPr>
        <w:t>w</w:t>
      </w:r>
      <w:r w:rsidRPr="001256FF">
        <w:rPr>
          <w:color w:val="231F20"/>
          <w:sz w:val="20"/>
          <w:lang w:val="en-US"/>
        </w:rPr>
        <w:t xml:space="preserve">hen giving feedback, </w:t>
      </w:r>
      <w:r w:rsidR="00A92DF7" w:rsidRPr="001256FF">
        <w:rPr>
          <w:color w:val="231F20"/>
          <w:sz w:val="20"/>
          <w:lang w:val="en-US"/>
        </w:rPr>
        <w:t>en</w:t>
      </w:r>
      <w:r w:rsidRPr="001256FF">
        <w:rPr>
          <w:color w:val="231F20"/>
          <w:sz w:val="20"/>
          <w:lang w:val="en-US"/>
        </w:rPr>
        <w:t xml:space="preserve">sure that it is </w:t>
      </w:r>
      <w:r w:rsidR="009268A7">
        <w:rPr>
          <w:color w:val="231F20"/>
          <w:sz w:val="20"/>
          <w:lang w:val="en-US"/>
        </w:rPr>
        <w:t xml:space="preserve">clearly shown as </w:t>
      </w:r>
      <w:r w:rsidRPr="001256FF">
        <w:rPr>
          <w:color w:val="231F20"/>
          <w:sz w:val="20"/>
          <w:lang w:val="en-US"/>
        </w:rPr>
        <w:t>a very personal impression (</w:t>
      </w:r>
      <w:r w:rsidR="00190315" w:rsidRPr="001256FF">
        <w:rPr>
          <w:color w:val="231F20"/>
          <w:sz w:val="20"/>
          <w:lang w:val="en-US"/>
        </w:rPr>
        <w:t>“</w:t>
      </w:r>
      <w:r w:rsidRPr="001256FF">
        <w:rPr>
          <w:color w:val="231F20"/>
          <w:sz w:val="20"/>
          <w:lang w:val="en-US"/>
        </w:rPr>
        <w:t>I</w:t>
      </w:r>
      <w:r w:rsidR="00190315" w:rsidRPr="001256FF">
        <w:rPr>
          <w:color w:val="231F20"/>
          <w:sz w:val="20"/>
          <w:lang w:val="en-US"/>
        </w:rPr>
        <w:t>”</w:t>
      </w:r>
      <w:r w:rsidRPr="001256FF">
        <w:rPr>
          <w:color w:val="231F20"/>
          <w:sz w:val="20"/>
          <w:lang w:val="en-US"/>
        </w:rPr>
        <w:t xml:space="preserve"> comments) and </w:t>
      </w:r>
      <w:r w:rsidR="009268A7">
        <w:rPr>
          <w:color w:val="231F20"/>
          <w:sz w:val="20"/>
          <w:lang w:val="en-US"/>
        </w:rPr>
        <w:t>avoid</w:t>
      </w:r>
      <w:r w:rsidRPr="001256FF">
        <w:rPr>
          <w:color w:val="231F20"/>
          <w:sz w:val="20"/>
          <w:lang w:val="en-US"/>
        </w:rPr>
        <w:t xml:space="preserve"> generalizations such as </w:t>
      </w:r>
      <w:r w:rsidRPr="001256FF">
        <w:rPr>
          <w:i/>
          <w:iCs/>
          <w:color w:val="231F20"/>
          <w:sz w:val="20"/>
          <w:lang w:val="en-US"/>
        </w:rPr>
        <w:t>always</w:t>
      </w:r>
      <w:r w:rsidRPr="001256FF">
        <w:rPr>
          <w:color w:val="231F20"/>
          <w:sz w:val="20"/>
          <w:lang w:val="en-US"/>
        </w:rPr>
        <w:t xml:space="preserve">, </w:t>
      </w:r>
      <w:r w:rsidRPr="001256FF">
        <w:rPr>
          <w:i/>
          <w:iCs/>
          <w:color w:val="231F20"/>
          <w:sz w:val="20"/>
          <w:lang w:val="en-US"/>
        </w:rPr>
        <w:t>never</w:t>
      </w:r>
      <w:r w:rsidRPr="001256FF">
        <w:rPr>
          <w:color w:val="231F20"/>
          <w:sz w:val="20"/>
          <w:lang w:val="en-US"/>
        </w:rPr>
        <w:t xml:space="preserve"> or</w:t>
      </w:r>
      <w:r w:rsidR="00A92DF7" w:rsidRPr="001256FF">
        <w:rPr>
          <w:color w:val="231F20"/>
          <w:sz w:val="20"/>
          <w:lang w:val="en-US"/>
        </w:rPr>
        <w:t xml:space="preserve"> </w:t>
      </w:r>
      <w:r w:rsidR="00A92DF7" w:rsidRPr="001256FF">
        <w:rPr>
          <w:i/>
          <w:iCs/>
          <w:color w:val="231F20"/>
          <w:sz w:val="20"/>
          <w:lang w:val="en-US"/>
        </w:rPr>
        <w:t>everything</w:t>
      </w:r>
      <w:r w:rsidR="00A92DF7" w:rsidRPr="001256FF">
        <w:rPr>
          <w:color w:val="231F20"/>
          <w:sz w:val="20"/>
          <w:lang w:val="en-US"/>
        </w:rPr>
        <w:t>.</w:t>
      </w:r>
    </w:p>
    <w:p w14:paraId="0D9FEE35" w14:textId="77777777" w:rsidR="00094362" w:rsidRPr="001256FF" w:rsidRDefault="00094362">
      <w:pPr>
        <w:pStyle w:val="Textkrper"/>
        <w:spacing w:before="2"/>
        <w:rPr>
          <w:sz w:val="25"/>
          <w:lang w:val="en-US"/>
        </w:rPr>
      </w:pPr>
    </w:p>
    <w:p w14:paraId="39E53555" w14:textId="70F3BAEB" w:rsidR="00D665B0" w:rsidRPr="001256FF" w:rsidRDefault="00E7523B">
      <w:pPr>
        <w:pStyle w:val="Textkrper"/>
        <w:spacing w:line="271" w:lineRule="auto"/>
        <w:ind w:left="167" w:right="954"/>
        <w:jc w:val="both"/>
        <w:rPr>
          <w:lang w:val="en-US"/>
        </w:rPr>
      </w:pPr>
      <w:r w:rsidRPr="001256FF">
        <w:rPr>
          <w:color w:val="231F20"/>
          <w:lang w:val="en-US"/>
        </w:rPr>
        <w:t xml:space="preserve">Figure 12b shows the scheme of a feedback burger that can be used to prepare and communicate feedback. The basic structure of the feedback burger is a combination of </w:t>
      </w:r>
      <w:r w:rsidR="0093183A">
        <w:rPr>
          <w:color w:val="231F20"/>
          <w:lang w:val="en-US"/>
        </w:rPr>
        <w:t>communicating</w:t>
      </w:r>
      <w:r w:rsidRPr="001256FF">
        <w:rPr>
          <w:color w:val="231F20"/>
          <w:lang w:val="en-US"/>
        </w:rPr>
        <w:t xml:space="preserve"> errors and </w:t>
      </w:r>
      <w:r w:rsidR="00C03189" w:rsidRPr="001256FF">
        <w:rPr>
          <w:color w:val="231F20"/>
          <w:lang w:val="en-US"/>
        </w:rPr>
        <w:t>deficiencies</w:t>
      </w:r>
      <w:r w:rsidRPr="001256FF">
        <w:rPr>
          <w:color w:val="231F20"/>
          <w:lang w:val="en-US"/>
        </w:rPr>
        <w:t xml:space="preserve"> as well as positively perceived characteristics. The burger is </w:t>
      </w:r>
      <w:r w:rsidR="001C4C33">
        <w:rPr>
          <w:color w:val="231F20"/>
          <w:lang w:val="en-US"/>
        </w:rPr>
        <w:t xml:space="preserve">built </w:t>
      </w:r>
      <w:r w:rsidRPr="001256FF">
        <w:rPr>
          <w:color w:val="231F20"/>
          <w:lang w:val="en-US"/>
        </w:rPr>
        <w:t xml:space="preserve">from the bottom up. The feedback should </w:t>
      </w:r>
      <w:r w:rsidRPr="001256FF">
        <w:rPr>
          <w:color w:val="231F20"/>
          <w:spacing w:val="1"/>
          <w:lang w:val="en-US"/>
        </w:rPr>
        <w:t>start</w:t>
      </w:r>
      <w:r w:rsidRPr="001256FF">
        <w:rPr>
          <w:color w:val="231F20"/>
          <w:lang w:val="en-US"/>
        </w:rPr>
        <w:t xml:space="preserve"> with a positive introduction, in which </w:t>
      </w:r>
      <w:r w:rsidR="00516EEA" w:rsidRPr="001256FF">
        <w:rPr>
          <w:color w:val="231F20"/>
          <w:lang w:val="en-US"/>
        </w:rPr>
        <w:t>specific</w:t>
      </w:r>
      <w:r w:rsidRPr="001256FF">
        <w:rPr>
          <w:color w:val="231F20"/>
          <w:lang w:val="en-US"/>
        </w:rPr>
        <w:t xml:space="preserve"> positive details and impressions are mentioned. Possible criticism or deficiencies are then presented on the basis of </w:t>
      </w:r>
      <w:r w:rsidR="00516EEA" w:rsidRPr="001256FF">
        <w:rPr>
          <w:color w:val="231F20"/>
          <w:lang w:val="en-US"/>
        </w:rPr>
        <w:t>specific</w:t>
      </w:r>
      <w:r w:rsidRPr="001256FF">
        <w:rPr>
          <w:color w:val="231F20"/>
          <w:lang w:val="en-US"/>
        </w:rPr>
        <w:t xml:space="preserve">, individual observations. This is done with the pattern </w:t>
      </w:r>
      <w:r w:rsidRPr="003C583E">
        <w:rPr>
          <w:i/>
          <w:iCs/>
          <w:color w:val="231F20"/>
          <w:lang w:val="en-US"/>
        </w:rPr>
        <w:t>observation-perception</w:t>
      </w:r>
      <w:r w:rsidR="00C92FD7" w:rsidRPr="003C583E">
        <w:rPr>
          <w:i/>
          <w:iCs/>
          <w:color w:val="231F20"/>
          <w:lang w:val="en-US"/>
        </w:rPr>
        <w:t>-wish</w:t>
      </w:r>
      <w:r w:rsidRPr="001256FF">
        <w:rPr>
          <w:color w:val="231F20"/>
          <w:lang w:val="en-US"/>
        </w:rPr>
        <w:t xml:space="preserve">: </w:t>
      </w:r>
      <w:r w:rsidR="00D87A9B" w:rsidRPr="001256FF">
        <w:rPr>
          <w:color w:val="231F20"/>
          <w:lang w:val="en-US"/>
        </w:rPr>
        <w:t>f</w:t>
      </w:r>
      <w:r w:rsidRPr="001256FF">
        <w:rPr>
          <w:color w:val="231F20"/>
          <w:lang w:val="en-US"/>
        </w:rPr>
        <w:t>irst</w:t>
      </w:r>
      <w:r w:rsidR="001C4C33">
        <w:rPr>
          <w:color w:val="231F20"/>
          <w:lang w:val="en-US"/>
        </w:rPr>
        <w:t>,</w:t>
      </w:r>
      <w:r w:rsidRPr="001256FF">
        <w:rPr>
          <w:color w:val="231F20"/>
          <w:lang w:val="en-US"/>
        </w:rPr>
        <w:t xml:space="preserve"> the </w:t>
      </w:r>
      <w:r w:rsidR="00516EEA" w:rsidRPr="001256FF">
        <w:rPr>
          <w:color w:val="231F20"/>
          <w:lang w:val="en-US"/>
        </w:rPr>
        <w:t>specific</w:t>
      </w:r>
      <w:r w:rsidRPr="001256FF">
        <w:rPr>
          <w:color w:val="231F20"/>
          <w:lang w:val="en-US"/>
        </w:rPr>
        <w:t xml:space="preserve"> observation is mentioned, then the individual effect on the reviewer</w:t>
      </w:r>
      <w:r w:rsidR="001C4C33">
        <w:rPr>
          <w:color w:val="231F20"/>
          <w:lang w:val="en-US"/>
        </w:rPr>
        <w:t>, concluding</w:t>
      </w:r>
      <w:r w:rsidR="00C03189" w:rsidRPr="001256FF">
        <w:rPr>
          <w:color w:val="231F20"/>
          <w:lang w:val="en-US"/>
        </w:rPr>
        <w:t xml:space="preserve"> with</w:t>
      </w:r>
      <w:r w:rsidRPr="001256FF">
        <w:rPr>
          <w:color w:val="231F20"/>
          <w:lang w:val="en-US"/>
        </w:rPr>
        <w:t xml:space="preserve"> </w:t>
      </w:r>
      <w:r w:rsidR="00516EEA" w:rsidRPr="001256FF">
        <w:rPr>
          <w:color w:val="231F20"/>
          <w:lang w:val="en-US"/>
        </w:rPr>
        <w:t>specific</w:t>
      </w:r>
      <w:r w:rsidRPr="001256FF">
        <w:rPr>
          <w:color w:val="231F20"/>
          <w:lang w:val="en-US"/>
        </w:rPr>
        <w:t xml:space="preserve"> </w:t>
      </w:r>
      <w:r w:rsidR="001C4C33">
        <w:rPr>
          <w:color w:val="231F20"/>
          <w:lang w:val="en-US"/>
        </w:rPr>
        <w:t>requests</w:t>
      </w:r>
      <w:r w:rsidRPr="001256FF">
        <w:rPr>
          <w:color w:val="231F20"/>
          <w:lang w:val="en-US"/>
        </w:rPr>
        <w:t xml:space="preserve"> and suggestions for improvement. This cycle can be repeated several times. The conclusion of a </w:t>
      </w:r>
      <w:r w:rsidR="001C4C33">
        <w:rPr>
          <w:color w:val="231F20"/>
          <w:lang w:val="en-US"/>
        </w:rPr>
        <w:t>pie</w:t>
      </w:r>
      <w:r w:rsidR="00B6458D">
        <w:rPr>
          <w:color w:val="231F20"/>
          <w:lang w:val="en-US"/>
        </w:rPr>
        <w:t>c</w:t>
      </w:r>
      <w:r w:rsidR="001C4C33">
        <w:rPr>
          <w:color w:val="231F20"/>
          <w:lang w:val="en-US"/>
        </w:rPr>
        <w:t xml:space="preserve">e of </w:t>
      </w:r>
      <w:r w:rsidRPr="001256FF">
        <w:rPr>
          <w:color w:val="231F20"/>
          <w:lang w:val="en-US"/>
        </w:rPr>
        <w:t xml:space="preserve">feedback according to the feedback </w:t>
      </w:r>
      <w:r w:rsidR="00C03189" w:rsidRPr="001256FF">
        <w:rPr>
          <w:color w:val="231F20"/>
          <w:lang w:val="en-US"/>
        </w:rPr>
        <w:t>b</w:t>
      </w:r>
      <w:r w:rsidRPr="001256FF">
        <w:rPr>
          <w:color w:val="231F20"/>
          <w:lang w:val="en-US"/>
        </w:rPr>
        <w:t>urger is a short, positive summary</w:t>
      </w:r>
      <w:r w:rsidR="00C03189" w:rsidRPr="001256FF">
        <w:rPr>
          <w:color w:val="231F20"/>
          <w:lang w:val="en-US"/>
        </w:rPr>
        <w:t xml:space="preserve"> that</w:t>
      </w:r>
      <w:r w:rsidRPr="001256FF">
        <w:rPr>
          <w:color w:val="231F20"/>
          <w:lang w:val="en-US"/>
        </w:rPr>
        <w:t xml:space="preserve"> motivates the author to consider the suggestions for change in the rework.</w:t>
      </w:r>
    </w:p>
    <w:p w14:paraId="5BBAED69"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188"/>
            <w:col w:w="8954"/>
          </w:cols>
        </w:sectPr>
      </w:pPr>
    </w:p>
    <w:p w14:paraId="2D32C4DD" w14:textId="77777777" w:rsidR="00094362" w:rsidRPr="001256FF" w:rsidRDefault="00094362">
      <w:pPr>
        <w:pStyle w:val="Textkrper"/>
        <w:rPr>
          <w:lang w:val="en-US"/>
        </w:rPr>
      </w:pPr>
    </w:p>
    <w:p w14:paraId="0FB72575" w14:textId="77777777" w:rsidR="00094362" w:rsidRPr="001256FF" w:rsidRDefault="00094362">
      <w:pPr>
        <w:pStyle w:val="Textkrper"/>
        <w:spacing w:before="5"/>
        <w:rPr>
          <w:lang w:val="en-US"/>
        </w:rPr>
      </w:pPr>
    </w:p>
    <w:p w14:paraId="293BBDCC" w14:textId="21E2A0CE" w:rsidR="00D665B0" w:rsidRPr="001256FF" w:rsidRDefault="00C03189">
      <w:pPr>
        <w:ind w:left="957"/>
        <w:rPr>
          <w:sz w:val="18"/>
          <w:lang w:val="en-US"/>
        </w:rPr>
      </w:pPr>
      <w:r w:rsidRPr="001256FF">
        <w:rPr>
          <w:color w:val="003946"/>
          <w:sz w:val="18"/>
          <w:lang w:val="en-US"/>
        </w:rPr>
        <w:t>Static Quality Assurance: Assessment and Measurement</w:t>
      </w:r>
    </w:p>
    <w:p w14:paraId="1D9F01BB" w14:textId="77777777" w:rsidR="00094362" w:rsidRPr="001256FF" w:rsidRDefault="00094362">
      <w:pPr>
        <w:pStyle w:val="Textkrper"/>
        <w:rPr>
          <w:lang w:val="en-US"/>
        </w:rPr>
      </w:pPr>
    </w:p>
    <w:p w14:paraId="7812362D" w14:textId="77777777" w:rsidR="00094362" w:rsidRPr="001256FF" w:rsidRDefault="00094362">
      <w:pPr>
        <w:pStyle w:val="Textkrper"/>
        <w:rPr>
          <w:lang w:val="en-US"/>
        </w:rPr>
      </w:pPr>
    </w:p>
    <w:p w14:paraId="6DB5635E" w14:textId="77777777" w:rsidR="00094362" w:rsidRPr="001256FF" w:rsidRDefault="00094362">
      <w:pPr>
        <w:pStyle w:val="Textkrper"/>
        <w:rPr>
          <w:lang w:val="en-US"/>
        </w:rPr>
      </w:pPr>
    </w:p>
    <w:p w14:paraId="62B1F346" w14:textId="77777777" w:rsidR="00094362" w:rsidRPr="001256FF" w:rsidRDefault="00094362">
      <w:pPr>
        <w:pStyle w:val="Textkrper"/>
        <w:rPr>
          <w:lang w:val="en-US"/>
        </w:rPr>
      </w:pPr>
    </w:p>
    <w:p w14:paraId="5FCEB472" w14:textId="77777777" w:rsidR="00094362" w:rsidRPr="001256FF" w:rsidRDefault="00094362">
      <w:pPr>
        <w:pStyle w:val="Textkrper"/>
        <w:rPr>
          <w:lang w:val="en-US"/>
        </w:rPr>
      </w:pPr>
    </w:p>
    <w:p w14:paraId="73ED0343" w14:textId="77777777" w:rsidR="00D665B0" w:rsidRPr="001256FF" w:rsidRDefault="00E7523B">
      <w:pPr>
        <w:pStyle w:val="Textkrper"/>
        <w:rPr>
          <w:sz w:val="12"/>
          <w:lang w:val="en-US"/>
        </w:rPr>
      </w:pPr>
      <w:r w:rsidRPr="001256FF">
        <w:rPr>
          <w:noProof/>
          <w:lang w:val="en-US"/>
        </w:rPr>
        <w:drawing>
          <wp:anchor distT="0" distB="0" distL="0" distR="0" simplePos="0" relativeHeight="251635200" behindDoc="0" locked="0" layoutInCell="1" allowOverlap="1" wp14:anchorId="1FBB0E09" wp14:editId="6616243E">
            <wp:simplePos x="0" y="0"/>
            <wp:positionH relativeFrom="page">
              <wp:posOffset>900000</wp:posOffset>
            </wp:positionH>
            <wp:positionV relativeFrom="paragraph">
              <wp:posOffset>103130</wp:posOffset>
            </wp:positionV>
            <wp:extent cx="4971107" cy="5571744"/>
            <wp:effectExtent l="0" t="0" r="0" b="0"/>
            <wp:wrapTopAndBottom/>
            <wp:docPr id="2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jpeg"/>
                    <pic:cNvPicPr/>
                  </pic:nvPicPr>
                  <pic:blipFill>
                    <a:blip r:embed="rId47" cstate="print"/>
                    <a:stretch>
                      <a:fillRect/>
                    </a:stretch>
                  </pic:blipFill>
                  <pic:spPr>
                    <a:xfrm>
                      <a:off x="0" y="0"/>
                      <a:ext cx="4971107" cy="5571744"/>
                    </a:xfrm>
                    <a:prstGeom prst="rect">
                      <a:avLst/>
                    </a:prstGeom>
                  </pic:spPr>
                </pic:pic>
              </a:graphicData>
            </a:graphic>
          </wp:anchor>
        </w:drawing>
      </w:r>
    </w:p>
    <w:p w14:paraId="09CD31B1" w14:textId="77777777" w:rsidR="00094362" w:rsidRPr="001256FF" w:rsidRDefault="00094362">
      <w:pPr>
        <w:pStyle w:val="Textkrper"/>
        <w:rPr>
          <w:lang w:val="en-US"/>
        </w:rPr>
      </w:pPr>
    </w:p>
    <w:p w14:paraId="1FF7F6F8" w14:textId="77777777" w:rsidR="00094362" w:rsidRPr="001256FF" w:rsidRDefault="00094362">
      <w:pPr>
        <w:pStyle w:val="Textkrper"/>
        <w:rPr>
          <w:lang w:val="en-US"/>
        </w:rPr>
      </w:pPr>
    </w:p>
    <w:p w14:paraId="66A31E78" w14:textId="78B53709" w:rsidR="00D665B0" w:rsidRPr="001256FF" w:rsidRDefault="00E7523B">
      <w:pPr>
        <w:pStyle w:val="berschrift3"/>
        <w:numPr>
          <w:ilvl w:val="1"/>
          <w:numId w:val="29"/>
        </w:numPr>
        <w:tabs>
          <w:tab w:val="left" w:pos="1525"/>
        </w:tabs>
        <w:spacing w:before="271"/>
        <w:ind w:left="1524" w:hanging="568"/>
        <w:jc w:val="left"/>
        <w:rPr>
          <w:lang w:val="en-US"/>
        </w:rPr>
      </w:pPr>
      <w:r w:rsidRPr="001256FF">
        <w:rPr>
          <w:color w:val="003946"/>
          <w:lang w:val="en-US"/>
        </w:rPr>
        <w:t xml:space="preserve">Measurement and </w:t>
      </w:r>
      <w:r w:rsidR="001444F4" w:rsidRPr="001256FF">
        <w:rPr>
          <w:color w:val="003946"/>
          <w:lang w:val="en-US"/>
        </w:rPr>
        <w:t>M</w:t>
      </w:r>
      <w:r w:rsidRPr="001256FF">
        <w:rPr>
          <w:color w:val="003946"/>
          <w:lang w:val="en-US"/>
        </w:rPr>
        <w:t>etrics</w:t>
      </w:r>
    </w:p>
    <w:p w14:paraId="1AD4C89F" w14:textId="636B1636" w:rsidR="00D665B0" w:rsidRPr="001256FF" w:rsidRDefault="004224C7">
      <w:pPr>
        <w:pStyle w:val="Textkrper"/>
        <w:spacing w:before="269" w:line="271" w:lineRule="auto"/>
        <w:ind w:left="957" w:right="2202" w:hanging="1"/>
        <w:jc w:val="both"/>
        <w:rPr>
          <w:lang w:val="en-US"/>
        </w:rPr>
      </w:pPr>
      <w:r>
        <w:rPr>
          <w:color w:val="231F20"/>
          <w:lang w:val="en-US"/>
        </w:rPr>
        <w:t>Measurement is a</w:t>
      </w:r>
      <w:r w:rsidR="00E7523B" w:rsidRPr="001256FF">
        <w:rPr>
          <w:color w:val="231F20"/>
          <w:lang w:val="en-US"/>
        </w:rPr>
        <w:t xml:space="preserve">nother technique for determining the quality of products and processes with static </w:t>
      </w:r>
      <w:r w:rsidR="001444F4" w:rsidRPr="001256FF">
        <w:rPr>
          <w:color w:val="231F20"/>
          <w:lang w:val="en-US"/>
        </w:rPr>
        <w:t>procedures</w:t>
      </w:r>
      <w:r w:rsidR="00E7523B" w:rsidRPr="001256FF">
        <w:rPr>
          <w:color w:val="231F20"/>
          <w:lang w:val="en-US"/>
        </w:rPr>
        <w:t xml:space="preserve">. In principle, </w:t>
      </w:r>
      <w:r w:rsidR="001444F4" w:rsidRPr="001256FF">
        <w:rPr>
          <w:color w:val="231F20"/>
          <w:lang w:val="en-US"/>
        </w:rPr>
        <w:t xml:space="preserve">the </w:t>
      </w:r>
      <w:r w:rsidR="00CC36E1" w:rsidRPr="001256FF">
        <w:rPr>
          <w:color w:val="231F20"/>
          <w:lang w:val="en-US"/>
        </w:rPr>
        <w:t>attributes</w:t>
      </w:r>
      <w:r w:rsidR="00E7523B" w:rsidRPr="001256FF">
        <w:rPr>
          <w:color w:val="231F20"/>
          <w:lang w:val="en-US"/>
        </w:rPr>
        <w:t xml:space="preserve"> of </w:t>
      </w:r>
      <w:r w:rsidR="00E26FB1" w:rsidRPr="001256FF">
        <w:rPr>
          <w:color w:val="231F20"/>
          <w:lang w:val="en-US"/>
        </w:rPr>
        <w:t>artifacts created</w:t>
      </w:r>
      <w:r w:rsidR="00E7523B" w:rsidRPr="001256FF">
        <w:rPr>
          <w:color w:val="231F20"/>
          <w:lang w:val="en-US"/>
        </w:rPr>
        <w:t xml:space="preserve"> in the software process </w:t>
      </w:r>
      <w:r w:rsidR="001444F4" w:rsidRPr="001256FF">
        <w:rPr>
          <w:color w:val="231F20"/>
          <w:lang w:val="en-US"/>
        </w:rPr>
        <w:t>as well as the</w:t>
      </w:r>
      <w:r w:rsidR="00E7523B" w:rsidRPr="001256FF">
        <w:rPr>
          <w:color w:val="231F20"/>
          <w:lang w:val="en-US"/>
        </w:rPr>
        <w:t xml:space="preserve"> </w:t>
      </w:r>
      <w:r w:rsidR="00CC36E1" w:rsidRPr="001256FF">
        <w:rPr>
          <w:color w:val="231F20"/>
          <w:lang w:val="en-US"/>
        </w:rPr>
        <w:t>attributes</w:t>
      </w:r>
      <w:r w:rsidR="00E7523B" w:rsidRPr="001256FF">
        <w:rPr>
          <w:color w:val="231F20"/>
          <w:lang w:val="en-US"/>
        </w:rPr>
        <w:t xml:space="preserve"> of the software process itself can be measured. The function that determines a numeric</w:t>
      </w:r>
      <w:r w:rsidR="008107A0" w:rsidRPr="001256FF">
        <w:rPr>
          <w:color w:val="231F20"/>
          <w:lang w:val="en-US"/>
        </w:rPr>
        <w:t>al</w:t>
      </w:r>
      <w:r w:rsidR="00E7523B" w:rsidRPr="001256FF">
        <w:rPr>
          <w:color w:val="231F20"/>
          <w:lang w:val="en-US"/>
        </w:rPr>
        <w:t xml:space="preserve"> value from the results of measuring a </w:t>
      </w:r>
      <w:r w:rsidR="001444F4" w:rsidRPr="001256FF">
        <w:rPr>
          <w:color w:val="231F20"/>
          <w:lang w:val="en-US"/>
        </w:rPr>
        <w:t>t</w:t>
      </w:r>
      <w:r w:rsidR="003D58B9" w:rsidRPr="001256FF">
        <w:rPr>
          <w:color w:val="231F20"/>
          <w:lang w:val="en-US"/>
        </w:rPr>
        <w:t>est object</w:t>
      </w:r>
      <w:r w:rsidR="00E7523B" w:rsidRPr="001256FF">
        <w:rPr>
          <w:color w:val="231F20"/>
          <w:lang w:val="en-US"/>
        </w:rPr>
        <w:t xml:space="preserve"> is called a metric.</w:t>
      </w:r>
    </w:p>
    <w:p w14:paraId="6D6FBAB3"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25A654D" w14:textId="77777777" w:rsidR="00094362" w:rsidRPr="001256FF" w:rsidRDefault="00094362">
      <w:pPr>
        <w:pStyle w:val="Textkrper"/>
        <w:rPr>
          <w:lang w:val="en-US"/>
        </w:rPr>
      </w:pPr>
    </w:p>
    <w:p w14:paraId="10ED39FB" w14:textId="77777777" w:rsidR="00094362" w:rsidRPr="001256FF" w:rsidRDefault="00094362">
      <w:pPr>
        <w:pStyle w:val="Textkrper"/>
        <w:rPr>
          <w:lang w:val="en-US"/>
        </w:rPr>
      </w:pPr>
    </w:p>
    <w:p w14:paraId="77D60129" w14:textId="77777777" w:rsidR="00094362" w:rsidRPr="001256FF" w:rsidRDefault="00094362">
      <w:pPr>
        <w:pStyle w:val="Textkrper"/>
        <w:rPr>
          <w:lang w:val="en-US"/>
        </w:rPr>
      </w:pPr>
    </w:p>
    <w:p w14:paraId="67F77DD3" w14:textId="77777777" w:rsidR="00094362" w:rsidRPr="001256FF" w:rsidRDefault="00094362">
      <w:pPr>
        <w:pStyle w:val="Textkrper"/>
        <w:rPr>
          <w:lang w:val="en-US"/>
        </w:rPr>
      </w:pPr>
    </w:p>
    <w:p w14:paraId="1CA2F247" w14:textId="77777777" w:rsidR="00094362" w:rsidRPr="001256FF" w:rsidRDefault="00094362">
      <w:pPr>
        <w:pStyle w:val="Textkrper"/>
        <w:rPr>
          <w:lang w:val="en-US"/>
        </w:rPr>
      </w:pPr>
    </w:p>
    <w:p w14:paraId="3235537A" w14:textId="77777777" w:rsidR="00094362" w:rsidRPr="001256FF" w:rsidRDefault="00094362">
      <w:pPr>
        <w:pStyle w:val="Textkrper"/>
        <w:rPr>
          <w:lang w:val="en-US"/>
        </w:rPr>
      </w:pPr>
    </w:p>
    <w:p w14:paraId="42D04650" w14:textId="77777777" w:rsidR="00094362" w:rsidRPr="001256FF" w:rsidRDefault="00094362">
      <w:pPr>
        <w:pStyle w:val="Textkrper"/>
        <w:rPr>
          <w:lang w:val="en-US"/>
        </w:rPr>
      </w:pPr>
    </w:p>
    <w:p w14:paraId="4B26407B" w14:textId="77777777" w:rsidR="00094362" w:rsidRPr="001256FF" w:rsidRDefault="00094362">
      <w:pPr>
        <w:pStyle w:val="Textkrper"/>
        <w:spacing w:before="1"/>
        <w:rPr>
          <w:sz w:val="22"/>
          <w:lang w:val="en-US"/>
        </w:rPr>
      </w:pPr>
    </w:p>
    <w:p w14:paraId="70214C3B" w14:textId="0BAA3C04" w:rsidR="00D665B0" w:rsidRPr="001256FF" w:rsidRDefault="00E7523B">
      <w:pPr>
        <w:pStyle w:val="Textkrper"/>
        <w:spacing w:before="100"/>
        <w:ind w:left="2204"/>
        <w:jc w:val="both"/>
        <w:rPr>
          <w:lang w:val="en-US"/>
        </w:rPr>
      </w:pPr>
      <w:r w:rsidRPr="001256FF">
        <w:rPr>
          <w:color w:val="231F20"/>
          <w:w w:val="105"/>
          <w:lang w:val="en-US"/>
        </w:rPr>
        <w:t xml:space="preserve">Software </w:t>
      </w:r>
      <w:r w:rsidR="008107A0" w:rsidRPr="001256FF">
        <w:rPr>
          <w:color w:val="231F20"/>
          <w:w w:val="105"/>
          <w:lang w:val="en-US"/>
        </w:rPr>
        <w:t>M</w:t>
      </w:r>
      <w:r w:rsidRPr="001256FF">
        <w:rPr>
          <w:color w:val="231F20"/>
          <w:w w:val="105"/>
          <w:lang w:val="en-US"/>
        </w:rPr>
        <w:t xml:space="preserve">etrics </w:t>
      </w:r>
      <w:r w:rsidR="008107A0" w:rsidRPr="001256FF">
        <w:rPr>
          <w:color w:val="231F20"/>
          <w:w w:val="105"/>
          <w:lang w:val="en-US"/>
        </w:rPr>
        <w:t>E</w:t>
      </w:r>
      <w:r w:rsidRPr="001256FF">
        <w:rPr>
          <w:color w:val="231F20"/>
          <w:w w:val="105"/>
          <w:lang w:val="en-US"/>
        </w:rPr>
        <w:t>xample</w:t>
      </w:r>
      <w:r w:rsidR="001444F4" w:rsidRPr="001256FF">
        <w:rPr>
          <w:color w:val="231F20"/>
          <w:w w:val="105"/>
          <w:lang w:val="en-US"/>
        </w:rPr>
        <w:t>:</w:t>
      </w:r>
    </w:p>
    <w:p w14:paraId="487676C8" w14:textId="2EB2EC0C" w:rsidR="00D665B0" w:rsidRPr="001256FF" w:rsidRDefault="00E7523B">
      <w:pPr>
        <w:pStyle w:val="Textkrper"/>
        <w:spacing w:before="30" w:line="271" w:lineRule="auto"/>
        <w:ind w:left="2204" w:right="954" w:hanging="1"/>
        <w:jc w:val="both"/>
        <w:rPr>
          <w:lang w:val="en-US"/>
        </w:rPr>
      </w:pPr>
      <w:r w:rsidRPr="001256FF">
        <w:rPr>
          <w:color w:val="231F20"/>
          <w:lang w:val="en-US"/>
        </w:rPr>
        <w:t xml:space="preserve">The </w:t>
      </w:r>
      <w:r w:rsidR="001444F4" w:rsidRPr="001256FF">
        <w:rPr>
          <w:color w:val="231F20"/>
          <w:lang w:val="en-US"/>
        </w:rPr>
        <w:t>l</w:t>
      </w:r>
      <w:r w:rsidRPr="001256FF">
        <w:rPr>
          <w:color w:val="231F20"/>
          <w:lang w:val="en-US"/>
        </w:rPr>
        <w:t xml:space="preserve">ines of </w:t>
      </w:r>
      <w:r w:rsidR="001444F4" w:rsidRPr="001256FF">
        <w:rPr>
          <w:color w:val="231F20"/>
          <w:lang w:val="en-US"/>
        </w:rPr>
        <w:t>c</w:t>
      </w:r>
      <w:r w:rsidRPr="001256FF">
        <w:rPr>
          <w:color w:val="231F20"/>
          <w:lang w:val="en-US"/>
        </w:rPr>
        <w:t xml:space="preserve">ode (LOC) metric can be determined for a software system. For this purpose, the </w:t>
      </w:r>
      <w:r w:rsidRPr="001256FF">
        <w:rPr>
          <w:color w:val="231F20"/>
          <w:w w:val="105"/>
          <w:lang w:val="en-US"/>
        </w:rPr>
        <w:t xml:space="preserve">number of all programmed lines in the program code is determined and specified </w:t>
      </w:r>
      <w:r w:rsidR="00BD5702">
        <w:rPr>
          <w:color w:val="231F20"/>
          <w:w w:val="105"/>
          <w:lang w:val="en-US"/>
        </w:rPr>
        <w:t>in numeric form</w:t>
      </w:r>
      <w:r w:rsidRPr="001256FF">
        <w:rPr>
          <w:color w:val="231F20"/>
          <w:w w:val="105"/>
          <w:lang w:val="en-US"/>
        </w:rPr>
        <w:t>.</w:t>
      </w:r>
    </w:p>
    <w:p w14:paraId="0F8F9027" w14:textId="77777777" w:rsidR="00094362" w:rsidRPr="001256FF" w:rsidRDefault="00094362">
      <w:pPr>
        <w:pStyle w:val="Textkrper"/>
        <w:rPr>
          <w:sz w:val="24"/>
          <w:lang w:val="en-US"/>
        </w:rPr>
      </w:pPr>
    </w:p>
    <w:p w14:paraId="03B7C089" w14:textId="314CD996" w:rsidR="00D665B0" w:rsidRPr="001256FF" w:rsidRDefault="00E7523B">
      <w:pPr>
        <w:pStyle w:val="berschrift6"/>
        <w:ind w:left="2204"/>
        <w:jc w:val="both"/>
        <w:rPr>
          <w:lang w:val="en-US"/>
        </w:rPr>
      </w:pPr>
      <w:r w:rsidRPr="001256FF">
        <w:rPr>
          <w:color w:val="003946"/>
          <w:lang w:val="en-US"/>
        </w:rPr>
        <w:t xml:space="preserve">Use of </w:t>
      </w:r>
      <w:r w:rsidR="001444F4" w:rsidRPr="001256FF">
        <w:rPr>
          <w:color w:val="003946"/>
          <w:lang w:val="en-US"/>
        </w:rPr>
        <w:t>M</w:t>
      </w:r>
      <w:r w:rsidRPr="001256FF">
        <w:rPr>
          <w:color w:val="003946"/>
          <w:lang w:val="en-US"/>
        </w:rPr>
        <w:t>etrics</w:t>
      </w:r>
    </w:p>
    <w:p w14:paraId="56D3F761" w14:textId="77777777" w:rsidR="00094362" w:rsidRPr="001256FF" w:rsidRDefault="00094362">
      <w:pPr>
        <w:pStyle w:val="Textkrper"/>
        <w:spacing w:before="10"/>
        <w:rPr>
          <w:sz w:val="26"/>
          <w:lang w:val="en-US"/>
        </w:rPr>
      </w:pPr>
    </w:p>
    <w:p w14:paraId="36F96831" w14:textId="1C668094" w:rsidR="00D665B0" w:rsidRPr="001256FF" w:rsidRDefault="00E7523B" w:rsidP="001444F4">
      <w:pPr>
        <w:pStyle w:val="Textkrper"/>
        <w:spacing w:line="271" w:lineRule="auto"/>
        <w:ind w:left="2204" w:right="955" w:hanging="1"/>
        <w:jc w:val="both"/>
        <w:rPr>
          <w:lang w:val="en-US"/>
        </w:rPr>
      </w:pPr>
      <w:r w:rsidRPr="001256FF">
        <w:rPr>
          <w:color w:val="231F20"/>
          <w:lang w:val="en-US"/>
        </w:rPr>
        <w:t xml:space="preserve">The </w:t>
      </w:r>
      <w:r w:rsidR="001444F4" w:rsidRPr="001256FF">
        <w:rPr>
          <w:color w:val="231F20"/>
          <w:lang w:val="en-US"/>
        </w:rPr>
        <w:t>objective</w:t>
      </w:r>
      <w:r w:rsidRPr="001256FF">
        <w:rPr>
          <w:color w:val="231F20"/>
          <w:lang w:val="en-US"/>
        </w:rPr>
        <w:t xml:space="preserve"> to be achieved with the use of metrics is the quality control and improvement of results and processes. </w:t>
      </w:r>
      <w:r w:rsidR="001444F4" w:rsidRPr="001256FF">
        <w:rPr>
          <w:color w:val="231F20"/>
          <w:lang w:val="en-US"/>
        </w:rPr>
        <w:t>Following</w:t>
      </w:r>
      <w:r w:rsidRPr="001256FF">
        <w:rPr>
          <w:color w:val="231F20"/>
          <w:lang w:val="en-US"/>
        </w:rPr>
        <w:t xml:space="preserve"> the guiding principles</w:t>
      </w:r>
      <w:r w:rsidR="001444F4" w:rsidRPr="001256FF">
        <w:rPr>
          <w:lang w:val="en-US"/>
        </w:rPr>
        <w:t xml:space="preserve"> </w:t>
      </w:r>
      <w:r w:rsidR="00BD5702">
        <w:rPr>
          <w:lang w:val="en-US"/>
        </w:rPr>
        <w:t xml:space="preserve">of </w:t>
      </w:r>
      <w:r w:rsidR="00190315" w:rsidRPr="001256FF">
        <w:rPr>
          <w:color w:val="231F20"/>
          <w:lang w:val="en-US"/>
        </w:rPr>
        <w:t>“</w:t>
      </w:r>
      <w:r w:rsidRPr="001256FF">
        <w:rPr>
          <w:color w:val="231F20"/>
          <w:lang w:val="en-US"/>
        </w:rPr>
        <w:t>To measure is to know</w:t>
      </w:r>
      <w:r w:rsidR="00190315" w:rsidRPr="001256FF">
        <w:rPr>
          <w:color w:val="231F20"/>
          <w:lang w:val="en-US"/>
        </w:rPr>
        <w:t>”</w:t>
      </w:r>
      <w:r w:rsidRPr="001256FF">
        <w:rPr>
          <w:color w:val="231F20"/>
          <w:lang w:val="en-US"/>
        </w:rPr>
        <w:t xml:space="preserve"> as well as </w:t>
      </w:r>
      <w:r w:rsidR="00190315" w:rsidRPr="001256FF">
        <w:rPr>
          <w:color w:val="231F20"/>
          <w:lang w:val="en-US"/>
        </w:rPr>
        <w:t>“</w:t>
      </w:r>
      <w:r w:rsidRPr="001256FF">
        <w:rPr>
          <w:color w:val="231F20"/>
          <w:lang w:val="en-US"/>
        </w:rPr>
        <w:t>You can</w:t>
      </w:r>
      <w:r w:rsidR="00BD5702">
        <w:rPr>
          <w:color w:val="231F20"/>
          <w:lang w:val="en-US"/>
        </w:rPr>
        <w:t>’</w:t>
      </w:r>
      <w:r w:rsidRPr="001256FF">
        <w:rPr>
          <w:color w:val="231F20"/>
          <w:lang w:val="en-US"/>
        </w:rPr>
        <w:t>t control what you can</w:t>
      </w:r>
      <w:r w:rsidR="00BD5702">
        <w:rPr>
          <w:color w:val="231F20"/>
          <w:lang w:val="en-US"/>
        </w:rPr>
        <w:t>’</w:t>
      </w:r>
      <w:r w:rsidRPr="001256FF">
        <w:rPr>
          <w:color w:val="231F20"/>
          <w:lang w:val="en-US"/>
        </w:rPr>
        <w:t>t measure!</w:t>
      </w:r>
      <w:r w:rsidR="00190315" w:rsidRPr="001256FF">
        <w:rPr>
          <w:color w:val="231F20"/>
          <w:lang w:val="en-US"/>
        </w:rPr>
        <w:t>”</w:t>
      </w:r>
      <w:r w:rsidRPr="001256FF">
        <w:rPr>
          <w:color w:val="231F20"/>
          <w:lang w:val="en-US"/>
        </w:rPr>
        <w:t xml:space="preserve">, </w:t>
      </w:r>
      <w:r w:rsidR="001444F4" w:rsidRPr="001256FF">
        <w:rPr>
          <w:color w:val="231F20"/>
          <w:lang w:val="en-US"/>
        </w:rPr>
        <w:t xml:space="preserve">the </w:t>
      </w:r>
      <w:r w:rsidRPr="001256FF">
        <w:rPr>
          <w:color w:val="231F20"/>
          <w:lang w:val="en-US"/>
        </w:rPr>
        <w:t>values of parameters are determined and analyzed with the help of tools.</w:t>
      </w:r>
      <w:r w:rsidR="00BC05BF" w:rsidRPr="001256FF">
        <w:rPr>
          <w:color w:val="231F20"/>
          <w:lang w:val="en-US"/>
        </w:rPr>
        <w:t xml:space="preserve"> </w:t>
      </w:r>
      <w:r w:rsidR="008E57E8" w:rsidRPr="001256FF">
        <w:rPr>
          <w:color w:val="231F20"/>
          <w:lang w:val="en-US"/>
        </w:rPr>
        <w:t>Assertion</w:t>
      </w:r>
      <w:r w:rsidRPr="001256FF">
        <w:rPr>
          <w:color w:val="231F20"/>
          <w:lang w:val="en-US"/>
        </w:rPr>
        <w:t xml:space="preserve">s </w:t>
      </w:r>
      <w:r w:rsidR="00BC05BF" w:rsidRPr="001256FF">
        <w:rPr>
          <w:color w:val="231F20"/>
          <w:lang w:val="en-US"/>
        </w:rPr>
        <w:t>regarding</w:t>
      </w:r>
      <w:r w:rsidRPr="001256FF">
        <w:rPr>
          <w:color w:val="231F20"/>
          <w:lang w:val="en-US"/>
        </w:rPr>
        <w:t xml:space="preserve"> the current state o</w:t>
      </w:r>
      <w:r w:rsidR="001444F4" w:rsidRPr="001256FF">
        <w:rPr>
          <w:color w:val="231F20"/>
          <w:lang w:val="en-US"/>
        </w:rPr>
        <w:t>f the product or</w:t>
      </w:r>
      <w:r w:rsidRPr="001256FF">
        <w:rPr>
          <w:color w:val="231F20"/>
          <w:lang w:val="en-US"/>
        </w:rPr>
        <w:t xml:space="preserve"> process are derived</w:t>
      </w:r>
      <w:r w:rsidR="00BC05BF" w:rsidRPr="001F3A38">
        <w:rPr>
          <w:lang w:val="en-US"/>
        </w:rPr>
        <w:t xml:space="preserve"> </w:t>
      </w:r>
      <w:r w:rsidR="00BC05BF" w:rsidRPr="001256FF">
        <w:rPr>
          <w:color w:val="231F20"/>
          <w:lang w:val="en-US"/>
        </w:rPr>
        <w:t>based on the measured values</w:t>
      </w:r>
      <w:r w:rsidRPr="001256FF">
        <w:rPr>
          <w:color w:val="231F20"/>
          <w:lang w:val="en-US"/>
        </w:rPr>
        <w:t xml:space="preserve">. </w:t>
      </w:r>
      <w:r w:rsidR="008107A0" w:rsidRPr="001256FF">
        <w:rPr>
          <w:color w:val="231F20"/>
          <w:lang w:val="en-US"/>
        </w:rPr>
        <w:t>Fundamentally</w:t>
      </w:r>
      <w:r w:rsidRPr="001256FF">
        <w:rPr>
          <w:color w:val="231F20"/>
          <w:lang w:val="en-US"/>
        </w:rPr>
        <w:t xml:space="preserve">, metrics for the evaluation of processes can be distinguished from metrics for the evaluation of artifacts. Examples of aspects to be measured in a software process are </w:t>
      </w:r>
      <w:r w:rsidR="008448D9">
        <w:rPr>
          <w:color w:val="231F20"/>
          <w:lang w:val="en-US"/>
        </w:rPr>
        <w:t xml:space="preserve">the </w:t>
      </w:r>
      <w:r w:rsidRPr="001256FF">
        <w:rPr>
          <w:color w:val="231F20"/>
          <w:lang w:val="en-US"/>
        </w:rPr>
        <w:t xml:space="preserve">resources consumed (time, money, personnel), number of errors </w:t>
      </w:r>
      <w:r w:rsidR="008448D9">
        <w:rPr>
          <w:color w:val="231F20"/>
          <w:lang w:val="en-US"/>
        </w:rPr>
        <w:t xml:space="preserve">identified </w:t>
      </w:r>
      <w:r w:rsidRPr="001256FF">
        <w:rPr>
          <w:color w:val="231F20"/>
          <w:lang w:val="en-US"/>
        </w:rPr>
        <w:t xml:space="preserve">in the project, duration of individual activities, mean </w:t>
      </w:r>
      <w:r w:rsidR="00BC05BF" w:rsidRPr="001256FF">
        <w:rPr>
          <w:color w:val="231F20"/>
          <w:lang w:val="en-US"/>
        </w:rPr>
        <w:t>correction</w:t>
      </w:r>
      <w:r w:rsidRPr="001256FF">
        <w:rPr>
          <w:color w:val="231F20"/>
          <w:lang w:val="en-US"/>
        </w:rPr>
        <w:t xml:space="preserve"> time of identiﬁed errors, or the number of changes to a system component. Aspects that are measured for results are</w:t>
      </w:r>
      <w:r w:rsidRPr="001256FF">
        <w:rPr>
          <w:color w:val="231F20"/>
          <w:spacing w:val="-1"/>
          <w:lang w:val="en-US"/>
        </w:rPr>
        <w:t xml:space="preserve">, for example, scope (number of pages, LOC, number of </w:t>
      </w:r>
      <w:r w:rsidRPr="001256FF">
        <w:rPr>
          <w:color w:val="231F20"/>
          <w:lang w:val="en-US"/>
        </w:rPr>
        <w:t xml:space="preserve">model elements), complexity, quality (number of identiﬁed </w:t>
      </w:r>
      <w:r w:rsidR="008107A0" w:rsidRPr="001256FF">
        <w:rPr>
          <w:color w:val="231F20"/>
          <w:lang w:val="en-US"/>
        </w:rPr>
        <w:t>functional</w:t>
      </w:r>
      <w:r w:rsidRPr="001256FF">
        <w:rPr>
          <w:color w:val="231F20"/>
          <w:lang w:val="en-US"/>
        </w:rPr>
        <w:t xml:space="preserve"> errors, number of identiﬁed formal errors), stability (</w:t>
      </w:r>
      <w:r w:rsidR="00BC05BF" w:rsidRPr="001256FF">
        <w:rPr>
          <w:color w:val="231F20"/>
          <w:lang w:val="en-US"/>
        </w:rPr>
        <w:t>extent</w:t>
      </w:r>
      <w:r w:rsidRPr="001256FF">
        <w:rPr>
          <w:color w:val="231F20"/>
          <w:lang w:val="en-US"/>
        </w:rPr>
        <w:t xml:space="preserve"> of changes in a given period of time), or style (adherence to conventions, readability, freedom from redundancy).</w:t>
      </w:r>
    </w:p>
    <w:p w14:paraId="4B250BA1" w14:textId="77777777" w:rsidR="00094362" w:rsidRPr="001256FF" w:rsidRDefault="00094362">
      <w:pPr>
        <w:pStyle w:val="Textkrper"/>
        <w:rPr>
          <w:sz w:val="24"/>
          <w:lang w:val="en-US"/>
        </w:rPr>
      </w:pPr>
    </w:p>
    <w:p w14:paraId="191EF17A" w14:textId="2DD0356B" w:rsidR="00D665B0" w:rsidRPr="001256FF" w:rsidRDefault="00E7523B">
      <w:pPr>
        <w:pStyle w:val="berschrift6"/>
        <w:spacing w:before="204"/>
        <w:ind w:left="2204"/>
        <w:jc w:val="both"/>
        <w:rPr>
          <w:lang w:val="en-US"/>
        </w:rPr>
      </w:pPr>
      <w:r w:rsidRPr="001256FF">
        <w:rPr>
          <w:color w:val="003946"/>
          <w:spacing w:val="-1"/>
          <w:w w:val="105"/>
          <w:lang w:val="en-US"/>
        </w:rPr>
        <w:t xml:space="preserve">Examples of </w:t>
      </w:r>
      <w:r w:rsidR="00BC05BF" w:rsidRPr="001256FF">
        <w:rPr>
          <w:color w:val="003946"/>
          <w:w w:val="105"/>
          <w:lang w:val="en-US"/>
        </w:rPr>
        <w:t>S</w:t>
      </w:r>
      <w:r w:rsidRPr="001256FF">
        <w:rPr>
          <w:color w:val="003946"/>
          <w:w w:val="105"/>
          <w:lang w:val="en-US"/>
        </w:rPr>
        <w:t xml:space="preserve">oftware </w:t>
      </w:r>
      <w:r w:rsidR="00BC05BF" w:rsidRPr="001256FF">
        <w:rPr>
          <w:color w:val="003946"/>
          <w:w w:val="105"/>
          <w:lang w:val="en-US"/>
        </w:rPr>
        <w:t>M</w:t>
      </w:r>
      <w:r w:rsidRPr="001256FF">
        <w:rPr>
          <w:color w:val="003946"/>
          <w:w w:val="105"/>
          <w:lang w:val="en-US"/>
        </w:rPr>
        <w:t>etrics</w:t>
      </w:r>
    </w:p>
    <w:p w14:paraId="040F4F39" w14:textId="77777777" w:rsidR="00094362" w:rsidRPr="001256FF" w:rsidRDefault="00094362">
      <w:pPr>
        <w:pStyle w:val="Textkrper"/>
        <w:spacing w:before="10"/>
        <w:rPr>
          <w:sz w:val="26"/>
          <w:lang w:val="en-US"/>
        </w:rPr>
      </w:pPr>
    </w:p>
    <w:p w14:paraId="53228858" w14:textId="77777777" w:rsidR="00D665B0" w:rsidRPr="001256FF" w:rsidRDefault="00E7523B">
      <w:pPr>
        <w:pStyle w:val="Textkrper"/>
        <w:spacing w:line="271" w:lineRule="auto"/>
        <w:ind w:left="2204" w:right="956"/>
        <w:jc w:val="both"/>
        <w:rPr>
          <w:lang w:val="en-US"/>
        </w:rPr>
      </w:pPr>
      <w:r w:rsidRPr="001256FF">
        <w:rPr>
          <w:color w:val="231F20"/>
          <w:lang w:val="en-US"/>
        </w:rPr>
        <w:t>In addition to relatively simple metrics such as LOC, there are also more complex metrics whose value is determined from several measured values.</w:t>
      </w:r>
    </w:p>
    <w:p w14:paraId="09909025" w14:textId="77777777" w:rsidR="00094362" w:rsidRPr="001256FF" w:rsidRDefault="00094362">
      <w:pPr>
        <w:pStyle w:val="Textkrper"/>
        <w:spacing w:before="7"/>
        <w:rPr>
          <w:sz w:val="22"/>
          <w:lang w:val="en-US"/>
        </w:rPr>
      </w:pPr>
    </w:p>
    <w:p w14:paraId="6ED58C8E" w14:textId="5A98F27C" w:rsidR="00D665B0" w:rsidRPr="001256FF" w:rsidRDefault="00E7523B">
      <w:pPr>
        <w:pStyle w:val="Textkrper"/>
        <w:ind w:left="2204"/>
        <w:jc w:val="both"/>
        <w:rPr>
          <w:lang w:val="en-US"/>
        </w:rPr>
      </w:pPr>
      <w:r w:rsidRPr="001256FF">
        <w:rPr>
          <w:color w:val="231F20"/>
          <w:w w:val="105"/>
          <w:lang w:val="en-US"/>
        </w:rPr>
        <w:t xml:space="preserve">Textual </w:t>
      </w:r>
      <w:r w:rsidR="008107A0" w:rsidRPr="001256FF">
        <w:rPr>
          <w:color w:val="231F20"/>
          <w:w w:val="105"/>
          <w:lang w:val="en-US"/>
        </w:rPr>
        <w:t>Co</w:t>
      </w:r>
      <w:r w:rsidRPr="001256FF">
        <w:rPr>
          <w:color w:val="231F20"/>
          <w:w w:val="105"/>
          <w:lang w:val="en-US"/>
        </w:rPr>
        <w:t xml:space="preserve">mplexity with Halstead </w:t>
      </w:r>
      <w:r w:rsidR="008107A0" w:rsidRPr="001256FF">
        <w:rPr>
          <w:color w:val="231F20"/>
          <w:w w:val="105"/>
          <w:lang w:val="en-US"/>
        </w:rPr>
        <w:t>M</w:t>
      </w:r>
      <w:r w:rsidRPr="001256FF">
        <w:rPr>
          <w:color w:val="231F20"/>
          <w:w w:val="105"/>
          <w:lang w:val="en-US"/>
        </w:rPr>
        <w:t>etrics</w:t>
      </w:r>
    </w:p>
    <w:p w14:paraId="117E15B4" w14:textId="4574EA8F" w:rsidR="00D665B0" w:rsidRPr="001256FF" w:rsidRDefault="00E7523B">
      <w:pPr>
        <w:pStyle w:val="Textkrper"/>
        <w:spacing w:before="30" w:line="271" w:lineRule="auto"/>
        <w:ind w:left="2204" w:right="954" w:hanging="1"/>
        <w:jc w:val="both"/>
        <w:rPr>
          <w:lang w:val="en-US"/>
        </w:rPr>
      </w:pPr>
      <w:r w:rsidRPr="001256FF">
        <w:rPr>
          <w:color w:val="231F20"/>
          <w:lang w:val="en-US"/>
        </w:rPr>
        <w:t>Halstead metrics (s</w:t>
      </w:r>
      <w:r w:rsidR="008448D9">
        <w:rPr>
          <w:color w:val="231F20"/>
          <w:lang w:val="en-US"/>
        </w:rPr>
        <w:t>ee</w:t>
      </w:r>
      <w:r w:rsidRPr="001256FF">
        <w:rPr>
          <w:color w:val="231F20"/>
          <w:lang w:val="en-US"/>
        </w:rPr>
        <w:t xml:space="preserve"> </w:t>
      </w:r>
      <w:proofErr w:type="spellStart"/>
      <w:r w:rsidRPr="001256FF">
        <w:rPr>
          <w:color w:val="231F20"/>
          <w:lang w:val="en-US"/>
        </w:rPr>
        <w:t>Liggesmeyer</w:t>
      </w:r>
      <w:proofErr w:type="spellEnd"/>
      <w:r w:rsidRPr="001256FF">
        <w:rPr>
          <w:color w:val="231F20"/>
          <w:lang w:val="en-US"/>
        </w:rPr>
        <w:t xml:space="preserve"> 2009</w:t>
      </w:r>
      <w:r w:rsidR="006A4D18" w:rsidRPr="001256FF">
        <w:rPr>
          <w:color w:val="231F20"/>
          <w:lang w:val="en-US"/>
        </w:rPr>
        <w:t xml:space="preserve">, </w:t>
      </w:r>
      <w:r w:rsidR="008448D9">
        <w:rPr>
          <w:color w:val="231F20"/>
          <w:lang w:val="en-US"/>
        </w:rPr>
        <w:t>pp</w:t>
      </w:r>
      <w:r w:rsidR="006A4D18" w:rsidRPr="001256FF">
        <w:rPr>
          <w:color w:val="231F20"/>
          <w:lang w:val="en-US"/>
        </w:rPr>
        <w:t xml:space="preserve">. </w:t>
      </w:r>
      <w:r w:rsidRPr="001256FF">
        <w:rPr>
          <w:color w:val="231F20"/>
          <w:lang w:val="en-US"/>
        </w:rPr>
        <w:t>26</w:t>
      </w:r>
      <w:r w:rsidR="006A4D18" w:rsidRPr="001256FF">
        <w:rPr>
          <w:color w:val="231F20"/>
          <w:lang w:val="en-US"/>
        </w:rPr>
        <w:t>0–</w:t>
      </w:r>
      <w:r w:rsidRPr="001256FF">
        <w:rPr>
          <w:color w:val="231F20"/>
          <w:lang w:val="en-US"/>
        </w:rPr>
        <w:t xml:space="preserve">262) were developed to determine the complexity of software components. First, </w:t>
      </w:r>
      <w:r w:rsidR="00516EEA" w:rsidRPr="001256FF">
        <w:rPr>
          <w:color w:val="231F20"/>
          <w:lang w:val="en-US"/>
        </w:rPr>
        <w:t>specific</w:t>
      </w:r>
      <w:r w:rsidRPr="001256FF">
        <w:rPr>
          <w:color w:val="231F20"/>
          <w:lang w:val="en-US"/>
        </w:rPr>
        <w:t xml:space="preserve"> basic values are measured in the program code from which various metrics are then calculated.</w:t>
      </w:r>
    </w:p>
    <w:p w14:paraId="60A7B221" w14:textId="77777777" w:rsidR="00094362" w:rsidRPr="001256FF" w:rsidRDefault="00094362">
      <w:pPr>
        <w:pStyle w:val="Textkrper"/>
        <w:spacing w:before="7"/>
        <w:rPr>
          <w:sz w:val="22"/>
          <w:lang w:val="en-US"/>
        </w:rPr>
      </w:pPr>
    </w:p>
    <w:p w14:paraId="2D136672" w14:textId="75B052BC" w:rsidR="00D665B0" w:rsidRPr="001256FF" w:rsidRDefault="00E7523B">
      <w:pPr>
        <w:pStyle w:val="Textkrper"/>
        <w:spacing w:before="1" w:line="271" w:lineRule="auto"/>
        <w:ind w:left="2204" w:right="956" w:hanging="1"/>
        <w:jc w:val="both"/>
        <w:rPr>
          <w:lang w:val="en-US"/>
        </w:rPr>
      </w:pPr>
      <w:r w:rsidRPr="001256FF">
        <w:rPr>
          <w:color w:val="231F20"/>
          <w:lang w:val="en-US"/>
        </w:rPr>
        <w:t>The following code example is used to explain Halstead metrics as</w:t>
      </w:r>
      <w:r w:rsidR="00BC05BF" w:rsidRPr="001256FF">
        <w:rPr>
          <w:color w:val="231F20"/>
          <w:lang w:val="en-US"/>
        </w:rPr>
        <w:t xml:space="preserve"> an</w:t>
      </w:r>
      <w:r w:rsidRPr="001256FF">
        <w:rPr>
          <w:color w:val="231F20"/>
          <w:lang w:val="en-US"/>
        </w:rPr>
        <w:t xml:space="preserve"> example of software metrics:</w:t>
      </w:r>
    </w:p>
    <w:p w14:paraId="1686646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3CC73609" w14:textId="77777777" w:rsidR="00094362" w:rsidRPr="001256FF" w:rsidRDefault="00094362">
      <w:pPr>
        <w:pStyle w:val="Textkrper"/>
        <w:rPr>
          <w:lang w:val="en-US"/>
        </w:rPr>
      </w:pPr>
    </w:p>
    <w:p w14:paraId="4170D6F4" w14:textId="77777777" w:rsidR="00094362" w:rsidRPr="001256FF" w:rsidRDefault="00094362">
      <w:pPr>
        <w:pStyle w:val="Textkrper"/>
        <w:spacing w:before="5"/>
        <w:rPr>
          <w:lang w:val="en-US"/>
        </w:rPr>
      </w:pPr>
    </w:p>
    <w:p w14:paraId="5C4DE4E6" w14:textId="411DA564" w:rsidR="00D665B0" w:rsidRPr="001256FF" w:rsidRDefault="00C03189">
      <w:pPr>
        <w:ind w:left="957"/>
        <w:rPr>
          <w:sz w:val="18"/>
          <w:lang w:val="en-US"/>
        </w:rPr>
      </w:pPr>
      <w:r w:rsidRPr="001256FF">
        <w:rPr>
          <w:color w:val="003946"/>
          <w:sz w:val="18"/>
          <w:lang w:val="en-US"/>
        </w:rPr>
        <w:t>Static Quality Assurance: Assessment and Measurement</w:t>
      </w:r>
    </w:p>
    <w:p w14:paraId="2B22AB55" w14:textId="77777777" w:rsidR="00094362" w:rsidRPr="001256FF" w:rsidRDefault="00094362">
      <w:pPr>
        <w:pStyle w:val="Textkrper"/>
        <w:rPr>
          <w:lang w:val="en-US"/>
        </w:rPr>
      </w:pPr>
    </w:p>
    <w:p w14:paraId="6C13A0F6" w14:textId="77777777" w:rsidR="00094362" w:rsidRPr="001256FF" w:rsidRDefault="00094362">
      <w:pPr>
        <w:pStyle w:val="Textkrper"/>
        <w:rPr>
          <w:lang w:val="en-US"/>
        </w:rPr>
      </w:pPr>
    </w:p>
    <w:p w14:paraId="4812E957" w14:textId="77777777" w:rsidR="00094362" w:rsidRPr="001256FF" w:rsidRDefault="00094362">
      <w:pPr>
        <w:pStyle w:val="Textkrper"/>
        <w:rPr>
          <w:lang w:val="en-US"/>
        </w:rPr>
      </w:pPr>
    </w:p>
    <w:p w14:paraId="188E7EB5" w14:textId="77777777" w:rsidR="00094362" w:rsidRPr="001256FF" w:rsidRDefault="00094362">
      <w:pPr>
        <w:pStyle w:val="Textkrper"/>
        <w:rPr>
          <w:lang w:val="en-US"/>
        </w:rPr>
      </w:pPr>
    </w:p>
    <w:p w14:paraId="2D9F9FE6" w14:textId="77777777" w:rsidR="00094362" w:rsidRPr="001256FF" w:rsidRDefault="00094362">
      <w:pPr>
        <w:pStyle w:val="Textkrper"/>
        <w:rPr>
          <w:lang w:val="en-US"/>
        </w:rPr>
      </w:pPr>
    </w:p>
    <w:p w14:paraId="33534251" w14:textId="77777777" w:rsidR="00D665B0" w:rsidRPr="001256FF" w:rsidRDefault="00E7523B">
      <w:pPr>
        <w:pStyle w:val="Textkrper"/>
        <w:rPr>
          <w:sz w:val="12"/>
          <w:lang w:val="en-US"/>
        </w:rPr>
      </w:pPr>
      <w:r w:rsidRPr="001256FF">
        <w:rPr>
          <w:noProof/>
          <w:lang w:val="en-US"/>
        </w:rPr>
        <w:drawing>
          <wp:anchor distT="0" distB="0" distL="0" distR="0" simplePos="0" relativeHeight="251638272" behindDoc="0" locked="0" layoutInCell="1" allowOverlap="1" wp14:anchorId="7A794878" wp14:editId="19DE1DA8">
            <wp:simplePos x="0" y="0"/>
            <wp:positionH relativeFrom="page">
              <wp:posOffset>900000</wp:posOffset>
            </wp:positionH>
            <wp:positionV relativeFrom="paragraph">
              <wp:posOffset>103129</wp:posOffset>
            </wp:positionV>
            <wp:extent cx="4973853" cy="2700528"/>
            <wp:effectExtent l="0" t="0" r="0" b="0"/>
            <wp:wrapTopAndBottom/>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48" cstate="print"/>
                    <a:stretch>
                      <a:fillRect/>
                    </a:stretch>
                  </pic:blipFill>
                  <pic:spPr>
                    <a:xfrm>
                      <a:off x="0" y="0"/>
                      <a:ext cx="4973853" cy="2700528"/>
                    </a:xfrm>
                    <a:prstGeom prst="rect">
                      <a:avLst/>
                    </a:prstGeom>
                  </pic:spPr>
                </pic:pic>
              </a:graphicData>
            </a:graphic>
          </wp:anchor>
        </w:drawing>
      </w:r>
    </w:p>
    <w:p w14:paraId="4CC43B77" w14:textId="77777777" w:rsidR="00094362" w:rsidRPr="001256FF" w:rsidRDefault="00094362">
      <w:pPr>
        <w:pStyle w:val="Textkrper"/>
        <w:spacing w:before="8"/>
        <w:rPr>
          <w:sz w:val="26"/>
          <w:lang w:val="en-US"/>
        </w:rPr>
      </w:pPr>
    </w:p>
    <w:p w14:paraId="1C23F372" w14:textId="65B112CD" w:rsidR="00D665B0" w:rsidRPr="001256FF" w:rsidRDefault="00E7523B">
      <w:pPr>
        <w:pStyle w:val="Textkrper"/>
        <w:spacing w:before="99" w:line="271" w:lineRule="auto"/>
        <w:ind w:left="957" w:right="2203" w:hanging="1"/>
        <w:jc w:val="both"/>
        <w:rPr>
          <w:lang w:val="en-US"/>
        </w:rPr>
      </w:pPr>
      <w:r w:rsidRPr="001256FF">
        <w:rPr>
          <w:color w:val="231F20"/>
          <w:lang w:val="en-US"/>
        </w:rPr>
        <w:t>For this code example, the basic quantities of the Halstead metrics are determined in Figure 13b</w:t>
      </w:r>
      <w:r w:rsidR="008107A0" w:rsidRPr="001256FF">
        <w:rPr>
          <w:color w:val="231F20"/>
          <w:lang w:val="en-US"/>
        </w:rPr>
        <w:t xml:space="preserve"> below</w:t>
      </w:r>
      <w:r w:rsidRPr="001256FF">
        <w:rPr>
          <w:color w:val="231F20"/>
          <w:lang w:val="en-US"/>
        </w:rPr>
        <w:t>, the basis of which is the determination of the type and number of operators and operands in the program code. Note</w:t>
      </w:r>
      <w:r w:rsidR="00C25771" w:rsidRPr="001256FF">
        <w:rPr>
          <w:color w:val="231F20"/>
          <w:lang w:val="en-US"/>
        </w:rPr>
        <w:t>:</w:t>
      </w:r>
      <w:r w:rsidRPr="001256FF">
        <w:rPr>
          <w:color w:val="231F20"/>
          <w:lang w:val="en-US"/>
        </w:rPr>
        <w:t xml:space="preserve"> </w:t>
      </w:r>
      <w:r w:rsidR="008448D9">
        <w:rPr>
          <w:color w:val="231F20"/>
          <w:lang w:val="en-US"/>
        </w:rPr>
        <w:t>h</w:t>
      </w:r>
      <w:r w:rsidRPr="001256FF">
        <w:rPr>
          <w:color w:val="231F20"/>
          <w:lang w:val="en-US"/>
        </w:rPr>
        <w:t xml:space="preserve">ow to </w:t>
      </w:r>
      <w:r w:rsidR="00516EEA" w:rsidRPr="001256FF">
        <w:rPr>
          <w:color w:val="231F20"/>
          <w:lang w:val="en-US"/>
        </w:rPr>
        <w:t>specif</w:t>
      </w:r>
      <w:r w:rsidR="00CB3117" w:rsidRPr="001256FF">
        <w:rPr>
          <w:color w:val="231F20"/>
          <w:lang w:val="en-US"/>
        </w:rPr>
        <w:t>ically count</w:t>
      </w:r>
      <w:r w:rsidRPr="001256FF">
        <w:rPr>
          <w:color w:val="231F20"/>
          <w:lang w:val="en-US"/>
        </w:rPr>
        <w:t xml:space="preserve"> differs depending on the programming language and implementation of the metric.</w:t>
      </w:r>
    </w:p>
    <w:p w14:paraId="2A3F23F9"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41344" behindDoc="0" locked="0" layoutInCell="1" allowOverlap="1" wp14:anchorId="79246575" wp14:editId="045538E3">
            <wp:simplePos x="0" y="0"/>
            <wp:positionH relativeFrom="page">
              <wp:posOffset>900000</wp:posOffset>
            </wp:positionH>
            <wp:positionV relativeFrom="paragraph">
              <wp:posOffset>178889</wp:posOffset>
            </wp:positionV>
            <wp:extent cx="4893612" cy="3570446"/>
            <wp:effectExtent l="0" t="0" r="0" b="0"/>
            <wp:wrapTopAndBottom/>
            <wp:docPr id="2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jpeg"/>
                    <pic:cNvPicPr/>
                  </pic:nvPicPr>
                  <pic:blipFill>
                    <a:blip r:embed="rId49" cstate="print"/>
                    <a:stretch>
                      <a:fillRect/>
                    </a:stretch>
                  </pic:blipFill>
                  <pic:spPr>
                    <a:xfrm>
                      <a:off x="0" y="0"/>
                      <a:ext cx="4893612" cy="3570446"/>
                    </a:xfrm>
                    <a:prstGeom prst="rect">
                      <a:avLst/>
                    </a:prstGeom>
                  </pic:spPr>
                </pic:pic>
              </a:graphicData>
            </a:graphic>
          </wp:anchor>
        </w:drawing>
      </w:r>
    </w:p>
    <w:p w14:paraId="1B4B674D"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36C6BCC1" w14:textId="77777777" w:rsidR="00094362" w:rsidRPr="001256FF" w:rsidRDefault="00094362">
      <w:pPr>
        <w:pStyle w:val="Textkrper"/>
        <w:rPr>
          <w:lang w:val="en-US"/>
        </w:rPr>
      </w:pPr>
    </w:p>
    <w:p w14:paraId="01441268" w14:textId="77777777" w:rsidR="00094362" w:rsidRPr="001256FF" w:rsidRDefault="00094362">
      <w:pPr>
        <w:pStyle w:val="Textkrper"/>
        <w:rPr>
          <w:lang w:val="en-US"/>
        </w:rPr>
      </w:pPr>
    </w:p>
    <w:p w14:paraId="2B82CE8A" w14:textId="77777777" w:rsidR="00094362" w:rsidRPr="001256FF" w:rsidRDefault="00094362">
      <w:pPr>
        <w:pStyle w:val="Textkrper"/>
        <w:rPr>
          <w:lang w:val="en-US"/>
        </w:rPr>
      </w:pPr>
    </w:p>
    <w:p w14:paraId="543A44CC" w14:textId="77777777" w:rsidR="00094362" w:rsidRPr="001256FF" w:rsidRDefault="00094362">
      <w:pPr>
        <w:pStyle w:val="Textkrper"/>
        <w:rPr>
          <w:lang w:val="en-US"/>
        </w:rPr>
      </w:pPr>
    </w:p>
    <w:p w14:paraId="5A6E2215" w14:textId="77777777" w:rsidR="00094362" w:rsidRPr="001256FF" w:rsidRDefault="00094362">
      <w:pPr>
        <w:pStyle w:val="Textkrper"/>
        <w:rPr>
          <w:lang w:val="en-US"/>
        </w:rPr>
      </w:pPr>
    </w:p>
    <w:p w14:paraId="4E1E6B3A" w14:textId="77777777" w:rsidR="00094362" w:rsidRPr="001256FF" w:rsidRDefault="00094362">
      <w:pPr>
        <w:pStyle w:val="Textkrper"/>
        <w:rPr>
          <w:lang w:val="en-US"/>
        </w:rPr>
      </w:pPr>
    </w:p>
    <w:p w14:paraId="0004639F" w14:textId="77777777" w:rsidR="00094362" w:rsidRPr="001256FF" w:rsidRDefault="00094362">
      <w:pPr>
        <w:pStyle w:val="Textkrper"/>
        <w:rPr>
          <w:lang w:val="en-US"/>
        </w:rPr>
      </w:pPr>
    </w:p>
    <w:p w14:paraId="436E6C2E" w14:textId="77777777" w:rsidR="00094362" w:rsidRPr="001256FF" w:rsidRDefault="00094362">
      <w:pPr>
        <w:pStyle w:val="Textkrper"/>
        <w:spacing w:before="1"/>
        <w:rPr>
          <w:sz w:val="22"/>
          <w:lang w:val="en-US"/>
        </w:rPr>
      </w:pPr>
    </w:p>
    <w:p w14:paraId="5353CCD7" w14:textId="47DDDBF3" w:rsidR="00D665B0" w:rsidRPr="001256FF" w:rsidRDefault="008448D9">
      <w:pPr>
        <w:pStyle w:val="Textkrper"/>
        <w:spacing w:before="100" w:line="271" w:lineRule="auto"/>
        <w:ind w:left="2204" w:right="955" w:hanging="1"/>
        <w:jc w:val="both"/>
        <w:rPr>
          <w:lang w:val="en-US"/>
        </w:rPr>
      </w:pPr>
      <w:r>
        <w:rPr>
          <w:color w:val="231F20"/>
          <w:lang w:val="en-US"/>
        </w:rPr>
        <w:t>M</w:t>
      </w:r>
      <w:r w:rsidR="00E7523B" w:rsidRPr="001256FF">
        <w:rPr>
          <w:color w:val="231F20"/>
          <w:lang w:val="en-US"/>
        </w:rPr>
        <w:t>etrics</w:t>
      </w:r>
      <w:r w:rsidR="00CB3117" w:rsidRPr="001256FF">
        <w:rPr>
          <w:color w:val="231F20"/>
          <w:lang w:val="en-US"/>
        </w:rPr>
        <w:t xml:space="preserve"> with</w:t>
      </w:r>
      <w:r w:rsidR="00CB3117" w:rsidRPr="001F3A38">
        <w:rPr>
          <w:lang w:val="en-US"/>
        </w:rPr>
        <w:t xml:space="preserve"> </w:t>
      </w:r>
      <w:r w:rsidR="00CB3117" w:rsidRPr="001256FF">
        <w:rPr>
          <w:color w:val="231F20"/>
          <w:lang w:val="en-US"/>
        </w:rPr>
        <w:t xml:space="preserve">further complexity </w:t>
      </w:r>
      <w:r w:rsidR="00E7523B" w:rsidRPr="001256FF">
        <w:rPr>
          <w:color w:val="231F20"/>
          <w:lang w:val="en-US"/>
        </w:rPr>
        <w:t>can be determined</w:t>
      </w:r>
      <w:r>
        <w:rPr>
          <w:color w:val="231F20"/>
          <w:lang w:val="en-US"/>
        </w:rPr>
        <w:t xml:space="preserve"> by drawing on the basic variables</w:t>
      </w:r>
      <w:r w:rsidR="00E7523B" w:rsidRPr="001256FF">
        <w:rPr>
          <w:color w:val="231F20"/>
          <w:lang w:val="en-US"/>
        </w:rPr>
        <w:t xml:space="preserve">. Examples for further Halstead metrics are </w:t>
      </w:r>
      <w:r w:rsidR="00CB3117" w:rsidRPr="001256FF">
        <w:rPr>
          <w:color w:val="231F20"/>
          <w:lang w:val="en-US"/>
        </w:rPr>
        <w:t>provided</w:t>
      </w:r>
      <w:r w:rsidR="00E7523B" w:rsidRPr="001256FF">
        <w:rPr>
          <w:color w:val="231F20"/>
          <w:lang w:val="en-US"/>
        </w:rPr>
        <w:t xml:space="preserve"> in </w:t>
      </w:r>
      <w:commentRangeStart w:id="13"/>
      <w:r w:rsidR="00CB3117" w:rsidRPr="001256FF">
        <w:rPr>
          <w:color w:val="231F20"/>
          <w:lang w:val="en-US"/>
        </w:rPr>
        <w:t>F</w:t>
      </w:r>
      <w:r w:rsidR="00E7523B" w:rsidRPr="001256FF">
        <w:rPr>
          <w:color w:val="231F20"/>
          <w:lang w:val="en-US"/>
        </w:rPr>
        <w:t>igure 13c</w:t>
      </w:r>
      <w:r w:rsidR="008107A0" w:rsidRPr="001256FF">
        <w:rPr>
          <w:color w:val="231F20"/>
          <w:lang w:val="en-US"/>
        </w:rPr>
        <w:t xml:space="preserve"> below</w:t>
      </w:r>
      <w:commentRangeEnd w:id="13"/>
      <w:r w:rsidR="00F53BD5" w:rsidRPr="001256FF">
        <w:rPr>
          <w:rStyle w:val="Kommentarzeichen"/>
        </w:rPr>
        <w:commentReference w:id="13"/>
      </w:r>
    </w:p>
    <w:p w14:paraId="50E63596" w14:textId="77777777" w:rsidR="00D665B0" w:rsidRPr="001256FF" w:rsidRDefault="00E7523B">
      <w:pPr>
        <w:pStyle w:val="Textkrper"/>
        <w:spacing w:before="3"/>
        <w:rPr>
          <w:sz w:val="22"/>
          <w:lang w:val="en-US"/>
        </w:rPr>
      </w:pPr>
      <w:r w:rsidRPr="001256FF">
        <w:rPr>
          <w:noProof/>
          <w:lang w:val="en-US"/>
        </w:rPr>
        <w:drawing>
          <wp:anchor distT="0" distB="0" distL="0" distR="0" simplePos="0" relativeHeight="251644416" behindDoc="0" locked="0" layoutInCell="1" allowOverlap="1" wp14:anchorId="547407D9" wp14:editId="025DF032">
            <wp:simplePos x="0" y="0"/>
            <wp:positionH relativeFrom="page">
              <wp:posOffset>1692000</wp:posOffset>
            </wp:positionH>
            <wp:positionV relativeFrom="paragraph">
              <wp:posOffset>178215</wp:posOffset>
            </wp:positionV>
            <wp:extent cx="4968241" cy="2072640"/>
            <wp:effectExtent l="0" t="0" r="0" b="0"/>
            <wp:wrapTopAndBottom/>
            <wp:docPr id="3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jpeg"/>
                    <pic:cNvPicPr/>
                  </pic:nvPicPr>
                  <pic:blipFill>
                    <a:blip r:embed="rId50" cstate="print"/>
                    <a:stretch>
                      <a:fillRect/>
                    </a:stretch>
                  </pic:blipFill>
                  <pic:spPr>
                    <a:xfrm>
                      <a:off x="0" y="0"/>
                      <a:ext cx="4968241" cy="2072640"/>
                    </a:xfrm>
                    <a:prstGeom prst="rect">
                      <a:avLst/>
                    </a:prstGeom>
                  </pic:spPr>
                </pic:pic>
              </a:graphicData>
            </a:graphic>
          </wp:anchor>
        </w:drawing>
      </w:r>
    </w:p>
    <w:p w14:paraId="4978A213" w14:textId="77777777" w:rsidR="00094362" w:rsidRPr="001256FF" w:rsidRDefault="00094362">
      <w:pPr>
        <w:pStyle w:val="Textkrper"/>
        <w:spacing w:before="10"/>
        <w:rPr>
          <w:sz w:val="30"/>
          <w:lang w:val="en-US"/>
        </w:rPr>
      </w:pPr>
    </w:p>
    <w:p w14:paraId="2AA2A165" w14:textId="7ED3041B" w:rsidR="00D665B0" w:rsidRPr="001256FF" w:rsidRDefault="00E7523B">
      <w:pPr>
        <w:pStyle w:val="Textkrper"/>
        <w:spacing w:line="271" w:lineRule="auto"/>
        <w:ind w:left="2204" w:right="955" w:hanging="1"/>
        <w:jc w:val="both"/>
        <w:rPr>
          <w:lang w:val="en-US"/>
        </w:rPr>
      </w:pPr>
      <w:r w:rsidRPr="001256FF">
        <w:rPr>
          <w:color w:val="231F20"/>
          <w:lang w:val="en-US"/>
        </w:rPr>
        <w:t xml:space="preserve">The Halstead metrics were developed </w:t>
      </w:r>
      <w:r w:rsidR="00CB3117" w:rsidRPr="001256FF">
        <w:rPr>
          <w:color w:val="231F20"/>
          <w:lang w:val="en-US"/>
        </w:rPr>
        <w:t>in</w:t>
      </w:r>
      <w:r w:rsidRPr="001256FF">
        <w:rPr>
          <w:color w:val="231F20"/>
          <w:lang w:val="en-US"/>
        </w:rPr>
        <w:t xml:space="preserve"> 1977. </w:t>
      </w:r>
      <w:r w:rsidR="007317EB">
        <w:rPr>
          <w:color w:val="231F20"/>
          <w:lang w:val="en-US"/>
        </w:rPr>
        <w:t>Nowadays</w:t>
      </w:r>
      <w:r w:rsidRPr="001256FF">
        <w:rPr>
          <w:color w:val="231F20"/>
          <w:lang w:val="en-US"/>
        </w:rPr>
        <w:t xml:space="preserve">, there are many different metrics, each of which refer to very specific aspects of </w:t>
      </w:r>
      <w:r w:rsidR="00CB3117" w:rsidRPr="001256FF">
        <w:rPr>
          <w:color w:val="231F20"/>
          <w:lang w:val="en-US"/>
        </w:rPr>
        <w:t>a</w:t>
      </w:r>
      <w:r w:rsidRPr="001256FF">
        <w:rPr>
          <w:color w:val="231F20"/>
          <w:lang w:val="en-US"/>
        </w:rPr>
        <w:t xml:space="preserve"> program code. The Halstead metrics are examples </w:t>
      </w:r>
      <w:r w:rsidR="007317EB">
        <w:rPr>
          <w:color w:val="231F20"/>
          <w:lang w:val="en-US"/>
        </w:rPr>
        <w:t>of</w:t>
      </w:r>
      <w:r w:rsidRPr="001256FF">
        <w:rPr>
          <w:color w:val="231F20"/>
          <w:lang w:val="en-US"/>
        </w:rPr>
        <w:t xml:space="preserve"> the measurement of textual complexity</w:t>
      </w:r>
      <w:r w:rsidR="007317EB">
        <w:rPr>
          <w:color w:val="231F20"/>
          <w:lang w:val="en-US"/>
        </w:rPr>
        <w:t xml:space="preserve"> and</w:t>
      </w:r>
      <w:r w:rsidRPr="001256FF">
        <w:rPr>
          <w:color w:val="231F20"/>
          <w:lang w:val="en-US"/>
        </w:rPr>
        <w:t xml:space="preserve"> can be applied to any programming language.</w:t>
      </w:r>
    </w:p>
    <w:p w14:paraId="61FBE24C" w14:textId="77777777" w:rsidR="00094362" w:rsidRPr="001256FF" w:rsidRDefault="00094362">
      <w:pPr>
        <w:pStyle w:val="Textkrper"/>
        <w:spacing w:before="7"/>
        <w:rPr>
          <w:sz w:val="22"/>
          <w:lang w:val="en-US"/>
        </w:rPr>
      </w:pPr>
    </w:p>
    <w:p w14:paraId="3C167ABB" w14:textId="71B54A6C" w:rsidR="00D665B0" w:rsidRPr="001256FF" w:rsidRDefault="00E7523B">
      <w:pPr>
        <w:pStyle w:val="Textkrper"/>
        <w:spacing w:before="1"/>
        <w:ind w:left="2204"/>
        <w:jc w:val="both"/>
        <w:rPr>
          <w:lang w:val="en-US"/>
        </w:rPr>
      </w:pPr>
      <w:r w:rsidRPr="001256FF">
        <w:rPr>
          <w:color w:val="231F20"/>
          <w:w w:val="105"/>
          <w:lang w:val="en-US"/>
        </w:rPr>
        <w:t xml:space="preserve">Structural </w:t>
      </w:r>
      <w:r w:rsidR="00F53BD5" w:rsidRPr="001256FF">
        <w:rPr>
          <w:color w:val="231F20"/>
          <w:w w:val="105"/>
          <w:lang w:val="en-US"/>
        </w:rPr>
        <w:t>C</w:t>
      </w:r>
      <w:r w:rsidRPr="001256FF">
        <w:rPr>
          <w:color w:val="231F20"/>
          <w:w w:val="105"/>
          <w:lang w:val="en-US"/>
        </w:rPr>
        <w:t xml:space="preserve">omplexity </w:t>
      </w:r>
      <w:r w:rsidR="00F53BD5" w:rsidRPr="001256FF">
        <w:rPr>
          <w:color w:val="231F20"/>
          <w:w w:val="105"/>
          <w:lang w:val="en-US"/>
        </w:rPr>
        <w:t>M</w:t>
      </w:r>
      <w:r w:rsidRPr="001256FF">
        <w:rPr>
          <w:color w:val="231F20"/>
          <w:w w:val="105"/>
          <w:lang w:val="en-US"/>
        </w:rPr>
        <w:t>etrics</w:t>
      </w:r>
    </w:p>
    <w:p w14:paraId="456F2602" w14:textId="3079994C" w:rsidR="00D665B0" w:rsidRPr="001256FF" w:rsidRDefault="00F53BD5">
      <w:pPr>
        <w:pStyle w:val="Textkrper"/>
        <w:spacing w:before="30" w:line="271" w:lineRule="auto"/>
        <w:ind w:left="2204" w:right="955"/>
        <w:jc w:val="both"/>
        <w:rPr>
          <w:lang w:val="en-US"/>
        </w:rPr>
      </w:pPr>
      <w:r w:rsidRPr="001256FF">
        <w:rPr>
          <w:color w:val="231F20"/>
          <w:lang w:val="en-US"/>
        </w:rPr>
        <w:t>T</w:t>
      </w:r>
      <w:r w:rsidR="00E7523B" w:rsidRPr="001256FF">
        <w:rPr>
          <w:color w:val="231F20"/>
          <w:lang w:val="en-US"/>
        </w:rPr>
        <w:t>he fan-in and fan-out</w:t>
      </w:r>
      <w:r w:rsidR="00CB3117" w:rsidRPr="001256FF">
        <w:rPr>
          <w:color w:val="231F20"/>
          <w:lang w:val="en-US"/>
        </w:rPr>
        <w:t xml:space="preserve"> metrics</w:t>
      </w:r>
      <w:r w:rsidR="00E7523B" w:rsidRPr="001256FF">
        <w:rPr>
          <w:color w:val="231F20"/>
          <w:lang w:val="en-US"/>
        </w:rPr>
        <w:t xml:space="preserve"> illustrated in Figure 14 are frequently determined</w:t>
      </w:r>
      <w:r w:rsidRPr="001F3A38">
        <w:rPr>
          <w:lang w:val="en-US"/>
        </w:rPr>
        <w:t xml:space="preserve"> </w:t>
      </w:r>
      <w:r w:rsidRPr="001256FF">
        <w:rPr>
          <w:color w:val="231F20"/>
          <w:lang w:val="en-US"/>
        </w:rPr>
        <w:t>to measure the structural complexity of components</w:t>
      </w:r>
      <w:r w:rsidR="00E7523B" w:rsidRPr="001256FF">
        <w:rPr>
          <w:color w:val="231F20"/>
          <w:lang w:val="en-US"/>
        </w:rPr>
        <w:t>:</w:t>
      </w:r>
    </w:p>
    <w:p w14:paraId="28D2425D" w14:textId="77777777" w:rsidR="00094362" w:rsidRPr="001256FF" w:rsidRDefault="00094362">
      <w:pPr>
        <w:pStyle w:val="Textkrper"/>
        <w:spacing w:before="7"/>
        <w:rPr>
          <w:sz w:val="22"/>
          <w:lang w:val="en-US"/>
        </w:rPr>
      </w:pPr>
    </w:p>
    <w:p w14:paraId="5411FEE8" w14:textId="071AE674" w:rsidR="00D665B0" w:rsidRPr="001256FF" w:rsidRDefault="00E7523B">
      <w:pPr>
        <w:pStyle w:val="Listenabsatz"/>
        <w:numPr>
          <w:ilvl w:val="0"/>
          <w:numId w:val="9"/>
        </w:numPr>
        <w:tabs>
          <w:tab w:val="left" w:pos="2484"/>
          <w:tab w:val="left" w:pos="2485"/>
        </w:tabs>
        <w:spacing w:line="271" w:lineRule="auto"/>
        <w:ind w:right="1021"/>
        <w:rPr>
          <w:sz w:val="20"/>
          <w:lang w:val="en-US"/>
        </w:rPr>
      </w:pPr>
      <w:r w:rsidRPr="001256FF">
        <w:rPr>
          <w:color w:val="231F20"/>
          <w:sz w:val="20"/>
          <w:lang w:val="en-US"/>
        </w:rPr>
        <w:t xml:space="preserve">Fan-in: </w:t>
      </w:r>
      <w:r w:rsidR="00F53BD5" w:rsidRPr="001256FF">
        <w:rPr>
          <w:color w:val="231F20"/>
          <w:sz w:val="20"/>
          <w:lang w:val="en-US"/>
        </w:rPr>
        <w:t>m</w:t>
      </w:r>
      <w:r w:rsidRPr="001256FF">
        <w:rPr>
          <w:color w:val="231F20"/>
          <w:sz w:val="20"/>
          <w:lang w:val="en-US"/>
        </w:rPr>
        <w:t xml:space="preserve">etric for a component that determines the number of functions outside a component that </w:t>
      </w:r>
      <w:r w:rsidR="00322443" w:rsidRPr="001256FF">
        <w:rPr>
          <w:color w:val="231F20"/>
          <w:w w:val="105"/>
          <w:sz w:val="20"/>
          <w:lang w:val="en-US"/>
        </w:rPr>
        <w:t>access</w:t>
      </w:r>
      <w:r w:rsidRPr="001256FF">
        <w:rPr>
          <w:color w:val="231F20"/>
          <w:w w:val="105"/>
          <w:sz w:val="20"/>
          <w:lang w:val="en-US"/>
        </w:rPr>
        <w:t xml:space="preserve"> </w:t>
      </w:r>
      <w:r w:rsidRPr="001256FF">
        <w:rPr>
          <w:color w:val="231F20"/>
          <w:sz w:val="20"/>
          <w:lang w:val="en-US"/>
        </w:rPr>
        <w:t xml:space="preserve">the functions of the component under </w:t>
      </w:r>
      <w:proofErr w:type="gramStart"/>
      <w:r w:rsidRPr="001256FF">
        <w:rPr>
          <w:color w:val="231F20"/>
          <w:sz w:val="20"/>
          <w:lang w:val="en-US"/>
        </w:rPr>
        <w:t>consideration;</w:t>
      </w:r>
      <w:proofErr w:type="gramEnd"/>
    </w:p>
    <w:p w14:paraId="516CDE80" w14:textId="10580FE4" w:rsidR="00D665B0" w:rsidRPr="001256FF" w:rsidRDefault="00E7523B">
      <w:pPr>
        <w:pStyle w:val="Listenabsatz"/>
        <w:numPr>
          <w:ilvl w:val="0"/>
          <w:numId w:val="9"/>
        </w:numPr>
        <w:tabs>
          <w:tab w:val="left" w:pos="2484"/>
          <w:tab w:val="left" w:pos="2485"/>
        </w:tabs>
        <w:spacing w:line="271" w:lineRule="auto"/>
        <w:ind w:right="988"/>
        <w:rPr>
          <w:sz w:val="20"/>
          <w:lang w:val="en-US"/>
        </w:rPr>
      </w:pPr>
      <w:r w:rsidRPr="001256FF">
        <w:rPr>
          <w:color w:val="231F20"/>
          <w:sz w:val="20"/>
          <w:lang w:val="en-US"/>
        </w:rPr>
        <w:t xml:space="preserve">Fan-out: </w:t>
      </w:r>
      <w:r w:rsidR="00F53BD5" w:rsidRPr="001256FF">
        <w:rPr>
          <w:color w:val="231F20"/>
          <w:sz w:val="20"/>
          <w:lang w:val="en-US"/>
        </w:rPr>
        <w:t>m</w:t>
      </w:r>
      <w:r w:rsidRPr="001256FF">
        <w:rPr>
          <w:color w:val="231F20"/>
          <w:sz w:val="20"/>
          <w:lang w:val="en-US"/>
        </w:rPr>
        <w:t xml:space="preserve">etric for a component that returns the number of functions </w:t>
      </w:r>
      <w:r w:rsidR="00322443" w:rsidRPr="001256FF">
        <w:rPr>
          <w:color w:val="231F20"/>
          <w:sz w:val="20"/>
          <w:lang w:val="en-US"/>
        </w:rPr>
        <w:t>accessed</w:t>
      </w:r>
      <w:r w:rsidRPr="001256FF">
        <w:rPr>
          <w:color w:val="231F20"/>
          <w:sz w:val="20"/>
          <w:lang w:val="en-US"/>
        </w:rPr>
        <w:t xml:space="preserve"> from the component under consideration </w:t>
      </w:r>
      <w:r w:rsidR="001E4A55" w:rsidRPr="001256FF">
        <w:rPr>
          <w:color w:val="231F20"/>
          <w:sz w:val="20"/>
          <w:lang w:val="en-US"/>
        </w:rPr>
        <w:t>to</w:t>
      </w:r>
      <w:r w:rsidRPr="001256FF">
        <w:rPr>
          <w:color w:val="231F20"/>
          <w:sz w:val="20"/>
          <w:lang w:val="en-US"/>
        </w:rPr>
        <w:t xml:space="preserve"> other components.</w:t>
      </w:r>
    </w:p>
    <w:p w14:paraId="58A0B4A2"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47488" behindDoc="0" locked="0" layoutInCell="1" allowOverlap="1" wp14:anchorId="68D451E7" wp14:editId="3456FD69">
            <wp:simplePos x="0" y="0"/>
            <wp:positionH relativeFrom="page">
              <wp:posOffset>1692000</wp:posOffset>
            </wp:positionH>
            <wp:positionV relativeFrom="paragraph">
              <wp:posOffset>178421</wp:posOffset>
            </wp:positionV>
            <wp:extent cx="4967613" cy="2145792"/>
            <wp:effectExtent l="0" t="0" r="0" b="0"/>
            <wp:wrapTopAndBottom/>
            <wp:docPr id="3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jpeg"/>
                    <pic:cNvPicPr/>
                  </pic:nvPicPr>
                  <pic:blipFill>
                    <a:blip r:embed="rId51" cstate="print"/>
                    <a:stretch>
                      <a:fillRect/>
                    </a:stretch>
                  </pic:blipFill>
                  <pic:spPr>
                    <a:xfrm>
                      <a:off x="0" y="0"/>
                      <a:ext cx="4967613" cy="2145792"/>
                    </a:xfrm>
                    <a:prstGeom prst="rect">
                      <a:avLst/>
                    </a:prstGeom>
                  </pic:spPr>
                </pic:pic>
              </a:graphicData>
            </a:graphic>
          </wp:anchor>
        </w:drawing>
      </w:r>
    </w:p>
    <w:p w14:paraId="0A361D32"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590AC56E" w14:textId="77777777" w:rsidR="00094362" w:rsidRPr="001256FF" w:rsidRDefault="00094362">
      <w:pPr>
        <w:pStyle w:val="Textkrper"/>
        <w:rPr>
          <w:lang w:val="en-US"/>
        </w:rPr>
      </w:pPr>
    </w:p>
    <w:p w14:paraId="0D44E4A1" w14:textId="77777777" w:rsidR="00094362" w:rsidRPr="001256FF" w:rsidRDefault="00094362">
      <w:pPr>
        <w:pStyle w:val="Textkrper"/>
        <w:spacing w:before="5"/>
        <w:rPr>
          <w:lang w:val="en-US"/>
        </w:rPr>
      </w:pPr>
    </w:p>
    <w:p w14:paraId="283E866A" w14:textId="360297A9" w:rsidR="00D665B0" w:rsidRPr="001256FF" w:rsidRDefault="00C03189">
      <w:pPr>
        <w:ind w:left="957"/>
        <w:rPr>
          <w:sz w:val="18"/>
          <w:lang w:val="en-US"/>
        </w:rPr>
      </w:pPr>
      <w:r w:rsidRPr="001256FF">
        <w:rPr>
          <w:color w:val="003946"/>
          <w:sz w:val="18"/>
          <w:lang w:val="en-US"/>
        </w:rPr>
        <w:t>Static Quality Assurance: Assessment and Measurement</w:t>
      </w:r>
    </w:p>
    <w:p w14:paraId="554C1E00" w14:textId="77777777" w:rsidR="00094362" w:rsidRPr="001256FF" w:rsidRDefault="00094362">
      <w:pPr>
        <w:pStyle w:val="Textkrper"/>
        <w:rPr>
          <w:lang w:val="en-US"/>
        </w:rPr>
      </w:pPr>
    </w:p>
    <w:p w14:paraId="6427CFB9" w14:textId="77777777" w:rsidR="00094362" w:rsidRPr="001256FF" w:rsidRDefault="00094362">
      <w:pPr>
        <w:pStyle w:val="Textkrper"/>
        <w:rPr>
          <w:lang w:val="en-US"/>
        </w:rPr>
      </w:pPr>
    </w:p>
    <w:p w14:paraId="6658D15C" w14:textId="77777777" w:rsidR="00094362" w:rsidRPr="001256FF" w:rsidRDefault="00094362">
      <w:pPr>
        <w:pStyle w:val="Textkrper"/>
        <w:rPr>
          <w:lang w:val="en-US"/>
        </w:rPr>
      </w:pPr>
    </w:p>
    <w:p w14:paraId="78649880" w14:textId="77777777" w:rsidR="00094362" w:rsidRPr="001256FF" w:rsidRDefault="00094362">
      <w:pPr>
        <w:pStyle w:val="Textkrper"/>
        <w:rPr>
          <w:lang w:val="en-US"/>
        </w:rPr>
      </w:pPr>
    </w:p>
    <w:p w14:paraId="463B5DC9" w14:textId="77777777" w:rsidR="00094362" w:rsidRPr="001256FF" w:rsidRDefault="00094362">
      <w:pPr>
        <w:pStyle w:val="Textkrper"/>
        <w:spacing w:before="7"/>
        <w:rPr>
          <w:sz w:val="23"/>
          <w:lang w:val="en-US"/>
        </w:rPr>
      </w:pPr>
    </w:p>
    <w:p w14:paraId="01B76901" w14:textId="4B78C030" w:rsidR="00D665B0" w:rsidRPr="001256FF" w:rsidRDefault="00E7523B">
      <w:pPr>
        <w:pStyle w:val="Textkrper"/>
        <w:spacing w:before="100"/>
        <w:ind w:left="957"/>
        <w:rPr>
          <w:lang w:val="en-US"/>
        </w:rPr>
      </w:pPr>
      <w:r w:rsidRPr="001256FF">
        <w:rPr>
          <w:color w:val="231F20"/>
          <w:w w:val="105"/>
          <w:lang w:val="en-US"/>
        </w:rPr>
        <w:t xml:space="preserve">Metrics for </w:t>
      </w:r>
      <w:r w:rsidR="001E4A55" w:rsidRPr="001256FF">
        <w:rPr>
          <w:color w:val="231F20"/>
          <w:w w:val="105"/>
          <w:lang w:val="en-US"/>
        </w:rPr>
        <w:t>O</w:t>
      </w:r>
      <w:r w:rsidRPr="001256FF">
        <w:rPr>
          <w:color w:val="231F20"/>
          <w:w w:val="105"/>
          <w:lang w:val="en-US"/>
        </w:rPr>
        <w:t>bject-</w:t>
      </w:r>
      <w:r w:rsidR="00BD5702">
        <w:rPr>
          <w:color w:val="231F20"/>
          <w:w w:val="105"/>
          <w:lang w:val="en-US"/>
        </w:rPr>
        <w:t>O</w:t>
      </w:r>
      <w:r w:rsidRPr="001256FF">
        <w:rPr>
          <w:color w:val="231F20"/>
          <w:w w:val="105"/>
          <w:lang w:val="en-US"/>
        </w:rPr>
        <w:t xml:space="preserve">riented </w:t>
      </w:r>
      <w:r w:rsidR="001E4A55" w:rsidRPr="001256FF">
        <w:rPr>
          <w:color w:val="231F20"/>
          <w:w w:val="105"/>
          <w:lang w:val="en-US"/>
        </w:rPr>
        <w:t>S</w:t>
      </w:r>
      <w:r w:rsidRPr="001256FF">
        <w:rPr>
          <w:color w:val="231F20"/>
          <w:w w:val="105"/>
          <w:lang w:val="en-US"/>
        </w:rPr>
        <w:t>ystems</w:t>
      </w:r>
    </w:p>
    <w:p w14:paraId="7443EC54" w14:textId="49A05475" w:rsidR="00D665B0" w:rsidRPr="001256FF" w:rsidRDefault="00E7523B">
      <w:pPr>
        <w:pStyle w:val="Textkrper"/>
        <w:spacing w:before="30" w:line="271" w:lineRule="auto"/>
        <w:ind w:left="957" w:right="2203" w:hanging="1"/>
        <w:jc w:val="both"/>
        <w:rPr>
          <w:lang w:val="en-US"/>
        </w:rPr>
      </w:pPr>
      <w:r w:rsidRPr="001256FF">
        <w:rPr>
          <w:color w:val="231F20"/>
          <w:lang w:val="en-US"/>
        </w:rPr>
        <w:t xml:space="preserve">For examples of typical metrics for object-oriented systems, see </w:t>
      </w:r>
      <w:proofErr w:type="spellStart"/>
      <w:r w:rsidRPr="001256FF">
        <w:rPr>
          <w:color w:val="231F20"/>
          <w:lang w:val="en-US"/>
        </w:rPr>
        <w:t>Grechenig</w:t>
      </w:r>
      <w:proofErr w:type="spellEnd"/>
      <w:r w:rsidRPr="001256FF">
        <w:rPr>
          <w:color w:val="231F20"/>
          <w:lang w:val="en-US"/>
        </w:rPr>
        <w:t xml:space="preserve"> (2010</w:t>
      </w:r>
      <w:r w:rsidR="006A4D18" w:rsidRPr="001256FF">
        <w:rPr>
          <w:color w:val="231F20"/>
          <w:lang w:val="en-US"/>
        </w:rPr>
        <w:t xml:space="preserve">, </w:t>
      </w:r>
      <w:r w:rsidR="002932CF">
        <w:rPr>
          <w:color w:val="231F20"/>
          <w:lang w:val="en-US"/>
        </w:rPr>
        <w:t>pp</w:t>
      </w:r>
      <w:r w:rsidR="006A4D18" w:rsidRPr="001256FF">
        <w:rPr>
          <w:color w:val="231F20"/>
          <w:lang w:val="en-US"/>
        </w:rPr>
        <w:t xml:space="preserve">. </w:t>
      </w:r>
      <w:r w:rsidRPr="001256FF">
        <w:rPr>
          <w:color w:val="231F20"/>
          <w:lang w:val="en-US"/>
        </w:rPr>
        <w:t>47</w:t>
      </w:r>
      <w:r w:rsidR="006A4D18" w:rsidRPr="001256FF">
        <w:rPr>
          <w:color w:val="231F20"/>
          <w:lang w:val="en-US"/>
        </w:rPr>
        <w:t>6–</w:t>
      </w:r>
      <w:r w:rsidRPr="001256FF">
        <w:rPr>
          <w:color w:val="231F20"/>
          <w:lang w:val="en-US"/>
        </w:rPr>
        <w:t>479):</w:t>
      </w:r>
    </w:p>
    <w:p w14:paraId="2B759523" w14:textId="77777777" w:rsidR="00094362" w:rsidRPr="001256FF" w:rsidRDefault="00094362">
      <w:pPr>
        <w:pStyle w:val="Textkrper"/>
        <w:spacing w:before="7"/>
        <w:rPr>
          <w:sz w:val="22"/>
          <w:lang w:val="en-US"/>
        </w:rPr>
      </w:pPr>
    </w:p>
    <w:p w14:paraId="6CCE4FB9" w14:textId="7366FDBF" w:rsidR="00D665B0" w:rsidRPr="001256FF" w:rsidRDefault="00E7523B">
      <w:pPr>
        <w:pStyle w:val="Listenabsatz"/>
        <w:numPr>
          <w:ilvl w:val="1"/>
          <w:numId w:val="10"/>
        </w:numPr>
        <w:tabs>
          <w:tab w:val="left" w:pos="1237"/>
          <w:tab w:val="left" w:pos="1238"/>
        </w:tabs>
        <w:spacing w:line="271" w:lineRule="auto"/>
        <w:ind w:right="2380"/>
        <w:rPr>
          <w:sz w:val="20"/>
          <w:lang w:val="en-US"/>
        </w:rPr>
      </w:pPr>
      <w:r w:rsidRPr="001256FF">
        <w:rPr>
          <w:color w:val="231F20"/>
          <w:spacing w:val="-1"/>
          <w:sz w:val="20"/>
          <w:lang w:val="en-US"/>
        </w:rPr>
        <w:t>De</w:t>
      </w:r>
      <w:r w:rsidR="006466FA" w:rsidRPr="001256FF">
        <w:rPr>
          <w:color w:val="231F20"/>
          <w:spacing w:val="-1"/>
          <w:sz w:val="20"/>
          <w:lang w:val="en-US"/>
        </w:rPr>
        <w:t>pth</w:t>
      </w:r>
      <w:r w:rsidRPr="001256FF">
        <w:rPr>
          <w:color w:val="231F20"/>
          <w:spacing w:val="-1"/>
          <w:sz w:val="20"/>
          <w:lang w:val="en-US"/>
        </w:rPr>
        <w:t xml:space="preserve"> of inheritance trees, i.e.</w:t>
      </w:r>
      <w:r w:rsidR="00101350" w:rsidRPr="001256FF">
        <w:rPr>
          <w:color w:val="231F20"/>
          <w:spacing w:val="-1"/>
          <w:sz w:val="20"/>
          <w:lang w:val="en-US"/>
        </w:rPr>
        <w:t>,</w:t>
      </w:r>
      <w:r w:rsidRPr="001256FF">
        <w:rPr>
          <w:color w:val="231F20"/>
          <w:spacing w:val="-1"/>
          <w:sz w:val="20"/>
          <w:lang w:val="en-US"/>
        </w:rPr>
        <w:t xml:space="preserve"> length of </w:t>
      </w:r>
      <w:r w:rsidRPr="001256FF">
        <w:rPr>
          <w:color w:val="231F20"/>
          <w:sz w:val="20"/>
          <w:lang w:val="en-US"/>
        </w:rPr>
        <w:t>the maximum path of an inheritance tree</w:t>
      </w:r>
      <w:r w:rsidR="00101350" w:rsidRPr="001256FF">
        <w:rPr>
          <w:color w:val="231F20"/>
          <w:sz w:val="20"/>
          <w:lang w:val="en-US"/>
        </w:rPr>
        <w:t>.</w:t>
      </w:r>
    </w:p>
    <w:p w14:paraId="41D54AB1" w14:textId="1730B9CC" w:rsidR="00D665B0" w:rsidRPr="001256FF" w:rsidRDefault="00E7523B">
      <w:pPr>
        <w:pStyle w:val="Listenabsatz"/>
        <w:numPr>
          <w:ilvl w:val="1"/>
          <w:numId w:val="10"/>
        </w:numPr>
        <w:tabs>
          <w:tab w:val="left" w:pos="1237"/>
          <w:tab w:val="left" w:pos="1238"/>
        </w:tabs>
        <w:spacing w:before="1" w:line="271" w:lineRule="auto"/>
        <w:ind w:right="2218"/>
        <w:rPr>
          <w:sz w:val="20"/>
          <w:lang w:val="en-US"/>
        </w:rPr>
      </w:pPr>
      <w:r w:rsidRPr="001256FF">
        <w:rPr>
          <w:color w:val="231F20"/>
          <w:sz w:val="20"/>
          <w:lang w:val="en-US"/>
        </w:rPr>
        <w:t xml:space="preserve">Depth of a class </w:t>
      </w:r>
      <w:commentRangeStart w:id="14"/>
      <w:r w:rsidRPr="001256FF">
        <w:rPr>
          <w:color w:val="231F20"/>
          <w:sz w:val="20"/>
          <w:lang w:val="en-US"/>
        </w:rPr>
        <w:t xml:space="preserve">(DIT), </w:t>
      </w:r>
      <w:commentRangeEnd w:id="14"/>
      <w:r w:rsidR="006466FA" w:rsidRPr="001256FF">
        <w:rPr>
          <w:rStyle w:val="Kommentarzeichen"/>
        </w:rPr>
        <w:commentReference w:id="14"/>
      </w:r>
      <w:r w:rsidRPr="001256FF">
        <w:rPr>
          <w:color w:val="231F20"/>
          <w:sz w:val="20"/>
          <w:lang w:val="en-US"/>
        </w:rPr>
        <w:t>i.e.</w:t>
      </w:r>
      <w:r w:rsidR="00101350" w:rsidRPr="001256FF">
        <w:rPr>
          <w:color w:val="231F20"/>
          <w:sz w:val="20"/>
          <w:lang w:val="en-US"/>
        </w:rPr>
        <w:t>,</w:t>
      </w:r>
      <w:r w:rsidRPr="001256FF">
        <w:rPr>
          <w:color w:val="231F20"/>
          <w:sz w:val="20"/>
          <w:lang w:val="en-US"/>
        </w:rPr>
        <w:t xml:space="preserve"> the length of the path from the root to a class in the inheritance tree</w:t>
      </w:r>
      <w:r w:rsidR="00101350" w:rsidRPr="001256FF">
        <w:rPr>
          <w:color w:val="231F20"/>
          <w:sz w:val="20"/>
          <w:lang w:val="en-US"/>
        </w:rPr>
        <w:t>.</w:t>
      </w:r>
    </w:p>
    <w:p w14:paraId="2E9F4417" w14:textId="516E074D" w:rsidR="00D665B0" w:rsidRPr="001256FF" w:rsidRDefault="00E7523B">
      <w:pPr>
        <w:pStyle w:val="Listenabsatz"/>
        <w:numPr>
          <w:ilvl w:val="1"/>
          <w:numId w:val="10"/>
        </w:numPr>
        <w:tabs>
          <w:tab w:val="left" w:pos="1237"/>
          <w:tab w:val="left" w:pos="1238"/>
        </w:tabs>
        <w:ind w:hanging="281"/>
        <w:rPr>
          <w:sz w:val="20"/>
          <w:lang w:val="en-US"/>
        </w:rPr>
      </w:pPr>
      <w:r w:rsidRPr="001256FF">
        <w:rPr>
          <w:color w:val="231F20"/>
          <w:sz w:val="20"/>
          <w:lang w:val="en-US"/>
        </w:rPr>
        <w:t xml:space="preserve">Number of </w:t>
      </w:r>
      <w:r w:rsidR="006466FA" w:rsidRPr="001256FF">
        <w:rPr>
          <w:color w:val="231F20"/>
          <w:sz w:val="20"/>
          <w:lang w:val="en-US"/>
        </w:rPr>
        <w:t>immediate</w:t>
      </w:r>
      <w:r w:rsidRPr="001256FF">
        <w:rPr>
          <w:color w:val="231F20"/>
          <w:sz w:val="20"/>
          <w:lang w:val="en-US"/>
        </w:rPr>
        <w:t xml:space="preserve"> subclasses of a class </w:t>
      </w:r>
      <w:commentRangeStart w:id="15"/>
      <w:r w:rsidRPr="001256FF">
        <w:rPr>
          <w:color w:val="231F20"/>
          <w:sz w:val="20"/>
          <w:lang w:val="en-US"/>
        </w:rPr>
        <w:t>(NOC)</w:t>
      </w:r>
      <w:r w:rsidR="00101350" w:rsidRPr="001256FF">
        <w:rPr>
          <w:color w:val="231F20"/>
          <w:sz w:val="20"/>
          <w:lang w:val="en-US"/>
        </w:rPr>
        <w:t>.</w:t>
      </w:r>
      <w:commentRangeEnd w:id="15"/>
      <w:r w:rsidR="006466FA" w:rsidRPr="001256FF">
        <w:rPr>
          <w:rStyle w:val="Kommentarzeichen"/>
        </w:rPr>
        <w:commentReference w:id="15"/>
      </w:r>
    </w:p>
    <w:p w14:paraId="2F03ED64" w14:textId="416A6D36" w:rsidR="00D665B0" w:rsidRPr="001256FF" w:rsidRDefault="00E7523B">
      <w:pPr>
        <w:pStyle w:val="Listenabsatz"/>
        <w:numPr>
          <w:ilvl w:val="1"/>
          <w:numId w:val="10"/>
        </w:numPr>
        <w:tabs>
          <w:tab w:val="left" w:pos="1238"/>
        </w:tabs>
        <w:spacing w:before="30" w:line="271" w:lineRule="auto"/>
        <w:ind w:right="2203"/>
        <w:jc w:val="both"/>
        <w:rPr>
          <w:sz w:val="20"/>
          <w:lang w:val="en-US"/>
        </w:rPr>
      </w:pPr>
      <w:r w:rsidRPr="001256FF">
        <w:rPr>
          <w:color w:val="231F20"/>
          <w:sz w:val="20"/>
          <w:lang w:val="en-US"/>
        </w:rPr>
        <w:t xml:space="preserve">Coupling between objects (CBO): </w:t>
      </w:r>
      <w:r w:rsidR="00C25771" w:rsidRPr="001256FF">
        <w:rPr>
          <w:color w:val="231F20"/>
          <w:sz w:val="20"/>
          <w:lang w:val="en-US"/>
        </w:rPr>
        <w:t>n</w:t>
      </w:r>
      <w:r w:rsidRPr="001256FF">
        <w:rPr>
          <w:color w:val="231F20"/>
          <w:sz w:val="20"/>
          <w:lang w:val="en-US"/>
        </w:rPr>
        <w:t>umber of classes that use methods of the measured class. The higher the coupling between objects, the more complex it is to test or reuse the classes</w:t>
      </w:r>
      <w:r w:rsidR="00101350" w:rsidRPr="001256FF">
        <w:rPr>
          <w:color w:val="231F20"/>
          <w:sz w:val="20"/>
          <w:lang w:val="en-US"/>
        </w:rPr>
        <w:t>.</w:t>
      </w:r>
    </w:p>
    <w:p w14:paraId="44B6D04C" w14:textId="7AF8CEAF" w:rsidR="00D665B0" w:rsidRPr="001256FF" w:rsidRDefault="00E7523B">
      <w:pPr>
        <w:pStyle w:val="Listenabsatz"/>
        <w:numPr>
          <w:ilvl w:val="1"/>
          <w:numId w:val="10"/>
        </w:numPr>
        <w:tabs>
          <w:tab w:val="left" w:pos="1237"/>
          <w:tab w:val="left" w:pos="1238"/>
        </w:tabs>
        <w:spacing w:line="271" w:lineRule="auto"/>
        <w:ind w:right="2392"/>
        <w:rPr>
          <w:sz w:val="20"/>
          <w:lang w:val="en-US"/>
        </w:rPr>
      </w:pPr>
      <w:r w:rsidRPr="001256FF">
        <w:rPr>
          <w:color w:val="231F20"/>
          <w:sz w:val="20"/>
          <w:lang w:val="en-US"/>
        </w:rPr>
        <w:t xml:space="preserve">Response for a class (RFC): </w:t>
      </w:r>
      <w:r w:rsidR="00C25771" w:rsidRPr="001256FF">
        <w:rPr>
          <w:color w:val="231F20"/>
          <w:sz w:val="20"/>
          <w:lang w:val="en-US"/>
        </w:rPr>
        <w:t>n</w:t>
      </w:r>
      <w:r w:rsidRPr="001256FF">
        <w:rPr>
          <w:color w:val="231F20"/>
          <w:sz w:val="20"/>
          <w:lang w:val="en-US"/>
        </w:rPr>
        <w:t>umber of all possible executable methods of a class, including both the methods that are implemented in the class</w:t>
      </w:r>
      <w:r w:rsidR="006466FA" w:rsidRPr="001256FF">
        <w:rPr>
          <w:color w:val="231F20"/>
          <w:sz w:val="20"/>
          <w:lang w:val="en-US"/>
        </w:rPr>
        <w:t xml:space="preserve"> as well as</w:t>
      </w:r>
      <w:r w:rsidRPr="001256FF">
        <w:rPr>
          <w:color w:val="231F20"/>
          <w:sz w:val="20"/>
          <w:lang w:val="en-US"/>
        </w:rPr>
        <w:t xml:space="preserve"> the methods that can be </w:t>
      </w:r>
      <w:r w:rsidR="00322443" w:rsidRPr="001256FF">
        <w:rPr>
          <w:color w:val="231F20"/>
          <w:sz w:val="20"/>
          <w:lang w:val="en-US"/>
        </w:rPr>
        <w:t>accessed</w:t>
      </w:r>
      <w:r w:rsidRPr="001256FF">
        <w:rPr>
          <w:color w:val="231F20"/>
          <w:sz w:val="20"/>
          <w:lang w:val="en-US"/>
        </w:rPr>
        <w:t xml:space="preserve"> (by linkage) in other classes.</w:t>
      </w:r>
    </w:p>
    <w:p w14:paraId="0DD3CE4E" w14:textId="77777777" w:rsidR="00094362" w:rsidRPr="001256FF" w:rsidRDefault="00094362">
      <w:pPr>
        <w:pStyle w:val="Textkrper"/>
        <w:rPr>
          <w:sz w:val="24"/>
          <w:lang w:val="en-US"/>
        </w:rPr>
      </w:pPr>
    </w:p>
    <w:p w14:paraId="3461CB94" w14:textId="77CE5459" w:rsidR="00D665B0" w:rsidRPr="001256FF" w:rsidRDefault="00E7523B">
      <w:pPr>
        <w:pStyle w:val="berschrift6"/>
        <w:spacing w:before="203"/>
        <w:rPr>
          <w:lang w:val="en-US"/>
        </w:rPr>
      </w:pPr>
      <w:r w:rsidRPr="001256FF">
        <w:rPr>
          <w:color w:val="003946"/>
          <w:lang w:val="en-US"/>
        </w:rPr>
        <w:t xml:space="preserve">Metrics </w:t>
      </w:r>
      <w:r w:rsidR="00101350" w:rsidRPr="001256FF">
        <w:rPr>
          <w:color w:val="003946"/>
          <w:lang w:val="en-US"/>
        </w:rPr>
        <w:t>D</w:t>
      </w:r>
      <w:r w:rsidRPr="001256FF">
        <w:rPr>
          <w:color w:val="003946"/>
          <w:lang w:val="en-US"/>
        </w:rPr>
        <w:t>iscussion</w:t>
      </w:r>
    </w:p>
    <w:p w14:paraId="7F2AE613" w14:textId="77777777" w:rsidR="00094362" w:rsidRPr="001256FF" w:rsidRDefault="00094362">
      <w:pPr>
        <w:pStyle w:val="Textkrper"/>
        <w:spacing w:before="10"/>
        <w:rPr>
          <w:sz w:val="26"/>
          <w:lang w:val="en-US"/>
        </w:rPr>
      </w:pPr>
    </w:p>
    <w:p w14:paraId="26CBA9AF" w14:textId="77777777" w:rsidR="00D665B0" w:rsidRPr="001256FF" w:rsidRDefault="00E7523B" w:rsidP="00101350">
      <w:pPr>
        <w:pStyle w:val="Textkrper"/>
        <w:ind w:left="957" w:right="2200"/>
        <w:rPr>
          <w:lang w:val="en-US"/>
        </w:rPr>
      </w:pPr>
      <w:r w:rsidRPr="001256FF">
        <w:rPr>
          <w:color w:val="231F20"/>
          <w:lang w:val="en-US"/>
        </w:rPr>
        <w:t>Metrics are key performance indicator systems and thus have their advantages and disadvantages.</w:t>
      </w:r>
    </w:p>
    <w:p w14:paraId="67E44FCC" w14:textId="77777777" w:rsidR="00094362" w:rsidRPr="001256FF" w:rsidRDefault="00094362">
      <w:pPr>
        <w:pStyle w:val="Textkrper"/>
        <w:spacing w:before="2"/>
        <w:rPr>
          <w:sz w:val="25"/>
          <w:lang w:val="en-US"/>
        </w:rPr>
      </w:pPr>
    </w:p>
    <w:p w14:paraId="6E396BE6" w14:textId="77777777" w:rsidR="00D665B0" w:rsidRPr="001256FF" w:rsidRDefault="00E7523B">
      <w:pPr>
        <w:pStyle w:val="Textkrper"/>
        <w:ind w:left="957"/>
        <w:rPr>
          <w:lang w:val="en-US"/>
        </w:rPr>
      </w:pPr>
      <w:r w:rsidRPr="001256FF">
        <w:rPr>
          <w:color w:val="231F20"/>
          <w:w w:val="110"/>
          <w:lang w:val="en-US"/>
        </w:rPr>
        <w:t>Advantages</w:t>
      </w:r>
    </w:p>
    <w:p w14:paraId="2BED41C7" w14:textId="3B9532BD" w:rsidR="00D665B0" w:rsidRPr="001256FF" w:rsidRDefault="00E7523B">
      <w:pPr>
        <w:pStyle w:val="Textkrper"/>
        <w:spacing w:before="30" w:line="271" w:lineRule="auto"/>
        <w:ind w:left="957" w:right="2201" w:hanging="1"/>
        <w:jc w:val="both"/>
        <w:rPr>
          <w:lang w:val="en-US"/>
        </w:rPr>
      </w:pPr>
      <w:r w:rsidRPr="001256FF">
        <w:rPr>
          <w:color w:val="231F20"/>
          <w:lang w:val="en-US"/>
        </w:rPr>
        <w:t>Software metrics are relatively easy to determine. Plug-ins, with which the values can be determined and displayed at the push of a button</w:t>
      </w:r>
      <w:r w:rsidR="003D415A" w:rsidRPr="001256FF">
        <w:rPr>
          <w:color w:val="231F20"/>
          <w:lang w:val="en-US"/>
        </w:rPr>
        <w:t>,</w:t>
      </w:r>
      <w:r w:rsidR="003D415A" w:rsidRPr="001F3A38">
        <w:rPr>
          <w:lang w:val="en-US"/>
        </w:rPr>
        <w:t xml:space="preserve"> </w:t>
      </w:r>
      <w:r w:rsidR="003D415A" w:rsidRPr="001256FF">
        <w:rPr>
          <w:color w:val="231F20"/>
          <w:lang w:val="en-US"/>
        </w:rPr>
        <w:t>are available for common development environments</w:t>
      </w:r>
      <w:r w:rsidRPr="001256FF">
        <w:rPr>
          <w:color w:val="231F20"/>
          <w:lang w:val="en-US"/>
        </w:rPr>
        <w:t xml:space="preserve">. Similarly, metrics for </w:t>
      </w:r>
      <w:r w:rsidR="003D415A" w:rsidRPr="001256FF">
        <w:rPr>
          <w:color w:val="231F20"/>
          <w:lang w:val="en-US"/>
        </w:rPr>
        <w:t>a</w:t>
      </w:r>
      <w:r w:rsidRPr="001256FF">
        <w:rPr>
          <w:color w:val="231F20"/>
          <w:lang w:val="en-US"/>
        </w:rPr>
        <w:t xml:space="preserve"> software process can be easily determined</w:t>
      </w:r>
      <w:r w:rsidR="00BD5702">
        <w:rPr>
          <w:color w:val="231F20"/>
          <w:lang w:val="en-US"/>
        </w:rPr>
        <w:t>,</w:t>
      </w:r>
      <w:r w:rsidRPr="001256FF">
        <w:rPr>
          <w:color w:val="231F20"/>
          <w:lang w:val="en-US"/>
        </w:rPr>
        <w:t xml:space="preserve"> provided that the underlying database is continuously updated. Furthermore, most metrics are independent of </w:t>
      </w:r>
      <w:r w:rsidR="003D415A" w:rsidRPr="001256FF">
        <w:rPr>
          <w:color w:val="231F20"/>
          <w:lang w:val="en-US"/>
        </w:rPr>
        <w:t>a</w:t>
      </w:r>
      <w:r w:rsidRPr="001256FF">
        <w:rPr>
          <w:color w:val="231F20"/>
          <w:lang w:val="en-US"/>
        </w:rPr>
        <w:t xml:space="preserve"> </w:t>
      </w:r>
      <w:r w:rsidR="00516EEA" w:rsidRPr="001256FF">
        <w:rPr>
          <w:color w:val="231F20"/>
          <w:lang w:val="en-US"/>
        </w:rPr>
        <w:t>specific</w:t>
      </w:r>
      <w:r w:rsidRPr="001256FF">
        <w:rPr>
          <w:color w:val="231F20"/>
          <w:lang w:val="en-US"/>
        </w:rPr>
        <w:t xml:space="preserve"> programming language or </w:t>
      </w:r>
      <w:r w:rsidR="003D415A" w:rsidRPr="001256FF">
        <w:rPr>
          <w:color w:val="231F20"/>
          <w:lang w:val="en-US"/>
        </w:rPr>
        <w:t>a</w:t>
      </w:r>
      <w:r w:rsidRPr="001256FF">
        <w:rPr>
          <w:color w:val="231F20"/>
          <w:lang w:val="en-US"/>
        </w:rPr>
        <w:t xml:space="preserve"> project organization and can therefore be easily used in most projects. Thus, software metrics</w:t>
      </w:r>
      <w:r w:rsidR="002932CF">
        <w:rPr>
          <w:color w:val="231F20"/>
          <w:lang w:val="en-US"/>
        </w:rPr>
        <w:t>, in particular,</w:t>
      </w:r>
      <w:r w:rsidRPr="001256FF">
        <w:rPr>
          <w:color w:val="231F20"/>
          <w:lang w:val="en-US"/>
        </w:rPr>
        <w:t xml:space="preserve"> offer a simple means of determining a wide range of </w:t>
      </w:r>
      <w:r w:rsidR="00CC36E1" w:rsidRPr="001256FF">
        <w:rPr>
          <w:color w:val="231F20"/>
          <w:lang w:val="en-US"/>
        </w:rPr>
        <w:t>attributes</w:t>
      </w:r>
      <w:r w:rsidRPr="001256FF">
        <w:rPr>
          <w:color w:val="231F20"/>
          <w:lang w:val="en-US"/>
        </w:rPr>
        <w:t xml:space="preserve"> of result artifacts.</w:t>
      </w:r>
    </w:p>
    <w:p w14:paraId="713A8C47" w14:textId="77777777" w:rsidR="00094362" w:rsidRPr="001256FF" w:rsidRDefault="00094362">
      <w:pPr>
        <w:pStyle w:val="Textkrper"/>
        <w:spacing w:before="8"/>
        <w:rPr>
          <w:sz w:val="22"/>
          <w:lang w:val="en-US"/>
        </w:rPr>
      </w:pPr>
    </w:p>
    <w:p w14:paraId="4801466F" w14:textId="77777777" w:rsidR="00D665B0" w:rsidRPr="001256FF" w:rsidRDefault="00E7523B">
      <w:pPr>
        <w:pStyle w:val="Textkrper"/>
        <w:ind w:left="957"/>
        <w:rPr>
          <w:lang w:val="en-US"/>
        </w:rPr>
      </w:pPr>
      <w:r w:rsidRPr="001256FF">
        <w:rPr>
          <w:color w:val="231F20"/>
          <w:w w:val="105"/>
          <w:lang w:val="en-US"/>
        </w:rPr>
        <w:t>Disadvantages</w:t>
      </w:r>
    </w:p>
    <w:p w14:paraId="73F7F3AD" w14:textId="6FC14979" w:rsidR="00D665B0" w:rsidRPr="001256FF" w:rsidRDefault="00E7523B">
      <w:pPr>
        <w:pStyle w:val="Textkrper"/>
        <w:spacing w:before="30" w:line="271" w:lineRule="auto"/>
        <w:ind w:left="957" w:right="2201"/>
        <w:jc w:val="both"/>
        <w:rPr>
          <w:lang w:val="en-US"/>
        </w:rPr>
      </w:pPr>
      <w:r w:rsidRPr="001256FF">
        <w:rPr>
          <w:color w:val="231F20"/>
          <w:lang w:val="en-US"/>
        </w:rPr>
        <w:t xml:space="preserve">Metrics can only be used to determine measurable </w:t>
      </w:r>
      <w:r w:rsidR="00CC36E1" w:rsidRPr="001256FF">
        <w:rPr>
          <w:color w:val="231F20"/>
          <w:lang w:val="en-US"/>
        </w:rPr>
        <w:t>attributes</w:t>
      </w:r>
      <w:r w:rsidRPr="001256FF">
        <w:rPr>
          <w:color w:val="231F20"/>
          <w:lang w:val="en-US"/>
        </w:rPr>
        <w:t xml:space="preserve"> of systems or processes. However, </w:t>
      </w:r>
      <w:r w:rsidR="00BD5702">
        <w:rPr>
          <w:color w:val="231F20"/>
          <w:lang w:val="en-US"/>
        </w:rPr>
        <w:t xml:space="preserve">it is often not possible to make </w:t>
      </w:r>
      <w:r w:rsidR="008E57E8" w:rsidRPr="001256FF">
        <w:rPr>
          <w:color w:val="231F20"/>
          <w:lang w:val="en-US"/>
        </w:rPr>
        <w:t>assertion</w:t>
      </w:r>
      <w:r w:rsidRPr="001256FF">
        <w:rPr>
          <w:color w:val="231F20"/>
          <w:lang w:val="en-US"/>
        </w:rPr>
        <w:t xml:space="preserve">s about the actual consequence of certain </w:t>
      </w:r>
      <w:r w:rsidR="00CC36E1" w:rsidRPr="001256FF">
        <w:rPr>
          <w:color w:val="231F20"/>
          <w:lang w:val="en-US"/>
        </w:rPr>
        <w:t>attributes</w:t>
      </w:r>
      <w:r w:rsidRPr="001256FF">
        <w:rPr>
          <w:color w:val="231F20"/>
          <w:lang w:val="en-US"/>
        </w:rPr>
        <w:t xml:space="preserve"> or combinations of </w:t>
      </w:r>
      <w:r w:rsidR="00CC36E1" w:rsidRPr="001256FF">
        <w:rPr>
          <w:color w:val="231F20"/>
          <w:lang w:val="en-US"/>
        </w:rPr>
        <w:t>attributes</w:t>
      </w:r>
      <w:r w:rsidRPr="001256FF">
        <w:rPr>
          <w:color w:val="231F20"/>
          <w:lang w:val="en-US"/>
        </w:rPr>
        <w:t xml:space="preserve">, </w:t>
      </w:r>
      <w:r w:rsidR="003D415A" w:rsidRPr="001256FF">
        <w:rPr>
          <w:color w:val="231F20"/>
          <w:lang w:val="en-US"/>
        </w:rPr>
        <w:t>particularly</w:t>
      </w:r>
      <w:r w:rsidRPr="001256FF">
        <w:rPr>
          <w:color w:val="231F20"/>
          <w:lang w:val="en-US"/>
        </w:rPr>
        <w:t xml:space="preserve"> with software metrics. Studies show, for example, that the variables </w:t>
      </w:r>
      <w:r w:rsidR="00BD5702">
        <w:rPr>
          <w:color w:val="231F20"/>
          <w:lang w:val="en-US"/>
        </w:rPr>
        <w:t>measured using</w:t>
      </w:r>
      <w:r w:rsidRPr="001256FF">
        <w:rPr>
          <w:color w:val="231F20"/>
          <w:lang w:val="en-US"/>
        </w:rPr>
        <w:t xml:space="preserve"> Halstead metrics correlate with the actual reading and comprehension time. </w:t>
      </w:r>
      <w:r w:rsidR="00633E42" w:rsidRPr="001256FF">
        <w:rPr>
          <w:color w:val="231F20"/>
          <w:lang w:val="en-US"/>
        </w:rPr>
        <w:t>However,</w:t>
      </w:r>
      <w:r w:rsidRPr="001256FF">
        <w:rPr>
          <w:color w:val="231F20"/>
          <w:lang w:val="en-US"/>
        </w:rPr>
        <w:t xml:space="preserve"> it is not</w:t>
      </w:r>
      <w:r w:rsidR="00633E42" w:rsidRPr="001256FF">
        <w:rPr>
          <w:color w:val="231F20"/>
          <w:lang w:val="en-US"/>
        </w:rPr>
        <w:t xml:space="preserve"> generally</w:t>
      </w:r>
      <w:r w:rsidRPr="001256FF">
        <w:rPr>
          <w:color w:val="231F20"/>
          <w:lang w:val="en-US"/>
        </w:rPr>
        <w:t xml:space="preserve"> possible to derive reliable actual consequences on the basis of software measurements. The measurement result that the system is easy to understand and its structural complexity is not very high does not say anything about whether the system meets the customer</w:t>
      </w:r>
      <w:r w:rsidR="00670F42">
        <w:rPr>
          <w:color w:val="231F20"/>
          <w:lang w:val="en-US"/>
        </w:rPr>
        <w:t>’</w:t>
      </w:r>
      <w:r w:rsidRPr="001256FF">
        <w:rPr>
          <w:color w:val="231F20"/>
          <w:lang w:val="en-US"/>
        </w:rPr>
        <w:t>s requirements.</w:t>
      </w:r>
    </w:p>
    <w:p w14:paraId="0870C408" w14:textId="77777777" w:rsidR="00094362" w:rsidRPr="001256FF" w:rsidRDefault="00094362">
      <w:pPr>
        <w:pStyle w:val="Textkrper"/>
        <w:spacing w:before="8"/>
        <w:rPr>
          <w:sz w:val="22"/>
          <w:lang w:val="en-US"/>
        </w:rPr>
      </w:pPr>
    </w:p>
    <w:p w14:paraId="0A4C2E82" w14:textId="05FA3B96" w:rsidR="00D665B0" w:rsidRPr="001256FF" w:rsidRDefault="00E7523B">
      <w:pPr>
        <w:pStyle w:val="Textkrper"/>
        <w:spacing w:line="271" w:lineRule="auto"/>
        <w:ind w:left="957" w:right="2202"/>
        <w:jc w:val="both"/>
        <w:rPr>
          <w:lang w:val="en-US"/>
        </w:rPr>
      </w:pPr>
      <w:r w:rsidRPr="001256FF">
        <w:rPr>
          <w:color w:val="231F20"/>
          <w:lang w:val="en-US"/>
        </w:rPr>
        <w:t xml:space="preserve">If metrics are also included as components in </w:t>
      </w:r>
      <w:r w:rsidR="003D415A" w:rsidRPr="001256FF">
        <w:rPr>
          <w:color w:val="231F20"/>
          <w:lang w:val="en-US"/>
        </w:rPr>
        <w:t>objective</w:t>
      </w:r>
      <w:r w:rsidRPr="001256FF">
        <w:rPr>
          <w:color w:val="231F20"/>
          <w:lang w:val="en-US"/>
        </w:rPr>
        <w:t xml:space="preserve"> agreements, there is a risk that the fulfillment of the metric will become more important than the fulfillment of</w:t>
      </w:r>
      <w:r w:rsidR="00633E42" w:rsidRPr="001256FF">
        <w:rPr>
          <w:color w:val="231F20"/>
          <w:lang w:val="en-US"/>
        </w:rPr>
        <w:t xml:space="preserve"> the</w:t>
      </w:r>
      <w:r w:rsidRPr="001256FF">
        <w:rPr>
          <w:color w:val="231F20"/>
          <w:lang w:val="en-US"/>
        </w:rPr>
        <w:t xml:space="preserve"> business requirements. The following example illustrates this risk: </w:t>
      </w:r>
      <w:r w:rsidR="00C25771" w:rsidRPr="001256FF">
        <w:rPr>
          <w:color w:val="231F20"/>
          <w:lang w:val="en-US"/>
        </w:rPr>
        <w:t>d</w:t>
      </w:r>
      <w:r w:rsidRPr="001256FF">
        <w:rPr>
          <w:color w:val="231F20"/>
          <w:lang w:val="en-US"/>
        </w:rPr>
        <w:t xml:space="preserve">evelopers are to be evaluated on the basis of the LOC they have created. </w:t>
      </w:r>
      <w:r w:rsidR="00BD5702">
        <w:rPr>
          <w:color w:val="231F20"/>
          <w:lang w:val="en-US"/>
        </w:rPr>
        <w:t>The</w:t>
      </w:r>
      <w:r w:rsidRPr="001256FF">
        <w:rPr>
          <w:color w:val="231F20"/>
          <w:lang w:val="en-US"/>
        </w:rPr>
        <w:t xml:space="preserve"> </w:t>
      </w:r>
      <w:r w:rsidR="003D415A" w:rsidRPr="001256FF">
        <w:rPr>
          <w:color w:val="231F20"/>
          <w:lang w:val="en-US"/>
        </w:rPr>
        <w:t>l</w:t>
      </w:r>
      <w:r w:rsidRPr="001256FF">
        <w:rPr>
          <w:color w:val="231F20"/>
          <w:lang w:val="en-US"/>
        </w:rPr>
        <w:t xml:space="preserve">ines of </w:t>
      </w:r>
      <w:r w:rsidR="003D415A" w:rsidRPr="001256FF">
        <w:rPr>
          <w:color w:val="231F20"/>
          <w:lang w:val="en-US"/>
        </w:rPr>
        <w:t>c</w:t>
      </w:r>
      <w:r w:rsidRPr="001256FF">
        <w:rPr>
          <w:color w:val="231F20"/>
          <w:lang w:val="en-US"/>
        </w:rPr>
        <w:t xml:space="preserve">ode metric, which </w:t>
      </w:r>
      <w:r w:rsidR="002C71FB" w:rsidRPr="001256FF">
        <w:rPr>
          <w:color w:val="231F20"/>
          <w:lang w:val="en-US"/>
        </w:rPr>
        <w:t xml:space="preserve">measures the instructions as well as the source code comments, </w:t>
      </w:r>
      <w:r w:rsidR="00BD5702">
        <w:rPr>
          <w:color w:val="231F20"/>
          <w:lang w:val="en-US"/>
        </w:rPr>
        <w:t xml:space="preserve">creates </w:t>
      </w:r>
      <w:r w:rsidR="002C71FB" w:rsidRPr="001256FF">
        <w:rPr>
          <w:color w:val="231F20"/>
          <w:lang w:val="en-US"/>
        </w:rPr>
        <w:t xml:space="preserve">an incentive to write as many comments as possible. </w:t>
      </w:r>
    </w:p>
    <w:p w14:paraId="1BF19A2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EB2B19E" w14:textId="77777777" w:rsidR="00094362" w:rsidRPr="001256FF" w:rsidRDefault="00094362">
      <w:pPr>
        <w:pStyle w:val="Textkrper"/>
        <w:rPr>
          <w:lang w:val="en-US"/>
        </w:rPr>
      </w:pPr>
    </w:p>
    <w:p w14:paraId="4854B4C4" w14:textId="77777777" w:rsidR="00094362" w:rsidRPr="001256FF" w:rsidRDefault="00094362">
      <w:pPr>
        <w:pStyle w:val="Textkrper"/>
        <w:rPr>
          <w:lang w:val="en-US"/>
        </w:rPr>
      </w:pPr>
    </w:p>
    <w:p w14:paraId="74A7B025" w14:textId="77777777" w:rsidR="00094362" w:rsidRPr="001256FF" w:rsidRDefault="00094362">
      <w:pPr>
        <w:pStyle w:val="Textkrper"/>
        <w:rPr>
          <w:lang w:val="en-US"/>
        </w:rPr>
      </w:pPr>
    </w:p>
    <w:p w14:paraId="601D7FB0" w14:textId="77777777" w:rsidR="00094362" w:rsidRPr="001256FF" w:rsidRDefault="00094362">
      <w:pPr>
        <w:pStyle w:val="Textkrper"/>
        <w:rPr>
          <w:lang w:val="en-US"/>
        </w:rPr>
      </w:pPr>
    </w:p>
    <w:p w14:paraId="66B873B4" w14:textId="77777777" w:rsidR="00094362" w:rsidRPr="001256FF" w:rsidRDefault="00094362">
      <w:pPr>
        <w:pStyle w:val="Textkrper"/>
        <w:rPr>
          <w:lang w:val="en-US"/>
        </w:rPr>
      </w:pPr>
    </w:p>
    <w:p w14:paraId="4D3BA864" w14:textId="77777777" w:rsidR="00094362" w:rsidRPr="001256FF" w:rsidRDefault="00094362">
      <w:pPr>
        <w:pStyle w:val="Textkrper"/>
        <w:rPr>
          <w:lang w:val="en-US"/>
        </w:rPr>
      </w:pPr>
    </w:p>
    <w:p w14:paraId="04B7E2AB" w14:textId="77777777" w:rsidR="00094362" w:rsidRPr="001256FF" w:rsidRDefault="00094362">
      <w:pPr>
        <w:pStyle w:val="Textkrper"/>
        <w:rPr>
          <w:lang w:val="en-US"/>
        </w:rPr>
      </w:pPr>
    </w:p>
    <w:p w14:paraId="27A0F20B" w14:textId="2905CB53" w:rsidR="00D665B0" w:rsidRPr="001256FF" w:rsidRDefault="002C71FB">
      <w:pPr>
        <w:pStyle w:val="Textkrper"/>
        <w:spacing w:before="100" w:line="271" w:lineRule="auto"/>
        <w:ind w:left="2204" w:right="954" w:hanging="1"/>
        <w:jc w:val="both"/>
        <w:rPr>
          <w:lang w:val="en-US"/>
        </w:rPr>
      </w:pPr>
      <w:r w:rsidRPr="001256FF">
        <w:rPr>
          <w:color w:val="231F20"/>
          <w:lang w:val="en-US"/>
        </w:rPr>
        <w:t>In contrast, t</w:t>
      </w:r>
      <w:r w:rsidR="00E7523B" w:rsidRPr="001256FF">
        <w:rPr>
          <w:color w:val="231F20"/>
          <w:lang w:val="en-US"/>
        </w:rPr>
        <w:t xml:space="preserve">he </w:t>
      </w:r>
      <w:r w:rsidRPr="001256FF">
        <w:rPr>
          <w:color w:val="231F20"/>
          <w:lang w:val="en-US"/>
        </w:rPr>
        <w:t>n</w:t>
      </w:r>
      <w:r w:rsidR="00E7523B" w:rsidRPr="001256FF">
        <w:rPr>
          <w:color w:val="231F20"/>
          <w:lang w:val="en-US"/>
        </w:rPr>
        <w:t>on-</w:t>
      </w:r>
      <w:r w:rsidRPr="001256FF">
        <w:rPr>
          <w:color w:val="231F20"/>
          <w:lang w:val="en-US"/>
        </w:rPr>
        <w:t>c</w:t>
      </w:r>
      <w:r w:rsidR="00E7523B" w:rsidRPr="001256FF">
        <w:rPr>
          <w:color w:val="231F20"/>
          <w:lang w:val="en-US"/>
        </w:rPr>
        <w:t xml:space="preserve">ommented </w:t>
      </w:r>
      <w:r w:rsidRPr="001256FF">
        <w:rPr>
          <w:color w:val="231F20"/>
          <w:lang w:val="en-US"/>
        </w:rPr>
        <w:t>s</w:t>
      </w:r>
      <w:r w:rsidR="00E7523B" w:rsidRPr="001256FF">
        <w:rPr>
          <w:color w:val="231F20"/>
          <w:lang w:val="en-US"/>
        </w:rPr>
        <w:t xml:space="preserve">ource </w:t>
      </w:r>
      <w:r w:rsidRPr="001256FF">
        <w:rPr>
          <w:color w:val="231F20"/>
          <w:lang w:val="en-US"/>
        </w:rPr>
        <w:t>c</w:t>
      </w:r>
      <w:r w:rsidR="00E7523B" w:rsidRPr="001256FF">
        <w:rPr>
          <w:color w:val="231F20"/>
          <w:lang w:val="en-US"/>
        </w:rPr>
        <w:t>ode metric, which only measures the number of lines of code without source code comments, creates an incentive to do without comments and write as little program code as possible in a line.</w:t>
      </w:r>
    </w:p>
    <w:p w14:paraId="7AA9F69A" w14:textId="77777777" w:rsidR="00094362" w:rsidRPr="001256FF" w:rsidRDefault="00094362">
      <w:pPr>
        <w:pStyle w:val="Textkrper"/>
        <w:spacing w:before="7"/>
        <w:rPr>
          <w:sz w:val="22"/>
          <w:lang w:val="en-US"/>
        </w:rPr>
      </w:pPr>
    </w:p>
    <w:p w14:paraId="6472480A" w14:textId="1C522288" w:rsidR="00D665B0" w:rsidRPr="001256FF" w:rsidRDefault="00E7523B">
      <w:pPr>
        <w:pStyle w:val="Textkrper"/>
        <w:spacing w:line="271" w:lineRule="auto"/>
        <w:ind w:left="2204" w:right="955"/>
        <w:jc w:val="both"/>
        <w:rPr>
          <w:lang w:val="en-US"/>
        </w:rPr>
      </w:pPr>
      <w:r w:rsidRPr="002426BE">
        <w:rPr>
          <w:color w:val="231F20"/>
          <w:lang w:val="en-US"/>
        </w:rPr>
        <w:t xml:space="preserve">Metrics </w:t>
      </w:r>
      <w:r w:rsidR="00F53199">
        <w:rPr>
          <w:color w:val="231F20"/>
          <w:lang w:val="en-US"/>
        </w:rPr>
        <w:t>only have very limited suitability</w:t>
      </w:r>
      <w:r w:rsidRPr="002426BE">
        <w:rPr>
          <w:color w:val="231F20"/>
          <w:lang w:val="en-US"/>
        </w:rPr>
        <w:t xml:space="preserve"> for deriving </w:t>
      </w:r>
      <w:r w:rsidR="00516EEA" w:rsidRPr="002426BE">
        <w:rPr>
          <w:color w:val="231F20"/>
          <w:lang w:val="en-US"/>
        </w:rPr>
        <w:t>specific</w:t>
      </w:r>
      <w:r w:rsidRPr="002426BE">
        <w:rPr>
          <w:color w:val="231F20"/>
          <w:lang w:val="en-US"/>
        </w:rPr>
        <w:t xml:space="preserve"> </w:t>
      </w:r>
      <w:r w:rsidR="008E57E8" w:rsidRPr="002426BE">
        <w:rPr>
          <w:color w:val="231F20"/>
          <w:lang w:val="en-US"/>
        </w:rPr>
        <w:t>assertion</w:t>
      </w:r>
      <w:r w:rsidRPr="002426BE">
        <w:rPr>
          <w:color w:val="231F20"/>
          <w:lang w:val="en-US"/>
        </w:rPr>
        <w:t xml:space="preserve">s about the quality of systems or processes. Nevertheless, they can be used as an indication of possible sources of error. </w:t>
      </w:r>
      <w:r w:rsidR="002C71FB" w:rsidRPr="002426BE">
        <w:rPr>
          <w:color w:val="231F20"/>
          <w:lang w:val="en-US"/>
        </w:rPr>
        <w:t>For example</w:t>
      </w:r>
      <w:r w:rsidRPr="002426BE">
        <w:rPr>
          <w:color w:val="231F20"/>
          <w:lang w:val="en-US"/>
        </w:rPr>
        <w:t>,</w:t>
      </w:r>
      <w:r w:rsidR="002C71FB" w:rsidRPr="001F3A38">
        <w:rPr>
          <w:lang w:val="en-US"/>
        </w:rPr>
        <w:t xml:space="preserve"> </w:t>
      </w:r>
      <w:r w:rsidR="002C71FB" w:rsidRPr="002426BE">
        <w:rPr>
          <w:color w:val="231F20"/>
          <w:lang w:val="en-US"/>
        </w:rPr>
        <w:t>during a manual code review</w:t>
      </w:r>
      <w:r w:rsidR="00A61931" w:rsidRPr="002426BE">
        <w:rPr>
          <w:color w:val="231F20"/>
          <w:lang w:val="en-US"/>
        </w:rPr>
        <w:t>,</w:t>
      </w:r>
      <w:r w:rsidRPr="002426BE">
        <w:rPr>
          <w:color w:val="231F20"/>
          <w:lang w:val="en-US"/>
        </w:rPr>
        <w:t xml:space="preserve"> the focus can be placed on particularly large code sections or code sections that have been </w:t>
      </w:r>
      <w:r w:rsidR="00A61931" w:rsidRPr="002426BE">
        <w:rPr>
          <w:color w:val="231F20"/>
          <w:lang w:val="en-US"/>
        </w:rPr>
        <w:t>evaluated</w:t>
      </w:r>
      <w:r w:rsidRPr="002426BE">
        <w:rPr>
          <w:color w:val="231F20"/>
          <w:lang w:val="en-US"/>
        </w:rPr>
        <w:t xml:space="preserve"> as complex.</w:t>
      </w:r>
    </w:p>
    <w:p w14:paraId="26EDE547" w14:textId="77777777" w:rsidR="00094362" w:rsidRPr="001256FF" w:rsidRDefault="00094362">
      <w:pPr>
        <w:pStyle w:val="Textkrper"/>
        <w:rPr>
          <w:sz w:val="24"/>
          <w:lang w:val="en-US"/>
        </w:rPr>
      </w:pPr>
    </w:p>
    <w:p w14:paraId="0F819396" w14:textId="77777777" w:rsidR="00094362" w:rsidRPr="001256FF" w:rsidRDefault="00094362">
      <w:pPr>
        <w:pStyle w:val="Textkrper"/>
        <w:spacing w:before="8"/>
        <w:rPr>
          <w:sz w:val="35"/>
          <w:lang w:val="en-US"/>
        </w:rPr>
      </w:pPr>
    </w:p>
    <w:p w14:paraId="0F42A2BE" w14:textId="642AC926" w:rsidR="00D665B0" w:rsidRPr="001256FF" w:rsidRDefault="00E7523B">
      <w:pPr>
        <w:pStyle w:val="berschrift3"/>
        <w:numPr>
          <w:ilvl w:val="1"/>
          <w:numId w:val="29"/>
        </w:numPr>
        <w:tabs>
          <w:tab w:val="left" w:pos="2772"/>
        </w:tabs>
        <w:ind w:hanging="568"/>
        <w:jc w:val="left"/>
        <w:rPr>
          <w:lang w:val="en-US"/>
        </w:rPr>
      </w:pPr>
      <w:r w:rsidRPr="001256FF">
        <w:rPr>
          <w:color w:val="003946"/>
          <w:lang w:val="en-US"/>
        </w:rPr>
        <w:t xml:space="preserve">Static </w:t>
      </w:r>
      <w:r w:rsidR="00A61931" w:rsidRPr="001256FF">
        <w:rPr>
          <w:color w:val="003946"/>
          <w:lang w:val="en-US"/>
        </w:rPr>
        <w:t>C</w:t>
      </w:r>
      <w:r w:rsidRPr="001256FF">
        <w:rPr>
          <w:color w:val="003946"/>
          <w:lang w:val="en-US"/>
        </w:rPr>
        <w:t xml:space="preserve">ode </w:t>
      </w:r>
      <w:r w:rsidR="00A61931" w:rsidRPr="001256FF">
        <w:rPr>
          <w:color w:val="003946"/>
          <w:lang w:val="en-US"/>
        </w:rPr>
        <w:t>A</w:t>
      </w:r>
      <w:r w:rsidRPr="001256FF">
        <w:rPr>
          <w:color w:val="003946"/>
          <w:lang w:val="en-US"/>
        </w:rPr>
        <w:t>nalysis</w:t>
      </w:r>
    </w:p>
    <w:p w14:paraId="0A6A1736" w14:textId="0F3D23F5" w:rsidR="00D665B0" w:rsidRPr="001256FF" w:rsidRDefault="00E7523B">
      <w:pPr>
        <w:pStyle w:val="Textkrper"/>
        <w:spacing w:before="269" w:line="271" w:lineRule="auto"/>
        <w:ind w:left="2204" w:right="954"/>
        <w:jc w:val="both"/>
        <w:rPr>
          <w:lang w:val="en-US"/>
        </w:rPr>
      </w:pPr>
      <w:r w:rsidRPr="001256FF">
        <w:rPr>
          <w:color w:val="231F20"/>
          <w:lang w:val="en-US"/>
        </w:rPr>
        <w:t xml:space="preserve">Static code analysis </w:t>
      </w:r>
      <w:r w:rsidR="00A61931" w:rsidRPr="001256FF">
        <w:rPr>
          <w:color w:val="231F20"/>
          <w:lang w:val="en-US"/>
        </w:rPr>
        <w:t>procedures</w:t>
      </w:r>
      <w:r w:rsidRPr="001256FF">
        <w:rPr>
          <w:color w:val="231F20"/>
          <w:lang w:val="en-US"/>
        </w:rPr>
        <w:t xml:space="preserve"> are used for the qualitative evaluation of program</w:t>
      </w:r>
      <w:r w:rsidR="00A61931" w:rsidRPr="001256FF">
        <w:rPr>
          <w:color w:val="231F20"/>
          <w:lang w:val="en-US"/>
        </w:rPr>
        <w:t xml:space="preserve"> code.</w:t>
      </w:r>
      <w:r w:rsidRPr="001256FF">
        <w:rPr>
          <w:color w:val="231F20"/>
          <w:lang w:val="en-US"/>
        </w:rPr>
        <w:t xml:space="preserve"> In contrast to metrics, static code analysis does not measure any </w:t>
      </w:r>
      <w:r w:rsidR="00CC36E1" w:rsidRPr="001256FF">
        <w:rPr>
          <w:color w:val="231F20"/>
          <w:lang w:val="en-US"/>
        </w:rPr>
        <w:t>attributes</w:t>
      </w:r>
      <w:r w:rsidRPr="001256FF">
        <w:rPr>
          <w:color w:val="231F20"/>
          <w:lang w:val="en-US"/>
        </w:rPr>
        <w:t xml:space="preserve"> of the program code, but</w:t>
      </w:r>
      <w:r w:rsidR="00A61931" w:rsidRPr="001256FF">
        <w:rPr>
          <w:color w:val="231F20"/>
          <w:lang w:val="en-US"/>
        </w:rPr>
        <w:t xml:space="preserve"> rather</w:t>
      </w:r>
      <w:r w:rsidRPr="001256FF">
        <w:rPr>
          <w:color w:val="231F20"/>
          <w:lang w:val="en-US"/>
        </w:rPr>
        <w:t xml:space="preserve"> analyzes and evaluates the code content. Typical areas of application for static code analysis are automatic style </w:t>
      </w:r>
      <w:r w:rsidR="00AC4E0B" w:rsidRPr="001256FF">
        <w:rPr>
          <w:color w:val="231F20"/>
          <w:lang w:val="en-US"/>
        </w:rPr>
        <w:t>checking</w:t>
      </w:r>
      <w:r w:rsidRPr="001256FF">
        <w:rPr>
          <w:color w:val="231F20"/>
          <w:lang w:val="en-US"/>
        </w:rPr>
        <w:t xml:space="preserve"> and analysis </w:t>
      </w:r>
      <w:r w:rsidR="00F53199">
        <w:rPr>
          <w:color w:val="231F20"/>
          <w:lang w:val="en-US"/>
        </w:rPr>
        <w:t>of</w:t>
      </w:r>
      <w:r w:rsidRPr="001256FF">
        <w:rPr>
          <w:color w:val="231F20"/>
          <w:lang w:val="en-US"/>
        </w:rPr>
        <w:t xml:space="preserve"> </w:t>
      </w:r>
      <w:r w:rsidR="00B62774" w:rsidRPr="001256FF">
        <w:rPr>
          <w:color w:val="231F20"/>
          <w:lang w:val="en-US"/>
        </w:rPr>
        <w:t>typical</w:t>
      </w:r>
      <w:r w:rsidR="00A61931" w:rsidRPr="001256FF">
        <w:rPr>
          <w:color w:val="231F20"/>
          <w:lang w:val="en-US"/>
        </w:rPr>
        <w:t xml:space="preserve"> </w:t>
      </w:r>
      <w:r w:rsidRPr="001256FF">
        <w:rPr>
          <w:color w:val="231F20"/>
          <w:lang w:val="en-US"/>
        </w:rPr>
        <w:t xml:space="preserve">error patterns. A number of tools for static code analysis are available for industrially </w:t>
      </w:r>
      <w:r w:rsidR="00A61931" w:rsidRPr="001256FF">
        <w:rPr>
          <w:color w:val="231F20"/>
          <w:lang w:val="en-US"/>
        </w:rPr>
        <w:t>distributed</w:t>
      </w:r>
      <w:r w:rsidRPr="001256FF">
        <w:rPr>
          <w:color w:val="231F20"/>
          <w:lang w:val="en-US"/>
        </w:rPr>
        <w:t xml:space="preserve"> programming languages such as Java or C++ and can be integrated both as a plug-in in development environments and in automatic build process</w:t>
      </w:r>
      <w:r w:rsidR="00F53199">
        <w:rPr>
          <w:color w:val="231F20"/>
          <w:lang w:val="en-US"/>
        </w:rPr>
        <w:t>es, thereby ensuring</w:t>
      </w:r>
      <w:r w:rsidRPr="001256FF">
        <w:rPr>
          <w:color w:val="231F20"/>
          <w:lang w:val="en-US"/>
        </w:rPr>
        <w:t xml:space="preserve"> that the analysis is performed automatically and repeatedly. In the following, three different tools for the Java programming language are presented as examples, all of which are freely available.</w:t>
      </w:r>
    </w:p>
    <w:p w14:paraId="550D1B91" w14:textId="77777777" w:rsidR="00094362" w:rsidRPr="001256FF" w:rsidRDefault="00094362">
      <w:pPr>
        <w:pStyle w:val="Textkrper"/>
        <w:rPr>
          <w:sz w:val="24"/>
          <w:lang w:val="en-US"/>
        </w:rPr>
      </w:pPr>
    </w:p>
    <w:p w14:paraId="23093156" w14:textId="286D2CAD" w:rsidR="00D665B0" w:rsidRPr="001256FF" w:rsidRDefault="00E7523B">
      <w:pPr>
        <w:pStyle w:val="berschrift6"/>
        <w:spacing w:before="204"/>
        <w:ind w:left="2204"/>
        <w:jc w:val="both"/>
        <w:rPr>
          <w:lang w:val="en-US"/>
        </w:rPr>
      </w:pPr>
      <w:r w:rsidRPr="001256FF">
        <w:rPr>
          <w:color w:val="003946"/>
          <w:lang w:val="en-US"/>
        </w:rPr>
        <w:t xml:space="preserve">Automatic </w:t>
      </w:r>
      <w:r w:rsidR="00A61931" w:rsidRPr="001256FF">
        <w:rPr>
          <w:color w:val="003946"/>
          <w:lang w:val="en-US"/>
        </w:rPr>
        <w:t>S</w:t>
      </w:r>
      <w:r w:rsidRPr="001256FF">
        <w:rPr>
          <w:color w:val="003946"/>
          <w:lang w:val="en-US"/>
        </w:rPr>
        <w:t xml:space="preserve">tyle </w:t>
      </w:r>
      <w:r w:rsidR="00A61931" w:rsidRPr="001256FF">
        <w:rPr>
          <w:color w:val="003946"/>
          <w:lang w:val="en-US"/>
        </w:rPr>
        <w:t>A</w:t>
      </w:r>
      <w:r w:rsidRPr="001256FF">
        <w:rPr>
          <w:color w:val="003946"/>
          <w:lang w:val="en-US"/>
        </w:rPr>
        <w:t xml:space="preserve">nalysis with </w:t>
      </w:r>
      <w:proofErr w:type="spellStart"/>
      <w:r w:rsidRPr="001256FF">
        <w:rPr>
          <w:color w:val="003946"/>
          <w:lang w:val="en-US"/>
        </w:rPr>
        <w:t>Checkstyle</w:t>
      </w:r>
      <w:proofErr w:type="spellEnd"/>
    </w:p>
    <w:p w14:paraId="30913FC2" w14:textId="77777777" w:rsidR="00094362" w:rsidRPr="001256FF" w:rsidRDefault="00094362">
      <w:pPr>
        <w:pStyle w:val="Textkrper"/>
        <w:spacing w:before="10"/>
        <w:rPr>
          <w:sz w:val="26"/>
          <w:lang w:val="en-US"/>
        </w:rPr>
      </w:pPr>
    </w:p>
    <w:p w14:paraId="32B664FE" w14:textId="48065816" w:rsidR="00D665B0" w:rsidRPr="001256FF" w:rsidRDefault="00E7523B">
      <w:pPr>
        <w:pStyle w:val="Textkrper"/>
        <w:spacing w:line="271" w:lineRule="auto"/>
        <w:ind w:left="2204" w:right="954"/>
        <w:jc w:val="both"/>
        <w:rPr>
          <w:lang w:val="en-US"/>
        </w:rPr>
      </w:pPr>
      <w:r w:rsidRPr="001256FF">
        <w:rPr>
          <w:color w:val="231F20"/>
          <w:lang w:val="en-US"/>
        </w:rPr>
        <w:t xml:space="preserve">The </w:t>
      </w:r>
      <w:proofErr w:type="spellStart"/>
      <w:r w:rsidRPr="001256FF">
        <w:rPr>
          <w:color w:val="231F20"/>
          <w:lang w:val="en-US"/>
        </w:rPr>
        <w:t>Checkstyle</w:t>
      </w:r>
      <w:proofErr w:type="spellEnd"/>
      <w:r w:rsidRPr="001256FF">
        <w:rPr>
          <w:color w:val="231F20"/>
          <w:lang w:val="en-US"/>
        </w:rPr>
        <w:t xml:space="preserve"> program is a tool for automatic style analysis</w:t>
      </w:r>
      <w:r w:rsidR="00F53199">
        <w:rPr>
          <w:color w:val="231F20"/>
          <w:lang w:val="en-US"/>
        </w:rPr>
        <w:t xml:space="preserve"> that</w:t>
      </w:r>
      <w:r w:rsidRPr="001256FF">
        <w:rPr>
          <w:color w:val="231F20"/>
          <w:lang w:val="en-US"/>
        </w:rPr>
        <w:t xml:space="preserve"> checks program code for compliance with programming conventions. Examples of this are the correct use of annotations, compliance with naming conventions for classes, attributes, methods</w:t>
      </w:r>
      <w:r w:rsidR="00A61931" w:rsidRPr="001256FF">
        <w:rPr>
          <w:color w:val="231F20"/>
          <w:lang w:val="en-US"/>
        </w:rPr>
        <w:t>,</w:t>
      </w:r>
      <w:r w:rsidRPr="001256FF">
        <w:rPr>
          <w:color w:val="231F20"/>
          <w:lang w:val="en-US"/>
        </w:rPr>
        <w:t xml:space="preserve"> and variables, and checking for the presence of Javadoc comments. A complete overview of available checks is documented on the </w:t>
      </w:r>
      <w:proofErr w:type="spellStart"/>
      <w:r w:rsidRPr="001256FF">
        <w:rPr>
          <w:color w:val="231F20"/>
          <w:lang w:val="en-US"/>
        </w:rPr>
        <w:t>Checkstyle</w:t>
      </w:r>
      <w:proofErr w:type="spellEnd"/>
      <w:r w:rsidRPr="001256FF">
        <w:rPr>
          <w:color w:val="231F20"/>
          <w:lang w:val="en-US"/>
        </w:rPr>
        <w:t xml:space="preserve"> website (</w:t>
      </w:r>
      <w:r w:rsidR="00F53199">
        <w:rPr>
          <w:color w:val="231F20"/>
          <w:lang w:val="en-US"/>
        </w:rPr>
        <w:t>n.d.</w:t>
      </w:r>
      <w:r w:rsidRPr="001256FF">
        <w:rPr>
          <w:color w:val="231F20"/>
          <w:lang w:val="en-US"/>
        </w:rPr>
        <w:t xml:space="preserve">). The specific conventions to be checked can be conﬁgured in detail, so that in addition to the standard conventions for </w:t>
      </w:r>
      <w:proofErr w:type="spellStart"/>
      <w:r w:rsidRPr="001256FF">
        <w:rPr>
          <w:color w:val="231F20"/>
          <w:lang w:val="en-US"/>
        </w:rPr>
        <w:t>Javacode</w:t>
      </w:r>
      <w:proofErr w:type="spellEnd"/>
      <w:r w:rsidRPr="001256FF">
        <w:rPr>
          <w:color w:val="231F20"/>
          <w:lang w:val="en-US"/>
        </w:rPr>
        <w:t>, custom conventions can also be created and then automatically checked.</w:t>
      </w:r>
    </w:p>
    <w:p w14:paraId="0E5F8554" w14:textId="77777777" w:rsidR="00094362" w:rsidRPr="001256FF" w:rsidRDefault="00094362">
      <w:pPr>
        <w:pStyle w:val="Textkrper"/>
        <w:spacing w:before="8"/>
        <w:rPr>
          <w:sz w:val="22"/>
          <w:lang w:val="en-US"/>
        </w:rPr>
      </w:pPr>
    </w:p>
    <w:p w14:paraId="1A4D3952" w14:textId="6FD5E37E" w:rsidR="00D665B0" w:rsidRPr="001256FF" w:rsidRDefault="00E7523B">
      <w:pPr>
        <w:pStyle w:val="Textkrper"/>
        <w:spacing w:line="271" w:lineRule="auto"/>
        <w:ind w:left="2204" w:right="955"/>
        <w:jc w:val="both"/>
        <w:rPr>
          <w:lang w:val="en-US"/>
        </w:rPr>
      </w:pPr>
      <w:r w:rsidRPr="001256FF">
        <w:rPr>
          <w:color w:val="231F20"/>
          <w:lang w:val="en-US"/>
        </w:rPr>
        <w:t xml:space="preserve">However, </w:t>
      </w:r>
      <w:r w:rsidR="00F53199">
        <w:rPr>
          <w:color w:val="231F20"/>
          <w:lang w:val="en-US"/>
        </w:rPr>
        <w:t xml:space="preserve">mere </w:t>
      </w:r>
      <w:r w:rsidRPr="001256FF">
        <w:rPr>
          <w:color w:val="231F20"/>
          <w:lang w:val="en-US"/>
        </w:rPr>
        <w:t>adherence to programming conventions</w:t>
      </w:r>
      <w:r w:rsidR="00A61931" w:rsidRPr="001256FF">
        <w:rPr>
          <w:color w:val="231F20"/>
          <w:lang w:val="en-US"/>
        </w:rPr>
        <w:t xml:space="preserve"> </w:t>
      </w:r>
      <w:r w:rsidRPr="001256FF">
        <w:rPr>
          <w:color w:val="231F20"/>
          <w:lang w:val="en-US"/>
        </w:rPr>
        <w:t>does not lead to an error-free system</w:t>
      </w:r>
      <w:r w:rsidR="00190B30">
        <w:rPr>
          <w:color w:val="231F20"/>
          <w:lang w:val="en-US"/>
        </w:rPr>
        <w:t xml:space="preserve"> in itself</w:t>
      </w:r>
      <w:r w:rsidRPr="001256FF">
        <w:rPr>
          <w:color w:val="231F20"/>
          <w:lang w:val="en-US"/>
        </w:rPr>
        <w:t xml:space="preserve">. Particularly in the case of manual code reviews or development in a team, in which several developers </w:t>
      </w:r>
      <w:r w:rsidR="00F53199">
        <w:rPr>
          <w:color w:val="231F20"/>
          <w:lang w:val="en-US"/>
        </w:rPr>
        <w:t xml:space="preserve">are </w:t>
      </w:r>
      <w:r w:rsidRPr="001256FF">
        <w:rPr>
          <w:color w:val="231F20"/>
          <w:lang w:val="en-US"/>
        </w:rPr>
        <w:t>work</w:t>
      </w:r>
      <w:r w:rsidR="00F53199">
        <w:rPr>
          <w:color w:val="231F20"/>
          <w:lang w:val="en-US"/>
        </w:rPr>
        <w:t>ing</w:t>
      </w:r>
      <w:r w:rsidRPr="001256FF">
        <w:rPr>
          <w:color w:val="231F20"/>
          <w:lang w:val="en-US"/>
        </w:rPr>
        <w:t xml:space="preserve"> on one component, automatic style analysis can be used to promote familiarization and code comprehension. In addition, uniformly formatted program code makes it easier to work with</w:t>
      </w:r>
      <w:r w:rsidR="00CB09E7" w:rsidRPr="001F3A38">
        <w:rPr>
          <w:lang w:val="en-US"/>
        </w:rPr>
        <w:t xml:space="preserve"> </w:t>
      </w:r>
      <w:r w:rsidR="00CB09E7" w:rsidRPr="001256FF">
        <w:rPr>
          <w:color w:val="231F20"/>
          <w:lang w:val="en-US"/>
        </w:rPr>
        <w:t>version control systems. With consistent formatting, fewer formatting changes, such as line indentations, are displayed in change tracking.</w:t>
      </w:r>
    </w:p>
    <w:p w14:paraId="3EEFC25B"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F000570" w14:textId="77777777" w:rsidR="00094362" w:rsidRPr="001256FF" w:rsidRDefault="00094362">
      <w:pPr>
        <w:pStyle w:val="Textkrper"/>
        <w:rPr>
          <w:lang w:val="en-US"/>
        </w:rPr>
      </w:pPr>
    </w:p>
    <w:p w14:paraId="0EDD599B" w14:textId="77777777" w:rsidR="00094362" w:rsidRPr="001256FF" w:rsidRDefault="00094362">
      <w:pPr>
        <w:pStyle w:val="Textkrper"/>
        <w:spacing w:before="5"/>
        <w:rPr>
          <w:lang w:val="en-US"/>
        </w:rPr>
      </w:pPr>
    </w:p>
    <w:p w14:paraId="1F9CB87C" w14:textId="1E3C8AED" w:rsidR="00D665B0" w:rsidRPr="001256FF" w:rsidRDefault="00C03189">
      <w:pPr>
        <w:ind w:left="957"/>
        <w:rPr>
          <w:sz w:val="18"/>
          <w:lang w:val="en-US"/>
        </w:rPr>
      </w:pPr>
      <w:r w:rsidRPr="001256FF">
        <w:rPr>
          <w:color w:val="003946"/>
          <w:sz w:val="18"/>
          <w:lang w:val="en-US"/>
        </w:rPr>
        <w:t>Static Quality Assurance: Assessment and Measurement</w:t>
      </w:r>
    </w:p>
    <w:p w14:paraId="498CCEB3" w14:textId="77777777" w:rsidR="00094362" w:rsidRPr="001256FF" w:rsidRDefault="00094362">
      <w:pPr>
        <w:pStyle w:val="Textkrper"/>
        <w:rPr>
          <w:lang w:val="en-US"/>
        </w:rPr>
      </w:pPr>
    </w:p>
    <w:p w14:paraId="39E28F15" w14:textId="77777777" w:rsidR="00094362" w:rsidRPr="001256FF" w:rsidRDefault="00094362">
      <w:pPr>
        <w:pStyle w:val="Textkrper"/>
        <w:rPr>
          <w:lang w:val="en-US"/>
        </w:rPr>
      </w:pPr>
    </w:p>
    <w:p w14:paraId="4397DB3E" w14:textId="77777777" w:rsidR="00094362" w:rsidRPr="001256FF" w:rsidRDefault="00094362">
      <w:pPr>
        <w:pStyle w:val="Textkrper"/>
        <w:rPr>
          <w:lang w:val="en-US"/>
        </w:rPr>
      </w:pPr>
    </w:p>
    <w:p w14:paraId="33C29F5C" w14:textId="77777777" w:rsidR="00094362" w:rsidRPr="001256FF" w:rsidRDefault="00094362">
      <w:pPr>
        <w:pStyle w:val="Textkrper"/>
        <w:rPr>
          <w:lang w:val="en-US"/>
        </w:rPr>
      </w:pPr>
    </w:p>
    <w:p w14:paraId="362ABE47" w14:textId="77777777" w:rsidR="00094362" w:rsidRPr="001256FF" w:rsidRDefault="00094362">
      <w:pPr>
        <w:pStyle w:val="Textkrper"/>
        <w:rPr>
          <w:sz w:val="24"/>
          <w:lang w:val="en-US"/>
        </w:rPr>
      </w:pPr>
    </w:p>
    <w:p w14:paraId="6D090D30" w14:textId="6B792472" w:rsidR="00D665B0" w:rsidRPr="001256FF" w:rsidRDefault="00E7523B">
      <w:pPr>
        <w:pStyle w:val="berschrift6"/>
        <w:rPr>
          <w:lang w:val="en-US"/>
        </w:rPr>
      </w:pPr>
      <w:r w:rsidRPr="001256FF">
        <w:rPr>
          <w:color w:val="003946"/>
          <w:lang w:val="en-US"/>
        </w:rPr>
        <w:t xml:space="preserve">Source </w:t>
      </w:r>
      <w:r w:rsidR="00CB09E7" w:rsidRPr="001256FF">
        <w:rPr>
          <w:color w:val="003946"/>
          <w:lang w:val="en-US"/>
        </w:rPr>
        <w:t>C</w:t>
      </w:r>
      <w:r w:rsidRPr="001256FF">
        <w:rPr>
          <w:color w:val="003946"/>
          <w:lang w:val="en-US"/>
        </w:rPr>
        <w:t xml:space="preserve">ode </w:t>
      </w:r>
      <w:r w:rsidR="00CB09E7" w:rsidRPr="001256FF">
        <w:rPr>
          <w:color w:val="003946"/>
          <w:lang w:val="en-US"/>
        </w:rPr>
        <w:t>A</w:t>
      </w:r>
      <w:r w:rsidRPr="001256FF">
        <w:rPr>
          <w:color w:val="003946"/>
          <w:lang w:val="en-US"/>
        </w:rPr>
        <w:t>nalysis with PMD</w:t>
      </w:r>
    </w:p>
    <w:p w14:paraId="47E28615" w14:textId="77777777" w:rsidR="00094362" w:rsidRPr="001256FF" w:rsidRDefault="00094362">
      <w:pPr>
        <w:pStyle w:val="Textkrper"/>
        <w:spacing w:before="10"/>
        <w:rPr>
          <w:sz w:val="26"/>
          <w:lang w:val="en-US"/>
        </w:rPr>
      </w:pPr>
    </w:p>
    <w:p w14:paraId="0F4BD7C3" w14:textId="3C457208" w:rsidR="00D665B0" w:rsidRPr="001256FF" w:rsidRDefault="00CB09E7">
      <w:pPr>
        <w:pStyle w:val="Textkrper"/>
        <w:spacing w:line="271" w:lineRule="auto"/>
        <w:ind w:left="957" w:right="2202" w:hanging="1"/>
        <w:jc w:val="both"/>
        <w:rPr>
          <w:lang w:val="en-US"/>
        </w:rPr>
      </w:pPr>
      <w:r w:rsidRPr="001256FF">
        <w:rPr>
          <w:color w:val="231F20"/>
          <w:lang w:val="en-US"/>
        </w:rPr>
        <w:t xml:space="preserve">Like </w:t>
      </w:r>
      <w:proofErr w:type="spellStart"/>
      <w:r w:rsidRPr="001256FF">
        <w:rPr>
          <w:color w:val="231F20"/>
          <w:lang w:val="en-US"/>
        </w:rPr>
        <w:t>Checkstyle</w:t>
      </w:r>
      <w:proofErr w:type="spellEnd"/>
      <w:r w:rsidRPr="001256FF">
        <w:rPr>
          <w:color w:val="231F20"/>
          <w:lang w:val="en-US"/>
        </w:rPr>
        <w:t xml:space="preserve">, the </w:t>
      </w:r>
      <w:r w:rsidR="00E7523B" w:rsidRPr="001256FF">
        <w:rPr>
          <w:color w:val="231F20"/>
          <w:lang w:val="en-US"/>
        </w:rPr>
        <w:t xml:space="preserve">PMD </w:t>
      </w:r>
      <w:r w:rsidRPr="001256FF">
        <w:rPr>
          <w:color w:val="231F20"/>
          <w:lang w:val="en-US"/>
        </w:rPr>
        <w:t xml:space="preserve">program </w:t>
      </w:r>
      <w:r w:rsidR="00E7523B" w:rsidRPr="001256FF">
        <w:rPr>
          <w:color w:val="231F20"/>
          <w:lang w:val="en-US"/>
        </w:rPr>
        <w:t>analyzes the source code of programs. Here</w:t>
      </w:r>
      <w:r w:rsidRPr="001256FF">
        <w:rPr>
          <w:color w:val="231F20"/>
          <w:lang w:val="en-US"/>
        </w:rPr>
        <w:t>,</w:t>
      </w:r>
      <w:r w:rsidR="00E7523B" w:rsidRPr="001256FF">
        <w:rPr>
          <w:color w:val="231F20"/>
          <w:lang w:val="en-US"/>
        </w:rPr>
        <w:t xml:space="preserve"> however</w:t>
      </w:r>
      <w:r w:rsidRPr="001256FF">
        <w:rPr>
          <w:color w:val="231F20"/>
          <w:lang w:val="en-US"/>
        </w:rPr>
        <w:t>,</w:t>
      </w:r>
      <w:r w:rsidR="00E7523B" w:rsidRPr="001256FF">
        <w:rPr>
          <w:color w:val="231F20"/>
          <w:lang w:val="en-US"/>
        </w:rPr>
        <w:t xml:space="preserve"> the search for possible error sources </w:t>
      </w:r>
      <w:r w:rsidRPr="001256FF">
        <w:rPr>
          <w:color w:val="231F20"/>
          <w:lang w:val="en-US"/>
        </w:rPr>
        <w:t>is</w:t>
      </w:r>
      <w:r w:rsidR="00E7523B" w:rsidRPr="001256FF">
        <w:rPr>
          <w:color w:val="231F20"/>
          <w:lang w:val="en-US"/>
        </w:rPr>
        <w:t xml:space="preserve"> </w:t>
      </w:r>
      <w:r w:rsidR="004B7360" w:rsidRPr="001256FF">
        <w:rPr>
          <w:color w:val="231F20"/>
          <w:lang w:val="en-US"/>
        </w:rPr>
        <w:t>the focus</w:t>
      </w:r>
      <w:r w:rsidR="00E7523B" w:rsidRPr="001256FF">
        <w:rPr>
          <w:color w:val="231F20"/>
          <w:lang w:val="en-US"/>
        </w:rPr>
        <w:t xml:space="preserve">. Typical examples </w:t>
      </w:r>
      <w:r w:rsidR="00F53199">
        <w:rPr>
          <w:color w:val="231F20"/>
          <w:lang w:val="en-US"/>
        </w:rPr>
        <w:t>of</w:t>
      </w:r>
      <w:r w:rsidR="00E7523B" w:rsidRPr="001256FF">
        <w:rPr>
          <w:color w:val="231F20"/>
          <w:lang w:val="en-US"/>
        </w:rPr>
        <w:t xml:space="preserve"> </w:t>
      </w:r>
      <w:r w:rsidR="00F53199">
        <w:rPr>
          <w:color w:val="231F20"/>
          <w:lang w:val="en-US"/>
        </w:rPr>
        <w:t>these kinds of</w:t>
      </w:r>
      <w:r w:rsidR="00E7523B" w:rsidRPr="001256FF">
        <w:rPr>
          <w:color w:val="231F20"/>
          <w:lang w:val="en-US"/>
        </w:rPr>
        <w:t xml:space="preserve"> code </w:t>
      </w:r>
      <w:r w:rsidR="00622E87" w:rsidRPr="001256FF">
        <w:rPr>
          <w:color w:val="231F20"/>
          <w:lang w:val="en-US"/>
        </w:rPr>
        <w:t>sequences</w:t>
      </w:r>
      <w:r w:rsidRPr="001256FF">
        <w:rPr>
          <w:color w:val="231F20"/>
          <w:lang w:val="en-US"/>
        </w:rPr>
        <w:t xml:space="preserve"> that</w:t>
      </w:r>
      <w:r w:rsidR="00E7523B" w:rsidRPr="001256FF">
        <w:rPr>
          <w:color w:val="231F20"/>
          <w:lang w:val="en-US"/>
        </w:rPr>
        <w:t xml:space="preserve"> can be found with PMD are:</w:t>
      </w:r>
    </w:p>
    <w:p w14:paraId="78693C90" w14:textId="77777777" w:rsidR="00094362" w:rsidRPr="001256FF" w:rsidRDefault="00094362">
      <w:pPr>
        <w:pStyle w:val="Textkrper"/>
        <w:spacing w:before="8"/>
        <w:rPr>
          <w:sz w:val="22"/>
          <w:lang w:val="en-US"/>
        </w:rPr>
      </w:pPr>
    </w:p>
    <w:p w14:paraId="6BA107EA" w14:textId="63497F0E" w:rsidR="00D665B0" w:rsidRPr="001256FF" w:rsidRDefault="00E7523B">
      <w:pPr>
        <w:pStyle w:val="Listenabsatz"/>
        <w:numPr>
          <w:ilvl w:val="1"/>
          <w:numId w:val="10"/>
        </w:numPr>
        <w:tabs>
          <w:tab w:val="left" w:pos="1237"/>
          <w:tab w:val="left" w:pos="1238"/>
        </w:tabs>
        <w:ind w:hanging="281"/>
        <w:rPr>
          <w:sz w:val="20"/>
          <w:lang w:val="en-US"/>
        </w:rPr>
      </w:pPr>
      <w:r w:rsidRPr="001256FF">
        <w:rPr>
          <w:color w:val="231F20"/>
          <w:sz w:val="20"/>
          <w:lang w:val="en-US"/>
        </w:rPr>
        <w:t>possible bugs due to empty try/catch or switch blocks</w:t>
      </w:r>
      <w:r w:rsidR="004B7360" w:rsidRPr="001256FF">
        <w:rPr>
          <w:color w:val="231F20"/>
          <w:sz w:val="20"/>
          <w:lang w:val="en-US"/>
        </w:rPr>
        <w:t>,</w:t>
      </w:r>
    </w:p>
    <w:p w14:paraId="1BB97F11" w14:textId="4926D0DA" w:rsidR="00D665B0" w:rsidRPr="001256FF" w:rsidRDefault="00E7523B">
      <w:pPr>
        <w:pStyle w:val="Listenabsatz"/>
        <w:numPr>
          <w:ilvl w:val="1"/>
          <w:numId w:val="10"/>
        </w:numPr>
        <w:tabs>
          <w:tab w:val="left" w:pos="1237"/>
          <w:tab w:val="left" w:pos="1238"/>
        </w:tabs>
        <w:spacing w:before="30"/>
        <w:ind w:hanging="281"/>
        <w:rPr>
          <w:sz w:val="20"/>
          <w:lang w:val="en-US"/>
        </w:rPr>
      </w:pPr>
      <w:r w:rsidRPr="001256FF">
        <w:rPr>
          <w:color w:val="231F20"/>
          <w:sz w:val="20"/>
          <w:lang w:val="en-US"/>
        </w:rPr>
        <w:t>variables, parameters</w:t>
      </w:r>
      <w:r w:rsidR="004B7360" w:rsidRPr="001256FF">
        <w:rPr>
          <w:color w:val="231F20"/>
          <w:sz w:val="20"/>
          <w:lang w:val="en-US"/>
        </w:rPr>
        <w:t>,</w:t>
      </w:r>
      <w:r w:rsidRPr="001256FF">
        <w:rPr>
          <w:color w:val="231F20"/>
          <w:sz w:val="20"/>
          <w:lang w:val="en-US"/>
        </w:rPr>
        <w:t xml:space="preserve"> and private methods</w:t>
      </w:r>
      <w:r w:rsidR="00F53199">
        <w:rPr>
          <w:color w:val="231F20"/>
          <w:sz w:val="20"/>
          <w:lang w:val="en-US"/>
        </w:rPr>
        <w:t xml:space="preserve"> that have been created but not used</w:t>
      </w:r>
      <w:r w:rsidR="004B7360" w:rsidRPr="001256FF">
        <w:rPr>
          <w:color w:val="231F20"/>
          <w:sz w:val="20"/>
          <w:lang w:val="en-US"/>
        </w:rPr>
        <w:t>,</w:t>
      </w:r>
    </w:p>
    <w:p w14:paraId="364C67BF" w14:textId="210A6AE0" w:rsidR="00D665B0" w:rsidRPr="001256FF" w:rsidRDefault="00E7523B">
      <w:pPr>
        <w:pStyle w:val="Listenabsatz"/>
        <w:numPr>
          <w:ilvl w:val="1"/>
          <w:numId w:val="10"/>
        </w:numPr>
        <w:tabs>
          <w:tab w:val="left" w:pos="1237"/>
          <w:tab w:val="left" w:pos="1238"/>
        </w:tabs>
        <w:spacing w:before="30"/>
        <w:ind w:hanging="281"/>
        <w:rPr>
          <w:sz w:val="20"/>
          <w:lang w:val="en-US"/>
        </w:rPr>
      </w:pPr>
      <w:r w:rsidRPr="001256FF">
        <w:rPr>
          <w:color w:val="231F20"/>
          <w:sz w:val="20"/>
          <w:lang w:val="en-US"/>
        </w:rPr>
        <w:t xml:space="preserve">excessive use of String and </w:t>
      </w:r>
      <w:proofErr w:type="spellStart"/>
      <w:r w:rsidRPr="001256FF">
        <w:rPr>
          <w:color w:val="231F20"/>
          <w:sz w:val="20"/>
          <w:lang w:val="en-US"/>
        </w:rPr>
        <w:t>StringBuffer</w:t>
      </w:r>
      <w:proofErr w:type="spellEnd"/>
      <w:r w:rsidRPr="001256FF">
        <w:rPr>
          <w:color w:val="231F20"/>
          <w:sz w:val="20"/>
          <w:lang w:val="en-US"/>
        </w:rPr>
        <w:t xml:space="preserve"> methods</w:t>
      </w:r>
      <w:r w:rsidR="004B7360" w:rsidRPr="001256FF">
        <w:rPr>
          <w:color w:val="231F20"/>
          <w:sz w:val="20"/>
          <w:lang w:val="en-US"/>
        </w:rPr>
        <w:t>,</w:t>
      </w:r>
    </w:p>
    <w:p w14:paraId="2C34E98C" w14:textId="27B2CAE6" w:rsidR="00D665B0" w:rsidRPr="001256FF" w:rsidRDefault="004B7360">
      <w:pPr>
        <w:pStyle w:val="Listenabsatz"/>
        <w:numPr>
          <w:ilvl w:val="1"/>
          <w:numId w:val="10"/>
        </w:numPr>
        <w:tabs>
          <w:tab w:val="left" w:pos="1237"/>
          <w:tab w:val="left" w:pos="1238"/>
        </w:tabs>
        <w:spacing w:before="30"/>
        <w:ind w:hanging="281"/>
        <w:rPr>
          <w:sz w:val="20"/>
          <w:lang w:val="en-US"/>
        </w:rPr>
      </w:pPr>
      <w:r w:rsidRPr="001256FF">
        <w:rPr>
          <w:color w:val="231F20"/>
          <w:spacing w:val="-1"/>
          <w:w w:val="105"/>
          <w:sz w:val="20"/>
          <w:lang w:val="en-US"/>
        </w:rPr>
        <w:t>i</w:t>
      </w:r>
      <w:r w:rsidR="00E7523B" w:rsidRPr="001256FF">
        <w:rPr>
          <w:color w:val="231F20"/>
          <w:spacing w:val="-1"/>
          <w:w w:val="105"/>
          <w:sz w:val="20"/>
          <w:lang w:val="en-US"/>
        </w:rPr>
        <w:t>dentiﬁcation of unnecessary or overly complicated if-</w:t>
      </w:r>
      <w:r w:rsidR="008E57E8" w:rsidRPr="001256FF">
        <w:rPr>
          <w:color w:val="231F20"/>
          <w:spacing w:val="-1"/>
          <w:w w:val="105"/>
          <w:sz w:val="20"/>
          <w:lang w:val="en-US"/>
        </w:rPr>
        <w:t>assertion</w:t>
      </w:r>
      <w:r w:rsidR="00E7523B" w:rsidRPr="001256FF">
        <w:rPr>
          <w:color w:val="231F20"/>
          <w:spacing w:val="-1"/>
          <w:w w:val="105"/>
          <w:sz w:val="20"/>
          <w:lang w:val="en-US"/>
        </w:rPr>
        <w:t>s</w:t>
      </w:r>
      <w:r w:rsidRPr="001256FF">
        <w:rPr>
          <w:color w:val="231F20"/>
          <w:spacing w:val="-1"/>
          <w:w w:val="105"/>
          <w:sz w:val="20"/>
          <w:lang w:val="en-US"/>
        </w:rPr>
        <w:t>,</w:t>
      </w:r>
      <w:r w:rsidR="00E7523B" w:rsidRPr="001256FF">
        <w:rPr>
          <w:color w:val="231F20"/>
          <w:spacing w:val="-1"/>
          <w:w w:val="105"/>
          <w:sz w:val="20"/>
          <w:lang w:val="en-US"/>
        </w:rPr>
        <w:t xml:space="preserve"> as </w:t>
      </w:r>
      <w:r w:rsidR="00E7523B" w:rsidRPr="001256FF">
        <w:rPr>
          <w:color w:val="231F20"/>
          <w:w w:val="105"/>
          <w:sz w:val="20"/>
          <w:lang w:val="en-US"/>
        </w:rPr>
        <w:t>well as</w:t>
      </w:r>
    </w:p>
    <w:p w14:paraId="04F06D90" w14:textId="111EA3E3" w:rsidR="00D665B0" w:rsidRPr="001256FF" w:rsidRDefault="004B7360">
      <w:pPr>
        <w:pStyle w:val="Listenabsatz"/>
        <w:numPr>
          <w:ilvl w:val="1"/>
          <w:numId w:val="10"/>
        </w:numPr>
        <w:tabs>
          <w:tab w:val="left" w:pos="1237"/>
          <w:tab w:val="left" w:pos="1238"/>
        </w:tabs>
        <w:spacing w:before="30"/>
        <w:ind w:hanging="281"/>
        <w:rPr>
          <w:sz w:val="20"/>
          <w:lang w:val="en-US"/>
        </w:rPr>
      </w:pPr>
      <w:r w:rsidRPr="001256FF">
        <w:rPr>
          <w:color w:val="231F20"/>
          <w:sz w:val="20"/>
          <w:lang w:val="en-US"/>
        </w:rPr>
        <w:t>c</w:t>
      </w:r>
      <w:r w:rsidR="00AC4E0B" w:rsidRPr="001256FF">
        <w:rPr>
          <w:color w:val="231F20"/>
          <w:sz w:val="20"/>
          <w:lang w:val="en-US"/>
        </w:rPr>
        <w:t xml:space="preserve">ode </w:t>
      </w:r>
      <w:r w:rsidR="00622E87" w:rsidRPr="001256FF">
        <w:rPr>
          <w:color w:val="231F20"/>
          <w:sz w:val="20"/>
          <w:lang w:val="en-US"/>
        </w:rPr>
        <w:t>sequences</w:t>
      </w:r>
      <w:r w:rsidR="00E7523B" w:rsidRPr="001256FF">
        <w:rPr>
          <w:color w:val="231F20"/>
          <w:sz w:val="20"/>
          <w:lang w:val="en-US"/>
        </w:rPr>
        <w:t xml:space="preserve"> duplicated </w:t>
      </w:r>
      <w:r w:rsidRPr="001256FF">
        <w:rPr>
          <w:color w:val="231F20"/>
          <w:sz w:val="20"/>
          <w:lang w:val="en-US"/>
        </w:rPr>
        <w:t>using</w:t>
      </w:r>
      <w:r w:rsidR="00E7523B" w:rsidRPr="001256FF">
        <w:rPr>
          <w:color w:val="231F20"/>
          <w:sz w:val="20"/>
          <w:lang w:val="en-US"/>
        </w:rPr>
        <w:t xml:space="preserve"> copy</w:t>
      </w:r>
      <w:r w:rsidR="009F2333">
        <w:rPr>
          <w:color w:val="231F20"/>
          <w:sz w:val="20"/>
          <w:lang w:val="en-US"/>
        </w:rPr>
        <w:t xml:space="preserve"> </w:t>
      </w:r>
      <w:r w:rsidR="00E7523B" w:rsidRPr="001256FF">
        <w:rPr>
          <w:color w:val="231F20"/>
          <w:sz w:val="20"/>
          <w:lang w:val="en-US"/>
        </w:rPr>
        <w:t>&amp;</w:t>
      </w:r>
      <w:r w:rsidR="009F2333">
        <w:rPr>
          <w:color w:val="231F20"/>
          <w:sz w:val="20"/>
          <w:lang w:val="en-US"/>
        </w:rPr>
        <w:t xml:space="preserve"> </w:t>
      </w:r>
      <w:r w:rsidR="00E7523B" w:rsidRPr="001256FF">
        <w:rPr>
          <w:color w:val="231F20"/>
          <w:sz w:val="20"/>
          <w:lang w:val="en-US"/>
        </w:rPr>
        <w:t>paste.</w:t>
      </w:r>
    </w:p>
    <w:p w14:paraId="6386296D" w14:textId="77777777" w:rsidR="00094362" w:rsidRPr="001256FF" w:rsidRDefault="00094362">
      <w:pPr>
        <w:pStyle w:val="Textkrper"/>
        <w:spacing w:before="2"/>
        <w:rPr>
          <w:sz w:val="25"/>
          <w:lang w:val="en-US"/>
        </w:rPr>
      </w:pPr>
    </w:p>
    <w:p w14:paraId="437B3F21" w14:textId="0D18A991" w:rsidR="00D665B0" w:rsidRPr="001256FF" w:rsidRDefault="00E7523B" w:rsidP="00622E87">
      <w:pPr>
        <w:pStyle w:val="Textkrper"/>
        <w:ind w:left="957"/>
        <w:rPr>
          <w:lang w:val="en-US"/>
        </w:rPr>
      </w:pPr>
      <w:r w:rsidRPr="001256FF">
        <w:rPr>
          <w:color w:val="231F20"/>
          <w:lang w:val="en-US"/>
        </w:rPr>
        <w:t xml:space="preserve">An overview of all </w:t>
      </w:r>
      <w:r w:rsidR="00190B30">
        <w:rPr>
          <w:color w:val="231F20"/>
          <w:lang w:val="en-US"/>
        </w:rPr>
        <w:t xml:space="preserve">the </w:t>
      </w:r>
      <w:r w:rsidRPr="001256FF">
        <w:rPr>
          <w:color w:val="231F20"/>
          <w:lang w:val="en-US"/>
        </w:rPr>
        <w:t>rules supported by PMD is available on the Internet (PMD</w:t>
      </w:r>
      <w:r w:rsidR="00622E87" w:rsidRPr="001256FF">
        <w:rPr>
          <w:lang w:val="en-US"/>
        </w:rPr>
        <w:t xml:space="preserve"> </w:t>
      </w:r>
      <w:r w:rsidR="009F2333">
        <w:rPr>
          <w:lang w:val="en-US"/>
        </w:rPr>
        <w:t>n.d.</w:t>
      </w:r>
      <w:r w:rsidRPr="001256FF">
        <w:rPr>
          <w:color w:val="231F20"/>
          <w:w w:val="85"/>
          <w:lang w:val="en-US"/>
        </w:rPr>
        <w:t>).</w:t>
      </w:r>
    </w:p>
    <w:p w14:paraId="352FAF31" w14:textId="77777777" w:rsidR="00094362" w:rsidRPr="001256FF" w:rsidRDefault="00094362">
      <w:pPr>
        <w:pStyle w:val="Textkrper"/>
        <w:rPr>
          <w:sz w:val="24"/>
          <w:lang w:val="en-US"/>
        </w:rPr>
      </w:pPr>
    </w:p>
    <w:p w14:paraId="0160B3A3" w14:textId="77777777" w:rsidR="00094362" w:rsidRPr="001256FF" w:rsidRDefault="00094362">
      <w:pPr>
        <w:pStyle w:val="Textkrper"/>
        <w:spacing w:before="2"/>
        <w:rPr>
          <w:lang w:val="en-US"/>
        </w:rPr>
      </w:pPr>
    </w:p>
    <w:p w14:paraId="6A31B33F" w14:textId="60A92E52" w:rsidR="00D665B0" w:rsidRPr="001256FF" w:rsidRDefault="00E7523B">
      <w:pPr>
        <w:pStyle w:val="berschrift6"/>
        <w:spacing w:before="0"/>
        <w:rPr>
          <w:lang w:val="en-US"/>
        </w:rPr>
      </w:pPr>
      <w:r w:rsidRPr="001256FF">
        <w:rPr>
          <w:color w:val="003946"/>
          <w:lang w:val="en-US"/>
        </w:rPr>
        <w:t xml:space="preserve">Bytecode </w:t>
      </w:r>
      <w:r w:rsidR="00622E87" w:rsidRPr="001256FF">
        <w:rPr>
          <w:color w:val="003946"/>
          <w:lang w:val="en-US"/>
        </w:rPr>
        <w:t>A</w:t>
      </w:r>
      <w:r w:rsidRPr="001256FF">
        <w:rPr>
          <w:color w:val="003946"/>
          <w:lang w:val="en-US"/>
        </w:rPr>
        <w:t xml:space="preserve">nalysis with </w:t>
      </w:r>
      <w:proofErr w:type="spellStart"/>
      <w:r w:rsidRPr="001256FF">
        <w:rPr>
          <w:color w:val="003946"/>
          <w:lang w:val="en-US"/>
        </w:rPr>
        <w:t>SpotBugs</w:t>
      </w:r>
      <w:proofErr w:type="spellEnd"/>
    </w:p>
    <w:p w14:paraId="7DE82075" w14:textId="77777777" w:rsidR="00094362" w:rsidRPr="001256FF" w:rsidRDefault="00094362">
      <w:pPr>
        <w:pStyle w:val="Textkrper"/>
        <w:spacing w:before="10"/>
        <w:rPr>
          <w:sz w:val="26"/>
          <w:lang w:val="en-US"/>
        </w:rPr>
      </w:pPr>
    </w:p>
    <w:p w14:paraId="0FB6650F" w14:textId="7625644B" w:rsidR="00D665B0" w:rsidRPr="001256FF" w:rsidRDefault="00E7523B">
      <w:pPr>
        <w:pStyle w:val="Textkrper"/>
        <w:spacing w:before="1" w:line="271" w:lineRule="auto"/>
        <w:ind w:left="957" w:right="2203" w:hanging="1"/>
        <w:jc w:val="both"/>
        <w:rPr>
          <w:lang w:val="en-US"/>
        </w:rPr>
      </w:pPr>
      <w:r w:rsidRPr="001256FF">
        <w:rPr>
          <w:color w:val="231F20"/>
          <w:lang w:val="en-US"/>
        </w:rPr>
        <w:t xml:space="preserve">The </w:t>
      </w:r>
      <w:proofErr w:type="spellStart"/>
      <w:r w:rsidRPr="001256FF">
        <w:rPr>
          <w:color w:val="231F20"/>
          <w:lang w:val="en-US"/>
        </w:rPr>
        <w:t>SpotBugs</w:t>
      </w:r>
      <w:proofErr w:type="spellEnd"/>
      <w:r w:rsidRPr="001256FF">
        <w:rPr>
          <w:color w:val="231F20"/>
          <w:lang w:val="en-US"/>
        </w:rPr>
        <w:t xml:space="preserve"> program is a tool for analyzing Java bytecode for </w:t>
      </w:r>
      <w:r w:rsidR="00B62774" w:rsidRPr="001256FF">
        <w:rPr>
          <w:color w:val="231F20"/>
          <w:lang w:val="en-US"/>
        </w:rPr>
        <w:t>typical</w:t>
      </w:r>
      <w:r w:rsidRPr="001256FF">
        <w:rPr>
          <w:color w:val="231F20"/>
          <w:lang w:val="en-US"/>
        </w:rPr>
        <w:t xml:space="preserve"> error patterns. The source code is not required for this, but the program must compile successfully for analysis with </w:t>
      </w:r>
      <w:proofErr w:type="spellStart"/>
      <w:r w:rsidRPr="001256FF">
        <w:rPr>
          <w:color w:val="231F20"/>
          <w:lang w:val="en-US"/>
        </w:rPr>
        <w:t>SpotBugs</w:t>
      </w:r>
      <w:proofErr w:type="spellEnd"/>
      <w:r w:rsidRPr="001256FF">
        <w:rPr>
          <w:color w:val="231F20"/>
          <w:lang w:val="en-US"/>
        </w:rPr>
        <w:t>.</w:t>
      </w:r>
    </w:p>
    <w:p w14:paraId="170E87FD" w14:textId="77777777" w:rsidR="00094362" w:rsidRPr="001256FF" w:rsidRDefault="00094362">
      <w:pPr>
        <w:pStyle w:val="Textkrper"/>
        <w:spacing w:before="7"/>
        <w:rPr>
          <w:sz w:val="22"/>
          <w:lang w:val="en-US"/>
        </w:rPr>
      </w:pPr>
    </w:p>
    <w:p w14:paraId="634FBCE0" w14:textId="2C6325B9" w:rsidR="00D665B0" w:rsidRPr="001256FF" w:rsidRDefault="00E7523B">
      <w:pPr>
        <w:pStyle w:val="Textkrper"/>
        <w:spacing w:line="271" w:lineRule="auto"/>
        <w:ind w:left="957" w:right="2202" w:hanging="1"/>
        <w:jc w:val="both"/>
        <w:rPr>
          <w:lang w:val="en-US"/>
        </w:rPr>
      </w:pPr>
      <w:r w:rsidRPr="001256FF">
        <w:rPr>
          <w:color w:val="231F20"/>
          <w:lang w:val="en-US"/>
        </w:rPr>
        <w:t xml:space="preserve">A current overview of the available error patterns </w:t>
      </w:r>
      <w:r w:rsidR="00190B30">
        <w:rPr>
          <w:color w:val="231F20"/>
          <w:lang w:val="en-US"/>
        </w:rPr>
        <w:t>can be accessed</w:t>
      </w:r>
      <w:r w:rsidRPr="001256FF">
        <w:rPr>
          <w:color w:val="231F20"/>
          <w:lang w:val="en-US"/>
        </w:rPr>
        <w:t xml:space="preserve"> on the Internet (</w:t>
      </w:r>
      <w:proofErr w:type="spellStart"/>
      <w:r w:rsidRPr="001256FF">
        <w:rPr>
          <w:color w:val="231F20"/>
          <w:lang w:val="en-US"/>
        </w:rPr>
        <w:t>SpotBugs</w:t>
      </w:r>
      <w:proofErr w:type="spellEnd"/>
      <w:r w:rsidRPr="001256FF">
        <w:rPr>
          <w:color w:val="231F20"/>
          <w:lang w:val="en-US"/>
        </w:rPr>
        <w:t xml:space="preserve"> </w:t>
      </w:r>
      <w:r w:rsidR="009F2333">
        <w:rPr>
          <w:color w:val="231F20"/>
          <w:lang w:val="en-US"/>
        </w:rPr>
        <w:t>n.d.</w:t>
      </w:r>
      <w:r w:rsidRPr="001256FF">
        <w:rPr>
          <w:color w:val="231F20"/>
          <w:lang w:val="en-US"/>
        </w:rPr>
        <w:t xml:space="preserve">). </w:t>
      </w:r>
      <w:proofErr w:type="spellStart"/>
      <w:r w:rsidRPr="001256FF">
        <w:rPr>
          <w:color w:val="231F20"/>
          <w:lang w:val="en-US"/>
        </w:rPr>
        <w:t>SpotBugs</w:t>
      </w:r>
      <w:proofErr w:type="spellEnd"/>
      <w:r w:rsidRPr="001256FF">
        <w:rPr>
          <w:color w:val="231F20"/>
          <w:lang w:val="en-US"/>
        </w:rPr>
        <w:t xml:space="preserve"> divides the error patterns into categories. Examples of these are:</w:t>
      </w:r>
    </w:p>
    <w:p w14:paraId="0E07C252" w14:textId="77777777" w:rsidR="00094362" w:rsidRPr="001256FF" w:rsidRDefault="00094362">
      <w:pPr>
        <w:pStyle w:val="Textkrper"/>
        <w:spacing w:before="7"/>
        <w:rPr>
          <w:sz w:val="22"/>
          <w:lang w:val="en-US"/>
        </w:rPr>
      </w:pPr>
    </w:p>
    <w:p w14:paraId="050DC1B5" w14:textId="490C0683" w:rsidR="00D665B0" w:rsidRPr="001256FF" w:rsidRDefault="0004684A">
      <w:pPr>
        <w:pStyle w:val="Listenabsatz"/>
        <w:numPr>
          <w:ilvl w:val="1"/>
          <w:numId w:val="10"/>
        </w:numPr>
        <w:tabs>
          <w:tab w:val="left" w:pos="1237"/>
          <w:tab w:val="left" w:pos="1238"/>
        </w:tabs>
        <w:spacing w:line="271" w:lineRule="auto"/>
        <w:ind w:right="2330"/>
        <w:rPr>
          <w:sz w:val="20"/>
          <w:lang w:val="en-US"/>
        </w:rPr>
      </w:pPr>
      <w:r w:rsidRPr="001256FF">
        <w:rPr>
          <w:color w:val="231F20"/>
          <w:sz w:val="20"/>
          <w:lang w:val="en-US"/>
        </w:rPr>
        <w:t>b</w:t>
      </w:r>
      <w:r w:rsidR="00E7523B" w:rsidRPr="001256FF">
        <w:rPr>
          <w:color w:val="231F20"/>
          <w:sz w:val="20"/>
          <w:lang w:val="en-US"/>
        </w:rPr>
        <w:t xml:space="preserve">ad practice: for example, implementing the equals() method without the </w:t>
      </w:r>
      <w:proofErr w:type="spellStart"/>
      <w:r w:rsidR="00E7523B" w:rsidRPr="001256FF">
        <w:rPr>
          <w:color w:val="231F20"/>
          <w:sz w:val="20"/>
          <w:lang w:val="en-US"/>
        </w:rPr>
        <w:t>hash</w:t>
      </w:r>
      <w:r w:rsidR="00514DDE" w:rsidRPr="001256FF">
        <w:rPr>
          <w:color w:val="231F20"/>
          <w:sz w:val="20"/>
          <w:lang w:val="en-US"/>
        </w:rPr>
        <w:t>C</w:t>
      </w:r>
      <w:r w:rsidR="00E7523B" w:rsidRPr="001256FF">
        <w:rPr>
          <w:color w:val="231F20"/>
          <w:sz w:val="20"/>
          <w:lang w:val="en-US"/>
        </w:rPr>
        <w:t>ode</w:t>
      </w:r>
      <w:proofErr w:type="spellEnd"/>
      <w:r w:rsidR="00E7523B" w:rsidRPr="001256FF">
        <w:rPr>
          <w:color w:val="231F20"/>
          <w:sz w:val="20"/>
          <w:lang w:val="en-US"/>
        </w:rPr>
        <w:t>() method, or string</w:t>
      </w:r>
      <w:r w:rsidR="00B71AF2" w:rsidRPr="001256FF">
        <w:rPr>
          <w:color w:val="231F20"/>
          <w:sz w:val="20"/>
          <w:lang w:val="en-US"/>
        </w:rPr>
        <w:t xml:space="preserve"> comparisons</w:t>
      </w:r>
      <w:r w:rsidR="00E7523B" w:rsidRPr="001256FF">
        <w:rPr>
          <w:color w:val="231F20"/>
          <w:sz w:val="20"/>
          <w:lang w:val="en-US"/>
        </w:rPr>
        <w:t xml:space="preserve"> with == instead of equals()</w:t>
      </w:r>
      <w:r w:rsidR="00B71AF2" w:rsidRPr="001256FF">
        <w:rPr>
          <w:color w:val="231F20"/>
          <w:sz w:val="20"/>
          <w:lang w:val="en-US"/>
        </w:rPr>
        <w:t>,</w:t>
      </w:r>
    </w:p>
    <w:p w14:paraId="7BCCF88B" w14:textId="1E7A5BEB" w:rsidR="00D665B0" w:rsidRPr="001256FF" w:rsidRDefault="0004684A">
      <w:pPr>
        <w:pStyle w:val="Listenabsatz"/>
        <w:numPr>
          <w:ilvl w:val="1"/>
          <w:numId w:val="10"/>
        </w:numPr>
        <w:tabs>
          <w:tab w:val="left" w:pos="1238"/>
        </w:tabs>
        <w:spacing w:before="1" w:line="271" w:lineRule="auto"/>
        <w:ind w:right="2249"/>
        <w:jc w:val="both"/>
        <w:rPr>
          <w:sz w:val="20"/>
          <w:lang w:val="en-US"/>
        </w:rPr>
      </w:pPr>
      <w:r w:rsidRPr="001256FF">
        <w:rPr>
          <w:color w:val="231F20"/>
          <w:sz w:val="20"/>
          <w:lang w:val="en-US"/>
        </w:rPr>
        <w:t>c</w:t>
      </w:r>
      <w:r w:rsidR="00E7523B" w:rsidRPr="001256FF">
        <w:rPr>
          <w:color w:val="231F20"/>
          <w:sz w:val="20"/>
          <w:lang w:val="en-US"/>
        </w:rPr>
        <w:t>orrectness: for example, the incorrect use of the increment function (</w:t>
      </w:r>
      <w:proofErr w:type="spellStart"/>
      <w:r w:rsidR="00E7523B" w:rsidRPr="001256FF">
        <w:rPr>
          <w:color w:val="231F20"/>
          <w:sz w:val="20"/>
          <w:lang w:val="en-US"/>
        </w:rPr>
        <w:t>i</w:t>
      </w:r>
      <w:proofErr w:type="spellEnd"/>
      <w:r w:rsidR="00E7523B" w:rsidRPr="001256FF">
        <w:rPr>
          <w:color w:val="231F20"/>
          <w:sz w:val="20"/>
          <w:lang w:val="en-US"/>
        </w:rPr>
        <w:t xml:space="preserve">++) in return </w:t>
      </w:r>
      <w:r w:rsidR="008E57E8" w:rsidRPr="001256FF">
        <w:rPr>
          <w:color w:val="231F20"/>
          <w:sz w:val="20"/>
          <w:lang w:val="en-US"/>
        </w:rPr>
        <w:t>assertion</w:t>
      </w:r>
      <w:r w:rsidR="00E7523B" w:rsidRPr="001256FF">
        <w:rPr>
          <w:color w:val="231F20"/>
          <w:sz w:val="20"/>
          <w:lang w:val="en-US"/>
        </w:rPr>
        <w:t>s or adding a collection object to itself</w:t>
      </w:r>
      <w:r w:rsidR="00B71AF2" w:rsidRPr="001256FF">
        <w:rPr>
          <w:color w:val="231F20"/>
          <w:sz w:val="20"/>
          <w:lang w:val="en-US"/>
        </w:rPr>
        <w:t>,</w:t>
      </w:r>
      <w:r w:rsidRPr="001256FF">
        <w:rPr>
          <w:color w:val="231F20"/>
          <w:sz w:val="20"/>
          <w:lang w:val="en-US"/>
        </w:rPr>
        <w:t xml:space="preserve"> and</w:t>
      </w:r>
    </w:p>
    <w:p w14:paraId="0167EAC1" w14:textId="430D0EEC" w:rsidR="00D665B0" w:rsidRPr="001256FF" w:rsidRDefault="0004684A">
      <w:pPr>
        <w:pStyle w:val="Listenabsatz"/>
        <w:numPr>
          <w:ilvl w:val="1"/>
          <w:numId w:val="10"/>
        </w:numPr>
        <w:tabs>
          <w:tab w:val="left" w:pos="1238"/>
        </w:tabs>
        <w:spacing w:line="271" w:lineRule="auto"/>
        <w:ind w:right="2636"/>
        <w:jc w:val="both"/>
        <w:rPr>
          <w:sz w:val="20"/>
          <w:lang w:val="en-US"/>
        </w:rPr>
      </w:pPr>
      <w:r w:rsidRPr="001256FF">
        <w:rPr>
          <w:color w:val="231F20"/>
          <w:sz w:val="20"/>
          <w:lang w:val="en-US"/>
        </w:rPr>
        <w:t>d</w:t>
      </w:r>
      <w:r w:rsidR="00E7523B" w:rsidRPr="001256FF">
        <w:rPr>
          <w:color w:val="231F20"/>
          <w:sz w:val="20"/>
          <w:lang w:val="en-US"/>
        </w:rPr>
        <w:t>odgy code: for example, storing a value in a local variable that is never read</w:t>
      </w:r>
      <w:r w:rsidR="00B71AF2" w:rsidRPr="001256FF">
        <w:rPr>
          <w:color w:val="231F20"/>
          <w:sz w:val="20"/>
          <w:lang w:val="en-US"/>
        </w:rPr>
        <w:t>,</w:t>
      </w:r>
    </w:p>
    <w:p w14:paraId="25567806" w14:textId="77777777" w:rsidR="00094362" w:rsidRPr="001256FF" w:rsidRDefault="00094362">
      <w:pPr>
        <w:pStyle w:val="Textkrper"/>
        <w:spacing w:before="7"/>
        <w:rPr>
          <w:sz w:val="22"/>
          <w:lang w:val="en-US"/>
        </w:rPr>
      </w:pPr>
    </w:p>
    <w:p w14:paraId="0AA5A424" w14:textId="41275D10" w:rsidR="00D665B0" w:rsidRPr="001256FF" w:rsidRDefault="00E7523B">
      <w:pPr>
        <w:pStyle w:val="Textkrper"/>
        <w:spacing w:line="271" w:lineRule="auto"/>
        <w:ind w:left="957" w:right="2201" w:hanging="1"/>
        <w:jc w:val="both"/>
        <w:rPr>
          <w:lang w:val="en-US"/>
        </w:rPr>
      </w:pPr>
      <w:r w:rsidRPr="001256FF">
        <w:rPr>
          <w:color w:val="231F20"/>
          <w:lang w:val="en-US"/>
        </w:rPr>
        <w:t>as well as the categories</w:t>
      </w:r>
      <w:r w:rsidR="00B71AF2" w:rsidRPr="001256FF">
        <w:rPr>
          <w:color w:val="231F20"/>
          <w:lang w:val="en-US"/>
        </w:rPr>
        <w:t xml:space="preserve"> of</w:t>
      </w:r>
      <w:r w:rsidRPr="001256FF">
        <w:rPr>
          <w:color w:val="231F20"/>
          <w:lang w:val="en-US"/>
        </w:rPr>
        <w:t xml:space="preserve"> malicious code vulnerability, multithreaded correctness</w:t>
      </w:r>
      <w:r w:rsidR="00B71AF2" w:rsidRPr="001256FF">
        <w:rPr>
          <w:color w:val="231F20"/>
          <w:lang w:val="en-US"/>
        </w:rPr>
        <w:t>,</w:t>
      </w:r>
      <w:r w:rsidRPr="001256FF">
        <w:rPr>
          <w:color w:val="231F20"/>
          <w:lang w:val="en-US"/>
        </w:rPr>
        <w:t xml:space="preserve"> and performance.</w:t>
      </w:r>
    </w:p>
    <w:p w14:paraId="24821D9C" w14:textId="77777777" w:rsidR="00094362" w:rsidRPr="001256FF" w:rsidRDefault="00094362">
      <w:pPr>
        <w:pStyle w:val="Textkrper"/>
        <w:spacing w:before="8"/>
        <w:rPr>
          <w:sz w:val="22"/>
          <w:lang w:val="en-US"/>
        </w:rPr>
      </w:pPr>
    </w:p>
    <w:p w14:paraId="0F96AB22" w14:textId="63FB6483" w:rsidR="00D665B0" w:rsidRPr="001256FF" w:rsidRDefault="00E7523B">
      <w:pPr>
        <w:pStyle w:val="Textkrper"/>
        <w:spacing w:line="271" w:lineRule="auto"/>
        <w:ind w:left="957" w:right="2201"/>
        <w:jc w:val="both"/>
        <w:rPr>
          <w:lang w:val="en-US"/>
        </w:rPr>
      </w:pPr>
      <w:r w:rsidRPr="001256FF">
        <w:rPr>
          <w:color w:val="231F20"/>
          <w:lang w:val="en-US"/>
        </w:rPr>
        <w:t xml:space="preserve">Both source code analysis with PMD and bytecode analysis with </w:t>
      </w:r>
      <w:proofErr w:type="spellStart"/>
      <w:r w:rsidRPr="001256FF">
        <w:rPr>
          <w:color w:val="231F20"/>
          <w:lang w:val="en-US"/>
        </w:rPr>
        <w:t>SpotBugs</w:t>
      </w:r>
      <w:proofErr w:type="spellEnd"/>
      <w:r w:rsidRPr="001256FF">
        <w:rPr>
          <w:color w:val="231F20"/>
          <w:lang w:val="en-US"/>
        </w:rPr>
        <w:t xml:space="preserve"> are tools for identi</w:t>
      </w:r>
      <w:r w:rsidR="00B71AF2" w:rsidRPr="001256FF">
        <w:rPr>
          <w:color w:val="231F20"/>
          <w:lang w:val="en-US"/>
        </w:rPr>
        <w:t>fying</w:t>
      </w:r>
      <w:r w:rsidRPr="001256FF">
        <w:rPr>
          <w:color w:val="231F20"/>
          <w:lang w:val="en-US"/>
        </w:rPr>
        <w:t xml:space="preserve"> actual errors. </w:t>
      </w:r>
      <w:r w:rsidR="00B71AF2" w:rsidRPr="001256FF">
        <w:rPr>
          <w:color w:val="231F20"/>
          <w:lang w:val="en-US"/>
        </w:rPr>
        <w:t>Each</w:t>
      </w:r>
      <w:r w:rsidRPr="001256FF">
        <w:rPr>
          <w:color w:val="231F20"/>
          <w:lang w:val="en-US"/>
        </w:rPr>
        <w:t xml:space="preserve"> analysis tool provide</w:t>
      </w:r>
      <w:r w:rsidR="00B71AF2" w:rsidRPr="001256FF">
        <w:rPr>
          <w:color w:val="231F20"/>
          <w:lang w:val="en-US"/>
        </w:rPr>
        <w:t>s</w:t>
      </w:r>
      <w:r w:rsidRPr="001256FF">
        <w:rPr>
          <w:color w:val="231F20"/>
          <w:lang w:val="en-US"/>
        </w:rPr>
        <w:t xml:space="preserve"> indications of where </w:t>
      </w:r>
      <w:r w:rsidR="00190315" w:rsidRPr="001256FF">
        <w:rPr>
          <w:color w:val="231F20"/>
          <w:lang w:val="en-US"/>
        </w:rPr>
        <w:t>“</w:t>
      </w:r>
      <w:r w:rsidRPr="001256FF">
        <w:rPr>
          <w:color w:val="231F20"/>
          <w:lang w:val="en-US"/>
        </w:rPr>
        <w:t>good practice</w:t>
      </w:r>
      <w:r w:rsidR="00190315" w:rsidRPr="001256FF">
        <w:rPr>
          <w:color w:val="231F20"/>
          <w:lang w:val="en-US"/>
        </w:rPr>
        <w:t>”</w:t>
      </w:r>
      <w:r w:rsidRPr="001256FF">
        <w:rPr>
          <w:color w:val="231F20"/>
          <w:lang w:val="en-US"/>
        </w:rPr>
        <w:t xml:space="preserve"> is violated in the code. However, whether these are actual </w:t>
      </w:r>
      <w:r w:rsidR="00B71AF2" w:rsidRPr="001256FF">
        <w:rPr>
          <w:color w:val="231F20"/>
          <w:lang w:val="en-US"/>
        </w:rPr>
        <w:t>errors</w:t>
      </w:r>
      <w:r w:rsidRPr="001256FF">
        <w:rPr>
          <w:color w:val="231F20"/>
          <w:lang w:val="en-US"/>
        </w:rPr>
        <w:t xml:space="preserve"> must be manually</w:t>
      </w:r>
      <w:r w:rsidR="0004684A" w:rsidRPr="001256FF">
        <w:rPr>
          <w:color w:val="231F20"/>
          <w:lang w:val="en-US"/>
        </w:rPr>
        <w:t xml:space="preserve"> examined</w:t>
      </w:r>
      <w:r w:rsidRPr="001256FF">
        <w:rPr>
          <w:color w:val="231F20"/>
          <w:lang w:val="en-US"/>
        </w:rPr>
        <w:t xml:space="preserve"> by the developers.</w:t>
      </w:r>
    </w:p>
    <w:p w14:paraId="3052A57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6DA36038" w14:textId="237704EE" w:rsidR="00094362" w:rsidRPr="001256FF" w:rsidRDefault="00094362">
      <w:pPr>
        <w:pStyle w:val="Textkrper"/>
        <w:rPr>
          <w:lang w:val="en-US"/>
        </w:rPr>
      </w:pPr>
    </w:p>
    <w:p w14:paraId="2FAF488E" w14:textId="2CA30FD7" w:rsidR="00094362" w:rsidRPr="001256FF" w:rsidRDefault="00094362">
      <w:pPr>
        <w:pStyle w:val="Textkrper"/>
        <w:rPr>
          <w:lang w:val="en-US"/>
        </w:rPr>
      </w:pPr>
    </w:p>
    <w:p w14:paraId="727F49B9" w14:textId="142098A5" w:rsidR="00094362" w:rsidRPr="001256FF" w:rsidRDefault="00094362">
      <w:pPr>
        <w:pStyle w:val="Textkrper"/>
        <w:rPr>
          <w:lang w:val="en-US"/>
        </w:rPr>
      </w:pPr>
    </w:p>
    <w:p w14:paraId="183C2BC1" w14:textId="32C232D4" w:rsidR="00094362" w:rsidRPr="001256FF" w:rsidRDefault="00094362">
      <w:pPr>
        <w:pStyle w:val="Textkrper"/>
        <w:rPr>
          <w:lang w:val="en-US"/>
        </w:rPr>
      </w:pPr>
    </w:p>
    <w:p w14:paraId="5767542B" w14:textId="216EAC1B" w:rsidR="00094362" w:rsidRPr="001256FF" w:rsidRDefault="00094362">
      <w:pPr>
        <w:pStyle w:val="Textkrper"/>
        <w:rPr>
          <w:lang w:val="en-US"/>
        </w:rPr>
      </w:pPr>
    </w:p>
    <w:p w14:paraId="3214D348" w14:textId="3D589DCE" w:rsidR="00094362" w:rsidRPr="001256FF" w:rsidRDefault="00094362">
      <w:pPr>
        <w:pStyle w:val="Textkrper"/>
        <w:rPr>
          <w:lang w:val="en-US"/>
        </w:rPr>
      </w:pPr>
    </w:p>
    <w:p w14:paraId="63FA4CF1" w14:textId="566E45F8" w:rsidR="00094362" w:rsidRPr="001256FF" w:rsidRDefault="00094362">
      <w:pPr>
        <w:pStyle w:val="Textkrper"/>
        <w:rPr>
          <w:lang w:val="en-US"/>
        </w:rPr>
      </w:pPr>
    </w:p>
    <w:p w14:paraId="1466A6F3" w14:textId="42CE23AA" w:rsidR="00094362" w:rsidRPr="001256FF" w:rsidRDefault="00094362">
      <w:pPr>
        <w:pStyle w:val="Textkrper"/>
        <w:spacing w:before="1"/>
        <w:rPr>
          <w:sz w:val="22"/>
          <w:lang w:val="en-US"/>
        </w:rPr>
      </w:pPr>
    </w:p>
    <w:p w14:paraId="22300338" w14:textId="371C8AD9" w:rsidR="00D665B0" w:rsidRPr="001256FF" w:rsidRDefault="00E7523B">
      <w:pPr>
        <w:pStyle w:val="Textkrper"/>
        <w:spacing w:before="100" w:line="271" w:lineRule="auto"/>
        <w:ind w:left="2204" w:right="954" w:hanging="1"/>
        <w:jc w:val="both"/>
        <w:rPr>
          <w:lang w:val="en-US"/>
        </w:rPr>
      </w:pPr>
      <w:r w:rsidRPr="001256FF">
        <w:rPr>
          <w:color w:val="231F20"/>
          <w:lang w:val="en-US"/>
        </w:rPr>
        <w:t xml:space="preserve">With static code analysis, however, </w:t>
      </w:r>
      <w:r w:rsidR="00B62774" w:rsidRPr="001256FF">
        <w:rPr>
          <w:color w:val="231F20"/>
          <w:lang w:val="en-US"/>
        </w:rPr>
        <w:t>typical</w:t>
      </w:r>
      <w:r w:rsidRPr="001256FF">
        <w:rPr>
          <w:color w:val="231F20"/>
          <w:lang w:val="en-US"/>
        </w:rPr>
        <w:t xml:space="preserve"> errors can be identiﬁed at the pro</w:t>
      </w:r>
      <w:r w:rsidRPr="001256FF">
        <w:rPr>
          <w:color w:val="231F20"/>
          <w:spacing w:val="1"/>
          <w:lang w:val="en-US"/>
        </w:rPr>
        <w:t>gram</w:t>
      </w:r>
      <w:r w:rsidR="00B71AF2" w:rsidRPr="001256FF">
        <w:rPr>
          <w:color w:val="231F20"/>
          <w:spacing w:val="1"/>
          <w:lang w:val="en-US"/>
        </w:rPr>
        <w:t>ming phase</w:t>
      </w:r>
      <w:r w:rsidRPr="001256FF">
        <w:rPr>
          <w:color w:val="231F20"/>
          <w:spacing w:val="1"/>
          <w:lang w:val="en-US"/>
        </w:rPr>
        <w:t xml:space="preserve">, </w:t>
      </w:r>
      <w:r w:rsidR="009F2333">
        <w:rPr>
          <w:color w:val="231F20"/>
          <w:lang w:val="en-US"/>
        </w:rPr>
        <w:t>meaning</w:t>
      </w:r>
      <w:r w:rsidRPr="001256FF">
        <w:rPr>
          <w:color w:val="231F20"/>
          <w:lang w:val="en-US"/>
        </w:rPr>
        <w:t xml:space="preserve"> that the probability of </w:t>
      </w:r>
      <w:r w:rsidR="00B62774" w:rsidRPr="001256FF">
        <w:rPr>
          <w:color w:val="231F20"/>
          <w:spacing w:val="-1"/>
          <w:w w:val="105"/>
          <w:lang w:val="en-US"/>
        </w:rPr>
        <w:t>typical</w:t>
      </w:r>
      <w:r w:rsidRPr="001256FF">
        <w:rPr>
          <w:color w:val="231F20"/>
          <w:spacing w:val="-1"/>
          <w:w w:val="105"/>
          <w:lang w:val="en-US"/>
        </w:rPr>
        <w:t xml:space="preserve"> volatility errors </w:t>
      </w:r>
      <w:r w:rsidRPr="001256FF">
        <w:rPr>
          <w:color w:val="231F20"/>
          <w:w w:val="105"/>
          <w:lang w:val="en-US"/>
        </w:rPr>
        <w:t>can be</w:t>
      </w:r>
      <w:r w:rsidRPr="001256FF">
        <w:rPr>
          <w:color w:val="231F20"/>
          <w:spacing w:val="-1"/>
          <w:w w:val="105"/>
          <w:lang w:val="en-US"/>
        </w:rPr>
        <w:t xml:space="preserve"> reduced during </w:t>
      </w:r>
      <w:r w:rsidRPr="001256FF">
        <w:rPr>
          <w:color w:val="231F20"/>
          <w:lang w:val="en-US"/>
        </w:rPr>
        <w:t xml:space="preserve">subsequent tests. </w:t>
      </w:r>
      <w:r w:rsidR="009F2333">
        <w:rPr>
          <w:color w:val="231F20"/>
          <w:lang w:val="en-US"/>
        </w:rPr>
        <w:t>Nevertheless</w:t>
      </w:r>
      <w:r w:rsidRPr="001256FF">
        <w:rPr>
          <w:color w:val="231F20"/>
          <w:w w:val="105"/>
          <w:lang w:val="en-US"/>
        </w:rPr>
        <w:t xml:space="preserve">, there is no guarantee </w:t>
      </w:r>
      <w:r w:rsidRPr="001256FF">
        <w:rPr>
          <w:color w:val="231F20"/>
          <w:lang w:val="en-US"/>
        </w:rPr>
        <w:t xml:space="preserve">that program code </w:t>
      </w:r>
      <w:r w:rsidR="009F2333">
        <w:rPr>
          <w:color w:val="231F20"/>
          <w:lang w:val="en-US"/>
        </w:rPr>
        <w:t>without any</w:t>
      </w:r>
      <w:r w:rsidRPr="001256FF">
        <w:rPr>
          <w:color w:val="231F20"/>
          <w:lang w:val="en-US"/>
        </w:rPr>
        <w:t xml:space="preserve"> error patterns will actually work.</w:t>
      </w:r>
    </w:p>
    <w:p w14:paraId="6E950FDA" w14:textId="5D46628E" w:rsidR="00094362" w:rsidRPr="001256FF" w:rsidRDefault="00094362">
      <w:pPr>
        <w:pStyle w:val="Textkrper"/>
        <w:rPr>
          <w:sz w:val="24"/>
          <w:lang w:val="en-US"/>
        </w:rPr>
      </w:pPr>
    </w:p>
    <w:p w14:paraId="678E0179" w14:textId="62C68F2C" w:rsidR="00094362" w:rsidRPr="001256FF" w:rsidRDefault="00094362">
      <w:pPr>
        <w:pStyle w:val="Textkrper"/>
        <w:rPr>
          <w:sz w:val="24"/>
          <w:lang w:val="en-US"/>
        </w:rPr>
      </w:pPr>
    </w:p>
    <w:p w14:paraId="26F83E98" w14:textId="77777777" w:rsidR="00D665B0" w:rsidRPr="001256FF" w:rsidRDefault="00E7523B">
      <w:pPr>
        <w:pStyle w:val="Textkrper"/>
        <w:spacing w:before="138"/>
        <w:ind w:left="2374"/>
        <w:rPr>
          <w:lang w:val="en-US"/>
        </w:rPr>
      </w:pPr>
      <w:r w:rsidRPr="001256FF">
        <w:rPr>
          <w:color w:val="003946"/>
          <w:lang w:val="en-US"/>
        </w:rPr>
        <w:t>Summary</w:t>
      </w:r>
    </w:p>
    <w:p w14:paraId="76CCEF08" w14:textId="360C0E45"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603200" behindDoc="1" locked="0" layoutInCell="1" allowOverlap="1" wp14:anchorId="7E6DE2AC" wp14:editId="5F64B8A2">
                <wp:simplePos x="0" y="0"/>
                <wp:positionH relativeFrom="page">
                  <wp:posOffset>1692275</wp:posOffset>
                </wp:positionH>
                <wp:positionV relativeFrom="paragraph">
                  <wp:posOffset>102235</wp:posOffset>
                </wp:positionV>
                <wp:extent cx="4968240" cy="4020185"/>
                <wp:effectExtent l="0" t="0" r="0" b="0"/>
                <wp:wrapTopAndBottom/>
                <wp:docPr id="119" name="docshapegroup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4020185"/>
                          <a:chOff x="2665" y="161"/>
                          <a:chExt cx="7824" cy="6331"/>
                        </a:xfrm>
                      </wpg:grpSpPr>
                      <wps:wsp>
                        <wps:cNvPr id="120" name="docshape68"/>
                        <wps:cNvSpPr>
                          <a:spLocks noChangeArrowheads="1"/>
                        </wps:cNvSpPr>
                        <wps:spPr bwMode="auto">
                          <a:xfrm>
                            <a:off x="2664" y="171"/>
                            <a:ext cx="7824" cy="632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38"/>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22" name="docshape69"/>
                        <wps:cNvSpPr txBox="1">
                          <a:spLocks noChangeArrowheads="1"/>
                        </wps:cNvSpPr>
                        <wps:spPr bwMode="auto">
                          <a:xfrm>
                            <a:off x="2664" y="171"/>
                            <a:ext cx="7824" cy="6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02862" w14:textId="2AE13E59" w:rsidR="00D665B0" w:rsidRPr="00101350" w:rsidRDefault="00E7523B">
                              <w:pPr>
                                <w:spacing w:before="179" w:line="271" w:lineRule="auto"/>
                                <w:ind w:left="170" w:right="211"/>
                                <w:rPr>
                                  <w:sz w:val="20"/>
                                  <w:lang w:val="en-US"/>
                                </w:rPr>
                              </w:pPr>
                              <w:r w:rsidRPr="00101350">
                                <w:rPr>
                                  <w:color w:val="231F20"/>
                                  <w:sz w:val="20"/>
                                  <w:lang w:val="en-US"/>
                                </w:rPr>
                                <w:t xml:space="preserve">Static quality assurance procedures are analytical procedures in which the </w:t>
                              </w:r>
                              <w:r w:rsidR="00B62774">
                                <w:rPr>
                                  <w:color w:val="231F20"/>
                                  <w:sz w:val="20"/>
                                  <w:lang w:val="en-US"/>
                                </w:rPr>
                                <w:t>test object</w:t>
                              </w:r>
                              <w:r w:rsidRPr="00101350">
                                <w:rPr>
                                  <w:color w:val="231F20"/>
                                  <w:sz w:val="20"/>
                                  <w:lang w:val="en-US"/>
                                </w:rPr>
                                <w:t xml:space="preserve"> is analyzed, assessed</w:t>
                              </w:r>
                              <w:r w:rsidR="009B0E30">
                                <w:rPr>
                                  <w:color w:val="231F20"/>
                                  <w:sz w:val="20"/>
                                  <w:lang w:val="en-US"/>
                                </w:rPr>
                                <w:t xml:space="preserve"> and investigated</w:t>
                              </w:r>
                              <w:r w:rsidR="00F74586">
                                <w:rPr>
                                  <w:color w:val="231F20"/>
                                  <w:sz w:val="20"/>
                                  <w:lang w:val="en-US"/>
                                </w:rPr>
                                <w:t xml:space="preserve"> within the scope of</w:t>
                              </w:r>
                              <w:r w:rsidRPr="00101350">
                                <w:rPr>
                                  <w:color w:val="231F20"/>
                                  <w:sz w:val="20"/>
                                  <w:lang w:val="en-US"/>
                                </w:rPr>
                                <w:t xml:space="preserve"> a review and the information obtained is compiled and</w:t>
                              </w:r>
                              <w:r w:rsidR="00F74586">
                                <w:rPr>
                                  <w:color w:val="231F20"/>
                                  <w:sz w:val="20"/>
                                  <w:lang w:val="en-US"/>
                                </w:rPr>
                                <w:t xml:space="preserve"> </w:t>
                              </w:r>
                              <w:r w:rsidRPr="00101350">
                                <w:rPr>
                                  <w:color w:val="231F20"/>
                                  <w:sz w:val="20"/>
                                  <w:lang w:val="en-US"/>
                                </w:rPr>
                                <w:t>condensed into metrics or key figures</w:t>
                              </w:r>
                              <w:r w:rsidR="00F74586" w:rsidRPr="00F74586">
                                <w:rPr>
                                  <w:color w:val="231F20"/>
                                  <w:sz w:val="20"/>
                                  <w:lang w:val="en-US"/>
                                </w:rPr>
                                <w:t xml:space="preserve">, if necessary, </w:t>
                              </w:r>
                              <w:r w:rsidRPr="00101350">
                                <w:rPr>
                                  <w:color w:val="231F20"/>
                                  <w:sz w:val="20"/>
                                  <w:lang w:val="en-US"/>
                                </w:rPr>
                                <w:t xml:space="preserve">and </w:t>
                              </w:r>
                              <w:r w:rsidR="00F74586">
                                <w:rPr>
                                  <w:color w:val="231F20"/>
                                  <w:sz w:val="20"/>
                                  <w:lang w:val="en-US"/>
                                </w:rPr>
                                <w:t xml:space="preserve">then </w:t>
                              </w:r>
                              <w:r w:rsidRPr="00101350">
                                <w:rPr>
                                  <w:color w:val="231F20"/>
                                  <w:sz w:val="20"/>
                                  <w:lang w:val="en-US"/>
                                </w:rPr>
                                <w:t xml:space="preserve">evaluated. In contrast to </w:t>
                              </w:r>
                              <w:r w:rsidRPr="00101350">
                                <w:rPr>
                                  <w:color w:val="231F20"/>
                                  <w:w w:val="105"/>
                                  <w:sz w:val="20"/>
                                  <w:lang w:val="en-US"/>
                                </w:rPr>
                                <w:t>dynamic procedures, the</w:t>
                              </w:r>
                              <w:r w:rsidR="00B62774">
                                <w:rPr>
                                  <w:color w:val="231F20"/>
                                  <w:w w:val="105"/>
                                  <w:sz w:val="20"/>
                                  <w:lang w:val="en-US"/>
                                </w:rPr>
                                <w:t xml:space="preserve"> test object</w:t>
                              </w:r>
                              <w:r w:rsidRPr="00101350">
                                <w:rPr>
                                  <w:color w:val="231F20"/>
                                  <w:w w:val="105"/>
                                  <w:sz w:val="20"/>
                                  <w:lang w:val="en-US"/>
                                </w:rPr>
                                <w:t xml:space="preserve"> is not executed here.</w:t>
                              </w:r>
                            </w:p>
                            <w:p w14:paraId="0049C739" w14:textId="77777777" w:rsidR="00094362" w:rsidRPr="00101350" w:rsidRDefault="00094362">
                              <w:pPr>
                                <w:spacing w:before="8"/>
                                <w:rPr>
                                  <w:lang w:val="en-US"/>
                                </w:rPr>
                              </w:pPr>
                            </w:p>
                            <w:p w14:paraId="324A1D5B" w14:textId="6487AC64" w:rsidR="00D665B0" w:rsidRPr="00101350" w:rsidRDefault="00E7523B">
                              <w:pPr>
                                <w:spacing w:line="271" w:lineRule="auto"/>
                                <w:ind w:left="170" w:right="171"/>
                                <w:rPr>
                                  <w:sz w:val="20"/>
                                  <w:lang w:val="en-US"/>
                                </w:rPr>
                              </w:pPr>
                              <w:r w:rsidRPr="00101350">
                                <w:rPr>
                                  <w:color w:val="231F20"/>
                                  <w:sz w:val="20"/>
                                  <w:lang w:val="en-US"/>
                                </w:rPr>
                                <w:t>Review techniques are manual static review procedures that differ in terms of effort</w:t>
                              </w:r>
                              <w:r w:rsidR="0051590A">
                                <w:rPr>
                                  <w:color w:val="231F20"/>
                                  <w:sz w:val="20"/>
                                  <w:lang w:val="en-US"/>
                                </w:rPr>
                                <w:t xml:space="preserve"> and expense, as well as</w:t>
                              </w:r>
                              <w:r w:rsidRPr="00101350">
                                <w:rPr>
                                  <w:color w:val="231F20"/>
                                  <w:sz w:val="20"/>
                                  <w:lang w:val="en-US"/>
                                </w:rPr>
                                <w:t xml:space="preserve"> degree of structuring. For example, an opinion is a very simple and less complex technique, whereas an inspection is a very highly structured and </w:t>
                              </w:r>
                              <w:r w:rsidR="0000201B">
                                <w:rPr>
                                  <w:color w:val="231F20"/>
                                  <w:sz w:val="20"/>
                                  <w:lang w:val="en-US"/>
                                </w:rPr>
                                <w:t>elaborate</w:t>
                              </w:r>
                              <w:r w:rsidRPr="00101350">
                                <w:rPr>
                                  <w:color w:val="231F20"/>
                                  <w:sz w:val="20"/>
                                  <w:lang w:val="en-US"/>
                                </w:rPr>
                                <w:t xml:space="preserve"> review technique. A walkthrough is less structured than an inspection</w:t>
                              </w:r>
                              <w:r w:rsidR="0000201B">
                                <w:rPr>
                                  <w:color w:val="231F20"/>
                                  <w:sz w:val="20"/>
                                  <w:lang w:val="en-US"/>
                                </w:rPr>
                                <w:t>,</w:t>
                              </w:r>
                              <w:r w:rsidRPr="00101350">
                                <w:rPr>
                                  <w:color w:val="231F20"/>
                                  <w:sz w:val="20"/>
                                  <w:lang w:val="en-US"/>
                                </w:rPr>
                                <w:t xml:space="preserve"> but more structured than an opinion.</w:t>
                              </w:r>
                            </w:p>
                            <w:p w14:paraId="4153BEB7" w14:textId="77777777" w:rsidR="00094362" w:rsidRPr="00101350" w:rsidRDefault="00094362">
                              <w:pPr>
                                <w:spacing w:before="7"/>
                                <w:rPr>
                                  <w:lang w:val="en-US"/>
                                </w:rPr>
                              </w:pPr>
                            </w:p>
                            <w:p w14:paraId="6054F928" w14:textId="5EED1B7E" w:rsidR="00D665B0" w:rsidRPr="00101350" w:rsidRDefault="00E7523B">
                              <w:pPr>
                                <w:spacing w:before="1" w:line="271" w:lineRule="auto"/>
                                <w:ind w:left="170" w:right="223"/>
                                <w:rPr>
                                  <w:sz w:val="20"/>
                                  <w:lang w:val="en-US"/>
                                </w:rPr>
                              </w:pPr>
                              <w:r w:rsidRPr="00101350">
                                <w:rPr>
                                  <w:color w:val="231F20"/>
                                  <w:sz w:val="20"/>
                                  <w:lang w:val="en-US"/>
                                </w:rPr>
                                <w:t xml:space="preserve">Another technique for determining the quality of products and processes with static </w:t>
                              </w:r>
                              <w:r w:rsidR="0000201B">
                                <w:rPr>
                                  <w:color w:val="231F20"/>
                                  <w:sz w:val="20"/>
                                  <w:lang w:val="en-US"/>
                                </w:rPr>
                                <w:t>procedures</w:t>
                              </w:r>
                              <w:r w:rsidRPr="00101350">
                                <w:rPr>
                                  <w:color w:val="231F20"/>
                                  <w:sz w:val="20"/>
                                  <w:lang w:val="en-US"/>
                                </w:rPr>
                                <w:t xml:space="preserve"> is the determination of software metrics by measuring program code </w:t>
                              </w:r>
                              <w:r w:rsidR="00CC36E1">
                                <w:rPr>
                                  <w:color w:val="231F20"/>
                                  <w:sz w:val="20"/>
                                  <w:lang w:val="en-US"/>
                                </w:rPr>
                                <w:t>attributes</w:t>
                              </w:r>
                              <w:r w:rsidRPr="00101350">
                                <w:rPr>
                                  <w:color w:val="231F20"/>
                                  <w:sz w:val="20"/>
                                  <w:lang w:val="en-US"/>
                                </w:rPr>
                                <w:t xml:space="preserve"> of the system. Examples of this are Halstead metrics for measuring textual complexity.</w:t>
                              </w:r>
                            </w:p>
                            <w:p w14:paraId="55975B44" w14:textId="77777777" w:rsidR="00094362" w:rsidRPr="00101350" w:rsidRDefault="00094362">
                              <w:pPr>
                                <w:spacing w:before="7"/>
                                <w:rPr>
                                  <w:lang w:val="en-US"/>
                                </w:rPr>
                              </w:pPr>
                            </w:p>
                            <w:p w14:paraId="36E77036" w14:textId="06DE58D9" w:rsidR="00D665B0" w:rsidRPr="001F3A38" w:rsidRDefault="00E7523B">
                              <w:pPr>
                                <w:spacing w:line="271" w:lineRule="auto"/>
                                <w:ind w:left="170" w:right="374"/>
                                <w:rPr>
                                  <w:sz w:val="20"/>
                                  <w:lang w:val="en-US"/>
                                </w:rPr>
                              </w:pPr>
                              <w:r w:rsidRPr="00101350">
                                <w:rPr>
                                  <w:color w:val="231F20"/>
                                  <w:sz w:val="20"/>
                                  <w:lang w:val="en-US"/>
                                </w:rPr>
                                <w:t>In addition,</w:t>
                              </w:r>
                              <w:r w:rsidR="0000201B">
                                <w:rPr>
                                  <w:color w:val="231F20"/>
                                  <w:sz w:val="20"/>
                                  <w:lang w:val="en-US"/>
                                </w:rPr>
                                <w:t xml:space="preserve"> procedures for </w:t>
                              </w:r>
                              <w:r w:rsidRPr="00101350">
                                <w:rPr>
                                  <w:color w:val="231F20"/>
                                  <w:sz w:val="20"/>
                                  <w:lang w:val="en-US"/>
                                </w:rPr>
                                <w:t>static code analysis can be used for the qualitative evaluation of program code</w:t>
                              </w:r>
                              <w:r w:rsidR="009F2333">
                                <w:rPr>
                                  <w:color w:val="231F20"/>
                                  <w:sz w:val="20"/>
                                  <w:lang w:val="en-US"/>
                                </w:rPr>
                                <w:t xml:space="preserve"> by analyzing and evaluating</w:t>
                              </w:r>
                              <w:r w:rsidRPr="00101350">
                                <w:rPr>
                                  <w:color w:val="231F20"/>
                                  <w:sz w:val="20"/>
                                  <w:lang w:val="en-US"/>
                                </w:rPr>
                                <w:t xml:space="preserve"> the content of the code. Typical areas of application for static code analysis are automatic style checking and analysis </w:t>
                              </w:r>
                              <w:r w:rsidR="009F2333">
                                <w:rPr>
                                  <w:color w:val="231F20"/>
                                  <w:sz w:val="20"/>
                                  <w:lang w:val="en-US"/>
                                </w:rPr>
                                <w:t>of</w:t>
                              </w:r>
                              <w:r w:rsidRPr="00101350">
                                <w:rPr>
                                  <w:color w:val="231F20"/>
                                  <w:sz w:val="20"/>
                                  <w:lang w:val="en-US"/>
                                </w:rPr>
                                <w:t xml:space="preserve"> typical error patterns in the code.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DE2AC" id="docshapegroup67" o:spid="_x0000_s1039" style="position:absolute;margin-left:133.25pt;margin-top:8.05pt;width:391.2pt;height:316.55pt;z-index:-15713280;mso-wrap-distance-left:0;mso-wrap-distance-right:0;mso-position-horizontal-relative:page" coordorigin="2665,161" coordsize="7824,6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">
                <v:rect id="docshape68" o:spid="_x0000_s1040" style="position:absolute;left:2664;top:171;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" fillcolor="#f1f1f1" stroked="f"/>
                <v:line id="Line 38" o:spid="_x0000_s1041"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" strokecolor="#003946" strokeweight=".5pt"/>
                <v:shape id="docshape69" o:spid="_x0000_s1042" type="#_x0000_t202" style="position:absolute;left:2664;top:171;width:7824;height:6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2F02862" w14:textId="2AE13E59" w:rsidR="00D665B0" w:rsidRPr="00101350" w:rsidRDefault="00E7523B">
                        <w:pPr>
                          <w:spacing w:before="179" w:line="271" w:lineRule="auto"/>
                          <w:ind w:left="170" w:right="211"/>
                          <w:rPr>
                            <w:sz w:val="20"/>
                            <w:lang w:val="en-US"/>
                          </w:rPr>
                        </w:pPr>
                        <w:r w:rsidRPr="00101350">
                          <w:rPr>
                            <w:color w:val="231F20"/>
                            <w:sz w:val="20"/>
                            <w:lang w:val="en-US"/>
                          </w:rPr>
                          <w:t xml:space="preserve">Static quality assurance procedures are analytical procedures in which the </w:t>
                        </w:r>
                        <w:r w:rsidR="00B62774">
                          <w:rPr>
                            <w:color w:val="231F20"/>
                            <w:sz w:val="20"/>
                            <w:lang w:val="en-US"/>
                          </w:rPr>
                          <w:t>test object</w:t>
                        </w:r>
                        <w:r w:rsidRPr="00101350">
                          <w:rPr>
                            <w:color w:val="231F20"/>
                            <w:sz w:val="20"/>
                            <w:lang w:val="en-US"/>
                          </w:rPr>
                          <w:t xml:space="preserve"> is analyzed, assessed</w:t>
                        </w:r>
                        <w:r w:rsidR="009B0E30">
                          <w:rPr>
                            <w:color w:val="231F20"/>
                            <w:sz w:val="20"/>
                            <w:lang w:val="en-US"/>
                          </w:rPr>
                          <w:t xml:space="preserve"> and investigated</w:t>
                        </w:r>
                        <w:r w:rsidR="00F74586">
                          <w:rPr>
                            <w:color w:val="231F20"/>
                            <w:sz w:val="20"/>
                            <w:lang w:val="en-US"/>
                          </w:rPr>
                          <w:t xml:space="preserve"> within the scope of</w:t>
                        </w:r>
                        <w:r w:rsidRPr="00101350">
                          <w:rPr>
                            <w:color w:val="231F20"/>
                            <w:sz w:val="20"/>
                            <w:lang w:val="en-US"/>
                          </w:rPr>
                          <w:t xml:space="preserve"> a review and the information obtained is compiled and</w:t>
                        </w:r>
                        <w:r w:rsidR="00F74586">
                          <w:rPr>
                            <w:color w:val="231F20"/>
                            <w:sz w:val="20"/>
                            <w:lang w:val="en-US"/>
                          </w:rPr>
                          <w:t xml:space="preserve"> </w:t>
                        </w:r>
                        <w:r w:rsidRPr="00101350">
                          <w:rPr>
                            <w:color w:val="231F20"/>
                            <w:sz w:val="20"/>
                            <w:lang w:val="en-US"/>
                          </w:rPr>
                          <w:t>condensed into metrics or key figures</w:t>
                        </w:r>
                        <w:r w:rsidR="00F74586" w:rsidRPr="00F74586">
                          <w:rPr>
                            <w:color w:val="231F20"/>
                            <w:sz w:val="20"/>
                            <w:lang w:val="en-US"/>
                          </w:rPr>
                          <w:t xml:space="preserve">, if necessary, </w:t>
                        </w:r>
                        <w:r w:rsidRPr="00101350">
                          <w:rPr>
                            <w:color w:val="231F20"/>
                            <w:sz w:val="20"/>
                            <w:lang w:val="en-US"/>
                          </w:rPr>
                          <w:t xml:space="preserve">and </w:t>
                        </w:r>
                        <w:r w:rsidR="00F74586">
                          <w:rPr>
                            <w:color w:val="231F20"/>
                            <w:sz w:val="20"/>
                            <w:lang w:val="en-US"/>
                          </w:rPr>
                          <w:t xml:space="preserve">then </w:t>
                        </w:r>
                        <w:r w:rsidRPr="00101350">
                          <w:rPr>
                            <w:color w:val="231F20"/>
                            <w:sz w:val="20"/>
                            <w:lang w:val="en-US"/>
                          </w:rPr>
                          <w:t xml:space="preserve">evaluated. In contrast to </w:t>
                        </w:r>
                        <w:r w:rsidRPr="00101350">
                          <w:rPr>
                            <w:color w:val="231F20"/>
                            <w:w w:val="105"/>
                            <w:sz w:val="20"/>
                            <w:lang w:val="en-US"/>
                          </w:rPr>
                          <w:t>dynamic procedures, the</w:t>
                        </w:r>
                        <w:r w:rsidR="00B62774">
                          <w:rPr>
                            <w:color w:val="231F20"/>
                            <w:w w:val="105"/>
                            <w:sz w:val="20"/>
                            <w:lang w:val="en-US"/>
                          </w:rPr>
                          <w:t xml:space="preserve"> test object</w:t>
                        </w:r>
                        <w:r w:rsidRPr="00101350">
                          <w:rPr>
                            <w:color w:val="231F20"/>
                            <w:w w:val="105"/>
                            <w:sz w:val="20"/>
                            <w:lang w:val="en-US"/>
                          </w:rPr>
                          <w:t xml:space="preserve"> is not executed here.</w:t>
                        </w:r>
                      </w:p>
                      <w:p w14:paraId="0049C739" w14:textId="77777777" w:rsidR="00094362" w:rsidRPr="00101350" w:rsidRDefault="00094362">
                        <w:pPr>
                          <w:spacing w:before="8"/>
                          <w:rPr>
                            <w:lang w:val="en-US"/>
                          </w:rPr>
                        </w:pPr>
                      </w:p>
                      <w:p w14:paraId="324A1D5B" w14:textId="6487AC64" w:rsidR="00D665B0" w:rsidRPr="00101350" w:rsidRDefault="00E7523B">
                        <w:pPr>
                          <w:spacing w:line="271" w:lineRule="auto"/>
                          <w:ind w:left="170" w:right="171"/>
                          <w:rPr>
                            <w:sz w:val="20"/>
                            <w:lang w:val="en-US"/>
                          </w:rPr>
                        </w:pPr>
                        <w:r w:rsidRPr="00101350">
                          <w:rPr>
                            <w:color w:val="231F20"/>
                            <w:sz w:val="20"/>
                            <w:lang w:val="en-US"/>
                          </w:rPr>
                          <w:t>Review techniques are manual static review procedures that differ in terms of effort</w:t>
                        </w:r>
                        <w:r w:rsidR="0051590A">
                          <w:rPr>
                            <w:color w:val="231F20"/>
                            <w:sz w:val="20"/>
                            <w:lang w:val="en-US"/>
                          </w:rPr>
                          <w:t xml:space="preserve"> and expense, as well as</w:t>
                        </w:r>
                        <w:r w:rsidRPr="00101350">
                          <w:rPr>
                            <w:color w:val="231F20"/>
                            <w:sz w:val="20"/>
                            <w:lang w:val="en-US"/>
                          </w:rPr>
                          <w:t xml:space="preserve"> degree of structuring. For example, an opinion is a very simple and less complex technique, whereas an inspection is a very highly structured and </w:t>
                        </w:r>
                        <w:r w:rsidR="0000201B">
                          <w:rPr>
                            <w:color w:val="231F20"/>
                            <w:sz w:val="20"/>
                            <w:lang w:val="en-US"/>
                          </w:rPr>
                          <w:t>elaborate</w:t>
                        </w:r>
                        <w:r w:rsidRPr="00101350">
                          <w:rPr>
                            <w:color w:val="231F20"/>
                            <w:sz w:val="20"/>
                            <w:lang w:val="en-US"/>
                          </w:rPr>
                          <w:t xml:space="preserve"> review technique. A walkthrough is less structured than an inspection</w:t>
                        </w:r>
                        <w:r w:rsidR="0000201B">
                          <w:rPr>
                            <w:color w:val="231F20"/>
                            <w:sz w:val="20"/>
                            <w:lang w:val="en-US"/>
                          </w:rPr>
                          <w:t>,</w:t>
                        </w:r>
                        <w:r w:rsidRPr="00101350">
                          <w:rPr>
                            <w:color w:val="231F20"/>
                            <w:sz w:val="20"/>
                            <w:lang w:val="en-US"/>
                          </w:rPr>
                          <w:t xml:space="preserve"> but more structured than an opinion.</w:t>
                        </w:r>
                      </w:p>
                      <w:p w14:paraId="4153BEB7" w14:textId="77777777" w:rsidR="00094362" w:rsidRPr="00101350" w:rsidRDefault="00094362">
                        <w:pPr>
                          <w:spacing w:before="7"/>
                          <w:rPr>
                            <w:lang w:val="en-US"/>
                          </w:rPr>
                        </w:pPr>
                      </w:p>
                      <w:p w14:paraId="6054F928" w14:textId="5EED1B7E" w:rsidR="00D665B0" w:rsidRPr="00101350" w:rsidRDefault="00E7523B">
                        <w:pPr>
                          <w:spacing w:before="1" w:line="271" w:lineRule="auto"/>
                          <w:ind w:left="170" w:right="223"/>
                          <w:rPr>
                            <w:sz w:val="20"/>
                            <w:lang w:val="en-US"/>
                          </w:rPr>
                        </w:pPr>
                        <w:r w:rsidRPr="00101350">
                          <w:rPr>
                            <w:color w:val="231F20"/>
                            <w:sz w:val="20"/>
                            <w:lang w:val="en-US"/>
                          </w:rPr>
                          <w:t xml:space="preserve">Another technique for determining the quality of products and processes with static </w:t>
                        </w:r>
                        <w:r w:rsidR="0000201B">
                          <w:rPr>
                            <w:color w:val="231F20"/>
                            <w:sz w:val="20"/>
                            <w:lang w:val="en-US"/>
                          </w:rPr>
                          <w:t>procedures</w:t>
                        </w:r>
                        <w:r w:rsidRPr="00101350">
                          <w:rPr>
                            <w:color w:val="231F20"/>
                            <w:sz w:val="20"/>
                            <w:lang w:val="en-US"/>
                          </w:rPr>
                          <w:t xml:space="preserve"> is the determination of software metrics by measuring program code </w:t>
                        </w:r>
                        <w:r w:rsidR="00CC36E1">
                          <w:rPr>
                            <w:color w:val="231F20"/>
                            <w:sz w:val="20"/>
                            <w:lang w:val="en-US"/>
                          </w:rPr>
                          <w:t>attributes</w:t>
                        </w:r>
                        <w:r w:rsidRPr="00101350">
                          <w:rPr>
                            <w:color w:val="231F20"/>
                            <w:sz w:val="20"/>
                            <w:lang w:val="en-US"/>
                          </w:rPr>
                          <w:t xml:space="preserve"> of the system. Examples of this are Halstead metrics for measuring textual complexity.</w:t>
                        </w:r>
                      </w:p>
                      <w:p w14:paraId="55975B44" w14:textId="77777777" w:rsidR="00094362" w:rsidRPr="00101350" w:rsidRDefault="00094362">
                        <w:pPr>
                          <w:spacing w:before="7"/>
                          <w:rPr>
                            <w:lang w:val="en-US"/>
                          </w:rPr>
                        </w:pPr>
                      </w:p>
                      <w:p w14:paraId="36E77036" w14:textId="06DE58D9" w:rsidR="00D665B0" w:rsidRPr="001F3A38" w:rsidRDefault="00E7523B">
                        <w:pPr>
                          <w:spacing w:line="271" w:lineRule="auto"/>
                          <w:ind w:left="170" w:right="374"/>
                          <w:rPr>
                            <w:sz w:val="20"/>
                            <w:lang w:val="en-US"/>
                          </w:rPr>
                        </w:pPr>
                        <w:r w:rsidRPr="00101350">
                          <w:rPr>
                            <w:color w:val="231F20"/>
                            <w:sz w:val="20"/>
                            <w:lang w:val="en-US"/>
                          </w:rPr>
                          <w:t>In addition,</w:t>
                        </w:r>
                        <w:r w:rsidR="0000201B">
                          <w:rPr>
                            <w:color w:val="231F20"/>
                            <w:sz w:val="20"/>
                            <w:lang w:val="en-US"/>
                          </w:rPr>
                          <w:t xml:space="preserve"> procedures for </w:t>
                        </w:r>
                        <w:r w:rsidRPr="00101350">
                          <w:rPr>
                            <w:color w:val="231F20"/>
                            <w:sz w:val="20"/>
                            <w:lang w:val="en-US"/>
                          </w:rPr>
                          <w:t>static code analysis can be used for the qualitative evaluation of program code</w:t>
                        </w:r>
                        <w:r w:rsidR="009F2333">
                          <w:rPr>
                            <w:color w:val="231F20"/>
                            <w:sz w:val="20"/>
                            <w:lang w:val="en-US"/>
                          </w:rPr>
                          <w:t xml:space="preserve"> by analyzing and evaluating</w:t>
                        </w:r>
                        <w:r w:rsidRPr="00101350">
                          <w:rPr>
                            <w:color w:val="231F20"/>
                            <w:sz w:val="20"/>
                            <w:lang w:val="en-US"/>
                          </w:rPr>
                          <w:t xml:space="preserve"> the content of the code. Typical areas of application for static code analysis are automatic style checking and analysis </w:t>
                        </w:r>
                        <w:r w:rsidR="009F2333">
                          <w:rPr>
                            <w:color w:val="231F20"/>
                            <w:sz w:val="20"/>
                            <w:lang w:val="en-US"/>
                          </w:rPr>
                          <w:t>of</w:t>
                        </w:r>
                        <w:r w:rsidRPr="00101350">
                          <w:rPr>
                            <w:color w:val="231F20"/>
                            <w:sz w:val="20"/>
                            <w:lang w:val="en-US"/>
                          </w:rPr>
                          <w:t xml:space="preserve"> typical error patterns in the code.</w:t>
                        </w:r>
                      </w:p>
                    </w:txbxContent>
                  </v:textbox>
                </v:shape>
                <w10:wrap type="topAndBottom" anchorx="page"/>
              </v:group>
            </w:pict>
          </mc:Fallback>
        </mc:AlternateContent>
      </w:r>
    </w:p>
    <w:p w14:paraId="2EFAFF37" w14:textId="77777777" w:rsidR="00094362" w:rsidRPr="001256FF" w:rsidRDefault="00094362">
      <w:pPr>
        <w:pStyle w:val="Textkrper"/>
        <w:rPr>
          <w:lang w:val="en-US"/>
        </w:rPr>
      </w:pPr>
    </w:p>
    <w:p w14:paraId="6E1DBDD0" w14:textId="77777777" w:rsidR="00094362" w:rsidRPr="001256FF" w:rsidRDefault="00094362">
      <w:pPr>
        <w:pStyle w:val="Textkrper"/>
        <w:spacing w:before="11"/>
        <w:rPr>
          <w:sz w:val="19"/>
          <w:lang w:val="en-US"/>
        </w:rPr>
      </w:pPr>
    </w:p>
    <w:p w14:paraId="75C7D188" w14:textId="6AC697B6" w:rsidR="00094362" w:rsidRPr="001256FF" w:rsidRDefault="00094362">
      <w:pPr>
        <w:pStyle w:val="Textkrper"/>
        <w:spacing w:before="10"/>
        <w:rPr>
          <w:sz w:val="11"/>
          <w:lang w:val="en-US"/>
        </w:rPr>
      </w:pPr>
    </w:p>
    <w:p w14:paraId="0DBE398F"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55B2CCD5" w14:textId="69E57640"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44576" behindDoc="1" locked="0" layoutInCell="1" allowOverlap="1" wp14:anchorId="1D0EF957" wp14:editId="7300345B">
                <wp:simplePos x="0" y="0"/>
                <wp:positionH relativeFrom="page">
                  <wp:posOffset>-179705</wp:posOffset>
                </wp:positionH>
                <wp:positionV relativeFrom="page">
                  <wp:posOffset>2520315</wp:posOffset>
                </wp:positionV>
                <wp:extent cx="7380605" cy="2160270"/>
                <wp:effectExtent l="0" t="0" r="0" b="0"/>
                <wp:wrapNone/>
                <wp:docPr id="116"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17" name="docshape74"/>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 name="docshape7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BD3C5D" id="docshapegroup73" o:spid="_x0000_s1026" style="position:absolute;margin-left:-14.15pt;margin-top:198.45pt;width:581.15pt;height:170.1pt;z-index:-18171904;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">
                <v:rect id="docshape74"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" fillcolor="#f1f1f1" stroked="f"/>
                <v:shape id="docshape75"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">
                  <v:imagedata r:id="rId53" o:title=""/>
                </v:shape>
                <w10:wrap anchorx="page" anchory="page"/>
              </v:group>
            </w:pict>
          </mc:Fallback>
        </mc:AlternateContent>
      </w:r>
    </w:p>
    <w:p w14:paraId="4768F5D3" w14:textId="77777777" w:rsidR="00094362" w:rsidRPr="001256FF" w:rsidRDefault="00094362">
      <w:pPr>
        <w:pStyle w:val="Textkrper"/>
        <w:rPr>
          <w:lang w:val="en-US"/>
        </w:rPr>
      </w:pPr>
    </w:p>
    <w:p w14:paraId="20AB6F74" w14:textId="77777777" w:rsidR="00094362" w:rsidRPr="001256FF" w:rsidRDefault="00094362">
      <w:pPr>
        <w:pStyle w:val="Textkrper"/>
        <w:rPr>
          <w:lang w:val="en-US"/>
        </w:rPr>
      </w:pPr>
    </w:p>
    <w:p w14:paraId="6BDF79C6" w14:textId="77777777" w:rsidR="00094362" w:rsidRPr="001256FF" w:rsidRDefault="00094362">
      <w:pPr>
        <w:pStyle w:val="Textkrper"/>
        <w:rPr>
          <w:lang w:val="en-US"/>
        </w:rPr>
      </w:pPr>
    </w:p>
    <w:p w14:paraId="774F8974" w14:textId="77777777" w:rsidR="00094362" w:rsidRPr="001256FF" w:rsidRDefault="00094362">
      <w:pPr>
        <w:pStyle w:val="Textkrper"/>
        <w:rPr>
          <w:lang w:val="en-US"/>
        </w:rPr>
      </w:pPr>
    </w:p>
    <w:p w14:paraId="41590FF7" w14:textId="77777777" w:rsidR="00094362" w:rsidRPr="001256FF" w:rsidRDefault="00094362">
      <w:pPr>
        <w:pStyle w:val="Textkrper"/>
        <w:rPr>
          <w:lang w:val="en-US"/>
        </w:rPr>
      </w:pPr>
    </w:p>
    <w:p w14:paraId="10C65512" w14:textId="77777777" w:rsidR="00094362" w:rsidRPr="001256FF" w:rsidRDefault="00094362">
      <w:pPr>
        <w:pStyle w:val="Textkrper"/>
        <w:rPr>
          <w:lang w:val="en-US"/>
        </w:rPr>
      </w:pPr>
    </w:p>
    <w:p w14:paraId="23BA3AF4" w14:textId="77777777" w:rsidR="00094362" w:rsidRPr="001256FF" w:rsidRDefault="00094362">
      <w:pPr>
        <w:pStyle w:val="Textkrper"/>
        <w:rPr>
          <w:lang w:val="en-US"/>
        </w:rPr>
      </w:pPr>
    </w:p>
    <w:p w14:paraId="3A746AF2" w14:textId="77777777" w:rsidR="00094362" w:rsidRPr="001256FF" w:rsidRDefault="00094362">
      <w:pPr>
        <w:pStyle w:val="Textkrper"/>
        <w:rPr>
          <w:lang w:val="en-US"/>
        </w:rPr>
      </w:pPr>
    </w:p>
    <w:p w14:paraId="1F37AA9F" w14:textId="77777777" w:rsidR="00094362" w:rsidRPr="001256FF" w:rsidRDefault="00094362">
      <w:pPr>
        <w:pStyle w:val="Textkrper"/>
        <w:rPr>
          <w:lang w:val="en-US"/>
        </w:rPr>
      </w:pPr>
    </w:p>
    <w:p w14:paraId="35994E09" w14:textId="77777777" w:rsidR="00094362" w:rsidRPr="001256FF" w:rsidRDefault="00094362">
      <w:pPr>
        <w:pStyle w:val="Textkrper"/>
        <w:rPr>
          <w:lang w:val="en-US"/>
        </w:rPr>
      </w:pPr>
    </w:p>
    <w:p w14:paraId="5553728E" w14:textId="77777777" w:rsidR="00094362" w:rsidRPr="001256FF" w:rsidRDefault="00094362">
      <w:pPr>
        <w:pStyle w:val="Textkrper"/>
        <w:rPr>
          <w:lang w:val="en-US"/>
        </w:rPr>
      </w:pPr>
    </w:p>
    <w:p w14:paraId="7D5E8FC4" w14:textId="77777777" w:rsidR="00094362" w:rsidRPr="001256FF" w:rsidRDefault="00094362">
      <w:pPr>
        <w:pStyle w:val="Textkrper"/>
        <w:rPr>
          <w:lang w:val="en-US"/>
        </w:rPr>
      </w:pPr>
    </w:p>
    <w:p w14:paraId="2FBE5EC5" w14:textId="77777777" w:rsidR="00094362" w:rsidRPr="001256FF" w:rsidRDefault="00094362">
      <w:pPr>
        <w:pStyle w:val="Textkrper"/>
        <w:rPr>
          <w:lang w:val="en-US"/>
        </w:rPr>
      </w:pPr>
    </w:p>
    <w:p w14:paraId="35467C1E" w14:textId="77777777" w:rsidR="00094362" w:rsidRPr="001256FF" w:rsidRDefault="00094362">
      <w:pPr>
        <w:pStyle w:val="Textkrper"/>
        <w:rPr>
          <w:lang w:val="en-US"/>
        </w:rPr>
      </w:pPr>
    </w:p>
    <w:p w14:paraId="6C14487D" w14:textId="77777777" w:rsidR="00094362" w:rsidRPr="001256FF" w:rsidRDefault="00094362">
      <w:pPr>
        <w:pStyle w:val="Textkrper"/>
        <w:rPr>
          <w:lang w:val="en-US"/>
        </w:rPr>
      </w:pPr>
    </w:p>
    <w:p w14:paraId="612DC916" w14:textId="77777777" w:rsidR="00094362" w:rsidRPr="001256FF" w:rsidRDefault="00094362">
      <w:pPr>
        <w:pStyle w:val="Textkrper"/>
        <w:rPr>
          <w:lang w:val="en-US"/>
        </w:rPr>
      </w:pPr>
    </w:p>
    <w:p w14:paraId="34883D90" w14:textId="77777777" w:rsidR="00094362" w:rsidRPr="001256FF" w:rsidRDefault="00094362">
      <w:pPr>
        <w:pStyle w:val="Textkrper"/>
        <w:rPr>
          <w:lang w:val="en-US"/>
        </w:rPr>
      </w:pPr>
    </w:p>
    <w:p w14:paraId="69AE9EB8" w14:textId="77777777" w:rsidR="00094362" w:rsidRPr="001256FF" w:rsidRDefault="00094362">
      <w:pPr>
        <w:pStyle w:val="Textkrper"/>
        <w:rPr>
          <w:lang w:val="en-US"/>
        </w:rPr>
      </w:pPr>
    </w:p>
    <w:p w14:paraId="6B0BD7C7" w14:textId="77777777" w:rsidR="00094362" w:rsidRPr="001256FF" w:rsidRDefault="00094362">
      <w:pPr>
        <w:pStyle w:val="Textkrper"/>
        <w:rPr>
          <w:lang w:val="en-US"/>
        </w:rPr>
      </w:pPr>
    </w:p>
    <w:p w14:paraId="4061CC74" w14:textId="77777777" w:rsidR="00094362" w:rsidRPr="001256FF" w:rsidRDefault="00094362">
      <w:pPr>
        <w:pStyle w:val="Textkrper"/>
        <w:rPr>
          <w:lang w:val="en-US"/>
        </w:rPr>
      </w:pPr>
    </w:p>
    <w:p w14:paraId="540EA4BE" w14:textId="25F832E2" w:rsidR="00D665B0" w:rsidRPr="001256FF" w:rsidRDefault="002B17D2">
      <w:pPr>
        <w:pStyle w:val="berschrift1"/>
        <w:rPr>
          <w:lang w:val="en-US"/>
        </w:rPr>
      </w:pPr>
      <w:r w:rsidRPr="001256FF">
        <w:rPr>
          <w:color w:val="ADB4BC"/>
          <w:w w:val="105"/>
          <w:lang w:val="en-US"/>
        </w:rPr>
        <w:t>Unit</w:t>
      </w:r>
      <w:r w:rsidR="00E7523B" w:rsidRPr="001256FF">
        <w:rPr>
          <w:color w:val="ADB4BC"/>
          <w:w w:val="105"/>
          <w:lang w:val="en-US"/>
        </w:rPr>
        <w:t xml:space="preserve"> 5</w:t>
      </w:r>
    </w:p>
    <w:p w14:paraId="50D2E4D7" w14:textId="5CD90416" w:rsidR="00D665B0" w:rsidRPr="001256FF" w:rsidRDefault="004976AF">
      <w:pPr>
        <w:pStyle w:val="berschrift2"/>
        <w:rPr>
          <w:lang w:val="en-US"/>
        </w:rPr>
      </w:pPr>
      <w:r w:rsidRPr="001256FF">
        <w:rPr>
          <w:color w:val="003946"/>
          <w:spacing w:val="-1"/>
          <w:lang w:val="en-US"/>
        </w:rPr>
        <w:t>Dynamic Quality Assurance: Testing</w:t>
      </w:r>
    </w:p>
    <w:p w14:paraId="7B65C171" w14:textId="77777777" w:rsidR="00094362" w:rsidRPr="001256FF" w:rsidRDefault="00094362">
      <w:pPr>
        <w:pStyle w:val="Textkrper"/>
        <w:rPr>
          <w:lang w:val="en-US"/>
        </w:rPr>
      </w:pPr>
    </w:p>
    <w:p w14:paraId="09BB0211" w14:textId="77777777" w:rsidR="00094362" w:rsidRPr="001256FF" w:rsidRDefault="00094362">
      <w:pPr>
        <w:pStyle w:val="Textkrper"/>
        <w:rPr>
          <w:lang w:val="en-US"/>
        </w:rPr>
      </w:pPr>
    </w:p>
    <w:p w14:paraId="664AFCF2" w14:textId="77777777" w:rsidR="00094362" w:rsidRPr="001256FF" w:rsidRDefault="00094362">
      <w:pPr>
        <w:pStyle w:val="Textkrper"/>
        <w:rPr>
          <w:lang w:val="en-US"/>
        </w:rPr>
      </w:pPr>
    </w:p>
    <w:p w14:paraId="65D6C7A6" w14:textId="77777777" w:rsidR="00094362" w:rsidRPr="001256FF" w:rsidRDefault="00094362">
      <w:pPr>
        <w:pStyle w:val="Textkrper"/>
        <w:rPr>
          <w:lang w:val="en-US"/>
        </w:rPr>
      </w:pPr>
    </w:p>
    <w:p w14:paraId="7BB60F2E" w14:textId="77777777" w:rsidR="00094362" w:rsidRPr="001256FF" w:rsidRDefault="00094362">
      <w:pPr>
        <w:pStyle w:val="Textkrper"/>
        <w:rPr>
          <w:lang w:val="en-US"/>
        </w:rPr>
      </w:pPr>
    </w:p>
    <w:p w14:paraId="12715CC9" w14:textId="77777777" w:rsidR="00094362" w:rsidRPr="001256FF" w:rsidRDefault="00094362">
      <w:pPr>
        <w:pStyle w:val="Textkrper"/>
        <w:rPr>
          <w:lang w:val="en-US"/>
        </w:rPr>
      </w:pPr>
    </w:p>
    <w:p w14:paraId="22015547" w14:textId="77777777" w:rsidR="00094362" w:rsidRPr="001256FF" w:rsidRDefault="00094362">
      <w:pPr>
        <w:pStyle w:val="Textkrper"/>
        <w:rPr>
          <w:lang w:val="en-US"/>
        </w:rPr>
      </w:pPr>
    </w:p>
    <w:p w14:paraId="2831387F" w14:textId="77777777" w:rsidR="00094362" w:rsidRPr="001256FF" w:rsidRDefault="00094362">
      <w:pPr>
        <w:pStyle w:val="Textkrper"/>
        <w:rPr>
          <w:lang w:val="en-US"/>
        </w:rPr>
      </w:pPr>
    </w:p>
    <w:p w14:paraId="0351205B" w14:textId="77777777" w:rsidR="00094362" w:rsidRPr="001256FF" w:rsidRDefault="00094362">
      <w:pPr>
        <w:pStyle w:val="Textkrper"/>
        <w:spacing w:before="3"/>
        <w:rPr>
          <w:sz w:val="17"/>
          <w:lang w:val="en-US"/>
        </w:rPr>
      </w:pPr>
    </w:p>
    <w:p w14:paraId="45A1E173" w14:textId="72F38C7D" w:rsidR="00D665B0" w:rsidRPr="001256FF" w:rsidRDefault="002B17D2">
      <w:pPr>
        <w:pStyle w:val="berschrift4"/>
        <w:rPr>
          <w:lang w:val="en-US"/>
        </w:rPr>
      </w:pPr>
      <w:r w:rsidRPr="001256FF">
        <w:rPr>
          <w:color w:val="003946"/>
          <w:w w:val="95"/>
          <w:lang w:val="en-US"/>
        </w:rPr>
        <w:t>STUDY GOALS</w:t>
      </w:r>
    </w:p>
    <w:p w14:paraId="39DD2D8F" w14:textId="77777777" w:rsidR="00094362" w:rsidRPr="001256FF" w:rsidRDefault="00094362">
      <w:pPr>
        <w:pStyle w:val="Textkrper"/>
        <w:spacing w:before="9"/>
        <w:rPr>
          <w:sz w:val="29"/>
          <w:lang w:val="en-US"/>
        </w:rPr>
      </w:pPr>
    </w:p>
    <w:p w14:paraId="6E52CE58" w14:textId="10FBD302"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58CAF9E6" w14:textId="77777777" w:rsidR="00094362" w:rsidRPr="001256FF" w:rsidRDefault="00094362">
      <w:pPr>
        <w:pStyle w:val="Textkrper"/>
        <w:spacing w:before="3"/>
        <w:rPr>
          <w:sz w:val="25"/>
          <w:lang w:val="en-US"/>
        </w:rPr>
      </w:pPr>
    </w:p>
    <w:p w14:paraId="79C2F070" w14:textId="03FF6E75" w:rsidR="00D665B0" w:rsidRPr="001256FF" w:rsidRDefault="00E7523B">
      <w:pPr>
        <w:pStyle w:val="Textkrper"/>
        <w:spacing w:line="271" w:lineRule="auto"/>
        <w:ind w:left="1945" w:right="1237" w:hanging="280"/>
        <w:rPr>
          <w:lang w:val="en-US"/>
        </w:rPr>
      </w:pPr>
      <w:r w:rsidRPr="001256FF">
        <w:rPr>
          <w:color w:val="231F20"/>
          <w:lang w:val="en-US"/>
        </w:rPr>
        <w:t xml:space="preserve">... what a test case is, which </w:t>
      </w:r>
      <w:r w:rsidR="00B851BA" w:rsidRPr="001256FF">
        <w:rPr>
          <w:color w:val="231F20"/>
          <w:lang w:val="en-US"/>
        </w:rPr>
        <w:t>test level</w:t>
      </w:r>
      <w:r w:rsidRPr="001256FF">
        <w:rPr>
          <w:color w:val="231F20"/>
          <w:lang w:val="en-US"/>
        </w:rPr>
        <w:t>s are distinguished</w:t>
      </w:r>
      <w:r w:rsidR="00190B30">
        <w:rPr>
          <w:color w:val="231F20"/>
          <w:lang w:val="en-US"/>
        </w:rPr>
        <w:t xml:space="preserve"> between</w:t>
      </w:r>
      <w:r w:rsidR="004976AF" w:rsidRPr="001256FF">
        <w:rPr>
          <w:color w:val="231F20"/>
          <w:lang w:val="en-US"/>
        </w:rPr>
        <w:t>,</w:t>
      </w:r>
      <w:r w:rsidRPr="001256FF">
        <w:rPr>
          <w:color w:val="231F20"/>
          <w:lang w:val="en-US"/>
        </w:rPr>
        <w:t xml:space="preserve"> and w</w:t>
      </w:r>
      <w:r w:rsidR="000E1605" w:rsidRPr="001256FF">
        <w:rPr>
          <w:color w:val="231F20"/>
          <w:lang w:val="en-US"/>
        </w:rPr>
        <w:t>hat the</w:t>
      </w:r>
      <w:r w:rsidRPr="001256FF">
        <w:rPr>
          <w:color w:val="231F20"/>
          <w:lang w:val="en-US"/>
        </w:rPr>
        <w:t xml:space="preserve"> typical techniques for test </w:t>
      </w:r>
      <w:r w:rsidR="000E1605" w:rsidRPr="001256FF">
        <w:rPr>
          <w:color w:val="231F20"/>
          <w:lang w:val="en-US"/>
        </w:rPr>
        <w:t>case generation are</w:t>
      </w:r>
      <w:r w:rsidRPr="001256FF">
        <w:rPr>
          <w:color w:val="231F20"/>
          <w:lang w:val="en-US"/>
        </w:rPr>
        <w:t>.</w:t>
      </w:r>
    </w:p>
    <w:p w14:paraId="468EFD3C" w14:textId="00BF2032" w:rsidR="00D665B0" w:rsidRPr="001256FF" w:rsidRDefault="00E7523B">
      <w:pPr>
        <w:pStyle w:val="Textkrper"/>
        <w:spacing w:before="142"/>
        <w:ind w:left="1665"/>
        <w:rPr>
          <w:lang w:val="en-US"/>
        </w:rPr>
      </w:pPr>
      <w:r w:rsidRPr="001256FF">
        <w:rPr>
          <w:color w:val="231F20"/>
          <w:lang w:val="en-US"/>
        </w:rPr>
        <w:t>... what use</w:t>
      </w:r>
      <w:r w:rsidR="00190B30">
        <w:rPr>
          <w:color w:val="231F20"/>
          <w:lang w:val="en-US"/>
        </w:rPr>
        <w:t>-</w:t>
      </w:r>
      <w:r w:rsidRPr="001256FF">
        <w:rPr>
          <w:color w:val="231F20"/>
          <w:lang w:val="en-US"/>
        </w:rPr>
        <w:t>case</w:t>
      </w:r>
      <w:r w:rsidR="00190B30">
        <w:rPr>
          <w:color w:val="231F20"/>
          <w:lang w:val="en-US"/>
        </w:rPr>
        <w:t>-</w:t>
      </w:r>
      <w:r w:rsidRPr="001256FF">
        <w:rPr>
          <w:color w:val="231F20"/>
          <w:lang w:val="en-US"/>
        </w:rPr>
        <w:t>based test case generation is and how it is used.</w:t>
      </w:r>
    </w:p>
    <w:p w14:paraId="7695CD12" w14:textId="547599B2" w:rsidR="00D665B0" w:rsidRPr="001256FF" w:rsidRDefault="00E7523B">
      <w:pPr>
        <w:pStyle w:val="Textkrper"/>
        <w:spacing w:before="172"/>
        <w:ind w:left="1665"/>
        <w:rPr>
          <w:lang w:val="en-US"/>
        </w:rPr>
      </w:pPr>
      <w:r w:rsidRPr="001256FF">
        <w:rPr>
          <w:color w:val="231F20"/>
          <w:lang w:val="en-US"/>
        </w:rPr>
        <w:t xml:space="preserve">... how to </w:t>
      </w:r>
      <w:r w:rsidR="000E1605" w:rsidRPr="001256FF">
        <w:rPr>
          <w:color w:val="231F20"/>
          <w:lang w:val="en-US"/>
        </w:rPr>
        <w:t>generate</w:t>
      </w:r>
      <w:r w:rsidRPr="001256FF">
        <w:rPr>
          <w:color w:val="231F20"/>
          <w:lang w:val="en-US"/>
        </w:rPr>
        <w:t xml:space="preserve"> test cases with equivalence </w:t>
      </w:r>
      <w:r w:rsidR="00A75133" w:rsidRPr="001256FF">
        <w:rPr>
          <w:color w:val="231F20"/>
          <w:lang w:val="en-US"/>
        </w:rPr>
        <w:t>partitioning</w:t>
      </w:r>
      <w:r w:rsidRPr="001256FF">
        <w:rPr>
          <w:color w:val="231F20"/>
          <w:lang w:val="en-US"/>
        </w:rPr>
        <w:t>.</w:t>
      </w:r>
    </w:p>
    <w:p w14:paraId="6BE9296B" w14:textId="679E962B" w:rsidR="00D665B0" w:rsidRPr="001256FF" w:rsidRDefault="00E7523B">
      <w:pPr>
        <w:pStyle w:val="Textkrper"/>
        <w:spacing w:before="171"/>
        <w:ind w:left="1665"/>
        <w:rPr>
          <w:lang w:val="en-US"/>
        </w:rPr>
      </w:pPr>
      <w:r w:rsidRPr="001256FF">
        <w:rPr>
          <w:color w:val="231F20"/>
          <w:lang w:val="en-US"/>
        </w:rPr>
        <w:t xml:space="preserve">... how test cases are </w:t>
      </w:r>
      <w:r w:rsidR="00F42025" w:rsidRPr="001256FF">
        <w:rPr>
          <w:color w:val="231F20"/>
          <w:lang w:val="en-US"/>
        </w:rPr>
        <w:t>created</w:t>
      </w:r>
      <w:r w:rsidRPr="001256FF">
        <w:rPr>
          <w:color w:val="231F20"/>
          <w:lang w:val="en-US"/>
        </w:rPr>
        <w:t xml:space="preserve"> with state</w:t>
      </w:r>
      <w:r w:rsidR="00190B30">
        <w:rPr>
          <w:color w:val="231F20"/>
          <w:lang w:val="en-US"/>
        </w:rPr>
        <w:t>-</w:t>
      </w:r>
      <w:r w:rsidRPr="001256FF">
        <w:rPr>
          <w:color w:val="231F20"/>
          <w:lang w:val="en-US"/>
        </w:rPr>
        <w:t xml:space="preserve">based test case </w:t>
      </w:r>
      <w:r w:rsidR="000E1605" w:rsidRPr="001256FF">
        <w:rPr>
          <w:color w:val="231F20"/>
          <w:lang w:val="en-US"/>
        </w:rPr>
        <w:t>generation</w:t>
      </w:r>
      <w:r w:rsidRPr="001256FF">
        <w:rPr>
          <w:color w:val="231F20"/>
          <w:lang w:val="en-US"/>
        </w:rPr>
        <w:t>.</w:t>
      </w:r>
    </w:p>
    <w:p w14:paraId="6AE6CDB4" w14:textId="27CDCA70" w:rsidR="00D665B0" w:rsidRPr="001256FF" w:rsidRDefault="00E7523B">
      <w:pPr>
        <w:pStyle w:val="Textkrper"/>
        <w:spacing w:before="172"/>
        <w:ind w:left="1665"/>
        <w:rPr>
          <w:lang w:val="en-US"/>
        </w:rPr>
      </w:pPr>
      <w:r w:rsidRPr="001256FF">
        <w:rPr>
          <w:color w:val="231F20"/>
          <w:lang w:val="en-US"/>
        </w:rPr>
        <w:t xml:space="preserve">... how the </w:t>
      </w:r>
      <w:r w:rsidR="00EB5F51" w:rsidRPr="001256FF">
        <w:rPr>
          <w:color w:val="231F20"/>
          <w:lang w:val="en-US"/>
        </w:rPr>
        <w:t>generation</w:t>
      </w:r>
      <w:r w:rsidRPr="001256FF">
        <w:rPr>
          <w:color w:val="231F20"/>
          <w:lang w:val="en-US"/>
        </w:rPr>
        <w:t xml:space="preserve"> of random data can be used.</w:t>
      </w:r>
    </w:p>
    <w:p w14:paraId="21387813" w14:textId="77777777" w:rsidR="00094362" w:rsidRPr="001256FF" w:rsidRDefault="00094362">
      <w:pPr>
        <w:pStyle w:val="Textkrper"/>
        <w:rPr>
          <w:lang w:val="en-US"/>
        </w:rPr>
      </w:pPr>
    </w:p>
    <w:p w14:paraId="0E6342A7" w14:textId="77777777" w:rsidR="00094362" w:rsidRPr="001256FF" w:rsidRDefault="00094362">
      <w:pPr>
        <w:pStyle w:val="Textkrper"/>
        <w:rPr>
          <w:lang w:val="en-US"/>
        </w:rPr>
      </w:pPr>
    </w:p>
    <w:p w14:paraId="1100BAAA" w14:textId="77777777" w:rsidR="00094362" w:rsidRPr="001256FF" w:rsidRDefault="00094362">
      <w:pPr>
        <w:pStyle w:val="Textkrper"/>
        <w:rPr>
          <w:lang w:val="en-US"/>
        </w:rPr>
      </w:pPr>
    </w:p>
    <w:p w14:paraId="6405D5DC" w14:textId="77777777" w:rsidR="00094362" w:rsidRPr="001256FF" w:rsidRDefault="00094362">
      <w:pPr>
        <w:pStyle w:val="Textkrper"/>
        <w:rPr>
          <w:lang w:val="en-US"/>
        </w:rPr>
      </w:pPr>
    </w:p>
    <w:p w14:paraId="4EEA4B69" w14:textId="77777777" w:rsidR="00094362" w:rsidRPr="001256FF" w:rsidRDefault="00094362">
      <w:pPr>
        <w:pStyle w:val="Textkrper"/>
        <w:rPr>
          <w:lang w:val="en-US"/>
        </w:rPr>
      </w:pPr>
    </w:p>
    <w:p w14:paraId="0D5BE9F8" w14:textId="77777777" w:rsidR="00094362" w:rsidRPr="001256FF" w:rsidRDefault="00094362">
      <w:pPr>
        <w:pStyle w:val="Textkrper"/>
        <w:rPr>
          <w:lang w:val="en-US"/>
        </w:rPr>
      </w:pPr>
    </w:p>
    <w:p w14:paraId="1A2B7503" w14:textId="77777777" w:rsidR="00094362" w:rsidRPr="001256FF" w:rsidRDefault="00094362">
      <w:pPr>
        <w:pStyle w:val="Textkrper"/>
        <w:rPr>
          <w:lang w:val="en-US"/>
        </w:rPr>
      </w:pPr>
    </w:p>
    <w:p w14:paraId="1034A41F" w14:textId="77777777" w:rsidR="00094362" w:rsidRPr="001256FF" w:rsidRDefault="00094362">
      <w:pPr>
        <w:pStyle w:val="Textkrper"/>
        <w:rPr>
          <w:lang w:val="en-US"/>
        </w:rPr>
      </w:pPr>
    </w:p>
    <w:p w14:paraId="4E88FD4C" w14:textId="77777777" w:rsidR="00094362" w:rsidRPr="001256FF" w:rsidRDefault="00094362">
      <w:pPr>
        <w:pStyle w:val="Textkrper"/>
        <w:spacing w:before="6"/>
        <w:rPr>
          <w:sz w:val="23"/>
          <w:lang w:val="en-US"/>
        </w:rPr>
      </w:pPr>
    </w:p>
    <w:p w14:paraId="336E5885" w14:textId="2AD73C2C" w:rsidR="00D665B0" w:rsidRPr="001256FF" w:rsidRDefault="00E7523B">
      <w:pPr>
        <w:spacing w:before="100"/>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L05</w:t>
      </w:r>
    </w:p>
    <w:p w14:paraId="1AEA601C" w14:textId="77777777" w:rsidR="00094362" w:rsidRPr="001256FF" w:rsidRDefault="00094362">
      <w:pPr>
        <w:jc w:val="right"/>
        <w:rPr>
          <w:sz w:val="14"/>
          <w:lang w:val="en-US"/>
        </w:rPr>
        <w:sectPr w:rsidR="00094362" w:rsidRPr="001256FF">
          <w:headerReference w:type="default" r:id="rId54"/>
          <w:pgSz w:w="11910" w:h="16840"/>
          <w:pgMar w:top="1600" w:right="460" w:bottom="280" w:left="460" w:header="0" w:footer="0" w:gutter="0"/>
          <w:cols w:space="720"/>
        </w:sectPr>
      </w:pPr>
    </w:p>
    <w:p w14:paraId="2C75C041" w14:textId="77777777" w:rsidR="00094362" w:rsidRPr="001256FF" w:rsidRDefault="00094362">
      <w:pPr>
        <w:pStyle w:val="Textkrper"/>
        <w:rPr>
          <w:lang w:val="en-US"/>
        </w:rPr>
      </w:pPr>
    </w:p>
    <w:p w14:paraId="51D9AC23" w14:textId="7247765F" w:rsidR="00D665B0" w:rsidRPr="001256FF" w:rsidRDefault="004976AF">
      <w:pPr>
        <w:pStyle w:val="Listenabsatz"/>
        <w:numPr>
          <w:ilvl w:val="0"/>
          <w:numId w:val="8"/>
        </w:numPr>
        <w:tabs>
          <w:tab w:val="left" w:pos="787"/>
          <w:tab w:val="left" w:pos="788"/>
        </w:tabs>
        <w:spacing w:before="234"/>
        <w:ind w:hanging="682"/>
        <w:rPr>
          <w:sz w:val="48"/>
          <w:lang w:val="en-US"/>
        </w:rPr>
      </w:pPr>
      <w:r w:rsidRPr="001256FF">
        <w:rPr>
          <w:color w:val="003946"/>
          <w:spacing w:val="-1"/>
          <w:sz w:val="48"/>
          <w:lang w:val="en-US"/>
        </w:rPr>
        <w:t>Dynamic Quality Assurance: Testing</w:t>
      </w:r>
    </w:p>
    <w:p w14:paraId="62448215" w14:textId="77777777" w:rsidR="00094362" w:rsidRPr="001256FF" w:rsidRDefault="00094362">
      <w:pPr>
        <w:pStyle w:val="Textkrper"/>
        <w:rPr>
          <w:sz w:val="58"/>
          <w:lang w:val="en-US"/>
        </w:rPr>
      </w:pPr>
    </w:p>
    <w:p w14:paraId="793F393D" w14:textId="77777777" w:rsidR="00094362" w:rsidRPr="001256FF" w:rsidRDefault="00094362">
      <w:pPr>
        <w:pStyle w:val="Textkrper"/>
        <w:spacing w:before="5"/>
        <w:rPr>
          <w:sz w:val="61"/>
          <w:lang w:val="en-US"/>
        </w:rPr>
      </w:pPr>
    </w:p>
    <w:p w14:paraId="26AD9BE6" w14:textId="77777777" w:rsidR="00D665B0" w:rsidRPr="001256FF" w:rsidRDefault="00E7523B">
      <w:pPr>
        <w:pStyle w:val="berschrift3"/>
        <w:ind w:left="2204" w:firstLine="0"/>
        <w:rPr>
          <w:lang w:val="en-US"/>
        </w:rPr>
      </w:pPr>
      <w:r w:rsidRPr="001256FF">
        <w:rPr>
          <w:color w:val="003946"/>
          <w:w w:val="105"/>
          <w:lang w:val="en-US"/>
        </w:rPr>
        <w:t>Introduction</w:t>
      </w:r>
    </w:p>
    <w:p w14:paraId="6D429095" w14:textId="0A48A7D3" w:rsidR="00D665B0" w:rsidRPr="001256FF" w:rsidRDefault="009F2333">
      <w:pPr>
        <w:pStyle w:val="Textkrper"/>
        <w:spacing w:before="269" w:line="271" w:lineRule="auto"/>
        <w:ind w:left="2204" w:right="954"/>
        <w:jc w:val="both"/>
        <w:rPr>
          <w:lang w:val="en-US"/>
        </w:rPr>
      </w:pPr>
      <w:r>
        <w:rPr>
          <w:color w:val="231F20"/>
          <w:lang w:val="en-US"/>
        </w:rPr>
        <w:t>In contrast</w:t>
      </w:r>
      <w:r w:rsidRPr="001256FF">
        <w:rPr>
          <w:color w:val="231F20"/>
          <w:lang w:val="en-US"/>
        </w:rPr>
        <w:t xml:space="preserve"> </w:t>
      </w:r>
      <w:r w:rsidR="00E7523B" w:rsidRPr="001256FF">
        <w:rPr>
          <w:color w:val="231F20"/>
          <w:lang w:val="en-US"/>
        </w:rPr>
        <w:t xml:space="preserve">to the static procedures of analytical quality assurance, </w:t>
      </w:r>
      <w:r w:rsidR="00E7523B" w:rsidRPr="001256FF">
        <w:rPr>
          <w:color w:val="231F20"/>
          <w:spacing w:val="-1"/>
          <w:w w:val="105"/>
          <w:lang w:val="en-US"/>
        </w:rPr>
        <w:t xml:space="preserve">the term </w:t>
      </w:r>
      <w:r w:rsidR="00E7523B" w:rsidRPr="001256FF">
        <w:rPr>
          <w:i/>
          <w:iCs/>
          <w:color w:val="231F20"/>
          <w:spacing w:val="-1"/>
          <w:w w:val="105"/>
          <w:lang w:val="en-US"/>
        </w:rPr>
        <w:t>testing</w:t>
      </w:r>
      <w:r w:rsidR="00E7523B" w:rsidRPr="001256FF">
        <w:rPr>
          <w:color w:val="231F20"/>
          <w:spacing w:val="-1"/>
          <w:w w:val="105"/>
          <w:lang w:val="en-US"/>
        </w:rPr>
        <w:t xml:space="preserve"> </w:t>
      </w:r>
      <w:r w:rsidR="00E7523B" w:rsidRPr="001256FF">
        <w:rPr>
          <w:color w:val="231F20"/>
          <w:lang w:val="en-US"/>
        </w:rPr>
        <w:t xml:space="preserve">refers to </w:t>
      </w:r>
      <w:r w:rsidR="00EB5F51" w:rsidRPr="001256FF">
        <w:rPr>
          <w:color w:val="231F20"/>
          <w:w w:val="105"/>
          <w:lang w:val="en-US"/>
        </w:rPr>
        <w:t>conducting</w:t>
      </w:r>
      <w:r w:rsidR="00E7523B" w:rsidRPr="001256FF">
        <w:rPr>
          <w:color w:val="231F20"/>
          <w:spacing w:val="-1"/>
          <w:w w:val="105"/>
          <w:lang w:val="en-US"/>
        </w:rPr>
        <w:t xml:space="preserve"> </w:t>
      </w:r>
      <w:r w:rsidR="00E7523B" w:rsidRPr="001256FF">
        <w:rPr>
          <w:color w:val="231F20"/>
          <w:w w:val="105"/>
          <w:lang w:val="en-US"/>
        </w:rPr>
        <w:t xml:space="preserve">dynamic procedures. The </w:t>
      </w:r>
      <w:r w:rsidR="00EB5F51" w:rsidRPr="001256FF">
        <w:rPr>
          <w:color w:val="231F20"/>
          <w:w w:val="105"/>
          <w:lang w:val="en-US"/>
        </w:rPr>
        <w:t>test object</w:t>
      </w:r>
      <w:r w:rsidR="00E7523B" w:rsidRPr="001256FF">
        <w:rPr>
          <w:color w:val="231F20"/>
          <w:w w:val="105"/>
          <w:lang w:val="en-US"/>
        </w:rPr>
        <w:t xml:space="preserve"> in </w:t>
      </w:r>
      <w:r w:rsidR="00E7523B" w:rsidRPr="001256FF">
        <w:rPr>
          <w:color w:val="231F20"/>
          <w:spacing w:val="-1"/>
          <w:w w:val="105"/>
          <w:lang w:val="en-US"/>
        </w:rPr>
        <w:t xml:space="preserve">dynamic quality assurance </w:t>
      </w:r>
      <w:r w:rsidR="00E7523B" w:rsidRPr="001256FF">
        <w:rPr>
          <w:color w:val="231F20"/>
          <w:w w:val="105"/>
          <w:lang w:val="en-US"/>
        </w:rPr>
        <w:t xml:space="preserve">is always a piece of software. In testing, </w:t>
      </w:r>
      <w:r w:rsidR="00EA32B0" w:rsidRPr="001256FF">
        <w:rPr>
          <w:color w:val="231F20"/>
          <w:w w:val="105"/>
          <w:lang w:val="en-US"/>
        </w:rPr>
        <w:t xml:space="preserve">the </w:t>
      </w:r>
      <w:r w:rsidR="00E7523B" w:rsidRPr="001256FF">
        <w:rPr>
          <w:color w:val="231F20"/>
          <w:spacing w:val="-1"/>
          <w:w w:val="105"/>
          <w:lang w:val="en-US"/>
        </w:rPr>
        <w:t xml:space="preserve">software is executed with </w:t>
      </w:r>
      <w:r w:rsidR="00516EEA" w:rsidRPr="001256FF">
        <w:rPr>
          <w:color w:val="231F20"/>
          <w:spacing w:val="-1"/>
          <w:w w:val="105"/>
          <w:lang w:val="en-US"/>
        </w:rPr>
        <w:t>specific</w:t>
      </w:r>
      <w:r w:rsidR="00E7523B" w:rsidRPr="001256FF">
        <w:rPr>
          <w:color w:val="231F20"/>
          <w:spacing w:val="-1"/>
          <w:w w:val="105"/>
          <w:lang w:val="en-US"/>
        </w:rPr>
        <w:t xml:space="preserve"> input values and the </w:t>
      </w:r>
      <w:r>
        <w:rPr>
          <w:color w:val="231F20"/>
          <w:spacing w:val="-1"/>
          <w:w w:val="105"/>
          <w:lang w:val="en-US"/>
        </w:rPr>
        <w:t>outcom</w:t>
      </w:r>
      <w:r>
        <w:rPr>
          <w:color w:val="231F20"/>
          <w:w w:val="105"/>
          <w:lang w:val="en-US"/>
        </w:rPr>
        <w:t>e</w:t>
      </w:r>
      <w:r w:rsidR="00E7523B" w:rsidRPr="001256FF">
        <w:rPr>
          <w:color w:val="231F20"/>
          <w:w w:val="105"/>
          <w:lang w:val="en-US"/>
        </w:rPr>
        <w:t xml:space="preserve"> of </w:t>
      </w:r>
      <w:r w:rsidR="00BA4DCB">
        <w:rPr>
          <w:color w:val="231F20"/>
          <w:w w:val="105"/>
          <w:lang w:val="en-US"/>
        </w:rPr>
        <w:t>its</w:t>
      </w:r>
      <w:r w:rsidR="00E7523B" w:rsidRPr="001256FF">
        <w:rPr>
          <w:color w:val="231F20"/>
          <w:w w:val="105"/>
          <w:lang w:val="en-US"/>
        </w:rPr>
        <w:t xml:space="preserve"> execution is evaluated.</w:t>
      </w:r>
    </w:p>
    <w:p w14:paraId="0D550A36" w14:textId="77777777" w:rsidR="00094362" w:rsidRPr="001256FF" w:rsidRDefault="00094362">
      <w:pPr>
        <w:pStyle w:val="Textkrper"/>
        <w:rPr>
          <w:sz w:val="24"/>
          <w:lang w:val="en-US"/>
        </w:rPr>
      </w:pPr>
    </w:p>
    <w:p w14:paraId="12756574" w14:textId="77777777" w:rsidR="00094362" w:rsidRPr="001256FF" w:rsidRDefault="00094362">
      <w:pPr>
        <w:pStyle w:val="Textkrper"/>
        <w:spacing w:before="8"/>
        <w:rPr>
          <w:sz w:val="35"/>
          <w:lang w:val="en-US"/>
        </w:rPr>
      </w:pPr>
    </w:p>
    <w:p w14:paraId="2DB18FA7" w14:textId="1A289926" w:rsidR="00D665B0" w:rsidRPr="001256FF" w:rsidRDefault="00E7523B">
      <w:pPr>
        <w:pStyle w:val="berschrift3"/>
        <w:numPr>
          <w:ilvl w:val="1"/>
          <w:numId w:val="8"/>
        </w:numPr>
        <w:tabs>
          <w:tab w:val="left" w:pos="2771"/>
          <w:tab w:val="left" w:pos="2772"/>
        </w:tabs>
        <w:ind w:hanging="568"/>
        <w:jc w:val="left"/>
        <w:rPr>
          <w:lang w:val="en-US"/>
        </w:rPr>
      </w:pPr>
      <w:r w:rsidRPr="001256FF">
        <w:rPr>
          <w:color w:val="003946"/>
          <w:lang w:val="en-US"/>
        </w:rPr>
        <w:t xml:space="preserve">Use and </w:t>
      </w:r>
      <w:r w:rsidR="00EB5F51" w:rsidRPr="001256FF">
        <w:rPr>
          <w:color w:val="003946"/>
          <w:lang w:val="en-US"/>
        </w:rPr>
        <w:t>O</w:t>
      </w:r>
      <w:r w:rsidRPr="001256FF">
        <w:rPr>
          <w:color w:val="003946"/>
          <w:lang w:val="en-US"/>
        </w:rPr>
        <w:t xml:space="preserve">verview of </w:t>
      </w:r>
      <w:r w:rsidR="00EB5F51" w:rsidRPr="001256FF">
        <w:rPr>
          <w:color w:val="003946"/>
          <w:lang w:val="en-US"/>
        </w:rPr>
        <w:t>D</w:t>
      </w:r>
      <w:r w:rsidRPr="001256FF">
        <w:rPr>
          <w:color w:val="003946"/>
          <w:lang w:val="en-US"/>
        </w:rPr>
        <w:t xml:space="preserve">ynamic </w:t>
      </w:r>
      <w:r w:rsidR="00707892" w:rsidRPr="001256FF">
        <w:rPr>
          <w:color w:val="003946"/>
          <w:lang w:val="en-US"/>
        </w:rPr>
        <w:t>Procedures</w:t>
      </w:r>
    </w:p>
    <w:p w14:paraId="0FE0C653" w14:textId="549F38B2" w:rsidR="00D665B0" w:rsidRPr="001256FF" w:rsidRDefault="00E7523B">
      <w:pPr>
        <w:pStyle w:val="Textkrper"/>
        <w:spacing w:before="269" w:line="271" w:lineRule="auto"/>
        <w:ind w:left="2204" w:right="954" w:hanging="1"/>
        <w:jc w:val="both"/>
        <w:rPr>
          <w:lang w:val="en-US"/>
        </w:rPr>
      </w:pPr>
      <w:r w:rsidRPr="001256FF">
        <w:rPr>
          <w:color w:val="231F20"/>
          <w:lang w:val="en-US"/>
        </w:rPr>
        <w:t xml:space="preserve">Dynamic procedures </w:t>
      </w:r>
      <w:r w:rsidR="00707892" w:rsidRPr="001256FF">
        <w:rPr>
          <w:color w:val="231F20"/>
          <w:lang w:val="en-US"/>
        </w:rPr>
        <w:t xml:space="preserve">are </w:t>
      </w:r>
      <w:r w:rsidR="009F2333">
        <w:rPr>
          <w:color w:val="231F20"/>
          <w:lang w:val="en-US"/>
        </w:rPr>
        <w:t>a form of</w:t>
      </w:r>
      <w:r w:rsidRPr="001256FF">
        <w:rPr>
          <w:color w:val="231F20"/>
          <w:lang w:val="en-US"/>
        </w:rPr>
        <w:t xml:space="preserve"> analytical QA measures. They are also </w:t>
      </w:r>
      <w:r w:rsidR="00D44FFE" w:rsidRPr="001256FF">
        <w:rPr>
          <w:color w:val="231F20"/>
          <w:lang w:val="en-US"/>
        </w:rPr>
        <w:t>referred to as</w:t>
      </w:r>
      <w:r w:rsidRPr="001256FF">
        <w:rPr>
          <w:color w:val="231F20"/>
          <w:lang w:val="en-US"/>
        </w:rPr>
        <w:t xml:space="preserve"> testing procedures, software tests</w:t>
      </w:r>
      <w:r w:rsidR="0067696F" w:rsidRPr="001256FF">
        <w:rPr>
          <w:color w:val="231F20"/>
          <w:lang w:val="en-US"/>
        </w:rPr>
        <w:t>,</w:t>
      </w:r>
      <w:r w:rsidRPr="001256FF">
        <w:rPr>
          <w:color w:val="231F20"/>
          <w:lang w:val="en-US"/>
        </w:rPr>
        <w:t xml:space="preserve"> or</w:t>
      </w:r>
      <w:r w:rsidR="009F2333">
        <w:rPr>
          <w:color w:val="231F20"/>
          <w:lang w:val="en-US"/>
        </w:rPr>
        <w:t>,</w:t>
      </w:r>
      <w:r w:rsidRPr="001256FF">
        <w:rPr>
          <w:color w:val="231F20"/>
          <w:lang w:val="en-US"/>
        </w:rPr>
        <w:t xml:space="preserve"> </w:t>
      </w:r>
      <w:r w:rsidR="0067696F" w:rsidRPr="001256FF">
        <w:rPr>
          <w:color w:val="231F20"/>
          <w:lang w:val="en-US"/>
        </w:rPr>
        <w:t>simply</w:t>
      </w:r>
      <w:r w:rsidR="009F2333">
        <w:rPr>
          <w:color w:val="231F20"/>
          <w:lang w:val="en-US"/>
        </w:rPr>
        <w:t>,</w:t>
      </w:r>
      <w:r w:rsidRPr="001256FF">
        <w:rPr>
          <w:color w:val="231F20"/>
          <w:lang w:val="en-US"/>
        </w:rPr>
        <w:t xml:space="preserve"> tests. When testing software, a system or parts of a system are executed, </w:t>
      </w:r>
      <w:r w:rsidR="00516EEA" w:rsidRPr="001256FF">
        <w:rPr>
          <w:color w:val="231F20"/>
          <w:lang w:val="en-US"/>
        </w:rPr>
        <w:t>specific</w:t>
      </w:r>
      <w:r w:rsidRPr="001256FF">
        <w:rPr>
          <w:color w:val="231F20"/>
          <w:lang w:val="en-US"/>
        </w:rPr>
        <w:t xml:space="preserve"> input values are transferred</w:t>
      </w:r>
      <w:r w:rsidR="0067696F" w:rsidRPr="001256FF">
        <w:rPr>
          <w:color w:val="231F20"/>
          <w:lang w:val="en-US"/>
        </w:rPr>
        <w:t>,</w:t>
      </w:r>
      <w:r w:rsidRPr="001256FF">
        <w:rPr>
          <w:color w:val="231F20"/>
          <w:lang w:val="en-US"/>
        </w:rPr>
        <w:t xml:space="preserve"> and the system behavior or the </w:t>
      </w:r>
      <w:r w:rsidR="00EA32B0" w:rsidRPr="001256FF">
        <w:rPr>
          <w:color w:val="231F20"/>
          <w:lang w:val="en-US"/>
        </w:rPr>
        <w:t xml:space="preserve">generated </w:t>
      </w:r>
      <w:r w:rsidRPr="001256FF">
        <w:rPr>
          <w:color w:val="231F20"/>
          <w:lang w:val="en-US"/>
        </w:rPr>
        <w:t>resul</w:t>
      </w:r>
      <w:r w:rsidR="00EA32B0" w:rsidRPr="001256FF">
        <w:rPr>
          <w:color w:val="231F20"/>
          <w:lang w:val="en-US"/>
        </w:rPr>
        <w:t>t</w:t>
      </w:r>
      <w:r w:rsidRPr="001256FF">
        <w:rPr>
          <w:color w:val="231F20"/>
          <w:lang w:val="en-US"/>
        </w:rPr>
        <w:t xml:space="preserve"> is evaluated. </w:t>
      </w:r>
      <w:r w:rsidR="00707892" w:rsidRPr="001256FF">
        <w:rPr>
          <w:color w:val="231F20"/>
          <w:lang w:val="en-US"/>
        </w:rPr>
        <w:t>The t</w:t>
      </w:r>
      <w:r w:rsidRPr="001256FF">
        <w:rPr>
          <w:color w:val="231F20"/>
          <w:lang w:val="en-US"/>
        </w:rPr>
        <w:t xml:space="preserve">ests are therefore diagnostic measures for </w:t>
      </w:r>
      <w:r w:rsidR="00621D30" w:rsidRPr="001256FF">
        <w:rPr>
          <w:color w:val="231F20"/>
          <w:lang w:val="en-US"/>
        </w:rPr>
        <w:t>examining</w:t>
      </w:r>
      <w:r w:rsidRPr="001256FF">
        <w:rPr>
          <w:color w:val="231F20"/>
          <w:lang w:val="en-US"/>
        </w:rPr>
        <w:t xml:space="preserve"> and evaluating the quality of software artifacts after they have been created.</w:t>
      </w:r>
    </w:p>
    <w:p w14:paraId="2A132863" w14:textId="77777777" w:rsidR="00094362" w:rsidRPr="001256FF" w:rsidRDefault="00094362">
      <w:pPr>
        <w:pStyle w:val="Textkrper"/>
        <w:rPr>
          <w:sz w:val="24"/>
          <w:lang w:val="en-US"/>
        </w:rPr>
      </w:pPr>
    </w:p>
    <w:p w14:paraId="3D250AA9" w14:textId="032EB5FA" w:rsidR="00D665B0" w:rsidRPr="001256FF" w:rsidRDefault="00F30B39">
      <w:pPr>
        <w:pStyle w:val="berschrift6"/>
        <w:spacing w:before="203"/>
        <w:ind w:left="2204"/>
        <w:rPr>
          <w:lang w:val="en-US"/>
        </w:rPr>
      </w:pPr>
      <w:r w:rsidRPr="001256FF">
        <w:rPr>
          <w:color w:val="003946"/>
          <w:w w:val="105"/>
          <w:lang w:val="en-US"/>
        </w:rPr>
        <w:t>Test level</w:t>
      </w:r>
      <w:r w:rsidR="00E7523B" w:rsidRPr="001256FF">
        <w:rPr>
          <w:color w:val="003946"/>
          <w:w w:val="105"/>
          <w:lang w:val="en-US"/>
        </w:rPr>
        <w:t>s</w:t>
      </w:r>
    </w:p>
    <w:p w14:paraId="15C6AB83" w14:textId="77777777" w:rsidR="00094362" w:rsidRPr="001256FF" w:rsidRDefault="00094362">
      <w:pPr>
        <w:pStyle w:val="Textkrper"/>
        <w:spacing w:before="10"/>
        <w:rPr>
          <w:sz w:val="26"/>
          <w:lang w:val="en-US"/>
        </w:rPr>
      </w:pPr>
    </w:p>
    <w:p w14:paraId="5116CB30" w14:textId="04BB563F" w:rsidR="00D665B0" w:rsidRPr="001256FF" w:rsidRDefault="00E7523B">
      <w:pPr>
        <w:pStyle w:val="Textkrper"/>
        <w:spacing w:line="271" w:lineRule="auto"/>
        <w:ind w:left="2204" w:right="954"/>
        <w:jc w:val="both"/>
        <w:rPr>
          <w:lang w:val="en-US"/>
        </w:rPr>
      </w:pPr>
      <w:r w:rsidRPr="001256FF">
        <w:rPr>
          <w:color w:val="231F20"/>
          <w:lang w:val="en-US"/>
        </w:rPr>
        <w:t xml:space="preserve">Testing activities do not </w:t>
      </w:r>
      <w:r w:rsidR="0067696F" w:rsidRPr="001256FF">
        <w:rPr>
          <w:color w:val="231F20"/>
          <w:lang w:val="en-US"/>
        </w:rPr>
        <w:t xml:space="preserve">occur </w:t>
      </w:r>
      <w:r w:rsidRPr="001256FF">
        <w:rPr>
          <w:color w:val="231F20"/>
          <w:lang w:val="en-US"/>
        </w:rPr>
        <w:t xml:space="preserve">after all development </w:t>
      </w:r>
      <w:r w:rsidRPr="001256FF">
        <w:rPr>
          <w:color w:val="231F20"/>
          <w:spacing w:val="1"/>
          <w:lang w:val="en-US"/>
        </w:rPr>
        <w:t>activities</w:t>
      </w:r>
      <w:r w:rsidRPr="001256FF">
        <w:rPr>
          <w:color w:val="231F20"/>
          <w:lang w:val="en-US"/>
        </w:rPr>
        <w:t xml:space="preserve"> have been completed, but rather during development. Therefore</w:t>
      </w:r>
      <w:r w:rsidR="009F2333">
        <w:rPr>
          <w:color w:val="231F20"/>
          <w:lang w:val="en-US"/>
        </w:rPr>
        <w:t>,</w:t>
      </w:r>
      <w:r w:rsidR="000E5297" w:rsidRPr="001256FF">
        <w:rPr>
          <w:color w:val="231F20"/>
          <w:lang w:val="en-US"/>
        </w:rPr>
        <w:t xml:space="preserve"> </w:t>
      </w:r>
      <w:r w:rsidRPr="001256FF">
        <w:rPr>
          <w:color w:val="231F20"/>
          <w:lang w:val="en-US"/>
        </w:rPr>
        <w:t xml:space="preserve">in industrial software development, testing is started as soon as the first software artifacts have been </w:t>
      </w:r>
      <w:r w:rsidR="0067696F" w:rsidRPr="001256FF">
        <w:rPr>
          <w:color w:val="231F20"/>
          <w:lang w:val="en-US"/>
        </w:rPr>
        <w:t>created</w:t>
      </w:r>
      <w:r w:rsidRPr="001256FF">
        <w:rPr>
          <w:color w:val="231F20"/>
          <w:lang w:val="en-US"/>
        </w:rPr>
        <w:t>. Figure 15</w:t>
      </w:r>
      <w:r w:rsidR="0067696F" w:rsidRPr="001256FF">
        <w:rPr>
          <w:color w:val="231F20"/>
          <w:lang w:val="en-US"/>
        </w:rPr>
        <w:t xml:space="preserve"> below</w:t>
      </w:r>
      <w:r w:rsidRPr="001256FF">
        <w:rPr>
          <w:color w:val="231F20"/>
          <w:lang w:val="en-US"/>
        </w:rPr>
        <w:t xml:space="preserve"> shows a schematic overview of the </w:t>
      </w:r>
      <w:r w:rsidR="00C62442" w:rsidRPr="001256FF">
        <w:rPr>
          <w:color w:val="231F20"/>
          <w:lang w:val="en-US"/>
        </w:rPr>
        <w:t>different</w:t>
      </w:r>
      <w:r w:rsidRPr="001256FF">
        <w:rPr>
          <w:color w:val="231F20"/>
          <w:lang w:val="en-US"/>
        </w:rPr>
        <w:t xml:space="preserve"> </w:t>
      </w:r>
      <w:r w:rsidR="00F30B39" w:rsidRPr="001256FF">
        <w:rPr>
          <w:color w:val="231F20"/>
          <w:lang w:val="en-US"/>
        </w:rPr>
        <w:t>test level</w:t>
      </w:r>
      <w:r w:rsidR="0067696F" w:rsidRPr="001256FF">
        <w:rPr>
          <w:color w:val="231F20"/>
          <w:lang w:val="en-US"/>
        </w:rPr>
        <w:t>s</w:t>
      </w:r>
      <w:r w:rsidRPr="001256FF">
        <w:rPr>
          <w:color w:val="231F20"/>
          <w:lang w:val="en-US"/>
        </w:rPr>
        <w:t xml:space="preserve"> in software engineering.</w:t>
      </w:r>
    </w:p>
    <w:p w14:paraId="727DC973"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50560" behindDoc="0" locked="0" layoutInCell="1" allowOverlap="1" wp14:anchorId="79B63A2D" wp14:editId="5EE2D917">
            <wp:simplePos x="0" y="0"/>
            <wp:positionH relativeFrom="page">
              <wp:posOffset>1692000</wp:posOffset>
            </wp:positionH>
            <wp:positionV relativeFrom="paragraph">
              <wp:posOffset>178798</wp:posOffset>
            </wp:positionV>
            <wp:extent cx="4976548" cy="2249424"/>
            <wp:effectExtent l="0" t="0" r="0" b="0"/>
            <wp:wrapTopAndBottom/>
            <wp:docPr id="3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jpeg"/>
                    <pic:cNvPicPr/>
                  </pic:nvPicPr>
                  <pic:blipFill>
                    <a:blip r:embed="rId55" cstate="print"/>
                    <a:stretch>
                      <a:fillRect/>
                    </a:stretch>
                  </pic:blipFill>
                  <pic:spPr>
                    <a:xfrm>
                      <a:off x="0" y="0"/>
                      <a:ext cx="4976548" cy="2249424"/>
                    </a:xfrm>
                    <a:prstGeom prst="rect">
                      <a:avLst/>
                    </a:prstGeom>
                  </pic:spPr>
                </pic:pic>
              </a:graphicData>
            </a:graphic>
          </wp:anchor>
        </w:drawing>
      </w:r>
    </w:p>
    <w:p w14:paraId="5EA638E3" w14:textId="6B10EA5D" w:rsidR="00D665B0" w:rsidRPr="001256FF" w:rsidRDefault="009F2333" w:rsidP="0067696F">
      <w:pPr>
        <w:pStyle w:val="Textkrper"/>
        <w:spacing w:before="77" w:line="271" w:lineRule="auto"/>
        <w:ind w:left="2204" w:right="954" w:hanging="1"/>
        <w:jc w:val="both"/>
        <w:rPr>
          <w:color w:val="231F20"/>
          <w:w w:val="105"/>
          <w:lang w:val="en-US"/>
        </w:rPr>
      </w:pPr>
      <w:r>
        <w:rPr>
          <w:color w:val="231F20"/>
          <w:lang w:val="en-US"/>
        </w:rPr>
        <w:t>The</w:t>
      </w:r>
      <w:r w:rsidR="00E7523B" w:rsidRPr="001256FF">
        <w:rPr>
          <w:color w:val="231F20"/>
          <w:lang w:val="en-US"/>
        </w:rPr>
        <w:t xml:space="preserve"> </w:t>
      </w:r>
      <w:r w:rsidR="00516EEA" w:rsidRPr="001256FF">
        <w:rPr>
          <w:color w:val="231F20"/>
          <w:lang w:val="en-US"/>
        </w:rPr>
        <w:t>specific</w:t>
      </w:r>
      <w:r w:rsidR="00E7523B" w:rsidRPr="001256FF">
        <w:rPr>
          <w:color w:val="231F20"/>
          <w:lang w:val="en-US"/>
        </w:rPr>
        <w:t xml:space="preserve"> quality </w:t>
      </w:r>
      <w:r w:rsidR="00CC36E1" w:rsidRPr="001256FF">
        <w:rPr>
          <w:color w:val="231F20"/>
          <w:lang w:val="en-US"/>
        </w:rPr>
        <w:t>attributes</w:t>
      </w:r>
      <w:r w:rsidR="00E7523B" w:rsidRPr="001256FF">
        <w:rPr>
          <w:color w:val="231F20"/>
          <w:lang w:val="en-US"/>
        </w:rPr>
        <w:t xml:space="preserve"> </w:t>
      </w:r>
      <w:r>
        <w:rPr>
          <w:color w:val="231F20"/>
          <w:lang w:val="en-US"/>
        </w:rPr>
        <w:t xml:space="preserve">that </w:t>
      </w:r>
      <w:r w:rsidR="00E7523B" w:rsidRPr="001256FF">
        <w:rPr>
          <w:color w:val="231F20"/>
          <w:lang w:val="en-US"/>
        </w:rPr>
        <w:t xml:space="preserve">are the focus of the current test </w:t>
      </w:r>
      <w:r>
        <w:rPr>
          <w:color w:val="231F20"/>
          <w:lang w:val="en-US"/>
        </w:rPr>
        <w:t>are</w:t>
      </w:r>
      <w:r w:rsidR="0067696F" w:rsidRPr="001256FF">
        <w:rPr>
          <w:color w:val="231F20"/>
          <w:lang w:val="en-US"/>
        </w:rPr>
        <w:t xml:space="preserve"> not only</w:t>
      </w:r>
      <w:r w:rsidR="00E7523B" w:rsidRPr="001256FF">
        <w:rPr>
          <w:color w:val="231F20"/>
          <w:lang w:val="en-US"/>
        </w:rPr>
        <w:t xml:space="preserve"> </w:t>
      </w:r>
      <w:r w:rsidR="00E7523B" w:rsidRPr="001256FF">
        <w:rPr>
          <w:color w:val="231F20"/>
          <w:spacing w:val="-1"/>
          <w:w w:val="105"/>
          <w:lang w:val="en-US"/>
        </w:rPr>
        <w:t xml:space="preserve">determined </w:t>
      </w:r>
      <w:r w:rsidR="00E7523B" w:rsidRPr="001256FF">
        <w:rPr>
          <w:color w:val="231F20"/>
          <w:w w:val="105"/>
          <w:lang w:val="en-US"/>
        </w:rPr>
        <w:t xml:space="preserve">by the quality objectives defined for the project, but also by the current </w:t>
      </w:r>
      <w:r w:rsidR="00F30B39" w:rsidRPr="001256FF">
        <w:rPr>
          <w:color w:val="231F20"/>
          <w:w w:val="105"/>
          <w:lang w:val="en-US"/>
        </w:rPr>
        <w:t>test level</w:t>
      </w:r>
      <w:r w:rsidR="00E7523B" w:rsidRPr="001256FF">
        <w:rPr>
          <w:color w:val="231F20"/>
          <w:spacing w:val="-1"/>
          <w:w w:val="105"/>
          <w:lang w:val="en-US"/>
        </w:rPr>
        <w:t xml:space="preserve">. Therefore, the </w:t>
      </w:r>
      <w:r w:rsidR="00516EEA" w:rsidRPr="001256FF">
        <w:rPr>
          <w:color w:val="231F20"/>
          <w:w w:val="105"/>
          <w:lang w:val="en-US"/>
        </w:rPr>
        <w:t>specific</w:t>
      </w:r>
      <w:r w:rsidR="00E7523B" w:rsidRPr="001256FF">
        <w:rPr>
          <w:color w:val="231F20"/>
          <w:w w:val="105"/>
          <w:lang w:val="en-US"/>
        </w:rPr>
        <w:t xml:space="preserve"> test cases during testing </w:t>
      </w:r>
      <w:r w:rsidR="00E7523B" w:rsidRPr="001256FF">
        <w:rPr>
          <w:color w:val="231F20"/>
          <w:spacing w:val="-1"/>
          <w:w w:val="105"/>
          <w:lang w:val="en-US"/>
        </w:rPr>
        <w:t xml:space="preserve">differ </w:t>
      </w:r>
      <w:r w:rsidR="00E7523B" w:rsidRPr="001256FF">
        <w:rPr>
          <w:color w:val="231F20"/>
          <w:w w:val="105"/>
          <w:lang w:val="en-US"/>
        </w:rPr>
        <w:t xml:space="preserve">depending on the </w:t>
      </w:r>
      <w:r w:rsidR="00F30B39" w:rsidRPr="001256FF">
        <w:rPr>
          <w:color w:val="231F20"/>
          <w:w w:val="105"/>
          <w:lang w:val="en-US"/>
        </w:rPr>
        <w:t>test level</w:t>
      </w:r>
      <w:r w:rsidR="00E7523B" w:rsidRPr="001256FF">
        <w:rPr>
          <w:color w:val="231F20"/>
          <w:w w:val="105"/>
          <w:lang w:val="en-US"/>
        </w:rPr>
        <w:t>.</w:t>
      </w:r>
    </w:p>
    <w:p w14:paraId="0B7BFDB9" w14:textId="77777777" w:rsidR="00094362" w:rsidRPr="001256FF" w:rsidRDefault="00094362">
      <w:pPr>
        <w:spacing w:line="271" w:lineRule="auto"/>
        <w:jc w:val="both"/>
        <w:rPr>
          <w:lang w:val="en-US"/>
        </w:rPr>
        <w:sectPr w:rsidR="00094362" w:rsidRPr="001256FF">
          <w:headerReference w:type="even" r:id="rId56"/>
          <w:headerReference w:type="default" r:id="rId57"/>
          <w:pgSz w:w="11910" w:h="16840"/>
          <w:pgMar w:top="960" w:right="460" w:bottom="280" w:left="460" w:header="0" w:footer="0" w:gutter="0"/>
          <w:pgNumType w:start="70"/>
          <w:cols w:space="720"/>
        </w:sectPr>
      </w:pPr>
    </w:p>
    <w:p w14:paraId="2EC153A9" w14:textId="77777777" w:rsidR="00094362" w:rsidRPr="001256FF" w:rsidRDefault="00094362">
      <w:pPr>
        <w:pStyle w:val="Textkrper"/>
        <w:rPr>
          <w:lang w:val="en-US"/>
        </w:rPr>
      </w:pPr>
    </w:p>
    <w:p w14:paraId="49B34FBD" w14:textId="77777777" w:rsidR="00094362" w:rsidRPr="001256FF" w:rsidRDefault="00094362">
      <w:pPr>
        <w:pStyle w:val="Textkrper"/>
        <w:spacing w:before="5"/>
        <w:rPr>
          <w:lang w:val="en-US"/>
        </w:rPr>
      </w:pPr>
    </w:p>
    <w:p w14:paraId="413E06B3" w14:textId="052EB03B" w:rsidR="00D665B0" w:rsidRPr="001256FF" w:rsidRDefault="004976AF">
      <w:pPr>
        <w:ind w:left="957"/>
        <w:rPr>
          <w:sz w:val="18"/>
          <w:lang w:val="en-US"/>
        </w:rPr>
      </w:pPr>
      <w:r w:rsidRPr="001256FF">
        <w:rPr>
          <w:color w:val="003946"/>
          <w:spacing w:val="-1"/>
          <w:sz w:val="18"/>
          <w:lang w:val="en-US"/>
        </w:rPr>
        <w:t>Dynamic Quality Assurance: Testing</w:t>
      </w:r>
    </w:p>
    <w:p w14:paraId="45152A8B" w14:textId="77777777" w:rsidR="00094362" w:rsidRPr="001256FF" w:rsidRDefault="00094362">
      <w:pPr>
        <w:pStyle w:val="Textkrper"/>
        <w:rPr>
          <w:lang w:val="en-US"/>
        </w:rPr>
      </w:pPr>
    </w:p>
    <w:p w14:paraId="580DF4AE" w14:textId="77777777" w:rsidR="00094362" w:rsidRPr="001256FF" w:rsidRDefault="00094362">
      <w:pPr>
        <w:pStyle w:val="Textkrper"/>
        <w:rPr>
          <w:lang w:val="en-US"/>
        </w:rPr>
      </w:pPr>
    </w:p>
    <w:p w14:paraId="2A709D6A" w14:textId="77777777" w:rsidR="00094362" w:rsidRPr="001256FF" w:rsidRDefault="00094362">
      <w:pPr>
        <w:pStyle w:val="Textkrper"/>
        <w:rPr>
          <w:lang w:val="en-US"/>
        </w:rPr>
      </w:pPr>
    </w:p>
    <w:p w14:paraId="3D53BC0E" w14:textId="77777777" w:rsidR="00094362" w:rsidRPr="001256FF" w:rsidRDefault="00094362">
      <w:pPr>
        <w:pStyle w:val="Textkrper"/>
        <w:rPr>
          <w:lang w:val="en-US"/>
        </w:rPr>
      </w:pPr>
    </w:p>
    <w:p w14:paraId="5062490A" w14:textId="77777777" w:rsidR="00094362" w:rsidRPr="001256FF" w:rsidRDefault="00094362">
      <w:pPr>
        <w:pStyle w:val="Textkrper"/>
        <w:rPr>
          <w:lang w:val="en-US"/>
        </w:rPr>
      </w:pPr>
    </w:p>
    <w:p w14:paraId="6598EA4F" w14:textId="77777777" w:rsidR="00094362" w:rsidRPr="001256FF" w:rsidRDefault="00094362">
      <w:pPr>
        <w:pStyle w:val="Textkrper"/>
        <w:spacing w:before="7"/>
        <w:rPr>
          <w:sz w:val="22"/>
          <w:lang w:val="en-US"/>
        </w:rPr>
      </w:pPr>
    </w:p>
    <w:p w14:paraId="0393CA03" w14:textId="3EF20B94" w:rsidR="00D665B0" w:rsidRPr="001256FF" w:rsidRDefault="00E7523B">
      <w:pPr>
        <w:pStyle w:val="berschrift6"/>
        <w:spacing w:before="99"/>
        <w:rPr>
          <w:lang w:val="en-US"/>
        </w:rPr>
      </w:pPr>
      <w:r w:rsidRPr="001256FF">
        <w:rPr>
          <w:color w:val="003946"/>
          <w:w w:val="110"/>
          <w:lang w:val="en-US"/>
        </w:rPr>
        <w:t xml:space="preserve">Test </w:t>
      </w:r>
      <w:r w:rsidR="0067696F" w:rsidRPr="001256FF">
        <w:rPr>
          <w:color w:val="003946"/>
          <w:w w:val="110"/>
          <w:lang w:val="en-US"/>
        </w:rPr>
        <w:t>C</w:t>
      </w:r>
      <w:r w:rsidRPr="001256FF">
        <w:rPr>
          <w:color w:val="003946"/>
          <w:w w:val="110"/>
          <w:lang w:val="en-US"/>
        </w:rPr>
        <w:t>ase</w:t>
      </w:r>
    </w:p>
    <w:p w14:paraId="5FD6E99A" w14:textId="77777777" w:rsidR="00094362" w:rsidRPr="001256FF" w:rsidRDefault="00094362">
      <w:pPr>
        <w:pStyle w:val="Textkrper"/>
        <w:spacing w:before="10"/>
        <w:rPr>
          <w:sz w:val="26"/>
          <w:lang w:val="en-US"/>
        </w:rPr>
      </w:pPr>
    </w:p>
    <w:p w14:paraId="57B9856B" w14:textId="557C4B9B" w:rsidR="00D665B0" w:rsidRPr="001256FF" w:rsidRDefault="00E7523B">
      <w:pPr>
        <w:pStyle w:val="Textkrper"/>
        <w:spacing w:before="1" w:line="271" w:lineRule="auto"/>
        <w:ind w:left="957" w:right="2202" w:hanging="1"/>
        <w:jc w:val="both"/>
        <w:rPr>
          <w:lang w:val="en-US"/>
        </w:rPr>
      </w:pPr>
      <w:r w:rsidRPr="001256FF">
        <w:rPr>
          <w:color w:val="231F20"/>
          <w:lang w:val="en-US"/>
        </w:rPr>
        <w:t>A test case serves as a</w:t>
      </w:r>
      <w:r w:rsidR="00D44FFE" w:rsidRPr="001256FF">
        <w:rPr>
          <w:color w:val="231F20"/>
          <w:lang w:val="en-US"/>
        </w:rPr>
        <w:t xml:space="preserve"> guideline</w:t>
      </w:r>
      <w:r w:rsidRPr="001256FF">
        <w:rPr>
          <w:color w:val="231F20"/>
          <w:lang w:val="en-US"/>
        </w:rPr>
        <w:t xml:space="preserve"> for the execution of software tests and consists</w:t>
      </w:r>
      <w:r w:rsidR="0067696F" w:rsidRPr="001256FF">
        <w:rPr>
          <w:color w:val="231F20"/>
          <w:lang w:val="en-US"/>
        </w:rPr>
        <w:t xml:space="preserve"> of</w:t>
      </w:r>
      <w:r w:rsidRPr="001256FF">
        <w:rPr>
          <w:color w:val="231F20"/>
          <w:lang w:val="en-US"/>
        </w:rPr>
        <w:t xml:space="preserve"> the following elements</w:t>
      </w:r>
      <w:r w:rsidR="009F2333">
        <w:rPr>
          <w:color w:val="231F20"/>
          <w:lang w:val="en-US"/>
        </w:rPr>
        <w:t>, as a minimum</w:t>
      </w:r>
      <w:r w:rsidRPr="001256FF">
        <w:rPr>
          <w:color w:val="231F20"/>
          <w:lang w:val="en-US"/>
        </w:rPr>
        <w:t>:</w:t>
      </w:r>
    </w:p>
    <w:p w14:paraId="0E898ACA" w14:textId="77777777" w:rsidR="00094362" w:rsidRPr="001256FF" w:rsidRDefault="00094362">
      <w:pPr>
        <w:pStyle w:val="Textkrper"/>
        <w:spacing w:before="7"/>
        <w:rPr>
          <w:sz w:val="22"/>
          <w:lang w:val="en-US"/>
        </w:rPr>
      </w:pPr>
    </w:p>
    <w:p w14:paraId="034039C9" w14:textId="49479969" w:rsidR="00D665B0" w:rsidRPr="001256FF" w:rsidRDefault="00E7523B">
      <w:pPr>
        <w:pStyle w:val="Listenabsatz"/>
        <w:numPr>
          <w:ilvl w:val="0"/>
          <w:numId w:val="7"/>
        </w:numPr>
        <w:tabs>
          <w:tab w:val="left" w:pos="1237"/>
          <w:tab w:val="left" w:pos="1238"/>
        </w:tabs>
        <w:ind w:hanging="281"/>
        <w:rPr>
          <w:sz w:val="20"/>
          <w:lang w:val="en-US"/>
        </w:rPr>
      </w:pPr>
      <w:r w:rsidRPr="001256FF">
        <w:rPr>
          <w:color w:val="231F20"/>
          <w:sz w:val="20"/>
          <w:lang w:val="en-US"/>
        </w:rPr>
        <w:t>Preconditions that must be ensured before the test step</w:t>
      </w:r>
      <w:r w:rsidR="0067696F" w:rsidRPr="001256FF">
        <w:rPr>
          <w:color w:val="231F20"/>
          <w:sz w:val="20"/>
          <w:lang w:val="en-US"/>
        </w:rPr>
        <w:t>.</w:t>
      </w:r>
    </w:p>
    <w:p w14:paraId="51F57450" w14:textId="6B20B6CE" w:rsidR="00D665B0" w:rsidRPr="001256FF" w:rsidRDefault="00E7523B">
      <w:pPr>
        <w:pStyle w:val="Listenabsatz"/>
        <w:numPr>
          <w:ilvl w:val="0"/>
          <w:numId w:val="7"/>
        </w:numPr>
        <w:tabs>
          <w:tab w:val="left" w:pos="1237"/>
          <w:tab w:val="left" w:pos="1238"/>
        </w:tabs>
        <w:spacing w:before="30" w:line="271" w:lineRule="auto"/>
        <w:ind w:right="2328"/>
        <w:rPr>
          <w:sz w:val="20"/>
          <w:lang w:val="en-US"/>
        </w:rPr>
      </w:pPr>
      <w:r w:rsidRPr="001256FF">
        <w:rPr>
          <w:color w:val="231F20"/>
          <w:sz w:val="20"/>
          <w:lang w:val="en-US"/>
        </w:rPr>
        <w:t xml:space="preserve">Test data or test actions that are entered or </w:t>
      </w:r>
      <w:r w:rsidR="0067696F" w:rsidRPr="001256FF">
        <w:rPr>
          <w:color w:val="231F20"/>
          <w:sz w:val="20"/>
          <w:lang w:val="en-US"/>
        </w:rPr>
        <w:t>carried out</w:t>
      </w:r>
      <w:r w:rsidRPr="001256FF">
        <w:rPr>
          <w:color w:val="231F20"/>
          <w:sz w:val="20"/>
          <w:lang w:val="en-US"/>
        </w:rPr>
        <w:t xml:space="preserve"> during the test step</w:t>
      </w:r>
      <w:r w:rsidR="0067696F" w:rsidRPr="001256FF">
        <w:rPr>
          <w:color w:val="231F20"/>
          <w:sz w:val="20"/>
          <w:lang w:val="en-US"/>
        </w:rPr>
        <w:t>.</w:t>
      </w:r>
    </w:p>
    <w:p w14:paraId="507C05EB" w14:textId="3DA2741B" w:rsidR="00D665B0" w:rsidRPr="001256FF" w:rsidRDefault="00E7523B">
      <w:pPr>
        <w:pStyle w:val="Listenabsatz"/>
        <w:numPr>
          <w:ilvl w:val="0"/>
          <w:numId w:val="7"/>
        </w:numPr>
        <w:tabs>
          <w:tab w:val="left" w:pos="1237"/>
          <w:tab w:val="left" w:pos="1238"/>
        </w:tabs>
        <w:ind w:hanging="281"/>
        <w:rPr>
          <w:sz w:val="20"/>
          <w:lang w:val="en-US"/>
        </w:rPr>
      </w:pPr>
      <w:r w:rsidRPr="001256FF">
        <w:rPr>
          <w:color w:val="231F20"/>
          <w:sz w:val="20"/>
          <w:lang w:val="en-US"/>
        </w:rPr>
        <w:t>Post-conditions, the fulfillment of which is</w:t>
      </w:r>
      <w:r w:rsidR="00E019C0" w:rsidRPr="001256FF">
        <w:rPr>
          <w:color w:val="231F20"/>
          <w:sz w:val="20"/>
          <w:lang w:val="en-US"/>
        </w:rPr>
        <w:t xml:space="preserve"> examined</w:t>
      </w:r>
      <w:r w:rsidRPr="001256FF">
        <w:rPr>
          <w:color w:val="231F20"/>
          <w:sz w:val="20"/>
          <w:lang w:val="en-US"/>
        </w:rPr>
        <w:t xml:space="preserve"> after the test step</w:t>
      </w:r>
      <w:r w:rsidR="0067696F" w:rsidRPr="001256FF">
        <w:rPr>
          <w:color w:val="231F20"/>
          <w:sz w:val="20"/>
          <w:lang w:val="en-US"/>
        </w:rPr>
        <w:t>.</w:t>
      </w:r>
    </w:p>
    <w:p w14:paraId="40FBE595" w14:textId="79E1E106" w:rsidR="00D665B0" w:rsidRPr="001256FF" w:rsidRDefault="0067696F">
      <w:pPr>
        <w:pStyle w:val="Listenabsatz"/>
        <w:numPr>
          <w:ilvl w:val="0"/>
          <w:numId w:val="7"/>
        </w:numPr>
        <w:tabs>
          <w:tab w:val="left" w:pos="1237"/>
          <w:tab w:val="left" w:pos="1238"/>
        </w:tabs>
        <w:spacing w:before="30" w:line="271" w:lineRule="auto"/>
        <w:ind w:right="2286"/>
        <w:rPr>
          <w:sz w:val="20"/>
          <w:lang w:val="en-US"/>
        </w:rPr>
      </w:pPr>
      <w:r w:rsidRPr="001256FF">
        <w:rPr>
          <w:color w:val="231F20"/>
          <w:sz w:val="20"/>
          <w:lang w:val="en-US"/>
        </w:rPr>
        <w:t>D</w:t>
      </w:r>
      <w:r w:rsidR="00E7523B" w:rsidRPr="001256FF">
        <w:rPr>
          <w:color w:val="231F20"/>
          <w:sz w:val="20"/>
          <w:lang w:val="en-US"/>
        </w:rPr>
        <w:t xml:space="preserve">escriptive data </w:t>
      </w:r>
      <w:r w:rsidR="00E019C0" w:rsidRPr="001256FF">
        <w:rPr>
          <w:color w:val="231F20"/>
          <w:sz w:val="20"/>
          <w:lang w:val="en-US"/>
        </w:rPr>
        <w:t>regarding</w:t>
      </w:r>
      <w:r w:rsidR="00E7523B" w:rsidRPr="001256FF">
        <w:rPr>
          <w:color w:val="231F20"/>
          <w:sz w:val="20"/>
          <w:lang w:val="en-US"/>
        </w:rPr>
        <w:t xml:space="preserve"> the test case, such as name, ID, relevant component, function</w:t>
      </w:r>
      <w:r w:rsidR="00A81A33" w:rsidRPr="001256FF">
        <w:rPr>
          <w:color w:val="231F20"/>
          <w:sz w:val="20"/>
          <w:lang w:val="en-US"/>
        </w:rPr>
        <w:t>,</w:t>
      </w:r>
      <w:r w:rsidR="00E7523B" w:rsidRPr="001256FF">
        <w:rPr>
          <w:color w:val="231F20"/>
          <w:sz w:val="20"/>
          <w:lang w:val="en-US"/>
        </w:rPr>
        <w:t xml:space="preserve"> or </w:t>
      </w:r>
      <w:r w:rsidR="00CC36E1" w:rsidRPr="001256FF">
        <w:rPr>
          <w:color w:val="231F20"/>
          <w:sz w:val="20"/>
          <w:lang w:val="en-US"/>
        </w:rPr>
        <w:t>attribute</w:t>
      </w:r>
      <w:r w:rsidR="00E7523B" w:rsidRPr="001256FF">
        <w:rPr>
          <w:color w:val="231F20"/>
          <w:sz w:val="20"/>
          <w:lang w:val="en-US"/>
        </w:rPr>
        <w:t xml:space="preserve"> being </w:t>
      </w:r>
      <w:r w:rsidR="00E019C0" w:rsidRPr="001256FF">
        <w:rPr>
          <w:color w:val="231F20"/>
          <w:sz w:val="20"/>
          <w:lang w:val="en-US"/>
        </w:rPr>
        <w:t>examined</w:t>
      </w:r>
      <w:r w:rsidR="00E7523B" w:rsidRPr="001256FF">
        <w:rPr>
          <w:color w:val="231F20"/>
          <w:sz w:val="20"/>
          <w:lang w:val="en-US"/>
        </w:rPr>
        <w:t>, use case</w:t>
      </w:r>
      <w:r w:rsidRPr="001256FF">
        <w:rPr>
          <w:color w:val="231F20"/>
          <w:sz w:val="20"/>
          <w:lang w:val="en-US"/>
        </w:rPr>
        <w:t>,</w:t>
      </w:r>
      <w:r w:rsidR="00E7523B" w:rsidRPr="001256FF">
        <w:rPr>
          <w:color w:val="231F20"/>
          <w:sz w:val="20"/>
          <w:lang w:val="en-US"/>
        </w:rPr>
        <w:t xml:space="preserve"> or name of the creator.</w:t>
      </w:r>
    </w:p>
    <w:p w14:paraId="0A7600E0" w14:textId="77777777" w:rsidR="00094362" w:rsidRPr="001256FF" w:rsidRDefault="00094362">
      <w:pPr>
        <w:pStyle w:val="Textkrper"/>
        <w:rPr>
          <w:sz w:val="24"/>
          <w:lang w:val="en-US"/>
        </w:rPr>
      </w:pPr>
    </w:p>
    <w:p w14:paraId="1AA35D79" w14:textId="71223E70" w:rsidR="00D665B0" w:rsidRPr="001256FF" w:rsidRDefault="00E7523B">
      <w:pPr>
        <w:pStyle w:val="berschrift6"/>
        <w:rPr>
          <w:lang w:val="en-US"/>
        </w:rPr>
      </w:pPr>
      <w:r w:rsidRPr="001256FF">
        <w:rPr>
          <w:color w:val="003946"/>
          <w:w w:val="105"/>
          <w:lang w:val="en-US"/>
        </w:rPr>
        <w:t xml:space="preserve">Test </w:t>
      </w:r>
      <w:r w:rsidR="000E1605" w:rsidRPr="001256FF">
        <w:rPr>
          <w:color w:val="003946"/>
          <w:w w:val="105"/>
          <w:lang w:val="en-US"/>
        </w:rPr>
        <w:t>Case Generation</w:t>
      </w:r>
    </w:p>
    <w:p w14:paraId="301015F8" w14:textId="77777777" w:rsidR="00094362" w:rsidRPr="001256FF" w:rsidRDefault="00094362">
      <w:pPr>
        <w:pStyle w:val="Textkrper"/>
        <w:spacing w:before="10"/>
        <w:rPr>
          <w:sz w:val="26"/>
          <w:lang w:val="en-US"/>
        </w:rPr>
      </w:pPr>
    </w:p>
    <w:p w14:paraId="0845A45B" w14:textId="396D57AB" w:rsidR="00D665B0" w:rsidRPr="001256FF" w:rsidRDefault="009F2333">
      <w:pPr>
        <w:pStyle w:val="Textkrper"/>
        <w:spacing w:line="271" w:lineRule="auto"/>
        <w:ind w:left="957" w:right="2203"/>
        <w:jc w:val="both"/>
        <w:rPr>
          <w:lang w:val="en-US"/>
        </w:rPr>
      </w:pPr>
      <w:r>
        <w:rPr>
          <w:color w:val="231F20"/>
          <w:lang w:val="en-US"/>
        </w:rPr>
        <w:t>The literature</w:t>
      </w:r>
      <w:r w:rsidR="00E7523B" w:rsidRPr="001256FF">
        <w:rPr>
          <w:color w:val="231F20"/>
          <w:lang w:val="en-US"/>
        </w:rPr>
        <w:t xml:space="preserve"> on software testing</w:t>
      </w:r>
      <w:r>
        <w:rPr>
          <w:color w:val="231F20"/>
          <w:lang w:val="en-US"/>
        </w:rPr>
        <w:t xml:space="preserve"> distinguishes between</w:t>
      </w:r>
      <w:r w:rsidR="00E7523B" w:rsidRPr="001256FF">
        <w:rPr>
          <w:color w:val="231F20"/>
          <w:lang w:val="en-US"/>
        </w:rPr>
        <w:t xml:space="preserve"> different test techniques on the basis of how the test cases are </w:t>
      </w:r>
      <w:r w:rsidR="00D44FFE" w:rsidRPr="001256FF">
        <w:rPr>
          <w:color w:val="231F20"/>
          <w:lang w:val="en-US"/>
        </w:rPr>
        <w:t>generated</w:t>
      </w:r>
      <w:r w:rsidR="00E7523B" w:rsidRPr="001256FF">
        <w:rPr>
          <w:color w:val="231F20"/>
          <w:lang w:val="en-US"/>
        </w:rPr>
        <w:t>. A distinction can be made between black box tests and white box tests.</w:t>
      </w:r>
    </w:p>
    <w:p w14:paraId="2DE9CDC7" w14:textId="77777777" w:rsidR="00094362" w:rsidRPr="001256FF" w:rsidRDefault="00094362">
      <w:pPr>
        <w:pStyle w:val="Textkrper"/>
        <w:spacing w:before="8"/>
        <w:rPr>
          <w:sz w:val="22"/>
          <w:lang w:val="en-US"/>
        </w:rPr>
      </w:pPr>
    </w:p>
    <w:p w14:paraId="72BEEFC7" w14:textId="24EDE5F9" w:rsidR="00D665B0" w:rsidRPr="001256FF" w:rsidRDefault="00E7523B">
      <w:pPr>
        <w:pStyle w:val="Textkrper"/>
        <w:ind w:left="957"/>
        <w:rPr>
          <w:lang w:val="en-US"/>
        </w:rPr>
      </w:pPr>
      <w:r w:rsidRPr="001256FF">
        <w:rPr>
          <w:color w:val="231F20"/>
          <w:lang w:val="en-US"/>
        </w:rPr>
        <w:t>Black Box Test</w:t>
      </w:r>
      <w:r w:rsidR="007159CD" w:rsidRPr="001256FF">
        <w:rPr>
          <w:color w:val="231F20"/>
          <w:lang w:val="en-US"/>
        </w:rPr>
        <w:t>ing</w:t>
      </w:r>
    </w:p>
    <w:p w14:paraId="22019264" w14:textId="7AC16115" w:rsidR="00D665B0" w:rsidRPr="001256FF" w:rsidRDefault="00E7523B">
      <w:pPr>
        <w:pStyle w:val="Textkrper"/>
        <w:spacing w:before="30" w:line="271" w:lineRule="auto"/>
        <w:ind w:left="957" w:right="2202"/>
        <w:jc w:val="both"/>
        <w:rPr>
          <w:lang w:val="en-US"/>
        </w:rPr>
      </w:pPr>
      <w:r w:rsidRPr="001256FF">
        <w:rPr>
          <w:color w:val="231F20"/>
          <w:lang w:val="en-US"/>
        </w:rPr>
        <w:t xml:space="preserve">The </w:t>
      </w:r>
      <w:r w:rsidR="00464506" w:rsidRPr="001256FF">
        <w:rPr>
          <w:color w:val="231F20"/>
          <w:lang w:val="en-US"/>
        </w:rPr>
        <w:t>objective</w:t>
      </w:r>
      <w:r w:rsidRPr="001256FF">
        <w:rPr>
          <w:color w:val="231F20"/>
          <w:lang w:val="en-US"/>
        </w:rPr>
        <w:t xml:space="preserve"> of black box testing is </w:t>
      </w:r>
      <w:r w:rsidR="00BA4DCB">
        <w:rPr>
          <w:color w:val="231F20"/>
          <w:lang w:val="en-US"/>
        </w:rPr>
        <w:t>to examine</w:t>
      </w:r>
      <w:r w:rsidRPr="001256FF">
        <w:rPr>
          <w:color w:val="231F20"/>
          <w:lang w:val="en-US"/>
        </w:rPr>
        <w:t xml:space="preserve"> all</w:t>
      </w:r>
      <w:r w:rsidR="00BA4DCB">
        <w:rPr>
          <w:color w:val="231F20"/>
          <w:lang w:val="en-US"/>
        </w:rPr>
        <w:t xml:space="preserve"> the</w:t>
      </w:r>
      <w:r w:rsidRPr="001256FF">
        <w:rPr>
          <w:color w:val="231F20"/>
          <w:lang w:val="en-US"/>
        </w:rPr>
        <w:t xml:space="preserve"> functions and </w:t>
      </w:r>
      <w:r w:rsidR="00CC36E1" w:rsidRPr="001256FF">
        <w:rPr>
          <w:color w:val="231F20"/>
          <w:lang w:val="en-US"/>
        </w:rPr>
        <w:t>attributes</w:t>
      </w:r>
      <w:r w:rsidRPr="001256FF">
        <w:rPr>
          <w:color w:val="231F20"/>
          <w:lang w:val="en-US"/>
        </w:rPr>
        <w:t xml:space="preserve"> required in the </w:t>
      </w:r>
      <w:r w:rsidRPr="001256FF">
        <w:rPr>
          <w:color w:val="231F20"/>
          <w:spacing w:val="1"/>
          <w:lang w:val="en-US"/>
        </w:rPr>
        <w:t xml:space="preserve">speciﬁcation </w:t>
      </w:r>
      <w:r w:rsidRPr="001256FF">
        <w:rPr>
          <w:color w:val="231F20"/>
          <w:lang w:val="en-US"/>
        </w:rPr>
        <w:t xml:space="preserve">for a system or system component. When </w:t>
      </w:r>
      <w:r w:rsidR="001916FE" w:rsidRPr="001256FF">
        <w:rPr>
          <w:color w:val="231F20"/>
          <w:lang w:val="en-US"/>
        </w:rPr>
        <w:t>generating</w:t>
      </w:r>
      <w:r w:rsidRPr="001256FF">
        <w:rPr>
          <w:color w:val="231F20"/>
          <w:lang w:val="en-US"/>
        </w:rPr>
        <w:t xml:space="preserve"> </w:t>
      </w:r>
      <w:r w:rsidR="001916FE" w:rsidRPr="001256FF">
        <w:rPr>
          <w:color w:val="231F20"/>
          <w:lang w:val="en-US"/>
        </w:rPr>
        <w:t>a</w:t>
      </w:r>
      <w:r w:rsidRPr="001256FF">
        <w:rPr>
          <w:color w:val="231F20"/>
          <w:lang w:val="en-US"/>
        </w:rPr>
        <w:t xml:space="preserve"> test case, the focus is on covering as many of the speciﬁed functions of a system as possible. No information is available about the internal structure of </w:t>
      </w:r>
      <w:r w:rsidR="001916FE" w:rsidRPr="001256FF">
        <w:rPr>
          <w:color w:val="231F20"/>
          <w:lang w:val="en-US"/>
        </w:rPr>
        <w:t>a</w:t>
      </w:r>
      <w:r w:rsidRPr="001256FF">
        <w:rPr>
          <w:color w:val="231F20"/>
          <w:lang w:val="en-US"/>
        </w:rPr>
        <w:t xml:space="preserve"> test because only the externally visible behavior is relevant. Figure 16</w:t>
      </w:r>
      <w:r w:rsidR="00464506" w:rsidRPr="001256FF">
        <w:rPr>
          <w:color w:val="231F20"/>
          <w:lang w:val="en-US"/>
        </w:rPr>
        <w:t xml:space="preserve"> below</w:t>
      </w:r>
      <w:r w:rsidRPr="001256FF">
        <w:rPr>
          <w:color w:val="231F20"/>
          <w:lang w:val="en-US"/>
        </w:rPr>
        <w:t xml:space="preserve"> schematically illustrates the procedure for black box testing: </w:t>
      </w:r>
      <w:r w:rsidR="00E019C0" w:rsidRPr="001256FF">
        <w:rPr>
          <w:color w:val="231F20"/>
          <w:lang w:val="en-US"/>
        </w:rPr>
        <w:t>t</w:t>
      </w:r>
      <w:r w:rsidRPr="001256FF">
        <w:rPr>
          <w:color w:val="231F20"/>
          <w:lang w:val="en-US"/>
        </w:rPr>
        <w:t xml:space="preserve">he tester reads and interprets the speciﬁcation. Then, based on </w:t>
      </w:r>
      <w:r w:rsidR="00464506" w:rsidRPr="001256FF">
        <w:rPr>
          <w:color w:val="231F20"/>
          <w:lang w:val="en-US"/>
        </w:rPr>
        <w:t>their</w:t>
      </w:r>
      <w:r w:rsidRPr="001256FF">
        <w:rPr>
          <w:color w:val="231F20"/>
          <w:lang w:val="en-US"/>
        </w:rPr>
        <w:t xml:space="preserve"> interpretation of the speciﬁcation, </w:t>
      </w:r>
      <w:r w:rsidR="00464506" w:rsidRPr="001256FF">
        <w:rPr>
          <w:color w:val="231F20"/>
          <w:lang w:val="en-US"/>
        </w:rPr>
        <w:t>they</w:t>
      </w:r>
      <w:r w:rsidRPr="001256FF">
        <w:rPr>
          <w:color w:val="231F20"/>
          <w:lang w:val="en-US"/>
        </w:rPr>
        <w:t xml:space="preserve"> </w:t>
      </w:r>
      <w:r w:rsidR="00E019C0" w:rsidRPr="001256FF">
        <w:rPr>
          <w:color w:val="231F20"/>
          <w:lang w:val="en-US"/>
        </w:rPr>
        <w:t>generate</w:t>
      </w:r>
      <w:r w:rsidRPr="001256FF">
        <w:rPr>
          <w:color w:val="231F20"/>
          <w:lang w:val="en-US"/>
        </w:rPr>
        <w:t xml:space="preserve"> the test cases and execute them. The tester </w:t>
      </w:r>
      <w:r w:rsidR="0090170B">
        <w:rPr>
          <w:color w:val="231F20"/>
          <w:lang w:val="en-US"/>
        </w:rPr>
        <w:t>finally</w:t>
      </w:r>
      <w:r w:rsidRPr="001256FF">
        <w:rPr>
          <w:color w:val="231F20"/>
          <w:lang w:val="en-US"/>
        </w:rPr>
        <w:t xml:space="preserve"> evaluates the test results based on </w:t>
      </w:r>
      <w:r w:rsidR="00464506" w:rsidRPr="001256FF">
        <w:rPr>
          <w:color w:val="231F20"/>
          <w:lang w:val="en-US"/>
        </w:rPr>
        <w:t>their</w:t>
      </w:r>
      <w:r w:rsidRPr="001256FF">
        <w:rPr>
          <w:color w:val="231F20"/>
          <w:lang w:val="en-US"/>
        </w:rPr>
        <w:t xml:space="preserve"> interpretation of the speciﬁcation.</w:t>
      </w:r>
    </w:p>
    <w:p w14:paraId="3159CBCA"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53632" behindDoc="0" locked="0" layoutInCell="1" allowOverlap="1" wp14:anchorId="3FAF343A" wp14:editId="3F736BFD">
            <wp:simplePos x="0" y="0"/>
            <wp:positionH relativeFrom="page">
              <wp:posOffset>900000</wp:posOffset>
            </wp:positionH>
            <wp:positionV relativeFrom="paragraph">
              <wp:posOffset>178973</wp:posOffset>
            </wp:positionV>
            <wp:extent cx="4903606" cy="2322290"/>
            <wp:effectExtent l="0" t="0" r="0" b="0"/>
            <wp:wrapTopAndBottom/>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58" cstate="print"/>
                    <a:stretch>
                      <a:fillRect/>
                    </a:stretch>
                  </pic:blipFill>
                  <pic:spPr>
                    <a:xfrm>
                      <a:off x="0" y="0"/>
                      <a:ext cx="4903606" cy="2322290"/>
                    </a:xfrm>
                    <a:prstGeom prst="rect">
                      <a:avLst/>
                    </a:prstGeom>
                  </pic:spPr>
                </pic:pic>
              </a:graphicData>
            </a:graphic>
          </wp:anchor>
        </w:drawing>
      </w:r>
    </w:p>
    <w:p w14:paraId="6B587F40"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3D16BA4E" w14:textId="77777777" w:rsidR="00094362" w:rsidRPr="001256FF" w:rsidRDefault="00094362">
      <w:pPr>
        <w:pStyle w:val="Textkrper"/>
        <w:rPr>
          <w:lang w:val="en-US"/>
        </w:rPr>
      </w:pPr>
    </w:p>
    <w:p w14:paraId="2BF60626" w14:textId="77777777" w:rsidR="00094362" w:rsidRPr="001256FF" w:rsidRDefault="00094362">
      <w:pPr>
        <w:pStyle w:val="Textkrper"/>
        <w:rPr>
          <w:lang w:val="en-US"/>
        </w:rPr>
      </w:pPr>
    </w:p>
    <w:p w14:paraId="1856A20B" w14:textId="77777777" w:rsidR="00094362" w:rsidRPr="001256FF" w:rsidRDefault="00094362">
      <w:pPr>
        <w:pStyle w:val="Textkrper"/>
        <w:rPr>
          <w:lang w:val="en-US"/>
        </w:rPr>
      </w:pPr>
    </w:p>
    <w:p w14:paraId="4E93495A" w14:textId="77777777" w:rsidR="00094362" w:rsidRPr="001256FF" w:rsidRDefault="00094362">
      <w:pPr>
        <w:pStyle w:val="Textkrper"/>
        <w:rPr>
          <w:lang w:val="en-US"/>
        </w:rPr>
      </w:pPr>
    </w:p>
    <w:p w14:paraId="0371D4DF" w14:textId="77777777" w:rsidR="00094362" w:rsidRPr="001256FF" w:rsidRDefault="00094362">
      <w:pPr>
        <w:pStyle w:val="Textkrper"/>
        <w:rPr>
          <w:lang w:val="en-US"/>
        </w:rPr>
      </w:pPr>
    </w:p>
    <w:p w14:paraId="410013F4" w14:textId="77777777" w:rsidR="00094362" w:rsidRPr="001256FF" w:rsidRDefault="00094362">
      <w:pPr>
        <w:pStyle w:val="Textkrper"/>
        <w:rPr>
          <w:lang w:val="en-US"/>
        </w:rPr>
      </w:pPr>
    </w:p>
    <w:p w14:paraId="3B0A402C" w14:textId="77777777" w:rsidR="00094362" w:rsidRPr="001256FF" w:rsidRDefault="00094362">
      <w:pPr>
        <w:pStyle w:val="Textkrper"/>
        <w:rPr>
          <w:lang w:val="en-US"/>
        </w:rPr>
      </w:pPr>
    </w:p>
    <w:p w14:paraId="134CAB3C" w14:textId="77777777" w:rsidR="00094362" w:rsidRPr="001256FF" w:rsidRDefault="00094362">
      <w:pPr>
        <w:pStyle w:val="Textkrper"/>
        <w:spacing w:before="1"/>
        <w:rPr>
          <w:sz w:val="22"/>
          <w:lang w:val="en-US"/>
        </w:rPr>
      </w:pPr>
    </w:p>
    <w:p w14:paraId="5CEBC678" w14:textId="4A2D0CAF" w:rsidR="00D665B0" w:rsidRPr="001256FF" w:rsidRDefault="00E7523B">
      <w:pPr>
        <w:pStyle w:val="Textkrper"/>
        <w:spacing w:before="100" w:line="271" w:lineRule="auto"/>
        <w:ind w:left="2204" w:right="954"/>
        <w:jc w:val="both"/>
        <w:rPr>
          <w:lang w:val="en-US"/>
        </w:rPr>
      </w:pPr>
      <w:r w:rsidRPr="001256FF">
        <w:rPr>
          <w:color w:val="231F20"/>
          <w:lang w:val="en-US"/>
        </w:rPr>
        <w:t xml:space="preserve">Black box tests are generally used to </w:t>
      </w:r>
      <w:r w:rsidR="00464506" w:rsidRPr="001256FF">
        <w:rPr>
          <w:color w:val="231F20"/>
          <w:lang w:val="en-US"/>
        </w:rPr>
        <w:t>examine</w:t>
      </w:r>
      <w:r w:rsidRPr="001256FF">
        <w:rPr>
          <w:color w:val="231F20"/>
          <w:lang w:val="en-US"/>
        </w:rPr>
        <w:t xml:space="preserve"> the interaction </w:t>
      </w:r>
      <w:r w:rsidR="009F2333">
        <w:rPr>
          <w:color w:val="231F20"/>
          <w:lang w:val="en-US"/>
        </w:rPr>
        <w:t>between</w:t>
      </w:r>
      <w:r w:rsidRPr="001256FF">
        <w:rPr>
          <w:color w:val="231F20"/>
          <w:lang w:val="en-US"/>
        </w:rPr>
        <w:t xml:space="preserve"> various syste</w:t>
      </w:r>
      <w:r w:rsidR="00464506" w:rsidRPr="001256FF">
        <w:rPr>
          <w:color w:val="231F20"/>
          <w:lang w:val="en-US"/>
        </w:rPr>
        <w:t xml:space="preserve">m components. </w:t>
      </w:r>
      <w:r w:rsidRPr="001256FF">
        <w:rPr>
          <w:color w:val="231F20"/>
          <w:lang w:val="en-US"/>
        </w:rPr>
        <w:t xml:space="preserve">They are very user-oriented and are </w:t>
      </w:r>
      <w:r w:rsidR="00464506" w:rsidRPr="001256FF">
        <w:rPr>
          <w:color w:val="231F20"/>
          <w:lang w:val="en-US"/>
        </w:rPr>
        <w:t>typically</w:t>
      </w:r>
      <w:r w:rsidRPr="001256FF">
        <w:rPr>
          <w:color w:val="231F20"/>
          <w:lang w:val="en-US"/>
        </w:rPr>
        <w:t xml:space="preserve"> used for </w:t>
      </w:r>
      <w:r w:rsidRPr="001256FF">
        <w:rPr>
          <w:color w:val="231F20"/>
          <w:spacing w:val="1"/>
          <w:lang w:val="en-US"/>
        </w:rPr>
        <w:t>integration</w:t>
      </w:r>
      <w:r w:rsidRPr="001256FF">
        <w:rPr>
          <w:color w:val="231F20"/>
          <w:lang w:val="en-US"/>
        </w:rPr>
        <w:t>, system</w:t>
      </w:r>
      <w:r w:rsidR="00464506" w:rsidRPr="001256FF">
        <w:rPr>
          <w:color w:val="231F20"/>
          <w:lang w:val="en-US"/>
        </w:rPr>
        <w:t>,</w:t>
      </w:r>
      <w:r w:rsidRPr="001256FF">
        <w:rPr>
          <w:color w:val="231F20"/>
          <w:lang w:val="en-US"/>
        </w:rPr>
        <w:t xml:space="preserve"> and acceptance tests.</w:t>
      </w:r>
      <w:r w:rsidR="007159CD" w:rsidRPr="001256FF">
        <w:rPr>
          <w:color w:val="231F20"/>
          <w:lang w:val="en-US"/>
        </w:rPr>
        <w:t xml:space="preserve"> </w:t>
      </w:r>
      <w:r w:rsidR="00464506" w:rsidRPr="001256FF">
        <w:rPr>
          <w:color w:val="231F20"/>
          <w:lang w:val="en-US"/>
        </w:rPr>
        <w:t>T</w:t>
      </w:r>
      <w:r w:rsidRPr="001256FF">
        <w:rPr>
          <w:color w:val="231F20"/>
          <w:lang w:val="en-US"/>
        </w:rPr>
        <w:t>he speciﬁcation takes on central importance</w:t>
      </w:r>
      <w:r w:rsidR="00464506" w:rsidRPr="001F3A38">
        <w:rPr>
          <w:lang w:val="en-US"/>
        </w:rPr>
        <w:t xml:space="preserve"> </w:t>
      </w:r>
      <w:r w:rsidR="00D121BA" w:rsidRPr="001F3A38">
        <w:rPr>
          <w:lang w:val="en-US"/>
        </w:rPr>
        <w:t>f</w:t>
      </w:r>
      <w:r w:rsidR="00464506" w:rsidRPr="001256FF">
        <w:rPr>
          <w:color w:val="231F20"/>
          <w:lang w:val="en-US"/>
        </w:rPr>
        <w:t>or black box tests</w:t>
      </w:r>
      <w:r w:rsidR="0090170B">
        <w:rPr>
          <w:color w:val="231F20"/>
          <w:lang w:val="en-US"/>
        </w:rPr>
        <w:t>,</w:t>
      </w:r>
      <w:r w:rsidR="00464506" w:rsidRPr="001256FF">
        <w:rPr>
          <w:color w:val="231F20"/>
          <w:lang w:val="en-US"/>
        </w:rPr>
        <w:t xml:space="preserve"> in particular</w:t>
      </w:r>
      <w:r w:rsidRPr="001256FF">
        <w:rPr>
          <w:color w:val="231F20"/>
          <w:lang w:val="en-US"/>
        </w:rPr>
        <w:t xml:space="preserve">: the degree of test coverage is determined </w:t>
      </w:r>
      <w:proofErr w:type="gramStart"/>
      <w:r w:rsidRPr="001256FF">
        <w:rPr>
          <w:color w:val="231F20"/>
          <w:lang w:val="en-US"/>
        </w:rPr>
        <w:t>on the basis of</w:t>
      </w:r>
      <w:proofErr w:type="gramEnd"/>
      <w:r w:rsidRPr="001256FF">
        <w:rPr>
          <w:color w:val="231F20"/>
          <w:lang w:val="en-US"/>
        </w:rPr>
        <w:t xml:space="preserve"> the speciﬁcation</w:t>
      </w:r>
      <w:r w:rsidR="001916FE" w:rsidRPr="001256FF">
        <w:rPr>
          <w:color w:val="231F20"/>
          <w:lang w:val="en-US"/>
        </w:rPr>
        <w:t>,</w:t>
      </w:r>
      <w:r w:rsidRPr="001256FF">
        <w:rPr>
          <w:color w:val="231F20"/>
          <w:lang w:val="en-US"/>
        </w:rPr>
        <w:t xml:space="preserve"> it is used as the basis for </w:t>
      </w:r>
      <w:r w:rsidR="00E02913" w:rsidRPr="001256FF">
        <w:rPr>
          <w:color w:val="231F20"/>
          <w:lang w:val="en-US"/>
        </w:rPr>
        <w:t>generating</w:t>
      </w:r>
      <w:r w:rsidRPr="001256FF">
        <w:rPr>
          <w:color w:val="231F20"/>
          <w:lang w:val="en-US"/>
        </w:rPr>
        <w:t xml:space="preserve"> the test cases</w:t>
      </w:r>
      <w:r w:rsidR="00FF3E4D" w:rsidRPr="001256FF">
        <w:rPr>
          <w:color w:val="231F20"/>
          <w:lang w:val="en-US"/>
        </w:rPr>
        <w:t>,</w:t>
      </w:r>
      <w:r w:rsidRPr="001256FF">
        <w:rPr>
          <w:color w:val="231F20"/>
          <w:lang w:val="en-US"/>
        </w:rPr>
        <w:t xml:space="preserve"> and the test results are </w:t>
      </w:r>
      <w:r w:rsidR="007159CD" w:rsidRPr="001256FF">
        <w:rPr>
          <w:color w:val="231F20"/>
          <w:lang w:val="en-US"/>
        </w:rPr>
        <w:t>evaluated</w:t>
      </w:r>
      <w:r w:rsidRPr="001256FF">
        <w:rPr>
          <w:color w:val="231F20"/>
          <w:lang w:val="en-US"/>
        </w:rPr>
        <w:t xml:space="preserve"> on the basis of the speciﬁcation. It is therefore all the more </w:t>
      </w:r>
      <w:r w:rsidRPr="001256FF">
        <w:rPr>
          <w:color w:val="231F20"/>
          <w:spacing w:val="1"/>
          <w:lang w:val="en-US"/>
        </w:rPr>
        <w:t xml:space="preserve">important </w:t>
      </w:r>
      <w:r w:rsidRPr="001256FF">
        <w:rPr>
          <w:color w:val="231F20"/>
          <w:lang w:val="en-US"/>
        </w:rPr>
        <w:t xml:space="preserve">to ensure that all the functions and </w:t>
      </w:r>
      <w:r w:rsidR="00CC36E1" w:rsidRPr="001256FF">
        <w:rPr>
          <w:color w:val="231F20"/>
          <w:lang w:val="en-US"/>
        </w:rPr>
        <w:t>attributes</w:t>
      </w:r>
      <w:r w:rsidRPr="001256FF">
        <w:rPr>
          <w:color w:val="231F20"/>
          <w:lang w:val="en-US"/>
        </w:rPr>
        <w:t xml:space="preserve"> actually required by the stakeholders are documented in the speciﬁcation.</w:t>
      </w:r>
    </w:p>
    <w:p w14:paraId="7F8D8C29" w14:textId="77777777" w:rsidR="00094362" w:rsidRPr="001256FF" w:rsidRDefault="00094362">
      <w:pPr>
        <w:pStyle w:val="Textkrper"/>
        <w:spacing w:before="7"/>
        <w:rPr>
          <w:sz w:val="22"/>
          <w:lang w:val="en-US"/>
        </w:rPr>
      </w:pPr>
    </w:p>
    <w:p w14:paraId="5C29CB60" w14:textId="0A9CA9E1" w:rsidR="00D665B0" w:rsidRPr="001256FF" w:rsidRDefault="00E7523B">
      <w:pPr>
        <w:pStyle w:val="Textkrper"/>
        <w:spacing w:before="1"/>
        <w:ind w:left="2204"/>
        <w:rPr>
          <w:lang w:val="en-US"/>
        </w:rPr>
      </w:pPr>
      <w:r w:rsidRPr="001256FF">
        <w:rPr>
          <w:color w:val="231F20"/>
          <w:w w:val="105"/>
          <w:lang w:val="en-US"/>
        </w:rPr>
        <w:t xml:space="preserve">White </w:t>
      </w:r>
      <w:r w:rsidR="007159CD" w:rsidRPr="001256FF">
        <w:rPr>
          <w:color w:val="231F20"/>
          <w:w w:val="105"/>
          <w:lang w:val="en-US"/>
        </w:rPr>
        <w:t>B</w:t>
      </w:r>
      <w:r w:rsidRPr="001256FF">
        <w:rPr>
          <w:color w:val="231F20"/>
          <w:w w:val="105"/>
          <w:lang w:val="en-US"/>
        </w:rPr>
        <w:t xml:space="preserve">ox </w:t>
      </w:r>
      <w:r w:rsidR="007159CD" w:rsidRPr="001256FF">
        <w:rPr>
          <w:color w:val="231F20"/>
          <w:w w:val="105"/>
          <w:lang w:val="en-US"/>
        </w:rPr>
        <w:t>T</w:t>
      </w:r>
      <w:r w:rsidRPr="001256FF">
        <w:rPr>
          <w:color w:val="231F20"/>
          <w:w w:val="105"/>
          <w:lang w:val="en-US"/>
        </w:rPr>
        <w:t>est</w:t>
      </w:r>
      <w:r w:rsidR="00D121BA" w:rsidRPr="001256FF">
        <w:rPr>
          <w:color w:val="231F20"/>
          <w:w w:val="105"/>
          <w:lang w:val="en-US"/>
        </w:rPr>
        <w:t>ing</w:t>
      </w:r>
    </w:p>
    <w:p w14:paraId="4A6BFD4A" w14:textId="57DE22A7" w:rsidR="00D665B0" w:rsidRPr="001256FF" w:rsidRDefault="00E7523B">
      <w:pPr>
        <w:pStyle w:val="Textkrper"/>
        <w:spacing w:before="30" w:line="271" w:lineRule="auto"/>
        <w:ind w:left="2204" w:right="954"/>
        <w:jc w:val="both"/>
        <w:rPr>
          <w:lang w:val="en-US"/>
        </w:rPr>
      </w:pPr>
      <w:r w:rsidRPr="001256FF">
        <w:rPr>
          <w:color w:val="231F20"/>
          <w:lang w:val="en-US"/>
        </w:rPr>
        <w:t>White</w:t>
      </w:r>
      <w:r w:rsidR="007159CD" w:rsidRPr="001256FF">
        <w:rPr>
          <w:color w:val="231F20"/>
          <w:lang w:val="en-US"/>
        </w:rPr>
        <w:t xml:space="preserve"> </w:t>
      </w:r>
      <w:r w:rsidRPr="001256FF">
        <w:rPr>
          <w:color w:val="231F20"/>
          <w:lang w:val="en-US"/>
        </w:rPr>
        <w:t xml:space="preserve">box tests are </w:t>
      </w:r>
      <w:r w:rsidR="00FF3E4D" w:rsidRPr="001256FF">
        <w:rPr>
          <w:color w:val="231F20"/>
          <w:lang w:val="en-US"/>
        </w:rPr>
        <w:t>generated</w:t>
      </w:r>
      <w:r w:rsidRPr="001256FF">
        <w:rPr>
          <w:color w:val="231F20"/>
          <w:lang w:val="en-US"/>
        </w:rPr>
        <w:t xml:space="preserve"> with knowledge of the program code, which, in contrast to black</w:t>
      </w:r>
      <w:r w:rsidR="007159CD" w:rsidRPr="001256FF">
        <w:rPr>
          <w:color w:val="231F20"/>
          <w:lang w:val="en-US"/>
        </w:rPr>
        <w:t xml:space="preserve"> </w:t>
      </w:r>
      <w:r w:rsidRPr="001256FF">
        <w:rPr>
          <w:color w:val="231F20"/>
          <w:lang w:val="en-US"/>
        </w:rPr>
        <w:t xml:space="preserve">box tests, is known </w:t>
      </w:r>
      <w:r w:rsidR="009F2333">
        <w:rPr>
          <w:color w:val="231F20"/>
          <w:lang w:val="en-US"/>
        </w:rPr>
        <w:t>in this instance</w:t>
      </w:r>
      <w:r w:rsidRPr="001256FF">
        <w:rPr>
          <w:color w:val="231F20"/>
          <w:lang w:val="en-US"/>
        </w:rPr>
        <w:t xml:space="preserve">. The </w:t>
      </w:r>
      <w:r w:rsidR="007159CD" w:rsidRPr="001256FF">
        <w:rPr>
          <w:color w:val="231F20"/>
          <w:lang w:val="en-US"/>
        </w:rPr>
        <w:t>objective</w:t>
      </w:r>
      <w:r w:rsidRPr="001256FF">
        <w:rPr>
          <w:color w:val="231F20"/>
          <w:lang w:val="en-US"/>
        </w:rPr>
        <w:t xml:space="preserve"> of white</w:t>
      </w:r>
      <w:r w:rsidR="007159CD" w:rsidRPr="001256FF">
        <w:rPr>
          <w:color w:val="231F20"/>
          <w:lang w:val="en-US"/>
        </w:rPr>
        <w:t xml:space="preserve"> </w:t>
      </w:r>
      <w:r w:rsidRPr="001256FF">
        <w:rPr>
          <w:color w:val="231F20"/>
          <w:lang w:val="en-US"/>
        </w:rPr>
        <w:t>box test</w:t>
      </w:r>
      <w:r w:rsidR="00D121BA" w:rsidRPr="001256FF">
        <w:rPr>
          <w:color w:val="231F20"/>
          <w:lang w:val="en-US"/>
        </w:rPr>
        <w:t>ing</w:t>
      </w:r>
      <w:r w:rsidRPr="001256FF">
        <w:rPr>
          <w:color w:val="231F20"/>
          <w:lang w:val="en-US"/>
        </w:rPr>
        <w:t xml:space="preserve"> is to cover as many of the </w:t>
      </w:r>
      <w:r w:rsidR="008E57E8" w:rsidRPr="001256FF">
        <w:rPr>
          <w:color w:val="231F20"/>
          <w:spacing w:val="1"/>
          <w:lang w:val="en-US"/>
        </w:rPr>
        <w:t>assertion</w:t>
      </w:r>
      <w:r w:rsidRPr="001256FF">
        <w:rPr>
          <w:color w:val="231F20"/>
          <w:spacing w:val="1"/>
          <w:lang w:val="en-US"/>
        </w:rPr>
        <w:t>s</w:t>
      </w:r>
      <w:r w:rsidRPr="001256FF">
        <w:rPr>
          <w:color w:val="231F20"/>
          <w:lang w:val="en-US"/>
        </w:rPr>
        <w:t xml:space="preserve"> and control structures (such as if, while, for, switch) implemented in the program code as possible in order to test as many of the implemented instructions as possible. Figure 17</w:t>
      </w:r>
      <w:r w:rsidR="007159CD" w:rsidRPr="001256FF">
        <w:rPr>
          <w:color w:val="231F20"/>
          <w:lang w:val="en-US"/>
        </w:rPr>
        <w:t xml:space="preserve"> below</w:t>
      </w:r>
      <w:r w:rsidRPr="001256FF">
        <w:rPr>
          <w:color w:val="231F20"/>
          <w:lang w:val="en-US"/>
        </w:rPr>
        <w:t xml:space="preserve"> schematically illustrates the procedure for white box testing. After a part of the program code has been implemented, the structure of the code</w:t>
      </w:r>
      <w:r w:rsidR="001916FE" w:rsidRPr="001F3A38">
        <w:rPr>
          <w:lang w:val="en-US"/>
        </w:rPr>
        <w:t xml:space="preserve"> </w:t>
      </w:r>
      <w:r w:rsidR="009F2333" w:rsidRPr="001F3A38">
        <w:rPr>
          <w:lang w:val="en-US"/>
        </w:rPr>
        <w:t xml:space="preserve">that has </w:t>
      </w:r>
      <w:proofErr w:type="gramStart"/>
      <w:r w:rsidR="001916FE" w:rsidRPr="001256FF">
        <w:rPr>
          <w:color w:val="231F20"/>
          <w:lang w:val="en-US"/>
        </w:rPr>
        <w:t>actually</w:t>
      </w:r>
      <w:r w:rsidR="009F2333">
        <w:rPr>
          <w:color w:val="231F20"/>
          <w:lang w:val="en-US"/>
        </w:rPr>
        <w:t xml:space="preserve"> been</w:t>
      </w:r>
      <w:proofErr w:type="gramEnd"/>
      <w:r w:rsidR="001916FE" w:rsidRPr="001256FF">
        <w:rPr>
          <w:color w:val="231F20"/>
          <w:lang w:val="en-US"/>
        </w:rPr>
        <w:t xml:space="preserve"> generated</w:t>
      </w:r>
      <w:r w:rsidRPr="001256FF">
        <w:rPr>
          <w:color w:val="231F20"/>
          <w:lang w:val="en-US"/>
        </w:rPr>
        <w:t xml:space="preserve"> is analyzed. On this basis, test cases are then </w:t>
      </w:r>
      <w:r w:rsidRPr="001256FF">
        <w:rPr>
          <w:color w:val="231F20"/>
          <w:spacing w:val="1"/>
          <w:lang w:val="en-US"/>
        </w:rPr>
        <w:t xml:space="preserve">formulated to </w:t>
      </w:r>
      <w:r w:rsidRPr="001256FF">
        <w:rPr>
          <w:color w:val="231F20"/>
          <w:lang w:val="en-US"/>
        </w:rPr>
        <w:t>achieve the highest possible coverage of the program code</w:t>
      </w:r>
      <w:r w:rsidR="00D121BA" w:rsidRPr="001256FF">
        <w:rPr>
          <w:color w:val="231F20"/>
          <w:lang w:val="en-US"/>
        </w:rPr>
        <w:t xml:space="preserve"> created</w:t>
      </w:r>
      <w:r w:rsidRPr="001256FF">
        <w:rPr>
          <w:color w:val="231F20"/>
          <w:lang w:val="en-US"/>
        </w:rPr>
        <w:t xml:space="preserve">. After execution, the results are evaluated and, if necessary, the program code is </w:t>
      </w:r>
      <w:r w:rsidR="00E02913" w:rsidRPr="001256FF">
        <w:rPr>
          <w:color w:val="231F20"/>
          <w:lang w:val="en-US"/>
        </w:rPr>
        <w:t>modified</w:t>
      </w:r>
      <w:r w:rsidRPr="001256FF">
        <w:rPr>
          <w:color w:val="231F20"/>
          <w:lang w:val="en-US"/>
        </w:rPr>
        <w:t xml:space="preserve"> before being tested again. The roles of developer and tester are often assumed by one person, which is why these tests are also called developer tests.</w:t>
      </w:r>
    </w:p>
    <w:p w14:paraId="2BE0CA70"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56704" behindDoc="0" locked="0" layoutInCell="1" allowOverlap="1" wp14:anchorId="4A02975C" wp14:editId="60758514">
            <wp:simplePos x="0" y="0"/>
            <wp:positionH relativeFrom="page">
              <wp:posOffset>1692000</wp:posOffset>
            </wp:positionH>
            <wp:positionV relativeFrom="paragraph">
              <wp:posOffset>179078</wp:posOffset>
            </wp:positionV>
            <wp:extent cx="4974001" cy="2962656"/>
            <wp:effectExtent l="0" t="0" r="0" b="0"/>
            <wp:wrapTopAndBottom/>
            <wp:docPr id="3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jpeg"/>
                    <pic:cNvPicPr/>
                  </pic:nvPicPr>
                  <pic:blipFill>
                    <a:blip r:embed="rId59" cstate="print"/>
                    <a:stretch>
                      <a:fillRect/>
                    </a:stretch>
                  </pic:blipFill>
                  <pic:spPr>
                    <a:xfrm>
                      <a:off x="0" y="0"/>
                      <a:ext cx="4974001" cy="2962656"/>
                    </a:xfrm>
                    <a:prstGeom prst="rect">
                      <a:avLst/>
                    </a:prstGeom>
                  </pic:spPr>
                </pic:pic>
              </a:graphicData>
            </a:graphic>
          </wp:anchor>
        </w:drawing>
      </w:r>
    </w:p>
    <w:p w14:paraId="07DE623A" w14:textId="77777777" w:rsidR="00094362" w:rsidRPr="001256FF" w:rsidRDefault="00094362">
      <w:pPr>
        <w:pStyle w:val="Textkrper"/>
        <w:rPr>
          <w:sz w:val="22"/>
          <w:lang w:val="en-US"/>
        </w:rPr>
      </w:pPr>
    </w:p>
    <w:p w14:paraId="69C2FA42" w14:textId="0E5E33DD" w:rsidR="00D665B0" w:rsidRPr="001256FF" w:rsidRDefault="001E27F8">
      <w:pPr>
        <w:pStyle w:val="Textkrper"/>
        <w:spacing w:before="1" w:line="271" w:lineRule="auto"/>
        <w:ind w:left="2204" w:right="954"/>
        <w:jc w:val="both"/>
        <w:rPr>
          <w:lang w:val="en-US"/>
        </w:rPr>
      </w:pPr>
      <w:r w:rsidRPr="001256FF">
        <w:rPr>
          <w:color w:val="231F20"/>
          <w:lang w:val="en-US"/>
        </w:rPr>
        <w:t>In general</w:t>
      </w:r>
      <w:r w:rsidR="00DB4030" w:rsidRPr="001256FF">
        <w:rPr>
          <w:color w:val="231F20"/>
          <w:lang w:val="en-US"/>
        </w:rPr>
        <w:t>, w</w:t>
      </w:r>
      <w:r w:rsidR="00E7523B" w:rsidRPr="001256FF">
        <w:rPr>
          <w:color w:val="231F20"/>
          <w:lang w:val="en-US"/>
        </w:rPr>
        <w:t>hite</w:t>
      </w:r>
      <w:r w:rsidR="00D121BA" w:rsidRPr="001256FF">
        <w:rPr>
          <w:color w:val="231F20"/>
          <w:lang w:val="en-US"/>
        </w:rPr>
        <w:t xml:space="preserve"> </w:t>
      </w:r>
      <w:r w:rsidR="00E7523B" w:rsidRPr="001256FF">
        <w:rPr>
          <w:color w:val="231F20"/>
          <w:lang w:val="en-US"/>
        </w:rPr>
        <w:t xml:space="preserve">box tests </w:t>
      </w:r>
      <w:r w:rsidR="00DB4030" w:rsidRPr="001256FF">
        <w:rPr>
          <w:color w:val="231F20"/>
          <w:lang w:val="en-US"/>
        </w:rPr>
        <w:t>accompany</w:t>
      </w:r>
      <w:r w:rsidR="00E7523B" w:rsidRPr="001256FF">
        <w:rPr>
          <w:color w:val="231F20"/>
          <w:w w:val="105"/>
          <w:lang w:val="en-US"/>
        </w:rPr>
        <w:t xml:space="preserve"> </w:t>
      </w:r>
      <w:r w:rsidR="00E7523B" w:rsidRPr="001256FF">
        <w:rPr>
          <w:color w:val="231F20"/>
          <w:lang w:val="en-US"/>
        </w:rPr>
        <w:t xml:space="preserve">implementation and </w:t>
      </w:r>
      <w:r w:rsidR="00DB4030" w:rsidRPr="001256FF">
        <w:rPr>
          <w:color w:val="231F20"/>
          <w:lang w:val="en-US"/>
        </w:rPr>
        <w:t xml:space="preserve">are carried out </w:t>
      </w:r>
      <w:r w:rsidR="00E7523B" w:rsidRPr="001256FF">
        <w:rPr>
          <w:color w:val="231F20"/>
          <w:lang w:val="en-US"/>
        </w:rPr>
        <w:t xml:space="preserve">for </w:t>
      </w:r>
      <w:r w:rsidR="00E7523B" w:rsidRPr="001256FF">
        <w:rPr>
          <w:color w:val="231F20"/>
          <w:w w:val="105"/>
          <w:lang w:val="en-US"/>
        </w:rPr>
        <w:t>component and integration tests.</w:t>
      </w:r>
    </w:p>
    <w:p w14:paraId="19100E65" w14:textId="77777777" w:rsidR="00094362" w:rsidRPr="001256FF" w:rsidRDefault="00094362">
      <w:pPr>
        <w:pStyle w:val="Textkrper"/>
        <w:spacing w:before="7"/>
        <w:rPr>
          <w:sz w:val="22"/>
          <w:lang w:val="en-US"/>
        </w:rPr>
      </w:pPr>
    </w:p>
    <w:p w14:paraId="7807B26E" w14:textId="6488C147" w:rsidR="00D665B0" w:rsidRPr="001256FF" w:rsidRDefault="00E7523B">
      <w:pPr>
        <w:pStyle w:val="Textkrper"/>
        <w:spacing w:line="271" w:lineRule="auto"/>
        <w:ind w:left="2204" w:right="956" w:hanging="1"/>
        <w:jc w:val="both"/>
        <w:rPr>
          <w:lang w:val="en-US"/>
        </w:rPr>
      </w:pPr>
      <w:r w:rsidRPr="001256FF">
        <w:rPr>
          <w:color w:val="231F20"/>
          <w:lang w:val="en-US"/>
        </w:rPr>
        <w:t xml:space="preserve">In addition, </w:t>
      </w:r>
      <w:proofErr w:type="spellStart"/>
      <w:r w:rsidRPr="001256FF">
        <w:rPr>
          <w:color w:val="231F20"/>
          <w:lang w:val="en-US"/>
        </w:rPr>
        <w:t>Liggesmeyer</w:t>
      </w:r>
      <w:proofErr w:type="spellEnd"/>
      <w:r w:rsidRPr="001256FF">
        <w:rPr>
          <w:color w:val="231F20"/>
          <w:lang w:val="en-US"/>
        </w:rPr>
        <w:t xml:space="preserve"> (2002</w:t>
      </w:r>
      <w:r w:rsidR="006A4D18" w:rsidRPr="001256FF">
        <w:rPr>
          <w:color w:val="231F20"/>
          <w:lang w:val="en-US"/>
        </w:rPr>
        <w:t xml:space="preserve">, </w:t>
      </w:r>
      <w:r w:rsidR="009F2333">
        <w:rPr>
          <w:color w:val="231F20"/>
          <w:lang w:val="en-US"/>
        </w:rPr>
        <w:t>pp</w:t>
      </w:r>
      <w:r w:rsidR="006A4D18" w:rsidRPr="001256FF">
        <w:rPr>
          <w:color w:val="231F20"/>
          <w:lang w:val="en-US"/>
        </w:rPr>
        <w:t xml:space="preserve">. </w:t>
      </w:r>
      <w:r w:rsidRPr="001256FF">
        <w:rPr>
          <w:color w:val="231F20"/>
          <w:lang w:val="en-US"/>
        </w:rPr>
        <w:t>5</w:t>
      </w:r>
      <w:r w:rsidR="006A4D18" w:rsidRPr="001256FF">
        <w:rPr>
          <w:color w:val="231F20"/>
          <w:lang w:val="en-US"/>
        </w:rPr>
        <w:t>0–</w:t>
      </w:r>
      <w:r w:rsidRPr="001256FF">
        <w:rPr>
          <w:color w:val="231F20"/>
          <w:lang w:val="en-US"/>
        </w:rPr>
        <w:t>51) also distinguishes between function-oriented and control</w:t>
      </w:r>
      <w:r w:rsidR="00D121BA" w:rsidRPr="001256FF">
        <w:rPr>
          <w:color w:val="231F20"/>
          <w:lang w:val="en-US"/>
        </w:rPr>
        <w:t xml:space="preserve"> flow</w:t>
      </w:r>
      <w:r w:rsidRPr="001256FF">
        <w:rPr>
          <w:color w:val="231F20"/>
          <w:lang w:val="en-US"/>
        </w:rPr>
        <w:t>-oriented tests.</w:t>
      </w:r>
    </w:p>
    <w:p w14:paraId="13155A9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35403296" w14:textId="77777777" w:rsidR="00094362" w:rsidRPr="001256FF" w:rsidRDefault="00094362">
      <w:pPr>
        <w:pStyle w:val="Textkrper"/>
        <w:rPr>
          <w:lang w:val="en-US"/>
        </w:rPr>
      </w:pPr>
    </w:p>
    <w:p w14:paraId="7AE16A06" w14:textId="77777777" w:rsidR="00094362" w:rsidRPr="001256FF" w:rsidRDefault="00094362">
      <w:pPr>
        <w:pStyle w:val="Textkrper"/>
        <w:spacing w:before="5"/>
        <w:rPr>
          <w:lang w:val="en-US"/>
        </w:rPr>
      </w:pPr>
    </w:p>
    <w:p w14:paraId="5A551AD9" w14:textId="7F112310" w:rsidR="00D665B0" w:rsidRPr="001256FF" w:rsidRDefault="004976AF">
      <w:pPr>
        <w:ind w:left="957"/>
        <w:rPr>
          <w:sz w:val="18"/>
          <w:lang w:val="en-US"/>
        </w:rPr>
      </w:pPr>
      <w:r w:rsidRPr="001256FF">
        <w:rPr>
          <w:color w:val="003946"/>
          <w:spacing w:val="-1"/>
          <w:sz w:val="18"/>
          <w:lang w:val="en-US"/>
        </w:rPr>
        <w:t>Dynamic Quality Assurance: Testing</w:t>
      </w:r>
    </w:p>
    <w:p w14:paraId="79066650" w14:textId="77777777" w:rsidR="00094362" w:rsidRPr="001256FF" w:rsidRDefault="00094362">
      <w:pPr>
        <w:pStyle w:val="Textkrper"/>
        <w:rPr>
          <w:lang w:val="en-US"/>
        </w:rPr>
      </w:pPr>
    </w:p>
    <w:p w14:paraId="0590142F" w14:textId="77777777" w:rsidR="00094362" w:rsidRPr="001256FF" w:rsidRDefault="00094362">
      <w:pPr>
        <w:pStyle w:val="Textkrper"/>
        <w:rPr>
          <w:lang w:val="en-US"/>
        </w:rPr>
      </w:pPr>
    </w:p>
    <w:p w14:paraId="03631224" w14:textId="77777777" w:rsidR="00094362" w:rsidRPr="001256FF" w:rsidRDefault="00094362">
      <w:pPr>
        <w:pStyle w:val="Textkrper"/>
        <w:rPr>
          <w:lang w:val="en-US"/>
        </w:rPr>
      </w:pPr>
    </w:p>
    <w:p w14:paraId="0ABB9200" w14:textId="77777777" w:rsidR="00094362" w:rsidRPr="001256FF" w:rsidRDefault="00094362">
      <w:pPr>
        <w:pStyle w:val="Textkrper"/>
        <w:rPr>
          <w:lang w:val="en-US"/>
        </w:rPr>
      </w:pPr>
    </w:p>
    <w:p w14:paraId="58DCAFD6" w14:textId="77777777" w:rsidR="00094362" w:rsidRPr="001256FF" w:rsidRDefault="00094362">
      <w:pPr>
        <w:pStyle w:val="Textkrper"/>
        <w:rPr>
          <w:lang w:val="en-US"/>
        </w:rPr>
      </w:pPr>
    </w:p>
    <w:p w14:paraId="25529A88" w14:textId="77777777" w:rsidR="00094362" w:rsidRPr="001256FF" w:rsidRDefault="00094362">
      <w:pPr>
        <w:pStyle w:val="Textkrper"/>
        <w:spacing w:before="7"/>
        <w:rPr>
          <w:sz w:val="22"/>
          <w:lang w:val="en-US"/>
        </w:rPr>
      </w:pPr>
    </w:p>
    <w:p w14:paraId="0DF3DE76" w14:textId="3478E181" w:rsidR="00D665B0" w:rsidRPr="001256FF" w:rsidRDefault="00E7523B">
      <w:pPr>
        <w:pStyle w:val="berschrift6"/>
        <w:spacing w:before="99"/>
        <w:rPr>
          <w:lang w:val="en-US"/>
        </w:rPr>
      </w:pPr>
      <w:r w:rsidRPr="001256FF">
        <w:rPr>
          <w:color w:val="003946"/>
          <w:lang w:val="en-US"/>
        </w:rPr>
        <w:t xml:space="preserve">Test </w:t>
      </w:r>
      <w:r w:rsidR="00D121BA" w:rsidRPr="001256FF">
        <w:rPr>
          <w:color w:val="003946"/>
          <w:lang w:val="en-US"/>
        </w:rPr>
        <w:t>C</w:t>
      </w:r>
      <w:r w:rsidRPr="001256FF">
        <w:rPr>
          <w:color w:val="003946"/>
          <w:lang w:val="en-US"/>
        </w:rPr>
        <w:t>overage</w:t>
      </w:r>
    </w:p>
    <w:p w14:paraId="11D13A15" w14:textId="77777777" w:rsidR="00094362" w:rsidRPr="001256FF" w:rsidRDefault="00094362">
      <w:pPr>
        <w:pStyle w:val="Textkrper"/>
        <w:spacing w:before="3"/>
        <w:rPr>
          <w:sz w:val="18"/>
          <w:lang w:val="en-US"/>
        </w:rPr>
      </w:pPr>
    </w:p>
    <w:p w14:paraId="22ADF84B" w14:textId="77777777" w:rsidR="00094362" w:rsidRPr="001256FF" w:rsidRDefault="00094362">
      <w:pPr>
        <w:rPr>
          <w:sz w:val="18"/>
          <w:lang w:val="en-US"/>
        </w:rPr>
        <w:sectPr w:rsidR="00094362" w:rsidRPr="001256FF">
          <w:pgSz w:w="11910" w:h="16840"/>
          <w:pgMar w:top="960" w:right="460" w:bottom="280" w:left="460" w:header="0" w:footer="0" w:gutter="0"/>
          <w:cols w:space="720"/>
        </w:sectPr>
      </w:pPr>
    </w:p>
    <w:p w14:paraId="1A427BCE" w14:textId="7F461DA5" w:rsidR="00D665B0" w:rsidRPr="001256FF" w:rsidRDefault="009F2333" w:rsidP="00D121BA">
      <w:pPr>
        <w:pStyle w:val="Textkrper"/>
        <w:spacing w:before="100" w:line="271" w:lineRule="auto"/>
        <w:ind w:left="957" w:hanging="1"/>
        <w:jc w:val="both"/>
        <w:rPr>
          <w:lang w:val="en-US"/>
        </w:rPr>
      </w:pPr>
      <w:r>
        <w:rPr>
          <w:color w:val="231F20"/>
          <w:lang w:val="en-US"/>
        </w:rPr>
        <w:t>In practice</w:t>
      </w:r>
      <w:r w:rsidR="00E7523B" w:rsidRPr="001256FF">
        <w:rPr>
          <w:color w:val="231F20"/>
          <w:lang w:val="en-US"/>
        </w:rPr>
        <w:t xml:space="preserve">, it is </w:t>
      </w:r>
      <w:r>
        <w:rPr>
          <w:color w:val="231F20"/>
          <w:lang w:val="en-US"/>
        </w:rPr>
        <w:t xml:space="preserve">fundamentally </w:t>
      </w:r>
      <w:r w:rsidR="00E7523B" w:rsidRPr="001256FF">
        <w:rPr>
          <w:color w:val="231F20"/>
          <w:lang w:val="en-US"/>
        </w:rPr>
        <w:t xml:space="preserve">not possible to test industrial information systems fully and continuously. The </w:t>
      </w:r>
      <w:r w:rsidR="00D23E33" w:rsidRPr="001256FF">
        <w:rPr>
          <w:color w:val="231F20"/>
          <w:lang w:val="en-US"/>
        </w:rPr>
        <w:t>objective of</w:t>
      </w:r>
      <w:r w:rsidR="00E7523B" w:rsidRPr="001256FF">
        <w:rPr>
          <w:color w:val="231F20"/>
          <w:lang w:val="en-US"/>
        </w:rPr>
        <w:t xml:space="preserve"> QA measures is therefore not complete quality assurance, but rather cost-optim</w:t>
      </w:r>
      <w:r w:rsidR="0090170B">
        <w:rPr>
          <w:color w:val="231F20"/>
          <w:lang w:val="en-US"/>
        </w:rPr>
        <w:t>ized</w:t>
      </w:r>
      <w:r w:rsidR="00E7523B" w:rsidRPr="001256FF">
        <w:rPr>
          <w:color w:val="231F20"/>
          <w:lang w:val="en-US"/>
        </w:rPr>
        <w:t xml:space="preserve"> quality assurance. When </w:t>
      </w:r>
      <w:r w:rsidR="00FF3E4D" w:rsidRPr="001256FF">
        <w:rPr>
          <w:color w:val="231F20"/>
          <w:lang w:val="en-US"/>
        </w:rPr>
        <w:t>conduct</w:t>
      </w:r>
      <w:r w:rsidR="00E7523B" w:rsidRPr="001256FF">
        <w:rPr>
          <w:color w:val="231F20"/>
          <w:lang w:val="en-US"/>
        </w:rPr>
        <w:t>ing tests, testers</w:t>
      </w:r>
      <w:r w:rsidR="00DB4030" w:rsidRPr="001256FF">
        <w:rPr>
          <w:color w:val="231F20"/>
          <w:lang w:val="en-US"/>
        </w:rPr>
        <w:t xml:space="preserve"> </w:t>
      </w:r>
      <w:r w:rsidR="00E7523B" w:rsidRPr="001256FF">
        <w:rPr>
          <w:color w:val="231F20"/>
          <w:lang w:val="en-US"/>
        </w:rPr>
        <w:t xml:space="preserve">must limit themselves to a targeted selection of test cases and test data. </w:t>
      </w:r>
      <w:r>
        <w:rPr>
          <w:color w:val="231F20"/>
          <w:lang w:val="en-US"/>
        </w:rPr>
        <w:t>One</w:t>
      </w:r>
      <w:r w:rsidR="00E7523B" w:rsidRPr="001256FF">
        <w:rPr>
          <w:color w:val="231F20"/>
          <w:lang w:val="en-US"/>
        </w:rPr>
        <w:t xml:space="preserve"> measure of the completeness of test cases is </w:t>
      </w:r>
      <w:r w:rsidR="00D121BA" w:rsidRPr="001256FF">
        <w:rPr>
          <w:color w:val="231F20"/>
          <w:lang w:val="en-US"/>
        </w:rPr>
        <w:t>known as</w:t>
      </w:r>
      <w:r w:rsidR="00E7523B" w:rsidRPr="001256FF">
        <w:rPr>
          <w:color w:val="231F20"/>
          <w:lang w:val="en-US"/>
        </w:rPr>
        <w:t xml:space="preserve"> </w:t>
      </w:r>
      <w:r w:rsidR="00E7523B" w:rsidRPr="001256FF">
        <w:rPr>
          <w:b/>
          <w:bCs/>
          <w:color w:val="231F20"/>
          <w:lang w:val="en-US"/>
        </w:rPr>
        <w:t>test coverage</w:t>
      </w:r>
      <w:r w:rsidR="00E7523B" w:rsidRPr="001256FF">
        <w:rPr>
          <w:color w:val="231F20"/>
          <w:lang w:val="en-US"/>
        </w:rPr>
        <w:t xml:space="preserve">. Depending on the method </w:t>
      </w:r>
      <w:r w:rsidR="00DB4030" w:rsidRPr="001256FF">
        <w:rPr>
          <w:color w:val="231F20"/>
          <w:lang w:val="en-US"/>
        </w:rPr>
        <w:t>applied</w:t>
      </w:r>
      <w:r w:rsidR="00E7523B" w:rsidRPr="001256FF">
        <w:rPr>
          <w:color w:val="231F20"/>
          <w:lang w:val="en-US"/>
        </w:rPr>
        <w:t xml:space="preserve">, test </w:t>
      </w:r>
      <w:r w:rsidR="000E1605" w:rsidRPr="001256FF">
        <w:rPr>
          <w:color w:val="231F20"/>
          <w:lang w:val="en-US"/>
        </w:rPr>
        <w:t>case generation</w:t>
      </w:r>
      <w:r w:rsidR="00E7523B" w:rsidRPr="001256FF">
        <w:rPr>
          <w:color w:val="231F20"/>
          <w:lang w:val="en-US"/>
        </w:rPr>
        <w:t xml:space="preserve"> can be used to determine how</w:t>
      </w:r>
      <w:r w:rsidR="00D121BA" w:rsidRPr="001256FF">
        <w:rPr>
          <w:lang w:val="en-US"/>
        </w:rPr>
        <w:t xml:space="preserve"> </w:t>
      </w:r>
      <w:r w:rsidR="00190315" w:rsidRPr="001256FF">
        <w:rPr>
          <w:color w:val="231F20"/>
          <w:w w:val="105"/>
          <w:lang w:val="en-US"/>
        </w:rPr>
        <w:t>“</w:t>
      </w:r>
      <w:r w:rsidR="00E7523B" w:rsidRPr="001256FF">
        <w:rPr>
          <w:color w:val="231F20"/>
          <w:w w:val="105"/>
          <w:lang w:val="en-US"/>
        </w:rPr>
        <w:t>complete</w:t>
      </w:r>
      <w:r w:rsidR="00DB4030" w:rsidRPr="001256FF">
        <w:rPr>
          <w:color w:val="231F20"/>
          <w:w w:val="105"/>
          <w:lang w:val="en-US"/>
        </w:rPr>
        <w:t>ly</w:t>
      </w:r>
      <w:r w:rsidR="00190315" w:rsidRPr="001256FF">
        <w:rPr>
          <w:color w:val="231F20"/>
          <w:w w:val="105"/>
          <w:lang w:val="en-US"/>
        </w:rPr>
        <w:t>”</w:t>
      </w:r>
      <w:r w:rsidR="00E7523B" w:rsidRPr="001256FF">
        <w:rPr>
          <w:color w:val="231F20"/>
          <w:w w:val="105"/>
          <w:lang w:val="en-US"/>
        </w:rPr>
        <w:t xml:space="preserve"> the set of formulated test cases </w:t>
      </w:r>
      <w:r w:rsidR="00CD6057" w:rsidRPr="001256FF">
        <w:rPr>
          <w:color w:val="231F20"/>
          <w:w w:val="105"/>
          <w:lang w:val="en-US"/>
        </w:rPr>
        <w:t>examines</w:t>
      </w:r>
      <w:r w:rsidR="00E7523B" w:rsidRPr="001256FF">
        <w:rPr>
          <w:color w:val="231F20"/>
          <w:w w:val="105"/>
          <w:lang w:val="en-US"/>
        </w:rPr>
        <w:t xml:space="preserve"> the system. In practice, </w:t>
      </w:r>
      <w:r w:rsidR="00E7523B" w:rsidRPr="001256FF">
        <w:rPr>
          <w:color w:val="231F20"/>
          <w:spacing w:val="-2"/>
          <w:w w:val="105"/>
          <w:lang w:val="en-US"/>
        </w:rPr>
        <w:t xml:space="preserve">test coverage is </w:t>
      </w:r>
      <w:r w:rsidR="00E7523B" w:rsidRPr="001256FF">
        <w:rPr>
          <w:color w:val="231F20"/>
          <w:spacing w:val="-1"/>
          <w:w w:val="105"/>
          <w:lang w:val="en-US"/>
        </w:rPr>
        <w:t xml:space="preserve">used to </w:t>
      </w:r>
      <w:r w:rsidR="00E7523B" w:rsidRPr="001256FF">
        <w:rPr>
          <w:color w:val="231F20"/>
          <w:w w:val="105"/>
          <w:lang w:val="en-US"/>
        </w:rPr>
        <w:t xml:space="preserve">limit </w:t>
      </w:r>
      <w:r w:rsidR="00E7523B" w:rsidRPr="001256FF">
        <w:rPr>
          <w:color w:val="231F20"/>
          <w:spacing w:val="-1"/>
          <w:w w:val="105"/>
          <w:lang w:val="en-US"/>
        </w:rPr>
        <w:t>the test activities required for the project.</w:t>
      </w:r>
    </w:p>
    <w:p w14:paraId="32F80ED1" w14:textId="77777777" w:rsidR="00094362" w:rsidRPr="001256FF" w:rsidRDefault="00094362">
      <w:pPr>
        <w:pStyle w:val="Textkrper"/>
        <w:rPr>
          <w:sz w:val="24"/>
          <w:lang w:val="en-US"/>
        </w:rPr>
      </w:pPr>
    </w:p>
    <w:p w14:paraId="03945446" w14:textId="0F60DF5F" w:rsidR="00D665B0" w:rsidRPr="001256FF" w:rsidRDefault="00E7523B">
      <w:pPr>
        <w:pStyle w:val="berschrift6"/>
        <w:spacing w:before="203"/>
        <w:jc w:val="both"/>
        <w:rPr>
          <w:lang w:val="en-US"/>
        </w:rPr>
      </w:pPr>
      <w:r w:rsidRPr="001256FF">
        <w:rPr>
          <w:color w:val="003946"/>
          <w:lang w:val="en-US"/>
        </w:rPr>
        <w:t xml:space="preserve">Test </w:t>
      </w:r>
      <w:r w:rsidR="00D121BA" w:rsidRPr="001256FF">
        <w:rPr>
          <w:color w:val="003946"/>
          <w:lang w:val="en-US"/>
        </w:rPr>
        <w:t>C</w:t>
      </w:r>
      <w:r w:rsidRPr="001256FF">
        <w:rPr>
          <w:color w:val="003946"/>
          <w:lang w:val="en-US"/>
        </w:rPr>
        <w:t xml:space="preserve">ase </w:t>
      </w:r>
      <w:r w:rsidR="00D121BA" w:rsidRPr="001256FF">
        <w:rPr>
          <w:color w:val="003946"/>
          <w:lang w:val="en-US"/>
        </w:rPr>
        <w:t>S</w:t>
      </w:r>
      <w:r w:rsidRPr="001256FF">
        <w:rPr>
          <w:color w:val="003946"/>
          <w:lang w:val="en-US"/>
        </w:rPr>
        <w:t>election</w:t>
      </w:r>
    </w:p>
    <w:p w14:paraId="1EAE7089" w14:textId="77777777" w:rsidR="00094362" w:rsidRPr="001256FF" w:rsidRDefault="00094362">
      <w:pPr>
        <w:pStyle w:val="Textkrper"/>
        <w:spacing w:before="10"/>
        <w:rPr>
          <w:sz w:val="26"/>
          <w:lang w:val="en-US"/>
        </w:rPr>
      </w:pPr>
    </w:p>
    <w:p w14:paraId="6C71AB03" w14:textId="0806FDC1" w:rsidR="00D665B0" w:rsidRPr="001256FF" w:rsidRDefault="00E7523B">
      <w:pPr>
        <w:pStyle w:val="Textkrper"/>
        <w:spacing w:line="271" w:lineRule="auto"/>
        <w:ind w:left="957"/>
        <w:jc w:val="both"/>
        <w:rPr>
          <w:lang w:val="en-US"/>
        </w:rPr>
      </w:pPr>
      <w:r w:rsidRPr="001256FF">
        <w:rPr>
          <w:color w:val="231F20"/>
          <w:lang w:val="en-US"/>
        </w:rPr>
        <w:t xml:space="preserve">In both </w:t>
      </w:r>
      <w:r w:rsidR="00C14DD9" w:rsidRPr="001256FF">
        <w:rPr>
          <w:color w:val="231F20"/>
          <w:lang w:val="en-US"/>
        </w:rPr>
        <w:t>black box</w:t>
      </w:r>
      <w:r w:rsidRPr="001256FF">
        <w:rPr>
          <w:color w:val="231F20"/>
          <w:lang w:val="en-US"/>
        </w:rPr>
        <w:t xml:space="preserve"> and </w:t>
      </w:r>
      <w:r w:rsidR="00C14DD9" w:rsidRPr="001256FF">
        <w:rPr>
          <w:color w:val="231F20"/>
          <w:lang w:val="en-US"/>
        </w:rPr>
        <w:t>white box</w:t>
      </w:r>
      <w:r w:rsidRPr="001256FF">
        <w:rPr>
          <w:color w:val="231F20"/>
          <w:lang w:val="en-US"/>
        </w:rPr>
        <w:t xml:space="preserve"> test</w:t>
      </w:r>
      <w:r w:rsidR="00C14DD9" w:rsidRPr="001256FF">
        <w:rPr>
          <w:color w:val="231F20"/>
          <w:lang w:val="en-US"/>
        </w:rPr>
        <w:t>ing</w:t>
      </w:r>
      <w:r w:rsidRPr="001256FF">
        <w:rPr>
          <w:color w:val="231F20"/>
          <w:lang w:val="en-US"/>
        </w:rPr>
        <w:t xml:space="preserve">, a system or part of a system is executed with </w:t>
      </w:r>
      <w:r w:rsidR="00516EEA" w:rsidRPr="001256FF">
        <w:rPr>
          <w:color w:val="231F20"/>
          <w:lang w:val="en-US"/>
        </w:rPr>
        <w:t>specific</w:t>
      </w:r>
      <w:r w:rsidRPr="001256FF">
        <w:rPr>
          <w:color w:val="231F20"/>
          <w:lang w:val="en-US"/>
        </w:rPr>
        <w:t xml:space="preserve"> input data. Since not all theoretically possible combinations of input data can be tested in practice, testing information systems always </w:t>
      </w:r>
      <w:r w:rsidR="0090170B">
        <w:rPr>
          <w:color w:val="231F20"/>
          <w:lang w:val="en-US"/>
        </w:rPr>
        <w:t xml:space="preserve">follows </w:t>
      </w:r>
      <w:r w:rsidRPr="001256FF">
        <w:rPr>
          <w:color w:val="231F20"/>
          <w:lang w:val="en-US"/>
        </w:rPr>
        <w:t xml:space="preserve">a sampling procedure. The correctness of systems cannot be proven with tests. </w:t>
      </w:r>
      <w:r w:rsidR="00657EB8" w:rsidRPr="001256FF">
        <w:rPr>
          <w:color w:val="231F20"/>
          <w:lang w:val="en-US"/>
        </w:rPr>
        <w:t>Therefore, o</w:t>
      </w:r>
      <w:r w:rsidRPr="001256FF">
        <w:rPr>
          <w:color w:val="231F20"/>
          <w:lang w:val="en-US"/>
        </w:rPr>
        <w:t>ne of the main challenges in testing is the selection of suitable test cases and test data so that the highest possible test coverage can be achieved with the least possible effort</w:t>
      </w:r>
      <w:r w:rsidR="00657EB8" w:rsidRPr="001256FF">
        <w:rPr>
          <w:color w:val="231F20"/>
          <w:lang w:val="en-US"/>
        </w:rPr>
        <w:t xml:space="preserve"> and expense</w:t>
      </w:r>
      <w:r w:rsidRPr="001256FF">
        <w:rPr>
          <w:color w:val="231F20"/>
          <w:lang w:val="en-US"/>
        </w:rPr>
        <w:t>.</w:t>
      </w:r>
      <w:r w:rsidR="001A38EC" w:rsidRPr="001F3A38">
        <w:rPr>
          <w:lang w:val="en-US"/>
        </w:rPr>
        <w:t xml:space="preserve"> </w:t>
      </w:r>
      <w:r w:rsidR="001A38EC" w:rsidRPr="001256FF">
        <w:rPr>
          <w:color w:val="231F20"/>
          <w:lang w:val="en-US"/>
        </w:rPr>
        <w:t>In short, from the population of all possible input values, exactly those with which as many potential errors as possible can be identiﬁed</w:t>
      </w:r>
      <w:r w:rsidR="001A38EC" w:rsidRPr="001F3A38">
        <w:rPr>
          <w:lang w:val="en-US"/>
        </w:rPr>
        <w:t xml:space="preserve"> </w:t>
      </w:r>
      <w:r w:rsidR="001A38EC" w:rsidRPr="001256FF">
        <w:rPr>
          <w:color w:val="231F20"/>
          <w:lang w:val="en-US"/>
        </w:rPr>
        <w:t>must be selected.</w:t>
      </w:r>
    </w:p>
    <w:p w14:paraId="590E6DD4" w14:textId="77777777" w:rsidR="00094362" w:rsidRPr="001256FF" w:rsidRDefault="00094362">
      <w:pPr>
        <w:pStyle w:val="Textkrper"/>
        <w:spacing w:before="8"/>
        <w:rPr>
          <w:sz w:val="22"/>
          <w:lang w:val="en-US"/>
        </w:rPr>
      </w:pPr>
    </w:p>
    <w:p w14:paraId="5FBA8B06" w14:textId="71DC1DF9" w:rsidR="00D665B0" w:rsidRPr="001256FF" w:rsidRDefault="00E7523B">
      <w:pPr>
        <w:pStyle w:val="Textkrper"/>
        <w:spacing w:line="271" w:lineRule="auto"/>
        <w:ind w:left="957" w:hanging="1"/>
        <w:jc w:val="both"/>
        <w:rPr>
          <w:lang w:val="en-US"/>
        </w:rPr>
      </w:pPr>
      <w:r w:rsidRPr="001256FF">
        <w:rPr>
          <w:color w:val="231F20"/>
          <w:lang w:val="en-US"/>
        </w:rPr>
        <w:t>Table 8</w:t>
      </w:r>
      <w:r w:rsidR="00413057" w:rsidRPr="001256FF">
        <w:rPr>
          <w:color w:val="231F20"/>
          <w:lang w:val="en-US"/>
        </w:rPr>
        <w:t xml:space="preserve"> below</w:t>
      </w:r>
      <w:r w:rsidRPr="001256FF">
        <w:rPr>
          <w:color w:val="231F20"/>
          <w:lang w:val="en-US"/>
        </w:rPr>
        <w:t xml:space="preserve"> presents and describes different techniques for selecting test data</w:t>
      </w:r>
      <w:r w:rsidR="00504D8B">
        <w:rPr>
          <w:color w:val="231F20"/>
          <w:lang w:val="en-US"/>
        </w:rPr>
        <w:t>, along</w:t>
      </w:r>
      <w:r w:rsidRPr="001256FF">
        <w:rPr>
          <w:color w:val="231F20"/>
          <w:lang w:val="en-US"/>
        </w:rPr>
        <w:t xml:space="preserve"> with their characteristic </w:t>
      </w:r>
      <w:r w:rsidR="00CC36E1" w:rsidRPr="001256FF">
        <w:rPr>
          <w:color w:val="231F20"/>
          <w:lang w:val="en-US"/>
        </w:rPr>
        <w:t>attributes</w:t>
      </w:r>
      <w:r w:rsidRPr="001256FF">
        <w:rPr>
          <w:color w:val="231F20"/>
          <w:lang w:val="en-US"/>
        </w:rPr>
        <w:t>.</w:t>
      </w:r>
    </w:p>
    <w:p w14:paraId="7FC05CEF" w14:textId="77777777" w:rsidR="00094362" w:rsidRPr="001256FF" w:rsidRDefault="00B15D92">
      <w:pPr>
        <w:rPr>
          <w:lang w:val="en-US"/>
        </w:rPr>
      </w:pPr>
      <w:r w:rsidRPr="001256FF">
        <w:rPr>
          <w:lang w:val="en-US"/>
        </w:rPr>
        <w:br w:type="column"/>
      </w:r>
    </w:p>
    <w:p w14:paraId="11BA39BC" w14:textId="77777777" w:rsidR="00094362" w:rsidRPr="001256FF" w:rsidRDefault="00094362">
      <w:pPr>
        <w:pStyle w:val="Textkrper"/>
        <w:rPr>
          <w:sz w:val="22"/>
          <w:lang w:val="en-US"/>
        </w:rPr>
      </w:pPr>
    </w:p>
    <w:p w14:paraId="30458CFB" w14:textId="77777777" w:rsidR="00094362" w:rsidRPr="001256FF" w:rsidRDefault="00094362">
      <w:pPr>
        <w:pStyle w:val="Textkrper"/>
        <w:rPr>
          <w:sz w:val="22"/>
          <w:lang w:val="en-US"/>
        </w:rPr>
      </w:pPr>
    </w:p>
    <w:p w14:paraId="773E4F0C" w14:textId="77777777" w:rsidR="00094362" w:rsidRPr="001256FF" w:rsidRDefault="00094362">
      <w:pPr>
        <w:pStyle w:val="Textkrper"/>
        <w:rPr>
          <w:sz w:val="22"/>
          <w:lang w:val="en-US"/>
        </w:rPr>
      </w:pPr>
    </w:p>
    <w:p w14:paraId="1274459E" w14:textId="77777777" w:rsidR="00D665B0" w:rsidRPr="001256FF" w:rsidRDefault="00E7523B">
      <w:pPr>
        <w:spacing w:before="147"/>
        <w:ind w:left="355"/>
        <w:rPr>
          <w:sz w:val="18"/>
          <w:lang w:val="en-US"/>
        </w:rPr>
      </w:pPr>
      <w:r w:rsidRPr="001256FF">
        <w:rPr>
          <w:color w:val="231F20"/>
          <w:sz w:val="18"/>
          <w:lang w:val="en-US"/>
        </w:rPr>
        <w:t>Test coverage</w:t>
      </w:r>
    </w:p>
    <w:p w14:paraId="119F691C" w14:textId="25CDE8A0" w:rsidR="00D665B0" w:rsidRPr="001256FF" w:rsidRDefault="00E7523B">
      <w:pPr>
        <w:spacing w:before="57" w:line="302" w:lineRule="auto"/>
        <w:ind w:left="355" w:right="152"/>
        <w:rPr>
          <w:sz w:val="18"/>
          <w:lang w:val="en-US"/>
        </w:rPr>
      </w:pPr>
      <w:r w:rsidRPr="001256FF">
        <w:rPr>
          <w:color w:val="808285"/>
          <w:sz w:val="18"/>
          <w:lang w:val="en-US"/>
        </w:rPr>
        <w:t xml:space="preserve">This is the measure of </w:t>
      </w:r>
      <w:r w:rsidRPr="001256FF">
        <w:rPr>
          <w:color w:val="808285"/>
          <w:w w:val="105"/>
          <w:sz w:val="18"/>
          <w:lang w:val="en-US"/>
        </w:rPr>
        <w:t xml:space="preserve">completeness of </w:t>
      </w:r>
      <w:r w:rsidRPr="001256FF">
        <w:rPr>
          <w:color w:val="808285"/>
          <w:sz w:val="18"/>
          <w:lang w:val="en-US"/>
        </w:rPr>
        <w:t xml:space="preserve">test cases. The </w:t>
      </w:r>
      <w:r w:rsidR="00516EEA" w:rsidRPr="001256FF">
        <w:rPr>
          <w:color w:val="808285"/>
          <w:sz w:val="18"/>
          <w:lang w:val="en-US"/>
        </w:rPr>
        <w:t>specific</w:t>
      </w:r>
      <w:r w:rsidRPr="001256FF">
        <w:rPr>
          <w:color w:val="808285"/>
          <w:sz w:val="18"/>
          <w:lang w:val="en-US"/>
        </w:rPr>
        <w:t xml:space="preserve"> measured value depends on the type of test and the selected </w:t>
      </w:r>
      <w:r w:rsidR="004A5FA4" w:rsidRPr="001256FF">
        <w:rPr>
          <w:color w:val="808285"/>
          <w:sz w:val="18"/>
          <w:lang w:val="en-US"/>
        </w:rPr>
        <w:t>technique</w:t>
      </w:r>
      <w:r w:rsidRPr="001256FF">
        <w:rPr>
          <w:color w:val="808285"/>
          <w:sz w:val="18"/>
          <w:lang w:val="en-US"/>
        </w:rPr>
        <w:t xml:space="preserve"> </w:t>
      </w:r>
      <w:r w:rsidRPr="001256FF">
        <w:rPr>
          <w:color w:val="808285"/>
          <w:w w:val="105"/>
          <w:sz w:val="18"/>
          <w:lang w:val="en-US"/>
        </w:rPr>
        <w:t xml:space="preserve">of test </w:t>
      </w:r>
      <w:r w:rsidR="000E1605" w:rsidRPr="001256FF">
        <w:rPr>
          <w:color w:val="808285"/>
          <w:w w:val="105"/>
          <w:sz w:val="18"/>
          <w:lang w:val="en-US"/>
        </w:rPr>
        <w:t>case generation</w:t>
      </w:r>
      <w:r w:rsidRPr="001256FF">
        <w:rPr>
          <w:color w:val="808285"/>
          <w:w w:val="105"/>
          <w:sz w:val="18"/>
          <w:lang w:val="en-US"/>
        </w:rPr>
        <w:t>.</w:t>
      </w:r>
    </w:p>
    <w:p w14:paraId="6269CFD7"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2" w:space="40"/>
            <w:col w:w="2168"/>
          </w:cols>
        </w:sectPr>
      </w:pPr>
    </w:p>
    <w:p w14:paraId="105753EF" w14:textId="77777777" w:rsidR="00094362" w:rsidRPr="001256FF" w:rsidRDefault="00094362">
      <w:pPr>
        <w:pStyle w:val="Textkrper"/>
        <w:spacing w:before="5"/>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4"/>
        <w:gridCol w:w="3122"/>
        <w:gridCol w:w="2658"/>
      </w:tblGrid>
      <w:tr w:rsidR="00094362" w:rsidRPr="001F3A38" w14:paraId="69D11303" w14:textId="77777777">
        <w:trPr>
          <w:trHeight w:val="600"/>
        </w:trPr>
        <w:tc>
          <w:tcPr>
            <w:tcW w:w="7824" w:type="dxa"/>
            <w:gridSpan w:val="3"/>
            <w:tcBorders>
              <w:top w:val="nil"/>
              <w:left w:val="nil"/>
              <w:right w:val="nil"/>
            </w:tcBorders>
            <w:shd w:val="clear" w:color="auto" w:fill="109290"/>
          </w:tcPr>
          <w:p w14:paraId="2B901F2E" w14:textId="23F7E617" w:rsidR="00D665B0" w:rsidRPr="001256FF" w:rsidRDefault="00E7523B">
            <w:pPr>
              <w:pStyle w:val="TableParagraph"/>
              <w:rPr>
                <w:sz w:val="20"/>
                <w:lang w:val="en-US"/>
              </w:rPr>
            </w:pPr>
            <w:r w:rsidRPr="001256FF">
              <w:rPr>
                <w:color w:val="FFFFFF"/>
                <w:sz w:val="20"/>
                <w:lang w:val="en-US"/>
              </w:rPr>
              <w:t xml:space="preserve">Table 8: Techniques for </w:t>
            </w:r>
            <w:r w:rsidR="004673D1" w:rsidRPr="001256FF">
              <w:rPr>
                <w:color w:val="FFFFFF"/>
                <w:sz w:val="20"/>
                <w:lang w:val="en-US"/>
              </w:rPr>
              <w:t>T</w:t>
            </w:r>
            <w:r w:rsidRPr="001256FF">
              <w:rPr>
                <w:color w:val="FFFFFF"/>
                <w:sz w:val="20"/>
                <w:lang w:val="en-US"/>
              </w:rPr>
              <w:t xml:space="preserve">est </w:t>
            </w:r>
            <w:r w:rsidR="004673D1" w:rsidRPr="001256FF">
              <w:rPr>
                <w:color w:val="FFFFFF"/>
                <w:sz w:val="20"/>
                <w:lang w:val="en-US"/>
              </w:rPr>
              <w:t>D</w:t>
            </w:r>
            <w:r w:rsidRPr="001256FF">
              <w:rPr>
                <w:color w:val="FFFFFF"/>
                <w:sz w:val="20"/>
                <w:lang w:val="en-US"/>
              </w:rPr>
              <w:t xml:space="preserve">ata </w:t>
            </w:r>
            <w:r w:rsidR="004673D1" w:rsidRPr="001256FF">
              <w:rPr>
                <w:color w:val="FFFFFF"/>
                <w:sz w:val="20"/>
                <w:lang w:val="en-US"/>
              </w:rPr>
              <w:t>D</w:t>
            </w:r>
            <w:r w:rsidRPr="001256FF">
              <w:rPr>
                <w:color w:val="FFFFFF"/>
                <w:sz w:val="20"/>
                <w:lang w:val="en-US"/>
              </w:rPr>
              <w:t>etermination</w:t>
            </w:r>
          </w:p>
        </w:tc>
      </w:tr>
      <w:tr w:rsidR="00094362" w:rsidRPr="001256FF" w14:paraId="6662CC0A" w14:textId="77777777">
        <w:trPr>
          <w:trHeight w:val="600"/>
        </w:trPr>
        <w:tc>
          <w:tcPr>
            <w:tcW w:w="2044" w:type="dxa"/>
            <w:tcBorders>
              <w:left w:val="nil"/>
              <w:bottom w:val="single" w:sz="4" w:space="0" w:color="FFFFFF"/>
              <w:right w:val="single" w:sz="4" w:space="0" w:color="FFFFFF"/>
            </w:tcBorders>
            <w:shd w:val="clear" w:color="auto" w:fill="BBD3D3"/>
          </w:tcPr>
          <w:p w14:paraId="5308F08A" w14:textId="321962A1" w:rsidR="00D665B0" w:rsidRPr="001256FF" w:rsidRDefault="00E7523B">
            <w:pPr>
              <w:pStyle w:val="TableParagraph"/>
              <w:ind w:left="164"/>
              <w:rPr>
                <w:sz w:val="20"/>
                <w:lang w:val="en-US"/>
              </w:rPr>
            </w:pPr>
            <w:r w:rsidRPr="001256FF">
              <w:rPr>
                <w:color w:val="231F20"/>
                <w:sz w:val="20"/>
                <w:lang w:val="en-US"/>
              </w:rPr>
              <w:t xml:space="preserve">Technique </w:t>
            </w:r>
            <w:r w:rsidR="004673D1" w:rsidRPr="001256FF">
              <w:rPr>
                <w:color w:val="231F20"/>
                <w:sz w:val="20"/>
                <w:lang w:val="en-US"/>
              </w:rPr>
              <w:t>N</w:t>
            </w:r>
            <w:r w:rsidRPr="001256FF">
              <w:rPr>
                <w:color w:val="231F20"/>
                <w:sz w:val="20"/>
                <w:lang w:val="en-US"/>
              </w:rPr>
              <w:t>ame</w:t>
            </w:r>
          </w:p>
        </w:tc>
        <w:tc>
          <w:tcPr>
            <w:tcW w:w="3122" w:type="dxa"/>
            <w:tcBorders>
              <w:left w:val="single" w:sz="4" w:space="0" w:color="FFFFFF"/>
              <w:bottom w:val="single" w:sz="4" w:space="0" w:color="FFFFFF"/>
              <w:right w:val="single" w:sz="4" w:space="0" w:color="FFFFFF"/>
            </w:tcBorders>
            <w:shd w:val="clear" w:color="auto" w:fill="BBD3D3"/>
          </w:tcPr>
          <w:p w14:paraId="1900CD41" w14:textId="77777777" w:rsidR="00D665B0" w:rsidRPr="001256FF" w:rsidRDefault="00E7523B">
            <w:pPr>
              <w:pStyle w:val="TableParagraph"/>
              <w:ind w:left="169"/>
              <w:rPr>
                <w:sz w:val="20"/>
                <w:lang w:val="en-US"/>
              </w:rPr>
            </w:pPr>
            <w:r w:rsidRPr="001256FF">
              <w:rPr>
                <w:color w:val="231F20"/>
                <w:sz w:val="20"/>
                <w:lang w:val="en-US"/>
              </w:rPr>
              <w:t>Description</w:t>
            </w:r>
          </w:p>
        </w:tc>
        <w:tc>
          <w:tcPr>
            <w:tcW w:w="2658" w:type="dxa"/>
            <w:tcBorders>
              <w:left w:val="single" w:sz="4" w:space="0" w:color="FFFFFF"/>
              <w:bottom w:val="single" w:sz="4" w:space="0" w:color="FFFFFF"/>
              <w:right w:val="nil"/>
            </w:tcBorders>
            <w:shd w:val="clear" w:color="auto" w:fill="BBD3D3"/>
          </w:tcPr>
          <w:p w14:paraId="4ECEF866" w14:textId="22800F59" w:rsidR="00D665B0" w:rsidRPr="001256FF" w:rsidRDefault="00304234">
            <w:pPr>
              <w:pStyle w:val="TableParagraph"/>
              <w:ind w:left="169"/>
              <w:rPr>
                <w:sz w:val="20"/>
                <w:lang w:val="en-US"/>
              </w:rPr>
            </w:pPr>
            <w:r w:rsidRPr="001256FF">
              <w:rPr>
                <w:color w:val="231F20"/>
                <w:sz w:val="20"/>
                <w:lang w:val="en-US"/>
              </w:rPr>
              <w:t>Operation</w:t>
            </w:r>
          </w:p>
        </w:tc>
      </w:tr>
      <w:tr w:rsidR="00094362" w:rsidRPr="001F3A38" w14:paraId="0AB3091B" w14:textId="77777777">
        <w:trPr>
          <w:trHeight w:val="2160"/>
        </w:trPr>
        <w:tc>
          <w:tcPr>
            <w:tcW w:w="2044" w:type="dxa"/>
            <w:tcBorders>
              <w:top w:val="single" w:sz="4" w:space="0" w:color="FFFFFF"/>
              <w:left w:val="nil"/>
              <w:bottom w:val="single" w:sz="4" w:space="0" w:color="FFFFFF"/>
              <w:right w:val="single" w:sz="4" w:space="0" w:color="FFFFFF"/>
            </w:tcBorders>
            <w:shd w:val="clear" w:color="auto" w:fill="E4EBEC"/>
          </w:tcPr>
          <w:p w14:paraId="751C4D53" w14:textId="5D368739" w:rsidR="00D665B0" w:rsidRPr="001256FF" w:rsidRDefault="00E7523B" w:rsidP="001A38EC">
            <w:pPr>
              <w:pStyle w:val="TableParagraph"/>
              <w:spacing w:line="271" w:lineRule="auto"/>
              <w:ind w:left="164" w:right="374"/>
              <w:rPr>
                <w:sz w:val="20"/>
                <w:lang w:val="en-US"/>
              </w:rPr>
            </w:pPr>
            <w:r w:rsidRPr="001256FF">
              <w:rPr>
                <w:color w:val="231F20"/>
                <w:sz w:val="20"/>
                <w:lang w:val="en-US"/>
              </w:rPr>
              <w:t>Use case</w:t>
            </w:r>
            <w:r w:rsidR="0090170B">
              <w:rPr>
                <w:color w:val="231F20"/>
                <w:sz w:val="20"/>
                <w:lang w:val="en-US"/>
              </w:rPr>
              <w:t>-</w:t>
            </w:r>
            <w:r w:rsidRPr="001256FF">
              <w:rPr>
                <w:color w:val="231F20"/>
                <w:sz w:val="20"/>
                <w:lang w:val="en-US"/>
              </w:rPr>
              <w:t xml:space="preserve">based test </w:t>
            </w:r>
            <w:r w:rsidR="000E1605" w:rsidRPr="001256FF">
              <w:rPr>
                <w:color w:val="231F20"/>
                <w:sz w:val="20"/>
                <w:lang w:val="en-US"/>
              </w:rPr>
              <w:t>case generation</w:t>
            </w:r>
          </w:p>
        </w:tc>
        <w:tc>
          <w:tcPr>
            <w:tcW w:w="3122" w:type="dxa"/>
            <w:tcBorders>
              <w:top w:val="single" w:sz="4" w:space="0" w:color="FFFFFF"/>
              <w:left w:val="single" w:sz="4" w:space="0" w:color="FFFFFF"/>
              <w:bottom w:val="single" w:sz="4" w:space="0" w:color="FFFFFF"/>
              <w:right w:val="single" w:sz="4" w:space="0" w:color="FFFFFF"/>
            </w:tcBorders>
            <w:shd w:val="clear" w:color="auto" w:fill="E4EBEC"/>
          </w:tcPr>
          <w:p w14:paraId="59CF550C" w14:textId="5A4D5540" w:rsidR="00D665B0" w:rsidRPr="001256FF" w:rsidRDefault="00E7523B">
            <w:pPr>
              <w:pStyle w:val="TableParagraph"/>
              <w:spacing w:line="271" w:lineRule="auto"/>
              <w:ind w:left="169" w:right="227"/>
              <w:rPr>
                <w:sz w:val="20"/>
                <w:lang w:val="en-US"/>
              </w:rPr>
            </w:pPr>
            <w:r w:rsidRPr="001256FF">
              <w:rPr>
                <w:color w:val="231F20"/>
                <w:sz w:val="20"/>
                <w:lang w:val="en-US"/>
              </w:rPr>
              <w:t xml:space="preserve">Derivation of test data from documented use cases, for which </w:t>
            </w:r>
            <w:r w:rsidR="00AF0F57" w:rsidRPr="001256FF">
              <w:rPr>
                <w:color w:val="231F20"/>
                <w:sz w:val="20"/>
                <w:lang w:val="en-US"/>
              </w:rPr>
              <w:t>functional</w:t>
            </w:r>
            <w:r w:rsidRPr="001256FF">
              <w:rPr>
                <w:color w:val="231F20"/>
                <w:sz w:val="20"/>
                <w:lang w:val="en-US"/>
              </w:rPr>
              <w:t xml:space="preserve"> preconditions, the</w:t>
            </w:r>
            <w:r w:rsidR="00AF0F57" w:rsidRPr="001256FF">
              <w:rPr>
                <w:color w:val="231F20"/>
                <w:sz w:val="20"/>
                <w:lang w:val="en-US"/>
              </w:rPr>
              <w:t xml:space="preserve"> objective</w:t>
            </w:r>
            <w:r w:rsidRPr="001256FF">
              <w:rPr>
                <w:color w:val="231F20"/>
                <w:sz w:val="20"/>
                <w:lang w:val="en-US"/>
              </w:rPr>
              <w:t xml:space="preserve"> to be achieved, and post</w:t>
            </w:r>
            <w:r w:rsidR="00AF0F57" w:rsidRPr="001256FF">
              <w:rPr>
                <w:color w:val="231F20"/>
                <w:sz w:val="20"/>
                <w:lang w:val="en-US"/>
              </w:rPr>
              <w:t>-</w:t>
            </w:r>
            <w:r w:rsidRPr="001256FF">
              <w:rPr>
                <w:color w:val="231F20"/>
                <w:sz w:val="20"/>
                <w:lang w:val="en-US"/>
              </w:rPr>
              <w:t>conditions are often documented.</w:t>
            </w:r>
          </w:p>
        </w:tc>
        <w:tc>
          <w:tcPr>
            <w:tcW w:w="2658" w:type="dxa"/>
            <w:tcBorders>
              <w:top w:val="single" w:sz="4" w:space="0" w:color="FFFFFF"/>
              <w:left w:val="single" w:sz="4" w:space="0" w:color="FFFFFF"/>
              <w:bottom w:val="single" w:sz="4" w:space="0" w:color="FFFFFF"/>
              <w:right w:val="nil"/>
            </w:tcBorders>
            <w:shd w:val="clear" w:color="auto" w:fill="E4EBEC"/>
          </w:tcPr>
          <w:p w14:paraId="01FE9CC8" w14:textId="229513E8" w:rsidR="00D665B0" w:rsidRPr="001256FF" w:rsidRDefault="00E7523B">
            <w:pPr>
              <w:pStyle w:val="TableParagraph"/>
              <w:spacing w:line="271" w:lineRule="auto"/>
              <w:ind w:left="169" w:right="308"/>
              <w:rPr>
                <w:sz w:val="20"/>
                <w:lang w:val="en-US"/>
              </w:rPr>
            </w:pPr>
            <w:r w:rsidRPr="001256FF">
              <w:rPr>
                <w:color w:val="231F20"/>
                <w:sz w:val="20"/>
                <w:lang w:val="en-US"/>
              </w:rPr>
              <w:t>Test</w:t>
            </w:r>
            <w:r w:rsidR="00304234" w:rsidRPr="001256FF">
              <w:rPr>
                <w:color w:val="231F20"/>
                <w:sz w:val="20"/>
                <w:lang w:val="en-US"/>
              </w:rPr>
              <w:t>ing</w:t>
            </w:r>
            <w:r w:rsidRPr="001256FF">
              <w:rPr>
                <w:color w:val="231F20"/>
                <w:sz w:val="20"/>
                <w:lang w:val="en-US"/>
              </w:rPr>
              <w:t xml:space="preserve"> whether the defined business objectives can be achieved within the use case; usually only </w:t>
            </w:r>
            <w:r w:rsidRPr="001256FF">
              <w:rPr>
                <w:color w:val="231F20"/>
                <w:spacing w:val="-1"/>
                <w:sz w:val="20"/>
                <w:lang w:val="en-US"/>
              </w:rPr>
              <w:t xml:space="preserve">applicable </w:t>
            </w:r>
            <w:r w:rsidRPr="001256FF">
              <w:rPr>
                <w:color w:val="231F20"/>
                <w:sz w:val="20"/>
                <w:lang w:val="en-US"/>
              </w:rPr>
              <w:t xml:space="preserve">as a </w:t>
            </w:r>
            <w:r w:rsidRPr="001256FF">
              <w:rPr>
                <w:color w:val="231F20"/>
                <w:spacing w:val="-2"/>
                <w:sz w:val="20"/>
                <w:lang w:val="en-US"/>
              </w:rPr>
              <w:t>black box test.</w:t>
            </w:r>
          </w:p>
        </w:tc>
      </w:tr>
    </w:tbl>
    <w:p w14:paraId="1171038A" w14:textId="77777777" w:rsidR="00094362" w:rsidRPr="001256FF" w:rsidRDefault="00094362">
      <w:pPr>
        <w:spacing w:line="271" w:lineRule="auto"/>
        <w:rPr>
          <w:sz w:val="20"/>
          <w:lang w:val="en-US"/>
        </w:rPr>
        <w:sectPr w:rsidR="00094362" w:rsidRPr="001256FF">
          <w:type w:val="continuous"/>
          <w:pgSz w:w="11910" w:h="16840"/>
          <w:pgMar w:top="1600" w:right="460" w:bottom="280" w:left="460" w:header="0" w:footer="0" w:gutter="0"/>
          <w:cols w:space="720"/>
        </w:sectPr>
      </w:pPr>
    </w:p>
    <w:p w14:paraId="37A1777C" w14:textId="77777777" w:rsidR="00094362" w:rsidRPr="001256FF" w:rsidRDefault="00094362">
      <w:pPr>
        <w:pStyle w:val="Textkrper"/>
        <w:rPr>
          <w:lang w:val="en-US"/>
        </w:rPr>
      </w:pPr>
    </w:p>
    <w:p w14:paraId="4871AC49" w14:textId="77777777" w:rsidR="00094362" w:rsidRPr="001256FF" w:rsidRDefault="00094362">
      <w:pPr>
        <w:pStyle w:val="Textkrper"/>
        <w:rPr>
          <w:lang w:val="en-US"/>
        </w:rPr>
      </w:pPr>
    </w:p>
    <w:p w14:paraId="4BEB36FF" w14:textId="77777777" w:rsidR="00094362" w:rsidRPr="001256FF" w:rsidRDefault="00094362">
      <w:pPr>
        <w:pStyle w:val="Textkrper"/>
        <w:rPr>
          <w:lang w:val="en-US"/>
        </w:rPr>
      </w:pPr>
    </w:p>
    <w:p w14:paraId="19A9C39C" w14:textId="77777777" w:rsidR="00094362" w:rsidRPr="001256FF" w:rsidRDefault="00094362">
      <w:pPr>
        <w:pStyle w:val="Textkrper"/>
        <w:rPr>
          <w:lang w:val="en-US"/>
        </w:rPr>
      </w:pPr>
    </w:p>
    <w:p w14:paraId="20C1EB86" w14:textId="77777777" w:rsidR="00094362" w:rsidRPr="001256FF" w:rsidRDefault="00094362">
      <w:pPr>
        <w:pStyle w:val="Textkrper"/>
        <w:rPr>
          <w:lang w:val="en-US"/>
        </w:rPr>
      </w:pPr>
    </w:p>
    <w:p w14:paraId="4A7541D4" w14:textId="77777777" w:rsidR="00094362" w:rsidRPr="001256FF" w:rsidRDefault="00094362">
      <w:pPr>
        <w:pStyle w:val="Textkrper"/>
        <w:rPr>
          <w:lang w:val="en-US"/>
        </w:rPr>
      </w:pPr>
    </w:p>
    <w:p w14:paraId="0F6B4D2B" w14:textId="77777777" w:rsidR="00094362" w:rsidRPr="001256FF" w:rsidRDefault="00094362">
      <w:pPr>
        <w:pStyle w:val="Textkrper"/>
        <w:rPr>
          <w:lang w:val="en-US"/>
        </w:rPr>
      </w:pPr>
    </w:p>
    <w:p w14:paraId="227C145C" w14:textId="77777777" w:rsidR="00094362" w:rsidRPr="001256FF" w:rsidRDefault="00094362">
      <w:pPr>
        <w:pStyle w:val="Textkrper"/>
        <w:rPr>
          <w:lang w:val="en-US"/>
        </w:rPr>
      </w:pPr>
    </w:p>
    <w:p w14:paraId="0D25C792" w14:textId="77777777" w:rsidR="00094362" w:rsidRPr="001256FF" w:rsidRDefault="00094362">
      <w:pPr>
        <w:pStyle w:val="Textkrper"/>
        <w:spacing w:before="6"/>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4"/>
        <w:gridCol w:w="3122"/>
        <w:gridCol w:w="2658"/>
      </w:tblGrid>
      <w:tr w:rsidR="00094362" w:rsidRPr="001256FF" w14:paraId="7A73F40D" w14:textId="77777777">
        <w:trPr>
          <w:trHeight w:val="600"/>
        </w:trPr>
        <w:tc>
          <w:tcPr>
            <w:tcW w:w="2044" w:type="dxa"/>
            <w:tcBorders>
              <w:top w:val="nil"/>
              <w:left w:val="nil"/>
            </w:tcBorders>
            <w:shd w:val="clear" w:color="auto" w:fill="BBD3D3"/>
          </w:tcPr>
          <w:p w14:paraId="1FD15BF5" w14:textId="74B4895D" w:rsidR="00D665B0" w:rsidRPr="001256FF" w:rsidRDefault="00E7523B">
            <w:pPr>
              <w:pStyle w:val="TableParagraph"/>
              <w:ind w:left="165"/>
              <w:rPr>
                <w:sz w:val="20"/>
                <w:lang w:val="en-US"/>
              </w:rPr>
            </w:pPr>
            <w:r w:rsidRPr="001256FF">
              <w:rPr>
                <w:color w:val="231F20"/>
                <w:sz w:val="20"/>
                <w:lang w:val="en-US"/>
              </w:rPr>
              <w:t xml:space="preserve">Technique </w:t>
            </w:r>
            <w:r w:rsidR="004673D1" w:rsidRPr="001256FF">
              <w:rPr>
                <w:color w:val="231F20"/>
                <w:sz w:val="20"/>
                <w:lang w:val="en-US"/>
              </w:rPr>
              <w:t>N</w:t>
            </w:r>
            <w:r w:rsidRPr="001256FF">
              <w:rPr>
                <w:color w:val="231F20"/>
                <w:sz w:val="20"/>
                <w:lang w:val="en-US"/>
              </w:rPr>
              <w:t>ame</w:t>
            </w:r>
          </w:p>
        </w:tc>
        <w:tc>
          <w:tcPr>
            <w:tcW w:w="3122" w:type="dxa"/>
            <w:tcBorders>
              <w:top w:val="nil"/>
            </w:tcBorders>
            <w:shd w:val="clear" w:color="auto" w:fill="BBD3D3"/>
          </w:tcPr>
          <w:p w14:paraId="3DC17B6E" w14:textId="77777777" w:rsidR="00D665B0" w:rsidRPr="001256FF" w:rsidRDefault="00E7523B">
            <w:pPr>
              <w:pStyle w:val="TableParagraph"/>
              <w:rPr>
                <w:sz w:val="20"/>
                <w:lang w:val="en-US"/>
              </w:rPr>
            </w:pPr>
            <w:r w:rsidRPr="001256FF">
              <w:rPr>
                <w:color w:val="231F20"/>
                <w:sz w:val="20"/>
                <w:lang w:val="en-US"/>
              </w:rPr>
              <w:t>Description</w:t>
            </w:r>
          </w:p>
        </w:tc>
        <w:tc>
          <w:tcPr>
            <w:tcW w:w="2658" w:type="dxa"/>
            <w:tcBorders>
              <w:top w:val="nil"/>
              <w:right w:val="nil"/>
            </w:tcBorders>
            <w:shd w:val="clear" w:color="auto" w:fill="BBD3D3"/>
          </w:tcPr>
          <w:p w14:paraId="42A908FF" w14:textId="27CFF30E" w:rsidR="00D665B0" w:rsidRPr="001256FF" w:rsidRDefault="00304234">
            <w:pPr>
              <w:pStyle w:val="TableParagraph"/>
              <w:ind w:left="169"/>
              <w:rPr>
                <w:sz w:val="20"/>
                <w:lang w:val="en-US"/>
              </w:rPr>
            </w:pPr>
            <w:r w:rsidRPr="001256FF">
              <w:rPr>
                <w:color w:val="231F20"/>
                <w:sz w:val="20"/>
                <w:lang w:val="en-US"/>
              </w:rPr>
              <w:t>Operation</w:t>
            </w:r>
          </w:p>
        </w:tc>
      </w:tr>
      <w:tr w:rsidR="00094362" w:rsidRPr="001F3A38" w14:paraId="3F0A8B7A" w14:textId="77777777">
        <w:trPr>
          <w:trHeight w:val="2160"/>
        </w:trPr>
        <w:tc>
          <w:tcPr>
            <w:tcW w:w="2044" w:type="dxa"/>
            <w:tcBorders>
              <w:left w:val="nil"/>
            </w:tcBorders>
            <w:shd w:val="clear" w:color="auto" w:fill="E4EBEC"/>
          </w:tcPr>
          <w:p w14:paraId="69CAF6E6" w14:textId="14D1EE72" w:rsidR="00D665B0" w:rsidRPr="001256FF" w:rsidRDefault="00FA5534">
            <w:pPr>
              <w:pStyle w:val="TableParagraph"/>
              <w:spacing w:line="271" w:lineRule="auto"/>
              <w:ind w:left="165" w:right="468"/>
              <w:rPr>
                <w:sz w:val="20"/>
                <w:lang w:val="en-US"/>
              </w:rPr>
            </w:pPr>
            <w:r w:rsidRPr="001256FF">
              <w:rPr>
                <w:color w:val="231F20"/>
                <w:spacing w:val="-1"/>
                <w:sz w:val="20"/>
                <w:lang w:val="en-US"/>
              </w:rPr>
              <w:t>Equivalence partitioning</w:t>
            </w:r>
          </w:p>
        </w:tc>
        <w:tc>
          <w:tcPr>
            <w:tcW w:w="3122" w:type="dxa"/>
            <w:shd w:val="clear" w:color="auto" w:fill="E4EBEC"/>
          </w:tcPr>
          <w:p w14:paraId="2A6ED4B6" w14:textId="751DBA88" w:rsidR="00D665B0" w:rsidRPr="001256FF" w:rsidRDefault="00FA5534">
            <w:pPr>
              <w:pStyle w:val="TableParagraph"/>
              <w:spacing w:line="271" w:lineRule="auto"/>
              <w:ind w:right="270"/>
              <w:rPr>
                <w:sz w:val="20"/>
                <w:lang w:val="en-US"/>
              </w:rPr>
            </w:pPr>
            <w:r w:rsidRPr="001256FF">
              <w:rPr>
                <w:color w:val="231F20"/>
                <w:sz w:val="20"/>
                <w:lang w:val="en-US"/>
              </w:rPr>
              <w:t>Grouping</w:t>
            </w:r>
            <w:r w:rsidR="00E7523B" w:rsidRPr="001256FF">
              <w:rPr>
                <w:color w:val="231F20"/>
                <w:sz w:val="20"/>
                <w:lang w:val="en-US"/>
              </w:rPr>
              <w:t xml:space="preserve"> of possible input values with which the same </w:t>
            </w:r>
            <w:r w:rsidR="00AF0F57" w:rsidRPr="001256FF">
              <w:rPr>
                <w:color w:val="231F20"/>
                <w:sz w:val="20"/>
                <w:lang w:val="en-US"/>
              </w:rPr>
              <w:t>functional</w:t>
            </w:r>
            <w:r w:rsidR="00E7523B" w:rsidRPr="001256FF">
              <w:rPr>
                <w:color w:val="231F20"/>
                <w:sz w:val="20"/>
                <w:lang w:val="en-US"/>
              </w:rPr>
              <w:t xml:space="preserve"> </w:t>
            </w:r>
            <w:r w:rsidR="00E7523B" w:rsidRPr="001256FF">
              <w:rPr>
                <w:color w:val="231F20"/>
                <w:spacing w:val="-2"/>
                <w:sz w:val="20"/>
                <w:lang w:val="en-US"/>
              </w:rPr>
              <w:t xml:space="preserve">result </w:t>
            </w:r>
            <w:r w:rsidR="00E7523B" w:rsidRPr="001256FF">
              <w:rPr>
                <w:color w:val="231F20"/>
                <w:sz w:val="20"/>
                <w:lang w:val="en-US"/>
              </w:rPr>
              <w:t xml:space="preserve">is achieved in </w:t>
            </w:r>
            <w:r w:rsidR="00E7523B" w:rsidRPr="001256FF">
              <w:rPr>
                <w:color w:val="231F20"/>
                <w:spacing w:val="-1"/>
                <w:sz w:val="20"/>
                <w:lang w:val="en-US"/>
              </w:rPr>
              <w:t>equivalence classes</w:t>
            </w:r>
            <w:r w:rsidR="00E7523B" w:rsidRPr="001256FF">
              <w:rPr>
                <w:color w:val="231F20"/>
                <w:spacing w:val="-2"/>
                <w:sz w:val="20"/>
                <w:lang w:val="en-US"/>
              </w:rPr>
              <w:t xml:space="preserve">. </w:t>
            </w:r>
            <w:r w:rsidR="00E7523B" w:rsidRPr="001256FF">
              <w:rPr>
                <w:color w:val="231F20"/>
                <w:sz w:val="20"/>
                <w:lang w:val="en-US"/>
              </w:rPr>
              <w:t>Each equivalence class is tested by a representative.</w:t>
            </w:r>
          </w:p>
        </w:tc>
        <w:tc>
          <w:tcPr>
            <w:tcW w:w="2658" w:type="dxa"/>
            <w:tcBorders>
              <w:right w:val="nil"/>
            </w:tcBorders>
            <w:shd w:val="clear" w:color="auto" w:fill="E4EBEC"/>
          </w:tcPr>
          <w:p w14:paraId="78E306F5" w14:textId="77777777" w:rsidR="00D665B0" w:rsidRPr="001256FF" w:rsidRDefault="00E7523B">
            <w:pPr>
              <w:pStyle w:val="TableParagraph"/>
              <w:spacing w:line="271" w:lineRule="auto"/>
              <w:ind w:left="169" w:right="164"/>
              <w:rPr>
                <w:sz w:val="20"/>
                <w:lang w:val="en-US"/>
              </w:rPr>
            </w:pPr>
            <w:r w:rsidRPr="001256FF">
              <w:rPr>
                <w:color w:val="231F20"/>
                <w:sz w:val="20"/>
                <w:lang w:val="en-US"/>
              </w:rPr>
              <w:t xml:space="preserve">Determination of input data for specialist functions, </w:t>
            </w:r>
            <w:r w:rsidRPr="001256FF">
              <w:rPr>
                <w:color w:val="231F20"/>
                <w:w w:val="95"/>
                <w:sz w:val="20"/>
                <w:lang w:val="en-US"/>
              </w:rPr>
              <w:t xml:space="preserve">targeted testing of system </w:t>
            </w:r>
            <w:r w:rsidRPr="001256FF">
              <w:rPr>
                <w:color w:val="231F20"/>
                <w:sz w:val="20"/>
                <w:lang w:val="en-US"/>
              </w:rPr>
              <w:t>behavior with valid and invalid values</w:t>
            </w:r>
            <w:r w:rsidRPr="001256FF">
              <w:rPr>
                <w:color w:val="231F20"/>
                <w:w w:val="95"/>
                <w:sz w:val="20"/>
                <w:lang w:val="en-US"/>
              </w:rPr>
              <w:t>.</w:t>
            </w:r>
          </w:p>
        </w:tc>
      </w:tr>
      <w:tr w:rsidR="00094362" w:rsidRPr="001F3A38" w14:paraId="0CB0C4ED" w14:textId="77777777">
        <w:trPr>
          <w:trHeight w:val="2420"/>
        </w:trPr>
        <w:tc>
          <w:tcPr>
            <w:tcW w:w="2044" w:type="dxa"/>
            <w:tcBorders>
              <w:left w:val="nil"/>
            </w:tcBorders>
            <w:shd w:val="clear" w:color="auto" w:fill="E4EBEC"/>
          </w:tcPr>
          <w:p w14:paraId="388ED1BA" w14:textId="465AD7D7" w:rsidR="00D665B0" w:rsidRPr="001256FF" w:rsidRDefault="00137622">
            <w:pPr>
              <w:pStyle w:val="TableParagraph"/>
              <w:ind w:left="165"/>
              <w:rPr>
                <w:sz w:val="20"/>
                <w:lang w:val="en-US"/>
              </w:rPr>
            </w:pPr>
            <w:r w:rsidRPr="001256FF">
              <w:rPr>
                <w:color w:val="231F20"/>
                <w:sz w:val="20"/>
                <w:lang w:val="en-US"/>
              </w:rPr>
              <w:t>Boundary value analysis</w:t>
            </w:r>
          </w:p>
        </w:tc>
        <w:tc>
          <w:tcPr>
            <w:tcW w:w="3122" w:type="dxa"/>
            <w:shd w:val="clear" w:color="auto" w:fill="E4EBEC"/>
          </w:tcPr>
          <w:p w14:paraId="5A1095A0" w14:textId="4948B658" w:rsidR="00D665B0" w:rsidRPr="001256FF" w:rsidRDefault="00FA40B9">
            <w:pPr>
              <w:pStyle w:val="TableParagraph"/>
              <w:spacing w:line="271" w:lineRule="auto"/>
              <w:ind w:right="227"/>
              <w:rPr>
                <w:sz w:val="20"/>
                <w:lang w:val="en-US"/>
              </w:rPr>
            </w:pPr>
            <w:r w:rsidRPr="001256FF">
              <w:rPr>
                <w:color w:val="231F20"/>
                <w:sz w:val="20"/>
                <w:lang w:val="en-US"/>
              </w:rPr>
              <w:t>Generation</w:t>
            </w:r>
            <w:r w:rsidR="00E7523B" w:rsidRPr="001256FF">
              <w:rPr>
                <w:color w:val="231F20"/>
                <w:sz w:val="20"/>
                <w:lang w:val="en-US"/>
              </w:rPr>
              <w:t xml:space="preserve"> of test data targeted at the boundaries of valid and invalid value ranges, often in combination with </w:t>
            </w:r>
            <w:r w:rsidR="00FA5534" w:rsidRPr="001256FF">
              <w:rPr>
                <w:color w:val="231F20"/>
                <w:sz w:val="20"/>
                <w:lang w:val="en-US"/>
              </w:rPr>
              <w:t>equivalence partitioning</w:t>
            </w:r>
            <w:r w:rsidR="00E7523B" w:rsidRPr="001256FF">
              <w:rPr>
                <w:color w:val="231F20"/>
                <w:sz w:val="20"/>
                <w:lang w:val="en-US"/>
              </w:rPr>
              <w:t>.</w:t>
            </w:r>
          </w:p>
        </w:tc>
        <w:tc>
          <w:tcPr>
            <w:tcW w:w="2658" w:type="dxa"/>
            <w:tcBorders>
              <w:right w:val="nil"/>
            </w:tcBorders>
            <w:shd w:val="clear" w:color="auto" w:fill="E4EBEC"/>
          </w:tcPr>
          <w:p w14:paraId="4948F8C9" w14:textId="77777777" w:rsidR="00D665B0" w:rsidRPr="001256FF" w:rsidRDefault="00E7523B">
            <w:pPr>
              <w:pStyle w:val="TableParagraph"/>
              <w:spacing w:line="271" w:lineRule="auto"/>
              <w:ind w:left="169" w:right="188"/>
              <w:rPr>
                <w:sz w:val="20"/>
                <w:lang w:val="en-US"/>
              </w:rPr>
            </w:pPr>
            <w:r w:rsidRPr="001256FF">
              <w:rPr>
                <w:color w:val="231F20"/>
                <w:spacing w:val="-2"/>
                <w:sz w:val="20"/>
                <w:lang w:val="en-US"/>
              </w:rPr>
              <w:t xml:space="preserve">Testing the system behavior </w:t>
            </w:r>
            <w:r w:rsidRPr="001256FF">
              <w:rPr>
                <w:color w:val="231F20"/>
                <w:sz w:val="20"/>
                <w:lang w:val="en-US"/>
              </w:rPr>
              <w:t xml:space="preserve">specifically at valid and invalid values or at the limits of equivalence classes, each of which requires </w:t>
            </w:r>
            <w:r w:rsidRPr="001256FF">
              <w:rPr>
                <w:color w:val="231F20"/>
                <w:spacing w:val="1"/>
                <w:sz w:val="20"/>
                <w:lang w:val="en-US"/>
              </w:rPr>
              <w:t xml:space="preserve">a </w:t>
            </w:r>
            <w:r w:rsidRPr="001256FF">
              <w:rPr>
                <w:color w:val="231F20"/>
                <w:sz w:val="20"/>
                <w:lang w:val="en-US"/>
              </w:rPr>
              <w:t>different functional or technical behavior.</w:t>
            </w:r>
          </w:p>
        </w:tc>
      </w:tr>
      <w:tr w:rsidR="00094362" w:rsidRPr="001F3A38" w14:paraId="1894E37C" w14:textId="77777777">
        <w:trPr>
          <w:trHeight w:val="3460"/>
        </w:trPr>
        <w:tc>
          <w:tcPr>
            <w:tcW w:w="2044" w:type="dxa"/>
            <w:tcBorders>
              <w:left w:val="nil"/>
            </w:tcBorders>
            <w:shd w:val="clear" w:color="auto" w:fill="E4EBEC"/>
          </w:tcPr>
          <w:p w14:paraId="0F7D12CF" w14:textId="65E89689" w:rsidR="00D665B0" w:rsidRPr="001256FF" w:rsidRDefault="00E7523B">
            <w:pPr>
              <w:pStyle w:val="TableParagraph"/>
              <w:spacing w:line="271" w:lineRule="auto"/>
              <w:ind w:left="165" w:right="335"/>
              <w:rPr>
                <w:sz w:val="20"/>
                <w:lang w:val="en-US"/>
              </w:rPr>
            </w:pPr>
            <w:r w:rsidRPr="001256FF">
              <w:rPr>
                <w:color w:val="231F20"/>
                <w:spacing w:val="-1"/>
                <w:sz w:val="20"/>
                <w:lang w:val="en-US"/>
              </w:rPr>
              <w:t>State</w:t>
            </w:r>
            <w:r w:rsidR="0090170B">
              <w:rPr>
                <w:color w:val="231F20"/>
                <w:spacing w:val="-1"/>
                <w:sz w:val="20"/>
                <w:lang w:val="en-US"/>
              </w:rPr>
              <w:t>-</w:t>
            </w:r>
            <w:r w:rsidRPr="001256FF">
              <w:rPr>
                <w:color w:val="231F20"/>
                <w:spacing w:val="-1"/>
                <w:sz w:val="20"/>
                <w:lang w:val="en-US"/>
              </w:rPr>
              <w:t xml:space="preserve">based </w:t>
            </w:r>
            <w:r w:rsidRPr="001256FF">
              <w:rPr>
                <w:color w:val="231F20"/>
                <w:sz w:val="20"/>
                <w:lang w:val="en-US"/>
              </w:rPr>
              <w:t xml:space="preserve">test </w:t>
            </w:r>
            <w:r w:rsidR="000E1605" w:rsidRPr="001256FF">
              <w:rPr>
                <w:color w:val="231F20"/>
                <w:sz w:val="20"/>
                <w:lang w:val="en-US"/>
              </w:rPr>
              <w:t>case generation</w:t>
            </w:r>
          </w:p>
        </w:tc>
        <w:tc>
          <w:tcPr>
            <w:tcW w:w="3122" w:type="dxa"/>
            <w:shd w:val="clear" w:color="auto" w:fill="E4EBEC"/>
          </w:tcPr>
          <w:p w14:paraId="4C47563B" w14:textId="4E86ED6A" w:rsidR="00D665B0" w:rsidRPr="001256FF" w:rsidRDefault="00FA40B9">
            <w:pPr>
              <w:pStyle w:val="TableParagraph"/>
              <w:spacing w:line="271" w:lineRule="auto"/>
              <w:ind w:right="209"/>
              <w:rPr>
                <w:sz w:val="20"/>
                <w:lang w:val="en-US"/>
              </w:rPr>
            </w:pPr>
            <w:r w:rsidRPr="001256FF">
              <w:rPr>
                <w:color w:val="231F20"/>
                <w:sz w:val="20"/>
                <w:lang w:val="en-US"/>
              </w:rPr>
              <w:t>Generation</w:t>
            </w:r>
            <w:r w:rsidR="00E7523B" w:rsidRPr="001256FF">
              <w:rPr>
                <w:color w:val="231F20"/>
                <w:sz w:val="20"/>
                <w:lang w:val="en-US"/>
              </w:rPr>
              <w:t xml:space="preserve"> of</w:t>
            </w:r>
            <w:r w:rsidR="00AF0F57" w:rsidRPr="001256FF">
              <w:rPr>
                <w:color w:val="231F20"/>
                <w:sz w:val="20"/>
                <w:lang w:val="en-US"/>
              </w:rPr>
              <w:t xml:space="preserve"> </w:t>
            </w:r>
            <w:r w:rsidR="003F0F90" w:rsidRPr="001256FF">
              <w:rPr>
                <w:color w:val="231F20"/>
                <w:sz w:val="20"/>
                <w:lang w:val="en-US"/>
              </w:rPr>
              <w:t>function test</w:t>
            </w:r>
            <w:r w:rsidR="00E7523B" w:rsidRPr="001256FF">
              <w:rPr>
                <w:color w:val="231F20"/>
                <w:sz w:val="20"/>
                <w:lang w:val="en-US"/>
              </w:rPr>
              <w:t xml:space="preserve"> data based on the life cycle or </w:t>
            </w:r>
            <w:r w:rsidR="00000C8D" w:rsidRPr="001256FF">
              <w:rPr>
                <w:color w:val="231F20"/>
                <w:sz w:val="20"/>
                <w:lang w:val="en-US"/>
              </w:rPr>
              <w:t>functional</w:t>
            </w:r>
            <w:r w:rsidR="00E7523B" w:rsidRPr="001256FF">
              <w:rPr>
                <w:color w:val="231F20"/>
                <w:sz w:val="20"/>
                <w:lang w:val="en-US"/>
              </w:rPr>
              <w:t xml:space="preserve"> states of business </w:t>
            </w:r>
            <w:r w:rsidR="00E7523B" w:rsidRPr="001256FF">
              <w:rPr>
                <w:color w:val="231F20"/>
                <w:spacing w:val="1"/>
                <w:sz w:val="20"/>
                <w:lang w:val="en-US"/>
              </w:rPr>
              <w:t xml:space="preserve">objects </w:t>
            </w:r>
            <w:r w:rsidR="00E7523B" w:rsidRPr="001256FF">
              <w:rPr>
                <w:color w:val="231F20"/>
                <w:spacing w:val="-2"/>
                <w:sz w:val="20"/>
                <w:lang w:val="en-US"/>
              </w:rPr>
              <w:t>(</w:t>
            </w:r>
            <w:r w:rsidR="00C14DD9" w:rsidRPr="001256FF">
              <w:rPr>
                <w:color w:val="231F20"/>
                <w:spacing w:val="-2"/>
                <w:sz w:val="20"/>
                <w:lang w:val="en-US"/>
              </w:rPr>
              <w:t>black box</w:t>
            </w:r>
            <w:r w:rsidR="00E7523B" w:rsidRPr="001256FF">
              <w:rPr>
                <w:color w:val="231F20"/>
                <w:spacing w:val="-2"/>
                <w:sz w:val="20"/>
                <w:lang w:val="en-US"/>
              </w:rPr>
              <w:t xml:space="preserve"> testing)</w:t>
            </w:r>
            <w:r w:rsidRPr="001256FF">
              <w:rPr>
                <w:color w:val="231F20"/>
                <w:spacing w:val="-2"/>
                <w:sz w:val="20"/>
                <w:lang w:val="en-US"/>
              </w:rPr>
              <w:t xml:space="preserve">; generation </w:t>
            </w:r>
            <w:r w:rsidR="00E7523B" w:rsidRPr="001256FF">
              <w:rPr>
                <w:color w:val="231F20"/>
                <w:spacing w:val="-1"/>
                <w:sz w:val="20"/>
                <w:lang w:val="en-US"/>
              </w:rPr>
              <w:t xml:space="preserve">of </w:t>
            </w:r>
            <w:r w:rsidR="00E7523B" w:rsidRPr="001256FF">
              <w:rPr>
                <w:color w:val="231F20"/>
                <w:sz w:val="20"/>
                <w:lang w:val="en-US"/>
              </w:rPr>
              <w:t xml:space="preserve">technical test data to </w:t>
            </w:r>
            <w:r w:rsidR="007723BB" w:rsidRPr="001256FF">
              <w:rPr>
                <w:color w:val="231F20"/>
                <w:sz w:val="20"/>
                <w:lang w:val="en-US"/>
              </w:rPr>
              <w:t>review</w:t>
            </w:r>
            <w:r w:rsidRPr="001256FF">
              <w:rPr>
                <w:color w:val="231F20"/>
                <w:sz w:val="20"/>
                <w:lang w:val="en-US"/>
              </w:rPr>
              <w:t xml:space="preserve"> the </w:t>
            </w:r>
            <w:r w:rsidR="00E7523B" w:rsidRPr="001256FF">
              <w:rPr>
                <w:color w:val="231F20"/>
                <w:sz w:val="20"/>
                <w:lang w:val="en-US"/>
              </w:rPr>
              <w:t>technical states (</w:t>
            </w:r>
            <w:r w:rsidR="00C14DD9" w:rsidRPr="001256FF">
              <w:rPr>
                <w:color w:val="231F20"/>
                <w:sz w:val="20"/>
                <w:lang w:val="en-US"/>
              </w:rPr>
              <w:t>white box</w:t>
            </w:r>
            <w:r w:rsidR="00E7523B" w:rsidRPr="001256FF">
              <w:rPr>
                <w:color w:val="231F20"/>
                <w:sz w:val="20"/>
                <w:lang w:val="en-US"/>
              </w:rPr>
              <w:t xml:space="preserve"> </w:t>
            </w:r>
            <w:r w:rsidR="00E7523B" w:rsidRPr="001256FF">
              <w:rPr>
                <w:color w:val="231F20"/>
                <w:w w:val="95"/>
                <w:sz w:val="20"/>
                <w:lang w:val="en-US"/>
              </w:rPr>
              <w:t xml:space="preserve">testing) of </w:t>
            </w:r>
            <w:r w:rsidRPr="001256FF">
              <w:rPr>
                <w:color w:val="231F20"/>
                <w:w w:val="95"/>
                <w:sz w:val="20"/>
                <w:lang w:val="en-US"/>
              </w:rPr>
              <w:t>a</w:t>
            </w:r>
            <w:r w:rsidR="00E7523B" w:rsidRPr="001256FF">
              <w:rPr>
                <w:color w:val="231F20"/>
                <w:w w:val="95"/>
                <w:sz w:val="20"/>
                <w:lang w:val="en-US"/>
              </w:rPr>
              <w:t xml:space="preserve"> system,</w:t>
            </w:r>
            <w:r w:rsidRPr="001256FF">
              <w:rPr>
                <w:color w:val="231F20"/>
                <w:w w:val="95"/>
                <w:sz w:val="20"/>
                <w:lang w:val="en-US"/>
              </w:rPr>
              <w:t xml:space="preserve"> </w:t>
            </w:r>
            <w:r w:rsidR="00E7523B" w:rsidRPr="001256FF">
              <w:rPr>
                <w:color w:val="231F20"/>
                <w:sz w:val="20"/>
                <w:lang w:val="en-US"/>
              </w:rPr>
              <w:t>component</w:t>
            </w:r>
            <w:r w:rsidRPr="001256FF">
              <w:rPr>
                <w:color w:val="231F20"/>
                <w:sz w:val="20"/>
                <w:lang w:val="en-US"/>
              </w:rPr>
              <w:t>,</w:t>
            </w:r>
            <w:r w:rsidR="00E7523B" w:rsidRPr="001256FF">
              <w:rPr>
                <w:color w:val="231F20"/>
                <w:sz w:val="20"/>
                <w:lang w:val="en-US"/>
              </w:rPr>
              <w:t xml:space="preserve"> or class a</w:t>
            </w:r>
            <w:r w:rsidRPr="001256FF">
              <w:rPr>
                <w:color w:val="231F20"/>
                <w:sz w:val="20"/>
                <w:lang w:val="en-US"/>
              </w:rPr>
              <w:t>s well as</w:t>
            </w:r>
            <w:r w:rsidR="00E7523B" w:rsidRPr="001256FF">
              <w:rPr>
                <w:color w:val="231F20"/>
                <w:sz w:val="20"/>
                <w:lang w:val="en-US"/>
              </w:rPr>
              <w:t xml:space="preserve"> their state transitions.</w:t>
            </w:r>
          </w:p>
        </w:tc>
        <w:tc>
          <w:tcPr>
            <w:tcW w:w="2658" w:type="dxa"/>
            <w:tcBorders>
              <w:right w:val="nil"/>
            </w:tcBorders>
            <w:shd w:val="clear" w:color="auto" w:fill="E4EBEC"/>
          </w:tcPr>
          <w:p w14:paraId="67C3F6C3" w14:textId="2CBC9C00" w:rsidR="00D665B0" w:rsidRPr="001256FF" w:rsidRDefault="00000C8D">
            <w:pPr>
              <w:pStyle w:val="TableParagraph"/>
              <w:spacing w:line="271" w:lineRule="auto"/>
              <w:ind w:left="169" w:right="189"/>
              <w:rPr>
                <w:sz w:val="20"/>
                <w:lang w:val="en-US"/>
              </w:rPr>
            </w:pPr>
            <w:r w:rsidRPr="001256FF">
              <w:rPr>
                <w:color w:val="231F20"/>
                <w:sz w:val="20"/>
                <w:lang w:val="en-US"/>
              </w:rPr>
              <w:t>F</w:t>
            </w:r>
            <w:r w:rsidR="00E7523B" w:rsidRPr="001256FF">
              <w:rPr>
                <w:color w:val="231F20"/>
                <w:sz w:val="20"/>
                <w:lang w:val="en-US"/>
              </w:rPr>
              <w:t>unctional or technical state test</w:t>
            </w:r>
            <w:r w:rsidR="00304234" w:rsidRPr="001256FF">
              <w:rPr>
                <w:color w:val="231F20"/>
                <w:sz w:val="20"/>
                <w:lang w:val="en-US"/>
              </w:rPr>
              <w:t>ing</w:t>
            </w:r>
            <w:r w:rsidR="00E7523B" w:rsidRPr="001256FF">
              <w:rPr>
                <w:color w:val="231F20"/>
                <w:sz w:val="20"/>
                <w:lang w:val="en-US"/>
              </w:rPr>
              <w:t xml:space="preserve"> that can also be used to explicitly test the non-execution of forbidden state transitions; </w:t>
            </w:r>
            <w:r w:rsidR="002B0D50" w:rsidRPr="001256FF">
              <w:rPr>
                <w:color w:val="231F20"/>
                <w:sz w:val="20"/>
                <w:lang w:val="en-US"/>
              </w:rPr>
              <w:t>particularly</w:t>
            </w:r>
            <w:r w:rsidR="00E7523B" w:rsidRPr="001256FF">
              <w:rPr>
                <w:color w:val="231F20"/>
                <w:sz w:val="20"/>
                <w:lang w:val="en-US"/>
              </w:rPr>
              <w:t xml:space="preserve"> relevant if state diagrams or state </w:t>
            </w:r>
            <w:r w:rsidR="002B0D50" w:rsidRPr="001256FF">
              <w:rPr>
                <w:color w:val="231F20"/>
                <w:sz w:val="20"/>
                <w:lang w:val="en-US"/>
              </w:rPr>
              <w:t>tables</w:t>
            </w:r>
            <w:r w:rsidR="00E7523B" w:rsidRPr="001256FF">
              <w:rPr>
                <w:color w:val="231F20"/>
                <w:sz w:val="20"/>
                <w:lang w:val="en-US"/>
              </w:rPr>
              <w:t xml:space="preserve"> are used in the speciﬁcation of system behavior.</w:t>
            </w:r>
          </w:p>
        </w:tc>
      </w:tr>
      <w:tr w:rsidR="00094362" w:rsidRPr="001F3A38" w14:paraId="0CF276F9" w14:textId="77777777">
        <w:trPr>
          <w:trHeight w:val="2420"/>
        </w:trPr>
        <w:tc>
          <w:tcPr>
            <w:tcW w:w="2044" w:type="dxa"/>
            <w:tcBorders>
              <w:left w:val="nil"/>
            </w:tcBorders>
            <w:shd w:val="clear" w:color="auto" w:fill="E4EBEC"/>
          </w:tcPr>
          <w:p w14:paraId="63DE952B" w14:textId="714249E0" w:rsidR="00D665B0" w:rsidRPr="001256FF" w:rsidRDefault="002B0D50">
            <w:pPr>
              <w:pStyle w:val="TableParagraph"/>
              <w:spacing w:line="271" w:lineRule="auto"/>
              <w:ind w:left="165"/>
              <w:rPr>
                <w:sz w:val="20"/>
                <w:lang w:val="en-US"/>
              </w:rPr>
            </w:pPr>
            <w:r w:rsidRPr="001256FF">
              <w:rPr>
                <w:color w:val="231F20"/>
                <w:sz w:val="20"/>
                <w:lang w:val="en-US"/>
              </w:rPr>
              <w:t>Generation</w:t>
            </w:r>
            <w:r w:rsidR="00E7523B" w:rsidRPr="001256FF">
              <w:rPr>
                <w:color w:val="231F20"/>
                <w:sz w:val="20"/>
                <w:lang w:val="en-US"/>
              </w:rPr>
              <w:t xml:space="preserve"> of random test data</w:t>
            </w:r>
          </w:p>
        </w:tc>
        <w:tc>
          <w:tcPr>
            <w:tcW w:w="3122" w:type="dxa"/>
            <w:shd w:val="clear" w:color="auto" w:fill="E4EBEC"/>
          </w:tcPr>
          <w:p w14:paraId="6D0D75E6" w14:textId="5941A77B" w:rsidR="00D665B0" w:rsidRPr="001256FF" w:rsidRDefault="00E7523B">
            <w:pPr>
              <w:pStyle w:val="TableParagraph"/>
              <w:spacing w:line="271" w:lineRule="auto"/>
              <w:ind w:right="309"/>
              <w:rPr>
                <w:sz w:val="20"/>
                <w:lang w:val="en-US"/>
              </w:rPr>
            </w:pPr>
            <w:r w:rsidRPr="001256FF">
              <w:rPr>
                <w:color w:val="231F20"/>
                <w:sz w:val="20"/>
                <w:lang w:val="en-US"/>
              </w:rPr>
              <w:t>Automatic, non-</w:t>
            </w:r>
            <w:proofErr w:type="spellStart"/>
            <w:r w:rsidRPr="001256FF">
              <w:rPr>
                <w:color w:val="231F20"/>
                <w:sz w:val="20"/>
                <w:lang w:val="en-US"/>
              </w:rPr>
              <w:t>determi</w:t>
            </w:r>
            <w:proofErr w:type="spellEnd"/>
            <w:r w:rsidRPr="001256FF">
              <w:rPr>
                <w:color w:val="231F20"/>
                <w:sz w:val="20"/>
                <w:lang w:val="en-US"/>
              </w:rPr>
              <w:t xml:space="preserve">- </w:t>
            </w:r>
            <w:proofErr w:type="spellStart"/>
            <w:r w:rsidRPr="001256FF">
              <w:rPr>
                <w:color w:val="231F20"/>
                <w:sz w:val="20"/>
                <w:lang w:val="en-US"/>
              </w:rPr>
              <w:t>nistic</w:t>
            </w:r>
            <w:proofErr w:type="spellEnd"/>
            <w:r w:rsidRPr="001256FF">
              <w:rPr>
                <w:color w:val="231F20"/>
                <w:sz w:val="20"/>
                <w:lang w:val="en-US"/>
              </w:rPr>
              <w:t xml:space="preserve"> generation of test data; data are usually not generated completely randomly; it is often </w:t>
            </w:r>
            <w:r w:rsidR="00504D8B">
              <w:rPr>
                <w:color w:val="231F20"/>
                <w:sz w:val="20"/>
                <w:lang w:val="en-US"/>
              </w:rPr>
              <w:t xml:space="preserve">necessary for the structure of </w:t>
            </w:r>
            <w:r w:rsidRPr="001256FF">
              <w:rPr>
                <w:color w:val="231F20"/>
                <w:spacing w:val="-1"/>
                <w:sz w:val="20"/>
                <w:lang w:val="en-US"/>
              </w:rPr>
              <w:t xml:space="preserve">input data </w:t>
            </w:r>
            <w:r w:rsidR="00504D8B">
              <w:rPr>
                <w:color w:val="231F20"/>
                <w:spacing w:val="-1"/>
                <w:sz w:val="20"/>
                <w:lang w:val="en-US"/>
              </w:rPr>
              <w:t>to meet</w:t>
            </w:r>
            <w:r w:rsidRPr="001256FF">
              <w:rPr>
                <w:color w:val="231F20"/>
                <w:sz w:val="20"/>
                <w:lang w:val="en-US"/>
              </w:rPr>
              <w:t xml:space="preserve"> </w:t>
            </w:r>
            <w:r w:rsidR="004A5FA4" w:rsidRPr="001256FF">
              <w:rPr>
                <w:color w:val="231F20"/>
                <w:sz w:val="20"/>
                <w:lang w:val="en-US"/>
              </w:rPr>
              <w:t>specific</w:t>
            </w:r>
            <w:r w:rsidRPr="001256FF">
              <w:rPr>
                <w:color w:val="231F20"/>
                <w:sz w:val="20"/>
                <w:lang w:val="en-US"/>
              </w:rPr>
              <w:t xml:space="preserve"> requirements.</w:t>
            </w:r>
          </w:p>
        </w:tc>
        <w:tc>
          <w:tcPr>
            <w:tcW w:w="2658" w:type="dxa"/>
            <w:tcBorders>
              <w:right w:val="nil"/>
            </w:tcBorders>
            <w:shd w:val="clear" w:color="auto" w:fill="E4EBEC"/>
          </w:tcPr>
          <w:p w14:paraId="3870EC3F" w14:textId="52CB091D" w:rsidR="00D665B0" w:rsidRPr="001256FF" w:rsidRDefault="00E7523B">
            <w:pPr>
              <w:pStyle w:val="TableParagraph"/>
              <w:spacing w:line="271" w:lineRule="auto"/>
              <w:ind w:left="169" w:right="191"/>
              <w:rPr>
                <w:sz w:val="20"/>
                <w:lang w:val="en-US"/>
              </w:rPr>
            </w:pPr>
            <w:r w:rsidRPr="001256FF">
              <w:rPr>
                <w:color w:val="231F20"/>
                <w:sz w:val="20"/>
                <w:lang w:val="en-US"/>
              </w:rPr>
              <w:t xml:space="preserve">Supplementation of structured methods for </w:t>
            </w:r>
            <w:r w:rsidRPr="001256FF">
              <w:rPr>
                <w:color w:val="231F20"/>
                <w:spacing w:val="-2"/>
                <w:sz w:val="20"/>
                <w:lang w:val="en-US"/>
              </w:rPr>
              <w:t xml:space="preserve">test data generation; </w:t>
            </w:r>
            <w:r w:rsidRPr="001256FF">
              <w:rPr>
                <w:color w:val="231F20"/>
                <w:spacing w:val="-1"/>
                <w:sz w:val="20"/>
                <w:lang w:val="en-US"/>
              </w:rPr>
              <w:t>suitable</w:t>
            </w:r>
            <w:r w:rsidRPr="001256FF">
              <w:rPr>
                <w:color w:val="231F20"/>
                <w:sz w:val="20"/>
                <w:lang w:val="en-US"/>
              </w:rPr>
              <w:t xml:space="preserve">, for example, in combination with </w:t>
            </w:r>
            <w:r w:rsidR="00FA5534" w:rsidRPr="001256FF">
              <w:rPr>
                <w:color w:val="231F20"/>
                <w:sz w:val="20"/>
                <w:lang w:val="en-US"/>
              </w:rPr>
              <w:t>equivalence partitioning</w:t>
            </w:r>
            <w:r w:rsidRPr="001256FF">
              <w:rPr>
                <w:color w:val="231F20"/>
                <w:sz w:val="20"/>
                <w:lang w:val="en-US"/>
              </w:rPr>
              <w:t>.</w:t>
            </w:r>
          </w:p>
        </w:tc>
      </w:tr>
    </w:tbl>
    <w:p w14:paraId="4CCADDE3"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1DAF267B" w14:textId="77777777" w:rsidR="00094362" w:rsidRPr="001256FF" w:rsidRDefault="00094362">
      <w:pPr>
        <w:pStyle w:val="Textkrper"/>
        <w:rPr>
          <w:lang w:val="en-US"/>
        </w:rPr>
      </w:pPr>
    </w:p>
    <w:p w14:paraId="63640E6E" w14:textId="77777777" w:rsidR="00094362" w:rsidRPr="001256FF" w:rsidRDefault="00094362">
      <w:pPr>
        <w:pStyle w:val="Textkrper"/>
        <w:spacing w:before="5"/>
        <w:rPr>
          <w:lang w:val="en-US"/>
        </w:rPr>
      </w:pPr>
    </w:p>
    <w:p w14:paraId="5F23F1BF" w14:textId="3F09CBBD" w:rsidR="00D665B0" w:rsidRPr="001256FF" w:rsidRDefault="004976AF">
      <w:pPr>
        <w:ind w:left="957"/>
        <w:rPr>
          <w:sz w:val="18"/>
          <w:lang w:val="en-US"/>
        </w:rPr>
      </w:pPr>
      <w:r w:rsidRPr="001256FF">
        <w:rPr>
          <w:color w:val="003946"/>
          <w:spacing w:val="-1"/>
          <w:sz w:val="18"/>
          <w:lang w:val="en-US"/>
        </w:rPr>
        <w:t>Dynamic Quality Assurance: Testing</w:t>
      </w:r>
    </w:p>
    <w:p w14:paraId="2A507DE5" w14:textId="77777777" w:rsidR="00094362" w:rsidRPr="001256FF" w:rsidRDefault="00094362">
      <w:pPr>
        <w:pStyle w:val="Textkrper"/>
        <w:rPr>
          <w:lang w:val="en-US"/>
        </w:rPr>
      </w:pPr>
    </w:p>
    <w:p w14:paraId="6CFA8651" w14:textId="77777777" w:rsidR="00094362" w:rsidRPr="001256FF" w:rsidRDefault="00094362">
      <w:pPr>
        <w:pStyle w:val="Textkrper"/>
        <w:rPr>
          <w:lang w:val="en-US"/>
        </w:rPr>
      </w:pPr>
    </w:p>
    <w:p w14:paraId="61FFC03E" w14:textId="77777777" w:rsidR="00094362" w:rsidRPr="001256FF" w:rsidRDefault="00094362">
      <w:pPr>
        <w:pStyle w:val="Textkrper"/>
        <w:rPr>
          <w:lang w:val="en-US"/>
        </w:rPr>
      </w:pPr>
    </w:p>
    <w:p w14:paraId="2B7EFD3D" w14:textId="77777777" w:rsidR="00094362" w:rsidRPr="001256FF" w:rsidRDefault="00094362">
      <w:pPr>
        <w:pStyle w:val="Textkrper"/>
        <w:rPr>
          <w:lang w:val="en-US"/>
        </w:rPr>
      </w:pPr>
    </w:p>
    <w:p w14:paraId="41C5EA85" w14:textId="77777777" w:rsidR="00094362" w:rsidRPr="001256FF" w:rsidRDefault="00094362">
      <w:pPr>
        <w:pStyle w:val="Textkrper"/>
        <w:rPr>
          <w:lang w:val="en-US"/>
        </w:rPr>
      </w:pPr>
    </w:p>
    <w:p w14:paraId="60C2D698" w14:textId="77777777" w:rsidR="00094362" w:rsidRPr="001256FF" w:rsidRDefault="00094362">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4"/>
        <w:gridCol w:w="3122"/>
        <w:gridCol w:w="2658"/>
      </w:tblGrid>
      <w:tr w:rsidR="00094362" w:rsidRPr="001256FF" w14:paraId="63FD189B" w14:textId="77777777">
        <w:trPr>
          <w:trHeight w:val="600"/>
        </w:trPr>
        <w:tc>
          <w:tcPr>
            <w:tcW w:w="2044" w:type="dxa"/>
            <w:tcBorders>
              <w:top w:val="nil"/>
              <w:left w:val="nil"/>
            </w:tcBorders>
            <w:shd w:val="clear" w:color="auto" w:fill="BBD3D3"/>
          </w:tcPr>
          <w:p w14:paraId="00FE0375" w14:textId="37F10480" w:rsidR="00D665B0" w:rsidRPr="001256FF" w:rsidRDefault="00E7523B">
            <w:pPr>
              <w:pStyle w:val="TableParagraph"/>
              <w:ind w:left="165"/>
              <w:rPr>
                <w:sz w:val="20"/>
                <w:lang w:val="en-US"/>
              </w:rPr>
            </w:pPr>
            <w:r w:rsidRPr="001256FF">
              <w:rPr>
                <w:color w:val="231F20"/>
                <w:sz w:val="20"/>
                <w:lang w:val="en-US"/>
              </w:rPr>
              <w:t xml:space="preserve">Technique </w:t>
            </w:r>
            <w:r w:rsidR="004673D1" w:rsidRPr="001256FF">
              <w:rPr>
                <w:color w:val="231F20"/>
                <w:sz w:val="20"/>
                <w:lang w:val="en-US"/>
              </w:rPr>
              <w:t>N</w:t>
            </w:r>
            <w:r w:rsidRPr="001256FF">
              <w:rPr>
                <w:color w:val="231F20"/>
                <w:sz w:val="20"/>
                <w:lang w:val="en-US"/>
              </w:rPr>
              <w:t>ame</w:t>
            </w:r>
          </w:p>
        </w:tc>
        <w:tc>
          <w:tcPr>
            <w:tcW w:w="3122" w:type="dxa"/>
            <w:tcBorders>
              <w:top w:val="nil"/>
            </w:tcBorders>
            <w:shd w:val="clear" w:color="auto" w:fill="BBD3D3"/>
          </w:tcPr>
          <w:p w14:paraId="2BD75587" w14:textId="77777777" w:rsidR="00D665B0" w:rsidRPr="001256FF" w:rsidRDefault="00E7523B">
            <w:pPr>
              <w:pStyle w:val="TableParagraph"/>
              <w:rPr>
                <w:sz w:val="20"/>
                <w:lang w:val="en-US"/>
              </w:rPr>
            </w:pPr>
            <w:r w:rsidRPr="001256FF">
              <w:rPr>
                <w:color w:val="231F20"/>
                <w:sz w:val="20"/>
                <w:lang w:val="en-US"/>
              </w:rPr>
              <w:t>Description</w:t>
            </w:r>
          </w:p>
        </w:tc>
        <w:tc>
          <w:tcPr>
            <w:tcW w:w="2658" w:type="dxa"/>
            <w:tcBorders>
              <w:top w:val="nil"/>
              <w:right w:val="nil"/>
            </w:tcBorders>
            <w:shd w:val="clear" w:color="auto" w:fill="BBD3D3"/>
          </w:tcPr>
          <w:p w14:paraId="7EF8F475" w14:textId="5A61D60F" w:rsidR="00D665B0" w:rsidRPr="001256FF" w:rsidRDefault="00304234">
            <w:pPr>
              <w:pStyle w:val="TableParagraph"/>
              <w:ind w:left="169"/>
              <w:rPr>
                <w:sz w:val="20"/>
                <w:lang w:val="en-US"/>
              </w:rPr>
            </w:pPr>
            <w:r w:rsidRPr="001256FF">
              <w:rPr>
                <w:color w:val="231F20"/>
                <w:sz w:val="20"/>
                <w:lang w:val="en-US"/>
              </w:rPr>
              <w:t>Operation</w:t>
            </w:r>
          </w:p>
        </w:tc>
      </w:tr>
      <w:tr w:rsidR="00094362" w:rsidRPr="001F3A38" w14:paraId="79C7CB03" w14:textId="77777777">
        <w:trPr>
          <w:trHeight w:val="2420"/>
        </w:trPr>
        <w:tc>
          <w:tcPr>
            <w:tcW w:w="2044" w:type="dxa"/>
            <w:tcBorders>
              <w:left w:val="nil"/>
            </w:tcBorders>
            <w:shd w:val="clear" w:color="auto" w:fill="E4EBEC"/>
          </w:tcPr>
          <w:p w14:paraId="77AAD779" w14:textId="04FB4E2C" w:rsidR="004A5FA4" w:rsidRPr="001256FF" w:rsidRDefault="00E7523B">
            <w:pPr>
              <w:pStyle w:val="TableParagraph"/>
              <w:spacing w:line="271" w:lineRule="auto"/>
              <w:ind w:left="165" w:right="179"/>
              <w:jc w:val="both"/>
              <w:rPr>
                <w:color w:val="231F20"/>
                <w:spacing w:val="-1"/>
                <w:sz w:val="20"/>
                <w:lang w:val="en-US"/>
              </w:rPr>
            </w:pPr>
            <w:r w:rsidRPr="001256FF">
              <w:rPr>
                <w:color w:val="231F20"/>
                <w:w w:val="95"/>
                <w:sz w:val="20"/>
                <w:lang w:val="en-US"/>
              </w:rPr>
              <w:t>Cause</w:t>
            </w:r>
            <w:r w:rsidR="004A5FA4" w:rsidRPr="001256FF">
              <w:rPr>
                <w:color w:val="231F20"/>
                <w:w w:val="95"/>
                <w:sz w:val="20"/>
                <w:lang w:val="en-US"/>
              </w:rPr>
              <w:t xml:space="preserve"> </w:t>
            </w:r>
            <w:r w:rsidRPr="001256FF">
              <w:rPr>
                <w:color w:val="231F20"/>
                <w:w w:val="95"/>
                <w:sz w:val="20"/>
                <w:lang w:val="en-US"/>
              </w:rPr>
              <w:t>and</w:t>
            </w:r>
            <w:r w:rsidR="004A5FA4" w:rsidRPr="001256FF">
              <w:rPr>
                <w:color w:val="231F20"/>
                <w:w w:val="95"/>
                <w:sz w:val="20"/>
                <w:lang w:val="en-US"/>
              </w:rPr>
              <w:t xml:space="preserve"> </w:t>
            </w:r>
            <w:r w:rsidRPr="001256FF">
              <w:rPr>
                <w:color w:val="231F20"/>
                <w:w w:val="95"/>
                <w:sz w:val="20"/>
                <w:lang w:val="en-US"/>
              </w:rPr>
              <w:t xml:space="preserve">effect </w:t>
            </w:r>
            <w:r w:rsidRPr="001256FF">
              <w:rPr>
                <w:color w:val="231F20"/>
                <w:spacing w:val="-1"/>
                <w:sz w:val="20"/>
                <w:lang w:val="en-US"/>
              </w:rPr>
              <w:t xml:space="preserve">analysis </w:t>
            </w:r>
          </w:p>
          <w:p w14:paraId="04F2D5A9" w14:textId="24A2FA36" w:rsidR="00D665B0" w:rsidRPr="001256FF" w:rsidRDefault="00F54725" w:rsidP="004A5FA4">
            <w:pPr>
              <w:pStyle w:val="TableParagraph"/>
              <w:spacing w:before="0" w:line="271" w:lineRule="auto"/>
              <w:ind w:left="165" w:right="179"/>
              <w:jc w:val="both"/>
              <w:rPr>
                <w:sz w:val="20"/>
                <w:lang w:val="en-US"/>
              </w:rPr>
            </w:pPr>
            <w:r w:rsidRPr="001256FF">
              <w:rPr>
                <w:color w:val="231F20"/>
                <w:sz w:val="20"/>
                <w:lang w:val="en-US"/>
              </w:rPr>
              <w:t>(</w:t>
            </w:r>
            <w:r w:rsidR="00504D8B">
              <w:rPr>
                <w:color w:val="231F20"/>
                <w:sz w:val="20"/>
                <w:lang w:val="en-US"/>
              </w:rPr>
              <w:t>see</w:t>
            </w:r>
            <w:r w:rsidR="00504D8B" w:rsidRPr="001256FF">
              <w:rPr>
                <w:color w:val="231F20"/>
                <w:sz w:val="20"/>
                <w:lang w:val="en-US"/>
              </w:rPr>
              <w:t xml:space="preserve"> </w:t>
            </w:r>
            <w:proofErr w:type="spellStart"/>
            <w:r w:rsidR="00E7523B" w:rsidRPr="001256FF">
              <w:rPr>
                <w:color w:val="231F20"/>
                <w:sz w:val="20"/>
                <w:lang w:val="en-US"/>
              </w:rPr>
              <w:t>Liggesmeyer</w:t>
            </w:r>
            <w:proofErr w:type="spellEnd"/>
            <w:r w:rsidR="00E7523B" w:rsidRPr="001256FF">
              <w:rPr>
                <w:color w:val="231F20"/>
                <w:sz w:val="20"/>
                <w:lang w:val="en-US"/>
              </w:rPr>
              <w:t xml:space="preserve"> 2002,</w:t>
            </w:r>
            <w:r w:rsidR="004A5FA4" w:rsidRPr="001256FF">
              <w:rPr>
                <w:sz w:val="20"/>
                <w:lang w:val="en-US"/>
              </w:rPr>
              <w:t xml:space="preserve"> </w:t>
            </w:r>
            <w:r w:rsidR="00504D8B">
              <w:rPr>
                <w:color w:val="231F20"/>
                <w:w w:val="90"/>
                <w:sz w:val="20"/>
                <w:lang w:val="en-US"/>
              </w:rPr>
              <w:t>pp</w:t>
            </w:r>
            <w:r w:rsidR="00E7523B" w:rsidRPr="001256FF">
              <w:rPr>
                <w:color w:val="231F20"/>
                <w:w w:val="90"/>
                <w:sz w:val="20"/>
                <w:lang w:val="en-US"/>
              </w:rPr>
              <w:t>. 6</w:t>
            </w:r>
            <w:r w:rsidR="006A4D18" w:rsidRPr="001256FF">
              <w:rPr>
                <w:color w:val="231F20"/>
                <w:w w:val="90"/>
                <w:sz w:val="20"/>
                <w:lang w:val="en-US"/>
              </w:rPr>
              <w:t>6–</w:t>
            </w:r>
            <w:r w:rsidR="00E7523B" w:rsidRPr="001256FF">
              <w:rPr>
                <w:color w:val="231F20"/>
                <w:w w:val="90"/>
                <w:sz w:val="20"/>
                <w:lang w:val="en-US"/>
              </w:rPr>
              <w:t>76)</w:t>
            </w:r>
          </w:p>
        </w:tc>
        <w:tc>
          <w:tcPr>
            <w:tcW w:w="3122" w:type="dxa"/>
            <w:shd w:val="clear" w:color="auto" w:fill="E4EBEC"/>
          </w:tcPr>
          <w:p w14:paraId="72FB732F" w14:textId="4557A8ED" w:rsidR="00D665B0" w:rsidRPr="001256FF" w:rsidRDefault="00E7523B">
            <w:pPr>
              <w:pStyle w:val="TableParagraph"/>
              <w:spacing w:line="271" w:lineRule="auto"/>
              <w:ind w:right="169"/>
              <w:rPr>
                <w:sz w:val="20"/>
                <w:lang w:val="en-US"/>
              </w:rPr>
            </w:pPr>
            <w:r w:rsidRPr="001256FF">
              <w:rPr>
                <w:color w:val="231F20"/>
                <w:sz w:val="20"/>
                <w:lang w:val="en-US"/>
              </w:rPr>
              <w:t xml:space="preserve">Testing of relationships and </w:t>
            </w:r>
            <w:r w:rsidRPr="001256FF">
              <w:rPr>
                <w:color w:val="231F20"/>
                <w:spacing w:val="-1"/>
                <w:sz w:val="20"/>
                <w:lang w:val="en-US"/>
              </w:rPr>
              <w:t xml:space="preserve">interactions </w:t>
            </w:r>
            <w:r w:rsidR="00504D8B">
              <w:rPr>
                <w:color w:val="231F20"/>
                <w:spacing w:val="-1"/>
                <w:sz w:val="20"/>
                <w:lang w:val="en-US"/>
              </w:rPr>
              <w:t>between</w:t>
            </w:r>
            <w:r w:rsidRPr="001256FF">
              <w:rPr>
                <w:color w:val="231F20"/>
                <w:spacing w:val="-1"/>
                <w:sz w:val="20"/>
                <w:lang w:val="en-US"/>
              </w:rPr>
              <w:t xml:space="preserve"> </w:t>
            </w:r>
            <w:r w:rsidRPr="001256FF">
              <w:rPr>
                <w:color w:val="231F20"/>
                <w:sz w:val="20"/>
                <w:lang w:val="en-US"/>
              </w:rPr>
              <w:t xml:space="preserve">equivalence classes; </w:t>
            </w:r>
            <w:r w:rsidR="004A5FA4" w:rsidRPr="001256FF">
              <w:rPr>
                <w:color w:val="231F20"/>
                <w:sz w:val="20"/>
                <w:lang w:val="en-US"/>
              </w:rPr>
              <w:t xml:space="preserve">the </w:t>
            </w:r>
            <w:r w:rsidR="00504D8B">
              <w:rPr>
                <w:color w:val="231F20"/>
                <w:sz w:val="20"/>
                <w:lang w:val="en-US"/>
              </w:rPr>
              <w:t>outcome</w:t>
            </w:r>
            <w:r w:rsidRPr="001256FF">
              <w:rPr>
                <w:color w:val="231F20"/>
                <w:sz w:val="20"/>
                <w:lang w:val="en-US"/>
              </w:rPr>
              <w:t xml:space="preserve"> of this testing </w:t>
            </w:r>
            <w:r w:rsidR="004A5FA4" w:rsidRPr="001256FF">
              <w:rPr>
                <w:color w:val="231F20"/>
                <w:sz w:val="20"/>
                <w:lang w:val="en-US"/>
              </w:rPr>
              <w:t>is</w:t>
            </w:r>
            <w:r w:rsidRPr="001256FF">
              <w:rPr>
                <w:color w:val="231F20"/>
                <w:sz w:val="20"/>
                <w:lang w:val="en-US"/>
              </w:rPr>
              <w:t xml:space="preserve"> combinations of different equivalence classes, each resulting in a</w:t>
            </w:r>
            <w:r w:rsidR="00FA5534" w:rsidRPr="001256FF">
              <w:rPr>
                <w:color w:val="231F20"/>
                <w:sz w:val="20"/>
                <w:lang w:val="en-US"/>
              </w:rPr>
              <w:t>n entirely determined</w:t>
            </w:r>
            <w:r w:rsidRPr="001256FF">
              <w:rPr>
                <w:color w:val="231F20"/>
                <w:sz w:val="20"/>
                <w:lang w:val="en-US"/>
              </w:rPr>
              <w:t xml:space="preserve"> system behavior.</w:t>
            </w:r>
          </w:p>
        </w:tc>
        <w:tc>
          <w:tcPr>
            <w:tcW w:w="2658" w:type="dxa"/>
            <w:tcBorders>
              <w:right w:val="nil"/>
            </w:tcBorders>
            <w:shd w:val="clear" w:color="auto" w:fill="E4EBEC"/>
          </w:tcPr>
          <w:p w14:paraId="337EB428" w14:textId="0B7E87D9" w:rsidR="00D665B0" w:rsidRPr="001256FF" w:rsidRDefault="00E7523B">
            <w:pPr>
              <w:pStyle w:val="TableParagraph"/>
              <w:spacing w:line="271" w:lineRule="auto"/>
              <w:ind w:left="169" w:right="164"/>
              <w:rPr>
                <w:sz w:val="20"/>
                <w:lang w:val="en-US"/>
              </w:rPr>
            </w:pPr>
            <w:r w:rsidRPr="001256FF">
              <w:rPr>
                <w:color w:val="231F20"/>
                <w:sz w:val="20"/>
                <w:lang w:val="en-US"/>
              </w:rPr>
              <w:t xml:space="preserve">Testing of application behavior (effect) that the combination of different </w:t>
            </w:r>
            <w:r w:rsidRPr="001256FF">
              <w:rPr>
                <w:color w:val="231F20"/>
                <w:w w:val="95"/>
                <w:sz w:val="20"/>
                <w:lang w:val="en-US"/>
              </w:rPr>
              <w:t>input values</w:t>
            </w:r>
            <w:r w:rsidR="00BC73C7" w:rsidRPr="001F3A38">
              <w:rPr>
                <w:lang w:val="en-US"/>
              </w:rPr>
              <w:t xml:space="preserve"> </w:t>
            </w:r>
            <w:r w:rsidR="00BC73C7" w:rsidRPr="001256FF">
              <w:rPr>
                <w:color w:val="231F20"/>
                <w:w w:val="95"/>
                <w:sz w:val="20"/>
                <w:lang w:val="en-US"/>
              </w:rPr>
              <w:t>determines</w:t>
            </w:r>
            <w:r w:rsidRPr="001256FF">
              <w:rPr>
                <w:color w:val="231F20"/>
                <w:w w:val="95"/>
                <w:sz w:val="20"/>
                <w:lang w:val="en-US"/>
              </w:rPr>
              <w:t xml:space="preserve"> (causes).</w:t>
            </w:r>
          </w:p>
        </w:tc>
      </w:tr>
      <w:tr w:rsidR="00094362" w:rsidRPr="001F3A38" w14:paraId="698F15CF" w14:textId="77777777">
        <w:trPr>
          <w:trHeight w:val="2940"/>
        </w:trPr>
        <w:tc>
          <w:tcPr>
            <w:tcW w:w="2044" w:type="dxa"/>
            <w:tcBorders>
              <w:left w:val="nil"/>
            </w:tcBorders>
            <w:shd w:val="clear" w:color="auto" w:fill="E4EBEC"/>
          </w:tcPr>
          <w:p w14:paraId="320885B7" w14:textId="0FDA5CAB" w:rsidR="004A5FA4" w:rsidRPr="001256FF" w:rsidRDefault="00E7523B">
            <w:pPr>
              <w:pStyle w:val="TableParagraph"/>
              <w:spacing w:line="271" w:lineRule="auto"/>
              <w:ind w:left="165"/>
              <w:rPr>
                <w:color w:val="231F20"/>
                <w:sz w:val="20"/>
                <w:lang w:val="en-US"/>
              </w:rPr>
            </w:pPr>
            <w:r w:rsidRPr="001256FF">
              <w:rPr>
                <w:color w:val="231F20"/>
                <w:sz w:val="20"/>
                <w:lang w:val="en-US"/>
              </w:rPr>
              <w:t>Instruction</w:t>
            </w:r>
            <w:r w:rsidR="00850169" w:rsidRPr="001256FF">
              <w:rPr>
                <w:color w:val="231F20"/>
                <w:sz w:val="20"/>
                <w:lang w:val="en-US"/>
              </w:rPr>
              <w:t xml:space="preserve"> </w:t>
            </w:r>
            <w:r w:rsidR="00D4674A" w:rsidRPr="001256FF">
              <w:rPr>
                <w:color w:val="231F20"/>
                <w:sz w:val="20"/>
                <w:lang w:val="en-US"/>
              </w:rPr>
              <w:t>coverage</w:t>
            </w:r>
          </w:p>
          <w:p w14:paraId="010FA973" w14:textId="33344A88" w:rsidR="00D665B0" w:rsidRPr="001256FF" w:rsidRDefault="00F54725" w:rsidP="004A5FA4">
            <w:pPr>
              <w:pStyle w:val="TableParagraph"/>
              <w:spacing w:before="0" w:line="271" w:lineRule="auto"/>
              <w:ind w:left="165"/>
              <w:rPr>
                <w:sz w:val="20"/>
                <w:lang w:val="en-US"/>
              </w:rPr>
            </w:pPr>
            <w:r w:rsidRPr="001256FF">
              <w:rPr>
                <w:color w:val="231F20"/>
                <w:sz w:val="20"/>
                <w:lang w:val="en-US"/>
              </w:rPr>
              <w:t>(s</w:t>
            </w:r>
            <w:r w:rsidR="00504D8B">
              <w:rPr>
                <w:color w:val="231F20"/>
                <w:sz w:val="20"/>
                <w:lang w:val="en-US"/>
              </w:rPr>
              <w:t>e</w:t>
            </w:r>
            <w:r w:rsidRPr="001256FF">
              <w:rPr>
                <w:color w:val="231F20"/>
                <w:sz w:val="20"/>
                <w:lang w:val="en-US"/>
              </w:rPr>
              <w:t>e</w:t>
            </w:r>
            <w:r w:rsidR="00E7523B" w:rsidRPr="001256FF">
              <w:rPr>
                <w:color w:val="231F20"/>
                <w:sz w:val="20"/>
                <w:lang w:val="en-US"/>
              </w:rPr>
              <w:t xml:space="preserve"> </w:t>
            </w:r>
            <w:proofErr w:type="spellStart"/>
            <w:r w:rsidR="00E7523B" w:rsidRPr="001256FF">
              <w:rPr>
                <w:color w:val="231F20"/>
                <w:spacing w:val="-1"/>
                <w:w w:val="95"/>
                <w:sz w:val="20"/>
                <w:lang w:val="en-US"/>
              </w:rPr>
              <w:t>Liggesmeyer</w:t>
            </w:r>
            <w:proofErr w:type="spellEnd"/>
            <w:r w:rsidR="00E7523B" w:rsidRPr="001256FF">
              <w:rPr>
                <w:color w:val="231F20"/>
                <w:spacing w:val="-1"/>
                <w:w w:val="95"/>
                <w:sz w:val="20"/>
                <w:lang w:val="en-US"/>
              </w:rPr>
              <w:t xml:space="preserve"> 2002,</w:t>
            </w:r>
            <w:r w:rsidR="004A5FA4" w:rsidRPr="001256FF">
              <w:rPr>
                <w:sz w:val="20"/>
                <w:lang w:val="en-US"/>
              </w:rPr>
              <w:t xml:space="preserve"> </w:t>
            </w:r>
            <w:r w:rsidR="00504D8B">
              <w:rPr>
                <w:color w:val="231F20"/>
                <w:w w:val="90"/>
                <w:sz w:val="20"/>
                <w:lang w:val="en-US"/>
              </w:rPr>
              <w:t>pp</w:t>
            </w:r>
            <w:r w:rsidR="00E7523B" w:rsidRPr="001256FF">
              <w:rPr>
                <w:color w:val="231F20"/>
                <w:w w:val="90"/>
                <w:sz w:val="20"/>
                <w:lang w:val="en-US"/>
              </w:rPr>
              <w:t>. 8</w:t>
            </w:r>
            <w:r w:rsidR="006A4D18" w:rsidRPr="001256FF">
              <w:rPr>
                <w:color w:val="231F20"/>
                <w:w w:val="90"/>
                <w:sz w:val="20"/>
                <w:lang w:val="en-US"/>
              </w:rPr>
              <w:t>5–</w:t>
            </w:r>
            <w:r w:rsidR="00E7523B" w:rsidRPr="001256FF">
              <w:rPr>
                <w:color w:val="231F20"/>
                <w:w w:val="90"/>
                <w:sz w:val="20"/>
                <w:lang w:val="en-US"/>
              </w:rPr>
              <w:t>88)</w:t>
            </w:r>
          </w:p>
        </w:tc>
        <w:tc>
          <w:tcPr>
            <w:tcW w:w="3122" w:type="dxa"/>
            <w:shd w:val="clear" w:color="auto" w:fill="E4EBEC"/>
          </w:tcPr>
          <w:p w14:paraId="50E4475D" w14:textId="4B62C108" w:rsidR="00D665B0" w:rsidRPr="001256FF" w:rsidRDefault="00BC73C7">
            <w:pPr>
              <w:pStyle w:val="TableParagraph"/>
              <w:spacing w:line="271" w:lineRule="auto"/>
              <w:ind w:right="188"/>
              <w:rPr>
                <w:sz w:val="20"/>
                <w:lang w:val="en-US"/>
              </w:rPr>
            </w:pPr>
            <w:r w:rsidRPr="001256FF">
              <w:rPr>
                <w:color w:val="231F20"/>
                <w:sz w:val="20"/>
                <w:lang w:val="en-US"/>
              </w:rPr>
              <w:t>Generation</w:t>
            </w:r>
            <w:r w:rsidR="00E7523B" w:rsidRPr="001256FF">
              <w:rPr>
                <w:color w:val="231F20"/>
                <w:sz w:val="20"/>
                <w:lang w:val="en-US"/>
              </w:rPr>
              <w:t xml:space="preserve"> of test data with which each instruction in the </w:t>
            </w:r>
            <w:r w:rsidR="00E7523B" w:rsidRPr="001256FF">
              <w:rPr>
                <w:color w:val="231F20"/>
                <w:spacing w:val="-2"/>
                <w:sz w:val="20"/>
                <w:lang w:val="en-US"/>
              </w:rPr>
              <w:t xml:space="preserve">code (white box test) </w:t>
            </w:r>
            <w:r w:rsidR="00E7523B" w:rsidRPr="001256FF">
              <w:rPr>
                <w:color w:val="231F20"/>
                <w:sz w:val="20"/>
                <w:lang w:val="en-US"/>
              </w:rPr>
              <w:t xml:space="preserve">is executed at </w:t>
            </w:r>
            <w:r w:rsidR="00E7523B" w:rsidRPr="001256FF">
              <w:rPr>
                <w:color w:val="231F20"/>
                <w:spacing w:val="-2"/>
                <w:sz w:val="20"/>
                <w:lang w:val="en-US"/>
              </w:rPr>
              <w:t xml:space="preserve">least </w:t>
            </w:r>
            <w:r w:rsidR="00504D8B">
              <w:rPr>
                <w:color w:val="231F20"/>
                <w:spacing w:val="-2"/>
                <w:sz w:val="20"/>
                <w:lang w:val="en-US"/>
              </w:rPr>
              <w:t>once</w:t>
            </w:r>
            <w:r w:rsidR="00E7523B" w:rsidRPr="001256FF">
              <w:rPr>
                <w:color w:val="231F20"/>
                <w:sz w:val="20"/>
                <w:lang w:val="en-US"/>
              </w:rPr>
              <w:t xml:space="preserve">; </w:t>
            </w:r>
            <w:r w:rsidRPr="001256FF">
              <w:rPr>
                <w:color w:val="231F20"/>
                <w:sz w:val="20"/>
                <w:lang w:val="en-US"/>
              </w:rPr>
              <w:t>generation</w:t>
            </w:r>
            <w:r w:rsidR="00E7523B" w:rsidRPr="001256FF">
              <w:rPr>
                <w:color w:val="231F20"/>
                <w:sz w:val="20"/>
                <w:lang w:val="en-US"/>
              </w:rPr>
              <w:t xml:space="preserve"> of test data with which each </w:t>
            </w:r>
            <w:r w:rsidRPr="001256FF">
              <w:rPr>
                <w:color w:val="231F20"/>
                <w:sz w:val="20"/>
                <w:lang w:val="en-US"/>
              </w:rPr>
              <w:t>business</w:t>
            </w:r>
            <w:r w:rsidR="00E7523B" w:rsidRPr="001256FF">
              <w:rPr>
                <w:color w:val="231F20"/>
                <w:sz w:val="20"/>
                <w:lang w:val="en-US"/>
              </w:rPr>
              <w:t xml:space="preserve"> function (black box test) of the supported business process is executed at least </w:t>
            </w:r>
            <w:r w:rsidR="00504D8B">
              <w:rPr>
                <w:color w:val="231F20"/>
                <w:sz w:val="20"/>
                <w:lang w:val="en-US"/>
              </w:rPr>
              <w:t>once</w:t>
            </w:r>
            <w:r w:rsidR="00FA5534" w:rsidRPr="001256FF">
              <w:rPr>
                <w:color w:val="231F20"/>
                <w:sz w:val="20"/>
                <w:lang w:val="en-US"/>
              </w:rPr>
              <w:t>.</w:t>
            </w:r>
          </w:p>
        </w:tc>
        <w:tc>
          <w:tcPr>
            <w:tcW w:w="2658" w:type="dxa"/>
            <w:tcBorders>
              <w:right w:val="nil"/>
            </w:tcBorders>
            <w:shd w:val="clear" w:color="auto" w:fill="E4EBEC"/>
          </w:tcPr>
          <w:p w14:paraId="6092A987" w14:textId="169A01F1" w:rsidR="00D665B0" w:rsidRPr="001256FF" w:rsidRDefault="00E7523B">
            <w:pPr>
              <w:pStyle w:val="TableParagraph"/>
              <w:spacing w:line="271" w:lineRule="auto"/>
              <w:ind w:left="169" w:right="378"/>
              <w:rPr>
                <w:sz w:val="20"/>
                <w:lang w:val="en-US"/>
              </w:rPr>
            </w:pPr>
            <w:r w:rsidRPr="001256FF">
              <w:rPr>
                <w:color w:val="231F20"/>
                <w:sz w:val="20"/>
                <w:lang w:val="en-US"/>
              </w:rPr>
              <w:t>Ensur</w:t>
            </w:r>
            <w:r w:rsidR="00304234" w:rsidRPr="001256FF">
              <w:rPr>
                <w:color w:val="231F20"/>
                <w:sz w:val="20"/>
                <w:lang w:val="en-US"/>
              </w:rPr>
              <w:t>ing</w:t>
            </w:r>
            <w:r w:rsidRPr="001256FF">
              <w:rPr>
                <w:color w:val="231F20"/>
                <w:sz w:val="20"/>
                <w:lang w:val="en-US"/>
              </w:rPr>
              <w:t xml:space="preserve"> that each relevant instruction/function is </w:t>
            </w:r>
            <w:r w:rsidR="00440852" w:rsidRPr="001256FF">
              <w:rPr>
                <w:color w:val="231F20"/>
                <w:sz w:val="20"/>
                <w:lang w:val="en-US"/>
              </w:rPr>
              <w:t>accessed</w:t>
            </w:r>
            <w:r w:rsidRPr="001256FF">
              <w:rPr>
                <w:color w:val="231F20"/>
                <w:sz w:val="20"/>
                <w:lang w:val="en-US"/>
              </w:rPr>
              <w:t xml:space="preserve"> </w:t>
            </w:r>
            <w:r w:rsidR="00504D8B">
              <w:rPr>
                <w:color w:val="231F20"/>
                <w:sz w:val="20"/>
                <w:lang w:val="en-US"/>
              </w:rPr>
              <w:t>once</w:t>
            </w:r>
            <w:r w:rsidRPr="001256FF">
              <w:rPr>
                <w:color w:val="231F20"/>
                <w:sz w:val="20"/>
                <w:lang w:val="en-US"/>
              </w:rPr>
              <w:t xml:space="preserve"> during the test.</w:t>
            </w:r>
          </w:p>
        </w:tc>
      </w:tr>
      <w:tr w:rsidR="00094362" w:rsidRPr="001F3A38" w14:paraId="55498956" w14:textId="77777777">
        <w:trPr>
          <w:trHeight w:val="2420"/>
        </w:trPr>
        <w:tc>
          <w:tcPr>
            <w:tcW w:w="2044" w:type="dxa"/>
            <w:tcBorders>
              <w:left w:val="nil"/>
            </w:tcBorders>
            <w:shd w:val="clear" w:color="auto" w:fill="E4EBEC"/>
          </w:tcPr>
          <w:p w14:paraId="7374EFEC" w14:textId="75D6F5B5" w:rsidR="004A5FA4" w:rsidRPr="001256FF" w:rsidRDefault="00E7523B" w:rsidP="005E0CD6">
            <w:pPr>
              <w:pStyle w:val="TableParagraph"/>
              <w:spacing w:line="271" w:lineRule="auto"/>
              <w:ind w:left="165" w:right="142"/>
              <w:rPr>
                <w:color w:val="231F20"/>
                <w:w w:val="95"/>
                <w:sz w:val="20"/>
                <w:lang w:val="en-US"/>
              </w:rPr>
            </w:pPr>
            <w:r w:rsidRPr="001256FF">
              <w:rPr>
                <w:color w:val="231F20"/>
                <w:w w:val="95"/>
                <w:sz w:val="20"/>
                <w:lang w:val="en-US"/>
              </w:rPr>
              <w:t xml:space="preserve">Branch </w:t>
            </w:r>
            <w:r w:rsidR="00D4674A" w:rsidRPr="001256FF">
              <w:rPr>
                <w:color w:val="231F20"/>
                <w:w w:val="95"/>
                <w:sz w:val="20"/>
                <w:lang w:val="en-US"/>
              </w:rPr>
              <w:t>coverage</w:t>
            </w:r>
            <w:r w:rsidRPr="001256FF">
              <w:rPr>
                <w:color w:val="231F20"/>
                <w:w w:val="95"/>
                <w:sz w:val="20"/>
                <w:lang w:val="en-US"/>
              </w:rPr>
              <w:t xml:space="preserve"> </w:t>
            </w:r>
          </w:p>
          <w:p w14:paraId="147A9236" w14:textId="34748085" w:rsidR="00D665B0" w:rsidRPr="001256FF" w:rsidRDefault="00F54725" w:rsidP="004A5FA4">
            <w:pPr>
              <w:pStyle w:val="TableParagraph"/>
              <w:spacing w:before="0" w:line="271" w:lineRule="auto"/>
              <w:ind w:left="165" w:right="142"/>
              <w:rPr>
                <w:sz w:val="20"/>
                <w:lang w:val="en-US"/>
              </w:rPr>
            </w:pPr>
            <w:r w:rsidRPr="001256FF">
              <w:rPr>
                <w:color w:val="231F20"/>
                <w:sz w:val="20"/>
                <w:lang w:val="en-US"/>
              </w:rPr>
              <w:t>(s</w:t>
            </w:r>
            <w:r w:rsidR="00504D8B">
              <w:rPr>
                <w:color w:val="231F20"/>
                <w:sz w:val="20"/>
                <w:lang w:val="en-US"/>
              </w:rPr>
              <w:t>e</w:t>
            </w:r>
            <w:r w:rsidRPr="001256FF">
              <w:rPr>
                <w:color w:val="231F20"/>
                <w:sz w:val="20"/>
                <w:lang w:val="en-US"/>
              </w:rPr>
              <w:t>e</w:t>
            </w:r>
            <w:r w:rsidR="00E7523B" w:rsidRPr="001256FF">
              <w:rPr>
                <w:color w:val="231F20"/>
                <w:sz w:val="20"/>
                <w:lang w:val="en-US"/>
              </w:rPr>
              <w:t xml:space="preserve"> </w:t>
            </w:r>
            <w:proofErr w:type="spellStart"/>
            <w:r w:rsidR="00E7523B" w:rsidRPr="001256FF">
              <w:rPr>
                <w:color w:val="231F20"/>
                <w:sz w:val="20"/>
                <w:lang w:val="en-US"/>
              </w:rPr>
              <w:t>Ligges</w:t>
            </w:r>
            <w:r w:rsidR="00E7523B" w:rsidRPr="001256FF">
              <w:rPr>
                <w:color w:val="231F20"/>
                <w:w w:val="95"/>
                <w:sz w:val="20"/>
                <w:lang w:val="en-US"/>
              </w:rPr>
              <w:t>meyer</w:t>
            </w:r>
            <w:proofErr w:type="spellEnd"/>
            <w:r w:rsidR="00E7523B" w:rsidRPr="001256FF">
              <w:rPr>
                <w:color w:val="231F20"/>
                <w:w w:val="95"/>
                <w:sz w:val="20"/>
                <w:lang w:val="en-US"/>
              </w:rPr>
              <w:t xml:space="preserve"> 2002,</w:t>
            </w:r>
            <w:r w:rsidR="000E5F3E" w:rsidRPr="001256FF">
              <w:rPr>
                <w:color w:val="231F20"/>
                <w:w w:val="95"/>
                <w:sz w:val="20"/>
                <w:lang w:val="en-US"/>
              </w:rPr>
              <w:t xml:space="preserve"> </w:t>
            </w:r>
            <w:r w:rsidR="00504D8B">
              <w:rPr>
                <w:color w:val="231F20"/>
                <w:w w:val="95"/>
                <w:sz w:val="20"/>
                <w:lang w:val="en-US"/>
              </w:rPr>
              <w:t>pp</w:t>
            </w:r>
            <w:r w:rsidR="000E5F3E" w:rsidRPr="001256FF">
              <w:rPr>
                <w:color w:val="231F20"/>
                <w:w w:val="95"/>
                <w:sz w:val="20"/>
                <w:lang w:val="en-US"/>
              </w:rPr>
              <w:t xml:space="preserve">. </w:t>
            </w:r>
            <w:r w:rsidR="00E7523B" w:rsidRPr="001256FF">
              <w:rPr>
                <w:color w:val="231F20"/>
                <w:w w:val="95"/>
                <w:sz w:val="20"/>
                <w:lang w:val="en-US"/>
              </w:rPr>
              <w:t>88</w:t>
            </w:r>
            <w:r w:rsidR="005E0CD6" w:rsidRPr="001256FF">
              <w:rPr>
                <w:color w:val="231F20"/>
                <w:w w:val="95"/>
                <w:sz w:val="20"/>
                <w:lang w:val="en-US"/>
              </w:rPr>
              <w:t>–</w:t>
            </w:r>
            <w:r w:rsidR="00E7523B" w:rsidRPr="001256FF">
              <w:rPr>
                <w:color w:val="231F20"/>
                <w:sz w:val="20"/>
                <w:lang w:val="en-US"/>
              </w:rPr>
              <w:t>93)</w:t>
            </w:r>
          </w:p>
        </w:tc>
        <w:tc>
          <w:tcPr>
            <w:tcW w:w="3122" w:type="dxa"/>
            <w:shd w:val="clear" w:color="auto" w:fill="E4EBEC"/>
          </w:tcPr>
          <w:p w14:paraId="3D47D4A5" w14:textId="1CD59310" w:rsidR="00D665B0" w:rsidRPr="001256FF" w:rsidRDefault="0015397B">
            <w:pPr>
              <w:pStyle w:val="TableParagraph"/>
              <w:spacing w:line="271" w:lineRule="auto"/>
              <w:ind w:right="175"/>
              <w:rPr>
                <w:sz w:val="20"/>
                <w:lang w:val="en-US"/>
              </w:rPr>
            </w:pPr>
            <w:r w:rsidRPr="001256FF">
              <w:rPr>
                <w:color w:val="231F20"/>
                <w:sz w:val="20"/>
                <w:lang w:val="en-US"/>
              </w:rPr>
              <w:t>Generation</w:t>
            </w:r>
            <w:r w:rsidR="00E7523B" w:rsidRPr="001256FF">
              <w:rPr>
                <w:color w:val="231F20"/>
                <w:sz w:val="20"/>
                <w:lang w:val="en-US"/>
              </w:rPr>
              <w:t xml:space="preserve"> of test data with which each branch in the control ﬂ</w:t>
            </w:r>
            <w:r w:rsidR="00850169" w:rsidRPr="001256FF">
              <w:rPr>
                <w:color w:val="231F20"/>
                <w:sz w:val="20"/>
                <w:lang w:val="en-US"/>
              </w:rPr>
              <w:t>ow is run through</w:t>
            </w:r>
            <w:r w:rsidR="00E7523B" w:rsidRPr="001256FF">
              <w:rPr>
                <w:color w:val="231F20"/>
                <w:sz w:val="20"/>
                <w:lang w:val="en-US"/>
              </w:rPr>
              <w:t xml:space="preserve"> </w:t>
            </w:r>
            <w:r w:rsidR="00083EED">
              <w:rPr>
                <w:color w:val="231F20"/>
                <w:sz w:val="20"/>
                <w:lang w:val="en-US"/>
              </w:rPr>
              <w:t xml:space="preserve">at </w:t>
            </w:r>
            <w:r w:rsidR="00E7523B" w:rsidRPr="001256FF">
              <w:rPr>
                <w:color w:val="231F20"/>
                <w:sz w:val="20"/>
                <w:lang w:val="en-US"/>
              </w:rPr>
              <w:t xml:space="preserve">least </w:t>
            </w:r>
            <w:r w:rsidR="00504D8B">
              <w:rPr>
                <w:color w:val="231F20"/>
                <w:sz w:val="20"/>
                <w:lang w:val="en-US"/>
              </w:rPr>
              <w:t>once</w:t>
            </w:r>
            <w:r w:rsidR="00E7523B" w:rsidRPr="001256FF">
              <w:rPr>
                <w:color w:val="231F20"/>
                <w:sz w:val="20"/>
                <w:lang w:val="en-US"/>
              </w:rPr>
              <w:t>; i.e., decisions in the control</w:t>
            </w:r>
            <w:r w:rsidR="00850169" w:rsidRPr="001256FF">
              <w:rPr>
                <w:color w:val="231F20"/>
                <w:sz w:val="20"/>
                <w:lang w:val="en-US"/>
              </w:rPr>
              <w:t xml:space="preserve"> flow </w:t>
            </w:r>
            <w:r w:rsidR="00E7523B" w:rsidRPr="001256FF">
              <w:rPr>
                <w:color w:val="231F20"/>
                <w:sz w:val="20"/>
                <w:lang w:val="en-US"/>
              </w:rPr>
              <w:t xml:space="preserve">must be made in such a way that each outgoing branch is </w:t>
            </w:r>
            <w:r w:rsidR="00850169" w:rsidRPr="001256FF">
              <w:rPr>
                <w:color w:val="231F20"/>
                <w:sz w:val="20"/>
                <w:lang w:val="en-US"/>
              </w:rPr>
              <w:t>run through</w:t>
            </w:r>
            <w:r w:rsidR="00E7523B" w:rsidRPr="001256FF">
              <w:rPr>
                <w:color w:val="231F20"/>
                <w:sz w:val="20"/>
                <w:lang w:val="en-US"/>
              </w:rPr>
              <w:t xml:space="preserve"> at least</w:t>
            </w:r>
            <w:r w:rsidR="00504D8B">
              <w:rPr>
                <w:color w:val="231F20"/>
                <w:sz w:val="20"/>
                <w:lang w:val="en-US"/>
              </w:rPr>
              <w:t xml:space="preserve"> once</w:t>
            </w:r>
            <w:r w:rsidR="00E7523B" w:rsidRPr="001256FF">
              <w:rPr>
                <w:color w:val="231F20"/>
                <w:sz w:val="20"/>
                <w:lang w:val="en-US"/>
              </w:rPr>
              <w:t>.</w:t>
            </w:r>
          </w:p>
        </w:tc>
        <w:tc>
          <w:tcPr>
            <w:tcW w:w="2658" w:type="dxa"/>
            <w:tcBorders>
              <w:right w:val="nil"/>
            </w:tcBorders>
            <w:shd w:val="clear" w:color="auto" w:fill="E4EBEC"/>
          </w:tcPr>
          <w:p w14:paraId="07B58C2C" w14:textId="5FE02922" w:rsidR="00D665B0" w:rsidRPr="001256FF" w:rsidRDefault="00E7523B">
            <w:pPr>
              <w:pStyle w:val="TableParagraph"/>
              <w:spacing w:line="271" w:lineRule="auto"/>
              <w:ind w:left="169" w:right="164"/>
              <w:rPr>
                <w:sz w:val="20"/>
                <w:lang w:val="en-US"/>
              </w:rPr>
            </w:pPr>
            <w:r w:rsidRPr="001256FF">
              <w:rPr>
                <w:color w:val="231F20"/>
                <w:sz w:val="20"/>
                <w:lang w:val="en-US"/>
              </w:rPr>
              <w:t>Ensur</w:t>
            </w:r>
            <w:r w:rsidR="00304234" w:rsidRPr="001256FF">
              <w:rPr>
                <w:color w:val="231F20"/>
                <w:sz w:val="20"/>
                <w:lang w:val="en-US"/>
              </w:rPr>
              <w:t>ing</w:t>
            </w:r>
            <w:r w:rsidRPr="001256FF">
              <w:rPr>
                <w:color w:val="231F20"/>
                <w:sz w:val="20"/>
                <w:lang w:val="en-US"/>
              </w:rPr>
              <w:t xml:space="preserve"> that every possible branch in the source code (white box test) or every possible branch in the business </w:t>
            </w:r>
            <w:r w:rsidRPr="001256FF">
              <w:rPr>
                <w:color w:val="231F20"/>
                <w:spacing w:val="1"/>
                <w:sz w:val="20"/>
                <w:lang w:val="en-US"/>
              </w:rPr>
              <w:t xml:space="preserve">process </w:t>
            </w:r>
            <w:r w:rsidRPr="001256FF">
              <w:rPr>
                <w:color w:val="231F20"/>
                <w:sz w:val="20"/>
                <w:lang w:val="en-US"/>
              </w:rPr>
              <w:t xml:space="preserve">(black box test) can be reached and </w:t>
            </w:r>
            <w:r w:rsidR="00850169" w:rsidRPr="001256FF">
              <w:rPr>
                <w:color w:val="231F20"/>
                <w:sz w:val="20"/>
                <w:lang w:val="en-US"/>
              </w:rPr>
              <w:t xml:space="preserve">run </w:t>
            </w:r>
            <w:r w:rsidR="009C2E82" w:rsidRPr="001256FF">
              <w:rPr>
                <w:color w:val="231F20"/>
                <w:sz w:val="20"/>
                <w:lang w:val="en-US"/>
              </w:rPr>
              <w:t>through</w:t>
            </w:r>
            <w:r w:rsidRPr="001256FF">
              <w:rPr>
                <w:color w:val="231F20"/>
                <w:sz w:val="20"/>
                <w:lang w:val="en-US"/>
              </w:rPr>
              <w:t>.</w:t>
            </w:r>
          </w:p>
        </w:tc>
      </w:tr>
      <w:tr w:rsidR="00094362" w:rsidRPr="001F3A38" w14:paraId="62E79969" w14:textId="77777777">
        <w:trPr>
          <w:trHeight w:val="2680"/>
        </w:trPr>
        <w:tc>
          <w:tcPr>
            <w:tcW w:w="2044" w:type="dxa"/>
            <w:tcBorders>
              <w:left w:val="nil"/>
            </w:tcBorders>
            <w:shd w:val="clear" w:color="auto" w:fill="E4EBEC"/>
          </w:tcPr>
          <w:p w14:paraId="3F903E08" w14:textId="6E8AE567" w:rsidR="004A5FA4" w:rsidRPr="001256FF" w:rsidRDefault="00E7523B">
            <w:pPr>
              <w:pStyle w:val="TableParagraph"/>
              <w:spacing w:line="271" w:lineRule="auto"/>
              <w:ind w:left="165"/>
              <w:rPr>
                <w:color w:val="231F20"/>
                <w:sz w:val="20"/>
                <w:lang w:val="en-US"/>
              </w:rPr>
            </w:pPr>
            <w:r w:rsidRPr="001256FF">
              <w:rPr>
                <w:color w:val="231F20"/>
                <w:sz w:val="20"/>
                <w:lang w:val="en-US"/>
              </w:rPr>
              <w:t xml:space="preserve">Condition </w:t>
            </w:r>
            <w:r w:rsidR="00D4674A" w:rsidRPr="001256FF">
              <w:rPr>
                <w:color w:val="231F20"/>
                <w:sz w:val="20"/>
                <w:lang w:val="en-US"/>
              </w:rPr>
              <w:t>coverage</w:t>
            </w:r>
            <w:r w:rsidRPr="001256FF">
              <w:rPr>
                <w:color w:val="231F20"/>
                <w:sz w:val="20"/>
                <w:lang w:val="en-US"/>
              </w:rPr>
              <w:t xml:space="preserve"> </w:t>
            </w:r>
          </w:p>
          <w:p w14:paraId="560D43DA" w14:textId="449A6908" w:rsidR="00D665B0" w:rsidRPr="001256FF" w:rsidRDefault="00F54725" w:rsidP="004A5FA4">
            <w:pPr>
              <w:pStyle w:val="TableParagraph"/>
              <w:spacing w:before="0" w:line="271" w:lineRule="auto"/>
              <w:ind w:left="165"/>
              <w:rPr>
                <w:sz w:val="20"/>
                <w:lang w:val="en-US"/>
              </w:rPr>
            </w:pPr>
            <w:r w:rsidRPr="001256FF">
              <w:rPr>
                <w:color w:val="231F20"/>
                <w:sz w:val="20"/>
                <w:lang w:val="en-US"/>
              </w:rPr>
              <w:t>(s</w:t>
            </w:r>
            <w:r w:rsidR="00504D8B">
              <w:rPr>
                <w:color w:val="231F20"/>
                <w:sz w:val="20"/>
                <w:lang w:val="en-US"/>
              </w:rPr>
              <w:t>e</w:t>
            </w:r>
            <w:r w:rsidRPr="001256FF">
              <w:rPr>
                <w:color w:val="231F20"/>
                <w:sz w:val="20"/>
                <w:lang w:val="en-US"/>
              </w:rPr>
              <w:t>e</w:t>
            </w:r>
            <w:r w:rsidR="00E7523B" w:rsidRPr="001256FF">
              <w:rPr>
                <w:color w:val="231F20"/>
                <w:sz w:val="20"/>
                <w:lang w:val="en-US"/>
              </w:rPr>
              <w:t xml:space="preserve"> </w:t>
            </w:r>
            <w:proofErr w:type="spellStart"/>
            <w:r w:rsidR="00E7523B" w:rsidRPr="001256FF">
              <w:rPr>
                <w:color w:val="231F20"/>
                <w:spacing w:val="-1"/>
                <w:w w:val="95"/>
                <w:sz w:val="20"/>
                <w:lang w:val="en-US"/>
              </w:rPr>
              <w:t>Liggesmeyer</w:t>
            </w:r>
            <w:proofErr w:type="spellEnd"/>
            <w:r w:rsidR="00E7523B" w:rsidRPr="001256FF">
              <w:rPr>
                <w:color w:val="231F20"/>
                <w:spacing w:val="-1"/>
                <w:w w:val="95"/>
                <w:sz w:val="20"/>
                <w:lang w:val="en-US"/>
              </w:rPr>
              <w:t xml:space="preserve"> 2002,</w:t>
            </w:r>
            <w:r w:rsidR="004A5FA4" w:rsidRPr="001256FF">
              <w:rPr>
                <w:sz w:val="20"/>
                <w:lang w:val="en-US"/>
              </w:rPr>
              <w:t xml:space="preserve"> </w:t>
            </w:r>
            <w:r w:rsidR="00504D8B">
              <w:rPr>
                <w:color w:val="231F20"/>
                <w:spacing w:val="-1"/>
                <w:w w:val="85"/>
                <w:sz w:val="20"/>
                <w:lang w:val="en-US"/>
              </w:rPr>
              <w:t>pp</w:t>
            </w:r>
            <w:r w:rsidR="00E7523B" w:rsidRPr="001256FF">
              <w:rPr>
                <w:color w:val="231F20"/>
                <w:spacing w:val="-1"/>
                <w:w w:val="85"/>
                <w:sz w:val="20"/>
                <w:lang w:val="en-US"/>
              </w:rPr>
              <w:t>. 93</w:t>
            </w:r>
            <w:r w:rsidR="005E0CD6" w:rsidRPr="001256FF">
              <w:rPr>
                <w:color w:val="231F20"/>
                <w:spacing w:val="-1"/>
                <w:w w:val="85"/>
                <w:sz w:val="20"/>
                <w:lang w:val="en-US"/>
              </w:rPr>
              <w:t>–</w:t>
            </w:r>
            <w:r w:rsidR="00E7523B" w:rsidRPr="001256FF">
              <w:rPr>
                <w:color w:val="231F20"/>
                <w:spacing w:val="-1"/>
                <w:w w:val="85"/>
                <w:sz w:val="20"/>
                <w:lang w:val="en-US"/>
              </w:rPr>
              <w:t>117)</w:t>
            </w:r>
          </w:p>
        </w:tc>
        <w:tc>
          <w:tcPr>
            <w:tcW w:w="3122" w:type="dxa"/>
            <w:shd w:val="clear" w:color="auto" w:fill="E4EBEC"/>
          </w:tcPr>
          <w:p w14:paraId="55F0E314" w14:textId="467B9F15" w:rsidR="00D665B0" w:rsidRPr="001256FF" w:rsidRDefault="009C2E82">
            <w:pPr>
              <w:pStyle w:val="TableParagraph"/>
              <w:spacing w:line="271" w:lineRule="auto"/>
              <w:ind w:right="173"/>
              <w:rPr>
                <w:sz w:val="20"/>
                <w:lang w:val="en-US"/>
              </w:rPr>
            </w:pPr>
            <w:r w:rsidRPr="001256FF">
              <w:rPr>
                <w:color w:val="231F20"/>
                <w:sz w:val="20"/>
                <w:lang w:val="en-US"/>
              </w:rPr>
              <w:t>Generation</w:t>
            </w:r>
            <w:r w:rsidR="00E7523B" w:rsidRPr="001256FF">
              <w:rPr>
                <w:color w:val="231F20"/>
                <w:sz w:val="20"/>
                <w:lang w:val="en-US"/>
              </w:rPr>
              <w:t xml:space="preserve"> of test data that allows each individual logical decision in the program code (white box test) or at decision nodes in the </w:t>
            </w:r>
            <w:r w:rsidR="00E7523B" w:rsidRPr="001256FF">
              <w:rPr>
                <w:color w:val="231F20"/>
                <w:spacing w:val="-2"/>
                <w:sz w:val="20"/>
                <w:lang w:val="en-US"/>
              </w:rPr>
              <w:t xml:space="preserve">business process </w:t>
            </w:r>
            <w:r w:rsidR="00E7523B" w:rsidRPr="001256FF">
              <w:rPr>
                <w:color w:val="231F20"/>
                <w:spacing w:val="-1"/>
                <w:sz w:val="20"/>
                <w:lang w:val="en-US"/>
              </w:rPr>
              <w:t xml:space="preserve">(black box test) to be </w:t>
            </w:r>
            <w:r w:rsidR="00E7523B" w:rsidRPr="001256FF">
              <w:rPr>
                <w:color w:val="231F20"/>
                <w:sz w:val="20"/>
                <w:lang w:val="en-US"/>
              </w:rPr>
              <w:t xml:space="preserve">evaluated at </w:t>
            </w:r>
            <w:r w:rsidR="00E7523B" w:rsidRPr="001256FF">
              <w:rPr>
                <w:color w:val="231F20"/>
                <w:w w:val="95"/>
                <w:sz w:val="20"/>
                <w:lang w:val="en-US"/>
              </w:rPr>
              <w:t xml:space="preserve">least </w:t>
            </w:r>
            <w:r w:rsidR="00504D8B">
              <w:rPr>
                <w:color w:val="231F20"/>
                <w:w w:val="95"/>
                <w:sz w:val="20"/>
                <w:lang w:val="en-US"/>
              </w:rPr>
              <w:t>once</w:t>
            </w:r>
            <w:r w:rsidR="00E7523B" w:rsidRPr="001256FF">
              <w:rPr>
                <w:color w:val="231F20"/>
                <w:w w:val="95"/>
                <w:sz w:val="20"/>
                <w:lang w:val="en-US"/>
              </w:rPr>
              <w:t xml:space="preserve"> as TRUE and at least </w:t>
            </w:r>
            <w:r w:rsidR="00504D8B">
              <w:rPr>
                <w:color w:val="231F20"/>
                <w:w w:val="95"/>
                <w:sz w:val="20"/>
                <w:lang w:val="en-US"/>
              </w:rPr>
              <w:t>once</w:t>
            </w:r>
            <w:r w:rsidR="00E7523B" w:rsidRPr="001256FF">
              <w:rPr>
                <w:color w:val="231F20"/>
                <w:w w:val="95"/>
                <w:sz w:val="20"/>
                <w:lang w:val="en-US"/>
              </w:rPr>
              <w:t xml:space="preserve"> as FALSE.</w:t>
            </w:r>
          </w:p>
        </w:tc>
        <w:tc>
          <w:tcPr>
            <w:tcW w:w="2658" w:type="dxa"/>
            <w:tcBorders>
              <w:right w:val="nil"/>
            </w:tcBorders>
            <w:shd w:val="clear" w:color="auto" w:fill="E4EBEC"/>
          </w:tcPr>
          <w:p w14:paraId="15444ACA" w14:textId="584FA49D" w:rsidR="00D665B0" w:rsidRPr="001256FF" w:rsidRDefault="00E7523B">
            <w:pPr>
              <w:pStyle w:val="TableParagraph"/>
              <w:spacing w:line="271" w:lineRule="auto"/>
              <w:ind w:left="169" w:right="164"/>
              <w:rPr>
                <w:sz w:val="20"/>
                <w:lang w:val="en-US"/>
              </w:rPr>
            </w:pPr>
            <w:r w:rsidRPr="001256FF">
              <w:rPr>
                <w:color w:val="231F20"/>
                <w:sz w:val="20"/>
                <w:lang w:val="en-US"/>
              </w:rPr>
              <w:t>Testing</w:t>
            </w:r>
            <w:r w:rsidR="00FA5534" w:rsidRPr="001256FF">
              <w:rPr>
                <w:color w:val="231F20"/>
                <w:sz w:val="20"/>
                <w:lang w:val="en-US"/>
              </w:rPr>
              <w:t xml:space="preserve"> of</w:t>
            </w:r>
            <w:r w:rsidRPr="001256FF">
              <w:rPr>
                <w:color w:val="231F20"/>
                <w:sz w:val="20"/>
                <w:lang w:val="en-US"/>
              </w:rPr>
              <w:t xml:space="preserve"> composite decisions and the system behavior resulting from their behavior.</w:t>
            </w:r>
          </w:p>
        </w:tc>
      </w:tr>
    </w:tbl>
    <w:p w14:paraId="69F5370B"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7F4DA265" w14:textId="77777777" w:rsidR="00094362" w:rsidRPr="001256FF" w:rsidRDefault="00094362">
      <w:pPr>
        <w:pStyle w:val="Textkrper"/>
        <w:rPr>
          <w:lang w:val="en-US"/>
        </w:rPr>
      </w:pPr>
    </w:p>
    <w:p w14:paraId="605BF121" w14:textId="77777777" w:rsidR="00094362" w:rsidRPr="001256FF" w:rsidRDefault="00094362">
      <w:pPr>
        <w:pStyle w:val="Textkrper"/>
        <w:rPr>
          <w:lang w:val="en-US"/>
        </w:rPr>
      </w:pPr>
    </w:p>
    <w:p w14:paraId="423E6351" w14:textId="77777777" w:rsidR="00094362" w:rsidRPr="001256FF" w:rsidRDefault="00094362">
      <w:pPr>
        <w:pStyle w:val="Textkrper"/>
        <w:rPr>
          <w:lang w:val="en-US"/>
        </w:rPr>
      </w:pPr>
    </w:p>
    <w:p w14:paraId="6E74FC94" w14:textId="77777777" w:rsidR="00094362" w:rsidRPr="001256FF" w:rsidRDefault="00094362">
      <w:pPr>
        <w:pStyle w:val="Textkrper"/>
        <w:rPr>
          <w:lang w:val="en-US"/>
        </w:rPr>
      </w:pPr>
    </w:p>
    <w:p w14:paraId="190AB806" w14:textId="77777777" w:rsidR="00094362" w:rsidRPr="001256FF" w:rsidRDefault="00094362">
      <w:pPr>
        <w:pStyle w:val="Textkrper"/>
        <w:rPr>
          <w:lang w:val="en-US"/>
        </w:rPr>
      </w:pPr>
    </w:p>
    <w:p w14:paraId="4B427434" w14:textId="77777777" w:rsidR="00094362" w:rsidRPr="001256FF" w:rsidRDefault="00094362">
      <w:pPr>
        <w:pStyle w:val="Textkrper"/>
        <w:rPr>
          <w:lang w:val="en-US"/>
        </w:rPr>
      </w:pPr>
    </w:p>
    <w:p w14:paraId="4F70C74E" w14:textId="77777777" w:rsidR="00094362" w:rsidRPr="001256FF" w:rsidRDefault="00094362">
      <w:pPr>
        <w:pStyle w:val="Textkrper"/>
        <w:rPr>
          <w:lang w:val="en-US"/>
        </w:rPr>
      </w:pPr>
    </w:p>
    <w:p w14:paraId="349AE210" w14:textId="77777777" w:rsidR="00094362" w:rsidRPr="001256FF" w:rsidRDefault="00094362">
      <w:pPr>
        <w:pStyle w:val="Textkrper"/>
        <w:rPr>
          <w:lang w:val="en-US"/>
        </w:rPr>
      </w:pPr>
    </w:p>
    <w:p w14:paraId="34DF5AC7" w14:textId="77777777" w:rsidR="00094362" w:rsidRPr="001256FF" w:rsidRDefault="00094362">
      <w:pPr>
        <w:pStyle w:val="Textkrper"/>
        <w:spacing w:before="6"/>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044"/>
        <w:gridCol w:w="3122"/>
        <w:gridCol w:w="2658"/>
      </w:tblGrid>
      <w:tr w:rsidR="00094362" w:rsidRPr="001256FF" w14:paraId="3B8B4F93" w14:textId="77777777">
        <w:trPr>
          <w:trHeight w:val="600"/>
        </w:trPr>
        <w:tc>
          <w:tcPr>
            <w:tcW w:w="2044" w:type="dxa"/>
            <w:tcBorders>
              <w:top w:val="nil"/>
              <w:left w:val="nil"/>
            </w:tcBorders>
            <w:shd w:val="clear" w:color="auto" w:fill="BBD3D3"/>
          </w:tcPr>
          <w:p w14:paraId="77F5D6A9" w14:textId="55EBACA9" w:rsidR="00D665B0" w:rsidRPr="001256FF" w:rsidRDefault="00E7523B">
            <w:pPr>
              <w:pStyle w:val="TableParagraph"/>
              <w:ind w:left="165"/>
              <w:rPr>
                <w:sz w:val="20"/>
                <w:lang w:val="en-US"/>
              </w:rPr>
            </w:pPr>
            <w:r w:rsidRPr="001256FF">
              <w:rPr>
                <w:color w:val="231F20"/>
                <w:sz w:val="20"/>
                <w:lang w:val="en-US"/>
              </w:rPr>
              <w:t xml:space="preserve">Technique </w:t>
            </w:r>
            <w:r w:rsidR="004673D1" w:rsidRPr="001256FF">
              <w:rPr>
                <w:color w:val="231F20"/>
                <w:sz w:val="20"/>
                <w:lang w:val="en-US"/>
              </w:rPr>
              <w:t>N</w:t>
            </w:r>
            <w:r w:rsidRPr="001256FF">
              <w:rPr>
                <w:color w:val="231F20"/>
                <w:sz w:val="20"/>
                <w:lang w:val="en-US"/>
              </w:rPr>
              <w:t>ame</w:t>
            </w:r>
          </w:p>
        </w:tc>
        <w:tc>
          <w:tcPr>
            <w:tcW w:w="3122" w:type="dxa"/>
            <w:tcBorders>
              <w:top w:val="nil"/>
            </w:tcBorders>
            <w:shd w:val="clear" w:color="auto" w:fill="BBD3D3"/>
          </w:tcPr>
          <w:p w14:paraId="2D3902D6" w14:textId="77777777" w:rsidR="00D665B0" w:rsidRPr="001256FF" w:rsidRDefault="00E7523B">
            <w:pPr>
              <w:pStyle w:val="TableParagraph"/>
              <w:rPr>
                <w:sz w:val="20"/>
                <w:lang w:val="en-US"/>
              </w:rPr>
            </w:pPr>
            <w:r w:rsidRPr="001256FF">
              <w:rPr>
                <w:color w:val="231F20"/>
                <w:sz w:val="20"/>
                <w:lang w:val="en-US"/>
              </w:rPr>
              <w:t>Description</w:t>
            </w:r>
          </w:p>
        </w:tc>
        <w:tc>
          <w:tcPr>
            <w:tcW w:w="2658" w:type="dxa"/>
            <w:tcBorders>
              <w:top w:val="nil"/>
              <w:right w:val="nil"/>
            </w:tcBorders>
            <w:shd w:val="clear" w:color="auto" w:fill="BBD3D3"/>
          </w:tcPr>
          <w:p w14:paraId="7F2EA5E1" w14:textId="76DC1F47" w:rsidR="00D665B0" w:rsidRPr="001256FF" w:rsidRDefault="00304234">
            <w:pPr>
              <w:pStyle w:val="TableParagraph"/>
              <w:ind w:left="169"/>
              <w:rPr>
                <w:sz w:val="20"/>
                <w:lang w:val="en-US"/>
              </w:rPr>
            </w:pPr>
            <w:r w:rsidRPr="001256FF">
              <w:rPr>
                <w:color w:val="231F20"/>
                <w:sz w:val="20"/>
                <w:lang w:val="en-US"/>
              </w:rPr>
              <w:t>Operation</w:t>
            </w:r>
          </w:p>
        </w:tc>
      </w:tr>
      <w:tr w:rsidR="00094362" w:rsidRPr="001F3A38" w14:paraId="7682CC7F" w14:textId="77777777">
        <w:trPr>
          <w:trHeight w:val="4240"/>
        </w:trPr>
        <w:tc>
          <w:tcPr>
            <w:tcW w:w="2044" w:type="dxa"/>
            <w:tcBorders>
              <w:left w:val="nil"/>
            </w:tcBorders>
            <w:shd w:val="clear" w:color="auto" w:fill="E4EBEC"/>
          </w:tcPr>
          <w:p w14:paraId="3B9E9649" w14:textId="71943617" w:rsidR="00D665B0" w:rsidRPr="001256FF" w:rsidRDefault="00850169">
            <w:pPr>
              <w:pStyle w:val="TableParagraph"/>
              <w:spacing w:line="271" w:lineRule="auto"/>
              <w:ind w:left="165"/>
              <w:rPr>
                <w:sz w:val="20"/>
                <w:lang w:val="en-US"/>
              </w:rPr>
            </w:pPr>
            <w:r w:rsidRPr="001256FF">
              <w:rPr>
                <w:color w:val="231F20"/>
                <w:sz w:val="20"/>
                <w:lang w:val="en-US"/>
              </w:rPr>
              <w:t xml:space="preserve">Path </w:t>
            </w:r>
            <w:r w:rsidR="00E7523B" w:rsidRPr="001256FF">
              <w:rPr>
                <w:color w:val="231F20"/>
                <w:sz w:val="20"/>
                <w:lang w:val="en-US"/>
              </w:rPr>
              <w:t>test</w:t>
            </w:r>
            <w:r w:rsidRPr="001256FF">
              <w:rPr>
                <w:color w:val="231F20"/>
                <w:sz w:val="20"/>
                <w:lang w:val="en-US"/>
              </w:rPr>
              <w:t>ing</w:t>
            </w:r>
            <w:r w:rsidR="00E7523B" w:rsidRPr="001256FF">
              <w:rPr>
                <w:color w:val="231F20"/>
                <w:sz w:val="20"/>
                <w:lang w:val="en-US"/>
              </w:rPr>
              <w:t xml:space="preserve"> </w:t>
            </w:r>
            <w:r w:rsidR="00F54725" w:rsidRPr="001256FF">
              <w:rPr>
                <w:color w:val="231F20"/>
                <w:sz w:val="20"/>
                <w:lang w:val="en-US"/>
              </w:rPr>
              <w:t>(s</w:t>
            </w:r>
            <w:r w:rsidR="00504D8B">
              <w:rPr>
                <w:color w:val="231F20"/>
                <w:sz w:val="20"/>
                <w:lang w:val="en-US"/>
              </w:rPr>
              <w:t>ee</w:t>
            </w:r>
            <w:r w:rsidR="00E7523B" w:rsidRPr="001256FF">
              <w:rPr>
                <w:color w:val="231F20"/>
                <w:sz w:val="20"/>
                <w:lang w:val="en-US"/>
              </w:rPr>
              <w:t xml:space="preserve"> </w:t>
            </w:r>
            <w:proofErr w:type="spellStart"/>
            <w:r w:rsidR="00E7523B" w:rsidRPr="001256FF">
              <w:rPr>
                <w:color w:val="231F20"/>
                <w:spacing w:val="-1"/>
                <w:w w:val="95"/>
                <w:sz w:val="20"/>
                <w:lang w:val="en-US"/>
              </w:rPr>
              <w:t>Liggesmeyer</w:t>
            </w:r>
            <w:proofErr w:type="spellEnd"/>
            <w:r w:rsidR="00E7523B" w:rsidRPr="001256FF">
              <w:rPr>
                <w:color w:val="231F20"/>
                <w:spacing w:val="-1"/>
                <w:w w:val="95"/>
                <w:sz w:val="20"/>
                <w:lang w:val="en-US"/>
              </w:rPr>
              <w:t xml:space="preserve"> 2002,</w:t>
            </w:r>
          </w:p>
          <w:p w14:paraId="4DF83793" w14:textId="6DD0E23F" w:rsidR="00D665B0" w:rsidRPr="001256FF" w:rsidRDefault="00504D8B">
            <w:pPr>
              <w:pStyle w:val="TableParagraph"/>
              <w:spacing w:before="0"/>
              <w:ind w:left="165"/>
              <w:rPr>
                <w:sz w:val="20"/>
                <w:lang w:val="en-US"/>
              </w:rPr>
            </w:pPr>
            <w:r>
              <w:rPr>
                <w:color w:val="231F20"/>
                <w:spacing w:val="-1"/>
                <w:w w:val="85"/>
                <w:sz w:val="20"/>
                <w:lang w:val="en-US"/>
              </w:rPr>
              <w:t>pp</w:t>
            </w:r>
            <w:r w:rsidR="00E7523B" w:rsidRPr="001256FF">
              <w:rPr>
                <w:color w:val="231F20"/>
                <w:spacing w:val="-1"/>
                <w:w w:val="85"/>
                <w:sz w:val="20"/>
                <w:lang w:val="en-US"/>
              </w:rPr>
              <w:t>. 11</w:t>
            </w:r>
            <w:r w:rsidR="006A4D18" w:rsidRPr="001256FF">
              <w:rPr>
                <w:color w:val="231F20"/>
                <w:spacing w:val="-1"/>
                <w:w w:val="85"/>
                <w:sz w:val="20"/>
                <w:lang w:val="en-US"/>
              </w:rPr>
              <w:t>8–</w:t>
            </w:r>
            <w:r w:rsidR="00E7523B" w:rsidRPr="001256FF">
              <w:rPr>
                <w:color w:val="231F20"/>
                <w:spacing w:val="-1"/>
                <w:w w:val="85"/>
                <w:sz w:val="20"/>
                <w:lang w:val="en-US"/>
              </w:rPr>
              <w:t>132)</w:t>
            </w:r>
          </w:p>
        </w:tc>
        <w:tc>
          <w:tcPr>
            <w:tcW w:w="3122" w:type="dxa"/>
            <w:shd w:val="clear" w:color="auto" w:fill="E4EBEC"/>
          </w:tcPr>
          <w:p w14:paraId="4678E010" w14:textId="268CBFD3" w:rsidR="00D665B0" w:rsidRPr="001256FF" w:rsidRDefault="00304234">
            <w:pPr>
              <w:pStyle w:val="TableParagraph"/>
              <w:spacing w:line="271" w:lineRule="auto"/>
              <w:ind w:right="190"/>
              <w:rPr>
                <w:sz w:val="20"/>
                <w:lang w:val="en-US"/>
              </w:rPr>
            </w:pPr>
            <w:r w:rsidRPr="001256FF">
              <w:rPr>
                <w:color w:val="231F20"/>
                <w:sz w:val="20"/>
                <w:lang w:val="en-US"/>
              </w:rPr>
              <w:t>Generation</w:t>
            </w:r>
            <w:r w:rsidR="00E7523B" w:rsidRPr="001256FF">
              <w:rPr>
                <w:color w:val="231F20"/>
                <w:sz w:val="20"/>
                <w:lang w:val="en-US"/>
              </w:rPr>
              <w:t xml:space="preserve"> of test data so that the entire control ﬂ</w:t>
            </w:r>
            <w:r w:rsidR="00850169" w:rsidRPr="001256FF">
              <w:rPr>
                <w:color w:val="231F20"/>
                <w:sz w:val="20"/>
                <w:lang w:val="en-US"/>
              </w:rPr>
              <w:t>ow</w:t>
            </w:r>
            <w:r w:rsidR="00E7523B" w:rsidRPr="001256FF">
              <w:rPr>
                <w:color w:val="231F20"/>
                <w:sz w:val="20"/>
                <w:lang w:val="en-US"/>
              </w:rPr>
              <w:t xml:space="preserve"> path within a component in the program </w:t>
            </w:r>
            <w:r w:rsidR="00E7523B" w:rsidRPr="001256FF">
              <w:rPr>
                <w:color w:val="231F20"/>
                <w:spacing w:val="-1"/>
                <w:sz w:val="20"/>
                <w:lang w:val="en-US"/>
              </w:rPr>
              <w:t xml:space="preserve">code (white box test) </w:t>
            </w:r>
            <w:r w:rsidR="00E7523B" w:rsidRPr="001256FF">
              <w:rPr>
                <w:color w:val="231F20"/>
                <w:sz w:val="20"/>
                <w:lang w:val="en-US"/>
              </w:rPr>
              <w:t xml:space="preserve">or a path through the business </w:t>
            </w:r>
            <w:r w:rsidR="00E7523B" w:rsidRPr="001256FF">
              <w:rPr>
                <w:color w:val="231F20"/>
                <w:spacing w:val="1"/>
                <w:sz w:val="20"/>
                <w:lang w:val="en-US"/>
              </w:rPr>
              <w:t xml:space="preserve">process </w:t>
            </w:r>
            <w:r w:rsidR="00E7523B" w:rsidRPr="001256FF">
              <w:rPr>
                <w:color w:val="231F20"/>
                <w:sz w:val="20"/>
                <w:lang w:val="en-US"/>
              </w:rPr>
              <w:t>(black box test) can be run through from start to finish. It must be ensured that multiple loops are also tested.</w:t>
            </w:r>
          </w:p>
          <w:p w14:paraId="2638A19A" w14:textId="5CF78165" w:rsidR="00D665B0" w:rsidRPr="001256FF" w:rsidRDefault="00E7523B">
            <w:pPr>
              <w:pStyle w:val="TableParagraph"/>
              <w:spacing w:before="2" w:line="271" w:lineRule="auto"/>
              <w:ind w:right="444"/>
              <w:rPr>
                <w:sz w:val="20"/>
                <w:lang w:val="en-US"/>
              </w:rPr>
            </w:pPr>
            <w:r w:rsidRPr="001256FF">
              <w:rPr>
                <w:color w:val="231F20"/>
                <w:sz w:val="20"/>
                <w:lang w:val="en-US"/>
              </w:rPr>
              <w:t xml:space="preserve">It is often required that a loop is </w:t>
            </w:r>
            <w:r w:rsidR="00850169" w:rsidRPr="001256FF">
              <w:rPr>
                <w:color w:val="231F20"/>
                <w:sz w:val="20"/>
                <w:lang w:val="en-US"/>
              </w:rPr>
              <w:t>run through</w:t>
            </w:r>
            <w:r w:rsidRPr="001256FF">
              <w:rPr>
                <w:color w:val="231F20"/>
                <w:sz w:val="20"/>
                <w:lang w:val="en-US"/>
              </w:rPr>
              <w:t xml:space="preserve"> </w:t>
            </w:r>
            <w:r w:rsidR="0090170B">
              <w:rPr>
                <w:color w:val="231F20"/>
                <w:sz w:val="20"/>
                <w:lang w:val="en-US"/>
              </w:rPr>
              <w:t>zero times, once and twice</w:t>
            </w:r>
            <w:r w:rsidRPr="001256FF">
              <w:rPr>
                <w:color w:val="231F20"/>
                <w:sz w:val="20"/>
                <w:lang w:val="en-US"/>
              </w:rPr>
              <w:t>.</w:t>
            </w:r>
          </w:p>
        </w:tc>
        <w:tc>
          <w:tcPr>
            <w:tcW w:w="2658" w:type="dxa"/>
            <w:tcBorders>
              <w:right w:val="nil"/>
            </w:tcBorders>
            <w:shd w:val="clear" w:color="auto" w:fill="E4EBEC"/>
          </w:tcPr>
          <w:p w14:paraId="659C57FA" w14:textId="2ECF62B2" w:rsidR="00D665B0" w:rsidRPr="001256FF" w:rsidRDefault="00E7523B">
            <w:pPr>
              <w:pStyle w:val="TableParagraph"/>
              <w:spacing w:line="271" w:lineRule="auto"/>
              <w:ind w:left="169" w:right="164"/>
              <w:rPr>
                <w:sz w:val="20"/>
                <w:lang w:val="en-US"/>
              </w:rPr>
            </w:pPr>
            <w:r w:rsidRPr="001256FF">
              <w:rPr>
                <w:color w:val="231F20"/>
                <w:spacing w:val="-2"/>
                <w:sz w:val="20"/>
                <w:lang w:val="en-US"/>
              </w:rPr>
              <w:t xml:space="preserve">Business end-to-end </w:t>
            </w:r>
            <w:r w:rsidRPr="001256FF">
              <w:rPr>
                <w:color w:val="231F20"/>
                <w:sz w:val="20"/>
                <w:lang w:val="en-US"/>
              </w:rPr>
              <w:t>test</w:t>
            </w:r>
            <w:r w:rsidR="0015397B" w:rsidRPr="001256FF">
              <w:rPr>
                <w:color w:val="231F20"/>
                <w:sz w:val="20"/>
                <w:lang w:val="en-US"/>
              </w:rPr>
              <w:t xml:space="preserve"> through</w:t>
            </w:r>
            <w:r w:rsidRPr="001256FF">
              <w:rPr>
                <w:color w:val="231F20"/>
                <w:sz w:val="20"/>
                <w:lang w:val="en-US"/>
              </w:rPr>
              <w:t xml:space="preserve"> the entire </w:t>
            </w:r>
            <w:r w:rsidRPr="001256FF">
              <w:rPr>
                <w:color w:val="231F20"/>
                <w:spacing w:val="-2"/>
                <w:sz w:val="20"/>
                <w:lang w:val="en-US"/>
              </w:rPr>
              <w:t xml:space="preserve">business </w:t>
            </w:r>
            <w:r w:rsidRPr="001256FF">
              <w:rPr>
                <w:color w:val="231F20"/>
                <w:spacing w:val="-1"/>
                <w:sz w:val="20"/>
                <w:lang w:val="en-US"/>
              </w:rPr>
              <w:t xml:space="preserve">process (black box test) or </w:t>
            </w:r>
            <w:r w:rsidR="0015397B" w:rsidRPr="001256FF">
              <w:rPr>
                <w:color w:val="231F20"/>
                <w:spacing w:val="-1"/>
                <w:sz w:val="20"/>
                <w:lang w:val="en-US"/>
              </w:rPr>
              <w:t>through</w:t>
            </w:r>
            <w:r w:rsidRPr="001256FF">
              <w:rPr>
                <w:color w:val="231F20"/>
                <w:spacing w:val="-1"/>
                <w:sz w:val="20"/>
                <w:lang w:val="en-US"/>
              </w:rPr>
              <w:t xml:space="preserve"> a </w:t>
            </w:r>
            <w:r w:rsidRPr="001256FF">
              <w:rPr>
                <w:color w:val="231F20"/>
                <w:sz w:val="20"/>
                <w:lang w:val="en-US"/>
              </w:rPr>
              <w:t>method or system component (white box test</w:t>
            </w:r>
            <w:r w:rsidRPr="001256FF">
              <w:rPr>
                <w:color w:val="231F20"/>
                <w:w w:val="95"/>
                <w:sz w:val="20"/>
                <w:lang w:val="en-US"/>
              </w:rPr>
              <w:t xml:space="preserve">), </w:t>
            </w:r>
            <w:r w:rsidR="00FA5534" w:rsidRPr="001256FF">
              <w:rPr>
                <w:color w:val="231F20"/>
                <w:w w:val="95"/>
                <w:sz w:val="20"/>
                <w:lang w:val="en-US"/>
              </w:rPr>
              <w:t>examining</w:t>
            </w:r>
            <w:r w:rsidRPr="001256FF">
              <w:rPr>
                <w:color w:val="231F20"/>
                <w:w w:val="95"/>
                <w:sz w:val="20"/>
                <w:lang w:val="en-US"/>
              </w:rPr>
              <w:t xml:space="preserve"> the system </w:t>
            </w:r>
            <w:r w:rsidRPr="001256FF">
              <w:rPr>
                <w:color w:val="231F20"/>
                <w:sz w:val="20"/>
                <w:lang w:val="en-US"/>
              </w:rPr>
              <w:t>behavior specifically during the loop run.</w:t>
            </w:r>
          </w:p>
        </w:tc>
      </w:tr>
      <w:tr w:rsidR="00094362" w:rsidRPr="001F3A38" w14:paraId="1CA42AAD" w14:textId="77777777">
        <w:trPr>
          <w:trHeight w:val="3460"/>
        </w:trPr>
        <w:tc>
          <w:tcPr>
            <w:tcW w:w="2044" w:type="dxa"/>
            <w:tcBorders>
              <w:left w:val="nil"/>
            </w:tcBorders>
            <w:shd w:val="clear" w:color="auto" w:fill="E4EBEC"/>
          </w:tcPr>
          <w:p w14:paraId="39E7F327" w14:textId="5F66A7D6" w:rsidR="00D665B0" w:rsidRPr="001256FF" w:rsidRDefault="00E7523B">
            <w:pPr>
              <w:pStyle w:val="TableParagraph"/>
              <w:spacing w:line="271" w:lineRule="auto"/>
              <w:ind w:left="165" w:right="322"/>
              <w:rPr>
                <w:sz w:val="20"/>
                <w:lang w:val="en-US"/>
              </w:rPr>
            </w:pPr>
            <w:r w:rsidRPr="001256FF">
              <w:rPr>
                <w:color w:val="231F20"/>
                <w:sz w:val="20"/>
                <w:lang w:val="en-US"/>
              </w:rPr>
              <w:t xml:space="preserve">Decision table </w:t>
            </w:r>
            <w:r w:rsidR="00F54725" w:rsidRPr="001256FF">
              <w:rPr>
                <w:color w:val="231F20"/>
                <w:sz w:val="20"/>
                <w:lang w:val="en-US"/>
              </w:rPr>
              <w:t>(s</w:t>
            </w:r>
            <w:r w:rsidR="00504D8B">
              <w:rPr>
                <w:color w:val="231F20"/>
                <w:sz w:val="20"/>
                <w:lang w:val="en-US"/>
              </w:rPr>
              <w:t>ee</w:t>
            </w:r>
            <w:r w:rsidRPr="001256FF">
              <w:rPr>
                <w:color w:val="231F20"/>
                <w:sz w:val="20"/>
                <w:lang w:val="en-US"/>
              </w:rPr>
              <w:t xml:space="preserve"> </w:t>
            </w:r>
            <w:proofErr w:type="spellStart"/>
            <w:r w:rsidRPr="001256FF">
              <w:rPr>
                <w:color w:val="231F20"/>
                <w:sz w:val="20"/>
                <w:lang w:val="en-US"/>
              </w:rPr>
              <w:t>Lig</w:t>
            </w:r>
            <w:r w:rsidRPr="001256FF">
              <w:rPr>
                <w:color w:val="231F20"/>
                <w:w w:val="95"/>
                <w:sz w:val="20"/>
                <w:lang w:val="en-US"/>
              </w:rPr>
              <w:t>gesmeyer</w:t>
            </w:r>
            <w:proofErr w:type="spellEnd"/>
            <w:r w:rsidRPr="001256FF">
              <w:rPr>
                <w:color w:val="231F20"/>
                <w:w w:val="95"/>
                <w:sz w:val="20"/>
                <w:lang w:val="en-US"/>
              </w:rPr>
              <w:t xml:space="preserve"> 2002,</w:t>
            </w:r>
            <w:r w:rsidR="000E5F3E" w:rsidRPr="001256FF">
              <w:rPr>
                <w:color w:val="231F20"/>
                <w:w w:val="95"/>
                <w:sz w:val="20"/>
                <w:lang w:val="en-US"/>
              </w:rPr>
              <w:t xml:space="preserve"> </w:t>
            </w:r>
            <w:r w:rsidR="00504D8B">
              <w:rPr>
                <w:color w:val="231F20"/>
                <w:w w:val="95"/>
                <w:sz w:val="20"/>
                <w:lang w:val="en-US"/>
              </w:rPr>
              <w:t>p</w:t>
            </w:r>
            <w:r w:rsidR="000E5F3E" w:rsidRPr="001256FF">
              <w:rPr>
                <w:color w:val="231F20"/>
                <w:w w:val="95"/>
                <w:sz w:val="20"/>
                <w:lang w:val="en-US"/>
              </w:rPr>
              <w:t xml:space="preserve">. </w:t>
            </w:r>
            <w:r w:rsidRPr="001256FF">
              <w:rPr>
                <w:color w:val="231F20"/>
                <w:sz w:val="20"/>
                <w:lang w:val="en-US"/>
              </w:rPr>
              <w:t>79f.).</w:t>
            </w:r>
          </w:p>
        </w:tc>
        <w:tc>
          <w:tcPr>
            <w:tcW w:w="3122" w:type="dxa"/>
            <w:shd w:val="clear" w:color="auto" w:fill="E4EBEC"/>
          </w:tcPr>
          <w:p w14:paraId="1267F723" w14:textId="424125C7" w:rsidR="00D665B0" w:rsidRPr="001256FF" w:rsidRDefault="0015397B">
            <w:pPr>
              <w:pStyle w:val="TableParagraph"/>
              <w:spacing w:line="271" w:lineRule="auto"/>
              <w:ind w:right="212"/>
              <w:rPr>
                <w:sz w:val="20"/>
                <w:lang w:val="en-US"/>
              </w:rPr>
            </w:pPr>
            <w:r w:rsidRPr="001256FF">
              <w:rPr>
                <w:color w:val="231F20"/>
                <w:sz w:val="20"/>
                <w:lang w:val="en-US"/>
              </w:rPr>
              <w:t>Generation</w:t>
            </w:r>
            <w:r w:rsidR="00E7523B" w:rsidRPr="001256FF">
              <w:rPr>
                <w:color w:val="231F20"/>
                <w:sz w:val="20"/>
                <w:lang w:val="en-US"/>
              </w:rPr>
              <w:t xml:space="preserve"> of </w:t>
            </w:r>
            <w:r w:rsidR="003F0F90" w:rsidRPr="001256FF">
              <w:rPr>
                <w:color w:val="231F20"/>
                <w:sz w:val="20"/>
                <w:lang w:val="en-US"/>
              </w:rPr>
              <w:t>function test</w:t>
            </w:r>
            <w:r w:rsidR="00E7523B" w:rsidRPr="001256FF">
              <w:rPr>
                <w:color w:val="231F20"/>
                <w:sz w:val="20"/>
                <w:lang w:val="en-US"/>
              </w:rPr>
              <w:t xml:space="preserve"> data that can be used to </w:t>
            </w:r>
            <w:r w:rsidR="00FA5534" w:rsidRPr="001256FF">
              <w:rPr>
                <w:color w:val="231F20"/>
                <w:sz w:val="20"/>
                <w:lang w:val="en-US"/>
              </w:rPr>
              <w:t>examine</w:t>
            </w:r>
            <w:r w:rsidR="00E7523B" w:rsidRPr="001256FF">
              <w:rPr>
                <w:color w:val="231F20"/>
                <w:sz w:val="20"/>
                <w:lang w:val="en-US"/>
              </w:rPr>
              <w:t xml:space="preserve"> the evaluation of all relevant </w:t>
            </w:r>
            <w:r w:rsidR="00E7523B" w:rsidRPr="001256FF">
              <w:rPr>
                <w:color w:val="231F20"/>
                <w:spacing w:val="1"/>
                <w:sz w:val="20"/>
                <w:lang w:val="en-US"/>
              </w:rPr>
              <w:t xml:space="preserve">conditions </w:t>
            </w:r>
            <w:r w:rsidR="00E7523B" w:rsidRPr="001256FF">
              <w:rPr>
                <w:color w:val="231F20"/>
                <w:sz w:val="20"/>
                <w:lang w:val="en-US"/>
              </w:rPr>
              <w:t xml:space="preserve">in the program code </w:t>
            </w:r>
            <w:r w:rsidR="00E7523B" w:rsidRPr="001256FF">
              <w:rPr>
                <w:color w:val="231F20"/>
                <w:spacing w:val="-2"/>
                <w:sz w:val="20"/>
                <w:lang w:val="en-US"/>
              </w:rPr>
              <w:t xml:space="preserve">(white box test) </w:t>
            </w:r>
            <w:r w:rsidR="00E7523B" w:rsidRPr="001256FF">
              <w:rPr>
                <w:color w:val="231F20"/>
                <w:spacing w:val="-1"/>
                <w:sz w:val="20"/>
                <w:lang w:val="en-US"/>
              </w:rPr>
              <w:t xml:space="preserve">or </w:t>
            </w:r>
            <w:r w:rsidRPr="001256FF">
              <w:rPr>
                <w:color w:val="231F20"/>
                <w:spacing w:val="-1"/>
                <w:sz w:val="20"/>
                <w:lang w:val="en-US"/>
              </w:rPr>
              <w:t xml:space="preserve">in the specified </w:t>
            </w:r>
            <w:r w:rsidR="00E7523B" w:rsidRPr="001256FF">
              <w:rPr>
                <w:color w:val="231F20"/>
                <w:sz w:val="20"/>
                <w:lang w:val="en-US"/>
              </w:rPr>
              <w:t>business</w:t>
            </w:r>
            <w:r w:rsidR="00FA5534" w:rsidRPr="001256FF">
              <w:rPr>
                <w:color w:val="231F20"/>
                <w:sz w:val="20"/>
                <w:lang w:val="en-US"/>
              </w:rPr>
              <w:t xml:space="preserve"> </w:t>
            </w:r>
            <w:r w:rsidR="00E7523B" w:rsidRPr="001256FF">
              <w:rPr>
                <w:color w:val="231F20"/>
                <w:sz w:val="20"/>
                <w:lang w:val="en-US"/>
              </w:rPr>
              <w:t>rules (black box test).</w:t>
            </w:r>
          </w:p>
        </w:tc>
        <w:tc>
          <w:tcPr>
            <w:tcW w:w="2658" w:type="dxa"/>
            <w:tcBorders>
              <w:right w:val="nil"/>
            </w:tcBorders>
            <w:shd w:val="clear" w:color="auto" w:fill="E4EBEC"/>
          </w:tcPr>
          <w:p w14:paraId="3980B6A2" w14:textId="21157462" w:rsidR="00D665B0" w:rsidRPr="001256FF" w:rsidRDefault="00FA5534">
            <w:pPr>
              <w:pStyle w:val="TableParagraph"/>
              <w:spacing w:line="271" w:lineRule="auto"/>
              <w:ind w:left="169" w:right="240"/>
              <w:rPr>
                <w:sz w:val="20"/>
                <w:lang w:val="en-US"/>
              </w:rPr>
            </w:pPr>
            <w:r w:rsidRPr="001256FF">
              <w:rPr>
                <w:color w:val="231F20"/>
                <w:sz w:val="20"/>
                <w:lang w:val="en-US"/>
              </w:rPr>
              <w:t>Examining</w:t>
            </w:r>
            <w:r w:rsidR="00E7523B" w:rsidRPr="001256FF">
              <w:rPr>
                <w:color w:val="231F20"/>
                <w:sz w:val="20"/>
                <w:lang w:val="en-US"/>
              </w:rPr>
              <w:t xml:space="preserve"> system behavior during the </w:t>
            </w:r>
            <w:r w:rsidR="00E7523B" w:rsidRPr="001256FF">
              <w:rPr>
                <w:color w:val="231F20"/>
                <w:spacing w:val="1"/>
                <w:sz w:val="20"/>
                <w:lang w:val="en-US"/>
              </w:rPr>
              <w:t xml:space="preserve">evaluation </w:t>
            </w:r>
            <w:r w:rsidR="00E7523B" w:rsidRPr="001256FF">
              <w:rPr>
                <w:color w:val="231F20"/>
                <w:sz w:val="20"/>
                <w:lang w:val="en-US"/>
              </w:rPr>
              <w:t>and implementation of business rules (</w:t>
            </w:r>
            <w:r w:rsidR="00C14DD9" w:rsidRPr="001256FF">
              <w:rPr>
                <w:color w:val="231F20"/>
                <w:sz w:val="20"/>
                <w:lang w:val="en-US"/>
              </w:rPr>
              <w:t>black box</w:t>
            </w:r>
            <w:r w:rsidR="00E7523B" w:rsidRPr="001256FF">
              <w:rPr>
                <w:color w:val="231F20"/>
                <w:sz w:val="20"/>
                <w:lang w:val="en-US"/>
              </w:rPr>
              <w:t xml:space="preserve"> </w:t>
            </w:r>
            <w:r w:rsidR="00E7523B" w:rsidRPr="001256FF">
              <w:rPr>
                <w:color w:val="231F20"/>
                <w:spacing w:val="-1"/>
                <w:w w:val="95"/>
                <w:sz w:val="20"/>
                <w:lang w:val="en-US"/>
              </w:rPr>
              <w:t xml:space="preserve">test, </w:t>
            </w:r>
            <w:r w:rsidR="00C14DD9" w:rsidRPr="001256FF">
              <w:rPr>
                <w:color w:val="231F20"/>
                <w:w w:val="95"/>
                <w:sz w:val="20"/>
                <w:lang w:val="en-US"/>
              </w:rPr>
              <w:t>white box</w:t>
            </w:r>
            <w:r w:rsidR="00E7523B" w:rsidRPr="001256FF">
              <w:rPr>
                <w:color w:val="231F20"/>
                <w:w w:val="95"/>
                <w:sz w:val="20"/>
                <w:lang w:val="en-US"/>
              </w:rPr>
              <w:t xml:space="preserve"> test)</w:t>
            </w:r>
            <w:r w:rsidR="0015397B" w:rsidRPr="001256FF">
              <w:rPr>
                <w:color w:val="231F20"/>
                <w:w w:val="95"/>
                <w:sz w:val="20"/>
                <w:lang w:val="en-US"/>
              </w:rPr>
              <w:t>,</w:t>
            </w:r>
            <w:r w:rsidR="00E7523B" w:rsidRPr="001256FF">
              <w:rPr>
                <w:color w:val="231F20"/>
                <w:w w:val="95"/>
                <w:sz w:val="20"/>
                <w:lang w:val="en-US"/>
              </w:rPr>
              <w:t xml:space="preserve"> </w:t>
            </w:r>
            <w:r w:rsidR="00E7523B" w:rsidRPr="001256FF">
              <w:rPr>
                <w:color w:val="231F20"/>
                <w:sz w:val="20"/>
                <w:lang w:val="en-US"/>
              </w:rPr>
              <w:t xml:space="preserve">as well as complex control </w:t>
            </w:r>
            <w:r w:rsidR="00E7523B" w:rsidRPr="001256FF">
              <w:rPr>
                <w:color w:val="231F20"/>
                <w:spacing w:val="1"/>
                <w:sz w:val="20"/>
                <w:lang w:val="en-US"/>
              </w:rPr>
              <w:t>decisions</w:t>
            </w:r>
            <w:r w:rsidR="00E7523B" w:rsidRPr="001256FF">
              <w:rPr>
                <w:color w:val="231F20"/>
                <w:sz w:val="20"/>
                <w:lang w:val="en-US"/>
              </w:rPr>
              <w:t>; particularly relevant if decision tables were used in the speciﬁcation.</w:t>
            </w:r>
          </w:p>
        </w:tc>
      </w:tr>
      <w:tr w:rsidR="00094362" w:rsidRPr="001F3A38" w14:paraId="0B8862EE" w14:textId="77777777">
        <w:trPr>
          <w:trHeight w:val="3720"/>
        </w:trPr>
        <w:tc>
          <w:tcPr>
            <w:tcW w:w="2044" w:type="dxa"/>
            <w:tcBorders>
              <w:left w:val="nil"/>
            </w:tcBorders>
            <w:shd w:val="clear" w:color="auto" w:fill="E4EBEC"/>
          </w:tcPr>
          <w:p w14:paraId="19EB322E" w14:textId="77777777" w:rsidR="00D665B0" w:rsidRPr="001256FF" w:rsidRDefault="00E7523B">
            <w:pPr>
              <w:pStyle w:val="TableParagraph"/>
              <w:spacing w:line="271" w:lineRule="auto"/>
              <w:ind w:left="165" w:right="142"/>
              <w:rPr>
                <w:sz w:val="20"/>
                <w:lang w:val="en-US"/>
              </w:rPr>
            </w:pPr>
            <w:r w:rsidRPr="001256FF">
              <w:rPr>
                <w:color w:val="231F20"/>
                <w:w w:val="95"/>
                <w:sz w:val="20"/>
                <w:lang w:val="en-US"/>
              </w:rPr>
              <w:t xml:space="preserve">Exploratory </w:t>
            </w:r>
            <w:r w:rsidRPr="001256FF">
              <w:rPr>
                <w:color w:val="231F20"/>
                <w:sz w:val="20"/>
                <w:lang w:val="en-US"/>
              </w:rPr>
              <w:t>testing</w:t>
            </w:r>
          </w:p>
        </w:tc>
        <w:tc>
          <w:tcPr>
            <w:tcW w:w="3122" w:type="dxa"/>
            <w:shd w:val="clear" w:color="auto" w:fill="E4EBEC"/>
          </w:tcPr>
          <w:p w14:paraId="6EF0D391" w14:textId="7EB2131A" w:rsidR="00D665B0" w:rsidRPr="001256FF" w:rsidRDefault="00E7523B">
            <w:pPr>
              <w:pStyle w:val="TableParagraph"/>
              <w:spacing w:line="271" w:lineRule="auto"/>
              <w:ind w:right="210"/>
              <w:rPr>
                <w:sz w:val="20"/>
                <w:lang w:val="en-US"/>
              </w:rPr>
            </w:pPr>
            <w:r w:rsidRPr="001256FF">
              <w:rPr>
                <w:color w:val="231F20"/>
                <w:sz w:val="20"/>
                <w:lang w:val="en-US"/>
              </w:rPr>
              <w:t xml:space="preserve">Manual </w:t>
            </w:r>
            <w:r w:rsidRPr="001256FF">
              <w:rPr>
                <w:color w:val="231F20"/>
                <w:spacing w:val="-1"/>
                <w:sz w:val="20"/>
                <w:lang w:val="en-US"/>
              </w:rPr>
              <w:t xml:space="preserve">test data generated by </w:t>
            </w:r>
            <w:r w:rsidRPr="001256FF">
              <w:rPr>
                <w:color w:val="231F20"/>
                <w:sz w:val="20"/>
                <w:lang w:val="en-US"/>
              </w:rPr>
              <w:t xml:space="preserve">feel and </w:t>
            </w:r>
            <w:r w:rsidRPr="001256FF">
              <w:rPr>
                <w:color w:val="231F20"/>
                <w:spacing w:val="-1"/>
                <w:sz w:val="20"/>
                <w:lang w:val="en-US"/>
              </w:rPr>
              <w:t xml:space="preserve">experience </w:t>
            </w:r>
            <w:r w:rsidRPr="001256FF">
              <w:rPr>
                <w:color w:val="231F20"/>
                <w:sz w:val="20"/>
                <w:lang w:val="en-US"/>
              </w:rPr>
              <w:t>from which the tester believes</w:t>
            </w:r>
            <w:r w:rsidR="0015397B" w:rsidRPr="001256FF">
              <w:rPr>
                <w:color w:val="231F20"/>
                <w:sz w:val="20"/>
                <w:lang w:val="en-US"/>
              </w:rPr>
              <w:t xml:space="preserve"> they</w:t>
            </w:r>
            <w:r w:rsidRPr="001256FF">
              <w:rPr>
                <w:color w:val="231F20"/>
                <w:sz w:val="20"/>
                <w:lang w:val="en-US"/>
              </w:rPr>
              <w:t xml:space="preserve"> can </w:t>
            </w:r>
            <w:r w:rsidR="0015397B" w:rsidRPr="001256FF">
              <w:rPr>
                <w:color w:val="231F20"/>
                <w:sz w:val="20"/>
                <w:lang w:val="en-US"/>
              </w:rPr>
              <w:t>identify</w:t>
            </w:r>
            <w:r w:rsidRPr="001256FF">
              <w:rPr>
                <w:color w:val="231F20"/>
                <w:sz w:val="20"/>
                <w:lang w:val="en-US"/>
              </w:rPr>
              <w:t xml:space="preserve"> po</w:t>
            </w:r>
            <w:r w:rsidR="0015397B" w:rsidRPr="001256FF">
              <w:rPr>
                <w:color w:val="231F20"/>
                <w:sz w:val="20"/>
                <w:lang w:val="en-US"/>
              </w:rPr>
              <w:t>tential</w:t>
            </w:r>
            <w:r w:rsidRPr="001256FF">
              <w:rPr>
                <w:color w:val="231F20"/>
                <w:sz w:val="20"/>
                <w:lang w:val="en-US"/>
              </w:rPr>
              <w:t xml:space="preserve"> </w:t>
            </w:r>
            <w:proofErr w:type="spellStart"/>
            <w:r w:rsidRPr="001256FF">
              <w:rPr>
                <w:color w:val="231F20"/>
                <w:sz w:val="20"/>
                <w:lang w:val="en-US"/>
              </w:rPr>
              <w:t>errors</w:t>
            </w:r>
            <w:r w:rsidR="0011622F">
              <w:rPr>
                <w:color w:val="231F20"/>
                <w:sz w:val="20"/>
                <w:lang w:val="en-US"/>
              </w:rPr>
              <w:t>can</w:t>
            </w:r>
            <w:proofErr w:type="spellEnd"/>
            <w:r w:rsidR="00083EED">
              <w:rPr>
                <w:color w:val="231F20"/>
                <w:sz w:val="20"/>
                <w:lang w:val="en-US"/>
              </w:rPr>
              <w:t>,</w:t>
            </w:r>
            <w:r w:rsidRPr="001256FF">
              <w:rPr>
                <w:color w:val="231F20"/>
                <w:sz w:val="20"/>
                <w:lang w:val="en-US"/>
              </w:rPr>
              <w:t xml:space="preserve"> be very efﬁcient </w:t>
            </w:r>
            <w:r w:rsidR="0090170B">
              <w:rPr>
                <w:color w:val="231F20"/>
                <w:sz w:val="20"/>
                <w:lang w:val="en-US"/>
              </w:rPr>
              <w:t>if there is</w:t>
            </w:r>
            <w:r w:rsidRPr="001256FF">
              <w:rPr>
                <w:color w:val="231F20"/>
                <w:sz w:val="20"/>
                <w:lang w:val="en-US"/>
              </w:rPr>
              <w:t xml:space="preserve"> a wealth of experience in testing the relevant system </w:t>
            </w:r>
            <w:r w:rsidRPr="001256FF">
              <w:rPr>
                <w:color w:val="231F20"/>
                <w:spacing w:val="-2"/>
                <w:sz w:val="20"/>
                <w:lang w:val="en-US"/>
              </w:rPr>
              <w:t xml:space="preserve">class or the </w:t>
            </w:r>
            <w:r w:rsidR="00516EEA" w:rsidRPr="001256FF">
              <w:rPr>
                <w:color w:val="231F20"/>
                <w:spacing w:val="-2"/>
                <w:sz w:val="20"/>
                <w:lang w:val="en-US"/>
              </w:rPr>
              <w:t>specific</w:t>
            </w:r>
            <w:r w:rsidRPr="001256FF">
              <w:rPr>
                <w:color w:val="231F20"/>
                <w:spacing w:val="-2"/>
                <w:sz w:val="20"/>
                <w:lang w:val="en-US"/>
              </w:rPr>
              <w:t xml:space="preserve"> </w:t>
            </w:r>
            <w:r w:rsidRPr="001256FF">
              <w:rPr>
                <w:color w:val="231F20"/>
                <w:sz w:val="20"/>
                <w:lang w:val="en-US"/>
              </w:rPr>
              <w:t xml:space="preserve">system after further development. </w:t>
            </w:r>
            <w:r w:rsidR="002558D3" w:rsidRPr="001256FF">
              <w:rPr>
                <w:color w:val="231F20"/>
                <w:sz w:val="20"/>
                <w:lang w:val="en-US"/>
              </w:rPr>
              <w:t>T</w:t>
            </w:r>
            <w:r w:rsidRPr="001256FF">
              <w:rPr>
                <w:color w:val="231F20"/>
                <w:sz w:val="20"/>
                <w:lang w:val="en-US"/>
              </w:rPr>
              <w:t>he weakest technique</w:t>
            </w:r>
            <w:r w:rsidR="002558D3" w:rsidRPr="001256FF">
              <w:rPr>
                <w:color w:val="231F20"/>
                <w:sz w:val="20"/>
                <w:lang w:val="en-US"/>
              </w:rPr>
              <w:t xml:space="preserve"> in methodical terms,</w:t>
            </w:r>
            <w:r w:rsidRPr="001256FF">
              <w:rPr>
                <w:color w:val="231F20"/>
                <w:sz w:val="20"/>
                <w:lang w:val="en-US"/>
              </w:rPr>
              <w:t xml:space="preserve"> and not suitable for satisfying formal test criteria.</w:t>
            </w:r>
          </w:p>
        </w:tc>
        <w:tc>
          <w:tcPr>
            <w:tcW w:w="2658" w:type="dxa"/>
            <w:tcBorders>
              <w:right w:val="nil"/>
            </w:tcBorders>
            <w:shd w:val="clear" w:color="auto" w:fill="E4EBEC"/>
          </w:tcPr>
          <w:p w14:paraId="27F15F1C" w14:textId="31E85ED0" w:rsidR="00D665B0" w:rsidRPr="001256FF" w:rsidRDefault="00E7523B">
            <w:pPr>
              <w:pStyle w:val="TableParagraph"/>
              <w:spacing w:line="271" w:lineRule="auto"/>
              <w:ind w:left="169" w:right="189"/>
              <w:rPr>
                <w:sz w:val="20"/>
                <w:lang w:val="en-US"/>
              </w:rPr>
            </w:pPr>
            <w:r w:rsidRPr="001256FF">
              <w:rPr>
                <w:color w:val="231F20"/>
                <w:sz w:val="20"/>
                <w:lang w:val="en-US"/>
              </w:rPr>
              <w:t xml:space="preserve">Often </w:t>
            </w:r>
            <w:r w:rsidR="00FA5534" w:rsidRPr="001256FF">
              <w:rPr>
                <w:color w:val="231F20"/>
                <w:sz w:val="20"/>
                <w:lang w:val="en-US"/>
              </w:rPr>
              <w:t>conducted</w:t>
            </w:r>
            <w:r w:rsidRPr="001256FF">
              <w:rPr>
                <w:color w:val="231F20"/>
                <w:sz w:val="20"/>
                <w:lang w:val="en-US"/>
              </w:rPr>
              <w:t xml:space="preserve"> by customers or </w:t>
            </w:r>
            <w:r w:rsidR="00942DA2" w:rsidRPr="001256FF">
              <w:rPr>
                <w:color w:val="231F20"/>
                <w:sz w:val="20"/>
                <w:lang w:val="en-US"/>
              </w:rPr>
              <w:t>professional</w:t>
            </w:r>
            <w:r w:rsidRPr="001256FF">
              <w:rPr>
                <w:color w:val="231F20"/>
                <w:sz w:val="20"/>
                <w:lang w:val="en-US"/>
              </w:rPr>
              <w:t xml:space="preserve"> users without knowledge of test data generation methods. </w:t>
            </w:r>
            <w:r w:rsidRPr="001256FF">
              <w:rPr>
                <w:color w:val="231F20"/>
                <w:spacing w:val="-1"/>
                <w:sz w:val="20"/>
                <w:lang w:val="en-US"/>
              </w:rPr>
              <w:t xml:space="preserve">Used when there is a </w:t>
            </w:r>
            <w:r w:rsidRPr="001256FF">
              <w:rPr>
                <w:color w:val="231F20"/>
                <w:sz w:val="20"/>
                <w:lang w:val="en-US"/>
              </w:rPr>
              <w:t>great deal of experience with the system</w:t>
            </w:r>
            <w:r w:rsidR="002558D3" w:rsidRPr="001256FF">
              <w:rPr>
                <w:color w:val="231F20"/>
                <w:sz w:val="20"/>
                <w:lang w:val="en-US"/>
              </w:rPr>
              <w:t xml:space="preserve"> and</w:t>
            </w:r>
            <w:r w:rsidRPr="001256FF">
              <w:rPr>
                <w:color w:val="231F20"/>
                <w:sz w:val="20"/>
                <w:lang w:val="en-US"/>
              </w:rPr>
              <w:t xml:space="preserve"> where there are always problems with </w:t>
            </w:r>
            <w:r w:rsidR="00942DA2" w:rsidRPr="001256FF">
              <w:rPr>
                <w:color w:val="231F20"/>
                <w:sz w:val="20"/>
                <w:lang w:val="en-US"/>
              </w:rPr>
              <w:t>specific</w:t>
            </w:r>
            <w:r w:rsidRPr="001256FF">
              <w:rPr>
                <w:color w:val="231F20"/>
                <w:sz w:val="20"/>
                <w:lang w:val="en-US"/>
              </w:rPr>
              <w:t xml:space="preserve"> functions or input data.</w:t>
            </w:r>
          </w:p>
        </w:tc>
      </w:tr>
    </w:tbl>
    <w:p w14:paraId="0A48008F"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074A14FE" w14:textId="77777777" w:rsidR="00094362" w:rsidRPr="001256FF" w:rsidRDefault="00094362">
      <w:pPr>
        <w:pStyle w:val="Textkrper"/>
        <w:rPr>
          <w:lang w:val="en-US"/>
        </w:rPr>
      </w:pPr>
    </w:p>
    <w:p w14:paraId="4013F9BD" w14:textId="77777777" w:rsidR="00094362" w:rsidRPr="001256FF" w:rsidRDefault="00094362">
      <w:pPr>
        <w:pStyle w:val="Textkrper"/>
        <w:spacing w:before="5"/>
        <w:rPr>
          <w:lang w:val="en-US"/>
        </w:rPr>
      </w:pPr>
    </w:p>
    <w:p w14:paraId="71DA6B58" w14:textId="429151AA" w:rsidR="00D665B0" w:rsidRPr="001256FF" w:rsidRDefault="004976AF">
      <w:pPr>
        <w:ind w:left="957"/>
        <w:rPr>
          <w:sz w:val="18"/>
          <w:lang w:val="en-US"/>
        </w:rPr>
      </w:pPr>
      <w:r w:rsidRPr="001256FF">
        <w:rPr>
          <w:color w:val="003946"/>
          <w:spacing w:val="-1"/>
          <w:sz w:val="18"/>
          <w:lang w:val="en-US"/>
        </w:rPr>
        <w:t>Dynamic Quality Assurance: Testing</w:t>
      </w:r>
    </w:p>
    <w:p w14:paraId="6A180911" w14:textId="77777777" w:rsidR="00094362" w:rsidRPr="001256FF" w:rsidRDefault="00094362">
      <w:pPr>
        <w:pStyle w:val="Textkrper"/>
        <w:rPr>
          <w:lang w:val="en-US"/>
        </w:rPr>
      </w:pPr>
    </w:p>
    <w:p w14:paraId="3720CC6F" w14:textId="77777777" w:rsidR="00094362" w:rsidRPr="001256FF" w:rsidRDefault="00094362">
      <w:pPr>
        <w:pStyle w:val="Textkrper"/>
        <w:rPr>
          <w:lang w:val="en-US"/>
        </w:rPr>
      </w:pPr>
    </w:p>
    <w:p w14:paraId="004F9073" w14:textId="77777777" w:rsidR="00094362" w:rsidRPr="001256FF" w:rsidRDefault="00094362">
      <w:pPr>
        <w:pStyle w:val="Textkrper"/>
        <w:rPr>
          <w:lang w:val="en-US"/>
        </w:rPr>
      </w:pPr>
    </w:p>
    <w:p w14:paraId="07654241" w14:textId="77777777" w:rsidR="00094362" w:rsidRPr="001256FF" w:rsidRDefault="00094362">
      <w:pPr>
        <w:pStyle w:val="Textkrper"/>
        <w:rPr>
          <w:lang w:val="en-US"/>
        </w:rPr>
      </w:pPr>
    </w:p>
    <w:p w14:paraId="52AB6D1D" w14:textId="77777777" w:rsidR="00094362" w:rsidRPr="001256FF" w:rsidRDefault="00094362">
      <w:pPr>
        <w:pStyle w:val="Textkrper"/>
        <w:rPr>
          <w:lang w:val="en-US"/>
        </w:rPr>
      </w:pPr>
    </w:p>
    <w:p w14:paraId="1585CDEA" w14:textId="77777777" w:rsidR="00094362" w:rsidRPr="001256FF" w:rsidRDefault="00094362">
      <w:pPr>
        <w:pStyle w:val="Textkrper"/>
        <w:spacing w:before="1"/>
        <w:rPr>
          <w:sz w:val="18"/>
          <w:lang w:val="en-US"/>
        </w:rPr>
      </w:pPr>
    </w:p>
    <w:p w14:paraId="6354F552" w14:textId="5EE77314" w:rsidR="00D665B0" w:rsidRPr="001256FF" w:rsidRDefault="00E7523B">
      <w:pPr>
        <w:pStyle w:val="berschrift3"/>
        <w:numPr>
          <w:ilvl w:val="1"/>
          <w:numId w:val="8"/>
        </w:numPr>
        <w:tabs>
          <w:tab w:val="left" w:pos="1525"/>
        </w:tabs>
        <w:spacing w:before="100"/>
        <w:ind w:left="1524" w:hanging="568"/>
        <w:jc w:val="left"/>
        <w:rPr>
          <w:lang w:val="en-US"/>
        </w:rPr>
      </w:pPr>
      <w:r w:rsidRPr="001256FF">
        <w:rPr>
          <w:color w:val="003946"/>
          <w:spacing w:val="-3"/>
          <w:w w:val="105"/>
          <w:lang w:val="en-US"/>
        </w:rPr>
        <w:t>Use</w:t>
      </w:r>
      <w:r w:rsidR="0090170B">
        <w:rPr>
          <w:color w:val="003946"/>
          <w:spacing w:val="-3"/>
          <w:w w:val="105"/>
          <w:lang w:val="en-US"/>
        </w:rPr>
        <w:t>-</w:t>
      </w:r>
      <w:r w:rsidR="004673D1" w:rsidRPr="001256FF">
        <w:rPr>
          <w:color w:val="003946"/>
          <w:spacing w:val="-3"/>
          <w:w w:val="105"/>
          <w:lang w:val="en-US"/>
        </w:rPr>
        <w:t>C</w:t>
      </w:r>
      <w:r w:rsidRPr="001256FF">
        <w:rPr>
          <w:color w:val="003946"/>
          <w:spacing w:val="-3"/>
          <w:w w:val="105"/>
          <w:lang w:val="en-US"/>
        </w:rPr>
        <w:t>ase</w:t>
      </w:r>
      <w:r w:rsidR="0090170B">
        <w:rPr>
          <w:color w:val="003946"/>
          <w:spacing w:val="-3"/>
          <w:w w:val="105"/>
          <w:lang w:val="en-US"/>
        </w:rPr>
        <w:t>-</w:t>
      </w:r>
      <w:r w:rsidR="004673D1" w:rsidRPr="001256FF">
        <w:rPr>
          <w:color w:val="003946"/>
          <w:spacing w:val="-3"/>
          <w:w w:val="105"/>
          <w:lang w:val="en-US"/>
        </w:rPr>
        <w:t>B</w:t>
      </w:r>
      <w:r w:rsidRPr="001256FF">
        <w:rPr>
          <w:color w:val="003946"/>
          <w:spacing w:val="-3"/>
          <w:w w:val="105"/>
          <w:lang w:val="en-US"/>
        </w:rPr>
        <w:t xml:space="preserve">ased </w:t>
      </w:r>
      <w:r w:rsidR="004673D1" w:rsidRPr="001256FF">
        <w:rPr>
          <w:color w:val="003946"/>
          <w:spacing w:val="-2"/>
          <w:w w:val="105"/>
          <w:lang w:val="en-US"/>
        </w:rPr>
        <w:t>T</w:t>
      </w:r>
      <w:r w:rsidRPr="001256FF">
        <w:rPr>
          <w:color w:val="003946"/>
          <w:spacing w:val="-2"/>
          <w:w w:val="105"/>
          <w:lang w:val="en-US"/>
        </w:rPr>
        <w:t xml:space="preserve">est </w:t>
      </w:r>
      <w:r w:rsidR="000E1605" w:rsidRPr="001256FF">
        <w:rPr>
          <w:color w:val="003946"/>
          <w:spacing w:val="-2"/>
          <w:w w:val="105"/>
          <w:lang w:val="en-US"/>
        </w:rPr>
        <w:t xml:space="preserve">Case </w:t>
      </w:r>
      <w:r w:rsidR="00942DA2" w:rsidRPr="001256FF">
        <w:rPr>
          <w:color w:val="003946"/>
          <w:spacing w:val="-2"/>
          <w:w w:val="105"/>
          <w:lang w:val="en-US"/>
        </w:rPr>
        <w:t>G</w:t>
      </w:r>
      <w:r w:rsidR="000E1605" w:rsidRPr="001256FF">
        <w:rPr>
          <w:color w:val="003946"/>
          <w:spacing w:val="-2"/>
          <w:w w:val="105"/>
          <w:lang w:val="en-US"/>
        </w:rPr>
        <w:t>eneration</w:t>
      </w:r>
    </w:p>
    <w:p w14:paraId="4D54296C" w14:textId="4C75578D" w:rsidR="00D665B0" w:rsidRPr="001256FF" w:rsidRDefault="00E7523B">
      <w:pPr>
        <w:pStyle w:val="Textkrper"/>
        <w:spacing w:before="269" w:line="271" w:lineRule="auto"/>
        <w:ind w:left="957" w:right="2201"/>
        <w:jc w:val="both"/>
        <w:rPr>
          <w:lang w:val="en-US"/>
        </w:rPr>
      </w:pPr>
      <w:r w:rsidRPr="001256FF">
        <w:rPr>
          <w:color w:val="231F20"/>
          <w:lang w:val="en-US"/>
        </w:rPr>
        <w:t>In use</w:t>
      </w:r>
      <w:r w:rsidR="0090170B">
        <w:rPr>
          <w:color w:val="231F20"/>
          <w:lang w:val="en-US"/>
        </w:rPr>
        <w:t>-</w:t>
      </w:r>
      <w:r w:rsidRPr="001256FF">
        <w:rPr>
          <w:color w:val="231F20"/>
          <w:lang w:val="en-US"/>
        </w:rPr>
        <w:t>case</w:t>
      </w:r>
      <w:r w:rsidR="0090170B">
        <w:rPr>
          <w:color w:val="231F20"/>
          <w:lang w:val="en-US"/>
        </w:rPr>
        <w:t>-</w:t>
      </w:r>
      <w:r w:rsidRPr="001256FF">
        <w:rPr>
          <w:color w:val="231F20"/>
          <w:lang w:val="en-US"/>
        </w:rPr>
        <w:t xml:space="preserve">based test </w:t>
      </w:r>
      <w:r w:rsidR="000E1605" w:rsidRPr="001256FF">
        <w:rPr>
          <w:color w:val="231F20"/>
          <w:lang w:val="en-US"/>
        </w:rPr>
        <w:t>case generation</w:t>
      </w:r>
      <w:r w:rsidRPr="001256FF">
        <w:rPr>
          <w:color w:val="231F20"/>
          <w:lang w:val="en-US"/>
        </w:rPr>
        <w:t xml:space="preserve">, the test cases are </w:t>
      </w:r>
      <w:r w:rsidRPr="001256FF">
        <w:rPr>
          <w:color w:val="231F20"/>
          <w:spacing w:val="-1"/>
          <w:w w:val="105"/>
          <w:lang w:val="en-US"/>
        </w:rPr>
        <w:t xml:space="preserve">derived </w:t>
      </w:r>
      <w:r w:rsidRPr="001256FF">
        <w:rPr>
          <w:color w:val="231F20"/>
          <w:lang w:val="en-US"/>
        </w:rPr>
        <w:t xml:space="preserve">from the </w:t>
      </w:r>
      <w:r w:rsidR="008E1B1A" w:rsidRPr="001256FF">
        <w:rPr>
          <w:color w:val="231F20"/>
          <w:lang w:val="en-US"/>
        </w:rPr>
        <w:t>functional (business)</w:t>
      </w:r>
      <w:r w:rsidRPr="001256FF">
        <w:rPr>
          <w:color w:val="231F20"/>
          <w:lang w:val="en-US"/>
        </w:rPr>
        <w:t xml:space="preserve"> use cases</w:t>
      </w:r>
      <w:r w:rsidR="00942DA2" w:rsidRPr="001256FF">
        <w:rPr>
          <w:color w:val="231F20"/>
          <w:lang w:val="en-US"/>
        </w:rPr>
        <w:t xml:space="preserve"> that</w:t>
      </w:r>
      <w:r w:rsidRPr="001256FF">
        <w:rPr>
          <w:color w:val="231F20"/>
          <w:lang w:val="en-US"/>
        </w:rPr>
        <w:t xml:space="preserve"> </w:t>
      </w:r>
      <w:r w:rsidRPr="001256FF">
        <w:rPr>
          <w:color w:val="231F20"/>
          <w:spacing w:val="-1"/>
          <w:w w:val="105"/>
          <w:lang w:val="en-US"/>
        </w:rPr>
        <w:t>are</w:t>
      </w:r>
      <w:r w:rsidRPr="001256FF">
        <w:rPr>
          <w:color w:val="231F20"/>
          <w:lang w:val="en-US"/>
        </w:rPr>
        <w:t xml:space="preserve"> documented with use case diagrams</w:t>
      </w:r>
      <w:r w:rsidR="00504D8B">
        <w:rPr>
          <w:color w:val="231F20"/>
          <w:lang w:val="en-US"/>
        </w:rPr>
        <w:t>, for example</w:t>
      </w:r>
      <w:r w:rsidRPr="001256FF">
        <w:rPr>
          <w:color w:val="231F20"/>
          <w:lang w:val="en-US"/>
        </w:rPr>
        <w:t xml:space="preserve">. </w:t>
      </w:r>
      <w:r w:rsidRPr="001256FF">
        <w:rPr>
          <w:color w:val="231F20"/>
          <w:w w:val="105"/>
          <w:lang w:val="en-US"/>
        </w:rPr>
        <w:t xml:space="preserve">At least one test case </w:t>
      </w:r>
      <w:r w:rsidRPr="001256FF">
        <w:rPr>
          <w:color w:val="231F20"/>
          <w:spacing w:val="-1"/>
          <w:w w:val="105"/>
          <w:lang w:val="en-US"/>
        </w:rPr>
        <w:t xml:space="preserve">should be </w:t>
      </w:r>
      <w:r w:rsidR="00942DA2" w:rsidRPr="001256FF">
        <w:rPr>
          <w:color w:val="231F20"/>
          <w:w w:val="105"/>
          <w:lang w:val="en-US"/>
        </w:rPr>
        <w:t>generated</w:t>
      </w:r>
      <w:r w:rsidRPr="001256FF">
        <w:rPr>
          <w:color w:val="231F20"/>
          <w:w w:val="105"/>
          <w:lang w:val="en-US"/>
        </w:rPr>
        <w:t xml:space="preserve"> for each use case</w:t>
      </w:r>
      <w:r w:rsidRPr="001256FF">
        <w:rPr>
          <w:color w:val="231F20"/>
          <w:lang w:val="en-US"/>
        </w:rPr>
        <w:t>. The use case diagram in Figure 18</w:t>
      </w:r>
      <w:r w:rsidR="00942DA2" w:rsidRPr="001256FF">
        <w:rPr>
          <w:color w:val="231F20"/>
          <w:lang w:val="en-US"/>
        </w:rPr>
        <w:t xml:space="preserve"> below</w:t>
      </w:r>
      <w:r w:rsidRPr="001256FF">
        <w:rPr>
          <w:color w:val="231F20"/>
          <w:lang w:val="en-US"/>
        </w:rPr>
        <w:t xml:space="preserve"> would therefore </w:t>
      </w:r>
      <w:r w:rsidRPr="001256FF">
        <w:rPr>
          <w:color w:val="231F20"/>
          <w:w w:val="105"/>
          <w:lang w:val="en-US"/>
        </w:rPr>
        <w:t>result in at least five test cases.</w:t>
      </w:r>
    </w:p>
    <w:p w14:paraId="30C5FDE2"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59776" behindDoc="0" locked="0" layoutInCell="1" allowOverlap="1" wp14:anchorId="177F363F" wp14:editId="0650CA89">
            <wp:simplePos x="0" y="0"/>
            <wp:positionH relativeFrom="page">
              <wp:posOffset>900000</wp:posOffset>
            </wp:positionH>
            <wp:positionV relativeFrom="paragraph">
              <wp:posOffset>178477</wp:posOffset>
            </wp:positionV>
            <wp:extent cx="4971709" cy="3761232"/>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60" cstate="print"/>
                    <a:stretch>
                      <a:fillRect/>
                    </a:stretch>
                  </pic:blipFill>
                  <pic:spPr>
                    <a:xfrm>
                      <a:off x="0" y="0"/>
                      <a:ext cx="4971709" cy="3761232"/>
                    </a:xfrm>
                    <a:prstGeom prst="rect">
                      <a:avLst/>
                    </a:prstGeom>
                  </pic:spPr>
                </pic:pic>
              </a:graphicData>
            </a:graphic>
          </wp:anchor>
        </w:drawing>
      </w:r>
    </w:p>
    <w:p w14:paraId="32AED99F" w14:textId="77777777" w:rsidR="00094362" w:rsidRPr="001256FF" w:rsidRDefault="00094362">
      <w:pPr>
        <w:pStyle w:val="Textkrper"/>
        <w:rPr>
          <w:sz w:val="24"/>
          <w:lang w:val="en-US"/>
        </w:rPr>
      </w:pPr>
    </w:p>
    <w:p w14:paraId="78DF8692" w14:textId="77777777" w:rsidR="00094362" w:rsidRPr="001256FF" w:rsidRDefault="00094362">
      <w:pPr>
        <w:pStyle w:val="Textkrper"/>
        <w:spacing w:before="4"/>
        <w:rPr>
          <w:sz w:val="24"/>
          <w:lang w:val="en-US"/>
        </w:rPr>
      </w:pPr>
    </w:p>
    <w:p w14:paraId="2536C7B9" w14:textId="172F318D" w:rsidR="00D665B0" w:rsidRPr="001256FF" w:rsidRDefault="00E7523B" w:rsidP="007B2BB1">
      <w:pPr>
        <w:pStyle w:val="Textkrper"/>
        <w:spacing w:line="271" w:lineRule="auto"/>
        <w:ind w:left="957" w:right="2202" w:hanging="1"/>
        <w:jc w:val="both"/>
        <w:rPr>
          <w:lang w:val="en-US"/>
        </w:rPr>
      </w:pPr>
      <w:r w:rsidRPr="001256FF">
        <w:rPr>
          <w:color w:val="231F20"/>
          <w:lang w:val="en-US"/>
        </w:rPr>
        <w:t xml:space="preserve">Use cases often </w:t>
      </w:r>
      <w:r w:rsidR="007B2BB1" w:rsidRPr="001256FF">
        <w:rPr>
          <w:color w:val="231F20"/>
          <w:lang w:val="en-US"/>
        </w:rPr>
        <w:t>include</w:t>
      </w:r>
      <w:r w:rsidRPr="001256FF">
        <w:rPr>
          <w:color w:val="231F20"/>
          <w:lang w:val="en-US"/>
        </w:rPr>
        <w:t xml:space="preserve"> several complex business processes that are specified with activity diagrams as shown in Figure 19</w:t>
      </w:r>
      <w:r w:rsidR="007B2BB1" w:rsidRPr="001256FF">
        <w:rPr>
          <w:color w:val="231F20"/>
          <w:lang w:val="en-US"/>
        </w:rPr>
        <w:t xml:space="preserve"> below</w:t>
      </w:r>
      <w:r w:rsidR="00504D8B">
        <w:rPr>
          <w:color w:val="231F20"/>
          <w:lang w:val="en-US"/>
        </w:rPr>
        <w:t>, for example</w:t>
      </w:r>
      <w:r w:rsidRPr="001256FF">
        <w:rPr>
          <w:color w:val="231F20"/>
          <w:lang w:val="en-US"/>
        </w:rPr>
        <w:t>. In this</w:t>
      </w:r>
      <w:r w:rsidR="007B2BB1" w:rsidRPr="001256FF">
        <w:rPr>
          <w:color w:val="231F20"/>
          <w:lang w:val="en-US"/>
        </w:rPr>
        <w:t xml:space="preserve"> instance</w:t>
      </w:r>
      <w:r w:rsidRPr="001256FF">
        <w:rPr>
          <w:color w:val="231F20"/>
          <w:lang w:val="en-US"/>
        </w:rPr>
        <w:t xml:space="preserve">, </w:t>
      </w:r>
      <w:r w:rsidR="007B2BB1" w:rsidRPr="001256FF">
        <w:rPr>
          <w:color w:val="231F20"/>
          <w:lang w:val="en-US"/>
        </w:rPr>
        <w:t>analyzing the activity diagram</w:t>
      </w:r>
      <w:r w:rsidR="00504D8B">
        <w:rPr>
          <w:color w:val="231F20"/>
          <w:lang w:val="en-US"/>
        </w:rPr>
        <w:t xml:space="preserve"> enables</w:t>
      </w:r>
      <w:r w:rsidR="007B2BB1" w:rsidRPr="001256FF">
        <w:rPr>
          <w:color w:val="231F20"/>
          <w:lang w:val="en-US"/>
        </w:rPr>
        <w:t xml:space="preserve"> </w:t>
      </w:r>
      <w:r w:rsidRPr="001256FF">
        <w:rPr>
          <w:color w:val="231F20"/>
          <w:lang w:val="en-US"/>
        </w:rPr>
        <w:t xml:space="preserve">different test cases </w:t>
      </w:r>
      <w:r w:rsidR="00504D8B">
        <w:rPr>
          <w:color w:val="231F20"/>
          <w:lang w:val="en-US"/>
        </w:rPr>
        <w:t>to</w:t>
      </w:r>
      <w:r w:rsidRPr="001256FF">
        <w:rPr>
          <w:color w:val="231F20"/>
          <w:lang w:val="en-US"/>
        </w:rPr>
        <w:t xml:space="preserve"> be </w:t>
      </w:r>
      <w:r w:rsidR="007B2BB1" w:rsidRPr="001256FF">
        <w:rPr>
          <w:color w:val="231F20"/>
          <w:lang w:val="en-US"/>
        </w:rPr>
        <w:t>derived</w:t>
      </w:r>
      <w:r w:rsidRPr="001256FF">
        <w:rPr>
          <w:color w:val="231F20"/>
          <w:lang w:val="en-US"/>
        </w:rPr>
        <w:t xml:space="preserve"> for </w:t>
      </w:r>
      <w:r w:rsidR="007B2BB1" w:rsidRPr="001256FF">
        <w:rPr>
          <w:color w:val="231F20"/>
          <w:lang w:val="en-US"/>
        </w:rPr>
        <w:t>the</w:t>
      </w:r>
      <w:r w:rsidRPr="001256FF">
        <w:rPr>
          <w:color w:val="231F20"/>
          <w:lang w:val="en-US"/>
        </w:rPr>
        <w:t xml:space="preserve"> use case</w:t>
      </w:r>
      <w:r w:rsidR="007B2BB1" w:rsidRPr="003C583E">
        <w:t xml:space="preserve"> </w:t>
      </w:r>
      <w:r w:rsidR="00190315" w:rsidRPr="001256FF">
        <w:rPr>
          <w:color w:val="231F20"/>
          <w:lang w:val="en-US"/>
        </w:rPr>
        <w:t>“</w:t>
      </w:r>
      <w:r w:rsidRPr="001256FF">
        <w:rPr>
          <w:color w:val="231F20"/>
          <w:lang w:val="en-US"/>
        </w:rPr>
        <w:t>Check item deliverability</w:t>
      </w:r>
      <w:r w:rsidR="00190315" w:rsidRPr="001256FF">
        <w:rPr>
          <w:color w:val="231F20"/>
          <w:lang w:val="en-US"/>
        </w:rPr>
        <w:t>”</w:t>
      </w:r>
      <w:r w:rsidRPr="001256FF">
        <w:rPr>
          <w:color w:val="231F20"/>
          <w:lang w:val="en-US"/>
        </w:rPr>
        <w:t>. I</w:t>
      </w:r>
      <w:r w:rsidR="004F6CBB" w:rsidRPr="001256FF">
        <w:rPr>
          <w:color w:val="231F20"/>
          <w:lang w:val="en-US"/>
        </w:rPr>
        <w:t>n situations where</w:t>
      </w:r>
      <w:r w:rsidRPr="001256FF">
        <w:rPr>
          <w:color w:val="231F20"/>
          <w:lang w:val="en-US"/>
        </w:rPr>
        <w:t xml:space="preserve"> no UML diagrams have been </w:t>
      </w:r>
      <w:r w:rsidR="00F74CCB" w:rsidRPr="001256FF">
        <w:rPr>
          <w:color w:val="231F20"/>
          <w:lang w:val="en-US"/>
        </w:rPr>
        <w:t>generated</w:t>
      </w:r>
      <w:r w:rsidRPr="001256FF">
        <w:rPr>
          <w:color w:val="231F20"/>
          <w:lang w:val="en-US"/>
        </w:rPr>
        <w:t>, the descriptive text for the use case must be analyzed.</w:t>
      </w:r>
    </w:p>
    <w:p w14:paraId="5C509339"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A2CE4E0" w14:textId="77777777" w:rsidR="00094362" w:rsidRPr="001256FF" w:rsidRDefault="00094362">
      <w:pPr>
        <w:pStyle w:val="Textkrper"/>
        <w:rPr>
          <w:lang w:val="en-US"/>
        </w:rPr>
      </w:pPr>
    </w:p>
    <w:p w14:paraId="47551FD2" w14:textId="77777777" w:rsidR="00094362" w:rsidRPr="001256FF" w:rsidRDefault="00094362">
      <w:pPr>
        <w:pStyle w:val="Textkrper"/>
        <w:rPr>
          <w:lang w:val="en-US"/>
        </w:rPr>
      </w:pPr>
    </w:p>
    <w:p w14:paraId="27B288D7" w14:textId="77777777" w:rsidR="00094362" w:rsidRPr="001256FF" w:rsidRDefault="00094362">
      <w:pPr>
        <w:pStyle w:val="Textkrper"/>
        <w:rPr>
          <w:lang w:val="en-US"/>
        </w:rPr>
      </w:pPr>
    </w:p>
    <w:p w14:paraId="073879E0" w14:textId="77777777" w:rsidR="00094362" w:rsidRPr="001256FF" w:rsidRDefault="00094362">
      <w:pPr>
        <w:pStyle w:val="Textkrper"/>
        <w:rPr>
          <w:lang w:val="en-US"/>
        </w:rPr>
      </w:pPr>
    </w:p>
    <w:p w14:paraId="1CA82AB8" w14:textId="77777777" w:rsidR="00094362" w:rsidRPr="001256FF" w:rsidRDefault="00094362">
      <w:pPr>
        <w:pStyle w:val="Textkrper"/>
        <w:rPr>
          <w:lang w:val="en-US"/>
        </w:rPr>
      </w:pPr>
    </w:p>
    <w:p w14:paraId="7A7B8BFD" w14:textId="77777777" w:rsidR="00094362" w:rsidRPr="001256FF" w:rsidRDefault="00094362">
      <w:pPr>
        <w:pStyle w:val="Textkrper"/>
        <w:rPr>
          <w:lang w:val="en-US"/>
        </w:rPr>
      </w:pPr>
    </w:p>
    <w:p w14:paraId="70B65D1F" w14:textId="77777777" w:rsidR="00094362" w:rsidRPr="001256FF" w:rsidRDefault="00094362">
      <w:pPr>
        <w:pStyle w:val="Textkrper"/>
        <w:rPr>
          <w:lang w:val="en-US"/>
        </w:rPr>
      </w:pPr>
    </w:p>
    <w:p w14:paraId="1F1F63FA" w14:textId="77777777" w:rsidR="00094362" w:rsidRPr="001256FF" w:rsidRDefault="00094362">
      <w:pPr>
        <w:pStyle w:val="Textkrper"/>
        <w:rPr>
          <w:lang w:val="en-US"/>
        </w:rPr>
      </w:pPr>
    </w:p>
    <w:p w14:paraId="124B2F16" w14:textId="77777777" w:rsidR="00094362" w:rsidRPr="001256FF" w:rsidRDefault="00094362">
      <w:pPr>
        <w:pStyle w:val="Textkrper"/>
        <w:spacing w:before="6"/>
        <w:rPr>
          <w:sz w:val="12"/>
          <w:lang w:val="en-US"/>
        </w:rPr>
      </w:pPr>
    </w:p>
    <w:p w14:paraId="695A1A7C" w14:textId="77777777" w:rsidR="00094362" w:rsidRPr="001256FF" w:rsidRDefault="00B15D92">
      <w:pPr>
        <w:pStyle w:val="Textkrper"/>
        <w:ind w:left="2204"/>
        <w:rPr>
          <w:lang w:val="en-US"/>
        </w:rPr>
      </w:pPr>
      <w:r w:rsidRPr="001256FF">
        <w:rPr>
          <w:noProof/>
          <w:lang w:val="en-US"/>
        </w:rPr>
        <w:drawing>
          <wp:inline distT="0" distB="0" distL="0" distR="0" wp14:anchorId="64768D5C" wp14:editId="3319E6FA">
            <wp:extent cx="4970074" cy="6132576"/>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61" cstate="print"/>
                    <a:stretch>
                      <a:fillRect/>
                    </a:stretch>
                  </pic:blipFill>
                  <pic:spPr>
                    <a:xfrm>
                      <a:off x="0" y="0"/>
                      <a:ext cx="4970074" cy="6132576"/>
                    </a:xfrm>
                    <a:prstGeom prst="rect">
                      <a:avLst/>
                    </a:prstGeom>
                  </pic:spPr>
                </pic:pic>
              </a:graphicData>
            </a:graphic>
          </wp:inline>
        </w:drawing>
      </w:r>
    </w:p>
    <w:p w14:paraId="40B6E96E" w14:textId="77777777" w:rsidR="00094362" w:rsidRPr="001256FF" w:rsidRDefault="00094362">
      <w:pPr>
        <w:pStyle w:val="Textkrper"/>
        <w:spacing w:before="9"/>
        <w:rPr>
          <w:sz w:val="27"/>
          <w:lang w:val="en-US"/>
        </w:rPr>
      </w:pPr>
    </w:p>
    <w:p w14:paraId="4198D4C1" w14:textId="6B094EF1" w:rsidR="00D665B0" w:rsidRPr="001256FF" w:rsidRDefault="00E7523B">
      <w:pPr>
        <w:pStyle w:val="berschrift6"/>
        <w:spacing w:before="100"/>
        <w:ind w:left="2204"/>
        <w:jc w:val="both"/>
        <w:rPr>
          <w:lang w:val="en-US"/>
        </w:rPr>
      </w:pPr>
      <w:r w:rsidRPr="001256FF">
        <w:rPr>
          <w:color w:val="003946"/>
          <w:lang w:val="en-US"/>
        </w:rPr>
        <w:t xml:space="preserve">Procedure for </w:t>
      </w:r>
      <w:r w:rsidR="004673D1" w:rsidRPr="001256FF">
        <w:rPr>
          <w:color w:val="003946"/>
          <w:lang w:val="en-US"/>
        </w:rPr>
        <w:t>T</w:t>
      </w:r>
      <w:r w:rsidRPr="001256FF">
        <w:rPr>
          <w:color w:val="003946"/>
          <w:lang w:val="en-US"/>
        </w:rPr>
        <w:t xml:space="preserve">est </w:t>
      </w:r>
      <w:r w:rsidR="000E1605" w:rsidRPr="001256FF">
        <w:rPr>
          <w:color w:val="003946"/>
          <w:lang w:val="en-US"/>
        </w:rPr>
        <w:t xml:space="preserve">Case </w:t>
      </w:r>
      <w:r w:rsidR="00F74CCB" w:rsidRPr="001256FF">
        <w:rPr>
          <w:color w:val="003946"/>
          <w:lang w:val="en-US"/>
        </w:rPr>
        <w:t>G</w:t>
      </w:r>
      <w:r w:rsidR="000E1605" w:rsidRPr="001256FF">
        <w:rPr>
          <w:color w:val="003946"/>
          <w:lang w:val="en-US"/>
        </w:rPr>
        <w:t>eneration</w:t>
      </w:r>
    </w:p>
    <w:p w14:paraId="7D2ADDA3" w14:textId="77777777" w:rsidR="00094362" w:rsidRPr="001256FF" w:rsidRDefault="00094362">
      <w:pPr>
        <w:pStyle w:val="Textkrper"/>
        <w:spacing w:before="9"/>
        <w:rPr>
          <w:sz w:val="26"/>
          <w:lang w:val="en-US"/>
        </w:rPr>
      </w:pPr>
    </w:p>
    <w:p w14:paraId="1F26D412" w14:textId="43C93F6D" w:rsidR="00D665B0" w:rsidRPr="001256FF" w:rsidRDefault="00E7523B">
      <w:pPr>
        <w:pStyle w:val="Textkrper"/>
        <w:spacing w:before="1" w:line="271" w:lineRule="auto"/>
        <w:ind w:left="2204" w:right="955"/>
        <w:jc w:val="both"/>
        <w:rPr>
          <w:lang w:val="en-US"/>
        </w:rPr>
      </w:pPr>
      <w:r w:rsidRPr="001256FF">
        <w:rPr>
          <w:color w:val="231F20"/>
          <w:lang w:val="en-US"/>
        </w:rPr>
        <w:t xml:space="preserve">Since it is often not possible to </w:t>
      </w:r>
      <w:r w:rsidR="00504D8B">
        <w:rPr>
          <w:color w:val="231F20"/>
          <w:lang w:val="en-US"/>
        </w:rPr>
        <w:t>perform in-depth tests of all a system’s use cases</w:t>
      </w:r>
      <w:r w:rsidRPr="001256FF">
        <w:rPr>
          <w:color w:val="231F20"/>
          <w:lang w:val="en-US"/>
        </w:rPr>
        <w:t>, particularly relevant use cases must be identiﬁed. Criteria for the selection of use cases to be tested in detail include</w:t>
      </w:r>
      <w:r w:rsidR="00D81A65" w:rsidRPr="001256FF">
        <w:rPr>
          <w:color w:val="231F20"/>
          <w:lang w:val="en-US"/>
        </w:rPr>
        <w:t xml:space="preserve"> the following</w:t>
      </w:r>
      <w:r w:rsidR="00C25771" w:rsidRPr="001256FF">
        <w:rPr>
          <w:color w:val="231F20"/>
          <w:lang w:val="en-US"/>
        </w:rPr>
        <w:t>:</w:t>
      </w:r>
    </w:p>
    <w:p w14:paraId="539D253D" w14:textId="77777777" w:rsidR="00094362" w:rsidRPr="001256FF" w:rsidRDefault="00094362">
      <w:pPr>
        <w:pStyle w:val="Textkrper"/>
        <w:spacing w:before="7"/>
        <w:rPr>
          <w:sz w:val="22"/>
          <w:lang w:val="en-US"/>
        </w:rPr>
      </w:pPr>
    </w:p>
    <w:p w14:paraId="2FA275DB" w14:textId="1F62D830" w:rsidR="00D665B0" w:rsidRPr="001256FF" w:rsidRDefault="00E7523B">
      <w:pPr>
        <w:pStyle w:val="Listenabsatz"/>
        <w:numPr>
          <w:ilvl w:val="1"/>
          <w:numId w:val="7"/>
        </w:numPr>
        <w:tabs>
          <w:tab w:val="left" w:pos="2484"/>
          <w:tab w:val="left" w:pos="2485"/>
        </w:tabs>
        <w:ind w:hanging="281"/>
        <w:rPr>
          <w:sz w:val="20"/>
          <w:lang w:val="en-US"/>
        </w:rPr>
      </w:pPr>
      <w:r w:rsidRPr="001256FF">
        <w:rPr>
          <w:color w:val="231F20"/>
          <w:sz w:val="20"/>
          <w:lang w:val="en-US"/>
        </w:rPr>
        <w:t xml:space="preserve">Value contribution: </w:t>
      </w:r>
      <w:r w:rsidR="00C25771" w:rsidRPr="001256FF">
        <w:rPr>
          <w:color w:val="231F20"/>
          <w:sz w:val="20"/>
          <w:lang w:val="en-US"/>
        </w:rPr>
        <w:t>h</w:t>
      </w:r>
      <w:r w:rsidRPr="001256FF">
        <w:rPr>
          <w:color w:val="231F20"/>
          <w:sz w:val="20"/>
          <w:lang w:val="en-US"/>
        </w:rPr>
        <w:t xml:space="preserve">ow </w:t>
      </w:r>
      <w:r w:rsidR="00504D8B">
        <w:rPr>
          <w:color w:val="231F20"/>
          <w:sz w:val="20"/>
          <w:lang w:val="en-US"/>
        </w:rPr>
        <w:t>much does</w:t>
      </w:r>
      <w:r w:rsidRPr="001256FF">
        <w:rPr>
          <w:color w:val="231F20"/>
          <w:sz w:val="20"/>
          <w:lang w:val="en-US"/>
        </w:rPr>
        <w:t xml:space="preserve"> this function </w:t>
      </w:r>
      <w:r w:rsidR="00504D8B">
        <w:rPr>
          <w:color w:val="231F20"/>
          <w:sz w:val="20"/>
          <w:lang w:val="en-US"/>
        </w:rPr>
        <w:t xml:space="preserve">contribute </w:t>
      </w:r>
      <w:r w:rsidRPr="001256FF">
        <w:rPr>
          <w:color w:val="231F20"/>
          <w:sz w:val="20"/>
          <w:lang w:val="en-US"/>
        </w:rPr>
        <w:t>to the value chain?</w:t>
      </w:r>
    </w:p>
    <w:p w14:paraId="069018B2" w14:textId="16DD923D" w:rsidR="00D665B0" w:rsidRPr="001256FF" w:rsidRDefault="00E7523B">
      <w:pPr>
        <w:pStyle w:val="Listenabsatz"/>
        <w:numPr>
          <w:ilvl w:val="1"/>
          <w:numId w:val="7"/>
        </w:numPr>
        <w:tabs>
          <w:tab w:val="left" w:pos="2484"/>
          <w:tab w:val="left" w:pos="2485"/>
        </w:tabs>
        <w:spacing w:before="30"/>
        <w:ind w:hanging="281"/>
        <w:rPr>
          <w:sz w:val="20"/>
          <w:lang w:val="en-US"/>
        </w:rPr>
      </w:pPr>
      <w:r w:rsidRPr="001256FF">
        <w:rPr>
          <w:color w:val="231F20"/>
          <w:sz w:val="20"/>
          <w:lang w:val="en-US"/>
        </w:rPr>
        <w:t xml:space="preserve">Usage frequency: </w:t>
      </w:r>
      <w:r w:rsidR="00C25771" w:rsidRPr="001256FF">
        <w:rPr>
          <w:color w:val="231F20"/>
          <w:sz w:val="20"/>
          <w:lang w:val="en-US"/>
        </w:rPr>
        <w:t>h</w:t>
      </w:r>
      <w:r w:rsidRPr="001256FF">
        <w:rPr>
          <w:color w:val="231F20"/>
          <w:sz w:val="20"/>
          <w:lang w:val="en-US"/>
        </w:rPr>
        <w:t>ow many users access the function and how often?</w:t>
      </w:r>
    </w:p>
    <w:p w14:paraId="46B0B88F"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04A50F28" w14:textId="77777777" w:rsidR="00094362" w:rsidRPr="001256FF" w:rsidRDefault="00094362">
      <w:pPr>
        <w:pStyle w:val="Textkrper"/>
        <w:rPr>
          <w:lang w:val="en-US"/>
        </w:rPr>
      </w:pPr>
    </w:p>
    <w:p w14:paraId="4B4336C4" w14:textId="77777777" w:rsidR="00094362" w:rsidRPr="001256FF" w:rsidRDefault="00094362">
      <w:pPr>
        <w:pStyle w:val="Textkrper"/>
        <w:spacing w:before="5"/>
        <w:rPr>
          <w:lang w:val="en-US"/>
        </w:rPr>
      </w:pPr>
    </w:p>
    <w:p w14:paraId="611018BD" w14:textId="264CE7FA" w:rsidR="00D665B0" w:rsidRPr="001256FF" w:rsidRDefault="004976AF">
      <w:pPr>
        <w:ind w:left="957"/>
        <w:rPr>
          <w:sz w:val="18"/>
          <w:lang w:val="en-US"/>
        </w:rPr>
      </w:pPr>
      <w:r w:rsidRPr="001256FF">
        <w:rPr>
          <w:color w:val="003946"/>
          <w:spacing w:val="-1"/>
          <w:sz w:val="18"/>
          <w:lang w:val="en-US"/>
        </w:rPr>
        <w:t>Dynamic Quality Assurance: Testing</w:t>
      </w:r>
    </w:p>
    <w:p w14:paraId="3D8D1D88" w14:textId="77777777" w:rsidR="00094362" w:rsidRPr="001256FF" w:rsidRDefault="00094362">
      <w:pPr>
        <w:pStyle w:val="Textkrper"/>
        <w:rPr>
          <w:lang w:val="en-US"/>
        </w:rPr>
      </w:pPr>
    </w:p>
    <w:p w14:paraId="69B2C4D8" w14:textId="77777777" w:rsidR="00094362" w:rsidRPr="001256FF" w:rsidRDefault="00094362">
      <w:pPr>
        <w:pStyle w:val="Textkrper"/>
        <w:rPr>
          <w:lang w:val="en-US"/>
        </w:rPr>
      </w:pPr>
    </w:p>
    <w:p w14:paraId="0A367587" w14:textId="77777777" w:rsidR="00094362" w:rsidRPr="001256FF" w:rsidRDefault="00094362">
      <w:pPr>
        <w:pStyle w:val="Textkrper"/>
        <w:rPr>
          <w:lang w:val="en-US"/>
        </w:rPr>
      </w:pPr>
    </w:p>
    <w:p w14:paraId="66477476" w14:textId="77777777" w:rsidR="00094362" w:rsidRPr="001256FF" w:rsidRDefault="00094362">
      <w:pPr>
        <w:pStyle w:val="Textkrper"/>
        <w:rPr>
          <w:lang w:val="en-US"/>
        </w:rPr>
      </w:pPr>
    </w:p>
    <w:p w14:paraId="5E4BCA74" w14:textId="77777777" w:rsidR="00094362" w:rsidRPr="001256FF" w:rsidRDefault="00094362">
      <w:pPr>
        <w:pStyle w:val="Textkrper"/>
        <w:spacing w:before="7"/>
        <w:rPr>
          <w:sz w:val="23"/>
          <w:lang w:val="en-US"/>
        </w:rPr>
      </w:pPr>
    </w:p>
    <w:p w14:paraId="4191EDB7" w14:textId="2807AD25" w:rsidR="00D665B0" w:rsidRPr="001256FF" w:rsidRDefault="00E7523B">
      <w:pPr>
        <w:pStyle w:val="Listenabsatz"/>
        <w:numPr>
          <w:ilvl w:val="0"/>
          <w:numId w:val="7"/>
        </w:numPr>
        <w:tabs>
          <w:tab w:val="left" w:pos="1237"/>
          <w:tab w:val="left" w:pos="1238"/>
        </w:tabs>
        <w:spacing w:before="100" w:line="271" w:lineRule="auto"/>
        <w:ind w:right="2514"/>
        <w:rPr>
          <w:sz w:val="20"/>
          <w:lang w:val="en-US"/>
        </w:rPr>
      </w:pPr>
      <w:r w:rsidRPr="001256FF">
        <w:rPr>
          <w:color w:val="231F20"/>
          <w:sz w:val="20"/>
          <w:lang w:val="en-US"/>
        </w:rPr>
        <w:t xml:space="preserve">Damage potential: </w:t>
      </w:r>
      <w:r w:rsidR="00C25771" w:rsidRPr="001256FF">
        <w:rPr>
          <w:color w:val="231F20"/>
          <w:sz w:val="20"/>
          <w:lang w:val="en-US"/>
        </w:rPr>
        <w:t>w</w:t>
      </w:r>
      <w:r w:rsidRPr="001256FF">
        <w:rPr>
          <w:color w:val="231F20"/>
          <w:sz w:val="20"/>
          <w:lang w:val="en-US"/>
        </w:rPr>
        <w:t xml:space="preserve">hat damage can result from </w:t>
      </w:r>
      <w:r w:rsidR="004F6CBB" w:rsidRPr="001256FF">
        <w:rPr>
          <w:color w:val="231F20"/>
          <w:sz w:val="20"/>
          <w:lang w:val="en-US"/>
        </w:rPr>
        <w:t>un</w:t>
      </w:r>
      <w:r w:rsidRPr="001256FF">
        <w:rPr>
          <w:color w:val="231F20"/>
          <w:sz w:val="20"/>
          <w:lang w:val="en-US"/>
        </w:rPr>
        <w:t>identiﬁed errors in the function?</w:t>
      </w:r>
    </w:p>
    <w:p w14:paraId="16596445" w14:textId="0308FC9A" w:rsidR="00D665B0" w:rsidRPr="001256FF" w:rsidRDefault="00E7523B">
      <w:pPr>
        <w:pStyle w:val="Listenabsatz"/>
        <w:numPr>
          <w:ilvl w:val="0"/>
          <w:numId w:val="7"/>
        </w:numPr>
        <w:tabs>
          <w:tab w:val="left" w:pos="1237"/>
          <w:tab w:val="left" w:pos="1238"/>
        </w:tabs>
        <w:spacing w:line="271" w:lineRule="auto"/>
        <w:ind w:right="2221"/>
        <w:rPr>
          <w:sz w:val="20"/>
          <w:lang w:val="en-US"/>
        </w:rPr>
      </w:pPr>
      <w:r w:rsidRPr="001256FF">
        <w:rPr>
          <w:color w:val="231F20"/>
          <w:sz w:val="20"/>
          <w:lang w:val="en-US"/>
        </w:rPr>
        <w:t xml:space="preserve">Typical errors: </w:t>
      </w:r>
      <w:r w:rsidR="00C25771" w:rsidRPr="001256FF">
        <w:rPr>
          <w:color w:val="231F20"/>
          <w:sz w:val="20"/>
          <w:lang w:val="en-US"/>
        </w:rPr>
        <w:t>w</w:t>
      </w:r>
      <w:r w:rsidRPr="001256FF">
        <w:rPr>
          <w:color w:val="231F20"/>
          <w:sz w:val="20"/>
          <w:lang w:val="en-US"/>
        </w:rPr>
        <w:t>hich functions frequently contain errors in the</w:t>
      </w:r>
      <w:r w:rsidR="00504D8B">
        <w:rPr>
          <w:color w:val="231F20"/>
          <w:sz w:val="20"/>
          <w:lang w:val="en-US"/>
        </w:rPr>
        <w:t>ir</w:t>
      </w:r>
      <w:r w:rsidRPr="001256FF">
        <w:rPr>
          <w:color w:val="231F20"/>
          <w:sz w:val="20"/>
          <w:lang w:val="en-US"/>
        </w:rPr>
        <w:t xml:space="preserve"> implementation? Where are the typical weak points in comparable legacy or competitor systems?</w:t>
      </w:r>
    </w:p>
    <w:p w14:paraId="7E6855EC" w14:textId="4887583E" w:rsidR="00D665B0" w:rsidRPr="001256FF" w:rsidRDefault="00E7523B">
      <w:pPr>
        <w:pStyle w:val="Listenabsatz"/>
        <w:numPr>
          <w:ilvl w:val="0"/>
          <w:numId w:val="7"/>
        </w:numPr>
        <w:tabs>
          <w:tab w:val="left" w:pos="1237"/>
          <w:tab w:val="left" w:pos="1238"/>
        </w:tabs>
        <w:spacing w:before="1" w:line="271" w:lineRule="auto"/>
        <w:ind w:right="2619"/>
        <w:rPr>
          <w:sz w:val="20"/>
          <w:lang w:val="en-US"/>
        </w:rPr>
      </w:pPr>
      <w:r w:rsidRPr="001256FF">
        <w:rPr>
          <w:color w:val="231F20"/>
          <w:sz w:val="20"/>
          <w:lang w:val="en-US"/>
        </w:rPr>
        <w:t xml:space="preserve">Required test coverage: </w:t>
      </w:r>
      <w:r w:rsidR="00C25771" w:rsidRPr="001256FF">
        <w:rPr>
          <w:color w:val="231F20"/>
          <w:sz w:val="20"/>
          <w:lang w:val="en-US"/>
        </w:rPr>
        <w:t>w</w:t>
      </w:r>
      <w:r w:rsidRPr="001256FF">
        <w:rPr>
          <w:color w:val="231F20"/>
          <w:sz w:val="20"/>
          <w:lang w:val="en-US"/>
        </w:rPr>
        <w:t>hat level of test coverage is actually required for the functional level?</w:t>
      </w:r>
    </w:p>
    <w:p w14:paraId="3F271EF6" w14:textId="77777777" w:rsidR="00094362" w:rsidRPr="001256FF" w:rsidRDefault="00094362">
      <w:pPr>
        <w:pStyle w:val="Textkrper"/>
        <w:spacing w:before="7"/>
        <w:rPr>
          <w:sz w:val="22"/>
          <w:lang w:val="en-US"/>
        </w:rPr>
      </w:pPr>
    </w:p>
    <w:p w14:paraId="03B53B0B" w14:textId="578BFF57" w:rsidR="00D665B0" w:rsidRPr="001256FF" w:rsidRDefault="00E7523B">
      <w:pPr>
        <w:pStyle w:val="Textkrper"/>
        <w:spacing w:line="271" w:lineRule="auto"/>
        <w:ind w:left="957" w:right="2202" w:hanging="1"/>
        <w:jc w:val="both"/>
        <w:rPr>
          <w:lang w:val="en-US"/>
        </w:rPr>
      </w:pPr>
      <w:r w:rsidRPr="001256FF">
        <w:rPr>
          <w:color w:val="231F20"/>
          <w:lang w:val="en-US"/>
        </w:rPr>
        <w:t xml:space="preserve">These criteria can also be used to analyze the functions of complex use cases: </w:t>
      </w:r>
      <w:r w:rsidR="00504D8B">
        <w:rPr>
          <w:color w:val="231F20"/>
          <w:lang w:val="en-US"/>
        </w:rPr>
        <w:t>f</w:t>
      </w:r>
      <w:r w:rsidRPr="001256FF">
        <w:rPr>
          <w:color w:val="231F20"/>
          <w:lang w:val="en-US"/>
        </w:rPr>
        <w:t xml:space="preserve">unctions that are important from a </w:t>
      </w:r>
      <w:r w:rsidR="004F6CBB" w:rsidRPr="001256FF">
        <w:rPr>
          <w:color w:val="231F20"/>
          <w:lang w:val="en-US"/>
        </w:rPr>
        <w:t>business</w:t>
      </w:r>
      <w:r w:rsidRPr="001256FF">
        <w:rPr>
          <w:color w:val="231F20"/>
          <w:lang w:val="en-US"/>
        </w:rPr>
        <w:t xml:space="preserve"> point of view are tested intensively, while only a minimum of test coverage is required for less important functions.</w:t>
      </w:r>
    </w:p>
    <w:p w14:paraId="32C0F33E" w14:textId="77777777" w:rsidR="00094362" w:rsidRPr="001256FF" w:rsidRDefault="00094362">
      <w:pPr>
        <w:pStyle w:val="Textkrper"/>
        <w:spacing w:before="7"/>
        <w:rPr>
          <w:sz w:val="22"/>
          <w:lang w:val="en-US"/>
        </w:rPr>
      </w:pPr>
    </w:p>
    <w:p w14:paraId="5AA6D5A8" w14:textId="4C1ADB27" w:rsidR="00D665B0" w:rsidRPr="001256FF" w:rsidRDefault="00E7523B">
      <w:pPr>
        <w:pStyle w:val="Textkrper"/>
        <w:ind w:left="957"/>
        <w:rPr>
          <w:lang w:val="en-US"/>
        </w:rPr>
      </w:pPr>
      <w:r w:rsidRPr="001256FF">
        <w:rPr>
          <w:color w:val="231F20"/>
          <w:w w:val="105"/>
          <w:lang w:val="en-US"/>
        </w:rPr>
        <w:t>Example</w:t>
      </w:r>
      <w:r w:rsidR="004F6CBB" w:rsidRPr="001256FF">
        <w:rPr>
          <w:color w:val="231F20"/>
          <w:w w:val="105"/>
          <w:lang w:val="en-US"/>
        </w:rPr>
        <w:t>:</w:t>
      </w:r>
    </w:p>
    <w:p w14:paraId="4D5F84DE" w14:textId="7EFEC3B9" w:rsidR="00D665B0" w:rsidRPr="001256FF" w:rsidRDefault="00D81A65">
      <w:pPr>
        <w:pStyle w:val="Textkrper"/>
        <w:spacing w:before="30" w:line="271" w:lineRule="auto"/>
        <w:ind w:left="957" w:right="2201"/>
        <w:jc w:val="both"/>
        <w:rPr>
          <w:lang w:val="en-US"/>
        </w:rPr>
      </w:pPr>
      <w:r w:rsidRPr="001256FF">
        <w:rPr>
          <w:color w:val="231F20"/>
          <w:lang w:val="en-US"/>
        </w:rPr>
        <w:t>I</w:t>
      </w:r>
      <w:r w:rsidR="00E7523B" w:rsidRPr="001256FF">
        <w:rPr>
          <w:color w:val="231F20"/>
          <w:lang w:val="en-US"/>
        </w:rPr>
        <w:t>t is decided</w:t>
      </w:r>
      <w:r w:rsidRPr="001256FF">
        <w:rPr>
          <w:color w:val="231F20"/>
          <w:lang w:val="en-US"/>
        </w:rPr>
        <w:t xml:space="preserve"> for a project</w:t>
      </w:r>
      <w:r w:rsidR="00E7523B" w:rsidRPr="001256FF">
        <w:rPr>
          <w:color w:val="231F20"/>
          <w:lang w:val="en-US"/>
        </w:rPr>
        <w:t xml:space="preserve"> that use cases are</w:t>
      </w:r>
      <w:r w:rsidR="00504D8B">
        <w:rPr>
          <w:color w:val="231F20"/>
          <w:lang w:val="en-US"/>
        </w:rPr>
        <w:t xml:space="preserve"> to be</w:t>
      </w:r>
      <w:r w:rsidR="00E7523B" w:rsidRPr="001256FF">
        <w:rPr>
          <w:color w:val="231F20"/>
          <w:lang w:val="en-US"/>
        </w:rPr>
        <w:t xml:space="preserve"> divided into two categories according to their relevance: important use cases, whose functions are tested as intensively as possible, and less important use cases, for which all </w:t>
      </w:r>
      <w:r w:rsidRPr="001256FF">
        <w:rPr>
          <w:color w:val="231F20"/>
          <w:lang w:val="en-US"/>
        </w:rPr>
        <w:t xml:space="preserve">of </w:t>
      </w:r>
      <w:r w:rsidR="00E7523B" w:rsidRPr="001256FF">
        <w:rPr>
          <w:color w:val="231F20"/>
          <w:lang w:val="en-US"/>
        </w:rPr>
        <w:t>their speciﬁ</w:t>
      </w:r>
      <w:r w:rsidRPr="001256FF">
        <w:rPr>
          <w:color w:val="231F20"/>
          <w:lang w:val="en-US"/>
        </w:rPr>
        <w:t>ed</w:t>
      </w:r>
      <w:r w:rsidR="00E7523B" w:rsidRPr="001256FF">
        <w:rPr>
          <w:color w:val="231F20"/>
          <w:lang w:val="en-US"/>
        </w:rPr>
        <w:t xml:space="preserve"> business functions are</w:t>
      </w:r>
      <w:r w:rsidR="00504D8B">
        <w:rPr>
          <w:color w:val="231F20"/>
          <w:lang w:val="en-US"/>
        </w:rPr>
        <w:t xml:space="preserve"> only</w:t>
      </w:r>
      <w:r w:rsidR="00E7523B" w:rsidRPr="001256FF">
        <w:rPr>
          <w:color w:val="231F20"/>
          <w:lang w:val="en-US"/>
        </w:rPr>
        <w:t xml:space="preserve"> </w:t>
      </w:r>
      <w:r w:rsidRPr="001256FF">
        <w:rPr>
          <w:color w:val="231F20"/>
          <w:lang w:val="en-US"/>
        </w:rPr>
        <w:t xml:space="preserve">required to be </w:t>
      </w:r>
      <w:r w:rsidR="00E7523B" w:rsidRPr="001256FF">
        <w:rPr>
          <w:color w:val="231F20"/>
          <w:lang w:val="en-US"/>
        </w:rPr>
        <w:t xml:space="preserve">executed at least </w:t>
      </w:r>
      <w:r w:rsidR="0090170B">
        <w:rPr>
          <w:color w:val="231F20"/>
          <w:lang w:val="en-US"/>
        </w:rPr>
        <w:t>once</w:t>
      </w:r>
      <w:r w:rsidR="00E7523B" w:rsidRPr="001256FF">
        <w:rPr>
          <w:color w:val="231F20"/>
          <w:lang w:val="en-US"/>
        </w:rPr>
        <w:t xml:space="preserve"> during the test.</w:t>
      </w:r>
    </w:p>
    <w:p w14:paraId="040039CC" w14:textId="77777777" w:rsidR="00094362" w:rsidRPr="001256FF" w:rsidRDefault="00094362">
      <w:pPr>
        <w:pStyle w:val="Textkrper"/>
        <w:rPr>
          <w:sz w:val="24"/>
          <w:lang w:val="en-US"/>
        </w:rPr>
      </w:pPr>
    </w:p>
    <w:p w14:paraId="647915A2" w14:textId="1000FDCC" w:rsidR="00D665B0" w:rsidRPr="001256FF" w:rsidRDefault="00E7523B">
      <w:pPr>
        <w:pStyle w:val="berschrift6"/>
        <w:spacing w:before="203"/>
        <w:rPr>
          <w:lang w:val="en-US"/>
        </w:rPr>
      </w:pPr>
      <w:r w:rsidRPr="001256FF">
        <w:rPr>
          <w:color w:val="003946"/>
          <w:lang w:val="en-US"/>
        </w:rPr>
        <w:t xml:space="preserve">Test </w:t>
      </w:r>
      <w:r w:rsidR="004673D1" w:rsidRPr="001256FF">
        <w:rPr>
          <w:color w:val="003946"/>
          <w:lang w:val="en-US"/>
        </w:rPr>
        <w:t>C</w:t>
      </w:r>
      <w:r w:rsidRPr="001256FF">
        <w:rPr>
          <w:color w:val="003946"/>
          <w:lang w:val="en-US"/>
        </w:rPr>
        <w:t>overage</w:t>
      </w:r>
    </w:p>
    <w:p w14:paraId="3AE54378" w14:textId="77777777" w:rsidR="00094362" w:rsidRPr="001256FF" w:rsidRDefault="00094362">
      <w:pPr>
        <w:pStyle w:val="Textkrper"/>
        <w:spacing w:before="10"/>
        <w:rPr>
          <w:sz w:val="26"/>
          <w:lang w:val="en-US"/>
        </w:rPr>
      </w:pPr>
    </w:p>
    <w:p w14:paraId="143FD1A7" w14:textId="2B8909B0" w:rsidR="00D665B0" w:rsidRPr="001256FF" w:rsidRDefault="00E7523B">
      <w:pPr>
        <w:pStyle w:val="Textkrper"/>
        <w:spacing w:line="271" w:lineRule="auto"/>
        <w:ind w:left="957" w:right="2202" w:hanging="1"/>
        <w:jc w:val="both"/>
        <w:rPr>
          <w:lang w:val="en-US"/>
        </w:rPr>
      </w:pPr>
      <w:r w:rsidRPr="001256FF">
        <w:rPr>
          <w:color w:val="231F20"/>
          <w:lang w:val="en-US"/>
        </w:rPr>
        <w:t>The following coverage criteria</w:t>
      </w:r>
      <w:r w:rsidR="0011622F">
        <w:rPr>
          <w:color w:val="231F20"/>
          <w:lang w:val="en-US"/>
        </w:rPr>
        <w:t>,</w:t>
      </w:r>
      <w:r w:rsidRPr="001256FF">
        <w:rPr>
          <w:color w:val="231F20"/>
          <w:lang w:val="en-US"/>
        </w:rPr>
        <w:t xml:space="preserve"> already mentioned above</w:t>
      </w:r>
      <w:r w:rsidR="00504D8B">
        <w:rPr>
          <w:color w:val="231F20"/>
          <w:lang w:val="en-US"/>
        </w:rPr>
        <w:t>,</w:t>
      </w:r>
      <w:r w:rsidRPr="001256FF">
        <w:rPr>
          <w:color w:val="231F20"/>
          <w:lang w:val="en-US"/>
        </w:rPr>
        <w:t xml:space="preserve"> can serve as criteria for the required test coverage of functions of a use case:</w:t>
      </w:r>
    </w:p>
    <w:p w14:paraId="02E97838" w14:textId="77777777" w:rsidR="00094362" w:rsidRPr="001256FF" w:rsidRDefault="00094362">
      <w:pPr>
        <w:pStyle w:val="Textkrper"/>
        <w:spacing w:before="7"/>
        <w:rPr>
          <w:sz w:val="22"/>
          <w:lang w:val="en-US"/>
        </w:rPr>
      </w:pPr>
    </w:p>
    <w:p w14:paraId="6F5AB96C" w14:textId="07D04284" w:rsidR="00D665B0" w:rsidRPr="001256FF" w:rsidRDefault="00590051">
      <w:pPr>
        <w:pStyle w:val="Listenabsatz"/>
        <w:numPr>
          <w:ilvl w:val="0"/>
          <w:numId w:val="7"/>
        </w:numPr>
        <w:tabs>
          <w:tab w:val="left" w:pos="1237"/>
          <w:tab w:val="left" w:pos="1238"/>
        </w:tabs>
        <w:ind w:hanging="281"/>
        <w:rPr>
          <w:sz w:val="20"/>
          <w:lang w:val="en-US"/>
        </w:rPr>
      </w:pPr>
      <w:r w:rsidRPr="001256FF">
        <w:rPr>
          <w:color w:val="231F20"/>
          <w:sz w:val="20"/>
          <w:lang w:val="en-US"/>
        </w:rPr>
        <w:t>Instruction</w:t>
      </w:r>
      <w:r w:rsidR="00E7523B" w:rsidRPr="001256FF">
        <w:rPr>
          <w:color w:val="231F20"/>
          <w:sz w:val="20"/>
          <w:lang w:val="en-US"/>
        </w:rPr>
        <w:t xml:space="preserve"> </w:t>
      </w:r>
      <w:r w:rsidR="00D4674A" w:rsidRPr="001256FF">
        <w:rPr>
          <w:color w:val="231F20"/>
          <w:sz w:val="20"/>
          <w:lang w:val="en-US"/>
        </w:rPr>
        <w:t>coverage</w:t>
      </w:r>
      <w:r w:rsidR="00E7523B" w:rsidRPr="001256FF">
        <w:rPr>
          <w:color w:val="231F20"/>
          <w:sz w:val="20"/>
          <w:lang w:val="en-US"/>
        </w:rPr>
        <w:t xml:space="preserve">: </w:t>
      </w:r>
      <w:r w:rsidR="00C25771" w:rsidRPr="001256FF">
        <w:rPr>
          <w:color w:val="231F20"/>
          <w:sz w:val="20"/>
          <w:lang w:val="en-US"/>
        </w:rPr>
        <w:t>e</w:t>
      </w:r>
      <w:r w:rsidR="00E7523B" w:rsidRPr="001256FF">
        <w:rPr>
          <w:color w:val="231F20"/>
          <w:sz w:val="20"/>
          <w:lang w:val="en-US"/>
        </w:rPr>
        <w:t xml:space="preserve">ach function is </w:t>
      </w:r>
      <w:r w:rsidR="00322443" w:rsidRPr="001256FF">
        <w:rPr>
          <w:color w:val="231F20"/>
          <w:sz w:val="20"/>
          <w:lang w:val="en-US"/>
        </w:rPr>
        <w:t>accessed</w:t>
      </w:r>
      <w:r w:rsidR="00E7523B" w:rsidRPr="001256FF">
        <w:rPr>
          <w:color w:val="231F20"/>
          <w:sz w:val="20"/>
          <w:lang w:val="en-US"/>
        </w:rPr>
        <w:t xml:space="preserve"> at least </w:t>
      </w:r>
      <w:r w:rsidR="00504D8B">
        <w:rPr>
          <w:color w:val="231F20"/>
          <w:sz w:val="20"/>
          <w:lang w:val="en-US"/>
        </w:rPr>
        <w:t>once</w:t>
      </w:r>
      <w:r w:rsidR="00E7523B" w:rsidRPr="001256FF">
        <w:rPr>
          <w:color w:val="231F20"/>
          <w:sz w:val="20"/>
          <w:lang w:val="en-US"/>
        </w:rPr>
        <w:t>.</w:t>
      </w:r>
    </w:p>
    <w:p w14:paraId="06886890" w14:textId="5185D645" w:rsidR="00D665B0" w:rsidRPr="001256FF" w:rsidRDefault="00E7523B">
      <w:pPr>
        <w:pStyle w:val="Listenabsatz"/>
        <w:numPr>
          <w:ilvl w:val="0"/>
          <w:numId w:val="7"/>
        </w:numPr>
        <w:tabs>
          <w:tab w:val="left" w:pos="1237"/>
          <w:tab w:val="left" w:pos="1238"/>
        </w:tabs>
        <w:spacing w:before="30"/>
        <w:ind w:hanging="281"/>
        <w:rPr>
          <w:sz w:val="20"/>
          <w:lang w:val="en-US"/>
        </w:rPr>
      </w:pPr>
      <w:r w:rsidRPr="001256FF">
        <w:rPr>
          <w:color w:val="231F20"/>
          <w:sz w:val="20"/>
          <w:lang w:val="en-US"/>
        </w:rPr>
        <w:t xml:space="preserve">Branch </w:t>
      </w:r>
      <w:r w:rsidR="00D4674A" w:rsidRPr="001256FF">
        <w:rPr>
          <w:color w:val="231F20"/>
          <w:sz w:val="20"/>
          <w:lang w:val="en-US"/>
        </w:rPr>
        <w:t>coverage</w:t>
      </w:r>
      <w:r w:rsidRPr="001256FF">
        <w:rPr>
          <w:color w:val="231F20"/>
          <w:sz w:val="20"/>
          <w:lang w:val="en-US"/>
        </w:rPr>
        <w:t xml:space="preserve">: </w:t>
      </w:r>
      <w:r w:rsidR="00C25771" w:rsidRPr="001256FF">
        <w:rPr>
          <w:color w:val="231F20"/>
          <w:sz w:val="20"/>
          <w:lang w:val="en-US"/>
        </w:rPr>
        <w:t>e</w:t>
      </w:r>
      <w:r w:rsidRPr="001256FF">
        <w:rPr>
          <w:color w:val="231F20"/>
          <w:sz w:val="20"/>
          <w:lang w:val="en-US"/>
        </w:rPr>
        <w:t xml:space="preserve">ach </w:t>
      </w:r>
      <w:r w:rsidR="00D81A65" w:rsidRPr="001256FF">
        <w:rPr>
          <w:color w:val="231F20"/>
          <w:sz w:val="20"/>
          <w:lang w:val="en-US"/>
        </w:rPr>
        <w:t xml:space="preserve">outgoing </w:t>
      </w:r>
      <w:r w:rsidR="00590051" w:rsidRPr="001256FF">
        <w:rPr>
          <w:color w:val="231F20"/>
          <w:sz w:val="20"/>
          <w:lang w:val="en-US"/>
        </w:rPr>
        <w:t>control flow</w:t>
      </w:r>
      <w:r w:rsidRPr="001256FF">
        <w:rPr>
          <w:color w:val="231F20"/>
          <w:sz w:val="20"/>
          <w:lang w:val="en-US"/>
        </w:rPr>
        <w:t xml:space="preserve"> is </w:t>
      </w:r>
      <w:r w:rsidR="00322443" w:rsidRPr="001256FF">
        <w:rPr>
          <w:color w:val="231F20"/>
          <w:sz w:val="20"/>
          <w:lang w:val="en-US"/>
        </w:rPr>
        <w:t>run through</w:t>
      </w:r>
      <w:r w:rsidRPr="001256FF">
        <w:rPr>
          <w:color w:val="231F20"/>
          <w:sz w:val="20"/>
          <w:lang w:val="en-US"/>
        </w:rPr>
        <w:t xml:space="preserve"> at least </w:t>
      </w:r>
      <w:r w:rsidR="00504D8B">
        <w:rPr>
          <w:color w:val="231F20"/>
          <w:sz w:val="20"/>
          <w:lang w:val="en-US"/>
        </w:rPr>
        <w:t>once</w:t>
      </w:r>
      <w:r w:rsidRPr="001256FF">
        <w:rPr>
          <w:color w:val="231F20"/>
          <w:sz w:val="20"/>
          <w:lang w:val="en-US"/>
        </w:rPr>
        <w:t>.</w:t>
      </w:r>
    </w:p>
    <w:p w14:paraId="3A200766" w14:textId="06C3008E" w:rsidR="00D665B0" w:rsidRPr="001256FF" w:rsidRDefault="00E7523B">
      <w:pPr>
        <w:pStyle w:val="Listenabsatz"/>
        <w:numPr>
          <w:ilvl w:val="0"/>
          <w:numId w:val="7"/>
        </w:numPr>
        <w:tabs>
          <w:tab w:val="left" w:pos="1237"/>
          <w:tab w:val="left" w:pos="1238"/>
        </w:tabs>
        <w:spacing w:before="30" w:line="271" w:lineRule="auto"/>
        <w:ind w:right="2463"/>
        <w:rPr>
          <w:sz w:val="20"/>
          <w:lang w:val="en-US"/>
        </w:rPr>
      </w:pPr>
      <w:r w:rsidRPr="001256FF">
        <w:rPr>
          <w:color w:val="231F20"/>
          <w:w w:val="95"/>
          <w:sz w:val="20"/>
          <w:lang w:val="en-US"/>
        </w:rPr>
        <w:t xml:space="preserve">Condition </w:t>
      </w:r>
      <w:r w:rsidR="00D4674A" w:rsidRPr="001256FF">
        <w:rPr>
          <w:color w:val="231F20"/>
          <w:w w:val="95"/>
          <w:sz w:val="20"/>
          <w:lang w:val="en-US"/>
        </w:rPr>
        <w:t>coverage</w:t>
      </w:r>
      <w:r w:rsidRPr="001256FF">
        <w:rPr>
          <w:color w:val="231F20"/>
          <w:w w:val="95"/>
          <w:sz w:val="20"/>
          <w:lang w:val="en-US"/>
        </w:rPr>
        <w:t xml:space="preserve">: </w:t>
      </w:r>
      <w:r w:rsidR="00C25771" w:rsidRPr="001256FF">
        <w:rPr>
          <w:color w:val="231F20"/>
          <w:w w:val="95"/>
          <w:sz w:val="20"/>
          <w:lang w:val="en-US"/>
        </w:rPr>
        <w:t>e</w:t>
      </w:r>
      <w:r w:rsidRPr="001256FF">
        <w:rPr>
          <w:color w:val="231F20"/>
          <w:w w:val="95"/>
          <w:sz w:val="20"/>
          <w:lang w:val="en-US"/>
        </w:rPr>
        <w:t xml:space="preserve">ach condition is </w:t>
      </w:r>
      <w:r w:rsidRPr="001256FF">
        <w:rPr>
          <w:color w:val="231F20"/>
          <w:sz w:val="20"/>
          <w:lang w:val="en-US"/>
        </w:rPr>
        <w:t xml:space="preserve">evaluated </w:t>
      </w:r>
      <w:r w:rsidRPr="001256FF">
        <w:rPr>
          <w:color w:val="231F20"/>
          <w:w w:val="95"/>
          <w:sz w:val="20"/>
          <w:lang w:val="en-US"/>
        </w:rPr>
        <w:t xml:space="preserve">at least </w:t>
      </w:r>
      <w:r w:rsidR="00504D8B">
        <w:rPr>
          <w:color w:val="231F20"/>
          <w:w w:val="95"/>
          <w:sz w:val="20"/>
          <w:lang w:val="en-US"/>
        </w:rPr>
        <w:t>once</w:t>
      </w:r>
      <w:r w:rsidRPr="001256FF">
        <w:rPr>
          <w:color w:val="231F20"/>
          <w:w w:val="95"/>
          <w:sz w:val="20"/>
          <w:lang w:val="en-US"/>
        </w:rPr>
        <w:t xml:space="preserve"> </w:t>
      </w:r>
      <w:r w:rsidR="0074009D" w:rsidRPr="001256FF">
        <w:rPr>
          <w:color w:val="231F20"/>
          <w:w w:val="95"/>
          <w:sz w:val="20"/>
          <w:lang w:val="en-US"/>
        </w:rPr>
        <w:t>at</w:t>
      </w:r>
      <w:r w:rsidRPr="001256FF">
        <w:rPr>
          <w:color w:val="231F20"/>
          <w:w w:val="95"/>
          <w:sz w:val="20"/>
          <w:lang w:val="en-US"/>
        </w:rPr>
        <w:t xml:space="preserve"> TRUE and </w:t>
      </w:r>
      <w:r w:rsidR="00504D8B">
        <w:rPr>
          <w:color w:val="231F20"/>
          <w:w w:val="95"/>
          <w:sz w:val="20"/>
          <w:lang w:val="en-US"/>
        </w:rPr>
        <w:t>once</w:t>
      </w:r>
      <w:r w:rsidRPr="001256FF">
        <w:rPr>
          <w:color w:val="231F20"/>
          <w:w w:val="95"/>
          <w:sz w:val="20"/>
          <w:lang w:val="en-US"/>
        </w:rPr>
        <w:t xml:space="preserve"> </w:t>
      </w:r>
      <w:r w:rsidR="0074009D" w:rsidRPr="001256FF">
        <w:rPr>
          <w:color w:val="231F20"/>
          <w:w w:val="95"/>
          <w:sz w:val="20"/>
          <w:lang w:val="en-US"/>
        </w:rPr>
        <w:t>at</w:t>
      </w:r>
      <w:r w:rsidRPr="001256FF">
        <w:rPr>
          <w:color w:val="231F20"/>
          <w:w w:val="95"/>
          <w:sz w:val="20"/>
          <w:lang w:val="en-US"/>
        </w:rPr>
        <w:t xml:space="preserve"> </w:t>
      </w:r>
      <w:r w:rsidRPr="001256FF">
        <w:rPr>
          <w:color w:val="231F20"/>
          <w:sz w:val="20"/>
          <w:lang w:val="en-US"/>
        </w:rPr>
        <w:t>FALSE.</w:t>
      </w:r>
    </w:p>
    <w:p w14:paraId="79C89889" w14:textId="54C511F1" w:rsidR="00D665B0" w:rsidRPr="001256FF" w:rsidRDefault="00E7523B">
      <w:pPr>
        <w:pStyle w:val="Listenabsatz"/>
        <w:numPr>
          <w:ilvl w:val="0"/>
          <w:numId w:val="7"/>
        </w:numPr>
        <w:tabs>
          <w:tab w:val="left" w:pos="1237"/>
          <w:tab w:val="left" w:pos="1238"/>
        </w:tabs>
        <w:spacing w:line="271" w:lineRule="auto"/>
        <w:ind w:right="2693"/>
        <w:rPr>
          <w:sz w:val="20"/>
          <w:lang w:val="en-US"/>
        </w:rPr>
      </w:pPr>
      <w:r w:rsidRPr="001256FF">
        <w:rPr>
          <w:color w:val="231F20"/>
          <w:sz w:val="20"/>
          <w:lang w:val="en-US"/>
        </w:rPr>
        <w:t xml:space="preserve">Path test: </w:t>
      </w:r>
      <w:r w:rsidR="00C25771" w:rsidRPr="001256FF">
        <w:rPr>
          <w:color w:val="231F20"/>
          <w:sz w:val="20"/>
          <w:lang w:val="en-US"/>
        </w:rPr>
        <w:t>e</w:t>
      </w:r>
      <w:r w:rsidRPr="001256FF">
        <w:rPr>
          <w:color w:val="231F20"/>
          <w:sz w:val="20"/>
          <w:lang w:val="en-US"/>
        </w:rPr>
        <w:t>ach possible path through the use case is run through completely (</w:t>
      </w:r>
      <w:r w:rsidR="00190315" w:rsidRPr="001256FF">
        <w:rPr>
          <w:color w:val="231F20"/>
          <w:sz w:val="20"/>
          <w:lang w:val="en-US"/>
        </w:rPr>
        <w:t>“</w:t>
      </w:r>
      <w:r w:rsidRPr="001256FF">
        <w:rPr>
          <w:color w:val="231F20"/>
          <w:sz w:val="20"/>
          <w:lang w:val="en-US"/>
        </w:rPr>
        <w:t>in one piece</w:t>
      </w:r>
      <w:r w:rsidR="00190315" w:rsidRPr="001256FF">
        <w:rPr>
          <w:color w:val="231F20"/>
          <w:sz w:val="20"/>
          <w:lang w:val="en-US"/>
        </w:rPr>
        <w:t>”</w:t>
      </w:r>
      <w:r w:rsidRPr="001256FF">
        <w:rPr>
          <w:color w:val="231F20"/>
          <w:sz w:val="20"/>
          <w:lang w:val="en-US"/>
        </w:rPr>
        <w:t>)</w:t>
      </w:r>
      <w:r w:rsidR="0090170B">
        <w:rPr>
          <w:color w:val="231F20"/>
          <w:sz w:val="20"/>
          <w:lang w:val="en-US"/>
        </w:rPr>
        <w:t>,</w:t>
      </w:r>
      <w:r w:rsidR="00E53307" w:rsidRPr="001256FF">
        <w:rPr>
          <w:color w:val="231F20"/>
          <w:sz w:val="20"/>
          <w:lang w:val="en-US"/>
        </w:rPr>
        <w:t xml:space="preserve"> </w:t>
      </w:r>
      <w:r w:rsidR="0074009D" w:rsidRPr="001256FF">
        <w:rPr>
          <w:color w:val="231F20"/>
          <w:sz w:val="20"/>
          <w:lang w:val="en-US"/>
        </w:rPr>
        <w:t xml:space="preserve">taking </w:t>
      </w:r>
      <w:r w:rsidRPr="001256FF">
        <w:rPr>
          <w:color w:val="231F20"/>
          <w:sz w:val="20"/>
          <w:lang w:val="en-US"/>
        </w:rPr>
        <w:t>possible loops</w:t>
      </w:r>
      <w:r w:rsidR="00E53307" w:rsidRPr="001F3A38">
        <w:rPr>
          <w:lang w:val="en-US"/>
        </w:rPr>
        <w:t xml:space="preserve"> </w:t>
      </w:r>
      <w:r w:rsidR="00E53307" w:rsidRPr="001256FF">
        <w:rPr>
          <w:color w:val="231F20"/>
          <w:sz w:val="20"/>
          <w:lang w:val="en-US"/>
        </w:rPr>
        <w:t>into account</w:t>
      </w:r>
      <w:r w:rsidRPr="001256FF">
        <w:rPr>
          <w:color w:val="231F20"/>
          <w:sz w:val="20"/>
          <w:lang w:val="en-US"/>
        </w:rPr>
        <w:t>.</w:t>
      </w:r>
    </w:p>
    <w:p w14:paraId="02A21B7D" w14:textId="77777777" w:rsidR="00094362" w:rsidRPr="001256FF" w:rsidRDefault="00094362">
      <w:pPr>
        <w:pStyle w:val="Textkrper"/>
        <w:spacing w:before="7"/>
        <w:rPr>
          <w:sz w:val="22"/>
          <w:lang w:val="en-US"/>
        </w:rPr>
      </w:pPr>
    </w:p>
    <w:p w14:paraId="1F90C0B9" w14:textId="4330DDFD" w:rsidR="00D665B0" w:rsidRPr="001256FF" w:rsidRDefault="00E53307">
      <w:pPr>
        <w:pStyle w:val="Textkrper"/>
        <w:spacing w:before="1" w:line="271" w:lineRule="auto"/>
        <w:ind w:left="957" w:right="2201"/>
        <w:jc w:val="both"/>
        <w:rPr>
          <w:lang w:val="en-US"/>
        </w:rPr>
      </w:pPr>
      <w:r w:rsidRPr="001256FF">
        <w:rPr>
          <w:color w:val="231F20"/>
          <w:lang w:val="en-US"/>
        </w:rPr>
        <w:t>The determination of the required test cases according to the required test coverage is made much easier i</w:t>
      </w:r>
      <w:r w:rsidR="00E7523B" w:rsidRPr="001256FF">
        <w:rPr>
          <w:color w:val="231F20"/>
          <w:lang w:val="en-US"/>
        </w:rPr>
        <w:t>f an activity diagram</w:t>
      </w:r>
      <w:r w:rsidR="006C4B3A" w:rsidRPr="001256FF">
        <w:rPr>
          <w:color w:val="231F20"/>
          <w:lang w:val="en-US"/>
        </w:rPr>
        <w:t xml:space="preserve"> for a use case</w:t>
      </w:r>
      <w:r w:rsidR="00E7523B" w:rsidRPr="001256FF">
        <w:rPr>
          <w:color w:val="231F20"/>
          <w:lang w:val="en-US"/>
        </w:rPr>
        <w:t>, as shown in Figure 18</w:t>
      </w:r>
      <w:r w:rsidRPr="001256FF">
        <w:rPr>
          <w:color w:val="231F20"/>
          <w:lang w:val="en-US"/>
        </w:rPr>
        <w:t xml:space="preserve"> above</w:t>
      </w:r>
      <w:r w:rsidR="00E7523B" w:rsidRPr="001256FF">
        <w:rPr>
          <w:color w:val="231F20"/>
          <w:lang w:val="en-US"/>
        </w:rPr>
        <w:t>, or a comparable representation of the processes of a use case</w:t>
      </w:r>
      <w:r w:rsidR="00504D8B">
        <w:rPr>
          <w:color w:val="231F20"/>
          <w:lang w:val="en-US"/>
        </w:rPr>
        <w:t>,</w:t>
      </w:r>
      <w:r w:rsidR="00E7523B" w:rsidRPr="001256FF">
        <w:rPr>
          <w:color w:val="231F20"/>
          <w:lang w:val="en-US"/>
        </w:rPr>
        <w:t xml:space="preserve"> is available</w:t>
      </w:r>
      <w:r w:rsidR="006C4B3A" w:rsidRPr="001256FF">
        <w:rPr>
          <w:color w:val="231F20"/>
          <w:lang w:val="en-US"/>
        </w:rPr>
        <w:t>.</w:t>
      </w:r>
      <w:r w:rsidR="00E7523B" w:rsidRPr="001256FF">
        <w:rPr>
          <w:color w:val="231F20"/>
          <w:lang w:val="en-US"/>
        </w:rPr>
        <w:t xml:space="preserve"> </w:t>
      </w:r>
      <w:r w:rsidR="00504D8B">
        <w:rPr>
          <w:color w:val="231F20"/>
          <w:lang w:val="en-US"/>
        </w:rPr>
        <w:t>The</w:t>
      </w:r>
      <w:r w:rsidR="00504D8B" w:rsidRPr="001256FF">
        <w:rPr>
          <w:color w:val="231F20"/>
          <w:lang w:val="en-US"/>
        </w:rPr>
        <w:t xml:space="preserve"> </w:t>
      </w:r>
      <w:r w:rsidR="00E7523B" w:rsidRPr="001256FF">
        <w:rPr>
          <w:color w:val="231F20"/>
          <w:lang w:val="en-US"/>
        </w:rPr>
        <w:t xml:space="preserve">functions </w:t>
      </w:r>
      <w:r w:rsidR="00504D8B">
        <w:rPr>
          <w:color w:val="231F20"/>
          <w:lang w:val="en-US"/>
        </w:rPr>
        <w:t xml:space="preserve">that </w:t>
      </w:r>
      <w:r w:rsidR="00E7523B" w:rsidRPr="001256FF">
        <w:rPr>
          <w:color w:val="231F20"/>
          <w:lang w:val="en-US"/>
        </w:rPr>
        <w:t>must be executed</w:t>
      </w:r>
      <w:r w:rsidR="00504D8B">
        <w:rPr>
          <w:color w:val="231F20"/>
          <w:lang w:val="en-US"/>
        </w:rPr>
        <w:t xml:space="preserve"> within a test case, and the order in which this occurs,</w:t>
      </w:r>
      <w:r w:rsidR="00E7523B" w:rsidRPr="001256FF">
        <w:rPr>
          <w:color w:val="231F20"/>
          <w:lang w:val="en-US"/>
        </w:rPr>
        <w:t xml:space="preserve"> can be read directly from the flow chart.</w:t>
      </w:r>
    </w:p>
    <w:p w14:paraId="01DC7965" w14:textId="77777777" w:rsidR="00094362" w:rsidRPr="001256FF" w:rsidRDefault="00094362">
      <w:pPr>
        <w:pStyle w:val="Textkrper"/>
        <w:rPr>
          <w:sz w:val="24"/>
          <w:lang w:val="en-US"/>
        </w:rPr>
      </w:pPr>
    </w:p>
    <w:p w14:paraId="0229DA4F" w14:textId="77777777" w:rsidR="00094362" w:rsidRPr="001256FF" w:rsidRDefault="00094362">
      <w:pPr>
        <w:pStyle w:val="Textkrper"/>
        <w:spacing w:before="8"/>
        <w:rPr>
          <w:sz w:val="35"/>
          <w:lang w:val="en-US"/>
        </w:rPr>
      </w:pPr>
    </w:p>
    <w:p w14:paraId="0F3E43EA" w14:textId="3199B4A9" w:rsidR="00D665B0" w:rsidRPr="001256FF" w:rsidRDefault="00FA5534">
      <w:pPr>
        <w:pStyle w:val="berschrift3"/>
        <w:numPr>
          <w:ilvl w:val="1"/>
          <w:numId w:val="8"/>
        </w:numPr>
        <w:tabs>
          <w:tab w:val="left" w:pos="1525"/>
        </w:tabs>
        <w:ind w:left="1524" w:hanging="568"/>
        <w:jc w:val="left"/>
        <w:rPr>
          <w:lang w:val="en-US"/>
        </w:rPr>
      </w:pPr>
      <w:r w:rsidRPr="001256FF">
        <w:rPr>
          <w:color w:val="003946"/>
          <w:lang w:val="en-US"/>
        </w:rPr>
        <w:t xml:space="preserve">Equivalence </w:t>
      </w:r>
      <w:r w:rsidR="0074009D" w:rsidRPr="001256FF">
        <w:rPr>
          <w:color w:val="003946"/>
          <w:lang w:val="en-US"/>
        </w:rPr>
        <w:t>P</w:t>
      </w:r>
      <w:r w:rsidRPr="001256FF">
        <w:rPr>
          <w:color w:val="003946"/>
          <w:lang w:val="en-US"/>
        </w:rPr>
        <w:t>artitioning</w:t>
      </w:r>
      <w:r w:rsidR="00E7523B" w:rsidRPr="001256FF">
        <w:rPr>
          <w:color w:val="003946"/>
          <w:lang w:val="en-US"/>
        </w:rPr>
        <w:t xml:space="preserve"> and </w:t>
      </w:r>
      <w:r w:rsidR="0090170B">
        <w:rPr>
          <w:color w:val="003946"/>
          <w:lang w:val="en-US"/>
        </w:rPr>
        <w:t>Boundary Value</w:t>
      </w:r>
      <w:r w:rsidR="00E7523B" w:rsidRPr="001256FF">
        <w:rPr>
          <w:color w:val="003946"/>
          <w:lang w:val="en-US"/>
        </w:rPr>
        <w:t xml:space="preserve"> </w:t>
      </w:r>
      <w:r w:rsidR="004673D1" w:rsidRPr="001256FF">
        <w:rPr>
          <w:color w:val="003946"/>
          <w:lang w:val="en-US"/>
        </w:rPr>
        <w:t>A</w:t>
      </w:r>
      <w:r w:rsidR="00E7523B" w:rsidRPr="001256FF">
        <w:rPr>
          <w:color w:val="003946"/>
          <w:lang w:val="en-US"/>
        </w:rPr>
        <w:t>nalysis</w:t>
      </w:r>
    </w:p>
    <w:p w14:paraId="5348758C" w14:textId="77777777" w:rsidR="00094362" w:rsidRPr="001256FF" w:rsidRDefault="00094362">
      <w:pPr>
        <w:pStyle w:val="Textkrper"/>
        <w:spacing w:before="4"/>
        <w:rPr>
          <w:sz w:val="42"/>
          <w:lang w:val="en-US"/>
        </w:rPr>
      </w:pPr>
    </w:p>
    <w:p w14:paraId="62C01F27" w14:textId="408B21B7" w:rsidR="00D665B0" w:rsidRPr="001256FF" w:rsidRDefault="00FA5534">
      <w:pPr>
        <w:pStyle w:val="berschrift6"/>
        <w:spacing w:before="0"/>
        <w:rPr>
          <w:lang w:val="en-US"/>
        </w:rPr>
      </w:pPr>
      <w:r w:rsidRPr="001256FF">
        <w:rPr>
          <w:color w:val="003946"/>
          <w:w w:val="105"/>
          <w:lang w:val="en-US"/>
        </w:rPr>
        <w:t>Equivalence partitioning</w:t>
      </w:r>
    </w:p>
    <w:p w14:paraId="2A882E21" w14:textId="77777777" w:rsidR="00094362" w:rsidRPr="001256FF" w:rsidRDefault="00094362">
      <w:pPr>
        <w:pStyle w:val="Textkrper"/>
        <w:spacing w:before="10"/>
        <w:rPr>
          <w:sz w:val="26"/>
          <w:lang w:val="en-US"/>
        </w:rPr>
      </w:pPr>
    </w:p>
    <w:p w14:paraId="7F780F61" w14:textId="170BAE77" w:rsidR="00D665B0" w:rsidRPr="001256FF" w:rsidRDefault="00FA5534">
      <w:pPr>
        <w:pStyle w:val="Textkrper"/>
        <w:spacing w:line="271" w:lineRule="auto"/>
        <w:ind w:left="957" w:right="2202" w:hanging="1"/>
        <w:jc w:val="both"/>
        <w:rPr>
          <w:lang w:val="en-US"/>
        </w:rPr>
      </w:pPr>
      <w:r w:rsidRPr="001256FF">
        <w:rPr>
          <w:color w:val="231F20"/>
          <w:lang w:val="en-US"/>
        </w:rPr>
        <w:t>Equivalence partitioning</w:t>
      </w:r>
      <w:r w:rsidR="00E7523B" w:rsidRPr="001256FF">
        <w:rPr>
          <w:color w:val="231F20"/>
          <w:lang w:val="en-US"/>
        </w:rPr>
        <w:t xml:space="preserve"> is a technique for selecting </w:t>
      </w:r>
      <w:r w:rsidR="00516EEA" w:rsidRPr="001256FF">
        <w:rPr>
          <w:color w:val="231F20"/>
          <w:lang w:val="en-US"/>
        </w:rPr>
        <w:t>specific</w:t>
      </w:r>
      <w:r w:rsidR="00E7523B" w:rsidRPr="001256FF">
        <w:rPr>
          <w:color w:val="231F20"/>
          <w:lang w:val="en-US"/>
        </w:rPr>
        <w:t xml:space="preserve"> test data when </w:t>
      </w:r>
      <w:r w:rsidR="00DF47A4" w:rsidRPr="001256FF">
        <w:rPr>
          <w:color w:val="231F20"/>
          <w:lang w:val="en-US"/>
        </w:rPr>
        <w:t>generating</w:t>
      </w:r>
      <w:r w:rsidR="00E7523B" w:rsidRPr="001256FF">
        <w:rPr>
          <w:color w:val="231F20"/>
          <w:lang w:val="en-US"/>
        </w:rPr>
        <w:t xml:space="preserve"> test cases at the function level. All possible input values that can be </w:t>
      </w:r>
      <w:r w:rsidR="002A6E22" w:rsidRPr="001256FF">
        <w:rPr>
          <w:color w:val="231F20"/>
          <w:lang w:val="en-US"/>
        </w:rPr>
        <w:t>assigned to</w:t>
      </w:r>
      <w:r w:rsidR="00E7523B" w:rsidRPr="001256FF">
        <w:rPr>
          <w:color w:val="231F20"/>
          <w:lang w:val="en-US"/>
        </w:rPr>
        <w:t xml:space="preserve"> a function are divided into </w:t>
      </w:r>
      <w:r w:rsidR="00E7523B" w:rsidRPr="00F871A9">
        <w:rPr>
          <w:i/>
          <w:iCs/>
          <w:color w:val="231F20"/>
          <w:lang w:val="en-US"/>
        </w:rPr>
        <w:t>equivalence classes</w:t>
      </w:r>
      <w:r w:rsidR="00E7523B" w:rsidRPr="001256FF">
        <w:rPr>
          <w:color w:val="231F20"/>
          <w:lang w:val="en-US"/>
        </w:rPr>
        <w:t>. The term equivalence class comes from algebra</w:t>
      </w:r>
      <w:r w:rsidR="0090170B">
        <w:rPr>
          <w:color w:val="231F20"/>
          <w:lang w:val="en-US"/>
        </w:rPr>
        <w:t>, where i</w:t>
      </w:r>
      <w:r w:rsidR="00504D8B">
        <w:rPr>
          <w:color w:val="231F20"/>
          <w:lang w:val="en-US"/>
        </w:rPr>
        <w:t xml:space="preserve">t </w:t>
      </w:r>
      <w:r w:rsidR="0090170B">
        <w:rPr>
          <w:color w:val="231F20"/>
          <w:lang w:val="en-US"/>
        </w:rPr>
        <w:t xml:space="preserve">approximately </w:t>
      </w:r>
      <w:r w:rsidR="00E7523B" w:rsidRPr="001256FF">
        <w:rPr>
          <w:color w:val="231F20"/>
          <w:lang w:val="en-US"/>
        </w:rPr>
        <w:t xml:space="preserve">means </w:t>
      </w:r>
      <w:r w:rsidR="002A6E22" w:rsidRPr="00F871A9">
        <w:rPr>
          <w:i/>
          <w:iCs/>
          <w:color w:val="231F20"/>
          <w:lang w:val="en-US"/>
        </w:rPr>
        <w:t>a set of similar elements</w:t>
      </w:r>
      <w:r w:rsidR="002A6E22" w:rsidRPr="001256FF">
        <w:rPr>
          <w:color w:val="231F20"/>
          <w:lang w:val="en-US"/>
        </w:rPr>
        <w:t>.</w:t>
      </w:r>
    </w:p>
    <w:p w14:paraId="55CCD20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2DA160E8" w14:textId="77777777" w:rsidR="00094362" w:rsidRPr="001256FF" w:rsidRDefault="00094362">
      <w:pPr>
        <w:pStyle w:val="Textkrper"/>
        <w:rPr>
          <w:lang w:val="en-US"/>
        </w:rPr>
      </w:pPr>
    </w:p>
    <w:p w14:paraId="230F7761" w14:textId="77777777" w:rsidR="00094362" w:rsidRPr="001256FF" w:rsidRDefault="00094362">
      <w:pPr>
        <w:pStyle w:val="Textkrper"/>
        <w:rPr>
          <w:lang w:val="en-US"/>
        </w:rPr>
      </w:pPr>
    </w:p>
    <w:p w14:paraId="23638893" w14:textId="77777777" w:rsidR="00094362" w:rsidRPr="001256FF" w:rsidRDefault="00094362">
      <w:pPr>
        <w:pStyle w:val="Textkrper"/>
        <w:rPr>
          <w:lang w:val="en-US"/>
        </w:rPr>
      </w:pPr>
    </w:p>
    <w:p w14:paraId="3C7B3C0E" w14:textId="77777777" w:rsidR="00094362" w:rsidRPr="001256FF" w:rsidRDefault="00094362">
      <w:pPr>
        <w:pStyle w:val="Textkrper"/>
        <w:rPr>
          <w:lang w:val="en-US"/>
        </w:rPr>
      </w:pPr>
    </w:p>
    <w:p w14:paraId="5EBBB7F5" w14:textId="77777777" w:rsidR="00094362" w:rsidRPr="001256FF" w:rsidRDefault="00094362">
      <w:pPr>
        <w:pStyle w:val="Textkrper"/>
        <w:rPr>
          <w:lang w:val="en-US"/>
        </w:rPr>
      </w:pPr>
    </w:p>
    <w:p w14:paraId="628D07CC" w14:textId="77777777" w:rsidR="00094362" w:rsidRPr="001256FF" w:rsidRDefault="00094362">
      <w:pPr>
        <w:pStyle w:val="Textkrper"/>
        <w:rPr>
          <w:lang w:val="en-US"/>
        </w:rPr>
      </w:pPr>
    </w:p>
    <w:p w14:paraId="5770F620" w14:textId="77777777" w:rsidR="00094362" w:rsidRPr="001256FF" w:rsidRDefault="00094362">
      <w:pPr>
        <w:pStyle w:val="Textkrper"/>
        <w:rPr>
          <w:lang w:val="en-US"/>
        </w:rPr>
      </w:pPr>
    </w:p>
    <w:p w14:paraId="239EFB60" w14:textId="77777777" w:rsidR="00094362" w:rsidRPr="001256FF" w:rsidRDefault="00094362">
      <w:pPr>
        <w:pStyle w:val="Textkrper"/>
        <w:spacing w:before="1"/>
        <w:rPr>
          <w:sz w:val="22"/>
          <w:lang w:val="en-US"/>
        </w:rPr>
      </w:pPr>
    </w:p>
    <w:p w14:paraId="3BF2F1E0" w14:textId="3C5C7EAE" w:rsidR="00D665B0" w:rsidRPr="001256FF" w:rsidRDefault="00E7523B" w:rsidP="00F9602F">
      <w:pPr>
        <w:pStyle w:val="Textkrper"/>
        <w:spacing w:before="100" w:line="271" w:lineRule="auto"/>
        <w:ind w:left="2204" w:right="954"/>
        <w:jc w:val="both"/>
        <w:rPr>
          <w:color w:val="231F20"/>
          <w:lang w:val="en-US"/>
        </w:rPr>
      </w:pPr>
      <w:r w:rsidRPr="001256FF">
        <w:rPr>
          <w:color w:val="231F20"/>
          <w:lang w:val="en-US"/>
        </w:rPr>
        <w:t xml:space="preserve">With respect to the </w:t>
      </w:r>
      <w:r w:rsidR="002A6E22" w:rsidRPr="001256FF">
        <w:rPr>
          <w:color w:val="231F20"/>
          <w:lang w:val="en-US"/>
        </w:rPr>
        <w:t>generation</w:t>
      </w:r>
      <w:r w:rsidRPr="001256FF">
        <w:rPr>
          <w:color w:val="231F20"/>
          <w:lang w:val="en-US"/>
        </w:rPr>
        <w:t xml:space="preserve"> of test cases, this means that all input values that result in a </w:t>
      </w:r>
      <w:r w:rsidR="0074009D" w:rsidRPr="001256FF">
        <w:rPr>
          <w:color w:val="231F20"/>
          <w:lang w:val="en-US"/>
        </w:rPr>
        <w:t>functionally</w:t>
      </w:r>
      <w:r w:rsidRPr="001256FF">
        <w:rPr>
          <w:color w:val="231F20"/>
          <w:lang w:val="en-US"/>
        </w:rPr>
        <w:t xml:space="preserve"> identical system behavior are </w:t>
      </w:r>
      <w:r w:rsidR="0074009D" w:rsidRPr="001256FF">
        <w:rPr>
          <w:color w:val="231F20"/>
          <w:lang w:val="en-US"/>
        </w:rPr>
        <w:t>grouped</w:t>
      </w:r>
      <w:r w:rsidRPr="001256FF">
        <w:rPr>
          <w:color w:val="231F20"/>
          <w:lang w:val="en-US"/>
        </w:rPr>
        <w:t xml:space="preserve"> in</w:t>
      </w:r>
      <w:r w:rsidR="0074009D" w:rsidRPr="001256FF">
        <w:rPr>
          <w:color w:val="231F20"/>
          <w:lang w:val="en-US"/>
        </w:rPr>
        <w:t>to</w:t>
      </w:r>
      <w:r w:rsidRPr="001256FF">
        <w:rPr>
          <w:color w:val="231F20"/>
          <w:lang w:val="en-US"/>
        </w:rPr>
        <w:t xml:space="preserve"> an equivalence class. When </w:t>
      </w:r>
      <w:r w:rsidR="002A6E22" w:rsidRPr="001256FF">
        <w:rPr>
          <w:color w:val="231F20"/>
          <w:lang w:val="en-US"/>
        </w:rPr>
        <w:t>conducting</w:t>
      </w:r>
      <w:r w:rsidRPr="001256FF">
        <w:rPr>
          <w:color w:val="231F20"/>
          <w:lang w:val="en-US"/>
        </w:rPr>
        <w:t xml:space="preserve"> the tests, not all possible input values</w:t>
      </w:r>
      <w:r w:rsidR="002A6E22" w:rsidRPr="001256FF">
        <w:rPr>
          <w:color w:val="231F20"/>
          <w:lang w:val="en-US"/>
        </w:rPr>
        <w:t xml:space="preserve"> must</w:t>
      </w:r>
      <w:r w:rsidRPr="001256FF">
        <w:rPr>
          <w:color w:val="231F20"/>
          <w:lang w:val="en-US"/>
        </w:rPr>
        <w:t xml:space="preserve"> be tested</w:t>
      </w:r>
      <w:r w:rsidR="0090170B">
        <w:rPr>
          <w:color w:val="231F20"/>
          <w:lang w:val="en-US"/>
        </w:rPr>
        <w:t>: instead,</w:t>
      </w:r>
      <w:r w:rsidRPr="001256FF">
        <w:rPr>
          <w:color w:val="231F20"/>
          <w:lang w:val="en-US"/>
        </w:rPr>
        <w:t xml:space="preserve"> only one arbitrarily selected representative from each</w:t>
      </w:r>
      <w:r w:rsidR="0074159B" w:rsidRPr="001256FF">
        <w:rPr>
          <w:color w:val="231F20"/>
          <w:lang w:val="en-US"/>
        </w:rPr>
        <w:t xml:space="preserve"> respective</w:t>
      </w:r>
      <w:r w:rsidRPr="001256FF">
        <w:rPr>
          <w:color w:val="231F20"/>
          <w:lang w:val="en-US"/>
        </w:rPr>
        <w:t xml:space="preserve"> equivalence class</w:t>
      </w:r>
      <w:r w:rsidR="0090170B">
        <w:rPr>
          <w:color w:val="231F20"/>
          <w:lang w:val="en-US"/>
        </w:rPr>
        <w:t xml:space="preserve"> need be used</w:t>
      </w:r>
      <w:r w:rsidRPr="001256FF">
        <w:rPr>
          <w:color w:val="231F20"/>
          <w:lang w:val="en-US"/>
        </w:rPr>
        <w:t xml:space="preserve">. </w:t>
      </w:r>
      <w:r w:rsidR="0074159B" w:rsidRPr="001256FF">
        <w:rPr>
          <w:color w:val="231F20"/>
          <w:lang w:val="en-US"/>
        </w:rPr>
        <w:t>With this approach</w:t>
      </w:r>
      <w:r w:rsidRPr="001256FF">
        <w:rPr>
          <w:color w:val="231F20"/>
          <w:lang w:val="en-US"/>
        </w:rPr>
        <w:t xml:space="preserve">, the number of test data required per test case can be reduced </w:t>
      </w:r>
      <w:r w:rsidR="0074159B" w:rsidRPr="001256FF">
        <w:rPr>
          <w:color w:val="231F20"/>
          <w:lang w:val="en-US"/>
        </w:rPr>
        <w:t>quite</w:t>
      </w:r>
      <w:r w:rsidRPr="001256FF">
        <w:rPr>
          <w:color w:val="231F20"/>
          <w:lang w:val="en-US"/>
        </w:rPr>
        <w:t xml:space="preserve"> significantly. </w:t>
      </w:r>
      <w:r w:rsidR="00FA5534" w:rsidRPr="001256FF">
        <w:rPr>
          <w:color w:val="231F20"/>
          <w:lang w:val="en-US"/>
        </w:rPr>
        <w:t>Equivalence partitioning</w:t>
      </w:r>
      <w:r w:rsidRPr="001256FF">
        <w:rPr>
          <w:color w:val="231F20"/>
          <w:lang w:val="en-US"/>
        </w:rPr>
        <w:t xml:space="preserve"> can </w:t>
      </w:r>
      <w:r w:rsidR="00F9602F" w:rsidRPr="001256FF">
        <w:rPr>
          <w:color w:val="231F20"/>
          <w:lang w:val="en-US"/>
        </w:rPr>
        <w:t>generally</w:t>
      </w:r>
      <w:r w:rsidRPr="001256FF">
        <w:rPr>
          <w:color w:val="231F20"/>
          <w:lang w:val="en-US"/>
        </w:rPr>
        <w:t xml:space="preserve"> be used for all tests in which data is </w:t>
      </w:r>
      <w:r w:rsidR="00F9602F" w:rsidRPr="001256FF">
        <w:rPr>
          <w:color w:val="231F20"/>
          <w:lang w:val="en-US"/>
        </w:rPr>
        <w:t>transferred</w:t>
      </w:r>
      <w:r w:rsidRPr="001256FF">
        <w:rPr>
          <w:color w:val="231F20"/>
          <w:lang w:val="en-US"/>
        </w:rPr>
        <w:t xml:space="preserve"> </w:t>
      </w:r>
      <w:r w:rsidR="0090170B">
        <w:rPr>
          <w:color w:val="231F20"/>
          <w:lang w:val="en-US"/>
        </w:rPr>
        <w:t>to</w:t>
      </w:r>
      <w:r w:rsidR="002D5D49">
        <w:rPr>
          <w:color w:val="231F20"/>
          <w:lang w:val="en-US"/>
        </w:rPr>
        <w:t xml:space="preserve"> </w:t>
      </w:r>
      <w:r w:rsidRPr="001256FF">
        <w:rPr>
          <w:color w:val="231F20"/>
          <w:lang w:val="en-US"/>
        </w:rPr>
        <w:t>the system or system components (for example, in GUI tests or technical interface</w:t>
      </w:r>
      <w:r w:rsidR="00F9602F" w:rsidRPr="001256FF">
        <w:rPr>
          <w:color w:val="231F20"/>
          <w:lang w:val="en-US"/>
        </w:rPr>
        <w:t xml:space="preserve"> tests</w:t>
      </w:r>
      <w:r w:rsidRPr="001256FF">
        <w:rPr>
          <w:color w:val="231F20"/>
          <w:lang w:val="en-US"/>
        </w:rPr>
        <w:t xml:space="preserve">) or </w:t>
      </w:r>
      <w:r w:rsidR="00F9602F" w:rsidRPr="001256FF">
        <w:rPr>
          <w:color w:val="231F20"/>
          <w:lang w:val="en-US"/>
        </w:rPr>
        <w:t xml:space="preserve">in which </w:t>
      </w:r>
      <w:r w:rsidRPr="001256FF">
        <w:rPr>
          <w:color w:val="231F20"/>
          <w:lang w:val="en-US"/>
        </w:rPr>
        <w:t xml:space="preserve">functions are </w:t>
      </w:r>
      <w:r w:rsidR="00322443" w:rsidRPr="001256FF">
        <w:rPr>
          <w:color w:val="231F20"/>
          <w:lang w:val="en-US"/>
        </w:rPr>
        <w:t>accessed</w:t>
      </w:r>
      <w:r w:rsidRPr="001256FF">
        <w:rPr>
          <w:color w:val="231F20"/>
          <w:lang w:val="en-US"/>
        </w:rPr>
        <w:t xml:space="preserve"> (in </w:t>
      </w:r>
      <w:r w:rsidR="00C14DD9" w:rsidRPr="001256FF">
        <w:rPr>
          <w:color w:val="231F20"/>
          <w:lang w:val="en-US"/>
        </w:rPr>
        <w:t>white box</w:t>
      </w:r>
      <w:r w:rsidRPr="001256FF">
        <w:rPr>
          <w:color w:val="231F20"/>
          <w:lang w:val="en-US"/>
        </w:rPr>
        <w:t xml:space="preserve"> testing).</w:t>
      </w:r>
    </w:p>
    <w:p w14:paraId="1651741E" w14:textId="77777777" w:rsidR="00094362" w:rsidRPr="001256FF" w:rsidRDefault="00094362">
      <w:pPr>
        <w:pStyle w:val="Textkrper"/>
        <w:rPr>
          <w:sz w:val="24"/>
          <w:lang w:val="en-US"/>
        </w:rPr>
      </w:pPr>
    </w:p>
    <w:p w14:paraId="7235FF1B" w14:textId="54DA65F6" w:rsidR="00D665B0" w:rsidRPr="001256FF" w:rsidRDefault="00E7523B">
      <w:pPr>
        <w:pStyle w:val="berschrift6"/>
        <w:spacing w:before="203"/>
        <w:ind w:left="2204"/>
        <w:jc w:val="both"/>
        <w:rPr>
          <w:lang w:val="en-US"/>
        </w:rPr>
      </w:pPr>
      <w:r w:rsidRPr="001256FF">
        <w:rPr>
          <w:color w:val="003946"/>
          <w:lang w:val="en-US"/>
        </w:rPr>
        <w:t xml:space="preserve">Examples for the </w:t>
      </w:r>
      <w:r w:rsidR="004673D1" w:rsidRPr="001256FF">
        <w:rPr>
          <w:color w:val="003946"/>
          <w:lang w:val="en-US"/>
        </w:rPr>
        <w:t>U</w:t>
      </w:r>
      <w:r w:rsidRPr="001256FF">
        <w:rPr>
          <w:color w:val="003946"/>
          <w:lang w:val="en-US"/>
        </w:rPr>
        <w:t xml:space="preserve">se of </w:t>
      </w:r>
      <w:r w:rsidR="004673D1" w:rsidRPr="001256FF">
        <w:rPr>
          <w:color w:val="003946"/>
          <w:lang w:val="en-US"/>
        </w:rPr>
        <w:t>E</w:t>
      </w:r>
      <w:r w:rsidRPr="001256FF">
        <w:rPr>
          <w:color w:val="003946"/>
          <w:lang w:val="en-US"/>
        </w:rPr>
        <w:t xml:space="preserve">quivalence </w:t>
      </w:r>
      <w:r w:rsidR="004673D1" w:rsidRPr="001256FF">
        <w:rPr>
          <w:color w:val="003946"/>
          <w:lang w:val="en-US"/>
        </w:rPr>
        <w:t>C</w:t>
      </w:r>
      <w:r w:rsidRPr="001256FF">
        <w:rPr>
          <w:color w:val="003946"/>
          <w:lang w:val="en-US"/>
        </w:rPr>
        <w:t>lasses</w:t>
      </w:r>
    </w:p>
    <w:p w14:paraId="36102800" w14:textId="77777777" w:rsidR="00094362" w:rsidRPr="001256FF" w:rsidRDefault="00094362">
      <w:pPr>
        <w:pStyle w:val="Textkrper"/>
        <w:spacing w:before="10"/>
        <w:rPr>
          <w:sz w:val="26"/>
          <w:lang w:val="en-US"/>
        </w:rPr>
      </w:pPr>
    </w:p>
    <w:p w14:paraId="1C889BC2" w14:textId="775646B1" w:rsidR="00D665B0" w:rsidRPr="001256FF" w:rsidRDefault="00043BCD">
      <w:pPr>
        <w:pStyle w:val="Textkrper"/>
        <w:ind w:left="2204"/>
        <w:jc w:val="both"/>
        <w:rPr>
          <w:lang w:val="en-US"/>
        </w:rPr>
      </w:pPr>
      <w:r w:rsidRPr="001256FF">
        <w:rPr>
          <w:color w:val="231F20"/>
          <w:lang w:val="en-US"/>
        </w:rPr>
        <w:t>There are o</w:t>
      </w:r>
      <w:r w:rsidR="00E7523B" w:rsidRPr="001256FF">
        <w:rPr>
          <w:color w:val="231F20"/>
          <w:lang w:val="en-US"/>
        </w:rPr>
        <w:t>ne or more conditions that must be met</w:t>
      </w:r>
      <w:r w:rsidRPr="001256FF">
        <w:rPr>
          <w:color w:val="231F20"/>
          <w:lang w:val="en-US"/>
        </w:rPr>
        <w:t>:</w:t>
      </w:r>
    </w:p>
    <w:p w14:paraId="441865A9" w14:textId="0D2FF1A4" w:rsidR="00043BCD" w:rsidRPr="001256FF" w:rsidRDefault="00E7523B">
      <w:pPr>
        <w:pStyle w:val="Textkrper"/>
        <w:spacing w:before="30" w:line="271" w:lineRule="auto"/>
        <w:ind w:left="2204" w:right="955" w:hanging="1"/>
        <w:jc w:val="both"/>
        <w:rPr>
          <w:color w:val="231F20"/>
          <w:lang w:val="en-US"/>
        </w:rPr>
      </w:pPr>
      <w:r w:rsidRPr="001256FF">
        <w:rPr>
          <w:color w:val="231F20"/>
          <w:lang w:val="en-US"/>
        </w:rPr>
        <w:t xml:space="preserve">The accessibility or the execution of functions depends on </w:t>
      </w:r>
      <w:r w:rsidR="0090170B">
        <w:rPr>
          <w:color w:val="231F20"/>
          <w:lang w:val="en-US"/>
        </w:rPr>
        <w:t xml:space="preserve">the </w:t>
      </w:r>
      <w:r w:rsidRPr="001256FF">
        <w:rPr>
          <w:color w:val="231F20"/>
          <w:lang w:val="en-US"/>
        </w:rPr>
        <w:t xml:space="preserve">conditions </w:t>
      </w:r>
      <w:r w:rsidR="00043BCD" w:rsidRPr="001256FF">
        <w:rPr>
          <w:color w:val="231F20"/>
          <w:lang w:val="en-US"/>
        </w:rPr>
        <w:t>that must be fulfilled</w:t>
      </w:r>
      <w:r w:rsidR="0090170B">
        <w:rPr>
          <w:color w:val="231F20"/>
          <w:lang w:val="en-US"/>
        </w:rPr>
        <w:t xml:space="preserve"> </w:t>
      </w:r>
      <w:r w:rsidR="0090170B" w:rsidRPr="001256FF">
        <w:rPr>
          <w:color w:val="231F20"/>
          <w:lang w:val="en-US"/>
        </w:rPr>
        <w:t>for business objects</w:t>
      </w:r>
      <w:r w:rsidRPr="001256FF">
        <w:rPr>
          <w:color w:val="231F20"/>
          <w:lang w:val="en-US"/>
        </w:rPr>
        <w:t xml:space="preserve">. </w:t>
      </w:r>
    </w:p>
    <w:p w14:paraId="74D0D2B2" w14:textId="77777777" w:rsidR="00043BCD" w:rsidRPr="001256FF" w:rsidRDefault="00043BCD">
      <w:pPr>
        <w:pStyle w:val="Textkrper"/>
        <w:spacing w:before="30" w:line="271" w:lineRule="auto"/>
        <w:ind w:left="2204" w:right="955" w:hanging="1"/>
        <w:jc w:val="both"/>
        <w:rPr>
          <w:color w:val="231F20"/>
          <w:lang w:val="en-US"/>
        </w:rPr>
      </w:pPr>
    </w:p>
    <w:p w14:paraId="2269293C" w14:textId="77777777" w:rsidR="00C25771" w:rsidRPr="001256FF" w:rsidRDefault="00E7523B">
      <w:pPr>
        <w:pStyle w:val="Textkrper"/>
        <w:spacing w:before="30" w:line="271" w:lineRule="auto"/>
        <w:ind w:left="2204" w:right="955" w:hanging="1"/>
        <w:jc w:val="both"/>
        <w:rPr>
          <w:color w:val="231F20"/>
          <w:lang w:val="en-US"/>
        </w:rPr>
      </w:pPr>
      <w:r w:rsidRPr="001256FF">
        <w:rPr>
          <w:color w:val="231F20"/>
          <w:lang w:val="en-US"/>
        </w:rPr>
        <w:t xml:space="preserve">Example: </w:t>
      </w:r>
    </w:p>
    <w:p w14:paraId="3FCC1926" w14:textId="6CDE2CCA" w:rsidR="00D665B0" w:rsidRPr="001256FF" w:rsidRDefault="00043BCD">
      <w:pPr>
        <w:pStyle w:val="Textkrper"/>
        <w:spacing w:before="30" w:line="271" w:lineRule="auto"/>
        <w:ind w:left="2204" w:right="955" w:hanging="1"/>
        <w:jc w:val="both"/>
        <w:rPr>
          <w:lang w:val="en-US"/>
        </w:rPr>
      </w:pPr>
      <w:r w:rsidRPr="001256FF">
        <w:rPr>
          <w:color w:val="231F20"/>
          <w:lang w:val="en-US"/>
        </w:rPr>
        <w:t xml:space="preserve">Only permanent employees are allowed to </w:t>
      </w:r>
      <w:r w:rsidR="00E7523B" w:rsidRPr="001256FF">
        <w:rPr>
          <w:color w:val="231F20"/>
          <w:lang w:val="en-US"/>
        </w:rPr>
        <w:t>book conference rooms.</w:t>
      </w:r>
    </w:p>
    <w:p w14:paraId="77F03B78" w14:textId="77777777" w:rsidR="00094362" w:rsidRPr="001256FF" w:rsidRDefault="00094362">
      <w:pPr>
        <w:pStyle w:val="Textkrper"/>
        <w:spacing w:before="7"/>
        <w:rPr>
          <w:sz w:val="22"/>
          <w:lang w:val="en-US"/>
        </w:rPr>
      </w:pPr>
    </w:p>
    <w:p w14:paraId="13ED9F13" w14:textId="77777777" w:rsidR="00D665B0" w:rsidRPr="001256FF" w:rsidRDefault="00E7523B">
      <w:pPr>
        <w:pStyle w:val="Textkrper"/>
        <w:ind w:left="2204"/>
        <w:jc w:val="both"/>
        <w:rPr>
          <w:lang w:val="en-US"/>
        </w:rPr>
      </w:pPr>
      <w:r w:rsidRPr="001256FF">
        <w:rPr>
          <w:color w:val="231F20"/>
          <w:spacing w:val="-1"/>
          <w:lang w:val="en-US"/>
        </w:rPr>
        <w:t>Possible equivalence classes:</w:t>
      </w:r>
    </w:p>
    <w:p w14:paraId="1A746A84" w14:textId="77777777" w:rsidR="00094362" w:rsidRPr="001256FF" w:rsidRDefault="00094362">
      <w:pPr>
        <w:pStyle w:val="Textkrper"/>
        <w:spacing w:before="3"/>
        <w:rPr>
          <w:sz w:val="25"/>
          <w:lang w:val="en-US"/>
        </w:rPr>
      </w:pPr>
    </w:p>
    <w:p w14:paraId="1DFC4E55" w14:textId="77777777" w:rsidR="00D665B0" w:rsidRPr="001256FF" w:rsidRDefault="00E7523B">
      <w:pPr>
        <w:pStyle w:val="Listenabsatz"/>
        <w:numPr>
          <w:ilvl w:val="1"/>
          <w:numId w:val="7"/>
        </w:numPr>
        <w:tabs>
          <w:tab w:val="left" w:pos="2484"/>
          <w:tab w:val="left" w:pos="2485"/>
        </w:tabs>
        <w:ind w:hanging="281"/>
        <w:rPr>
          <w:sz w:val="20"/>
          <w:lang w:val="en-US"/>
        </w:rPr>
      </w:pPr>
      <w:r w:rsidRPr="001256FF">
        <w:rPr>
          <w:color w:val="231F20"/>
          <w:sz w:val="20"/>
          <w:lang w:val="en-US"/>
        </w:rPr>
        <w:t>Valid equivalence class A1: all permanent employees</w:t>
      </w:r>
    </w:p>
    <w:p w14:paraId="7355CFB8" w14:textId="18A898D6" w:rsidR="00D665B0" w:rsidRPr="001256FF" w:rsidRDefault="00E7523B">
      <w:pPr>
        <w:pStyle w:val="Listenabsatz"/>
        <w:numPr>
          <w:ilvl w:val="1"/>
          <w:numId w:val="7"/>
        </w:numPr>
        <w:tabs>
          <w:tab w:val="left" w:pos="2484"/>
          <w:tab w:val="left" w:pos="2485"/>
        </w:tabs>
        <w:spacing w:before="30"/>
        <w:ind w:hanging="281"/>
        <w:rPr>
          <w:sz w:val="20"/>
          <w:lang w:val="en-US"/>
        </w:rPr>
      </w:pPr>
      <w:r w:rsidRPr="001256FF">
        <w:rPr>
          <w:color w:val="231F20"/>
          <w:sz w:val="20"/>
          <w:lang w:val="en-US"/>
        </w:rPr>
        <w:t>Invalid equivalence class A2: all free</w:t>
      </w:r>
      <w:r w:rsidR="00043BCD" w:rsidRPr="001256FF">
        <w:rPr>
          <w:color w:val="231F20"/>
          <w:sz w:val="20"/>
          <w:lang w:val="en-US"/>
        </w:rPr>
        <w:t>lance</w:t>
      </w:r>
      <w:r w:rsidRPr="001256FF">
        <w:rPr>
          <w:color w:val="231F20"/>
          <w:sz w:val="20"/>
          <w:lang w:val="en-US"/>
        </w:rPr>
        <w:t xml:space="preserve"> and all external employees</w:t>
      </w:r>
    </w:p>
    <w:p w14:paraId="5ED79A3D" w14:textId="77777777" w:rsidR="00094362" w:rsidRPr="001256FF" w:rsidRDefault="00094362">
      <w:pPr>
        <w:pStyle w:val="Textkrper"/>
        <w:spacing w:before="2"/>
        <w:rPr>
          <w:sz w:val="25"/>
          <w:lang w:val="en-US"/>
        </w:rPr>
      </w:pPr>
    </w:p>
    <w:p w14:paraId="3E0EB291" w14:textId="0C483AFC" w:rsidR="00D665B0" w:rsidRPr="001256FF" w:rsidRDefault="00E7523B">
      <w:pPr>
        <w:pStyle w:val="Textkrper"/>
        <w:spacing w:line="271" w:lineRule="auto"/>
        <w:ind w:left="2204" w:right="954" w:hanging="1"/>
        <w:jc w:val="both"/>
        <w:rPr>
          <w:lang w:val="en-US"/>
        </w:rPr>
      </w:pPr>
      <w:r w:rsidRPr="001256FF">
        <w:rPr>
          <w:color w:val="231F20"/>
          <w:lang w:val="en-US"/>
        </w:rPr>
        <w:t xml:space="preserve">The test to determine whether access is only possible for permanent employees is not </w:t>
      </w:r>
      <w:r w:rsidR="009D464A" w:rsidRPr="001256FF">
        <w:rPr>
          <w:color w:val="231F20"/>
          <w:lang w:val="en-US"/>
        </w:rPr>
        <w:t xml:space="preserve">conducted </w:t>
      </w:r>
      <w:r w:rsidRPr="001256FF">
        <w:rPr>
          <w:color w:val="231F20"/>
          <w:lang w:val="en-US"/>
        </w:rPr>
        <w:t>with all possible data records for permanent employees, but</w:t>
      </w:r>
      <w:r w:rsidR="00043BCD" w:rsidRPr="001256FF">
        <w:rPr>
          <w:color w:val="231F20"/>
          <w:lang w:val="en-US"/>
        </w:rPr>
        <w:t xml:space="preserve"> rather</w:t>
      </w:r>
      <w:r w:rsidRPr="001256FF">
        <w:rPr>
          <w:color w:val="231F20"/>
          <w:lang w:val="en-US"/>
        </w:rPr>
        <w:t xml:space="preserve"> with exactly one data record. </w:t>
      </w:r>
      <w:r w:rsidR="00DC1496">
        <w:rPr>
          <w:color w:val="231F20"/>
          <w:lang w:val="en-US"/>
        </w:rPr>
        <w:t>To</w:t>
      </w:r>
      <w:r w:rsidRPr="001256FF">
        <w:rPr>
          <w:color w:val="231F20"/>
          <w:lang w:val="en-US"/>
        </w:rPr>
        <w:t xml:space="preserve"> test whether </w:t>
      </w:r>
      <w:r w:rsidR="001040D5">
        <w:rPr>
          <w:color w:val="231F20"/>
          <w:lang w:val="en-US"/>
        </w:rPr>
        <w:t>it is im</w:t>
      </w:r>
      <w:r w:rsidRPr="001256FF">
        <w:rPr>
          <w:color w:val="231F20"/>
          <w:lang w:val="en-US"/>
        </w:rPr>
        <w:t>possibl</w:t>
      </w:r>
      <w:r w:rsidR="00043BCD" w:rsidRPr="001256FF">
        <w:rPr>
          <w:color w:val="231F20"/>
          <w:lang w:val="en-US"/>
        </w:rPr>
        <w:t xml:space="preserve">e for </w:t>
      </w:r>
      <w:r w:rsidRPr="001256FF">
        <w:rPr>
          <w:color w:val="231F20"/>
          <w:spacing w:val="-53"/>
          <w:lang w:val="en-US"/>
        </w:rPr>
        <w:t xml:space="preserve"> </w:t>
      </w:r>
      <w:r w:rsidRPr="001256FF">
        <w:rPr>
          <w:color w:val="231F20"/>
          <w:lang w:val="en-US"/>
        </w:rPr>
        <w:t>non-permanent employees</w:t>
      </w:r>
      <w:r w:rsidR="001040D5">
        <w:rPr>
          <w:color w:val="231F20"/>
          <w:lang w:val="en-US"/>
        </w:rPr>
        <w:t xml:space="preserve"> to make a booking</w:t>
      </w:r>
      <w:r w:rsidRPr="001256FF">
        <w:rPr>
          <w:color w:val="231F20"/>
          <w:lang w:val="en-US"/>
        </w:rPr>
        <w:t xml:space="preserve">, exactly one record is selected from the set of possible non-permanent employees. In this way, the </w:t>
      </w:r>
      <w:r w:rsidR="00043BCD" w:rsidRPr="001256FF">
        <w:rPr>
          <w:color w:val="231F20"/>
          <w:lang w:val="en-US"/>
        </w:rPr>
        <w:t>formation</w:t>
      </w:r>
      <w:r w:rsidRPr="001256FF">
        <w:rPr>
          <w:color w:val="231F20"/>
          <w:lang w:val="en-US"/>
        </w:rPr>
        <w:t xml:space="preserve"> of equivalence classes significantly limits the amount of test data required.</w:t>
      </w:r>
    </w:p>
    <w:p w14:paraId="4016DD68" w14:textId="77777777" w:rsidR="00094362" w:rsidRPr="001256FF" w:rsidRDefault="00094362">
      <w:pPr>
        <w:pStyle w:val="Textkrper"/>
        <w:spacing w:before="8"/>
        <w:rPr>
          <w:sz w:val="22"/>
          <w:lang w:val="en-US"/>
        </w:rPr>
      </w:pPr>
    </w:p>
    <w:p w14:paraId="54E52DBB" w14:textId="691433EA" w:rsidR="00D665B0" w:rsidRPr="001256FF" w:rsidRDefault="00E7523B">
      <w:pPr>
        <w:pStyle w:val="Textkrper"/>
        <w:ind w:left="2204"/>
        <w:jc w:val="both"/>
        <w:rPr>
          <w:lang w:val="en-US"/>
        </w:rPr>
      </w:pPr>
      <w:r w:rsidRPr="001256FF">
        <w:rPr>
          <w:color w:val="231F20"/>
          <w:lang w:val="en-US"/>
        </w:rPr>
        <w:t xml:space="preserve">Fixed </w:t>
      </w:r>
      <w:r w:rsidR="004673D1" w:rsidRPr="001256FF">
        <w:rPr>
          <w:color w:val="231F20"/>
          <w:lang w:val="en-US"/>
        </w:rPr>
        <w:t>V</w:t>
      </w:r>
      <w:r w:rsidRPr="001256FF">
        <w:rPr>
          <w:color w:val="231F20"/>
          <w:lang w:val="en-US"/>
        </w:rPr>
        <w:t xml:space="preserve">alue </w:t>
      </w:r>
      <w:r w:rsidR="004673D1" w:rsidRPr="001256FF">
        <w:rPr>
          <w:color w:val="231F20"/>
          <w:lang w:val="en-US"/>
        </w:rPr>
        <w:t>R</w:t>
      </w:r>
      <w:r w:rsidRPr="001256FF">
        <w:rPr>
          <w:color w:val="231F20"/>
          <w:lang w:val="en-US"/>
        </w:rPr>
        <w:t>ange</w:t>
      </w:r>
    </w:p>
    <w:p w14:paraId="77183C97" w14:textId="359AFD2F" w:rsidR="00D665B0" w:rsidRPr="001256FF" w:rsidRDefault="00E7523B">
      <w:pPr>
        <w:pStyle w:val="Textkrper"/>
        <w:spacing w:before="30" w:line="271" w:lineRule="auto"/>
        <w:ind w:left="2204" w:right="954"/>
        <w:jc w:val="both"/>
        <w:rPr>
          <w:lang w:val="en-US"/>
        </w:rPr>
      </w:pPr>
      <w:r w:rsidRPr="001256FF">
        <w:rPr>
          <w:color w:val="231F20"/>
          <w:lang w:val="en-US"/>
        </w:rPr>
        <w:t xml:space="preserve">A function expects input values in </w:t>
      </w:r>
      <w:r w:rsidR="00A2437B" w:rsidRPr="001256FF">
        <w:rPr>
          <w:color w:val="231F20"/>
          <w:lang w:val="en-US"/>
        </w:rPr>
        <w:t>determined</w:t>
      </w:r>
      <w:r w:rsidRPr="001256FF">
        <w:rPr>
          <w:color w:val="231F20"/>
          <w:lang w:val="en-US"/>
        </w:rPr>
        <w:t xml:space="preserve"> value ranges. Figure 20</w:t>
      </w:r>
      <w:r w:rsidR="00A2437B" w:rsidRPr="001256FF">
        <w:rPr>
          <w:color w:val="231F20"/>
          <w:lang w:val="en-US"/>
        </w:rPr>
        <w:t xml:space="preserve"> below</w:t>
      </w:r>
      <w:r w:rsidRPr="001256FF">
        <w:rPr>
          <w:color w:val="231F20"/>
          <w:lang w:val="en-US"/>
        </w:rPr>
        <w:t xml:space="preserve"> shows an example of a (simplified) input dialog in which a numeric value between 7 and 20 is expected for a start time on the hour.</w:t>
      </w:r>
    </w:p>
    <w:p w14:paraId="7FE801DF"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29CC4EC" w14:textId="77777777" w:rsidR="00094362" w:rsidRPr="001256FF" w:rsidRDefault="00094362">
      <w:pPr>
        <w:pStyle w:val="Textkrper"/>
        <w:rPr>
          <w:lang w:val="en-US"/>
        </w:rPr>
      </w:pPr>
    </w:p>
    <w:p w14:paraId="533B3D6B" w14:textId="77777777" w:rsidR="00094362" w:rsidRPr="001256FF" w:rsidRDefault="00094362">
      <w:pPr>
        <w:pStyle w:val="Textkrper"/>
        <w:spacing w:before="5"/>
        <w:rPr>
          <w:lang w:val="en-US"/>
        </w:rPr>
      </w:pPr>
    </w:p>
    <w:p w14:paraId="77D96F01" w14:textId="2439EB17" w:rsidR="00D665B0" w:rsidRPr="001256FF" w:rsidRDefault="004976AF">
      <w:pPr>
        <w:ind w:left="957"/>
        <w:rPr>
          <w:sz w:val="18"/>
          <w:lang w:val="en-US"/>
        </w:rPr>
      </w:pPr>
      <w:r w:rsidRPr="001256FF">
        <w:rPr>
          <w:color w:val="003946"/>
          <w:spacing w:val="-1"/>
          <w:sz w:val="18"/>
          <w:lang w:val="en-US"/>
        </w:rPr>
        <w:t>Dynamic Quality Assurance: Testing</w:t>
      </w:r>
    </w:p>
    <w:p w14:paraId="5625D4A5" w14:textId="77777777" w:rsidR="00094362" w:rsidRPr="001256FF" w:rsidRDefault="00094362">
      <w:pPr>
        <w:pStyle w:val="Textkrper"/>
        <w:rPr>
          <w:lang w:val="en-US"/>
        </w:rPr>
      </w:pPr>
    </w:p>
    <w:p w14:paraId="045BA8DE" w14:textId="77777777" w:rsidR="00094362" w:rsidRPr="001256FF" w:rsidRDefault="00094362">
      <w:pPr>
        <w:pStyle w:val="Textkrper"/>
        <w:rPr>
          <w:lang w:val="en-US"/>
        </w:rPr>
      </w:pPr>
    </w:p>
    <w:p w14:paraId="4B6A07D7" w14:textId="77777777" w:rsidR="00094362" w:rsidRPr="001256FF" w:rsidRDefault="00094362">
      <w:pPr>
        <w:pStyle w:val="Textkrper"/>
        <w:rPr>
          <w:lang w:val="en-US"/>
        </w:rPr>
      </w:pPr>
    </w:p>
    <w:p w14:paraId="3DBBAFFA" w14:textId="77777777" w:rsidR="00094362" w:rsidRPr="001256FF" w:rsidRDefault="00094362">
      <w:pPr>
        <w:pStyle w:val="Textkrper"/>
        <w:rPr>
          <w:lang w:val="en-US"/>
        </w:rPr>
      </w:pPr>
    </w:p>
    <w:p w14:paraId="645AE0BC" w14:textId="77777777" w:rsidR="00094362" w:rsidRPr="001256FF" w:rsidRDefault="00094362">
      <w:pPr>
        <w:pStyle w:val="Textkrper"/>
        <w:rPr>
          <w:lang w:val="en-US"/>
        </w:rPr>
      </w:pPr>
    </w:p>
    <w:p w14:paraId="6B8466D5" w14:textId="77777777" w:rsidR="00D665B0" w:rsidRPr="001256FF" w:rsidRDefault="00E7523B">
      <w:pPr>
        <w:pStyle w:val="Textkrper"/>
        <w:rPr>
          <w:sz w:val="12"/>
          <w:lang w:val="en-US"/>
        </w:rPr>
      </w:pPr>
      <w:r w:rsidRPr="001256FF">
        <w:rPr>
          <w:noProof/>
          <w:lang w:val="en-US"/>
        </w:rPr>
        <w:drawing>
          <wp:anchor distT="0" distB="0" distL="0" distR="0" simplePos="0" relativeHeight="251662848" behindDoc="0" locked="0" layoutInCell="1" allowOverlap="1" wp14:anchorId="03BED586" wp14:editId="4B121AD8">
            <wp:simplePos x="0" y="0"/>
            <wp:positionH relativeFrom="page">
              <wp:posOffset>900000</wp:posOffset>
            </wp:positionH>
            <wp:positionV relativeFrom="paragraph">
              <wp:posOffset>103130</wp:posOffset>
            </wp:positionV>
            <wp:extent cx="4974259" cy="2353055"/>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62" cstate="print"/>
                    <a:stretch>
                      <a:fillRect/>
                    </a:stretch>
                  </pic:blipFill>
                  <pic:spPr>
                    <a:xfrm>
                      <a:off x="0" y="0"/>
                      <a:ext cx="4974259" cy="2353055"/>
                    </a:xfrm>
                    <a:prstGeom prst="rect">
                      <a:avLst/>
                    </a:prstGeom>
                  </pic:spPr>
                </pic:pic>
              </a:graphicData>
            </a:graphic>
          </wp:anchor>
        </w:drawing>
      </w:r>
    </w:p>
    <w:p w14:paraId="16A1EFD5" w14:textId="77777777" w:rsidR="00094362" w:rsidRPr="001256FF" w:rsidRDefault="00094362">
      <w:pPr>
        <w:pStyle w:val="Textkrper"/>
        <w:rPr>
          <w:sz w:val="29"/>
          <w:lang w:val="en-US"/>
        </w:rPr>
      </w:pPr>
    </w:p>
    <w:p w14:paraId="5169E1C1" w14:textId="4A04DDA7" w:rsidR="00D665B0" w:rsidRPr="001256FF" w:rsidRDefault="00E7523B">
      <w:pPr>
        <w:pStyle w:val="Textkrper"/>
        <w:spacing w:before="100"/>
        <w:ind w:left="957"/>
        <w:jc w:val="both"/>
        <w:rPr>
          <w:lang w:val="en-US"/>
        </w:rPr>
      </w:pPr>
      <w:r w:rsidRPr="001256FF">
        <w:rPr>
          <w:color w:val="231F20"/>
          <w:lang w:val="en-US"/>
        </w:rPr>
        <w:t>T</w:t>
      </w:r>
      <w:r w:rsidR="00FE58FF" w:rsidRPr="001256FF">
        <w:rPr>
          <w:color w:val="231F20"/>
          <w:lang w:val="en-US"/>
        </w:rPr>
        <w:t>here are t</w:t>
      </w:r>
      <w:r w:rsidRPr="001256FF">
        <w:rPr>
          <w:color w:val="231F20"/>
          <w:lang w:val="en-US"/>
        </w:rPr>
        <w:t>hree equivalence classes for the design of the test cases:</w:t>
      </w:r>
    </w:p>
    <w:p w14:paraId="3F405B48" w14:textId="77777777" w:rsidR="00094362" w:rsidRPr="001256FF" w:rsidRDefault="00094362">
      <w:pPr>
        <w:pStyle w:val="Textkrper"/>
        <w:spacing w:before="11"/>
        <w:rPr>
          <w:sz w:val="22"/>
          <w:lang w:val="en-US"/>
        </w:rPr>
      </w:pPr>
    </w:p>
    <w:p w14:paraId="66068400" w14:textId="463FC91D" w:rsidR="00D665B0" w:rsidRPr="001256FF" w:rsidRDefault="00E7523B">
      <w:pPr>
        <w:pStyle w:val="Listenabsatz"/>
        <w:numPr>
          <w:ilvl w:val="0"/>
          <w:numId w:val="7"/>
        </w:numPr>
        <w:tabs>
          <w:tab w:val="left" w:pos="1237"/>
          <w:tab w:val="left" w:pos="1238"/>
        </w:tabs>
        <w:spacing w:line="256" w:lineRule="auto"/>
        <w:ind w:right="2365"/>
        <w:rPr>
          <w:sz w:val="20"/>
          <w:lang w:val="en-US"/>
        </w:rPr>
      </w:pPr>
      <w:r w:rsidRPr="001256FF">
        <w:rPr>
          <w:color w:val="231F20"/>
          <w:sz w:val="20"/>
          <w:lang w:val="en-US"/>
        </w:rPr>
        <w:t xml:space="preserve">Valid equivalence class B1: all numbers between 7 and 20: </w:t>
      </w:r>
      <w:r w:rsidRPr="001256FF">
        <w:rPr>
          <w:rFonts w:ascii="Arial Unicode MS" w:hAnsi="Arial Unicode MS"/>
          <w:color w:val="231F20"/>
          <w:sz w:val="20"/>
          <w:lang w:val="en-US"/>
        </w:rPr>
        <w:t xml:space="preserve">{x|7 ≤ x ≤ 20 </w:t>
      </w:r>
      <w:r w:rsidRPr="001256FF">
        <w:rPr>
          <w:color w:val="231F20"/>
          <w:sz w:val="20"/>
          <w:lang w:val="en-US"/>
        </w:rPr>
        <w:t xml:space="preserve">and </w:t>
      </w:r>
      <w:r w:rsidRPr="001256FF">
        <w:rPr>
          <w:rFonts w:ascii="Arial Unicode MS" w:hAnsi="Arial Unicode MS"/>
          <w:color w:val="231F20"/>
          <w:sz w:val="20"/>
          <w:lang w:val="en-US"/>
        </w:rPr>
        <w:t xml:space="preserve">x </w:t>
      </w:r>
      <w:r w:rsidRPr="001256FF">
        <w:rPr>
          <w:color w:val="231F20"/>
          <w:sz w:val="20"/>
          <w:lang w:val="en-US"/>
        </w:rPr>
        <w:t xml:space="preserve">is </w:t>
      </w:r>
      <w:r w:rsidR="00FE58FF" w:rsidRPr="001256FF">
        <w:rPr>
          <w:color w:val="231F20"/>
          <w:sz w:val="20"/>
          <w:lang w:val="en-US"/>
        </w:rPr>
        <w:t xml:space="preserve">an </w:t>
      </w:r>
      <w:r w:rsidRPr="001256FF">
        <w:rPr>
          <w:color w:val="231F20"/>
          <w:sz w:val="20"/>
          <w:lang w:val="en-US"/>
        </w:rPr>
        <w:t>integer}</w:t>
      </w:r>
    </w:p>
    <w:p w14:paraId="2302DA81" w14:textId="77777777" w:rsidR="00D665B0" w:rsidRPr="001256FF" w:rsidRDefault="00E7523B">
      <w:pPr>
        <w:pStyle w:val="Listenabsatz"/>
        <w:numPr>
          <w:ilvl w:val="0"/>
          <w:numId w:val="7"/>
        </w:numPr>
        <w:tabs>
          <w:tab w:val="left" w:pos="1237"/>
          <w:tab w:val="left" w:pos="1238"/>
        </w:tabs>
        <w:spacing w:line="251" w:lineRule="exact"/>
        <w:ind w:hanging="281"/>
        <w:rPr>
          <w:rFonts w:ascii="Arial Unicode MS" w:hAnsi="Arial Unicode MS"/>
          <w:sz w:val="20"/>
          <w:lang w:val="en-US"/>
        </w:rPr>
      </w:pPr>
      <w:r w:rsidRPr="001256FF">
        <w:rPr>
          <w:color w:val="231F20"/>
          <w:sz w:val="20"/>
          <w:lang w:val="en-US"/>
        </w:rPr>
        <w:t xml:space="preserve">Invalid equivalence class B2: all numbers less than 7: </w:t>
      </w:r>
      <w:r w:rsidRPr="001256FF">
        <w:rPr>
          <w:rFonts w:ascii="Arial Unicode MS" w:hAnsi="Arial Unicode MS"/>
          <w:color w:val="231F20"/>
          <w:sz w:val="20"/>
          <w:lang w:val="en-US"/>
        </w:rPr>
        <w:t>{</w:t>
      </w:r>
      <w:proofErr w:type="spellStart"/>
      <w:r w:rsidRPr="001256FF">
        <w:rPr>
          <w:rFonts w:ascii="Arial Unicode MS" w:hAnsi="Arial Unicode MS"/>
          <w:color w:val="231F20"/>
          <w:sz w:val="20"/>
          <w:lang w:val="en-US"/>
        </w:rPr>
        <w:t>x|x</w:t>
      </w:r>
      <w:proofErr w:type="spellEnd"/>
      <w:r w:rsidRPr="001256FF">
        <w:rPr>
          <w:rFonts w:ascii="Arial Unicode MS" w:hAnsi="Arial Unicode MS"/>
          <w:color w:val="231F20"/>
          <w:sz w:val="20"/>
          <w:lang w:val="en-US"/>
        </w:rPr>
        <w:t xml:space="preserve"> </w:t>
      </w:r>
      <w:r w:rsidRPr="001256FF">
        <w:rPr>
          <w:rFonts w:ascii="Arial Unicode MS" w:hAnsi="Arial Unicode MS"/>
          <w:color w:val="231F20"/>
          <w:w w:val="105"/>
          <w:sz w:val="20"/>
          <w:lang w:val="en-US"/>
        </w:rPr>
        <w:t xml:space="preserve">&lt; </w:t>
      </w:r>
      <w:r w:rsidRPr="001256FF">
        <w:rPr>
          <w:rFonts w:ascii="Arial Unicode MS" w:hAnsi="Arial Unicode MS"/>
          <w:color w:val="231F20"/>
          <w:sz w:val="20"/>
          <w:lang w:val="en-US"/>
        </w:rPr>
        <w:t>7}</w:t>
      </w:r>
    </w:p>
    <w:p w14:paraId="3F854CEC" w14:textId="77777777" w:rsidR="00D665B0" w:rsidRPr="001256FF" w:rsidRDefault="00E7523B">
      <w:pPr>
        <w:pStyle w:val="Listenabsatz"/>
        <w:numPr>
          <w:ilvl w:val="0"/>
          <w:numId w:val="7"/>
        </w:numPr>
        <w:tabs>
          <w:tab w:val="left" w:pos="1237"/>
          <w:tab w:val="left" w:pos="1238"/>
        </w:tabs>
        <w:spacing w:line="264" w:lineRule="exact"/>
        <w:ind w:hanging="281"/>
        <w:rPr>
          <w:rFonts w:ascii="Arial Unicode MS" w:hAnsi="Arial Unicode MS"/>
          <w:sz w:val="20"/>
          <w:lang w:val="en-US"/>
        </w:rPr>
      </w:pPr>
      <w:r w:rsidRPr="001256FF">
        <w:rPr>
          <w:color w:val="231F20"/>
          <w:sz w:val="20"/>
          <w:lang w:val="en-US"/>
        </w:rPr>
        <w:t xml:space="preserve">Invalid equivalence class B3: all numbers greater than 20: </w:t>
      </w:r>
      <w:r w:rsidRPr="001256FF">
        <w:rPr>
          <w:rFonts w:ascii="Arial Unicode MS" w:hAnsi="Arial Unicode MS"/>
          <w:color w:val="231F20"/>
          <w:sz w:val="20"/>
          <w:lang w:val="en-US"/>
        </w:rPr>
        <w:t>{x|20 &lt; x}</w:t>
      </w:r>
    </w:p>
    <w:p w14:paraId="21E48799" w14:textId="77777777" w:rsidR="00094362" w:rsidRPr="001256FF" w:rsidRDefault="00094362">
      <w:pPr>
        <w:pStyle w:val="Textkrper"/>
        <w:spacing w:before="10"/>
        <w:rPr>
          <w:rFonts w:ascii="Arial Unicode MS"/>
          <w:lang w:val="en-US"/>
        </w:rPr>
      </w:pPr>
    </w:p>
    <w:p w14:paraId="77E4CD34" w14:textId="1FC90280" w:rsidR="00D665B0" w:rsidRPr="001256FF" w:rsidRDefault="00E7523B">
      <w:pPr>
        <w:pStyle w:val="Textkrper"/>
        <w:ind w:left="957"/>
        <w:jc w:val="both"/>
        <w:rPr>
          <w:lang w:val="en-US"/>
        </w:rPr>
      </w:pPr>
      <w:r w:rsidRPr="001256FF">
        <w:rPr>
          <w:color w:val="231F20"/>
          <w:lang w:val="en-US"/>
        </w:rPr>
        <w:t xml:space="preserve">Number of </w:t>
      </w:r>
      <w:r w:rsidR="004673D1" w:rsidRPr="001256FF">
        <w:rPr>
          <w:color w:val="231F20"/>
          <w:lang w:val="en-US"/>
        </w:rPr>
        <w:t>E</w:t>
      </w:r>
      <w:r w:rsidRPr="001256FF">
        <w:rPr>
          <w:color w:val="231F20"/>
          <w:lang w:val="en-US"/>
        </w:rPr>
        <w:t xml:space="preserve">lements </w:t>
      </w:r>
      <w:r w:rsidR="00FE58FF" w:rsidRPr="001256FF">
        <w:rPr>
          <w:color w:val="231F20"/>
          <w:lang w:val="en-US"/>
        </w:rPr>
        <w:t>in a</w:t>
      </w:r>
      <w:r w:rsidRPr="001256FF">
        <w:rPr>
          <w:color w:val="231F20"/>
          <w:lang w:val="en-US"/>
        </w:rPr>
        <w:t xml:space="preserve"> </w:t>
      </w:r>
      <w:r w:rsidR="004673D1" w:rsidRPr="001256FF">
        <w:rPr>
          <w:color w:val="231F20"/>
          <w:lang w:val="en-US"/>
        </w:rPr>
        <w:t>S</w:t>
      </w:r>
      <w:r w:rsidRPr="001256FF">
        <w:rPr>
          <w:color w:val="231F20"/>
          <w:lang w:val="en-US"/>
        </w:rPr>
        <w:t>et</w:t>
      </w:r>
    </w:p>
    <w:p w14:paraId="1FA12B12" w14:textId="04E22A92" w:rsidR="00D665B0" w:rsidRPr="001256FF" w:rsidRDefault="00FE58FF">
      <w:pPr>
        <w:pStyle w:val="Textkrper"/>
        <w:spacing w:before="30" w:line="271" w:lineRule="auto"/>
        <w:ind w:left="957" w:right="2201" w:hanging="1"/>
        <w:jc w:val="both"/>
        <w:rPr>
          <w:lang w:val="en-US"/>
        </w:rPr>
      </w:pPr>
      <w:r w:rsidRPr="001256FF">
        <w:rPr>
          <w:color w:val="231F20"/>
          <w:lang w:val="en-US"/>
        </w:rPr>
        <w:t xml:space="preserve">In a function, </w:t>
      </w:r>
      <w:r w:rsidR="00AD6A81" w:rsidRPr="001256FF">
        <w:rPr>
          <w:color w:val="231F20"/>
          <w:lang w:val="en-US"/>
        </w:rPr>
        <w:t>o</w:t>
      </w:r>
      <w:r w:rsidR="00E7523B" w:rsidRPr="001256FF">
        <w:rPr>
          <w:color w:val="231F20"/>
          <w:lang w:val="en-US"/>
        </w:rPr>
        <w:t xml:space="preserve">nly a </w:t>
      </w:r>
      <w:r w:rsidRPr="001256FF">
        <w:rPr>
          <w:color w:val="231F20"/>
          <w:lang w:val="en-US"/>
        </w:rPr>
        <w:t>very specific</w:t>
      </w:r>
      <w:r w:rsidR="00E7523B" w:rsidRPr="001256FF">
        <w:rPr>
          <w:color w:val="231F20"/>
          <w:lang w:val="en-US"/>
        </w:rPr>
        <w:t xml:space="preserve"> number of elements</w:t>
      </w:r>
      <w:r w:rsidRPr="001256FF">
        <w:rPr>
          <w:color w:val="231F20"/>
          <w:lang w:val="en-US"/>
        </w:rPr>
        <w:t xml:space="preserve"> is allowed</w:t>
      </w:r>
      <w:r w:rsidR="00E7523B" w:rsidRPr="001256FF">
        <w:rPr>
          <w:color w:val="231F20"/>
          <w:lang w:val="en-US"/>
        </w:rPr>
        <w:t xml:space="preserve"> </w:t>
      </w:r>
      <w:r w:rsidRPr="001256FF">
        <w:rPr>
          <w:color w:val="231F20"/>
          <w:lang w:val="en-US"/>
        </w:rPr>
        <w:t>within</w:t>
      </w:r>
      <w:r w:rsidR="00E7523B" w:rsidRPr="001256FF">
        <w:rPr>
          <w:color w:val="231F20"/>
          <w:lang w:val="en-US"/>
        </w:rPr>
        <w:t xml:space="preserve"> a </w:t>
      </w:r>
      <w:r w:rsidRPr="001256FF">
        <w:rPr>
          <w:color w:val="231F20"/>
          <w:lang w:val="en-US"/>
        </w:rPr>
        <w:t>determined</w:t>
      </w:r>
      <w:r w:rsidR="00E7523B" w:rsidRPr="001256FF">
        <w:rPr>
          <w:color w:val="231F20"/>
          <w:lang w:val="en-US"/>
        </w:rPr>
        <w:t xml:space="preserve"> input set. Figure 21</w:t>
      </w:r>
      <w:r w:rsidRPr="001256FF">
        <w:rPr>
          <w:color w:val="231F20"/>
          <w:lang w:val="en-US"/>
        </w:rPr>
        <w:t xml:space="preserve"> below</w:t>
      </w:r>
      <w:r w:rsidR="00E7523B" w:rsidRPr="001256FF">
        <w:rPr>
          <w:color w:val="231F20"/>
          <w:lang w:val="en-US"/>
        </w:rPr>
        <w:t xml:space="preserve"> shows an example of a dialog</w:t>
      </w:r>
      <w:r w:rsidR="00AD6A81" w:rsidRPr="001256FF">
        <w:rPr>
          <w:color w:val="231F20"/>
          <w:lang w:val="en-US"/>
        </w:rPr>
        <w:t xml:space="preserve"> screen</w:t>
      </w:r>
      <w:r w:rsidR="00E7523B" w:rsidRPr="001256FF">
        <w:rPr>
          <w:color w:val="231F20"/>
          <w:lang w:val="en-US"/>
        </w:rPr>
        <w:t xml:space="preserve"> in which the</w:t>
      </w:r>
      <w:r w:rsidR="00AD6A81" w:rsidRPr="001256FF">
        <w:rPr>
          <w:color w:val="231F20"/>
          <w:lang w:val="en-US"/>
        </w:rPr>
        <w:t xml:space="preserve"> conference</w:t>
      </w:r>
      <w:r w:rsidR="00E7523B" w:rsidRPr="001256FF">
        <w:rPr>
          <w:color w:val="231F20"/>
          <w:lang w:val="en-US"/>
        </w:rPr>
        <w:t xml:space="preserve"> participant</w:t>
      </w:r>
      <w:r w:rsidR="00AD6A81" w:rsidRPr="001256FF">
        <w:rPr>
          <w:color w:val="231F20"/>
          <w:lang w:val="en-US"/>
        </w:rPr>
        <w:t>s</w:t>
      </w:r>
      <w:r w:rsidR="00E7523B" w:rsidRPr="001256FF">
        <w:rPr>
          <w:color w:val="231F20"/>
          <w:lang w:val="en-US"/>
        </w:rPr>
        <w:t xml:space="preserve"> are specified for booking a conference room. A minimum of three and a maximum of 25 participants must be selected.</w:t>
      </w:r>
    </w:p>
    <w:p w14:paraId="04FE09AA"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65920" behindDoc="0" locked="0" layoutInCell="1" allowOverlap="1" wp14:anchorId="109CADE8" wp14:editId="65C86429">
            <wp:simplePos x="0" y="0"/>
            <wp:positionH relativeFrom="page">
              <wp:posOffset>900000</wp:posOffset>
            </wp:positionH>
            <wp:positionV relativeFrom="paragraph">
              <wp:posOffset>178421</wp:posOffset>
            </wp:positionV>
            <wp:extent cx="4967869" cy="2822448"/>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63" cstate="print"/>
                    <a:stretch>
                      <a:fillRect/>
                    </a:stretch>
                  </pic:blipFill>
                  <pic:spPr>
                    <a:xfrm>
                      <a:off x="0" y="0"/>
                      <a:ext cx="4967869" cy="2822448"/>
                    </a:xfrm>
                    <a:prstGeom prst="rect">
                      <a:avLst/>
                    </a:prstGeom>
                  </pic:spPr>
                </pic:pic>
              </a:graphicData>
            </a:graphic>
          </wp:anchor>
        </w:drawing>
      </w:r>
    </w:p>
    <w:p w14:paraId="434259A0"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637531A7" w14:textId="77777777" w:rsidR="00094362" w:rsidRPr="001256FF" w:rsidRDefault="00094362">
      <w:pPr>
        <w:pStyle w:val="Textkrper"/>
        <w:rPr>
          <w:lang w:val="en-US"/>
        </w:rPr>
      </w:pPr>
    </w:p>
    <w:p w14:paraId="21FECE67" w14:textId="77777777" w:rsidR="00094362" w:rsidRPr="001256FF" w:rsidRDefault="00094362">
      <w:pPr>
        <w:pStyle w:val="Textkrper"/>
        <w:rPr>
          <w:lang w:val="en-US"/>
        </w:rPr>
      </w:pPr>
    </w:p>
    <w:p w14:paraId="47410D20" w14:textId="77777777" w:rsidR="00094362" w:rsidRPr="001256FF" w:rsidRDefault="00094362">
      <w:pPr>
        <w:pStyle w:val="Textkrper"/>
        <w:rPr>
          <w:lang w:val="en-US"/>
        </w:rPr>
      </w:pPr>
    </w:p>
    <w:p w14:paraId="25A157F2" w14:textId="77777777" w:rsidR="00094362" w:rsidRPr="001256FF" w:rsidRDefault="00094362">
      <w:pPr>
        <w:pStyle w:val="Textkrper"/>
        <w:rPr>
          <w:lang w:val="en-US"/>
        </w:rPr>
      </w:pPr>
    </w:p>
    <w:p w14:paraId="39B7B828" w14:textId="77777777" w:rsidR="00094362" w:rsidRPr="001256FF" w:rsidRDefault="00094362">
      <w:pPr>
        <w:pStyle w:val="Textkrper"/>
        <w:rPr>
          <w:lang w:val="en-US"/>
        </w:rPr>
      </w:pPr>
    </w:p>
    <w:p w14:paraId="582096D2" w14:textId="77777777" w:rsidR="00094362" w:rsidRPr="001256FF" w:rsidRDefault="00094362">
      <w:pPr>
        <w:pStyle w:val="Textkrper"/>
        <w:rPr>
          <w:lang w:val="en-US"/>
        </w:rPr>
      </w:pPr>
    </w:p>
    <w:p w14:paraId="7546CA48" w14:textId="77777777" w:rsidR="00094362" w:rsidRPr="001256FF" w:rsidRDefault="00094362">
      <w:pPr>
        <w:pStyle w:val="Textkrper"/>
        <w:rPr>
          <w:lang w:val="en-US"/>
        </w:rPr>
      </w:pPr>
    </w:p>
    <w:p w14:paraId="37CB1DC0" w14:textId="77777777" w:rsidR="00094362" w:rsidRPr="001256FF" w:rsidRDefault="00094362">
      <w:pPr>
        <w:pStyle w:val="Textkrper"/>
        <w:spacing w:before="1"/>
        <w:rPr>
          <w:sz w:val="22"/>
          <w:lang w:val="en-US"/>
        </w:rPr>
      </w:pPr>
    </w:p>
    <w:p w14:paraId="20C5741C" w14:textId="77777777" w:rsidR="00D665B0" w:rsidRPr="001256FF" w:rsidRDefault="00E7523B">
      <w:pPr>
        <w:pStyle w:val="Textkrper"/>
        <w:spacing w:before="100"/>
        <w:ind w:left="2204"/>
        <w:rPr>
          <w:lang w:val="en-US"/>
        </w:rPr>
      </w:pPr>
      <w:r w:rsidRPr="001256FF">
        <w:rPr>
          <w:color w:val="231F20"/>
          <w:lang w:val="en-US"/>
        </w:rPr>
        <w:t>Equivalence classes for valid values:</w:t>
      </w:r>
    </w:p>
    <w:p w14:paraId="091BA46F" w14:textId="77777777" w:rsidR="00094362" w:rsidRPr="001256FF" w:rsidRDefault="00094362">
      <w:pPr>
        <w:pStyle w:val="Textkrper"/>
        <w:spacing w:before="10"/>
        <w:rPr>
          <w:sz w:val="22"/>
          <w:lang w:val="en-US"/>
        </w:rPr>
      </w:pPr>
    </w:p>
    <w:p w14:paraId="5204163C" w14:textId="283868A5" w:rsidR="00D665B0" w:rsidRPr="001256FF" w:rsidRDefault="00E7523B">
      <w:pPr>
        <w:pStyle w:val="Listenabsatz"/>
        <w:numPr>
          <w:ilvl w:val="1"/>
          <w:numId w:val="7"/>
        </w:numPr>
        <w:tabs>
          <w:tab w:val="left" w:pos="2484"/>
          <w:tab w:val="left" w:pos="2485"/>
        </w:tabs>
        <w:spacing w:line="256" w:lineRule="auto"/>
        <w:ind w:right="1379"/>
        <w:rPr>
          <w:sz w:val="20"/>
          <w:lang w:val="en-US"/>
        </w:rPr>
      </w:pPr>
      <w:r w:rsidRPr="001256FF">
        <w:rPr>
          <w:color w:val="231F20"/>
          <w:sz w:val="20"/>
          <w:lang w:val="en-US"/>
        </w:rPr>
        <w:t xml:space="preserve">Equivalence class C1: </w:t>
      </w:r>
      <w:r w:rsidRPr="001256FF">
        <w:rPr>
          <w:rFonts w:ascii="Arial Unicode MS" w:hAnsi="Arial Unicode MS"/>
          <w:color w:val="231F20"/>
          <w:sz w:val="20"/>
          <w:lang w:val="en-US"/>
        </w:rPr>
        <w:t>3</w:t>
      </w:r>
      <w:r w:rsidRPr="001256FF">
        <w:rPr>
          <w:rFonts w:ascii="Arial Unicode MS" w:hAnsi="Arial Unicode MS"/>
          <w:color w:val="231F20"/>
          <w:spacing w:val="2"/>
          <w:sz w:val="20"/>
          <w:lang w:val="en-US"/>
        </w:rPr>
        <w:t xml:space="preserve"> ≤ </w:t>
      </w:r>
      <w:r w:rsidRPr="001256FF">
        <w:rPr>
          <w:rFonts w:ascii="Arial Unicode MS" w:hAnsi="Arial Unicode MS"/>
          <w:color w:val="231F20"/>
          <w:sz w:val="20"/>
          <w:lang w:val="en-US"/>
        </w:rPr>
        <w:t>|participants|</w:t>
      </w:r>
      <w:r w:rsidRPr="001256FF">
        <w:rPr>
          <w:rFonts w:ascii="Arial Unicode MS" w:hAnsi="Arial Unicode MS"/>
          <w:color w:val="231F20"/>
          <w:spacing w:val="3"/>
          <w:sz w:val="20"/>
          <w:lang w:val="en-US"/>
        </w:rPr>
        <w:t xml:space="preserve"> ≤ </w:t>
      </w:r>
      <w:r w:rsidRPr="001256FF">
        <w:rPr>
          <w:rFonts w:ascii="Arial Unicode MS" w:hAnsi="Arial Unicode MS"/>
          <w:color w:val="231F20"/>
          <w:sz w:val="20"/>
          <w:lang w:val="en-US"/>
        </w:rPr>
        <w:t>25</w:t>
      </w:r>
      <w:r w:rsidRPr="001256FF">
        <w:rPr>
          <w:color w:val="231F20"/>
          <w:sz w:val="20"/>
          <w:lang w:val="en-US"/>
        </w:rPr>
        <w:t xml:space="preserve">; all entries </w:t>
      </w:r>
      <w:r w:rsidR="00AD6A81" w:rsidRPr="001256FF">
        <w:rPr>
          <w:color w:val="231F20"/>
          <w:sz w:val="20"/>
          <w:lang w:val="en-US"/>
        </w:rPr>
        <w:t>with</w:t>
      </w:r>
      <w:r w:rsidRPr="001256FF">
        <w:rPr>
          <w:color w:val="231F20"/>
          <w:sz w:val="20"/>
          <w:lang w:val="en-US"/>
        </w:rPr>
        <w:t xml:space="preserve"> any number between 3 and 25 selected.</w:t>
      </w:r>
    </w:p>
    <w:p w14:paraId="39087CDB" w14:textId="77777777" w:rsidR="00094362" w:rsidRPr="001256FF" w:rsidRDefault="00094362">
      <w:pPr>
        <w:pStyle w:val="Textkrper"/>
        <w:spacing w:before="9"/>
        <w:rPr>
          <w:sz w:val="23"/>
          <w:lang w:val="en-US"/>
        </w:rPr>
      </w:pPr>
    </w:p>
    <w:p w14:paraId="01D5E141" w14:textId="77777777" w:rsidR="00D665B0" w:rsidRPr="001256FF" w:rsidRDefault="00E7523B">
      <w:pPr>
        <w:pStyle w:val="Textkrper"/>
        <w:ind w:left="2204"/>
        <w:rPr>
          <w:lang w:val="en-US"/>
        </w:rPr>
      </w:pPr>
      <w:r w:rsidRPr="001256FF">
        <w:rPr>
          <w:color w:val="231F20"/>
          <w:lang w:val="en-US"/>
        </w:rPr>
        <w:t>Equivalence classes for invalid values:</w:t>
      </w:r>
    </w:p>
    <w:p w14:paraId="4DB2BF1C" w14:textId="77777777" w:rsidR="00094362" w:rsidRPr="001256FF" w:rsidRDefault="00094362">
      <w:pPr>
        <w:pStyle w:val="Textkrper"/>
        <w:spacing w:before="11"/>
        <w:rPr>
          <w:sz w:val="22"/>
          <w:lang w:val="en-US"/>
        </w:rPr>
      </w:pPr>
    </w:p>
    <w:p w14:paraId="052F2BD8" w14:textId="32A4752B" w:rsidR="00D665B0" w:rsidRPr="001256FF" w:rsidRDefault="00E7523B">
      <w:pPr>
        <w:pStyle w:val="Listenabsatz"/>
        <w:numPr>
          <w:ilvl w:val="1"/>
          <w:numId w:val="7"/>
        </w:numPr>
        <w:tabs>
          <w:tab w:val="left" w:pos="2484"/>
          <w:tab w:val="left" w:pos="2485"/>
        </w:tabs>
        <w:spacing w:line="256" w:lineRule="auto"/>
        <w:ind w:right="1193"/>
        <w:rPr>
          <w:sz w:val="20"/>
          <w:lang w:val="en-US"/>
        </w:rPr>
      </w:pPr>
      <w:r w:rsidRPr="001256FF">
        <w:rPr>
          <w:color w:val="231F20"/>
          <w:sz w:val="20"/>
          <w:lang w:val="en-US"/>
        </w:rPr>
        <w:t xml:space="preserve">Equivalence class C2: </w:t>
      </w:r>
      <w:r w:rsidRPr="001256FF">
        <w:rPr>
          <w:rFonts w:ascii="Arial Unicode MS" w:hAnsi="Arial Unicode MS"/>
          <w:color w:val="231F20"/>
          <w:sz w:val="20"/>
          <w:lang w:val="en-US"/>
        </w:rPr>
        <w:t xml:space="preserve">|participants| </w:t>
      </w:r>
      <w:r w:rsidRPr="001256FF">
        <w:rPr>
          <w:rFonts w:ascii="Arial Unicode MS" w:hAnsi="Arial Unicode MS"/>
          <w:color w:val="231F20"/>
          <w:w w:val="105"/>
          <w:sz w:val="20"/>
          <w:lang w:val="en-US"/>
        </w:rPr>
        <w:t xml:space="preserve">&lt; </w:t>
      </w:r>
      <w:r w:rsidRPr="001256FF">
        <w:rPr>
          <w:rFonts w:ascii="Arial Unicode MS" w:hAnsi="Arial Unicode MS"/>
          <w:color w:val="231F20"/>
          <w:sz w:val="20"/>
          <w:lang w:val="en-US"/>
        </w:rPr>
        <w:t>3</w:t>
      </w:r>
      <w:r w:rsidRPr="001256FF">
        <w:rPr>
          <w:color w:val="231F20"/>
          <w:sz w:val="20"/>
          <w:lang w:val="en-US"/>
        </w:rPr>
        <w:t xml:space="preserve">; all entries </w:t>
      </w:r>
      <w:r w:rsidR="00AD6A81" w:rsidRPr="001256FF">
        <w:rPr>
          <w:color w:val="231F20"/>
          <w:sz w:val="20"/>
          <w:lang w:val="en-US"/>
        </w:rPr>
        <w:t>with</w:t>
      </w:r>
      <w:r w:rsidRPr="001256FF">
        <w:rPr>
          <w:color w:val="231F20"/>
          <w:sz w:val="20"/>
          <w:lang w:val="en-US"/>
        </w:rPr>
        <w:t xml:space="preserve"> less than 3 participants selected.</w:t>
      </w:r>
    </w:p>
    <w:p w14:paraId="7DB1BDE8" w14:textId="77777777" w:rsidR="00D665B0" w:rsidRPr="001256FF" w:rsidRDefault="00E7523B">
      <w:pPr>
        <w:pStyle w:val="Listenabsatz"/>
        <w:numPr>
          <w:ilvl w:val="1"/>
          <w:numId w:val="7"/>
        </w:numPr>
        <w:tabs>
          <w:tab w:val="left" w:pos="2484"/>
          <w:tab w:val="left" w:pos="2485"/>
        </w:tabs>
        <w:spacing w:line="255" w:lineRule="exact"/>
        <w:ind w:hanging="281"/>
        <w:rPr>
          <w:sz w:val="20"/>
          <w:lang w:val="en-US"/>
        </w:rPr>
      </w:pPr>
      <w:r w:rsidRPr="001256FF">
        <w:rPr>
          <w:color w:val="231F20"/>
          <w:sz w:val="20"/>
          <w:lang w:val="en-US"/>
        </w:rPr>
        <w:t xml:space="preserve">Equivalence class C3: </w:t>
      </w:r>
      <w:r w:rsidRPr="001256FF">
        <w:rPr>
          <w:rFonts w:ascii="Arial Unicode MS" w:hAnsi="Arial Unicode MS"/>
          <w:color w:val="231F20"/>
          <w:sz w:val="20"/>
          <w:lang w:val="en-US"/>
        </w:rPr>
        <w:t>25 &lt; |participants|</w:t>
      </w:r>
      <w:r w:rsidRPr="001256FF">
        <w:rPr>
          <w:color w:val="231F20"/>
          <w:sz w:val="20"/>
          <w:lang w:val="en-US"/>
        </w:rPr>
        <w:t>; all entries with more than 25 part-</w:t>
      </w:r>
    </w:p>
    <w:p w14:paraId="26CF6635" w14:textId="4C57B46A" w:rsidR="00D665B0" w:rsidRPr="001256FF" w:rsidRDefault="00E7523B">
      <w:pPr>
        <w:pStyle w:val="Textkrper"/>
        <w:spacing w:before="18"/>
        <w:ind w:left="2484"/>
        <w:rPr>
          <w:lang w:val="en-US"/>
        </w:rPr>
      </w:pPr>
      <w:r w:rsidRPr="001256FF">
        <w:rPr>
          <w:color w:val="231F20"/>
          <w:lang w:val="en-US"/>
        </w:rPr>
        <w:t>participants selected</w:t>
      </w:r>
      <w:r w:rsidR="00AD6A81" w:rsidRPr="001256FF">
        <w:rPr>
          <w:color w:val="231F20"/>
          <w:lang w:val="en-US"/>
        </w:rPr>
        <w:t>.</w:t>
      </w:r>
    </w:p>
    <w:p w14:paraId="58970472" w14:textId="77777777" w:rsidR="00094362" w:rsidRPr="001256FF" w:rsidRDefault="00094362">
      <w:pPr>
        <w:pStyle w:val="Textkrper"/>
        <w:spacing w:before="3"/>
        <w:rPr>
          <w:sz w:val="25"/>
          <w:lang w:val="en-US"/>
        </w:rPr>
      </w:pPr>
    </w:p>
    <w:p w14:paraId="7D90D066" w14:textId="360E0B48" w:rsidR="00D665B0" w:rsidRPr="001256FF" w:rsidRDefault="00E7523B">
      <w:pPr>
        <w:pStyle w:val="Textkrper"/>
        <w:ind w:left="2204"/>
        <w:jc w:val="both"/>
        <w:rPr>
          <w:lang w:val="en-US"/>
        </w:rPr>
      </w:pPr>
      <w:r w:rsidRPr="001256FF">
        <w:rPr>
          <w:color w:val="231F20"/>
          <w:lang w:val="en-US"/>
        </w:rPr>
        <w:t xml:space="preserve">Selection </w:t>
      </w:r>
      <w:r w:rsidR="00AD6A81" w:rsidRPr="001256FF">
        <w:rPr>
          <w:color w:val="231F20"/>
          <w:lang w:val="en-US"/>
        </w:rPr>
        <w:t>E</w:t>
      </w:r>
      <w:r w:rsidRPr="001256FF">
        <w:rPr>
          <w:color w:val="231F20"/>
          <w:lang w:val="en-US"/>
        </w:rPr>
        <w:t xml:space="preserve">lements of a </w:t>
      </w:r>
      <w:r w:rsidR="00AD6A81" w:rsidRPr="001256FF">
        <w:rPr>
          <w:color w:val="231F20"/>
          <w:lang w:val="en-US"/>
        </w:rPr>
        <w:t>S</w:t>
      </w:r>
      <w:r w:rsidRPr="001256FF">
        <w:rPr>
          <w:color w:val="231F20"/>
          <w:lang w:val="en-US"/>
        </w:rPr>
        <w:t xml:space="preserve">et, </w:t>
      </w:r>
      <w:r w:rsidR="00AD6A81" w:rsidRPr="001256FF">
        <w:rPr>
          <w:color w:val="231F20"/>
          <w:lang w:val="en-US"/>
        </w:rPr>
        <w:t>E</w:t>
      </w:r>
      <w:r w:rsidRPr="001256FF">
        <w:rPr>
          <w:color w:val="231F20"/>
          <w:lang w:val="en-US"/>
        </w:rPr>
        <w:t xml:space="preserve">ach of </w:t>
      </w:r>
      <w:r w:rsidR="00170BA8" w:rsidRPr="001256FF">
        <w:rPr>
          <w:color w:val="231F20"/>
          <w:lang w:val="en-US"/>
        </w:rPr>
        <w:t>W</w:t>
      </w:r>
      <w:r w:rsidRPr="001256FF">
        <w:rPr>
          <w:color w:val="231F20"/>
          <w:lang w:val="en-US"/>
        </w:rPr>
        <w:t xml:space="preserve">hich is </w:t>
      </w:r>
      <w:r w:rsidR="00AD6A81" w:rsidRPr="001256FF">
        <w:rPr>
          <w:color w:val="231F20"/>
          <w:lang w:val="en-US"/>
        </w:rPr>
        <w:t>T</w:t>
      </w:r>
      <w:r w:rsidRPr="001256FF">
        <w:rPr>
          <w:color w:val="231F20"/>
          <w:lang w:val="en-US"/>
        </w:rPr>
        <w:t xml:space="preserve">reated </w:t>
      </w:r>
      <w:r w:rsidR="00AD6A81" w:rsidRPr="001256FF">
        <w:rPr>
          <w:color w:val="231F20"/>
          <w:lang w:val="en-US"/>
        </w:rPr>
        <w:t>D</w:t>
      </w:r>
      <w:r w:rsidRPr="001256FF">
        <w:rPr>
          <w:color w:val="231F20"/>
          <w:lang w:val="en-US"/>
        </w:rPr>
        <w:t>ifferently</w:t>
      </w:r>
    </w:p>
    <w:p w14:paraId="3797CE65" w14:textId="4960FD9E" w:rsidR="00D665B0" w:rsidRPr="001256FF" w:rsidRDefault="00E7523B">
      <w:pPr>
        <w:pStyle w:val="Textkrper"/>
        <w:spacing w:before="30" w:line="271" w:lineRule="auto"/>
        <w:ind w:left="2204" w:right="954"/>
        <w:jc w:val="both"/>
        <w:rPr>
          <w:lang w:val="en-US"/>
        </w:rPr>
      </w:pPr>
      <w:r w:rsidRPr="001256FF">
        <w:rPr>
          <w:color w:val="231F20"/>
          <w:lang w:val="en-US"/>
        </w:rPr>
        <w:t>Values can be selected in a function, each of which triggers a different system behavior or different specialist functions. Figure 22</w:t>
      </w:r>
      <w:r w:rsidR="00170BA8" w:rsidRPr="001256FF">
        <w:rPr>
          <w:color w:val="231F20"/>
          <w:lang w:val="en-US"/>
        </w:rPr>
        <w:t xml:space="preserve"> below</w:t>
      </w:r>
      <w:r w:rsidRPr="001256FF">
        <w:rPr>
          <w:color w:val="231F20"/>
          <w:lang w:val="en-US"/>
        </w:rPr>
        <w:t xml:space="preserve"> shows a GUI dialog in which a specific conference room can be selected for a conference. The subsequent steps for preparing and reserving standard conference rooms behave the same with respect to the system, but all </w:t>
      </w:r>
      <w:r w:rsidR="001040D5">
        <w:rPr>
          <w:color w:val="231F20"/>
          <w:lang w:val="en-US"/>
        </w:rPr>
        <w:t xml:space="preserve">the </w:t>
      </w:r>
      <w:r w:rsidRPr="001256FF">
        <w:rPr>
          <w:color w:val="231F20"/>
          <w:lang w:val="en-US"/>
        </w:rPr>
        <w:t xml:space="preserve">particular rooms require different procedures in each case. In particular, the </w:t>
      </w:r>
      <w:r w:rsidR="00170BA8" w:rsidRPr="001256FF">
        <w:rPr>
          <w:color w:val="231F20"/>
          <w:lang w:val="en-US"/>
        </w:rPr>
        <w:t>C</w:t>
      </w:r>
      <w:r w:rsidRPr="001256FF">
        <w:rPr>
          <w:color w:val="231F20"/>
          <w:lang w:val="en-US"/>
        </w:rPr>
        <w:t>ant</w:t>
      </w:r>
      <w:r w:rsidR="001040D5">
        <w:rPr>
          <w:color w:val="231F20"/>
          <w:lang w:val="en-US"/>
        </w:rPr>
        <w:t>een</w:t>
      </w:r>
      <w:r w:rsidRPr="001256FF">
        <w:rPr>
          <w:color w:val="231F20"/>
          <w:lang w:val="en-US"/>
        </w:rPr>
        <w:t xml:space="preserve"> </w:t>
      </w:r>
      <w:r w:rsidR="00E93A77" w:rsidRPr="001256FF">
        <w:rPr>
          <w:color w:val="231F20"/>
          <w:lang w:val="en-US"/>
        </w:rPr>
        <w:t>Hall</w:t>
      </w:r>
      <w:r w:rsidRPr="001256FF">
        <w:rPr>
          <w:color w:val="231F20"/>
          <w:lang w:val="en-US"/>
        </w:rPr>
        <w:t xml:space="preserve"> may only be booked for specific occasions, but these are not yet supported </w:t>
      </w:r>
      <w:r w:rsidR="00170BA8" w:rsidRPr="001256FF">
        <w:rPr>
          <w:color w:val="231F20"/>
          <w:lang w:val="en-US"/>
        </w:rPr>
        <w:t>by</w:t>
      </w:r>
      <w:r w:rsidRPr="001256FF">
        <w:rPr>
          <w:color w:val="231F20"/>
          <w:lang w:val="en-US"/>
        </w:rPr>
        <w:t xml:space="preserve"> the system.</w:t>
      </w:r>
    </w:p>
    <w:p w14:paraId="55D5BD8D"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68992" behindDoc="0" locked="0" layoutInCell="1" allowOverlap="1" wp14:anchorId="53B772A7" wp14:editId="3FB650E0">
            <wp:simplePos x="0" y="0"/>
            <wp:positionH relativeFrom="page">
              <wp:posOffset>1692000</wp:posOffset>
            </wp:positionH>
            <wp:positionV relativeFrom="paragraph">
              <wp:posOffset>178929</wp:posOffset>
            </wp:positionV>
            <wp:extent cx="4967869" cy="2822448"/>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64" cstate="print"/>
                    <a:stretch>
                      <a:fillRect/>
                    </a:stretch>
                  </pic:blipFill>
                  <pic:spPr>
                    <a:xfrm>
                      <a:off x="0" y="0"/>
                      <a:ext cx="4967869" cy="2822448"/>
                    </a:xfrm>
                    <a:prstGeom prst="rect">
                      <a:avLst/>
                    </a:prstGeom>
                  </pic:spPr>
                </pic:pic>
              </a:graphicData>
            </a:graphic>
          </wp:anchor>
        </w:drawing>
      </w:r>
    </w:p>
    <w:p w14:paraId="03D5A14B" w14:textId="700D6EA8" w:rsidR="00D665B0" w:rsidRPr="001256FF" w:rsidRDefault="00170BA8">
      <w:pPr>
        <w:pStyle w:val="Textkrper"/>
        <w:spacing w:before="214"/>
        <w:ind w:left="2204"/>
        <w:jc w:val="both"/>
        <w:rPr>
          <w:lang w:val="en-US"/>
        </w:rPr>
      </w:pPr>
      <w:r w:rsidRPr="001256FF">
        <w:rPr>
          <w:color w:val="231F20"/>
          <w:lang w:val="en-US"/>
        </w:rPr>
        <w:t>T</w:t>
      </w:r>
      <w:r w:rsidR="00E7523B" w:rsidRPr="001256FF">
        <w:rPr>
          <w:color w:val="231F20"/>
          <w:lang w:val="en-US"/>
        </w:rPr>
        <w:t>he following equivalence classes result</w:t>
      </w:r>
      <w:r w:rsidRPr="001256FF">
        <w:rPr>
          <w:color w:val="231F20"/>
          <w:lang w:val="en-US"/>
        </w:rPr>
        <w:t xml:space="preserve"> for this example</w:t>
      </w:r>
      <w:r w:rsidR="00E7523B" w:rsidRPr="001256FF">
        <w:rPr>
          <w:color w:val="231F20"/>
          <w:lang w:val="en-US"/>
        </w:rPr>
        <w:t>:</w:t>
      </w:r>
    </w:p>
    <w:p w14:paraId="6285569D" w14:textId="77777777" w:rsidR="00094362" w:rsidRPr="001256FF" w:rsidRDefault="00094362">
      <w:pPr>
        <w:pStyle w:val="Textkrper"/>
        <w:spacing w:before="3"/>
        <w:rPr>
          <w:sz w:val="25"/>
          <w:lang w:val="en-US"/>
        </w:rPr>
      </w:pPr>
    </w:p>
    <w:p w14:paraId="35997045" w14:textId="227FB92A" w:rsidR="00D665B0" w:rsidRPr="001256FF" w:rsidRDefault="00E7523B">
      <w:pPr>
        <w:pStyle w:val="Listenabsatz"/>
        <w:numPr>
          <w:ilvl w:val="1"/>
          <w:numId w:val="7"/>
        </w:numPr>
        <w:tabs>
          <w:tab w:val="left" w:pos="2484"/>
          <w:tab w:val="left" w:pos="2485"/>
        </w:tabs>
        <w:ind w:hanging="281"/>
        <w:rPr>
          <w:sz w:val="20"/>
          <w:lang w:val="en-US"/>
        </w:rPr>
      </w:pPr>
      <w:r w:rsidRPr="001256FF">
        <w:rPr>
          <w:color w:val="231F20"/>
          <w:w w:val="95"/>
          <w:sz w:val="20"/>
          <w:lang w:val="en-US"/>
        </w:rPr>
        <w:t>Valid equivalence class D1: {</w:t>
      </w:r>
      <w:r w:rsidR="00190315" w:rsidRPr="001256FF">
        <w:rPr>
          <w:color w:val="231F20"/>
          <w:w w:val="95"/>
          <w:sz w:val="20"/>
          <w:lang w:val="en-US"/>
        </w:rPr>
        <w:t>“</w:t>
      </w:r>
      <w:r w:rsidR="00170BA8" w:rsidRPr="001256FF">
        <w:rPr>
          <w:color w:val="231F20"/>
          <w:w w:val="95"/>
          <w:sz w:val="20"/>
          <w:lang w:val="en-US"/>
        </w:rPr>
        <w:t>London</w:t>
      </w:r>
      <w:r w:rsidR="001040D5">
        <w:rPr>
          <w:color w:val="231F20"/>
          <w:w w:val="95"/>
          <w:sz w:val="20"/>
          <w:lang w:val="en-US"/>
        </w:rPr>
        <w:t>”</w:t>
      </w:r>
      <w:r w:rsidR="00170BA8" w:rsidRPr="001256FF">
        <w:rPr>
          <w:color w:val="231F20"/>
          <w:w w:val="95"/>
          <w:sz w:val="20"/>
          <w:lang w:val="en-US"/>
        </w:rPr>
        <w:t xml:space="preserve"> Room</w:t>
      </w:r>
      <w:r w:rsidRPr="001256FF">
        <w:rPr>
          <w:color w:val="231F20"/>
          <w:w w:val="95"/>
          <w:sz w:val="20"/>
          <w:lang w:val="en-US"/>
        </w:rPr>
        <w:t xml:space="preserve">, </w:t>
      </w:r>
      <w:r w:rsidR="00190315" w:rsidRPr="001256FF">
        <w:rPr>
          <w:color w:val="231F20"/>
          <w:w w:val="95"/>
          <w:sz w:val="20"/>
          <w:lang w:val="en-US"/>
        </w:rPr>
        <w:t>“</w:t>
      </w:r>
      <w:r w:rsidR="00170BA8" w:rsidRPr="001256FF">
        <w:rPr>
          <w:color w:val="231F20"/>
          <w:w w:val="95"/>
          <w:sz w:val="20"/>
          <w:lang w:val="en-US"/>
        </w:rPr>
        <w:t>Paris</w:t>
      </w:r>
      <w:r w:rsidR="00190315" w:rsidRPr="001256FF">
        <w:rPr>
          <w:color w:val="231F20"/>
          <w:w w:val="95"/>
          <w:sz w:val="20"/>
          <w:lang w:val="en-US"/>
        </w:rPr>
        <w:t>”</w:t>
      </w:r>
      <w:r w:rsidR="00170BA8" w:rsidRPr="001256FF">
        <w:rPr>
          <w:color w:val="231F20"/>
          <w:w w:val="95"/>
          <w:sz w:val="20"/>
          <w:lang w:val="en-US"/>
        </w:rPr>
        <w:t xml:space="preserve"> Room</w:t>
      </w:r>
      <w:r w:rsidRPr="001256FF">
        <w:rPr>
          <w:color w:val="231F20"/>
          <w:w w:val="95"/>
          <w:sz w:val="20"/>
          <w:lang w:val="en-US"/>
        </w:rPr>
        <w:t>}</w:t>
      </w:r>
    </w:p>
    <w:p w14:paraId="5A74DF7B" w14:textId="0F1F6E5C" w:rsidR="00D665B0" w:rsidRPr="001256FF" w:rsidRDefault="00E7523B">
      <w:pPr>
        <w:pStyle w:val="Listenabsatz"/>
        <w:numPr>
          <w:ilvl w:val="1"/>
          <w:numId w:val="7"/>
        </w:numPr>
        <w:tabs>
          <w:tab w:val="left" w:pos="2484"/>
          <w:tab w:val="left" w:pos="2485"/>
        </w:tabs>
        <w:spacing w:before="30"/>
        <w:ind w:hanging="281"/>
        <w:rPr>
          <w:sz w:val="20"/>
          <w:lang w:val="en-US"/>
        </w:rPr>
      </w:pPr>
      <w:r w:rsidRPr="001256FF">
        <w:rPr>
          <w:color w:val="231F20"/>
          <w:w w:val="95"/>
          <w:sz w:val="20"/>
          <w:lang w:val="en-US"/>
        </w:rPr>
        <w:t xml:space="preserve">Valid equivalence class D2: {PC Training </w:t>
      </w:r>
      <w:r w:rsidR="00E93A77" w:rsidRPr="001256FF">
        <w:rPr>
          <w:color w:val="231F20"/>
          <w:w w:val="95"/>
          <w:sz w:val="20"/>
          <w:lang w:val="en-US"/>
        </w:rPr>
        <w:t>R</w:t>
      </w:r>
      <w:r w:rsidRPr="001256FF">
        <w:rPr>
          <w:color w:val="231F20"/>
          <w:w w:val="95"/>
          <w:sz w:val="20"/>
          <w:lang w:val="en-US"/>
        </w:rPr>
        <w:t>oom}</w:t>
      </w:r>
    </w:p>
    <w:p w14:paraId="50AE5869" w14:textId="1EA76799" w:rsidR="00D665B0" w:rsidRPr="001256FF" w:rsidRDefault="00E7523B">
      <w:pPr>
        <w:pStyle w:val="Listenabsatz"/>
        <w:numPr>
          <w:ilvl w:val="1"/>
          <w:numId w:val="7"/>
        </w:numPr>
        <w:tabs>
          <w:tab w:val="left" w:pos="2484"/>
          <w:tab w:val="left" w:pos="2485"/>
        </w:tabs>
        <w:spacing w:before="30"/>
        <w:ind w:hanging="281"/>
        <w:rPr>
          <w:sz w:val="20"/>
          <w:lang w:val="en-US"/>
        </w:rPr>
      </w:pPr>
      <w:r w:rsidRPr="001256FF">
        <w:rPr>
          <w:color w:val="231F20"/>
          <w:w w:val="95"/>
          <w:sz w:val="20"/>
          <w:lang w:val="en-US"/>
        </w:rPr>
        <w:t>Valid equivalence class D3: {</w:t>
      </w:r>
      <w:r w:rsidR="00E93A77" w:rsidRPr="001256FF">
        <w:rPr>
          <w:color w:val="231F20"/>
          <w:w w:val="95"/>
          <w:sz w:val="20"/>
          <w:lang w:val="en-US"/>
        </w:rPr>
        <w:t>Off Site</w:t>
      </w:r>
      <w:r w:rsidRPr="001256FF">
        <w:rPr>
          <w:color w:val="231F20"/>
          <w:w w:val="95"/>
          <w:sz w:val="20"/>
          <w:lang w:val="en-US"/>
        </w:rPr>
        <w:t xml:space="preserve"> in </w:t>
      </w:r>
      <w:r w:rsidR="00E93A77" w:rsidRPr="001256FF">
        <w:rPr>
          <w:color w:val="231F20"/>
          <w:w w:val="95"/>
          <w:sz w:val="20"/>
          <w:lang w:val="en-US"/>
        </w:rPr>
        <w:t>C</w:t>
      </w:r>
      <w:r w:rsidRPr="001256FF">
        <w:rPr>
          <w:color w:val="231F20"/>
          <w:w w:val="95"/>
          <w:sz w:val="20"/>
          <w:lang w:val="en-US"/>
        </w:rPr>
        <w:t xml:space="preserve">onference </w:t>
      </w:r>
      <w:r w:rsidR="00E93A77" w:rsidRPr="001256FF">
        <w:rPr>
          <w:color w:val="231F20"/>
          <w:w w:val="95"/>
          <w:sz w:val="20"/>
          <w:lang w:val="en-US"/>
        </w:rPr>
        <w:t>H</w:t>
      </w:r>
      <w:r w:rsidRPr="001256FF">
        <w:rPr>
          <w:color w:val="231F20"/>
          <w:w w:val="95"/>
          <w:sz w:val="20"/>
          <w:lang w:val="en-US"/>
        </w:rPr>
        <w:t>otel}</w:t>
      </w:r>
    </w:p>
    <w:p w14:paraId="4B828F1B" w14:textId="715E5D35" w:rsidR="00D665B0" w:rsidRPr="001256FF" w:rsidRDefault="00E7523B">
      <w:pPr>
        <w:pStyle w:val="Listenabsatz"/>
        <w:numPr>
          <w:ilvl w:val="1"/>
          <w:numId w:val="7"/>
        </w:numPr>
        <w:tabs>
          <w:tab w:val="left" w:pos="2484"/>
          <w:tab w:val="left" w:pos="2485"/>
        </w:tabs>
        <w:spacing w:before="30"/>
        <w:ind w:hanging="281"/>
        <w:rPr>
          <w:sz w:val="20"/>
          <w:lang w:val="en-US"/>
        </w:rPr>
      </w:pPr>
      <w:r w:rsidRPr="001256FF">
        <w:rPr>
          <w:color w:val="231F20"/>
          <w:spacing w:val="-1"/>
          <w:sz w:val="20"/>
          <w:lang w:val="en-US"/>
        </w:rPr>
        <w:t>Invalid equivalence class D4: {</w:t>
      </w:r>
      <w:r w:rsidR="00E93A77" w:rsidRPr="001256FF">
        <w:rPr>
          <w:color w:val="231F20"/>
          <w:spacing w:val="-1"/>
          <w:sz w:val="20"/>
          <w:lang w:val="en-US"/>
        </w:rPr>
        <w:t>C</w:t>
      </w:r>
      <w:r w:rsidRPr="001256FF">
        <w:rPr>
          <w:color w:val="231F20"/>
          <w:spacing w:val="-1"/>
          <w:sz w:val="20"/>
          <w:lang w:val="en-US"/>
        </w:rPr>
        <w:t xml:space="preserve">anteen </w:t>
      </w:r>
      <w:r w:rsidR="00E93A77" w:rsidRPr="001256FF">
        <w:rPr>
          <w:color w:val="231F20"/>
          <w:spacing w:val="-1"/>
          <w:sz w:val="20"/>
          <w:lang w:val="en-US"/>
        </w:rPr>
        <w:t>H</w:t>
      </w:r>
      <w:r w:rsidRPr="001256FF">
        <w:rPr>
          <w:color w:val="231F20"/>
          <w:spacing w:val="-1"/>
          <w:sz w:val="20"/>
          <w:lang w:val="en-US"/>
        </w:rPr>
        <w:t>all}</w:t>
      </w:r>
    </w:p>
    <w:p w14:paraId="15BBCA56"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604DFEB6" w14:textId="77777777" w:rsidR="00094362" w:rsidRPr="001256FF" w:rsidRDefault="00094362">
      <w:pPr>
        <w:pStyle w:val="Textkrper"/>
        <w:rPr>
          <w:lang w:val="en-US"/>
        </w:rPr>
      </w:pPr>
    </w:p>
    <w:p w14:paraId="2B31722C" w14:textId="77777777" w:rsidR="00094362" w:rsidRPr="001256FF" w:rsidRDefault="00094362">
      <w:pPr>
        <w:pStyle w:val="Textkrper"/>
        <w:spacing w:before="5"/>
        <w:rPr>
          <w:lang w:val="en-US"/>
        </w:rPr>
      </w:pPr>
    </w:p>
    <w:p w14:paraId="6AB8EC47" w14:textId="5F21A9CF" w:rsidR="00D665B0" w:rsidRPr="001256FF" w:rsidRDefault="004976AF">
      <w:pPr>
        <w:ind w:left="957"/>
        <w:rPr>
          <w:sz w:val="18"/>
          <w:lang w:val="en-US"/>
        </w:rPr>
      </w:pPr>
      <w:r w:rsidRPr="001256FF">
        <w:rPr>
          <w:color w:val="003946"/>
          <w:spacing w:val="-1"/>
          <w:sz w:val="18"/>
          <w:lang w:val="en-US"/>
        </w:rPr>
        <w:t>Dynamic Quality Assurance: Testing</w:t>
      </w:r>
    </w:p>
    <w:p w14:paraId="4983E76A" w14:textId="77777777" w:rsidR="00094362" w:rsidRPr="001256FF" w:rsidRDefault="00094362">
      <w:pPr>
        <w:pStyle w:val="Textkrper"/>
        <w:rPr>
          <w:lang w:val="en-US"/>
        </w:rPr>
      </w:pPr>
    </w:p>
    <w:p w14:paraId="6451B26F" w14:textId="77777777" w:rsidR="00094362" w:rsidRPr="001256FF" w:rsidRDefault="00094362">
      <w:pPr>
        <w:pStyle w:val="Textkrper"/>
        <w:rPr>
          <w:lang w:val="en-US"/>
        </w:rPr>
      </w:pPr>
    </w:p>
    <w:p w14:paraId="2D373FDD" w14:textId="77777777" w:rsidR="00094362" w:rsidRPr="001256FF" w:rsidRDefault="00094362">
      <w:pPr>
        <w:pStyle w:val="Textkrper"/>
        <w:rPr>
          <w:lang w:val="en-US"/>
        </w:rPr>
      </w:pPr>
    </w:p>
    <w:p w14:paraId="3B99DE92" w14:textId="77777777" w:rsidR="00094362" w:rsidRPr="001256FF" w:rsidRDefault="00094362">
      <w:pPr>
        <w:pStyle w:val="Textkrper"/>
        <w:rPr>
          <w:lang w:val="en-US"/>
        </w:rPr>
      </w:pPr>
    </w:p>
    <w:p w14:paraId="18FC665A" w14:textId="77777777" w:rsidR="00094362" w:rsidRPr="001256FF" w:rsidRDefault="00094362">
      <w:pPr>
        <w:pStyle w:val="Textkrper"/>
        <w:rPr>
          <w:lang w:val="en-US"/>
        </w:rPr>
      </w:pPr>
    </w:p>
    <w:p w14:paraId="25EF3FF9" w14:textId="7B6A3B40" w:rsidR="00094362" w:rsidRPr="001256FF" w:rsidRDefault="00094362">
      <w:pPr>
        <w:pStyle w:val="Textkrper"/>
        <w:spacing w:before="7"/>
        <w:rPr>
          <w:sz w:val="18"/>
          <w:lang w:val="en-US"/>
        </w:rPr>
      </w:pPr>
    </w:p>
    <w:p w14:paraId="534D4818" w14:textId="660F73D5" w:rsidR="00D665B0" w:rsidRPr="001256FF" w:rsidRDefault="00E7523B">
      <w:pPr>
        <w:pStyle w:val="Textkrper"/>
        <w:spacing w:before="99"/>
        <w:ind w:left="1127"/>
        <w:rPr>
          <w:lang w:val="en-US"/>
        </w:rPr>
      </w:pPr>
      <w:r w:rsidRPr="001256FF">
        <w:rPr>
          <w:color w:val="003946"/>
          <w:lang w:val="en-US"/>
        </w:rPr>
        <w:t>Note</w:t>
      </w:r>
    </w:p>
    <w:p w14:paraId="5500C6CC" w14:textId="121D43B2" w:rsidR="00094362" w:rsidRPr="001256FF" w:rsidRDefault="00037272">
      <w:pPr>
        <w:pStyle w:val="Textkrper"/>
        <w:spacing w:before="11"/>
        <w:rPr>
          <w:sz w:val="11"/>
          <w:lang w:val="en-US"/>
        </w:rPr>
      </w:pPr>
      <w:r w:rsidRPr="001256FF">
        <w:rPr>
          <w:noProof/>
          <w:lang w:val="en-US"/>
        </w:rPr>
        <mc:AlternateContent>
          <mc:Choice Requires="wpg">
            <w:drawing>
              <wp:anchor distT="0" distB="0" distL="0" distR="0" simplePos="0" relativeHeight="487608320" behindDoc="1" locked="0" layoutInCell="1" allowOverlap="1" wp14:anchorId="68277207" wp14:editId="6BD1D47D">
                <wp:simplePos x="0" y="0"/>
                <wp:positionH relativeFrom="page">
                  <wp:posOffset>899795</wp:posOffset>
                </wp:positionH>
                <wp:positionV relativeFrom="paragraph">
                  <wp:posOffset>102235</wp:posOffset>
                </wp:positionV>
                <wp:extent cx="4968240" cy="553085"/>
                <wp:effectExtent l="0" t="0" r="22860" b="0"/>
                <wp:wrapTopAndBottom/>
                <wp:docPr id="112" name="docshapegroup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553085"/>
                          <a:chOff x="1417" y="161"/>
                          <a:chExt cx="7824" cy="871"/>
                        </a:xfrm>
                      </wpg:grpSpPr>
                      <wps:wsp>
                        <wps:cNvPr id="113" name="docshape83"/>
                        <wps:cNvSpPr>
                          <a:spLocks noChangeArrowheads="1"/>
                        </wps:cNvSpPr>
                        <wps:spPr bwMode="auto">
                          <a:xfrm>
                            <a:off x="1417" y="171"/>
                            <a:ext cx="7824" cy="8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31"/>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5" name="docshape84"/>
                        <wps:cNvSpPr txBox="1">
                          <a:spLocks noChangeArrowheads="1"/>
                        </wps:cNvSpPr>
                        <wps:spPr bwMode="auto">
                          <a:xfrm>
                            <a:off x="1417" y="171"/>
                            <a:ext cx="7824" cy="861"/>
                          </a:xfrm>
                          <a:prstGeom prst="rect">
                            <a:avLst/>
                          </a:prstGeom>
                          <a:solidFill>
                            <a:schemeClr val="bg1">
                              <a:lumMod val="9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C462E5" w14:textId="0D1F3583" w:rsidR="00D665B0" w:rsidRPr="004673D1" w:rsidRDefault="00E7523B">
                              <w:pPr>
                                <w:spacing w:before="179" w:line="271" w:lineRule="auto"/>
                                <w:ind w:left="170" w:right="246"/>
                                <w:rPr>
                                  <w:sz w:val="20"/>
                                  <w:lang w:val="en-US"/>
                                </w:rPr>
                              </w:pPr>
                              <w:r w:rsidRPr="004673D1">
                                <w:rPr>
                                  <w:color w:val="231F20"/>
                                  <w:sz w:val="20"/>
                                  <w:lang w:val="en-US"/>
                                </w:rPr>
                                <w:t xml:space="preserve">The selection of invalid elements is used here for illustrative purposes and can usually be </w:t>
                              </w:r>
                              <w:r w:rsidR="006A3020">
                                <w:rPr>
                                  <w:color w:val="231F20"/>
                                  <w:sz w:val="20"/>
                                  <w:lang w:val="en-US"/>
                                </w:rPr>
                                <w:t>disabled</w:t>
                              </w:r>
                              <w:r w:rsidRPr="004673D1">
                                <w:rPr>
                                  <w:color w:val="231F20"/>
                                  <w:sz w:val="20"/>
                                  <w:lang w:val="en-US"/>
                                </w:rPr>
                                <w:t xml:space="preserve"> when implementing the GUI.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77207" id="docshapegroup82" o:spid="_x0000_s1043" style="position:absolute;margin-left:70.85pt;margin-top:8.05pt;width:391.2pt;height:43.55pt;z-index:-15708160;mso-wrap-distance-left:0;mso-wrap-distance-right:0;mso-position-horizontal-relative:page" coordorigin="1417,161" coordsize="782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">
                <v:rect id="docshape83" o:spid="_x0000_s1044" style="position:absolute;left:1417;top:171;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" fillcolor="#f1f1f1" stroked="f"/>
                <v:line id="Line 31" o:spid="_x0000_s1045"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" strokecolor="#003946" strokeweight=".5pt"/>
                <v:shape id="docshape84" o:spid="_x0000_s1046" type="#_x0000_t202" style="position:absolute;left:1417;top:171;width:7824;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" fillcolor="#f2f2f2 [3052]" stroked="f">
                  <v:textbox inset="0,0,0,0">
                    <w:txbxContent>
                      <w:p w14:paraId="60C462E5" w14:textId="0D1F3583" w:rsidR="00D665B0" w:rsidRPr="004673D1" w:rsidRDefault="00E7523B">
                        <w:pPr>
                          <w:spacing w:before="179" w:line="271" w:lineRule="auto"/>
                          <w:ind w:left="170" w:right="246"/>
                          <w:rPr>
                            <w:sz w:val="20"/>
                            <w:lang w:val="en-US"/>
                          </w:rPr>
                        </w:pPr>
                        <w:r w:rsidRPr="004673D1">
                          <w:rPr>
                            <w:color w:val="231F20"/>
                            <w:sz w:val="20"/>
                            <w:lang w:val="en-US"/>
                          </w:rPr>
                          <w:t xml:space="preserve">The selection of invalid elements is used here for illustrative purposes and can usually be </w:t>
                        </w:r>
                        <w:r w:rsidR="006A3020">
                          <w:rPr>
                            <w:color w:val="231F20"/>
                            <w:sz w:val="20"/>
                            <w:lang w:val="en-US"/>
                          </w:rPr>
                          <w:t>disabled</w:t>
                        </w:r>
                        <w:r w:rsidRPr="004673D1">
                          <w:rPr>
                            <w:color w:val="231F20"/>
                            <w:sz w:val="20"/>
                            <w:lang w:val="en-US"/>
                          </w:rPr>
                          <w:t xml:space="preserve"> when implementing the GUI.</w:t>
                        </w:r>
                      </w:p>
                    </w:txbxContent>
                  </v:textbox>
                </v:shape>
                <w10:wrap type="topAndBottom" anchorx="page"/>
              </v:group>
            </w:pict>
          </mc:Fallback>
        </mc:AlternateContent>
      </w:r>
    </w:p>
    <w:p w14:paraId="19D75754" w14:textId="4BEF9089" w:rsidR="00094362" w:rsidRPr="001256FF" w:rsidRDefault="00094362">
      <w:pPr>
        <w:pStyle w:val="Textkrper"/>
        <w:rPr>
          <w:lang w:val="en-US"/>
        </w:rPr>
      </w:pPr>
    </w:p>
    <w:p w14:paraId="753DF579" w14:textId="77777777" w:rsidR="00094362" w:rsidRPr="001256FF" w:rsidRDefault="00094362">
      <w:pPr>
        <w:pStyle w:val="Textkrper"/>
        <w:spacing w:before="11"/>
        <w:rPr>
          <w:sz w:val="23"/>
          <w:lang w:val="en-US"/>
        </w:rPr>
      </w:pPr>
    </w:p>
    <w:p w14:paraId="1561B8ED" w14:textId="14A2DA89" w:rsidR="00D665B0" w:rsidRPr="001256FF" w:rsidRDefault="00E7523B">
      <w:pPr>
        <w:pStyle w:val="berschrift6"/>
        <w:spacing w:before="99"/>
        <w:jc w:val="both"/>
        <w:rPr>
          <w:lang w:val="en-US"/>
        </w:rPr>
      </w:pPr>
      <w:r w:rsidRPr="001256FF">
        <w:rPr>
          <w:color w:val="003946"/>
          <w:lang w:val="en-US"/>
        </w:rPr>
        <w:t xml:space="preserve">Difference </w:t>
      </w:r>
      <w:r w:rsidR="007B23B5" w:rsidRPr="001256FF">
        <w:rPr>
          <w:color w:val="003946"/>
          <w:lang w:val="en-US"/>
        </w:rPr>
        <w:t>from</w:t>
      </w:r>
      <w:r w:rsidRPr="001256FF">
        <w:rPr>
          <w:color w:val="003946"/>
          <w:lang w:val="en-US"/>
        </w:rPr>
        <w:t xml:space="preserve"> </w:t>
      </w:r>
      <w:r w:rsidR="004673D1" w:rsidRPr="001256FF">
        <w:rPr>
          <w:color w:val="003946"/>
          <w:lang w:val="en-US"/>
        </w:rPr>
        <w:t>E</w:t>
      </w:r>
      <w:r w:rsidRPr="001256FF">
        <w:rPr>
          <w:color w:val="003946"/>
          <w:lang w:val="en-US"/>
        </w:rPr>
        <w:t xml:space="preserve">quivalence </w:t>
      </w:r>
      <w:r w:rsidR="004673D1" w:rsidRPr="001256FF">
        <w:rPr>
          <w:color w:val="003946"/>
          <w:lang w:val="en-US"/>
        </w:rPr>
        <w:t>C</w:t>
      </w:r>
      <w:r w:rsidRPr="001256FF">
        <w:rPr>
          <w:color w:val="003946"/>
          <w:lang w:val="en-US"/>
        </w:rPr>
        <w:t xml:space="preserve">lasses in </w:t>
      </w:r>
      <w:r w:rsidR="004673D1" w:rsidRPr="001256FF">
        <w:rPr>
          <w:color w:val="003946"/>
          <w:lang w:val="en-US"/>
        </w:rPr>
        <w:t>M</w:t>
      </w:r>
      <w:r w:rsidRPr="001256FF">
        <w:rPr>
          <w:color w:val="003946"/>
          <w:lang w:val="en-US"/>
        </w:rPr>
        <w:t>athematics</w:t>
      </w:r>
    </w:p>
    <w:p w14:paraId="2981DE67" w14:textId="77777777" w:rsidR="00094362" w:rsidRPr="001256FF" w:rsidRDefault="00094362">
      <w:pPr>
        <w:pStyle w:val="Textkrper"/>
        <w:spacing w:before="10"/>
        <w:rPr>
          <w:sz w:val="26"/>
          <w:lang w:val="en-US"/>
        </w:rPr>
      </w:pPr>
    </w:p>
    <w:p w14:paraId="610026E0" w14:textId="7DEA3078" w:rsidR="00D665B0" w:rsidRPr="001256FF" w:rsidRDefault="00E7523B">
      <w:pPr>
        <w:pStyle w:val="Textkrper"/>
        <w:spacing w:before="1" w:line="256" w:lineRule="auto"/>
        <w:ind w:left="957" w:right="2201" w:hanging="1"/>
        <w:jc w:val="both"/>
        <w:rPr>
          <w:rFonts w:ascii="Arial Unicode MS" w:hAnsi="Arial Unicode MS"/>
          <w:lang w:val="en-US"/>
        </w:rPr>
      </w:pPr>
      <w:r w:rsidRPr="001256FF">
        <w:rPr>
          <w:color w:val="231F20"/>
          <w:lang w:val="en-US"/>
        </w:rPr>
        <w:t xml:space="preserve">In a departure from the </w:t>
      </w:r>
      <w:r w:rsidR="00EF7116" w:rsidRPr="001256FF">
        <w:rPr>
          <w:color w:val="231F20"/>
          <w:lang w:val="en-US"/>
        </w:rPr>
        <w:t>concept</w:t>
      </w:r>
      <w:r w:rsidRPr="001256FF">
        <w:rPr>
          <w:color w:val="231F20"/>
          <w:lang w:val="en-US"/>
        </w:rPr>
        <w:t xml:space="preserve"> of equivalence class</w:t>
      </w:r>
      <w:r w:rsidR="001040D5">
        <w:rPr>
          <w:color w:val="231F20"/>
          <w:lang w:val="en-US"/>
        </w:rPr>
        <w:t>es</w:t>
      </w:r>
      <w:r w:rsidRPr="001256FF">
        <w:rPr>
          <w:color w:val="231F20"/>
          <w:lang w:val="en-US"/>
        </w:rPr>
        <w:t xml:space="preserve"> in mathematics, test data as elements of equivalence classes </w:t>
      </w:r>
      <w:r w:rsidR="00212282" w:rsidRPr="001256FF">
        <w:rPr>
          <w:color w:val="231F20"/>
          <w:lang w:val="en-US"/>
        </w:rPr>
        <w:t>do</w:t>
      </w:r>
      <w:r w:rsidRPr="001256FF">
        <w:rPr>
          <w:color w:val="231F20"/>
          <w:lang w:val="en-US"/>
        </w:rPr>
        <w:t xml:space="preserve"> not</w:t>
      </w:r>
      <w:r w:rsidR="00212282" w:rsidRPr="001256FF">
        <w:rPr>
          <w:color w:val="231F20"/>
          <w:lang w:val="en-US"/>
        </w:rPr>
        <w:t xml:space="preserve"> need to</w:t>
      </w:r>
      <w:r w:rsidRPr="001256FF">
        <w:rPr>
          <w:color w:val="231F20"/>
          <w:lang w:val="en-US"/>
        </w:rPr>
        <w:t xml:space="preserve"> be disjoint. Example (</w:t>
      </w:r>
      <w:r w:rsidR="00EF7116" w:rsidRPr="001256FF">
        <w:rPr>
          <w:color w:val="231F20"/>
          <w:lang w:val="en-US"/>
        </w:rPr>
        <w:t>also see</w:t>
      </w:r>
      <w:r w:rsidRPr="001256FF">
        <w:rPr>
          <w:color w:val="231F20"/>
          <w:lang w:val="en-US"/>
        </w:rPr>
        <w:t xml:space="preserve"> Figure 23</w:t>
      </w:r>
      <w:r w:rsidR="00EF7116" w:rsidRPr="001256FF">
        <w:rPr>
          <w:color w:val="231F20"/>
          <w:lang w:val="en-US"/>
        </w:rPr>
        <w:t xml:space="preserve"> below</w:t>
      </w:r>
      <w:r w:rsidRPr="001256FF">
        <w:rPr>
          <w:color w:val="231F20"/>
          <w:lang w:val="en-US"/>
        </w:rPr>
        <w:t xml:space="preserve">): </w:t>
      </w:r>
      <w:r w:rsidR="00C25771" w:rsidRPr="001256FF">
        <w:rPr>
          <w:color w:val="231F20"/>
          <w:lang w:val="en-US"/>
        </w:rPr>
        <w:t>e</w:t>
      </w:r>
      <w:r w:rsidRPr="001256FF">
        <w:rPr>
          <w:color w:val="231F20"/>
          <w:lang w:val="en-US"/>
        </w:rPr>
        <w:t xml:space="preserve">quivalence class </w:t>
      </w:r>
      <w:r w:rsidRPr="001256FF">
        <w:rPr>
          <w:rFonts w:ascii="Arial Unicode MS" w:hAnsi="Arial Unicode MS"/>
          <w:color w:val="231F20"/>
          <w:lang w:val="en-US"/>
        </w:rPr>
        <w:t>A = {0,1,2,3,4,5,6,7,8,9 | set of all digits}</w:t>
      </w:r>
      <w:r w:rsidRPr="001256FF">
        <w:rPr>
          <w:color w:val="231F20"/>
          <w:lang w:val="en-US"/>
        </w:rPr>
        <w:t xml:space="preserve">, equivalence class </w:t>
      </w:r>
      <w:r w:rsidRPr="001256FF">
        <w:rPr>
          <w:rFonts w:ascii="Arial Unicode MS" w:hAnsi="Arial Unicode MS"/>
          <w:color w:val="231F20"/>
          <w:lang w:val="en-US"/>
        </w:rPr>
        <w:t>B</w:t>
      </w:r>
    </w:p>
    <w:p w14:paraId="5DE043DA" w14:textId="363111EA" w:rsidR="00D665B0" w:rsidRPr="001256FF" w:rsidRDefault="00E7523B">
      <w:pPr>
        <w:pStyle w:val="Textkrper"/>
        <w:spacing w:line="239" w:lineRule="exact"/>
        <w:ind w:left="957"/>
        <w:jc w:val="both"/>
        <w:rPr>
          <w:rFonts w:ascii="Arial Unicode MS" w:hAnsi="Arial Unicode MS"/>
          <w:lang w:val="en-US"/>
        </w:rPr>
      </w:pPr>
      <w:r w:rsidRPr="001256FF">
        <w:rPr>
          <w:rFonts w:ascii="Arial Unicode MS" w:hAnsi="Arial Unicode MS"/>
          <w:color w:val="231F20"/>
          <w:lang w:val="en-US"/>
        </w:rPr>
        <w:t>= {0,2,4,6,8 | set of all even digits}</w:t>
      </w:r>
      <w:r w:rsidRPr="001256FF">
        <w:rPr>
          <w:color w:val="231F20"/>
          <w:lang w:val="en-US"/>
        </w:rPr>
        <w:t xml:space="preserve">, equivalence class </w:t>
      </w:r>
      <w:r w:rsidRPr="001256FF">
        <w:rPr>
          <w:rFonts w:ascii="Arial Unicode MS" w:hAnsi="Arial Unicode MS"/>
          <w:color w:val="231F20"/>
          <w:lang w:val="en-US"/>
        </w:rPr>
        <w:t>C = {1,3,5,7,9 | set</w:t>
      </w:r>
    </w:p>
    <w:p w14:paraId="7F97F249" w14:textId="3D2D7FB1" w:rsidR="00D665B0" w:rsidRPr="001256FF" w:rsidRDefault="00E7523B">
      <w:pPr>
        <w:pStyle w:val="Textkrper"/>
        <w:spacing w:line="256" w:lineRule="auto"/>
        <w:ind w:left="957" w:right="2207"/>
        <w:jc w:val="both"/>
        <w:rPr>
          <w:lang w:val="en-US"/>
        </w:rPr>
      </w:pPr>
      <w:r w:rsidRPr="001256FF">
        <w:rPr>
          <w:rFonts w:ascii="Arial Unicode MS" w:hAnsi="Arial Unicode MS"/>
          <w:color w:val="231F20"/>
          <w:lang w:val="en-US"/>
        </w:rPr>
        <w:t>of all odd digits}</w:t>
      </w:r>
      <w:r w:rsidRPr="001256FF">
        <w:rPr>
          <w:color w:val="231F20"/>
          <w:lang w:val="en-US"/>
        </w:rPr>
        <w:t>. Equivalence class A and equivalence class B have common elements, so they are no</w:t>
      </w:r>
      <w:r w:rsidR="00824395" w:rsidRPr="001256FF">
        <w:rPr>
          <w:color w:val="231F20"/>
          <w:lang w:val="en-US"/>
        </w:rPr>
        <w:t>n-</w:t>
      </w:r>
      <w:r w:rsidRPr="001256FF">
        <w:rPr>
          <w:color w:val="231F20"/>
          <w:lang w:val="en-US"/>
        </w:rPr>
        <w:t>disjoint.</w:t>
      </w:r>
    </w:p>
    <w:p w14:paraId="0336D089" w14:textId="77777777" w:rsidR="00D665B0" w:rsidRPr="001256FF" w:rsidRDefault="00E7523B">
      <w:pPr>
        <w:pStyle w:val="Textkrper"/>
        <w:spacing w:before="1"/>
        <w:rPr>
          <w:sz w:val="23"/>
          <w:lang w:val="en-US"/>
        </w:rPr>
      </w:pPr>
      <w:r w:rsidRPr="001256FF">
        <w:rPr>
          <w:noProof/>
          <w:lang w:val="en-US"/>
        </w:rPr>
        <w:drawing>
          <wp:anchor distT="0" distB="0" distL="0" distR="0" simplePos="0" relativeHeight="251672064" behindDoc="0" locked="0" layoutInCell="1" allowOverlap="1" wp14:anchorId="186EE161" wp14:editId="70C8F331">
            <wp:simplePos x="0" y="0"/>
            <wp:positionH relativeFrom="page">
              <wp:posOffset>900000</wp:posOffset>
            </wp:positionH>
            <wp:positionV relativeFrom="paragraph">
              <wp:posOffset>184003</wp:posOffset>
            </wp:positionV>
            <wp:extent cx="4981552" cy="1712976"/>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65" cstate="print"/>
                    <a:stretch>
                      <a:fillRect/>
                    </a:stretch>
                  </pic:blipFill>
                  <pic:spPr>
                    <a:xfrm>
                      <a:off x="0" y="0"/>
                      <a:ext cx="4981552" cy="1712976"/>
                    </a:xfrm>
                    <a:prstGeom prst="rect">
                      <a:avLst/>
                    </a:prstGeom>
                  </pic:spPr>
                </pic:pic>
              </a:graphicData>
            </a:graphic>
          </wp:anchor>
        </w:drawing>
      </w:r>
    </w:p>
    <w:p w14:paraId="3F39E307" w14:textId="77777777" w:rsidR="00094362" w:rsidRPr="001256FF" w:rsidRDefault="00094362">
      <w:pPr>
        <w:pStyle w:val="Textkrper"/>
        <w:rPr>
          <w:sz w:val="24"/>
          <w:lang w:val="en-US"/>
        </w:rPr>
      </w:pPr>
    </w:p>
    <w:p w14:paraId="2AC76434" w14:textId="77777777" w:rsidR="00094362" w:rsidRPr="001256FF" w:rsidRDefault="00094362">
      <w:pPr>
        <w:pStyle w:val="Textkrper"/>
        <w:spacing w:before="10"/>
        <w:rPr>
          <w:sz w:val="29"/>
          <w:lang w:val="en-US"/>
        </w:rPr>
      </w:pPr>
    </w:p>
    <w:p w14:paraId="68EACE8A" w14:textId="236A264A" w:rsidR="00D665B0" w:rsidRPr="001256FF" w:rsidRDefault="00E7523B">
      <w:pPr>
        <w:pStyle w:val="berschrift6"/>
        <w:spacing w:before="0"/>
        <w:jc w:val="both"/>
        <w:rPr>
          <w:lang w:val="en-US"/>
        </w:rPr>
      </w:pPr>
      <w:r w:rsidRPr="001256FF">
        <w:rPr>
          <w:color w:val="003946"/>
          <w:lang w:val="en-US"/>
        </w:rPr>
        <w:t xml:space="preserve">Procedure for </w:t>
      </w:r>
      <w:r w:rsidR="00106912" w:rsidRPr="001256FF">
        <w:rPr>
          <w:color w:val="003946"/>
          <w:lang w:val="en-US"/>
        </w:rPr>
        <w:t>T</w:t>
      </w:r>
      <w:r w:rsidRPr="001256FF">
        <w:rPr>
          <w:color w:val="003946"/>
          <w:lang w:val="en-US"/>
        </w:rPr>
        <w:t xml:space="preserve">est </w:t>
      </w:r>
      <w:r w:rsidR="000E1605" w:rsidRPr="001256FF">
        <w:rPr>
          <w:color w:val="003946"/>
          <w:lang w:val="en-US"/>
        </w:rPr>
        <w:t xml:space="preserve">Case </w:t>
      </w:r>
      <w:r w:rsidR="00EF7116" w:rsidRPr="001256FF">
        <w:rPr>
          <w:color w:val="003946"/>
          <w:lang w:val="en-US"/>
        </w:rPr>
        <w:t>G</w:t>
      </w:r>
      <w:r w:rsidR="000E1605" w:rsidRPr="001256FF">
        <w:rPr>
          <w:color w:val="003946"/>
          <w:lang w:val="en-US"/>
        </w:rPr>
        <w:t>eneration</w:t>
      </w:r>
    </w:p>
    <w:p w14:paraId="6573DCDE" w14:textId="77777777" w:rsidR="00094362" w:rsidRPr="001256FF" w:rsidRDefault="00094362">
      <w:pPr>
        <w:pStyle w:val="Textkrper"/>
        <w:spacing w:before="10"/>
        <w:rPr>
          <w:sz w:val="26"/>
          <w:lang w:val="en-US"/>
        </w:rPr>
      </w:pPr>
    </w:p>
    <w:p w14:paraId="13027BE0" w14:textId="104569B2" w:rsidR="00D665B0" w:rsidRPr="001256FF" w:rsidRDefault="00E7523B">
      <w:pPr>
        <w:pStyle w:val="Textkrper"/>
        <w:spacing w:line="271" w:lineRule="auto"/>
        <w:ind w:left="957" w:right="2203" w:hanging="1"/>
        <w:jc w:val="both"/>
        <w:rPr>
          <w:lang w:val="en-US"/>
        </w:rPr>
      </w:pPr>
      <w:r w:rsidRPr="001256FF">
        <w:rPr>
          <w:color w:val="231F20"/>
          <w:lang w:val="en-US"/>
        </w:rPr>
        <w:t xml:space="preserve">The procedure for </w:t>
      </w:r>
      <w:r w:rsidR="00EF7116" w:rsidRPr="001256FF">
        <w:rPr>
          <w:color w:val="231F20"/>
          <w:lang w:val="en-US"/>
        </w:rPr>
        <w:t>generating</w:t>
      </w:r>
      <w:r w:rsidRPr="001256FF">
        <w:rPr>
          <w:color w:val="231F20"/>
          <w:lang w:val="en-US"/>
        </w:rPr>
        <w:t xml:space="preserve"> test cases with the use of </w:t>
      </w:r>
      <w:r w:rsidR="00FA5534" w:rsidRPr="001256FF">
        <w:rPr>
          <w:color w:val="231F20"/>
          <w:lang w:val="en-US"/>
        </w:rPr>
        <w:t>equivalence partitioning</w:t>
      </w:r>
      <w:r w:rsidRPr="001256FF">
        <w:rPr>
          <w:color w:val="231F20"/>
          <w:lang w:val="en-US"/>
        </w:rPr>
        <w:t xml:space="preserve"> is carried out in the steps below:</w:t>
      </w:r>
    </w:p>
    <w:p w14:paraId="2C168849" w14:textId="77777777" w:rsidR="00094362" w:rsidRPr="001256FF" w:rsidRDefault="00094362">
      <w:pPr>
        <w:pStyle w:val="Textkrper"/>
        <w:spacing w:before="7"/>
        <w:rPr>
          <w:sz w:val="22"/>
          <w:lang w:val="en-US"/>
        </w:rPr>
      </w:pPr>
    </w:p>
    <w:p w14:paraId="6156EE87" w14:textId="77777777" w:rsidR="00D665B0" w:rsidRPr="001256FF" w:rsidRDefault="00E7523B">
      <w:pPr>
        <w:pStyle w:val="Textkrper"/>
        <w:ind w:left="957"/>
        <w:jc w:val="both"/>
        <w:rPr>
          <w:lang w:val="en-US"/>
        </w:rPr>
      </w:pPr>
      <w:r w:rsidRPr="001256FF">
        <w:rPr>
          <w:color w:val="231F20"/>
          <w:lang w:val="en-US"/>
        </w:rPr>
        <w:t>Step 1</w:t>
      </w:r>
    </w:p>
    <w:p w14:paraId="5F09AD0C" w14:textId="2163071D"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First, the equivalence classes for each input parameter of the function or each GUI element </w:t>
      </w:r>
      <w:r w:rsidR="001040D5">
        <w:rPr>
          <w:color w:val="231F20"/>
          <w:lang w:val="en-US"/>
        </w:rPr>
        <w:t>in</w:t>
      </w:r>
      <w:r w:rsidRPr="001256FF">
        <w:rPr>
          <w:color w:val="231F20"/>
          <w:lang w:val="en-US"/>
        </w:rPr>
        <w:t xml:space="preserve"> the dialog</w:t>
      </w:r>
      <w:r w:rsidR="00EF7116" w:rsidRPr="001256FF">
        <w:rPr>
          <w:color w:val="231F20"/>
          <w:lang w:val="en-US"/>
        </w:rPr>
        <w:t xml:space="preserve"> screen</w:t>
      </w:r>
      <w:r w:rsidRPr="001256FF">
        <w:rPr>
          <w:color w:val="231F20"/>
          <w:lang w:val="en-US"/>
        </w:rPr>
        <w:t xml:space="preserve"> are determined and clearly</w:t>
      </w:r>
      <w:r w:rsidR="00EF7116" w:rsidRPr="001256FF">
        <w:rPr>
          <w:color w:val="231F20"/>
          <w:lang w:val="en-US"/>
        </w:rPr>
        <w:t xml:space="preserve"> identified</w:t>
      </w:r>
      <w:r w:rsidRPr="001256FF">
        <w:rPr>
          <w:color w:val="231F20"/>
          <w:lang w:val="en-US"/>
        </w:rPr>
        <w:t xml:space="preserve">. If necessary, the result of </w:t>
      </w:r>
      <w:r w:rsidR="00EF7116" w:rsidRPr="001256FF">
        <w:rPr>
          <w:color w:val="231F20"/>
          <w:lang w:val="en-US"/>
        </w:rPr>
        <w:t>S</w:t>
      </w:r>
      <w:r w:rsidRPr="001256FF">
        <w:rPr>
          <w:color w:val="231F20"/>
          <w:lang w:val="en-US"/>
        </w:rPr>
        <w:t>tep 1 can be documented in a table for clarity. Table 9</w:t>
      </w:r>
      <w:r w:rsidR="00EF7116" w:rsidRPr="001256FF">
        <w:rPr>
          <w:color w:val="231F20"/>
          <w:lang w:val="en-US"/>
        </w:rPr>
        <w:t xml:space="preserve"> below</w:t>
      </w:r>
      <w:r w:rsidRPr="001256FF">
        <w:rPr>
          <w:color w:val="231F20"/>
          <w:lang w:val="en-US"/>
        </w:rPr>
        <w:t xml:space="preserve"> shows the result of </w:t>
      </w:r>
      <w:r w:rsidR="00EF7116" w:rsidRPr="001256FF">
        <w:rPr>
          <w:color w:val="231F20"/>
          <w:lang w:val="en-US"/>
        </w:rPr>
        <w:t>S</w:t>
      </w:r>
      <w:r w:rsidRPr="001256FF">
        <w:rPr>
          <w:color w:val="231F20"/>
          <w:lang w:val="en-US"/>
        </w:rPr>
        <w:t xml:space="preserve">tep 1 from the example </w:t>
      </w:r>
      <w:r w:rsidR="001040D5">
        <w:rPr>
          <w:color w:val="231F20"/>
          <w:lang w:val="en-US"/>
        </w:rPr>
        <w:t>of</w:t>
      </w:r>
      <w:r w:rsidRPr="001256FF">
        <w:rPr>
          <w:color w:val="231F20"/>
          <w:lang w:val="en-US"/>
        </w:rPr>
        <w:t xml:space="preserve"> booking conference rooms.</w:t>
      </w:r>
    </w:p>
    <w:p w14:paraId="73AE8C72"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A4EDEAA" w14:textId="77777777" w:rsidR="00094362" w:rsidRPr="001256FF" w:rsidRDefault="00094362">
      <w:pPr>
        <w:pStyle w:val="Textkrper"/>
        <w:rPr>
          <w:lang w:val="en-US"/>
        </w:rPr>
      </w:pPr>
    </w:p>
    <w:p w14:paraId="0EC0CCF1" w14:textId="77777777" w:rsidR="00094362" w:rsidRPr="001256FF" w:rsidRDefault="00094362">
      <w:pPr>
        <w:pStyle w:val="Textkrper"/>
        <w:rPr>
          <w:lang w:val="en-US"/>
        </w:rPr>
      </w:pPr>
    </w:p>
    <w:p w14:paraId="15830156" w14:textId="77777777" w:rsidR="00094362" w:rsidRPr="001256FF" w:rsidRDefault="00094362">
      <w:pPr>
        <w:pStyle w:val="Textkrper"/>
        <w:rPr>
          <w:lang w:val="en-US"/>
        </w:rPr>
      </w:pPr>
    </w:p>
    <w:p w14:paraId="5DD6F42A" w14:textId="77777777" w:rsidR="00094362" w:rsidRPr="001256FF" w:rsidRDefault="00094362">
      <w:pPr>
        <w:pStyle w:val="Textkrper"/>
        <w:rPr>
          <w:lang w:val="en-US"/>
        </w:rPr>
      </w:pPr>
    </w:p>
    <w:p w14:paraId="1A61EABE" w14:textId="77777777" w:rsidR="00094362" w:rsidRPr="001256FF" w:rsidRDefault="00094362">
      <w:pPr>
        <w:pStyle w:val="Textkrper"/>
        <w:rPr>
          <w:lang w:val="en-US"/>
        </w:rPr>
      </w:pPr>
    </w:p>
    <w:p w14:paraId="39773BB0" w14:textId="77777777" w:rsidR="00094362" w:rsidRPr="001256FF" w:rsidRDefault="00094362">
      <w:pPr>
        <w:pStyle w:val="Textkrper"/>
        <w:rPr>
          <w:lang w:val="en-US"/>
        </w:rPr>
      </w:pPr>
    </w:p>
    <w:p w14:paraId="2E399F69" w14:textId="77777777" w:rsidR="00094362" w:rsidRPr="001256FF" w:rsidRDefault="00094362">
      <w:pPr>
        <w:pStyle w:val="Textkrper"/>
        <w:rPr>
          <w:lang w:val="en-US"/>
        </w:rPr>
      </w:pPr>
    </w:p>
    <w:p w14:paraId="73A55C21" w14:textId="77777777" w:rsidR="00094362" w:rsidRPr="001256FF" w:rsidRDefault="00094362">
      <w:pPr>
        <w:pStyle w:val="Textkrper"/>
        <w:rPr>
          <w:lang w:val="en-US"/>
        </w:rPr>
      </w:pPr>
    </w:p>
    <w:p w14:paraId="29CC47CA" w14:textId="77777777" w:rsidR="00094362" w:rsidRPr="001256FF" w:rsidRDefault="00094362">
      <w:pPr>
        <w:pStyle w:val="Textkrper"/>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605"/>
        <w:gridCol w:w="2718"/>
        <w:gridCol w:w="2500"/>
      </w:tblGrid>
      <w:tr w:rsidR="00094362" w:rsidRPr="001F3A38" w14:paraId="78260109" w14:textId="77777777">
        <w:trPr>
          <w:trHeight w:val="600"/>
        </w:trPr>
        <w:tc>
          <w:tcPr>
            <w:tcW w:w="7823" w:type="dxa"/>
            <w:gridSpan w:val="3"/>
            <w:tcBorders>
              <w:top w:val="nil"/>
              <w:left w:val="nil"/>
              <w:right w:val="nil"/>
            </w:tcBorders>
            <w:shd w:val="clear" w:color="auto" w:fill="109290"/>
          </w:tcPr>
          <w:p w14:paraId="114096CE" w14:textId="3EC2F979" w:rsidR="00D665B0" w:rsidRPr="001256FF" w:rsidRDefault="00E7523B">
            <w:pPr>
              <w:pStyle w:val="TableParagraph"/>
              <w:ind w:left="169"/>
              <w:rPr>
                <w:sz w:val="20"/>
                <w:lang w:val="en-US"/>
              </w:rPr>
            </w:pPr>
            <w:r w:rsidRPr="001256FF">
              <w:rPr>
                <w:color w:val="FFFFFF"/>
                <w:sz w:val="20"/>
                <w:lang w:val="en-US"/>
              </w:rPr>
              <w:t>Table 9:</w:t>
            </w:r>
            <w:r w:rsidRPr="001256FF">
              <w:rPr>
                <w:color w:val="FF0000"/>
                <w:sz w:val="20"/>
                <w:lang w:val="en-US"/>
              </w:rPr>
              <w:t xml:space="preserve"> </w:t>
            </w:r>
            <w:r w:rsidR="00120E93" w:rsidRPr="001256FF">
              <w:rPr>
                <w:color w:val="FFFFFF" w:themeColor="background1"/>
                <w:sz w:val="20"/>
                <w:lang w:val="en-US"/>
              </w:rPr>
              <w:t xml:space="preserve">Example – </w:t>
            </w:r>
            <w:r w:rsidRPr="001256FF">
              <w:rPr>
                <w:color w:val="FFFFFF" w:themeColor="background1"/>
                <w:sz w:val="20"/>
                <w:lang w:val="en-US"/>
              </w:rPr>
              <w:t xml:space="preserve">Set of all </w:t>
            </w:r>
            <w:r w:rsidR="00106912" w:rsidRPr="001256FF">
              <w:rPr>
                <w:color w:val="FFFFFF"/>
                <w:sz w:val="20"/>
                <w:lang w:val="en-US"/>
              </w:rPr>
              <w:t>E</w:t>
            </w:r>
            <w:r w:rsidRPr="001256FF">
              <w:rPr>
                <w:color w:val="FFFFFF"/>
                <w:sz w:val="20"/>
                <w:lang w:val="en-US"/>
              </w:rPr>
              <w:t xml:space="preserve">quivalence </w:t>
            </w:r>
            <w:r w:rsidR="00106912" w:rsidRPr="001256FF">
              <w:rPr>
                <w:color w:val="FFFFFF"/>
                <w:sz w:val="20"/>
                <w:lang w:val="en-US"/>
              </w:rPr>
              <w:t>C</w:t>
            </w:r>
            <w:r w:rsidRPr="001256FF">
              <w:rPr>
                <w:color w:val="FFFFFF"/>
                <w:sz w:val="20"/>
                <w:lang w:val="en-US"/>
              </w:rPr>
              <w:t xml:space="preserve">lasses for </w:t>
            </w:r>
            <w:r w:rsidR="00106912" w:rsidRPr="001256FF">
              <w:rPr>
                <w:color w:val="FFFFFF"/>
                <w:sz w:val="20"/>
                <w:lang w:val="en-US"/>
              </w:rPr>
              <w:t>C</w:t>
            </w:r>
            <w:r w:rsidRPr="001256FF">
              <w:rPr>
                <w:color w:val="FFFFFF"/>
                <w:sz w:val="20"/>
                <w:lang w:val="en-US"/>
              </w:rPr>
              <w:t xml:space="preserve">onference </w:t>
            </w:r>
            <w:r w:rsidR="00106912" w:rsidRPr="001256FF">
              <w:rPr>
                <w:color w:val="FFFFFF"/>
                <w:sz w:val="20"/>
                <w:lang w:val="en-US"/>
              </w:rPr>
              <w:t>R</w:t>
            </w:r>
            <w:r w:rsidRPr="001256FF">
              <w:rPr>
                <w:color w:val="FFFFFF"/>
                <w:sz w:val="20"/>
                <w:lang w:val="en-US"/>
              </w:rPr>
              <w:t xml:space="preserve">oom </w:t>
            </w:r>
            <w:r w:rsidR="00106912" w:rsidRPr="001256FF">
              <w:rPr>
                <w:color w:val="FFFFFF"/>
                <w:sz w:val="20"/>
                <w:lang w:val="en-US"/>
              </w:rPr>
              <w:t>B</w:t>
            </w:r>
            <w:r w:rsidRPr="001256FF">
              <w:rPr>
                <w:color w:val="FFFFFF"/>
                <w:sz w:val="20"/>
                <w:lang w:val="en-US"/>
              </w:rPr>
              <w:t>ooking</w:t>
            </w:r>
          </w:p>
        </w:tc>
      </w:tr>
      <w:tr w:rsidR="00094362" w:rsidRPr="001256FF" w14:paraId="75CF06BC" w14:textId="77777777">
        <w:trPr>
          <w:trHeight w:val="860"/>
        </w:trPr>
        <w:tc>
          <w:tcPr>
            <w:tcW w:w="2605" w:type="dxa"/>
            <w:tcBorders>
              <w:left w:val="nil"/>
              <w:bottom w:val="single" w:sz="4" w:space="0" w:color="FFFFFF"/>
              <w:right w:val="single" w:sz="4" w:space="0" w:color="FFFFFF"/>
            </w:tcBorders>
            <w:shd w:val="clear" w:color="auto" w:fill="BBD3D3"/>
          </w:tcPr>
          <w:p w14:paraId="75E61075" w14:textId="16768844" w:rsidR="00D665B0" w:rsidRPr="001256FF" w:rsidRDefault="00E7523B">
            <w:pPr>
              <w:pStyle w:val="TableParagraph"/>
              <w:ind w:left="165"/>
              <w:rPr>
                <w:sz w:val="20"/>
                <w:lang w:val="en-US"/>
              </w:rPr>
            </w:pPr>
            <w:r w:rsidRPr="001256FF">
              <w:rPr>
                <w:color w:val="231F20"/>
                <w:sz w:val="20"/>
                <w:lang w:val="en-US"/>
              </w:rPr>
              <w:t xml:space="preserve">Input </w:t>
            </w:r>
            <w:r w:rsidR="00106912" w:rsidRPr="001256FF">
              <w:rPr>
                <w:color w:val="231F20"/>
                <w:sz w:val="20"/>
                <w:lang w:val="en-US"/>
              </w:rPr>
              <w:t>P</w:t>
            </w:r>
            <w:r w:rsidRPr="001256FF">
              <w:rPr>
                <w:color w:val="231F20"/>
                <w:sz w:val="20"/>
                <w:lang w:val="en-US"/>
              </w:rPr>
              <w:t>arameters</w:t>
            </w:r>
          </w:p>
        </w:tc>
        <w:tc>
          <w:tcPr>
            <w:tcW w:w="2718" w:type="dxa"/>
            <w:tcBorders>
              <w:left w:val="single" w:sz="4" w:space="0" w:color="FFFFFF"/>
              <w:bottom w:val="single" w:sz="4" w:space="0" w:color="FFFFFF"/>
              <w:right w:val="single" w:sz="4" w:space="0" w:color="FFFFFF"/>
            </w:tcBorders>
            <w:shd w:val="clear" w:color="auto" w:fill="BBD3D3"/>
          </w:tcPr>
          <w:p w14:paraId="16125E7B" w14:textId="43E12476" w:rsidR="00D665B0" w:rsidRPr="001256FF" w:rsidRDefault="00E7523B">
            <w:pPr>
              <w:pStyle w:val="TableParagraph"/>
              <w:rPr>
                <w:sz w:val="20"/>
                <w:lang w:val="en-US"/>
              </w:rPr>
            </w:pPr>
            <w:r w:rsidRPr="001256FF">
              <w:rPr>
                <w:color w:val="231F20"/>
                <w:spacing w:val="-1"/>
                <w:sz w:val="20"/>
                <w:lang w:val="en-US"/>
              </w:rPr>
              <w:t xml:space="preserve">Valid </w:t>
            </w:r>
            <w:r w:rsidR="00106912" w:rsidRPr="001256FF">
              <w:rPr>
                <w:color w:val="231F20"/>
                <w:spacing w:val="-1"/>
                <w:sz w:val="20"/>
                <w:lang w:val="en-US"/>
              </w:rPr>
              <w:t>E</w:t>
            </w:r>
            <w:r w:rsidRPr="001256FF">
              <w:rPr>
                <w:color w:val="231F20"/>
                <w:spacing w:val="-1"/>
                <w:sz w:val="20"/>
                <w:lang w:val="en-US"/>
              </w:rPr>
              <w:t xml:space="preserve">quivalence </w:t>
            </w:r>
            <w:r w:rsidR="00106912" w:rsidRPr="001256FF">
              <w:rPr>
                <w:color w:val="231F20"/>
                <w:spacing w:val="-1"/>
                <w:sz w:val="20"/>
                <w:lang w:val="en-US"/>
              </w:rPr>
              <w:t>C</w:t>
            </w:r>
            <w:r w:rsidRPr="001256FF">
              <w:rPr>
                <w:color w:val="231F20"/>
                <w:spacing w:val="-1"/>
                <w:sz w:val="20"/>
                <w:lang w:val="en-US"/>
              </w:rPr>
              <w:t>lasses</w:t>
            </w:r>
          </w:p>
        </w:tc>
        <w:tc>
          <w:tcPr>
            <w:tcW w:w="2500" w:type="dxa"/>
            <w:tcBorders>
              <w:left w:val="single" w:sz="4" w:space="0" w:color="FFFFFF"/>
              <w:bottom w:val="single" w:sz="4" w:space="0" w:color="FFFFFF"/>
              <w:right w:val="nil"/>
            </w:tcBorders>
            <w:shd w:val="clear" w:color="auto" w:fill="BBD3D3"/>
          </w:tcPr>
          <w:p w14:paraId="59BF3F77" w14:textId="3D2C43DF" w:rsidR="00D665B0" w:rsidRPr="001256FF" w:rsidRDefault="00E7523B" w:rsidP="00106912">
            <w:pPr>
              <w:pStyle w:val="TableParagraph"/>
              <w:spacing w:line="271" w:lineRule="auto"/>
              <w:ind w:right="57"/>
              <w:rPr>
                <w:sz w:val="20"/>
                <w:lang w:val="en-US"/>
              </w:rPr>
            </w:pPr>
            <w:r w:rsidRPr="001256FF">
              <w:rPr>
                <w:color w:val="231F20"/>
                <w:spacing w:val="-1"/>
                <w:sz w:val="20"/>
                <w:lang w:val="en-US"/>
              </w:rPr>
              <w:t xml:space="preserve">Invalid </w:t>
            </w:r>
            <w:r w:rsidR="00106912" w:rsidRPr="001256FF">
              <w:rPr>
                <w:color w:val="231F20"/>
                <w:spacing w:val="-1"/>
                <w:sz w:val="20"/>
                <w:lang w:val="en-US"/>
              </w:rPr>
              <w:t>E</w:t>
            </w:r>
            <w:r w:rsidRPr="001256FF">
              <w:rPr>
                <w:color w:val="231F20"/>
                <w:spacing w:val="-1"/>
                <w:sz w:val="20"/>
                <w:lang w:val="en-US"/>
              </w:rPr>
              <w:t xml:space="preserve">quivalence </w:t>
            </w:r>
            <w:r w:rsidR="00106912" w:rsidRPr="001256FF">
              <w:rPr>
                <w:color w:val="231F20"/>
                <w:spacing w:val="-1"/>
                <w:sz w:val="20"/>
                <w:lang w:val="en-US"/>
              </w:rPr>
              <w:t>Class</w:t>
            </w:r>
            <w:r w:rsidR="00120E93" w:rsidRPr="001256FF">
              <w:rPr>
                <w:color w:val="231F20"/>
                <w:spacing w:val="-1"/>
                <w:sz w:val="20"/>
                <w:lang w:val="en-US"/>
              </w:rPr>
              <w:t>es</w:t>
            </w:r>
          </w:p>
        </w:tc>
      </w:tr>
      <w:tr w:rsidR="00094362" w:rsidRPr="001256FF" w14:paraId="019F0F0A" w14:textId="77777777">
        <w:trPr>
          <w:trHeight w:val="600"/>
        </w:trPr>
        <w:tc>
          <w:tcPr>
            <w:tcW w:w="2605" w:type="dxa"/>
            <w:tcBorders>
              <w:top w:val="single" w:sz="4" w:space="0" w:color="FFFFFF"/>
              <w:left w:val="nil"/>
              <w:bottom w:val="single" w:sz="4" w:space="0" w:color="FFFFFF"/>
              <w:right w:val="single" w:sz="4" w:space="0" w:color="FFFFFF"/>
            </w:tcBorders>
            <w:shd w:val="clear" w:color="auto" w:fill="D0E0DF"/>
          </w:tcPr>
          <w:p w14:paraId="18F2AD92" w14:textId="0A19A62C" w:rsidR="00D665B0" w:rsidRPr="001256FF" w:rsidRDefault="00E7523B">
            <w:pPr>
              <w:pStyle w:val="TableParagraph"/>
              <w:ind w:left="165"/>
              <w:rPr>
                <w:sz w:val="20"/>
                <w:lang w:val="en-US"/>
              </w:rPr>
            </w:pPr>
            <w:r w:rsidRPr="001256FF">
              <w:rPr>
                <w:color w:val="231F20"/>
                <w:sz w:val="20"/>
                <w:lang w:val="en-US"/>
              </w:rPr>
              <w:t xml:space="preserve">Permanent </w:t>
            </w:r>
            <w:r w:rsidR="00A92EEA" w:rsidRPr="001256FF">
              <w:rPr>
                <w:color w:val="231F20"/>
                <w:sz w:val="20"/>
                <w:lang w:val="en-US"/>
              </w:rPr>
              <w:t>position</w:t>
            </w:r>
          </w:p>
        </w:tc>
        <w:tc>
          <w:tcPr>
            <w:tcW w:w="2718" w:type="dxa"/>
            <w:tcBorders>
              <w:top w:val="single" w:sz="4" w:space="0" w:color="FFFFFF"/>
              <w:left w:val="single" w:sz="4" w:space="0" w:color="FFFFFF"/>
              <w:bottom w:val="single" w:sz="4" w:space="0" w:color="FFFFFF"/>
              <w:right w:val="single" w:sz="4" w:space="0" w:color="FFFFFF"/>
            </w:tcBorders>
            <w:shd w:val="clear" w:color="auto" w:fill="E4EBEC"/>
          </w:tcPr>
          <w:p w14:paraId="30F97EC0" w14:textId="77777777" w:rsidR="00D665B0" w:rsidRPr="001256FF" w:rsidRDefault="00E7523B">
            <w:pPr>
              <w:pStyle w:val="TableParagraph"/>
              <w:rPr>
                <w:sz w:val="20"/>
                <w:lang w:val="en-US"/>
              </w:rPr>
            </w:pPr>
            <w:r w:rsidRPr="001256FF">
              <w:rPr>
                <w:color w:val="231F20"/>
                <w:w w:val="90"/>
                <w:sz w:val="20"/>
                <w:lang w:val="en-US"/>
              </w:rPr>
              <w:t>A1</w:t>
            </w:r>
          </w:p>
        </w:tc>
        <w:tc>
          <w:tcPr>
            <w:tcW w:w="2500" w:type="dxa"/>
            <w:tcBorders>
              <w:top w:val="single" w:sz="4" w:space="0" w:color="FFFFFF"/>
              <w:left w:val="single" w:sz="4" w:space="0" w:color="FFFFFF"/>
              <w:bottom w:val="single" w:sz="4" w:space="0" w:color="FFFFFF"/>
              <w:right w:val="nil"/>
            </w:tcBorders>
            <w:shd w:val="clear" w:color="auto" w:fill="E4EBEC"/>
          </w:tcPr>
          <w:p w14:paraId="6E8054E1" w14:textId="77777777" w:rsidR="00D665B0" w:rsidRPr="001256FF" w:rsidRDefault="00E7523B">
            <w:pPr>
              <w:pStyle w:val="TableParagraph"/>
              <w:rPr>
                <w:sz w:val="20"/>
                <w:lang w:val="en-US"/>
              </w:rPr>
            </w:pPr>
            <w:r w:rsidRPr="001256FF">
              <w:rPr>
                <w:color w:val="231F20"/>
                <w:w w:val="95"/>
                <w:sz w:val="20"/>
                <w:lang w:val="en-US"/>
              </w:rPr>
              <w:t>A2</w:t>
            </w:r>
          </w:p>
        </w:tc>
      </w:tr>
      <w:tr w:rsidR="00094362" w:rsidRPr="001256FF" w14:paraId="7EDADD66" w14:textId="77777777">
        <w:trPr>
          <w:trHeight w:val="600"/>
        </w:trPr>
        <w:tc>
          <w:tcPr>
            <w:tcW w:w="2605" w:type="dxa"/>
            <w:tcBorders>
              <w:top w:val="single" w:sz="4" w:space="0" w:color="FFFFFF"/>
              <w:left w:val="nil"/>
              <w:bottom w:val="single" w:sz="4" w:space="0" w:color="FFFFFF"/>
              <w:right w:val="single" w:sz="4" w:space="0" w:color="FFFFFF"/>
            </w:tcBorders>
            <w:shd w:val="clear" w:color="auto" w:fill="D0E0DF"/>
          </w:tcPr>
          <w:p w14:paraId="4C45205E" w14:textId="77777777" w:rsidR="00D665B0" w:rsidRPr="001256FF" w:rsidRDefault="00E7523B">
            <w:pPr>
              <w:pStyle w:val="TableParagraph"/>
              <w:ind w:left="165"/>
              <w:rPr>
                <w:sz w:val="20"/>
                <w:lang w:val="en-US"/>
              </w:rPr>
            </w:pPr>
            <w:r w:rsidRPr="001256FF">
              <w:rPr>
                <w:color w:val="231F20"/>
                <w:w w:val="105"/>
                <w:sz w:val="20"/>
                <w:lang w:val="en-US"/>
              </w:rPr>
              <w:t>Start time</w:t>
            </w:r>
          </w:p>
        </w:tc>
        <w:tc>
          <w:tcPr>
            <w:tcW w:w="2718" w:type="dxa"/>
            <w:tcBorders>
              <w:top w:val="single" w:sz="4" w:space="0" w:color="FFFFFF"/>
              <w:left w:val="single" w:sz="4" w:space="0" w:color="FFFFFF"/>
              <w:bottom w:val="single" w:sz="4" w:space="0" w:color="FFFFFF"/>
              <w:right w:val="single" w:sz="4" w:space="0" w:color="FFFFFF"/>
            </w:tcBorders>
            <w:shd w:val="clear" w:color="auto" w:fill="E4EBEC"/>
          </w:tcPr>
          <w:p w14:paraId="12F78DE4" w14:textId="77777777" w:rsidR="00D665B0" w:rsidRPr="001256FF" w:rsidRDefault="00E7523B">
            <w:pPr>
              <w:pStyle w:val="TableParagraph"/>
              <w:rPr>
                <w:sz w:val="20"/>
                <w:lang w:val="en-US"/>
              </w:rPr>
            </w:pPr>
            <w:r w:rsidRPr="001256FF">
              <w:rPr>
                <w:color w:val="231F20"/>
                <w:w w:val="95"/>
                <w:sz w:val="20"/>
                <w:lang w:val="en-US"/>
              </w:rPr>
              <w:t>B1</w:t>
            </w:r>
          </w:p>
        </w:tc>
        <w:tc>
          <w:tcPr>
            <w:tcW w:w="2500" w:type="dxa"/>
            <w:tcBorders>
              <w:top w:val="single" w:sz="4" w:space="0" w:color="FFFFFF"/>
              <w:left w:val="single" w:sz="4" w:space="0" w:color="FFFFFF"/>
              <w:bottom w:val="single" w:sz="4" w:space="0" w:color="FFFFFF"/>
              <w:right w:val="nil"/>
            </w:tcBorders>
            <w:shd w:val="clear" w:color="auto" w:fill="E4EBEC"/>
          </w:tcPr>
          <w:p w14:paraId="3E0B3234" w14:textId="77777777" w:rsidR="00D665B0" w:rsidRPr="001256FF" w:rsidRDefault="00E7523B">
            <w:pPr>
              <w:pStyle w:val="TableParagraph"/>
              <w:rPr>
                <w:sz w:val="20"/>
                <w:lang w:val="en-US"/>
              </w:rPr>
            </w:pPr>
            <w:r w:rsidRPr="001256FF">
              <w:rPr>
                <w:color w:val="231F20"/>
                <w:w w:val="90"/>
                <w:sz w:val="20"/>
                <w:lang w:val="en-US"/>
              </w:rPr>
              <w:t>B2, B3</w:t>
            </w:r>
          </w:p>
        </w:tc>
      </w:tr>
      <w:tr w:rsidR="00094362" w:rsidRPr="001256FF" w14:paraId="55DCCFB4" w14:textId="77777777">
        <w:trPr>
          <w:trHeight w:val="600"/>
        </w:trPr>
        <w:tc>
          <w:tcPr>
            <w:tcW w:w="2605" w:type="dxa"/>
            <w:tcBorders>
              <w:top w:val="single" w:sz="4" w:space="0" w:color="FFFFFF"/>
              <w:left w:val="nil"/>
              <w:bottom w:val="single" w:sz="4" w:space="0" w:color="FFFFFF"/>
              <w:right w:val="single" w:sz="4" w:space="0" w:color="FFFFFF"/>
            </w:tcBorders>
            <w:shd w:val="clear" w:color="auto" w:fill="D0E0DF"/>
          </w:tcPr>
          <w:p w14:paraId="4E91CE94" w14:textId="77777777" w:rsidR="00D665B0" w:rsidRPr="001256FF" w:rsidRDefault="00E7523B">
            <w:pPr>
              <w:pStyle w:val="TableParagraph"/>
              <w:ind w:left="165"/>
              <w:rPr>
                <w:sz w:val="20"/>
                <w:lang w:val="en-US"/>
              </w:rPr>
            </w:pPr>
            <w:r w:rsidRPr="001256FF">
              <w:rPr>
                <w:color w:val="231F20"/>
                <w:sz w:val="20"/>
                <w:lang w:val="en-US"/>
              </w:rPr>
              <w:t>Participant selection</w:t>
            </w:r>
          </w:p>
        </w:tc>
        <w:tc>
          <w:tcPr>
            <w:tcW w:w="2718" w:type="dxa"/>
            <w:tcBorders>
              <w:top w:val="single" w:sz="4" w:space="0" w:color="FFFFFF"/>
              <w:left w:val="single" w:sz="4" w:space="0" w:color="FFFFFF"/>
              <w:bottom w:val="single" w:sz="4" w:space="0" w:color="FFFFFF"/>
              <w:right w:val="single" w:sz="4" w:space="0" w:color="FFFFFF"/>
            </w:tcBorders>
            <w:shd w:val="clear" w:color="auto" w:fill="E4EBEC"/>
          </w:tcPr>
          <w:p w14:paraId="4AAEEDDD" w14:textId="77777777" w:rsidR="00D665B0" w:rsidRPr="001256FF" w:rsidRDefault="00E7523B">
            <w:pPr>
              <w:pStyle w:val="TableParagraph"/>
              <w:rPr>
                <w:sz w:val="20"/>
                <w:lang w:val="en-US"/>
              </w:rPr>
            </w:pPr>
            <w:r w:rsidRPr="001256FF">
              <w:rPr>
                <w:color w:val="231F20"/>
                <w:w w:val="85"/>
                <w:sz w:val="20"/>
                <w:lang w:val="en-US"/>
              </w:rPr>
              <w:t>C1</w:t>
            </w:r>
          </w:p>
        </w:tc>
        <w:tc>
          <w:tcPr>
            <w:tcW w:w="2500" w:type="dxa"/>
            <w:tcBorders>
              <w:top w:val="single" w:sz="4" w:space="0" w:color="FFFFFF"/>
              <w:left w:val="single" w:sz="4" w:space="0" w:color="FFFFFF"/>
              <w:bottom w:val="single" w:sz="4" w:space="0" w:color="FFFFFF"/>
              <w:right w:val="nil"/>
            </w:tcBorders>
            <w:shd w:val="clear" w:color="auto" w:fill="E4EBEC"/>
          </w:tcPr>
          <w:p w14:paraId="33E818EB" w14:textId="77777777" w:rsidR="00D665B0" w:rsidRPr="001256FF" w:rsidRDefault="00E7523B">
            <w:pPr>
              <w:pStyle w:val="TableParagraph"/>
              <w:rPr>
                <w:sz w:val="20"/>
                <w:lang w:val="en-US"/>
              </w:rPr>
            </w:pPr>
            <w:r w:rsidRPr="001256FF">
              <w:rPr>
                <w:color w:val="231F20"/>
                <w:w w:val="85"/>
                <w:sz w:val="20"/>
                <w:lang w:val="en-US"/>
              </w:rPr>
              <w:t>C2, C3</w:t>
            </w:r>
          </w:p>
        </w:tc>
      </w:tr>
      <w:tr w:rsidR="00094362" w:rsidRPr="001256FF" w14:paraId="3EFF345B" w14:textId="77777777">
        <w:trPr>
          <w:trHeight w:val="600"/>
        </w:trPr>
        <w:tc>
          <w:tcPr>
            <w:tcW w:w="2605" w:type="dxa"/>
            <w:tcBorders>
              <w:top w:val="single" w:sz="4" w:space="0" w:color="FFFFFF"/>
              <w:left w:val="nil"/>
              <w:bottom w:val="single" w:sz="4" w:space="0" w:color="FFFFFF"/>
              <w:right w:val="single" w:sz="4" w:space="0" w:color="FFFFFF"/>
            </w:tcBorders>
            <w:shd w:val="clear" w:color="auto" w:fill="D0E0DF"/>
          </w:tcPr>
          <w:p w14:paraId="6A10BCD8" w14:textId="77777777" w:rsidR="00D665B0" w:rsidRPr="001256FF" w:rsidRDefault="00E7523B">
            <w:pPr>
              <w:pStyle w:val="TableParagraph"/>
              <w:ind w:left="165"/>
              <w:rPr>
                <w:sz w:val="20"/>
                <w:lang w:val="en-US"/>
              </w:rPr>
            </w:pPr>
            <w:r w:rsidRPr="001256FF">
              <w:rPr>
                <w:color w:val="231F20"/>
                <w:spacing w:val="-1"/>
                <w:sz w:val="20"/>
                <w:lang w:val="en-US"/>
              </w:rPr>
              <w:t>Conference room selection</w:t>
            </w:r>
          </w:p>
        </w:tc>
        <w:tc>
          <w:tcPr>
            <w:tcW w:w="2718" w:type="dxa"/>
            <w:tcBorders>
              <w:top w:val="single" w:sz="4" w:space="0" w:color="FFFFFF"/>
              <w:left w:val="single" w:sz="4" w:space="0" w:color="FFFFFF"/>
              <w:bottom w:val="single" w:sz="4" w:space="0" w:color="FFFFFF"/>
              <w:right w:val="single" w:sz="4" w:space="0" w:color="FFFFFF"/>
            </w:tcBorders>
            <w:shd w:val="clear" w:color="auto" w:fill="E4EBEC"/>
          </w:tcPr>
          <w:p w14:paraId="1F29A3A1" w14:textId="77777777" w:rsidR="00D665B0" w:rsidRPr="001256FF" w:rsidRDefault="00E7523B">
            <w:pPr>
              <w:pStyle w:val="TableParagraph"/>
              <w:rPr>
                <w:sz w:val="20"/>
                <w:lang w:val="en-US"/>
              </w:rPr>
            </w:pPr>
            <w:r w:rsidRPr="001256FF">
              <w:rPr>
                <w:color w:val="231F20"/>
                <w:w w:val="85"/>
                <w:sz w:val="20"/>
                <w:lang w:val="en-US"/>
              </w:rPr>
              <w:t>D1, D2, D3</w:t>
            </w:r>
          </w:p>
        </w:tc>
        <w:tc>
          <w:tcPr>
            <w:tcW w:w="2500" w:type="dxa"/>
            <w:tcBorders>
              <w:top w:val="single" w:sz="4" w:space="0" w:color="FFFFFF"/>
              <w:left w:val="single" w:sz="4" w:space="0" w:color="FFFFFF"/>
              <w:bottom w:val="single" w:sz="4" w:space="0" w:color="FFFFFF"/>
              <w:right w:val="nil"/>
            </w:tcBorders>
            <w:shd w:val="clear" w:color="auto" w:fill="E4EBEC"/>
          </w:tcPr>
          <w:p w14:paraId="1B772651" w14:textId="77777777" w:rsidR="00D665B0" w:rsidRPr="001256FF" w:rsidRDefault="00E7523B">
            <w:pPr>
              <w:pStyle w:val="TableParagraph"/>
              <w:rPr>
                <w:sz w:val="20"/>
                <w:lang w:val="en-US"/>
              </w:rPr>
            </w:pPr>
            <w:r w:rsidRPr="001256FF">
              <w:rPr>
                <w:color w:val="231F20"/>
                <w:sz w:val="20"/>
                <w:lang w:val="en-US"/>
              </w:rPr>
              <w:t>D4</w:t>
            </w:r>
          </w:p>
        </w:tc>
      </w:tr>
    </w:tbl>
    <w:p w14:paraId="5F8866AA" w14:textId="77777777" w:rsidR="00094362" w:rsidRPr="001256FF" w:rsidRDefault="00094362">
      <w:pPr>
        <w:pStyle w:val="Textkrper"/>
        <w:rPr>
          <w:lang w:val="en-US"/>
        </w:rPr>
      </w:pPr>
    </w:p>
    <w:p w14:paraId="0ED77F46" w14:textId="77777777" w:rsidR="00094362" w:rsidRPr="001256FF" w:rsidRDefault="00094362">
      <w:pPr>
        <w:pStyle w:val="Textkrper"/>
        <w:spacing w:before="9"/>
        <w:rPr>
          <w:lang w:val="en-US"/>
        </w:rPr>
      </w:pPr>
    </w:p>
    <w:p w14:paraId="4505A833" w14:textId="77777777" w:rsidR="00D665B0" w:rsidRPr="001256FF" w:rsidRDefault="00E7523B">
      <w:pPr>
        <w:pStyle w:val="Textkrper"/>
        <w:ind w:left="2204"/>
        <w:jc w:val="both"/>
        <w:rPr>
          <w:lang w:val="en-US"/>
        </w:rPr>
      </w:pPr>
      <w:r w:rsidRPr="001256FF">
        <w:rPr>
          <w:color w:val="231F20"/>
          <w:w w:val="105"/>
          <w:lang w:val="en-US"/>
        </w:rPr>
        <w:t>Step 2</w:t>
      </w:r>
    </w:p>
    <w:p w14:paraId="05127DE7" w14:textId="7BFE4F4B" w:rsidR="00D665B0" w:rsidRPr="001256FF" w:rsidRDefault="00E7523B">
      <w:pPr>
        <w:pStyle w:val="Textkrper"/>
        <w:spacing w:before="30" w:line="271" w:lineRule="auto"/>
        <w:ind w:left="2204" w:right="954"/>
        <w:jc w:val="both"/>
        <w:rPr>
          <w:lang w:val="en-US"/>
        </w:rPr>
      </w:pPr>
      <w:r w:rsidRPr="001256FF">
        <w:rPr>
          <w:color w:val="231F20"/>
          <w:lang w:val="en-US"/>
        </w:rPr>
        <w:t>Test cases that cover all valid equivalence classes</w:t>
      </w:r>
      <w:r w:rsidR="00120E93" w:rsidRPr="001256FF">
        <w:rPr>
          <w:color w:val="231F20"/>
          <w:lang w:val="en-US"/>
        </w:rPr>
        <w:t xml:space="preserve"> are generated</w:t>
      </w:r>
      <w:r w:rsidRPr="001256FF">
        <w:rPr>
          <w:color w:val="231F20"/>
          <w:lang w:val="en-US"/>
        </w:rPr>
        <w:t xml:space="preserve">. The number of test cases required should be kept as low as possible. </w:t>
      </w:r>
      <w:r w:rsidR="001040D5">
        <w:rPr>
          <w:color w:val="231F20"/>
          <w:lang w:val="en-US"/>
        </w:rPr>
        <w:t>As a consequence</w:t>
      </w:r>
      <w:r w:rsidRPr="001256FF">
        <w:rPr>
          <w:color w:val="231F20"/>
          <w:lang w:val="en-US"/>
        </w:rPr>
        <w:t xml:space="preserve">, the combination of test data should be chosen in such a way that as many equivalence classes as possible are tested </w:t>
      </w:r>
      <w:r w:rsidR="00DC1496">
        <w:rPr>
          <w:color w:val="231F20"/>
          <w:lang w:val="en-US"/>
        </w:rPr>
        <w:t>through</w:t>
      </w:r>
      <w:r w:rsidRPr="001256FF">
        <w:rPr>
          <w:color w:val="231F20"/>
          <w:lang w:val="en-US"/>
        </w:rPr>
        <w:t xml:space="preserve"> as few test cases as possible. Table 10</w:t>
      </w:r>
      <w:r w:rsidR="00120E93" w:rsidRPr="001256FF">
        <w:rPr>
          <w:color w:val="231F20"/>
          <w:lang w:val="en-US"/>
        </w:rPr>
        <w:t xml:space="preserve"> below</w:t>
      </w:r>
      <w:r w:rsidRPr="001256FF">
        <w:rPr>
          <w:color w:val="231F20"/>
          <w:lang w:val="en-US"/>
        </w:rPr>
        <w:t xml:space="preserve"> shows a possible combination of three test cases that cover all valid equivalence classes for the example.</w:t>
      </w:r>
    </w:p>
    <w:p w14:paraId="1BC8BBF6" w14:textId="77777777" w:rsidR="00094362" w:rsidRPr="001256FF" w:rsidRDefault="00094362">
      <w:pPr>
        <w:pStyle w:val="Textkrper"/>
        <w:spacing w:before="5" w:after="1"/>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6"/>
        <w:gridCol w:w="1956"/>
        <w:gridCol w:w="1956"/>
        <w:gridCol w:w="1956"/>
      </w:tblGrid>
      <w:tr w:rsidR="00094362" w:rsidRPr="001F3A38" w14:paraId="61E1947D" w14:textId="77777777">
        <w:trPr>
          <w:trHeight w:val="600"/>
        </w:trPr>
        <w:tc>
          <w:tcPr>
            <w:tcW w:w="7824" w:type="dxa"/>
            <w:gridSpan w:val="4"/>
            <w:tcBorders>
              <w:top w:val="nil"/>
              <w:left w:val="nil"/>
              <w:right w:val="nil"/>
            </w:tcBorders>
            <w:shd w:val="clear" w:color="auto" w:fill="109290"/>
          </w:tcPr>
          <w:p w14:paraId="3174C46F" w14:textId="2AAFCD89" w:rsidR="00D665B0" w:rsidRPr="001256FF" w:rsidRDefault="00E7523B">
            <w:pPr>
              <w:pStyle w:val="TableParagraph"/>
              <w:rPr>
                <w:sz w:val="20"/>
                <w:lang w:val="en-US"/>
              </w:rPr>
            </w:pPr>
            <w:r w:rsidRPr="001256FF">
              <w:rPr>
                <w:color w:val="FFFFFF"/>
                <w:sz w:val="20"/>
                <w:lang w:val="en-US"/>
              </w:rPr>
              <w:t xml:space="preserve">Table 10: Example </w:t>
            </w:r>
            <w:r w:rsidR="00D45C88" w:rsidRPr="001256FF">
              <w:rPr>
                <w:color w:val="FFFFFF"/>
                <w:sz w:val="20"/>
                <w:lang w:val="en-US"/>
              </w:rPr>
              <w:t>–</w:t>
            </w:r>
            <w:r w:rsidRPr="001256FF">
              <w:rPr>
                <w:color w:val="FFFFFF"/>
                <w:sz w:val="20"/>
                <w:lang w:val="en-US"/>
              </w:rPr>
              <w:t xml:space="preserve"> Test </w:t>
            </w:r>
            <w:r w:rsidR="00106912" w:rsidRPr="001256FF">
              <w:rPr>
                <w:color w:val="FFFFFF"/>
                <w:sz w:val="20"/>
                <w:lang w:val="en-US"/>
              </w:rPr>
              <w:t>C</w:t>
            </w:r>
            <w:r w:rsidRPr="001256FF">
              <w:rPr>
                <w:color w:val="FFFFFF"/>
                <w:sz w:val="20"/>
                <w:lang w:val="en-US"/>
              </w:rPr>
              <w:t xml:space="preserve">ases for </w:t>
            </w:r>
            <w:r w:rsidR="00106912" w:rsidRPr="001256FF">
              <w:rPr>
                <w:color w:val="FFFFFF"/>
                <w:sz w:val="20"/>
                <w:lang w:val="en-US"/>
              </w:rPr>
              <w:t>V</w:t>
            </w:r>
            <w:r w:rsidRPr="001256FF">
              <w:rPr>
                <w:color w:val="FFFFFF"/>
                <w:sz w:val="20"/>
                <w:lang w:val="en-US"/>
              </w:rPr>
              <w:t xml:space="preserve">alid </w:t>
            </w:r>
            <w:r w:rsidR="00106912" w:rsidRPr="001256FF">
              <w:rPr>
                <w:color w:val="FFFFFF"/>
                <w:sz w:val="20"/>
                <w:lang w:val="en-US"/>
              </w:rPr>
              <w:t>E</w:t>
            </w:r>
            <w:r w:rsidRPr="001256FF">
              <w:rPr>
                <w:color w:val="FFFFFF"/>
                <w:sz w:val="20"/>
                <w:lang w:val="en-US"/>
              </w:rPr>
              <w:t xml:space="preserve">quivalence </w:t>
            </w:r>
            <w:r w:rsidR="00106912" w:rsidRPr="001256FF">
              <w:rPr>
                <w:color w:val="FFFFFF"/>
                <w:sz w:val="20"/>
                <w:lang w:val="en-US"/>
              </w:rPr>
              <w:t>C</w:t>
            </w:r>
            <w:r w:rsidRPr="001256FF">
              <w:rPr>
                <w:color w:val="FFFFFF"/>
                <w:sz w:val="20"/>
                <w:lang w:val="en-US"/>
              </w:rPr>
              <w:t>lasses</w:t>
            </w:r>
          </w:p>
        </w:tc>
      </w:tr>
      <w:tr w:rsidR="00094362" w:rsidRPr="001256FF" w14:paraId="2B97A030" w14:textId="77777777">
        <w:trPr>
          <w:trHeight w:val="600"/>
        </w:trPr>
        <w:tc>
          <w:tcPr>
            <w:tcW w:w="1956" w:type="dxa"/>
            <w:tcBorders>
              <w:left w:val="nil"/>
              <w:bottom w:val="single" w:sz="4" w:space="0" w:color="FFFFFF"/>
              <w:right w:val="single" w:sz="4" w:space="0" w:color="FFFFFF"/>
            </w:tcBorders>
            <w:shd w:val="clear" w:color="auto" w:fill="BBD3D3"/>
          </w:tcPr>
          <w:p w14:paraId="67A0B508" w14:textId="7EC2C27B" w:rsidR="00D665B0" w:rsidRPr="001256FF" w:rsidRDefault="00E7523B">
            <w:pPr>
              <w:pStyle w:val="TableParagraph"/>
              <w:ind w:left="164"/>
              <w:rPr>
                <w:sz w:val="20"/>
                <w:lang w:val="en-US"/>
              </w:rPr>
            </w:pPr>
            <w:r w:rsidRPr="001256FF">
              <w:rPr>
                <w:color w:val="231F20"/>
                <w:sz w:val="20"/>
                <w:lang w:val="en-US"/>
              </w:rPr>
              <w:t xml:space="preserve">Input </w:t>
            </w:r>
            <w:r w:rsidR="00106912" w:rsidRPr="001256FF">
              <w:rPr>
                <w:color w:val="231F20"/>
                <w:sz w:val="20"/>
                <w:lang w:val="en-US"/>
              </w:rPr>
              <w:t>V</w:t>
            </w:r>
            <w:r w:rsidRPr="001256FF">
              <w:rPr>
                <w:color w:val="231F20"/>
                <w:sz w:val="20"/>
                <w:lang w:val="en-US"/>
              </w:rPr>
              <w:t>alue</w:t>
            </w:r>
          </w:p>
        </w:tc>
        <w:tc>
          <w:tcPr>
            <w:tcW w:w="1956" w:type="dxa"/>
            <w:tcBorders>
              <w:left w:val="single" w:sz="4" w:space="0" w:color="FFFFFF"/>
              <w:bottom w:val="single" w:sz="4" w:space="0" w:color="FFFFFF"/>
              <w:right w:val="single" w:sz="4" w:space="0" w:color="FFFFFF"/>
            </w:tcBorders>
            <w:shd w:val="clear" w:color="auto" w:fill="BBD3D3"/>
          </w:tcPr>
          <w:p w14:paraId="1B4DE487" w14:textId="2CC4AD37" w:rsidR="00D665B0" w:rsidRPr="001256FF" w:rsidRDefault="00E7523B">
            <w:pPr>
              <w:pStyle w:val="TableParagraph"/>
              <w:ind w:left="169"/>
              <w:rPr>
                <w:sz w:val="20"/>
                <w:lang w:val="en-US"/>
              </w:rPr>
            </w:pPr>
            <w:r w:rsidRPr="001256FF">
              <w:rPr>
                <w:color w:val="231F20"/>
                <w:sz w:val="20"/>
                <w:lang w:val="en-US"/>
              </w:rPr>
              <w:t xml:space="preserve">Test </w:t>
            </w:r>
            <w:r w:rsidR="00106912" w:rsidRPr="001256FF">
              <w:rPr>
                <w:color w:val="231F20"/>
                <w:sz w:val="20"/>
                <w:lang w:val="en-US"/>
              </w:rPr>
              <w:t>C</w:t>
            </w:r>
            <w:r w:rsidRPr="001256FF">
              <w:rPr>
                <w:color w:val="231F20"/>
                <w:sz w:val="20"/>
                <w:lang w:val="en-US"/>
              </w:rPr>
              <w:t>ase 1</w:t>
            </w:r>
          </w:p>
        </w:tc>
        <w:tc>
          <w:tcPr>
            <w:tcW w:w="1956" w:type="dxa"/>
            <w:tcBorders>
              <w:left w:val="single" w:sz="4" w:space="0" w:color="FFFFFF"/>
              <w:bottom w:val="single" w:sz="4" w:space="0" w:color="FFFFFF"/>
              <w:right w:val="single" w:sz="4" w:space="0" w:color="FFFFFF"/>
            </w:tcBorders>
            <w:shd w:val="clear" w:color="auto" w:fill="BBD3D3"/>
          </w:tcPr>
          <w:p w14:paraId="1644C2BF" w14:textId="7E453266" w:rsidR="00D665B0" w:rsidRPr="001256FF" w:rsidRDefault="00E7523B">
            <w:pPr>
              <w:pStyle w:val="TableParagraph"/>
              <w:ind w:left="169"/>
              <w:rPr>
                <w:sz w:val="20"/>
                <w:lang w:val="en-US"/>
              </w:rPr>
            </w:pPr>
            <w:r w:rsidRPr="001256FF">
              <w:rPr>
                <w:color w:val="231F20"/>
                <w:spacing w:val="-3"/>
                <w:w w:val="105"/>
                <w:sz w:val="20"/>
                <w:lang w:val="en-US"/>
              </w:rPr>
              <w:t xml:space="preserve">Test </w:t>
            </w:r>
            <w:r w:rsidR="00106912" w:rsidRPr="001256FF">
              <w:rPr>
                <w:color w:val="231F20"/>
                <w:spacing w:val="-3"/>
                <w:w w:val="105"/>
                <w:sz w:val="20"/>
                <w:lang w:val="en-US"/>
              </w:rPr>
              <w:t>C</w:t>
            </w:r>
            <w:r w:rsidRPr="001256FF">
              <w:rPr>
                <w:color w:val="231F20"/>
                <w:spacing w:val="-3"/>
                <w:w w:val="105"/>
                <w:sz w:val="20"/>
                <w:lang w:val="en-US"/>
              </w:rPr>
              <w:t xml:space="preserve">ase </w:t>
            </w:r>
            <w:r w:rsidRPr="001256FF">
              <w:rPr>
                <w:color w:val="231F20"/>
                <w:spacing w:val="-2"/>
                <w:w w:val="105"/>
                <w:sz w:val="20"/>
                <w:lang w:val="en-US"/>
              </w:rPr>
              <w:t>2</w:t>
            </w:r>
          </w:p>
        </w:tc>
        <w:tc>
          <w:tcPr>
            <w:tcW w:w="1956" w:type="dxa"/>
            <w:tcBorders>
              <w:left w:val="single" w:sz="4" w:space="0" w:color="FFFFFF"/>
              <w:bottom w:val="single" w:sz="4" w:space="0" w:color="FFFFFF"/>
              <w:right w:val="nil"/>
            </w:tcBorders>
            <w:shd w:val="clear" w:color="auto" w:fill="BBD3D3"/>
          </w:tcPr>
          <w:p w14:paraId="66EFD999" w14:textId="311DC961" w:rsidR="00D665B0" w:rsidRPr="001256FF" w:rsidRDefault="00E7523B">
            <w:pPr>
              <w:pStyle w:val="TableParagraph"/>
              <w:ind w:left="169"/>
              <w:rPr>
                <w:sz w:val="20"/>
                <w:lang w:val="en-US"/>
              </w:rPr>
            </w:pPr>
            <w:r w:rsidRPr="001256FF">
              <w:rPr>
                <w:color w:val="231F20"/>
                <w:spacing w:val="-3"/>
                <w:w w:val="105"/>
                <w:sz w:val="20"/>
                <w:lang w:val="en-US"/>
              </w:rPr>
              <w:t xml:space="preserve">Test </w:t>
            </w:r>
            <w:r w:rsidR="00106912" w:rsidRPr="001256FF">
              <w:rPr>
                <w:color w:val="231F20"/>
                <w:spacing w:val="-3"/>
                <w:w w:val="105"/>
                <w:sz w:val="20"/>
                <w:lang w:val="en-US"/>
              </w:rPr>
              <w:t>C</w:t>
            </w:r>
            <w:r w:rsidRPr="001256FF">
              <w:rPr>
                <w:color w:val="231F20"/>
                <w:spacing w:val="-3"/>
                <w:w w:val="105"/>
                <w:sz w:val="20"/>
                <w:lang w:val="en-US"/>
              </w:rPr>
              <w:t xml:space="preserve">ase </w:t>
            </w:r>
            <w:r w:rsidRPr="001256FF">
              <w:rPr>
                <w:color w:val="231F20"/>
                <w:spacing w:val="-2"/>
                <w:w w:val="105"/>
                <w:sz w:val="20"/>
                <w:lang w:val="en-US"/>
              </w:rPr>
              <w:t>3</w:t>
            </w:r>
          </w:p>
        </w:tc>
      </w:tr>
      <w:tr w:rsidR="00094362" w:rsidRPr="001256FF" w14:paraId="5D179E0B"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1A7BB5F9" w14:textId="7EA33FE3" w:rsidR="00D665B0" w:rsidRPr="001256FF" w:rsidRDefault="00E7523B">
            <w:pPr>
              <w:pStyle w:val="TableParagraph"/>
              <w:ind w:left="164"/>
              <w:rPr>
                <w:sz w:val="20"/>
                <w:lang w:val="en-US"/>
              </w:rPr>
            </w:pPr>
            <w:r w:rsidRPr="001256FF">
              <w:rPr>
                <w:color w:val="231F20"/>
                <w:sz w:val="20"/>
                <w:lang w:val="en-US"/>
              </w:rPr>
              <w:t>Permanent</w:t>
            </w:r>
            <w:r w:rsidR="00A92EEA" w:rsidRPr="001256FF">
              <w:rPr>
                <w:color w:val="231F20"/>
                <w:sz w:val="20"/>
                <w:lang w:val="en-US"/>
              </w:rPr>
              <w:t xml:space="preserve"> position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700E0CF" w14:textId="77777777" w:rsidR="00D665B0" w:rsidRPr="001256FF" w:rsidRDefault="00E7523B">
            <w:pPr>
              <w:pStyle w:val="TableParagraph"/>
              <w:ind w:left="169"/>
              <w:rPr>
                <w:sz w:val="20"/>
                <w:lang w:val="en-US"/>
              </w:rPr>
            </w:pPr>
            <w:r w:rsidRPr="001256FF">
              <w:rPr>
                <w:color w:val="231F20"/>
                <w:w w:val="90"/>
                <w:sz w:val="20"/>
                <w:lang w:val="en-US"/>
              </w:rPr>
              <w:t>A1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17BD2664" w14:textId="77777777" w:rsidR="00D665B0" w:rsidRPr="001256FF" w:rsidRDefault="00E7523B">
            <w:pPr>
              <w:pStyle w:val="TableParagraph"/>
              <w:ind w:left="169"/>
              <w:rPr>
                <w:sz w:val="20"/>
                <w:lang w:val="en-US"/>
              </w:rPr>
            </w:pPr>
            <w:r w:rsidRPr="001256FF">
              <w:rPr>
                <w:color w:val="231F20"/>
                <w:w w:val="90"/>
                <w:sz w:val="20"/>
                <w:lang w:val="en-US"/>
              </w:rPr>
              <w:t>A1</w:t>
            </w:r>
          </w:p>
        </w:tc>
        <w:tc>
          <w:tcPr>
            <w:tcW w:w="1956" w:type="dxa"/>
            <w:tcBorders>
              <w:top w:val="single" w:sz="4" w:space="0" w:color="FFFFFF"/>
              <w:left w:val="single" w:sz="4" w:space="0" w:color="FFFFFF"/>
              <w:bottom w:val="single" w:sz="4" w:space="0" w:color="FFFFFF"/>
              <w:right w:val="nil"/>
            </w:tcBorders>
            <w:shd w:val="clear" w:color="auto" w:fill="E4EBEC"/>
          </w:tcPr>
          <w:p w14:paraId="4E767EDA" w14:textId="77777777" w:rsidR="00D665B0" w:rsidRPr="001256FF" w:rsidRDefault="00E7523B">
            <w:pPr>
              <w:pStyle w:val="TableParagraph"/>
              <w:ind w:left="169"/>
              <w:rPr>
                <w:sz w:val="20"/>
                <w:lang w:val="en-US"/>
              </w:rPr>
            </w:pPr>
            <w:r w:rsidRPr="001256FF">
              <w:rPr>
                <w:color w:val="231F20"/>
                <w:w w:val="90"/>
                <w:sz w:val="20"/>
                <w:lang w:val="en-US"/>
              </w:rPr>
              <w:t>A1</w:t>
            </w:r>
          </w:p>
        </w:tc>
      </w:tr>
      <w:tr w:rsidR="00094362" w:rsidRPr="001256FF" w14:paraId="15E5BAE5" w14:textId="77777777">
        <w:trPr>
          <w:trHeight w:val="600"/>
        </w:trPr>
        <w:tc>
          <w:tcPr>
            <w:tcW w:w="1956" w:type="dxa"/>
            <w:tcBorders>
              <w:top w:val="single" w:sz="4" w:space="0" w:color="FFFFFF"/>
              <w:left w:val="nil"/>
              <w:bottom w:val="single" w:sz="4" w:space="0" w:color="FFFFFF"/>
              <w:right w:val="single" w:sz="4" w:space="0" w:color="FFFFFF"/>
            </w:tcBorders>
            <w:shd w:val="clear" w:color="auto" w:fill="D0E0DF"/>
          </w:tcPr>
          <w:p w14:paraId="32ED57B3" w14:textId="77777777" w:rsidR="00D665B0" w:rsidRPr="001256FF" w:rsidRDefault="00E7523B">
            <w:pPr>
              <w:pStyle w:val="TableParagraph"/>
              <w:ind w:left="164"/>
              <w:rPr>
                <w:sz w:val="20"/>
                <w:lang w:val="en-US"/>
              </w:rPr>
            </w:pPr>
            <w:r w:rsidRPr="001256FF">
              <w:rPr>
                <w:color w:val="231F20"/>
                <w:w w:val="105"/>
                <w:sz w:val="20"/>
                <w:lang w:val="en-US"/>
              </w:rPr>
              <w:t>Start time</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64A3416" w14:textId="77777777" w:rsidR="00D665B0" w:rsidRPr="001256FF" w:rsidRDefault="00E7523B">
            <w:pPr>
              <w:pStyle w:val="TableParagraph"/>
              <w:ind w:left="169"/>
              <w:rPr>
                <w:sz w:val="20"/>
                <w:lang w:val="en-US"/>
              </w:rPr>
            </w:pPr>
            <w:r w:rsidRPr="001256FF">
              <w:rPr>
                <w:color w:val="231F20"/>
                <w:w w:val="95"/>
                <w:sz w:val="20"/>
                <w:lang w:val="en-US"/>
              </w:rPr>
              <w:t>B1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77BD0376" w14:textId="77777777" w:rsidR="00D665B0" w:rsidRPr="001256FF" w:rsidRDefault="00E7523B">
            <w:pPr>
              <w:pStyle w:val="TableParagraph"/>
              <w:ind w:left="169"/>
              <w:rPr>
                <w:sz w:val="20"/>
                <w:lang w:val="en-US"/>
              </w:rPr>
            </w:pPr>
            <w:r w:rsidRPr="001256FF">
              <w:rPr>
                <w:color w:val="231F20"/>
                <w:w w:val="95"/>
                <w:sz w:val="20"/>
                <w:lang w:val="en-US"/>
              </w:rPr>
              <w:t>B1</w:t>
            </w:r>
          </w:p>
        </w:tc>
        <w:tc>
          <w:tcPr>
            <w:tcW w:w="1956" w:type="dxa"/>
            <w:tcBorders>
              <w:top w:val="single" w:sz="4" w:space="0" w:color="FFFFFF"/>
              <w:left w:val="single" w:sz="4" w:space="0" w:color="FFFFFF"/>
              <w:bottom w:val="single" w:sz="4" w:space="0" w:color="FFFFFF"/>
              <w:right w:val="nil"/>
            </w:tcBorders>
            <w:shd w:val="clear" w:color="auto" w:fill="E4EBEC"/>
          </w:tcPr>
          <w:p w14:paraId="293AAD0C" w14:textId="77777777" w:rsidR="00D665B0" w:rsidRPr="001256FF" w:rsidRDefault="00E7523B">
            <w:pPr>
              <w:pStyle w:val="TableParagraph"/>
              <w:ind w:left="169"/>
              <w:rPr>
                <w:sz w:val="20"/>
                <w:lang w:val="en-US"/>
              </w:rPr>
            </w:pPr>
            <w:r w:rsidRPr="001256FF">
              <w:rPr>
                <w:color w:val="231F20"/>
                <w:w w:val="95"/>
                <w:sz w:val="20"/>
                <w:lang w:val="en-US"/>
              </w:rPr>
              <w:t>B1</w:t>
            </w:r>
          </w:p>
        </w:tc>
      </w:tr>
      <w:tr w:rsidR="00094362" w:rsidRPr="001256FF" w14:paraId="4A530CDA" w14:textId="77777777">
        <w:trPr>
          <w:trHeight w:val="860"/>
        </w:trPr>
        <w:tc>
          <w:tcPr>
            <w:tcW w:w="1956" w:type="dxa"/>
            <w:tcBorders>
              <w:top w:val="single" w:sz="4" w:space="0" w:color="FFFFFF"/>
              <w:left w:val="nil"/>
              <w:bottom w:val="single" w:sz="4" w:space="0" w:color="FFFFFF"/>
              <w:right w:val="single" w:sz="4" w:space="0" w:color="FFFFFF"/>
            </w:tcBorders>
            <w:shd w:val="clear" w:color="auto" w:fill="D0E0DF"/>
          </w:tcPr>
          <w:p w14:paraId="4B0D5D7B" w14:textId="77777777" w:rsidR="00D665B0" w:rsidRPr="001256FF" w:rsidRDefault="00E7523B">
            <w:pPr>
              <w:pStyle w:val="TableParagraph"/>
              <w:spacing w:line="271" w:lineRule="auto"/>
              <w:ind w:left="164" w:right="248"/>
              <w:rPr>
                <w:sz w:val="20"/>
                <w:lang w:val="en-US"/>
              </w:rPr>
            </w:pPr>
            <w:r w:rsidRPr="001256FF">
              <w:rPr>
                <w:color w:val="231F20"/>
                <w:spacing w:val="-1"/>
                <w:sz w:val="20"/>
                <w:lang w:val="en-US"/>
              </w:rPr>
              <w:t>Participant selection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AC81365" w14:textId="77777777" w:rsidR="00D665B0" w:rsidRPr="001256FF" w:rsidRDefault="00E7523B">
            <w:pPr>
              <w:pStyle w:val="TableParagraph"/>
              <w:ind w:left="169"/>
              <w:rPr>
                <w:sz w:val="20"/>
                <w:lang w:val="en-US"/>
              </w:rPr>
            </w:pPr>
            <w:r w:rsidRPr="001256FF">
              <w:rPr>
                <w:color w:val="231F20"/>
                <w:w w:val="85"/>
                <w:sz w:val="20"/>
                <w:lang w:val="en-US"/>
              </w:rPr>
              <w:t>C1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489CF01E" w14:textId="77777777" w:rsidR="00D665B0" w:rsidRPr="001256FF" w:rsidRDefault="00E7523B">
            <w:pPr>
              <w:pStyle w:val="TableParagraph"/>
              <w:ind w:left="169"/>
              <w:rPr>
                <w:sz w:val="20"/>
                <w:lang w:val="en-US"/>
              </w:rPr>
            </w:pPr>
            <w:r w:rsidRPr="001256FF">
              <w:rPr>
                <w:color w:val="231F20"/>
                <w:w w:val="85"/>
                <w:sz w:val="20"/>
                <w:lang w:val="en-US"/>
              </w:rPr>
              <w:t>C1</w:t>
            </w:r>
          </w:p>
        </w:tc>
        <w:tc>
          <w:tcPr>
            <w:tcW w:w="1956" w:type="dxa"/>
            <w:tcBorders>
              <w:top w:val="single" w:sz="4" w:space="0" w:color="FFFFFF"/>
              <w:left w:val="single" w:sz="4" w:space="0" w:color="FFFFFF"/>
              <w:bottom w:val="single" w:sz="4" w:space="0" w:color="FFFFFF"/>
              <w:right w:val="nil"/>
            </w:tcBorders>
            <w:shd w:val="clear" w:color="auto" w:fill="E4EBEC"/>
          </w:tcPr>
          <w:p w14:paraId="47B4945A" w14:textId="77777777" w:rsidR="00D665B0" w:rsidRPr="001256FF" w:rsidRDefault="00E7523B">
            <w:pPr>
              <w:pStyle w:val="TableParagraph"/>
              <w:ind w:left="169"/>
              <w:rPr>
                <w:sz w:val="20"/>
                <w:lang w:val="en-US"/>
              </w:rPr>
            </w:pPr>
            <w:r w:rsidRPr="001256FF">
              <w:rPr>
                <w:color w:val="231F20"/>
                <w:w w:val="85"/>
                <w:sz w:val="20"/>
                <w:lang w:val="en-US"/>
              </w:rPr>
              <w:t>C1</w:t>
            </w:r>
          </w:p>
        </w:tc>
      </w:tr>
      <w:tr w:rsidR="00094362" w:rsidRPr="001256FF" w14:paraId="0D91E872" w14:textId="77777777">
        <w:trPr>
          <w:trHeight w:val="860"/>
        </w:trPr>
        <w:tc>
          <w:tcPr>
            <w:tcW w:w="1956" w:type="dxa"/>
            <w:tcBorders>
              <w:top w:val="single" w:sz="4" w:space="0" w:color="FFFFFF"/>
              <w:left w:val="nil"/>
              <w:bottom w:val="single" w:sz="4" w:space="0" w:color="FFFFFF"/>
              <w:right w:val="single" w:sz="4" w:space="0" w:color="FFFFFF"/>
            </w:tcBorders>
            <w:shd w:val="clear" w:color="auto" w:fill="D0E0DF"/>
          </w:tcPr>
          <w:p w14:paraId="75AC1849" w14:textId="48845070" w:rsidR="00D665B0" w:rsidRPr="001256FF" w:rsidRDefault="00D45C88">
            <w:pPr>
              <w:pStyle w:val="TableParagraph"/>
              <w:spacing w:line="271" w:lineRule="auto"/>
              <w:ind w:left="164" w:right="388"/>
              <w:rPr>
                <w:sz w:val="20"/>
                <w:lang w:val="en-US"/>
              </w:rPr>
            </w:pPr>
            <w:r w:rsidRPr="001256FF">
              <w:rPr>
                <w:color w:val="231F20"/>
                <w:spacing w:val="-2"/>
                <w:sz w:val="20"/>
                <w:lang w:val="en-US"/>
              </w:rPr>
              <w:t>C</w:t>
            </w:r>
            <w:r w:rsidR="00E7523B" w:rsidRPr="001256FF">
              <w:rPr>
                <w:color w:val="231F20"/>
                <w:spacing w:val="-1"/>
                <w:sz w:val="20"/>
                <w:lang w:val="en-US"/>
              </w:rPr>
              <w:t>onfe</w:t>
            </w:r>
            <w:r w:rsidR="00E7523B" w:rsidRPr="001256FF">
              <w:rPr>
                <w:color w:val="231F20"/>
                <w:sz w:val="20"/>
                <w:lang w:val="en-US"/>
              </w:rPr>
              <w:t>rence room</w:t>
            </w:r>
            <w:r w:rsidRPr="001256FF">
              <w:rPr>
                <w:color w:val="231F20"/>
                <w:sz w:val="20"/>
                <w:lang w:val="en-US"/>
              </w:rPr>
              <w:t xml:space="preserve"> selection</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662C8F52" w14:textId="77777777" w:rsidR="00D665B0" w:rsidRPr="001256FF" w:rsidRDefault="00E7523B">
            <w:pPr>
              <w:pStyle w:val="TableParagraph"/>
              <w:ind w:left="169"/>
              <w:rPr>
                <w:sz w:val="20"/>
                <w:lang w:val="en-US"/>
              </w:rPr>
            </w:pPr>
            <w:r w:rsidRPr="001256FF">
              <w:rPr>
                <w:color w:val="231F20"/>
                <w:w w:val="90"/>
                <w:sz w:val="20"/>
                <w:lang w:val="en-US"/>
              </w:rPr>
              <w:t>D1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56831EB8" w14:textId="77777777" w:rsidR="00D665B0" w:rsidRPr="001256FF" w:rsidRDefault="00E7523B">
            <w:pPr>
              <w:pStyle w:val="TableParagraph"/>
              <w:ind w:left="169"/>
              <w:rPr>
                <w:sz w:val="20"/>
                <w:lang w:val="en-US"/>
              </w:rPr>
            </w:pPr>
            <w:r w:rsidRPr="001256FF">
              <w:rPr>
                <w:color w:val="231F20"/>
                <w:w w:val="95"/>
                <w:sz w:val="20"/>
                <w:lang w:val="en-US"/>
              </w:rPr>
              <w:t>D2</w:t>
            </w:r>
          </w:p>
        </w:tc>
        <w:tc>
          <w:tcPr>
            <w:tcW w:w="1956" w:type="dxa"/>
            <w:tcBorders>
              <w:top w:val="single" w:sz="4" w:space="0" w:color="FFFFFF"/>
              <w:left w:val="single" w:sz="4" w:space="0" w:color="FFFFFF"/>
              <w:bottom w:val="single" w:sz="4" w:space="0" w:color="FFFFFF"/>
              <w:right w:val="nil"/>
            </w:tcBorders>
            <w:shd w:val="clear" w:color="auto" w:fill="E4EBEC"/>
          </w:tcPr>
          <w:p w14:paraId="7F3E6230" w14:textId="77777777" w:rsidR="00D665B0" w:rsidRPr="001256FF" w:rsidRDefault="00E7523B">
            <w:pPr>
              <w:pStyle w:val="TableParagraph"/>
              <w:ind w:left="169"/>
              <w:rPr>
                <w:sz w:val="20"/>
                <w:lang w:val="en-US"/>
              </w:rPr>
            </w:pPr>
            <w:r w:rsidRPr="001256FF">
              <w:rPr>
                <w:color w:val="231F20"/>
                <w:w w:val="95"/>
                <w:sz w:val="20"/>
                <w:lang w:val="en-US"/>
              </w:rPr>
              <w:t>D3</w:t>
            </w:r>
          </w:p>
        </w:tc>
      </w:tr>
      <w:tr w:rsidR="00094362" w:rsidRPr="001256FF" w14:paraId="3601D516" w14:textId="77777777">
        <w:trPr>
          <w:trHeight w:val="1120"/>
        </w:trPr>
        <w:tc>
          <w:tcPr>
            <w:tcW w:w="1956" w:type="dxa"/>
            <w:tcBorders>
              <w:top w:val="single" w:sz="4" w:space="0" w:color="FFFFFF"/>
              <w:left w:val="nil"/>
              <w:bottom w:val="single" w:sz="4" w:space="0" w:color="FFFFFF"/>
              <w:right w:val="single" w:sz="4" w:space="0" w:color="FFFFFF"/>
            </w:tcBorders>
            <w:shd w:val="clear" w:color="auto" w:fill="D0E0DF"/>
          </w:tcPr>
          <w:p w14:paraId="1749DA7A" w14:textId="77777777" w:rsidR="00D665B0" w:rsidRPr="001256FF" w:rsidRDefault="00E7523B">
            <w:pPr>
              <w:pStyle w:val="TableParagraph"/>
              <w:spacing w:line="271" w:lineRule="auto"/>
              <w:ind w:left="164" w:right="282"/>
              <w:rPr>
                <w:sz w:val="20"/>
                <w:lang w:val="en-US"/>
              </w:rPr>
            </w:pPr>
            <w:r w:rsidRPr="001256FF">
              <w:rPr>
                <w:color w:val="231F20"/>
                <w:sz w:val="20"/>
                <w:lang w:val="en-US"/>
              </w:rPr>
              <w:t>Tested</w:t>
            </w:r>
            <w:r w:rsidRPr="001256FF">
              <w:rPr>
                <w:color w:val="231F20"/>
                <w:spacing w:val="-1"/>
                <w:sz w:val="20"/>
                <w:lang w:val="en-US"/>
              </w:rPr>
              <w:t xml:space="preserve"> valid </w:t>
            </w:r>
            <w:r w:rsidRPr="001256FF">
              <w:rPr>
                <w:color w:val="231F20"/>
                <w:sz w:val="20"/>
                <w:lang w:val="en-US"/>
              </w:rPr>
              <w:t>equivalence classes</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74F4AB9" w14:textId="77777777" w:rsidR="00D665B0" w:rsidRPr="001256FF" w:rsidRDefault="00E7523B">
            <w:pPr>
              <w:pStyle w:val="TableParagraph"/>
              <w:ind w:left="169"/>
              <w:rPr>
                <w:sz w:val="20"/>
                <w:lang w:val="en-US"/>
              </w:rPr>
            </w:pPr>
            <w:r w:rsidRPr="001256FF">
              <w:rPr>
                <w:color w:val="231F20"/>
                <w:w w:val="85"/>
                <w:sz w:val="20"/>
                <w:lang w:val="en-US"/>
              </w:rPr>
              <w:t>A1, B1, C1, D1</w:t>
            </w:r>
          </w:p>
        </w:tc>
        <w:tc>
          <w:tcPr>
            <w:tcW w:w="1956" w:type="dxa"/>
            <w:tcBorders>
              <w:top w:val="single" w:sz="4" w:space="0" w:color="FFFFFF"/>
              <w:left w:val="single" w:sz="4" w:space="0" w:color="FFFFFF"/>
              <w:bottom w:val="single" w:sz="4" w:space="0" w:color="FFFFFF"/>
              <w:right w:val="single" w:sz="4" w:space="0" w:color="FFFFFF"/>
            </w:tcBorders>
            <w:shd w:val="clear" w:color="auto" w:fill="E4EBEC"/>
          </w:tcPr>
          <w:p w14:paraId="07F24ADD" w14:textId="77777777" w:rsidR="00D665B0" w:rsidRPr="001256FF" w:rsidRDefault="00E7523B">
            <w:pPr>
              <w:pStyle w:val="TableParagraph"/>
              <w:ind w:left="169"/>
              <w:rPr>
                <w:sz w:val="20"/>
                <w:lang w:val="en-US"/>
              </w:rPr>
            </w:pPr>
            <w:r w:rsidRPr="001256FF">
              <w:rPr>
                <w:color w:val="231F20"/>
                <w:w w:val="80"/>
                <w:sz w:val="20"/>
                <w:lang w:val="en-US"/>
              </w:rPr>
              <w:t>A1, B1, C1, D2</w:t>
            </w:r>
          </w:p>
        </w:tc>
        <w:tc>
          <w:tcPr>
            <w:tcW w:w="1956" w:type="dxa"/>
            <w:tcBorders>
              <w:top w:val="single" w:sz="4" w:space="0" w:color="FFFFFF"/>
              <w:left w:val="single" w:sz="4" w:space="0" w:color="FFFFFF"/>
              <w:bottom w:val="single" w:sz="4" w:space="0" w:color="FFFFFF"/>
              <w:right w:val="nil"/>
            </w:tcBorders>
            <w:shd w:val="clear" w:color="auto" w:fill="E4EBEC"/>
          </w:tcPr>
          <w:p w14:paraId="752EC7D7" w14:textId="77777777" w:rsidR="00D665B0" w:rsidRPr="001256FF" w:rsidRDefault="00E7523B">
            <w:pPr>
              <w:pStyle w:val="TableParagraph"/>
              <w:ind w:left="169"/>
              <w:rPr>
                <w:sz w:val="20"/>
                <w:lang w:val="en-US"/>
              </w:rPr>
            </w:pPr>
            <w:r w:rsidRPr="001256FF">
              <w:rPr>
                <w:color w:val="231F20"/>
                <w:w w:val="80"/>
                <w:sz w:val="20"/>
                <w:lang w:val="en-US"/>
              </w:rPr>
              <w:t>A1, B1, C1, D3</w:t>
            </w:r>
          </w:p>
        </w:tc>
      </w:tr>
    </w:tbl>
    <w:p w14:paraId="7F587F56"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0119F7FD" w14:textId="77777777" w:rsidR="00094362" w:rsidRPr="001256FF" w:rsidRDefault="00094362">
      <w:pPr>
        <w:pStyle w:val="Textkrper"/>
        <w:rPr>
          <w:lang w:val="en-US"/>
        </w:rPr>
      </w:pPr>
    </w:p>
    <w:p w14:paraId="5C4B4E32" w14:textId="77777777" w:rsidR="00094362" w:rsidRPr="001256FF" w:rsidRDefault="00094362">
      <w:pPr>
        <w:pStyle w:val="Textkrper"/>
        <w:spacing w:before="5"/>
        <w:rPr>
          <w:lang w:val="en-US"/>
        </w:rPr>
      </w:pPr>
    </w:p>
    <w:p w14:paraId="1EB56EDB" w14:textId="1F22C71E" w:rsidR="00D665B0" w:rsidRPr="001256FF" w:rsidRDefault="004976AF">
      <w:pPr>
        <w:ind w:left="957"/>
        <w:rPr>
          <w:sz w:val="18"/>
          <w:lang w:val="en-US"/>
        </w:rPr>
      </w:pPr>
      <w:r w:rsidRPr="001256FF">
        <w:rPr>
          <w:color w:val="003946"/>
          <w:spacing w:val="-1"/>
          <w:sz w:val="18"/>
          <w:lang w:val="en-US"/>
        </w:rPr>
        <w:t>Dynamic Quality Assurance: Testing</w:t>
      </w:r>
    </w:p>
    <w:p w14:paraId="38B2D3F0" w14:textId="77777777" w:rsidR="00094362" w:rsidRPr="001256FF" w:rsidRDefault="00094362">
      <w:pPr>
        <w:pStyle w:val="Textkrper"/>
        <w:rPr>
          <w:lang w:val="en-US"/>
        </w:rPr>
      </w:pPr>
    </w:p>
    <w:p w14:paraId="3F797E2C" w14:textId="77777777" w:rsidR="00094362" w:rsidRPr="001256FF" w:rsidRDefault="00094362">
      <w:pPr>
        <w:pStyle w:val="Textkrper"/>
        <w:rPr>
          <w:lang w:val="en-US"/>
        </w:rPr>
      </w:pPr>
    </w:p>
    <w:p w14:paraId="32EA2B9C" w14:textId="77777777" w:rsidR="00094362" w:rsidRPr="001256FF" w:rsidRDefault="00094362">
      <w:pPr>
        <w:pStyle w:val="Textkrper"/>
        <w:rPr>
          <w:lang w:val="en-US"/>
        </w:rPr>
      </w:pPr>
    </w:p>
    <w:p w14:paraId="5C97E067" w14:textId="77777777" w:rsidR="00094362" w:rsidRPr="001256FF" w:rsidRDefault="00094362">
      <w:pPr>
        <w:pStyle w:val="Textkrper"/>
        <w:rPr>
          <w:lang w:val="en-US"/>
        </w:rPr>
      </w:pPr>
    </w:p>
    <w:p w14:paraId="4988BC5D" w14:textId="77777777" w:rsidR="00094362" w:rsidRPr="001256FF" w:rsidRDefault="00094362">
      <w:pPr>
        <w:pStyle w:val="Textkrper"/>
        <w:spacing w:before="7"/>
        <w:rPr>
          <w:sz w:val="23"/>
          <w:lang w:val="en-US"/>
        </w:rPr>
      </w:pPr>
    </w:p>
    <w:p w14:paraId="316A82D4" w14:textId="2DB57CD6" w:rsidR="00D665B0" w:rsidRPr="001256FF" w:rsidRDefault="00E7523B">
      <w:pPr>
        <w:pStyle w:val="Textkrper"/>
        <w:spacing w:before="100" w:line="271" w:lineRule="auto"/>
        <w:ind w:left="957" w:right="2201" w:hanging="1"/>
        <w:jc w:val="both"/>
        <w:rPr>
          <w:lang w:val="en-US"/>
        </w:rPr>
      </w:pPr>
      <w:r w:rsidRPr="001256FF">
        <w:rPr>
          <w:color w:val="231F20"/>
          <w:lang w:val="en-US"/>
        </w:rPr>
        <w:t>In principle, each equivalence class should only be tested once, because repeating tests with the same data do</w:t>
      </w:r>
      <w:r w:rsidR="001040D5">
        <w:rPr>
          <w:color w:val="231F20"/>
          <w:lang w:val="en-US"/>
        </w:rPr>
        <w:t>es</w:t>
      </w:r>
      <w:r w:rsidRPr="001256FF">
        <w:rPr>
          <w:color w:val="231F20"/>
          <w:lang w:val="en-US"/>
        </w:rPr>
        <w:t xml:space="preserve"> not provide additional insight. In </w:t>
      </w:r>
      <w:r w:rsidR="00120E93" w:rsidRPr="001256FF">
        <w:rPr>
          <w:color w:val="231F20"/>
          <w:lang w:val="en-US"/>
        </w:rPr>
        <w:t>T</w:t>
      </w:r>
      <w:r w:rsidRPr="001256FF">
        <w:rPr>
          <w:color w:val="231F20"/>
          <w:lang w:val="en-US"/>
        </w:rPr>
        <w:t xml:space="preserve">est </w:t>
      </w:r>
      <w:r w:rsidR="00120E93" w:rsidRPr="001256FF">
        <w:rPr>
          <w:color w:val="231F20"/>
          <w:lang w:val="en-US"/>
        </w:rPr>
        <w:t>C</w:t>
      </w:r>
      <w:r w:rsidRPr="001256FF">
        <w:rPr>
          <w:color w:val="231F20"/>
          <w:lang w:val="en-US"/>
        </w:rPr>
        <w:t xml:space="preserve">ase 2 and </w:t>
      </w:r>
      <w:r w:rsidR="00120E93" w:rsidRPr="001256FF">
        <w:rPr>
          <w:color w:val="231F20"/>
          <w:lang w:val="en-US"/>
        </w:rPr>
        <w:t>T</w:t>
      </w:r>
      <w:r w:rsidRPr="001256FF">
        <w:rPr>
          <w:color w:val="231F20"/>
          <w:lang w:val="en-US"/>
        </w:rPr>
        <w:t xml:space="preserve">est </w:t>
      </w:r>
      <w:r w:rsidR="00120E93" w:rsidRPr="001256FF">
        <w:rPr>
          <w:color w:val="231F20"/>
          <w:lang w:val="en-US"/>
        </w:rPr>
        <w:t>C</w:t>
      </w:r>
      <w:r w:rsidRPr="001256FF">
        <w:rPr>
          <w:color w:val="231F20"/>
          <w:lang w:val="en-US"/>
        </w:rPr>
        <w:t>ase 3, however, the already</w:t>
      </w:r>
      <w:r w:rsidR="0011622F">
        <w:rPr>
          <w:color w:val="231F20"/>
          <w:lang w:val="en-US"/>
        </w:rPr>
        <w:t>-</w:t>
      </w:r>
      <w:r w:rsidRPr="001256FF">
        <w:rPr>
          <w:color w:val="231F20"/>
          <w:lang w:val="en-US"/>
        </w:rPr>
        <w:t xml:space="preserve">tested equivalence classes A1, B1 and C1 are used </w:t>
      </w:r>
      <w:proofErr w:type="gramStart"/>
      <w:r w:rsidRPr="001256FF">
        <w:rPr>
          <w:color w:val="231F20"/>
          <w:lang w:val="en-US"/>
        </w:rPr>
        <w:t>repeatedly,</w:t>
      </w:r>
      <w:r w:rsidR="00090C35" w:rsidRPr="001256FF">
        <w:rPr>
          <w:color w:val="231F20"/>
          <w:lang w:val="en-US"/>
        </w:rPr>
        <w:t xml:space="preserve"> since</w:t>
      </w:r>
      <w:proofErr w:type="gramEnd"/>
      <w:r w:rsidRPr="001256FF">
        <w:rPr>
          <w:color w:val="231F20"/>
          <w:lang w:val="en-US"/>
        </w:rPr>
        <w:t xml:space="preserve"> they are needed for the first execution of D2 and D3.</w:t>
      </w:r>
    </w:p>
    <w:p w14:paraId="6178A5D0" w14:textId="77777777" w:rsidR="00094362" w:rsidRPr="001256FF" w:rsidRDefault="00094362">
      <w:pPr>
        <w:pStyle w:val="Textkrper"/>
        <w:spacing w:before="7"/>
        <w:rPr>
          <w:sz w:val="22"/>
          <w:lang w:val="en-US"/>
        </w:rPr>
      </w:pPr>
    </w:p>
    <w:p w14:paraId="5E29CC7D" w14:textId="77777777" w:rsidR="00D665B0" w:rsidRPr="001256FF" w:rsidRDefault="00E7523B">
      <w:pPr>
        <w:pStyle w:val="Textkrper"/>
        <w:spacing w:before="1"/>
        <w:ind w:left="957"/>
        <w:jc w:val="both"/>
        <w:rPr>
          <w:lang w:val="en-US"/>
        </w:rPr>
      </w:pPr>
      <w:r w:rsidRPr="001256FF">
        <w:rPr>
          <w:color w:val="231F20"/>
          <w:w w:val="105"/>
          <w:lang w:val="en-US"/>
        </w:rPr>
        <w:t>Step 3</w:t>
      </w:r>
    </w:p>
    <w:p w14:paraId="0496D093" w14:textId="6C24A8E8" w:rsidR="00D665B0" w:rsidRPr="001256FF" w:rsidRDefault="00E7523B">
      <w:pPr>
        <w:pStyle w:val="Textkrper"/>
        <w:spacing w:before="30" w:line="271" w:lineRule="auto"/>
        <w:ind w:left="957" w:right="2201"/>
        <w:jc w:val="both"/>
        <w:rPr>
          <w:lang w:val="en-US"/>
        </w:rPr>
      </w:pPr>
      <w:r w:rsidRPr="001256FF">
        <w:rPr>
          <w:color w:val="231F20"/>
          <w:lang w:val="en-US"/>
        </w:rPr>
        <w:t xml:space="preserve">Test cases are </w:t>
      </w:r>
      <w:r w:rsidR="00120E93" w:rsidRPr="001256FF">
        <w:rPr>
          <w:color w:val="231F20"/>
          <w:lang w:val="en-US"/>
        </w:rPr>
        <w:t>generated</w:t>
      </w:r>
      <w:r w:rsidRPr="001256FF">
        <w:rPr>
          <w:color w:val="231F20"/>
          <w:lang w:val="en-US"/>
        </w:rPr>
        <w:t xml:space="preserve"> to cover all invalid equivalence classes. In contrast to the test cases for valid equivalence classes, the test cases for invalid equivalence classes only test one invalid equivalence class per test case. All other test data is taken from valid equivalence classes. Thus, the relevant invalid equivalence class can be more easily identiﬁed</w:t>
      </w:r>
      <w:r w:rsidR="00090C35" w:rsidRPr="001F3A38">
        <w:rPr>
          <w:lang w:val="en-US"/>
        </w:rPr>
        <w:t xml:space="preserve"> </w:t>
      </w:r>
      <w:r w:rsidR="00090C35" w:rsidRPr="001256FF">
        <w:rPr>
          <w:color w:val="231F20"/>
          <w:lang w:val="en-US"/>
        </w:rPr>
        <w:t>in the case of a failed test</w:t>
      </w:r>
      <w:r w:rsidRPr="001256FF">
        <w:rPr>
          <w:color w:val="231F20"/>
          <w:lang w:val="en-US"/>
        </w:rPr>
        <w:t xml:space="preserve">. If several invalid equivalence classes were tested in one test case, it cannot be said </w:t>
      </w:r>
      <w:r w:rsidR="00211FD9" w:rsidRPr="001256FF">
        <w:rPr>
          <w:color w:val="231F20"/>
          <w:lang w:val="en-US"/>
        </w:rPr>
        <w:t>with certainty</w:t>
      </w:r>
      <w:r w:rsidRPr="001256FF">
        <w:rPr>
          <w:color w:val="231F20"/>
          <w:lang w:val="en-US"/>
        </w:rPr>
        <w:t xml:space="preserve"> which of the invalid equivalence classes is the cause</w:t>
      </w:r>
      <w:r w:rsidR="00211FD9" w:rsidRPr="001256FF">
        <w:rPr>
          <w:color w:val="231F20"/>
          <w:lang w:val="en-US"/>
        </w:rPr>
        <w:t xml:space="preserve"> if a test fails</w:t>
      </w:r>
      <w:r w:rsidRPr="001256FF">
        <w:rPr>
          <w:color w:val="231F20"/>
          <w:lang w:val="en-US"/>
        </w:rPr>
        <w:t>. Table 11</w:t>
      </w:r>
      <w:r w:rsidR="00211FD9" w:rsidRPr="001256FF">
        <w:rPr>
          <w:color w:val="231F20"/>
          <w:lang w:val="en-US"/>
        </w:rPr>
        <w:t xml:space="preserve"> below</w:t>
      </w:r>
      <w:r w:rsidRPr="001256FF">
        <w:rPr>
          <w:color w:val="231F20"/>
          <w:lang w:val="en-US"/>
        </w:rPr>
        <w:t xml:space="preserve"> shows the test cases for invalid equivalence classes for the conference room example.</w:t>
      </w:r>
    </w:p>
    <w:p w14:paraId="37E5C466" w14:textId="77777777" w:rsidR="00094362" w:rsidRPr="001256FF" w:rsidRDefault="00094362">
      <w:pPr>
        <w:pStyle w:val="Textkrper"/>
        <w:spacing w:before="5" w:after="1"/>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8"/>
        <w:gridCol w:w="983"/>
        <w:gridCol w:w="983"/>
        <w:gridCol w:w="975"/>
        <w:gridCol w:w="975"/>
        <w:gridCol w:w="975"/>
        <w:gridCol w:w="975"/>
      </w:tblGrid>
      <w:tr w:rsidR="00094362" w:rsidRPr="001F3A38" w14:paraId="628B80FE" w14:textId="77777777">
        <w:trPr>
          <w:trHeight w:val="600"/>
        </w:trPr>
        <w:tc>
          <w:tcPr>
            <w:tcW w:w="7824" w:type="dxa"/>
            <w:gridSpan w:val="7"/>
            <w:tcBorders>
              <w:top w:val="nil"/>
              <w:left w:val="nil"/>
              <w:right w:val="nil"/>
            </w:tcBorders>
            <w:shd w:val="clear" w:color="auto" w:fill="109290"/>
          </w:tcPr>
          <w:p w14:paraId="28CC3FDE" w14:textId="04387EB3" w:rsidR="00D665B0" w:rsidRPr="001256FF" w:rsidRDefault="00E7523B">
            <w:pPr>
              <w:pStyle w:val="TableParagraph"/>
              <w:rPr>
                <w:sz w:val="20"/>
                <w:lang w:val="en-US"/>
              </w:rPr>
            </w:pPr>
            <w:r w:rsidRPr="001256FF">
              <w:rPr>
                <w:color w:val="FFFFFF"/>
                <w:sz w:val="20"/>
                <w:lang w:val="en-US"/>
              </w:rPr>
              <w:t xml:space="preserve">Table 11: Example - Test </w:t>
            </w:r>
            <w:r w:rsidR="00106912" w:rsidRPr="001256FF">
              <w:rPr>
                <w:color w:val="FFFFFF"/>
                <w:sz w:val="20"/>
                <w:lang w:val="en-US"/>
              </w:rPr>
              <w:t>C</w:t>
            </w:r>
            <w:r w:rsidRPr="001256FF">
              <w:rPr>
                <w:color w:val="FFFFFF"/>
                <w:sz w:val="20"/>
                <w:lang w:val="en-US"/>
              </w:rPr>
              <w:t xml:space="preserve">ases for </w:t>
            </w:r>
            <w:r w:rsidR="00106912" w:rsidRPr="001256FF">
              <w:rPr>
                <w:color w:val="FFFFFF"/>
                <w:sz w:val="20"/>
                <w:lang w:val="en-US"/>
              </w:rPr>
              <w:t>I</w:t>
            </w:r>
            <w:r w:rsidRPr="001256FF">
              <w:rPr>
                <w:color w:val="FFFFFF"/>
                <w:sz w:val="20"/>
                <w:lang w:val="en-US"/>
              </w:rPr>
              <w:t xml:space="preserve">nvalid </w:t>
            </w:r>
            <w:r w:rsidR="00106912" w:rsidRPr="001256FF">
              <w:rPr>
                <w:color w:val="FFFFFF"/>
                <w:sz w:val="20"/>
                <w:lang w:val="en-US"/>
              </w:rPr>
              <w:t>E</w:t>
            </w:r>
            <w:r w:rsidRPr="001256FF">
              <w:rPr>
                <w:color w:val="FFFFFF"/>
                <w:sz w:val="20"/>
                <w:lang w:val="en-US"/>
              </w:rPr>
              <w:t xml:space="preserve">quivalence </w:t>
            </w:r>
            <w:r w:rsidR="00106912" w:rsidRPr="001256FF">
              <w:rPr>
                <w:color w:val="FFFFFF"/>
                <w:sz w:val="20"/>
                <w:lang w:val="en-US"/>
              </w:rPr>
              <w:t>C</w:t>
            </w:r>
            <w:r w:rsidRPr="001256FF">
              <w:rPr>
                <w:color w:val="FFFFFF"/>
                <w:sz w:val="20"/>
                <w:lang w:val="en-US"/>
              </w:rPr>
              <w:t>lasses</w:t>
            </w:r>
          </w:p>
        </w:tc>
      </w:tr>
      <w:tr w:rsidR="00094362" w:rsidRPr="001256FF" w14:paraId="0A97EE05" w14:textId="77777777">
        <w:trPr>
          <w:trHeight w:val="600"/>
        </w:trPr>
        <w:tc>
          <w:tcPr>
            <w:tcW w:w="1958" w:type="dxa"/>
            <w:tcBorders>
              <w:left w:val="nil"/>
              <w:bottom w:val="single" w:sz="4" w:space="0" w:color="FFFFFF"/>
              <w:right w:val="single" w:sz="4" w:space="0" w:color="FFFFFF"/>
            </w:tcBorders>
            <w:shd w:val="clear" w:color="auto" w:fill="BBD3D3"/>
          </w:tcPr>
          <w:p w14:paraId="3EBADE6C" w14:textId="5D030B12" w:rsidR="00D665B0" w:rsidRPr="001256FF" w:rsidRDefault="00E7523B">
            <w:pPr>
              <w:pStyle w:val="TableParagraph"/>
              <w:ind w:left="165"/>
              <w:rPr>
                <w:sz w:val="20"/>
                <w:lang w:val="en-US"/>
              </w:rPr>
            </w:pPr>
            <w:r w:rsidRPr="001256FF">
              <w:rPr>
                <w:color w:val="231F20"/>
                <w:w w:val="110"/>
                <w:sz w:val="20"/>
                <w:lang w:val="en-US"/>
              </w:rPr>
              <w:t xml:space="preserve">Test </w:t>
            </w:r>
            <w:r w:rsidR="00106912" w:rsidRPr="001256FF">
              <w:rPr>
                <w:color w:val="231F20"/>
                <w:w w:val="110"/>
                <w:sz w:val="20"/>
                <w:lang w:val="en-US"/>
              </w:rPr>
              <w:t>C</w:t>
            </w:r>
            <w:r w:rsidRPr="001256FF">
              <w:rPr>
                <w:color w:val="231F20"/>
                <w:w w:val="110"/>
                <w:sz w:val="20"/>
                <w:lang w:val="en-US"/>
              </w:rPr>
              <w:t>ases</w:t>
            </w:r>
          </w:p>
        </w:tc>
        <w:tc>
          <w:tcPr>
            <w:tcW w:w="983" w:type="dxa"/>
            <w:tcBorders>
              <w:left w:val="single" w:sz="4" w:space="0" w:color="FFFFFF"/>
              <w:bottom w:val="single" w:sz="4" w:space="0" w:color="FFFFFF"/>
              <w:right w:val="single" w:sz="4" w:space="0" w:color="FFFFFF"/>
            </w:tcBorders>
            <w:shd w:val="clear" w:color="auto" w:fill="BBD3D3"/>
          </w:tcPr>
          <w:p w14:paraId="21F3A69C" w14:textId="77777777" w:rsidR="00D665B0" w:rsidRPr="001256FF" w:rsidRDefault="00E7523B">
            <w:pPr>
              <w:pStyle w:val="TableParagraph"/>
              <w:ind w:left="331" w:right="331"/>
              <w:jc w:val="center"/>
              <w:rPr>
                <w:sz w:val="20"/>
                <w:lang w:val="en-US"/>
              </w:rPr>
            </w:pPr>
            <w:r w:rsidRPr="001256FF">
              <w:rPr>
                <w:color w:val="231F20"/>
                <w:sz w:val="20"/>
                <w:lang w:val="en-US"/>
              </w:rPr>
              <w:t># 4</w:t>
            </w:r>
          </w:p>
        </w:tc>
        <w:tc>
          <w:tcPr>
            <w:tcW w:w="983" w:type="dxa"/>
            <w:tcBorders>
              <w:left w:val="single" w:sz="4" w:space="0" w:color="FFFFFF"/>
              <w:bottom w:val="single" w:sz="4" w:space="0" w:color="FFFFFF"/>
              <w:right w:val="single" w:sz="4" w:space="0" w:color="FFFFFF"/>
            </w:tcBorders>
            <w:shd w:val="clear" w:color="auto" w:fill="BBD3D3"/>
          </w:tcPr>
          <w:p w14:paraId="1B4B6C31" w14:textId="77777777" w:rsidR="00D665B0" w:rsidRPr="001256FF" w:rsidRDefault="00E7523B">
            <w:pPr>
              <w:pStyle w:val="TableParagraph"/>
              <w:ind w:left="331" w:right="331"/>
              <w:jc w:val="center"/>
              <w:rPr>
                <w:sz w:val="20"/>
                <w:lang w:val="en-US"/>
              </w:rPr>
            </w:pPr>
            <w:r w:rsidRPr="001256FF">
              <w:rPr>
                <w:color w:val="231F20"/>
                <w:sz w:val="20"/>
                <w:lang w:val="en-US"/>
              </w:rPr>
              <w:t># 5</w:t>
            </w:r>
          </w:p>
        </w:tc>
        <w:tc>
          <w:tcPr>
            <w:tcW w:w="975" w:type="dxa"/>
            <w:tcBorders>
              <w:left w:val="single" w:sz="4" w:space="0" w:color="FFFFFF"/>
              <w:bottom w:val="single" w:sz="4" w:space="0" w:color="FFFFFF"/>
              <w:right w:val="single" w:sz="4" w:space="0" w:color="FFFFFF"/>
            </w:tcBorders>
            <w:shd w:val="clear" w:color="auto" w:fill="BBD3D3"/>
          </w:tcPr>
          <w:p w14:paraId="37824C26" w14:textId="77777777" w:rsidR="00D665B0" w:rsidRPr="001256FF" w:rsidRDefault="00E7523B">
            <w:pPr>
              <w:pStyle w:val="TableParagraph"/>
              <w:ind w:left="348"/>
              <w:rPr>
                <w:sz w:val="20"/>
                <w:lang w:val="en-US"/>
              </w:rPr>
            </w:pPr>
            <w:r w:rsidRPr="001256FF">
              <w:rPr>
                <w:color w:val="231F20"/>
                <w:sz w:val="20"/>
                <w:lang w:val="en-US"/>
              </w:rPr>
              <w:t># 6</w:t>
            </w:r>
          </w:p>
        </w:tc>
        <w:tc>
          <w:tcPr>
            <w:tcW w:w="975" w:type="dxa"/>
            <w:tcBorders>
              <w:left w:val="single" w:sz="4" w:space="0" w:color="FFFFFF"/>
              <w:bottom w:val="single" w:sz="4" w:space="0" w:color="FFFFFF"/>
              <w:right w:val="single" w:sz="4" w:space="0" w:color="FFFFFF"/>
            </w:tcBorders>
            <w:shd w:val="clear" w:color="auto" w:fill="BBD3D3"/>
          </w:tcPr>
          <w:p w14:paraId="1CB01810" w14:textId="77777777" w:rsidR="00D665B0" w:rsidRPr="001256FF" w:rsidRDefault="00E7523B">
            <w:pPr>
              <w:pStyle w:val="TableParagraph"/>
              <w:ind w:left="357"/>
              <w:rPr>
                <w:sz w:val="20"/>
                <w:lang w:val="en-US"/>
              </w:rPr>
            </w:pPr>
            <w:r w:rsidRPr="001256FF">
              <w:rPr>
                <w:color w:val="231F20"/>
                <w:w w:val="95"/>
                <w:sz w:val="20"/>
                <w:lang w:val="en-US"/>
              </w:rPr>
              <w:t># 7</w:t>
            </w:r>
          </w:p>
        </w:tc>
        <w:tc>
          <w:tcPr>
            <w:tcW w:w="975" w:type="dxa"/>
            <w:tcBorders>
              <w:left w:val="single" w:sz="4" w:space="0" w:color="FFFFFF"/>
              <w:bottom w:val="single" w:sz="4" w:space="0" w:color="FFFFFF"/>
              <w:right w:val="single" w:sz="4" w:space="0" w:color="FFFFFF"/>
            </w:tcBorders>
            <w:shd w:val="clear" w:color="auto" w:fill="BBD3D3"/>
          </w:tcPr>
          <w:p w14:paraId="2A97D184" w14:textId="77777777" w:rsidR="00D665B0" w:rsidRPr="001256FF" w:rsidRDefault="00E7523B">
            <w:pPr>
              <w:pStyle w:val="TableParagraph"/>
              <w:ind w:left="346"/>
              <w:rPr>
                <w:sz w:val="20"/>
                <w:lang w:val="en-US"/>
              </w:rPr>
            </w:pPr>
            <w:r w:rsidRPr="001256FF">
              <w:rPr>
                <w:color w:val="231F20"/>
                <w:sz w:val="20"/>
                <w:lang w:val="en-US"/>
              </w:rPr>
              <w:t># 8</w:t>
            </w:r>
          </w:p>
        </w:tc>
        <w:tc>
          <w:tcPr>
            <w:tcW w:w="975" w:type="dxa"/>
            <w:tcBorders>
              <w:left w:val="single" w:sz="4" w:space="0" w:color="FFFFFF"/>
              <w:bottom w:val="single" w:sz="4" w:space="0" w:color="FFFFFF"/>
              <w:right w:val="nil"/>
            </w:tcBorders>
            <w:shd w:val="clear" w:color="auto" w:fill="BBD3D3"/>
          </w:tcPr>
          <w:p w14:paraId="1D4D752B" w14:textId="77777777" w:rsidR="00D665B0" w:rsidRPr="001256FF" w:rsidRDefault="00E7523B">
            <w:pPr>
              <w:pStyle w:val="TableParagraph"/>
              <w:ind w:left="351"/>
              <w:rPr>
                <w:sz w:val="20"/>
                <w:lang w:val="en-US"/>
              </w:rPr>
            </w:pPr>
            <w:r w:rsidRPr="001256FF">
              <w:rPr>
                <w:color w:val="231F20"/>
                <w:sz w:val="20"/>
                <w:lang w:val="en-US"/>
              </w:rPr>
              <w:t># 9</w:t>
            </w:r>
          </w:p>
        </w:tc>
      </w:tr>
      <w:tr w:rsidR="00094362" w:rsidRPr="001256FF" w14:paraId="55E7ADE5" w14:textId="77777777">
        <w:trPr>
          <w:trHeight w:val="600"/>
        </w:trPr>
        <w:tc>
          <w:tcPr>
            <w:tcW w:w="1958" w:type="dxa"/>
            <w:tcBorders>
              <w:top w:val="single" w:sz="4" w:space="0" w:color="FFFFFF"/>
              <w:left w:val="nil"/>
              <w:bottom w:val="single" w:sz="4" w:space="0" w:color="FFFFFF"/>
              <w:right w:val="single" w:sz="4" w:space="0" w:color="FFFFFF"/>
            </w:tcBorders>
            <w:shd w:val="clear" w:color="auto" w:fill="D0E0DF"/>
          </w:tcPr>
          <w:p w14:paraId="3F94BFA6" w14:textId="0510E48C" w:rsidR="00D665B0" w:rsidRPr="001256FF" w:rsidRDefault="00E7523B">
            <w:pPr>
              <w:pStyle w:val="TableParagraph"/>
              <w:ind w:left="165"/>
              <w:rPr>
                <w:sz w:val="20"/>
                <w:lang w:val="en-US"/>
              </w:rPr>
            </w:pPr>
            <w:r w:rsidRPr="001256FF">
              <w:rPr>
                <w:color w:val="231F20"/>
                <w:sz w:val="20"/>
                <w:lang w:val="en-US"/>
              </w:rPr>
              <w:t>Permanent</w:t>
            </w:r>
            <w:r w:rsidR="00A92EEA" w:rsidRPr="001256FF">
              <w:rPr>
                <w:color w:val="231F20"/>
                <w:sz w:val="20"/>
                <w:lang w:val="en-US"/>
              </w:rPr>
              <w:t xml:space="preserve"> position</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488912A7" w14:textId="77777777" w:rsidR="00D665B0" w:rsidRPr="001256FF" w:rsidRDefault="00E7523B">
            <w:pPr>
              <w:pStyle w:val="TableParagraph"/>
              <w:ind w:left="331" w:right="331"/>
              <w:jc w:val="center"/>
              <w:rPr>
                <w:sz w:val="20"/>
                <w:lang w:val="en-US"/>
              </w:rPr>
            </w:pPr>
            <w:r w:rsidRPr="001256FF">
              <w:rPr>
                <w:color w:val="231F20"/>
                <w:sz w:val="20"/>
                <w:lang w:val="en-US"/>
              </w:rPr>
              <w:t>A2</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4D9D7838" w14:textId="77777777" w:rsidR="00D665B0" w:rsidRPr="001256FF" w:rsidRDefault="00E7523B">
            <w:pPr>
              <w:pStyle w:val="TableParagraph"/>
              <w:ind w:left="331" w:right="331"/>
              <w:jc w:val="center"/>
              <w:rPr>
                <w:sz w:val="20"/>
                <w:lang w:val="en-US"/>
              </w:rPr>
            </w:pPr>
            <w:r w:rsidRPr="001256FF">
              <w:rPr>
                <w:color w:val="231F20"/>
                <w:w w:val="90"/>
                <w:sz w:val="20"/>
                <w:lang w:val="en-US"/>
              </w:rPr>
              <w:t>A1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2D19D73C" w14:textId="77777777" w:rsidR="00D665B0" w:rsidRPr="001256FF" w:rsidRDefault="00E7523B">
            <w:pPr>
              <w:pStyle w:val="TableParagraph"/>
              <w:ind w:left="384"/>
              <w:rPr>
                <w:sz w:val="20"/>
                <w:lang w:val="en-US"/>
              </w:rPr>
            </w:pPr>
            <w:r w:rsidRPr="001256FF">
              <w:rPr>
                <w:color w:val="231F20"/>
                <w:w w:val="90"/>
                <w:sz w:val="20"/>
                <w:lang w:val="en-US"/>
              </w:rPr>
              <w:t>A1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5362D8EF" w14:textId="77777777" w:rsidR="00D665B0" w:rsidRPr="001256FF" w:rsidRDefault="00E7523B">
            <w:pPr>
              <w:pStyle w:val="TableParagraph"/>
              <w:ind w:left="384"/>
              <w:rPr>
                <w:sz w:val="20"/>
                <w:lang w:val="en-US"/>
              </w:rPr>
            </w:pPr>
            <w:r w:rsidRPr="001256FF">
              <w:rPr>
                <w:color w:val="231F20"/>
                <w:w w:val="90"/>
                <w:sz w:val="20"/>
                <w:lang w:val="en-US"/>
              </w:rPr>
              <w:t>A1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12293540" w14:textId="77777777" w:rsidR="00D665B0" w:rsidRPr="001256FF" w:rsidRDefault="00E7523B">
            <w:pPr>
              <w:pStyle w:val="TableParagraph"/>
              <w:ind w:left="384"/>
              <w:rPr>
                <w:sz w:val="20"/>
                <w:lang w:val="en-US"/>
              </w:rPr>
            </w:pPr>
            <w:r w:rsidRPr="001256FF">
              <w:rPr>
                <w:color w:val="231F20"/>
                <w:w w:val="90"/>
                <w:sz w:val="20"/>
                <w:lang w:val="en-US"/>
              </w:rPr>
              <w:t>A1</w:t>
            </w:r>
          </w:p>
        </w:tc>
        <w:tc>
          <w:tcPr>
            <w:tcW w:w="975" w:type="dxa"/>
            <w:tcBorders>
              <w:top w:val="single" w:sz="4" w:space="0" w:color="FFFFFF"/>
              <w:left w:val="single" w:sz="4" w:space="0" w:color="FFFFFF"/>
              <w:bottom w:val="single" w:sz="4" w:space="0" w:color="FFFFFF"/>
              <w:right w:val="nil"/>
            </w:tcBorders>
            <w:shd w:val="clear" w:color="auto" w:fill="E4EBEC"/>
          </w:tcPr>
          <w:p w14:paraId="51EC855B" w14:textId="77777777" w:rsidR="00D665B0" w:rsidRPr="001256FF" w:rsidRDefault="00E7523B">
            <w:pPr>
              <w:pStyle w:val="TableParagraph"/>
              <w:ind w:left="386"/>
              <w:rPr>
                <w:sz w:val="20"/>
                <w:lang w:val="en-US"/>
              </w:rPr>
            </w:pPr>
            <w:r w:rsidRPr="001256FF">
              <w:rPr>
                <w:color w:val="231F20"/>
                <w:w w:val="90"/>
                <w:sz w:val="20"/>
                <w:lang w:val="en-US"/>
              </w:rPr>
              <w:t>A1</w:t>
            </w:r>
          </w:p>
        </w:tc>
      </w:tr>
      <w:tr w:rsidR="00094362" w:rsidRPr="001256FF" w14:paraId="2B935839" w14:textId="77777777">
        <w:trPr>
          <w:trHeight w:val="600"/>
        </w:trPr>
        <w:tc>
          <w:tcPr>
            <w:tcW w:w="1958" w:type="dxa"/>
            <w:tcBorders>
              <w:top w:val="single" w:sz="4" w:space="0" w:color="FFFFFF"/>
              <w:left w:val="nil"/>
              <w:bottom w:val="single" w:sz="4" w:space="0" w:color="FFFFFF"/>
              <w:right w:val="single" w:sz="4" w:space="0" w:color="FFFFFF"/>
            </w:tcBorders>
            <w:shd w:val="clear" w:color="auto" w:fill="D0E0DF"/>
          </w:tcPr>
          <w:p w14:paraId="79C4DB3B" w14:textId="77777777" w:rsidR="00D665B0" w:rsidRPr="001256FF" w:rsidRDefault="00E7523B">
            <w:pPr>
              <w:pStyle w:val="TableParagraph"/>
              <w:ind w:left="165"/>
              <w:rPr>
                <w:sz w:val="20"/>
                <w:lang w:val="en-US"/>
              </w:rPr>
            </w:pPr>
            <w:r w:rsidRPr="001256FF">
              <w:rPr>
                <w:color w:val="231F20"/>
                <w:w w:val="105"/>
                <w:sz w:val="20"/>
                <w:lang w:val="en-US"/>
              </w:rPr>
              <w:t>Start time</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101B6B36" w14:textId="77777777" w:rsidR="00D665B0" w:rsidRPr="001256FF" w:rsidRDefault="00E7523B">
            <w:pPr>
              <w:pStyle w:val="TableParagraph"/>
              <w:ind w:left="325" w:right="331"/>
              <w:jc w:val="center"/>
              <w:rPr>
                <w:sz w:val="20"/>
                <w:lang w:val="en-US"/>
              </w:rPr>
            </w:pPr>
            <w:r w:rsidRPr="001256FF">
              <w:rPr>
                <w:color w:val="231F20"/>
                <w:w w:val="95"/>
                <w:sz w:val="20"/>
                <w:lang w:val="en-US"/>
              </w:rPr>
              <w:t>B1</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06ECA500" w14:textId="77777777" w:rsidR="00D665B0" w:rsidRPr="001256FF" w:rsidRDefault="00E7523B">
            <w:pPr>
              <w:pStyle w:val="TableParagraph"/>
              <w:ind w:left="330" w:right="331"/>
              <w:jc w:val="center"/>
              <w:rPr>
                <w:sz w:val="20"/>
                <w:lang w:val="en-US"/>
              </w:rPr>
            </w:pPr>
            <w:r w:rsidRPr="001256FF">
              <w:rPr>
                <w:color w:val="231F20"/>
                <w:sz w:val="20"/>
                <w:lang w:val="en-US"/>
              </w:rPr>
              <w:t>B2</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3F82B52F" w14:textId="77777777" w:rsidR="00D665B0" w:rsidRPr="001256FF" w:rsidRDefault="00E7523B">
            <w:pPr>
              <w:pStyle w:val="TableParagraph"/>
              <w:ind w:left="369"/>
              <w:rPr>
                <w:sz w:val="20"/>
                <w:lang w:val="en-US"/>
              </w:rPr>
            </w:pPr>
            <w:r w:rsidRPr="001256FF">
              <w:rPr>
                <w:color w:val="231F20"/>
                <w:sz w:val="20"/>
                <w:lang w:val="en-US"/>
              </w:rPr>
              <w:t>B3</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146DB128" w14:textId="77777777" w:rsidR="00D665B0" w:rsidRPr="001256FF" w:rsidRDefault="00E7523B">
            <w:pPr>
              <w:pStyle w:val="TableParagraph"/>
              <w:ind w:left="385"/>
              <w:rPr>
                <w:sz w:val="20"/>
                <w:lang w:val="en-US"/>
              </w:rPr>
            </w:pPr>
            <w:r w:rsidRPr="001256FF">
              <w:rPr>
                <w:color w:val="231F20"/>
                <w:w w:val="95"/>
                <w:sz w:val="20"/>
                <w:lang w:val="en-US"/>
              </w:rPr>
              <w:t>B1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4F320048" w14:textId="77777777" w:rsidR="00D665B0" w:rsidRPr="001256FF" w:rsidRDefault="00E7523B">
            <w:pPr>
              <w:pStyle w:val="TableParagraph"/>
              <w:ind w:left="385"/>
              <w:rPr>
                <w:sz w:val="20"/>
                <w:lang w:val="en-US"/>
              </w:rPr>
            </w:pPr>
            <w:r w:rsidRPr="001256FF">
              <w:rPr>
                <w:color w:val="231F20"/>
                <w:w w:val="95"/>
                <w:sz w:val="20"/>
                <w:lang w:val="en-US"/>
              </w:rPr>
              <w:t>B1</w:t>
            </w:r>
          </w:p>
        </w:tc>
        <w:tc>
          <w:tcPr>
            <w:tcW w:w="975" w:type="dxa"/>
            <w:tcBorders>
              <w:top w:val="single" w:sz="4" w:space="0" w:color="FFFFFF"/>
              <w:left w:val="single" w:sz="4" w:space="0" w:color="FFFFFF"/>
              <w:bottom w:val="single" w:sz="4" w:space="0" w:color="FFFFFF"/>
              <w:right w:val="nil"/>
            </w:tcBorders>
            <w:shd w:val="clear" w:color="auto" w:fill="E4EBEC"/>
          </w:tcPr>
          <w:p w14:paraId="4C419F33" w14:textId="77777777" w:rsidR="00D665B0" w:rsidRPr="001256FF" w:rsidRDefault="00E7523B">
            <w:pPr>
              <w:pStyle w:val="TableParagraph"/>
              <w:ind w:left="387"/>
              <w:rPr>
                <w:sz w:val="20"/>
                <w:lang w:val="en-US"/>
              </w:rPr>
            </w:pPr>
            <w:r w:rsidRPr="001256FF">
              <w:rPr>
                <w:color w:val="231F20"/>
                <w:w w:val="95"/>
                <w:sz w:val="20"/>
                <w:lang w:val="en-US"/>
              </w:rPr>
              <w:t>B1</w:t>
            </w:r>
          </w:p>
        </w:tc>
      </w:tr>
      <w:tr w:rsidR="00094362" w:rsidRPr="001256FF" w14:paraId="2678BE93" w14:textId="77777777">
        <w:trPr>
          <w:trHeight w:val="860"/>
        </w:trPr>
        <w:tc>
          <w:tcPr>
            <w:tcW w:w="1958" w:type="dxa"/>
            <w:tcBorders>
              <w:top w:val="single" w:sz="4" w:space="0" w:color="FFFFFF"/>
              <w:left w:val="nil"/>
              <w:bottom w:val="single" w:sz="4" w:space="0" w:color="FFFFFF"/>
              <w:right w:val="single" w:sz="4" w:space="0" w:color="FFFFFF"/>
            </w:tcBorders>
            <w:shd w:val="clear" w:color="auto" w:fill="D0E0DF"/>
          </w:tcPr>
          <w:p w14:paraId="0C854797" w14:textId="77777777" w:rsidR="00D665B0" w:rsidRPr="001256FF" w:rsidRDefault="00E7523B">
            <w:pPr>
              <w:pStyle w:val="TableParagraph"/>
              <w:spacing w:line="271" w:lineRule="auto"/>
              <w:ind w:left="165" w:right="249"/>
              <w:rPr>
                <w:sz w:val="20"/>
                <w:lang w:val="en-US"/>
              </w:rPr>
            </w:pPr>
            <w:r w:rsidRPr="001256FF">
              <w:rPr>
                <w:color w:val="231F20"/>
                <w:spacing w:val="-1"/>
                <w:sz w:val="20"/>
                <w:lang w:val="en-US"/>
              </w:rPr>
              <w:t>Participant selection</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70181A15" w14:textId="77777777" w:rsidR="00D665B0" w:rsidRPr="001256FF" w:rsidRDefault="00E7523B">
            <w:pPr>
              <w:pStyle w:val="TableParagraph"/>
              <w:ind w:left="323" w:right="331"/>
              <w:jc w:val="center"/>
              <w:rPr>
                <w:sz w:val="20"/>
                <w:lang w:val="en-US"/>
              </w:rPr>
            </w:pPr>
            <w:r w:rsidRPr="001256FF">
              <w:rPr>
                <w:color w:val="231F20"/>
                <w:w w:val="85"/>
                <w:sz w:val="20"/>
                <w:lang w:val="en-US"/>
              </w:rPr>
              <w:t>C1</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67AD9A9A" w14:textId="77777777" w:rsidR="00D665B0" w:rsidRPr="001256FF" w:rsidRDefault="00E7523B">
            <w:pPr>
              <w:pStyle w:val="TableParagraph"/>
              <w:ind w:left="323" w:right="331"/>
              <w:jc w:val="center"/>
              <w:rPr>
                <w:sz w:val="20"/>
                <w:lang w:val="en-US"/>
              </w:rPr>
            </w:pPr>
            <w:r w:rsidRPr="001256FF">
              <w:rPr>
                <w:color w:val="231F20"/>
                <w:w w:val="85"/>
                <w:sz w:val="20"/>
                <w:lang w:val="en-US"/>
              </w:rPr>
              <w:t>C1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0A10F345" w14:textId="77777777" w:rsidR="00D665B0" w:rsidRPr="001256FF" w:rsidRDefault="00E7523B">
            <w:pPr>
              <w:pStyle w:val="TableParagraph"/>
              <w:ind w:left="391"/>
              <w:rPr>
                <w:sz w:val="20"/>
                <w:lang w:val="en-US"/>
              </w:rPr>
            </w:pPr>
            <w:r w:rsidRPr="001256FF">
              <w:rPr>
                <w:color w:val="231F20"/>
                <w:w w:val="85"/>
                <w:sz w:val="20"/>
                <w:lang w:val="en-US"/>
              </w:rPr>
              <w:t>C1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47515211" w14:textId="77777777" w:rsidR="00D665B0" w:rsidRPr="001256FF" w:rsidRDefault="00E7523B">
            <w:pPr>
              <w:pStyle w:val="TableParagraph"/>
              <w:ind w:left="374"/>
              <w:rPr>
                <w:sz w:val="20"/>
                <w:lang w:val="en-US"/>
              </w:rPr>
            </w:pPr>
            <w:r w:rsidRPr="001256FF">
              <w:rPr>
                <w:color w:val="231F20"/>
                <w:w w:val="95"/>
                <w:sz w:val="20"/>
                <w:lang w:val="en-US"/>
              </w:rPr>
              <w:t>C2</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15C63244" w14:textId="77777777" w:rsidR="00D665B0" w:rsidRPr="001256FF" w:rsidRDefault="00E7523B">
            <w:pPr>
              <w:pStyle w:val="TableParagraph"/>
              <w:ind w:left="374"/>
              <w:rPr>
                <w:sz w:val="20"/>
                <w:lang w:val="en-US"/>
              </w:rPr>
            </w:pPr>
            <w:r w:rsidRPr="001256FF">
              <w:rPr>
                <w:color w:val="231F20"/>
                <w:w w:val="95"/>
                <w:sz w:val="20"/>
                <w:lang w:val="en-US"/>
              </w:rPr>
              <w:t>C3</w:t>
            </w:r>
          </w:p>
        </w:tc>
        <w:tc>
          <w:tcPr>
            <w:tcW w:w="975" w:type="dxa"/>
            <w:tcBorders>
              <w:top w:val="single" w:sz="4" w:space="0" w:color="FFFFFF"/>
              <w:left w:val="single" w:sz="4" w:space="0" w:color="FFFFFF"/>
              <w:bottom w:val="single" w:sz="4" w:space="0" w:color="FFFFFF"/>
              <w:right w:val="nil"/>
            </w:tcBorders>
            <w:shd w:val="clear" w:color="auto" w:fill="E4EBEC"/>
          </w:tcPr>
          <w:p w14:paraId="6F83173E" w14:textId="77777777" w:rsidR="00D665B0" w:rsidRPr="001256FF" w:rsidRDefault="00E7523B">
            <w:pPr>
              <w:pStyle w:val="TableParagraph"/>
              <w:ind w:left="393"/>
              <w:rPr>
                <w:sz w:val="20"/>
                <w:lang w:val="en-US"/>
              </w:rPr>
            </w:pPr>
            <w:r w:rsidRPr="001256FF">
              <w:rPr>
                <w:color w:val="231F20"/>
                <w:w w:val="85"/>
                <w:sz w:val="20"/>
                <w:lang w:val="en-US"/>
              </w:rPr>
              <w:t>C1</w:t>
            </w:r>
          </w:p>
        </w:tc>
      </w:tr>
      <w:tr w:rsidR="00094362" w:rsidRPr="001256FF" w14:paraId="6899BBDD" w14:textId="77777777">
        <w:trPr>
          <w:trHeight w:val="860"/>
        </w:trPr>
        <w:tc>
          <w:tcPr>
            <w:tcW w:w="1958" w:type="dxa"/>
            <w:tcBorders>
              <w:top w:val="single" w:sz="4" w:space="0" w:color="FFFFFF"/>
              <w:left w:val="nil"/>
              <w:bottom w:val="single" w:sz="4" w:space="0" w:color="FFFFFF"/>
              <w:right w:val="single" w:sz="4" w:space="0" w:color="FFFFFF"/>
            </w:tcBorders>
            <w:shd w:val="clear" w:color="auto" w:fill="D0E0DF"/>
          </w:tcPr>
          <w:p w14:paraId="131F9CBD" w14:textId="6097F1AF" w:rsidR="00D665B0" w:rsidRPr="001256FF" w:rsidRDefault="00D45C88">
            <w:pPr>
              <w:pStyle w:val="TableParagraph"/>
              <w:spacing w:line="271" w:lineRule="auto"/>
              <w:ind w:left="165" w:right="389"/>
              <w:rPr>
                <w:sz w:val="20"/>
                <w:lang w:val="en-US"/>
              </w:rPr>
            </w:pPr>
            <w:r w:rsidRPr="001256FF">
              <w:rPr>
                <w:color w:val="231F20"/>
                <w:spacing w:val="-2"/>
                <w:sz w:val="20"/>
                <w:lang w:val="en-US"/>
              </w:rPr>
              <w:t>C</w:t>
            </w:r>
            <w:r w:rsidR="00E7523B" w:rsidRPr="001256FF">
              <w:rPr>
                <w:color w:val="231F20"/>
                <w:spacing w:val="-1"/>
                <w:sz w:val="20"/>
                <w:lang w:val="en-US"/>
              </w:rPr>
              <w:t>onfe</w:t>
            </w:r>
            <w:r w:rsidR="00E7523B" w:rsidRPr="001256FF">
              <w:rPr>
                <w:color w:val="231F20"/>
                <w:sz w:val="20"/>
                <w:lang w:val="en-US"/>
              </w:rPr>
              <w:t>rence room</w:t>
            </w:r>
            <w:r w:rsidRPr="001256FF">
              <w:rPr>
                <w:color w:val="231F20"/>
                <w:sz w:val="20"/>
                <w:lang w:val="en-US"/>
              </w:rPr>
              <w:t xml:space="preserve"> selection</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3ECCB1D6" w14:textId="77777777" w:rsidR="00D665B0" w:rsidRPr="001256FF" w:rsidRDefault="00E7523B">
            <w:pPr>
              <w:pStyle w:val="TableParagraph"/>
              <w:ind w:left="331" w:right="331"/>
              <w:jc w:val="center"/>
              <w:rPr>
                <w:sz w:val="20"/>
                <w:lang w:val="en-US"/>
              </w:rPr>
            </w:pPr>
            <w:r w:rsidRPr="001256FF">
              <w:rPr>
                <w:color w:val="231F20"/>
                <w:w w:val="90"/>
                <w:sz w:val="20"/>
                <w:lang w:val="en-US"/>
              </w:rPr>
              <w:t>D1</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4DCF3AE7" w14:textId="77777777" w:rsidR="00D665B0" w:rsidRPr="001256FF" w:rsidRDefault="00E7523B">
            <w:pPr>
              <w:pStyle w:val="TableParagraph"/>
              <w:ind w:left="331" w:right="331"/>
              <w:jc w:val="center"/>
              <w:rPr>
                <w:sz w:val="20"/>
                <w:lang w:val="en-US"/>
              </w:rPr>
            </w:pPr>
            <w:r w:rsidRPr="001256FF">
              <w:rPr>
                <w:color w:val="231F20"/>
                <w:w w:val="90"/>
                <w:sz w:val="20"/>
                <w:lang w:val="en-US"/>
              </w:rPr>
              <w:t>D1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221399CB" w14:textId="77777777" w:rsidR="00D665B0" w:rsidRPr="001256FF" w:rsidRDefault="00E7523B">
            <w:pPr>
              <w:pStyle w:val="TableParagraph"/>
              <w:ind w:left="378"/>
              <w:rPr>
                <w:sz w:val="20"/>
                <w:lang w:val="en-US"/>
              </w:rPr>
            </w:pPr>
            <w:r w:rsidRPr="001256FF">
              <w:rPr>
                <w:color w:val="231F20"/>
                <w:w w:val="90"/>
                <w:sz w:val="20"/>
                <w:lang w:val="en-US"/>
              </w:rPr>
              <w:t>D1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64FFCD79" w14:textId="77777777" w:rsidR="00D665B0" w:rsidRPr="001256FF" w:rsidRDefault="00E7523B">
            <w:pPr>
              <w:pStyle w:val="TableParagraph"/>
              <w:ind w:left="378"/>
              <w:rPr>
                <w:sz w:val="20"/>
                <w:lang w:val="en-US"/>
              </w:rPr>
            </w:pPr>
            <w:r w:rsidRPr="001256FF">
              <w:rPr>
                <w:color w:val="231F20"/>
                <w:w w:val="90"/>
                <w:sz w:val="20"/>
                <w:lang w:val="en-US"/>
              </w:rPr>
              <w:t>D1</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447A74CC" w14:textId="77777777" w:rsidR="00D665B0" w:rsidRPr="001256FF" w:rsidRDefault="00E7523B">
            <w:pPr>
              <w:pStyle w:val="TableParagraph"/>
              <w:ind w:left="378"/>
              <w:rPr>
                <w:sz w:val="20"/>
                <w:lang w:val="en-US"/>
              </w:rPr>
            </w:pPr>
            <w:r w:rsidRPr="001256FF">
              <w:rPr>
                <w:color w:val="231F20"/>
                <w:w w:val="90"/>
                <w:sz w:val="20"/>
                <w:lang w:val="en-US"/>
              </w:rPr>
              <w:t>D1</w:t>
            </w:r>
          </w:p>
        </w:tc>
        <w:tc>
          <w:tcPr>
            <w:tcW w:w="975" w:type="dxa"/>
            <w:tcBorders>
              <w:top w:val="single" w:sz="4" w:space="0" w:color="FFFFFF"/>
              <w:left w:val="single" w:sz="4" w:space="0" w:color="FFFFFF"/>
              <w:bottom w:val="single" w:sz="4" w:space="0" w:color="FFFFFF"/>
              <w:right w:val="nil"/>
            </w:tcBorders>
            <w:shd w:val="clear" w:color="auto" w:fill="E4EBEC"/>
          </w:tcPr>
          <w:p w14:paraId="28DF87C8" w14:textId="77777777" w:rsidR="00D665B0" w:rsidRPr="001256FF" w:rsidRDefault="00E7523B">
            <w:pPr>
              <w:pStyle w:val="TableParagraph"/>
              <w:ind w:left="364"/>
              <w:rPr>
                <w:sz w:val="20"/>
                <w:lang w:val="en-US"/>
              </w:rPr>
            </w:pPr>
            <w:r w:rsidRPr="001256FF">
              <w:rPr>
                <w:color w:val="231F20"/>
                <w:sz w:val="20"/>
                <w:lang w:val="en-US"/>
              </w:rPr>
              <w:t>D4</w:t>
            </w:r>
          </w:p>
        </w:tc>
      </w:tr>
      <w:tr w:rsidR="00094362" w:rsidRPr="001256FF" w14:paraId="2E26F8D7" w14:textId="77777777">
        <w:trPr>
          <w:trHeight w:val="1120"/>
        </w:trPr>
        <w:tc>
          <w:tcPr>
            <w:tcW w:w="1958" w:type="dxa"/>
            <w:tcBorders>
              <w:top w:val="single" w:sz="4" w:space="0" w:color="FFFFFF"/>
              <w:left w:val="nil"/>
              <w:bottom w:val="single" w:sz="4" w:space="0" w:color="FFFFFF"/>
              <w:right w:val="single" w:sz="4" w:space="0" w:color="FFFFFF"/>
            </w:tcBorders>
            <w:shd w:val="clear" w:color="auto" w:fill="D0E0DF"/>
          </w:tcPr>
          <w:p w14:paraId="2268DD0C" w14:textId="52A80EB7" w:rsidR="00D665B0" w:rsidRPr="001256FF" w:rsidRDefault="00E7523B">
            <w:pPr>
              <w:pStyle w:val="TableParagraph"/>
              <w:spacing w:line="271" w:lineRule="auto"/>
              <w:ind w:left="165" w:right="289"/>
              <w:rPr>
                <w:sz w:val="20"/>
                <w:lang w:val="en-US"/>
              </w:rPr>
            </w:pPr>
            <w:r w:rsidRPr="001256FF">
              <w:rPr>
                <w:color w:val="231F20"/>
                <w:sz w:val="20"/>
                <w:lang w:val="en-US"/>
              </w:rPr>
              <w:t>Teste</w:t>
            </w:r>
            <w:r w:rsidR="00211FD9" w:rsidRPr="001256FF">
              <w:rPr>
                <w:color w:val="231F20"/>
                <w:sz w:val="20"/>
                <w:lang w:val="en-US"/>
              </w:rPr>
              <w:t xml:space="preserve">d invalid </w:t>
            </w:r>
            <w:r w:rsidRPr="001256FF">
              <w:rPr>
                <w:color w:val="231F20"/>
                <w:sz w:val="20"/>
                <w:lang w:val="en-US"/>
              </w:rPr>
              <w:t>equivalence classes</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2BF4E396" w14:textId="77777777" w:rsidR="00D665B0" w:rsidRPr="001256FF" w:rsidRDefault="00E7523B">
            <w:pPr>
              <w:pStyle w:val="TableParagraph"/>
              <w:ind w:left="331" w:right="331"/>
              <w:jc w:val="center"/>
              <w:rPr>
                <w:sz w:val="20"/>
                <w:lang w:val="en-US"/>
              </w:rPr>
            </w:pPr>
            <w:r w:rsidRPr="001256FF">
              <w:rPr>
                <w:color w:val="231F20"/>
                <w:sz w:val="20"/>
                <w:lang w:val="en-US"/>
              </w:rPr>
              <w:t>A2</w:t>
            </w:r>
          </w:p>
        </w:tc>
        <w:tc>
          <w:tcPr>
            <w:tcW w:w="983" w:type="dxa"/>
            <w:tcBorders>
              <w:top w:val="single" w:sz="4" w:space="0" w:color="FFFFFF"/>
              <w:left w:val="single" w:sz="4" w:space="0" w:color="FFFFFF"/>
              <w:bottom w:val="single" w:sz="4" w:space="0" w:color="FFFFFF"/>
              <w:right w:val="single" w:sz="4" w:space="0" w:color="FFFFFF"/>
            </w:tcBorders>
            <w:shd w:val="clear" w:color="auto" w:fill="E4EBEC"/>
          </w:tcPr>
          <w:p w14:paraId="6CCBBD3E" w14:textId="77777777" w:rsidR="00D665B0" w:rsidRPr="001256FF" w:rsidRDefault="00E7523B">
            <w:pPr>
              <w:pStyle w:val="TableParagraph"/>
              <w:ind w:left="330" w:right="331"/>
              <w:jc w:val="center"/>
              <w:rPr>
                <w:sz w:val="20"/>
                <w:lang w:val="en-US"/>
              </w:rPr>
            </w:pPr>
            <w:r w:rsidRPr="001256FF">
              <w:rPr>
                <w:color w:val="231F20"/>
                <w:sz w:val="20"/>
                <w:lang w:val="en-US"/>
              </w:rPr>
              <w:t>B2</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5F27E5DD" w14:textId="77777777" w:rsidR="00D665B0" w:rsidRPr="001256FF" w:rsidRDefault="00E7523B">
            <w:pPr>
              <w:pStyle w:val="TableParagraph"/>
              <w:ind w:left="369"/>
              <w:rPr>
                <w:sz w:val="20"/>
                <w:lang w:val="en-US"/>
              </w:rPr>
            </w:pPr>
            <w:r w:rsidRPr="001256FF">
              <w:rPr>
                <w:color w:val="231F20"/>
                <w:sz w:val="20"/>
                <w:lang w:val="en-US"/>
              </w:rPr>
              <w:t>B3</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18AA3052" w14:textId="77777777" w:rsidR="00D665B0" w:rsidRPr="001256FF" w:rsidRDefault="00E7523B">
            <w:pPr>
              <w:pStyle w:val="TableParagraph"/>
              <w:ind w:left="374"/>
              <w:rPr>
                <w:sz w:val="20"/>
                <w:lang w:val="en-US"/>
              </w:rPr>
            </w:pPr>
            <w:r w:rsidRPr="001256FF">
              <w:rPr>
                <w:color w:val="231F20"/>
                <w:w w:val="95"/>
                <w:sz w:val="20"/>
                <w:lang w:val="en-US"/>
              </w:rPr>
              <w:t>C2</w:t>
            </w:r>
          </w:p>
        </w:tc>
        <w:tc>
          <w:tcPr>
            <w:tcW w:w="975" w:type="dxa"/>
            <w:tcBorders>
              <w:top w:val="single" w:sz="4" w:space="0" w:color="FFFFFF"/>
              <w:left w:val="single" w:sz="4" w:space="0" w:color="FFFFFF"/>
              <w:bottom w:val="single" w:sz="4" w:space="0" w:color="FFFFFF"/>
              <w:right w:val="single" w:sz="4" w:space="0" w:color="FFFFFF"/>
            </w:tcBorders>
            <w:shd w:val="clear" w:color="auto" w:fill="E4EBEC"/>
          </w:tcPr>
          <w:p w14:paraId="540C75E1" w14:textId="77777777" w:rsidR="00D665B0" w:rsidRPr="001256FF" w:rsidRDefault="00E7523B">
            <w:pPr>
              <w:pStyle w:val="TableParagraph"/>
              <w:ind w:left="374"/>
              <w:rPr>
                <w:sz w:val="20"/>
                <w:lang w:val="en-US"/>
              </w:rPr>
            </w:pPr>
            <w:r w:rsidRPr="001256FF">
              <w:rPr>
                <w:color w:val="231F20"/>
                <w:w w:val="95"/>
                <w:sz w:val="20"/>
                <w:lang w:val="en-US"/>
              </w:rPr>
              <w:t>C3</w:t>
            </w:r>
          </w:p>
        </w:tc>
        <w:tc>
          <w:tcPr>
            <w:tcW w:w="975" w:type="dxa"/>
            <w:tcBorders>
              <w:top w:val="single" w:sz="4" w:space="0" w:color="FFFFFF"/>
              <w:left w:val="single" w:sz="4" w:space="0" w:color="FFFFFF"/>
              <w:bottom w:val="single" w:sz="4" w:space="0" w:color="FFFFFF"/>
              <w:right w:val="nil"/>
            </w:tcBorders>
            <w:shd w:val="clear" w:color="auto" w:fill="E4EBEC"/>
          </w:tcPr>
          <w:p w14:paraId="7D132C80" w14:textId="77777777" w:rsidR="00D665B0" w:rsidRPr="001256FF" w:rsidRDefault="00E7523B">
            <w:pPr>
              <w:pStyle w:val="TableParagraph"/>
              <w:ind w:left="364"/>
              <w:rPr>
                <w:sz w:val="20"/>
                <w:lang w:val="en-US"/>
              </w:rPr>
            </w:pPr>
            <w:r w:rsidRPr="001256FF">
              <w:rPr>
                <w:color w:val="231F20"/>
                <w:sz w:val="20"/>
                <w:lang w:val="en-US"/>
              </w:rPr>
              <w:t>D4</w:t>
            </w:r>
          </w:p>
        </w:tc>
      </w:tr>
    </w:tbl>
    <w:p w14:paraId="28252048" w14:textId="77777777" w:rsidR="00094362" w:rsidRPr="001256FF" w:rsidRDefault="00094362">
      <w:pPr>
        <w:pStyle w:val="Textkrper"/>
        <w:spacing w:before="11"/>
        <w:rPr>
          <w:sz w:val="32"/>
          <w:lang w:val="en-US"/>
        </w:rPr>
      </w:pPr>
    </w:p>
    <w:p w14:paraId="639F1CB0" w14:textId="77777777" w:rsidR="00D665B0" w:rsidRPr="001256FF" w:rsidRDefault="00E7523B">
      <w:pPr>
        <w:pStyle w:val="Textkrper"/>
        <w:ind w:left="957"/>
        <w:jc w:val="both"/>
        <w:rPr>
          <w:lang w:val="en-US"/>
        </w:rPr>
      </w:pPr>
      <w:r w:rsidRPr="001256FF">
        <w:rPr>
          <w:color w:val="231F20"/>
          <w:w w:val="105"/>
          <w:lang w:val="en-US"/>
        </w:rPr>
        <w:t>Step 4</w:t>
      </w:r>
    </w:p>
    <w:p w14:paraId="6A1C853F" w14:textId="56C209F1" w:rsidR="00D665B0" w:rsidRPr="001256FF" w:rsidRDefault="001040D5">
      <w:pPr>
        <w:pStyle w:val="Textkrper"/>
        <w:spacing w:before="30" w:line="271" w:lineRule="auto"/>
        <w:ind w:left="957" w:right="2202"/>
        <w:jc w:val="both"/>
        <w:rPr>
          <w:lang w:val="en-US"/>
        </w:rPr>
      </w:pPr>
      <w:r>
        <w:rPr>
          <w:color w:val="231F20"/>
          <w:lang w:val="en-US"/>
        </w:rPr>
        <w:t>Finally</w:t>
      </w:r>
      <w:r w:rsidR="00E7523B" w:rsidRPr="001256FF">
        <w:rPr>
          <w:color w:val="231F20"/>
          <w:lang w:val="en-US"/>
        </w:rPr>
        <w:t xml:space="preserve">, </w:t>
      </w:r>
      <w:r w:rsidR="00516EEA" w:rsidRPr="001256FF">
        <w:rPr>
          <w:color w:val="231F20"/>
          <w:lang w:val="en-US"/>
        </w:rPr>
        <w:t>specific</w:t>
      </w:r>
      <w:r w:rsidR="00E7523B" w:rsidRPr="001256FF">
        <w:rPr>
          <w:color w:val="231F20"/>
          <w:lang w:val="en-US"/>
        </w:rPr>
        <w:t xml:space="preserve"> input data is </w:t>
      </w:r>
      <w:r w:rsidR="00211FD9" w:rsidRPr="001256FF">
        <w:rPr>
          <w:color w:val="231F20"/>
          <w:lang w:val="en-US"/>
        </w:rPr>
        <w:t>generated</w:t>
      </w:r>
      <w:r w:rsidR="00E7523B" w:rsidRPr="001256FF">
        <w:rPr>
          <w:color w:val="231F20"/>
          <w:lang w:val="en-US"/>
        </w:rPr>
        <w:t xml:space="preserve"> for each test case based on the selected equivalencies. A total of nine test cases were identiﬁed for testing </w:t>
      </w:r>
      <w:r w:rsidR="002F47A4">
        <w:rPr>
          <w:color w:val="231F20"/>
          <w:lang w:val="en-US"/>
        </w:rPr>
        <w:t>the function for booking the conference room</w:t>
      </w:r>
      <w:r w:rsidR="00211FD9" w:rsidRPr="001256FF">
        <w:rPr>
          <w:color w:val="231F20"/>
          <w:lang w:val="en-US"/>
        </w:rPr>
        <w:t>.</w:t>
      </w:r>
      <w:r w:rsidR="00E7523B" w:rsidRPr="001256FF">
        <w:rPr>
          <w:color w:val="231F20"/>
          <w:lang w:val="en-US"/>
        </w:rPr>
        <w:t xml:space="preserve"> In Table 12</w:t>
      </w:r>
      <w:r w:rsidR="00211FD9" w:rsidRPr="001256FF">
        <w:rPr>
          <w:color w:val="231F20"/>
          <w:lang w:val="en-US"/>
        </w:rPr>
        <w:t xml:space="preserve"> below</w:t>
      </w:r>
      <w:r w:rsidR="00E7523B" w:rsidRPr="001256FF">
        <w:rPr>
          <w:color w:val="231F20"/>
          <w:lang w:val="en-US"/>
        </w:rPr>
        <w:t xml:space="preserve">, a </w:t>
      </w:r>
      <w:r w:rsidR="00516EEA" w:rsidRPr="001256FF">
        <w:rPr>
          <w:color w:val="231F20"/>
          <w:lang w:val="en-US"/>
        </w:rPr>
        <w:t>specific</w:t>
      </w:r>
      <w:r w:rsidR="00E7523B" w:rsidRPr="001256FF">
        <w:rPr>
          <w:color w:val="231F20"/>
          <w:lang w:val="en-US"/>
        </w:rPr>
        <w:t xml:space="preserve"> test data set has been </w:t>
      </w:r>
      <w:r w:rsidR="00211FD9" w:rsidRPr="001256FF">
        <w:rPr>
          <w:color w:val="231F20"/>
          <w:lang w:val="en-US"/>
        </w:rPr>
        <w:t>generated</w:t>
      </w:r>
      <w:r w:rsidR="00E7523B" w:rsidRPr="001256FF">
        <w:rPr>
          <w:color w:val="231F20"/>
          <w:lang w:val="en-US"/>
        </w:rPr>
        <w:t xml:space="preserve"> as an example for each test case, with which the function was fully tested with </w:t>
      </w:r>
      <w:r w:rsidR="00211FD9" w:rsidRPr="001256FF">
        <w:rPr>
          <w:color w:val="231F20"/>
          <w:lang w:val="en-US"/>
        </w:rPr>
        <w:t>regard</w:t>
      </w:r>
      <w:r w:rsidR="00E7523B" w:rsidRPr="001256FF">
        <w:rPr>
          <w:color w:val="231F20"/>
          <w:lang w:val="en-US"/>
        </w:rPr>
        <w:t xml:space="preserve"> to the identiﬁed equivalence classes.</w:t>
      </w:r>
    </w:p>
    <w:p w14:paraId="68ADB32B"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6ABF64AA" w14:textId="77777777" w:rsidR="00094362" w:rsidRPr="001256FF" w:rsidRDefault="00094362">
      <w:pPr>
        <w:pStyle w:val="Textkrper"/>
        <w:rPr>
          <w:lang w:val="en-US"/>
        </w:rPr>
      </w:pPr>
    </w:p>
    <w:p w14:paraId="4B85CB1D" w14:textId="77777777" w:rsidR="00094362" w:rsidRPr="001256FF" w:rsidRDefault="00094362">
      <w:pPr>
        <w:pStyle w:val="Textkrper"/>
        <w:rPr>
          <w:lang w:val="en-US"/>
        </w:rPr>
      </w:pPr>
    </w:p>
    <w:p w14:paraId="66CDECF4" w14:textId="77777777" w:rsidR="00094362" w:rsidRPr="001256FF" w:rsidRDefault="00094362">
      <w:pPr>
        <w:pStyle w:val="Textkrper"/>
        <w:rPr>
          <w:lang w:val="en-US"/>
        </w:rPr>
      </w:pPr>
    </w:p>
    <w:p w14:paraId="0508292E" w14:textId="77777777" w:rsidR="00094362" w:rsidRPr="001256FF" w:rsidRDefault="00094362">
      <w:pPr>
        <w:pStyle w:val="Textkrper"/>
        <w:rPr>
          <w:lang w:val="en-US"/>
        </w:rPr>
      </w:pPr>
    </w:p>
    <w:p w14:paraId="252089B4" w14:textId="77777777" w:rsidR="00094362" w:rsidRPr="001256FF" w:rsidRDefault="00094362">
      <w:pPr>
        <w:pStyle w:val="Textkrper"/>
        <w:rPr>
          <w:lang w:val="en-US"/>
        </w:rPr>
      </w:pPr>
    </w:p>
    <w:p w14:paraId="6C4F7682" w14:textId="77777777" w:rsidR="00094362" w:rsidRPr="001256FF" w:rsidRDefault="00094362">
      <w:pPr>
        <w:pStyle w:val="Textkrper"/>
        <w:rPr>
          <w:lang w:val="en-US"/>
        </w:rPr>
      </w:pPr>
    </w:p>
    <w:p w14:paraId="3F825B4D" w14:textId="77777777" w:rsidR="00094362" w:rsidRPr="001256FF" w:rsidRDefault="00094362">
      <w:pPr>
        <w:pStyle w:val="Textkrper"/>
        <w:rPr>
          <w:lang w:val="en-US"/>
        </w:rPr>
      </w:pPr>
    </w:p>
    <w:p w14:paraId="06F57F67" w14:textId="77777777" w:rsidR="00094362" w:rsidRPr="001256FF" w:rsidRDefault="00094362">
      <w:pPr>
        <w:pStyle w:val="Textkrper"/>
        <w:rPr>
          <w:lang w:val="en-US"/>
        </w:rPr>
      </w:pPr>
    </w:p>
    <w:p w14:paraId="13255183" w14:textId="77777777" w:rsidR="00094362" w:rsidRPr="001256FF" w:rsidRDefault="00094362">
      <w:pPr>
        <w:pStyle w:val="Textkrper"/>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53"/>
        <w:gridCol w:w="1194"/>
        <w:gridCol w:w="1120"/>
        <w:gridCol w:w="1418"/>
        <w:gridCol w:w="1134"/>
        <w:gridCol w:w="1104"/>
      </w:tblGrid>
      <w:tr w:rsidR="00094362" w:rsidRPr="001F3A38" w14:paraId="462F9BBA" w14:textId="77777777">
        <w:trPr>
          <w:trHeight w:val="600"/>
        </w:trPr>
        <w:tc>
          <w:tcPr>
            <w:tcW w:w="7823" w:type="dxa"/>
            <w:gridSpan w:val="6"/>
            <w:tcBorders>
              <w:top w:val="nil"/>
              <w:left w:val="nil"/>
              <w:right w:val="nil"/>
            </w:tcBorders>
            <w:shd w:val="clear" w:color="auto" w:fill="109290"/>
          </w:tcPr>
          <w:p w14:paraId="63309EA5" w14:textId="625E05E1" w:rsidR="00D665B0" w:rsidRPr="001256FF" w:rsidRDefault="00E7523B">
            <w:pPr>
              <w:pStyle w:val="TableParagraph"/>
              <w:ind w:left="169"/>
              <w:rPr>
                <w:sz w:val="20"/>
                <w:lang w:val="en-US"/>
              </w:rPr>
            </w:pPr>
            <w:r w:rsidRPr="001256FF">
              <w:rPr>
                <w:color w:val="FFFFFF"/>
                <w:sz w:val="20"/>
                <w:lang w:val="en-US"/>
              </w:rPr>
              <w:t xml:space="preserve">Table 12: Example </w:t>
            </w:r>
            <w:r w:rsidR="00211FD9" w:rsidRPr="001256FF">
              <w:rPr>
                <w:color w:val="FFFFFF"/>
                <w:sz w:val="20"/>
                <w:lang w:val="en-US"/>
              </w:rPr>
              <w:t xml:space="preserve">– </w:t>
            </w:r>
            <w:r w:rsidR="00516EEA" w:rsidRPr="001256FF">
              <w:rPr>
                <w:color w:val="FFFFFF"/>
                <w:sz w:val="20"/>
                <w:lang w:val="en-US"/>
              </w:rPr>
              <w:t>Specific</w:t>
            </w:r>
            <w:r w:rsidRPr="001256FF">
              <w:rPr>
                <w:color w:val="FFFFFF"/>
                <w:sz w:val="20"/>
                <w:lang w:val="en-US"/>
              </w:rPr>
              <w:t xml:space="preserve"> </w:t>
            </w:r>
            <w:r w:rsidR="00106912" w:rsidRPr="001256FF">
              <w:rPr>
                <w:color w:val="FFFFFF"/>
                <w:sz w:val="20"/>
                <w:lang w:val="en-US"/>
              </w:rPr>
              <w:t>T</w:t>
            </w:r>
            <w:r w:rsidRPr="001256FF">
              <w:rPr>
                <w:color w:val="FFFFFF"/>
                <w:sz w:val="20"/>
                <w:lang w:val="en-US"/>
              </w:rPr>
              <w:t xml:space="preserve">est </w:t>
            </w:r>
            <w:r w:rsidR="00106912" w:rsidRPr="001256FF">
              <w:rPr>
                <w:color w:val="FFFFFF"/>
                <w:sz w:val="20"/>
                <w:lang w:val="en-US"/>
              </w:rPr>
              <w:t>D</w:t>
            </w:r>
            <w:r w:rsidRPr="001256FF">
              <w:rPr>
                <w:color w:val="FFFFFF"/>
                <w:sz w:val="20"/>
                <w:lang w:val="en-US"/>
              </w:rPr>
              <w:t>ata (1)</w:t>
            </w:r>
          </w:p>
        </w:tc>
      </w:tr>
      <w:tr w:rsidR="00094362" w:rsidRPr="001256FF" w14:paraId="3A0FF546" w14:textId="77777777" w:rsidTr="00DC27A8">
        <w:trPr>
          <w:trHeight w:val="600"/>
        </w:trPr>
        <w:tc>
          <w:tcPr>
            <w:tcW w:w="1853" w:type="dxa"/>
            <w:tcBorders>
              <w:left w:val="nil"/>
              <w:bottom w:val="single" w:sz="4" w:space="0" w:color="FFFFFF"/>
              <w:right w:val="single" w:sz="4" w:space="0" w:color="FFFFFF"/>
            </w:tcBorders>
            <w:shd w:val="clear" w:color="auto" w:fill="BBD3D3"/>
          </w:tcPr>
          <w:p w14:paraId="5B431B32" w14:textId="35AD905D" w:rsidR="00D665B0" w:rsidRPr="001256FF" w:rsidRDefault="00E7523B">
            <w:pPr>
              <w:pStyle w:val="TableParagraph"/>
              <w:ind w:left="165"/>
              <w:rPr>
                <w:sz w:val="20"/>
                <w:lang w:val="en-US"/>
              </w:rPr>
            </w:pPr>
            <w:r w:rsidRPr="001256FF">
              <w:rPr>
                <w:color w:val="231F20"/>
                <w:w w:val="110"/>
                <w:sz w:val="20"/>
                <w:lang w:val="en-US"/>
              </w:rPr>
              <w:t xml:space="preserve">Test </w:t>
            </w:r>
            <w:r w:rsidR="00106912" w:rsidRPr="001256FF">
              <w:rPr>
                <w:color w:val="231F20"/>
                <w:w w:val="110"/>
                <w:sz w:val="20"/>
                <w:lang w:val="en-US"/>
              </w:rPr>
              <w:t>C</w:t>
            </w:r>
            <w:r w:rsidRPr="001256FF">
              <w:rPr>
                <w:color w:val="231F20"/>
                <w:w w:val="110"/>
                <w:sz w:val="20"/>
                <w:lang w:val="en-US"/>
              </w:rPr>
              <w:t>ases</w:t>
            </w:r>
          </w:p>
        </w:tc>
        <w:tc>
          <w:tcPr>
            <w:tcW w:w="1194" w:type="dxa"/>
            <w:tcBorders>
              <w:left w:val="single" w:sz="4" w:space="0" w:color="FFFFFF"/>
              <w:bottom w:val="single" w:sz="4" w:space="0" w:color="FFFFFF"/>
              <w:right w:val="single" w:sz="4" w:space="0" w:color="FFFFFF"/>
            </w:tcBorders>
            <w:shd w:val="clear" w:color="auto" w:fill="BBD3D3"/>
          </w:tcPr>
          <w:p w14:paraId="387745A6" w14:textId="77777777" w:rsidR="00D665B0" w:rsidRPr="001256FF" w:rsidRDefault="00E7523B">
            <w:pPr>
              <w:pStyle w:val="TableParagraph"/>
              <w:rPr>
                <w:sz w:val="20"/>
                <w:lang w:val="en-US"/>
              </w:rPr>
            </w:pPr>
            <w:r w:rsidRPr="001256FF">
              <w:rPr>
                <w:color w:val="231F20"/>
                <w:w w:val="95"/>
                <w:sz w:val="20"/>
                <w:lang w:val="en-US"/>
              </w:rPr>
              <w:t># 1</w:t>
            </w:r>
          </w:p>
        </w:tc>
        <w:tc>
          <w:tcPr>
            <w:tcW w:w="1120" w:type="dxa"/>
            <w:tcBorders>
              <w:left w:val="single" w:sz="4" w:space="0" w:color="FFFFFF"/>
              <w:bottom w:val="single" w:sz="4" w:space="0" w:color="FFFFFF"/>
              <w:right w:val="single" w:sz="4" w:space="0" w:color="FFFFFF"/>
            </w:tcBorders>
            <w:shd w:val="clear" w:color="auto" w:fill="BBD3D3"/>
          </w:tcPr>
          <w:p w14:paraId="52B7CE24" w14:textId="77777777" w:rsidR="00D665B0" w:rsidRPr="001256FF" w:rsidRDefault="00E7523B">
            <w:pPr>
              <w:pStyle w:val="TableParagraph"/>
              <w:rPr>
                <w:sz w:val="20"/>
                <w:lang w:val="en-US"/>
              </w:rPr>
            </w:pPr>
            <w:r w:rsidRPr="001256FF">
              <w:rPr>
                <w:color w:val="231F20"/>
                <w:sz w:val="20"/>
                <w:lang w:val="en-US"/>
              </w:rPr>
              <w:t># 2</w:t>
            </w:r>
          </w:p>
        </w:tc>
        <w:tc>
          <w:tcPr>
            <w:tcW w:w="1418" w:type="dxa"/>
            <w:tcBorders>
              <w:left w:val="single" w:sz="4" w:space="0" w:color="FFFFFF"/>
              <w:bottom w:val="single" w:sz="4" w:space="0" w:color="FFFFFF"/>
              <w:right w:val="single" w:sz="4" w:space="0" w:color="FFFFFF"/>
            </w:tcBorders>
            <w:shd w:val="clear" w:color="auto" w:fill="BBD3D3"/>
          </w:tcPr>
          <w:p w14:paraId="706C16F0" w14:textId="77777777" w:rsidR="00D665B0" w:rsidRPr="001256FF" w:rsidRDefault="00E7523B">
            <w:pPr>
              <w:pStyle w:val="TableParagraph"/>
              <w:rPr>
                <w:sz w:val="20"/>
                <w:lang w:val="en-US"/>
              </w:rPr>
            </w:pPr>
            <w:r w:rsidRPr="001256FF">
              <w:rPr>
                <w:color w:val="231F20"/>
                <w:sz w:val="20"/>
                <w:lang w:val="en-US"/>
              </w:rPr>
              <w:t># 3</w:t>
            </w:r>
          </w:p>
        </w:tc>
        <w:tc>
          <w:tcPr>
            <w:tcW w:w="1134" w:type="dxa"/>
            <w:tcBorders>
              <w:left w:val="single" w:sz="4" w:space="0" w:color="FFFFFF"/>
              <w:bottom w:val="single" w:sz="4" w:space="0" w:color="FFFFFF"/>
              <w:right w:val="single" w:sz="4" w:space="0" w:color="FFFFFF"/>
            </w:tcBorders>
            <w:shd w:val="clear" w:color="auto" w:fill="BBD3D3"/>
          </w:tcPr>
          <w:p w14:paraId="7DB8E98C" w14:textId="77777777" w:rsidR="00D665B0" w:rsidRPr="001256FF" w:rsidRDefault="00E7523B">
            <w:pPr>
              <w:pStyle w:val="TableParagraph"/>
              <w:rPr>
                <w:sz w:val="20"/>
                <w:lang w:val="en-US"/>
              </w:rPr>
            </w:pPr>
            <w:r w:rsidRPr="001256FF">
              <w:rPr>
                <w:color w:val="231F20"/>
                <w:sz w:val="20"/>
                <w:lang w:val="en-US"/>
              </w:rPr>
              <w:t># 4</w:t>
            </w:r>
          </w:p>
        </w:tc>
        <w:tc>
          <w:tcPr>
            <w:tcW w:w="1104" w:type="dxa"/>
            <w:tcBorders>
              <w:left w:val="single" w:sz="4" w:space="0" w:color="FFFFFF"/>
              <w:bottom w:val="single" w:sz="4" w:space="0" w:color="FFFFFF"/>
              <w:right w:val="nil"/>
            </w:tcBorders>
            <w:shd w:val="clear" w:color="auto" w:fill="BBD3D3"/>
          </w:tcPr>
          <w:p w14:paraId="39E4A382" w14:textId="77777777" w:rsidR="00D665B0" w:rsidRPr="001256FF" w:rsidRDefault="00E7523B">
            <w:pPr>
              <w:pStyle w:val="TableParagraph"/>
              <w:rPr>
                <w:sz w:val="20"/>
                <w:lang w:val="en-US"/>
              </w:rPr>
            </w:pPr>
            <w:r w:rsidRPr="001256FF">
              <w:rPr>
                <w:color w:val="231F20"/>
                <w:sz w:val="20"/>
                <w:lang w:val="en-US"/>
              </w:rPr>
              <w:t># 5</w:t>
            </w:r>
          </w:p>
        </w:tc>
      </w:tr>
      <w:tr w:rsidR="00094362" w:rsidRPr="001256FF" w14:paraId="2AB87167" w14:textId="77777777" w:rsidTr="00DC27A8">
        <w:trPr>
          <w:trHeight w:val="860"/>
        </w:trPr>
        <w:tc>
          <w:tcPr>
            <w:tcW w:w="1853" w:type="dxa"/>
            <w:tcBorders>
              <w:top w:val="single" w:sz="4" w:space="0" w:color="FFFFFF"/>
              <w:left w:val="nil"/>
              <w:bottom w:val="single" w:sz="4" w:space="0" w:color="FFFFFF"/>
              <w:right w:val="single" w:sz="4" w:space="0" w:color="FFFFFF"/>
            </w:tcBorders>
            <w:shd w:val="clear" w:color="auto" w:fill="D0E0DF"/>
          </w:tcPr>
          <w:p w14:paraId="1361919D" w14:textId="5F25D39F" w:rsidR="00D665B0" w:rsidRPr="001256FF" w:rsidRDefault="00E7523B" w:rsidP="00090C35">
            <w:pPr>
              <w:pStyle w:val="TableParagraph"/>
              <w:ind w:left="57"/>
              <w:rPr>
                <w:sz w:val="20"/>
                <w:lang w:val="en-US"/>
              </w:rPr>
            </w:pPr>
            <w:r w:rsidRPr="001256FF">
              <w:rPr>
                <w:color w:val="231F20"/>
                <w:sz w:val="20"/>
                <w:lang w:val="en-US"/>
              </w:rPr>
              <w:t>Permanent</w:t>
            </w:r>
            <w:r w:rsidR="00090C35" w:rsidRPr="001256FF">
              <w:rPr>
                <w:color w:val="231F20"/>
                <w:sz w:val="20"/>
                <w:lang w:val="en-US"/>
              </w:rPr>
              <w:t xml:space="preserve"> </w:t>
            </w:r>
            <w:r w:rsidR="00A92EEA" w:rsidRPr="001256FF">
              <w:rPr>
                <w:color w:val="231F20"/>
                <w:sz w:val="20"/>
                <w:lang w:val="en-US"/>
              </w:rPr>
              <w:t>position</w:t>
            </w:r>
          </w:p>
        </w:tc>
        <w:tc>
          <w:tcPr>
            <w:tcW w:w="1194" w:type="dxa"/>
            <w:tcBorders>
              <w:top w:val="single" w:sz="4" w:space="0" w:color="FFFFFF"/>
              <w:left w:val="single" w:sz="4" w:space="0" w:color="FFFFFF"/>
              <w:bottom w:val="single" w:sz="4" w:space="0" w:color="FFFFFF"/>
              <w:right w:val="single" w:sz="4" w:space="0" w:color="FFFFFF"/>
            </w:tcBorders>
            <w:shd w:val="clear" w:color="auto" w:fill="E4EBEC"/>
          </w:tcPr>
          <w:p w14:paraId="211BF048" w14:textId="299B2BD0" w:rsidR="00D665B0" w:rsidRPr="001256FF" w:rsidRDefault="00DC27A8" w:rsidP="00A92EEA">
            <w:pPr>
              <w:pStyle w:val="TableParagraph"/>
              <w:spacing w:line="271" w:lineRule="auto"/>
              <w:rPr>
                <w:sz w:val="20"/>
                <w:lang w:val="en-US"/>
              </w:rPr>
            </w:pPr>
            <w:r w:rsidRPr="001256FF">
              <w:rPr>
                <w:color w:val="231F20"/>
                <w:w w:val="95"/>
                <w:sz w:val="20"/>
                <w:lang w:val="en-US"/>
              </w:rPr>
              <w:t>Permanent</w:t>
            </w:r>
            <w:r w:rsidRPr="001256FF">
              <w:rPr>
                <w:color w:val="231F20"/>
                <w:sz w:val="20"/>
                <w:lang w:val="en-US"/>
              </w:rPr>
              <w:t xml:space="preserve"> employee</w:t>
            </w:r>
          </w:p>
        </w:tc>
        <w:tc>
          <w:tcPr>
            <w:tcW w:w="1120" w:type="dxa"/>
            <w:tcBorders>
              <w:top w:val="single" w:sz="4" w:space="0" w:color="FFFFFF"/>
              <w:left w:val="single" w:sz="4" w:space="0" w:color="FFFFFF"/>
              <w:bottom w:val="single" w:sz="4" w:space="0" w:color="FFFFFF"/>
              <w:right w:val="single" w:sz="4" w:space="0" w:color="FFFFFF"/>
            </w:tcBorders>
            <w:shd w:val="clear" w:color="auto" w:fill="E4EBEC"/>
          </w:tcPr>
          <w:p w14:paraId="47DDAF21" w14:textId="31520559" w:rsidR="00D665B0" w:rsidRPr="001256FF" w:rsidRDefault="00A92EEA" w:rsidP="00A92EEA">
            <w:pPr>
              <w:pStyle w:val="TableParagraph"/>
              <w:spacing w:line="271" w:lineRule="auto"/>
              <w:rPr>
                <w:sz w:val="20"/>
                <w:lang w:val="en-US"/>
              </w:rPr>
            </w:pPr>
            <w:r w:rsidRPr="001256FF">
              <w:rPr>
                <w:color w:val="231F20"/>
                <w:w w:val="95"/>
                <w:sz w:val="20"/>
                <w:lang w:val="en-US"/>
              </w:rPr>
              <w:t>Permanent</w:t>
            </w:r>
            <w:r w:rsidR="00E7523B" w:rsidRPr="001256FF">
              <w:rPr>
                <w:color w:val="231F20"/>
                <w:w w:val="95"/>
                <w:sz w:val="20"/>
                <w:lang w:val="en-US"/>
              </w:rPr>
              <w:t xml:space="preserve"> </w:t>
            </w:r>
            <w:r w:rsidRPr="001256FF">
              <w:rPr>
                <w:color w:val="231F20"/>
                <w:sz w:val="20"/>
                <w:lang w:val="en-US"/>
              </w:rPr>
              <w:t>employee</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1E946EF0" w14:textId="1F5870AB" w:rsidR="00D665B0" w:rsidRPr="001256FF" w:rsidRDefault="00A92EEA" w:rsidP="00A92EEA">
            <w:pPr>
              <w:pStyle w:val="TableParagraph"/>
              <w:spacing w:line="271" w:lineRule="auto"/>
              <w:rPr>
                <w:sz w:val="20"/>
                <w:lang w:val="en-US"/>
              </w:rPr>
            </w:pPr>
            <w:r w:rsidRPr="001256FF">
              <w:rPr>
                <w:color w:val="231F20"/>
                <w:w w:val="95"/>
                <w:sz w:val="20"/>
                <w:lang w:val="en-US"/>
              </w:rPr>
              <w:t>Permanent employee</w:t>
            </w:r>
          </w:p>
        </w:tc>
        <w:tc>
          <w:tcPr>
            <w:tcW w:w="1134" w:type="dxa"/>
            <w:tcBorders>
              <w:top w:val="single" w:sz="4" w:space="0" w:color="FFFFFF"/>
              <w:left w:val="single" w:sz="4" w:space="0" w:color="FFFFFF"/>
              <w:bottom w:val="single" w:sz="4" w:space="0" w:color="FFFFFF"/>
              <w:right w:val="single" w:sz="4" w:space="0" w:color="FFFFFF"/>
            </w:tcBorders>
            <w:shd w:val="clear" w:color="auto" w:fill="E4EBEC"/>
          </w:tcPr>
          <w:p w14:paraId="3F70C0E2" w14:textId="271C15B7" w:rsidR="00D665B0" w:rsidRPr="001256FF" w:rsidRDefault="00E7523B" w:rsidP="00A92EEA">
            <w:pPr>
              <w:pStyle w:val="TableParagraph"/>
              <w:spacing w:line="271" w:lineRule="auto"/>
              <w:rPr>
                <w:sz w:val="20"/>
                <w:lang w:val="en-US"/>
              </w:rPr>
            </w:pPr>
            <w:r w:rsidRPr="001256FF">
              <w:rPr>
                <w:color w:val="231F20"/>
                <w:w w:val="95"/>
                <w:sz w:val="20"/>
                <w:lang w:val="en-US"/>
              </w:rPr>
              <w:t xml:space="preserve">External </w:t>
            </w:r>
            <w:r w:rsidR="00A92EEA" w:rsidRPr="001256FF">
              <w:rPr>
                <w:color w:val="231F20"/>
                <w:sz w:val="20"/>
                <w:lang w:val="en-US"/>
              </w:rPr>
              <w:t>employee</w:t>
            </w:r>
          </w:p>
        </w:tc>
        <w:tc>
          <w:tcPr>
            <w:tcW w:w="1104" w:type="dxa"/>
            <w:tcBorders>
              <w:top w:val="single" w:sz="4" w:space="0" w:color="FFFFFF"/>
              <w:left w:val="single" w:sz="4" w:space="0" w:color="FFFFFF"/>
              <w:bottom w:val="single" w:sz="4" w:space="0" w:color="FFFFFF"/>
              <w:right w:val="nil"/>
            </w:tcBorders>
            <w:shd w:val="clear" w:color="auto" w:fill="E4EBEC"/>
          </w:tcPr>
          <w:p w14:paraId="63A473D1" w14:textId="19145A55" w:rsidR="00D665B0" w:rsidRPr="001256FF" w:rsidRDefault="00A92EEA" w:rsidP="00A92EEA">
            <w:pPr>
              <w:pStyle w:val="TableParagraph"/>
              <w:spacing w:line="271" w:lineRule="auto"/>
              <w:rPr>
                <w:sz w:val="20"/>
                <w:lang w:val="en-US"/>
              </w:rPr>
            </w:pPr>
            <w:r w:rsidRPr="001256FF">
              <w:rPr>
                <w:color w:val="231F20"/>
                <w:w w:val="95"/>
                <w:sz w:val="20"/>
                <w:lang w:val="en-US"/>
              </w:rPr>
              <w:t>External employee</w:t>
            </w:r>
          </w:p>
        </w:tc>
      </w:tr>
      <w:tr w:rsidR="00094362" w:rsidRPr="001256FF" w14:paraId="77AFD8DA" w14:textId="77777777" w:rsidTr="00DC27A8">
        <w:trPr>
          <w:trHeight w:val="600"/>
        </w:trPr>
        <w:tc>
          <w:tcPr>
            <w:tcW w:w="1853" w:type="dxa"/>
            <w:tcBorders>
              <w:top w:val="single" w:sz="4" w:space="0" w:color="FFFFFF"/>
              <w:left w:val="nil"/>
              <w:bottom w:val="single" w:sz="4" w:space="0" w:color="FFFFFF"/>
              <w:right w:val="single" w:sz="4" w:space="0" w:color="FFFFFF"/>
            </w:tcBorders>
            <w:shd w:val="clear" w:color="auto" w:fill="D0E0DF"/>
          </w:tcPr>
          <w:p w14:paraId="36FC1156" w14:textId="77777777" w:rsidR="00D665B0" w:rsidRPr="001256FF" w:rsidRDefault="00E7523B" w:rsidP="00A92EEA">
            <w:pPr>
              <w:pStyle w:val="TableParagraph"/>
              <w:ind w:left="164"/>
              <w:rPr>
                <w:sz w:val="20"/>
                <w:lang w:val="en-US"/>
              </w:rPr>
            </w:pPr>
            <w:r w:rsidRPr="001256FF">
              <w:rPr>
                <w:color w:val="231F20"/>
                <w:w w:val="105"/>
                <w:sz w:val="20"/>
                <w:lang w:val="en-US"/>
              </w:rPr>
              <w:t>Start time</w:t>
            </w:r>
          </w:p>
        </w:tc>
        <w:tc>
          <w:tcPr>
            <w:tcW w:w="1194" w:type="dxa"/>
            <w:tcBorders>
              <w:top w:val="single" w:sz="4" w:space="0" w:color="FFFFFF"/>
              <w:left w:val="single" w:sz="4" w:space="0" w:color="FFFFFF"/>
              <w:bottom w:val="single" w:sz="4" w:space="0" w:color="FFFFFF"/>
              <w:right w:val="single" w:sz="4" w:space="0" w:color="FFFFFF"/>
            </w:tcBorders>
            <w:shd w:val="clear" w:color="auto" w:fill="E4EBEC"/>
          </w:tcPr>
          <w:p w14:paraId="7F31E61B" w14:textId="77777777" w:rsidR="00D665B0" w:rsidRPr="001256FF" w:rsidRDefault="00E7523B" w:rsidP="00A92EEA">
            <w:pPr>
              <w:pStyle w:val="TableParagraph"/>
              <w:rPr>
                <w:sz w:val="20"/>
                <w:lang w:val="en-US"/>
              </w:rPr>
            </w:pPr>
            <w:r w:rsidRPr="001256FF">
              <w:rPr>
                <w:color w:val="231F20"/>
                <w:w w:val="96"/>
                <w:sz w:val="20"/>
                <w:lang w:val="en-US"/>
              </w:rPr>
              <w:t>8</w:t>
            </w:r>
          </w:p>
        </w:tc>
        <w:tc>
          <w:tcPr>
            <w:tcW w:w="1120" w:type="dxa"/>
            <w:tcBorders>
              <w:top w:val="single" w:sz="4" w:space="0" w:color="FFFFFF"/>
              <w:left w:val="single" w:sz="4" w:space="0" w:color="FFFFFF"/>
              <w:bottom w:val="single" w:sz="4" w:space="0" w:color="FFFFFF"/>
              <w:right w:val="single" w:sz="4" w:space="0" w:color="FFFFFF"/>
            </w:tcBorders>
            <w:shd w:val="clear" w:color="auto" w:fill="E4EBEC"/>
          </w:tcPr>
          <w:p w14:paraId="3855A028" w14:textId="77777777" w:rsidR="00D665B0" w:rsidRPr="001256FF" w:rsidRDefault="00E7523B" w:rsidP="00A92EEA">
            <w:pPr>
              <w:pStyle w:val="TableParagraph"/>
              <w:rPr>
                <w:sz w:val="20"/>
                <w:lang w:val="en-US"/>
              </w:rPr>
            </w:pPr>
            <w:r w:rsidRPr="001256FF">
              <w:rPr>
                <w:color w:val="231F20"/>
                <w:w w:val="96"/>
                <w:sz w:val="20"/>
                <w:lang w:val="en-US"/>
              </w:rPr>
              <w:t>8</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47EDEC3B" w14:textId="77777777" w:rsidR="00D665B0" w:rsidRPr="001256FF" w:rsidRDefault="00E7523B" w:rsidP="00A92EEA">
            <w:pPr>
              <w:pStyle w:val="TableParagraph"/>
              <w:rPr>
                <w:sz w:val="20"/>
                <w:lang w:val="en-US"/>
              </w:rPr>
            </w:pPr>
            <w:r w:rsidRPr="001256FF">
              <w:rPr>
                <w:color w:val="231F20"/>
                <w:w w:val="96"/>
                <w:sz w:val="20"/>
                <w:lang w:val="en-US"/>
              </w:rPr>
              <w:t>8</w:t>
            </w:r>
          </w:p>
        </w:tc>
        <w:tc>
          <w:tcPr>
            <w:tcW w:w="1134" w:type="dxa"/>
            <w:tcBorders>
              <w:top w:val="single" w:sz="4" w:space="0" w:color="FFFFFF"/>
              <w:left w:val="single" w:sz="4" w:space="0" w:color="FFFFFF"/>
              <w:bottom w:val="single" w:sz="4" w:space="0" w:color="FFFFFF"/>
              <w:right w:val="single" w:sz="4" w:space="0" w:color="FFFFFF"/>
            </w:tcBorders>
            <w:shd w:val="clear" w:color="auto" w:fill="E4EBEC"/>
          </w:tcPr>
          <w:p w14:paraId="0D8C7B23" w14:textId="77777777" w:rsidR="00D665B0" w:rsidRPr="001256FF" w:rsidRDefault="00E7523B" w:rsidP="00A92EEA">
            <w:pPr>
              <w:pStyle w:val="TableParagraph"/>
              <w:rPr>
                <w:sz w:val="20"/>
                <w:lang w:val="en-US"/>
              </w:rPr>
            </w:pPr>
            <w:r w:rsidRPr="001256FF">
              <w:rPr>
                <w:color w:val="231F20"/>
                <w:w w:val="96"/>
                <w:sz w:val="20"/>
                <w:lang w:val="en-US"/>
              </w:rPr>
              <w:t>8</w:t>
            </w:r>
          </w:p>
        </w:tc>
        <w:tc>
          <w:tcPr>
            <w:tcW w:w="1104" w:type="dxa"/>
            <w:tcBorders>
              <w:top w:val="single" w:sz="4" w:space="0" w:color="FFFFFF"/>
              <w:left w:val="single" w:sz="4" w:space="0" w:color="FFFFFF"/>
              <w:bottom w:val="single" w:sz="4" w:space="0" w:color="FFFFFF"/>
              <w:right w:val="nil"/>
            </w:tcBorders>
            <w:shd w:val="clear" w:color="auto" w:fill="E4EBEC"/>
          </w:tcPr>
          <w:p w14:paraId="615CB02D" w14:textId="77777777" w:rsidR="00D665B0" w:rsidRPr="001256FF" w:rsidRDefault="00E7523B" w:rsidP="00A92EEA">
            <w:pPr>
              <w:pStyle w:val="TableParagraph"/>
              <w:rPr>
                <w:sz w:val="20"/>
                <w:lang w:val="en-US"/>
              </w:rPr>
            </w:pPr>
            <w:r w:rsidRPr="001256FF">
              <w:rPr>
                <w:color w:val="231F20"/>
                <w:w w:val="87"/>
                <w:sz w:val="20"/>
                <w:lang w:val="en-US"/>
              </w:rPr>
              <w:t>3</w:t>
            </w:r>
          </w:p>
        </w:tc>
      </w:tr>
      <w:tr w:rsidR="00094362" w:rsidRPr="001256FF" w14:paraId="6E661197" w14:textId="77777777" w:rsidTr="00DC27A8">
        <w:trPr>
          <w:trHeight w:val="860"/>
        </w:trPr>
        <w:tc>
          <w:tcPr>
            <w:tcW w:w="1853" w:type="dxa"/>
            <w:tcBorders>
              <w:top w:val="single" w:sz="4" w:space="0" w:color="FFFFFF"/>
              <w:left w:val="nil"/>
              <w:bottom w:val="single" w:sz="4" w:space="0" w:color="FFFFFF"/>
              <w:right w:val="single" w:sz="4" w:space="0" w:color="FFFFFF"/>
            </w:tcBorders>
            <w:shd w:val="clear" w:color="auto" w:fill="D0E0DF"/>
          </w:tcPr>
          <w:p w14:paraId="3BDF8C9C" w14:textId="77777777" w:rsidR="00D665B0" w:rsidRPr="001256FF" w:rsidRDefault="00E7523B" w:rsidP="00A92EEA">
            <w:pPr>
              <w:pStyle w:val="TableParagraph"/>
              <w:spacing w:line="271" w:lineRule="auto"/>
              <w:ind w:left="164"/>
              <w:rPr>
                <w:sz w:val="20"/>
                <w:lang w:val="en-US"/>
              </w:rPr>
            </w:pPr>
            <w:r w:rsidRPr="001256FF">
              <w:rPr>
                <w:color w:val="231F20"/>
                <w:sz w:val="20"/>
                <w:lang w:val="en-US"/>
              </w:rPr>
              <w:t>Participant</w:t>
            </w:r>
            <w:r w:rsidRPr="001256FF">
              <w:rPr>
                <w:color w:val="231F20"/>
                <w:spacing w:val="-2"/>
                <w:sz w:val="20"/>
                <w:lang w:val="en-US"/>
              </w:rPr>
              <w:t xml:space="preserve"> selection</w:t>
            </w:r>
          </w:p>
        </w:tc>
        <w:tc>
          <w:tcPr>
            <w:tcW w:w="1194" w:type="dxa"/>
            <w:tcBorders>
              <w:top w:val="single" w:sz="4" w:space="0" w:color="FFFFFF"/>
              <w:left w:val="single" w:sz="4" w:space="0" w:color="FFFFFF"/>
              <w:bottom w:val="single" w:sz="4" w:space="0" w:color="FFFFFF"/>
              <w:right w:val="single" w:sz="4" w:space="0" w:color="FFFFFF"/>
            </w:tcBorders>
            <w:shd w:val="clear" w:color="auto" w:fill="E4EBEC"/>
          </w:tcPr>
          <w:p w14:paraId="0A22037C" w14:textId="77777777" w:rsidR="00D665B0" w:rsidRPr="001256FF" w:rsidRDefault="00E7523B" w:rsidP="00A92EEA">
            <w:pPr>
              <w:pStyle w:val="TableParagraph"/>
              <w:rPr>
                <w:sz w:val="20"/>
                <w:lang w:val="en-US"/>
              </w:rPr>
            </w:pPr>
            <w:r w:rsidRPr="001256FF">
              <w:rPr>
                <w:color w:val="231F20"/>
                <w:w w:val="95"/>
                <w:sz w:val="20"/>
                <w:lang w:val="en-US"/>
              </w:rPr>
              <w:t>10</w:t>
            </w:r>
          </w:p>
        </w:tc>
        <w:tc>
          <w:tcPr>
            <w:tcW w:w="1120" w:type="dxa"/>
            <w:tcBorders>
              <w:top w:val="single" w:sz="4" w:space="0" w:color="FFFFFF"/>
              <w:left w:val="single" w:sz="4" w:space="0" w:color="FFFFFF"/>
              <w:bottom w:val="single" w:sz="4" w:space="0" w:color="FFFFFF"/>
              <w:right w:val="single" w:sz="4" w:space="0" w:color="FFFFFF"/>
            </w:tcBorders>
            <w:shd w:val="clear" w:color="auto" w:fill="E4EBEC"/>
          </w:tcPr>
          <w:p w14:paraId="55EC521C" w14:textId="77777777" w:rsidR="00D665B0" w:rsidRPr="001256FF" w:rsidRDefault="00E7523B" w:rsidP="00A92EEA">
            <w:pPr>
              <w:pStyle w:val="TableParagraph"/>
              <w:rPr>
                <w:sz w:val="20"/>
                <w:lang w:val="en-US"/>
              </w:rPr>
            </w:pPr>
            <w:r w:rsidRPr="001256FF">
              <w:rPr>
                <w:color w:val="231F20"/>
                <w:w w:val="95"/>
                <w:sz w:val="20"/>
                <w:lang w:val="en-US"/>
              </w:rPr>
              <w:t>10</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6616E080" w14:textId="77777777" w:rsidR="00D665B0" w:rsidRPr="001256FF" w:rsidRDefault="00E7523B" w:rsidP="00A92EEA">
            <w:pPr>
              <w:pStyle w:val="TableParagraph"/>
              <w:rPr>
                <w:sz w:val="20"/>
                <w:lang w:val="en-US"/>
              </w:rPr>
            </w:pPr>
            <w:r w:rsidRPr="001256FF">
              <w:rPr>
                <w:color w:val="231F20"/>
                <w:w w:val="95"/>
                <w:sz w:val="20"/>
                <w:lang w:val="en-US"/>
              </w:rPr>
              <w:t>10</w:t>
            </w:r>
          </w:p>
        </w:tc>
        <w:tc>
          <w:tcPr>
            <w:tcW w:w="1134" w:type="dxa"/>
            <w:tcBorders>
              <w:top w:val="single" w:sz="4" w:space="0" w:color="FFFFFF"/>
              <w:left w:val="single" w:sz="4" w:space="0" w:color="FFFFFF"/>
              <w:bottom w:val="single" w:sz="4" w:space="0" w:color="FFFFFF"/>
              <w:right w:val="single" w:sz="4" w:space="0" w:color="FFFFFF"/>
            </w:tcBorders>
            <w:shd w:val="clear" w:color="auto" w:fill="E4EBEC"/>
          </w:tcPr>
          <w:p w14:paraId="16AF70A9" w14:textId="77777777" w:rsidR="00D665B0" w:rsidRPr="001256FF" w:rsidRDefault="00E7523B" w:rsidP="00A92EEA">
            <w:pPr>
              <w:pStyle w:val="TableParagraph"/>
              <w:rPr>
                <w:sz w:val="20"/>
                <w:lang w:val="en-US"/>
              </w:rPr>
            </w:pPr>
            <w:r w:rsidRPr="001256FF">
              <w:rPr>
                <w:color w:val="231F20"/>
                <w:w w:val="95"/>
                <w:sz w:val="20"/>
                <w:lang w:val="en-US"/>
              </w:rPr>
              <w:t>10</w:t>
            </w:r>
          </w:p>
        </w:tc>
        <w:tc>
          <w:tcPr>
            <w:tcW w:w="1104" w:type="dxa"/>
            <w:tcBorders>
              <w:top w:val="single" w:sz="4" w:space="0" w:color="FFFFFF"/>
              <w:left w:val="single" w:sz="4" w:space="0" w:color="FFFFFF"/>
              <w:bottom w:val="single" w:sz="4" w:space="0" w:color="FFFFFF"/>
              <w:right w:val="nil"/>
            </w:tcBorders>
            <w:shd w:val="clear" w:color="auto" w:fill="E4EBEC"/>
          </w:tcPr>
          <w:p w14:paraId="6381B4EC" w14:textId="77777777" w:rsidR="00D665B0" w:rsidRPr="001256FF" w:rsidRDefault="00E7523B" w:rsidP="00A92EEA">
            <w:pPr>
              <w:pStyle w:val="TableParagraph"/>
              <w:rPr>
                <w:sz w:val="20"/>
                <w:lang w:val="en-US"/>
              </w:rPr>
            </w:pPr>
            <w:r w:rsidRPr="001256FF">
              <w:rPr>
                <w:color w:val="231F20"/>
                <w:w w:val="95"/>
                <w:sz w:val="20"/>
                <w:lang w:val="en-US"/>
              </w:rPr>
              <w:t>10</w:t>
            </w:r>
          </w:p>
        </w:tc>
      </w:tr>
      <w:tr w:rsidR="00094362" w:rsidRPr="001256FF" w14:paraId="609A9D6B" w14:textId="77777777" w:rsidTr="00DC27A8">
        <w:trPr>
          <w:trHeight w:val="1120"/>
        </w:trPr>
        <w:tc>
          <w:tcPr>
            <w:tcW w:w="1853" w:type="dxa"/>
            <w:tcBorders>
              <w:top w:val="single" w:sz="4" w:space="0" w:color="FFFFFF"/>
              <w:left w:val="nil"/>
              <w:bottom w:val="single" w:sz="4" w:space="0" w:color="FFFFFF"/>
              <w:right w:val="single" w:sz="4" w:space="0" w:color="FFFFFF"/>
            </w:tcBorders>
            <w:shd w:val="clear" w:color="auto" w:fill="D0E0DF"/>
          </w:tcPr>
          <w:p w14:paraId="02069E0D" w14:textId="244C37D2" w:rsidR="00D665B0" w:rsidRPr="001256FF" w:rsidRDefault="00E7523B" w:rsidP="00A92EEA">
            <w:pPr>
              <w:pStyle w:val="TableParagraph"/>
              <w:spacing w:line="271" w:lineRule="auto"/>
              <w:ind w:left="164"/>
              <w:rPr>
                <w:sz w:val="20"/>
                <w:lang w:val="en-US"/>
              </w:rPr>
            </w:pPr>
            <w:r w:rsidRPr="001256FF">
              <w:rPr>
                <w:color w:val="231F20"/>
                <w:spacing w:val="-1"/>
                <w:sz w:val="20"/>
                <w:lang w:val="en-US"/>
              </w:rPr>
              <w:t>Confe</w:t>
            </w:r>
            <w:r w:rsidRPr="001256FF">
              <w:rPr>
                <w:color w:val="231F20"/>
                <w:sz w:val="20"/>
                <w:lang w:val="en-US"/>
              </w:rPr>
              <w:t xml:space="preserve">rence room </w:t>
            </w:r>
            <w:r w:rsidRPr="001256FF">
              <w:rPr>
                <w:color w:val="231F20"/>
                <w:spacing w:val="-2"/>
                <w:sz w:val="20"/>
                <w:lang w:val="en-US"/>
              </w:rPr>
              <w:t>selection</w:t>
            </w:r>
          </w:p>
        </w:tc>
        <w:tc>
          <w:tcPr>
            <w:tcW w:w="1194" w:type="dxa"/>
            <w:tcBorders>
              <w:top w:val="single" w:sz="4" w:space="0" w:color="FFFFFF"/>
              <w:left w:val="single" w:sz="4" w:space="0" w:color="FFFFFF"/>
              <w:bottom w:val="single" w:sz="4" w:space="0" w:color="FFFFFF"/>
              <w:right w:val="single" w:sz="4" w:space="0" w:color="FFFFFF"/>
            </w:tcBorders>
            <w:shd w:val="clear" w:color="auto" w:fill="E4EBEC"/>
          </w:tcPr>
          <w:p w14:paraId="76A0E0AF" w14:textId="5AA150A1" w:rsidR="00D665B0" w:rsidRPr="001256FF" w:rsidRDefault="00D45C88" w:rsidP="00A92EEA">
            <w:pPr>
              <w:pStyle w:val="TableParagraph"/>
              <w:ind w:left="113"/>
              <w:rPr>
                <w:sz w:val="20"/>
                <w:lang w:val="en-US"/>
              </w:rPr>
            </w:pPr>
            <w:r w:rsidRPr="001256FF">
              <w:rPr>
                <w:color w:val="231F20"/>
                <w:w w:val="105"/>
                <w:sz w:val="20"/>
                <w:lang w:val="en-US"/>
              </w:rPr>
              <w:t>“London”</w:t>
            </w:r>
            <w:r w:rsidR="00DC27A8" w:rsidRPr="001256FF">
              <w:rPr>
                <w:color w:val="231F20"/>
                <w:w w:val="105"/>
                <w:sz w:val="20"/>
                <w:lang w:val="en-US"/>
              </w:rPr>
              <w:t xml:space="preserve">        Room</w:t>
            </w:r>
          </w:p>
        </w:tc>
        <w:tc>
          <w:tcPr>
            <w:tcW w:w="1120" w:type="dxa"/>
            <w:tcBorders>
              <w:top w:val="single" w:sz="4" w:space="0" w:color="FFFFFF"/>
              <w:left w:val="single" w:sz="4" w:space="0" w:color="FFFFFF"/>
              <w:bottom w:val="single" w:sz="4" w:space="0" w:color="FFFFFF"/>
              <w:right w:val="single" w:sz="4" w:space="0" w:color="FFFFFF"/>
            </w:tcBorders>
            <w:shd w:val="clear" w:color="auto" w:fill="E4EBEC"/>
          </w:tcPr>
          <w:p w14:paraId="14D88B2B" w14:textId="0CC917C8" w:rsidR="00D665B0" w:rsidRPr="001256FF" w:rsidRDefault="00E7523B" w:rsidP="00A92EEA">
            <w:pPr>
              <w:pStyle w:val="TableParagraph"/>
              <w:spacing w:line="271" w:lineRule="auto"/>
              <w:rPr>
                <w:sz w:val="20"/>
                <w:lang w:val="en-US"/>
              </w:rPr>
            </w:pPr>
            <w:r w:rsidRPr="001256FF">
              <w:rPr>
                <w:color w:val="231F20"/>
                <w:spacing w:val="-4"/>
                <w:w w:val="95"/>
                <w:sz w:val="20"/>
                <w:lang w:val="en-US"/>
              </w:rPr>
              <w:t xml:space="preserve">PC </w:t>
            </w:r>
            <w:r w:rsidR="00DC27A8" w:rsidRPr="001256FF">
              <w:rPr>
                <w:color w:val="231F20"/>
                <w:spacing w:val="-4"/>
                <w:w w:val="95"/>
                <w:sz w:val="20"/>
                <w:lang w:val="en-US"/>
              </w:rPr>
              <w:t>Training</w:t>
            </w:r>
            <w:r w:rsidRPr="001256FF">
              <w:rPr>
                <w:color w:val="231F20"/>
                <w:spacing w:val="-4"/>
                <w:w w:val="95"/>
                <w:sz w:val="20"/>
                <w:lang w:val="en-US"/>
              </w:rPr>
              <w:t xml:space="preserve"> </w:t>
            </w:r>
            <w:r w:rsidR="00DC27A8" w:rsidRPr="001256FF">
              <w:rPr>
                <w:color w:val="231F20"/>
                <w:sz w:val="20"/>
                <w:lang w:val="en-US"/>
              </w:rPr>
              <w:t>R</w:t>
            </w:r>
            <w:r w:rsidRPr="001256FF">
              <w:rPr>
                <w:color w:val="231F20"/>
                <w:sz w:val="20"/>
                <w:lang w:val="en-US"/>
              </w:rPr>
              <w:t>oom</w:t>
            </w:r>
          </w:p>
        </w:tc>
        <w:tc>
          <w:tcPr>
            <w:tcW w:w="1418" w:type="dxa"/>
            <w:tcBorders>
              <w:top w:val="single" w:sz="4" w:space="0" w:color="FFFFFF"/>
              <w:left w:val="single" w:sz="4" w:space="0" w:color="FFFFFF"/>
              <w:bottom w:val="single" w:sz="4" w:space="0" w:color="FFFFFF"/>
              <w:right w:val="single" w:sz="4" w:space="0" w:color="FFFFFF"/>
            </w:tcBorders>
            <w:shd w:val="clear" w:color="auto" w:fill="E4EBEC"/>
          </w:tcPr>
          <w:p w14:paraId="525FB22F" w14:textId="2A726A8A" w:rsidR="00D665B0" w:rsidRPr="001256FF" w:rsidRDefault="00DC27A8" w:rsidP="00A92EEA">
            <w:pPr>
              <w:pStyle w:val="TableParagraph"/>
              <w:spacing w:line="271" w:lineRule="auto"/>
              <w:rPr>
                <w:sz w:val="20"/>
                <w:lang w:val="en-US"/>
              </w:rPr>
            </w:pPr>
            <w:r w:rsidRPr="001256FF">
              <w:rPr>
                <w:color w:val="231F20"/>
                <w:sz w:val="20"/>
                <w:lang w:val="en-US"/>
              </w:rPr>
              <w:t xml:space="preserve">Off site in </w:t>
            </w:r>
            <w:r w:rsidRPr="001256FF">
              <w:rPr>
                <w:color w:val="231F20"/>
                <w:spacing w:val="-1"/>
                <w:w w:val="95"/>
                <w:sz w:val="20"/>
                <w:lang w:val="en-US"/>
              </w:rPr>
              <w:t>C</w:t>
            </w:r>
            <w:r w:rsidR="00E7523B" w:rsidRPr="001256FF">
              <w:rPr>
                <w:color w:val="231F20"/>
                <w:spacing w:val="-1"/>
                <w:w w:val="95"/>
                <w:sz w:val="20"/>
                <w:lang w:val="en-US"/>
              </w:rPr>
              <w:t xml:space="preserve">onference </w:t>
            </w:r>
            <w:r w:rsidRPr="001256FF">
              <w:rPr>
                <w:color w:val="231F20"/>
                <w:w w:val="105"/>
                <w:sz w:val="20"/>
                <w:lang w:val="en-US"/>
              </w:rPr>
              <w:t>H</w:t>
            </w:r>
            <w:r w:rsidR="00E7523B" w:rsidRPr="001256FF">
              <w:rPr>
                <w:color w:val="231F20"/>
                <w:w w:val="105"/>
                <w:sz w:val="20"/>
                <w:lang w:val="en-US"/>
              </w:rPr>
              <w:t>otel</w:t>
            </w:r>
          </w:p>
        </w:tc>
        <w:tc>
          <w:tcPr>
            <w:tcW w:w="1134" w:type="dxa"/>
            <w:tcBorders>
              <w:top w:val="single" w:sz="4" w:space="0" w:color="FFFFFF"/>
              <w:left w:val="single" w:sz="4" w:space="0" w:color="FFFFFF"/>
              <w:bottom w:val="single" w:sz="4" w:space="0" w:color="FFFFFF"/>
              <w:right w:val="single" w:sz="4" w:space="0" w:color="FFFFFF"/>
            </w:tcBorders>
            <w:shd w:val="clear" w:color="auto" w:fill="E4EBEC"/>
          </w:tcPr>
          <w:p w14:paraId="066F9CF4" w14:textId="0D272BAC" w:rsidR="00D665B0" w:rsidRPr="001256FF" w:rsidRDefault="00D45C88" w:rsidP="00A92EEA">
            <w:pPr>
              <w:pStyle w:val="TableParagraph"/>
              <w:ind w:left="113"/>
              <w:rPr>
                <w:sz w:val="20"/>
                <w:lang w:val="en-US"/>
              </w:rPr>
            </w:pPr>
            <w:r w:rsidRPr="001256FF">
              <w:rPr>
                <w:color w:val="231F20"/>
                <w:w w:val="105"/>
                <w:sz w:val="20"/>
                <w:lang w:val="en-US"/>
              </w:rPr>
              <w:t>“London”</w:t>
            </w:r>
            <w:r w:rsidR="00DC27A8" w:rsidRPr="001256FF">
              <w:rPr>
                <w:color w:val="231F20"/>
                <w:w w:val="105"/>
                <w:sz w:val="20"/>
                <w:lang w:val="en-US"/>
              </w:rPr>
              <w:t xml:space="preserve">  Room</w:t>
            </w:r>
          </w:p>
        </w:tc>
        <w:tc>
          <w:tcPr>
            <w:tcW w:w="1104" w:type="dxa"/>
            <w:tcBorders>
              <w:top w:val="single" w:sz="4" w:space="0" w:color="FFFFFF"/>
              <w:left w:val="single" w:sz="4" w:space="0" w:color="FFFFFF"/>
              <w:bottom w:val="single" w:sz="4" w:space="0" w:color="FFFFFF"/>
              <w:right w:val="nil"/>
            </w:tcBorders>
            <w:shd w:val="clear" w:color="auto" w:fill="E4EBEC"/>
          </w:tcPr>
          <w:p w14:paraId="212D7F7B" w14:textId="4685FEEA" w:rsidR="00D665B0" w:rsidRPr="001256FF" w:rsidRDefault="00D45C88" w:rsidP="00A92EEA">
            <w:pPr>
              <w:pStyle w:val="TableParagraph"/>
              <w:rPr>
                <w:sz w:val="20"/>
                <w:lang w:val="en-US"/>
              </w:rPr>
            </w:pPr>
            <w:r w:rsidRPr="001256FF">
              <w:rPr>
                <w:color w:val="231F20"/>
                <w:w w:val="105"/>
                <w:sz w:val="20"/>
                <w:lang w:val="en-US"/>
              </w:rPr>
              <w:t>“London”</w:t>
            </w:r>
            <w:r w:rsidR="00DC27A8" w:rsidRPr="001256FF">
              <w:rPr>
                <w:color w:val="231F20"/>
                <w:w w:val="105"/>
                <w:sz w:val="20"/>
                <w:lang w:val="en-US"/>
              </w:rPr>
              <w:t xml:space="preserve"> Room</w:t>
            </w:r>
          </w:p>
        </w:tc>
      </w:tr>
    </w:tbl>
    <w:p w14:paraId="2695EE7C" w14:textId="77777777" w:rsidR="00094362" w:rsidRPr="001256FF" w:rsidRDefault="00094362">
      <w:pPr>
        <w:pStyle w:val="Textkrper"/>
        <w:rPr>
          <w:lang w:val="en-US"/>
        </w:rPr>
      </w:pPr>
    </w:p>
    <w:p w14:paraId="60EAD201" w14:textId="77777777" w:rsidR="00094362" w:rsidRPr="001256FF" w:rsidRDefault="00094362">
      <w:pPr>
        <w:pStyle w:val="Textkrper"/>
        <w:spacing w:before="7"/>
        <w:rPr>
          <w:sz w:val="2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09"/>
        <w:gridCol w:w="1496"/>
        <w:gridCol w:w="1646"/>
        <w:gridCol w:w="1406"/>
        <w:gridCol w:w="1368"/>
      </w:tblGrid>
      <w:tr w:rsidR="00094362" w:rsidRPr="001F3A38" w14:paraId="004A9DA9" w14:textId="77777777">
        <w:trPr>
          <w:trHeight w:val="600"/>
        </w:trPr>
        <w:tc>
          <w:tcPr>
            <w:tcW w:w="7825" w:type="dxa"/>
            <w:gridSpan w:val="5"/>
            <w:tcBorders>
              <w:top w:val="nil"/>
              <w:left w:val="nil"/>
              <w:right w:val="nil"/>
            </w:tcBorders>
            <w:shd w:val="clear" w:color="auto" w:fill="109290"/>
          </w:tcPr>
          <w:p w14:paraId="69805E8F" w14:textId="4A15BFE3" w:rsidR="00D665B0" w:rsidRPr="001256FF" w:rsidRDefault="00E7523B">
            <w:pPr>
              <w:pStyle w:val="TableParagraph"/>
              <w:ind w:left="169"/>
              <w:rPr>
                <w:sz w:val="20"/>
                <w:lang w:val="en-US"/>
              </w:rPr>
            </w:pPr>
            <w:r w:rsidRPr="001256FF">
              <w:rPr>
                <w:color w:val="FFFFFF"/>
                <w:sz w:val="20"/>
                <w:lang w:val="en-US"/>
              </w:rPr>
              <w:t xml:space="preserve">Table 12: Example </w:t>
            </w:r>
            <w:r w:rsidR="00211FD9" w:rsidRPr="001256FF">
              <w:rPr>
                <w:color w:val="FFFFFF"/>
                <w:sz w:val="20"/>
                <w:lang w:val="en-US"/>
              </w:rPr>
              <w:t>–</w:t>
            </w:r>
            <w:r w:rsidRPr="001256FF">
              <w:rPr>
                <w:color w:val="FFFFFF"/>
                <w:sz w:val="20"/>
                <w:lang w:val="en-US"/>
              </w:rPr>
              <w:t xml:space="preserve"> </w:t>
            </w:r>
            <w:r w:rsidR="00516EEA" w:rsidRPr="001256FF">
              <w:rPr>
                <w:color w:val="FFFFFF"/>
                <w:sz w:val="20"/>
                <w:lang w:val="en-US"/>
              </w:rPr>
              <w:t>Specific</w:t>
            </w:r>
            <w:r w:rsidRPr="001256FF">
              <w:rPr>
                <w:color w:val="FFFFFF"/>
                <w:sz w:val="20"/>
                <w:lang w:val="en-US"/>
              </w:rPr>
              <w:t xml:space="preserve"> </w:t>
            </w:r>
            <w:r w:rsidR="00106912" w:rsidRPr="001256FF">
              <w:rPr>
                <w:color w:val="FFFFFF"/>
                <w:sz w:val="20"/>
                <w:lang w:val="en-US"/>
              </w:rPr>
              <w:t>T</w:t>
            </w:r>
            <w:r w:rsidRPr="001256FF">
              <w:rPr>
                <w:color w:val="FFFFFF"/>
                <w:sz w:val="20"/>
                <w:lang w:val="en-US"/>
              </w:rPr>
              <w:t xml:space="preserve">est </w:t>
            </w:r>
            <w:r w:rsidR="00106912" w:rsidRPr="001256FF">
              <w:rPr>
                <w:color w:val="FFFFFF"/>
                <w:sz w:val="20"/>
                <w:lang w:val="en-US"/>
              </w:rPr>
              <w:t>D</w:t>
            </w:r>
            <w:r w:rsidRPr="001256FF">
              <w:rPr>
                <w:color w:val="FFFFFF"/>
                <w:sz w:val="20"/>
                <w:lang w:val="en-US"/>
              </w:rPr>
              <w:t>ata (2)</w:t>
            </w:r>
          </w:p>
        </w:tc>
      </w:tr>
      <w:tr w:rsidR="00094362" w:rsidRPr="001256FF" w14:paraId="20993111" w14:textId="77777777">
        <w:trPr>
          <w:trHeight w:val="600"/>
        </w:trPr>
        <w:tc>
          <w:tcPr>
            <w:tcW w:w="1909" w:type="dxa"/>
            <w:tcBorders>
              <w:left w:val="nil"/>
              <w:bottom w:val="single" w:sz="4" w:space="0" w:color="FFFFFF"/>
              <w:right w:val="single" w:sz="4" w:space="0" w:color="FFFFFF"/>
            </w:tcBorders>
            <w:shd w:val="clear" w:color="auto" w:fill="BBD3D3"/>
          </w:tcPr>
          <w:p w14:paraId="7CB892B9" w14:textId="244D80E3" w:rsidR="00D665B0" w:rsidRPr="001256FF" w:rsidRDefault="00E7523B">
            <w:pPr>
              <w:pStyle w:val="TableParagraph"/>
              <w:ind w:left="165"/>
              <w:rPr>
                <w:sz w:val="20"/>
                <w:lang w:val="en-US"/>
              </w:rPr>
            </w:pPr>
            <w:r w:rsidRPr="001256FF">
              <w:rPr>
                <w:color w:val="231F20"/>
                <w:w w:val="110"/>
                <w:sz w:val="20"/>
                <w:lang w:val="en-US"/>
              </w:rPr>
              <w:t xml:space="preserve">Test </w:t>
            </w:r>
            <w:r w:rsidR="004D416E" w:rsidRPr="001256FF">
              <w:rPr>
                <w:color w:val="231F20"/>
                <w:w w:val="110"/>
                <w:sz w:val="20"/>
                <w:lang w:val="en-US"/>
              </w:rPr>
              <w:t>C</w:t>
            </w:r>
            <w:r w:rsidRPr="001256FF">
              <w:rPr>
                <w:color w:val="231F20"/>
                <w:w w:val="110"/>
                <w:sz w:val="20"/>
                <w:lang w:val="en-US"/>
              </w:rPr>
              <w:t>ases</w:t>
            </w:r>
          </w:p>
        </w:tc>
        <w:tc>
          <w:tcPr>
            <w:tcW w:w="1496" w:type="dxa"/>
            <w:tcBorders>
              <w:left w:val="single" w:sz="4" w:space="0" w:color="FFFFFF"/>
              <w:bottom w:val="single" w:sz="4" w:space="0" w:color="FFFFFF"/>
              <w:right w:val="single" w:sz="4" w:space="0" w:color="FFFFFF"/>
            </w:tcBorders>
            <w:shd w:val="clear" w:color="auto" w:fill="BBD3D3"/>
          </w:tcPr>
          <w:p w14:paraId="4FE1D04C" w14:textId="77777777" w:rsidR="00D665B0" w:rsidRPr="001256FF" w:rsidRDefault="00E7523B">
            <w:pPr>
              <w:pStyle w:val="TableParagraph"/>
              <w:ind w:left="169"/>
              <w:rPr>
                <w:sz w:val="20"/>
                <w:lang w:val="en-US"/>
              </w:rPr>
            </w:pPr>
            <w:r w:rsidRPr="001256FF">
              <w:rPr>
                <w:color w:val="231F20"/>
                <w:sz w:val="20"/>
                <w:lang w:val="en-US"/>
              </w:rPr>
              <w:t># 6</w:t>
            </w:r>
          </w:p>
        </w:tc>
        <w:tc>
          <w:tcPr>
            <w:tcW w:w="1646" w:type="dxa"/>
            <w:tcBorders>
              <w:left w:val="single" w:sz="4" w:space="0" w:color="FFFFFF"/>
              <w:bottom w:val="single" w:sz="4" w:space="0" w:color="FFFFFF"/>
              <w:right w:val="single" w:sz="4" w:space="0" w:color="FFFFFF"/>
            </w:tcBorders>
            <w:shd w:val="clear" w:color="auto" w:fill="BBD3D3"/>
          </w:tcPr>
          <w:p w14:paraId="2500CEA6" w14:textId="77777777" w:rsidR="00D665B0" w:rsidRPr="001256FF" w:rsidRDefault="00E7523B">
            <w:pPr>
              <w:pStyle w:val="TableParagraph"/>
              <w:ind w:left="169"/>
              <w:rPr>
                <w:sz w:val="20"/>
                <w:lang w:val="en-US"/>
              </w:rPr>
            </w:pPr>
            <w:r w:rsidRPr="001256FF">
              <w:rPr>
                <w:color w:val="231F20"/>
                <w:w w:val="95"/>
                <w:sz w:val="20"/>
                <w:lang w:val="en-US"/>
              </w:rPr>
              <w:t># 7</w:t>
            </w:r>
          </w:p>
        </w:tc>
        <w:tc>
          <w:tcPr>
            <w:tcW w:w="1406" w:type="dxa"/>
            <w:tcBorders>
              <w:left w:val="single" w:sz="4" w:space="0" w:color="FFFFFF"/>
              <w:bottom w:val="single" w:sz="4" w:space="0" w:color="FFFFFF"/>
              <w:right w:val="single" w:sz="4" w:space="0" w:color="FFFFFF"/>
            </w:tcBorders>
            <w:shd w:val="clear" w:color="auto" w:fill="BBD3D3"/>
          </w:tcPr>
          <w:p w14:paraId="2B048462" w14:textId="77777777" w:rsidR="00D665B0" w:rsidRPr="001256FF" w:rsidRDefault="00E7523B">
            <w:pPr>
              <w:pStyle w:val="TableParagraph"/>
              <w:ind w:left="169"/>
              <w:rPr>
                <w:sz w:val="20"/>
                <w:lang w:val="en-US"/>
              </w:rPr>
            </w:pPr>
            <w:r w:rsidRPr="001256FF">
              <w:rPr>
                <w:color w:val="231F20"/>
                <w:sz w:val="20"/>
                <w:lang w:val="en-US"/>
              </w:rPr>
              <w:t># 8</w:t>
            </w:r>
          </w:p>
        </w:tc>
        <w:tc>
          <w:tcPr>
            <w:tcW w:w="1368" w:type="dxa"/>
            <w:tcBorders>
              <w:left w:val="single" w:sz="4" w:space="0" w:color="FFFFFF"/>
              <w:bottom w:val="single" w:sz="4" w:space="0" w:color="FFFFFF"/>
              <w:right w:val="nil"/>
            </w:tcBorders>
            <w:shd w:val="clear" w:color="auto" w:fill="BBD3D3"/>
          </w:tcPr>
          <w:p w14:paraId="6757616A" w14:textId="77777777" w:rsidR="00D665B0" w:rsidRPr="001256FF" w:rsidRDefault="00E7523B">
            <w:pPr>
              <w:pStyle w:val="TableParagraph"/>
              <w:ind w:left="169"/>
              <w:rPr>
                <w:sz w:val="20"/>
                <w:lang w:val="en-US"/>
              </w:rPr>
            </w:pPr>
            <w:r w:rsidRPr="001256FF">
              <w:rPr>
                <w:color w:val="231F20"/>
                <w:sz w:val="20"/>
                <w:lang w:val="en-US"/>
              </w:rPr>
              <w:t># 9</w:t>
            </w:r>
          </w:p>
        </w:tc>
      </w:tr>
      <w:tr w:rsidR="00094362" w:rsidRPr="001256FF" w14:paraId="7AF8C63F" w14:textId="77777777">
        <w:trPr>
          <w:trHeight w:val="600"/>
        </w:trPr>
        <w:tc>
          <w:tcPr>
            <w:tcW w:w="1909" w:type="dxa"/>
            <w:tcBorders>
              <w:top w:val="single" w:sz="4" w:space="0" w:color="FFFFFF"/>
              <w:left w:val="nil"/>
              <w:bottom w:val="single" w:sz="4" w:space="0" w:color="FFFFFF"/>
              <w:right w:val="single" w:sz="4" w:space="0" w:color="FFFFFF"/>
            </w:tcBorders>
            <w:shd w:val="clear" w:color="auto" w:fill="D0E0DF"/>
          </w:tcPr>
          <w:p w14:paraId="1E411A18" w14:textId="3B2319A4" w:rsidR="00D665B0" w:rsidRPr="001256FF" w:rsidRDefault="00E7523B">
            <w:pPr>
              <w:pStyle w:val="TableParagraph"/>
              <w:ind w:left="165"/>
              <w:rPr>
                <w:sz w:val="20"/>
                <w:lang w:val="en-US"/>
              </w:rPr>
            </w:pPr>
            <w:r w:rsidRPr="001256FF">
              <w:rPr>
                <w:color w:val="231F20"/>
                <w:sz w:val="20"/>
                <w:lang w:val="en-US"/>
              </w:rPr>
              <w:t xml:space="preserve">Permanent </w:t>
            </w:r>
            <w:r w:rsidR="00A92EEA" w:rsidRPr="001256FF">
              <w:rPr>
                <w:color w:val="231F20"/>
                <w:sz w:val="20"/>
                <w:lang w:val="en-US"/>
              </w:rPr>
              <w:t>position</w:t>
            </w:r>
          </w:p>
        </w:tc>
        <w:tc>
          <w:tcPr>
            <w:tcW w:w="1496" w:type="dxa"/>
            <w:tcBorders>
              <w:top w:val="single" w:sz="4" w:space="0" w:color="FFFFFF"/>
              <w:left w:val="single" w:sz="4" w:space="0" w:color="FFFFFF"/>
              <w:bottom w:val="single" w:sz="4" w:space="0" w:color="FFFFFF"/>
              <w:right w:val="single" w:sz="4" w:space="0" w:color="FFFFFF"/>
            </w:tcBorders>
            <w:shd w:val="clear" w:color="auto" w:fill="E4EBEC"/>
          </w:tcPr>
          <w:p w14:paraId="4292C47D" w14:textId="7D54E769" w:rsidR="00D665B0" w:rsidRPr="001256FF" w:rsidRDefault="004D416E">
            <w:pPr>
              <w:pStyle w:val="TableParagraph"/>
              <w:ind w:left="169"/>
              <w:rPr>
                <w:sz w:val="20"/>
                <w:lang w:val="en-US"/>
              </w:rPr>
            </w:pPr>
            <w:r w:rsidRPr="001256FF">
              <w:rPr>
                <w:sz w:val="20"/>
                <w:lang w:val="en-US"/>
              </w:rPr>
              <w:t>Permanent employee</w:t>
            </w:r>
          </w:p>
        </w:tc>
        <w:tc>
          <w:tcPr>
            <w:tcW w:w="1646" w:type="dxa"/>
            <w:tcBorders>
              <w:top w:val="single" w:sz="4" w:space="0" w:color="FFFFFF"/>
              <w:left w:val="single" w:sz="4" w:space="0" w:color="FFFFFF"/>
              <w:bottom w:val="single" w:sz="4" w:space="0" w:color="FFFFFF"/>
              <w:right w:val="single" w:sz="4" w:space="0" w:color="FFFFFF"/>
            </w:tcBorders>
            <w:shd w:val="clear" w:color="auto" w:fill="E4EBEC"/>
          </w:tcPr>
          <w:p w14:paraId="1388CAFA" w14:textId="45B98E22" w:rsidR="00D665B0" w:rsidRPr="001256FF" w:rsidRDefault="004D416E">
            <w:pPr>
              <w:pStyle w:val="TableParagraph"/>
              <w:ind w:left="169"/>
              <w:rPr>
                <w:sz w:val="20"/>
                <w:lang w:val="en-US"/>
              </w:rPr>
            </w:pPr>
            <w:r w:rsidRPr="001256FF">
              <w:rPr>
                <w:sz w:val="20"/>
                <w:lang w:val="en-US"/>
              </w:rPr>
              <w:t>Permanent employee</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01DF8AF4" w14:textId="6E58DB3B" w:rsidR="00D665B0" w:rsidRPr="001256FF" w:rsidRDefault="004D416E">
            <w:pPr>
              <w:pStyle w:val="TableParagraph"/>
              <w:ind w:left="169"/>
              <w:rPr>
                <w:sz w:val="20"/>
                <w:lang w:val="en-US"/>
              </w:rPr>
            </w:pPr>
            <w:r w:rsidRPr="001256FF">
              <w:rPr>
                <w:sz w:val="20"/>
                <w:lang w:val="en-US"/>
              </w:rPr>
              <w:t>Permanent employee</w:t>
            </w:r>
          </w:p>
        </w:tc>
        <w:tc>
          <w:tcPr>
            <w:tcW w:w="1368" w:type="dxa"/>
            <w:tcBorders>
              <w:top w:val="single" w:sz="4" w:space="0" w:color="FFFFFF"/>
              <w:left w:val="single" w:sz="4" w:space="0" w:color="FFFFFF"/>
              <w:bottom w:val="single" w:sz="4" w:space="0" w:color="FFFFFF"/>
              <w:right w:val="nil"/>
            </w:tcBorders>
            <w:shd w:val="clear" w:color="auto" w:fill="E4EBEC"/>
          </w:tcPr>
          <w:p w14:paraId="77E2539B" w14:textId="57427513" w:rsidR="00D665B0" w:rsidRPr="001256FF" w:rsidRDefault="004D416E">
            <w:pPr>
              <w:pStyle w:val="TableParagraph"/>
              <w:ind w:left="169"/>
              <w:rPr>
                <w:sz w:val="20"/>
                <w:lang w:val="en-US"/>
              </w:rPr>
            </w:pPr>
            <w:r w:rsidRPr="001256FF">
              <w:rPr>
                <w:sz w:val="20"/>
                <w:lang w:val="en-US"/>
              </w:rPr>
              <w:t>Permanent employee</w:t>
            </w:r>
          </w:p>
        </w:tc>
      </w:tr>
      <w:tr w:rsidR="00094362" w:rsidRPr="001256FF" w14:paraId="3B0E6197" w14:textId="77777777">
        <w:trPr>
          <w:trHeight w:val="600"/>
        </w:trPr>
        <w:tc>
          <w:tcPr>
            <w:tcW w:w="1909" w:type="dxa"/>
            <w:tcBorders>
              <w:top w:val="single" w:sz="4" w:space="0" w:color="FFFFFF"/>
              <w:left w:val="nil"/>
              <w:bottom w:val="single" w:sz="4" w:space="0" w:color="FFFFFF"/>
              <w:right w:val="single" w:sz="4" w:space="0" w:color="FFFFFF"/>
            </w:tcBorders>
            <w:shd w:val="clear" w:color="auto" w:fill="D0E0DF"/>
          </w:tcPr>
          <w:p w14:paraId="40AE5E84" w14:textId="77777777" w:rsidR="00D665B0" w:rsidRPr="001256FF" w:rsidRDefault="00E7523B">
            <w:pPr>
              <w:pStyle w:val="TableParagraph"/>
              <w:ind w:left="165"/>
              <w:rPr>
                <w:sz w:val="20"/>
                <w:lang w:val="en-US"/>
              </w:rPr>
            </w:pPr>
            <w:r w:rsidRPr="001256FF">
              <w:rPr>
                <w:color w:val="231F20"/>
                <w:w w:val="105"/>
                <w:sz w:val="20"/>
                <w:lang w:val="en-US"/>
              </w:rPr>
              <w:t>Start time</w:t>
            </w:r>
          </w:p>
        </w:tc>
        <w:tc>
          <w:tcPr>
            <w:tcW w:w="1496" w:type="dxa"/>
            <w:tcBorders>
              <w:top w:val="single" w:sz="4" w:space="0" w:color="FFFFFF"/>
              <w:left w:val="single" w:sz="4" w:space="0" w:color="FFFFFF"/>
              <w:bottom w:val="single" w:sz="4" w:space="0" w:color="FFFFFF"/>
              <w:right w:val="single" w:sz="4" w:space="0" w:color="FFFFFF"/>
            </w:tcBorders>
            <w:shd w:val="clear" w:color="auto" w:fill="E4EBEC"/>
          </w:tcPr>
          <w:p w14:paraId="7C6CCC6F" w14:textId="77777777" w:rsidR="00D665B0" w:rsidRPr="001256FF" w:rsidRDefault="00E7523B">
            <w:pPr>
              <w:pStyle w:val="TableParagraph"/>
              <w:ind w:left="169"/>
              <w:rPr>
                <w:sz w:val="20"/>
                <w:lang w:val="en-US"/>
              </w:rPr>
            </w:pPr>
            <w:r w:rsidRPr="001256FF">
              <w:rPr>
                <w:color w:val="231F20"/>
                <w:sz w:val="20"/>
                <w:lang w:val="en-US"/>
              </w:rPr>
              <w:t>24</w:t>
            </w:r>
          </w:p>
        </w:tc>
        <w:tc>
          <w:tcPr>
            <w:tcW w:w="1646" w:type="dxa"/>
            <w:tcBorders>
              <w:top w:val="single" w:sz="4" w:space="0" w:color="FFFFFF"/>
              <w:left w:val="single" w:sz="4" w:space="0" w:color="FFFFFF"/>
              <w:bottom w:val="single" w:sz="4" w:space="0" w:color="FFFFFF"/>
              <w:right w:val="single" w:sz="4" w:space="0" w:color="FFFFFF"/>
            </w:tcBorders>
            <w:shd w:val="clear" w:color="auto" w:fill="E4EBEC"/>
          </w:tcPr>
          <w:p w14:paraId="74EBC066" w14:textId="77777777" w:rsidR="00D665B0" w:rsidRPr="001256FF" w:rsidRDefault="00E7523B">
            <w:pPr>
              <w:pStyle w:val="TableParagraph"/>
              <w:ind w:left="169"/>
              <w:rPr>
                <w:sz w:val="20"/>
                <w:lang w:val="en-US"/>
              </w:rPr>
            </w:pPr>
            <w:r w:rsidRPr="001256FF">
              <w:rPr>
                <w:color w:val="231F20"/>
                <w:w w:val="96"/>
                <w:sz w:val="20"/>
                <w:lang w:val="en-US"/>
              </w:rPr>
              <w:t>8</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1340EF7C" w14:textId="77777777" w:rsidR="00D665B0" w:rsidRPr="001256FF" w:rsidRDefault="00E7523B">
            <w:pPr>
              <w:pStyle w:val="TableParagraph"/>
              <w:ind w:left="169"/>
              <w:rPr>
                <w:sz w:val="20"/>
                <w:lang w:val="en-US"/>
              </w:rPr>
            </w:pPr>
            <w:r w:rsidRPr="001256FF">
              <w:rPr>
                <w:color w:val="231F20"/>
                <w:w w:val="96"/>
                <w:sz w:val="20"/>
                <w:lang w:val="en-US"/>
              </w:rPr>
              <w:t>8</w:t>
            </w:r>
          </w:p>
        </w:tc>
        <w:tc>
          <w:tcPr>
            <w:tcW w:w="1368" w:type="dxa"/>
            <w:tcBorders>
              <w:top w:val="single" w:sz="4" w:space="0" w:color="FFFFFF"/>
              <w:left w:val="single" w:sz="4" w:space="0" w:color="FFFFFF"/>
              <w:bottom w:val="single" w:sz="4" w:space="0" w:color="FFFFFF"/>
              <w:right w:val="nil"/>
            </w:tcBorders>
            <w:shd w:val="clear" w:color="auto" w:fill="E4EBEC"/>
          </w:tcPr>
          <w:p w14:paraId="3D302736" w14:textId="77777777" w:rsidR="00D665B0" w:rsidRPr="001256FF" w:rsidRDefault="00E7523B">
            <w:pPr>
              <w:pStyle w:val="TableParagraph"/>
              <w:ind w:left="169"/>
              <w:rPr>
                <w:sz w:val="20"/>
                <w:lang w:val="en-US"/>
              </w:rPr>
            </w:pPr>
            <w:r w:rsidRPr="001256FF">
              <w:rPr>
                <w:color w:val="231F20"/>
                <w:w w:val="96"/>
                <w:sz w:val="20"/>
                <w:lang w:val="en-US"/>
              </w:rPr>
              <w:t>8</w:t>
            </w:r>
          </w:p>
        </w:tc>
      </w:tr>
      <w:tr w:rsidR="00094362" w:rsidRPr="001256FF" w14:paraId="494D2E34" w14:textId="77777777">
        <w:trPr>
          <w:trHeight w:val="860"/>
        </w:trPr>
        <w:tc>
          <w:tcPr>
            <w:tcW w:w="1909" w:type="dxa"/>
            <w:tcBorders>
              <w:top w:val="single" w:sz="4" w:space="0" w:color="FFFFFF"/>
              <w:left w:val="nil"/>
              <w:bottom w:val="single" w:sz="4" w:space="0" w:color="FFFFFF"/>
              <w:right w:val="single" w:sz="4" w:space="0" w:color="FFFFFF"/>
            </w:tcBorders>
            <w:shd w:val="clear" w:color="auto" w:fill="D0E0DF"/>
          </w:tcPr>
          <w:p w14:paraId="7B5D212C" w14:textId="77777777" w:rsidR="00D665B0" w:rsidRPr="001256FF" w:rsidRDefault="00E7523B">
            <w:pPr>
              <w:pStyle w:val="TableParagraph"/>
              <w:spacing w:line="271" w:lineRule="auto"/>
              <w:ind w:left="165" w:right="200"/>
              <w:rPr>
                <w:sz w:val="20"/>
                <w:lang w:val="en-US"/>
              </w:rPr>
            </w:pPr>
            <w:r w:rsidRPr="001256FF">
              <w:rPr>
                <w:color w:val="231F20"/>
                <w:spacing w:val="-1"/>
                <w:sz w:val="20"/>
                <w:lang w:val="en-US"/>
              </w:rPr>
              <w:t>Participant selection</w:t>
            </w:r>
          </w:p>
        </w:tc>
        <w:tc>
          <w:tcPr>
            <w:tcW w:w="1496" w:type="dxa"/>
            <w:tcBorders>
              <w:top w:val="single" w:sz="4" w:space="0" w:color="FFFFFF"/>
              <w:left w:val="single" w:sz="4" w:space="0" w:color="FFFFFF"/>
              <w:bottom w:val="single" w:sz="4" w:space="0" w:color="FFFFFF"/>
              <w:right w:val="single" w:sz="4" w:space="0" w:color="FFFFFF"/>
            </w:tcBorders>
            <w:shd w:val="clear" w:color="auto" w:fill="E4EBEC"/>
          </w:tcPr>
          <w:p w14:paraId="3ECE9E07" w14:textId="77777777" w:rsidR="00D665B0" w:rsidRPr="001256FF" w:rsidRDefault="00E7523B">
            <w:pPr>
              <w:pStyle w:val="TableParagraph"/>
              <w:ind w:left="169"/>
              <w:rPr>
                <w:sz w:val="20"/>
                <w:lang w:val="en-US"/>
              </w:rPr>
            </w:pPr>
            <w:r w:rsidRPr="001256FF">
              <w:rPr>
                <w:color w:val="231F20"/>
                <w:w w:val="95"/>
                <w:sz w:val="20"/>
                <w:lang w:val="en-US"/>
              </w:rPr>
              <w:t>10</w:t>
            </w:r>
          </w:p>
        </w:tc>
        <w:tc>
          <w:tcPr>
            <w:tcW w:w="1646" w:type="dxa"/>
            <w:tcBorders>
              <w:top w:val="single" w:sz="4" w:space="0" w:color="FFFFFF"/>
              <w:left w:val="single" w:sz="4" w:space="0" w:color="FFFFFF"/>
              <w:bottom w:val="single" w:sz="4" w:space="0" w:color="FFFFFF"/>
              <w:right w:val="single" w:sz="4" w:space="0" w:color="FFFFFF"/>
            </w:tcBorders>
            <w:shd w:val="clear" w:color="auto" w:fill="E4EBEC"/>
          </w:tcPr>
          <w:p w14:paraId="179154ED" w14:textId="77777777" w:rsidR="00D665B0" w:rsidRPr="001256FF" w:rsidRDefault="00E7523B">
            <w:pPr>
              <w:pStyle w:val="TableParagraph"/>
              <w:ind w:left="169"/>
              <w:rPr>
                <w:sz w:val="20"/>
                <w:lang w:val="en-US"/>
              </w:rPr>
            </w:pPr>
            <w:r w:rsidRPr="001256FF">
              <w:rPr>
                <w:color w:val="231F20"/>
                <w:w w:val="74"/>
                <w:sz w:val="20"/>
                <w:lang w:val="en-US"/>
              </w:rPr>
              <w:t>1</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3D73CE88" w14:textId="77777777" w:rsidR="00D665B0" w:rsidRPr="001256FF" w:rsidRDefault="00E7523B">
            <w:pPr>
              <w:pStyle w:val="TableParagraph"/>
              <w:ind w:left="169"/>
              <w:rPr>
                <w:sz w:val="20"/>
                <w:lang w:val="en-US"/>
              </w:rPr>
            </w:pPr>
            <w:r w:rsidRPr="001256FF">
              <w:rPr>
                <w:color w:val="231F20"/>
                <w:sz w:val="20"/>
                <w:lang w:val="en-US"/>
              </w:rPr>
              <w:t>30</w:t>
            </w:r>
          </w:p>
        </w:tc>
        <w:tc>
          <w:tcPr>
            <w:tcW w:w="1368" w:type="dxa"/>
            <w:tcBorders>
              <w:top w:val="single" w:sz="4" w:space="0" w:color="FFFFFF"/>
              <w:left w:val="single" w:sz="4" w:space="0" w:color="FFFFFF"/>
              <w:bottom w:val="single" w:sz="4" w:space="0" w:color="FFFFFF"/>
              <w:right w:val="nil"/>
            </w:tcBorders>
            <w:shd w:val="clear" w:color="auto" w:fill="E4EBEC"/>
          </w:tcPr>
          <w:p w14:paraId="1EC7075B" w14:textId="77777777" w:rsidR="00D665B0" w:rsidRPr="001256FF" w:rsidRDefault="00E7523B">
            <w:pPr>
              <w:pStyle w:val="TableParagraph"/>
              <w:ind w:left="169"/>
              <w:rPr>
                <w:sz w:val="20"/>
                <w:lang w:val="en-US"/>
              </w:rPr>
            </w:pPr>
            <w:r w:rsidRPr="001256FF">
              <w:rPr>
                <w:color w:val="231F20"/>
                <w:w w:val="95"/>
                <w:sz w:val="20"/>
                <w:lang w:val="en-US"/>
              </w:rPr>
              <w:t>10</w:t>
            </w:r>
          </w:p>
        </w:tc>
      </w:tr>
      <w:tr w:rsidR="00094362" w:rsidRPr="001256FF" w14:paraId="05BF0E36" w14:textId="77777777">
        <w:trPr>
          <w:trHeight w:val="860"/>
        </w:trPr>
        <w:tc>
          <w:tcPr>
            <w:tcW w:w="1909" w:type="dxa"/>
            <w:tcBorders>
              <w:top w:val="single" w:sz="4" w:space="0" w:color="FFFFFF"/>
              <w:left w:val="nil"/>
              <w:bottom w:val="single" w:sz="4" w:space="0" w:color="FFFFFF"/>
              <w:right w:val="single" w:sz="4" w:space="0" w:color="FFFFFF"/>
            </w:tcBorders>
            <w:shd w:val="clear" w:color="auto" w:fill="D0E0DF"/>
          </w:tcPr>
          <w:p w14:paraId="547200A1" w14:textId="61B6E5B4" w:rsidR="00D665B0" w:rsidRPr="001256FF" w:rsidRDefault="00211FD9" w:rsidP="00D45C88">
            <w:pPr>
              <w:pStyle w:val="TableParagraph"/>
              <w:spacing w:line="271" w:lineRule="auto"/>
              <w:ind w:left="164" w:right="340"/>
              <w:rPr>
                <w:sz w:val="20"/>
                <w:lang w:val="en-US"/>
              </w:rPr>
            </w:pPr>
            <w:r w:rsidRPr="001256FF">
              <w:rPr>
                <w:color w:val="231F20"/>
                <w:spacing w:val="-2"/>
                <w:sz w:val="20"/>
                <w:lang w:val="en-US"/>
              </w:rPr>
              <w:t>C</w:t>
            </w:r>
            <w:r w:rsidR="00E7523B" w:rsidRPr="001256FF">
              <w:rPr>
                <w:color w:val="231F20"/>
                <w:spacing w:val="-1"/>
                <w:sz w:val="20"/>
                <w:lang w:val="en-US"/>
              </w:rPr>
              <w:t>onfe</w:t>
            </w:r>
            <w:r w:rsidR="00E7523B" w:rsidRPr="001256FF">
              <w:rPr>
                <w:color w:val="231F20"/>
                <w:sz w:val="20"/>
                <w:lang w:val="en-US"/>
              </w:rPr>
              <w:t>rence</w:t>
            </w:r>
            <w:r w:rsidRPr="001256FF">
              <w:rPr>
                <w:color w:val="231F20"/>
                <w:sz w:val="20"/>
                <w:lang w:val="en-US"/>
              </w:rPr>
              <w:t xml:space="preserve">    room selection</w:t>
            </w:r>
          </w:p>
        </w:tc>
        <w:tc>
          <w:tcPr>
            <w:tcW w:w="1496" w:type="dxa"/>
            <w:tcBorders>
              <w:top w:val="single" w:sz="4" w:space="0" w:color="FFFFFF"/>
              <w:left w:val="single" w:sz="4" w:space="0" w:color="FFFFFF"/>
              <w:bottom w:val="single" w:sz="4" w:space="0" w:color="FFFFFF"/>
              <w:right w:val="single" w:sz="4" w:space="0" w:color="FFFFFF"/>
            </w:tcBorders>
            <w:shd w:val="clear" w:color="auto" w:fill="E4EBEC"/>
          </w:tcPr>
          <w:p w14:paraId="6D1D6F10" w14:textId="588FC229" w:rsidR="00D665B0" w:rsidRPr="001256FF" w:rsidRDefault="00D45C88" w:rsidP="00D45C88">
            <w:pPr>
              <w:pStyle w:val="TableParagraph"/>
              <w:ind w:left="169"/>
              <w:rPr>
                <w:sz w:val="20"/>
                <w:lang w:val="en-US"/>
              </w:rPr>
            </w:pPr>
            <w:r w:rsidRPr="001256FF">
              <w:rPr>
                <w:color w:val="231F20"/>
                <w:w w:val="105"/>
                <w:sz w:val="20"/>
                <w:lang w:val="en-US"/>
              </w:rPr>
              <w:t>“London” Room</w:t>
            </w:r>
          </w:p>
        </w:tc>
        <w:tc>
          <w:tcPr>
            <w:tcW w:w="1646" w:type="dxa"/>
            <w:tcBorders>
              <w:top w:val="single" w:sz="4" w:space="0" w:color="FFFFFF"/>
              <w:left w:val="single" w:sz="4" w:space="0" w:color="FFFFFF"/>
              <w:bottom w:val="single" w:sz="4" w:space="0" w:color="FFFFFF"/>
              <w:right w:val="single" w:sz="4" w:space="0" w:color="FFFFFF"/>
            </w:tcBorders>
            <w:shd w:val="clear" w:color="auto" w:fill="E4EBEC"/>
          </w:tcPr>
          <w:p w14:paraId="068DA189" w14:textId="77777777" w:rsidR="00A92EEA" w:rsidRPr="001256FF" w:rsidRDefault="00D45C88">
            <w:pPr>
              <w:pStyle w:val="TableParagraph"/>
              <w:ind w:left="169"/>
              <w:rPr>
                <w:color w:val="231F20"/>
                <w:sz w:val="20"/>
                <w:lang w:val="en-US"/>
              </w:rPr>
            </w:pPr>
            <w:r w:rsidRPr="001256FF">
              <w:rPr>
                <w:color w:val="231F20"/>
                <w:sz w:val="20"/>
                <w:lang w:val="en-US"/>
              </w:rPr>
              <w:t xml:space="preserve">“London” </w:t>
            </w:r>
          </w:p>
          <w:p w14:paraId="1D3AAF6D" w14:textId="4C9B8D6E" w:rsidR="00D665B0" w:rsidRPr="001256FF" w:rsidRDefault="00E7523B" w:rsidP="00A92EEA">
            <w:pPr>
              <w:pStyle w:val="TableParagraph"/>
              <w:spacing w:before="0"/>
              <w:ind w:left="169"/>
              <w:rPr>
                <w:sz w:val="20"/>
                <w:lang w:val="en-US"/>
              </w:rPr>
            </w:pPr>
            <w:r w:rsidRPr="001256FF">
              <w:rPr>
                <w:color w:val="231F20"/>
                <w:sz w:val="20"/>
                <w:lang w:val="en-US"/>
              </w:rPr>
              <w:t>Room</w:t>
            </w:r>
          </w:p>
        </w:tc>
        <w:tc>
          <w:tcPr>
            <w:tcW w:w="1406" w:type="dxa"/>
            <w:tcBorders>
              <w:top w:val="single" w:sz="4" w:space="0" w:color="FFFFFF"/>
              <w:left w:val="single" w:sz="4" w:space="0" w:color="FFFFFF"/>
              <w:bottom w:val="single" w:sz="4" w:space="0" w:color="FFFFFF"/>
              <w:right w:val="single" w:sz="4" w:space="0" w:color="FFFFFF"/>
            </w:tcBorders>
            <w:shd w:val="clear" w:color="auto" w:fill="E4EBEC"/>
          </w:tcPr>
          <w:p w14:paraId="6F68B0C0" w14:textId="41105222" w:rsidR="00D665B0" w:rsidRPr="001256FF" w:rsidRDefault="00D45C88">
            <w:pPr>
              <w:pStyle w:val="TableParagraph"/>
              <w:ind w:left="169"/>
              <w:rPr>
                <w:sz w:val="20"/>
                <w:lang w:val="en-US"/>
              </w:rPr>
            </w:pPr>
            <w:r w:rsidRPr="001256FF">
              <w:rPr>
                <w:color w:val="231F20"/>
                <w:sz w:val="20"/>
                <w:lang w:val="en-US"/>
              </w:rPr>
              <w:t xml:space="preserve">“London” </w:t>
            </w:r>
            <w:r w:rsidR="00E7523B" w:rsidRPr="001256FF">
              <w:rPr>
                <w:color w:val="231F20"/>
                <w:sz w:val="20"/>
                <w:lang w:val="en-US"/>
              </w:rPr>
              <w:t>Room</w:t>
            </w:r>
          </w:p>
          <w:p w14:paraId="1E51B2E2" w14:textId="34B5A573" w:rsidR="00D665B0" w:rsidRPr="001256FF" w:rsidRDefault="00D665B0">
            <w:pPr>
              <w:pStyle w:val="TableParagraph"/>
              <w:spacing w:before="30"/>
              <w:ind w:left="169"/>
              <w:rPr>
                <w:sz w:val="20"/>
                <w:lang w:val="en-US"/>
              </w:rPr>
            </w:pPr>
          </w:p>
        </w:tc>
        <w:tc>
          <w:tcPr>
            <w:tcW w:w="1368" w:type="dxa"/>
            <w:tcBorders>
              <w:top w:val="single" w:sz="4" w:space="0" w:color="FFFFFF"/>
              <w:left w:val="single" w:sz="4" w:space="0" w:color="FFFFFF"/>
              <w:bottom w:val="single" w:sz="4" w:space="0" w:color="FFFFFF"/>
              <w:right w:val="nil"/>
            </w:tcBorders>
            <w:shd w:val="clear" w:color="auto" w:fill="E4EBEC"/>
          </w:tcPr>
          <w:p w14:paraId="3F4848C4" w14:textId="6A8D8444" w:rsidR="00D665B0" w:rsidRPr="001256FF" w:rsidRDefault="00E7523B" w:rsidP="00A92EEA">
            <w:pPr>
              <w:pStyle w:val="TableParagraph"/>
              <w:spacing w:line="271" w:lineRule="auto"/>
              <w:ind w:left="57"/>
              <w:rPr>
                <w:sz w:val="20"/>
                <w:lang w:val="en-US"/>
              </w:rPr>
            </w:pPr>
            <w:r w:rsidRPr="001256FF">
              <w:rPr>
                <w:color w:val="231F20"/>
                <w:sz w:val="20"/>
                <w:lang w:val="en-US"/>
              </w:rPr>
              <w:t xml:space="preserve">Canteen </w:t>
            </w:r>
            <w:r w:rsidR="00D45C88" w:rsidRPr="001256FF">
              <w:rPr>
                <w:color w:val="231F20"/>
                <w:w w:val="105"/>
                <w:sz w:val="20"/>
                <w:lang w:val="en-US"/>
              </w:rPr>
              <w:t>Hall</w:t>
            </w:r>
          </w:p>
        </w:tc>
      </w:tr>
    </w:tbl>
    <w:p w14:paraId="0D90E49E" w14:textId="77777777" w:rsidR="00094362" w:rsidRPr="001256FF" w:rsidRDefault="00094362">
      <w:pPr>
        <w:pStyle w:val="Textkrper"/>
        <w:rPr>
          <w:lang w:val="en-US"/>
        </w:rPr>
      </w:pPr>
    </w:p>
    <w:p w14:paraId="0A9F4151" w14:textId="77777777" w:rsidR="00094362" w:rsidRPr="001256FF" w:rsidRDefault="00094362">
      <w:pPr>
        <w:pStyle w:val="Textkrper"/>
        <w:spacing w:before="9"/>
        <w:rPr>
          <w:lang w:val="en-US"/>
        </w:rPr>
      </w:pPr>
    </w:p>
    <w:p w14:paraId="531C57AD" w14:textId="4A5FA925" w:rsidR="00D665B0" w:rsidRPr="001256FF" w:rsidRDefault="00E7523B">
      <w:pPr>
        <w:pStyle w:val="Textkrper"/>
        <w:ind w:left="2204"/>
        <w:rPr>
          <w:lang w:val="en-US"/>
        </w:rPr>
      </w:pPr>
      <w:r w:rsidRPr="001256FF">
        <w:rPr>
          <w:color w:val="231F20"/>
          <w:lang w:val="en-US"/>
        </w:rPr>
        <w:t xml:space="preserve">Evaluation of </w:t>
      </w:r>
      <w:r w:rsidR="00106912" w:rsidRPr="001256FF">
        <w:rPr>
          <w:color w:val="231F20"/>
          <w:lang w:val="en-US"/>
        </w:rPr>
        <w:t>E</w:t>
      </w:r>
      <w:r w:rsidRPr="001256FF">
        <w:rPr>
          <w:color w:val="231F20"/>
          <w:lang w:val="en-US"/>
        </w:rPr>
        <w:t xml:space="preserve">quivalence </w:t>
      </w:r>
      <w:r w:rsidR="00A75133" w:rsidRPr="001256FF">
        <w:rPr>
          <w:color w:val="231F20"/>
          <w:lang w:val="en-US"/>
        </w:rPr>
        <w:t>Partitioning</w:t>
      </w:r>
    </w:p>
    <w:p w14:paraId="0BA71A9A" w14:textId="77777777" w:rsidR="00094362" w:rsidRPr="001256FF" w:rsidRDefault="00094362">
      <w:pPr>
        <w:pStyle w:val="Textkrper"/>
        <w:spacing w:before="3"/>
        <w:rPr>
          <w:sz w:val="25"/>
          <w:lang w:val="en-US"/>
        </w:rPr>
      </w:pPr>
    </w:p>
    <w:p w14:paraId="015C64D6" w14:textId="77777777" w:rsidR="00D665B0" w:rsidRPr="001256FF" w:rsidRDefault="00E7523B">
      <w:pPr>
        <w:pStyle w:val="Textkrper"/>
        <w:ind w:left="2204"/>
        <w:rPr>
          <w:lang w:val="en-US"/>
        </w:rPr>
      </w:pPr>
      <w:r w:rsidRPr="001256FF">
        <w:rPr>
          <w:color w:val="231F20"/>
          <w:w w:val="110"/>
          <w:lang w:val="en-US"/>
        </w:rPr>
        <w:t>Advantages</w:t>
      </w:r>
    </w:p>
    <w:p w14:paraId="5095292D" w14:textId="17C3C61F" w:rsidR="00D665B0" w:rsidRPr="001256FF" w:rsidRDefault="00E7523B">
      <w:pPr>
        <w:pStyle w:val="Textkrper"/>
        <w:spacing w:before="30" w:line="271" w:lineRule="auto"/>
        <w:ind w:left="2204" w:right="954" w:hanging="1"/>
        <w:jc w:val="both"/>
        <w:rPr>
          <w:lang w:val="en-US"/>
        </w:rPr>
      </w:pPr>
      <w:r w:rsidRPr="001256FF">
        <w:rPr>
          <w:color w:val="231F20"/>
          <w:lang w:val="en-US"/>
        </w:rPr>
        <w:t xml:space="preserve">Equivalence </w:t>
      </w:r>
      <w:r w:rsidR="00A75133" w:rsidRPr="001256FF">
        <w:rPr>
          <w:color w:val="231F20"/>
          <w:lang w:val="en-US"/>
        </w:rPr>
        <w:t>partitioning</w:t>
      </w:r>
      <w:r w:rsidRPr="001256FF">
        <w:rPr>
          <w:color w:val="231F20"/>
          <w:lang w:val="en-US"/>
        </w:rPr>
        <w:t xml:space="preserve"> is a simple technique for determining test data and test cases. It can be used for any technical or business function that </w:t>
      </w:r>
      <w:r w:rsidR="00137622" w:rsidRPr="001256FF">
        <w:rPr>
          <w:color w:val="231F20"/>
          <w:lang w:val="en-US"/>
        </w:rPr>
        <w:t>anticipates</w:t>
      </w:r>
      <w:r w:rsidRPr="001256FF">
        <w:rPr>
          <w:color w:val="231F20"/>
          <w:lang w:val="en-US"/>
        </w:rPr>
        <w:t xml:space="preserve"> input data. </w:t>
      </w:r>
      <w:r w:rsidR="001040D5">
        <w:rPr>
          <w:color w:val="231F20"/>
          <w:lang w:val="en-US"/>
        </w:rPr>
        <w:t>Its</w:t>
      </w:r>
      <w:r w:rsidRPr="001256FF">
        <w:rPr>
          <w:color w:val="231F20"/>
          <w:lang w:val="en-US"/>
        </w:rPr>
        <w:t xml:space="preserve"> tabular representation</w:t>
      </w:r>
      <w:r w:rsidR="001040D5">
        <w:rPr>
          <w:color w:val="231F20"/>
          <w:lang w:val="en-US"/>
        </w:rPr>
        <w:t xml:space="preserve"> enables test cases </w:t>
      </w:r>
      <w:r w:rsidR="002F47A4">
        <w:rPr>
          <w:color w:val="231F20"/>
          <w:lang w:val="en-US"/>
        </w:rPr>
        <w:t xml:space="preserve">to be both </w:t>
      </w:r>
      <w:r w:rsidR="001040D5">
        <w:rPr>
          <w:color w:val="231F20"/>
          <w:lang w:val="en-US"/>
        </w:rPr>
        <w:t>generated with ease and documented intuitively</w:t>
      </w:r>
      <w:r w:rsidRPr="001256FF">
        <w:rPr>
          <w:color w:val="231F20"/>
          <w:lang w:val="en-US"/>
        </w:rPr>
        <w:t>.</w:t>
      </w:r>
    </w:p>
    <w:p w14:paraId="6023CAD9"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5829CBC2" w14:textId="77777777" w:rsidR="00094362" w:rsidRPr="001256FF" w:rsidRDefault="00094362">
      <w:pPr>
        <w:pStyle w:val="Textkrper"/>
        <w:rPr>
          <w:lang w:val="en-US"/>
        </w:rPr>
      </w:pPr>
    </w:p>
    <w:p w14:paraId="567AC504" w14:textId="77777777" w:rsidR="00094362" w:rsidRPr="001256FF" w:rsidRDefault="00094362">
      <w:pPr>
        <w:pStyle w:val="Textkrper"/>
        <w:spacing w:before="5"/>
        <w:rPr>
          <w:lang w:val="en-US"/>
        </w:rPr>
      </w:pPr>
    </w:p>
    <w:p w14:paraId="05598F79" w14:textId="18D3FCF6" w:rsidR="00D665B0" w:rsidRPr="001256FF" w:rsidRDefault="004976AF">
      <w:pPr>
        <w:ind w:left="957"/>
        <w:rPr>
          <w:sz w:val="18"/>
          <w:lang w:val="en-US"/>
        </w:rPr>
      </w:pPr>
      <w:r w:rsidRPr="001256FF">
        <w:rPr>
          <w:color w:val="003946"/>
          <w:spacing w:val="-1"/>
          <w:sz w:val="18"/>
          <w:lang w:val="en-US"/>
        </w:rPr>
        <w:t>Dynamic Quality Assurance: Testing</w:t>
      </w:r>
    </w:p>
    <w:p w14:paraId="7366BCF7" w14:textId="77777777" w:rsidR="00094362" w:rsidRPr="001256FF" w:rsidRDefault="00094362">
      <w:pPr>
        <w:pStyle w:val="Textkrper"/>
        <w:rPr>
          <w:lang w:val="en-US"/>
        </w:rPr>
      </w:pPr>
    </w:p>
    <w:p w14:paraId="476C51BB" w14:textId="77777777" w:rsidR="00094362" w:rsidRPr="001256FF" w:rsidRDefault="00094362">
      <w:pPr>
        <w:pStyle w:val="Textkrper"/>
        <w:rPr>
          <w:lang w:val="en-US"/>
        </w:rPr>
      </w:pPr>
    </w:p>
    <w:p w14:paraId="21885278" w14:textId="77777777" w:rsidR="00094362" w:rsidRPr="001256FF" w:rsidRDefault="00094362">
      <w:pPr>
        <w:pStyle w:val="Textkrper"/>
        <w:rPr>
          <w:lang w:val="en-US"/>
        </w:rPr>
      </w:pPr>
    </w:p>
    <w:p w14:paraId="05D08FC7" w14:textId="77777777" w:rsidR="00094362" w:rsidRPr="001256FF" w:rsidRDefault="00094362">
      <w:pPr>
        <w:pStyle w:val="Textkrper"/>
        <w:rPr>
          <w:lang w:val="en-US"/>
        </w:rPr>
      </w:pPr>
    </w:p>
    <w:p w14:paraId="2D287207" w14:textId="77777777" w:rsidR="00094362" w:rsidRPr="001256FF" w:rsidRDefault="00094362">
      <w:pPr>
        <w:pStyle w:val="Textkrper"/>
        <w:spacing w:before="7"/>
        <w:rPr>
          <w:sz w:val="23"/>
          <w:lang w:val="en-US"/>
        </w:rPr>
      </w:pPr>
    </w:p>
    <w:p w14:paraId="57E1D804" w14:textId="77777777" w:rsidR="00D665B0" w:rsidRPr="001256FF" w:rsidRDefault="00E7523B">
      <w:pPr>
        <w:pStyle w:val="Textkrper"/>
        <w:spacing w:before="100"/>
        <w:ind w:left="957"/>
        <w:rPr>
          <w:lang w:val="en-US"/>
        </w:rPr>
      </w:pPr>
      <w:r w:rsidRPr="001256FF">
        <w:rPr>
          <w:color w:val="231F20"/>
          <w:w w:val="105"/>
          <w:lang w:val="en-US"/>
        </w:rPr>
        <w:t>Disadvantages</w:t>
      </w:r>
    </w:p>
    <w:p w14:paraId="0E29011A" w14:textId="2C137402" w:rsidR="00D665B0" w:rsidRPr="001256FF" w:rsidRDefault="00E7523B">
      <w:pPr>
        <w:pStyle w:val="Textkrper"/>
        <w:spacing w:before="30" w:line="271" w:lineRule="auto"/>
        <w:ind w:left="957" w:right="2202" w:hanging="1"/>
        <w:jc w:val="both"/>
        <w:rPr>
          <w:lang w:val="en-US"/>
        </w:rPr>
      </w:pPr>
      <w:r w:rsidRPr="001256FF">
        <w:rPr>
          <w:color w:val="231F20"/>
          <w:lang w:val="en-US"/>
        </w:rPr>
        <w:t xml:space="preserve">However, </w:t>
      </w:r>
      <w:r w:rsidR="00137622" w:rsidRPr="001256FF">
        <w:rPr>
          <w:color w:val="231F20"/>
          <w:lang w:val="en-US"/>
        </w:rPr>
        <w:t>business</w:t>
      </w:r>
      <w:r w:rsidRPr="001256FF">
        <w:rPr>
          <w:color w:val="231F20"/>
          <w:lang w:val="en-US"/>
        </w:rPr>
        <w:t xml:space="preserve"> dependencies between individual equivalence classes are not taken into account; each equivalence class is </w:t>
      </w:r>
      <w:r w:rsidR="00137622" w:rsidRPr="001256FF">
        <w:rPr>
          <w:color w:val="231F20"/>
          <w:lang w:val="en-US"/>
        </w:rPr>
        <w:t>essentially</w:t>
      </w:r>
      <w:r w:rsidRPr="001256FF">
        <w:rPr>
          <w:color w:val="231F20"/>
          <w:lang w:val="en-US"/>
        </w:rPr>
        <w:t xml:space="preserve"> independent. Furthermore, </w:t>
      </w:r>
      <w:r w:rsidR="00FA5534" w:rsidRPr="001256FF">
        <w:rPr>
          <w:color w:val="231F20"/>
          <w:lang w:val="en-US"/>
        </w:rPr>
        <w:t>equivalence partitioning</w:t>
      </w:r>
      <w:r w:rsidRPr="001256FF">
        <w:rPr>
          <w:color w:val="231F20"/>
          <w:lang w:val="en-US"/>
        </w:rPr>
        <w:t xml:space="preserve"> is </w:t>
      </w:r>
      <w:r w:rsidR="00751647">
        <w:rPr>
          <w:color w:val="231F20"/>
          <w:lang w:val="en-US"/>
        </w:rPr>
        <w:t xml:space="preserve">not </w:t>
      </w:r>
      <w:r w:rsidRPr="001256FF">
        <w:rPr>
          <w:color w:val="231F20"/>
          <w:lang w:val="en-US"/>
        </w:rPr>
        <w:t xml:space="preserve">suitable for components or systems whose behavior depends on deﬁned internal states, for example, </w:t>
      </w:r>
      <w:r w:rsidR="00137622" w:rsidRPr="001256FF">
        <w:rPr>
          <w:color w:val="231F20"/>
          <w:lang w:val="en-US"/>
        </w:rPr>
        <w:t xml:space="preserve">the </w:t>
      </w:r>
      <w:r w:rsidRPr="001256FF">
        <w:rPr>
          <w:color w:val="231F20"/>
          <w:lang w:val="en-US"/>
        </w:rPr>
        <w:t>states of business objects or system components.</w:t>
      </w:r>
    </w:p>
    <w:p w14:paraId="05CA7F62" w14:textId="77777777" w:rsidR="00094362" w:rsidRPr="001256FF" w:rsidRDefault="00094362">
      <w:pPr>
        <w:pStyle w:val="Textkrper"/>
        <w:spacing w:before="11"/>
        <w:rPr>
          <w:sz w:val="23"/>
          <w:lang w:val="en-US"/>
        </w:rPr>
      </w:pPr>
    </w:p>
    <w:p w14:paraId="561BE848" w14:textId="7D8111C2" w:rsidR="00D665B0" w:rsidRPr="001256FF" w:rsidRDefault="00137622">
      <w:pPr>
        <w:pStyle w:val="berschrift6"/>
        <w:spacing w:before="99"/>
        <w:rPr>
          <w:lang w:val="en-US"/>
        </w:rPr>
      </w:pPr>
      <w:r w:rsidRPr="001256FF">
        <w:rPr>
          <w:color w:val="003946"/>
          <w:lang w:val="en-US"/>
        </w:rPr>
        <w:t>Boundary Value Analysis</w:t>
      </w:r>
    </w:p>
    <w:p w14:paraId="4F2B1952" w14:textId="77777777" w:rsidR="00094362" w:rsidRPr="001256FF" w:rsidRDefault="00094362">
      <w:pPr>
        <w:pStyle w:val="Textkrper"/>
        <w:spacing w:before="10"/>
        <w:rPr>
          <w:sz w:val="26"/>
          <w:lang w:val="en-US"/>
        </w:rPr>
      </w:pPr>
    </w:p>
    <w:p w14:paraId="07AB07F3" w14:textId="49E9DB07" w:rsidR="00D665B0" w:rsidRPr="001256FF" w:rsidRDefault="00137622">
      <w:pPr>
        <w:pStyle w:val="Textkrper"/>
        <w:spacing w:before="1" w:line="271" w:lineRule="auto"/>
        <w:ind w:left="957" w:right="2201"/>
        <w:jc w:val="both"/>
        <w:rPr>
          <w:lang w:val="en-US"/>
        </w:rPr>
      </w:pPr>
      <w:r w:rsidRPr="001256FF">
        <w:rPr>
          <w:color w:val="231F20"/>
          <w:lang w:val="en-US"/>
        </w:rPr>
        <w:t>Boundary value</w:t>
      </w:r>
      <w:r w:rsidR="00E7523B" w:rsidRPr="001256FF">
        <w:rPr>
          <w:color w:val="231F20"/>
          <w:lang w:val="en-US"/>
        </w:rPr>
        <w:t xml:space="preserve"> analysis, like </w:t>
      </w:r>
      <w:r w:rsidR="00FA5534" w:rsidRPr="001256FF">
        <w:rPr>
          <w:color w:val="231F20"/>
          <w:lang w:val="en-US"/>
        </w:rPr>
        <w:t>equivalence partitioning</w:t>
      </w:r>
      <w:r w:rsidR="00E7523B" w:rsidRPr="001256FF">
        <w:rPr>
          <w:color w:val="231F20"/>
          <w:lang w:val="en-US"/>
        </w:rPr>
        <w:t xml:space="preserve">, is a technique for selecting </w:t>
      </w:r>
      <w:r w:rsidR="00516EEA" w:rsidRPr="001256FF">
        <w:rPr>
          <w:color w:val="231F20"/>
          <w:lang w:val="en-US"/>
        </w:rPr>
        <w:t>specific</w:t>
      </w:r>
      <w:r w:rsidR="00E7523B" w:rsidRPr="001256FF">
        <w:rPr>
          <w:color w:val="231F20"/>
          <w:lang w:val="en-US"/>
        </w:rPr>
        <w:t xml:space="preserve"> input data. The underlying assumption of</w:t>
      </w:r>
      <w:r w:rsidRPr="001256FF">
        <w:rPr>
          <w:color w:val="231F20"/>
          <w:lang w:val="en-US"/>
        </w:rPr>
        <w:t xml:space="preserve"> boundary value analysis</w:t>
      </w:r>
      <w:r w:rsidR="00E7523B" w:rsidRPr="001256FF">
        <w:rPr>
          <w:color w:val="231F20"/>
          <w:lang w:val="en-US"/>
        </w:rPr>
        <w:t xml:space="preserve"> is the observation that software errors often lie in the boundary region that represents the transition from valid to invalid input values, i.e., at the boundaries of equivalence classes. Therefore, boundary value analysis is often used in combination with </w:t>
      </w:r>
      <w:r w:rsidR="00FA5534" w:rsidRPr="001256FF">
        <w:rPr>
          <w:color w:val="231F20"/>
          <w:lang w:val="en-US"/>
        </w:rPr>
        <w:t>equivalence partitioning</w:t>
      </w:r>
      <w:r w:rsidR="00E7523B" w:rsidRPr="001256FF">
        <w:rPr>
          <w:color w:val="231F20"/>
          <w:lang w:val="en-US"/>
        </w:rPr>
        <w:t xml:space="preserve">. When </w:t>
      </w:r>
      <w:r w:rsidR="00F83A69" w:rsidRPr="001256FF">
        <w:rPr>
          <w:color w:val="231F20"/>
          <w:lang w:val="en-US"/>
        </w:rPr>
        <w:t>generating</w:t>
      </w:r>
      <w:r w:rsidR="00E7523B" w:rsidRPr="001256FF">
        <w:rPr>
          <w:color w:val="231F20"/>
          <w:lang w:val="en-US"/>
        </w:rPr>
        <w:t xml:space="preserve"> test cases with </w:t>
      </w:r>
      <w:r w:rsidRPr="001256FF">
        <w:rPr>
          <w:color w:val="231F20"/>
          <w:lang w:val="en-US"/>
        </w:rPr>
        <w:t>boundary value analysis</w:t>
      </w:r>
      <w:r w:rsidR="00E7523B" w:rsidRPr="001256FF">
        <w:rPr>
          <w:color w:val="231F20"/>
          <w:lang w:val="en-US"/>
        </w:rPr>
        <w:t xml:space="preserve">, valid and invalid values that lie at the boundaries of equivalence classes are specifically considered. </w:t>
      </w:r>
      <w:r w:rsidR="00751647">
        <w:rPr>
          <w:color w:val="231F20"/>
          <w:lang w:val="en-US"/>
        </w:rPr>
        <w:t>In concrete terms</w:t>
      </w:r>
      <w:r w:rsidR="00E7523B" w:rsidRPr="001256FF">
        <w:rPr>
          <w:color w:val="231F20"/>
          <w:lang w:val="en-US"/>
        </w:rPr>
        <w:t>, the valid value closest to the boundary and the invalid value closest to the boundary are determined and used as input values for the test cases.</w:t>
      </w:r>
    </w:p>
    <w:p w14:paraId="4F3490A0" w14:textId="77777777" w:rsidR="00094362" w:rsidRPr="001256FF" w:rsidRDefault="00094362">
      <w:pPr>
        <w:pStyle w:val="Textkrper"/>
        <w:spacing w:before="8"/>
        <w:rPr>
          <w:sz w:val="22"/>
          <w:lang w:val="en-US"/>
        </w:rPr>
      </w:pPr>
    </w:p>
    <w:p w14:paraId="475C9712" w14:textId="3A7D9DB1" w:rsidR="00D665B0" w:rsidRPr="001256FF" w:rsidRDefault="00E7523B">
      <w:pPr>
        <w:pStyle w:val="Textkrper"/>
        <w:ind w:left="957"/>
        <w:rPr>
          <w:lang w:val="en-US"/>
        </w:rPr>
      </w:pPr>
      <w:r w:rsidRPr="001256FF">
        <w:rPr>
          <w:color w:val="231F20"/>
          <w:w w:val="105"/>
          <w:lang w:val="en-US"/>
        </w:rPr>
        <w:t>Example</w:t>
      </w:r>
      <w:r w:rsidR="00CD6EC8" w:rsidRPr="001256FF">
        <w:rPr>
          <w:color w:val="231F20"/>
          <w:w w:val="105"/>
          <w:lang w:val="en-US"/>
        </w:rPr>
        <w:t>:</w:t>
      </w:r>
    </w:p>
    <w:p w14:paraId="461C644E" w14:textId="0C7D6D82" w:rsidR="00D665B0" w:rsidRPr="001256FF" w:rsidRDefault="00E7523B">
      <w:pPr>
        <w:pStyle w:val="Textkrper"/>
        <w:spacing w:before="30"/>
        <w:ind w:left="957"/>
        <w:rPr>
          <w:lang w:val="en-US"/>
        </w:rPr>
      </w:pPr>
      <w:r w:rsidRPr="001256FF">
        <w:rPr>
          <w:color w:val="231F20"/>
          <w:lang w:val="en-US"/>
        </w:rPr>
        <w:t>In Figure 20 above, the following equivalence classes were identiﬁed:</w:t>
      </w:r>
    </w:p>
    <w:p w14:paraId="5DA840B0" w14:textId="77777777" w:rsidR="00094362" w:rsidRPr="001256FF" w:rsidRDefault="00094362">
      <w:pPr>
        <w:pStyle w:val="Textkrper"/>
        <w:spacing w:before="5"/>
        <w:rPr>
          <w:sz w:val="23"/>
          <w:lang w:val="en-US"/>
        </w:rPr>
      </w:pPr>
    </w:p>
    <w:p w14:paraId="4A40EB36" w14:textId="02DDA501" w:rsidR="00D665B0" w:rsidRPr="001256FF" w:rsidRDefault="00E7523B">
      <w:pPr>
        <w:pStyle w:val="Listenabsatz"/>
        <w:numPr>
          <w:ilvl w:val="0"/>
          <w:numId w:val="7"/>
        </w:numPr>
        <w:tabs>
          <w:tab w:val="left" w:pos="1237"/>
          <w:tab w:val="left" w:pos="1238"/>
        </w:tabs>
        <w:spacing w:before="1" w:line="232" w:lineRule="auto"/>
        <w:ind w:right="2424"/>
        <w:rPr>
          <w:rFonts w:ascii="Arial Unicode MS" w:hAnsi="Arial Unicode MS"/>
          <w:sz w:val="20"/>
          <w:lang w:val="en-US"/>
        </w:rPr>
      </w:pPr>
      <w:r w:rsidRPr="001256FF">
        <w:rPr>
          <w:color w:val="231F20"/>
          <w:sz w:val="20"/>
          <w:lang w:val="en-US"/>
        </w:rPr>
        <w:t xml:space="preserve">Valid equivalence class B1, B: all numbers between 7 and 20: </w:t>
      </w:r>
      <w:r w:rsidRPr="001256FF">
        <w:rPr>
          <w:rFonts w:ascii="Arial Unicode MS" w:hAnsi="Arial Unicode MS"/>
          <w:color w:val="231F20"/>
          <w:sz w:val="20"/>
          <w:lang w:val="en-US"/>
        </w:rPr>
        <w:t>{x|7</w:t>
      </w:r>
      <w:r w:rsidRPr="001256FF">
        <w:rPr>
          <w:rFonts w:ascii="Arial Unicode MS" w:hAnsi="Arial Unicode MS"/>
          <w:color w:val="231F20"/>
          <w:spacing w:val="3"/>
          <w:sz w:val="20"/>
          <w:lang w:val="en-US"/>
        </w:rPr>
        <w:t xml:space="preserve"> ≤ </w:t>
      </w:r>
      <w:r w:rsidRPr="001256FF">
        <w:rPr>
          <w:rFonts w:ascii="Arial Unicode MS" w:hAnsi="Arial Unicode MS"/>
          <w:color w:val="231F20"/>
          <w:sz w:val="20"/>
          <w:lang w:val="en-US"/>
        </w:rPr>
        <w:t>x</w:t>
      </w:r>
      <w:r w:rsidRPr="001256FF">
        <w:rPr>
          <w:rFonts w:ascii="Arial Unicode MS" w:hAnsi="Arial Unicode MS"/>
          <w:color w:val="231F20"/>
          <w:spacing w:val="3"/>
          <w:sz w:val="20"/>
          <w:lang w:val="en-US"/>
        </w:rPr>
        <w:t xml:space="preserve"> ≤ </w:t>
      </w:r>
      <w:r w:rsidRPr="001256FF">
        <w:rPr>
          <w:rFonts w:ascii="Arial Unicode MS" w:hAnsi="Arial Unicode MS"/>
          <w:color w:val="231F20"/>
          <w:sz w:val="20"/>
          <w:lang w:val="en-US"/>
        </w:rPr>
        <w:t>20 and x is integer}</w:t>
      </w:r>
      <w:r w:rsidR="00C25771" w:rsidRPr="001256FF">
        <w:rPr>
          <w:rFonts w:ascii="Arial Unicode MS" w:hAnsi="Arial Unicode MS"/>
          <w:color w:val="231F20"/>
          <w:sz w:val="20"/>
          <w:lang w:val="en-US"/>
        </w:rPr>
        <w:t>.</w:t>
      </w:r>
    </w:p>
    <w:p w14:paraId="378C5F85" w14:textId="0C0FCF6A" w:rsidR="00D665B0" w:rsidRPr="001256FF" w:rsidRDefault="00E7523B">
      <w:pPr>
        <w:pStyle w:val="Listenabsatz"/>
        <w:numPr>
          <w:ilvl w:val="0"/>
          <w:numId w:val="7"/>
        </w:numPr>
        <w:tabs>
          <w:tab w:val="left" w:pos="1237"/>
          <w:tab w:val="left" w:pos="1238"/>
        </w:tabs>
        <w:spacing w:line="258" w:lineRule="exact"/>
        <w:ind w:hanging="281"/>
        <w:rPr>
          <w:rFonts w:ascii="Arial Unicode MS" w:hAnsi="Arial Unicode MS"/>
          <w:sz w:val="20"/>
          <w:lang w:val="en-US"/>
        </w:rPr>
      </w:pPr>
      <w:r w:rsidRPr="001256FF">
        <w:rPr>
          <w:color w:val="231F20"/>
          <w:sz w:val="20"/>
          <w:lang w:val="en-US"/>
        </w:rPr>
        <w:t xml:space="preserve">Invalid equivalence class B2: all numbers less than 7: </w:t>
      </w:r>
      <w:r w:rsidRPr="001256FF">
        <w:rPr>
          <w:rFonts w:ascii="Arial Unicode MS" w:hAnsi="Arial Unicode MS"/>
          <w:color w:val="231F20"/>
          <w:sz w:val="20"/>
          <w:lang w:val="en-US"/>
        </w:rPr>
        <w:t>{</w:t>
      </w:r>
      <w:proofErr w:type="spellStart"/>
      <w:r w:rsidRPr="001256FF">
        <w:rPr>
          <w:rFonts w:ascii="Arial Unicode MS" w:hAnsi="Arial Unicode MS"/>
          <w:color w:val="231F20"/>
          <w:sz w:val="20"/>
          <w:lang w:val="en-US"/>
        </w:rPr>
        <w:t>x|x</w:t>
      </w:r>
      <w:proofErr w:type="spellEnd"/>
      <w:r w:rsidRPr="001256FF">
        <w:rPr>
          <w:rFonts w:ascii="Arial Unicode MS" w:hAnsi="Arial Unicode MS"/>
          <w:color w:val="231F20"/>
          <w:sz w:val="20"/>
          <w:lang w:val="en-US"/>
        </w:rPr>
        <w:t xml:space="preserve"> </w:t>
      </w:r>
      <w:r w:rsidRPr="001256FF">
        <w:rPr>
          <w:rFonts w:ascii="Arial Unicode MS" w:hAnsi="Arial Unicode MS"/>
          <w:color w:val="231F20"/>
          <w:w w:val="105"/>
          <w:sz w:val="20"/>
          <w:lang w:val="en-US"/>
        </w:rPr>
        <w:t xml:space="preserve">&lt; </w:t>
      </w:r>
      <w:r w:rsidRPr="001256FF">
        <w:rPr>
          <w:rFonts w:ascii="Arial Unicode MS" w:hAnsi="Arial Unicode MS"/>
          <w:color w:val="231F20"/>
          <w:sz w:val="20"/>
          <w:lang w:val="en-US"/>
        </w:rPr>
        <w:t>7}</w:t>
      </w:r>
      <w:r w:rsidR="00C25771" w:rsidRPr="001256FF">
        <w:rPr>
          <w:rFonts w:ascii="Arial Unicode MS" w:hAnsi="Arial Unicode MS"/>
          <w:color w:val="231F20"/>
          <w:sz w:val="20"/>
          <w:lang w:val="en-US"/>
        </w:rPr>
        <w:t>.</w:t>
      </w:r>
    </w:p>
    <w:p w14:paraId="1F39302F" w14:textId="5594C3E4" w:rsidR="00D665B0" w:rsidRPr="001256FF" w:rsidRDefault="00E7523B">
      <w:pPr>
        <w:pStyle w:val="Listenabsatz"/>
        <w:numPr>
          <w:ilvl w:val="0"/>
          <w:numId w:val="7"/>
        </w:numPr>
        <w:tabs>
          <w:tab w:val="left" w:pos="1237"/>
          <w:tab w:val="left" w:pos="1238"/>
        </w:tabs>
        <w:spacing w:line="264" w:lineRule="exact"/>
        <w:ind w:hanging="281"/>
        <w:rPr>
          <w:rFonts w:ascii="Arial Unicode MS" w:hAnsi="Arial Unicode MS"/>
          <w:sz w:val="20"/>
          <w:lang w:val="en-US"/>
        </w:rPr>
      </w:pPr>
      <w:r w:rsidRPr="001256FF">
        <w:rPr>
          <w:color w:val="231F20"/>
          <w:sz w:val="20"/>
          <w:lang w:val="en-US"/>
        </w:rPr>
        <w:t xml:space="preserve">Invalid equivalence class B3: all numbers greater than 20: </w:t>
      </w:r>
      <w:r w:rsidRPr="001256FF">
        <w:rPr>
          <w:rFonts w:ascii="Arial Unicode MS" w:hAnsi="Arial Unicode MS"/>
          <w:color w:val="231F20"/>
          <w:sz w:val="20"/>
          <w:lang w:val="en-US"/>
        </w:rPr>
        <w:t>{x|20 &lt; x}</w:t>
      </w:r>
      <w:r w:rsidR="00C25771" w:rsidRPr="001256FF">
        <w:rPr>
          <w:rFonts w:ascii="Arial Unicode MS" w:hAnsi="Arial Unicode MS"/>
          <w:color w:val="231F20"/>
          <w:sz w:val="20"/>
          <w:lang w:val="en-US"/>
        </w:rPr>
        <w:t>.</w:t>
      </w:r>
    </w:p>
    <w:p w14:paraId="60A157C9" w14:textId="77777777" w:rsidR="00094362" w:rsidRPr="001256FF" w:rsidRDefault="00094362">
      <w:pPr>
        <w:pStyle w:val="Textkrper"/>
        <w:spacing w:before="10"/>
        <w:rPr>
          <w:rFonts w:ascii="Arial Unicode MS"/>
          <w:lang w:val="en-US"/>
        </w:rPr>
      </w:pPr>
    </w:p>
    <w:p w14:paraId="6FFA3DC2" w14:textId="63F0288D" w:rsidR="00D665B0" w:rsidRPr="001256FF" w:rsidRDefault="00E7523B">
      <w:pPr>
        <w:pStyle w:val="Textkrper"/>
        <w:spacing w:line="271" w:lineRule="auto"/>
        <w:ind w:left="957" w:right="2201"/>
        <w:jc w:val="both"/>
        <w:rPr>
          <w:lang w:val="en-US"/>
        </w:rPr>
      </w:pPr>
      <w:r w:rsidRPr="001256FF">
        <w:rPr>
          <w:color w:val="231F20"/>
          <w:lang w:val="en-US"/>
        </w:rPr>
        <w:t xml:space="preserve">There are two </w:t>
      </w:r>
      <w:r w:rsidR="00F83A69" w:rsidRPr="001256FF">
        <w:rPr>
          <w:color w:val="231F20"/>
          <w:lang w:val="en-US"/>
        </w:rPr>
        <w:t>boundaries</w:t>
      </w:r>
      <w:r w:rsidRPr="001256FF">
        <w:rPr>
          <w:color w:val="231F20"/>
          <w:lang w:val="en-US"/>
        </w:rPr>
        <w:t xml:space="preserve"> from valid to invalid equivalence classes here: the </w:t>
      </w:r>
      <w:r w:rsidR="00F83A69" w:rsidRPr="001256FF">
        <w:rPr>
          <w:color w:val="231F20"/>
          <w:lang w:val="en-US"/>
        </w:rPr>
        <w:t>boundary</w:t>
      </w:r>
      <w:r w:rsidRPr="001256FF">
        <w:rPr>
          <w:color w:val="231F20"/>
          <w:lang w:val="en-US"/>
        </w:rPr>
        <w:t xml:space="preserve"> from B1 to B2 and the </w:t>
      </w:r>
      <w:r w:rsidR="00F83A69" w:rsidRPr="001256FF">
        <w:rPr>
          <w:color w:val="231F20"/>
          <w:lang w:val="en-US"/>
        </w:rPr>
        <w:t>boundary</w:t>
      </w:r>
      <w:r w:rsidRPr="001256FF">
        <w:rPr>
          <w:color w:val="231F20"/>
          <w:lang w:val="en-US"/>
        </w:rPr>
        <w:t xml:space="preserve"> from B1 to B3. Table 13</w:t>
      </w:r>
      <w:r w:rsidR="00F83A69" w:rsidRPr="001256FF">
        <w:rPr>
          <w:color w:val="231F20"/>
          <w:lang w:val="en-US"/>
        </w:rPr>
        <w:t xml:space="preserve"> below</w:t>
      </w:r>
      <w:r w:rsidRPr="001256FF">
        <w:rPr>
          <w:color w:val="231F20"/>
          <w:lang w:val="en-US"/>
        </w:rPr>
        <w:t xml:space="preserve"> lists all relevant </w:t>
      </w:r>
      <w:r w:rsidR="00F83A69" w:rsidRPr="001256FF">
        <w:rPr>
          <w:color w:val="231F20"/>
          <w:lang w:val="en-US"/>
        </w:rPr>
        <w:t>boundaries</w:t>
      </w:r>
      <w:r w:rsidRPr="001256FF">
        <w:rPr>
          <w:color w:val="231F20"/>
          <w:lang w:val="en-US"/>
        </w:rPr>
        <w:t xml:space="preserve"> that were identiﬁed in the </w:t>
      </w:r>
      <w:r w:rsidR="00F83A69" w:rsidRPr="001256FF">
        <w:rPr>
          <w:color w:val="231F20"/>
          <w:lang w:val="en-US"/>
        </w:rPr>
        <w:t>boundary</w:t>
      </w:r>
      <w:r w:rsidRPr="001256FF">
        <w:rPr>
          <w:color w:val="231F20"/>
          <w:lang w:val="en-US"/>
        </w:rPr>
        <w:t xml:space="preserve"> analysis.</w:t>
      </w:r>
    </w:p>
    <w:p w14:paraId="41DAF591" w14:textId="77777777" w:rsidR="00094362" w:rsidRPr="001256FF" w:rsidRDefault="00094362">
      <w:pPr>
        <w:pStyle w:val="Textkrper"/>
        <w:spacing w:before="5"/>
        <w:rPr>
          <w:sz w:val="24"/>
          <w:lang w:val="en-US"/>
        </w:rPr>
      </w:pPr>
    </w:p>
    <w:tbl>
      <w:tblPr>
        <w:tblW w:w="0" w:type="auto"/>
        <w:tblInd w:w="96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26"/>
        <w:gridCol w:w="2808"/>
        <w:gridCol w:w="2890"/>
      </w:tblGrid>
      <w:tr w:rsidR="00094362" w:rsidRPr="001256FF" w14:paraId="3CCA7947" w14:textId="77777777">
        <w:trPr>
          <w:trHeight w:val="600"/>
        </w:trPr>
        <w:tc>
          <w:tcPr>
            <w:tcW w:w="7824" w:type="dxa"/>
            <w:gridSpan w:val="3"/>
            <w:tcBorders>
              <w:top w:val="nil"/>
              <w:left w:val="nil"/>
              <w:right w:val="nil"/>
            </w:tcBorders>
            <w:shd w:val="clear" w:color="auto" w:fill="109290"/>
          </w:tcPr>
          <w:p w14:paraId="6E202EA4" w14:textId="0085B4E5" w:rsidR="00D665B0" w:rsidRPr="001256FF" w:rsidRDefault="00E7523B">
            <w:pPr>
              <w:pStyle w:val="TableParagraph"/>
              <w:rPr>
                <w:sz w:val="20"/>
                <w:lang w:val="en-US"/>
              </w:rPr>
            </w:pPr>
            <w:r w:rsidRPr="001256FF">
              <w:rPr>
                <w:color w:val="FFFFFF"/>
                <w:sz w:val="20"/>
                <w:lang w:val="en-US"/>
              </w:rPr>
              <w:t>Table 13: Example</w:t>
            </w:r>
            <w:r w:rsidR="00FF4CAE" w:rsidRPr="00FF4CAE">
              <w:rPr>
                <w:color w:val="FFFFFF"/>
                <w:sz w:val="20"/>
                <w:lang w:val="en-US"/>
              </w:rPr>
              <w:t>—</w:t>
            </w:r>
            <w:r w:rsidR="00F83A69" w:rsidRPr="001256FF">
              <w:rPr>
                <w:color w:val="FFFFFF"/>
                <w:sz w:val="20"/>
                <w:lang w:val="en-US"/>
              </w:rPr>
              <w:t>Boundary</w:t>
            </w:r>
            <w:r w:rsidRPr="001256FF">
              <w:rPr>
                <w:color w:val="FFFFFF"/>
                <w:sz w:val="20"/>
                <w:lang w:val="en-US"/>
              </w:rPr>
              <w:t xml:space="preserve"> </w:t>
            </w:r>
            <w:r w:rsidR="00CD6EC8" w:rsidRPr="001256FF">
              <w:rPr>
                <w:color w:val="FFFFFF"/>
                <w:sz w:val="20"/>
                <w:lang w:val="en-US"/>
              </w:rPr>
              <w:t>V</w:t>
            </w:r>
            <w:r w:rsidRPr="001256FF">
              <w:rPr>
                <w:color w:val="FFFFFF"/>
                <w:sz w:val="20"/>
                <w:lang w:val="en-US"/>
              </w:rPr>
              <w:t>alues</w:t>
            </w:r>
          </w:p>
        </w:tc>
      </w:tr>
      <w:tr w:rsidR="00094362" w:rsidRPr="001256FF" w14:paraId="6EEE5F61" w14:textId="77777777">
        <w:trPr>
          <w:trHeight w:val="600"/>
        </w:trPr>
        <w:tc>
          <w:tcPr>
            <w:tcW w:w="2126" w:type="dxa"/>
            <w:tcBorders>
              <w:left w:val="nil"/>
              <w:bottom w:val="single" w:sz="4" w:space="0" w:color="FFFFFF"/>
              <w:right w:val="single" w:sz="4" w:space="0" w:color="FFFFFF"/>
            </w:tcBorders>
            <w:shd w:val="clear" w:color="auto" w:fill="BBD3D3"/>
          </w:tcPr>
          <w:p w14:paraId="3E9B5D6D" w14:textId="77777777" w:rsidR="00094362" w:rsidRPr="001256FF" w:rsidRDefault="00094362">
            <w:pPr>
              <w:pStyle w:val="TableParagraph"/>
              <w:spacing w:before="0"/>
              <w:ind w:left="0"/>
              <w:rPr>
                <w:rFonts w:ascii="Times New Roman"/>
                <w:sz w:val="20"/>
                <w:lang w:val="en-US"/>
              </w:rPr>
            </w:pPr>
          </w:p>
        </w:tc>
        <w:tc>
          <w:tcPr>
            <w:tcW w:w="2808" w:type="dxa"/>
            <w:tcBorders>
              <w:left w:val="single" w:sz="4" w:space="0" w:color="FFFFFF"/>
              <w:bottom w:val="single" w:sz="4" w:space="0" w:color="FFFFFF"/>
              <w:right w:val="single" w:sz="4" w:space="0" w:color="FFFFFF"/>
            </w:tcBorders>
            <w:shd w:val="clear" w:color="auto" w:fill="BBD3D3"/>
          </w:tcPr>
          <w:p w14:paraId="63AA2A75" w14:textId="383D5805" w:rsidR="00D665B0" w:rsidRPr="001256FF" w:rsidRDefault="00E7523B">
            <w:pPr>
              <w:pStyle w:val="TableParagraph"/>
              <w:rPr>
                <w:sz w:val="20"/>
                <w:lang w:val="en-US"/>
              </w:rPr>
            </w:pPr>
            <w:r w:rsidRPr="001256FF">
              <w:rPr>
                <w:color w:val="231F20"/>
                <w:w w:val="95"/>
                <w:sz w:val="20"/>
                <w:lang w:val="en-US"/>
              </w:rPr>
              <w:t xml:space="preserve">Valid </w:t>
            </w:r>
            <w:r w:rsidR="00F83A69" w:rsidRPr="001256FF">
              <w:rPr>
                <w:color w:val="231F20"/>
                <w:w w:val="95"/>
                <w:sz w:val="20"/>
                <w:lang w:val="en-US"/>
              </w:rPr>
              <w:t>Boundary</w:t>
            </w:r>
            <w:r w:rsidRPr="001256FF">
              <w:rPr>
                <w:color w:val="231F20"/>
                <w:w w:val="95"/>
                <w:sz w:val="20"/>
                <w:lang w:val="en-US"/>
              </w:rPr>
              <w:t xml:space="preserve"> </w:t>
            </w:r>
            <w:r w:rsidR="00CD6EC8" w:rsidRPr="001256FF">
              <w:rPr>
                <w:color w:val="231F20"/>
                <w:w w:val="95"/>
                <w:sz w:val="20"/>
                <w:lang w:val="en-US"/>
              </w:rPr>
              <w:t>V</w:t>
            </w:r>
            <w:r w:rsidRPr="001256FF">
              <w:rPr>
                <w:color w:val="231F20"/>
                <w:w w:val="95"/>
                <w:sz w:val="20"/>
                <w:lang w:val="en-US"/>
              </w:rPr>
              <w:t>alues</w:t>
            </w:r>
          </w:p>
        </w:tc>
        <w:tc>
          <w:tcPr>
            <w:tcW w:w="2890" w:type="dxa"/>
            <w:tcBorders>
              <w:left w:val="single" w:sz="4" w:space="0" w:color="FFFFFF"/>
              <w:bottom w:val="single" w:sz="4" w:space="0" w:color="FFFFFF"/>
              <w:right w:val="nil"/>
            </w:tcBorders>
            <w:shd w:val="clear" w:color="auto" w:fill="BBD3D3"/>
          </w:tcPr>
          <w:p w14:paraId="122BC577" w14:textId="108EC549" w:rsidR="00D665B0" w:rsidRPr="001256FF" w:rsidRDefault="00E7523B">
            <w:pPr>
              <w:pStyle w:val="TableParagraph"/>
              <w:ind w:left="169"/>
              <w:rPr>
                <w:sz w:val="20"/>
                <w:lang w:val="en-US"/>
              </w:rPr>
            </w:pPr>
            <w:r w:rsidRPr="001256FF">
              <w:rPr>
                <w:color w:val="231F20"/>
                <w:spacing w:val="-1"/>
                <w:sz w:val="20"/>
                <w:lang w:val="en-US"/>
              </w:rPr>
              <w:t xml:space="preserve">Invalid </w:t>
            </w:r>
            <w:r w:rsidR="00F83A69" w:rsidRPr="001256FF">
              <w:rPr>
                <w:color w:val="231F20"/>
                <w:spacing w:val="-1"/>
                <w:sz w:val="20"/>
                <w:lang w:val="en-US"/>
              </w:rPr>
              <w:t>Boundary</w:t>
            </w:r>
            <w:r w:rsidRPr="001256FF">
              <w:rPr>
                <w:color w:val="231F20"/>
                <w:spacing w:val="-1"/>
                <w:sz w:val="20"/>
                <w:lang w:val="en-US"/>
              </w:rPr>
              <w:t xml:space="preserve"> </w:t>
            </w:r>
            <w:r w:rsidR="00CD6EC8" w:rsidRPr="001256FF">
              <w:rPr>
                <w:color w:val="231F20"/>
                <w:spacing w:val="-1"/>
                <w:sz w:val="20"/>
                <w:lang w:val="en-US"/>
              </w:rPr>
              <w:t>V</w:t>
            </w:r>
            <w:r w:rsidRPr="001256FF">
              <w:rPr>
                <w:color w:val="231F20"/>
                <w:spacing w:val="-1"/>
                <w:sz w:val="20"/>
                <w:lang w:val="en-US"/>
              </w:rPr>
              <w:t>alues</w:t>
            </w:r>
          </w:p>
        </w:tc>
      </w:tr>
      <w:tr w:rsidR="00094362" w:rsidRPr="001256FF" w14:paraId="3DBC699B" w14:textId="77777777">
        <w:trPr>
          <w:trHeight w:val="600"/>
        </w:trPr>
        <w:tc>
          <w:tcPr>
            <w:tcW w:w="2126" w:type="dxa"/>
            <w:tcBorders>
              <w:top w:val="single" w:sz="4" w:space="0" w:color="FFFFFF"/>
              <w:left w:val="nil"/>
              <w:bottom w:val="single" w:sz="4" w:space="0" w:color="FFFFFF"/>
              <w:right w:val="single" w:sz="4" w:space="0" w:color="FFFFFF"/>
            </w:tcBorders>
            <w:shd w:val="clear" w:color="auto" w:fill="D0E0DF"/>
          </w:tcPr>
          <w:p w14:paraId="34431C7B" w14:textId="20932476" w:rsidR="00D665B0" w:rsidRPr="001256FF" w:rsidRDefault="00E7523B">
            <w:pPr>
              <w:pStyle w:val="TableParagraph"/>
              <w:ind w:left="164"/>
              <w:rPr>
                <w:sz w:val="20"/>
                <w:lang w:val="en-US"/>
              </w:rPr>
            </w:pPr>
            <w:r w:rsidRPr="001256FF">
              <w:rPr>
                <w:color w:val="231F20"/>
                <w:w w:val="90"/>
                <w:sz w:val="20"/>
                <w:lang w:val="en-US"/>
              </w:rPr>
              <w:t>B1 to B2 b</w:t>
            </w:r>
            <w:r w:rsidR="00F83A69" w:rsidRPr="001256FF">
              <w:rPr>
                <w:color w:val="231F20"/>
                <w:w w:val="90"/>
                <w:sz w:val="20"/>
                <w:lang w:val="en-US"/>
              </w:rPr>
              <w:t>oundaries</w:t>
            </w:r>
          </w:p>
        </w:tc>
        <w:tc>
          <w:tcPr>
            <w:tcW w:w="2808" w:type="dxa"/>
            <w:tcBorders>
              <w:top w:val="single" w:sz="4" w:space="0" w:color="FFFFFF"/>
              <w:left w:val="single" w:sz="4" w:space="0" w:color="FFFFFF"/>
              <w:bottom w:val="single" w:sz="4" w:space="0" w:color="FFFFFF"/>
              <w:right w:val="single" w:sz="4" w:space="0" w:color="FFFFFF"/>
            </w:tcBorders>
            <w:shd w:val="clear" w:color="auto" w:fill="E4EBEC"/>
          </w:tcPr>
          <w:p w14:paraId="0DA861A5" w14:textId="77777777" w:rsidR="00D665B0" w:rsidRPr="001256FF" w:rsidRDefault="00E7523B">
            <w:pPr>
              <w:pStyle w:val="TableParagraph"/>
              <w:rPr>
                <w:sz w:val="20"/>
                <w:lang w:val="en-US"/>
              </w:rPr>
            </w:pPr>
            <w:r w:rsidRPr="001256FF">
              <w:rPr>
                <w:color w:val="231F20"/>
                <w:w w:val="78"/>
                <w:sz w:val="20"/>
                <w:lang w:val="en-US"/>
              </w:rPr>
              <w:t>7</w:t>
            </w:r>
          </w:p>
        </w:tc>
        <w:tc>
          <w:tcPr>
            <w:tcW w:w="2890" w:type="dxa"/>
            <w:tcBorders>
              <w:top w:val="single" w:sz="4" w:space="0" w:color="FFFFFF"/>
              <w:left w:val="single" w:sz="4" w:space="0" w:color="FFFFFF"/>
              <w:bottom w:val="single" w:sz="4" w:space="0" w:color="FFFFFF"/>
              <w:right w:val="nil"/>
            </w:tcBorders>
            <w:shd w:val="clear" w:color="auto" w:fill="E4EBEC"/>
          </w:tcPr>
          <w:p w14:paraId="0FB6AAF2" w14:textId="77777777" w:rsidR="00D665B0" w:rsidRPr="001256FF" w:rsidRDefault="00E7523B">
            <w:pPr>
              <w:pStyle w:val="TableParagraph"/>
              <w:ind w:left="169"/>
              <w:rPr>
                <w:sz w:val="20"/>
                <w:lang w:val="en-US"/>
              </w:rPr>
            </w:pPr>
            <w:r w:rsidRPr="001256FF">
              <w:rPr>
                <w:color w:val="231F20"/>
                <w:w w:val="94"/>
                <w:sz w:val="20"/>
                <w:lang w:val="en-US"/>
              </w:rPr>
              <w:t>6</w:t>
            </w:r>
          </w:p>
        </w:tc>
      </w:tr>
    </w:tbl>
    <w:p w14:paraId="002C4344"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3D1D4705" w14:textId="77777777" w:rsidR="00094362" w:rsidRPr="001256FF" w:rsidRDefault="00094362">
      <w:pPr>
        <w:pStyle w:val="Textkrper"/>
        <w:rPr>
          <w:lang w:val="en-US"/>
        </w:rPr>
      </w:pPr>
    </w:p>
    <w:p w14:paraId="273A50F4" w14:textId="77777777" w:rsidR="00094362" w:rsidRPr="001256FF" w:rsidRDefault="00094362">
      <w:pPr>
        <w:pStyle w:val="Textkrper"/>
        <w:rPr>
          <w:lang w:val="en-US"/>
        </w:rPr>
      </w:pPr>
    </w:p>
    <w:p w14:paraId="0340631B" w14:textId="77777777" w:rsidR="00094362" w:rsidRPr="001256FF" w:rsidRDefault="00094362">
      <w:pPr>
        <w:pStyle w:val="Textkrper"/>
        <w:rPr>
          <w:lang w:val="en-US"/>
        </w:rPr>
      </w:pPr>
    </w:p>
    <w:p w14:paraId="5826BAB4" w14:textId="77777777" w:rsidR="00094362" w:rsidRPr="001256FF" w:rsidRDefault="00094362">
      <w:pPr>
        <w:pStyle w:val="Textkrper"/>
        <w:rPr>
          <w:lang w:val="en-US"/>
        </w:rPr>
      </w:pPr>
    </w:p>
    <w:p w14:paraId="60D57890" w14:textId="77777777" w:rsidR="00094362" w:rsidRPr="001256FF" w:rsidRDefault="00094362">
      <w:pPr>
        <w:pStyle w:val="Textkrper"/>
        <w:rPr>
          <w:lang w:val="en-US"/>
        </w:rPr>
      </w:pPr>
    </w:p>
    <w:p w14:paraId="787F0FBD" w14:textId="77777777" w:rsidR="00094362" w:rsidRPr="001256FF" w:rsidRDefault="00094362">
      <w:pPr>
        <w:pStyle w:val="Textkrper"/>
        <w:rPr>
          <w:lang w:val="en-US"/>
        </w:rPr>
      </w:pPr>
    </w:p>
    <w:p w14:paraId="3D8BC749" w14:textId="77777777" w:rsidR="00094362" w:rsidRPr="001256FF" w:rsidRDefault="00094362">
      <w:pPr>
        <w:pStyle w:val="Textkrper"/>
        <w:rPr>
          <w:lang w:val="en-US"/>
        </w:rPr>
      </w:pPr>
    </w:p>
    <w:p w14:paraId="36691EA7" w14:textId="77777777" w:rsidR="00094362" w:rsidRPr="001256FF" w:rsidRDefault="00094362">
      <w:pPr>
        <w:pStyle w:val="Textkrper"/>
        <w:rPr>
          <w:lang w:val="en-US"/>
        </w:rPr>
      </w:pPr>
    </w:p>
    <w:p w14:paraId="79C9AC0E" w14:textId="77777777" w:rsidR="00094362" w:rsidRPr="001256FF" w:rsidRDefault="00094362">
      <w:pPr>
        <w:pStyle w:val="Textkrper"/>
        <w:spacing w:before="6"/>
        <w:rPr>
          <w:sz w:val="12"/>
          <w:lang w:val="en-US"/>
        </w:rPr>
      </w:pPr>
    </w:p>
    <w:tbl>
      <w:tblPr>
        <w:tblW w:w="0" w:type="auto"/>
        <w:tblInd w:w="221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26"/>
        <w:gridCol w:w="2808"/>
        <w:gridCol w:w="2890"/>
      </w:tblGrid>
      <w:tr w:rsidR="00094362" w:rsidRPr="001256FF" w14:paraId="48AB1D78" w14:textId="77777777">
        <w:trPr>
          <w:trHeight w:val="600"/>
        </w:trPr>
        <w:tc>
          <w:tcPr>
            <w:tcW w:w="2126" w:type="dxa"/>
            <w:tcBorders>
              <w:top w:val="nil"/>
              <w:left w:val="nil"/>
            </w:tcBorders>
            <w:shd w:val="clear" w:color="auto" w:fill="BBD3D3"/>
          </w:tcPr>
          <w:p w14:paraId="48DA888D" w14:textId="77777777" w:rsidR="00094362" w:rsidRPr="001256FF" w:rsidRDefault="00094362">
            <w:pPr>
              <w:pStyle w:val="TableParagraph"/>
              <w:spacing w:before="0"/>
              <w:ind w:left="0"/>
              <w:rPr>
                <w:rFonts w:ascii="Times New Roman"/>
                <w:sz w:val="20"/>
                <w:lang w:val="en-US"/>
              </w:rPr>
            </w:pPr>
          </w:p>
        </w:tc>
        <w:tc>
          <w:tcPr>
            <w:tcW w:w="2808" w:type="dxa"/>
            <w:tcBorders>
              <w:top w:val="nil"/>
            </w:tcBorders>
            <w:shd w:val="clear" w:color="auto" w:fill="BBD3D3"/>
          </w:tcPr>
          <w:p w14:paraId="6DC8BBA3" w14:textId="69D57231" w:rsidR="00D665B0" w:rsidRPr="001256FF" w:rsidRDefault="00E7523B">
            <w:pPr>
              <w:pStyle w:val="TableParagraph"/>
              <w:rPr>
                <w:sz w:val="20"/>
                <w:lang w:val="en-US"/>
              </w:rPr>
            </w:pPr>
            <w:r w:rsidRPr="001256FF">
              <w:rPr>
                <w:color w:val="231F20"/>
                <w:w w:val="95"/>
                <w:sz w:val="20"/>
                <w:lang w:val="en-US"/>
              </w:rPr>
              <w:t xml:space="preserve">Valid </w:t>
            </w:r>
            <w:r w:rsidR="00F83A69" w:rsidRPr="001256FF">
              <w:rPr>
                <w:color w:val="231F20"/>
                <w:w w:val="95"/>
                <w:sz w:val="20"/>
                <w:lang w:val="en-US"/>
              </w:rPr>
              <w:t>Boundary</w:t>
            </w:r>
            <w:r w:rsidRPr="001256FF">
              <w:rPr>
                <w:color w:val="231F20"/>
                <w:w w:val="95"/>
                <w:sz w:val="20"/>
                <w:lang w:val="en-US"/>
              </w:rPr>
              <w:t xml:space="preserve"> </w:t>
            </w:r>
            <w:r w:rsidR="00CD6EC8" w:rsidRPr="001256FF">
              <w:rPr>
                <w:color w:val="231F20"/>
                <w:w w:val="95"/>
                <w:sz w:val="20"/>
                <w:lang w:val="en-US"/>
              </w:rPr>
              <w:t>V</w:t>
            </w:r>
            <w:r w:rsidRPr="001256FF">
              <w:rPr>
                <w:color w:val="231F20"/>
                <w:w w:val="95"/>
                <w:sz w:val="20"/>
                <w:lang w:val="en-US"/>
              </w:rPr>
              <w:t>alues</w:t>
            </w:r>
          </w:p>
        </w:tc>
        <w:tc>
          <w:tcPr>
            <w:tcW w:w="2890" w:type="dxa"/>
            <w:tcBorders>
              <w:top w:val="nil"/>
              <w:right w:val="nil"/>
            </w:tcBorders>
            <w:shd w:val="clear" w:color="auto" w:fill="BBD3D3"/>
          </w:tcPr>
          <w:p w14:paraId="48D33F1F" w14:textId="48441759" w:rsidR="00D665B0" w:rsidRPr="001256FF" w:rsidRDefault="00E7523B">
            <w:pPr>
              <w:pStyle w:val="TableParagraph"/>
              <w:ind w:left="169"/>
              <w:rPr>
                <w:sz w:val="20"/>
                <w:lang w:val="en-US"/>
              </w:rPr>
            </w:pPr>
            <w:r w:rsidRPr="001256FF">
              <w:rPr>
                <w:color w:val="231F20"/>
                <w:spacing w:val="-1"/>
                <w:sz w:val="20"/>
                <w:lang w:val="en-US"/>
              </w:rPr>
              <w:t xml:space="preserve">Invalid </w:t>
            </w:r>
            <w:r w:rsidR="00F83A69" w:rsidRPr="001256FF">
              <w:rPr>
                <w:color w:val="231F20"/>
                <w:spacing w:val="-1"/>
                <w:sz w:val="20"/>
                <w:lang w:val="en-US"/>
              </w:rPr>
              <w:t>Boundary</w:t>
            </w:r>
            <w:r w:rsidRPr="001256FF">
              <w:rPr>
                <w:color w:val="231F20"/>
                <w:spacing w:val="-1"/>
                <w:sz w:val="20"/>
                <w:lang w:val="en-US"/>
              </w:rPr>
              <w:t xml:space="preserve"> </w:t>
            </w:r>
            <w:r w:rsidR="00CD6EC8" w:rsidRPr="001256FF">
              <w:rPr>
                <w:color w:val="231F20"/>
                <w:spacing w:val="-1"/>
                <w:sz w:val="20"/>
                <w:lang w:val="en-US"/>
              </w:rPr>
              <w:t>V</w:t>
            </w:r>
            <w:r w:rsidRPr="001256FF">
              <w:rPr>
                <w:color w:val="231F20"/>
                <w:spacing w:val="-1"/>
                <w:sz w:val="20"/>
                <w:lang w:val="en-US"/>
              </w:rPr>
              <w:t>alues</w:t>
            </w:r>
          </w:p>
        </w:tc>
      </w:tr>
      <w:tr w:rsidR="00094362" w:rsidRPr="001256FF" w14:paraId="613E6315" w14:textId="77777777">
        <w:trPr>
          <w:trHeight w:val="600"/>
        </w:trPr>
        <w:tc>
          <w:tcPr>
            <w:tcW w:w="2126" w:type="dxa"/>
            <w:tcBorders>
              <w:left w:val="nil"/>
            </w:tcBorders>
            <w:shd w:val="clear" w:color="auto" w:fill="D0E0DF"/>
          </w:tcPr>
          <w:p w14:paraId="6B29591B" w14:textId="11E1B907" w:rsidR="00D665B0" w:rsidRPr="001256FF" w:rsidRDefault="00E7523B">
            <w:pPr>
              <w:pStyle w:val="TableParagraph"/>
              <w:ind w:left="165"/>
              <w:rPr>
                <w:sz w:val="20"/>
                <w:lang w:val="en-US"/>
              </w:rPr>
            </w:pPr>
            <w:r w:rsidRPr="001256FF">
              <w:rPr>
                <w:color w:val="231F20"/>
                <w:w w:val="90"/>
                <w:sz w:val="20"/>
                <w:lang w:val="en-US"/>
              </w:rPr>
              <w:t>B1 to B3 bo</w:t>
            </w:r>
            <w:r w:rsidR="00F83A69" w:rsidRPr="001256FF">
              <w:rPr>
                <w:color w:val="231F20"/>
                <w:w w:val="90"/>
                <w:sz w:val="20"/>
                <w:lang w:val="en-US"/>
              </w:rPr>
              <w:t>undaries</w:t>
            </w:r>
          </w:p>
        </w:tc>
        <w:tc>
          <w:tcPr>
            <w:tcW w:w="2808" w:type="dxa"/>
            <w:shd w:val="clear" w:color="auto" w:fill="E4EBEC"/>
          </w:tcPr>
          <w:p w14:paraId="2C4C60A3" w14:textId="77777777" w:rsidR="00D665B0" w:rsidRPr="001256FF" w:rsidRDefault="00E7523B">
            <w:pPr>
              <w:pStyle w:val="TableParagraph"/>
              <w:rPr>
                <w:sz w:val="20"/>
                <w:lang w:val="en-US"/>
              </w:rPr>
            </w:pPr>
            <w:r w:rsidRPr="001256FF">
              <w:rPr>
                <w:color w:val="231F20"/>
                <w:sz w:val="20"/>
                <w:lang w:val="en-US"/>
              </w:rPr>
              <w:t>20</w:t>
            </w:r>
          </w:p>
        </w:tc>
        <w:tc>
          <w:tcPr>
            <w:tcW w:w="2890" w:type="dxa"/>
            <w:tcBorders>
              <w:right w:val="nil"/>
            </w:tcBorders>
            <w:shd w:val="clear" w:color="auto" w:fill="E4EBEC"/>
          </w:tcPr>
          <w:p w14:paraId="09242290" w14:textId="77777777" w:rsidR="00D665B0" w:rsidRPr="001256FF" w:rsidRDefault="00E7523B">
            <w:pPr>
              <w:pStyle w:val="TableParagraph"/>
              <w:ind w:left="169"/>
              <w:rPr>
                <w:sz w:val="20"/>
                <w:lang w:val="en-US"/>
              </w:rPr>
            </w:pPr>
            <w:r w:rsidRPr="001256FF">
              <w:rPr>
                <w:color w:val="231F20"/>
                <w:w w:val="90"/>
                <w:sz w:val="20"/>
                <w:lang w:val="en-US"/>
              </w:rPr>
              <w:t>21</w:t>
            </w:r>
          </w:p>
        </w:tc>
      </w:tr>
    </w:tbl>
    <w:p w14:paraId="316C150A" w14:textId="77777777" w:rsidR="00094362" w:rsidRPr="001256FF" w:rsidRDefault="00094362">
      <w:pPr>
        <w:pStyle w:val="Textkrper"/>
        <w:spacing w:before="1"/>
        <w:rPr>
          <w:sz w:val="19"/>
          <w:lang w:val="en-US"/>
        </w:rPr>
      </w:pPr>
    </w:p>
    <w:p w14:paraId="4A4E9D84" w14:textId="2454A40E" w:rsidR="00D665B0" w:rsidRPr="001256FF" w:rsidRDefault="00E7523B">
      <w:pPr>
        <w:pStyle w:val="Textkrper"/>
        <w:spacing w:before="100" w:line="271" w:lineRule="auto"/>
        <w:ind w:left="2204" w:right="954"/>
        <w:jc w:val="both"/>
        <w:rPr>
          <w:lang w:val="en-US"/>
        </w:rPr>
      </w:pPr>
      <w:r w:rsidRPr="001256FF">
        <w:rPr>
          <w:color w:val="231F20"/>
          <w:lang w:val="en-US"/>
        </w:rPr>
        <w:t xml:space="preserve">When combining </w:t>
      </w:r>
      <w:r w:rsidR="00FA5534" w:rsidRPr="001256FF">
        <w:rPr>
          <w:color w:val="231F20"/>
          <w:lang w:val="en-US"/>
        </w:rPr>
        <w:t>equivalence partitioning</w:t>
      </w:r>
      <w:r w:rsidRPr="001256FF">
        <w:rPr>
          <w:color w:val="231F20"/>
          <w:lang w:val="en-US"/>
        </w:rPr>
        <w:t xml:space="preserve"> and </w:t>
      </w:r>
      <w:r w:rsidR="00137622" w:rsidRPr="001256FF">
        <w:rPr>
          <w:color w:val="231F20"/>
          <w:lang w:val="en-US"/>
        </w:rPr>
        <w:t>boundary value analysis</w:t>
      </w:r>
      <w:r w:rsidRPr="001256FF">
        <w:rPr>
          <w:color w:val="231F20"/>
          <w:lang w:val="en-US"/>
        </w:rPr>
        <w:t>,</w:t>
      </w:r>
      <w:r w:rsidR="00565BA6" w:rsidRPr="001F3A38">
        <w:rPr>
          <w:lang w:val="en-US"/>
        </w:rPr>
        <w:t xml:space="preserve"> </w:t>
      </w:r>
      <w:r w:rsidR="00565BA6" w:rsidRPr="001256FF">
        <w:rPr>
          <w:color w:val="231F20"/>
          <w:lang w:val="en-US"/>
        </w:rPr>
        <w:t>in addition to the boundary values,</w:t>
      </w:r>
      <w:r w:rsidRPr="001256FF">
        <w:rPr>
          <w:color w:val="231F20"/>
          <w:lang w:val="en-US"/>
        </w:rPr>
        <w:t xml:space="preserve"> one representative of each equivalence class is often included in the set of test data as test data </w:t>
      </w:r>
      <w:r w:rsidR="00565BA6" w:rsidRPr="001256FF">
        <w:rPr>
          <w:color w:val="231F20"/>
          <w:lang w:val="en-US"/>
        </w:rPr>
        <w:t>that</w:t>
      </w:r>
      <w:r w:rsidRPr="001256FF">
        <w:rPr>
          <w:color w:val="231F20"/>
          <w:lang w:val="en-US"/>
        </w:rPr>
        <w:t xml:space="preserve"> lie</w:t>
      </w:r>
      <w:r w:rsidR="00565BA6" w:rsidRPr="001256FF">
        <w:rPr>
          <w:color w:val="231F20"/>
          <w:lang w:val="en-US"/>
        </w:rPr>
        <w:t>s</w:t>
      </w:r>
      <w:r w:rsidRPr="001256FF">
        <w:rPr>
          <w:color w:val="231F20"/>
          <w:lang w:val="en-US"/>
        </w:rPr>
        <w:t xml:space="preserve"> in the middle value range</w:t>
      </w:r>
      <w:r w:rsidR="00751647">
        <w:rPr>
          <w:color w:val="231F20"/>
          <w:lang w:val="en-US"/>
        </w:rPr>
        <w:t>, away from</w:t>
      </w:r>
      <w:r w:rsidRPr="001256FF">
        <w:rPr>
          <w:color w:val="231F20"/>
          <w:lang w:val="en-US"/>
        </w:rPr>
        <w:t xml:space="preserve"> the </w:t>
      </w:r>
      <w:r w:rsidR="00565BA6" w:rsidRPr="001256FF">
        <w:rPr>
          <w:color w:val="231F20"/>
          <w:lang w:val="en-US"/>
        </w:rPr>
        <w:t>boundary</w:t>
      </w:r>
      <w:r w:rsidRPr="001256FF">
        <w:rPr>
          <w:color w:val="231F20"/>
          <w:spacing w:val="1"/>
          <w:lang w:val="en-US"/>
        </w:rPr>
        <w:t>.</w:t>
      </w:r>
      <w:r w:rsidRPr="001256FF">
        <w:rPr>
          <w:color w:val="231F20"/>
          <w:lang w:val="en-US"/>
        </w:rPr>
        <w:t xml:space="preserve"> </w:t>
      </w:r>
      <w:r w:rsidR="00286514" w:rsidRPr="001256FF">
        <w:rPr>
          <w:color w:val="231F20"/>
          <w:lang w:val="en-US"/>
        </w:rPr>
        <w:t>In contrast</w:t>
      </w:r>
      <w:r w:rsidRPr="001256FF">
        <w:rPr>
          <w:color w:val="231F20"/>
          <w:lang w:val="en-US"/>
        </w:rPr>
        <w:t xml:space="preserve"> to </w:t>
      </w:r>
      <w:r w:rsidR="00FA5534" w:rsidRPr="001256FF">
        <w:rPr>
          <w:color w:val="231F20"/>
          <w:lang w:val="en-US"/>
        </w:rPr>
        <w:t>equivalence partitioning</w:t>
      </w:r>
      <w:r w:rsidRPr="001256FF">
        <w:rPr>
          <w:color w:val="231F20"/>
          <w:lang w:val="en-US"/>
        </w:rPr>
        <w:t xml:space="preserve">, </w:t>
      </w:r>
      <w:r w:rsidR="00137622" w:rsidRPr="001256FF">
        <w:rPr>
          <w:color w:val="231F20"/>
          <w:lang w:val="en-US"/>
        </w:rPr>
        <w:t>boundary value analysis</w:t>
      </w:r>
      <w:r w:rsidRPr="001256FF">
        <w:rPr>
          <w:color w:val="231F20"/>
          <w:lang w:val="en-US"/>
        </w:rPr>
        <w:t xml:space="preserve"> expands the set of test data to be considered and thus also the set of test cases to be </w:t>
      </w:r>
      <w:r w:rsidR="00286514" w:rsidRPr="001256FF">
        <w:rPr>
          <w:color w:val="231F20"/>
          <w:lang w:val="en-US"/>
        </w:rPr>
        <w:t>conducted</w:t>
      </w:r>
      <w:r w:rsidRPr="001256FF">
        <w:rPr>
          <w:color w:val="231F20"/>
          <w:lang w:val="en-US"/>
        </w:rPr>
        <w:t xml:space="preserve">. However, if values of an equivalence class </w:t>
      </w:r>
      <w:r w:rsidR="00286514" w:rsidRPr="001256FF">
        <w:rPr>
          <w:color w:val="231F20"/>
          <w:lang w:val="en-US"/>
        </w:rPr>
        <w:t>need</w:t>
      </w:r>
      <w:r w:rsidRPr="001256FF">
        <w:rPr>
          <w:color w:val="231F20"/>
          <w:lang w:val="en-US"/>
        </w:rPr>
        <w:t xml:space="preserve"> to be used in several tests to achieve the required test coverage, different </w:t>
      </w:r>
      <w:r w:rsidR="00286514" w:rsidRPr="001256FF">
        <w:rPr>
          <w:color w:val="231F20"/>
          <w:lang w:val="en-US"/>
        </w:rPr>
        <w:t>boundary</w:t>
      </w:r>
      <w:r w:rsidRPr="001256FF">
        <w:rPr>
          <w:color w:val="231F20"/>
          <w:lang w:val="en-US"/>
        </w:rPr>
        <w:t xml:space="preserve"> values can be used in order to keep the total number of necessary test cases as low as possible.</w:t>
      </w:r>
    </w:p>
    <w:p w14:paraId="54506C7B" w14:textId="77777777" w:rsidR="00094362" w:rsidRPr="001256FF" w:rsidRDefault="00094362">
      <w:pPr>
        <w:pStyle w:val="Textkrper"/>
        <w:spacing w:before="8"/>
        <w:rPr>
          <w:sz w:val="22"/>
          <w:lang w:val="en-US"/>
        </w:rPr>
      </w:pPr>
    </w:p>
    <w:p w14:paraId="44FDBB6D" w14:textId="13D1B850" w:rsidR="00D665B0" w:rsidRPr="001256FF" w:rsidRDefault="00E7523B">
      <w:pPr>
        <w:pStyle w:val="Textkrper"/>
        <w:ind w:left="2204"/>
        <w:rPr>
          <w:lang w:val="en-US"/>
        </w:rPr>
      </w:pPr>
      <w:r w:rsidRPr="001256FF">
        <w:rPr>
          <w:color w:val="231F20"/>
          <w:w w:val="105"/>
          <w:lang w:val="en-US"/>
        </w:rPr>
        <w:t>Example</w:t>
      </w:r>
      <w:r w:rsidR="00CD6EC8" w:rsidRPr="001256FF">
        <w:rPr>
          <w:color w:val="231F20"/>
          <w:w w:val="105"/>
          <w:lang w:val="en-US"/>
        </w:rPr>
        <w:t>:</w:t>
      </w:r>
    </w:p>
    <w:p w14:paraId="550C22B5" w14:textId="5DD04F6B" w:rsidR="00D665B0" w:rsidRPr="001256FF" w:rsidRDefault="003910D0">
      <w:pPr>
        <w:pStyle w:val="Textkrper"/>
        <w:spacing w:before="30" w:line="271" w:lineRule="auto"/>
        <w:ind w:left="2204" w:right="954" w:hanging="1"/>
        <w:jc w:val="both"/>
        <w:rPr>
          <w:lang w:val="en-US"/>
        </w:rPr>
      </w:pPr>
      <w:r w:rsidRPr="001256FF">
        <w:rPr>
          <w:color w:val="231F20"/>
          <w:lang w:val="en-US"/>
        </w:rPr>
        <w:t>I</w:t>
      </w:r>
      <w:r w:rsidR="00E7523B" w:rsidRPr="001256FF">
        <w:rPr>
          <w:color w:val="231F20"/>
          <w:lang w:val="en-US"/>
        </w:rPr>
        <w:t xml:space="preserve">n the test cases shown above in Table 11 and Table 12, a value of equivalence class B1 is required a total of seven times. In this case, both the </w:t>
      </w:r>
      <w:r w:rsidR="00286514" w:rsidRPr="001256FF">
        <w:rPr>
          <w:color w:val="231F20"/>
          <w:lang w:val="en-US"/>
        </w:rPr>
        <w:t>boundaries</w:t>
      </w:r>
      <w:r w:rsidR="00E7523B" w:rsidRPr="001256FF">
        <w:rPr>
          <w:color w:val="231F20"/>
          <w:lang w:val="en-US"/>
        </w:rPr>
        <w:t xml:space="preserve"> 7 and 20</w:t>
      </w:r>
      <w:r w:rsidR="00286514" w:rsidRPr="001256FF">
        <w:rPr>
          <w:color w:val="231F20"/>
          <w:lang w:val="en-US"/>
        </w:rPr>
        <w:t>,</w:t>
      </w:r>
      <w:r w:rsidR="00E7523B" w:rsidRPr="001256FF">
        <w:rPr>
          <w:color w:val="231F20"/>
          <w:lang w:val="en-US"/>
        </w:rPr>
        <w:t xml:space="preserve"> </w:t>
      </w:r>
      <w:r w:rsidR="00286514" w:rsidRPr="001256FF">
        <w:rPr>
          <w:color w:val="231F20"/>
          <w:lang w:val="en-US"/>
        </w:rPr>
        <w:t>as well as</w:t>
      </w:r>
      <w:r w:rsidR="00E7523B" w:rsidRPr="001256FF">
        <w:rPr>
          <w:color w:val="231F20"/>
          <w:lang w:val="en-US"/>
        </w:rPr>
        <w:t xml:space="preserve"> values from the middle value range, such as 12 or 14, can be used as representatives of B1. In this way, the valid </w:t>
      </w:r>
      <w:r w:rsidR="00286514" w:rsidRPr="001256FF">
        <w:rPr>
          <w:color w:val="231F20"/>
          <w:lang w:val="en-US"/>
        </w:rPr>
        <w:t>boundaries</w:t>
      </w:r>
      <w:r w:rsidR="00E7523B" w:rsidRPr="001256FF">
        <w:rPr>
          <w:color w:val="231F20"/>
          <w:lang w:val="en-US"/>
        </w:rPr>
        <w:t xml:space="preserve"> can be tested without additional effort.</w:t>
      </w:r>
    </w:p>
    <w:p w14:paraId="47D9E3ED" w14:textId="77777777" w:rsidR="00094362" w:rsidRPr="001256FF" w:rsidRDefault="00094362">
      <w:pPr>
        <w:pStyle w:val="Textkrper"/>
        <w:rPr>
          <w:sz w:val="24"/>
          <w:lang w:val="en-US"/>
        </w:rPr>
      </w:pPr>
    </w:p>
    <w:p w14:paraId="0D09D8FC" w14:textId="77777777" w:rsidR="00094362" w:rsidRPr="001256FF" w:rsidRDefault="00094362">
      <w:pPr>
        <w:pStyle w:val="Textkrper"/>
        <w:spacing w:before="8"/>
        <w:rPr>
          <w:sz w:val="35"/>
          <w:lang w:val="en-US"/>
        </w:rPr>
      </w:pPr>
    </w:p>
    <w:p w14:paraId="4D9C58FD" w14:textId="4FD9209B" w:rsidR="00D665B0" w:rsidRPr="001256FF" w:rsidRDefault="00E7523B">
      <w:pPr>
        <w:pStyle w:val="berschrift3"/>
        <w:numPr>
          <w:ilvl w:val="1"/>
          <w:numId w:val="8"/>
        </w:numPr>
        <w:tabs>
          <w:tab w:val="left" w:pos="2772"/>
        </w:tabs>
        <w:ind w:hanging="568"/>
        <w:jc w:val="left"/>
        <w:rPr>
          <w:lang w:val="en-US"/>
        </w:rPr>
      </w:pPr>
      <w:r w:rsidRPr="001256FF">
        <w:rPr>
          <w:color w:val="003946"/>
          <w:lang w:val="en-US"/>
        </w:rPr>
        <w:t>State</w:t>
      </w:r>
      <w:r w:rsidR="00CD6EC8" w:rsidRPr="001256FF">
        <w:rPr>
          <w:color w:val="003946"/>
          <w:lang w:val="en-US"/>
        </w:rPr>
        <w:t>-</w:t>
      </w:r>
      <w:r w:rsidR="00751647">
        <w:rPr>
          <w:color w:val="003946"/>
          <w:lang w:val="en-US"/>
        </w:rPr>
        <w:t>B</w:t>
      </w:r>
      <w:r w:rsidRPr="001256FF">
        <w:rPr>
          <w:color w:val="003946"/>
          <w:lang w:val="en-US"/>
        </w:rPr>
        <w:t xml:space="preserve">ased </w:t>
      </w:r>
      <w:r w:rsidR="00CD6EC8" w:rsidRPr="001256FF">
        <w:rPr>
          <w:color w:val="003946"/>
          <w:lang w:val="en-US"/>
        </w:rPr>
        <w:t>T</w:t>
      </w:r>
      <w:r w:rsidRPr="001256FF">
        <w:rPr>
          <w:color w:val="003946"/>
          <w:lang w:val="en-US"/>
        </w:rPr>
        <w:t xml:space="preserve">est </w:t>
      </w:r>
      <w:r w:rsidR="000E1605" w:rsidRPr="001256FF">
        <w:rPr>
          <w:color w:val="003946"/>
          <w:lang w:val="en-US"/>
        </w:rPr>
        <w:t xml:space="preserve">Case </w:t>
      </w:r>
      <w:r w:rsidR="00286514" w:rsidRPr="001256FF">
        <w:rPr>
          <w:color w:val="003946"/>
          <w:lang w:val="en-US"/>
        </w:rPr>
        <w:t>G</w:t>
      </w:r>
      <w:r w:rsidR="000E1605" w:rsidRPr="001256FF">
        <w:rPr>
          <w:color w:val="003946"/>
          <w:lang w:val="en-US"/>
        </w:rPr>
        <w:t>eneration</w:t>
      </w:r>
    </w:p>
    <w:p w14:paraId="020EB695" w14:textId="141C1424" w:rsidR="00D665B0" w:rsidRPr="001256FF" w:rsidRDefault="00E7523B">
      <w:pPr>
        <w:pStyle w:val="Textkrper"/>
        <w:spacing w:before="269" w:line="271" w:lineRule="auto"/>
        <w:ind w:left="2204" w:right="954"/>
        <w:jc w:val="both"/>
        <w:rPr>
          <w:lang w:val="en-US"/>
        </w:rPr>
      </w:pPr>
      <w:r w:rsidRPr="001256FF">
        <w:rPr>
          <w:color w:val="231F20"/>
          <w:lang w:val="en-US"/>
        </w:rPr>
        <w:t xml:space="preserve">State-based test case generation is used for systems or system components whose behavior is significantly controlled by an internal functional or technical state. Examples of functional states are the phases in the life cycles of business objects (such as: requested, accepted, rejected) or processes (such as: opened, expert opinion commissioned, damage assessed, damage settled). Examples of technical states </w:t>
      </w:r>
      <w:r w:rsidR="00751647">
        <w:rPr>
          <w:color w:val="231F20"/>
          <w:lang w:val="en-US"/>
        </w:rPr>
        <w:t>include the</w:t>
      </w:r>
      <w:r w:rsidRPr="001256FF">
        <w:rPr>
          <w:color w:val="231F20"/>
          <w:lang w:val="en-US"/>
        </w:rPr>
        <w:t xml:space="preserve"> internal states of system components or protocols at technical interfaces. Therefore, state-based test case generation can be used for </w:t>
      </w:r>
      <w:r w:rsidR="00C14DD9" w:rsidRPr="001256FF">
        <w:rPr>
          <w:color w:val="231F20"/>
          <w:lang w:val="en-US"/>
        </w:rPr>
        <w:t>white box</w:t>
      </w:r>
      <w:r w:rsidRPr="001256FF">
        <w:rPr>
          <w:color w:val="231F20"/>
          <w:lang w:val="en-US"/>
        </w:rPr>
        <w:t xml:space="preserve"> testing</w:t>
      </w:r>
      <w:r w:rsidR="00286514" w:rsidRPr="001256FF">
        <w:rPr>
          <w:color w:val="231F20"/>
          <w:lang w:val="en-US"/>
        </w:rPr>
        <w:t>,</w:t>
      </w:r>
      <w:r w:rsidRPr="001256FF">
        <w:rPr>
          <w:color w:val="231F20"/>
          <w:lang w:val="en-US"/>
        </w:rPr>
        <w:t xml:space="preserve"> as well as for </w:t>
      </w:r>
      <w:r w:rsidR="00C14DD9" w:rsidRPr="001256FF">
        <w:rPr>
          <w:color w:val="231F20"/>
          <w:lang w:val="en-US"/>
        </w:rPr>
        <w:t>black box</w:t>
      </w:r>
      <w:r w:rsidRPr="001256FF">
        <w:rPr>
          <w:color w:val="231F20"/>
          <w:lang w:val="en-US"/>
        </w:rPr>
        <w:t xml:space="preserve"> testing.</w:t>
      </w:r>
      <w:r w:rsidR="00011125">
        <w:rPr>
          <w:color w:val="231F20"/>
          <w:lang w:val="en-US"/>
        </w:rPr>
        <w:t xml:space="preserve"> </w:t>
      </w:r>
      <w:r w:rsidR="00751647">
        <w:rPr>
          <w:color w:val="231F20"/>
          <w:lang w:val="en-US"/>
        </w:rPr>
        <w:t>T</w:t>
      </w:r>
      <w:r w:rsidRPr="001256FF">
        <w:rPr>
          <w:color w:val="231F20"/>
          <w:lang w:val="en-US"/>
        </w:rPr>
        <w:t>est cases can be derived relatively easily on this basis</w:t>
      </w:r>
      <w:r w:rsidR="00751647">
        <w:rPr>
          <w:color w:val="231F20"/>
          <w:lang w:val="en-US"/>
        </w:rPr>
        <w:t>, p</w:t>
      </w:r>
      <w:r w:rsidR="00751647" w:rsidRPr="001256FF">
        <w:rPr>
          <w:color w:val="231F20"/>
          <w:lang w:val="en-US"/>
        </w:rPr>
        <w:t>articularly if state diagrams are used as part of the speciﬁcation</w:t>
      </w:r>
      <w:r w:rsidRPr="001256FF">
        <w:rPr>
          <w:color w:val="231F20"/>
          <w:lang w:val="en-US"/>
        </w:rPr>
        <w:t xml:space="preserve">. </w:t>
      </w:r>
      <w:r w:rsidR="00011125">
        <w:rPr>
          <w:color w:val="231F20"/>
          <w:lang w:val="en-US"/>
        </w:rPr>
        <w:t>In principle</w:t>
      </w:r>
      <w:r w:rsidRPr="001256FF">
        <w:rPr>
          <w:color w:val="231F20"/>
          <w:lang w:val="en-US"/>
        </w:rPr>
        <w:t xml:space="preserve">, state-based test case generation is used to create test cases that </w:t>
      </w:r>
      <w:r w:rsidR="00167A3C" w:rsidRPr="001256FF">
        <w:rPr>
          <w:color w:val="231F20"/>
          <w:lang w:val="en-US"/>
        </w:rPr>
        <w:t>examine</w:t>
      </w:r>
      <w:r w:rsidRPr="001256FF">
        <w:rPr>
          <w:color w:val="231F20"/>
          <w:lang w:val="en-US"/>
        </w:rPr>
        <w:t xml:space="preserve"> the achievement of deﬁned states via the state </w:t>
      </w:r>
      <w:r w:rsidRPr="001256FF">
        <w:rPr>
          <w:color w:val="231F20"/>
          <w:spacing w:val="1"/>
          <w:lang w:val="en-US"/>
        </w:rPr>
        <w:t>transitions</w:t>
      </w:r>
      <w:r w:rsidRPr="001256FF">
        <w:rPr>
          <w:color w:val="231F20"/>
          <w:lang w:val="en-US"/>
        </w:rPr>
        <w:t xml:space="preserve"> provided for this purpose. The non-support of </w:t>
      </w:r>
      <w:r w:rsidR="00AA0A95" w:rsidRPr="001256FF">
        <w:rPr>
          <w:color w:val="231F20"/>
          <w:lang w:val="en-US"/>
        </w:rPr>
        <w:t>un</w:t>
      </w:r>
      <w:r w:rsidRPr="001256FF">
        <w:rPr>
          <w:color w:val="231F20"/>
          <w:lang w:val="en-US"/>
        </w:rPr>
        <w:t xml:space="preserve">foreseen state transitions by the system is also explicitly </w:t>
      </w:r>
      <w:r w:rsidR="00167A3C" w:rsidRPr="001256FF">
        <w:rPr>
          <w:color w:val="231F20"/>
          <w:lang w:val="en-US"/>
        </w:rPr>
        <w:t>examined</w:t>
      </w:r>
      <w:r w:rsidRPr="001256FF">
        <w:rPr>
          <w:color w:val="231F20"/>
          <w:lang w:val="en-US"/>
        </w:rPr>
        <w:t>.</w:t>
      </w:r>
    </w:p>
    <w:p w14:paraId="39A2CF3D" w14:textId="77777777" w:rsidR="00094362" w:rsidRPr="001256FF" w:rsidRDefault="00094362">
      <w:pPr>
        <w:pStyle w:val="Textkrper"/>
        <w:rPr>
          <w:sz w:val="24"/>
          <w:lang w:val="en-US"/>
        </w:rPr>
      </w:pPr>
    </w:p>
    <w:p w14:paraId="097F2F59" w14:textId="4471142A" w:rsidR="00D665B0" w:rsidRPr="001256FF" w:rsidRDefault="00E7523B">
      <w:pPr>
        <w:pStyle w:val="berschrift6"/>
        <w:spacing w:before="204"/>
        <w:ind w:left="2204"/>
        <w:rPr>
          <w:lang w:val="en-US"/>
        </w:rPr>
      </w:pPr>
      <w:r w:rsidRPr="001256FF">
        <w:rPr>
          <w:color w:val="003946"/>
          <w:lang w:val="en-US"/>
        </w:rPr>
        <w:t xml:space="preserve">Procedure for </w:t>
      </w:r>
      <w:r w:rsidR="00CD6EC8" w:rsidRPr="001256FF">
        <w:rPr>
          <w:color w:val="003946"/>
          <w:lang w:val="en-US"/>
        </w:rPr>
        <w:t>T</w:t>
      </w:r>
      <w:r w:rsidRPr="001256FF">
        <w:rPr>
          <w:color w:val="003946"/>
          <w:lang w:val="en-US"/>
        </w:rPr>
        <w:t xml:space="preserve">est </w:t>
      </w:r>
      <w:r w:rsidR="000E1605" w:rsidRPr="001256FF">
        <w:rPr>
          <w:color w:val="003946"/>
          <w:lang w:val="en-US"/>
        </w:rPr>
        <w:t xml:space="preserve">Case </w:t>
      </w:r>
      <w:r w:rsidR="00167A3C" w:rsidRPr="001256FF">
        <w:rPr>
          <w:color w:val="003946"/>
          <w:lang w:val="en-US"/>
        </w:rPr>
        <w:t>G</w:t>
      </w:r>
      <w:r w:rsidR="000E1605" w:rsidRPr="001256FF">
        <w:rPr>
          <w:color w:val="003946"/>
          <w:lang w:val="en-US"/>
        </w:rPr>
        <w:t>eneration</w:t>
      </w:r>
    </w:p>
    <w:p w14:paraId="18887425" w14:textId="77777777" w:rsidR="00094362" w:rsidRPr="001256FF" w:rsidRDefault="00094362">
      <w:pPr>
        <w:pStyle w:val="Textkrper"/>
        <w:spacing w:before="10"/>
        <w:rPr>
          <w:sz w:val="26"/>
          <w:lang w:val="en-US"/>
        </w:rPr>
      </w:pPr>
    </w:p>
    <w:p w14:paraId="6F482C2B" w14:textId="24016D8C" w:rsidR="00D665B0" w:rsidRPr="001256FF" w:rsidRDefault="00E7523B">
      <w:pPr>
        <w:pStyle w:val="Textkrper"/>
        <w:spacing w:line="271" w:lineRule="auto"/>
        <w:ind w:left="2204" w:right="954" w:hanging="1"/>
        <w:jc w:val="both"/>
        <w:rPr>
          <w:lang w:val="en-US"/>
        </w:rPr>
      </w:pPr>
      <w:r w:rsidRPr="001256FF">
        <w:rPr>
          <w:color w:val="231F20"/>
          <w:lang w:val="en-US"/>
        </w:rPr>
        <w:t xml:space="preserve">Test cases are </w:t>
      </w:r>
      <w:r w:rsidR="00167A3C" w:rsidRPr="001256FF">
        <w:rPr>
          <w:color w:val="231F20"/>
          <w:lang w:val="en-US"/>
        </w:rPr>
        <w:t>generated</w:t>
      </w:r>
      <w:r w:rsidRPr="001256FF">
        <w:rPr>
          <w:color w:val="231F20"/>
          <w:lang w:val="en-US"/>
        </w:rPr>
        <w:t xml:space="preserve"> based on the speciﬁed states and state transitions. The</w:t>
      </w:r>
      <w:r w:rsidR="00751647">
        <w:rPr>
          <w:color w:val="231F20"/>
          <w:lang w:val="en-US"/>
        </w:rPr>
        <w:t>y</w:t>
      </w:r>
      <w:r w:rsidRPr="001256FF">
        <w:rPr>
          <w:color w:val="231F20"/>
          <w:lang w:val="en-US"/>
        </w:rPr>
        <w:t xml:space="preserve"> can be speciﬁed using state diagrams, state tables, text, or a hybrid</w:t>
      </w:r>
      <w:r w:rsidR="00751647">
        <w:rPr>
          <w:color w:val="231F20"/>
          <w:lang w:val="en-US"/>
        </w:rPr>
        <w:t xml:space="preserve"> approach</w:t>
      </w:r>
      <w:r w:rsidRPr="001256FF">
        <w:rPr>
          <w:color w:val="231F20"/>
          <w:lang w:val="en-US"/>
        </w:rPr>
        <w:t>. Figure 25</w:t>
      </w:r>
      <w:r w:rsidR="00167A3C" w:rsidRPr="001256FF">
        <w:rPr>
          <w:color w:val="231F20"/>
          <w:lang w:val="en-US"/>
        </w:rPr>
        <w:t xml:space="preserve"> below</w:t>
      </w:r>
      <w:r w:rsidRPr="001256FF">
        <w:rPr>
          <w:color w:val="231F20"/>
          <w:lang w:val="en-US"/>
        </w:rPr>
        <w:t xml:space="preserve"> shows an example of a state diagram</w:t>
      </w:r>
    </w:p>
    <w:p w14:paraId="31C32EF1"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27ECA872" w14:textId="77777777" w:rsidR="00094362" w:rsidRPr="001256FF" w:rsidRDefault="00094362">
      <w:pPr>
        <w:pStyle w:val="Textkrper"/>
        <w:rPr>
          <w:lang w:val="en-US"/>
        </w:rPr>
      </w:pPr>
    </w:p>
    <w:p w14:paraId="3D06EF89" w14:textId="77777777" w:rsidR="00094362" w:rsidRPr="001256FF" w:rsidRDefault="00094362">
      <w:pPr>
        <w:pStyle w:val="Textkrper"/>
        <w:spacing w:before="5"/>
        <w:rPr>
          <w:lang w:val="en-US"/>
        </w:rPr>
      </w:pPr>
    </w:p>
    <w:p w14:paraId="3ED35F5A" w14:textId="5A92A192" w:rsidR="00D665B0" w:rsidRPr="001256FF" w:rsidRDefault="004976AF">
      <w:pPr>
        <w:ind w:left="957"/>
        <w:rPr>
          <w:sz w:val="18"/>
          <w:lang w:val="en-US"/>
        </w:rPr>
      </w:pPr>
      <w:r w:rsidRPr="001256FF">
        <w:rPr>
          <w:color w:val="003946"/>
          <w:spacing w:val="-1"/>
          <w:sz w:val="18"/>
          <w:lang w:val="en-US"/>
        </w:rPr>
        <w:t>Dynamic Quality Assurance: Testing</w:t>
      </w:r>
    </w:p>
    <w:p w14:paraId="4502112C" w14:textId="77777777" w:rsidR="00094362" w:rsidRPr="001256FF" w:rsidRDefault="00094362">
      <w:pPr>
        <w:pStyle w:val="Textkrper"/>
        <w:rPr>
          <w:lang w:val="en-US"/>
        </w:rPr>
      </w:pPr>
    </w:p>
    <w:p w14:paraId="7B5992FB" w14:textId="77777777" w:rsidR="00094362" w:rsidRPr="001256FF" w:rsidRDefault="00094362">
      <w:pPr>
        <w:pStyle w:val="Textkrper"/>
        <w:rPr>
          <w:lang w:val="en-US"/>
        </w:rPr>
      </w:pPr>
    </w:p>
    <w:p w14:paraId="3668AAC2" w14:textId="77777777" w:rsidR="00094362" w:rsidRPr="001256FF" w:rsidRDefault="00094362">
      <w:pPr>
        <w:pStyle w:val="Textkrper"/>
        <w:rPr>
          <w:lang w:val="en-US"/>
        </w:rPr>
      </w:pPr>
    </w:p>
    <w:p w14:paraId="686BACD1" w14:textId="77777777" w:rsidR="00094362" w:rsidRPr="001256FF" w:rsidRDefault="00094362">
      <w:pPr>
        <w:pStyle w:val="Textkrper"/>
        <w:rPr>
          <w:lang w:val="en-US"/>
        </w:rPr>
      </w:pPr>
    </w:p>
    <w:p w14:paraId="05D1ADB0" w14:textId="77777777" w:rsidR="00094362" w:rsidRPr="001256FF" w:rsidRDefault="00094362">
      <w:pPr>
        <w:pStyle w:val="Textkrper"/>
        <w:spacing w:before="7"/>
        <w:rPr>
          <w:sz w:val="23"/>
          <w:lang w:val="en-US"/>
        </w:rPr>
      </w:pPr>
    </w:p>
    <w:p w14:paraId="4DFDE66C" w14:textId="5EAE25EC" w:rsidR="00D665B0" w:rsidRPr="001256FF" w:rsidRDefault="00E7523B">
      <w:pPr>
        <w:pStyle w:val="Textkrper"/>
        <w:spacing w:before="100" w:line="271" w:lineRule="auto"/>
        <w:ind w:left="957" w:right="2202" w:hanging="1"/>
        <w:jc w:val="both"/>
        <w:rPr>
          <w:lang w:val="en-US"/>
        </w:rPr>
      </w:pPr>
      <w:r w:rsidRPr="001256FF">
        <w:rPr>
          <w:color w:val="231F20"/>
          <w:lang w:val="en-US"/>
        </w:rPr>
        <w:t xml:space="preserve">which is part of the speciﬁcation and on the basis of which test cases are to be </w:t>
      </w:r>
      <w:r w:rsidR="00AA0A95" w:rsidRPr="001256FF">
        <w:rPr>
          <w:color w:val="231F20"/>
          <w:lang w:val="en-US"/>
        </w:rPr>
        <w:t>generated</w:t>
      </w:r>
      <w:r w:rsidRPr="001256FF">
        <w:rPr>
          <w:color w:val="231F20"/>
          <w:lang w:val="en-US"/>
        </w:rPr>
        <w:t>. If no state diagram</w:t>
      </w:r>
      <w:r w:rsidR="00011125">
        <w:rPr>
          <w:color w:val="231F20"/>
          <w:lang w:val="en-US"/>
        </w:rPr>
        <w:t>s</w:t>
      </w:r>
      <w:r w:rsidRPr="001256FF">
        <w:rPr>
          <w:color w:val="231F20"/>
          <w:lang w:val="en-US"/>
        </w:rPr>
        <w:t xml:space="preserve"> or state </w:t>
      </w:r>
      <w:r w:rsidR="005F1862" w:rsidRPr="001256FF">
        <w:rPr>
          <w:color w:val="231F20"/>
          <w:lang w:val="en-US"/>
        </w:rPr>
        <w:t>table</w:t>
      </w:r>
      <w:r w:rsidR="005F1862">
        <w:rPr>
          <w:color w:val="231F20"/>
          <w:lang w:val="en-US"/>
        </w:rPr>
        <w:t>s</w:t>
      </w:r>
      <w:r w:rsidR="005F1862" w:rsidRPr="001256FF">
        <w:rPr>
          <w:color w:val="231F20"/>
          <w:lang w:val="en-US"/>
        </w:rPr>
        <w:t xml:space="preserve"> were</w:t>
      </w:r>
      <w:r w:rsidR="002D6040">
        <w:rPr>
          <w:color w:val="231F20"/>
          <w:lang w:val="en-US"/>
        </w:rPr>
        <w:t xml:space="preserve"> </w:t>
      </w:r>
      <w:r w:rsidRPr="001256FF">
        <w:rPr>
          <w:color w:val="231F20"/>
          <w:lang w:val="en-US"/>
        </w:rPr>
        <w:t>used in the speciﬁcation, the</w:t>
      </w:r>
      <w:r w:rsidR="00751647">
        <w:rPr>
          <w:color w:val="231F20"/>
          <w:lang w:val="en-US"/>
        </w:rPr>
        <w:t>y</w:t>
      </w:r>
      <w:r w:rsidRPr="001256FF">
        <w:rPr>
          <w:color w:val="231F20"/>
          <w:lang w:val="en-US"/>
        </w:rPr>
        <w:t xml:space="preserve"> may </w:t>
      </w:r>
      <w:r w:rsidR="00AA0A95" w:rsidRPr="001256FF">
        <w:rPr>
          <w:color w:val="231F20"/>
          <w:lang w:val="en-US"/>
        </w:rPr>
        <w:t>need</w:t>
      </w:r>
      <w:r w:rsidRPr="001256FF">
        <w:rPr>
          <w:color w:val="231F20"/>
          <w:lang w:val="en-US"/>
        </w:rPr>
        <w:t xml:space="preserve"> to be derived from the speciﬁcation when </w:t>
      </w:r>
      <w:r w:rsidR="00AA0A95" w:rsidRPr="001256FF">
        <w:rPr>
          <w:color w:val="231F20"/>
          <w:lang w:val="en-US"/>
        </w:rPr>
        <w:t>generating</w:t>
      </w:r>
      <w:r w:rsidRPr="001256FF">
        <w:rPr>
          <w:color w:val="231F20"/>
          <w:lang w:val="en-US"/>
        </w:rPr>
        <w:t xml:space="preserve"> test cases.</w:t>
      </w:r>
    </w:p>
    <w:p w14:paraId="207D9833"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75136" behindDoc="0" locked="0" layoutInCell="1" allowOverlap="1" wp14:anchorId="5419B267" wp14:editId="78DE06E3">
            <wp:simplePos x="0" y="0"/>
            <wp:positionH relativeFrom="page">
              <wp:posOffset>900000</wp:posOffset>
            </wp:positionH>
            <wp:positionV relativeFrom="paragraph">
              <wp:posOffset>178688</wp:posOffset>
            </wp:positionV>
            <wp:extent cx="4975932" cy="2584704"/>
            <wp:effectExtent l="0" t="0" r="0" b="0"/>
            <wp:wrapTopAndBottom/>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66" cstate="print"/>
                    <a:stretch>
                      <a:fillRect/>
                    </a:stretch>
                  </pic:blipFill>
                  <pic:spPr>
                    <a:xfrm>
                      <a:off x="0" y="0"/>
                      <a:ext cx="4975932" cy="2584704"/>
                    </a:xfrm>
                    <a:prstGeom prst="rect">
                      <a:avLst/>
                    </a:prstGeom>
                  </pic:spPr>
                </pic:pic>
              </a:graphicData>
            </a:graphic>
          </wp:anchor>
        </w:drawing>
      </w:r>
    </w:p>
    <w:p w14:paraId="396F6273" w14:textId="77777777" w:rsidR="00094362" w:rsidRPr="001256FF" w:rsidRDefault="00094362">
      <w:pPr>
        <w:pStyle w:val="Textkrper"/>
        <w:spacing w:before="7"/>
        <w:rPr>
          <w:sz w:val="28"/>
          <w:lang w:val="en-US"/>
        </w:rPr>
      </w:pPr>
    </w:p>
    <w:p w14:paraId="0D44A3A3" w14:textId="5405F4FD" w:rsidR="00D665B0" w:rsidRPr="001256FF" w:rsidRDefault="00E7523B">
      <w:pPr>
        <w:pStyle w:val="Textkrper"/>
        <w:ind w:left="957"/>
        <w:jc w:val="both"/>
        <w:rPr>
          <w:lang w:val="en-US"/>
        </w:rPr>
      </w:pPr>
      <w:r w:rsidRPr="001256FF">
        <w:rPr>
          <w:color w:val="231F20"/>
          <w:lang w:val="en-US"/>
        </w:rPr>
        <w:t xml:space="preserve">Step 1: </w:t>
      </w:r>
      <w:r w:rsidR="00751647">
        <w:rPr>
          <w:color w:val="231F20"/>
          <w:lang w:val="en-US"/>
        </w:rPr>
        <w:t>c</w:t>
      </w:r>
      <w:r w:rsidRPr="001256FF">
        <w:rPr>
          <w:color w:val="231F20"/>
          <w:lang w:val="en-US"/>
        </w:rPr>
        <w:t>reate a state transition table</w:t>
      </w:r>
    </w:p>
    <w:p w14:paraId="1D466627" w14:textId="01BFF9DE" w:rsidR="00D665B0" w:rsidRPr="001256FF" w:rsidRDefault="00E7523B">
      <w:pPr>
        <w:pStyle w:val="Textkrper"/>
        <w:spacing w:before="30" w:line="271" w:lineRule="auto"/>
        <w:ind w:left="957" w:right="2201"/>
        <w:jc w:val="both"/>
        <w:rPr>
          <w:lang w:val="en-US"/>
        </w:rPr>
      </w:pPr>
      <w:r w:rsidRPr="001256FF">
        <w:rPr>
          <w:color w:val="231F20"/>
          <w:lang w:val="en-US"/>
        </w:rPr>
        <w:t>The focus of a state diagram is the graphic</w:t>
      </w:r>
      <w:r w:rsidR="000F4D25" w:rsidRPr="001256FF">
        <w:rPr>
          <w:color w:val="231F20"/>
          <w:lang w:val="en-US"/>
        </w:rPr>
        <w:t>al</w:t>
      </w:r>
      <w:r w:rsidRPr="001256FF">
        <w:rPr>
          <w:color w:val="231F20"/>
          <w:lang w:val="en-US"/>
        </w:rPr>
        <w:t xml:space="preserve"> representation of the desired system behavior. Undesired behavior is not explicitly speciﬁed in the state</w:t>
      </w:r>
      <w:r w:rsidR="000F4D25" w:rsidRPr="001256FF">
        <w:rPr>
          <w:color w:val="231F20"/>
          <w:lang w:val="en-US"/>
        </w:rPr>
        <w:t xml:space="preserve"> diagram, </w:t>
      </w:r>
      <w:r w:rsidRPr="001256FF">
        <w:rPr>
          <w:color w:val="231F20"/>
          <w:lang w:val="en-US"/>
        </w:rPr>
        <w:t xml:space="preserve">but must be explicitly excluded when </w:t>
      </w:r>
      <w:r w:rsidR="00AA0A95" w:rsidRPr="001256FF">
        <w:rPr>
          <w:color w:val="231F20"/>
          <w:lang w:val="en-US"/>
        </w:rPr>
        <w:t>conducting</w:t>
      </w:r>
      <w:r w:rsidRPr="001256FF">
        <w:rPr>
          <w:color w:val="231F20"/>
          <w:lang w:val="en-US"/>
        </w:rPr>
        <w:t xml:space="preserve"> software tests. Therefore, for test case generation, </w:t>
      </w:r>
      <w:r w:rsidR="000F4D25" w:rsidRPr="001256FF">
        <w:rPr>
          <w:color w:val="231F20"/>
          <w:lang w:val="en-US"/>
        </w:rPr>
        <w:t>un</w:t>
      </w:r>
      <w:r w:rsidRPr="001256FF">
        <w:rPr>
          <w:color w:val="231F20"/>
          <w:lang w:val="en-US"/>
        </w:rPr>
        <w:t>desired behavior must also be explicitly described. For example, tests ensure that no single function in the system causes a state transition from</w:t>
      </w:r>
    </w:p>
    <w:p w14:paraId="30C9BA04" w14:textId="0482DA3E" w:rsidR="00D665B0" w:rsidRPr="001256FF" w:rsidRDefault="00190315">
      <w:pPr>
        <w:pStyle w:val="Textkrper"/>
        <w:spacing w:line="271" w:lineRule="auto"/>
        <w:ind w:left="957" w:right="2201" w:hanging="1"/>
        <w:jc w:val="both"/>
        <w:rPr>
          <w:lang w:val="en-US"/>
        </w:rPr>
      </w:pPr>
      <w:r w:rsidRPr="001256FF">
        <w:rPr>
          <w:color w:val="231F20"/>
          <w:lang w:val="en-US"/>
        </w:rPr>
        <w:t>“</w:t>
      </w:r>
      <w:r w:rsidR="00EE311E" w:rsidRPr="001256FF">
        <w:rPr>
          <w:color w:val="231F20"/>
          <w:lang w:val="en-US"/>
        </w:rPr>
        <w:t>R</w:t>
      </w:r>
      <w:r w:rsidR="00E7523B" w:rsidRPr="001256FF">
        <w:rPr>
          <w:color w:val="231F20"/>
          <w:lang w:val="en-US"/>
        </w:rPr>
        <w:t>ejected</w:t>
      </w:r>
      <w:r w:rsidRPr="001256FF">
        <w:rPr>
          <w:color w:val="231F20"/>
          <w:lang w:val="en-US"/>
        </w:rPr>
        <w:t>”</w:t>
      </w:r>
      <w:r w:rsidR="00E7523B" w:rsidRPr="001256FF">
        <w:rPr>
          <w:color w:val="231F20"/>
          <w:lang w:val="en-US"/>
        </w:rPr>
        <w:t xml:space="preserve"> to </w:t>
      </w:r>
      <w:r w:rsidRPr="001256FF">
        <w:rPr>
          <w:color w:val="231F20"/>
          <w:lang w:val="en-US"/>
        </w:rPr>
        <w:t>“</w:t>
      </w:r>
      <w:r w:rsidR="00EE311E" w:rsidRPr="001256FF">
        <w:rPr>
          <w:color w:val="231F20"/>
          <w:lang w:val="en-US"/>
        </w:rPr>
        <w:t>A</w:t>
      </w:r>
      <w:r w:rsidR="00E7523B" w:rsidRPr="001256FF">
        <w:rPr>
          <w:color w:val="231F20"/>
          <w:lang w:val="en-US"/>
        </w:rPr>
        <w:t>ccepted</w:t>
      </w:r>
      <w:r w:rsidRPr="001256FF">
        <w:rPr>
          <w:color w:val="231F20"/>
          <w:lang w:val="en-US"/>
        </w:rPr>
        <w:t>”</w:t>
      </w:r>
      <w:r w:rsidR="00E7523B" w:rsidRPr="001256FF">
        <w:rPr>
          <w:color w:val="231F20"/>
          <w:lang w:val="en-US"/>
        </w:rPr>
        <w:t>. For easy identiﬁcation of allowed and disallowed transitions, the state diagram is transformed into a state transition table. Figure 26</w:t>
      </w:r>
      <w:r w:rsidR="000F4D25" w:rsidRPr="001256FF">
        <w:rPr>
          <w:color w:val="231F20"/>
          <w:lang w:val="en-US"/>
        </w:rPr>
        <w:t xml:space="preserve"> below</w:t>
      </w:r>
      <w:r w:rsidR="00E7523B" w:rsidRPr="001256FF">
        <w:rPr>
          <w:color w:val="231F20"/>
          <w:lang w:val="en-US"/>
        </w:rPr>
        <w:t xml:space="preserve"> illustrates the elements of a typical state transition table: </w:t>
      </w:r>
      <w:r w:rsidR="000F4D25" w:rsidRPr="001256FF">
        <w:rPr>
          <w:color w:val="231F20"/>
          <w:lang w:val="en-US"/>
        </w:rPr>
        <w:t>o</w:t>
      </w:r>
      <w:r w:rsidR="00E7523B" w:rsidRPr="001256FF">
        <w:rPr>
          <w:color w:val="231F20"/>
          <w:lang w:val="en-US"/>
        </w:rPr>
        <w:t>ne column and one row are created for each deﬁned state in the diagram.</w:t>
      </w:r>
    </w:p>
    <w:p w14:paraId="76BED4DF" w14:textId="77777777" w:rsidR="00094362" w:rsidRPr="001256FF" w:rsidRDefault="00094362">
      <w:pPr>
        <w:pStyle w:val="Textkrper"/>
        <w:spacing w:before="8"/>
        <w:rPr>
          <w:sz w:val="22"/>
          <w:lang w:val="en-US"/>
        </w:rPr>
      </w:pPr>
    </w:p>
    <w:p w14:paraId="45F1E8BF" w14:textId="70CCD622" w:rsidR="00D665B0" w:rsidRPr="001256FF" w:rsidRDefault="00E7523B">
      <w:pPr>
        <w:pStyle w:val="Textkrper"/>
        <w:ind w:left="957"/>
        <w:jc w:val="both"/>
        <w:rPr>
          <w:lang w:val="en-US"/>
        </w:rPr>
      </w:pPr>
      <w:r w:rsidRPr="001256FF">
        <w:rPr>
          <w:color w:val="231F20"/>
          <w:spacing w:val="-1"/>
          <w:w w:val="105"/>
          <w:lang w:val="en-US"/>
        </w:rPr>
        <w:t xml:space="preserve">Step 2: </w:t>
      </w:r>
      <w:r w:rsidR="00751647">
        <w:rPr>
          <w:color w:val="231F20"/>
          <w:spacing w:val="-1"/>
          <w:w w:val="105"/>
          <w:lang w:val="en-US"/>
        </w:rPr>
        <w:t>f</w:t>
      </w:r>
      <w:r w:rsidRPr="001256FF">
        <w:rPr>
          <w:color w:val="231F20"/>
          <w:spacing w:val="-1"/>
          <w:w w:val="105"/>
          <w:lang w:val="en-US"/>
        </w:rPr>
        <w:t xml:space="preserve">ill in </w:t>
      </w:r>
      <w:r w:rsidRPr="001256FF">
        <w:rPr>
          <w:color w:val="231F20"/>
          <w:w w:val="105"/>
          <w:lang w:val="en-US"/>
        </w:rPr>
        <w:t>the table</w:t>
      </w:r>
    </w:p>
    <w:p w14:paraId="6C7AB130" w14:textId="2A275554" w:rsidR="00D665B0" w:rsidRPr="001256FF" w:rsidRDefault="00E7523B">
      <w:pPr>
        <w:pStyle w:val="Textkrper"/>
        <w:spacing w:before="30" w:line="271" w:lineRule="auto"/>
        <w:ind w:left="957" w:right="2201"/>
        <w:jc w:val="both"/>
        <w:rPr>
          <w:lang w:val="en-US"/>
        </w:rPr>
      </w:pPr>
      <w:r w:rsidRPr="001256FF">
        <w:rPr>
          <w:color w:val="231F20"/>
          <w:lang w:val="en-US"/>
        </w:rPr>
        <w:t xml:space="preserve">Valid combinations of states and transitions in the diagram lead to a subsequent state. </w:t>
      </w:r>
      <w:r w:rsidR="00751647">
        <w:rPr>
          <w:color w:val="231F20"/>
          <w:lang w:val="en-US"/>
        </w:rPr>
        <w:t>In each case, t</w:t>
      </w:r>
      <w:r w:rsidRPr="001256FF">
        <w:rPr>
          <w:color w:val="231F20"/>
          <w:lang w:val="en-US"/>
        </w:rPr>
        <w:t xml:space="preserve">he name of a transition is noted exactly in the cell whose initial state is </w:t>
      </w:r>
      <w:r w:rsidR="000F4D25" w:rsidRPr="001256FF">
        <w:rPr>
          <w:color w:val="231F20"/>
          <w:lang w:val="en-US"/>
        </w:rPr>
        <w:t>provided</w:t>
      </w:r>
      <w:r w:rsidRPr="001256FF">
        <w:rPr>
          <w:color w:val="231F20"/>
          <w:lang w:val="en-US"/>
        </w:rPr>
        <w:t xml:space="preserve"> by the column and whose target state is </w:t>
      </w:r>
      <w:r w:rsidR="000F4D25" w:rsidRPr="001256FF">
        <w:rPr>
          <w:color w:val="231F20"/>
          <w:lang w:val="en-US"/>
        </w:rPr>
        <w:t>provided</w:t>
      </w:r>
      <w:r w:rsidRPr="001256FF">
        <w:rPr>
          <w:color w:val="231F20"/>
          <w:lang w:val="en-US"/>
        </w:rPr>
        <w:t xml:space="preserve"> by the row.</w:t>
      </w:r>
    </w:p>
    <w:p w14:paraId="0BB76C9C" w14:textId="77777777" w:rsidR="00094362" w:rsidRPr="001256FF" w:rsidRDefault="00094362">
      <w:pPr>
        <w:pStyle w:val="Textkrper"/>
        <w:spacing w:before="7"/>
        <w:rPr>
          <w:sz w:val="22"/>
          <w:lang w:val="en-US"/>
        </w:rPr>
      </w:pPr>
    </w:p>
    <w:p w14:paraId="39EC7B6B" w14:textId="382D344E" w:rsidR="00D665B0" w:rsidRPr="001256FF" w:rsidRDefault="00E7523B">
      <w:pPr>
        <w:pStyle w:val="Textkrper"/>
        <w:spacing w:before="1" w:line="271" w:lineRule="auto"/>
        <w:ind w:left="957" w:right="2202" w:hanging="1"/>
        <w:jc w:val="both"/>
        <w:rPr>
          <w:lang w:val="en-US"/>
        </w:rPr>
      </w:pPr>
      <w:r w:rsidRPr="001256FF">
        <w:rPr>
          <w:color w:val="231F20"/>
          <w:lang w:val="en-US"/>
        </w:rPr>
        <w:t xml:space="preserve">All cells that remain empty after the transitions deﬁned in the diagram have been transferred are state transitions that the system is </w:t>
      </w:r>
      <w:r w:rsidR="00295EAB" w:rsidRPr="001256FF">
        <w:rPr>
          <w:color w:val="231F20"/>
          <w:lang w:val="en-US"/>
        </w:rPr>
        <w:t xml:space="preserve">not </w:t>
      </w:r>
      <w:r w:rsidR="00E77B8A" w:rsidRPr="001256FF">
        <w:rPr>
          <w:color w:val="231F20"/>
          <w:lang w:val="en-US"/>
        </w:rPr>
        <w:t>allowed</w:t>
      </w:r>
      <w:r w:rsidRPr="001256FF">
        <w:rPr>
          <w:color w:val="231F20"/>
          <w:lang w:val="en-US"/>
        </w:rPr>
        <w:t xml:space="preserve"> to execute. For example, they are noted with </w:t>
      </w:r>
      <w:r w:rsidR="00190315" w:rsidRPr="001256FF">
        <w:rPr>
          <w:color w:val="231F20"/>
          <w:lang w:val="en-US"/>
        </w:rPr>
        <w:t>“</w:t>
      </w:r>
      <w:r w:rsidR="000F4D25" w:rsidRPr="001256FF">
        <w:rPr>
          <w:color w:val="231F20"/>
          <w:lang w:val="en-US"/>
        </w:rPr>
        <w:t>–</w:t>
      </w:r>
      <w:r w:rsidR="00190315" w:rsidRPr="001256FF">
        <w:rPr>
          <w:color w:val="231F20"/>
          <w:lang w:val="en-US"/>
        </w:rPr>
        <w:t>”</w:t>
      </w:r>
      <w:r w:rsidRPr="001256FF">
        <w:rPr>
          <w:color w:val="231F20"/>
          <w:lang w:val="en-US"/>
        </w:rPr>
        <w:t xml:space="preserve"> in the table. In Figure 26, no transition to the </w:t>
      </w:r>
      <w:r w:rsidR="00190315" w:rsidRPr="001256FF">
        <w:rPr>
          <w:color w:val="231F20"/>
          <w:lang w:val="en-US"/>
        </w:rPr>
        <w:t>“</w:t>
      </w:r>
      <w:r w:rsidRPr="001256FF">
        <w:rPr>
          <w:color w:val="231F20"/>
          <w:lang w:val="en-US"/>
        </w:rPr>
        <w:t>Created</w:t>
      </w:r>
      <w:r w:rsidR="00190315" w:rsidRPr="001256FF">
        <w:rPr>
          <w:color w:val="231F20"/>
          <w:lang w:val="en-US"/>
        </w:rPr>
        <w:t>”</w:t>
      </w:r>
      <w:r w:rsidRPr="001256FF">
        <w:rPr>
          <w:color w:val="231F20"/>
          <w:lang w:val="en-US"/>
        </w:rPr>
        <w:t xml:space="preserve"> state is possible </w:t>
      </w:r>
      <w:r w:rsidR="00011125">
        <w:rPr>
          <w:color w:val="231F20"/>
          <w:lang w:val="en-US"/>
        </w:rPr>
        <w:t>from</w:t>
      </w:r>
      <w:r w:rsidRPr="001256FF">
        <w:rPr>
          <w:color w:val="231F20"/>
          <w:lang w:val="en-US"/>
        </w:rPr>
        <w:t xml:space="preserve"> the </w:t>
      </w:r>
      <w:r w:rsidR="00190315" w:rsidRPr="001256FF">
        <w:rPr>
          <w:color w:val="231F20"/>
          <w:lang w:val="en-US"/>
        </w:rPr>
        <w:t>“</w:t>
      </w:r>
      <w:r w:rsidRPr="001256FF">
        <w:rPr>
          <w:color w:val="231F20"/>
          <w:lang w:val="en-US"/>
        </w:rPr>
        <w:t>Submitted</w:t>
      </w:r>
      <w:r w:rsidR="00190315" w:rsidRPr="001256FF">
        <w:rPr>
          <w:color w:val="231F20"/>
          <w:lang w:val="en-US"/>
        </w:rPr>
        <w:t>”</w:t>
      </w:r>
      <w:r w:rsidRPr="001256FF">
        <w:rPr>
          <w:color w:val="231F20"/>
          <w:lang w:val="en-US"/>
        </w:rPr>
        <w:t xml:space="preserve"> state. </w:t>
      </w:r>
      <w:r w:rsidR="00D014A2" w:rsidRPr="001256FF">
        <w:rPr>
          <w:color w:val="231F20"/>
          <w:lang w:val="en-US"/>
        </w:rPr>
        <w:t>In contrast</w:t>
      </w:r>
      <w:r w:rsidRPr="001256FF">
        <w:rPr>
          <w:color w:val="231F20"/>
          <w:lang w:val="en-US"/>
        </w:rPr>
        <w:t xml:space="preserve">, the </w:t>
      </w:r>
      <w:r w:rsidR="00190315" w:rsidRPr="001256FF">
        <w:rPr>
          <w:color w:val="231F20"/>
          <w:lang w:val="en-US"/>
        </w:rPr>
        <w:t>“</w:t>
      </w:r>
      <w:r w:rsidR="005D0786" w:rsidRPr="001256FF">
        <w:rPr>
          <w:color w:val="231F20"/>
          <w:lang w:val="en-US"/>
        </w:rPr>
        <w:t>Submit</w:t>
      </w:r>
      <w:r w:rsidR="00190315" w:rsidRPr="001256FF">
        <w:rPr>
          <w:color w:val="231F20"/>
          <w:lang w:val="en-US"/>
        </w:rPr>
        <w:t>”</w:t>
      </w:r>
      <w:r w:rsidR="00534113" w:rsidRPr="001256FF">
        <w:rPr>
          <w:color w:val="231F20"/>
          <w:lang w:val="en-US"/>
        </w:rPr>
        <w:t xml:space="preserve"> transition</w:t>
      </w:r>
      <w:r w:rsidRPr="001256FF">
        <w:rPr>
          <w:color w:val="231F20"/>
          <w:lang w:val="en-US"/>
        </w:rPr>
        <w:t xml:space="preserve"> in the </w:t>
      </w:r>
      <w:r w:rsidR="00190315" w:rsidRPr="001256FF">
        <w:rPr>
          <w:color w:val="231F20"/>
          <w:lang w:val="en-US"/>
        </w:rPr>
        <w:t>“</w:t>
      </w:r>
      <w:r w:rsidRPr="001256FF">
        <w:rPr>
          <w:color w:val="231F20"/>
          <w:lang w:val="en-US"/>
        </w:rPr>
        <w:t>Created</w:t>
      </w:r>
      <w:r w:rsidR="00190315" w:rsidRPr="001256FF">
        <w:rPr>
          <w:color w:val="231F20"/>
          <w:lang w:val="en-US"/>
        </w:rPr>
        <w:t>”</w:t>
      </w:r>
      <w:r w:rsidRPr="001256FF">
        <w:rPr>
          <w:color w:val="231F20"/>
          <w:lang w:val="en-US"/>
        </w:rPr>
        <w:t xml:space="preserve"> state leads to the subsequent </w:t>
      </w:r>
      <w:r w:rsidR="00190315" w:rsidRPr="001256FF">
        <w:rPr>
          <w:color w:val="231F20"/>
          <w:lang w:val="en-US"/>
        </w:rPr>
        <w:t>“</w:t>
      </w:r>
      <w:r w:rsidRPr="001256FF">
        <w:rPr>
          <w:color w:val="231F20"/>
          <w:lang w:val="en-US"/>
        </w:rPr>
        <w:t>Submitted</w:t>
      </w:r>
      <w:r w:rsidR="00190315" w:rsidRPr="001256FF">
        <w:rPr>
          <w:color w:val="231F20"/>
          <w:lang w:val="en-US"/>
        </w:rPr>
        <w:t>”</w:t>
      </w:r>
      <w:r w:rsidR="00D014A2" w:rsidRPr="001256FF">
        <w:rPr>
          <w:color w:val="231F20"/>
          <w:lang w:val="en-US"/>
        </w:rPr>
        <w:t xml:space="preserve"> state</w:t>
      </w:r>
      <w:r w:rsidRPr="001256FF">
        <w:rPr>
          <w:color w:val="231F20"/>
          <w:lang w:val="en-US"/>
        </w:rPr>
        <w:t>.</w:t>
      </w:r>
    </w:p>
    <w:p w14:paraId="051645C6"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427F611F" w14:textId="77777777" w:rsidR="00094362" w:rsidRPr="001256FF" w:rsidRDefault="00094362">
      <w:pPr>
        <w:pStyle w:val="Textkrper"/>
        <w:rPr>
          <w:lang w:val="en-US"/>
        </w:rPr>
      </w:pPr>
    </w:p>
    <w:p w14:paraId="2BBDB1D6" w14:textId="77777777" w:rsidR="00094362" w:rsidRPr="001256FF" w:rsidRDefault="00094362">
      <w:pPr>
        <w:pStyle w:val="Textkrper"/>
        <w:rPr>
          <w:lang w:val="en-US"/>
        </w:rPr>
      </w:pPr>
    </w:p>
    <w:p w14:paraId="275C34D6" w14:textId="77777777" w:rsidR="00094362" w:rsidRPr="001256FF" w:rsidRDefault="00094362">
      <w:pPr>
        <w:pStyle w:val="Textkrper"/>
        <w:rPr>
          <w:lang w:val="en-US"/>
        </w:rPr>
      </w:pPr>
    </w:p>
    <w:p w14:paraId="1763C445" w14:textId="77777777" w:rsidR="00094362" w:rsidRPr="001256FF" w:rsidRDefault="00094362">
      <w:pPr>
        <w:pStyle w:val="Textkrper"/>
        <w:rPr>
          <w:lang w:val="en-US"/>
        </w:rPr>
      </w:pPr>
    </w:p>
    <w:p w14:paraId="696D4C54" w14:textId="77777777" w:rsidR="00094362" w:rsidRPr="001256FF" w:rsidRDefault="00094362">
      <w:pPr>
        <w:pStyle w:val="Textkrper"/>
        <w:rPr>
          <w:lang w:val="en-US"/>
        </w:rPr>
      </w:pPr>
    </w:p>
    <w:p w14:paraId="21161460" w14:textId="77777777" w:rsidR="00094362" w:rsidRPr="001256FF" w:rsidRDefault="00094362">
      <w:pPr>
        <w:pStyle w:val="Textkrper"/>
        <w:rPr>
          <w:lang w:val="en-US"/>
        </w:rPr>
      </w:pPr>
    </w:p>
    <w:p w14:paraId="671862E4" w14:textId="77777777" w:rsidR="00094362" w:rsidRPr="001256FF" w:rsidRDefault="00094362">
      <w:pPr>
        <w:pStyle w:val="Textkrper"/>
        <w:rPr>
          <w:lang w:val="en-US"/>
        </w:rPr>
      </w:pPr>
    </w:p>
    <w:p w14:paraId="2D96B1A0" w14:textId="77777777" w:rsidR="00094362" w:rsidRPr="001256FF" w:rsidRDefault="00094362">
      <w:pPr>
        <w:pStyle w:val="Textkrper"/>
        <w:rPr>
          <w:lang w:val="en-US"/>
        </w:rPr>
      </w:pPr>
    </w:p>
    <w:p w14:paraId="09291714" w14:textId="77777777" w:rsidR="00094362" w:rsidRPr="001256FF" w:rsidRDefault="00094362">
      <w:pPr>
        <w:pStyle w:val="Textkrper"/>
        <w:spacing w:before="6"/>
        <w:rPr>
          <w:sz w:val="12"/>
          <w:lang w:val="en-US"/>
        </w:rPr>
      </w:pPr>
    </w:p>
    <w:p w14:paraId="0867067A" w14:textId="77777777" w:rsidR="00094362" w:rsidRPr="001256FF" w:rsidRDefault="00B15D92">
      <w:pPr>
        <w:pStyle w:val="Textkrper"/>
        <w:ind w:left="2204"/>
        <w:rPr>
          <w:lang w:val="en-US"/>
        </w:rPr>
      </w:pPr>
      <w:r w:rsidRPr="001256FF">
        <w:rPr>
          <w:noProof/>
          <w:lang w:val="en-US"/>
        </w:rPr>
        <w:drawing>
          <wp:inline distT="0" distB="0" distL="0" distR="0" wp14:anchorId="78BB1AC3" wp14:editId="3CFEA50C">
            <wp:extent cx="4972373" cy="3395472"/>
            <wp:effectExtent l="0" t="0" r="0" b="0"/>
            <wp:docPr id="5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jpeg"/>
                    <pic:cNvPicPr/>
                  </pic:nvPicPr>
                  <pic:blipFill>
                    <a:blip r:embed="rId67" cstate="print"/>
                    <a:stretch>
                      <a:fillRect/>
                    </a:stretch>
                  </pic:blipFill>
                  <pic:spPr>
                    <a:xfrm>
                      <a:off x="0" y="0"/>
                      <a:ext cx="4972373" cy="3395472"/>
                    </a:xfrm>
                    <a:prstGeom prst="rect">
                      <a:avLst/>
                    </a:prstGeom>
                  </pic:spPr>
                </pic:pic>
              </a:graphicData>
            </a:graphic>
          </wp:inline>
        </w:drawing>
      </w:r>
    </w:p>
    <w:p w14:paraId="7370303D" w14:textId="77777777" w:rsidR="00094362" w:rsidRPr="001256FF" w:rsidRDefault="00094362">
      <w:pPr>
        <w:pStyle w:val="Textkrper"/>
        <w:spacing w:before="10"/>
        <w:rPr>
          <w:sz w:val="21"/>
          <w:lang w:val="en-US"/>
        </w:rPr>
      </w:pPr>
    </w:p>
    <w:p w14:paraId="2DB1F599" w14:textId="5A467B5A" w:rsidR="005D0786" w:rsidRPr="001256FF" w:rsidRDefault="00E7523B">
      <w:pPr>
        <w:pStyle w:val="Textkrper"/>
        <w:spacing w:before="100" w:line="271" w:lineRule="auto"/>
        <w:ind w:left="2204" w:hanging="1"/>
        <w:rPr>
          <w:color w:val="231F20"/>
          <w:lang w:val="en-US"/>
        </w:rPr>
      </w:pPr>
      <w:r w:rsidRPr="001256FF">
        <w:rPr>
          <w:color w:val="231F20"/>
          <w:lang w:val="en-US"/>
        </w:rPr>
        <w:t>Table 14</w:t>
      </w:r>
      <w:r w:rsidR="00D014A2" w:rsidRPr="001256FF">
        <w:rPr>
          <w:color w:val="231F20"/>
          <w:lang w:val="en-US"/>
        </w:rPr>
        <w:t xml:space="preserve"> below</w:t>
      </w:r>
      <w:r w:rsidRPr="001256FF">
        <w:rPr>
          <w:color w:val="231F20"/>
          <w:lang w:val="en-US"/>
        </w:rPr>
        <w:t xml:space="preserve"> provides</w:t>
      </w:r>
      <w:r w:rsidR="005D0786" w:rsidRPr="001256FF">
        <w:rPr>
          <w:color w:val="231F20"/>
          <w:lang w:val="en-US"/>
        </w:rPr>
        <w:t xml:space="preserve"> below</w:t>
      </w:r>
      <w:r w:rsidRPr="001256FF">
        <w:rPr>
          <w:color w:val="231F20"/>
          <w:lang w:val="en-US"/>
        </w:rPr>
        <w:t xml:space="preserve"> a complete state transition table </w:t>
      </w:r>
      <w:r w:rsidR="005D0786" w:rsidRPr="001256FF">
        <w:rPr>
          <w:color w:val="231F20"/>
          <w:lang w:val="en-US"/>
        </w:rPr>
        <w:t>for</w:t>
      </w:r>
      <w:r w:rsidRPr="001256FF">
        <w:rPr>
          <w:color w:val="231F20"/>
          <w:lang w:val="en-US"/>
        </w:rPr>
        <w:t xml:space="preserve"> the state diagram shown in </w:t>
      </w:r>
    </w:p>
    <w:p w14:paraId="404790D0" w14:textId="0656095D" w:rsidR="00D665B0" w:rsidRPr="001256FF" w:rsidRDefault="00E7523B" w:rsidP="005D0786">
      <w:pPr>
        <w:pStyle w:val="Textkrper"/>
        <w:spacing w:line="271" w:lineRule="auto"/>
        <w:ind w:left="2204" w:hanging="1"/>
        <w:rPr>
          <w:lang w:val="en-US"/>
        </w:rPr>
      </w:pPr>
      <w:r w:rsidRPr="001256FF">
        <w:rPr>
          <w:color w:val="231F20"/>
          <w:lang w:val="en-US"/>
        </w:rPr>
        <w:t>Figure 26</w:t>
      </w:r>
      <w:r w:rsidR="005D0786" w:rsidRPr="001256FF">
        <w:rPr>
          <w:color w:val="231F20"/>
          <w:lang w:val="en-US"/>
        </w:rPr>
        <w:t xml:space="preserve"> above</w:t>
      </w:r>
      <w:r w:rsidRPr="001256FF">
        <w:rPr>
          <w:color w:val="231F20"/>
          <w:lang w:val="en-US"/>
        </w:rPr>
        <w:t>.</w:t>
      </w:r>
    </w:p>
    <w:p w14:paraId="148B4658" w14:textId="77777777" w:rsidR="00D665B0" w:rsidRPr="001256FF" w:rsidRDefault="00E7523B">
      <w:pPr>
        <w:pStyle w:val="Textkrper"/>
        <w:spacing w:before="3"/>
        <w:rPr>
          <w:sz w:val="22"/>
          <w:lang w:val="en-US"/>
        </w:rPr>
      </w:pPr>
      <w:r w:rsidRPr="001256FF">
        <w:rPr>
          <w:noProof/>
          <w:lang w:val="en-US"/>
        </w:rPr>
        <w:drawing>
          <wp:anchor distT="0" distB="0" distL="0" distR="0" simplePos="0" relativeHeight="251678208" behindDoc="0" locked="0" layoutInCell="1" allowOverlap="1" wp14:anchorId="100EA118" wp14:editId="1C46C021">
            <wp:simplePos x="0" y="0"/>
            <wp:positionH relativeFrom="page">
              <wp:posOffset>1692000</wp:posOffset>
            </wp:positionH>
            <wp:positionV relativeFrom="paragraph">
              <wp:posOffset>178284</wp:posOffset>
            </wp:positionV>
            <wp:extent cx="4891880" cy="3768471"/>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68" cstate="print"/>
                    <a:stretch>
                      <a:fillRect/>
                    </a:stretch>
                  </pic:blipFill>
                  <pic:spPr>
                    <a:xfrm>
                      <a:off x="0" y="0"/>
                      <a:ext cx="4891880" cy="3768471"/>
                    </a:xfrm>
                    <a:prstGeom prst="rect">
                      <a:avLst/>
                    </a:prstGeom>
                  </pic:spPr>
                </pic:pic>
              </a:graphicData>
            </a:graphic>
          </wp:anchor>
        </w:drawing>
      </w:r>
    </w:p>
    <w:p w14:paraId="56CC5E05"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793FDC20" w14:textId="77777777" w:rsidR="00094362" w:rsidRPr="001256FF" w:rsidRDefault="00094362">
      <w:pPr>
        <w:pStyle w:val="Textkrper"/>
        <w:rPr>
          <w:lang w:val="en-US"/>
        </w:rPr>
      </w:pPr>
    </w:p>
    <w:p w14:paraId="21ECB090" w14:textId="77777777" w:rsidR="00094362" w:rsidRPr="001256FF" w:rsidRDefault="00094362">
      <w:pPr>
        <w:pStyle w:val="Textkrper"/>
        <w:spacing w:before="5"/>
        <w:rPr>
          <w:lang w:val="en-US"/>
        </w:rPr>
      </w:pPr>
    </w:p>
    <w:p w14:paraId="3E165C16" w14:textId="1E45634E" w:rsidR="00D665B0" w:rsidRPr="001256FF" w:rsidRDefault="004976AF">
      <w:pPr>
        <w:ind w:left="957"/>
        <w:rPr>
          <w:sz w:val="18"/>
          <w:lang w:val="en-US"/>
        </w:rPr>
      </w:pPr>
      <w:r w:rsidRPr="001256FF">
        <w:rPr>
          <w:color w:val="003946"/>
          <w:spacing w:val="-1"/>
          <w:sz w:val="18"/>
          <w:lang w:val="en-US"/>
        </w:rPr>
        <w:t>Dynamic Quality Assurance: Testing</w:t>
      </w:r>
    </w:p>
    <w:p w14:paraId="3EEC06AD" w14:textId="77777777" w:rsidR="00094362" w:rsidRPr="001256FF" w:rsidRDefault="00094362">
      <w:pPr>
        <w:pStyle w:val="Textkrper"/>
        <w:rPr>
          <w:lang w:val="en-US"/>
        </w:rPr>
      </w:pPr>
    </w:p>
    <w:p w14:paraId="7FC8E2DA" w14:textId="77777777" w:rsidR="00094362" w:rsidRPr="001256FF" w:rsidRDefault="00094362">
      <w:pPr>
        <w:pStyle w:val="Textkrper"/>
        <w:rPr>
          <w:lang w:val="en-US"/>
        </w:rPr>
      </w:pPr>
    </w:p>
    <w:p w14:paraId="58B3B463" w14:textId="77777777" w:rsidR="00094362" w:rsidRPr="001256FF" w:rsidRDefault="00094362">
      <w:pPr>
        <w:pStyle w:val="Textkrper"/>
        <w:rPr>
          <w:lang w:val="en-US"/>
        </w:rPr>
      </w:pPr>
    </w:p>
    <w:p w14:paraId="011C2916" w14:textId="77777777" w:rsidR="00094362" w:rsidRPr="001256FF" w:rsidRDefault="00094362">
      <w:pPr>
        <w:pStyle w:val="Textkrper"/>
        <w:rPr>
          <w:lang w:val="en-US"/>
        </w:rPr>
      </w:pPr>
    </w:p>
    <w:p w14:paraId="3060F2C8" w14:textId="77777777" w:rsidR="00094362" w:rsidRPr="001256FF" w:rsidRDefault="00094362">
      <w:pPr>
        <w:pStyle w:val="Textkrper"/>
        <w:spacing w:before="7"/>
        <w:rPr>
          <w:sz w:val="23"/>
          <w:lang w:val="en-US"/>
        </w:rPr>
      </w:pPr>
    </w:p>
    <w:p w14:paraId="7AD781B8" w14:textId="37925F8F" w:rsidR="00D665B0" w:rsidRPr="001256FF" w:rsidRDefault="00E7523B">
      <w:pPr>
        <w:pStyle w:val="Textkrper"/>
        <w:spacing w:before="100"/>
        <w:ind w:left="957"/>
        <w:jc w:val="both"/>
        <w:rPr>
          <w:lang w:val="en-US"/>
        </w:rPr>
      </w:pPr>
      <w:r w:rsidRPr="001256FF">
        <w:rPr>
          <w:color w:val="231F20"/>
          <w:lang w:val="en-US"/>
        </w:rPr>
        <w:t xml:space="preserve">Step 3: </w:t>
      </w:r>
      <w:r w:rsidR="00751647">
        <w:rPr>
          <w:color w:val="231F20"/>
          <w:lang w:val="en-US"/>
        </w:rPr>
        <w:t>e</w:t>
      </w:r>
      <w:r w:rsidRPr="001256FF">
        <w:rPr>
          <w:color w:val="231F20"/>
          <w:lang w:val="en-US"/>
        </w:rPr>
        <w:t>nter error states in</w:t>
      </w:r>
      <w:r w:rsidR="00011125">
        <w:rPr>
          <w:color w:val="231F20"/>
          <w:lang w:val="en-US"/>
        </w:rPr>
        <w:t xml:space="preserve"> the</w:t>
      </w:r>
      <w:r w:rsidRPr="001256FF">
        <w:rPr>
          <w:color w:val="231F20"/>
          <w:lang w:val="en-US"/>
        </w:rPr>
        <w:t xml:space="preserve"> table</w:t>
      </w:r>
    </w:p>
    <w:p w14:paraId="389865DB" w14:textId="52D031F6" w:rsidR="00D665B0" w:rsidRPr="001256FF" w:rsidRDefault="00E7523B">
      <w:pPr>
        <w:pStyle w:val="Textkrper"/>
        <w:spacing w:before="30" w:line="271" w:lineRule="auto"/>
        <w:ind w:left="957" w:right="2201" w:hanging="1"/>
        <w:jc w:val="both"/>
        <w:rPr>
          <w:lang w:val="en-US"/>
        </w:rPr>
      </w:pPr>
      <w:r w:rsidRPr="001256FF">
        <w:rPr>
          <w:color w:val="231F20"/>
          <w:lang w:val="en-US"/>
        </w:rPr>
        <w:t>Depending on the size of the state transition table and the application of the system under test</w:t>
      </w:r>
      <w:r w:rsidR="00534113" w:rsidRPr="001256FF">
        <w:rPr>
          <w:color w:val="231F20"/>
          <w:lang w:val="en-US"/>
        </w:rPr>
        <w:t>ing</w:t>
      </w:r>
      <w:r w:rsidRPr="001256FF">
        <w:rPr>
          <w:color w:val="231F20"/>
          <w:lang w:val="en-US"/>
        </w:rPr>
        <w:t xml:space="preserve">, the </w:t>
      </w:r>
      <w:r w:rsidR="00E77B8A" w:rsidRPr="001256FF">
        <w:rPr>
          <w:color w:val="231F20"/>
          <w:lang w:val="en-US"/>
        </w:rPr>
        <w:t>dis</w:t>
      </w:r>
      <w:r w:rsidR="00DF762E" w:rsidRPr="001256FF">
        <w:rPr>
          <w:color w:val="231F20"/>
          <w:lang w:val="en-US"/>
        </w:rPr>
        <w:t>allowed</w:t>
      </w:r>
      <w:r w:rsidRPr="001256FF">
        <w:rPr>
          <w:color w:val="231F20"/>
          <w:lang w:val="en-US"/>
        </w:rPr>
        <w:t xml:space="preserve"> transitions (marked with </w:t>
      </w:r>
      <w:r w:rsidR="00190315" w:rsidRPr="001256FF">
        <w:rPr>
          <w:color w:val="231F20"/>
          <w:lang w:val="en-US"/>
        </w:rPr>
        <w:t>“</w:t>
      </w:r>
      <w:r w:rsidRPr="001256FF">
        <w:rPr>
          <w:color w:val="231F20"/>
          <w:lang w:val="en-US"/>
        </w:rPr>
        <w:t>-</w:t>
      </w:r>
      <w:r w:rsidR="00190315" w:rsidRPr="001256FF">
        <w:rPr>
          <w:color w:val="231F20"/>
          <w:lang w:val="en-US"/>
        </w:rPr>
        <w:t>”</w:t>
      </w:r>
      <w:r w:rsidRPr="001256FF">
        <w:rPr>
          <w:color w:val="231F20"/>
          <w:lang w:val="en-US"/>
        </w:rPr>
        <w:t xml:space="preserve"> in the table) can be divided into two categories:</w:t>
      </w:r>
    </w:p>
    <w:p w14:paraId="612084D2" w14:textId="77777777" w:rsidR="00094362" w:rsidRPr="001256FF" w:rsidRDefault="00094362">
      <w:pPr>
        <w:pStyle w:val="Textkrper"/>
        <w:spacing w:before="7"/>
        <w:rPr>
          <w:sz w:val="22"/>
          <w:lang w:val="en-US"/>
        </w:rPr>
      </w:pPr>
    </w:p>
    <w:p w14:paraId="49885FB2" w14:textId="0A5DD473" w:rsidR="00D665B0" w:rsidRPr="001256FF" w:rsidRDefault="00E7523B">
      <w:pPr>
        <w:pStyle w:val="Listenabsatz"/>
        <w:numPr>
          <w:ilvl w:val="0"/>
          <w:numId w:val="7"/>
        </w:numPr>
        <w:tabs>
          <w:tab w:val="left" w:pos="1237"/>
          <w:tab w:val="left" w:pos="1238"/>
        </w:tabs>
        <w:spacing w:line="271" w:lineRule="auto"/>
        <w:ind w:right="2456"/>
        <w:rPr>
          <w:sz w:val="20"/>
          <w:lang w:val="en-US"/>
        </w:rPr>
      </w:pPr>
      <w:r w:rsidRPr="001256FF">
        <w:rPr>
          <w:color w:val="231F20"/>
          <w:sz w:val="20"/>
          <w:lang w:val="en-US"/>
        </w:rPr>
        <w:t xml:space="preserve">Category 1: </w:t>
      </w:r>
      <w:r w:rsidR="00DF762E" w:rsidRPr="001256FF">
        <w:rPr>
          <w:color w:val="231F20"/>
          <w:sz w:val="20"/>
          <w:lang w:val="en-US"/>
        </w:rPr>
        <w:t>e</w:t>
      </w:r>
      <w:r w:rsidRPr="001256FF">
        <w:rPr>
          <w:color w:val="231F20"/>
          <w:sz w:val="20"/>
          <w:lang w:val="en-US"/>
        </w:rPr>
        <w:t xml:space="preserve">rror situations whose occurrence leads to </w:t>
      </w:r>
      <w:r w:rsidR="0062311F" w:rsidRPr="001256FF">
        <w:rPr>
          <w:color w:val="231F20"/>
          <w:sz w:val="20"/>
          <w:lang w:val="en-US"/>
        </w:rPr>
        <w:t>functional</w:t>
      </w:r>
      <w:r w:rsidRPr="001256FF">
        <w:rPr>
          <w:color w:val="231F20"/>
          <w:sz w:val="20"/>
          <w:lang w:val="en-US"/>
        </w:rPr>
        <w:t xml:space="preserve"> errors and are therefore to be avoided</w:t>
      </w:r>
      <w:r w:rsidR="00133745">
        <w:rPr>
          <w:color w:val="231F20"/>
          <w:sz w:val="20"/>
          <w:lang w:val="en-US"/>
        </w:rPr>
        <w:t xml:space="preserve"> at all costs</w:t>
      </w:r>
      <w:r w:rsidRPr="001256FF">
        <w:rPr>
          <w:color w:val="231F20"/>
          <w:sz w:val="20"/>
          <w:lang w:val="en-US"/>
        </w:rPr>
        <w:t xml:space="preserve">. Example: </w:t>
      </w:r>
      <w:r w:rsidR="00DF762E" w:rsidRPr="001256FF">
        <w:rPr>
          <w:color w:val="231F20"/>
          <w:sz w:val="20"/>
          <w:lang w:val="en-US"/>
        </w:rPr>
        <w:t>a</w:t>
      </w:r>
      <w:r w:rsidRPr="001256FF">
        <w:rPr>
          <w:color w:val="231F20"/>
          <w:sz w:val="20"/>
          <w:lang w:val="en-US"/>
        </w:rPr>
        <w:t xml:space="preserve"> transition from the </w:t>
      </w:r>
      <w:r w:rsidR="00190315" w:rsidRPr="001256FF">
        <w:rPr>
          <w:color w:val="231F20"/>
          <w:sz w:val="20"/>
          <w:lang w:val="en-US"/>
        </w:rPr>
        <w:t>“</w:t>
      </w:r>
      <w:r w:rsidRPr="001256FF">
        <w:rPr>
          <w:color w:val="231F20"/>
          <w:sz w:val="20"/>
          <w:lang w:val="en-US"/>
        </w:rPr>
        <w:t>Created</w:t>
      </w:r>
      <w:r w:rsidR="00190315" w:rsidRPr="001256FF">
        <w:rPr>
          <w:color w:val="231F20"/>
          <w:sz w:val="20"/>
          <w:lang w:val="en-US"/>
        </w:rPr>
        <w:t>”</w:t>
      </w:r>
      <w:r w:rsidRPr="001256FF">
        <w:rPr>
          <w:color w:val="231F20"/>
          <w:sz w:val="20"/>
          <w:lang w:val="en-US"/>
        </w:rPr>
        <w:t xml:space="preserve"> state to the </w:t>
      </w:r>
      <w:r w:rsidR="00190315" w:rsidRPr="001256FF">
        <w:rPr>
          <w:color w:val="231F20"/>
          <w:sz w:val="20"/>
          <w:lang w:val="en-US"/>
        </w:rPr>
        <w:t>“</w:t>
      </w:r>
      <w:r w:rsidRPr="001256FF">
        <w:rPr>
          <w:color w:val="231F20"/>
          <w:sz w:val="20"/>
          <w:lang w:val="en-US"/>
        </w:rPr>
        <w:t>Accepted</w:t>
      </w:r>
      <w:r w:rsidR="00190315" w:rsidRPr="001256FF">
        <w:rPr>
          <w:color w:val="231F20"/>
          <w:sz w:val="20"/>
          <w:lang w:val="en-US"/>
        </w:rPr>
        <w:t>”</w:t>
      </w:r>
      <w:r w:rsidRPr="001256FF">
        <w:rPr>
          <w:color w:val="231F20"/>
          <w:sz w:val="20"/>
          <w:lang w:val="en-US"/>
        </w:rPr>
        <w:t xml:space="preserve"> state, since a</w:t>
      </w:r>
      <w:r w:rsidR="00DF762E" w:rsidRPr="001256FF">
        <w:rPr>
          <w:color w:val="231F20"/>
          <w:sz w:val="20"/>
          <w:lang w:val="en-US"/>
        </w:rPr>
        <w:t xml:space="preserve"> request</w:t>
      </w:r>
      <w:r w:rsidRPr="001256FF">
        <w:rPr>
          <w:color w:val="231F20"/>
          <w:sz w:val="20"/>
          <w:lang w:val="en-US"/>
        </w:rPr>
        <w:t xml:space="preserve"> must be </w:t>
      </w:r>
      <w:r w:rsidR="0062311F" w:rsidRPr="001256FF">
        <w:rPr>
          <w:color w:val="231F20"/>
          <w:sz w:val="20"/>
          <w:lang w:val="en-US"/>
        </w:rPr>
        <w:t>examined</w:t>
      </w:r>
      <w:r w:rsidRPr="001256FF">
        <w:rPr>
          <w:color w:val="231F20"/>
          <w:sz w:val="20"/>
          <w:lang w:val="en-US"/>
        </w:rPr>
        <w:t xml:space="preserve"> in every case before a decision is made.</w:t>
      </w:r>
    </w:p>
    <w:p w14:paraId="0FCC010A" w14:textId="13CBB995" w:rsidR="00D665B0" w:rsidRPr="001256FF" w:rsidRDefault="00E7523B">
      <w:pPr>
        <w:pStyle w:val="Listenabsatz"/>
        <w:numPr>
          <w:ilvl w:val="0"/>
          <w:numId w:val="7"/>
        </w:numPr>
        <w:tabs>
          <w:tab w:val="left" w:pos="1238"/>
        </w:tabs>
        <w:spacing w:before="1" w:line="271" w:lineRule="auto"/>
        <w:ind w:right="2337"/>
        <w:jc w:val="both"/>
        <w:rPr>
          <w:sz w:val="20"/>
          <w:lang w:val="en-US"/>
        </w:rPr>
      </w:pPr>
      <w:r w:rsidRPr="001256FF">
        <w:rPr>
          <w:color w:val="231F20"/>
          <w:sz w:val="20"/>
          <w:lang w:val="en-US"/>
        </w:rPr>
        <w:t xml:space="preserve">Category 2: </w:t>
      </w:r>
      <w:r w:rsidR="00DF762E" w:rsidRPr="001256FF">
        <w:rPr>
          <w:color w:val="231F20"/>
          <w:sz w:val="20"/>
          <w:lang w:val="en-US"/>
        </w:rPr>
        <w:t>t</w:t>
      </w:r>
      <w:r w:rsidRPr="001256FF">
        <w:rPr>
          <w:color w:val="231F20"/>
          <w:sz w:val="20"/>
          <w:lang w:val="en-US"/>
        </w:rPr>
        <w:t xml:space="preserve">ransitions that are </w:t>
      </w:r>
      <w:r w:rsidR="00E77B8A" w:rsidRPr="001256FF">
        <w:rPr>
          <w:color w:val="231F20"/>
          <w:sz w:val="20"/>
          <w:lang w:val="en-US"/>
        </w:rPr>
        <w:t>disallowed</w:t>
      </w:r>
      <w:r w:rsidRPr="001256FF">
        <w:rPr>
          <w:color w:val="231F20"/>
          <w:sz w:val="20"/>
          <w:lang w:val="en-US"/>
        </w:rPr>
        <w:t xml:space="preserve"> but are trivial and, if they are carried out, do not lead to </w:t>
      </w:r>
      <w:r w:rsidR="0062311F" w:rsidRPr="001256FF">
        <w:rPr>
          <w:color w:val="231F20"/>
          <w:sz w:val="20"/>
          <w:lang w:val="en-US"/>
        </w:rPr>
        <w:t>functional</w:t>
      </w:r>
      <w:r w:rsidRPr="001256FF">
        <w:rPr>
          <w:color w:val="231F20"/>
          <w:sz w:val="20"/>
          <w:lang w:val="en-US"/>
        </w:rPr>
        <w:t xml:space="preserve"> mis</w:t>
      </w:r>
      <w:r w:rsidR="0062311F" w:rsidRPr="001256FF">
        <w:rPr>
          <w:color w:val="231F20"/>
          <w:sz w:val="20"/>
          <w:lang w:val="en-US"/>
        </w:rPr>
        <w:t>behavior</w:t>
      </w:r>
      <w:r w:rsidRPr="001256FF">
        <w:rPr>
          <w:color w:val="231F20"/>
          <w:sz w:val="20"/>
          <w:lang w:val="en-US"/>
        </w:rPr>
        <w:t xml:space="preserve">. Example: </w:t>
      </w:r>
      <w:r w:rsidR="00DF762E" w:rsidRPr="001256FF">
        <w:rPr>
          <w:color w:val="231F20"/>
          <w:sz w:val="20"/>
          <w:lang w:val="en-US"/>
        </w:rPr>
        <w:t>a</w:t>
      </w:r>
      <w:r w:rsidRPr="001256FF">
        <w:rPr>
          <w:color w:val="231F20"/>
          <w:sz w:val="20"/>
          <w:lang w:val="en-US"/>
        </w:rPr>
        <w:t xml:space="preserve"> </w:t>
      </w:r>
      <w:r w:rsidRPr="001256FF">
        <w:rPr>
          <w:color w:val="231F20"/>
          <w:spacing w:val="1"/>
          <w:sz w:val="20"/>
          <w:lang w:val="en-US"/>
        </w:rPr>
        <w:t xml:space="preserve">transition </w:t>
      </w:r>
      <w:r w:rsidRPr="001256FF">
        <w:rPr>
          <w:color w:val="231F20"/>
          <w:sz w:val="20"/>
          <w:lang w:val="en-US"/>
        </w:rPr>
        <w:t xml:space="preserve">from the </w:t>
      </w:r>
      <w:r w:rsidR="00190315" w:rsidRPr="001256FF">
        <w:rPr>
          <w:color w:val="231F20"/>
          <w:sz w:val="20"/>
          <w:lang w:val="en-US"/>
        </w:rPr>
        <w:t>“</w:t>
      </w:r>
      <w:r w:rsidRPr="001256FF">
        <w:rPr>
          <w:color w:val="231F20"/>
          <w:sz w:val="20"/>
          <w:lang w:val="en-US"/>
        </w:rPr>
        <w:t>Submitted</w:t>
      </w:r>
      <w:r w:rsidR="00190315" w:rsidRPr="001256FF">
        <w:rPr>
          <w:color w:val="231F20"/>
          <w:sz w:val="20"/>
          <w:lang w:val="en-US"/>
        </w:rPr>
        <w:t>”</w:t>
      </w:r>
      <w:r w:rsidR="0062311F" w:rsidRPr="001256FF">
        <w:rPr>
          <w:color w:val="231F20"/>
          <w:sz w:val="20"/>
          <w:lang w:val="en-US"/>
        </w:rPr>
        <w:t xml:space="preserve"> state</w:t>
      </w:r>
      <w:r w:rsidRPr="001256FF">
        <w:rPr>
          <w:color w:val="231F20"/>
          <w:sz w:val="20"/>
          <w:lang w:val="en-US"/>
        </w:rPr>
        <w:t xml:space="preserve"> to the </w:t>
      </w:r>
      <w:r w:rsidR="00190315" w:rsidRPr="001256FF">
        <w:rPr>
          <w:color w:val="231F20"/>
          <w:sz w:val="20"/>
          <w:lang w:val="en-US"/>
        </w:rPr>
        <w:t>“</w:t>
      </w:r>
      <w:r w:rsidRPr="001256FF">
        <w:rPr>
          <w:color w:val="231F20"/>
          <w:sz w:val="20"/>
          <w:lang w:val="en-US"/>
        </w:rPr>
        <w:t>In Re</w:t>
      </w:r>
      <w:r w:rsidR="00295EAB" w:rsidRPr="001256FF">
        <w:rPr>
          <w:color w:val="231F20"/>
          <w:sz w:val="20"/>
          <w:lang w:val="en-US"/>
        </w:rPr>
        <w:t>vision</w:t>
      </w:r>
      <w:r w:rsidR="00190315" w:rsidRPr="001256FF">
        <w:rPr>
          <w:color w:val="231F20"/>
          <w:sz w:val="20"/>
          <w:lang w:val="en-US"/>
        </w:rPr>
        <w:t>”</w:t>
      </w:r>
      <w:r w:rsidR="0062311F" w:rsidRPr="001256FF">
        <w:rPr>
          <w:color w:val="231F20"/>
          <w:sz w:val="20"/>
          <w:lang w:val="en-US"/>
        </w:rPr>
        <w:t xml:space="preserve"> state</w:t>
      </w:r>
      <w:r w:rsidRPr="001256FF">
        <w:rPr>
          <w:color w:val="231F20"/>
          <w:sz w:val="20"/>
          <w:lang w:val="en-US"/>
        </w:rPr>
        <w:t xml:space="preserve">, since no </w:t>
      </w:r>
      <w:r w:rsidR="0062311F" w:rsidRPr="001256FF">
        <w:rPr>
          <w:color w:val="231F20"/>
          <w:sz w:val="20"/>
          <w:lang w:val="en-US"/>
        </w:rPr>
        <w:t>functionally</w:t>
      </w:r>
      <w:r w:rsidRPr="001256FF">
        <w:rPr>
          <w:color w:val="231F20"/>
          <w:sz w:val="20"/>
          <w:lang w:val="en-US"/>
        </w:rPr>
        <w:t xml:space="preserve"> important decision is </w:t>
      </w:r>
      <w:r w:rsidR="0062311F" w:rsidRPr="001256FF">
        <w:rPr>
          <w:color w:val="231F20"/>
          <w:sz w:val="20"/>
          <w:lang w:val="en-US"/>
        </w:rPr>
        <w:t>overlooked</w:t>
      </w:r>
      <w:r w:rsidR="00DF762E" w:rsidRPr="001256FF">
        <w:rPr>
          <w:color w:val="231F20"/>
          <w:sz w:val="20"/>
          <w:lang w:val="en-US"/>
        </w:rPr>
        <w:t xml:space="preserve"> here</w:t>
      </w:r>
      <w:r w:rsidRPr="001256FF">
        <w:rPr>
          <w:color w:val="231F20"/>
          <w:sz w:val="20"/>
          <w:lang w:val="en-US"/>
        </w:rPr>
        <w:t>.</w:t>
      </w:r>
    </w:p>
    <w:p w14:paraId="6498F771" w14:textId="77777777" w:rsidR="00094362" w:rsidRPr="001256FF" w:rsidRDefault="00094362">
      <w:pPr>
        <w:pStyle w:val="Textkrper"/>
        <w:spacing w:before="7"/>
        <w:rPr>
          <w:sz w:val="22"/>
          <w:lang w:val="en-US"/>
        </w:rPr>
      </w:pPr>
    </w:p>
    <w:p w14:paraId="20509A27" w14:textId="738598E9" w:rsidR="00D665B0" w:rsidRPr="001256FF" w:rsidRDefault="00E7523B">
      <w:pPr>
        <w:pStyle w:val="Textkrper"/>
        <w:spacing w:line="271" w:lineRule="auto"/>
        <w:ind w:left="957" w:right="2201"/>
        <w:jc w:val="both"/>
        <w:rPr>
          <w:lang w:val="en-US"/>
        </w:rPr>
      </w:pPr>
      <w:r w:rsidRPr="001256FF">
        <w:rPr>
          <w:color w:val="231F20"/>
          <w:lang w:val="en-US"/>
        </w:rPr>
        <w:t>The categorization is relevant for the derivation of test cases</w:t>
      </w:r>
      <w:r w:rsidR="006E2B96">
        <w:rPr>
          <w:color w:val="231F20"/>
          <w:lang w:val="en-US"/>
        </w:rPr>
        <w:t xml:space="preserve"> so that </w:t>
      </w:r>
      <w:r w:rsidRPr="001256FF">
        <w:rPr>
          <w:color w:val="231F20"/>
          <w:lang w:val="en-US"/>
        </w:rPr>
        <w:t xml:space="preserve"> test </w:t>
      </w:r>
      <w:r w:rsidR="000E1605" w:rsidRPr="001256FF">
        <w:rPr>
          <w:color w:val="231F20"/>
          <w:lang w:val="en-US"/>
        </w:rPr>
        <w:t>case generation</w:t>
      </w:r>
      <w:r w:rsidRPr="001256FF">
        <w:rPr>
          <w:color w:val="231F20"/>
          <w:lang w:val="en-US"/>
        </w:rPr>
        <w:t xml:space="preserve"> can concentrate on real error situations. </w:t>
      </w:r>
      <w:r w:rsidR="00E77B8A" w:rsidRPr="001256FF">
        <w:rPr>
          <w:color w:val="231F20"/>
          <w:lang w:val="en-US"/>
        </w:rPr>
        <w:t>Disallowed</w:t>
      </w:r>
      <w:r w:rsidRPr="001256FF">
        <w:rPr>
          <w:color w:val="231F20"/>
          <w:lang w:val="en-US"/>
        </w:rPr>
        <w:t xml:space="preserve"> transitions that do not lead to a </w:t>
      </w:r>
      <w:r w:rsidR="00E77B8A" w:rsidRPr="001256FF">
        <w:rPr>
          <w:color w:val="231F20"/>
          <w:lang w:val="en-US"/>
        </w:rPr>
        <w:t>functional</w:t>
      </w:r>
      <w:r w:rsidRPr="001256FF">
        <w:rPr>
          <w:color w:val="231F20"/>
          <w:lang w:val="en-US"/>
        </w:rPr>
        <w:t xml:space="preserve"> error are only tested with low priority. The assignment of the </w:t>
      </w:r>
      <w:r w:rsidR="00E77B8A" w:rsidRPr="001256FF">
        <w:rPr>
          <w:color w:val="231F20"/>
          <w:lang w:val="en-US"/>
        </w:rPr>
        <w:t>dis</w:t>
      </w:r>
      <w:r w:rsidRPr="001256FF">
        <w:rPr>
          <w:color w:val="231F20"/>
          <w:lang w:val="en-US"/>
        </w:rPr>
        <w:t xml:space="preserve">allowed transitions to the categories </w:t>
      </w:r>
      <w:r w:rsidR="006E2B96">
        <w:rPr>
          <w:color w:val="231F20"/>
          <w:lang w:val="en-US"/>
        </w:rPr>
        <w:t xml:space="preserve">in question </w:t>
      </w:r>
      <w:r w:rsidRPr="001256FF">
        <w:rPr>
          <w:color w:val="231F20"/>
          <w:lang w:val="en-US"/>
        </w:rPr>
        <w:t xml:space="preserve">requires expert knowledge and must be coordinated with the </w:t>
      </w:r>
      <w:r w:rsidR="00E77B8A" w:rsidRPr="001256FF">
        <w:rPr>
          <w:color w:val="231F20"/>
          <w:lang w:val="en-US"/>
        </w:rPr>
        <w:t>business</w:t>
      </w:r>
      <w:r w:rsidRPr="001256FF">
        <w:rPr>
          <w:color w:val="231F20"/>
          <w:lang w:val="en-US"/>
        </w:rPr>
        <w:t>-oriented stakeholders</w:t>
      </w:r>
      <w:r w:rsidR="00E77B8A" w:rsidRPr="001256FF">
        <w:rPr>
          <w:color w:val="231F20"/>
          <w:lang w:val="en-US"/>
        </w:rPr>
        <w:t>,</w:t>
      </w:r>
      <w:r w:rsidRPr="001256FF">
        <w:rPr>
          <w:color w:val="231F20"/>
          <w:lang w:val="en-US"/>
        </w:rPr>
        <w:t xml:space="preserve"> if necessary. Table 15</w:t>
      </w:r>
      <w:r w:rsidR="00CB4CAF" w:rsidRPr="001256FF">
        <w:rPr>
          <w:color w:val="231F20"/>
          <w:lang w:val="en-US"/>
        </w:rPr>
        <w:t xml:space="preserve"> below</w:t>
      </w:r>
      <w:r w:rsidRPr="001256FF">
        <w:rPr>
          <w:color w:val="231F20"/>
          <w:lang w:val="en-US"/>
        </w:rPr>
        <w:t xml:space="preserve"> shows the state transition table with error situations marked in red</w:t>
      </w:r>
      <w:r w:rsidR="006E2B96">
        <w:rPr>
          <w:color w:val="231F20"/>
          <w:lang w:val="en-US"/>
        </w:rPr>
        <w:t>. The non-implementation of these situations</w:t>
      </w:r>
      <w:r w:rsidRPr="001256FF">
        <w:rPr>
          <w:color w:val="231F20"/>
          <w:lang w:val="en-US"/>
        </w:rPr>
        <w:t xml:space="preserve"> must always be taken into account when </w:t>
      </w:r>
      <w:r w:rsidR="00E77B8A" w:rsidRPr="001256FF">
        <w:rPr>
          <w:color w:val="231F20"/>
          <w:lang w:val="en-US"/>
        </w:rPr>
        <w:t>generating</w:t>
      </w:r>
      <w:r w:rsidRPr="001256FF">
        <w:rPr>
          <w:color w:val="231F20"/>
          <w:lang w:val="en-US"/>
        </w:rPr>
        <w:t xml:space="preserve"> test cases.</w:t>
      </w:r>
    </w:p>
    <w:p w14:paraId="4F368283"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81280" behindDoc="0" locked="0" layoutInCell="1" allowOverlap="1" wp14:anchorId="6145847C" wp14:editId="42F8625D">
            <wp:simplePos x="0" y="0"/>
            <wp:positionH relativeFrom="page">
              <wp:posOffset>900000</wp:posOffset>
            </wp:positionH>
            <wp:positionV relativeFrom="paragraph">
              <wp:posOffset>179256</wp:posOffset>
            </wp:positionV>
            <wp:extent cx="4891880" cy="3768471"/>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69" cstate="print"/>
                    <a:stretch>
                      <a:fillRect/>
                    </a:stretch>
                  </pic:blipFill>
                  <pic:spPr>
                    <a:xfrm>
                      <a:off x="0" y="0"/>
                      <a:ext cx="4891880" cy="3768471"/>
                    </a:xfrm>
                    <a:prstGeom prst="rect">
                      <a:avLst/>
                    </a:prstGeom>
                  </pic:spPr>
                </pic:pic>
              </a:graphicData>
            </a:graphic>
          </wp:anchor>
        </w:drawing>
      </w:r>
    </w:p>
    <w:p w14:paraId="27BA4621"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30213A6E" w14:textId="77777777" w:rsidR="00094362" w:rsidRPr="001256FF" w:rsidRDefault="00094362">
      <w:pPr>
        <w:pStyle w:val="Textkrper"/>
        <w:rPr>
          <w:lang w:val="en-US"/>
        </w:rPr>
      </w:pPr>
    </w:p>
    <w:p w14:paraId="05CB4AA8" w14:textId="77777777" w:rsidR="00094362" w:rsidRPr="001256FF" w:rsidRDefault="00094362">
      <w:pPr>
        <w:pStyle w:val="Textkrper"/>
        <w:rPr>
          <w:lang w:val="en-US"/>
        </w:rPr>
      </w:pPr>
    </w:p>
    <w:p w14:paraId="62FBC773" w14:textId="77777777" w:rsidR="00094362" w:rsidRPr="001256FF" w:rsidRDefault="00094362">
      <w:pPr>
        <w:pStyle w:val="Textkrper"/>
        <w:rPr>
          <w:lang w:val="en-US"/>
        </w:rPr>
      </w:pPr>
    </w:p>
    <w:p w14:paraId="701F7E5C" w14:textId="77777777" w:rsidR="00094362" w:rsidRPr="001256FF" w:rsidRDefault="00094362">
      <w:pPr>
        <w:pStyle w:val="Textkrper"/>
        <w:rPr>
          <w:lang w:val="en-US"/>
        </w:rPr>
      </w:pPr>
    </w:p>
    <w:p w14:paraId="033F8BBB" w14:textId="77777777" w:rsidR="00094362" w:rsidRPr="001256FF" w:rsidRDefault="00094362">
      <w:pPr>
        <w:pStyle w:val="Textkrper"/>
        <w:rPr>
          <w:lang w:val="en-US"/>
        </w:rPr>
      </w:pPr>
    </w:p>
    <w:p w14:paraId="37E04599" w14:textId="77777777" w:rsidR="00094362" w:rsidRPr="001256FF" w:rsidRDefault="00094362">
      <w:pPr>
        <w:pStyle w:val="Textkrper"/>
        <w:rPr>
          <w:lang w:val="en-US"/>
        </w:rPr>
      </w:pPr>
    </w:p>
    <w:p w14:paraId="31DACF0F" w14:textId="77777777" w:rsidR="00094362" w:rsidRPr="001256FF" w:rsidRDefault="00094362">
      <w:pPr>
        <w:pStyle w:val="Textkrper"/>
        <w:rPr>
          <w:lang w:val="en-US"/>
        </w:rPr>
      </w:pPr>
    </w:p>
    <w:p w14:paraId="32464013" w14:textId="77777777" w:rsidR="00094362" w:rsidRPr="001256FF" w:rsidRDefault="00094362">
      <w:pPr>
        <w:pStyle w:val="Textkrper"/>
        <w:spacing w:before="1"/>
        <w:rPr>
          <w:sz w:val="22"/>
          <w:lang w:val="en-US"/>
        </w:rPr>
      </w:pPr>
    </w:p>
    <w:p w14:paraId="7939CC34" w14:textId="5604D559" w:rsidR="00D665B0" w:rsidRPr="001256FF" w:rsidRDefault="00EE311E">
      <w:pPr>
        <w:pStyle w:val="Textkrper"/>
        <w:spacing w:before="100" w:line="271" w:lineRule="auto"/>
        <w:ind w:left="2204" w:right="955" w:hanging="1"/>
        <w:jc w:val="both"/>
        <w:rPr>
          <w:lang w:val="en-US"/>
        </w:rPr>
      </w:pPr>
      <w:r w:rsidRPr="001256FF">
        <w:rPr>
          <w:color w:val="231F20"/>
          <w:lang w:val="en-US"/>
        </w:rPr>
        <w:t>For example, i</w:t>
      </w:r>
      <w:r w:rsidR="00E7523B" w:rsidRPr="001256FF">
        <w:rPr>
          <w:color w:val="231F20"/>
          <w:lang w:val="en-US"/>
        </w:rPr>
        <w:t xml:space="preserve">t must be ensured that the </w:t>
      </w:r>
      <w:r w:rsidR="00190315" w:rsidRPr="001256FF">
        <w:rPr>
          <w:color w:val="231F20"/>
          <w:lang w:val="en-US"/>
        </w:rPr>
        <w:t>“</w:t>
      </w:r>
      <w:r w:rsidR="00E7523B" w:rsidRPr="001256FF">
        <w:rPr>
          <w:color w:val="231F20"/>
          <w:lang w:val="en-US"/>
        </w:rPr>
        <w:t>Accepted</w:t>
      </w:r>
      <w:r w:rsidR="00190315" w:rsidRPr="001256FF">
        <w:rPr>
          <w:color w:val="231F20"/>
          <w:lang w:val="en-US"/>
        </w:rPr>
        <w:t>”</w:t>
      </w:r>
      <w:r w:rsidR="00E7523B" w:rsidRPr="001256FF">
        <w:rPr>
          <w:color w:val="231F20"/>
          <w:lang w:val="en-US"/>
        </w:rPr>
        <w:t xml:space="preserve"> and </w:t>
      </w:r>
      <w:r w:rsidR="00190315" w:rsidRPr="001256FF">
        <w:rPr>
          <w:color w:val="231F20"/>
          <w:lang w:val="en-US"/>
        </w:rPr>
        <w:t>“</w:t>
      </w:r>
      <w:r w:rsidR="00E7523B" w:rsidRPr="001256FF">
        <w:rPr>
          <w:color w:val="231F20"/>
          <w:lang w:val="en-US"/>
        </w:rPr>
        <w:t>Rejected</w:t>
      </w:r>
      <w:r w:rsidR="00190315" w:rsidRPr="001256FF">
        <w:rPr>
          <w:color w:val="231F20"/>
          <w:lang w:val="en-US"/>
        </w:rPr>
        <w:t>”</w:t>
      </w:r>
      <w:r w:rsidR="00E7523B" w:rsidRPr="001256FF">
        <w:rPr>
          <w:color w:val="231F20"/>
          <w:lang w:val="en-US"/>
        </w:rPr>
        <w:t xml:space="preserve"> </w:t>
      </w:r>
      <w:r w:rsidR="001D53D4" w:rsidRPr="001256FF">
        <w:rPr>
          <w:color w:val="231F20"/>
          <w:lang w:val="en-US"/>
        </w:rPr>
        <w:t xml:space="preserve">final states </w:t>
      </w:r>
      <w:r w:rsidR="00E7523B" w:rsidRPr="001256FF">
        <w:rPr>
          <w:color w:val="231F20"/>
          <w:lang w:val="en-US"/>
        </w:rPr>
        <w:t xml:space="preserve">can only be reached from the </w:t>
      </w:r>
      <w:r w:rsidR="00190315" w:rsidRPr="001256FF">
        <w:rPr>
          <w:color w:val="231F20"/>
          <w:lang w:val="en-US"/>
        </w:rPr>
        <w:t>“</w:t>
      </w:r>
      <w:r w:rsidR="00E7523B" w:rsidRPr="001256FF">
        <w:rPr>
          <w:color w:val="231F20"/>
          <w:lang w:val="en-US"/>
        </w:rPr>
        <w:t xml:space="preserve">In </w:t>
      </w:r>
      <w:r w:rsidR="001D53D4" w:rsidRPr="001256FF">
        <w:rPr>
          <w:color w:val="231F20"/>
          <w:lang w:val="en-US"/>
        </w:rPr>
        <w:t>Revision</w:t>
      </w:r>
      <w:r w:rsidR="00190315" w:rsidRPr="001256FF">
        <w:rPr>
          <w:color w:val="231F20"/>
          <w:lang w:val="en-US"/>
        </w:rPr>
        <w:t>”</w:t>
      </w:r>
      <w:r w:rsidR="00E7523B" w:rsidRPr="001256FF">
        <w:rPr>
          <w:color w:val="231F20"/>
          <w:lang w:val="en-US"/>
        </w:rPr>
        <w:t xml:space="preserve"> state. However, if one of the two states has already been reached, a transition with the same subsequent state as the initial state does not lead to any </w:t>
      </w:r>
      <w:r w:rsidR="001D53D4" w:rsidRPr="001256FF">
        <w:rPr>
          <w:color w:val="231F20"/>
          <w:lang w:val="en-US"/>
        </w:rPr>
        <w:t>functional</w:t>
      </w:r>
      <w:r w:rsidR="00E7523B" w:rsidRPr="001256FF">
        <w:rPr>
          <w:color w:val="231F20"/>
          <w:lang w:val="en-US"/>
        </w:rPr>
        <w:t xml:space="preserve"> errors.</w:t>
      </w:r>
    </w:p>
    <w:p w14:paraId="5BB9A8CC" w14:textId="77777777" w:rsidR="00094362" w:rsidRPr="001256FF" w:rsidRDefault="00094362">
      <w:pPr>
        <w:pStyle w:val="Textkrper"/>
        <w:spacing w:before="7"/>
        <w:rPr>
          <w:sz w:val="22"/>
          <w:lang w:val="en-US"/>
        </w:rPr>
      </w:pPr>
    </w:p>
    <w:p w14:paraId="395BE752" w14:textId="7A1EB973" w:rsidR="00D665B0" w:rsidRPr="001256FF" w:rsidRDefault="00E7523B">
      <w:pPr>
        <w:pStyle w:val="Textkrper"/>
        <w:ind w:left="2204"/>
        <w:jc w:val="both"/>
        <w:rPr>
          <w:lang w:val="en-US"/>
        </w:rPr>
      </w:pPr>
      <w:r w:rsidRPr="001256FF">
        <w:rPr>
          <w:color w:val="231F20"/>
          <w:spacing w:val="-1"/>
          <w:w w:val="105"/>
          <w:lang w:val="en-US"/>
        </w:rPr>
        <w:t xml:space="preserve">Step 4: </w:t>
      </w:r>
      <w:r w:rsidR="00011125">
        <w:rPr>
          <w:color w:val="231F20"/>
          <w:w w:val="105"/>
          <w:lang w:val="en-US"/>
        </w:rPr>
        <w:t>d</w:t>
      </w:r>
      <w:r w:rsidRPr="001256FF">
        <w:rPr>
          <w:color w:val="231F20"/>
          <w:w w:val="105"/>
          <w:lang w:val="en-US"/>
        </w:rPr>
        <w:t xml:space="preserve">erive </w:t>
      </w:r>
      <w:r w:rsidRPr="001256FF">
        <w:rPr>
          <w:color w:val="231F20"/>
          <w:spacing w:val="-1"/>
          <w:w w:val="105"/>
          <w:lang w:val="en-US"/>
        </w:rPr>
        <w:t>test cases from</w:t>
      </w:r>
      <w:r w:rsidR="00011125">
        <w:rPr>
          <w:color w:val="231F20"/>
          <w:spacing w:val="-1"/>
          <w:w w:val="105"/>
          <w:lang w:val="en-US"/>
        </w:rPr>
        <w:t xml:space="preserve"> the</w:t>
      </w:r>
      <w:r w:rsidRPr="001256FF">
        <w:rPr>
          <w:color w:val="231F20"/>
          <w:spacing w:val="-1"/>
          <w:w w:val="105"/>
          <w:lang w:val="en-US"/>
        </w:rPr>
        <w:t xml:space="preserve"> table</w:t>
      </w:r>
    </w:p>
    <w:p w14:paraId="15C5F528" w14:textId="7FE6DF6F" w:rsidR="00D665B0" w:rsidRPr="001256FF" w:rsidRDefault="00E7523B">
      <w:pPr>
        <w:pStyle w:val="Textkrper"/>
        <w:spacing w:before="30" w:line="271" w:lineRule="auto"/>
        <w:ind w:left="2204" w:right="954"/>
        <w:jc w:val="both"/>
        <w:rPr>
          <w:lang w:val="en-US"/>
        </w:rPr>
      </w:pPr>
      <w:r w:rsidRPr="001256FF">
        <w:rPr>
          <w:color w:val="231F20"/>
          <w:lang w:val="en-US"/>
        </w:rPr>
        <w:t xml:space="preserve">Test cases can now be derived from the state transition table with marked error states available after </w:t>
      </w:r>
      <w:r w:rsidR="001D53D4" w:rsidRPr="001256FF">
        <w:rPr>
          <w:color w:val="231F20"/>
          <w:lang w:val="en-US"/>
        </w:rPr>
        <w:t>S</w:t>
      </w:r>
      <w:r w:rsidRPr="001256FF">
        <w:rPr>
          <w:color w:val="231F20"/>
          <w:lang w:val="en-US"/>
        </w:rPr>
        <w:t xml:space="preserve">tep 3. The </w:t>
      </w:r>
      <w:r w:rsidR="006E2B96">
        <w:rPr>
          <w:color w:val="231F20"/>
          <w:lang w:val="en-US"/>
        </w:rPr>
        <w:t>outcome of</w:t>
      </w:r>
      <w:r w:rsidRPr="001256FF">
        <w:rPr>
          <w:color w:val="231F20"/>
          <w:lang w:val="en-US"/>
        </w:rPr>
        <w:t xml:space="preserve"> test case </w:t>
      </w:r>
      <w:r w:rsidRPr="001256FF">
        <w:rPr>
          <w:color w:val="231F20"/>
          <w:spacing w:val="1"/>
          <w:lang w:val="en-US"/>
        </w:rPr>
        <w:t xml:space="preserve">generation </w:t>
      </w:r>
      <w:r w:rsidRPr="001256FF">
        <w:rPr>
          <w:color w:val="231F20"/>
          <w:lang w:val="en-US"/>
        </w:rPr>
        <w:t>is a set of sequences of transitions that can be used to test the functions to be implemented by the system</w:t>
      </w:r>
      <w:r w:rsidR="001D53D4" w:rsidRPr="001256FF">
        <w:rPr>
          <w:color w:val="231F20"/>
          <w:lang w:val="en-US"/>
        </w:rPr>
        <w:t>,</w:t>
      </w:r>
      <w:r w:rsidRPr="001256FF">
        <w:rPr>
          <w:color w:val="231F20"/>
          <w:lang w:val="en-US"/>
        </w:rPr>
        <w:t xml:space="preserve"> as well as </w:t>
      </w:r>
      <w:r w:rsidRPr="001256FF">
        <w:rPr>
          <w:color w:val="231F20"/>
          <w:spacing w:val="1"/>
          <w:lang w:val="en-US"/>
        </w:rPr>
        <w:t>the</w:t>
      </w:r>
      <w:r w:rsidRPr="001256FF">
        <w:rPr>
          <w:color w:val="231F20"/>
          <w:lang w:val="en-US"/>
        </w:rPr>
        <w:t xml:space="preserve"> transitions that are not to be supported by the system. Depending on the size of the table and the requirements for the test cases, the following different levels of test coverage can be distinguished:</w:t>
      </w:r>
    </w:p>
    <w:p w14:paraId="13A653C4" w14:textId="77777777" w:rsidR="00094362" w:rsidRPr="001256FF" w:rsidRDefault="00094362">
      <w:pPr>
        <w:pStyle w:val="Textkrper"/>
        <w:spacing w:before="8"/>
        <w:rPr>
          <w:sz w:val="22"/>
          <w:lang w:val="en-US"/>
        </w:rPr>
      </w:pPr>
    </w:p>
    <w:p w14:paraId="665AB421" w14:textId="5A2C1C80" w:rsidR="00D665B0" w:rsidRPr="001256FF" w:rsidRDefault="00E7523B">
      <w:pPr>
        <w:pStyle w:val="Listenabsatz"/>
        <w:numPr>
          <w:ilvl w:val="1"/>
          <w:numId w:val="7"/>
        </w:numPr>
        <w:tabs>
          <w:tab w:val="left" w:pos="2484"/>
          <w:tab w:val="left" w:pos="2485"/>
        </w:tabs>
        <w:spacing w:line="271" w:lineRule="auto"/>
        <w:ind w:right="1021"/>
        <w:rPr>
          <w:sz w:val="20"/>
          <w:lang w:val="en-US"/>
        </w:rPr>
      </w:pPr>
      <w:r w:rsidRPr="001256FF">
        <w:rPr>
          <w:color w:val="231F20"/>
          <w:sz w:val="20"/>
          <w:lang w:val="en-US"/>
        </w:rPr>
        <w:t xml:space="preserve">All states: </w:t>
      </w:r>
      <w:r w:rsidR="002F7302" w:rsidRPr="001256FF">
        <w:rPr>
          <w:color w:val="231F20"/>
          <w:sz w:val="20"/>
          <w:lang w:val="en-US"/>
        </w:rPr>
        <w:t>w</w:t>
      </w:r>
      <w:r w:rsidRPr="001256FF">
        <w:rPr>
          <w:color w:val="231F20"/>
          <w:sz w:val="20"/>
          <w:lang w:val="en-US"/>
        </w:rPr>
        <w:t>ith respect to the state diagram, this test coverage is the minimum</w:t>
      </w:r>
      <w:r w:rsidR="00CB4CAF" w:rsidRPr="001256FF">
        <w:rPr>
          <w:color w:val="231F20"/>
          <w:sz w:val="20"/>
          <w:lang w:val="en-US"/>
        </w:rPr>
        <w:t xml:space="preserve"> objective</w:t>
      </w:r>
      <w:r w:rsidRPr="001256FF">
        <w:rPr>
          <w:color w:val="231F20"/>
          <w:sz w:val="20"/>
          <w:lang w:val="en-US"/>
        </w:rPr>
        <w:t xml:space="preserve">. For this purpose, sequences of transitions are determined with which each deﬁned state is reached at least </w:t>
      </w:r>
      <w:r w:rsidR="00317F2F">
        <w:rPr>
          <w:color w:val="231F20"/>
          <w:spacing w:val="1"/>
          <w:sz w:val="20"/>
          <w:lang w:val="en-US"/>
        </w:rPr>
        <w:t>once</w:t>
      </w:r>
      <w:r w:rsidRPr="001256FF">
        <w:rPr>
          <w:color w:val="231F20"/>
          <w:spacing w:val="1"/>
          <w:sz w:val="20"/>
          <w:lang w:val="en-US"/>
        </w:rPr>
        <w:t>.</w:t>
      </w:r>
    </w:p>
    <w:p w14:paraId="40BD4375" w14:textId="536267FB" w:rsidR="00D665B0" w:rsidRPr="001256FF" w:rsidRDefault="00E7523B">
      <w:pPr>
        <w:pStyle w:val="Listenabsatz"/>
        <w:numPr>
          <w:ilvl w:val="1"/>
          <w:numId w:val="7"/>
        </w:numPr>
        <w:tabs>
          <w:tab w:val="left" w:pos="2485"/>
        </w:tabs>
        <w:spacing w:line="271" w:lineRule="auto"/>
        <w:ind w:right="1159"/>
        <w:jc w:val="both"/>
        <w:rPr>
          <w:sz w:val="20"/>
          <w:lang w:val="en-US"/>
        </w:rPr>
      </w:pPr>
      <w:r w:rsidRPr="001256FF">
        <w:rPr>
          <w:color w:val="231F20"/>
          <w:sz w:val="20"/>
          <w:lang w:val="en-US"/>
        </w:rPr>
        <w:t xml:space="preserve">All allowed state transitions: </w:t>
      </w:r>
      <w:r w:rsidR="002F7302" w:rsidRPr="001256FF">
        <w:rPr>
          <w:color w:val="231F20"/>
          <w:sz w:val="20"/>
          <w:lang w:val="en-US"/>
        </w:rPr>
        <w:t>a</w:t>
      </w:r>
      <w:r w:rsidRPr="001256FF">
        <w:rPr>
          <w:color w:val="231F20"/>
          <w:sz w:val="20"/>
          <w:lang w:val="en-US"/>
        </w:rPr>
        <w:t xml:space="preserve">t this level of test coverage, all transitions deﬁned in the state transition table have been executed at least </w:t>
      </w:r>
      <w:r w:rsidR="00317F2F">
        <w:rPr>
          <w:color w:val="231F20"/>
          <w:sz w:val="20"/>
          <w:lang w:val="en-US"/>
        </w:rPr>
        <w:t>once</w:t>
      </w:r>
      <w:r w:rsidRPr="001256FF">
        <w:rPr>
          <w:color w:val="231F20"/>
          <w:sz w:val="20"/>
          <w:lang w:val="en-US"/>
        </w:rPr>
        <w:t>.</w:t>
      </w:r>
    </w:p>
    <w:p w14:paraId="37D1C7CE" w14:textId="6F188B8A" w:rsidR="00D665B0" w:rsidRPr="001256FF" w:rsidRDefault="00E7523B">
      <w:pPr>
        <w:pStyle w:val="Listenabsatz"/>
        <w:numPr>
          <w:ilvl w:val="1"/>
          <w:numId w:val="7"/>
        </w:numPr>
        <w:tabs>
          <w:tab w:val="left" w:pos="2485"/>
        </w:tabs>
        <w:spacing w:before="1" w:line="271" w:lineRule="auto"/>
        <w:ind w:right="1140"/>
        <w:jc w:val="both"/>
        <w:rPr>
          <w:sz w:val="20"/>
          <w:lang w:val="en-US"/>
        </w:rPr>
      </w:pPr>
      <w:r w:rsidRPr="001256FF">
        <w:rPr>
          <w:color w:val="231F20"/>
          <w:sz w:val="20"/>
          <w:lang w:val="en-US"/>
        </w:rPr>
        <w:t xml:space="preserve">All error situations: </w:t>
      </w:r>
      <w:r w:rsidR="002F7302" w:rsidRPr="001256FF">
        <w:rPr>
          <w:color w:val="231F20"/>
          <w:sz w:val="20"/>
          <w:lang w:val="en-US"/>
        </w:rPr>
        <w:t>i</w:t>
      </w:r>
      <w:r w:rsidRPr="001256FF">
        <w:rPr>
          <w:color w:val="231F20"/>
          <w:sz w:val="20"/>
          <w:lang w:val="en-US"/>
        </w:rPr>
        <w:t xml:space="preserve">n addition to all </w:t>
      </w:r>
      <w:r w:rsidR="00CB4CAF" w:rsidRPr="001256FF">
        <w:rPr>
          <w:color w:val="231F20"/>
          <w:sz w:val="20"/>
          <w:lang w:val="en-US"/>
        </w:rPr>
        <w:t>allowed</w:t>
      </w:r>
      <w:r w:rsidRPr="001256FF">
        <w:rPr>
          <w:color w:val="231F20"/>
          <w:sz w:val="20"/>
          <w:lang w:val="en-US"/>
        </w:rPr>
        <w:t xml:space="preserve"> state </w:t>
      </w:r>
      <w:r w:rsidRPr="001256FF">
        <w:rPr>
          <w:color w:val="231F20"/>
          <w:spacing w:val="1"/>
          <w:sz w:val="20"/>
          <w:lang w:val="en-US"/>
        </w:rPr>
        <w:t xml:space="preserve">transitions, </w:t>
      </w:r>
      <w:r w:rsidRPr="001256FF">
        <w:rPr>
          <w:color w:val="231F20"/>
          <w:sz w:val="20"/>
          <w:lang w:val="en-US"/>
        </w:rPr>
        <w:t>all error situations are also tested for non-</w:t>
      </w:r>
      <w:r w:rsidR="00D41B16" w:rsidRPr="001256FF">
        <w:rPr>
          <w:color w:val="231F20"/>
          <w:sz w:val="20"/>
          <w:lang w:val="en-US"/>
        </w:rPr>
        <w:t>implementation</w:t>
      </w:r>
      <w:r w:rsidRPr="001256FF">
        <w:rPr>
          <w:color w:val="231F20"/>
          <w:sz w:val="20"/>
          <w:lang w:val="en-US"/>
        </w:rPr>
        <w:t>.</w:t>
      </w:r>
    </w:p>
    <w:p w14:paraId="05EAFDAF" w14:textId="086AD108" w:rsidR="00D665B0" w:rsidRPr="001256FF" w:rsidRDefault="00E7523B">
      <w:pPr>
        <w:pStyle w:val="Listenabsatz"/>
        <w:numPr>
          <w:ilvl w:val="1"/>
          <w:numId w:val="7"/>
        </w:numPr>
        <w:tabs>
          <w:tab w:val="left" w:pos="2484"/>
          <w:tab w:val="left" w:pos="2485"/>
        </w:tabs>
        <w:spacing w:line="271" w:lineRule="auto"/>
        <w:ind w:right="1105"/>
        <w:rPr>
          <w:sz w:val="20"/>
          <w:lang w:val="en-US"/>
        </w:rPr>
      </w:pPr>
      <w:r w:rsidRPr="001256FF">
        <w:rPr>
          <w:color w:val="231F20"/>
          <w:sz w:val="20"/>
          <w:lang w:val="en-US"/>
        </w:rPr>
        <w:t xml:space="preserve">All </w:t>
      </w:r>
      <w:r w:rsidR="002F7302" w:rsidRPr="001256FF">
        <w:rPr>
          <w:color w:val="231F20"/>
          <w:sz w:val="20"/>
          <w:lang w:val="en-US"/>
        </w:rPr>
        <w:t>disallowed</w:t>
      </w:r>
      <w:r w:rsidRPr="001256FF">
        <w:rPr>
          <w:color w:val="231F20"/>
          <w:sz w:val="20"/>
          <w:lang w:val="en-US"/>
        </w:rPr>
        <w:t xml:space="preserve"> state transitions: </w:t>
      </w:r>
      <w:r w:rsidR="002F7302" w:rsidRPr="001256FF">
        <w:rPr>
          <w:color w:val="231F20"/>
          <w:sz w:val="20"/>
          <w:lang w:val="en-US"/>
        </w:rPr>
        <w:t>i</w:t>
      </w:r>
      <w:r w:rsidRPr="001256FF">
        <w:rPr>
          <w:color w:val="231F20"/>
          <w:sz w:val="20"/>
          <w:lang w:val="en-US"/>
        </w:rPr>
        <w:t xml:space="preserve">n addition to the error situations, all </w:t>
      </w:r>
      <w:r w:rsidR="002F7302" w:rsidRPr="001256FF">
        <w:rPr>
          <w:color w:val="231F20"/>
          <w:sz w:val="20"/>
          <w:lang w:val="en-US"/>
        </w:rPr>
        <w:t xml:space="preserve">disallowed </w:t>
      </w:r>
      <w:r w:rsidRPr="001256FF">
        <w:rPr>
          <w:color w:val="231F20"/>
          <w:sz w:val="20"/>
          <w:lang w:val="en-US"/>
        </w:rPr>
        <w:t xml:space="preserve">state transitions that </w:t>
      </w:r>
      <w:r w:rsidRPr="001256FF">
        <w:rPr>
          <w:color w:val="231F20"/>
          <w:w w:val="105"/>
          <w:sz w:val="20"/>
          <w:lang w:val="en-US"/>
        </w:rPr>
        <w:t xml:space="preserve">are </w:t>
      </w:r>
      <w:r w:rsidRPr="001256FF">
        <w:rPr>
          <w:color w:val="231F20"/>
          <w:sz w:val="20"/>
          <w:lang w:val="en-US"/>
        </w:rPr>
        <w:t xml:space="preserve">not error situations are also </w:t>
      </w:r>
      <w:r w:rsidR="00256668" w:rsidRPr="001256FF">
        <w:rPr>
          <w:color w:val="231F20"/>
          <w:w w:val="105"/>
          <w:sz w:val="20"/>
          <w:lang w:val="en-US"/>
        </w:rPr>
        <w:t>examined</w:t>
      </w:r>
      <w:r w:rsidRPr="001256FF">
        <w:rPr>
          <w:color w:val="231F20"/>
          <w:w w:val="105"/>
          <w:sz w:val="20"/>
          <w:lang w:val="en-US"/>
        </w:rPr>
        <w:t xml:space="preserve"> for</w:t>
      </w:r>
      <w:r w:rsidR="00256668" w:rsidRPr="001256FF">
        <w:rPr>
          <w:color w:val="231F20"/>
          <w:sz w:val="20"/>
          <w:lang w:val="en-US"/>
        </w:rPr>
        <w:t xml:space="preserve"> non-</w:t>
      </w:r>
      <w:r w:rsidR="00D41B16" w:rsidRPr="001256FF">
        <w:rPr>
          <w:color w:val="231F20"/>
          <w:sz w:val="20"/>
          <w:lang w:val="en-US"/>
        </w:rPr>
        <w:t>implementation</w:t>
      </w:r>
      <w:r w:rsidRPr="001256FF">
        <w:rPr>
          <w:color w:val="231F20"/>
          <w:w w:val="105"/>
          <w:sz w:val="20"/>
          <w:lang w:val="en-US"/>
        </w:rPr>
        <w:t>.</w:t>
      </w:r>
    </w:p>
    <w:p w14:paraId="60679113" w14:textId="77777777" w:rsidR="00094362" w:rsidRPr="001256FF" w:rsidRDefault="00094362">
      <w:pPr>
        <w:pStyle w:val="Textkrper"/>
        <w:spacing w:before="7"/>
        <w:rPr>
          <w:sz w:val="22"/>
          <w:lang w:val="en-US"/>
        </w:rPr>
      </w:pPr>
    </w:p>
    <w:p w14:paraId="2312DFDE" w14:textId="3A274B0B" w:rsidR="00D665B0" w:rsidRPr="001256FF" w:rsidRDefault="00E7523B">
      <w:pPr>
        <w:pStyle w:val="Textkrper"/>
        <w:spacing w:line="271" w:lineRule="auto"/>
        <w:ind w:left="2204" w:right="954" w:hanging="1"/>
        <w:jc w:val="both"/>
        <w:rPr>
          <w:lang w:val="en-US"/>
        </w:rPr>
      </w:pPr>
      <w:r w:rsidRPr="001256FF">
        <w:rPr>
          <w:color w:val="231F20"/>
          <w:lang w:val="en-US"/>
        </w:rPr>
        <w:t>Figure 27</w:t>
      </w:r>
      <w:r w:rsidR="00256668" w:rsidRPr="001256FF">
        <w:rPr>
          <w:color w:val="231F20"/>
          <w:lang w:val="en-US"/>
        </w:rPr>
        <w:t xml:space="preserve"> below</w:t>
      </w:r>
      <w:r w:rsidRPr="001256FF">
        <w:rPr>
          <w:color w:val="231F20"/>
          <w:lang w:val="en-US"/>
        </w:rPr>
        <w:t xml:space="preserve"> illustrates the dependencies of the coverage levels for state-based tests: For example, the test</w:t>
      </w:r>
      <w:r w:rsidR="00256668" w:rsidRPr="001256FF">
        <w:rPr>
          <w:color w:val="231F20"/>
          <w:lang w:val="en-US"/>
        </w:rPr>
        <w:t>ing</w:t>
      </w:r>
      <w:r w:rsidRPr="001256FF">
        <w:rPr>
          <w:color w:val="231F20"/>
          <w:lang w:val="en-US"/>
        </w:rPr>
        <w:t xml:space="preserve"> of all states is included in the test</w:t>
      </w:r>
      <w:r w:rsidR="00256668" w:rsidRPr="001256FF">
        <w:rPr>
          <w:color w:val="231F20"/>
          <w:lang w:val="en-US"/>
        </w:rPr>
        <w:t>ing</w:t>
      </w:r>
      <w:r w:rsidRPr="001256FF">
        <w:rPr>
          <w:color w:val="231F20"/>
          <w:lang w:val="en-US"/>
        </w:rPr>
        <w:t xml:space="preserve"> of all allowed state </w:t>
      </w:r>
      <w:r w:rsidRPr="001256FF">
        <w:rPr>
          <w:color w:val="231F20"/>
          <w:spacing w:val="1"/>
          <w:lang w:val="en-US"/>
        </w:rPr>
        <w:t>transitions</w:t>
      </w:r>
      <w:r w:rsidR="00256668" w:rsidRPr="001256FF">
        <w:rPr>
          <w:color w:val="231F20"/>
          <w:spacing w:val="1"/>
          <w:lang w:val="en-US"/>
        </w:rPr>
        <w:t>.</w:t>
      </w:r>
      <w:r w:rsidR="00256668" w:rsidRPr="001F3A38">
        <w:rPr>
          <w:lang w:val="en-US"/>
        </w:rPr>
        <w:t xml:space="preserve"> </w:t>
      </w:r>
      <w:r w:rsidR="00256668" w:rsidRPr="001256FF">
        <w:rPr>
          <w:color w:val="231F20"/>
          <w:spacing w:val="1"/>
          <w:lang w:val="en-US"/>
        </w:rPr>
        <w:t>The testing of all disallowed state transitions</w:t>
      </w:r>
      <w:r w:rsidR="00E22DE1" w:rsidRPr="001256FF">
        <w:rPr>
          <w:color w:val="231F20"/>
          <w:spacing w:val="1"/>
          <w:lang w:val="en-US"/>
        </w:rPr>
        <w:t>, alongside</w:t>
      </w:r>
      <w:r w:rsidR="00256668" w:rsidRPr="001256FF">
        <w:rPr>
          <w:color w:val="231F20"/>
          <w:spacing w:val="1"/>
          <w:lang w:val="en-US"/>
        </w:rPr>
        <w:t xml:space="preserve"> the testing of </w:t>
      </w:r>
      <w:proofErr w:type="gramStart"/>
      <w:r w:rsidR="00256668" w:rsidRPr="001256FF">
        <w:rPr>
          <w:color w:val="231F20"/>
          <w:spacing w:val="1"/>
          <w:lang w:val="en-US"/>
        </w:rPr>
        <w:t>all</w:t>
      </w:r>
      <w:r w:rsidR="00D41B16" w:rsidRPr="001F3A38">
        <w:rPr>
          <w:lang w:val="en-US"/>
        </w:rPr>
        <w:t xml:space="preserve"> </w:t>
      </w:r>
      <w:r w:rsidR="00D41B16" w:rsidRPr="001256FF">
        <w:rPr>
          <w:color w:val="231F20"/>
          <w:spacing w:val="1"/>
          <w:lang w:val="en-US"/>
        </w:rPr>
        <w:t>of</w:t>
      </w:r>
      <w:proofErr w:type="gramEnd"/>
      <w:r w:rsidR="00D41B16" w:rsidRPr="001256FF">
        <w:rPr>
          <w:color w:val="231F20"/>
          <w:spacing w:val="1"/>
          <w:lang w:val="en-US"/>
        </w:rPr>
        <w:t xml:space="preserve"> all error situations, also includes the testing of</w:t>
      </w:r>
      <w:r w:rsidR="00256668" w:rsidRPr="001256FF">
        <w:rPr>
          <w:color w:val="231F20"/>
          <w:spacing w:val="1"/>
          <w:lang w:val="en-US"/>
        </w:rPr>
        <w:t xml:space="preserve"> allowed state transitions:</w:t>
      </w:r>
    </w:p>
    <w:p w14:paraId="1FB7335F" w14:textId="77777777" w:rsidR="00094362" w:rsidRPr="001256FF" w:rsidRDefault="00094362">
      <w:pPr>
        <w:pStyle w:val="Textkrper"/>
        <w:spacing w:before="4"/>
        <w:rPr>
          <w:lang w:val="en-US"/>
        </w:rPr>
      </w:pPr>
    </w:p>
    <w:p w14:paraId="26231174" w14:textId="77777777" w:rsidR="00D665B0" w:rsidRPr="001256FF" w:rsidRDefault="00E7523B">
      <w:pPr>
        <w:pStyle w:val="Textkrper"/>
        <w:spacing w:before="1" w:line="256" w:lineRule="auto"/>
        <w:ind w:left="2204" w:right="955"/>
        <w:jc w:val="both"/>
        <w:rPr>
          <w:lang w:val="en-US"/>
        </w:rPr>
      </w:pPr>
      <w:r w:rsidRPr="001256FF">
        <w:rPr>
          <w:color w:val="231F20"/>
          <w:w w:val="105"/>
          <w:lang w:val="en-US"/>
        </w:rPr>
        <w:t xml:space="preserve">All states </w:t>
      </w:r>
      <w:r w:rsidRPr="001256FF">
        <w:rPr>
          <w:rFonts w:ascii="Arial Unicode MS" w:hAnsi="Arial Unicode MS"/>
          <w:color w:val="231F20"/>
          <w:w w:val="105"/>
          <w:lang w:val="en-US"/>
        </w:rPr>
        <w:t xml:space="preserve">⊂ All </w:t>
      </w:r>
      <w:r w:rsidRPr="001256FF">
        <w:rPr>
          <w:color w:val="231F20"/>
          <w:w w:val="105"/>
          <w:lang w:val="en-US"/>
        </w:rPr>
        <w:t xml:space="preserve">allowed state transitions </w:t>
      </w:r>
      <w:r w:rsidRPr="001256FF">
        <w:rPr>
          <w:rFonts w:ascii="Arial Unicode MS" w:hAnsi="Arial Unicode MS"/>
          <w:color w:val="231F20"/>
          <w:w w:val="105"/>
          <w:lang w:val="en-US"/>
        </w:rPr>
        <w:t xml:space="preserve">⊂ </w:t>
      </w:r>
      <w:r w:rsidRPr="001256FF">
        <w:rPr>
          <w:color w:val="231F20"/>
          <w:w w:val="105"/>
          <w:lang w:val="en-US"/>
        </w:rPr>
        <w:t xml:space="preserve">All error situations </w:t>
      </w:r>
      <w:r w:rsidRPr="001256FF">
        <w:rPr>
          <w:rFonts w:ascii="Arial Unicode MS" w:hAnsi="Arial Unicode MS"/>
          <w:color w:val="231F20"/>
          <w:w w:val="105"/>
          <w:lang w:val="en-US"/>
        </w:rPr>
        <w:t xml:space="preserve">⊆ </w:t>
      </w:r>
      <w:r w:rsidRPr="001256FF">
        <w:rPr>
          <w:color w:val="231F20"/>
          <w:w w:val="105"/>
          <w:lang w:val="en-US"/>
        </w:rPr>
        <w:t>All disallowed state transitions.</w:t>
      </w:r>
    </w:p>
    <w:p w14:paraId="2B0FE426" w14:textId="77777777" w:rsidR="00094362" w:rsidRPr="001256FF" w:rsidRDefault="00094362">
      <w:pPr>
        <w:spacing w:line="256" w:lineRule="auto"/>
        <w:jc w:val="both"/>
        <w:rPr>
          <w:lang w:val="en-US"/>
        </w:rPr>
        <w:sectPr w:rsidR="00094362" w:rsidRPr="001256FF">
          <w:pgSz w:w="11910" w:h="16840"/>
          <w:pgMar w:top="960" w:right="460" w:bottom="280" w:left="460" w:header="0" w:footer="0" w:gutter="0"/>
          <w:cols w:space="720"/>
        </w:sectPr>
      </w:pPr>
    </w:p>
    <w:p w14:paraId="1BB03D67" w14:textId="77777777" w:rsidR="00094362" w:rsidRPr="001256FF" w:rsidRDefault="00094362">
      <w:pPr>
        <w:pStyle w:val="Textkrper"/>
        <w:rPr>
          <w:lang w:val="en-US"/>
        </w:rPr>
      </w:pPr>
    </w:p>
    <w:p w14:paraId="533069B7" w14:textId="77777777" w:rsidR="00094362" w:rsidRPr="001256FF" w:rsidRDefault="00094362">
      <w:pPr>
        <w:pStyle w:val="Textkrper"/>
        <w:spacing w:before="5"/>
        <w:rPr>
          <w:lang w:val="en-US"/>
        </w:rPr>
      </w:pPr>
    </w:p>
    <w:p w14:paraId="2A6165C2" w14:textId="701A4EE6" w:rsidR="00D665B0" w:rsidRPr="001256FF" w:rsidRDefault="004976AF">
      <w:pPr>
        <w:ind w:left="957"/>
        <w:rPr>
          <w:sz w:val="18"/>
          <w:lang w:val="en-US"/>
        </w:rPr>
      </w:pPr>
      <w:r w:rsidRPr="001256FF">
        <w:rPr>
          <w:color w:val="003946"/>
          <w:spacing w:val="-1"/>
          <w:sz w:val="18"/>
          <w:lang w:val="en-US"/>
        </w:rPr>
        <w:t>Dynamic Quality Assurance: Testing</w:t>
      </w:r>
    </w:p>
    <w:p w14:paraId="591BD528" w14:textId="77777777" w:rsidR="00094362" w:rsidRPr="001256FF" w:rsidRDefault="00094362">
      <w:pPr>
        <w:pStyle w:val="Textkrper"/>
        <w:rPr>
          <w:lang w:val="en-US"/>
        </w:rPr>
      </w:pPr>
    </w:p>
    <w:p w14:paraId="1BCD4FC7" w14:textId="77777777" w:rsidR="00094362" w:rsidRPr="001256FF" w:rsidRDefault="00094362">
      <w:pPr>
        <w:pStyle w:val="Textkrper"/>
        <w:rPr>
          <w:lang w:val="en-US"/>
        </w:rPr>
      </w:pPr>
    </w:p>
    <w:p w14:paraId="2E7A5385" w14:textId="77777777" w:rsidR="00094362" w:rsidRPr="001256FF" w:rsidRDefault="00094362">
      <w:pPr>
        <w:pStyle w:val="Textkrper"/>
        <w:rPr>
          <w:lang w:val="en-US"/>
        </w:rPr>
      </w:pPr>
    </w:p>
    <w:p w14:paraId="25E2E112" w14:textId="77777777" w:rsidR="00094362" w:rsidRPr="001256FF" w:rsidRDefault="00094362">
      <w:pPr>
        <w:pStyle w:val="Textkrper"/>
        <w:rPr>
          <w:lang w:val="en-US"/>
        </w:rPr>
      </w:pPr>
    </w:p>
    <w:p w14:paraId="0BE13B85" w14:textId="77777777" w:rsidR="00094362" w:rsidRPr="001256FF" w:rsidRDefault="00094362">
      <w:pPr>
        <w:pStyle w:val="Textkrper"/>
        <w:rPr>
          <w:lang w:val="en-US"/>
        </w:rPr>
      </w:pPr>
    </w:p>
    <w:p w14:paraId="75899C6A" w14:textId="77777777" w:rsidR="00D665B0" w:rsidRPr="001256FF" w:rsidRDefault="00E7523B">
      <w:pPr>
        <w:pStyle w:val="Textkrper"/>
        <w:rPr>
          <w:sz w:val="12"/>
          <w:lang w:val="en-US"/>
        </w:rPr>
      </w:pPr>
      <w:r w:rsidRPr="001256FF">
        <w:rPr>
          <w:noProof/>
          <w:lang w:val="en-US"/>
        </w:rPr>
        <w:drawing>
          <wp:anchor distT="0" distB="0" distL="0" distR="0" simplePos="0" relativeHeight="251684352" behindDoc="0" locked="0" layoutInCell="1" allowOverlap="1" wp14:anchorId="4DE2510B" wp14:editId="7E4BE2DE">
            <wp:simplePos x="0" y="0"/>
            <wp:positionH relativeFrom="page">
              <wp:posOffset>900000</wp:posOffset>
            </wp:positionH>
            <wp:positionV relativeFrom="paragraph">
              <wp:posOffset>103129</wp:posOffset>
            </wp:positionV>
            <wp:extent cx="4975932" cy="2584704"/>
            <wp:effectExtent l="0" t="0" r="0" b="0"/>
            <wp:wrapTopAndBottom/>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70" cstate="print"/>
                    <a:stretch>
                      <a:fillRect/>
                    </a:stretch>
                  </pic:blipFill>
                  <pic:spPr>
                    <a:xfrm>
                      <a:off x="0" y="0"/>
                      <a:ext cx="4975932" cy="2584704"/>
                    </a:xfrm>
                    <a:prstGeom prst="rect">
                      <a:avLst/>
                    </a:prstGeom>
                  </pic:spPr>
                </pic:pic>
              </a:graphicData>
            </a:graphic>
          </wp:anchor>
        </w:drawing>
      </w:r>
    </w:p>
    <w:p w14:paraId="70604142" w14:textId="77777777" w:rsidR="00094362" w:rsidRPr="001256FF" w:rsidRDefault="00094362">
      <w:pPr>
        <w:pStyle w:val="Textkrper"/>
        <w:rPr>
          <w:lang w:val="en-US"/>
        </w:rPr>
      </w:pPr>
    </w:p>
    <w:p w14:paraId="37B47CFC" w14:textId="77777777" w:rsidR="00094362" w:rsidRPr="001256FF" w:rsidRDefault="00094362">
      <w:pPr>
        <w:pStyle w:val="Textkrper"/>
        <w:spacing w:before="10"/>
        <w:rPr>
          <w:sz w:val="18"/>
          <w:lang w:val="en-US"/>
        </w:rPr>
      </w:pPr>
    </w:p>
    <w:p w14:paraId="3B427FA6" w14:textId="5F0CD1F5" w:rsidR="00D665B0" w:rsidRPr="001256FF" w:rsidRDefault="00E7523B">
      <w:pPr>
        <w:pStyle w:val="berschrift6"/>
        <w:spacing w:before="100"/>
        <w:rPr>
          <w:lang w:val="en-US"/>
        </w:rPr>
      </w:pPr>
      <w:r w:rsidRPr="001256FF">
        <w:rPr>
          <w:color w:val="003946"/>
          <w:lang w:val="en-US"/>
        </w:rPr>
        <w:t xml:space="preserve">Evaluation of </w:t>
      </w:r>
      <w:r w:rsidR="009E57F6" w:rsidRPr="001256FF">
        <w:rPr>
          <w:color w:val="003946"/>
          <w:lang w:val="en-US"/>
        </w:rPr>
        <w:t>State</w:t>
      </w:r>
      <w:r w:rsidRPr="001256FF">
        <w:rPr>
          <w:color w:val="003946"/>
          <w:lang w:val="en-US"/>
        </w:rPr>
        <w:t>-</w:t>
      </w:r>
      <w:r w:rsidR="00317F2F">
        <w:rPr>
          <w:color w:val="003946"/>
          <w:lang w:val="en-US"/>
        </w:rPr>
        <w:t>B</w:t>
      </w:r>
      <w:r w:rsidRPr="001256FF">
        <w:rPr>
          <w:color w:val="003946"/>
          <w:lang w:val="en-US"/>
        </w:rPr>
        <w:t xml:space="preserve">ased </w:t>
      </w:r>
      <w:r w:rsidR="00CD6EC8" w:rsidRPr="001256FF">
        <w:rPr>
          <w:color w:val="003946"/>
          <w:lang w:val="en-US"/>
        </w:rPr>
        <w:t>T</w:t>
      </w:r>
      <w:r w:rsidRPr="001256FF">
        <w:rPr>
          <w:color w:val="003946"/>
          <w:lang w:val="en-US"/>
        </w:rPr>
        <w:t>ests</w:t>
      </w:r>
    </w:p>
    <w:p w14:paraId="7DDAA5FB" w14:textId="77777777" w:rsidR="00094362" w:rsidRPr="001256FF" w:rsidRDefault="00094362">
      <w:pPr>
        <w:pStyle w:val="Textkrper"/>
        <w:spacing w:before="10"/>
        <w:rPr>
          <w:sz w:val="26"/>
          <w:lang w:val="en-US"/>
        </w:rPr>
      </w:pPr>
    </w:p>
    <w:p w14:paraId="0127E7F0" w14:textId="77777777" w:rsidR="00D665B0" w:rsidRPr="001256FF" w:rsidRDefault="00E7523B">
      <w:pPr>
        <w:pStyle w:val="Textkrper"/>
        <w:ind w:left="957"/>
        <w:rPr>
          <w:lang w:val="en-US"/>
        </w:rPr>
      </w:pPr>
      <w:r w:rsidRPr="001256FF">
        <w:rPr>
          <w:color w:val="231F20"/>
          <w:w w:val="110"/>
          <w:lang w:val="en-US"/>
        </w:rPr>
        <w:t>Advantages</w:t>
      </w:r>
    </w:p>
    <w:p w14:paraId="72F9937D" w14:textId="7034DD64" w:rsidR="00D665B0" w:rsidRPr="001256FF" w:rsidRDefault="00E7523B">
      <w:pPr>
        <w:pStyle w:val="Textkrper"/>
        <w:spacing w:before="30" w:line="271" w:lineRule="auto"/>
        <w:ind w:left="957" w:right="2202" w:hanging="1"/>
        <w:jc w:val="both"/>
        <w:rPr>
          <w:lang w:val="en-US"/>
        </w:rPr>
      </w:pPr>
      <w:r w:rsidRPr="001256FF">
        <w:rPr>
          <w:color w:val="231F20"/>
          <w:lang w:val="en-US"/>
        </w:rPr>
        <w:t xml:space="preserve">State-based test case generation is very easy to apply on the basis of speciﬁc state diagrams, which is why it is widely used in practice. </w:t>
      </w:r>
      <w:r w:rsidR="00317F2F">
        <w:rPr>
          <w:color w:val="231F20"/>
          <w:lang w:val="en-US"/>
        </w:rPr>
        <w:t>The</w:t>
      </w:r>
      <w:r w:rsidR="009E57F6" w:rsidRPr="001256FF">
        <w:rPr>
          <w:color w:val="231F20"/>
          <w:lang w:val="en-US"/>
        </w:rPr>
        <w:t xml:space="preserve"> state transition table</w:t>
      </w:r>
      <w:r w:rsidR="00317F2F">
        <w:rPr>
          <w:color w:val="231F20"/>
          <w:lang w:val="en-US"/>
        </w:rPr>
        <w:t xml:space="preserve"> enables</w:t>
      </w:r>
      <w:r w:rsidR="009E57F6" w:rsidRPr="001256FF">
        <w:rPr>
          <w:color w:val="231F20"/>
          <w:lang w:val="en-US"/>
        </w:rPr>
        <w:t xml:space="preserve"> the test cases </w:t>
      </w:r>
      <w:r w:rsidR="00317F2F">
        <w:rPr>
          <w:color w:val="231F20"/>
          <w:lang w:val="en-US"/>
        </w:rPr>
        <w:t>to</w:t>
      </w:r>
      <w:r w:rsidR="009E57F6" w:rsidRPr="001256FF">
        <w:rPr>
          <w:color w:val="231F20"/>
          <w:lang w:val="en-US"/>
        </w:rPr>
        <w:t xml:space="preserve"> be easily derived, the test coverage</w:t>
      </w:r>
      <w:r w:rsidR="00317F2F">
        <w:rPr>
          <w:color w:val="231F20"/>
          <w:lang w:val="en-US"/>
        </w:rPr>
        <w:t xml:space="preserve"> to</w:t>
      </w:r>
      <w:r w:rsidR="009E57F6" w:rsidRPr="001256FF">
        <w:rPr>
          <w:color w:val="231F20"/>
          <w:lang w:val="en-US"/>
        </w:rPr>
        <w:t xml:space="preserve"> be visualized and, for example, the current progress of the test execution</w:t>
      </w:r>
      <w:r w:rsidR="0091644B" w:rsidRPr="001256FF">
        <w:rPr>
          <w:color w:val="231F20"/>
          <w:lang w:val="en-US"/>
        </w:rPr>
        <w:t>,</w:t>
      </w:r>
      <w:r w:rsidR="009E57F6" w:rsidRPr="001256FF">
        <w:rPr>
          <w:color w:val="231F20"/>
          <w:lang w:val="en-US"/>
        </w:rPr>
        <w:t xml:space="preserve"> as well as the test result</w:t>
      </w:r>
      <w:r w:rsidR="0091644B" w:rsidRPr="001256FF">
        <w:rPr>
          <w:color w:val="231F20"/>
          <w:lang w:val="en-US"/>
        </w:rPr>
        <w:t>,</w:t>
      </w:r>
      <w:r w:rsidR="009E57F6" w:rsidRPr="001256FF">
        <w:rPr>
          <w:color w:val="231F20"/>
          <w:lang w:val="en-US"/>
        </w:rPr>
        <w:t xml:space="preserve"> </w:t>
      </w:r>
      <w:r w:rsidR="00317F2F">
        <w:rPr>
          <w:color w:val="231F20"/>
          <w:lang w:val="en-US"/>
        </w:rPr>
        <w:t>to</w:t>
      </w:r>
      <w:r w:rsidR="009E57F6" w:rsidRPr="001256FF">
        <w:rPr>
          <w:color w:val="231F20"/>
          <w:lang w:val="en-US"/>
        </w:rPr>
        <w:t xml:space="preserve"> be displayed by coloring table cells. If the dialog flow of GUIs </w:t>
      </w:r>
      <w:r w:rsidR="00046E50">
        <w:rPr>
          <w:color w:val="231F20"/>
          <w:lang w:val="en-US"/>
        </w:rPr>
        <w:t>is</w:t>
      </w:r>
      <w:r w:rsidR="009E57F6" w:rsidRPr="001256FF">
        <w:rPr>
          <w:color w:val="231F20"/>
          <w:lang w:val="en-US"/>
        </w:rPr>
        <w:t xml:space="preserve"> speciﬁed with state </w:t>
      </w:r>
      <w:r w:rsidR="0091644B" w:rsidRPr="001256FF">
        <w:rPr>
          <w:color w:val="231F20"/>
          <w:lang w:val="en-US"/>
        </w:rPr>
        <w:t>diagrams</w:t>
      </w:r>
      <w:r w:rsidR="009E57F6" w:rsidRPr="001256FF">
        <w:rPr>
          <w:color w:val="231F20"/>
          <w:lang w:val="en-US"/>
        </w:rPr>
        <w:t xml:space="preserve">, state-based test case generation can also be used for </w:t>
      </w:r>
      <w:r w:rsidR="00B474E0" w:rsidRPr="001256FF">
        <w:rPr>
          <w:color w:val="231F20"/>
          <w:lang w:val="en-US"/>
        </w:rPr>
        <w:t>generating</w:t>
      </w:r>
      <w:r w:rsidR="009E57F6" w:rsidRPr="001256FF">
        <w:rPr>
          <w:color w:val="231F20"/>
          <w:lang w:val="en-US"/>
        </w:rPr>
        <w:t xml:space="preserve"> GUI tests.</w:t>
      </w:r>
    </w:p>
    <w:p w14:paraId="29DE6912" w14:textId="77777777" w:rsidR="00094362" w:rsidRPr="001256FF" w:rsidRDefault="00094362">
      <w:pPr>
        <w:pStyle w:val="Textkrper"/>
        <w:spacing w:before="7"/>
        <w:rPr>
          <w:sz w:val="22"/>
          <w:lang w:val="en-US"/>
        </w:rPr>
      </w:pPr>
    </w:p>
    <w:p w14:paraId="6B9C102E" w14:textId="77777777" w:rsidR="00D665B0" w:rsidRPr="001256FF" w:rsidRDefault="00E7523B">
      <w:pPr>
        <w:pStyle w:val="Textkrper"/>
        <w:spacing w:before="1"/>
        <w:ind w:left="957"/>
        <w:rPr>
          <w:lang w:val="en-US"/>
        </w:rPr>
      </w:pPr>
      <w:r w:rsidRPr="001256FF">
        <w:rPr>
          <w:color w:val="231F20"/>
          <w:w w:val="105"/>
          <w:lang w:val="en-US"/>
        </w:rPr>
        <w:t>Disadvantages</w:t>
      </w:r>
    </w:p>
    <w:p w14:paraId="5D259E22" w14:textId="1B6932FA" w:rsidR="00D665B0" w:rsidRPr="001256FF" w:rsidRDefault="00E7523B">
      <w:pPr>
        <w:pStyle w:val="Textkrper"/>
        <w:spacing w:before="30" w:line="271" w:lineRule="auto"/>
        <w:ind w:left="957" w:right="2202"/>
        <w:jc w:val="both"/>
        <w:rPr>
          <w:lang w:val="en-US"/>
        </w:rPr>
      </w:pPr>
      <w:r w:rsidRPr="001256FF">
        <w:rPr>
          <w:color w:val="231F20"/>
          <w:lang w:val="en-US"/>
        </w:rPr>
        <w:t xml:space="preserve">If a large number of states to be tested are identiﬁed, the state transition </w:t>
      </w:r>
      <w:r w:rsidRPr="001256FF">
        <w:rPr>
          <w:color w:val="231F20"/>
          <w:spacing w:val="1"/>
          <w:lang w:val="en-US"/>
        </w:rPr>
        <w:t xml:space="preserve">table </w:t>
      </w:r>
      <w:r w:rsidRPr="001256FF">
        <w:rPr>
          <w:color w:val="231F20"/>
          <w:lang w:val="en-US"/>
        </w:rPr>
        <w:t xml:space="preserve">quickly becomes very large and confusing. In </w:t>
      </w:r>
      <w:r w:rsidR="0091644B" w:rsidRPr="001256FF">
        <w:rPr>
          <w:color w:val="231F20"/>
          <w:lang w:val="en-US"/>
        </w:rPr>
        <w:t>business</w:t>
      </w:r>
      <w:r w:rsidRPr="001256FF">
        <w:rPr>
          <w:color w:val="231F20"/>
          <w:lang w:val="en-US"/>
        </w:rPr>
        <w:t>-oriented state diagrams, only the functions that represent a real state transition are often noted in the state diagram.</w:t>
      </w:r>
      <w:r w:rsidR="0091644B" w:rsidRPr="001256FF">
        <w:rPr>
          <w:color w:val="231F20"/>
          <w:lang w:val="en-US"/>
        </w:rPr>
        <w:t xml:space="preserve"> </w:t>
      </w:r>
      <w:r w:rsidR="001E27F8" w:rsidRPr="001256FF">
        <w:rPr>
          <w:color w:val="231F20"/>
          <w:lang w:val="en-US"/>
        </w:rPr>
        <w:t>In general</w:t>
      </w:r>
      <w:r w:rsidRPr="001256FF">
        <w:rPr>
          <w:color w:val="231F20"/>
          <w:lang w:val="en-US"/>
        </w:rPr>
        <w:t xml:space="preserve">, there are also </w:t>
      </w:r>
      <w:r w:rsidR="0091644B" w:rsidRPr="001256FF">
        <w:rPr>
          <w:color w:val="231F20"/>
          <w:lang w:val="en-US"/>
        </w:rPr>
        <w:t xml:space="preserve">business-oriented </w:t>
      </w:r>
      <w:r w:rsidRPr="001256FF">
        <w:rPr>
          <w:color w:val="231F20"/>
          <w:lang w:val="en-US"/>
        </w:rPr>
        <w:t xml:space="preserve">functions that do not change the </w:t>
      </w:r>
      <w:r w:rsidR="0091644B" w:rsidRPr="001256FF">
        <w:rPr>
          <w:color w:val="231F20"/>
          <w:lang w:val="en-US"/>
        </w:rPr>
        <w:t xml:space="preserve">business-oriented </w:t>
      </w:r>
      <w:r w:rsidRPr="001256FF">
        <w:rPr>
          <w:color w:val="231F20"/>
          <w:lang w:val="en-US"/>
        </w:rPr>
        <w:t xml:space="preserve">state. Under certain circumstances, these functions are forgotten during test </w:t>
      </w:r>
      <w:r w:rsidR="000E1605" w:rsidRPr="001256FF">
        <w:rPr>
          <w:color w:val="231F20"/>
          <w:lang w:val="en-US"/>
        </w:rPr>
        <w:t>case generation</w:t>
      </w:r>
      <w:r w:rsidRPr="001256FF">
        <w:rPr>
          <w:color w:val="231F20"/>
          <w:lang w:val="en-US"/>
        </w:rPr>
        <w:t>. Examples of this are functions for printing or editing data stored in the system.</w:t>
      </w:r>
      <w:r w:rsidR="0091644B" w:rsidRPr="001256FF">
        <w:rPr>
          <w:color w:val="231F20"/>
          <w:lang w:val="en-US"/>
        </w:rPr>
        <w:t xml:space="preserve"> </w:t>
      </w:r>
    </w:p>
    <w:p w14:paraId="3BEB11F8" w14:textId="77777777" w:rsidR="00094362" w:rsidRPr="001256FF" w:rsidRDefault="00094362">
      <w:pPr>
        <w:pStyle w:val="Textkrper"/>
        <w:rPr>
          <w:sz w:val="24"/>
          <w:lang w:val="en-US"/>
        </w:rPr>
      </w:pPr>
    </w:p>
    <w:p w14:paraId="441D2638" w14:textId="77777777" w:rsidR="00094362" w:rsidRPr="001256FF" w:rsidRDefault="00094362">
      <w:pPr>
        <w:pStyle w:val="Textkrper"/>
        <w:spacing w:before="8"/>
        <w:rPr>
          <w:sz w:val="35"/>
          <w:lang w:val="en-US"/>
        </w:rPr>
      </w:pPr>
    </w:p>
    <w:p w14:paraId="07306E13" w14:textId="0C4D7488" w:rsidR="00D665B0" w:rsidRPr="001256FF" w:rsidRDefault="00EB5F51">
      <w:pPr>
        <w:pStyle w:val="berschrift3"/>
        <w:numPr>
          <w:ilvl w:val="1"/>
          <w:numId w:val="8"/>
        </w:numPr>
        <w:tabs>
          <w:tab w:val="left" w:pos="1525"/>
        </w:tabs>
        <w:ind w:left="1524" w:hanging="568"/>
        <w:jc w:val="left"/>
        <w:rPr>
          <w:lang w:val="en-US"/>
        </w:rPr>
      </w:pPr>
      <w:r w:rsidRPr="001256FF">
        <w:rPr>
          <w:color w:val="003946"/>
          <w:spacing w:val="-2"/>
          <w:w w:val="105"/>
          <w:lang w:val="en-US"/>
        </w:rPr>
        <w:t>Generation</w:t>
      </w:r>
      <w:r w:rsidR="00E7523B" w:rsidRPr="001256FF">
        <w:rPr>
          <w:color w:val="003946"/>
          <w:spacing w:val="-2"/>
          <w:w w:val="105"/>
          <w:lang w:val="en-US"/>
        </w:rPr>
        <w:t xml:space="preserve"> of </w:t>
      </w:r>
      <w:r w:rsidR="00CD6EC8" w:rsidRPr="001256FF">
        <w:rPr>
          <w:color w:val="003946"/>
          <w:spacing w:val="-2"/>
          <w:w w:val="105"/>
          <w:lang w:val="en-US"/>
        </w:rPr>
        <w:t>R</w:t>
      </w:r>
      <w:r w:rsidR="00E7523B" w:rsidRPr="001256FF">
        <w:rPr>
          <w:color w:val="003946"/>
          <w:spacing w:val="-2"/>
          <w:w w:val="105"/>
          <w:lang w:val="en-US"/>
        </w:rPr>
        <w:t xml:space="preserve">andom </w:t>
      </w:r>
      <w:r w:rsidR="00CD6EC8" w:rsidRPr="001256FF">
        <w:rPr>
          <w:color w:val="003946"/>
          <w:spacing w:val="-2"/>
          <w:w w:val="105"/>
          <w:lang w:val="en-US"/>
        </w:rPr>
        <w:t>T</w:t>
      </w:r>
      <w:r w:rsidR="00E7523B" w:rsidRPr="001256FF">
        <w:rPr>
          <w:color w:val="003946"/>
          <w:spacing w:val="-2"/>
          <w:w w:val="105"/>
          <w:lang w:val="en-US"/>
        </w:rPr>
        <w:t xml:space="preserve">est </w:t>
      </w:r>
      <w:r w:rsidR="00CD6EC8" w:rsidRPr="001256FF">
        <w:rPr>
          <w:color w:val="003946"/>
          <w:spacing w:val="-2"/>
          <w:w w:val="105"/>
          <w:lang w:val="en-US"/>
        </w:rPr>
        <w:t>D</w:t>
      </w:r>
      <w:r w:rsidR="00E7523B" w:rsidRPr="001256FF">
        <w:rPr>
          <w:color w:val="003946"/>
          <w:spacing w:val="-2"/>
          <w:w w:val="105"/>
          <w:lang w:val="en-US"/>
        </w:rPr>
        <w:t>ata</w:t>
      </w:r>
    </w:p>
    <w:p w14:paraId="2A561B46" w14:textId="1A1B5650" w:rsidR="00094362" w:rsidRPr="001256FF" w:rsidRDefault="00E7523B" w:rsidP="00B474E0">
      <w:pPr>
        <w:pStyle w:val="Textkrper"/>
        <w:spacing w:before="269" w:line="271" w:lineRule="auto"/>
        <w:ind w:left="957" w:right="2202" w:hanging="1"/>
        <w:jc w:val="both"/>
        <w:rPr>
          <w:lang w:val="en-US"/>
        </w:rPr>
        <w:sectPr w:rsidR="00094362" w:rsidRPr="001256FF">
          <w:pgSz w:w="11910" w:h="16840"/>
          <w:pgMar w:top="960" w:right="460" w:bottom="280" w:left="460" w:header="0" w:footer="0" w:gutter="0"/>
          <w:cols w:space="720"/>
        </w:sectPr>
      </w:pPr>
      <w:r w:rsidRPr="001256FF">
        <w:rPr>
          <w:color w:val="231F20"/>
          <w:lang w:val="en-US"/>
        </w:rPr>
        <w:t>When</w:t>
      </w:r>
      <w:r w:rsidR="00420D60" w:rsidRPr="001256FF">
        <w:rPr>
          <w:color w:val="231F20"/>
          <w:lang w:val="en-US"/>
        </w:rPr>
        <w:t xml:space="preserve"> </w:t>
      </w:r>
      <w:r w:rsidR="00B474E0" w:rsidRPr="001256FF">
        <w:rPr>
          <w:color w:val="231F20"/>
          <w:lang w:val="en-US"/>
        </w:rPr>
        <w:t>generating</w:t>
      </w:r>
      <w:r w:rsidRPr="001256FF">
        <w:rPr>
          <w:color w:val="231F20"/>
          <w:lang w:val="en-US"/>
        </w:rPr>
        <w:t xml:space="preserve"> random test data, test data that is used as input values for functions under test</w:t>
      </w:r>
      <w:r w:rsidR="00420D60" w:rsidRPr="001256FF">
        <w:rPr>
          <w:color w:val="231F20"/>
          <w:lang w:val="en-US"/>
        </w:rPr>
        <w:t>ing</w:t>
      </w:r>
      <w:r w:rsidR="00420D60" w:rsidRPr="001F3A38">
        <w:rPr>
          <w:lang w:val="en-US"/>
        </w:rPr>
        <w:t xml:space="preserve"> </w:t>
      </w:r>
      <w:r w:rsidR="00420D60" w:rsidRPr="001256FF">
        <w:rPr>
          <w:color w:val="231F20"/>
          <w:lang w:val="en-US"/>
        </w:rPr>
        <w:t>is generated</w:t>
      </w:r>
      <w:r w:rsidRPr="001256FF">
        <w:rPr>
          <w:color w:val="231F20"/>
          <w:lang w:val="en-US"/>
        </w:rPr>
        <w:t xml:space="preserve">. </w:t>
      </w:r>
      <w:r w:rsidR="00420D60" w:rsidRPr="001256FF">
        <w:rPr>
          <w:color w:val="231F20"/>
          <w:lang w:val="en-US"/>
        </w:rPr>
        <w:t>For example, t</w:t>
      </w:r>
      <w:r w:rsidRPr="001256FF">
        <w:rPr>
          <w:color w:val="231F20"/>
          <w:lang w:val="en-US"/>
        </w:rPr>
        <w:t>his technique is used for testing user interfaces with many input elements or for testing data exchange via technica</w:t>
      </w:r>
      <w:r w:rsidR="00420D60" w:rsidRPr="001256FF">
        <w:rPr>
          <w:color w:val="231F20"/>
          <w:lang w:val="en-US"/>
        </w:rPr>
        <w:t>l</w:t>
      </w:r>
      <w:r w:rsidRPr="001256FF">
        <w:rPr>
          <w:color w:val="231F20"/>
          <w:lang w:val="en-US"/>
        </w:rPr>
        <w:t xml:space="preserve"> interfaces. The basic principle of test data generation is based on the fact that valid values are randomly generated within a given range of input parameter values. </w:t>
      </w:r>
      <w:r w:rsidR="00420D60" w:rsidRPr="001256FF">
        <w:rPr>
          <w:color w:val="231F20"/>
          <w:lang w:val="en-US"/>
        </w:rPr>
        <w:t>F</w:t>
      </w:r>
      <w:r w:rsidRPr="001256FF">
        <w:rPr>
          <w:color w:val="231F20"/>
          <w:lang w:val="en-US"/>
        </w:rPr>
        <w:t>or example</w:t>
      </w:r>
      <w:r w:rsidR="00420D60" w:rsidRPr="001256FF">
        <w:rPr>
          <w:color w:val="231F20"/>
          <w:lang w:val="en-US"/>
        </w:rPr>
        <w:t xml:space="preserve">, the boundaries </w:t>
      </w:r>
    </w:p>
    <w:p w14:paraId="44611D21" w14:textId="77777777" w:rsidR="00094362" w:rsidRPr="001256FF" w:rsidRDefault="00094362">
      <w:pPr>
        <w:pStyle w:val="Textkrper"/>
        <w:rPr>
          <w:lang w:val="en-US"/>
        </w:rPr>
      </w:pPr>
    </w:p>
    <w:p w14:paraId="5CA74684" w14:textId="77777777" w:rsidR="00094362" w:rsidRPr="001256FF" w:rsidRDefault="00094362">
      <w:pPr>
        <w:pStyle w:val="Textkrper"/>
        <w:rPr>
          <w:lang w:val="en-US"/>
        </w:rPr>
      </w:pPr>
    </w:p>
    <w:p w14:paraId="18491364" w14:textId="77777777" w:rsidR="00094362" w:rsidRPr="001256FF" w:rsidRDefault="00094362">
      <w:pPr>
        <w:pStyle w:val="Textkrper"/>
        <w:rPr>
          <w:lang w:val="en-US"/>
        </w:rPr>
      </w:pPr>
    </w:p>
    <w:p w14:paraId="4679AA36" w14:textId="77777777" w:rsidR="00094362" w:rsidRPr="001256FF" w:rsidRDefault="00094362">
      <w:pPr>
        <w:pStyle w:val="Textkrper"/>
        <w:rPr>
          <w:lang w:val="en-US"/>
        </w:rPr>
      </w:pPr>
    </w:p>
    <w:p w14:paraId="4483AD03" w14:textId="77777777" w:rsidR="00094362" w:rsidRPr="001256FF" w:rsidRDefault="00094362">
      <w:pPr>
        <w:pStyle w:val="Textkrper"/>
        <w:rPr>
          <w:lang w:val="en-US"/>
        </w:rPr>
      </w:pPr>
    </w:p>
    <w:p w14:paraId="0A912C4D" w14:textId="77777777" w:rsidR="00094362" w:rsidRPr="001256FF" w:rsidRDefault="00094362">
      <w:pPr>
        <w:pStyle w:val="Textkrper"/>
        <w:rPr>
          <w:lang w:val="en-US"/>
        </w:rPr>
      </w:pPr>
    </w:p>
    <w:p w14:paraId="7E5D4223" w14:textId="77777777" w:rsidR="00094362" w:rsidRPr="001256FF" w:rsidRDefault="00094362">
      <w:pPr>
        <w:pStyle w:val="Textkrper"/>
        <w:rPr>
          <w:lang w:val="en-US"/>
        </w:rPr>
      </w:pPr>
    </w:p>
    <w:p w14:paraId="5ABF3372" w14:textId="77777777" w:rsidR="00094362" w:rsidRPr="001256FF" w:rsidRDefault="00094362">
      <w:pPr>
        <w:pStyle w:val="Textkrper"/>
        <w:spacing w:before="1"/>
        <w:rPr>
          <w:sz w:val="22"/>
          <w:lang w:val="en-US"/>
        </w:rPr>
      </w:pPr>
    </w:p>
    <w:p w14:paraId="35C5C06C" w14:textId="0B4C78C9" w:rsidR="00D665B0" w:rsidRPr="001256FF" w:rsidRDefault="00B474E0">
      <w:pPr>
        <w:pStyle w:val="Textkrper"/>
        <w:spacing w:before="100" w:line="271" w:lineRule="auto"/>
        <w:ind w:left="2204" w:right="954"/>
        <w:jc w:val="both"/>
        <w:rPr>
          <w:lang w:val="en-US"/>
        </w:rPr>
      </w:pPr>
      <w:r w:rsidRPr="001256FF">
        <w:rPr>
          <w:color w:val="231F20"/>
          <w:lang w:val="en-US"/>
        </w:rPr>
        <w:t xml:space="preserve">of </w:t>
      </w:r>
      <w:r w:rsidR="00E7523B" w:rsidRPr="001256FF">
        <w:rPr>
          <w:color w:val="231F20"/>
          <w:lang w:val="en-US"/>
        </w:rPr>
        <w:t xml:space="preserve">value ranges can be determined with </w:t>
      </w:r>
      <w:r w:rsidR="00FA5534" w:rsidRPr="001256FF">
        <w:rPr>
          <w:color w:val="231F20"/>
          <w:lang w:val="en-US"/>
        </w:rPr>
        <w:t>equivalence partitioning</w:t>
      </w:r>
      <w:r w:rsidR="00E7523B" w:rsidRPr="001256FF">
        <w:rPr>
          <w:color w:val="231F20"/>
          <w:lang w:val="en-US"/>
        </w:rPr>
        <w:t xml:space="preserve"> and the </w:t>
      </w:r>
      <w:r w:rsidR="00516EEA" w:rsidRPr="001256FF">
        <w:rPr>
          <w:color w:val="231F20"/>
          <w:lang w:val="en-US"/>
        </w:rPr>
        <w:t>specific</w:t>
      </w:r>
      <w:r w:rsidR="00E7523B" w:rsidRPr="001256FF">
        <w:rPr>
          <w:color w:val="231F20"/>
          <w:lang w:val="en-US"/>
        </w:rPr>
        <w:t xml:space="preserve"> input values can be defined using random test data. Depending on the requirements of the test cases, complex random test data can also be generated on the basis of existing test data sets. In this case, a given, non-randomly generated set of test data is randomly combined according to a defined principle. This ensures that the basic structure of the test data is as real as possible, but without using exactly the same data in every test case.</w:t>
      </w:r>
    </w:p>
    <w:p w14:paraId="5F444A1B" w14:textId="77777777" w:rsidR="00094362" w:rsidRPr="001256FF" w:rsidRDefault="00094362">
      <w:pPr>
        <w:pStyle w:val="Textkrper"/>
        <w:spacing w:before="7"/>
        <w:rPr>
          <w:sz w:val="22"/>
          <w:lang w:val="en-US"/>
        </w:rPr>
      </w:pPr>
    </w:p>
    <w:p w14:paraId="7E73B7C3" w14:textId="127C3344" w:rsidR="00D665B0" w:rsidRPr="001256FF" w:rsidRDefault="00E7523B">
      <w:pPr>
        <w:pStyle w:val="Textkrper"/>
        <w:spacing w:before="1"/>
        <w:ind w:left="2204"/>
        <w:rPr>
          <w:lang w:val="en-US"/>
        </w:rPr>
      </w:pPr>
      <w:r w:rsidRPr="001256FF">
        <w:rPr>
          <w:color w:val="231F20"/>
          <w:w w:val="105"/>
          <w:lang w:val="en-US"/>
        </w:rPr>
        <w:t>Example</w:t>
      </w:r>
      <w:r w:rsidR="00CD6EC8" w:rsidRPr="001256FF">
        <w:rPr>
          <w:color w:val="231F20"/>
          <w:w w:val="105"/>
          <w:lang w:val="en-US"/>
        </w:rPr>
        <w:t>:</w:t>
      </w:r>
    </w:p>
    <w:p w14:paraId="385DAD73" w14:textId="06C3662B" w:rsidR="00D665B0" w:rsidRPr="001256FF" w:rsidRDefault="00B474E0">
      <w:pPr>
        <w:pStyle w:val="Textkrper"/>
        <w:spacing w:before="30" w:line="271" w:lineRule="auto"/>
        <w:ind w:left="2204" w:right="955" w:hanging="1"/>
        <w:jc w:val="both"/>
        <w:rPr>
          <w:lang w:val="en-US"/>
        </w:rPr>
      </w:pPr>
      <w:r w:rsidRPr="001256FF">
        <w:rPr>
          <w:color w:val="231F20"/>
          <w:lang w:val="en-US"/>
        </w:rPr>
        <w:t>The</w:t>
      </w:r>
      <w:r w:rsidR="00E7523B" w:rsidRPr="001256FF">
        <w:rPr>
          <w:color w:val="231F20"/>
          <w:lang w:val="en-US"/>
        </w:rPr>
        <w:t xml:space="preserve"> complex input dialog of a web application is to be tested</w:t>
      </w:r>
      <w:r w:rsidR="00317F2F">
        <w:rPr>
          <w:color w:val="231F20"/>
          <w:lang w:val="en-US"/>
        </w:rPr>
        <w:t>. This dialog requires various inputs, including</w:t>
      </w:r>
      <w:r w:rsidR="00E7523B" w:rsidRPr="001256FF">
        <w:rPr>
          <w:color w:val="231F20"/>
          <w:lang w:val="en-US"/>
        </w:rPr>
        <w:t xml:space="preserve"> addresses. For this purpose, a database is built with 50 valid postal codes, city names, street names</w:t>
      </w:r>
      <w:r w:rsidR="00420D60" w:rsidRPr="001256FF">
        <w:rPr>
          <w:color w:val="231F20"/>
          <w:lang w:val="en-US"/>
        </w:rPr>
        <w:t>,</w:t>
      </w:r>
      <w:r w:rsidR="00E7523B" w:rsidRPr="001256FF">
        <w:rPr>
          <w:color w:val="231F20"/>
          <w:lang w:val="en-US"/>
        </w:rPr>
        <w:t xml:space="preserve"> and house numbers. By randomly combining this data, 504 different test addresses can be generated, which corresponds to a total of 6,250,000 variants.</w:t>
      </w:r>
    </w:p>
    <w:p w14:paraId="6D8FA8E9" w14:textId="77777777" w:rsidR="00094362" w:rsidRPr="001256FF" w:rsidRDefault="00094362">
      <w:pPr>
        <w:pStyle w:val="Textkrper"/>
        <w:rPr>
          <w:sz w:val="24"/>
          <w:lang w:val="en-US"/>
        </w:rPr>
      </w:pPr>
    </w:p>
    <w:p w14:paraId="7CD3E71F" w14:textId="4AD170ED" w:rsidR="00D665B0" w:rsidRPr="001256FF" w:rsidRDefault="00E7523B">
      <w:pPr>
        <w:pStyle w:val="berschrift6"/>
        <w:ind w:left="2204"/>
        <w:rPr>
          <w:lang w:val="en-US"/>
        </w:rPr>
      </w:pPr>
      <w:r w:rsidRPr="001256FF">
        <w:rPr>
          <w:color w:val="003946"/>
          <w:spacing w:val="-2"/>
          <w:w w:val="105"/>
          <w:lang w:val="en-US"/>
        </w:rPr>
        <w:t xml:space="preserve">Evaluation of </w:t>
      </w:r>
      <w:r w:rsidR="00CD6EC8" w:rsidRPr="001256FF">
        <w:rPr>
          <w:color w:val="003946"/>
          <w:spacing w:val="-1"/>
          <w:w w:val="105"/>
          <w:lang w:val="en-US"/>
        </w:rPr>
        <w:t>R</w:t>
      </w:r>
      <w:r w:rsidRPr="001256FF">
        <w:rPr>
          <w:color w:val="003946"/>
          <w:spacing w:val="-1"/>
          <w:w w:val="105"/>
          <w:lang w:val="en-US"/>
        </w:rPr>
        <w:t xml:space="preserve">andom </w:t>
      </w:r>
      <w:r w:rsidR="00CD6EC8" w:rsidRPr="001256FF">
        <w:rPr>
          <w:color w:val="003946"/>
          <w:spacing w:val="-1"/>
          <w:w w:val="105"/>
          <w:lang w:val="en-US"/>
        </w:rPr>
        <w:t>T</w:t>
      </w:r>
      <w:r w:rsidRPr="001256FF">
        <w:rPr>
          <w:color w:val="003946"/>
          <w:spacing w:val="-1"/>
          <w:w w:val="105"/>
          <w:lang w:val="en-US"/>
        </w:rPr>
        <w:t xml:space="preserve">est </w:t>
      </w:r>
      <w:r w:rsidR="00CD6EC8" w:rsidRPr="001256FF">
        <w:rPr>
          <w:color w:val="003946"/>
          <w:spacing w:val="-1"/>
          <w:w w:val="105"/>
          <w:lang w:val="en-US"/>
        </w:rPr>
        <w:t>D</w:t>
      </w:r>
      <w:r w:rsidRPr="001256FF">
        <w:rPr>
          <w:color w:val="003946"/>
          <w:spacing w:val="-1"/>
          <w:w w:val="105"/>
          <w:lang w:val="en-US"/>
        </w:rPr>
        <w:t>ata</w:t>
      </w:r>
    </w:p>
    <w:p w14:paraId="02A33D59" w14:textId="77777777" w:rsidR="00094362" w:rsidRPr="001256FF" w:rsidRDefault="00094362">
      <w:pPr>
        <w:pStyle w:val="Textkrper"/>
        <w:spacing w:before="10"/>
        <w:rPr>
          <w:sz w:val="26"/>
          <w:lang w:val="en-US"/>
        </w:rPr>
      </w:pPr>
    </w:p>
    <w:p w14:paraId="68568200" w14:textId="77777777" w:rsidR="00D665B0" w:rsidRPr="001256FF" w:rsidRDefault="00E7523B">
      <w:pPr>
        <w:pStyle w:val="Textkrper"/>
        <w:ind w:left="2204"/>
        <w:rPr>
          <w:lang w:val="en-US"/>
        </w:rPr>
      </w:pPr>
      <w:r w:rsidRPr="001256FF">
        <w:rPr>
          <w:color w:val="231F20"/>
          <w:w w:val="110"/>
          <w:lang w:val="en-US"/>
        </w:rPr>
        <w:t>Advantages</w:t>
      </w:r>
    </w:p>
    <w:p w14:paraId="59C63003" w14:textId="01A531F0" w:rsidR="00D665B0" w:rsidRPr="001256FF" w:rsidRDefault="00E7523B">
      <w:pPr>
        <w:pStyle w:val="Textkrper"/>
        <w:spacing w:before="30" w:line="271" w:lineRule="auto"/>
        <w:ind w:left="2204" w:right="954" w:hanging="1"/>
        <w:jc w:val="both"/>
        <w:rPr>
          <w:lang w:val="en-US"/>
        </w:rPr>
      </w:pPr>
      <w:r w:rsidRPr="001256FF">
        <w:rPr>
          <w:color w:val="231F20"/>
          <w:lang w:val="en-US"/>
        </w:rPr>
        <w:t xml:space="preserve">In combination with equivalence </w:t>
      </w:r>
      <w:r w:rsidR="00B474E0" w:rsidRPr="001256FF">
        <w:rPr>
          <w:color w:val="231F20"/>
          <w:lang w:val="en-US"/>
        </w:rPr>
        <w:t>partitioning</w:t>
      </w:r>
      <w:r w:rsidRPr="001256FF">
        <w:rPr>
          <w:color w:val="231F20"/>
          <w:lang w:val="en-US"/>
        </w:rPr>
        <w:t xml:space="preserve">, random test data generation is a technique where many different test data sets can be generated with comparably little effort. Once a suitable test data generator </w:t>
      </w:r>
      <w:r w:rsidRPr="001256FF">
        <w:rPr>
          <w:color w:val="231F20"/>
          <w:spacing w:val="1"/>
          <w:lang w:val="en-US"/>
        </w:rPr>
        <w:t>exists</w:t>
      </w:r>
      <w:r w:rsidRPr="001256FF">
        <w:rPr>
          <w:color w:val="231F20"/>
          <w:lang w:val="en-US"/>
        </w:rPr>
        <w:t xml:space="preserve">, any number of test data sets can usually be generated. The automatic generation ensures that each test data set has the required </w:t>
      </w:r>
      <w:r w:rsidR="00CC36E1" w:rsidRPr="001256FF">
        <w:rPr>
          <w:color w:val="231F20"/>
          <w:lang w:val="en-US"/>
        </w:rPr>
        <w:t>attributes</w:t>
      </w:r>
      <w:r w:rsidRPr="001256FF">
        <w:rPr>
          <w:color w:val="231F20"/>
          <w:lang w:val="en-US"/>
        </w:rPr>
        <w:t xml:space="preserve"> and that human errors </w:t>
      </w:r>
      <w:r w:rsidR="00317F2F">
        <w:rPr>
          <w:color w:val="231F20"/>
          <w:lang w:val="en-US"/>
        </w:rPr>
        <w:t xml:space="preserve">arising from </w:t>
      </w:r>
      <w:r w:rsidRPr="001256FF">
        <w:rPr>
          <w:color w:val="231F20"/>
          <w:lang w:val="en-US"/>
        </w:rPr>
        <w:t>manual test data generation</w:t>
      </w:r>
      <w:r w:rsidR="00C551B9" w:rsidRPr="001256FF">
        <w:rPr>
          <w:color w:val="231F20"/>
          <w:lang w:val="en-US"/>
        </w:rPr>
        <w:t xml:space="preserve"> can be excluded</w:t>
      </w:r>
      <w:r w:rsidRPr="001256FF">
        <w:rPr>
          <w:color w:val="231F20"/>
          <w:lang w:val="en-US"/>
        </w:rPr>
        <w:t>.</w:t>
      </w:r>
    </w:p>
    <w:p w14:paraId="10D35C94" w14:textId="77777777" w:rsidR="00094362" w:rsidRPr="001256FF" w:rsidRDefault="00094362">
      <w:pPr>
        <w:pStyle w:val="Textkrper"/>
        <w:spacing w:before="8"/>
        <w:rPr>
          <w:sz w:val="22"/>
          <w:lang w:val="en-US"/>
        </w:rPr>
      </w:pPr>
    </w:p>
    <w:p w14:paraId="232CC027" w14:textId="77777777" w:rsidR="00D665B0" w:rsidRPr="001256FF" w:rsidRDefault="00E7523B">
      <w:pPr>
        <w:pStyle w:val="Textkrper"/>
        <w:ind w:left="2204"/>
        <w:rPr>
          <w:lang w:val="en-US"/>
        </w:rPr>
      </w:pPr>
      <w:r w:rsidRPr="001256FF">
        <w:rPr>
          <w:color w:val="231F20"/>
          <w:w w:val="105"/>
          <w:lang w:val="en-US"/>
        </w:rPr>
        <w:t>Disadvantages</w:t>
      </w:r>
    </w:p>
    <w:p w14:paraId="06D46293" w14:textId="0D0F49A5" w:rsidR="00D665B0" w:rsidRPr="001256FF" w:rsidRDefault="00E7523B">
      <w:pPr>
        <w:pStyle w:val="Textkrper"/>
        <w:spacing w:before="30" w:line="271" w:lineRule="auto"/>
        <w:ind w:left="2204" w:right="954"/>
        <w:jc w:val="both"/>
        <w:rPr>
          <w:lang w:val="en-US"/>
        </w:rPr>
      </w:pPr>
      <w:r w:rsidRPr="001256FF">
        <w:rPr>
          <w:color w:val="231F20"/>
          <w:lang w:val="en-US"/>
        </w:rPr>
        <w:t xml:space="preserve">The random </w:t>
      </w:r>
      <w:r w:rsidR="00C551B9" w:rsidRPr="001256FF">
        <w:rPr>
          <w:color w:val="231F20"/>
          <w:lang w:val="en-US"/>
        </w:rPr>
        <w:t>generation</w:t>
      </w:r>
      <w:r w:rsidRPr="001256FF">
        <w:rPr>
          <w:color w:val="231F20"/>
          <w:lang w:val="en-US"/>
        </w:rPr>
        <w:t xml:space="preserve"> of test data </w:t>
      </w:r>
      <w:r w:rsidR="00C551B9" w:rsidRPr="001256FF">
        <w:rPr>
          <w:color w:val="231F20"/>
          <w:lang w:val="en-US"/>
        </w:rPr>
        <w:t xml:space="preserve">creates a great deal of </w:t>
      </w:r>
      <w:r w:rsidRPr="001256FF">
        <w:rPr>
          <w:color w:val="231F20"/>
          <w:lang w:val="en-US"/>
        </w:rPr>
        <w:t xml:space="preserve">different, but not </w:t>
      </w:r>
      <w:r w:rsidR="00280041" w:rsidRPr="001256FF">
        <w:rPr>
          <w:color w:val="231F20"/>
          <w:lang w:val="en-US"/>
        </w:rPr>
        <w:t>truly</w:t>
      </w:r>
      <w:r w:rsidRPr="001256FF">
        <w:rPr>
          <w:color w:val="231F20"/>
          <w:lang w:val="en-US"/>
        </w:rPr>
        <w:t xml:space="preserve"> realistic</w:t>
      </w:r>
      <w:r w:rsidR="00317F2F">
        <w:rPr>
          <w:color w:val="231F20"/>
          <w:lang w:val="en-US"/>
        </w:rPr>
        <w:t>,</w:t>
      </w:r>
      <w:r w:rsidRPr="001256FF">
        <w:rPr>
          <w:color w:val="231F20"/>
          <w:lang w:val="en-US"/>
        </w:rPr>
        <w:t xml:space="preserve"> data</w:t>
      </w:r>
      <w:r w:rsidR="00280041" w:rsidRPr="001F3A38">
        <w:rPr>
          <w:lang w:val="en-US"/>
        </w:rPr>
        <w:t xml:space="preserve"> </w:t>
      </w:r>
      <w:r w:rsidR="00280041" w:rsidRPr="001256FF">
        <w:rPr>
          <w:color w:val="231F20"/>
          <w:lang w:val="en-US"/>
        </w:rPr>
        <w:t>in every case</w:t>
      </w:r>
      <w:r w:rsidRPr="001256FF">
        <w:rPr>
          <w:color w:val="231F20"/>
          <w:lang w:val="en-US"/>
        </w:rPr>
        <w:t>. For example, if the address data from the above example is to be automatically checked with address validation, randomly generated but unrealistic test data will not help. Therefore, before the test data generator is created, the requirements for the structure and content of the test data must be speciﬁed in detail. Whether th</w:t>
      </w:r>
      <w:r w:rsidR="00280041" w:rsidRPr="001256FF">
        <w:rPr>
          <w:color w:val="231F20"/>
          <w:lang w:val="en-US"/>
        </w:rPr>
        <w:t xml:space="preserve">e effort and expense </w:t>
      </w:r>
      <w:r w:rsidRPr="001256FF">
        <w:rPr>
          <w:color w:val="231F20"/>
          <w:lang w:val="en-US"/>
        </w:rPr>
        <w:t>required for this is in reasonable proportion to the benefit must be decided individually for each project.</w:t>
      </w:r>
    </w:p>
    <w:p w14:paraId="22CC9C9B" w14:textId="77777777" w:rsidR="00094362" w:rsidRPr="001256FF" w:rsidRDefault="00094362">
      <w:pPr>
        <w:pStyle w:val="Textkrper"/>
        <w:spacing w:before="8"/>
        <w:rPr>
          <w:sz w:val="22"/>
          <w:lang w:val="en-US"/>
        </w:rPr>
      </w:pPr>
    </w:p>
    <w:p w14:paraId="1CD6630B" w14:textId="77777777" w:rsidR="00D665B0" w:rsidRPr="001256FF" w:rsidRDefault="00E7523B">
      <w:pPr>
        <w:pStyle w:val="Textkrper"/>
        <w:spacing w:line="271" w:lineRule="auto"/>
        <w:ind w:left="2204" w:right="955" w:hanging="1"/>
        <w:jc w:val="both"/>
        <w:rPr>
          <w:lang w:val="en-US"/>
        </w:rPr>
      </w:pPr>
      <w:r w:rsidRPr="001256FF">
        <w:rPr>
          <w:color w:val="231F20"/>
          <w:spacing w:val="-1"/>
          <w:w w:val="105"/>
          <w:lang w:val="en-US"/>
        </w:rPr>
        <w:t xml:space="preserve">The generation of random test data is therefore often a useful addition </w:t>
      </w:r>
      <w:r w:rsidRPr="001256FF">
        <w:rPr>
          <w:color w:val="231F20"/>
          <w:w w:val="105"/>
          <w:lang w:val="en-US"/>
        </w:rPr>
        <w:t>to other techniques, but is usually not sufficient as the only technique.</w:t>
      </w:r>
    </w:p>
    <w:p w14:paraId="1596DEE6"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57F1C7E3" w14:textId="77777777" w:rsidR="00094362" w:rsidRPr="001256FF" w:rsidRDefault="00094362">
      <w:pPr>
        <w:pStyle w:val="Textkrper"/>
        <w:rPr>
          <w:lang w:val="en-US"/>
        </w:rPr>
      </w:pPr>
    </w:p>
    <w:p w14:paraId="718E415A" w14:textId="77777777" w:rsidR="00094362" w:rsidRPr="001256FF" w:rsidRDefault="00094362">
      <w:pPr>
        <w:pStyle w:val="Textkrper"/>
        <w:spacing w:before="5"/>
        <w:rPr>
          <w:lang w:val="en-US"/>
        </w:rPr>
      </w:pPr>
    </w:p>
    <w:p w14:paraId="67A254F7" w14:textId="2A12D46E" w:rsidR="00D665B0" w:rsidRPr="001256FF" w:rsidRDefault="004976AF">
      <w:pPr>
        <w:ind w:left="957"/>
        <w:rPr>
          <w:sz w:val="18"/>
          <w:lang w:val="en-US"/>
        </w:rPr>
      </w:pPr>
      <w:r w:rsidRPr="001256FF">
        <w:rPr>
          <w:color w:val="003946"/>
          <w:spacing w:val="-1"/>
          <w:sz w:val="18"/>
          <w:lang w:val="en-US"/>
        </w:rPr>
        <w:t>Dynamic Quality Assurance: Testing</w:t>
      </w:r>
    </w:p>
    <w:p w14:paraId="106E5819" w14:textId="77777777" w:rsidR="00094362" w:rsidRPr="001256FF" w:rsidRDefault="00094362">
      <w:pPr>
        <w:pStyle w:val="Textkrper"/>
        <w:rPr>
          <w:lang w:val="en-US"/>
        </w:rPr>
      </w:pPr>
    </w:p>
    <w:p w14:paraId="74366B28" w14:textId="77777777" w:rsidR="00094362" w:rsidRPr="001256FF" w:rsidRDefault="00094362">
      <w:pPr>
        <w:pStyle w:val="Textkrper"/>
        <w:rPr>
          <w:lang w:val="en-US"/>
        </w:rPr>
      </w:pPr>
    </w:p>
    <w:p w14:paraId="66B9C096" w14:textId="77777777" w:rsidR="00094362" w:rsidRPr="001256FF" w:rsidRDefault="00094362">
      <w:pPr>
        <w:pStyle w:val="Textkrper"/>
        <w:rPr>
          <w:lang w:val="en-US"/>
        </w:rPr>
      </w:pPr>
    </w:p>
    <w:p w14:paraId="7F1E196C" w14:textId="77777777" w:rsidR="00094362" w:rsidRPr="001256FF" w:rsidRDefault="00094362">
      <w:pPr>
        <w:pStyle w:val="Textkrper"/>
        <w:rPr>
          <w:lang w:val="en-US"/>
        </w:rPr>
      </w:pPr>
    </w:p>
    <w:p w14:paraId="40C249C2" w14:textId="77777777" w:rsidR="00094362" w:rsidRPr="001256FF" w:rsidRDefault="00094362">
      <w:pPr>
        <w:pStyle w:val="Textkrper"/>
        <w:rPr>
          <w:lang w:val="en-US"/>
        </w:rPr>
      </w:pPr>
    </w:p>
    <w:p w14:paraId="78946553" w14:textId="77777777" w:rsidR="00094362" w:rsidRPr="001256FF" w:rsidRDefault="00094362">
      <w:pPr>
        <w:pStyle w:val="Textkrper"/>
        <w:spacing w:before="5"/>
        <w:rPr>
          <w:sz w:val="18"/>
          <w:lang w:val="en-US"/>
        </w:rPr>
      </w:pPr>
    </w:p>
    <w:p w14:paraId="59A27BDE" w14:textId="77777777" w:rsidR="00D665B0" w:rsidRPr="001256FF" w:rsidRDefault="00E7523B">
      <w:pPr>
        <w:pStyle w:val="Textkrper"/>
        <w:spacing w:before="100"/>
        <w:ind w:left="1127"/>
        <w:rPr>
          <w:lang w:val="en-US"/>
        </w:rPr>
      </w:pPr>
      <w:r w:rsidRPr="001256FF">
        <w:rPr>
          <w:color w:val="003946"/>
          <w:lang w:val="en-US"/>
        </w:rPr>
        <w:t>Summary</w:t>
      </w:r>
    </w:p>
    <w:p w14:paraId="4E77241D" w14:textId="0437ECAA"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611904" behindDoc="1" locked="0" layoutInCell="1" allowOverlap="1" wp14:anchorId="386E2ECF" wp14:editId="16382D8B">
                <wp:simplePos x="0" y="0"/>
                <wp:positionH relativeFrom="page">
                  <wp:posOffset>899795</wp:posOffset>
                </wp:positionH>
                <wp:positionV relativeFrom="paragraph">
                  <wp:posOffset>102235</wp:posOffset>
                </wp:positionV>
                <wp:extent cx="4968240" cy="3855085"/>
                <wp:effectExtent l="0" t="0" r="0" b="0"/>
                <wp:wrapTopAndBottom/>
                <wp:docPr id="108" name="docshapegroup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855085"/>
                          <a:chOff x="1417" y="161"/>
                          <a:chExt cx="7824" cy="6071"/>
                        </a:xfrm>
                      </wpg:grpSpPr>
                      <wps:wsp>
                        <wps:cNvPr id="109" name="docshape89"/>
                        <wps:cNvSpPr>
                          <a:spLocks noChangeArrowheads="1"/>
                        </wps:cNvSpPr>
                        <wps:spPr bwMode="auto">
                          <a:xfrm>
                            <a:off x="1417" y="170"/>
                            <a:ext cx="7824" cy="60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27"/>
                        <wps:cNvCnPr>
                          <a:cxnSpLocks noChangeShapeType="1"/>
                        </wps:cNvCnPr>
                        <wps:spPr bwMode="auto">
                          <a:xfrm>
                            <a:off x="9241"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11" name="docshape90"/>
                        <wps:cNvSpPr txBox="1">
                          <a:spLocks noChangeArrowheads="1"/>
                        </wps:cNvSpPr>
                        <wps:spPr bwMode="auto">
                          <a:xfrm>
                            <a:off x="1417" y="170"/>
                            <a:ext cx="7824" cy="6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B2AA0" w14:textId="512A042C" w:rsidR="00D665B0" w:rsidRPr="00CD6EC8" w:rsidRDefault="00E7523B">
                              <w:pPr>
                                <w:spacing w:before="179" w:line="271" w:lineRule="auto"/>
                                <w:ind w:left="170" w:right="190"/>
                                <w:rPr>
                                  <w:sz w:val="20"/>
                                  <w:lang w:val="en-US"/>
                                </w:rPr>
                              </w:pPr>
                              <w:r w:rsidRPr="00CD6EC8">
                                <w:rPr>
                                  <w:color w:val="231F20"/>
                                  <w:sz w:val="20"/>
                                  <w:lang w:val="en-US"/>
                                </w:rPr>
                                <w:t>Dynamic test procedures (also: software tests) are analytical QA measures in which a system or parts of a system are</w:t>
                              </w:r>
                              <w:r w:rsidR="00C551B9">
                                <w:rPr>
                                  <w:color w:val="231F20"/>
                                  <w:sz w:val="20"/>
                                  <w:lang w:val="en-US"/>
                                </w:rPr>
                                <w:t xml:space="preserve"> executed</w:t>
                              </w:r>
                              <w:r w:rsidRPr="00CD6EC8">
                                <w:rPr>
                                  <w:color w:val="231F20"/>
                                  <w:sz w:val="20"/>
                                  <w:lang w:val="en-US"/>
                                </w:rPr>
                                <w:t>. T</w:t>
                              </w:r>
                              <w:r w:rsidR="006E0512">
                                <w:rPr>
                                  <w:color w:val="231F20"/>
                                  <w:sz w:val="20"/>
                                  <w:lang w:val="en-US"/>
                                </w:rPr>
                                <w:t xml:space="preserve">he various </w:t>
                              </w:r>
                              <w:r w:rsidRPr="00CD6EC8">
                                <w:rPr>
                                  <w:color w:val="231F20"/>
                                  <w:sz w:val="20"/>
                                  <w:lang w:val="en-US"/>
                                </w:rPr>
                                <w:t>techniques are distinguished by the way in which the test cases are generated</w:t>
                              </w:r>
                              <w:r w:rsidR="00046E50">
                                <w:rPr>
                                  <w:color w:val="231F20"/>
                                  <w:sz w:val="20"/>
                                  <w:lang w:val="en-US"/>
                                </w:rPr>
                                <w:t xml:space="preserve">, which enables a distinction to be made between </w:t>
                              </w:r>
                              <w:r w:rsidRPr="00CD6EC8">
                                <w:rPr>
                                  <w:color w:val="231F20"/>
                                  <w:sz w:val="20"/>
                                  <w:lang w:val="en-US"/>
                                </w:rPr>
                                <w:t>black</w:t>
                              </w:r>
                              <w:r w:rsidR="006E0512">
                                <w:rPr>
                                  <w:color w:val="231F20"/>
                                  <w:sz w:val="20"/>
                                  <w:lang w:val="en-US"/>
                                </w:rPr>
                                <w:t xml:space="preserve"> </w:t>
                              </w:r>
                              <w:r w:rsidRPr="00CD6EC8">
                                <w:rPr>
                                  <w:color w:val="231F20"/>
                                  <w:sz w:val="20"/>
                                  <w:lang w:val="en-US"/>
                                </w:rPr>
                                <w:t>box tests and white</w:t>
                              </w:r>
                              <w:r w:rsidR="006E0512">
                                <w:rPr>
                                  <w:color w:val="231F20"/>
                                  <w:sz w:val="20"/>
                                  <w:lang w:val="en-US"/>
                                </w:rPr>
                                <w:t xml:space="preserve"> </w:t>
                              </w:r>
                              <w:r w:rsidRPr="00CD6EC8">
                                <w:rPr>
                                  <w:color w:val="231F20"/>
                                  <w:sz w:val="20"/>
                                  <w:lang w:val="en-US"/>
                                </w:rPr>
                                <w:t>box tests. However, since not all possible combinations of input data can be tested practically, a set of test cases and test data that are as suitable as possible and achieve the highest possible test coverage with the least possible effort</w:t>
                              </w:r>
                              <w:r w:rsidR="00C551B9">
                                <w:rPr>
                                  <w:color w:val="231F20"/>
                                  <w:sz w:val="20"/>
                                  <w:lang w:val="en-US"/>
                                </w:rPr>
                                <w:t xml:space="preserve"> and expense</w:t>
                              </w:r>
                              <w:r w:rsidRPr="00CD6EC8">
                                <w:rPr>
                                  <w:color w:val="231F20"/>
                                  <w:sz w:val="20"/>
                                  <w:lang w:val="en-US"/>
                                </w:rPr>
                                <w:t xml:space="preserve"> must be identiﬁed.</w:t>
                              </w:r>
                            </w:p>
                            <w:p w14:paraId="2571B213" w14:textId="77777777" w:rsidR="00094362" w:rsidRPr="00CD6EC8" w:rsidRDefault="00094362">
                              <w:pPr>
                                <w:spacing w:before="8"/>
                                <w:rPr>
                                  <w:lang w:val="en-US"/>
                                </w:rPr>
                              </w:pPr>
                            </w:p>
                            <w:p w14:paraId="64EEFF7C" w14:textId="7BABE4B7" w:rsidR="00D665B0" w:rsidRPr="00CD6EC8" w:rsidRDefault="006E0512">
                              <w:pPr>
                                <w:spacing w:line="271" w:lineRule="auto"/>
                                <w:ind w:left="170" w:right="601"/>
                                <w:jc w:val="both"/>
                                <w:rPr>
                                  <w:sz w:val="20"/>
                                  <w:lang w:val="en-US"/>
                                </w:rPr>
                              </w:pPr>
                              <w:r>
                                <w:rPr>
                                  <w:color w:val="231F20"/>
                                  <w:sz w:val="20"/>
                                  <w:lang w:val="en-US"/>
                                </w:rPr>
                                <w:t>With</w:t>
                              </w:r>
                              <w:r w:rsidR="00E7523B" w:rsidRPr="00CD6EC8">
                                <w:rPr>
                                  <w:color w:val="231F20"/>
                                  <w:sz w:val="20"/>
                                  <w:lang w:val="en-US"/>
                                </w:rPr>
                                <w:t xml:space="preserve"> use</w:t>
                              </w:r>
                              <w:r w:rsidR="008C68E1">
                                <w:rPr>
                                  <w:color w:val="231F20"/>
                                  <w:sz w:val="20"/>
                                  <w:lang w:val="en-US"/>
                                </w:rPr>
                                <w:t>-</w:t>
                              </w:r>
                              <w:r w:rsidR="00E7523B" w:rsidRPr="00CD6EC8">
                                <w:rPr>
                                  <w:color w:val="231F20"/>
                                  <w:sz w:val="20"/>
                                  <w:lang w:val="en-US"/>
                                </w:rPr>
                                <w:t>case</w:t>
                              </w:r>
                              <w:r w:rsidR="008C68E1">
                                <w:rPr>
                                  <w:color w:val="231F20"/>
                                  <w:sz w:val="20"/>
                                  <w:lang w:val="en-US"/>
                                </w:rPr>
                                <w:t>-</w:t>
                              </w:r>
                              <w:r w:rsidR="00E7523B" w:rsidRPr="00CD6EC8">
                                <w:rPr>
                                  <w:color w:val="231F20"/>
                                  <w:sz w:val="20"/>
                                  <w:lang w:val="en-US"/>
                                </w:rPr>
                                <w:t xml:space="preserve">based test case </w:t>
                              </w:r>
                              <w:r>
                                <w:rPr>
                                  <w:color w:val="231F20"/>
                                  <w:sz w:val="20"/>
                                  <w:lang w:val="en-US"/>
                                </w:rPr>
                                <w:t>generation</w:t>
                              </w:r>
                              <w:r w:rsidR="00E7523B" w:rsidRPr="00CD6EC8">
                                <w:rPr>
                                  <w:color w:val="231F20"/>
                                  <w:sz w:val="20"/>
                                  <w:lang w:val="en-US"/>
                                </w:rPr>
                                <w:t xml:space="preserve">, the test cases are derived from the </w:t>
                              </w:r>
                              <w:r w:rsidR="00C551B9">
                                <w:rPr>
                                  <w:color w:val="231F20"/>
                                  <w:sz w:val="20"/>
                                  <w:lang w:val="en-US"/>
                                </w:rPr>
                                <w:t>functional</w:t>
                              </w:r>
                              <w:r w:rsidR="00E7523B" w:rsidRPr="00CD6EC8">
                                <w:rPr>
                                  <w:color w:val="231F20"/>
                                  <w:sz w:val="20"/>
                                  <w:lang w:val="en-US"/>
                                </w:rPr>
                                <w:t xml:space="preserve"> use cases</w:t>
                              </w:r>
                              <w:r>
                                <w:rPr>
                                  <w:color w:val="231F20"/>
                                  <w:sz w:val="20"/>
                                  <w:lang w:val="en-US"/>
                                </w:rPr>
                                <w:t xml:space="preserve"> that, for example,</w:t>
                              </w:r>
                              <w:r w:rsidR="00E7523B" w:rsidRPr="00CD6EC8">
                                <w:rPr>
                                  <w:color w:val="231F20"/>
                                  <w:sz w:val="20"/>
                                  <w:lang w:val="en-US"/>
                                </w:rPr>
                                <w:t xml:space="preserve"> </w:t>
                              </w:r>
                              <w:r w:rsidR="00E7523B" w:rsidRPr="00CD6EC8">
                                <w:rPr>
                                  <w:color w:val="231F20"/>
                                  <w:w w:val="105"/>
                                  <w:sz w:val="20"/>
                                  <w:lang w:val="en-US"/>
                                </w:rPr>
                                <w:t xml:space="preserve">are documented </w:t>
                              </w:r>
                              <w:r w:rsidR="00E7523B" w:rsidRPr="00CD6EC8">
                                <w:rPr>
                                  <w:color w:val="231F20"/>
                                  <w:sz w:val="20"/>
                                  <w:lang w:val="en-US"/>
                                </w:rPr>
                                <w:t>with use case</w:t>
                              </w:r>
                              <w:r>
                                <w:rPr>
                                  <w:color w:val="231F20"/>
                                  <w:sz w:val="20"/>
                                  <w:lang w:val="en-US"/>
                                </w:rPr>
                                <w:t xml:space="preserve"> diagrams. </w:t>
                              </w:r>
                            </w:p>
                            <w:p w14:paraId="68511532" w14:textId="77777777" w:rsidR="00094362" w:rsidRPr="00CD6EC8" w:rsidRDefault="00094362">
                              <w:pPr>
                                <w:spacing w:before="7"/>
                                <w:rPr>
                                  <w:lang w:val="en-US"/>
                                </w:rPr>
                              </w:pPr>
                            </w:p>
                            <w:p w14:paraId="3FCC1D33" w14:textId="282518B6" w:rsidR="00D665B0" w:rsidRPr="00CD6EC8" w:rsidRDefault="00FA5534">
                              <w:pPr>
                                <w:spacing w:before="1" w:line="271" w:lineRule="auto"/>
                                <w:ind w:left="170" w:right="268"/>
                                <w:rPr>
                                  <w:sz w:val="20"/>
                                  <w:lang w:val="en-US"/>
                                </w:rPr>
                              </w:pPr>
                              <w:r w:rsidRPr="00B851BA">
                                <w:rPr>
                                  <w:color w:val="231F20"/>
                                  <w:sz w:val="20"/>
                                  <w:lang w:val="en-US"/>
                                </w:rPr>
                                <w:t>Equivalence partitioning</w:t>
                              </w:r>
                              <w:r w:rsidR="00E7523B" w:rsidRPr="00B851BA">
                                <w:rPr>
                                  <w:color w:val="231F20"/>
                                  <w:sz w:val="20"/>
                                  <w:lang w:val="en-US"/>
                                </w:rPr>
                                <w:t xml:space="preserve"> is a technique for selecting </w:t>
                              </w:r>
                              <w:r w:rsidR="00516EEA" w:rsidRPr="00B851BA">
                                <w:rPr>
                                  <w:color w:val="231F20"/>
                                  <w:sz w:val="20"/>
                                  <w:lang w:val="en-US"/>
                                </w:rPr>
                                <w:t>specific</w:t>
                              </w:r>
                              <w:r w:rsidR="00E7523B" w:rsidRPr="00B851BA">
                                <w:rPr>
                                  <w:color w:val="231F20"/>
                                  <w:sz w:val="20"/>
                                  <w:lang w:val="en-US"/>
                                </w:rPr>
                                <w:t xml:space="preserve"> test data on the level of functions. All input values that result in a</w:t>
                              </w:r>
                              <w:r w:rsidR="00C551B9" w:rsidRPr="00B851BA">
                                <w:rPr>
                                  <w:color w:val="231F20"/>
                                  <w:sz w:val="20"/>
                                  <w:lang w:val="en-US"/>
                                </w:rPr>
                                <w:t xml:space="preserve"> </w:t>
                              </w:r>
                              <w:r w:rsidR="006E0512" w:rsidRPr="00B851BA">
                                <w:rPr>
                                  <w:color w:val="231F20"/>
                                  <w:sz w:val="20"/>
                                  <w:lang w:val="en-US"/>
                                </w:rPr>
                                <w:t>functionally</w:t>
                              </w:r>
                              <w:r w:rsidR="00E7523B" w:rsidRPr="00B851BA">
                                <w:rPr>
                                  <w:color w:val="231F20"/>
                                  <w:sz w:val="20"/>
                                  <w:lang w:val="en-US"/>
                                </w:rPr>
                                <w:t xml:space="preserve"> identical system behavior are </w:t>
                              </w:r>
                              <w:r w:rsidR="00B851BA">
                                <w:rPr>
                                  <w:color w:val="231F20"/>
                                  <w:sz w:val="20"/>
                                  <w:lang w:val="en-US"/>
                                </w:rPr>
                                <w:t>grouped</w:t>
                              </w:r>
                              <w:r w:rsidR="00E7523B" w:rsidRPr="00B851BA">
                                <w:rPr>
                                  <w:color w:val="231F20"/>
                                  <w:sz w:val="20"/>
                                  <w:lang w:val="en-US"/>
                                </w:rPr>
                                <w:t xml:space="preserve"> in an equivalence class.</w:t>
                              </w:r>
                            </w:p>
                            <w:p w14:paraId="6B514BFB" w14:textId="77777777" w:rsidR="00094362" w:rsidRPr="00CD6EC8" w:rsidRDefault="00094362">
                              <w:pPr>
                                <w:spacing w:before="7"/>
                                <w:rPr>
                                  <w:lang w:val="en-US"/>
                                </w:rPr>
                              </w:pPr>
                            </w:p>
                            <w:p w14:paraId="14890F9D" w14:textId="011D40EA" w:rsidR="00D665B0" w:rsidRPr="001F3A38" w:rsidRDefault="00E7523B">
                              <w:pPr>
                                <w:spacing w:line="271" w:lineRule="auto"/>
                                <w:ind w:left="170" w:right="178"/>
                                <w:rPr>
                                  <w:sz w:val="20"/>
                                  <w:lang w:val="en-US"/>
                                </w:rPr>
                              </w:pPr>
                              <w:r w:rsidRPr="00CD6EC8">
                                <w:rPr>
                                  <w:color w:val="231F20"/>
                                  <w:sz w:val="20"/>
                                  <w:lang w:val="en-US"/>
                                </w:rPr>
                                <w:t xml:space="preserve">In state-based test case </w:t>
                              </w:r>
                              <w:r w:rsidR="006E0512">
                                <w:rPr>
                                  <w:color w:val="231F20"/>
                                  <w:sz w:val="20"/>
                                  <w:lang w:val="en-US"/>
                                </w:rPr>
                                <w:t>generation</w:t>
                              </w:r>
                              <w:r w:rsidRPr="00CD6EC8">
                                <w:rPr>
                                  <w:color w:val="231F20"/>
                                  <w:sz w:val="20"/>
                                  <w:lang w:val="en-US"/>
                                </w:rPr>
                                <w:t xml:space="preserve">, test cases are created based on a state diagram or a </w:t>
                              </w:r>
                              <w:r w:rsidRPr="00B851BA">
                                <w:rPr>
                                  <w:color w:val="231F20"/>
                                  <w:sz w:val="20"/>
                                  <w:lang w:val="en-US"/>
                                </w:rPr>
                                <w:t>state transition table. In this process, the non-support of</w:t>
                              </w:r>
                              <w:r w:rsidR="00AA0A95" w:rsidRPr="00B851BA">
                                <w:rPr>
                                  <w:color w:val="231F20"/>
                                  <w:sz w:val="20"/>
                                  <w:lang w:val="en-US"/>
                                </w:rPr>
                                <w:t xml:space="preserve"> un</w:t>
                              </w:r>
                              <w:r w:rsidRPr="00B851BA">
                                <w:rPr>
                                  <w:color w:val="231F20"/>
                                  <w:sz w:val="20"/>
                                  <w:lang w:val="en-US"/>
                                </w:rPr>
                                <w:t xml:space="preserve">foreseen state transitions by the system is also explicitly </w:t>
                              </w:r>
                              <w:r w:rsidR="006E0512" w:rsidRPr="00B851BA">
                                <w:rPr>
                                  <w:color w:val="231F20"/>
                                  <w:sz w:val="20"/>
                                  <w:lang w:val="en-US"/>
                                </w:rPr>
                                <w:t>examined</w:t>
                              </w:r>
                              <w:r w:rsidRPr="00B851BA">
                                <w:rPr>
                                  <w:color w:val="231F20"/>
                                  <w:sz w:val="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E2ECF" id="docshapegroup88" o:spid="_x0000_s1047" style="position:absolute;margin-left:70.85pt;margin-top:8.05pt;width:391.2pt;height:303.55pt;z-index:-15704576;mso-wrap-distance-left:0;mso-wrap-distance-right:0;mso-position-horizontal-relative:page" coordorigin="1417,161" coordsize="7824,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">
                <v:rect id="docshape89" o:spid="_x0000_s1048" style="position:absolute;left:1417;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" fillcolor="#f1f1f1" stroked="f"/>
                <v:line id="Line 27" o:spid="_x0000_s1049" style="position:absolute;visibility:visible;mso-wrap-style:square" from="9241,166" to="9241,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" strokecolor="#003946" strokeweight=".5pt"/>
                <v:shape id="docshape90" o:spid="_x0000_s1050" type="#_x0000_t202" style="position:absolute;left:1417;top:170;width:7824;height:6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B8B2AA0" w14:textId="512A042C" w:rsidR="00D665B0" w:rsidRPr="00CD6EC8" w:rsidRDefault="00E7523B">
                        <w:pPr>
                          <w:spacing w:before="179" w:line="271" w:lineRule="auto"/>
                          <w:ind w:left="170" w:right="190"/>
                          <w:rPr>
                            <w:sz w:val="20"/>
                            <w:lang w:val="en-US"/>
                          </w:rPr>
                        </w:pPr>
                        <w:r w:rsidRPr="00CD6EC8">
                          <w:rPr>
                            <w:color w:val="231F20"/>
                            <w:sz w:val="20"/>
                            <w:lang w:val="en-US"/>
                          </w:rPr>
                          <w:t>Dynamic test procedures (also: software tests) are analytical QA measures in which a system or parts of a system are</w:t>
                        </w:r>
                        <w:r w:rsidR="00C551B9">
                          <w:rPr>
                            <w:color w:val="231F20"/>
                            <w:sz w:val="20"/>
                            <w:lang w:val="en-US"/>
                          </w:rPr>
                          <w:t xml:space="preserve"> executed</w:t>
                        </w:r>
                        <w:r w:rsidRPr="00CD6EC8">
                          <w:rPr>
                            <w:color w:val="231F20"/>
                            <w:sz w:val="20"/>
                            <w:lang w:val="en-US"/>
                          </w:rPr>
                          <w:t>. T</w:t>
                        </w:r>
                        <w:r w:rsidR="006E0512">
                          <w:rPr>
                            <w:color w:val="231F20"/>
                            <w:sz w:val="20"/>
                            <w:lang w:val="en-US"/>
                          </w:rPr>
                          <w:t xml:space="preserve">he various </w:t>
                        </w:r>
                        <w:r w:rsidRPr="00CD6EC8">
                          <w:rPr>
                            <w:color w:val="231F20"/>
                            <w:sz w:val="20"/>
                            <w:lang w:val="en-US"/>
                          </w:rPr>
                          <w:t>techniques are distinguished by the way in which the test cases are generated</w:t>
                        </w:r>
                        <w:r w:rsidR="00046E50">
                          <w:rPr>
                            <w:color w:val="231F20"/>
                            <w:sz w:val="20"/>
                            <w:lang w:val="en-US"/>
                          </w:rPr>
                          <w:t xml:space="preserve">, which enables a distinction to be made between </w:t>
                        </w:r>
                        <w:r w:rsidRPr="00CD6EC8">
                          <w:rPr>
                            <w:color w:val="231F20"/>
                            <w:sz w:val="20"/>
                            <w:lang w:val="en-US"/>
                          </w:rPr>
                          <w:t>black</w:t>
                        </w:r>
                        <w:r w:rsidR="006E0512">
                          <w:rPr>
                            <w:color w:val="231F20"/>
                            <w:sz w:val="20"/>
                            <w:lang w:val="en-US"/>
                          </w:rPr>
                          <w:t xml:space="preserve"> </w:t>
                        </w:r>
                        <w:r w:rsidRPr="00CD6EC8">
                          <w:rPr>
                            <w:color w:val="231F20"/>
                            <w:sz w:val="20"/>
                            <w:lang w:val="en-US"/>
                          </w:rPr>
                          <w:t>box tests and white</w:t>
                        </w:r>
                        <w:r w:rsidR="006E0512">
                          <w:rPr>
                            <w:color w:val="231F20"/>
                            <w:sz w:val="20"/>
                            <w:lang w:val="en-US"/>
                          </w:rPr>
                          <w:t xml:space="preserve"> </w:t>
                        </w:r>
                        <w:r w:rsidRPr="00CD6EC8">
                          <w:rPr>
                            <w:color w:val="231F20"/>
                            <w:sz w:val="20"/>
                            <w:lang w:val="en-US"/>
                          </w:rPr>
                          <w:t>box tests. However, since not all possible combinations of input data can be tested practically, a set of test cases and test data that are as suitable as possible and achieve the highest possible test coverage with the least possible effort</w:t>
                        </w:r>
                        <w:r w:rsidR="00C551B9">
                          <w:rPr>
                            <w:color w:val="231F20"/>
                            <w:sz w:val="20"/>
                            <w:lang w:val="en-US"/>
                          </w:rPr>
                          <w:t xml:space="preserve"> and expense</w:t>
                        </w:r>
                        <w:r w:rsidRPr="00CD6EC8">
                          <w:rPr>
                            <w:color w:val="231F20"/>
                            <w:sz w:val="20"/>
                            <w:lang w:val="en-US"/>
                          </w:rPr>
                          <w:t xml:space="preserve"> must be identiﬁed.</w:t>
                        </w:r>
                      </w:p>
                      <w:p w14:paraId="2571B213" w14:textId="77777777" w:rsidR="00094362" w:rsidRPr="00CD6EC8" w:rsidRDefault="00094362">
                        <w:pPr>
                          <w:spacing w:before="8"/>
                          <w:rPr>
                            <w:lang w:val="en-US"/>
                          </w:rPr>
                        </w:pPr>
                      </w:p>
                      <w:p w14:paraId="64EEFF7C" w14:textId="7BABE4B7" w:rsidR="00D665B0" w:rsidRPr="00CD6EC8" w:rsidRDefault="006E0512">
                        <w:pPr>
                          <w:spacing w:line="271" w:lineRule="auto"/>
                          <w:ind w:left="170" w:right="601"/>
                          <w:jc w:val="both"/>
                          <w:rPr>
                            <w:sz w:val="20"/>
                            <w:lang w:val="en-US"/>
                          </w:rPr>
                        </w:pPr>
                        <w:r>
                          <w:rPr>
                            <w:color w:val="231F20"/>
                            <w:sz w:val="20"/>
                            <w:lang w:val="en-US"/>
                          </w:rPr>
                          <w:t>With</w:t>
                        </w:r>
                        <w:r w:rsidR="00E7523B" w:rsidRPr="00CD6EC8">
                          <w:rPr>
                            <w:color w:val="231F20"/>
                            <w:sz w:val="20"/>
                            <w:lang w:val="en-US"/>
                          </w:rPr>
                          <w:t xml:space="preserve"> use</w:t>
                        </w:r>
                        <w:r w:rsidR="008C68E1">
                          <w:rPr>
                            <w:color w:val="231F20"/>
                            <w:sz w:val="20"/>
                            <w:lang w:val="en-US"/>
                          </w:rPr>
                          <w:t>-</w:t>
                        </w:r>
                        <w:r w:rsidR="00E7523B" w:rsidRPr="00CD6EC8">
                          <w:rPr>
                            <w:color w:val="231F20"/>
                            <w:sz w:val="20"/>
                            <w:lang w:val="en-US"/>
                          </w:rPr>
                          <w:t>case</w:t>
                        </w:r>
                        <w:r w:rsidR="008C68E1">
                          <w:rPr>
                            <w:color w:val="231F20"/>
                            <w:sz w:val="20"/>
                            <w:lang w:val="en-US"/>
                          </w:rPr>
                          <w:t>-</w:t>
                        </w:r>
                        <w:r w:rsidR="00E7523B" w:rsidRPr="00CD6EC8">
                          <w:rPr>
                            <w:color w:val="231F20"/>
                            <w:sz w:val="20"/>
                            <w:lang w:val="en-US"/>
                          </w:rPr>
                          <w:t xml:space="preserve">based test case </w:t>
                        </w:r>
                        <w:r>
                          <w:rPr>
                            <w:color w:val="231F20"/>
                            <w:sz w:val="20"/>
                            <w:lang w:val="en-US"/>
                          </w:rPr>
                          <w:t>generation</w:t>
                        </w:r>
                        <w:r w:rsidR="00E7523B" w:rsidRPr="00CD6EC8">
                          <w:rPr>
                            <w:color w:val="231F20"/>
                            <w:sz w:val="20"/>
                            <w:lang w:val="en-US"/>
                          </w:rPr>
                          <w:t xml:space="preserve">, the test cases are derived from the </w:t>
                        </w:r>
                        <w:r w:rsidR="00C551B9">
                          <w:rPr>
                            <w:color w:val="231F20"/>
                            <w:sz w:val="20"/>
                            <w:lang w:val="en-US"/>
                          </w:rPr>
                          <w:t>functional</w:t>
                        </w:r>
                        <w:r w:rsidR="00E7523B" w:rsidRPr="00CD6EC8">
                          <w:rPr>
                            <w:color w:val="231F20"/>
                            <w:sz w:val="20"/>
                            <w:lang w:val="en-US"/>
                          </w:rPr>
                          <w:t xml:space="preserve"> use cases</w:t>
                        </w:r>
                        <w:r>
                          <w:rPr>
                            <w:color w:val="231F20"/>
                            <w:sz w:val="20"/>
                            <w:lang w:val="en-US"/>
                          </w:rPr>
                          <w:t xml:space="preserve"> that, for example,</w:t>
                        </w:r>
                        <w:r w:rsidR="00E7523B" w:rsidRPr="00CD6EC8">
                          <w:rPr>
                            <w:color w:val="231F20"/>
                            <w:sz w:val="20"/>
                            <w:lang w:val="en-US"/>
                          </w:rPr>
                          <w:t xml:space="preserve"> </w:t>
                        </w:r>
                        <w:r w:rsidR="00E7523B" w:rsidRPr="00CD6EC8">
                          <w:rPr>
                            <w:color w:val="231F20"/>
                            <w:w w:val="105"/>
                            <w:sz w:val="20"/>
                            <w:lang w:val="en-US"/>
                          </w:rPr>
                          <w:t xml:space="preserve">are documented </w:t>
                        </w:r>
                        <w:r w:rsidR="00E7523B" w:rsidRPr="00CD6EC8">
                          <w:rPr>
                            <w:color w:val="231F20"/>
                            <w:sz w:val="20"/>
                            <w:lang w:val="en-US"/>
                          </w:rPr>
                          <w:t>with use case</w:t>
                        </w:r>
                        <w:r>
                          <w:rPr>
                            <w:color w:val="231F20"/>
                            <w:sz w:val="20"/>
                            <w:lang w:val="en-US"/>
                          </w:rPr>
                          <w:t xml:space="preserve"> diagrams. </w:t>
                        </w:r>
                      </w:p>
                      <w:p w14:paraId="68511532" w14:textId="77777777" w:rsidR="00094362" w:rsidRPr="00CD6EC8" w:rsidRDefault="00094362">
                        <w:pPr>
                          <w:spacing w:before="7"/>
                          <w:rPr>
                            <w:lang w:val="en-US"/>
                          </w:rPr>
                        </w:pPr>
                      </w:p>
                      <w:p w14:paraId="3FCC1D33" w14:textId="282518B6" w:rsidR="00D665B0" w:rsidRPr="00CD6EC8" w:rsidRDefault="00FA5534">
                        <w:pPr>
                          <w:spacing w:before="1" w:line="271" w:lineRule="auto"/>
                          <w:ind w:left="170" w:right="268"/>
                          <w:rPr>
                            <w:sz w:val="20"/>
                            <w:lang w:val="en-US"/>
                          </w:rPr>
                        </w:pPr>
                        <w:r w:rsidRPr="00B851BA">
                          <w:rPr>
                            <w:color w:val="231F20"/>
                            <w:sz w:val="20"/>
                            <w:lang w:val="en-US"/>
                          </w:rPr>
                          <w:t>Equivalence partitioning</w:t>
                        </w:r>
                        <w:r w:rsidR="00E7523B" w:rsidRPr="00B851BA">
                          <w:rPr>
                            <w:color w:val="231F20"/>
                            <w:sz w:val="20"/>
                            <w:lang w:val="en-US"/>
                          </w:rPr>
                          <w:t xml:space="preserve"> is a technique for selecting </w:t>
                        </w:r>
                        <w:r w:rsidR="00516EEA" w:rsidRPr="00B851BA">
                          <w:rPr>
                            <w:color w:val="231F20"/>
                            <w:sz w:val="20"/>
                            <w:lang w:val="en-US"/>
                          </w:rPr>
                          <w:t>specific</w:t>
                        </w:r>
                        <w:r w:rsidR="00E7523B" w:rsidRPr="00B851BA">
                          <w:rPr>
                            <w:color w:val="231F20"/>
                            <w:sz w:val="20"/>
                            <w:lang w:val="en-US"/>
                          </w:rPr>
                          <w:t xml:space="preserve"> test data on the level of functions. All input values that result in a</w:t>
                        </w:r>
                        <w:r w:rsidR="00C551B9" w:rsidRPr="00B851BA">
                          <w:rPr>
                            <w:color w:val="231F20"/>
                            <w:sz w:val="20"/>
                            <w:lang w:val="en-US"/>
                          </w:rPr>
                          <w:t xml:space="preserve"> </w:t>
                        </w:r>
                        <w:r w:rsidR="006E0512" w:rsidRPr="00B851BA">
                          <w:rPr>
                            <w:color w:val="231F20"/>
                            <w:sz w:val="20"/>
                            <w:lang w:val="en-US"/>
                          </w:rPr>
                          <w:t>functionally</w:t>
                        </w:r>
                        <w:r w:rsidR="00E7523B" w:rsidRPr="00B851BA">
                          <w:rPr>
                            <w:color w:val="231F20"/>
                            <w:sz w:val="20"/>
                            <w:lang w:val="en-US"/>
                          </w:rPr>
                          <w:t xml:space="preserve"> identical system behavior are </w:t>
                        </w:r>
                        <w:r w:rsidR="00B851BA">
                          <w:rPr>
                            <w:color w:val="231F20"/>
                            <w:sz w:val="20"/>
                            <w:lang w:val="en-US"/>
                          </w:rPr>
                          <w:t>grouped</w:t>
                        </w:r>
                        <w:r w:rsidR="00E7523B" w:rsidRPr="00B851BA">
                          <w:rPr>
                            <w:color w:val="231F20"/>
                            <w:sz w:val="20"/>
                            <w:lang w:val="en-US"/>
                          </w:rPr>
                          <w:t xml:space="preserve"> in an equivalence class.</w:t>
                        </w:r>
                      </w:p>
                      <w:p w14:paraId="6B514BFB" w14:textId="77777777" w:rsidR="00094362" w:rsidRPr="00CD6EC8" w:rsidRDefault="00094362">
                        <w:pPr>
                          <w:spacing w:before="7"/>
                          <w:rPr>
                            <w:lang w:val="en-US"/>
                          </w:rPr>
                        </w:pPr>
                      </w:p>
                      <w:p w14:paraId="14890F9D" w14:textId="011D40EA" w:rsidR="00D665B0" w:rsidRPr="001F3A38" w:rsidRDefault="00E7523B">
                        <w:pPr>
                          <w:spacing w:line="271" w:lineRule="auto"/>
                          <w:ind w:left="170" w:right="178"/>
                          <w:rPr>
                            <w:sz w:val="20"/>
                            <w:lang w:val="en-US"/>
                          </w:rPr>
                        </w:pPr>
                        <w:r w:rsidRPr="00CD6EC8">
                          <w:rPr>
                            <w:color w:val="231F20"/>
                            <w:sz w:val="20"/>
                            <w:lang w:val="en-US"/>
                          </w:rPr>
                          <w:t xml:space="preserve">In state-based test case </w:t>
                        </w:r>
                        <w:r w:rsidR="006E0512">
                          <w:rPr>
                            <w:color w:val="231F20"/>
                            <w:sz w:val="20"/>
                            <w:lang w:val="en-US"/>
                          </w:rPr>
                          <w:t>generation</w:t>
                        </w:r>
                        <w:r w:rsidRPr="00CD6EC8">
                          <w:rPr>
                            <w:color w:val="231F20"/>
                            <w:sz w:val="20"/>
                            <w:lang w:val="en-US"/>
                          </w:rPr>
                          <w:t xml:space="preserve">, test cases are created based on a state diagram or a </w:t>
                        </w:r>
                        <w:r w:rsidRPr="00B851BA">
                          <w:rPr>
                            <w:color w:val="231F20"/>
                            <w:sz w:val="20"/>
                            <w:lang w:val="en-US"/>
                          </w:rPr>
                          <w:t>state transition table. In this process, the non-support of</w:t>
                        </w:r>
                        <w:r w:rsidR="00AA0A95" w:rsidRPr="00B851BA">
                          <w:rPr>
                            <w:color w:val="231F20"/>
                            <w:sz w:val="20"/>
                            <w:lang w:val="en-US"/>
                          </w:rPr>
                          <w:t xml:space="preserve"> un</w:t>
                        </w:r>
                        <w:r w:rsidRPr="00B851BA">
                          <w:rPr>
                            <w:color w:val="231F20"/>
                            <w:sz w:val="20"/>
                            <w:lang w:val="en-US"/>
                          </w:rPr>
                          <w:t xml:space="preserve">foreseen state transitions by the system is also explicitly </w:t>
                        </w:r>
                        <w:r w:rsidR="006E0512" w:rsidRPr="00B851BA">
                          <w:rPr>
                            <w:color w:val="231F20"/>
                            <w:sz w:val="20"/>
                            <w:lang w:val="en-US"/>
                          </w:rPr>
                          <w:t>examined</w:t>
                        </w:r>
                        <w:r w:rsidRPr="00B851BA">
                          <w:rPr>
                            <w:color w:val="231F20"/>
                            <w:sz w:val="20"/>
                            <w:lang w:val="en-US"/>
                          </w:rPr>
                          <w:t>.</w:t>
                        </w:r>
                      </w:p>
                    </w:txbxContent>
                  </v:textbox>
                </v:shape>
                <w10:wrap type="topAndBottom" anchorx="page"/>
              </v:group>
            </w:pict>
          </mc:Fallback>
        </mc:AlternateContent>
      </w:r>
    </w:p>
    <w:p w14:paraId="4BB1598E" w14:textId="77777777" w:rsidR="00094362" w:rsidRPr="001256FF" w:rsidRDefault="00094362">
      <w:pPr>
        <w:pStyle w:val="Textkrper"/>
        <w:rPr>
          <w:lang w:val="en-US"/>
        </w:rPr>
      </w:pPr>
    </w:p>
    <w:p w14:paraId="6DC58170" w14:textId="77777777" w:rsidR="00094362" w:rsidRPr="001256FF" w:rsidRDefault="00094362">
      <w:pPr>
        <w:pStyle w:val="Textkrper"/>
        <w:spacing w:before="11"/>
        <w:rPr>
          <w:sz w:val="19"/>
          <w:lang w:val="en-US"/>
        </w:rPr>
      </w:pPr>
    </w:p>
    <w:p w14:paraId="1D0ECF76" w14:textId="5FB70DD6" w:rsidR="00094362" w:rsidRPr="001256FF" w:rsidRDefault="00094362">
      <w:pPr>
        <w:pStyle w:val="Textkrper"/>
        <w:spacing w:before="10"/>
        <w:rPr>
          <w:sz w:val="11"/>
          <w:lang w:val="en-US"/>
        </w:rPr>
      </w:pPr>
    </w:p>
    <w:p w14:paraId="5C39A168"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29F1EDD2" w14:textId="0C6DD645"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53280" behindDoc="1" locked="0" layoutInCell="1" allowOverlap="1" wp14:anchorId="5A9617DC" wp14:editId="4A03BCC6">
                <wp:simplePos x="0" y="0"/>
                <wp:positionH relativeFrom="page">
                  <wp:posOffset>-179705</wp:posOffset>
                </wp:positionH>
                <wp:positionV relativeFrom="page">
                  <wp:posOffset>2520315</wp:posOffset>
                </wp:positionV>
                <wp:extent cx="7380605" cy="2160270"/>
                <wp:effectExtent l="0" t="0" r="0" b="0"/>
                <wp:wrapNone/>
                <wp:docPr id="105"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106" name="docshape95"/>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docshape9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90EFA3E" id="docshapegroup94" o:spid="_x0000_s1026" style="position:absolute;margin-left:-14.15pt;margin-top:198.45pt;width:581.15pt;height:170.1pt;z-index:-18163200;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">
                <v:rect id="docshape95"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" fillcolor="#f1f1f1" stroked="f"/>
                <v:shape id="docshape96"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">
                  <v:imagedata r:id="rId72" o:title=""/>
                </v:shape>
                <w10:wrap anchorx="page" anchory="page"/>
              </v:group>
            </w:pict>
          </mc:Fallback>
        </mc:AlternateContent>
      </w:r>
    </w:p>
    <w:p w14:paraId="413D5F5D" w14:textId="77777777" w:rsidR="00094362" w:rsidRPr="001256FF" w:rsidRDefault="00094362">
      <w:pPr>
        <w:pStyle w:val="Textkrper"/>
        <w:rPr>
          <w:lang w:val="en-US"/>
        </w:rPr>
      </w:pPr>
    </w:p>
    <w:p w14:paraId="6A8056F6" w14:textId="77777777" w:rsidR="00094362" w:rsidRPr="001256FF" w:rsidRDefault="00094362">
      <w:pPr>
        <w:pStyle w:val="Textkrper"/>
        <w:rPr>
          <w:lang w:val="en-US"/>
        </w:rPr>
      </w:pPr>
    </w:p>
    <w:p w14:paraId="589515F3" w14:textId="77777777" w:rsidR="00094362" w:rsidRPr="001256FF" w:rsidRDefault="00094362">
      <w:pPr>
        <w:pStyle w:val="Textkrper"/>
        <w:rPr>
          <w:lang w:val="en-US"/>
        </w:rPr>
      </w:pPr>
    </w:p>
    <w:p w14:paraId="6A77EB68" w14:textId="77777777" w:rsidR="00094362" w:rsidRPr="001256FF" w:rsidRDefault="00094362">
      <w:pPr>
        <w:pStyle w:val="Textkrper"/>
        <w:rPr>
          <w:lang w:val="en-US"/>
        </w:rPr>
      </w:pPr>
    </w:p>
    <w:p w14:paraId="158EF6B6" w14:textId="77777777" w:rsidR="00094362" w:rsidRPr="001256FF" w:rsidRDefault="00094362">
      <w:pPr>
        <w:pStyle w:val="Textkrper"/>
        <w:rPr>
          <w:lang w:val="en-US"/>
        </w:rPr>
      </w:pPr>
    </w:p>
    <w:p w14:paraId="289B563F" w14:textId="77777777" w:rsidR="00094362" w:rsidRPr="001256FF" w:rsidRDefault="00094362">
      <w:pPr>
        <w:pStyle w:val="Textkrper"/>
        <w:rPr>
          <w:lang w:val="en-US"/>
        </w:rPr>
      </w:pPr>
    </w:p>
    <w:p w14:paraId="6A487637" w14:textId="77777777" w:rsidR="00094362" w:rsidRPr="001256FF" w:rsidRDefault="00094362">
      <w:pPr>
        <w:pStyle w:val="Textkrper"/>
        <w:rPr>
          <w:lang w:val="en-US"/>
        </w:rPr>
      </w:pPr>
    </w:p>
    <w:p w14:paraId="78EC192F" w14:textId="77777777" w:rsidR="00094362" w:rsidRPr="001256FF" w:rsidRDefault="00094362">
      <w:pPr>
        <w:pStyle w:val="Textkrper"/>
        <w:rPr>
          <w:lang w:val="en-US"/>
        </w:rPr>
      </w:pPr>
    </w:p>
    <w:p w14:paraId="148F0DEC" w14:textId="77777777" w:rsidR="00094362" w:rsidRPr="001256FF" w:rsidRDefault="00094362">
      <w:pPr>
        <w:pStyle w:val="Textkrper"/>
        <w:rPr>
          <w:lang w:val="en-US"/>
        </w:rPr>
      </w:pPr>
    </w:p>
    <w:p w14:paraId="4F15D54D" w14:textId="77777777" w:rsidR="00094362" w:rsidRPr="001256FF" w:rsidRDefault="00094362">
      <w:pPr>
        <w:pStyle w:val="Textkrper"/>
        <w:rPr>
          <w:lang w:val="en-US"/>
        </w:rPr>
      </w:pPr>
    </w:p>
    <w:p w14:paraId="13A4B827" w14:textId="77777777" w:rsidR="00094362" w:rsidRPr="001256FF" w:rsidRDefault="00094362">
      <w:pPr>
        <w:pStyle w:val="Textkrper"/>
        <w:rPr>
          <w:lang w:val="en-US"/>
        </w:rPr>
      </w:pPr>
    </w:p>
    <w:p w14:paraId="31396717" w14:textId="77777777" w:rsidR="00094362" w:rsidRPr="001256FF" w:rsidRDefault="00094362">
      <w:pPr>
        <w:pStyle w:val="Textkrper"/>
        <w:rPr>
          <w:lang w:val="en-US"/>
        </w:rPr>
      </w:pPr>
    </w:p>
    <w:p w14:paraId="0234BCAB" w14:textId="77777777" w:rsidR="00094362" w:rsidRPr="001256FF" w:rsidRDefault="00094362">
      <w:pPr>
        <w:pStyle w:val="Textkrper"/>
        <w:rPr>
          <w:lang w:val="en-US"/>
        </w:rPr>
      </w:pPr>
    </w:p>
    <w:p w14:paraId="3C36A165" w14:textId="77777777" w:rsidR="00094362" w:rsidRPr="001256FF" w:rsidRDefault="00094362">
      <w:pPr>
        <w:pStyle w:val="Textkrper"/>
        <w:rPr>
          <w:lang w:val="en-US"/>
        </w:rPr>
      </w:pPr>
    </w:p>
    <w:p w14:paraId="16DA7F28" w14:textId="77777777" w:rsidR="00094362" w:rsidRPr="001256FF" w:rsidRDefault="00094362">
      <w:pPr>
        <w:pStyle w:val="Textkrper"/>
        <w:rPr>
          <w:lang w:val="en-US"/>
        </w:rPr>
      </w:pPr>
    </w:p>
    <w:p w14:paraId="574CD561" w14:textId="77777777" w:rsidR="00094362" w:rsidRPr="001256FF" w:rsidRDefault="00094362">
      <w:pPr>
        <w:pStyle w:val="Textkrper"/>
        <w:rPr>
          <w:lang w:val="en-US"/>
        </w:rPr>
      </w:pPr>
    </w:p>
    <w:p w14:paraId="39A2DEC1" w14:textId="77777777" w:rsidR="00094362" w:rsidRPr="001256FF" w:rsidRDefault="00094362">
      <w:pPr>
        <w:pStyle w:val="Textkrper"/>
        <w:rPr>
          <w:lang w:val="en-US"/>
        </w:rPr>
      </w:pPr>
    </w:p>
    <w:p w14:paraId="384856E6" w14:textId="77777777" w:rsidR="00094362" w:rsidRPr="001256FF" w:rsidRDefault="00094362">
      <w:pPr>
        <w:pStyle w:val="Textkrper"/>
        <w:rPr>
          <w:lang w:val="en-US"/>
        </w:rPr>
      </w:pPr>
    </w:p>
    <w:p w14:paraId="4A3A85A7" w14:textId="77777777" w:rsidR="00094362" w:rsidRPr="001256FF" w:rsidRDefault="00094362">
      <w:pPr>
        <w:pStyle w:val="Textkrper"/>
        <w:rPr>
          <w:lang w:val="en-US"/>
        </w:rPr>
      </w:pPr>
    </w:p>
    <w:p w14:paraId="4226382D" w14:textId="77777777" w:rsidR="00094362" w:rsidRPr="001256FF" w:rsidRDefault="00094362">
      <w:pPr>
        <w:pStyle w:val="Textkrper"/>
        <w:rPr>
          <w:lang w:val="en-US"/>
        </w:rPr>
      </w:pPr>
    </w:p>
    <w:p w14:paraId="2FE046BE" w14:textId="4405D8C4" w:rsidR="00D665B0" w:rsidRPr="001256FF" w:rsidRDefault="002B17D2">
      <w:pPr>
        <w:pStyle w:val="berschrift1"/>
        <w:rPr>
          <w:lang w:val="en-US"/>
        </w:rPr>
      </w:pPr>
      <w:r w:rsidRPr="001256FF">
        <w:rPr>
          <w:color w:val="ADB4BC"/>
          <w:w w:val="105"/>
          <w:lang w:val="en-US"/>
        </w:rPr>
        <w:t>Unit</w:t>
      </w:r>
      <w:r w:rsidR="00E7523B" w:rsidRPr="001256FF">
        <w:rPr>
          <w:color w:val="ADB4BC"/>
          <w:w w:val="105"/>
          <w:lang w:val="en-US"/>
        </w:rPr>
        <w:t xml:space="preserve"> 6</w:t>
      </w:r>
    </w:p>
    <w:p w14:paraId="4A06AF07" w14:textId="541A1421" w:rsidR="00D665B0" w:rsidRPr="001256FF" w:rsidRDefault="00530F11">
      <w:pPr>
        <w:pStyle w:val="berschrift2"/>
        <w:rPr>
          <w:lang w:val="en-US"/>
        </w:rPr>
      </w:pPr>
      <w:r w:rsidRPr="001256FF">
        <w:rPr>
          <w:color w:val="003946"/>
          <w:spacing w:val="-3"/>
          <w:lang w:val="en-US"/>
        </w:rPr>
        <w:t>Systematic Testing of Software</w:t>
      </w:r>
    </w:p>
    <w:p w14:paraId="0347A530" w14:textId="77777777" w:rsidR="00094362" w:rsidRPr="001256FF" w:rsidRDefault="00094362">
      <w:pPr>
        <w:pStyle w:val="Textkrper"/>
        <w:rPr>
          <w:lang w:val="en-US"/>
        </w:rPr>
      </w:pPr>
    </w:p>
    <w:p w14:paraId="6E98E7AB" w14:textId="77777777" w:rsidR="00094362" w:rsidRPr="001256FF" w:rsidRDefault="00094362">
      <w:pPr>
        <w:pStyle w:val="Textkrper"/>
        <w:rPr>
          <w:lang w:val="en-US"/>
        </w:rPr>
      </w:pPr>
    </w:p>
    <w:p w14:paraId="7AFC8507" w14:textId="77777777" w:rsidR="00094362" w:rsidRPr="001256FF" w:rsidRDefault="00094362">
      <w:pPr>
        <w:pStyle w:val="Textkrper"/>
        <w:rPr>
          <w:lang w:val="en-US"/>
        </w:rPr>
      </w:pPr>
    </w:p>
    <w:p w14:paraId="448862B1" w14:textId="77777777" w:rsidR="00094362" w:rsidRPr="001256FF" w:rsidRDefault="00094362">
      <w:pPr>
        <w:pStyle w:val="Textkrper"/>
        <w:rPr>
          <w:lang w:val="en-US"/>
        </w:rPr>
      </w:pPr>
    </w:p>
    <w:p w14:paraId="3F3EF199" w14:textId="77777777" w:rsidR="00094362" w:rsidRPr="001256FF" w:rsidRDefault="00094362">
      <w:pPr>
        <w:pStyle w:val="Textkrper"/>
        <w:rPr>
          <w:lang w:val="en-US"/>
        </w:rPr>
      </w:pPr>
    </w:p>
    <w:p w14:paraId="6CC7577E" w14:textId="77777777" w:rsidR="00094362" w:rsidRPr="001256FF" w:rsidRDefault="00094362">
      <w:pPr>
        <w:pStyle w:val="Textkrper"/>
        <w:rPr>
          <w:lang w:val="en-US"/>
        </w:rPr>
      </w:pPr>
    </w:p>
    <w:p w14:paraId="36745F9B" w14:textId="77777777" w:rsidR="00094362" w:rsidRPr="001256FF" w:rsidRDefault="00094362">
      <w:pPr>
        <w:pStyle w:val="Textkrper"/>
        <w:rPr>
          <w:lang w:val="en-US"/>
        </w:rPr>
      </w:pPr>
    </w:p>
    <w:p w14:paraId="29848744" w14:textId="77777777" w:rsidR="00094362" w:rsidRPr="001256FF" w:rsidRDefault="00094362">
      <w:pPr>
        <w:pStyle w:val="Textkrper"/>
        <w:rPr>
          <w:lang w:val="en-US"/>
        </w:rPr>
      </w:pPr>
    </w:p>
    <w:p w14:paraId="5C45F9E4" w14:textId="77777777" w:rsidR="00094362" w:rsidRPr="001256FF" w:rsidRDefault="00094362">
      <w:pPr>
        <w:pStyle w:val="Textkrper"/>
        <w:spacing w:before="3"/>
        <w:rPr>
          <w:sz w:val="17"/>
          <w:lang w:val="en-US"/>
        </w:rPr>
      </w:pPr>
    </w:p>
    <w:p w14:paraId="7D758EBC" w14:textId="2C05962F" w:rsidR="00D665B0" w:rsidRPr="001256FF" w:rsidRDefault="002B17D2">
      <w:pPr>
        <w:pStyle w:val="berschrift4"/>
        <w:rPr>
          <w:lang w:val="en-US"/>
        </w:rPr>
      </w:pPr>
      <w:r w:rsidRPr="001256FF">
        <w:rPr>
          <w:color w:val="003946"/>
          <w:w w:val="95"/>
          <w:lang w:val="en-US"/>
        </w:rPr>
        <w:t>STUDY GOALS</w:t>
      </w:r>
    </w:p>
    <w:p w14:paraId="5CF9745B" w14:textId="77777777" w:rsidR="00094362" w:rsidRPr="001256FF" w:rsidRDefault="00094362">
      <w:pPr>
        <w:pStyle w:val="Textkrper"/>
        <w:spacing w:before="9"/>
        <w:rPr>
          <w:sz w:val="29"/>
          <w:lang w:val="en-US"/>
        </w:rPr>
      </w:pPr>
    </w:p>
    <w:p w14:paraId="21F1B16B" w14:textId="0B1C3E41"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19406306" w14:textId="77777777" w:rsidR="00094362" w:rsidRPr="001256FF" w:rsidRDefault="00094362">
      <w:pPr>
        <w:pStyle w:val="Textkrper"/>
        <w:spacing w:before="3"/>
        <w:rPr>
          <w:sz w:val="25"/>
          <w:lang w:val="en-US"/>
        </w:rPr>
      </w:pPr>
    </w:p>
    <w:p w14:paraId="503017BB" w14:textId="598C2B5C" w:rsidR="00D665B0" w:rsidRPr="001256FF" w:rsidRDefault="00E7523B">
      <w:pPr>
        <w:pStyle w:val="Textkrper"/>
        <w:spacing w:line="271" w:lineRule="auto"/>
        <w:ind w:left="1945" w:right="1237" w:hanging="280"/>
        <w:rPr>
          <w:lang w:val="en-US"/>
        </w:rPr>
      </w:pPr>
      <w:r w:rsidRPr="001256FF">
        <w:rPr>
          <w:color w:val="231F20"/>
          <w:lang w:val="en-US"/>
        </w:rPr>
        <w:t xml:space="preserve">... which activities for methodical testing can be described in general for each </w:t>
      </w:r>
      <w:r w:rsidR="00B851BA" w:rsidRPr="001256FF">
        <w:rPr>
          <w:color w:val="231F20"/>
          <w:lang w:val="en-US"/>
        </w:rPr>
        <w:t>test level</w:t>
      </w:r>
      <w:r w:rsidRPr="001256FF">
        <w:rPr>
          <w:color w:val="231F20"/>
          <w:lang w:val="en-US"/>
        </w:rPr>
        <w:t>.</w:t>
      </w:r>
    </w:p>
    <w:p w14:paraId="600B542C" w14:textId="4CCF5B2A" w:rsidR="00D665B0" w:rsidRPr="001256FF" w:rsidRDefault="00E7523B">
      <w:pPr>
        <w:pStyle w:val="Textkrper"/>
        <w:spacing w:before="142" w:line="271" w:lineRule="auto"/>
        <w:ind w:left="1945" w:right="1237" w:hanging="280"/>
        <w:rPr>
          <w:lang w:val="en-US"/>
        </w:rPr>
      </w:pPr>
      <w:r w:rsidRPr="001256FF">
        <w:rPr>
          <w:color w:val="231F20"/>
          <w:lang w:val="en-US"/>
        </w:rPr>
        <w:t xml:space="preserve">... what </w:t>
      </w:r>
      <w:r w:rsidR="00C93812" w:rsidRPr="001256FF">
        <w:rPr>
          <w:color w:val="231F20"/>
          <w:lang w:val="en-US"/>
        </w:rPr>
        <w:t>component</w:t>
      </w:r>
      <w:r w:rsidRPr="001256FF">
        <w:rPr>
          <w:color w:val="231F20"/>
          <w:lang w:val="en-US"/>
        </w:rPr>
        <w:t xml:space="preserve"> tests are and how they can be supported by automated unit tests and </w:t>
      </w:r>
      <w:r w:rsidR="00F92F38" w:rsidRPr="001256FF">
        <w:rPr>
          <w:color w:val="231F20"/>
          <w:lang w:val="en-US"/>
        </w:rPr>
        <w:t>t</w:t>
      </w:r>
      <w:r w:rsidRPr="001256FF">
        <w:rPr>
          <w:color w:val="231F20"/>
          <w:lang w:val="en-US"/>
        </w:rPr>
        <w:t>est</w:t>
      </w:r>
      <w:r w:rsidR="0001103A">
        <w:rPr>
          <w:color w:val="231F20"/>
          <w:lang w:val="en-US"/>
        </w:rPr>
        <w:t>-</w:t>
      </w:r>
      <w:r w:rsidR="00F92F38" w:rsidRPr="001256FF">
        <w:rPr>
          <w:color w:val="231F20"/>
          <w:lang w:val="en-US"/>
        </w:rPr>
        <w:t>d</w:t>
      </w:r>
      <w:r w:rsidRPr="001256FF">
        <w:rPr>
          <w:color w:val="231F20"/>
          <w:lang w:val="en-US"/>
        </w:rPr>
        <w:t xml:space="preserve">riven </w:t>
      </w:r>
      <w:r w:rsidR="00F92F38" w:rsidRPr="001256FF">
        <w:rPr>
          <w:color w:val="231F20"/>
          <w:lang w:val="en-US"/>
        </w:rPr>
        <w:t>d</w:t>
      </w:r>
      <w:r w:rsidRPr="001256FF">
        <w:rPr>
          <w:color w:val="231F20"/>
          <w:lang w:val="en-US"/>
        </w:rPr>
        <w:t>evelopment.</w:t>
      </w:r>
    </w:p>
    <w:p w14:paraId="2DA903C3" w14:textId="281F332D" w:rsidR="00D665B0" w:rsidRPr="001256FF" w:rsidRDefault="00E7523B">
      <w:pPr>
        <w:pStyle w:val="Textkrper"/>
        <w:spacing w:before="142"/>
        <w:ind w:left="1665"/>
        <w:rPr>
          <w:lang w:val="en-US"/>
        </w:rPr>
      </w:pPr>
      <w:r w:rsidRPr="001256FF">
        <w:rPr>
          <w:color w:val="231F20"/>
          <w:lang w:val="en-US"/>
        </w:rPr>
        <w:t>... what integration tests are and w</w:t>
      </w:r>
      <w:r w:rsidR="00F92F38" w:rsidRPr="001256FF">
        <w:rPr>
          <w:color w:val="231F20"/>
          <w:lang w:val="en-US"/>
        </w:rPr>
        <w:t>hich</w:t>
      </w:r>
      <w:r w:rsidRPr="001256FF">
        <w:rPr>
          <w:color w:val="231F20"/>
          <w:lang w:val="en-US"/>
        </w:rPr>
        <w:t xml:space="preserve"> integration strategies are available.</w:t>
      </w:r>
    </w:p>
    <w:p w14:paraId="48021945" w14:textId="48D513CA" w:rsidR="00D665B0" w:rsidRPr="001256FF" w:rsidRDefault="00E7523B">
      <w:pPr>
        <w:pStyle w:val="Textkrper"/>
        <w:spacing w:before="171" w:line="271" w:lineRule="auto"/>
        <w:ind w:left="1945" w:right="1237" w:hanging="280"/>
        <w:rPr>
          <w:lang w:val="en-US"/>
        </w:rPr>
      </w:pPr>
      <w:r w:rsidRPr="001256FF">
        <w:rPr>
          <w:color w:val="231F20"/>
          <w:lang w:val="en-US"/>
        </w:rPr>
        <w:t>... what system tests and acceptance tests are and wh</w:t>
      </w:r>
      <w:r w:rsidR="00F92F38" w:rsidRPr="001256FF">
        <w:rPr>
          <w:color w:val="231F20"/>
          <w:lang w:val="en-US"/>
        </w:rPr>
        <w:t xml:space="preserve">ich </w:t>
      </w:r>
      <w:r w:rsidRPr="001256FF">
        <w:rPr>
          <w:color w:val="231F20"/>
          <w:lang w:val="en-US"/>
        </w:rPr>
        <w:t>different types of focus the</w:t>
      </w:r>
      <w:r w:rsidR="0001103A">
        <w:rPr>
          <w:color w:val="231F20"/>
          <w:lang w:val="en-US"/>
        </w:rPr>
        <w:t>se tests</w:t>
      </w:r>
      <w:r w:rsidR="00F92F38" w:rsidRPr="001256FF">
        <w:rPr>
          <w:color w:val="231F20"/>
          <w:lang w:val="en-US"/>
        </w:rPr>
        <w:t xml:space="preserve"> each have</w:t>
      </w:r>
      <w:r w:rsidRPr="001256FF">
        <w:rPr>
          <w:color w:val="231F20"/>
          <w:lang w:val="en-US"/>
        </w:rPr>
        <w:t>.</w:t>
      </w:r>
    </w:p>
    <w:p w14:paraId="3188A61F" w14:textId="77777777" w:rsidR="00094362" w:rsidRPr="001256FF" w:rsidRDefault="00094362">
      <w:pPr>
        <w:pStyle w:val="Textkrper"/>
        <w:rPr>
          <w:lang w:val="en-US"/>
        </w:rPr>
      </w:pPr>
    </w:p>
    <w:p w14:paraId="6259C695" w14:textId="77777777" w:rsidR="00094362" w:rsidRPr="001256FF" w:rsidRDefault="00094362">
      <w:pPr>
        <w:pStyle w:val="Textkrper"/>
        <w:rPr>
          <w:lang w:val="en-US"/>
        </w:rPr>
      </w:pPr>
    </w:p>
    <w:p w14:paraId="29241B5F" w14:textId="77777777" w:rsidR="00094362" w:rsidRPr="001256FF" w:rsidRDefault="00094362">
      <w:pPr>
        <w:pStyle w:val="Textkrper"/>
        <w:rPr>
          <w:lang w:val="en-US"/>
        </w:rPr>
      </w:pPr>
    </w:p>
    <w:p w14:paraId="693ACBCC" w14:textId="77777777" w:rsidR="00094362" w:rsidRPr="001256FF" w:rsidRDefault="00094362">
      <w:pPr>
        <w:pStyle w:val="Textkrper"/>
        <w:rPr>
          <w:lang w:val="en-US"/>
        </w:rPr>
      </w:pPr>
    </w:p>
    <w:p w14:paraId="0FA94B78" w14:textId="77777777" w:rsidR="00094362" w:rsidRPr="001256FF" w:rsidRDefault="00094362">
      <w:pPr>
        <w:pStyle w:val="Textkrper"/>
        <w:rPr>
          <w:lang w:val="en-US"/>
        </w:rPr>
      </w:pPr>
    </w:p>
    <w:p w14:paraId="6CC105D2" w14:textId="77777777" w:rsidR="00094362" w:rsidRPr="001256FF" w:rsidRDefault="00094362">
      <w:pPr>
        <w:pStyle w:val="Textkrper"/>
        <w:rPr>
          <w:lang w:val="en-US"/>
        </w:rPr>
      </w:pPr>
    </w:p>
    <w:p w14:paraId="44093137" w14:textId="77777777" w:rsidR="00094362" w:rsidRPr="001256FF" w:rsidRDefault="00094362">
      <w:pPr>
        <w:pStyle w:val="Textkrper"/>
        <w:rPr>
          <w:lang w:val="en-US"/>
        </w:rPr>
      </w:pPr>
    </w:p>
    <w:p w14:paraId="2FB1E26C" w14:textId="77777777" w:rsidR="00094362" w:rsidRPr="001256FF" w:rsidRDefault="00094362">
      <w:pPr>
        <w:pStyle w:val="Textkrper"/>
        <w:rPr>
          <w:lang w:val="en-US"/>
        </w:rPr>
      </w:pPr>
    </w:p>
    <w:p w14:paraId="56482219" w14:textId="77777777" w:rsidR="00094362" w:rsidRPr="001256FF" w:rsidRDefault="00094362">
      <w:pPr>
        <w:pStyle w:val="Textkrper"/>
        <w:spacing w:before="4"/>
        <w:rPr>
          <w:sz w:val="19"/>
          <w:lang w:val="en-US"/>
        </w:rPr>
      </w:pPr>
    </w:p>
    <w:p w14:paraId="13904635" w14:textId="1FEE149D" w:rsidR="00D665B0" w:rsidRPr="001256FF" w:rsidRDefault="00E7523B">
      <w:pPr>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L06</w:t>
      </w:r>
    </w:p>
    <w:p w14:paraId="46F6BD37" w14:textId="77777777" w:rsidR="00094362" w:rsidRPr="001256FF" w:rsidRDefault="00094362">
      <w:pPr>
        <w:jc w:val="right"/>
        <w:rPr>
          <w:sz w:val="14"/>
          <w:lang w:val="en-US"/>
        </w:rPr>
        <w:sectPr w:rsidR="00094362" w:rsidRPr="001256FF">
          <w:headerReference w:type="even" r:id="rId73"/>
          <w:pgSz w:w="11910" w:h="16840"/>
          <w:pgMar w:top="1600" w:right="460" w:bottom="280" w:left="460" w:header="0" w:footer="0" w:gutter="0"/>
          <w:cols w:space="720"/>
        </w:sectPr>
      </w:pPr>
    </w:p>
    <w:p w14:paraId="02C5B057" w14:textId="77777777" w:rsidR="00094362" w:rsidRPr="001256FF" w:rsidRDefault="00094362">
      <w:pPr>
        <w:pStyle w:val="Textkrper"/>
        <w:rPr>
          <w:lang w:val="en-US"/>
        </w:rPr>
      </w:pPr>
    </w:p>
    <w:p w14:paraId="1EE95F98" w14:textId="2ED8F29C" w:rsidR="00D665B0" w:rsidRPr="001256FF" w:rsidRDefault="00F92F38">
      <w:pPr>
        <w:pStyle w:val="Listenabsatz"/>
        <w:numPr>
          <w:ilvl w:val="0"/>
          <w:numId w:val="8"/>
        </w:numPr>
        <w:tabs>
          <w:tab w:val="left" w:pos="788"/>
        </w:tabs>
        <w:spacing w:before="234"/>
        <w:ind w:hanging="682"/>
        <w:rPr>
          <w:sz w:val="48"/>
          <w:lang w:val="en-US"/>
        </w:rPr>
      </w:pPr>
      <w:r w:rsidRPr="001256FF">
        <w:rPr>
          <w:color w:val="003946"/>
          <w:w w:val="95"/>
          <w:sz w:val="48"/>
          <w:lang w:val="en-US"/>
        </w:rPr>
        <w:t xml:space="preserve"> </w:t>
      </w:r>
    </w:p>
    <w:p w14:paraId="349EFBD0" w14:textId="77777777" w:rsidR="00094362" w:rsidRPr="001256FF" w:rsidRDefault="00094362">
      <w:pPr>
        <w:pStyle w:val="Textkrper"/>
        <w:rPr>
          <w:sz w:val="58"/>
          <w:lang w:val="en-US"/>
        </w:rPr>
      </w:pPr>
    </w:p>
    <w:p w14:paraId="522F3A18" w14:textId="77777777" w:rsidR="00094362" w:rsidRPr="001256FF" w:rsidRDefault="00094362">
      <w:pPr>
        <w:pStyle w:val="Textkrper"/>
        <w:spacing w:before="5"/>
        <w:rPr>
          <w:sz w:val="61"/>
          <w:lang w:val="en-US"/>
        </w:rPr>
      </w:pPr>
    </w:p>
    <w:p w14:paraId="7A0519F0" w14:textId="77777777" w:rsidR="00D665B0" w:rsidRPr="001256FF" w:rsidRDefault="00E7523B">
      <w:pPr>
        <w:pStyle w:val="berschrift3"/>
        <w:ind w:left="2204" w:firstLine="0"/>
        <w:rPr>
          <w:lang w:val="en-US"/>
        </w:rPr>
      </w:pPr>
      <w:r w:rsidRPr="001256FF">
        <w:rPr>
          <w:color w:val="003946"/>
          <w:w w:val="105"/>
          <w:lang w:val="en-US"/>
        </w:rPr>
        <w:t>Introduction</w:t>
      </w:r>
    </w:p>
    <w:p w14:paraId="30C11695" w14:textId="5E0FA678" w:rsidR="00D665B0" w:rsidRPr="001256FF" w:rsidRDefault="00E7523B">
      <w:pPr>
        <w:pStyle w:val="Textkrper"/>
        <w:spacing w:before="269" w:line="271" w:lineRule="auto"/>
        <w:ind w:left="2204" w:right="954"/>
        <w:jc w:val="both"/>
        <w:rPr>
          <w:lang w:val="en-US"/>
        </w:rPr>
      </w:pPr>
      <w:r w:rsidRPr="001256FF">
        <w:rPr>
          <w:color w:val="231F20"/>
          <w:lang w:val="en-US"/>
        </w:rPr>
        <w:t xml:space="preserve">Depending on the current progress of </w:t>
      </w:r>
      <w:r w:rsidR="007929CE" w:rsidRPr="001256FF">
        <w:rPr>
          <w:color w:val="231F20"/>
          <w:lang w:val="en-US"/>
        </w:rPr>
        <w:t>a</w:t>
      </w:r>
      <w:r w:rsidRPr="001256FF">
        <w:rPr>
          <w:color w:val="231F20"/>
          <w:lang w:val="en-US"/>
        </w:rPr>
        <w:t xml:space="preserve"> project, software is tested at different </w:t>
      </w:r>
      <w:r w:rsidR="00B851BA" w:rsidRPr="001256FF">
        <w:rPr>
          <w:color w:val="231F20"/>
          <w:lang w:val="en-US"/>
        </w:rPr>
        <w:t>test level</w:t>
      </w:r>
      <w:r w:rsidR="00F30B39" w:rsidRPr="001256FF">
        <w:rPr>
          <w:color w:val="231F20"/>
          <w:lang w:val="en-US"/>
        </w:rPr>
        <w:t>s</w:t>
      </w:r>
      <w:r w:rsidRPr="001256FF">
        <w:rPr>
          <w:color w:val="231F20"/>
          <w:lang w:val="en-US"/>
        </w:rPr>
        <w:t>: component</w:t>
      </w:r>
      <w:r w:rsidR="00B851BA" w:rsidRPr="001256FF">
        <w:rPr>
          <w:color w:val="231F20"/>
          <w:lang w:val="en-US"/>
        </w:rPr>
        <w:t xml:space="preserve"> </w:t>
      </w:r>
      <w:r w:rsidRPr="001256FF">
        <w:rPr>
          <w:color w:val="231F20"/>
          <w:lang w:val="en-US"/>
        </w:rPr>
        <w:t>test</w:t>
      </w:r>
      <w:r w:rsidR="00B851BA" w:rsidRPr="001256FF">
        <w:rPr>
          <w:color w:val="231F20"/>
          <w:lang w:val="en-US"/>
        </w:rPr>
        <w:t>s</w:t>
      </w:r>
      <w:r w:rsidRPr="001256FF">
        <w:rPr>
          <w:color w:val="231F20"/>
          <w:lang w:val="en-US"/>
        </w:rPr>
        <w:t>, integration test</w:t>
      </w:r>
      <w:r w:rsidR="00B851BA" w:rsidRPr="001256FF">
        <w:rPr>
          <w:color w:val="231F20"/>
          <w:lang w:val="en-US"/>
        </w:rPr>
        <w:t>s</w:t>
      </w:r>
      <w:r w:rsidRPr="001256FF">
        <w:rPr>
          <w:color w:val="231F20"/>
          <w:lang w:val="en-US"/>
        </w:rPr>
        <w:t>, system test</w:t>
      </w:r>
      <w:r w:rsidR="00B851BA" w:rsidRPr="001256FF">
        <w:rPr>
          <w:color w:val="231F20"/>
          <w:lang w:val="en-US"/>
        </w:rPr>
        <w:t>s</w:t>
      </w:r>
      <w:r w:rsidR="00F30B39" w:rsidRPr="001256FF">
        <w:rPr>
          <w:color w:val="231F20"/>
          <w:lang w:val="en-US"/>
        </w:rPr>
        <w:t>,</w:t>
      </w:r>
      <w:r w:rsidRPr="001256FF">
        <w:rPr>
          <w:color w:val="231F20"/>
          <w:lang w:val="en-US"/>
        </w:rPr>
        <w:t xml:space="preserve"> and acceptance test</w:t>
      </w:r>
      <w:r w:rsidR="00B851BA" w:rsidRPr="001256FF">
        <w:rPr>
          <w:color w:val="231F20"/>
          <w:lang w:val="en-US"/>
        </w:rPr>
        <w:t>s</w:t>
      </w:r>
      <w:r w:rsidRPr="001256FF">
        <w:rPr>
          <w:color w:val="231F20"/>
          <w:lang w:val="en-US"/>
        </w:rPr>
        <w:t xml:space="preserve">. </w:t>
      </w:r>
      <w:r w:rsidR="00F30B39" w:rsidRPr="001256FF">
        <w:rPr>
          <w:color w:val="231F20"/>
          <w:lang w:val="en-US"/>
        </w:rPr>
        <w:t>First</w:t>
      </w:r>
      <w:r w:rsidR="0001103A">
        <w:rPr>
          <w:color w:val="231F20"/>
          <w:lang w:val="en-US"/>
        </w:rPr>
        <w:t>ly</w:t>
      </w:r>
      <w:r w:rsidR="00F30B39" w:rsidRPr="001256FF">
        <w:rPr>
          <w:color w:val="231F20"/>
          <w:lang w:val="en-US"/>
        </w:rPr>
        <w:t>, t</w:t>
      </w:r>
      <w:r w:rsidRPr="001256FF">
        <w:rPr>
          <w:color w:val="231F20"/>
          <w:lang w:val="en-US"/>
        </w:rPr>
        <w:t xml:space="preserve">his </w:t>
      </w:r>
      <w:r w:rsidR="00406EAE" w:rsidRPr="001256FF">
        <w:rPr>
          <w:color w:val="231F20"/>
          <w:lang w:val="en-US"/>
        </w:rPr>
        <w:t>unit</w:t>
      </w:r>
      <w:r w:rsidRPr="001256FF">
        <w:rPr>
          <w:color w:val="231F20"/>
          <w:lang w:val="en-US"/>
        </w:rPr>
        <w:t xml:space="preserve"> introduces the activities that must be </w:t>
      </w:r>
      <w:r w:rsidR="00B851BA" w:rsidRPr="001256FF">
        <w:rPr>
          <w:color w:val="231F20"/>
          <w:lang w:val="en-US"/>
        </w:rPr>
        <w:t>carried out</w:t>
      </w:r>
      <w:r w:rsidRPr="001256FF">
        <w:rPr>
          <w:color w:val="231F20"/>
          <w:lang w:val="en-US"/>
        </w:rPr>
        <w:t xml:space="preserve"> for methodical testing </w:t>
      </w:r>
      <w:r w:rsidR="00F30B39" w:rsidRPr="001256FF">
        <w:rPr>
          <w:color w:val="231F20"/>
          <w:lang w:val="en-US"/>
        </w:rPr>
        <w:t>on</w:t>
      </w:r>
      <w:r w:rsidRPr="001256FF">
        <w:rPr>
          <w:color w:val="231F20"/>
          <w:lang w:val="en-US"/>
        </w:rPr>
        <w:t xml:space="preserve"> all </w:t>
      </w:r>
      <w:r w:rsidR="00B851BA" w:rsidRPr="001256FF">
        <w:rPr>
          <w:color w:val="231F20"/>
          <w:lang w:val="en-US"/>
        </w:rPr>
        <w:t>test level</w:t>
      </w:r>
      <w:r w:rsidR="00F30B39" w:rsidRPr="001256FF">
        <w:rPr>
          <w:color w:val="231F20"/>
          <w:lang w:val="en-US"/>
        </w:rPr>
        <w:t>s</w:t>
      </w:r>
      <w:r w:rsidRPr="001256FF">
        <w:rPr>
          <w:color w:val="231F20"/>
          <w:lang w:val="en-US"/>
        </w:rPr>
        <w:t xml:space="preserve">. The individual </w:t>
      </w:r>
      <w:r w:rsidR="00B851BA" w:rsidRPr="001256FF">
        <w:rPr>
          <w:color w:val="231F20"/>
          <w:lang w:val="en-US"/>
        </w:rPr>
        <w:t>test level</w:t>
      </w:r>
      <w:r w:rsidRPr="001256FF">
        <w:rPr>
          <w:color w:val="231F20"/>
          <w:lang w:val="en-US"/>
        </w:rPr>
        <w:t xml:space="preserve">s are then described in detail and </w:t>
      </w:r>
      <w:r w:rsidR="00516EEA" w:rsidRPr="001256FF">
        <w:rPr>
          <w:color w:val="231F20"/>
          <w:lang w:val="en-US"/>
        </w:rPr>
        <w:t>specific</w:t>
      </w:r>
      <w:r w:rsidRPr="001256FF">
        <w:rPr>
          <w:color w:val="231F20"/>
          <w:lang w:val="en-US"/>
        </w:rPr>
        <w:t xml:space="preserve"> techniques and </w:t>
      </w:r>
      <w:r w:rsidR="00B851BA" w:rsidRPr="001256FF">
        <w:rPr>
          <w:color w:val="231F20"/>
          <w:lang w:val="en-US"/>
        </w:rPr>
        <w:t>approaches</w:t>
      </w:r>
      <w:r w:rsidRPr="001256FF">
        <w:rPr>
          <w:color w:val="231F20"/>
          <w:lang w:val="en-US"/>
        </w:rPr>
        <w:t xml:space="preserve"> are presented.</w:t>
      </w:r>
    </w:p>
    <w:p w14:paraId="51968919" w14:textId="77777777" w:rsidR="00094362" w:rsidRPr="001256FF" w:rsidRDefault="00094362">
      <w:pPr>
        <w:pStyle w:val="Textkrper"/>
        <w:rPr>
          <w:sz w:val="24"/>
          <w:lang w:val="en-US"/>
        </w:rPr>
      </w:pPr>
    </w:p>
    <w:p w14:paraId="171657B4" w14:textId="77777777" w:rsidR="00094362" w:rsidRPr="001256FF" w:rsidRDefault="00094362">
      <w:pPr>
        <w:pStyle w:val="Textkrper"/>
        <w:spacing w:before="8"/>
        <w:rPr>
          <w:sz w:val="35"/>
          <w:lang w:val="en-US"/>
        </w:rPr>
      </w:pPr>
    </w:p>
    <w:p w14:paraId="7A8C187C" w14:textId="16D591B4" w:rsidR="00D665B0" w:rsidRPr="001256FF" w:rsidRDefault="00E7523B">
      <w:pPr>
        <w:pStyle w:val="berschrift3"/>
        <w:numPr>
          <w:ilvl w:val="1"/>
          <w:numId w:val="8"/>
        </w:numPr>
        <w:tabs>
          <w:tab w:val="left" w:pos="2772"/>
        </w:tabs>
        <w:spacing w:before="1"/>
        <w:ind w:hanging="568"/>
        <w:jc w:val="left"/>
        <w:rPr>
          <w:lang w:val="en-US"/>
        </w:rPr>
      </w:pPr>
      <w:r w:rsidRPr="001256FF">
        <w:rPr>
          <w:color w:val="003946"/>
          <w:lang w:val="en-US"/>
        </w:rPr>
        <w:t xml:space="preserve">Methodical </w:t>
      </w:r>
      <w:r w:rsidR="00530F11" w:rsidRPr="001256FF">
        <w:rPr>
          <w:color w:val="003946"/>
          <w:lang w:val="en-US"/>
        </w:rPr>
        <w:t>T</w:t>
      </w:r>
      <w:r w:rsidRPr="001256FF">
        <w:rPr>
          <w:color w:val="003946"/>
          <w:lang w:val="en-US"/>
        </w:rPr>
        <w:t xml:space="preserve">esting </w:t>
      </w:r>
      <w:r w:rsidR="00530F11" w:rsidRPr="001256FF">
        <w:rPr>
          <w:color w:val="003946"/>
          <w:lang w:val="en-US"/>
        </w:rPr>
        <w:t>A</w:t>
      </w:r>
      <w:r w:rsidRPr="001256FF">
        <w:rPr>
          <w:color w:val="003946"/>
          <w:lang w:val="en-US"/>
        </w:rPr>
        <w:t>ctivities</w:t>
      </w:r>
    </w:p>
    <w:p w14:paraId="6B943C63" w14:textId="79358F53" w:rsidR="00D665B0" w:rsidRPr="001256FF" w:rsidRDefault="006C67C7">
      <w:pPr>
        <w:pStyle w:val="Textkrper"/>
        <w:spacing w:before="268" w:line="271" w:lineRule="auto"/>
        <w:ind w:left="2204" w:right="955"/>
        <w:jc w:val="both"/>
        <w:rPr>
          <w:lang w:val="en-US"/>
        </w:rPr>
      </w:pPr>
      <w:r w:rsidRPr="006F1879">
        <w:rPr>
          <w:i/>
          <w:iCs/>
          <w:color w:val="231F20"/>
          <w:lang w:val="en-US"/>
        </w:rPr>
        <w:t>T</w:t>
      </w:r>
      <w:r w:rsidR="00B851BA" w:rsidRPr="006F1879">
        <w:rPr>
          <w:i/>
          <w:iCs/>
          <w:color w:val="231F20"/>
          <w:lang w:val="en-US"/>
        </w:rPr>
        <w:t>est level</w:t>
      </w:r>
      <w:r w:rsidR="00F30B39" w:rsidRPr="006F1879">
        <w:rPr>
          <w:i/>
          <w:iCs/>
          <w:color w:val="231F20"/>
          <w:lang w:val="en-US"/>
        </w:rPr>
        <w:t>s</w:t>
      </w:r>
      <w:r w:rsidR="00A406DD" w:rsidRPr="001256FF">
        <w:rPr>
          <w:color w:val="231F20"/>
          <w:lang w:val="en-US"/>
        </w:rPr>
        <w:t xml:space="preserve"> are distinguished for</w:t>
      </w:r>
      <w:r w:rsidR="00E7523B" w:rsidRPr="001256FF">
        <w:rPr>
          <w:color w:val="231F20"/>
          <w:lang w:val="en-US"/>
        </w:rPr>
        <w:t xml:space="preserve"> testing </w:t>
      </w:r>
      <w:r w:rsidR="00A406DD" w:rsidRPr="001256FF">
        <w:rPr>
          <w:color w:val="231F20"/>
          <w:spacing w:val="-1"/>
          <w:w w:val="105"/>
          <w:lang w:val="en-US"/>
        </w:rPr>
        <w:t>a</w:t>
      </w:r>
      <w:r w:rsidR="00F30B39" w:rsidRPr="001256FF">
        <w:rPr>
          <w:color w:val="231F20"/>
          <w:spacing w:val="-1"/>
          <w:w w:val="105"/>
          <w:lang w:val="en-US"/>
        </w:rPr>
        <w:t xml:space="preserve"> </w:t>
      </w:r>
      <w:r w:rsidR="00E7523B" w:rsidRPr="001256FF">
        <w:rPr>
          <w:color w:val="231F20"/>
          <w:lang w:val="en-US"/>
        </w:rPr>
        <w:t>software system</w:t>
      </w:r>
      <w:r w:rsidR="00F30B39" w:rsidRPr="001256FF">
        <w:rPr>
          <w:color w:val="231F20"/>
          <w:lang w:val="en-US"/>
        </w:rPr>
        <w:t xml:space="preserve"> </w:t>
      </w:r>
      <w:r>
        <w:rPr>
          <w:color w:val="231F20"/>
          <w:lang w:val="en-US"/>
        </w:rPr>
        <w:t xml:space="preserve">that has been </w:t>
      </w:r>
      <w:r w:rsidR="00F30B39" w:rsidRPr="001256FF">
        <w:rPr>
          <w:color w:val="231F20"/>
          <w:lang w:val="en-US"/>
        </w:rPr>
        <w:t>created</w:t>
      </w:r>
      <w:r w:rsidR="00A406DD" w:rsidRPr="001256FF">
        <w:rPr>
          <w:color w:val="231F20"/>
          <w:lang w:val="en-US"/>
        </w:rPr>
        <w:t>.</w:t>
      </w:r>
      <w:r w:rsidR="00E7523B" w:rsidRPr="001256FF">
        <w:rPr>
          <w:color w:val="231F20"/>
          <w:lang w:val="en-US"/>
        </w:rPr>
        <w:t xml:space="preserve"> </w:t>
      </w:r>
      <w:r w:rsidR="00E7523B" w:rsidRPr="001256FF">
        <w:rPr>
          <w:color w:val="231F20"/>
          <w:spacing w:val="-1"/>
          <w:w w:val="105"/>
          <w:lang w:val="en-US"/>
        </w:rPr>
        <w:t xml:space="preserve">As already </w:t>
      </w:r>
      <w:r w:rsidR="00E7523B" w:rsidRPr="001256FF">
        <w:rPr>
          <w:color w:val="231F20"/>
          <w:w w:val="105"/>
          <w:lang w:val="en-US"/>
        </w:rPr>
        <w:t xml:space="preserve">mentioned, it is too risky to </w:t>
      </w:r>
      <w:r w:rsidR="00E7523B" w:rsidRPr="001256FF">
        <w:rPr>
          <w:color w:val="231F20"/>
          <w:lang w:val="en-US"/>
        </w:rPr>
        <w:t xml:space="preserve">wait until implementation is complete before </w:t>
      </w:r>
      <w:r w:rsidR="00A406DD" w:rsidRPr="001256FF">
        <w:rPr>
          <w:color w:val="231F20"/>
          <w:w w:val="105"/>
          <w:lang w:val="en-US"/>
        </w:rPr>
        <w:t>conducting</w:t>
      </w:r>
      <w:r w:rsidR="00E7523B" w:rsidRPr="001256FF">
        <w:rPr>
          <w:color w:val="231F20"/>
          <w:w w:val="105"/>
          <w:lang w:val="en-US"/>
        </w:rPr>
        <w:t xml:space="preserve"> </w:t>
      </w:r>
      <w:r>
        <w:rPr>
          <w:color w:val="231F20"/>
          <w:w w:val="105"/>
          <w:lang w:val="en-US"/>
        </w:rPr>
        <w:t xml:space="preserve">software </w:t>
      </w:r>
      <w:r w:rsidR="00E7523B" w:rsidRPr="001256FF">
        <w:rPr>
          <w:color w:val="231F20"/>
          <w:w w:val="105"/>
          <w:lang w:val="en-US"/>
        </w:rPr>
        <w:t xml:space="preserve">quality assurance. </w:t>
      </w:r>
      <w:r w:rsidR="00E7523B" w:rsidRPr="001256FF">
        <w:rPr>
          <w:color w:val="231F20"/>
          <w:lang w:val="en-US"/>
        </w:rPr>
        <w:t xml:space="preserve">Therefore, in industrial software development, test activities are started as soon as the first software </w:t>
      </w:r>
      <w:r w:rsidR="00E7523B" w:rsidRPr="001256FF">
        <w:rPr>
          <w:color w:val="231F20"/>
          <w:spacing w:val="1"/>
          <w:lang w:val="en-US"/>
        </w:rPr>
        <w:t xml:space="preserve">files </w:t>
      </w:r>
      <w:r w:rsidR="00E7523B" w:rsidRPr="001256FF">
        <w:rPr>
          <w:color w:val="231F20"/>
          <w:w w:val="105"/>
          <w:lang w:val="en-US"/>
        </w:rPr>
        <w:t>have been created. Figure 29</w:t>
      </w:r>
      <w:r w:rsidR="00A406DD" w:rsidRPr="001256FF">
        <w:rPr>
          <w:color w:val="231F20"/>
          <w:w w:val="105"/>
          <w:lang w:val="en-US"/>
        </w:rPr>
        <w:t xml:space="preserve"> below</w:t>
      </w:r>
      <w:r w:rsidR="00E7523B" w:rsidRPr="001256FF">
        <w:rPr>
          <w:color w:val="231F20"/>
          <w:w w:val="105"/>
          <w:lang w:val="en-US"/>
        </w:rPr>
        <w:t xml:space="preserve"> shows a schematic overview of the various </w:t>
      </w:r>
      <w:r w:rsidR="00B851BA" w:rsidRPr="001256FF">
        <w:rPr>
          <w:color w:val="231F20"/>
          <w:w w:val="105"/>
          <w:lang w:val="en-US"/>
        </w:rPr>
        <w:t>test level</w:t>
      </w:r>
      <w:r w:rsidR="00E7523B" w:rsidRPr="001256FF">
        <w:rPr>
          <w:color w:val="231F20"/>
          <w:w w:val="105"/>
          <w:lang w:val="en-US"/>
        </w:rPr>
        <w:t>s in software engineering.</w:t>
      </w:r>
    </w:p>
    <w:p w14:paraId="30DD9F2C"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87424" behindDoc="0" locked="0" layoutInCell="1" allowOverlap="1" wp14:anchorId="1E821119" wp14:editId="7ED6A40D">
            <wp:simplePos x="0" y="0"/>
            <wp:positionH relativeFrom="page">
              <wp:posOffset>1692000</wp:posOffset>
            </wp:positionH>
            <wp:positionV relativeFrom="paragraph">
              <wp:posOffset>179079</wp:posOffset>
            </wp:positionV>
            <wp:extent cx="4976220" cy="2974848"/>
            <wp:effectExtent l="0" t="0" r="0" b="0"/>
            <wp:wrapTopAndBottom/>
            <wp:docPr id="63"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jpeg"/>
                    <pic:cNvPicPr/>
                  </pic:nvPicPr>
                  <pic:blipFill>
                    <a:blip r:embed="rId74" cstate="print"/>
                    <a:stretch>
                      <a:fillRect/>
                    </a:stretch>
                  </pic:blipFill>
                  <pic:spPr>
                    <a:xfrm>
                      <a:off x="0" y="0"/>
                      <a:ext cx="4976220" cy="2974848"/>
                    </a:xfrm>
                    <a:prstGeom prst="rect">
                      <a:avLst/>
                    </a:prstGeom>
                  </pic:spPr>
                </pic:pic>
              </a:graphicData>
            </a:graphic>
          </wp:anchor>
        </w:drawing>
      </w:r>
    </w:p>
    <w:p w14:paraId="26BB1CBF" w14:textId="77777777" w:rsidR="00094362" w:rsidRPr="001256FF" w:rsidRDefault="00094362">
      <w:pPr>
        <w:pStyle w:val="Textkrper"/>
        <w:rPr>
          <w:sz w:val="24"/>
          <w:lang w:val="en-US"/>
        </w:rPr>
      </w:pPr>
    </w:p>
    <w:p w14:paraId="734A8740" w14:textId="77777777" w:rsidR="00094362" w:rsidRPr="001256FF" w:rsidRDefault="00094362">
      <w:pPr>
        <w:pStyle w:val="Textkrper"/>
        <w:rPr>
          <w:sz w:val="19"/>
          <w:lang w:val="en-US"/>
        </w:rPr>
      </w:pPr>
    </w:p>
    <w:p w14:paraId="4130228B" w14:textId="30D6A7FC" w:rsidR="00D665B0" w:rsidRPr="001256FF" w:rsidRDefault="00E7523B">
      <w:pPr>
        <w:pStyle w:val="Textkrper"/>
        <w:spacing w:line="271" w:lineRule="auto"/>
        <w:ind w:left="2204" w:right="954" w:hanging="1"/>
        <w:jc w:val="both"/>
        <w:rPr>
          <w:lang w:val="en-US"/>
        </w:rPr>
      </w:pPr>
      <w:r w:rsidRPr="001256FF">
        <w:rPr>
          <w:color w:val="231F20"/>
          <w:lang w:val="en-US"/>
        </w:rPr>
        <w:t>Component test</w:t>
      </w:r>
      <w:r w:rsidR="00AD02C0" w:rsidRPr="001256FF">
        <w:rPr>
          <w:color w:val="231F20"/>
          <w:lang w:val="en-US"/>
        </w:rPr>
        <w:t>s</w:t>
      </w:r>
      <w:r w:rsidRPr="001256FF">
        <w:rPr>
          <w:color w:val="231F20"/>
          <w:lang w:val="en-US"/>
        </w:rPr>
        <w:t xml:space="preserve"> </w:t>
      </w:r>
      <w:r w:rsidR="00AD02C0" w:rsidRPr="001256FF">
        <w:rPr>
          <w:color w:val="231F20"/>
          <w:lang w:val="en-US"/>
        </w:rPr>
        <w:t>are</w:t>
      </w:r>
      <w:r w:rsidRPr="001256FF">
        <w:rPr>
          <w:color w:val="231F20"/>
          <w:lang w:val="en-US"/>
        </w:rPr>
        <w:t xml:space="preserve"> often </w:t>
      </w:r>
      <w:r w:rsidR="00AD02C0" w:rsidRPr="001256FF">
        <w:rPr>
          <w:color w:val="231F20"/>
          <w:lang w:val="en-US"/>
        </w:rPr>
        <w:t>conducted</w:t>
      </w:r>
      <w:r w:rsidRPr="001256FF">
        <w:rPr>
          <w:color w:val="231F20"/>
          <w:lang w:val="en-US"/>
        </w:rPr>
        <w:t xml:space="preserve"> by the developers themselves in order to test the functions and system components they have created in isolation from the overall system. Integration test</w:t>
      </w:r>
      <w:r w:rsidR="00AD02C0" w:rsidRPr="001256FF">
        <w:rPr>
          <w:color w:val="231F20"/>
          <w:lang w:val="en-US"/>
        </w:rPr>
        <w:t>s</w:t>
      </w:r>
      <w:r w:rsidRPr="001256FF">
        <w:rPr>
          <w:color w:val="231F20"/>
          <w:lang w:val="en-US"/>
        </w:rPr>
        <w:t xml:space="preserve"> specifically test the interaction </w:t>
      </w:r>
      <w:r w:rsidR="006C67C7">
        <w:rPr>
          <w:color w:val="231F20"/>
          <w:lang w:val="en-US"/>
        </w:rPr>
        <w:t>between</w:t>
      </w:r>
      <w:r w:rsidRPr="001256FF">
        <w:rPr>
          <w:color w:val="231F20"/>
          <w:lang w:val="en-US"/>
        </w:rPr>
        <w:t xml:space="preserve"> several components that are connected to each other via technical interfaces. The entire system is tested as part of the system test</w:t>
      </w:r>
      <w:r w:rsidR="00AD02C0" w:rsidRPr="001256FF">
        <w:rPr>
          <w:color w:val="231F20"/>
          <w:lang w:val="en-US"/>
        </w:rPr>
        <w:t>s</w:t>
      </w:r>
      <w:r w:rsidRPr="001256FF">
        <w:rPr>
          <w:color w:val="231F20"/>
          <w:lang w:val="en-US"/>
        </w:rPr>
        <w:t xml:space="preserve">. </w:t>
      </w:r>
      <w:r w:rsidR="00A406DD" w:rsidRPr="001256FF">
        <w:rPr>
          <w:color w:val="231F20"/>
          <w:lang w:val="en-US"/>
        </w:rPr>
        <w:t>Here, i</w:t>
      </w:r>
      <w:r w:rsidRPr="001256FF">
        <w:rPr>
          <w:color w:val="231F20"/>
          <w:lang w:val="en-US"/>
        </w:rPr>
        <w:t>n addition to testing functional processes through</w:t>
      </w:r>
      <w:r w:rsidR="009D29E0" w:rsidRPr="001256FF">
        <w:rPr>
          <w:color w:val="231F20"/>
          <w:lang w:val="en-US"/>
        </w:rPr>
        <w:t>out</w:t>
      </w:r>
      <w:r w:rsidRPr="001256FF">
        <w:rPr>
          <w:color w:val="231F20"/>
          <w:lang w:val="en-US"/>
        </w:rPr>
        <w:t xml:space="preserve"> the entire system, system behavior is also tested under </w:t>
      </w:r>
      <w:r w:rsidR="00A406DD" w:rsidRPr="001256FF">
        <w:rPr>
          <w:color w:val="231F20"/>
          <w:lang w:val="en-US"/>
        </w:rPr>
        <w:t>extreme conditions</w:t>
      </w:r>
      <w:r w:rsidR="009D29E0" w:rsidRPr="001256FF">
        <w:rPr>
          <w:color w:val="231F20"/>
          <w:lang w:val="en-US"/>
        </w:rPr>
        <w:t xml:space="preserve"> with regard to compliance with </w:t>
      </w:r>
      <w:r w:rsidR="001E0333">
        <w:rPr>
          <w:color w:val="231F20"/>
          <w:lang w:val="en-US"/>
        </w:rPr>
        <w:t xml:space="preserve">the </w:t>
      </w:r>
      <w:r w:rsidR="006C67C7">
        <w:rPr>
          <w:color w:val="231F20"/>
          <w:lang w:val="en-US"/>
        </w:rPr>
        <w:t xml:space="preserve">stipulated </w:t>
      </w:r>
      <w:r w:rsidR="009D29E0" w:rsidRPr="001256FF">
        <w:rPr>
          <w:color w:val="231F20"/>
          <w:lang w:val="en-US"/>
        </w:rPr>
        <w:t>quality requirements.</w:t>
      </w:r>
    </w:p>
    <w:p w14:paraId="11ACA54D" w14:textId="77777777" w:rsidR="00094362" w:rsidRPr="001256FF" w:rsidRDefault="00094362">
      <w:pPr>
        <w:spacing w:line="271" w:lineRule="auto"/>
        <w:jc w:val="both"/>
        <w:rPr>
          <w:lang w:val="en-US"/>
        </w:rPr>
        <w:sectPr w:rsidR="00094362" w:rsidRPr="001256FF">
          <w:headerReference w:type="even" r:id="rId75"/>
          <w:headerReference w:type="default" r:id="rId76"/>
          <w:pgSz w:w="11910" w:h="16840"/>
          <w:pgMar w:top="960" w:right="460" w:bottom="280" w:left="460" w:header="0" w:footer="0" w:gutter="0"/>
          <w:pgNumType w:start="98"/>
          <w:cols w:space="720"/>
        </w:sectPr>
      </w:pPr>
    </w:p>
    <w:p w14:paraId="274E345F" w14:textId="77777777" w:rsidR="00094362" w:rsidRPr="001256FF" w:rsidRDefault="00094362">
      <w:pPr>
        <w:pStyle w:val="Textkrper"/>
        <w:rPr>
          <w:lang w:val="en-US"/>
        </w:rPr>
      </w:pPr>
    </w:p>
    <w:p w14:paraId="7E3BD93B" w14:textId="77777777" w:rsidR="00094362" w:rsidRPr="001256FF" w:rsidRDefault="00094362">
      <w:pPr>
        <w:pStyle w:val="Textkrper"/>
        <w:spacing w:before="5"/>
        <w:rPr>
          <w:lang w:val="en-US"/>
        </w:rPr>
      </w:pPr>
    </w:p>
    <w:p w14:paraId="56CF8101" w14:textId="76D8E445" w:rsidR="00D665B0" w:rsidRPr="001256FF" w:rsidRDefault="00530F11">
      <w:pPr>
        <w:ind w:left="957"/>
        <w:rPr>
          <w:sz w:val="18"/>
          <w:lang w:val="en-US"/>
        </w:rPr>
      </w:pPr>
      <w:r w:rsidRPr="001256FF">
        <w:rPr>
          <w:color w:val="003946"/>
          <w:spacing w:val="-1"/>
          <w:sz w:val="18"/>
          <w:lang w:val="en-US"/>
        </w:rPr>
        <w:t>Systematic Testing of Software</w:t>
      </w:r>
    </w:p>
    <w:p w14:paraId="6053BBDD" w14:textId="77777777" w:rsidR="00094362" w:rsidRPr="001256FF" w:rsidRDefault="00094362">
      <w:pPr>
        <w:pStyle w:val="Textkrper"/>
        <w:rPr>
          <w:lang w:val="en-US"/>
        </w:rPr>
      </w:pPr>
    </w:p>
    <w:p w14:paraId="075AF5BD" w14:textId="77777777" w:rsidR="00094362" w:rsidRPr="001256FF" w:rsidRDefault="00094362">
      <w:pPr>
        <w:pStyle w:val="Textkrper"/>
        <w:rPr>
          <w:lang w:val="en-US"/>
        </w:rPr>
      </w:pPr>
    </w:p>
    <w:p w14:paraId="47920F14" w14:textId="77777777" w:rsidR="00094362" w:rsidRPr="001256FF" w:rsidRDefault="00094362">
      <w:pPr>
        <w:pStyle w:val="Textkrper"/>
        <w:rPr>
          <w:lang w:val="en-US"/>
        </w:rPr>
      </w:pPr>
    </w:p>
    <w:p w14:paraId="49594DAE" w14:textId="77777777" w:rsidR="00094362" w:rsidRPr="001256FF" w:rsidRDefault="00094362">
      <w:pPr>
        <w:pStyle w:val="Textkrper"/>
        <w:rPr>
          <w:lang w:val="en-US"/>
        </w:rPr>
      </w:pPr>
    </w:p>
    <w:p w14:paraId="0205D6C5" w14:textId="77777777" w:rsidR="00094362" w:rsidRPr="001256FF" w:rsidRDefault="00094362">
      <w:pPr>
        <w:pStyle w:val="Textkrper"/>
        <w:spacing w:before="7"/>
        <w:rPr>
          <w:sz w:val="23"/>
          <w:lang w:val="en-US"/>
        </w:rPr>
      </w:pPr>
    </w:p>
    <w:p w14:paraId="7194DE06" w14:textId="37D3E6F1" w:rsidR="00D665B0" w:rsidRPr="001256FF" w:rsidRDefault="00E7523B">
      <w:pPr>
        <w:pStyle w:val="Textkrper"/>
        <w:spacing w:before="100" w:line="271" w:lineRule="auto"/>
        <w:ind w:left="957" w:right="2202" w:hanging="1"/>
        <w:jc w:val="both"/>
        <w:rPr>
          <w:lang w:val="en-US"/>
        </w:rPr>
      </w:pPr>
      <w:r w:rsidRPr="001256FF">
        <w:rPr>
          <w:color w:val="231F20"/>
          <w:lang w:val="en-US"/>
        </w:rPr>
        <w:t>The</w:t>
      </w:r>
      <w:r w:rsidR="009D29E0" w:rsidRPr="001256FF">
        <w:rPr>
          <w:color w:val="231F20"/>
          <w:lang w:val="en-US"/>
        </w:rPr>
        <w:t xml:space="preserve"> acceptance test</w:t>
      </w:r>
      <w:r w:rsidR="00AD02C0" w:rsidRPr="001256FF">
        <w:rPr>
          <w:color w:val="231F20"/>
          <w:lang w:val="en-US"/>
        </w:rPr>
        <w:t>s</w:t>
      </w:r>
      <w:r w:rsidR="009D29E0" w:rsidRPr="001256FF">
        <w:rPr>
          <w:color w:val="231F20"/>
          <w:lang w:val="en-US"/>
        </w:rPr>
        <w:t xml:space="preserve"> described </w:t>
      </w:r>
      <w:r w:rsidR="00AD02C0" w:rsidRPr="001256FF">
        <w:rPr>
          <w:color w:val="231F20"/>
          <w:lang w:val="en-US"/>
        </w:rPr>
        <w:t>are</w:t>
      </w:r>
      <w:r w:rsidR="009D29E0" w:rsidRPr="001256FF">
        <w:rPr>
          <w:color w:val="231F20"/>
          <w:lang w:val="en-US"/>
        </w:rPr>
        <w:t xml:space="preserve"> conducted by the customer,</w:t>
      </w:r>
      <w:r w:rsidRPr="001256FF">
        <w:rPr>
          <w:color w:val="231F20"/>
          <w:lang w:val="en-US"/>
        </w:rPr>
        <w:t xml:space="preserve"> who accepts the software system on the basis of the results. </w:t>
      </w:r>
    </w:p>
    <w:p w14:paraId="4BE46463" w14:textId="77777777" w:rsidR="00094362" w:rsidRPr="001256FF" w:rsidRDefault="00094362">
      <w:pPr>
        <w:pStyle w:val="Textkrper"/>
        <w:spacing w:before="7"/>
        <w:rPr>
          <w:sz w:val="22"/>
          <w:lang w:val="en-US"/>
        </w:rPr>
      </w:pPr>
    </w:p>
    <w:p w14:paraId="77168423" w14:textId="332C7716" w:rsidR="00D665B0" w:rsidRPr="001256FF" w:rsidRDefault="009D29E0">
      <w:pPr>
        <w:pStyle w:val="Textkrper"/>
        <w:spacing w:line="271" w:lineRule="auto"/>
        <w:ind w:left="957" w:right="2202"/>
        <w:jc w:val="both"/>
        <w:rPr>
          <w:lang w:val="en-US"/>
        </w:rPr>
      </w:pPr>
      <w:r w:rsidRPr="001256FF">
        <w:rPr>
          <w:color w:val="231F20"/>
          <w:lang w:val="en-US"/>
        </w:rPr>
        <w:t>T</w:t>
      </w:r>
      <w:r w:rsidR="00E7523B" w:rsidRPr="001256FF">
        <w:rPr>
          <w:color w:val="231F20"/>
          <w:lang w:val="en-US"/>
        </w:rPr>
        <w:t xml:space="preserve">he activities shown in Figure 30 </w:t>
      </w:r>
      <w:r w:rsidRPr="001256FF">
        <w:rPr>
          <w:color w:val="231F20"/>
          <w:lang w:val="en-US"/>
        </w:rPr>
        <w:t>below are</w:t>
      </w:r>
      <w:r w:rsidR="00E7523B" w:rsidRPr="001256FF">
        <w:rPr>
          <w:color w:val="231F20"/>
          <w:lang w:val="en-US"/>
        </w:rPr>
        <w:t xml:space="preserve"> identiﬁed</w:t>
      </w:r>
      <w:r w:rsidRPr="001F3A38">
        <w:rPr>
          <w:lang w:val="en-US"/>
        </w:rPr>
        <w:t xml:space="preserve"> </w:t>
      </w:r>
      <w:r w:rsidRPr="001256FF">
        <w:rPr>
          <w:color w:val="231F20"/>
          <w:lang w:val="en-US"/>
        </w:rPr>
        <w:t xml:space="preserve">for the methodical </w:t>
      </w:r>
      <w:r w:rsidR="00DF250A" w:rsidRPr="001256FF">
        <w:rPr>
          <w:color w:val="231F20"/>
          <w:lang w:val="en-US"/>
        </w:rPr>
        <w:t>execution</w:t>
      </w:r>
      <w:r w:rsidRPr="001256FF">
        <w:rPr>
          <w:color w:val="231F20"/>
          <w:lang w:val="en-US"/>
        </w:rPr>
        <w:t xml:space="preserve"> of software tests and</w:t>
      </w:r>
      <w:r w:rsidR="00E7523B" w:rsidRPr="001256FF">
        <w:rPr>
          <w:color w:val="231F20"/>
          <w:lang w:val="en-US"/>
        </w:rPr>
        <w:t xml:space="preserve"> must be </w:t>
      </w:r>
      <w:r w:rsidRPr="001256FF">
        <w:rPr>
          <w:color w:val="231F20"/>
          <w:lang w:val="en-US"/>
        </w:rPr>
        <w:t>conducted</w:t>
      </w:r>
      <w:r w:rsidR="00E7523B" w:rsidRPr="001256FF">
        <w:rPr>
          <w:color w:val="231F20"/>
          <w:lang w:val="en-US"/>
        </w:rPr>
        <w:t xml:space="preserve"> for each test, regardless of the </w:t>
      </w:r>
      <w:r w:rsidR="00B851BA" w:rsidRPr="001256FF">
        <w:rPr>
          <w:color w:val="231F20"/>
          <w:lang w:val="en-US"/>
        </w:rPr>
        <w:t>test level</w:t>
      </w:r>
      <w:r w:rsidR="00E7523B" w:rsidRPr="001256FF">
        <w:rPr>
          <w:color w:val="231F20"/>
          <w:lang w:val="en-US"/>
        </w:rPr>
        <w:t>. However, these activities vary in scope</w:t>
      </w:r>
      <w:r w:rsidRPr="001F3A38">
        <w:rPr>
          <w:lang w:val="en-US"/>
        </w:rPr>
        <w:t xml:space="preserve"> </w:t>
      </w:r>
      <w:r w:rsidRPr="001256FF">
        <w:rPr>
          <w:color w:val="231F20"/>
          <w:lang w:val="en-US"/>
        </w:rPr>
        <w:t xml:space="preserve">depending on the complexity of the test to be </w:t>
      </w:r>
      <w:r w:rsidR="00DF250A" w:rsidRPr="001256FF">
        <w:rPr>
          <w:color w:val="231F20"/>
          <w:lang w:val="en-US"/>
        </w:rPr>
        <w:t>conducted</w:t>
      </w:r>
      <w:r w:rsidR="00E7523B" w:rsidRPr="001256FF">
        <w:rPr>
          <w:color w:val="231F20"/>
          <w:lang w:val="en-US"/>
        </w:rPr>
        <w:t>. For example, test planning for component</w:t>
      </w:r>
      <w:r w:rsidR="00AD02C0" w:rsidRPr="001256FF">
        <w:rPr>
          <w:color w:val="231F20"/>
          <w:lang w:val="en-US"/>
        </w:rPr>
        <w:t xml:space="preserve"> </w:t>
      </w:r>
      <w:r w:rsidR="00E7523B" w:rsidRPr="001256FF">
        <w:rPr>
          <w:color w:val="231F20"/>
          <w:lang w:val="en-US"/>
        </w:rPr>
        <w:t>test</w:t>
      </w:r>
      <w:r w:rsidR="00AD02C0" w:rsidRPr="001256FF">
        <w:rPr>
          <w:color w:val="231F20"/>
          <w:lang w:val="en-US"/>
        </w:rPr>
        <w:t>s</w:t>
      </w:r>
      <w:r w:rsidR="00E7523B" w:rsidRPr="001256FF">
        <w:rPr>
          <w:color w:val="231F20"/>
          <w:lang w:val="en-US"/>
        </w:rPr>
        <w:t xml:space="preserve"> is usually carried out only very briefly, while planning for a comprehensive system test can take several days or weeks</w:t>
      </w:r>
      <w:r w:rsidRPr="001256FF">
        <w:rPr>
          <w:color w:val="231F20"/>
          <w:lang w:val="en-US"/>
        </w:rPr>
        <w:t>.</w:t>
      </w:r>
    </w:p>
    <w:p w14:paraId="35D82B93"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90496" behindDoc="0" locked="0" layoutInCell="1" allowOverlap="1" wp14:anchorId="0B607ADD" wp14:editId="0F5638BE">
            <wp:simplePos x="0" y="0"/>
            <wp:positionH relativeFrom="page">
              <wp:posOffset>900000</wp:posOffset>
            </wp:positionH>
            <wp:positionV relativeFrom="paragraph">
              <wp:posOffset>179091</wp:posOffset>
            </wp:positionV>
            <wp:extent cx="4976220" cy="2974848"/>
            <wp:effectExtent l="0" t="0" r="0" b="0"/>
            <wp:wrapTopAndBottom/>
            <wp:docPr id="65"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jpeg"/>
                    <pic:cNvPicPr/>
                  </pic:nvPicPr>
                  <pic:blipFill>
                    <a:blip r:embed="rId77" cstate="print"/>
                    <a:stretch>
                      <a:fillRect/>
                    </a:stretch>
                  </pic:blipFill>
                  <pic:spPr>
                    <a:xfrm>
                      <a:off x="0" y="0"/>
                      <a:ext cx="4976220" cy="2974848"/>
                    </a:xfrm>
                    <a:prstGeom prst="rect">
                      <a:avLst/>
                    </a:prstGeom>
                  </pic:spPr>
                </pic:pic>
              </a:graphicData>
            </a:graphic>
          </wp:anchor>
        </w:drawing>
      </w:r>
    </w:p>
    <w:p w14:paraId="488D268F" w14:textId="77777777" w:rsidR="00094362" w:rsidRPr="001256FF" w:rsidRDefault="00094362">
      <w:pPr>
        <w:pStyle w:val="Textkrper"/>
        <w:rPr>
          <w:sz w:val="24"/>
          <w:lang w:val="en-US"/>
        </w:rPr>
      </w:pPr>
    </w:p>
    <w:p w14:paraId="410C7FCB" w14:textId="013454B8" w:rsidR="00D665B0" w:rsidRPr="001256FF" w:rsidRDefault="00E7523B">
      <w:pPr>
        <w:pStyle w:val="berschrift6"/>
        <w:spacing w:before="176"/>
        <w:rPr>
          <w:lang w:val="en-US"/>
        </w:rPr>
      </w:pPr>
      <w:r w:rsidRPr="001256FF">
        <w:rPr>
          <w:color w:val="003946"/>
          <w:w w:val="105"/>
          <w:lang w:val="en-US"/>
        </w:rPr>
        <w:t xml:space="preserve">Test </w:t>
      </w:r>
      <w:r w:rsidR="00530F11" w:rsidRPr="001256FF">
        <w:rPr>
          <w:color w:val="003946"/>
          <w:w w:val="105"/>
          <w:lang w:val="en-US"/>
        </w:rPr>
        <w:t>R</w:t>
      </w:r>
      <w:r w:rsidRPr="001256FF">
        <w:rPr>
          <w:color w:val="003946"/>
          <w:w w:val="105"/>
          <w:lang w:val="en-US"/>
        </w:rPr>
        <w:t xml:space="preserve">equirement </w:t>
      </w:r>
      <w:r w:rsidR="00530F11" w:rsidRPr="001256FF">
        <w:rPr>
          <w:color w:val="003946"/>
          <w:w w:val="105"/>
          <w:lang w:val="en-US"/>
        </w:rPr>
        <w:t>A</w:t>
      </w:r>
      <w:r w:rsidRPr="001256FF">
        <w:rPr>
          <w:color w:val="003946"/>
          <w:w w:val="105"/>
          <w:lang w:val="en-US"/>
        </w:rPr>
        <w:t>nalysis</w:t>
      </w:r>
    </w:p>
    <w:p w14:paraId="144E8972" w14:textId="77777777" w:rsidR="00094362" w:rsidRPr="001256FF" w:rsidRDefault="00094362">
      <w:pPr>
        <w:pStyle w:val="Textkrper"/>
        <w:spacing w:before="10"/>
        <w:rPr>
          <w:sz w:val="26"/>
          <w:lang w:val="en-US"/>
        </w:rPr>
      </w:pPr>
    </w:p>
    <w:p w14:paraId="178F5CF9" w14:textId="344AC2B9" w:rsidR="00D665B0" w:rsidRPr="001256FF" w:rsidRDefault="00E7523B">
      <w:pPr>
        <w:pStyle w:val="Textkrper"/>
        <w:spacing w:line="271" w:lineRule="auto"/>
        <w:ind w:left="957" w:right="2201"/>
        <w:jc w:val="both"/>
        <w:rPr>
          <w:lang w:val="en-US"/>
        </w:rPr>
      </w:pPr>
      <w:r w:rsidRPr="001256FF">
        <w:rPr>
          <w:color w:val="231F20"/>
          <w:lang w:val="en-US"/>
        </w:rPr>
        <w:t>As described above, industrial information systems cannot be fully tested. However, the effort</w:t>
      </w:r>
      <w:r w:rsidR="00CE2D23" w:rsidRPr="001256FF">
        <w:rPr>
          <w:color w:val="231F20"/>
          <w:lang w:val="en-US"/>
        </w:rPr>
        <w:t xml:space="preserve"> and expense</w:t>
      </w:r>
      <w:r w:rsidRPr="001256FF">
        <w:rPr>
          <w:color w:val="231F20"/>
          <w:lang w:val="en-US"/>
        </w:rPr>
        <w:t xml:space="preserve"> expended to prevent errors after delivery of the system should be as cost-optim</w:t>
      </w:r>
      <w:r w:rsidR="001E0333">
        <w:rPr>
          <w:color w:val="231F20"/>
          <w:lang w:val="en-US"/>
        </w:rPr>
        <w:t>ized</w:t>
      </w:r>
      <w:r w:rsidRPr="001256FF">
        <w:rPr>
          <w:color w:val="231F20"/>
          <w:lang w:val="en-US"/>
        </w:rPr>
        <w:t xml:space="preserve"> as possible. Therefore, </w:t>
      </w:r>
      <w:r w:rsidR="006C67C7">
        <w:rPr>
          <w:color w:val="231F20"/>
          <w:lang w:val="en-US"/>
        </w:rPr>
        <w:t>the</w:t>
      </w:r>
      <w:r w:rsidR="00CE2D23" w:rsidRPr="001256FF">
        <w:rPr>
          <w:color w:val="231F20"/>
          <w:lang w:val="en-US"/>
        </w:rPr>
        <w:t xml:space="preserve"> risks</w:t>
      </w:r>
      <w:r w:rsidR="00DF250A" w:rsidRPr="001256FF">
        <w:rPr>
          <w:color w:val="231F20"/>
          <w:lang w:val="en-US"/>
        </w:rPr>
        <w:t xml:space="preserve"> </w:t>
      </w:r>
      <w:r w:rsidR="006C67C7">
        <w:rPr>
          <w:color w:val="231F20"/>
          <w:lang w:val="en-US"/>
        </w:rPr>
        <w:t>remaining</w:t>
      </w:r>
      <w:r w:rsidR="00CE2D23" w:rsidRPr="001256FF">
        <w:rPr>
          <w:color w:val="231F20"/>
          <w:lang w:val="en-US"/>
        </w:rPr>
        <w:t xml:space="preserve"> due to undetected errors </w:t>
      </w:r>
      <w:r w:rsidRPr="001256FF">
        <w:rPr>
          <w:color w:val="231F20"/>
          <w:lang w:val="en-US"/>
        </w:rPr>
        <w:t>must be determined individually for each system</w:t>
      </w:r>
      <w:r w:rsidRPr="001256FF">
        <w:rPr>
          <w:color w:val="231F20"/>
          <w:spacing w:val="1"/>
          <w:lang w:val="en-US"/>
        </w:rPr>
        <w:t xml:space="preserve">. </w:t>
      </w:r>
      <w:r w:rsidRPr="001256FF">
        <w:rPr>
          <w:color w:val="231F20"/>
          <w:lang w:val="en-US"/>
        </w:rPr>
        <w:t xml:space="preserve">The risks identiﬁed must be addressed </w:t>
      </w:r>
      <w:r w:rsidR="002B5D97" w:rsidRPr="001256FF">
        <w:rPr>
          <w:color w:val="231F20"/>
          <w:lang w:val="en-US"/>
        </w:rPr>
        <w:t>through the</w:t>
      </w:r>
      <w:r w:rsidRPr="001256FF">
        <w:rPr>
          <w:color w:val="231F20"/>
          <w:lang w:val="en-US"/>
        </w:rPr>
        <w:t xml:space="preserve"> design</w:t>
      </w:r>
      <w:r w:rsidR="002B5D97" w:rsidRPr="001256FF">
        <w:rPr>
          <w:color w:val="231F20"/>
          <w:lang w:val="en-US"/>
        </w:rPr>
        <w:t xml:space="preserve"> of</w:t>
      </w:r>
      <w:r w:rsidRPr="001256FF">
        <w:rPr>
          <w:color w:val="231F20"/>
          <w:lang w:val="en-US"/>
        </w:rPr>
        <w:t xml:space="preserve"> specific QA measures. </w:t>
      </w:r>
      <w:r w:rsidR="006C67C7">
        <w:rPr>
          <w:color w:val="231F20"/>
          <w:lang w:val="en-US"/>
        </w:rPr>
        <w:t>T</w:t>
      </w:r>
      <w:r w:rsidRPr="001256FF">
        <w:rPr>
          <w:color w:val="231F20"/>
          <w:lang w:val="en-US"/>
        </w:rPr>
        <w:t xml:space="preserve">est requirements analysis is roughly comparable to the requirements analysis of the software system: </w:t>
      </w:r>
      <w:r w:rsidR="00862C42" w:rsidRPr="001256FF">
        <w:rPr>
          <w:color w:val="231F20"/>
          <w:lang w:val="en-US"/>
        </w:rPr>
        <w:t>h</w:t>
      </w:r>
      <w:r w:rsidRPr="001256FF">
        <w:rPr>
          <w:color w:val="231F20"/>
          <w:lang w:val="en-US"/>
        </w:rPr>
        <w:t xml:space="preserve">ere, the </w:t>
      </w:r>
      <w:r w:rsidR="004C7C8F" w:rsidRPr="001256FF">
        <w:rPr>
          <w:color w:val="231F20"/>
          <w:lang w:val="en-US"/>
        </w:rPr>
        <w:t>quality objective</w:t>
      </w:r>
      <w:r w:rsidRPr="001256FF">
        <w:rPr>
          <w:color w:val="231F20"/>
          <w:lang w:val="en-US"/>
        </w:rPr>
        <w:t xml:space="preserve">s </w:t>
      </w:r>
      <w:r w:rsidR="006C67C7">
        <w:rPr>
          <w:color w:val="231F20"/>
          <w:lang w:val="en-US"/>
        </w:rPr>
        <w:t xml:space="preserve">or quality level </w:t>
      </w:r>
      <w:r w:rsidRPr="001256FF">
        <w:rPr>
          <w:color w:val="231F20"/>
          <w:lang w:val="en-US"/>
        </w:rPr>
        <w:t xml:space="preserve">to be achieved are determined and </w:t>
      </w:r>
      <w:r w:rsidR="00182870" w:rsidRPr="001256FF">
        <w:rPr>
          <w:color w:val="231F20"/>
          <w:lang w:val="en-US"/>
        </w:rPr>
        <w:t xml:space="preserve">the </w:t>
      </w:r>
      <w:r w:rsidRPr="001256FF">
        <w:rPr>
          <w:color w:val="231F20"/>
          <w:lang w:val="en-US"/>
        </w:rPr>
        <w:t>system functions</w:t>
      </w:r>
      <w:r w:rsidR="00182870" w:rsidRPr="001256FF">
        <w:rPr>
          <w:color w:val="231F20"/>
          <w:lang w:val="en-US"/>
        </w:rPr>
        <w:t xml:space="preserve"> </w:t>
      </w:r>
      <w:r w:rsidRPr="001256FF">
        <w:rPr>
          <w:color w:val="231F20"/>
          <w:lang w:val="en-US"/>
        </w:rPr>
        <w:t xml:space="preserve">and system </w:t>
      </w:r>
      <w:r w:rsidR="00CC36E1" w:rsidRPr="001256FF">
        <w:rPr>
          <w:color w:val="231F20"/>
          <w:lang w:val="en-US"/>
        </w:rPr>
        <w:t>attributes</w:t>
      </w:r>
      <w:r w:rsidR="00182870" w:rsidRPr="001256FF">
        <w:rPr>
          <w:color w:val="231F20"/>
          <w:lang w:val="en-US"/>
        </w:rPr>
        <w:t xml:space="preserve"> </w:t>
      </w:r>
      <w:r w:rsidRPr="001256FF">
        <w:rPr>
          <w:color w:val="231F20"/>
          <w:lang w:val="en-US"/>
        </w:rPr>
        <w:t>to be tested</w:t>
      </w:r>
      <w:r w:rsidR="00182870" w:rsidRPr="001256FF">
        <w:rPr>
          <w:color w:val="231F20"/>
          <w:lang w:val="en-US"/>
        </w:rPr>
        <w:t xml:space="preserve"> are described</w:t>
      </w:r>
      <w:r w:rsidRPr="001256FF">
        <w:rPr>
          <w:color w:val="231F20"/>
          <w:lang w:val="en-US"/>
        </w:rPr>
        <w:t xml:space="preserve">. The </w:t>
      </w:r>
      <w:r w:rsidR="006C67C7">
        <w:rPr>
          <w:color w:val="231F20"/>
          <w:lang w:val="en-US"/>
        </w:rPr>
        <w:t>outcome</w:t>
      </w:r>
      <w:r w:rsidRPr="001256FF">
        <w:rPr>
          <w:color w:val="231F20"/>
          <w:lang w:val="en-US"/>
        </w:rPr>
        <w:t xml:space="preserve"> of the test requirements analysis is still a very rough description of the test cases or the test object without going into detail </w:t>
      </w:r>
      <w:r w:rsidR="002B5D97" w:rsidRPr="001256FF">
        <w:rPr>
          <w:color w:val="231F20"/>
          <w:lang w:val="en-US"/>
        </w:rPr>
        <w:t>regarding</w:t>
      </w:r>
      <w:r w:rsidRPr="001256FF">
        <w:rPr>
          <w:color w:val="231F20"/>
          <w:lang w:val="en-US"/>
        </w:rPr>
        <w:t xml:space="preserve"> the process or the test data.</w:t>
      </w:r>
    </w:p>
    <w:p w14:paraId="03A1DF76"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4066F4E" w14:textId="77777777" w:rsidR="00094362" w:rsidRPr="001256FF" w:rsidRDefault="00094362">
      <w:pPr>
        <w:pStyle w:val="Textkrper"/>
        <w:rPr>
          <w:lang w:val="en-US"/>
        </w:rPr>
      </w:pPr>
    </w:p>
    <w:p w14:paraId="35E90171" w14:textId="77777777" w:rsidR="00094362" w:rsidRPr="001256FF" w:rsidRDefault="00094362">
      <w:pPr>
        <w:pStyle w:val="Textkrper"/>
        <w:rPr>
          <w:lang w:val="en-US"/>
        </w:rPr>
      </w:pPr>
    </w:p>
    <w:p w14:paraId="46E91A80" w14:textId="77777777" w:rsidR="00094362" w:rsidRPr="001256FF" w:rsidRDefault="00094362">
      <w:pPr>
        <w:pStyle w:val="Textkrper"/>
        <w:rPr>
          <w:lang w:val="en-US"/>
        </w:rPr>
      </w:pPr>
    </w:p>
    <w:p w14:paraId="77AA8128" w14:textId="77777777" w:rsidR="00094362" w:rsidRPr="001256FF" w:rsidRDefault="00094362">
      <w:pPr>
        <w:pStyle w:val="Textkrper"/>
        <w:rPr>
          <w:lang w:val="en-US"/>
        </w:rPr>
      </w:pPr>
    </w:p>
    <w:p w14:paraId="6329C182" w14:textId="77777777" w:rsidR="00094362" w:rsidRPr="001256FF" w:rsidRDefault="00094362">
      <w:pPr>
        <w:pStyle w:val="Textkrper"/>
        <w:rPr>
          <w:lang w:val="en-US"/>
        </w:rPr>
      </w:pPr>
    </w:p>
    <w:p w14:paraId="53F17A4F" w14:textId="77777777" w:rsidR="00094362" w:rsidRPr="001256FF" w:rsidRDefault="00094362">
      <w:pPr>
        <w:pStyle w:val="Textkrper"/>
        <w:rPr>
          <w:lang w:val="en-US"/>
        </w:rPr>
      </w:pPr>
    </w:p>
    <w:p w14:paraId="71EDF99E" w14:textId="77777777" w:rsidR="00094362" w:rsidRPr="001256FF" w:rsidRDefault="00094362">
      <w:pPr>
        <w:pStyle w:val="Textkrper"/>
        <w:rPr>
          <w:lang w:val="en-US"/>
        </w:rPr>
      </w:pPr>
    </w:p>
    <w:p w14:paraId="518E2932" w14:textId="77777777" w:rsidR="00094362" w:rsidRPr="001256FF" w:rsidRDefault="00094362">
      <w:pPr>
        <w:pStyle w:val="Textkrper"/>
        <w:spacing w:before="1"/>
        <w:rPr>
          <w:sz w:val="22"/>
          <w:lang w:val="en-US"/>
        </w:rPr>
      </w:pPr>
    </w:p>
    <w:p w14:paraId="71EE8835" w14:textId="4FA2CF90" w:rsidR="00D665B0" w:rsidRPr="001256FF" w:rsidRDefault="00E7523B">
      <w:pPr>
        <w:pStyle w:val="Textkrper"/>
        <w:spacing w:before="100"/>
        <w:ind w:left="2204"/>
        <w:rPr>
          <w:lang w:val="en-US"/>
        </w:rPr>
      </w:pPr>
      <w:r w:rsidRPr="001256FF">
        <w:rPr>
          <w:color w:val="231F20"/>
          <w:w w:val="105"/>
          <w:lang w:val="en-US"/>
        </w:rPr>
        <w:t>Example</w:t>
      </w:r>
      <w:r w:rsidR="00530F11" w:rsidRPr="001256FF">
        <w:rPr>
          <w:color w:val="231F20"/>
          <w:w w:val="105"/>
          <w:lang w:val="en-US"/>
        </w:rPr>
        <w:t>:</w:t>
      </w:r>
    </w:p>
    <w:p w14:paraId="66EC4B98" w14:textId="3E1FF137" w:rsidR="00D665B0" w:rsidRPr="001256FF" w:rsidRDefault="00190315">
      <w:pPr>
        <w:pStyle w:val="Textkrper"/>
        <w:spacing w:before="30" w:line="271" w:lineRule="auto"/>
        <w:ind w:left="2204" w:right="954" w:hanging="1"/>
        <w:jc w:val="both"/>
        <w:rPr>
          <w:lang w:val="en-US"/>
        </w:rPr>
      </w:pPr>
      <w:r w:rsidRPr="001256FF">
        <w:rPr>
          <w:color w:val="231F20"/>
          <w:lang w:val="en-US"/>
        </w:rPr>
        <w:t>“</w:t>
      </w:r>
      <w:r w:rsidR="00E7523B" w:rsidRPr="001256FF">
        <w:rPr>
          <w:color w:val="231F20"/>
          <w:lang w:val="en-US"/>
        </w:rPr>
        <w:t>Test if the conference room can</w:t>
      </w:r>
      <w:r w:rsidR="009F5579" w:rsidRPr="001256FF">
        <w:rPr>
          <w:color w:val="231F20"/>
          <w:lang w:val="en-US"/>
        </w:rPr>
        <w:t xml:space="preserve"> only</w:t>
      </w:r>
      <w:r w:rsidR="00E7523B" w:rsidRPr="001256FF">
        <w:rPr>
          <w:color w:val="231F20"/>
          <w:lang w:val="en-US"/>
        </w:rPr>
        <w:t xml:space="preserve"> be reserved by authorized people</w:t>
      </w:r>
      <w:r w:rsidRPr="001256FF">
        <w:rPr>
          <w:color w:val="231F20"/>
          <w:lang w:val="en-US"/>
        </w:rPr>
        <w:t>”</w:t>
      </w:r>
      <w:r w:rsidR="00E7523B" w:rsidRPr="001256FF">
        <w:rPr>
          <w:color w:val="231F20"/>
          <w:lang w:val="en-US"/>
        </w:rPr>
        <w:t xml:space="preserve"> or </w:t>
      </w:r>
      <w:r w:rsidRPr="001256FF">
        <w:rPr>
          <w:color w:val="231F20"/>
          <w:lang w:val="en-US"/>
        </w:rPr>
        <w:t>“</w:t>
      </w:r>
      <w:r w:rsidR="00E7523B" w:rsidRPr="001256FF">
        <w:rPr>
          <w:color w:val="231F20"/>
          <w:lang w:val="en-US"/>
        </w:rPr>
        <w:t xml:space="preserve">Test the </w:t>
      </w:r>
      <w:r w:rsidR="002B5D97" w:rsidRPr="001256FF">
        <w:rPr>
          <w:color w:val="231F20"/>
          <w:lang w:val="en-US"/>
        </w:rPr>
        <w:t>request</w:t>
      </w:r>
      <w:r w:rsidR="00E7523B" w:rsidRPr="001256FF">
        <w:rPr>
          <w:color w:val="231F20"/>
          <w:lang w:val="en-US"/>
        </w:rPr>
        <w:t xml:space="preserve"> submission </w:t>
      </w:r>
      <w:r w:rsidR="009F5579" w:rsidRPr="001256FF">
        <w:rPr>
          <w:color w:val="231F20"/>
          <w:lang w:val="en-US"/>
        </w:rPr>
        <w:t>when</w:t>
      </w:r>
      <w:r w:rsidR="00E7523B" w:rsidRPr="001256FF">
        <w:rPr>
          <w:color w:val="231F20"/>
          <w:lang w:val="en-US"/>
        </w:rPr>
        <w:t xml:space="preserve"> it is</w:t>
      </w:r>
      <w:r w:rsidR="009F5579" w:rsidRPr="001256FF">
        <w:rPr>
          <w:color w:val="231F20"/>
          <w:lang w:val="en-US"/>
        </w:rPr>
        <w:t xml:space="preserve"> </w:t>
      </w:r>
      <w:r w:rsidR="00E7523B" w:rsidRPr="001256FF">
        <w:rPr>
          <w:color w:val="231F20"/>
          <w:lang w:val="en-US"/>
        </w:rPr>
        <w:t>simultaneously</w:t>
      </w:r>
      <w:r w:rsidR="009F5579" w:rsidRPr="001256FF">
        <w:rPr>
          <w:color w:val="231F20"/>
          <w:lang w:val="en-US"/>
        </w:rPr>
        <w:t xml:space="preserve"> used</w:t>
      </w:r>
      <w:r w:rsidR="00E7523B" w:rsidRPr="001256FF">
        <w:rPr>
          <w:color w:val="231F20"/>
          <w:lang w:val="en-US"/>
        </w:rPr>
        <w:t xml:space="preserve"> by 2</w:t>
      </w:r>
      <w:r w:rsidR="00191AD5" w:rsidRPr="001256FF">
        <w:rPr>
          <w:color w:val="231F20"/>
          <w:lang w:val="en-US"/>
        </w:rPr>
        <w:t>,</w:t>
      </w:r>
      <w:r w:rsidR="00E7523B" w:rsidRPr="001256FF">
        <w:rPr>
          <w:color w:val="231F20"/>
          <w:lang w:val="en-US"/>
        </w:rPr>
        <w:t>000 users</w:t>
      </w:r>
      <w:r w:rsidRPr="001256FF">
        <w:rPr>
          <w:color w:val="231F20"/>
          <w:lang w:val="en-US"/>
        </w:rPr>
        <w:t>”</w:t>
      </w:r>
      <w:r w:rsidR="00E7523B" w:rsidRPr="001256FF">
        <w:rPr>
          <w:color w:val="231F20"/>
          <w:lang w:val="en-US"/>
        </w:rPr>
        <w:t>.</w:t>
      </w:r>
    </w:p>
    <w:p w14:paraId="466C3458" w14:textId="77777777" w:rsidR="00094362" w:rsidRPr="001256FF" w:rsidRDefault="00094362">
      <w:pPr>
        <w:pStyle w:val="Textkrper"/>
        <w:rPr>
          <w:sz w:val="24"/>
          <w:lang w:val="en-US"/>
        </w:rPr>
      </w:pPr>
    </w:p>
    <w:p w14:paraId="121CE741" w14:textId="4072F111" w:rsidR="00D665B0" w:rsidRPr="001256FF" w:rsidRDefault="00E7523B">
      <w:pPr>
        <w:pStyle w:val="berschrift6"/>
        <w:ind w:left="2204"/>
        <w:rPr>
          <w:lang w:val="en-US"/>
        </w:rPr>
      </w:pPr>
      <w:r w:rsidRPr="001256FF">
        <w:rPr>
          <w:color w:val="003946"/>
          <w:lang w:val="en-US"/>
        </w:rPr>
        <w:t xml:space="preserve">Test </w:t>
      </w:r>
      <w:r w:rsidR="00530F11" w:rsidRPr="001256FF">
        <w:rPr>
          <w:color w:val="003946"/>
          <w:lang w:val="en-US"/>
        </w:rPr>
        <w:t>P</w:t>
      </w:r>
      <w:r w:rsidRPr="001256FF">
        <w:rPr>
          <w:color w:val="003946"/>
          <w:lang w:val="en-US"/>
        </w:rPr>
        <w:t>lanning</w:t>
      </w:r>
    </w:p>
    <w:p w14:paraId="47CEECB6" w14:textId="77777777" w:rsidR="00094362" w:rsidRPr="001256FF" w:rsidRDefault="00094362">
      <w:pPr>
        <w:pStyle w:val="Textkrper"/>
        <w:spacing w:before="10"/>
        <w:rPr>
          <w:sz w:val="26"/>
          <w:lang w:val="en-US"/>
        </w:rPr>
      </w:pPr>
    </w:p>
    <w:p w14:paraId="79E064B4" w14:textId="74173F24" w:rsidR="00D665B0" w:rsidRPr="001256FF" w:rsidRDefault="009F5579">
      <w:pPr>
        <w:pStyle w:val="Textkrper"/>
        <w:spacing w:line="271" w:lineRule="auto"/>
        <w:ind w:left="2204" w:right="954"/>
        <w:jc w:val="both"/>
        <w:rPr>
          <w:lang w:val="en-US"/>
        </w:rPr>
      </w:pPr>
      <w:r w:rsidRPr="001256FF">
        <w:rPr>
          <w:color w:val="231F20"/>
          <w:lang w:val="en-US"/>
        </w:rPr>
        <w:t>The tests are planned after</w:t>
      </w:r>
      <w:r w:rsidR="00E7523B" w:rsidRPr="001256FF">
        <w:rPr>
          <w:color w:val="231F20"/>
          <w:lang w:val="en-US"/>
        </w:rPr>
        <w:t xml:space="preserve"> the requirements analysis. The more complex the preparation, execution</w:t>
      </w:r>
      <w:r w:rsidRPr="001256FF">
        <w:rPr>
          <w:color w:val="231F20"/>
          <w:lang w:val="en-US"/>
        </w:rPr>
        <w:t>,</w:t>
      </w:r>
      <w:r w:rsidR="00E7523B" w:rsidRPr="001256FF">
        <w:rPr>
          <w:color w:val="231F20"/>
          <w:lang w:val="en-US"/>
        </w:rPr>
        <w:t xml:space="preserve"> and evaluation of a test, the more carefully the test planning must </w:t>
      </w:r>
      <w:r w:rsidR="006C67C7">
        <w:rPr>
          <w:color w:val="231F20"/>
          <w:lang w:val="en-US"/>
        </w:rPr>
        <w:t>be conducted</w:t>
      </w:r>
      <w:r w:rsidR="00E7523B" w:rsidRPr="001256FF">
        <w:rPr>
          <w:color w:val="231F20"/>
          <w:lang w:val="en-US"/>
        </w:rPr>
        <w:t xml:space="preserve">. Typically, this activity is </w:t>
      </w:r>
      <w:r w:rsidR="00E7523B" w:rsidRPr="001256FF">
        <w:rPr>
          <w:color w:val="231F20"/>
          <w:spacing w:val="1"/>
          <w:lang w:val="en-US"/>
        </w:rPr>
        <w:t xml:space="preserve">most </w:t>
      </w:r>
      <w:r w:rsidR="00E7523B" w:rsidRPr="001256FF">
        <w:rPr>
          <w:color w:val="231F20"/>
          <w:lang w:val="en-US"/>
        </w:rPr>
        <w:t>pronounced for system test</w:t>
      </w:r>
      <w:r w:rsidR="00702D8A" w:rsidRPr="001256FF">
        <w:rPr>
          <w:color w:val="231F20"/>
          <w:lang w:val="en-US"/>
        </w:rPr>
        <w:t>s</w:t>
      </w:r>
      <w:r w:rsidR="00E7523B" w:rsidRPr="001256FF">
        <w:rPr>
          <w:color w:val="231F20"/>
          <w:lang w:val="en-US"/>
        </w:rPr>
        <w:t xml:space="preserve">. If the complete system is to be tested in an environment as close to production as possible, </w:t>
      </w:r>
      <w:r w:rsidR="001E0333">
        <w:rPr>
          <w:color w:val="231F20"/>
          <w:lang w:val="en-US"/>
        </w:rPr>
        <w:t>it is necessary to set up</w:t>
      </w:r>
      <w:r w:rsidR="00E7523B" w:rsidRPr="001256FF">
        <w:rPr>
          <w:color w:val="231F20"/>
          <w:lang w:val="en-US"/>
        </w:rPr>
        <w:t xml:space="preserve"> a complex test environment. In practice, it is not uncommon for test environments to take several days or weeks to deploy. Depending on the technical or personnel </w:t>
      </w:r>
      <w:r w:rsidR="00E7523B" w:rsidRPr="001256FF">
        <w:rPr>
          <w:color w:val="231F20"/>
          <w:spacing w:val="1"/>
          <w:lang w:val="en-US"/>
        </w:rPr>
        <w:t xml:space="preserve">resources </w:t>
      </w:r>
      <w:r w:rsidR="00E7523B" w:rsidRPr="001256FF">
        <w:rPr>
          <w:color w:val="231F20"/>
          <w:lang w:val="en-US"/>
        </w:rPr>
        <w:t>required for</w:t>
      </w:r>
      <w:r w:rsidRPr="001256FF">
        <w:rPr>
          <w:color w:val="231F20"/>
          <w:lang w:val="en-US"/>
        </w:rPr>
        <w:t xml:space="preserve"> c</w:t>
      </w:r>
      <w:r w:rsidR="00702D8A" w:rsidRPr="001256FF">
        <w:rPr>
          <w:color w:val="231F20"/>
          <w:lang w:val="en-US"/>
        </w:rPr>
        <w:t>onducting</w:t>
      </w:r>
      <w:r w:rsidR="00E7523B" w:rsidRPr="001256FF">
        <w:rPr>
          <w:color w:val="231F20"/>
          <w:lang w:val="en-US"/>
        </w:rPr>
        <w:t xml:space="preserve"> the test, the</w:t>
      </w:r>
      <w:r w:rsidR="006C67C7">
        <w:rPr>
          <w:color w:val="231F20"/>
          <w:lang w:val="en-US"/>
        </w:rPr>
        <w:t>se resources</w:t>
      </w:r>
      <w:r w:rsidR="00E7523B" w:rsidRPr="001256FF">
        <w:rPr>
          <w:color w:val="231F20"/>
          <w:lang w:val="en-US"/>
        </w:rPr>
        <w:t xml:space="preserve"> must be planned and their availability </w:t>
      </w:r>
      <w:r w:rsidRPr="001256FF">
        <w:rPr>
          <w:color w:val="231F20"/>
          <w:lang w:val="en-US"/>
        </w:rPr>
        <w:t>ensured</w:t>
      </w:r>
      <w:r w:rsidR="00E7523B" w:rsidRPr="001256FF">
        <w:rPr>
          <w:color w:val="231F20"/>
          <w:lang w:val="en-US"/>
        </w:rPr>
        <w:t>.</w:t>
      </w:r>
    </w:p>
    <w:p w14:paraId="26BEBB6E" w14:textId="77777777" w:rsidR="00094362" w:rsidRPr="001256FF" w:rsidRDefault="00094362">
      <w:pPr>
        <w:pStyle w:val="Textkrper"/>
        <w:spacing w:before="8"/>
        <w:rPr>
          <w:sz w:val="22"/>
          <w:lang w:val="en-US"/>
        </w:rPr>
      </w:pPr>
    </w:p>
    <w:p w14:paraId="30844128" w14:textId="1496F99D" w:rsidR="00D665B0" w:rsidRPr="001256FF" w:rsidRDefault="00E7523B">
      <w:pPr>
        <w:pStyle w:val="Textkrper"/>
        <w:ind w:left="2204"/>
        <w:rPr>
          <w:lang w:val="en-US"/>
        </w:rPr>
      </w:pPr>
      <w:r w:rsidRPr="001256FF">
        <w:rPr>
          <w:color w:val="231F20"/>
          <w:w w:val="105"/>
          <w:lang w:val="en-US"/>
        </w:rPr>
        <w:t>Example</w:t>
      </w:r>
      <w:r w:rsidR="00530F11" w:rsidRPr="001256FF">
        <w:rPr>
          <w:color w:val="231F20"/>
          <w:w w:val="105"/>
          <w:lang w:val="en-US"/>
        </w:rPr>
        <w:t>:</w:t>
      </w:r>
    </w:p>
    <w:p w14:paraId="5CC4676F" w14:textId="3C2AD921" w:rsidR="00D665B0" w:rsidRPr="001256FF" w:rsidRDefault="00E7523B">
      <w:pPr>
        <w:pStyle w:val="Textkrper"/>
        <w:spacing w:before="30" w:line="271" w:lineRule="auto"/>
        <w:ind w:left="2204" w:right="954" w:hanging="1"/>
        <w:jc w:val="both"/>
        <w:rPr>
          <w:lang w:val="en-US"/>
        </w:rPr>
      </w:pPr>
      <w:r w:rsidRPr="001256FF">
        <w:rPr>
          <w:color w:val="231F20"/>
          <w:lang w:val="en-US"/>
        </w:rPr>
        <w:t>Depending on the contract with the supplier, the payment for hardware use is often based on the resources actually provided for the demand</w:t>
      </w:r>
      <w:r w:rsidR="006C67C7">
        <w:rPr>
          <w:color w:val="231F20"/>
          <w:lang w:val="en-US"/>
        </w:rPr>
        <w:t xml:space="preserve"> in question</w:t>
      </w:r>
      <w:r w:rsidRPr="001256FF">
        <w:rPr>
          <w:color w:val="231F20"/>
          <w:lang w:val="en-US"/>
        </w:rPr>
        <w:t xml:space="preserve"> (CPU, memory, data transfer). If test cases are executed at the same time as complex business functions, this can lead to higher resource utilization and thus to a high additional payment for the provision of the infrastructure. If this is not taken into account during test planning, the costs for a test case can amount to several tens of thousands of euros.</w:t>
      </w:r>
    </w:p>
    <w:p w14:paraId="79BA0F17" w14:textId="77777777" w:rsidR="00094362" w:rsidRPr="001256FF" w:rsidRDefault="00094362">
      <w:pPr>
        <w:pStyle w:val="Textkrper"/>
        <w:spacing w:before="8"/>
        <w:rPr>
          <w:sz w:val="22"/>
          <w:lang w:val="en-US"/>
        </w:rPr>
      </w:pPr>
    </w:p>
    <w:p w14:paraId="75C0E73C" w14:textId="7EF2A6BE" w:rsidR="00D665B0" w:rsidRPr="001256FF" w:rsidRDefault="00E7523B">
      <w:pPr>
        <w:pStyle w:val="Textkrper"/>
        <w:ind w:left="2204"/>
        <w:rPr>
          <w:lang w:val="en-US"/>
        </w:rPr>
      </w:pPr>
      <w:r w:rsidRPr="001256FF">
        <w:rPr>
          <w:color w:val="231F20"/>
          <w:w w:val="105"/>
          <w:lang w:val="en-US"/>
        </w:rPr>
        <w:t>Example</w:t>
      </w:r>
      <w:r w:rsidR="00530F11" w:rsidRPr="001256FF">
        <w:rPr>
          <w:color w:val="231F20"/>
          <w:w w:val="105"/>
          <w:lang w:val="en-US"/>
        </w:rPr>
        <w:t>:</w:t>
      </w:r>
    </w:p>
    <w:p w14:paraId="0473E7CE" w14:textId="3E30F7F0" w:rsidR="00D665B0" w:rsidRPr="001256FF" w:rsidRDefault="00E7523B">
      <w:pPr>
        <w:pStyle w:val="Textkrper"/>
        <w:spacing w:before="30" w:line="271" w:lineRule="auto"/>
        <w:ind w:left="2204" w:right="954"/>
        <w:jc w:val="both"/>
        <w:rPr>
          <w:lang w:val="en-US"/>
        </w:rPr>
      </w:pPr>
      <w:r w:rsidRPr="001256FF">
        <w:rPr>
          <w:color w:val="231F20"/>
          <w:lang w:val="en-US"/>
        </w:rPr>
        <w:t>A large number of simultaneous users is required for a load test that is</w:t>
      </w:r>
      <w:r w:rsidR="00702D8A" w:rsidRPr="001256FF">
        <w:rPr>
          <w:color w:val="231F20"/>
          <w:lang w:val="en-US"/>
        </w:rPr>
        <w:t xml:space="preserve"> to be</w:t>
      </w:r>
      <w:r w:rsidRPr="001256FF">
        <w:rPr>
          <w:color w:val="231F20"/>
          <w:lang w:val="en-US"/>
        </w:rPr>
        <w:t xml:space="preserve"> as close to reality as possible. If an automatic test </w:t>
      </w:r>
      <w:r w:rsidR="006C67C7">
        <w:rPr>
          <w:color w:val="231F20"/>
          <w:lang w:val="en-US"/>
        </w:rPr>
        <w:t xml:space="preserve">cannot be </w:t>
      </w:r>
      <w:r w:rsidR="000325D7">
        <w:rPr>
          <w:color w:val="231F20"/>
          <w:lang w:val="en-US"/>
        </w:rPr>
        <w:t>carried out,</w:t>
      </w:r>
      <w:r w:rsidRPr="001256FF">
        <w:rPr>
          <w:color w:val="231F20"/>
          <w:lang w:val="en-US"/>
        </w:rPr>
        <w:t xml:space="preserve"> as many employees as possible must simultaneously </w:t>
      </w:r>
      <w:r w:rsidR="0057130E" w:rsidRPr="001256FF">
        <w:rPr>
          <w:color w:val="231F20"/>
          <w:lang w:val="en-US"/>
        </w:rPr>
        <w:t>carry out</w:t>
      </w:r>
      <w:r w:rsidRPr="001256FF">
        <w:rPr>
          <w:color w:val="231F20"/>
          <w:lang w:val="en-US"/>
        </w:rPr>
        <w:t xml:space="preserve"> predefined test cases at a specific time. To do this, all those involved must fir</w:t>
      </w:r>
      <w:r w:rsidR="0057130E" w:rsidRPr="001256FF">
        <w:rPr>
          <w:color w:val="231F20"/>
          <w:lang w:val="en-US"/>
        </w:rPr>
        <w:t xml:space="preserve">st </w:t>
      </w:r>
      <w:r w:rsidRPr="001256FF">
        <w:rPr>
          <w:color w:val="231F20"/>
          <w:lang w:val="en-US"/>
        </w:rPr>
        <w:t xml:space="preserve">meet the technical requirements for the test (for example, </w:t>
      </w:r>
      <w:r w:rsidR="006C67C7">
        <w:rPr>
          <w:color w:val="231F20"/>
          <w:lang w:val="en-US"/>
        </w:rPr>
        <w:t xml:space="preserve">having </w:t>
      </w:r>
      <w:r w:rsidRPr="001256FF">
        <w:rPr>
          <w:color w:val="231F20"/>
          <w:lang w:val="en-US"/>
        </w:rPr>
        <w:t xml:space="preserve">the necessary hardware and software or </w:t>
      </w:r>
      <w:r w:rsidR="006C67C7">
        <w:rPr>
          <w:color w:val="231F20"/>
          <w:lang w:val="en-US"/>
        </w:rPr>
        <w:t>being able to log in</w:t>
      </w:r>
      <w:r w:rsidRPr="001256FF">
        <w:rPr>
          <w:color w:val="231F20"/>
          <w:lang w:val="en-US"/>
        </w:rPr>
        <w:t xml:space="preserve"> to the system) and </w:t>
      </w:r>
      <w:r w:rsidR="0057130E" w:rsidRPr="001256FF">
        <w:rPr>
          <w:color w:val="231F20"/>
          <w:lang w:val="en-US"/>
        </w:rPr>
        <w:t>then</w:t>
      </w:r>
      <w:r w:rsidRPr="001256FF">
        <w:rPr>
          <w:color w:val="231F20"/>
          <w:lang w:val="en-US"/>
        </w:rPr>
        <w:t xml:space="preserve"> they must</w:t>
      </w:r>
      <w:r w:rsidR="0057130E" w:rsidRPr="001256FF">
        <w:rPr>
          <w:color w:val="231F20"/>
          <w:lang w:val="en-US"/>
        </w:rPr>
        <w:t xml:space="preserve"> also</w:t>
      </w:r>
      <w:r w:rsidRPr="001256FF">
        <w:rPr>
          <w:color w:val="231F20"/>
          <w:lang w:val="en-US"/>
        </w:rPr>
        <w:t xml:space="preserve"> be trained to carry out the test.</w:t>
      </w:r>
    </w:p>
    <w:p w14:paraId="7C654CC0" w14:textId="77777777" w:rsidR="00094362" w:rsidRPr="001256FF" w:rsidRDefault="00094362">
      <w:pPr>
        <w:pStyle w:val="Textkrper"/>
        <w:spacing w:before="8"/>
        <w:rPr>
          <w:sz w:val="22"/>
          <w:lang w:val="en-US"/>
        </w:rPr>
      </w:pPr>
    </w:p>
    <w:p w14:paraId="6D9078D0" w14:textId="68E5E011" w:rsidR="00D665B0" w:rsidRPr="001256FF" w:rsidRDefault="00E7523B">
      <w:pPr>
        <w:pStyle w:val="Textkrper"/>
        <w:ind w:left="2204"/>
        <w:rPr>
          <w:lang w:val="en-US"/>
        </w:rPr>
      </w:pPr>
      <w:r w:rsidRPr="001256FF">
        <w:rPr>
          <w:color w:val="231F20"/>
          <w:lang w:val="en-US"/>
        </w:rPr>
        <w:t>The following questions must therefore be answered in the course of test planning:</w:t>
      </w:r>
    </w:p>
    <w:p w14:paraId="533B36AA" w14:textId="77777777" w:rsidR="00094362" w:rsidRPr="001256FF" w:rsidRDefault="00094362">
      <w:pPr>
        <w:rPr>
          <w:lang w:val="en-US"/>
        </w:rPr>
        <w:sectPr w:rsidR="00094362" w:rsidRPr="001256FF">
          <w:pgSz w:w="11910" w:h="16840"/>
          <w:pgMar w:top="960" w:right="460" w:bottom="280" w:left="460" w:header="0" w:footer="0" w:gutter="0"/>
          <w:cols w:space="720"/>
        </w:sectPr>
      </w:pPr>
    </w:p>
    <w:p w14:paraId="21AD0501" w14:textId="77777777" w:rsidR="00094362" w:rsidRPr="001256FF" w:rsidRDefault="00094362">
      <w:pPr>
        <w:pStyle w:val="Textkrper"/>
        <w:rPr>
          <w:lang w:val="en-US"/>
        </w:rPr>
      </w:pPr>
    </w:p>
    <w:p w14:paraId="05A5CAC3" w14:textId="77777777" w:rsidR="00094362" w:rsidRPr="001256FF" w:rsidRDefault="00094362">
      <w:pPr>
        <w:pStyle w:val="Textkrper"/>
        <w:spacing w:before="5"/>
        <w:rPr>
          <w:lang w:val="en-US"/>
        </w:rPr>
      </w:pPr>
    </w:p>
    <w:p w14:paraId="5A77BF7E" w14:textId="722F9505" w:rsidR="00D665B0" w:rsidRPr="001256FF" w:rsidRDefault="00530F11">
      <w:pPr>
        <w:ind w:left="957"/>
        <w:rPr>
          <w:sz w:val="18"/>
          <w:lang w:val="en-US"/>
        </w:rPr>
      </w:pPr>
      <w:r w:rsidRPr="001256FF">
        <w:rPr>
          <w:color w:val="003946"/>
          <w:spacing w:val="-1"/>
          <w:sz w:val="18"/>
          <w:lang w:val="en-US"/>
        </w:rPr>
        <w:t>Systematic Testing of Software</w:t>
      </w:r>
    </w:p>
    <w:p w14:paraId="3E9DA01B" w14:textId="77777777" w:rsidR="00094362" w:rsidRPr="001256FF" w:rsidRDefault="00094362">
      <w:pPr>
        <w:pStyle w:val="Textkrper"/>
        <w:rPr>
          <w:lang w:val="en-US"/>
        </w:rPr>
      </w:pPr>
    </w:p>
    <w:p w14:paraId="4014002E" w14:textId="77777777" w:rsidR="00094362" w:rsidRPr="001256FF" w:rsidRDefault="00094362">
      <w:pPr>
        <w:pStyle w:val="Textkrper"/>
        <w:rPr>
          <w:lang w:val="en-US"/>
        </w:rPr>
      </w:pPr>
    </w:p>
    <w:p w14:paraId="5A57AC6B" w14:textId="77777777" w:rsidR="00094362" w:rsidRPr="001256FF" w:rsidRDefault="00094362">
      <w:pPr>
        <w:pStyle w:val="Textkrper"/>
        <w:rPr>
          <w:lang w:val="en-US"/>
        </w:rPr>
      </w:pPr>
    </w:p>
    <w:p w14:paraId="707E5830" w14:textId="77777777" w:rsidR="00094362" w:rsidRPr="001256FF" w:rsidRDefault="00094362">
      <w:pPr>
        <w:pStyle w:val="Textkrper"/>
        <w:rPr>
          <w:lang w:val="en-US"/>
        </w:rPr>
      </w:pPr>
    </w:p>
    <w:p w14:paraId="3A0A290B" w14:textId="77777777" w:rsidR="00094362" w:rsidRPr="001256FF" w:rsidRDefault="00094362">
      <w:pPr>
        <w:pStyle w:val="Textkrper"/>
        <w:rPr>
          <w:lang w:val="en-US"/>
        </w:rPr>
      </w:pPr>
    </w:p>
    <w:p w14:paraId="3EFA2F66" w14:textId="77777777" w:rsidR="00D665B0" w:rsidRPr="001256FF" w:rsidRDefault="00E7523B">
      <w:pPr>
        <w:pStyle w:val="Textkrper"/>
        <w:rPr>
          <w:sz w:val="12"/>
          <w:lang w:val="en-US"/>
        </w:rPr>
      </w:pPr>
      <w:r w:rsidRPr="001256FF">
        <w:rPr>
          <w:noProof/>
          <w:lang w:val="en-US"/>
        </w:rPr>
        <w:drawing>
          <wp:anchor distT="0" distB="0" distL="0" distR="0" simplePos="0" relativeHeight="251693568" behindDoc="0" locked="0" layoutInCell="1" allowOverlap="1" wp14:anchorId="79CB9D4C" wp14:editId="135E695E">
            <wp:simplePos x="0" y="0"/>
            <wp:positionH relativeFrom="page">
              <wp:posOffset>900000</wp:posOffset>
            </wp:positionH>
            <wp:positionV relativeFrom="paragraph">
              <wp:posOffset>103130</wp:posOffset>
            </wp:positionV>
            <wp:extent cx="4976220" cy="2974848"/>
            <wp:effectExtent l="0" t="0" r="0" b="0"/>
            <wp:wrapTopAndBottom/>
            <wp:docPr id="67"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jpeg"/>
                    <pic:cNvPicPr/>
                  </pic:nvPicPr>
                  <pic:blipFill>
                    <a:blip r:embed="rId78" cstate="print"/>
                    <a:stretch>
                      <a:fillRect/>
                    </a:stretch>
                  </pic:blipFill>
                  <pic:spPr>
                    <a:xfrm>
                      <a:off x="0" y="0"/>
                      <a:ext cx="4976220" cy="2974848"/>
                    </a:xfrm>
                    <a:prstGeom prst="rect">
                      <a:avLst/>
                    </a:prstGeom>
                  </pic:spPr>
                </pic:pic>
              </a:graphicData>
            </a:graphic>
          </wp:anchor>
        </w:drawing>
      </w:r>
    </w:p>
    <w:p w14:paraId="3BB8E363" w14:textId="77777777" w:rsidR="00094362" w:rsidRPr="001256FF" w:rsidRDefault="00094362">
      <w:pPr>
        <w:pStyle w:val="Textkrper"/>
        <w:rPr>
          <w:lang w:val="en-US"/>
        </w:rPr>
      </w:pPr>
    </w:p>
    <w:p w14:paraId="3EF81412" w14:textId="77777777" w:rsidR="00094362" w:rsidRPr="001256FF" w:rsidRDefault="00094362">
      <w:pPr>
        <w:pStyle w:val="Textkrper"/>
        <w:rPr>
          <w:lang w:val="en-US"/>
        </w:rPr>
      </w:pPr>
    </w:p>
    <w:p w14:paraId="4E26DED7" w14:textId="77777777" w:rsidR="00094362" w:rsidRPr="001256FF" w:rsidRDefault="00094362">
      <w:pPr>
        <w:pStyle w:val="Textkrper"/>
        <w:spacing w:before="11"/>
        <w:rPr>
          <w:sz w:val="21"/>
          <w:lang w:val="en-US"/>
        </w:rPr>
      </w:pPr>
    </w:p>
    <w:p w14:paraId="1EF921BE" w14:textId="49B7495D" w:rsidR="00D665B0" w:rsidRPr="001256FF" w:rsidRDefault="00E7523B">
      <w:pPr>
        <w:pStyle w:val="berschrift6"/>
        <w:spacing w:before="0"/>
        <w:rPr>
          <w:lang w:val="en-US"/>
        </w:rPr>
      </w:pPr>
      <w:r w:rsidRPr="001256FF">
        <w:rPr>
          <w:color w:val="003946"/>
          <w:w w:val="105"/>
          <w:lang w:val="en-US"/>
        </w:rPr>
        <w:t xml:space="preserve">Test </w:t>
      </w:r>
      <w:r w:rsidR="00530F11" w:rsidRPr="001256FF">
        <w:rPr>
          <w:color w:val="003946"/>
          <w:w w:val="105"/>
          <w:lang w:val="en-US"/>
        </w:rPr>
        <w:t>C</w:t>
      </w:r>
      <w:r w:rsidRPr="001256FF">
        <w:rPr>
          <w:color w:val="003946"/>
          <w:w w:val="105"/>
          <w:lang w:val="en-US"/>
        </w:rPr>
        <w:t xml:space="preserve">ase </w:t>
      </w:r>
      <w:r w:rsidR="00530F11" w:rsidRPr="001256FF">
        <w:rPr>
          <w:color w:val="003946"/>
          <w:w w:val="105"/>
          <w:lang w:val="en-US"/>
        </w:rPr>
        <w:t>S</w:t>
      </w:r>
      <w:r w:rsidRPr="001256FF">
        <w:rPr>
          <w:color w:val="003946"/>
          <w:w w:val="105"/>
          <w:lang w:val="en-US"/>
        </w:rPr>
        <w:t>peciﬁcation</w:t>
      </w:r>
    </w:p>
    <w:p w14:paraId="5A9A9AEE" w14:textId="77777777" w:rsidR="00094362" w:rsidRPr="001256FF" w:rsidRDefault="00094362">
      <w:pPr>
        <w:pStyle w:val="Textkrper"/>
        <w:spacing w:before="10"/>
        <w:rPr>
          <w:sz w:val="26"/>
          <w:lang w:val="en-US"/>
        </w:rPr>
      </w:pPr>
    </w:p>
    <w:p w14:paraId="569026A7" w14:textId="7568EC90" w:rsidR="00D665B0" w:rsidRPr="001256FF" w:rsidRDefault="00E7523B">
      <w:pPr>
        <w:pStyle w:val="Textkrper"/>
        <w:spacing w:line="271" w:lineRule="auto"/>
        <w:ind w:left="957" w:right="2202"/>
        <w:jc w:val="both"/>
        <w:rPr>
          <w:lang w:val="en-US"/>
        </w:rPr>
      </w:pPr>
      <w:r w:rsidRPr="001256FF">
        <w:rPr>
          <w:color w:val="231F20"/>
          <w:spacing w:val="-1"/>
          <w:w w:val="105"/>
          <w:lang w:val="en-US"/>
        </w:rPr>
        <w:t xml:space="preserve">In the course of test case speciﬁcation, </w:t>
      </w:r>
      <w:r w:rsidRPr="001256FF">
        <w:rPr>
          <w:color w:val="231F20"/>
          <w:w w:val="105"/>
          <w:lang w:val="en-US"/>
        </w:rPr>
        <w:t xml:space="preserve">the </w:t>
      </w:r>
      <w:r w:rsidR="00516EEA" w:rsidRPr="001256FF">
        <w:rPr>
          <w:color w:val="231F20"/>
          <w:w w:val="105"/>
          <w:lang w:val="en-US"/>
        </w:rPr>
        <w:t>specific</w:t>
      </w:r>
      <w:r w:rsidRPr="001256FF">
        <w:rPr>
          <w:color w:val="231F20"/>
          <w:w w:val="105"/>
          <w:lang w:val="en-US"/>
        </w:rPr>
        <w:t xml:space="preserve"> test cases are </w:t>
      </w:r>
      <w:r w:rsidR="00C62124" w:rsidRPr="001256FF">
        <w:rPr>
          <w:color w:val="231F20"/>
          <w:w w:val="105"/>
          <w:lang w:val="en-US"/>
        </w:rPr>
        <w:t>generated</w:t>
      </w:r>
      <w:r w:rsidRPr="001256FF">
        <w:rPr>
          <w:color w:val="231F20"/>
          <w:w w:val="105"/>
          <w:lang w:val="en-US"/>
        </w:rPr>
        <w:t xml:space="preserve"> and </w:t>
      </w:r>
      <w:r w:rsidRPr="001256FF">
        <w:rPr>
          <w:color w:val="231F20"/>
          <w:spacing w:val="-1"/>
          <w:w w:val="105"/>
          <w:lang w:val="en-US"/>
        </w:rPr>
        <w:t>described</w:t>
      </w:r>
      <w:r w:rsidR="006C67C7">
        <w:rPr>
          <w:color w:val="231F20"/>
          <w:spacing w:val="-1"/>
          <w:w w:val="105"/>
          <w:lang w:val="en-US"/>
        </w:rPr>
        <w:t xml:space="preserve"> before</w:t>
      </w:r>
      <w:r w:rsidRPr="001256FF">
        <w:rPr>
          <w:color w:val="231F20"/>
          <w:spacing w:val="-1"/>
          <w:w w:val="105"/>
          <w:lang w:val="en-US"/>
        </w:rPr>
        <w:t xml:space="preserve"> </w:t>
      </w:r>
      <w:r w:rsidR="00702D8A" w:rsidRPr="001256FF">
        <w:rPr>
          <w:color w:val="231F20"/>
          <w:spacing w:val="-1"/>
          <w:w w:val="105"/>
          <w:lang w:val="en-US"/>
        </w:rPr>
        <w:t>subsequently</w:t>
      </w:r>
      <w:r w:rsidRPr="001256FF">
        <w:rPr>
          <w:color w:val="231F20"/>
          <w:spacing w:val="-1"/>
          <w:w w:val="105"/>
          <w:lang w:val="en-US"/>
        </w:rPr>
        <w:t xml:space="preserve"> </w:t>
      </w:r>
      <w:r w:rsidR="006C67C7">
        <w:rPr>
          <w:color w:val="231F20"/>
          <w:spacing w:val="-1"/>
          <w:w w:val="105"/>
          <w:lang w:val="en-US"/>
        </w:rPr>
        <w:t xml:space="preserve">being </w:t>
      </w:r>
      <w:r w:rsidRPr="001256FF">
        <w:rPr>
          <w:color w:val="231F20"/>
          <w:spacing w:val="-1"/>
          <w:w w:val="105"/>
          <w:lang w:val="en-US"/>
        </w:rPr>
        <w:t xml:space="preserve">executed. During test case speciﬁcation, a detailed </w:t>
      </w:r>
      <w:r w:rsidRPr="001256FF">
        <w:rPr>
          <w:color w:val="231F20"/>
          <w:w w:val="105"/>
          <w:lang w:val="en-US"/>
        </w:rPr>
        <w:t>description of the following aspects is created based on th</w:t>
      </w:r>
      <w:r w:rsidR="00C62124" w:rsidRPr="001256FF">
        <w:rPr>
          <w:color w:val="231F20"/>
          <w:w w:val="105"/>
          <w:lang w:val="en-US"/>
        </w:rPr>
        <w:t>e following test</w:t>
      </w:r>
      <w:r w:rsidRPr="001256FF">
        <w:rPr>
          <w:color w:val="231F20"/>
          <w:spacing w:val="-1"/>
          <w:w w:val="105"/>
          <w:lang w:val="en-US"/>
        </w:rPr>
        <w:t xml:space="preserve"> case requirements:</w:t>
      </w:r>
    </w:p>
    <w:p w14:paraId="5FBDD31B" w14:textId="77777777" w:rsidR="00094362" w:rsidRPr="001256FF" w:rsidRDefault="00094362">
      <w:pPr>
        <w:pStyle w:val="Textkrper"/>
        <w:spacing w:before="7"/>
        <w:rPr>
          <w:sz w:val="22"/>
          <w:lang w:val="en-US"/>
        </w:rPr>
      </w:pPr>
    </w:p>
    <w:p w14:paraId="7327AA15" w14:textId="2E32DD87" w:rsidR="00D665B0" w:rsidRPr="001256FF" w:rsidRDefault="00C62124">
      <w:pPr>
        <w:pStyle w:val="Listenabsatz"/>
        <w:numPr>
          <w:ilvl w:val="0"/>
          <w:numId w:val="6"/>
        </w:numPr>
        <w:tabs>
          <w:tab w:val="left" w:pos="1237"/>
          <w:tab w:val="left" w:pos="1238"/>
        </w:tabs>
        <w:ind w:hanging="281"/>
        <w:rPr>
          <w:sz w:val="20"/>
          <w:lang w:val="en-US"/>
        </w:rPr>
      </w:pPr>
      <w:r w:rsidRPr="001256FF">
        <w:rPr>
          <w:color w:val="231F20"/>
          <w:w w:val="95"/>
          <w:sz w:val="20"/>
          <w:lang w:val="en-US"/>
        </w:rPr>
        <w:t>p</w:t>
      </w:r>
      <w:r w:rsidR="00E7523B" w:rsidRPr="001256FF">
        <w:rPr>
          <w:color w:val="231F20"/>
          <w:w w:val="95"/>
          <w:sz w:val="20"/>
          <w:lang w:val="en-US"/>
        </w:rPr>
        <w:t>urpose of the test case</w:t>
      </w:r>
      <w:r w:rsidRPr="001256FF">
        <w:rPr>
          <w:color w:val="231F20"/>
          <w:w w:val="95"/>
          <w:sz w:val="20"/>
          <w:lang w:val="en-US"/>
        </w:rPr>
        <w:t>,</w:t>
      </w:r>
    </w:p>
    <w:p w14:paraId="53B4EA87" w14:textId="374E2C90" w:rsidR="00D665B0" w:rsidRPr="001256FF" w:rsidRDefault="00C62124">
      <w:pPr>
        <w:pStyle w:val="Listenabsatz"/>
        <w:numPr>
          <w:ilvl w:val="0"/>
          <w:numId w:val="6"/>
        </w:numPr>
        <w:tabs>
          <w:tab w:val="left" w:pos="1237"/>
          <w:tab w:val="left" w:pos="1238"/>
        </w:tabs>
        <w:spacing w:before="30"/>
        <w:ind w:hanging="281"/>
        <w:rPr>
          <w:sz w:val="20"/>
          <w:lang w:val="en-US"/>
        </w:rPr>
      </w:pPr>
      <w:r w:rsidRPr="001256FF">
        <w:rPr>
          <w:color w:val="231F20"/>
          <w:sz w:val="20"/>
          <w:lang w:val="en-US"/>
        </w:rPr>
        <w:t>t</w:t>
      </w:r>
      <w:r w:rsidR="007E40DB" w:rsidRPr="001256FF">
        <w:rPr>
          <w:color w:val="231F20"/>
          <w:sz w:val="20"/>
          <w:lang w:val="en-US"/>
        </w:rPr>
        <w:t>est object</w:t>
      </w:r>
      <w:r w:rsidR="00E7523B" w:rsidRPr="001256FF">
        <w:rPr>
          <w:color w:val="231F20"/>
          <w:sz w:val="20"/>
          <w:lang w:val="en-US"/>
        </w:rPr>
        <w:t>s</w:t>
      </w:r>
      <w:r w:rsidRPr="001256FF">
        <w:rPr>
          <w:color w:val="231F20"/>
          <w:sz w:val="20"/>
          <w:lang w:val="en-US"/>
        </w:rPr>
        <w:t>,</w:t>
      </w:r>
    </w:p>
    <w:p w14:paraId="5E962378" w14:textId="1E0B1F20" w:rsidR="00D665B0" w:rsidRPr="001256FF" w:rsidRDefault="00C62124">
      <w:pPr>
        <w:pStyle w:val="Listenabsatz"/>
        <w:numPr>
          <w:ilvl w:val="0"/>
          <w:numId w:val="6"/>
        </w:numPr>
        <w:tabs>
          <w:tab w:val="left" w:pos="1237"/>
          <w:tab w:val="left" w:pos="1238"/>
        </w:tabs>
        <w:spacing w:before="30"/>
        <w:ind w:hanging="281"/>
        <w:rPr>
          <w:sz w:val="20"/>
          <w:lang w:val="en-US"/>
        </w:rPr>
      </w:pPr>
      <w:r w:rsidRPr="001256FF">
        <w:rPr>
          <w:color w:val="231F20"/>
          <w:sz w:val="20"/>
          <w:lang w:val="en-US"/>
        </w:rPr>
        <w:t>s</w:t>
      </w:r>
      <w:r w:rsidR="00E7523B" w:rsidRPr="001256FF">
        <w:rPr>
          <w:color w:val="231F20"/>
          <w:sz w:val="20"/>
          <w:lang w:val="en-US"/>
        </w:rPr>
        <w:t>tate of the system before and after test execution</w:t>
      </w:r>
      <w:r w:rsidRPr="001256FF">
        <w:rPr>
          <w:color w:val="231F20"/>
          <w:sz w:val="20"/>
          <w:lang w:val="en-US"/>
        </w:rPr>
        <w:t>,</w:t>
      </w:r>
    </w:p>
    <w:p w14:paraId="40DB980C" w14:textId="13335175" w:rsidR="00D665B0" w:rsidRPr="001256FF" w:rsidRDefault="00C62124">
      <w:pPr>
        <w:pStyle w:val="Listenabsatz"/>
        <w:numPr>
          <w:ilvl w:val="0"/>
          <w:numId w:val="6"/>
        </w:numPr>
        <w:tabs>
          <w:tab w:val="left" w:pos="1237"/>
          <w:tab w:val="left" w:pos="1238"/>
        </w:tabs>
        <w:spacing w:before="30"/>
        <w:ind w:hanging="281"/>
        <w:rPr>
          <w:sz w:val="20"/>
          <w:lang w:val="en-US"/>
        </w:rPr>
      </w:pPr>
      <w:r w:rsidRPr="001256FF">
        <w:rPr>
          <w:color w:val="231F20"/>
          <w:sz w:val="20"/>
          <w:lang w:val="en-US"/>
        </w:rPr>
        <w:t>t</w:t>
      </w:r>
      <w:r w:rsidR="00E7523B" w:rsidRPr="001256FF">
        <w:rPr>
          <w:color w:val="231F20"/>
          <w:sz w:val="20"/>
          <w:lang w:val="en-US"/>
        </w:rPr>
        <w:t>ype and structure of the test data</w:t>
      </w:r>
      <w:r w:rsidRPr="001256FF">
        <w:rPr>
          <w:color w:val="231F20"/>
          <w:sz w:val="20"/>
          <w:lang w:val="en-US"/>
        </w:rPr>
        <w:t>,</w:t>
      </w:r>
    </w:p>
    <w:p w14:paraId="4364DBF3" w14:textId="6C332291" w:rsidR="00D665B0" w:rsidRPr="001256FF" w:rsidRDefault="00C62124">
      <w:pPr>
        <w:pStyle w:val="Listenabsatz"/>
        <w:numPr>
          <w:ilvl w:val="0"/>
          <w:numId w:val="6"/>
        </w:numPr>
        <w:tabs>
          <w:tab w:val="left" w:pos="1237"/>
          <w:tab w:val="left" w:pos="1238"/>
        </w:tabs>
        <w:spacing w:before="30"/>
        <w:ind w:hanging="281"/>
        <w:rPr>
          <w:sz w:val="20"/>
          <w:lang w:val="en-US"/>
        </w:rPr>
      </w:pPr>
      <w:r w:rsidRPr="001256FF">
        <w:rPr>
          <w:color w:val="231F20"/>
          <w:sz w:val="20"/>
          <w:lang w:val="en-US"/>
        </w:rPr>
        <w:t>r</w:t>
      </w:r>
      <w:r w:rsidR="00E7523B" w:rsidRPr="001256FF">
        <w:rPr>
          <w:color w:val="231F20"/>
          <w:sz w:val="20"/>
          <w:lang w:val="en-US"/>
        </w:rPr>
        <w:t>equired hardware and software environment</w:t>
      </w:r>
      <w:r w:rsidRPr="001256FF">
        <w:rPr>
          <w:color w:val="231F20"/>
          <w:sz w:val="20"/>
          <w:lang w:val="en-US"/>
        </w:rPr>
        <w:t>,</w:t>
      </w:r>
    </w:p>
    <w:p w14:paraId="0F56E015" w14:textId="301BDDB1" w:rsidR="00D665B0" w:rsidRPr="001256FF" w:rsidRDefault="00C62124">
      <w:pPr>
        <w:pStyle w:val="Listenabsatz"/>
        <w:numPr>
          <w:ilvl w:val="0"/>
          <w:numId w:val="6"/>
        </w:numPr>
        <w:tabs>
          <w:tab w:val="left" w:pos="1237"/>
          <w:tab w:val="left" w:pos="1238"/>
        </w:tabs>
        <w:spacing w:before="31"/>
        <w:ind w:hanging="281"/>
        <w:rPr>
          <w:sz w:val="20"/>
          <w:lang w:val="en-US"/>
        </w:rPr>
      </w:pPr>
      <w:r w:rsidRPr="001256FF">
        <w:rPr>
          <w:color w:val="231F20"/>
          <w:sz w:val="20"/>
          <w:lang w:val="en-US"/>
        </w:rPr>
        <w:t>r</w:t>
      </w:r>
      <w:r w:rsidR="00E7523B" w:rsidRPr="001256FF">
        <w:rPr>
          <w:color w:val="231F20"/>
          <w:sz w:val="20"/>
          <w:lang w:val="en-US"/>
        </w:rPr>
        <w:t>equired personnel</w:t>
      </w:r>
      <w:r w:rsidRPr="001256FF">
        <w:rPr>
          <w:color w:val="231F20"/>
          <w:sz w:val="20"/>
          <w:lang w:val="en-US"/>
        </w:rPr>
        <w:t>, and</w:t>
      </w:r>
    </w:p>
    <w:p w14:paraId="12DF4133" w14:textId="09FA6F27" w:rsidR="00D665B0" w:rsidRPr="001256FF" w:rsidRDefault="00C62124">
      <w:pPr>
        <w:pStyle w:val="Listenabsatz"/>
        <w:numPr>
          <w:ilvl w:val="0"/>
          <w:numId w:val="6"/>
        </w:numPr>
        <w:tabs>
          <w:tab w:val="left" w:pos="1237"/>
          <w:tab w:val="left" w:pos="1238"/>
        </w:tabs>
        <w:spacing w:before="30"/>
        <w:ind w:hanging="281"/>
        <w:rPr>
          <w:sz w:val="20"/>
          <w:lang w:val="en-US"/>
        </w:rPr>
      </w:pPr>
      <w:r w:rsidRPr="001256FF">
        <w:rPr>
          <w:color w:val="231F20"/>
          <w:sz w:val="20"/>
          <w:lang w:val="en-US"/>
        </w:rPr>
        <w:t>d</w:t>
      </w:r>
      <w:r w:rsidR="00E7523B" w:rsidRPr="001256FF">
        <w:rPr>
          <w:color w:val="231F20"/>
          <w:sz w:val="20"/>
          <w:lang w:val="en-US"/>
        </w:rPr>
        <w:t xml:space="preserve">ependencies </w:t>
      </w:r>
      <w:r w:rsidRPr="001256FF">
        <w:rPr>
          <w:color w:val="231F20"/>
          <w:sz w:val="20"/>
          <w:lang w:val="en-US"/>
        </w:rPr>
        <w:t>on</w:t>
      </w:r>
      <w:r w:rsidR="00E7523B" w:rsidRPr="001256FF">
        <w:rPr>
          <w:color w:val="231F20"/>
          <w:sz w:val="20"/>
          <w:lang w:val="en-US"/>
        </w:rPr>
        <w:t xml:space="preserve"> other test cases.</w:t>
      </w:r>
    </w:p>
    <w:p w14:paraId="68DED5F2" w14:textId="77777777" w:rsidR="00094362" w:rsidRPr="001256FF" w:rsidRDefault="00094362">
      <w:pPr>
        <w:pStyle w:val="Textkrper"/>
        <w:spacing w:before="2"/>
        <w:rPr>
          <w:sz w:val="25"/>
          <w:lang w:val="en-US"/>
        </w:rPr>
      </w:pPr>
    </w:p>
    <w:p w14:paraId="19D50484" w14:textId="57FDB612" w:rsidR="00D665B0" w:rsidRPr="001256FF" w:rsidRDefault="00E7523B">
      <w:pPr>
        <w:pStyle w:val="Textkrper"/>
        <w:spacing w:line="271" w:lineRule="auto"/>
        <w:ind w:left="957" w:right="2201" w:hanging="1"/>
        <w:jc w:val="both"/>
        <w:rPr>
          <w:lang w:val="en-US"/>
        </w:rPr>
      </w:pPr>
      <w:r w:rsidRPr="001256FF">
        <w:rPr>
          <w:color w:val="231F20"/>
          <w:lang w:val="en-US"/>
        </w:rPr>
        <w:t xml:space="preserve">For small and simple test cases, the test data is often </w:t>
      </w:r>
      <w:r w:rsidR="00C62124" w:rsidRPr="001256FF">
        <w:rPr>
          <w:color w:val="231F20"/>
          <w:lang w:val="en-US"/>
        </w:rPr>
        <w:t>generated</w:t>
      </w:r>
      <w:r w:rsidRPr="001256FF">
        <w:rPr>
          <w:color w:val="231F20"/>
          <w:lang w:val="en-US"/>
        </w:rPr>
        <w:t xml:space="preserve"> at the same time as the test case speciﬁcation. For complex tests, such as system tests, the type and structure of the test data are described during test case speciﬁcation, but the</w:t>
      </w:r>
      <w:r w:rsidR="00300544">
        <w:rPr>
          <w:color w:val="231F20"/>
          <w:lang w:val="en-US"/>
        </w:rPr>
        <w:t>y are generated</w:t>
      </w:r>
      <w:r w:rsidRPr="001256FF">
        <w:rPr>
          <w:color w:val="231F20"/>
          <w:lang w:val="en-US"/>
        </w:rPr>
        <w:t xml:space="preserve"> as a separate activity. Before starting test case speciﬁcation, how the test cases are to be obtained and what degree of coverage is to be achieved with the test cases</w:t>
      </w:r>
      <w:r w:rsidR="00C62124" w:rsidRPr="001F3A38">
        <w:rPr>
          <w:lang w:val="en-US"/>
        </w:rPr>
        <w:t xml:space="preserve"> </w:t>
      </w:r>
      <w:r w:rsidR="00C62124" w:rsidRPr="001256FF">
        <w:rPr>
          <w:color w:val="231F20"/>
          <w:lang w:val="en-US"/>
        </w:rPr>
        <w:t>should be determined</w:t>
      </w:r>
      <w:r w:rsidRPr="001256FF">
        <w:rPr>
          <w:color w:val="231F20"/>
          <w:lang w:val="en-US"/>
        </w:rPr>
        <w:t>.</w:t>
      </w:r>
    </w:p>
    <w:p w14:paraId="0C31FC07" w14:textId="77777777" w:rsidR="00094362" w:rsidRPr="001256FF" w:rsidRDefault="00094362">
      <w:pPr>
        <w:pStyle w:val="Textkrper"/>
        <w:spacing w:before="8"/>
        <w:rPr>
          <w:sz w:val="22"/>
          <w:lang w:val="en-US"/>
        </w:rPr>
      </w:pPr>
    </w:p>
    <w:p w14:paraId="1C1AFE44" w14:textId="51A5E202" w:rsidR="00D665B0" w:rsidRPr="001256FF" w:rsidRDefault="00E7523B">
      <w:pPr>
        <w:pStyle w:val="Textkrper"/>
        <w:spacing w:line="271" w:lineRule="auto"/>
        <w:ind w:left="957" w:right="2202"/>
        <w:jc w:val="both"/>
        <w:rPr>
          <w:lang w:val="en-US"/>
        </w:rPr>
      </w:pPr>
      <w:r w:rsidRPr="001256FF">
        <w:rPr>
          <w:color w:val="231F20"/>
          <w:lang w:val="en-US"/>
        </w:rPr>
        <w:t>Table 16</w:t>
      </w:r>
      <w:r w:rsidR="009C3CF5" w:rsidRPr="001256FF">
        <w:rPr>
          <w:color w:val="231F20"/>
          <w:lang w:val="en-US"/>
        </w:rPr>
        <w:t xml:space="preserve"> below</w:t>
      </w:r>
      <w:r w:rsidRPr="001256FF">
        <w:rPr>
          <w:color w:val="231F20"/>
          <w:lang w:val="en-US"/>
        </w:rPr>
        <w:t xml:space="preserve"> provides an example template for </w:t>
      </w:r>
      <w:r w:rsidR="009C3CF5" w:rsidRPr="001256FF">
        <w:rPr>
          <w:color w:val="231F20"/>
          <w:lang w:val="en-US"/>
        </w:rPr>
        <w:t xml:space="preserve">the </w:t>
      </w:r>
      <w:r w:rsidRPr="001256FF">
        <w:rPr>
          <w:color w:val="231F20"/>
          <w:lang w:val="en-US"/>
        </w:rPr>
        <w:t>component test</w:t>
      </w:r>
      <w:r w:rsidR="009C3CF5" w:rsidRPr="001256FF">
        <w:rPr>
          <w:color w:val="231F20"/>
          <w:lang w:val="en-US"/>
        </w:rPr>
        <w:t>ing specification</w:t>
      </w:r>
      <w:r w:rsidRPr="001256FF">
        <w:rPr>
          <w:color w:val="231F20"/>
          <w:lang w:val="en-US"/>
        </w:rPr>
        <w:t xml:space="preserve"> that can be used </w:t>
      </w:r>
      <w:r w:rsidR="009C3CF5" w:rsidRPr="001256FF">
        <w:rPr>
          <w:color w:val="231F20"/>
          <w:lang w:val="en-US"/>
        </w:rPr>
        <w:t>for test case specification and documentation.</w:t>
      </w:r>
    </w:p>
    <w:p w14:paraId="7AF64988"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556FEB67" w14:textId="77777777" w:rsidR="00094362" w:rsidRPr="001256FF" w:rsidRDefault="00094362">
      <w:pPr>
        <w:pStyle w:val="Textkrper"/>
        <w:rPr>
          <w:lang w:val="en-US"/>
        </w:rPr>
      </w:pPr>
    </w:p>
    <w:p w14:paraId="41A6B824" w14:textId="77777777" w:rsidR="00094362" w:rsidRPr="001256FF" w:rsidRDefault="00094362">
      <w:pPr>
        <w:pStyle w:val="Textkrper"/>
        <w:rPr>
          <w:lang w:val="en-US"/>
        </w:rPr>
      </w:pPr>
    </w:p>
    <w:p w14:paraId="33F3223B" w14:textId="77777777" w:rsidR="00094362" w:rsidRPr="001256FF" w:rsidRDefault="00094362">
      <w:pPr>
        <w:pStyle w:val="Textkrper"/>
        <w:rPr>
          <w:lang w:val="en-US"/>
        </w:rPr>
      </w:pPr>
    </w:p>
    <w:p w14:paraId="11751385" w14:textId="77777777" w:rsidR="00094362" w:rsidRPr="001256FF" w:rsidRDefault="00094362">
      <w:pPr>
        <w:pStyle w:val="Textkrper"/>
        <w:rPr>
          <w:lang w:val="en-US"/>
        </w:rPr>
      </w:pPr>
    </w:p>
    <w:p w14:paraId="537A7FE0" w14:textId="77777777" w:rsidR="00094362" w:rsidRPr="001256FF" w:rsidRDefault="00094362">
      <w:pPr>
        <w:pStyle w:val="Textkrper"/>
        <w:rPr>
          <w:lang w:val="en-US"/>
        </w:rPr>
      </w:pPr>
    </w:p>
    <w:p w14:paraId="1D8894CF" w14:textId="77777777" w:rsidR="00094362" w:rsidRPr="001256FF" w:rsidRDefault="00094362">
      <w:pPr>
        <w:pStyle w:val="Textkrper"/>
        <w:rPr>
          <w:lang w:val="en-US"/>
        </w:rPr>
      </w:pPr>
    </w:p>
    <w:p w14:paraId="1BC19A46" w14:textId="77777777" w:rsidR="00094362" w:rsidRPr="001256FF" w:rsidRDefault="00094362">
      <w:pPr>
        <w:pStyle w:val="Textkrper"/>
        <w:rPr>
          <w:lang w:val="en-US"/>
        </w:rPr>
      </w:pPr>
    </w:p>
    <w:p w14:paraId="6D48376F" w14:textId="77777777" w:rsidR="00094362" w:rsidRPr="001256FF" w:rsidRDefault="00094362">
      <w:pPr>
        <w:pStyle w:val="Textkrper"/>
        <w:rPr>
          <w:lang w:val="en-US"/>
        </w:rPr>
      </w:pPr>
    </w:p>
    <w:p w14:paraId="06838C86" w14:textId="77777777" w:rsidR="00094362" w:rsidRPr="001256FF" w:rsidRDefault="00094362">
      <w:pPr>
        <w:pStyle w:val="Textkrper"/>
        <w:spacing w:before="6"/>
        <w:rPr>
          <w:sz w:val="12"/>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503"/>
        <w:gridCol w:w="5320"/>
      </w:tblGrid>
      <w:tr w:rsidR="00094362" w:rsidRPr="001F3A38" w14:paraId="00C101B2" w14:textId="77777777">
        <w:trPr>
          <w:trHeight w:val="600"/>
        </w:trPr>
        <w:tc>
          <w:tcPr>
            <w:tcW w:w="7823" w:type="dxa"/>
            <w:gridSpan w:val="2"/>
            <w:tcBorders>
              <w:top w:val="nil"/>
              <w:left w:val="nil"/>
              <w:right w:val="nil"/>
            </w:tcBorders>
            <w:shd w:val="clear" w:color="auto" w:fill="109290"/>
          </w:tcPr>
          <w:p w14:paraId="52994707" w14:textId="42EA443B" w:rsidR="00D665B0" w:rsidRPr="001256FF" w:rsidRDefault="00E7523B">
            <w:pPr>
              <w:pStyle w:val="TableParagraph"/>
              <w:ind w:left="169"/>
              <w:rPr>
                <w:sz w:val="20"/>
                <w:lang w:val="en-US"/>
              </w:rPr>
            </w:pPr>
            <w:r w:rsidRPr="001256FF">
              <w:rPr>
                <w:color w:val="FFFFFF"/>
                <w:spacing w:val="-1"/>
                <w:w w:val="105"/>
                <w:sz w:val="20"/>
                <w:lang w:val="en-US"/>
              </w:rPr>
              <w:t xml:space="preserve">Table 16: Example </w:t>
            </w:r>
            <w:r w:rsidR="00530F11" w:rsidRPr="001256FF">
              <w:rPr>
                <w:color w:val="FFFFFF"/>
                <w:spacing w:val="-1"/>
                <w:w w:val="105"/>
                <w:sz w:val="20"/>
                <w:lang w:val="en-US"/>
              </w:rPr>
              <w:t>T</w:t>
            </w:r>
            <w:r w:rsidRPr="001256FF">
              <w:rPr>
                <w:color w:val="FFFFFF"/>
                <w:spacing w:val="-1"/>
                <w:w w:val="105"/>
                <w:sz w:val="20"/>
                <w:lang w:val="en-US"/>
              </w:rPr>
              <w:t xml:space="preserve">emplate for </w:t>
            </w:r>
            <w:r w:rsidR="00530F11" w:rsidRPr="001256FF">
              <w:rPr>
                <w:color w:val="FFFFFF"/>
                <w:w w:val="105"/>
                <w:sz w:val="20"/>
                <w:lang w:val="en-US"/>
              </w:rPr>
              <w:t>T</w:t>
            </w:r>
            <w:r w:rsidRPr="001256FF">
              <w:rPr>
                <w:color w:val="FFFFFF"/>
                <w:w w:val="105"/>
                <w:sz w:val="20"/>
                <w:lang w:val="en-US"/>
              </w:rPr>
              <w:t xml:space="preserve">est </w:t>
            </w:r>
            <w:r w:rsidR="00530F11" w:rsidRPr="001256FF">
              <w:rPr>
                <w:color w:val="FFFFFF"/>
                <w:w w:val="105"/>
                <w:sz w:val="20"/>
                <w:lang w:val="en-US"/>
              </w:rPr>
              <w:t>C</w:t>
            </w:r>
            <w:r w:rsidRPr="001256FF">
              <w:rPr>
                <w:color w:val="FFFFFF"/>
                <w:w w:val="105"/>
                <w:sz w:val="20"/>
                <w:lang w:val="en-US"/>
              </w:rPr>
              <w:t xml:space="preserve">ase </w:t>
            </w:r>
            <w:r w:rsidR="00530F11" w:rsidRPr="001256FF">
              <w:rPr>
                <w:color w:val="FFFFFF"/>
                <w:w w:val="105"/>
                <w:sz w:val="20"/>
                <w:lang w:val="en-US"/>
              </w:rPr>
              <w:t>S</w:t>
            </w:r>
            <w:r w:rsidRPr="001256FF">
              <w:rPr>
                <w:color w:val="FFFFFF"/>
                <w:w w:val="105"/>
                <w:sz w:val="20"/>
                <w:lang w:val="en-US"/>
              </w:rPr>
              <w:t>peciﬁcation</w:t>
            </w:r>
          </w:p>
        </w:tc>
      </w:tr>
      <w:tr w:rsidR="00094362" w:rsidRPr="001F3A38" w14:paraId="21F001E5" w14:textId="77777777">
        <w:trPr>
          <w:trHeight w:val="600"/>
        </w:trPr>
        <w:tc>
          <w:tcPr>
            <w:tcW w:w="7823" w:type="dxa"/>
            <w:gridSpan w:val="2"/>
            <w:tcBorders>
              <w:left w:val="nil"/>
              <w:bottom w:val="single" w:sz="4" w:space="0" w:color="FFFFFF"/>
              <w:right w:val="nil"/>
            </w:tcBorders>
            <w:shd w:val="clear" w:color="auto" w:fill="BBD3D3"/>
          </w:tcPr>
          <w:p w14:paraId="5D46A697" w14:textId="033B713B" w:rsidR="00D665B0" w:rsidRPr="001256FF" w:rsidRDefault="00E7523B">
            <w:pPr>
              <w:pStyle w:val="TableParagraph"/>
              <w:rPr>
                <w:sz w:val="20"/>
                <w:lang w:val="en-US"/>
              </w:rPr>
            </w:pPr>
            <w:r w:rsidRPr="001256FF">
              <w:rPr>
                <w:color w:val="231F20"/>
                <w:sz w:val="20"/>
                <w:lang w:val="en-US"/>
              </w:rPr>
              <w:t xml:space="preserve">Template for </w:t>
            </w:r>
            <w:r w:rsidR="00530F11" w:rsidRPr="001256FF">
              <w:rPr>
                <w:color w:val="231F20"/>
                <w:sz w:val="20"/>
                <w:lang w:val="en-US"/>
              </w:rPr>
              <w:t>S</w:t>
            </w:r>
            <w:r w:rsidR="00516EEA" w:rsidRPr="001256FF">
              <w:rPr>
                <w:color w:val="231F20"/>
                <w:sz w:val="20"/>
                <w:lang w:val="en-US"/>
              </w:rPr>
              <w:t>pecific</w:t>
            </w:r>
            <w:r w:rsidRPr="001256FF">
              <w:rPr>
                <w:color w:val="231F20"/>
                <w:sz w:val="20"/>
                <w:lang w:val="en-US"/>
              </w:rPr>
              <w:t xml:space="preserve"> </w:t>
            </w:r>
            <w:r w:rsidR="00530F11" w:rsidRPr="001256FF">
              <w:rPr>
                <w:color w:val="231F20"/>
                <w:sz w:val="20"/>
                <w:lang w:val="en-US"/>
              </w:rPr>
              <w:t>T</w:t>
            </w:r>
            <w:r w:rsidRPr="001256FF">
              <w:rPr>
                <w:color w:val="231F20"/>
                <w:sz w:val="20"/>
                <w:lang w:val="en-US"/>
              </w:rPr>
              <w:t xml:space="preserve">est </w:t>
            </w:r>
            <w:r w:rsidR="00530F11" w:rsidRPr="001256FF">
              <w:rPr>
                <w:color w:val="231F20"/>
                <w:sz w:val="20"/>
                <w:lang w:val="en-US"/>
              </w:rPr>
              <w:t>C</w:t>
            </w:r>
            <w:r w:rsidRPr="001256FF">
              <w:rPr>
                <w:color w:val="231F20"/>
                <w:sz w:val="20"/>
                <w:lang w:val="en-US"/>
              </w:rPr>
              <w:t>ases</w:t>
            </w:r>
          </w:p>
        </w:tc>
      </w:tr>
      <w:tr w:rsidR="00094362" w:rsidRPr="001256FF" w14:paraId="006C99E5" w14:textId="77777777">
        <w:trPr>
          <w:trHeight w:val="600"/>
        </w:trPr>
        <w:tc>
          <w:tcPr>
            <w:tcW w:w="2503" w:type="dxa"/>
            <w:tcBorders>
              <w:top w:val="single" w:sz="4" w:space="0" w:color="FFFFFF"/>
              <w:left w:val="nil"/>
              <w:bottom w:val="single" w:sz="4" w:space="0" w:color="FFFFFF"/>
              <w:right w:val="single" w:sz="4" w:space="0" w:color="FFFFFF"/>
            </w:tcBorders>
            <w:shd w:val="clear" w:color="auto" w:fill="BBD3D3"/>
          </w:tcPr>
          <w:p w14:paraId="7A71E0E5" w14:textId="5FF5CD3F" w:rsidR="00D665B0" w:rsidRPr="001256FF" w:rsidRDefault="00530F11" w:rsidP="00530F11">
            <w:pPr>
              <w:pStyle w:val="TableParagraph"/>
              <w:ind w:left="0"/>
              <w:rPr>
                <w:sz w:val="20"/>
                <w:lang w:val="en-US"/>
              </w:rPr>
            </w:pPr>
            <w:r w:rsidRPr="001256FF">
              <w:rPr>
                <w:color w:val="231F20"/>
                <w:sz w:val="20"/>
                <w:lang w:val="en-US"/>
              </w:rPr>
              <w:t xml:space="preserve">   T</w:t>
            </w:r>
            <w:r w:rsidR="00E7523B" w:rsidRPr="001256FF">
              <w:rPr>
                <w:color w:val="231F20"/>
                <w:sz w:val="20"/>
                <w:lang w:val="en-US"/>
              </w:rPr>
              <w:t xml:space="preserve">est </w:t>
            </w:r>
            <w:r w:rsidRPr="001256FF">
              <w:rPr>
                <w:color w:val="231F20"/>
                <w:sz w:val="20"/>
                <w:lang w:val="en-US"/>
              </w:rPr>
              <w:t>C</w:t>
            </w:r>
            <w:r w:rsidR="00E7523B" w:rsidRPr="001256FF">
              <w:rPr>
                <w:color w:val="231F20"/>
                <w:sz w:val="20"/>
                <w:lang w:val="en-US"/>
              </w:rPr>
              <w:t>ase</w:t>
            </w:r>
            <w:r w:rsidRPr="001256FF">
              <w:rPr>
                <w:color w:val="231F20"/>
                <w:sz w:val="20"/>
                <w:lang w:val="en-US"/>
              </w:rPr>
              <w:t xml:space="preserve"> ID</w:t>
            </w:r>
          </w:p>
        </w:tc>
        <w:tc>
          <w:tcPr>
            <w:tcW w:w="5320" w:type="dxa"/>
            <w:tcBorders>
              <w:top w:val="single" w:sz="4" w:space="0" w:color="FFFFFF"/>
              <w:left w:val="single" w:sz="4" w:space="0" w:color="FFFFFF"/>
              <w:bottom w:val="single" w:sz="4" w:space="0" w:color="FFFFFF"/>
              <w:right w:val="nil"/>
            </w:tcBorders>
            <w:shd w:val="clear" w:color="auto" w:fill="BBD3D3"/>
          </w:tcPr>
          <w:p w14:paraId="7DCD9C8F" w14:textId="77777777" w:rsidR="00D665B0" w:rsidRPr="001256FF" w:rsidRDefault="00E7523B">
            <w:pPr>
              <w:pStyle w:val="TableParagraph"/>
              <w:rPr>
                <w:sz w:val="20"/>
                <w:lang w:val="en-US"/>
              </w:rPr>
            </w:pPr>
            <w:r w:rsidRPr="001256FF">
              <w:rPr>
                <w:color w:val="231F20"/>
                <w:sz w:val="20"/>
                <w:lang w:val="en-US"/>
              </w:rPr>
              <w:t>Unique ID</w:t>
            </w:r>
          </w:p>
        </w:tc>
      </w:tr>
      <w:tr w:rsidR="00094362" w:rsidRPr="001F3A38" w14:paraId="3D36A34D" w14:textId="77777777">
        <w:trPr>
          <w:trHeight w:val="1120"/>
        </w:trPr>
        <w:tc>
          <w:tcPr>
            <w:tcW w:w="2503" w:type="dxa"/>
            <w:tcBorders>
              <w:top w:val="single" w:sz="4" w:space="0" w:color="FFFFFF"/>
              <w:left w:val="nil"/>
              <w:bottom w:val="single" w:sz="4" w:space="0" w:color="FFFFFF"/>
              <w:right w:val="single" w:sz="4" w:space="0" w:color="FFFFFF"/>
            </w:tcBorders>
            <w:shd w:val="clear" w:color="auto" w:fill="E4EBEC"/>
          </w:tcPr>
          <w:p w14:paraId="53FC2564" w14:textId="77777777" w:rsidR="00D665B0" w:rsidRPr="001256FF" w:rsidRDefault="00E7523B">
            <w:pPr>
              <w:pStyle w:val="TableParagraph"/>
              <w:ind w:left="165"/>
              <w:rPr>
                <w:sz w:val="20"/>
                <w:lang w:val="en-US"/>
              </w:rPr>
            </w:pPr>
            <w:r w:rsidRPr="001256FF">
              <w:rPr>
                <w:color w:val="231F20"/>
                <w:sz w:val="20"/>
                <w:lang w:val="en-US"/>
              </w:rPr>
              <w:t>Test object</w:t>
            </w:r>
          </w:p>
        </w:tc>
        <w:tc>
          <w:tcPr>
            <w:tcW w:w="5320" w:type="dxa"/>
            <w:tcBorders>
              <w:top w:val="single" w:sz="4" w:space="0" w:color="FFFFFF"/>
              <w:left w:val="single" w:sz="4" w:space="0" w:color="FFFFFF"/>
              <w:bottom w:val="single" w:sz="4" w:space="0" w:color="FFFFFF"/>
              <w:right w:val="nil"/>
            </w:tcBorders>
            <w:shd w:val="clear" w:color="auto" w:fill="E4EBEC"/>
          </w:tcPr>
          <w:p w14:paraId="0B334885" w14:textId="77777777" w:rsidR="00D665B0" w:rsidRPr="001256FF" w:rsidRDefault="00E7523B">
            <w:pPr>
              <w:pStyle w:val="TableParagraph"/>
              <w:spacing w:line="271" w:lineRule="auto"/>
              <w:ind w:right="199"/>
              <w:rPr>
                <w:sz w:val="20"/>
                <w:lang w:val="en-US"/>
              </w:rPr>
            </w:pPr>
            <w:r w:rsidRPr="001256FF">
              <w:rPr>
                <w:color w:val="231F20"/>
                <w:sz w:val="20"/>
                <w:lang w:val="en-US"/>
              </w:rPr>
              <w:t>Ofﬁcial name of the system component or interface under test, or of the function of the system/component.</w:t>
            </w:r>
          </w:p>
        </w:tc>
      </w:tr>
      <w:tr w:rsidR="00094362" w:rsidRPr="001F3A38" w14:paraId="2B562226" w14:textId="77777777">
        <w:trPr>
          <w:trHeight w:val="860"/>
        </w:trPr>
        <w:tc>
          <w:tcPr>
            <w:tcW w:w="2503" w:type="dxa"/>
            <w:tcBorders>
              <w:top w:val="single" w:sz="4" w:space="0" w:color="FFFFFF"/>
              <w:left w:val="nil"/>
              <w:bottom w:val="single" w:sz="4" w:space="0" w:color="FFFFFF"/>
              <w:right w:val="single" w:sz="4" w:space="0" w:color="FFFFFF"/>
            </w:tcBorders>
            <w:shd w:val="clear" w:color="auto" w:fill="E4EBEC"/>
          </w:tcPr>
          <w:p w14:paraId="4971CBF7" w14:textId="3C15D0DE" w:rsidR="00D665B0" w:rsidRPr="001256FF" w:rsidRDefault="00E7523B">
            <w:pPr>
              <w:pStyle w:val="TableParagraph"/>
              <w:ind w:left="165"/>
              <w:rPr>
                <w:sz w:val="20"/>
                <w:lang w:val="en-US"/>
              </w:rPr>
            </w:pPr>
            <w:r w:rsidRPr="001256FF">
              <w:rPr>
                <w:color w:val="231F20"/>
                <w:sz w:val="20"/>
                <w:lang w:val="en-US"/>
              </w:rPr>
              <w:t>Tes</w:t>
            </w:r>
            <w:r w:rsidR="00DF250A" w:rsidRPr="001256FF">
              <w:rPr>
                <w:color w:val="231F20"/>
                <w:sz w:val="20"/>
                <w:lang w:val="en-US"/>
              </w:rPr>
              <w:t>t</w:t>
            </w:r>
            <w:r w:rsidR="00264E4E" w:rsidRPr="001256FF">
              <w:rPr>
                <w:color w:val="231F20"/>
                <w:sz w:val="20"/>
                <w:lang w:val="en-US"/>
              </w:rPr>
              <w:t>ed</w:t>
            </w:r>
            <w:r w:rsidRPr="001256FF">
              <w:rPr>
                <w:color w:val="231F20"/>
                <w:sz w:val="20"/>
                <w:lang w:val="en-US"/>
              </w:rPr>
              <w:t xml:space="preserve"> detail</w:t>
            </w:r>
          </w:p>
        </w:tc>
        <w:tc>
          <w:tcPr>
            <w:tcW w:w="5320" w:type="dxa"/>
            <w:tcBorders>
              <w:top w:val="single" w:sz="4" w:space="0" w:color="FFFFFF"/>
              <w:left w:val="single" w:sz="4" w:space="0" w:color="FFFFFF"/>
              <w:bottom w:val="single" w:sz="4" w:space="0" w:color="FFFFFF"/>
              <w:right w:val="nil"/>
            </w:tcBorders>
            <w:shd w:val="clear" w:color="auto" w:fill="E4EBEC"/>
          </w:tcPr>
          <w:p w14:paraId="2DAA9EAB" w14:textId="1AE3412F" w:rsidR="00D665B0" w:rsidRPr="001256FF" w:rsidRDefault="00E7523B">
            <w:pPr>
              <w:pStyle w:val="TableParagraph"/>
              <w:spacing w:line="271" w:lineRule="auto"/>
              <w:ind w:right="367"/>
              <w:rPr>
                <w:sz w:val="20"/>
                <w:lang w:val="en-US"/>
              </w:rPr>
            </w:pPr>
            <w:r w:rsidRPr="001256FF">
              <w:rPr>
                <w:color w:val="231F20"/>
                <w:sz w:val="20"/>
                <w:lang w:val="en-US"/>
              </w:rPr>
              <w:t xml:space="preserve">Name of the class(es) or component(s) that will be </w:t>
            </w:r>
            <w:r w:rsidR="001E0333">
              <w:rPr>
                <w:color w:val="231F20"/>
                <w:sz w:val="20"/>
                <w:lang w:val="en-US"/>
              </w:rPr>
              <w:t>examined</w:t>
            </w:r>
            <w:r w:rsidRPr="001256FF">
              <w:rPr>
                <w:color w:val="231F20"/>
                <w:sz w:val="20"/>
                <w:lang w:val="en-US"/>
              </w:rPr>
              <w:t xml:space="preserve"> in this test.</w:t>
            </w:r>
          </w:p>
        </w:tc>
      </w:tr>
      <w:tr w:rsidR="00094362" w:rsidRPr="001F3A38" w14:paraId="29F426A7" w14:textId="77777777">
        <w:trPr>
          <w:trHeight w:val="860"/>
        </w:trPr>
        <w:tc>
          <w:tcPr>
            <w:tcW w:w="2503" w:type="dxa"/>
            <w:tcBorders>
              <w:top w:val="single" w:sz="4" w:space="0" w:color="FFFFFF"/>
              <w:left w:val="nil"/>
              <w:bottom w:val="single" w:sz="4" w:space="0" w:color="FFFFFF"/>
              <w:right w:val="single" w:sz="4" w:space="0" w:color="FFFFFF"/>
            </w:tcBorders>
            <w:shd w:val="clear" w:color="auto" w:fill="E4EBEC"/>
          </w:tcPr>
          <w:p w14:paraId="0595DB18" w14:textId="3D3D6E4C" w:rsidR="00D665B0" w:rsidRPr="001256FF" w:rsidRDefault="00E7523B">
            <w:pPr>
              <w:pStyle w:val="TableParagraph"/>
              <w:spacing w:line="271" w:lineRule="auto"/>
              <w:ind w:left="165" w:right="69"/>
              <w:rPr>
                <w:sz w:val="20"/>
                <w:lang w:val="en-US"/>
              </w:rPr>
            </w:pPr>
            <w:r w:rsidRPr="001256FF">
              <w:rPr>
                <w:color w:val="231F20"/>
                <w:sz w:val="20"/>
                <w:lang w:val="en-US"/>
              </w:rPr>
              <w:t>Function</w:t>
            </w:r>
            <w:r w:rsidR="009C3CF5" w:rsidRPr="001256FF">
              <w:rPr>
                <w:color w:val="231F20"/>
                <w:sz w:val="20"/>
                <w:lang w:val="en-US"/>
              </w:rPr>
              <w:t>(s)</w:t>
            </w:r>
            <w:r w:rsidRPr="001256FF">
              <w:rPr>
                <w:color w:val="231F20"/>
                <w:sz w:val="20"/>
                <w:lang w:val="en-US"/>
              </w:rPr>
              <w:t xml:space="preserve"> that </w:t>
            </w:r>
            <w:r w:rsidRPr="001256FF">
              <w:rPr>
                <w:color w:val="231F20"/>
                <w:w w:val="105"/>
                <w:sz w:val="20"/>
                <w:lang w:val="en-US"/>
              </w:rPr>
              <w:t>are tested</w:t>
            </w:r>
          </w:p>
        </w:tc>
        <w:tc>
          <w:tcPr>
            <w:tcW w:w="5320" w:type="dxa"/>
            <w:tcBorders>
              <w:top w:val="single" w:sz="4" w:space="0" w:color="FFFFFF"/>
              <w:left w:val="single" w:sz="4" w:space="0" w:color="FFFFFF"/>
              <w:bottom w:val="single" w:sz="4" w:space="0" w:color="FFFFFF"/>
              <w:right w:val="nil"/>
            </w:tcBorders>
            <w:shd w:val="clear" w:color="auto" w:fill="E4EBEC"/>
          </w:tcPr>
          <w:p w14:paraId="6102DA72" w14:textId="5DF6A384" w:rsidR="00D665B0" w:rsidRPr="001256FF" w:rsidRDefault="00E7523B">
            <w:pPr>
              <w:pStyle w:val="TableParagraph"/>
              <w:spacing w:line="271" w:lineRule="auto"/>
              <w:rPr>
                <w:sz w:val="20"/>
                <w:lang w:val="en-US"/>
              </w:rPr>
            </w:pPr>
            <w:r w:rsidRPr="001256FF">
              <w:rPr>
                <w:color w:val="231F20"/>
                <w:spacing w:val="-1"/>
                <w:w w:val="105"/>
                <w:sz w:val="20"/>
                <w:lang w:val="en-US"/>
              </w:rPr>
              <w:t xml:space="preserve">Detailed name of the </w:t>
            </w:r>
            <w:r w:rsidRPr="001256FF">
              <w:rPr>
                <w:color w:val="231F20"/>
                <w:w w:val="105"/>
                <w:sz w:val="20"/>
                <w:lang w:val="en-US"/>
              </w:rPr>
              <w:t>method/functions/interface and</w:t>
            </w:r>
            <w:r w:rsidR="00016F48">
              <w:rPr>
                <w:color w:val="231F20"/>
                <w:w w:val="105"/>
                <w:sz w:val="20"/>
                <w:lang w:val="en-US"/>
              </w:rPr>
              <w:t xml:space="preserve"> the relevant</w:t>
            </w:r>
            <w:r w:rsidRPr="001256FF">
              <w:rPr>
                <w:color w:val="231F20"/>
                <w:w w:val="105"/>
                <w:sz w:val="20"/>
                <w:lang w:val="en-US"/>
              </w:rPr>
              <w:t xml:space="preserve"> parameter list.</w:t>
            </w:r>
          </w:p>
        </w:tc>
      </w:tr>
      <w:tr w:rsidR="00094362" w:rsidRPr="001F3A38" w14:paraId="6A5D6111" w14:textId="77777777">
        <w:trPr>
          <w:trHeight w:val="860"/>
        </w:trPr>
        <w:tc>
          <w:tcPr>
            <w:tcW w:w="2503" w:type="dxa"/>
            <w:tcBorders>
              <w:top w:val="single" w:sz="4" w:space="0" w:color="FFFFFF"/>
              <w:left w:val="nil"/>
              <w:bottom w:val="single" w:sz="4" w:space="0" w:color="FFFFFF"/>
              <w:right w:val="single" w:sz="4" w:space="0" w:color="FFFFFF"/>
            </w:tcBorders>
            <w:shd w:val="clear" w:color="auto" w:fill="E4EBEC"/>
          </w:tcPr>
          <w:p w14:paraId="45832021" w14:textId="77777777" w:rsidR="00D665B0" w:rsidRPr="001256FF" w:rsidRDefault="00E7523B">
            <w:pPr>
              <w:pStyle w:val="TableParagraph"/>
              <w:spacing w:line="271" w:lineRule="auto"/>
              <w:ind w:left="165" w:right="359"/>
              <w:rPr>
                <w:sz w:val="20"/>
                <w:lang w:val="en-US"/>
              </w:rPr>
            </w:pPr>
            <w:r w:rsidRPr="001256FF">
              <w:rPr>
                <w:color w:val="231F20"/>
                <w:spacing w:val="-2"/>
                <w:sz w:val="20"/>
                <w:lang w:val="en-US"/>
              </w:rPr>
              <w:t xml:space="preserve">Brief description of </w:t>
            </w:r>
            <w:r w:rsidRPr="001256FF">
              <w:rPr>
                <w:color w:val="231F20"/>
                <w:spacing w:val="-1"/>
                <w:sz w:val="20"/>
                <w:lang w:val="en-US"/>
              </w:rPr>
              <w:t xml:space="preserve">the </w:t>
            </w:r>
            <w:r w:rsidRPr="001256FF">
              <w:rPr>
                <w:color w:val="231F20"/>
                <w:sz w:val="20"/>
                <w:lang w:val="en-US"/>
              </w:rPr>
              <w:t>test</w:t>
            </w:r>
          </w:p>
        </w:tc>
        <w:tc>
          <w:tcPr>
            <w:tcW w:w="5320" w:type="dxa"/>
            <w:tcBorders>
              <w:top w:val="single" w:sz="4" w:space="0" w:color="FFFFFF"/>
              <w:left w:val="single" w:sz="4" w:space="0" w:color="FFFFFF"/>
              <w:bottom w:val="single" w:sz="4" w:space="0" w:color="FFFFFF"/>
              <w:right w:val="nil"/>
            </w:tcBorders>
            <w:shd w:val="clear" w:color="auto" w:fill="E4EBEC"/>
          </w:tcPr>
          <w:p w14:paraId="52746E39" w14:textId="67C4EB56" w:rsidR="00D665B0" w:rsidRPr="001256FF" w:rsidRDefault="00E7523B">
            <w:pPr>
              <w:pStyle w:val="TableParagraph"/>
              <w:spacing w:line="271" w:lineRule="auto"/>
              <w:ind w:right="608"/>
              <w:rPr>
                <w:sz w:val="20"/>
                <w:lang w:val="en-US"/>
              </w:rPr>
            </w:pPr>
            <w:r w:rsidRPr="001256FF">
              <w:rPr>
                <w:color w:val="231F20"/>
                <w:spacing w:val="-1"/>
                <w:sz w:val="20"/>
                <w:lang w:val="en-US"/>
              </w:rPr>
              <w:t xml:space="preserve">Brief description of </w:t>
            </w:r>
            <w:r w:rsidRPr="001256FF">
              <w:rPr>
                <w:color w:val="231F20"/>
                <w:sz w:val="20"/>
                <w:lang w:val="en-US"/>
              </w:rPr>
              <w:t xml:space="preserve">what is to be </w:t>
            </w:r>
            <w:r w:rsidR="009C3CF5" w:rsidRPr="001256FF">
              <w:rPr>
                <w:color w:val="231F20"/>
                <w:sz w:val="20"/>
                <w:lang w:val="en-US"/>
              </w:rPr>
              <w:t>examined</w:t>
            </w:r>
            <w:r w:rsidRPr="001256FF">
              <w:rPr>
                <w:color w:val="231F20"/>
                <w:sz w:val="20"/>
                <w:lang w:val="en-US"/>
              </w:rPr>
              <w:t xml:space="preserve"> or ensured with the test</w:t>
            </w:r>
            <w:r w:rsidR="009C3CF5" w:rsidRPr="001256FF">
              <w:rPr>
                <w:color w:val="231F20"/>
                <w:sz w:val="20"/>
                <w:lang w:val="en-US"/>
              </w:rPr>
              <w:t>.</w:t>
            </w:r>
          </w:p>
        </w:tc>
      </w:tr>
      <w:tr w:rsidR="00094362" w:rsidRPr="001F3A38" w14:paraId="4A015898" w14:textId="77777777">
        <w:trPr>
          <w:trHeight w:val="1900"/>
        </w:trPr>
        <w:tc>
          <w:tcPr>
            <w:tcW w:w="2503" w:type="dxa"/>
            <w:tcBorders>
              <w:top w:val="single" w:sz="4" w:space="0" w:color="FFFFFF"/>
              <w:left w:val="nil"/>
              <w:bottom w:val="single" w:sz="4" w:space="0" w:color="FFFFFF"/>
              <w:right w:val="single" w:sz="4" w:space="0" w:color="FFFFFF"/>
            </w:tcBorders>
            <w:shd w:val="clear" w:color="auto" w:fill="E4EBEC"/>
          </w:tcPr>
          <w:p w14:paraId="57B5718C" w14:textId="70F31A6C" w:rsidR="00D665B0" w:rsidRPr="001256FF" w:rsidRDefault="00E7523B">
            <w:pPr>
              <w:pStyle w:val="TableParagraph"/>
              <w:ind w:left="165"/>
              <w:rPr>
                <w:sz w:val="20"/>
                <w:lang w:val="en-US"/>
              </w:rPr>
            </w:pPr>
            <w:r w:rsidRPr="001256FF">
              <w:rPr>
                <w:color w:val="231F20"/>
                <w:sz w:val="20"/>
                <w:lang w:val="en-US"/>
              </w:rPr>
              <w:t>Test data/</w:t>
            </w:r>
            <w:r w:rsidR="00016F48">
              <w:rPr>
                <w:color w:val="231F20"/>
                <w:sz w:val="20"/>
                <w:lang w:val="en-US"/>
              </w:rPr>
              <w:t>i</w:t>
            </w:r>
            <w:r w:rsidRPr="001256FF">
              <w:rPr>
                <w:color w:val="231F20"/>
                <w:sz w:val="20"/>
                <w:lang w:val="en-US"/>
              </w:rPr>
              <w:t>nput</w:t>
            </w:r>
          </w:p>
        </w:tc>
        <w:tc>
          <w:tcPr>
            <w:tcW w:w="5320" w:type="dxa"/>
            <w:tcBorders>
              <w:top w:val="single" w:sz="4" w:space="0" w:color="FFFFFF"/>
              <w:left w:val="single" w:sz="4" w:space="0" w:color="FFFFFF"/>
              <w:bottom w:val="single" w:sz="4" w:space="0" w:color="FFFFFF"/>
              <w:right w:val="nil"/>
            </w:tcBorders>
            <w:shd w:val="clear" w:color="auto" w:fill="E4EBEC"/>
          </w:tcPr>
          <w:p w14:paraId="66D1F6D3" w14:textId="45A6F344" w:rsidR="00D665B0" w:rsidRPr="001256FF" w:rsidRDefault="00E7523B">
            <w:pPr>
              <w:pStyle w:val="TableParagraph"/>
              <w:spacing w:line="271" w:lineRule="auto"/>
              <w:rPr>
                <w:sz w:val="20"/>
                <w:lang w:val="en-US"/>
              </w:rPr>
            </w:pPr>
            <w:r w:rsidRPr="001256FF">
              <w:rPr>
                <w:color w:val="231F20"/>
                <w:sz w:val="20"/>
                <w:lang w:val="en-US"/>
              </w:rPr>
              <w:t>Wh</w:t>
            </w:r>
            <w:r w:rsidR="00E53ADD" w:rsidRPr="001256FF">
              <w:rPr>
                <w:color w:val="231F20"/>
                <w:sz w:val="20"/>
                <w:lang w:val="en-US"/>
              </w:rPr>
              <w:t>ich</w:t>
            </w:r>
            <w:r w:rsidRPr="001256FF">
              <w:rPr>
                <w:color w:val="231F20"/>
                <w:sz w:val="20"/>
                <w:lang w:val="en-US"/>
              </w:rPr>
              <w:t xml:space="preserve"> input data is needed to run the test case? With which parameters should the functions to be tested be </w:t>
            </w:r>
            <w:r w:rsidR="009C3CF5" w:rsidRPr="001256FF">
              <w:rPr>
                <w:color w:val="231F20"/>
                <w:sz w:val="20"/>
                <w:lang w:val="en-US"/>
              </w:rPr>
              <w:t>accessed</w:t>
            </w:r>
            <w:r w:rsidRPr="001256FF">
              <w:rPr>
                <w:color w:val="231F20"/>
                <w:sz w:val="20"/>
                <w:lang w:val="en-US"/>
              </w:rPr>
              <w:t>? If they are objects</w:t>
            </w:r>
            <w:r w:rsidR="00016F48">
              <w:rPr>
                <w:color w:val="231F20"/>
                <w:sz w:val="20"/>
                <w:lang w:val="en-US"/>
              </w:rPr>
              <w:t>,</w:t>
            </w:r>
            <w:r w:rsidRPr="001256FF">
              <w:rPr>
                <w:color w:val="231F20"/>
                <w:sz w:val="20"/>
                <w:lang w:val="en-US"/>
              </w:rPr>
              <w:t xml:space="preserve"> </w:t>
            </w:r>
            <w:r w:rsidR="00862C42" w:rsidRPr="001256FF">
              <w:rPr>
                <w:color w:val="231F20"/>
                <w:sz w:val="20"/>
                <w:lang w:val="en-US"/>
              </w:rPr>
              <w:t>w</w:t>
            </w:r>
            <w:r w:rsidRPr="001256FF">
              <w:rPr>
                <w:color w:val="231F20"/>
                <w:sz w:val="20"/>
                <w:lang w:val="en-US"/>
              </w:rPr>
              <w:t xml:space="preserve">hich attributes should they </w:t>
            </w:r>
            <w:r w:rsidR="00862C42" w:rsidRPr="001256FF">
              <w:rPr>
                <w:color w:val="231F20"/>
                <w:sz w:val="20"/>
                <w:lang w:val="en-US"/>
              </w:rPr>
              <w:t>include</w:t>
            </w:r>
            <w:r w:rsidRPr="001256FF">
              <w:rPr>
                <w:color w:val="231F20"/>
                <w:sz w:val="20"/>
                <w:lang w:val="en-US"/>
              </w:rPr>
              <w:t>? If they are files</w:t>
            </w:r>
            <w:r w:rsidR="00862C42" w:rsidRPr="001256FF">
              <w:rPr>
                <w:color w:val="231F20"/>
                <w:sz w:val="20"/>
                <w:lang w:val="en-US"/>
              </w:rPr>
              <w:t>,</w:t>
            </w:r>
            <w:r w:rsidRPr="001256FF">
              <w:rPr>
                <w:color w:val="231F20"/>
                <w:sz w:val="20"/>
                <w:lang w:val="en-US"/>
              </w:rPr>
              <w:t xml:space="preserve"> </w:t>
            </w:r>
            <w:r w:rsidR="00862C42" w:rsidRPr="001256FF">
              <w:rPr>
                <w:color w:val="231F20"/>
                <w:sz w:val="20"/>
                <w:lang w:val="en-US"/>
              </w:rPr>
              <w:t>w</w:t>
            </w:r>
            <w:r w:rsidRPr="001256FF">
              <w:rPr>
                <w:color w:val="231F20"/>
                <w:sz w:val="20"/>
                <w:lang w:val="en-US"/>
              </w:rPr>
              <w:t>hat are their contents?</w:t>
            </w:r>
          </w:p>
        </w:tc>
      </w:tr>
      <w:tr w:rsidR="00094362" w:rsidRPr="001F3A38" w14:paraId="01F0EF82" w14:textId="77777777">
        <w:trPr>
          <w:trHeight w:val="1120"/>
        </w:trPr>
        <w:tc>
          <w:tcPr>
            <w:tcW w:w="2503" w:type="dxa"/>
            <w:tcBorders>
              <w:top w:val="single" w:sz="4" w:space="0" w:color="FFFFFF"/>
              <w:left w:val="nil"/>
              <w:bottom w:val="single" w:sz="4" w:space="0" w:color="FFFFFF"/>
              <w:right w:val="single" w:sz="4" w:space="0" w:color="FFFFFF"/>
            </w:tcBorders>
            <w:shd w:val="clear" w:color="auto" w:fill="E4EBEC"/>
          </w:tcPr>
          <w:p w14:paraId="1FF6FD3B" w14:textId="38AB0616" w:rsidR="00D665B0" w:rsidRPr="001256FF" w:rsidRDefault="00E7523B">
            <w:pPr>
              <w:pStyle w:val="TableParagraph"/>
              <w:spacing w:line="271" w:lineRule="auto"/>
              <w:ind w:left="165" w:right="342"/>
              <w:rPr>
                <w:sz w:val="20"/>
                <w:lang w:val="en-US"/>
              </w:rPr>
            </w:pPr>
            <w:r w:rsidRPr="001256FF">
              <w:rPr>
                <w:color w:val="231F20"/>
                <w:sz w:val="20"/>
                <w:lang w:val="en-US"/>
              </w:rPr>
              <w:t xml:space="preserve">Expected result/ </w:t>
            </w:r>
            <w:r w:rsidR="00016F48">
              <w:rPr>
                <w:color w:val="231F20"/>
                <w:spacing w:val="-3"/>
                <w:sz w:val="20"/>
                <w:lang w:val="en-US"/>
              </w:rPr>
              <w:t>e</w:t>
            </w:r>
            <w:r w:rsidRPr="001256FF">
              <w:rPr>
                <w:color w:val="231F20"/>
                <w:spacing w:val="-3"/>
                <w:sz w:val="20"/>
                <w:lang w:val="en-US"/>
              </w:rPr>
              <w:t xml:space="preserve">xpected system </w:t>
            </w:r>
            <w:r w:rsidRPr="001256FF">
              <w:rPr>
                <w:color w:val="231F20"/>
                <w:sz w:val="20"/>
                <w:lang w:val="en-US"/>
              </w:rPr>
              <w:t>re</w:t>
            </w:r>
            <w:r w:rsidR="009C3CF5" w:rsidRPr="001256FF">
              <w:rPr>
                <w:color w:val="231F20"/>
                <w:sz w:val="20"/>
                <w:lang w:val="en-US"/>
              </w:rPr>
              <w:t>action</w:t>
            </w:r>
          </w:p>
        </w:tc>
        <w:tc>
          <w:tcPr>
            <w:tcW w:w="5320" w:type="dxa"/>
            <w:tcBorders>
              <w:top w:val="single" w:sz="4" w:space="0" w:color="FFFFFF"/>
              <w:left w:val="single" w:sz="4" w:space="0" w:color="FFFFFF"/>
              <w:bottom w:val="single" w:sz="4" w:space="0" w:color="FFFFFF"/>
              <w:right w:val="nil"/>
            </w:tcBorders>
            <w:shd w:val="clear" w:color="auto" w:fill="E4EBEC"/>
          </w:tcPr>
          <w:p w14:paraId="615D8E95" w14:textId="3237EE7C" w:rsidR="00D665B0" w:rsidRPr="001256FF" w:rsidRDefault="00E7523B">
            <w:pPr>
              <w:pStyle w:val="TableParagraph"/>
              <w:spacing w:line="271" w:lineRule="auto"/>
              <w:ind w:right="199"/>
              <w:rPr>
                <w:sz w:val="20"/>
                <w:lang w:val="en-US"/>
              </w:rPr>
            </w:pPr>
            <w:r w:rsidRPr="001256FF">
              <w:rPr>
                <w:color w:val="231F20"/>
                <w:spacing w:val="-1"/>
                <w:sz w:val="20"/>
                <w:lang w:val="en-US"/>
              </w:rPr>
              <w:t>Wh</w:t>
            </w:r>
            <w:r w:rsidR="00E53ADD" w:rsidRPr="001256FF">
              <w:rPr>
                <w:color w:val="231F20"/>
                <w:spacing w:val="-1"/>
                <w:sz w:val="20"/>
                <w:lang w:val="en-US"/>
              </w:rPr>
              <w:t>ich</w:t>
            </w:r>
            <w:r w:rsidRPr="001256FF">
              <w:rPr>
                <w:color w:val="231F20"/>
                <w:spacing w:val="-1"/>
                <w:sz w:val="20"/>
                <w:lang w:val="en-US"/>
              </w:rPr>
              <w:t xml:space="preserve"> outputs or </w:t>
            </w:r>
            <w:r w:rsidRPr="001256FF">
              <w:rPr>
                <w:color w:val="231F20"/>
                <w:sz w:val="20"/>
                <w:lang w:val="en-US"/>
              </w:rPr>
              <w:t>system re</w:t>
            </w:r>
            <w:r w:rsidR="00B219BC" w:rsidRPr="001256FF">
              <w:rPr>
                <w:color w:val="231F20"/>
                <w:sz w:val="20"/>
                <w:lang w:val="en-US"/>
              </w:rPr>
              <w:t>actions</w:t>
            </w:r>
            <w:r w:rsidRPr="001256FF">
              <w:rPr>
                <w:color w:val="231F20"/>
                <w:sz w:val="20"/>
                <w:lang w:val="en-US"/>
              </w:rPr>
              <w:t xml:space="preserve"> are expected </w:t>
            </w:r>
            <w:r w:rsidR="00B219BC" w:rsidRPr="001256FF">
              <w:rPr>
                <w:color w:val="231F20"/>
                <w:sz w:val="20"/>
                <w:lang w:val="en-US"/>
              </w:rPr>
              <w:t>from</w:t>
            </w:r>
            <w:r w:rsidRPr="001256FF">
              <w:rPr>
                <w:color w:val="231F20"/>
                <w:sz w:val="20"/>
                <w:lang w:val="en-US"/>
              </w:rPr>
              <w:t xml:space="preserve"> the test data?</w:t>
            </w:r>
          </w:p>
        </w:tc>
      </w:tr>
      <w:tr w:rsidR="00094362" w:rsidRPr="001F3A38" w14:paraId="32CD04A5" w14:textId="77777777">
        <w:trPr>
          <w:trHeight w:val="3200"/>
        </w:trPr>
        <w:tc>
          <w:tcPr>
            <w:tcW w:w="2503" w:type="dxa"/>
            <w:tcBorders>
              <w:top w:val="single" w:sz="4" w:space="0" w:color="FFFFFF"/>
              <w:left w:val="nil"/>
              <w:bottom w:val="single" w:sz="4" w:space="0" w:color="FFFFFF"/>
              <w:right w:val="single" w:sz="4" w:space="0" w:color="FFFFFF"/>
            </w:tcBorders>
            <w:shd w:val="clear" w:color="auto" w:fill="E4EBEC"/>
          </w:tcPr>
          <w:p w14:paraId="5D33D546" w14:textId="00F6372D" w:rsidR="00D665B0" w:rsidRPr="001256FF" w:rsidRDefault="00E7523B">
            <w:pPr>
              <w:pStyle w:val="TableParagraph"/>
              <w:spacing w:line="271" w:lineRule="auto"/>
              <w:ind w:left="165"/>
              <w:rPr>
                <w:sz w:val="20"/>
                <w:lang w:val="en-US"/>
              </w:rPr>
            </w:pPr>
            <w:r w:rsidRPr="001256FF">
              <w:rPr>
                <w:color w:val="231F20"/>
                <w:sz w:val="20"/>
                <w:lang w:val="en-US"/>
              </w:rPr>
              <w:t>Preparation/</w:t>
            </w:r>
            <w:r w:rsidR="00016F48">
              <w:rPr>
                <w:color w:val="231F20"/>
                <w:sz w:val="20"/>
                <w:lang w:val="en-US"/>
              </w:rPr>
              <w:t>p</w:t>
            </w:r>
            <w:r w:rsidRPr="001256FF">
              <w:rPr>
                <w:color w:val="231F20"/>
                <w:sz w:val="20"/>
                <w:lang w:val="en-US"/>
              </w:rPr>
              <w:t>r</w:t>
            </w:r>
            <w:r w:rsidR="009C3CF5" w:rsidRPr="001256FF">
              <w:rPr>
                <w:color w:val="231F20"/>
                <w:sz w:val="20"/>
                <w:lang w:val="en-US"/>
              </w:rPr>
              <w:t>e</w:t>
            </w:r>
            <w:r w:rsidRPr="001256FF">
              <w:rPr>
                <w:color w:val="231F20"/>
                <w:sz w:val="20"/>
                <w:lang w:val="en-US"/>
              </w:rPr>
              <w:t>requisite</w:t>
            </w:r>
          </w:p>
        </w:tc>
        <w:tc>
          <w:tcPr>
            <w:tcW w:w="5320" w:type="dxa"/>
            <w:tcBorders>
              <w:top w:val="single" w:sz="4" w:space="0" w:color="FFFFFF"/>
              <w:left w:val="single" w:sz="4" w:space="0" w:color="FFFFFF"/>
              <w:bottom w:val="single" w:sz="4" w:space="0" w:color="FFFFFF"/>
              <w:right w:val="nil"/>
            </w:tcBorders>
            <w:shd w:val="clear" w:color="auto" w:fill="E4EBEC"/>
          </w:tcPr>
          <w:p w14:paraId="2889D4E5" w14:textId="1784FBFC" w:rsidR="00D665B0" w:rsidRPr="001256FF" w:rsidRDefault="00516EEA">
            <w:pPr>
              <w:pStyle w:val="TableParagraph"/>
              <w:spacing w:line="271" w:lineRule="auto"/>
              <w:ind w:right="199"/>
              <w:rPr>
                <w:sz w:val="20"/>
                <w:lang w:val="en-US"/>
              </w:rPr>
            </w:pPr>
            <w:r w:rsidRPr="001256FF">
              <w:rPr>
                <w:color w:val="231F20"/>
                <w:sz w:val="20"/>
                <w:lang w:val="en-US"/>
              </w:rPr>
              <w:t>Specific</w:t>
            </w:r>
            <w:r w:rsidR="00E7523B" w:rsidRPr="001256FF">
              <w:rPr>
                <w:color w:val="231F20"/>
                <w:sz w:val="20"/>
                <w:lang w:val="en-US"/>
              </w:rPr>
              <w:t xml:space="preserve"> steps to prepare the system/component for </w:t>
            </w:r>
            <w:r w:rsidR="00E53ADD" w:rsidRPr="001256FF">
              <w:rPr>
                <w:color w:val="231F20"/>
                <w:sz w:val="20"/>
                <w:lang w:val="en-US"/>
              </w:rPr>
              <w:t xml:space="preserve">the </w:t>
            </w:r>
            <w:r w:rsidR="00E7523B" w:rsidRPr="001256FF">
              <w:rPr>
                <w:color w:val="231F20"/>
                <w:sz w:val="20"/>
                <w:lang w:val="en-US"/>
              </w:rPr>
              <w:t>test:</w:t>
            </w:r>
          </w:p>
          <w:p w14:paraId="0452DF61" w14:textId="77777777" w:rsidR="00094362" w:rsidRPr="001256FF" w:rsidRDefault="00094362">
            <w:pPr>
              <w:pStyle w:val="TableParagraph"/>
              <w:spacing w:before="7"/>
              <w:ind w:left="0"/>
              <w:rPr>
                <w:lang w:val="en-US"/>
              </w:rPr>
            </w:pPr>
          </w:p>
          <w:p w14:paraId="4AB90F56" w14:textId="20A084F1" w:rsidR="00D665B0" w:rsidRPr="001256FF" w:rsidRDefault="00B219BC">
            <w:pPr>
              <w:pStyle w:val="TableParagraph"/>
              <w:numPr>
                <w:ilvl w:val="0"/>
                <w:numId w:val="5"/>
              </w:numPr>
              <w:tabs>
                <w:tab w:val="left" w:pos="450"/>
                <w:tab w:val="left" w:pos="451"/>
              </w:tabs>
              <w:spacing w:before="0" w:line="271" w:lineRule="auto"/>
              <w:ind w:right="744"/>
              <w:rPr>
                <w:sz w:val="20"/>
                <w:lang w:val="en-US"/>
              </w:rPr>
            </w:pPr>
            <w:r w:rsidRPr="001256FF">
              <w:rPr>
                <w:color w:val="231F20"/>
                <w:sz w:val="20"/>
                <w:lang w:val="en-US"/>
              </w:rPr>
              <w:t>Generate</w:t>
            </w:r>
            <w:r w:rsidR="00E7523B" w:rsidRPr="001256FF">
              <w:rPr>
                <w:color w:val="231F20"/>
                <w:sz w:val="20"/>
                <w:lang w:val="en-US"/>
              </w:rPr>
              <w:t xml:space="preserve"> or import test data into the database</w:t>
            </w:r>
            <w:r w:rsidRPr="001256FF">
              <w:rPr>
                <w:color w:val="231F20"/>
                <w:sz w:val="20"/>
                <w:lang w:val="en-US"/>
              </w:rPr>
              <w:t>.</w:t>
            </w:r>
          </w:p>
          <w:p w14:paraId="388E2E49" w14:textId="2878772B" w:rsidR="00D665B0" w:rsidRPr="001256FF" w:rsidRDefault="00B219BC">
            <w:pPr>
              <w:pStyle w:val="TableParagraph"/>
              <w:numPr>
                <w:ilvl w:val="0"/>
                <w:numId w:val="5"/>
              </w:numPr>
              <w:tabs>
                <w:tab w:val="left" w:pos="450"/>
                <w:tab w:val="left" w:pos="451"/>
              </w:tabs>
              <w:spacing w:before="1" w:line="271" w:lineRule="auto"/>
              <w:ind w:right="372"/>
              <w:rPr>
                <w:sz w:val="20"/>
                <w:lang w:val="en-US"/>
              </w:rPr>
            </w:pPr>
            <w:r w:rsidRPr="001256FF">
              <w:rPr>
                <w:color w:val="231F20"/>
                <w:sz w:val="20"/>
                <w:lang w:val="en-US"/>
              </w:rPr>
              <w:t>Access</w:t>
            </w:r>
            <w:r w:rsidR="00E7523B" w:rsidRPr="001256FF">
              <w:rPr>
                <w:color w:val="231F20"/>
                <w:sz w:val="20"/>
                <w:lang w:val="en-US"/>
              </w:rPr>
              <w:t xml:space="preserve"> </w:t>
            </w:r>
            <w:r w:rsidR="00264E4E" w:rsidRPr="001256FF">
              <w:rPr>
                <w:color w:val="231F20"/>
                <w:sz w:val="20"/>
                <w:lang w:val="en-US"/>
              </w:rPr>
              <w:t>defined</w:t>
            </w:r>
            <w:r w:rsidR="00E7523B" w:rsidRPr="001256FF">
              <w:rPr>
                <w:color w:val="231F20"/>
                <w:sz w:val="20"/>
                <w:lang w:val="en-US"/>
              </w:rPr>
              <w:t xml:space="preserve"> methods so that the system </w:t>
            </w:r>
            <w:r w:rsidRPr="001256FF">
              <w:rPr>
                <w:color w:val="231F20"/>
                <w:sz w:val="20"/>
                <w:lang w:val="en-US"/>
              </w:rPr>
              <w:t>is</w:t>
            </w:r>
            <w:r w:rsidR="00E7523B" w:rsidRPr="001256FF">
              <w:rPr>
                <w:color w:val="231F20"/>
                <w:sz w:val="20"/>
                <w:lang w:val="en-US"/>
              </w:rPr>
              <w:t xml:space="preserve"> in the state in which </w:t>
            </w:r>
            <w:r w:rsidR="00E53ADD" w:rsidRPr="001256FF">
              <w:rPr>
                <w:color w:val="231F20"/>
                <w:sz w:val="20"/>
                <w:lang w:val="en-US"/>
              </w:rPr>
              <w:t>the test</w:t>
            </w:r>
            <w:r w:rsidR="00E7523B" w:rsidRPr="001256FF">
              <w:rPr>
                <w:color w:val="231F20"/>
                <w:sz w:val="20"/>
                <w:lang w:val="en-US"/>
              </w:rPr>
              <w:t xml:space="preserve"> can be </w:t>
            </w:r>
            <w:r w:rsidR="00E53ADD" w:rsidRPr="001256FF">
              <w:rPr>
                <w:color w:val="231F20"/>
                <w:sz w:val="20"/>
                <w:lang w:val="en-US"/>
              </w:rPr>
              <w:t>executed</w:t>
            </w:r>
            <w:r w:rsidR="00E7523B" w:rsidRPr="001256FF">
              <w:rPr>
                <w:color w:val="231F20"/>
                <w:sz w:val="20"/>
                <w:lang w:val="en-US"/>
              </w:rPr>
              <w:t xml:space="preserve"> (e.g.</w:t>
            </w:r>
            <w:r w:rsidRPr="001256FF">
              <w:rPr>
                <w:color w:val="231F20"/>
                <w:sz w:val="20"/>
                <w:lang w:val="en-US"/>
              </w:rPr>
              <w:t xml:space="preserve">, </w:t>
            </w:r>
            <w:r w:rsidR="00E7523B" w:rsidRPr="001256FF">
              <w:rPr>
                <w:color w:val="231F20"/>
                <w:sz w:val="20"/>
                <w:lang w:val="en-US"/>
              </w:rPr>
              <w:t>users logging onto the system)</w:t>
            </w:r>
            <w:r w:rsidRPr="001256FF">
              <w:rPr>
                <w:color w:val="231F20"/>
                <w:sz w:val="20"/>
                <w:lang w:val="en-US"/>
              </w:rPr>
              <w:t>.</w:t>
            </w:r>
          </w:p>
          <w:p w14:paraId="41926A68" w14:textId="753CD678" w:rsidR="00D665B0" w:rsidRPr="001256FF" w:rsidRDefault="00E7523B">
            <w:pPr>
              <w:pStyle w:val="TableParagraph"/>
              <w:numPr>
                <w:ilvl w:val="0"/>
                <w:numId w:val="5"/>
              </w:numPr>
              <w:tabs>
                <w:tab w:val="left" w:pos="450"/>
                <w:tab w:val="left" w:pos="451"/>
              </w:tabs>
              <w:spacing w:before="0" w:line="271" w:lineRule="auto"/>
              <w:ind w:right="378"/>
              <w:rPr>
                <w:sz w:val="20"/>
                <w:lang w:val="en-US"/>
              </w:rPr>
            </w:pPr>
            <w:r w:rsidRPr="001256FF">
              <w:rPr>
                <w:color w:val="231F20"/>
                <w:sz w:val="20"/>
                <w:lang w:val="en-US"/>
              </w:rPr>
              <w:t xml:space="preserve">Ensure that </w:t>
            </w:r>
            <w:r w:rsidR="00B219BC" w:rsidRPr="001256FF">
              <w:rPr>
                <w:color w:val="231F20"/>
                <w:sz w:val="20"/>
                <w:lang w:val="en-US"/>
              </w:rPr>
              <w:t>defined</w:t>
            </w:r>
            <w:r w:rsidRPr="001256FF">
              <w:rPr>
                <w:color w:val="231F20"/>
                <w:sz w:val="20"/>
                <w:lang w:val="en-US"/>
              </w:rPr>
              <w:t xml:space="preserve"> data is available in the data bank</w:t>
            </w:r>
            <w:r w:rsidR="00B219BC" w:rsidRPr="001256FF">
              <w:rPr>
                <w:color w:val="231F20"/>
                <w:sz w:val="20"/>
                <w:lang w:val="en-US"/>
              </w:rPr>
              <w:t>.</w:t>
            </w:r>
          </w:p>
        </w:tc>
      </w:tr>
    </w:tbl>
    <w:p w14:paraId="7E380DB2"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47726B1C" w14:textId="77777777" w:rsidR="00094362" w:rsidRPr="001256FF" w:rsidRDefault="00094362">
      <w:pPr>
        <w:pStyle w:val="Textkrper"/>
        <w:rPr>
          <w:lang w:val="en-US"/>
        </w:rPr>
      </w:pPr>
    </w:p>
    <w:p w14:paraId="0B83FE59" w14:textId="77777777" w:rsidR="00094362" w:rsidRPr="001256FF" w:rsidRDefault="00094362">
      <w:pPr>
        <w:pStyle w:val="Textkrper"/>
        <w:spacing w:before="5"/>
        <w:rPr>
          <w:lang w:val="en-US"/>
        </w:rPr>
      </w:pPr>
    </w:p>
    <w:p w14:paraId="2908E0FD" w14:textId="6C0358E8" w:rsidR="00D665B0" w:rsidRPr="001256FF" w:rsidRDefault="00530F11">
      <w:pPr>
        <w:ind w:left="957"/>
        <w:rPr>
          <w:sz w:val="18"/>
          <w:lang w:val="en-US"/>
        </w:rPr>
      </w:pPr>
      <w:r w:rsidRPr="001256FF">
        <w:rPr>
          <w:color w:val="003946"/>
          <w:spacing w:val="-1"/>
          <w:sz w:val="18"/>
          <w:lang w:val="en-US"/>
        </w:rPr>
        <w:t>Systematic Testing of Software</w:t>
      </w:r>
    </w:p>
    <w:p w14:paraId="4E1D0105" w14:textId="77777777" w:rsidR="00094362" w:rsidRPr="001256FF" w:rsidRDefault="00094362">
      <w:pPr>
        <w:pStyle w:val="Textkrper"/>
        <w:rPr>
          <w:lang w:val="en-US"/>
        </w:rPr>
      </w:pPr>
    </w:p>
    <w:p w14:paraId="49BCFEF9" w14:textId="77777777" w:rsidR="00094362" w:rsidRPr="001256FF" w:rsidRDefault="00094362">
      <w:pPr>
        <w:pStyle w:val="Textkrper"/>
        <w:rPr>
          <w:lang w:val="en-US"/>
        </w:rPr>
      </w:pPr>
    </w:p>
    <w:p w14:paraId="728E6E58" w14:textId="77777777" w:rsidR="00094362" w:rsidRPr="001256FF" w:rsidRDefault="00094362">
      <w:pPr>
        <w:pStyle w:val="Textkrper"/>
        <w:rPr>
          <w:lang w:val="en-US"/>
        </w:rPr>
      </w:pPr>
    </w:p>
    <w:p w14:paraId="5D2C28A4" w14:textId="77777777" w:rsidR="00094362" w:rsidRPr="001256FF" w:rsidRDefault="00094362">
      <w:pPr>
        <w:pStyle w:val="Textkrper"/>
        <w:rPr>
          <w:lang w:val="en-US"/>
        </w:rPr>
      </w:pPr>
    </w:p>
    <w:p w14:paraId="02201364" w14:textId="77777777" w:rsidR="00094362" w:rsidRPr="001256FF" w:rsidRDefault="00094362">
      <w:pPr>
        <w:pStyle w:val="Textkrper"/>
        <w:rPr>
          <w:lang w:val="en-US"/>
        </w:rPr>
      </w:pPr>
    </w:p>
    <w:p w14:paraId="2394A7D1" w14:textId="77777777" w:rsidR="00094362" w:rsidRPr="001256FF" w:rsidRDefault="00094362">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503"/>
        <w:gridCol w:w="5320"/>
      </w:tblGrid>
      <w:tr w:rsidR="00094362" w:rsidRPr="001F3A38" w14:paraId="4AF706CD" w14:textId="77777777">
        <w:trPr>
          <w:trHeight w:val="600"/>
        </w:trPr>
        <w:tc>
          <w:tcPr>
            <w:tcW w:w="7823" w:type="dxa"/>
            <w:gridSpan w:val="2"/>
            <w:tcBorders>
              <w:top w:val="nil"/>
              <w:left w:val="nil"/>
              <w:right w:val="nil"/>
            </w:tcBorders>
            <w:shd w:val="clear" w:color="auto" w:fill="BBD3D3"/>
          </w:tcPr>
          <w:p w14:paraId="54AC0F25" w14:textId="0E6B7AFC" w:rsidR="00D665B0" w:rsidRPr="001256FF" w:rsidRDefault="00E7523B">
            <w:pPr>
              <w:pStyle w:val="TableParagraph"/>
              <w:rPr>
                <w:sz w:val="20"/>
                <w:lang w:val="en-US"/>
              </w:rPr>
            </w:pPr>
            <w:r w:rsidRPr="001256FF">
              <w:rPr>
                <w:color w:val="231F20"/>
                <w:sz w:val="20"/>
                <w:lang w:val="en-US"/>
              </w:rPr>
              <w:t xml:space="preserve">Template for </w:t>
            </w:r>
            <w:r w:rsidR="00530F11" w:rsidRPr="001256FF">
              <w:rPr>
                <w:color w:val="231F20"/>
                <w:sz w:val="20"/>
                <w:lang w:val="en-US"/>
              </w:rPr>
              <w:t>S</w:t>
            </w:r>
            <w:r w:rsidR="00516EEA" w:rsidRPr="001256FF">
              <w:rPr>
                <w:color w:val="231F20"/>
                <w:sz w:val="20"/>
                <w:lang w:val="en-US"/>
              </w:rPr>
              <w:t>pecific</w:t>
            </w:r>
            <w:r w:rsidRPr="001256FF">
              <w:rPr>
                <w:color w:val="231F20"/>
                <w:sz w:val="20"/>
                <w:lang w:val="en-US"/>
              </w:rPr>
              <w:t xml:space="preserve"> </w:t>
            </w:r>
            <w:r w:rsidR="00530F11" w:rsidRPr="001256FF">
              <w:rPr>
                <w:color w:val="231F20"/>
                <w:sz w:val="20"/>
                <w:lang w:val="en-US"/>
              </w:rPr>
              <w:t>T</w:t>
            </w:r>
            <w:r w:rsidRPr="001256FF">
              <w:rPr>
                <w:color w:val="231F20"/>
                <w:sz w:val="20"/>
                <w:lang w:val="en-US"/>
              </w:rPr>
              <w:t xml:space="preserve">est </w:t>
            </w:r>
            <w:r w:rsidR="00530F11" w:rsidRPr="001256FF">
              <w:rPr>
                <w:color w:val="231F20"/>
                <w:sz w:val="20"/>
                <w:lang w:val="en-US"/>
              </w:rPr>
              <w:t>C</w:t>
            </w:r>
            <w:r w:rsidRPr="001256FF">
              <w:rPr>
                <w:color w:val="231F20"/>
                <w:sz w:val="20"/>
                <w:lang w:val="en-US"/>
              </w:rPr>
              <w:t>ases</w:t>
            </w:r>
          </w:p>
        </w:tc>
      </w:tr>
      <w:tr w:rsidR="00094362" w:rsidRPr="001256FF" w14:paraId="61E05BBA" w14:textId="77777777">
        <w:trPr>
          <w:trHeight w:val="600"/>
        </w:trPr>
        <w:tc>
          <w:tcPr>
            <w:tcW w:w="2503" w:type="dxa"/>
            <w:tcBorders>
              <w:left w:val="nil"/>
            </w:tcBorders>
            <w:shd w:val="clear" w:color="auto" w:fill="BBD3D3"/>
          </w:tcPr>
          <w:p w14:paraId="67CDD1FC" w14:textId="36E2CA85" w:rsidR="00D665B0" w:rsidRPr="001256FF" w:rsidRDefault="00530F11">
            <w:pPr>
              <w:pStyle w:val="TableParagraph"/>
              <w:ind w:left="165"/>
              <w:rPr>
                <w:sz w:val="20"/>
                <w:lang w:val="en-US"/>
              </w:rPr>
            </w:pPr>
            <w:r w:rsidRPr="001256FF">
              <w:rPr>
                <w:color w:val="231F20"/>
                <w:sz w:val="20"/>
                <w:lang w:val="en-US"/>
              </w:rPr>
              <w:t>T</w:t>
            </w:r>
            <w:r w:rsidR="00E7523B" w:rsidRPr="001256FF">
              <w:rPr>
                <w:color w:val="231F20"/>
                <w:sz w:val="20"/>
                <w:lang w:val="en-US"/>
              </w:rPr>
              <w:t xml:space="preserve">est </w:t>
            </w:r>
            <w:r w:rsidRPr="001256FF">
              <w:rPr>
                <w:color w:val="231F20"/>
                <w:sz w:val="20"/>
                <w:lang w:val="en-US"/>
              </w:rPr>
              <w:t>C</w:t>
            </w:r>
            <w:r w:rsidR="00E7523B" w:rsidRPr="001256FF">
              <w:rPr>
                <w:color w:val="231F20"/>
                <w:sz w:val="20"/>
                <w:lang w:val="en-US"/>
              </w:rPr>
              <w:t>ase</w:t>
            </w:r>
            <w:r w:rsidRPr="001256FF">
              <w:rPr>
                <w:color w:val="231F20"/>
                <w:sz w:val="20"/>
                <w:lang w:val="en-US"/>
              </w:rPr>
              <w:t xml:space="preserve"> ID</w:t>
            </w:r>
          </w:p>
        </w:tc>
        <w:tc>
          <w:tcPr>
            <w:tcW w:w="5320" w:type="dxa"/>
            <w:tcBorders>
              <w:right w:val="nil"/>
            </w:tcBorders>
            <w:shd w:val="clear" w:color="auto" w:fill="BBD3D3"/>
          </w:tcPr>
          <w:p w14:paraId="5DFD9EB1" w14:textId="77777777" w:rsidR="00D665B0" w:rsidRPr="001256FF" w:rsidRDefault="00E7523B">
            <w:pPr>
              <w:pStyle w:val="TableParagraph"/>
              <w:rPr>
                <w:sz w:val="20"/>
                <w:lang w:val="en-US"/>
              </w:rPr>
            </w:pPr>
            <w:r w:rsidRPr="001256FF">
              <w:rPr>
                <w:color w:val="231F20"/>
                <w:sz w:val="20"/>
                <w:lang w:val="en-US"/>
              </w:rPr>
              <w:t>Unique ID</w:t>
            </w:r>
          </w:p>
        </w:tc>
      </w:tr>
      <w:tr w:rsidR="00094362" w:rsidRPr="001F3A38" w14:paraId="7ECA04B0" w14:textId="77777777">
        <w:trPr>
          <w:trHeight w:val="1640"/>
        </w:trPr>
        <w:tc>
          <w:tcPr>
            <w:tcW w:w="2503" w:type="dxa"/>
            <w:tcBorders>
              <w:left w:val="nil"/>
            </w:tcBorders>
            <w:shd w:val="clear" w:color="auto" w:fill="E4EBEC"/>
          </w:tcPr>
          <w:p w14:paraId="65BDC696" w14:textId="41CB4DAE" w:rsidR="00D665B0" w:rsidRPr="001256FF" w:rsidRDefault="00B219BC">
            <w:pPr>
              <w:pStyle w:val="TableParagraph"/>
              <w:ind w:left="165"/>
              <w:rPr>
                <w:sz w:val="20"/>
                <w:lang w:val="en-US"/>
              </w:rPr>
            </w:pPr>
            <w:r w:rsidRPr="001256FF">
              <w:rPr>
                <w:color w:val="231F20"/>
                <w:sz w:val="20"/>
                <w:lang w:val="en-US"/>
              </w:rPr>
              <w:t>Execution</w:t>
            </w:r>
          </w:p>
        </w:tc>
        <w:tc>
          <w:tcPr>
            <w:tcW w:w="5320" w:type="dxa"/>
            <w:tcBorders>
              <w:right w:val="nil"/>
            </w:tcBorders>
            <w:shd w:val="clear" w:color="auto" w:fill="E4EBEC"/>
          </w:tcPr>
          <w:p w14:paraId="3C7863F9" w14:textId="77777777" w:rsidR="00D665B0" w:rsidRPr="001256FF" w:rsidRDefault="00E7523B">
            <w:pPr>
              <w:pStyle w:val="TableParagraph"/>
              <w:spacing w:line="271" w:lineRule="auto"/>
              <w:rPr>
                <w:sz w:val="20"/>
                <w:lang w:val="en-US"/>
              </w:rPr>
            </w:pPr>
            <w:r w:rsidRPr="001256FF">
              <w:rPr>
                <w:color w:val="231F20"/>
                <w:sz w:val="20"/>
                <w:lang w:val="en-US"/>
              </w:rPr>
              <w:t>Which system function(s)/method(s) must be executed during the test?</w:t>
            </w:r>
          </w:p>
          <w:p w14:paraId="71A02E7B" w14:textId="6F21B21F" w:rsidR="00D665B0" w:rsidRPr="001256FF" w:rsidRDefault="00E7523B">
            <w:pPr>
              <w:pStyle w:val="TableParagraph"/>
              <w:spacing w:before="0" w:line="271" w:lineRule="auto"/>
              <w:rPr>
                <w:sz w:val="20"/>
                <w:lang w:val="en-US"/>
              </w:rPr>
            </w:pPr>
            <w:r w:rsidRPr="001256FF">
              <w:rPr>
                <w:color w:val="231F20"/>
                <w:sz w:val="20"/>
                <w:lang w:val="en-US"/>
              </w:rPr>
              <w:t xml:space="preserve">For more complex test cases with multiple </w:t>
            </w:r>
            <w:r w:rsidR="00264E4E" w:rsidRPr="001256FF">
              <w:rPr>
                <w:color w:val="231F20"/>
                <w:sz w:val="20"/>
                <w:lang w:val="en-US"/>
              </w:rPr>
              <w:t>accesses</w:t>
            </w:r>
            <w:r w:rsidRPr="001256FF">
              <w:rPr>
                <w:color w:val="231F20"/>
                <w:sz w:val="20"/>
                <w:lang w:val="en-US"/>
              </w:rPr>
              <w:t xml:space="preserve">: </w:t>
            </w:r>
            <w:r w:rsidR="00862C42" w:rsidRPr="001256FF">
              <w:rPr>
                <w:color w:val="231F20"/>
                <w:sz w:val="20"/>
                <w:lang w:val="en-US"/>
              </w:rPr>
              <w:t>i</w:t>
            </w:r>
            <w:r w:rsidRPr="001256FF">
              <w:rPr>
                <w:color w:val="231F20"/>
                <w:sz w:val="20"/>
                <w:lang w:val="en-US"/>
              </w:rPr>
              <w:t xml:space="preserve">n which order must the methods/system </w:t>
            </w:r>
            <w:r w:rsidRPr="001256FF">
              <w:rPr>
                <w:color w:val="231F20"/>
                <w:w w:val="105"/>
                <w:sz w:val="20"/>
                <w:lang w:val="en-US"/>
              </w:rPr>
              <w:t>functions be executed?</w:t>
            </w:r>
          </w:p>
        </w:tc>
      </w:tr>
      <w:tr w:rsidR="00094362" w:rsidRPr="001F3A38" w14:paraId="5C2A6422" w14:textId="77777777">
        <w:trPr>
          <w:trHeight w:val="2420"/>
        </w:trPr>
        <w:tc>
          <w:tcPr>
            <w:tcW w:w="2503" w:type="dxa"/>
            <w:tcBorders>
              <w:left w:val="nil"/>
            </w:tcBorders>
            <w:shd w:val="clear" w:color="auto" w:fill="E4EBEC"/>
          </w:tcPr>
          <w:p w14:paraId="29241B86" w14:textId="54251412" w:rsidR="00D665B0" w:rsidRPr="001256FF" w:rsidRDefault="00E7523B">
            <w:pPr>
              <w:pStyle w:val="TableParagraph"/>
              <w:spacing w:line="271" w:lineRule="auto"/>
              <w:ind w:left="165"/>
              <w:rPr>
                <w:sz w:val="20"/>
                <w:lang w:val="en-US"/>
              </w:rPr>
            </w:pPr>
            <w:r w:rsidRPr="001256FF">
              <w:rPr>
                <w:color w:val="231F20"/>
                <w:w w:val="105"/>
                <w:sz w:val="20"/>
                <w:lang w:val="en-US"/>
              </w:rPr>
              <w:t>Review/</w:t>
            </w:r>
            <w:r w:rsidR="001E0333">
              <w:rPr>
                <w:color w:val="231F20"/>
                <w:w w:val="105"/>
                <w:sz w:val="20"/>
                <w:lang w:val="en-US"/>
              </w:rPr>
              <w:t>p</w:t>
            </w:r>
            <w:r w:rsidR="00B219BC" w:rsidRPr="001256FF">
              <w:rPr>
                <w:color w:val="231F20"/>
                <w:w w:val="105"/>
                <w:sz w:val="20"/>
                <w:lang w:val="en-US"/>
              </w:rPr>
              <w:t>ost</w:t>
            </w:r>
            <w:r w:rsidR="00E53ADD" w:rsidRPr="001256FF">
              <w:rPr>
                <w:color w:val="231F20"/>
                <w:w w:val="105"/>
                <w:sz w:val="20"/>
                <w:lang w:val="en-US"/>
              </w:rPr>
              <w:t>-</w:t>
            </w:r>
            <w:r w:rsidRPr="001256FF">
              <w:rPr>
                <w:color w:val="231F20"/>
                <w:w w:val="105"/>
                <w:sz w:val="20"/>
                <w:lang w:val="en-US"/>
              </w:rPr>
              <w:t>condition</w:t>
            </w:r>
          </w:p>
        </w:tc>
        <w:tc>
          <w:tcPr>
            <w:tcW w:w="5320" w:type="dxa"/>
            <w:tcBorders>
              <w:right w:val="nil"/>
            </w:tcBorders>
            <w:shd w:val="clear" w:color="auto" w:fill="E4EBEC"/>
          </w:tcPr>
          <w:p w14:paraId="69409A73" w14:textId="73D13E61" w:rsidR="00D665B0" w:rsidRPr="001256FF" w:rsidRDefault="00264E4E">
            <w:pPr>
              <w:pStyle w:val="TableParagraph"/>
              <w:spacing w:line="271" w:lineRule="auto"/>
              <w:rPr>
                <w:sz w:val="20"/>
                <w:lang w:val="en-US"/>
              </w:rPr>
            </w:pPr>
            <w:r w:rsidRPr="001256FF">
              <w:rPr>
                <w:color w:val="231F20"/>
                <w:sz w:val="20"/>
                <w:lang w:val="en-US"/>
              </w:rPr>
              <w:t>Provide</w:t>
            </w:r>
            <w:r w:rsidR="00E7523B" w:rsidRPr="001256FF">
              <w:rPr>
                <w:color w:val="231F20"/>
                <w:sz w:val="20"/>
                <w:lang w:val="en-US"/>
              </w:rPr>
              <w:t xml:space="preserve"> the </w:t>
            </w:r>
            <w:r w:rsidR="00516EEA" w:rsidRPr="001256FF">
              <w:rPr>
                <w:color w:val="231F20"/>
                <w:sz w:val="20"/>
                <w:lang w:val="en-US"/>
              </w:rPr>
              <w:t>specific</w:t>
            </w:r>
            <w:r w:rsidR="00E7523B" w:rsidRPr="001256FF">
              <w:rPr>
                <w:color w:val="231F20"/>
                <w:sz w:val="20"/>
                <w:lang w:val="en-US"/>
              </w:rPr>
              <w:t xml:space="preserve"> conditions of a passed test</w:t>
            </w:r>
            <w:r w:rsidRPr="001256FF">
              <w:rPr>
                <w:color w:val="231F20"/>
                <w:sz w:val="20"/>
                <w:lang w:val="en-US"/>
              </w:rPr>
              <w:t xml:space="preserve"> here</w:t>
            </w:r>
            <w:r w:rsidR="00E7523B" w:rsidRPr="001256FF">
              <w:rPr>
                <w:color w:val="231F20"/>
                <w:sz w:val="20"/>
                <w:lang w:val="en-US"/>
              </w:rPr>
              <w:t>.</w:t>
            </w:r>
          </w:p>
          <w:p w14:paraId="6E722583" w14:textId="780EA26C" w:rsidR="00D665B0" w:rsidRPr="001256FF" w:rsidRDefault="00E7523B">
            <w:pPr>
              <w:pStyle w:val="TableParagraph"/>
              <w:spacing w:before="0" w:line="271" w:lineRule="auto"/>
              <w:ind w:right="199"/>
              <w:rPr>
                <w:sz w:val="20"/>
                <w:lang w:val="en-US"/>
              </w:rPr>
            </w:pPr>
            <w:r w:rsidRPr="001256FF">
              <w:rPr>
                <w:color w:val="231F20"/>
                <w:spacing w:val="-1"/>
                <w:sz w:val="20"/>
                <w:lang w:val="en-US"/>
              </w:rPr>
              <w:t>Wh</w:t>
            </w:r>
            <w:r w:rsidR="000262C0" w:rsidRPr="001256FF">
              <w:rPr>
                <w:color w:val="231F20"/>
                <w:spacing w:val="-1"/>
                <w:sz w:val="20"/>
                <w:lang w:val="en-US"/>
              </w:rPr>
              <w:t>ich</w:t>
            </w:r>
            <w:r w:rsidRPr="001256FF">
              <w:rPr>
                <w:color w:val="231F20"/>
                <w:spacing w:val="-1"/>
                <w:sz w:val="20"/>
                <w:lang w:val="en-US"/>
              </w:rPr>
              <w:t xml:space="preserve"> system </w:t>
            </w:r>
            <w:r w:rsidRPr="001256FF">
              <w:rPr>
                <w:color w:val="231F20"/>
                <w:sz w:val="20"/>
                <w:lang w:val="en-US"/>
              </w:rPr>
              <w:t>behavior/outputs are expected from the system?</w:t>
            </w:r>
          </w:p>
          <w:p w14:paraId="2C15F679" w14:textId="56B663F4" w:rsidR="00D665B0" w:rsidRPr="001256FF" w:rsidRDefault="00E7523B">
            <w:pPr>
              <w:pStyle w:val="TableParagraph"/>
              <w:spacing w:before="1" w:line="271" w:lineRule="auto"/>
              <w:rPr>
                <w:sz w:val="20"/>
                <w:lang w:val="en-US"/>
              </w:rPr>
            </w:pPr>
            <w:r w:rsidRPr="001256FF">
              <w:rPr>
                <w:color w:val="231F20"/>
                <w:sz w:val="20"/>
                <w:lang w:val="en-US"/>
              </w:rPr>
              <w:t>Wh</w:t>
            </w:r>
            <w:r w:rsidR="00264E4E" w:rsidRPr="001256FF">
              <w:rPr>
                <w:color w:val="231F20"/>
                <w:sz w:val="20"/>
                <w:lang w:val="en-US"/>
              </w:rPr>
              <w:t>ich</w:t>
            </w:r>
            <w:r w:rsidRPr="001256FF">
              <w:rPr>
                <w:color w:val="231F20"/>
                <w:sz w:val="20"/>
                <w:lang w:val="en-US"/>
              </w:rPr>
              <w:t xml:space="preserve"> criteria must the data stored in the system meet?</w:t>
            </w:r>
          </w:p>
          <w:p w14:paraId="619D3860" w14:textId="0BAFAC45" w:rsidR="00D665B0" w:rsidRPr="001256FF" w:rsidRDefault="000262C0">
            <w:pPr>
              <w:pStyle w:val="TableParagraph"/>
              <w:spacing w:before="0" w:line="271" w:lineRule="auto"/>
              <w:rPr>
                <w:sz w:val="20"/>
                <w:lang w:val="en-US"/>
              </w:rPr>
            </w:pPr>
            <w:r w:rsidRPr="001256FF">
              <w:rPr>
                <w:color w:val="231F20"/>
                <w:sz w:val="20"/>
                <w:lang w:val="en-US"/>
              </w:rPr>
              <w:t>W</w:t>
            </w:r>
            <w:r w:rsidR="00264E4E" w:rsidRPr="001256FF">
              <w:rPr>
                <w:color w:val="231F20"/>
                <w:sz w:val="20"/>
                <w:lang w:val="en-US"/>
              </w:rPr>
              <w:t>hich criteria</w:t>
            </w:r>
            <w:r w:rsidRPr="001256FF">
              <w:rPr>
                <w:color w:val="231F20"/>
                <w:sz w:val="20"/>
                <w:lang w:val="en-US"/>
              </w:rPr>
              <w:t xml:space="preserve"> must be met for the</w:t>
            </w:r>
            <w:r w:rsidR="00264E4E" w:rsidRPr="001256FF">
              <w:rPr>
                <w:color w:val="231F20"/>
                <w:sz w:val="20"/>
                <w:lang w:val="en-US"/>
              </w:rPr>
              <w:t xml:space="preserve"> test </w:t>
            </w:r>
            <w:r w:rsidRPr="001256FF">
              <w:rPr>
                <w:color w:val="231F20"/>
                <w:sz w:val="20"/>
                <w:lang w:val="en-US"/>
              </w:rPr>
              <w:t xml:space="preserve">to be </w:t>
            </w:r>
            <w:r w:rsidR="00264E4E" w:rsidRPr="001256FF">
              <w:rPr>
                <w:color w:val="231F20"/>
                <w:sz w:val="20"/>
                <w:lang w:val="en-US"/>
              </w:rPr>
              <w:t>successful?</w:t>
            </w:r>
            <w:r w:rsidRPr="001256FF">
              <w:rPr>
                <w:color w:val="231F20"/>
                <w:sz w:val="20"/>
                <w:lang w:val="en-US"/>
              </w:rPr>
              <w:t xml:space="preserve"> </w:t>
            </w:r>
            <w:r w:rsidR="00E7523B" w:rsidRPr="001256FF">
              <w:rPr>
                <w:color w:val="231F20"/>
                <w:sz w:val="20"/>
                <w:lang w:val="en-US"/>
              </w:rPr>
              <w:t>How are the criteria measured?</w:t>
            </w:r>
          </w:p>
        </w:tc>
      </w:tr>
    </w:tbl>
    <w:p w14:paraId="615055C6" w14:textId="77777777" w:rsidR="00094362" w:rsidRPr="001256FF" w:rsidRDefault="00094362">
      <w:pPr>
        <w:pStyle w:val="Textkrper"/>
        <w:rPr>
          <w:lang w:val="en-US"/>
        </w:rPr>
      </w:pPr>
    </w:p>
    <w:p w14:paraId="61F77C92" w14:textId="77777777" w:rsidR="00094362" w:rsidRPr="001256FF" w:rsidRDefault="00094362">
      <w:pPr>
        <w:pStyle w:val="Textkrper"/>
        <w:rPr>
          <w:sz w:val="25"/>
          <w:lang w:val="en-US"/>
        </w:rPr>
      </w:pPr>
    </w:p>
    <w:p w14:paraId="6788B275" w14:textId="0E3C2A9F" w:rsidR="00D665B0" w:rsidRPr="001256FF" w:rsidRDefault="00E7523B">
      <w:pPr>
        <w:pStyle w:val="berschrift6"/>
        <w:spacing w:before="100"/>
        <w:rPr>
          <w:lang w:val="en-US"/>
        </w:rPr>
      </w:pPr>
      <w:r w:rsidRPr="001256FF">
        <w:rPr>
          <w:color w:val="003946"/>
          <w:w w:val="105"/>
          <w:lang w:val="en-US"/>
        </w:rPr>
        <w:t xml:space="preserve">Test </w:t>
      </w:r>
      <w:r w:rsidR="00530F11" w:rsidRPr="001256FF">
        <w:rPr>
          <w:color w:val="003946"/>
          <w:w w:val="105"/>
          <w:lang w:val="en-US"/>
        </w:rPr>
        <w:t>D</w:t>
      </w:r>
      <w:r w:rsidRPr="001256FF">
        <w:rPr>
          <w:color w:val="003946"/>
          <w:w w:val="105"/>
          <w:lang w:val="en-US"/>
        </w:rPr>
        <w:t xml:space="preserve">ata </w:t>
      </w:r>
      <w:r w:rsidR="00732428" w:rsidRPr="001256FF">
        <w:rPr>
          <w:color w:val="003946"/>
          <w:w w:val="105"/>
          <w:lang w:val="en-US"/>
        </w:rPr>
        <w:t>Generation</w:t>
      </w:r>
    </w:p>
    <w:p w14:paraId="47F90CBC" w14:textId="77777777" w:rsidR="00094362" w:rsidRPr="001256FF" w:rsidRDefault="00094362">
      <w:pPr>
        <w:pStyle w:val="Textkrper"/>
        <w:spacing w:before="9"/>
        <w:rPr>
          <w:sz w:val="26"/>
          <w:lang w:val="en-US"/>
        </w:rPr>
      </w:pPr>
    </w:p>
    <w:p w14:paraId="02332ED0" w14:textId="0A358F8D" w:rsidR="00D665B0" w:rsidRPr="001256FF" w:rsidRDefault="00E7523B">
      <w:pPr>
        <w:pStyle w:val="Textkrper"/>
        <w:spacing w:before="1" w:line="271" w:lineRule="auto"/>
        <w:ind w:left="957" w:right="2202"/>
        <w:jc w:val="both"/>
        <w:rPr>
          <w:lang w:val="en-US"/>
        </w:rPr>
      </w:pPr>
      <w:r w:rsidRPr="001256FF">
        <w:rPr>
          <w:color w:val="231F20"/>
          <w:lang w:val="en-US"/>
        </w:rPr>
        <w:t xml:space="preserve">The activities of test data </w:t>
      </w:r>
      <w:r w:rsidR="00732428" w:rsidRPr="001256FF">
        <w:rPr>
          <w:color w:val="231F20"/>
          <w:lang w:val="en-US"/>
        </w:rPr>
        <w:t>generation</w:t>
      </w:r>
      <w:r w:rsidRPr="001256FF">
        <w:rPr>
          <w:color w:val="231F20"/>
          <w:lang w:val="en-US"/>
        </w:rPr>
        <w:t xml:space="preserve"> are closely linked to the activities of test case speciﬁcation and</w:t>
      </w:r>
      <w:r w:rsidR="000262C0" w:rsidRPr="001256FF">
        <w:rPr>
          <w:color w:val="231F20"/>
          <w:lang w:val="en-US"/>
        </w:rPr>
        <w:t xml:space="preserve"> they</w:t>
      </w:r>
      <w:r w:rsidRPr="001256FF">
        <w:rPr>
          <w:color w:val="231F20"/>
          <w:lang w:val="en-US"/>
        </w:rPr>
        <w:t xml:space="preserve"> often cannot be clearly distinguished from each other. </w:t>
      </w:r>
      <w:r w:rsidR="00815906">
        <w:rPr>
          <w:color w:val="231F20"/>
          <w:lang w:val="en-US"/>
        </w:rPr>
        <w:t>T</w:t>
      </w:r>
      <w:r w:rsidR="00732428" w:rsidRPr="001256FF">
        <w:rPr>
          <w:color w:val="231F20"/>
          <w:lang w:val="en-US"/>
        </w:rPr>
        <w:t>est data generation</w:t>
      </w:r>
      <w:r w:rsidRPr="001256FF">
        <w:rPr>
          <w:color w:val="231F20"/>
          <w:lang w:val="en-US"/>
        </w:rPr>
        <w:t xml:space="preserve"> </w:t>
      </w:r>
      <w:r w:rsidR="00815906">
        <w:rPr>
          <w:color w:val="231F20"/>
          <w:lang w:val="en-US"/>
        </w:rPr>
        <w:t>results in the</w:t>
      </w:r>
      <w:r w:rsidRPr="001256FF">
        <w:rPr>
          <w:color w:val="231F20"/>
          <w:lang w:val="en-US"/>
        </w:rPr>
        <w:t xml:space="preserve"> test data sets that are needed to execute the</w:t>
      </w:r>
      <w:r w:rsidR="00732428" w:rsidRPr="001256FF">
        <w:rPr>
          <w:color w:val="231F20"/>
          <w:lang w:val="en-US"/>
        </w:rPr>
        <w:t xml:space="preserve"> test </w:t>
      </w:r>
      <w:r w:rsidRPr="001256FF">
        <w:rPr>
          <w:color w:val="231F20"/>
          <w:lang w:val="en-US"/>
        </w:rPr>
        <w:t>cases</w:t>
      </w:r>
      <w:r w:rsidR="00732428" w:rsidRPr="001256FF">
        <w:rPr>
          <w:color w:val="231F20"/>
          <w:lang w:val="en-US"/>
        </w:rPr>
        <w:t xml:space="preserve"> specified</w:t>
      </w:r>
      <w:r w:rsidRPr="001256FF">
        <w:rPr>
          <w:color w:val="231F20"/>
          <w:lang w:val="en-US"/>
        </w:rPr>
        <w:t xml:space="preserve">. How much test data is needed and what requirements there are for the test data </w:t>
      </w:r>
      <w:r w:rsidR="001E0333">
        <w:rPr>
          <w:color w:val="231F20"/>
          <w:lang w:val="en-US"/>
        </w:rPr>
        <w:t>are</w:t>
      </w:r>
      <w:r w:rsidRPr="001256FF">
        <w:rPr>
          <w:color w:val="231F20"/>
          <w:lang w:val="en-US"/>
        </w:rPr>
        <w:t xml:space="preserve"> defined in the test case speciﬁcation. For simple components or integration tests, simply structured test data is often sufficient. For </w:t>
      </w:r>
      <w:r w:rsidR="000262C0" w:rsidRPr="001256FF">
        <w:rPr>
          <w:color w:val="231F20"/>
          <w:lang w:val="en-US"/>
        </w:rPr>
        <w:t>business</w:t>
      </w:r>
      <w:r w:rsidRPr="001256FF">
        <w:rPr>
          <w:color w:val="231F20"/>
          <w:lang w:val="en-US"/>
        </w:rPr>
        <w:t xml:space="preserve"> end-to-end tests during a system test or an acceptance test, complex test data sets are often required, which must specifically fulfill special functional conditions. Therefore, detailed expert knowledge is usually required for </w:t>
      </w:r>
      <w:r w:rsidR="00732428" w:rsidRPr="001256FF">
        <w:rPr>
          <w:color w:val="231F20"/>
          <w:lang w:val="en-US"/>
        </w:rPr>
        <w:t>test data generation</w:t>
      </w:r>
      <w:r w:rsidRPr="001256FF">
        <w:rPr>
          <w:color w:val="231F20"/>
          <w:lang w:val="en-US"/>
        </w:rPr>
        <w:t>.</w:t>
      </w:r>
    </w:p>
    <w:p w14:paraId="619D48E8" w14:textId="77777777" w:rsidR="00094362" w:rsidRPr="001256FF" w:rsidRDefault="00094362">
      <w:pPr>
        <w:pStyle w:val="Textkrper"/>
        <w:spacing w:before="8"/>
        <w:rPr>
          <w:sz w:val="22"/>
          <w:lang w:val="en-US"/>
        </w:rPr>
      </w:pPr>
    </w:p>
    <w:p w14:paraId="0097A228" w14:textId="152E4FA7" w:rsidR="00D665B0" w:rsidRPr="001256FF" w:rsidRDefault="00E7523B">
      <w:pPr>
        <w:pStyle w:val="Textkrper"/>
        <w:spacing w:line="271" w:lineRule="auto"/>
        <w:ind w:left="957" w:right="2203"/>
        <w:jc w:val="both"/>
        <w:rPr>
          <w:lang w:val="en-US"/>
        </w:rPr>
      </w:pPr>
      <w:r w:rsidRPr="001256FF">
        <w:rPr>
          <w:color w:val="231F20"/>
          <w:lang w:val="en-US"/>
        </w:rPr>
        <w:t xml:space="preserve">Various techniques for </w:t>
      </w:r>
      <w:r w:rsidR="00732428" w:rsidRPr="001256FF">
        <w:rPr>
          <w:color w:val="231F20"/>
          <w:lang w:val="en-US"/>
        </w:rPr>
        <w:t>generating</w:t>
      </w:r>
      <w:r w:rsidRPr="001256FF">
        <w:rPr>
          <w:color w:val="231F20"/>
          <w:lang w:val="en-US"/>
        </w:rPr>
        <w:t xml:space="preserve"> test cases have already been explained. When </w:t>
      </w:r>
      <w:r w:rsidR="00732428" w:rsidRPr="001256FF">
        <w:rPr>
          <w:color w:val="231F20"/>
          <w:lang w:val="en-US"/>
        </w:rPr>
        <w:t>generating</w:t>
      </w:r>
      <w:r w:rsidRPr="001256FF">
        <w:rPr>
          <w:color w:val="231F20"/>
          <w:lang w:val="en-US"/>
        </w:rPr>
        <w:t xml:space="preserve"> test data, it is also important to ensure that the test data used is as real as possible. Only real data can be used, for example, to </w:t>
      </w:r>
      <w:r w:rsidR="00732428" w:rsidRPr="001256FF">
        <w:rPr>
          <w:color w:val="231F20"/>
          <w:lang w:val="en-US"/>
        </w:rPr>
        <w:t>examine</w:t>
      </w:r>
      <w:r w:rsidRPr="001256FF">
        <w:rPr>
          <w:color w:val="231F20"/>
          <w:lang w:val="en-US"/>
        </w:rPr>
        <w:t xml:space="preserve"> whether the size of GUI elements is sufficiently dimensioned for the input and output of data. All sources available to the tester can be used to </w:t>
      </w:r>
      <w:r w:rsidR="00732428" w:rsidRPr="001256FF">
        <w:rPr>
          <w:color w:val="231F20"/>
          <w:lang w:val="en-US"/>
        </w:rPr>
        <w:t>generate</w:t>
      </w:r>
      <w:r w:rsidRPr="001256FF">
        <w:rPr>
          <w:color w:val="231F20"/>
          <w:lang w:val="en-US"/>
        </w:rPr>
        <w:t xml:space="preserve"> test data. Figure 32</w:t>
      </w:r>
      <w:r w:rsidR="00732428" w:rsidRPr="001256FF">
        <w:rPr>
          <w:color w:val="231F20"/>
          <w:lang w:val="en-US"/>
        </w:rPr>
        <w:t xml:space="preserve"> below</w:t>
      </w:r>
      <w:r w:rsidRPr="001256FF">
        <w:rPr>
          <w:color w:val="231F20"/>
          <w:lang w:val="en-US"/>
        </w:rPr>
        <w:t xml:space="preserve"> shows typical sources: In addition to th</w:t>
      </w:r>
      <w:r w:rsidR="00732428" w:rsidRPr="001256FF">
        <w:rPr>
          <w:color w:val="231F20"/>
          <w:lang w:val="en-US"/>
        </w:rPr>
        <w:t>e specification and</w:t>
      </w:r>
      <w:r w:rsidRPr="001256FF">
        <w:rPr>
          <w:color w:val="231F20"/>
          <w:lang w:val="en-US"/>
        </w:rPr>
        <w:t xml:space="preserve"> architecture description</w:t>
      </w:r>
      <w:r w:rsidR="00732428" w:rsidRPr="001256FF">
        <w:rPr>
          <w:color w:val="231F20"/>
          <w:lang w:val="en-US"/>
        </w:rPr>
        <w:t>s</w:t>
      </w:r>
      <w:r w:rsidRPr="001256FF">
        <w:rPr>
          <w:color w:val="231F20"/>
          <w:lang w:val="en-US"/>
        </w:rPr>
        <w:t>, the program code of the system</w:t>
      </w:r>
      <w:r w:rsidR="00732428" w:rsidRPr="001256FF">
        <w:rPr>
          <w:color w:val="231F20"/>
          <w:lang w:val="en-US"/>
        </w:rPr>
        <w:t>,</w:t>
      </w:r>
      <w:r w:rsidRPr="001256FF">
        <w:rPr>
          <w:color w:val="231F20"/>
          <w:lang w:val="en-US"/>
        </w:rPr>
        <w:t xml:space="preserve"> as well as existing production data or the existing test </w:t>
      </w:r>
      <w:r w:rsidR="00F24D5C" w:rsidRPr="001256FF">
        <w:rPr>
          <w:color w:val="231F20"/>
          <w:lang w:val="en-US"/>
        </w:rPr>
        <w:t xml:space="preserve">data </w:t>
      </w:r>
      <w:r w:rsidR="0028320D" w:rsidRPr="001256FF">
        <w:rPr>
          <w:color w:val="231F20"/>
          <w:lang w:val="en-US"/>
        </w:rPr>
        <w:t>inventory</w:t>
      </w:r>
      <w:r w:rsidR="00732428" w:rsidRPr="001256FF">
        <w:rPr>
          <w:color w:val="231F20"/>
          <w:lang w:val="en-US"/>
        </w:rPr>
        <w:t>,</w:t>
      </w:r>
      <w:r w:rsidRPr="001256FF">
        <w:rPr>
          <w:color w:val="231F20"/>
          <w:lang w:val="en-US"/>
        </w:rPr>
        <w:t xml:space="preserve"> are also suitable.</w:t>
      </w:r>
    </w:p>
    <w:p w14:paraId="096B8E6F"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E43F730" w14:textId="77777777" w:rsidR="00094362" w:rsidRPr="001256FF" w:rsidRDefault="00094362">
      <w:pPr>
        <w:pStyle w:val="Textkrper"/>
        <w:rPr>
          <w:lang w:val="en-US"/>
        </w:rPr>
      </w:pPr>
    </w:p>
    <w:p w14:paraId="106ED57D" w14:textId="77777777" w:rsidR="00094362" w:rsidRPr="001256FF" w:rsidRDefault="00094362">
      <w:pPr>
        <w:pStyle w:val="Textkrper"/>
        <w:rPr>
          <w:lang w:val="en-US"/>
        </w:rPr>
      </w:pPr>
    </w:p>
    <w:p w14:paraId="0700E95E" w14:textId="77777777" w:rsidR="00094362" w:rsidRPr="001256FF" w:rsidRDefault="00094362">
      <w:pPr>
        <w:pStyle w:val="Textkrper"/>
        <w:rPr>
          <w:lang w:val="en-US"/>
        </w:rPr>
      </w:pPr>
    </w:p>
    <w:p w14:paraId="49055D2A" w14:textId="77777777" w:rsidR="00094362" w:rsidRPr="001256FF" w:rsidRDefault="00094362">
      <w:pPr>
        <w:pStyle w:val="Textkrper"/>
        <w:rPr>
          <w:lang w:val="en-US"/>
        </w:rPr>
      </w:pPr>
    </w:p>
    <w:p w14:paraId="6DD3FFED" w14:textId="77777777" w:rsidR="00094362" w:rsidRPr="001256FF" w:rsidRDefault="00094362">
      <w:pPr>
        <w:pStyle w:val="Textkrper"/>
        <w:rPr>
          <w:lang w:val="en-US"/>
        </w:rPr>
      </w:pPr>
    </w:p>
    <w:p w14:paraId="790E27F9" w14:textId="77777777" w:rsidR="00094362" w:rsidRPr="001256FF" w:rsidRDefault="00094362">
      <w:pPr>
        <w:pStyle w:val="Textkrper"/>
        <w:rPr>
          <w:lang w:val="en-US"/>
        </w:rPr>
      </w:pPr>
    </w:p>
    <w:p w14:paraId="2F20657B" w14:textId="77777777" w:rsidR="00094362" w:rsidRPr="001256FF" w:rsidRDefault="00094362">
      <w:pPr>
        <w:pStyle w:val="Textkrper"/>
        <w:rPr>
          <w:lang w:val="en-US"/>
        </w:rPr>
      </w:pPr>
    </w:p>
    <w:p w14:paraId="08E1FA6D" w14:textId="77777777" w:rsidR="00094362" w:rsidRPr="001256FF" w:rsidRDefault="00094362">
      <w:pPr>
        <w:pStyle w:val="Textkrper"/>
        <w:rPr>
          <w:lang w:val="en-US"/>
        </w:rPr>
      </w:pPr>
    </w:p>
    <w:p w14:paraId="6050D9CC" w14:textId="77777777" w:rsidR="00094362" w:rsidRPr="001256FF" w:rsidRDefault="00094362">
      <w:pPr>
        <w:pStyle w:val="Textkrper"/>
        <w:spacing w:before="6"/>
        <w:rPr>
          <w:sz w:val="12"/>
          <w:lang w:val="en-US"/>
        </w:rPr>
      </w:pPr>
    </w:p>
    <w:p w14:paraId="18C05BC7" w14:textId="77777777" w:rsidR="00094362" w:rsidRPr="001256FF" w:rsidRDefault="00B15D92">
      <w:pPr>
        <w:pStyle w:val="Textkrper"/>
        <w:ind w:left="2204"/>
        <w:rPr>
          <w:lang w:val="en-US"/>
        </w:rPr>
      </w:pPr>
      <w:r w:rsidRPr="001256FF">
        <w:rPr>
          <w:noProof/>
          <w:lang w:val="en-US"/>
        </w:rPr>
        <w:drawing>
          <wp:inline distT="0" distB="0" distL="0" distR="0" wp14:anchorId="27FCFF43" wp14:editId="2FD96516">
            <wp:extent cx="4975848" cy="3316224"/>
            <wp:effectExtent l="0" t="0" r="0" b="0"/>
            <wp:docPr id="69"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2.jpeg"/>
                    <pic:cNvPicPr/>
                  </pic:nvPicPr>
                  <pic:blipFill>
                    <a:blip r:embed="rId79" cstate="print"/>
                    <a:stretch>
                      <a:fillRect/>
                    </a:stretch>
                  </pic:blipFill>
                  <pic:spPr>
                    <a:xfrm>
                      <a:off x="0" y="0"/>
                      <a:ext cx="4975848" cy="3316224"/>
                    </a:xfrm>
                    <a:prstGeom prst="rect">
                      <a:avLst/>
                    </a:prstGeom>
                  </pic:spPr>
                </pic:pic>
              </a:graphicData>
            </a:graphic>
          </wp:inline>
        </w:drawing>
      </w:r>
    </w:p>
    <w:p w14:paraId="268D8DA7" w14:textId="77777777" w:rsidR="00094362" w:rsidRPr="001256FF" w:rsidRDefault="00094362">
      <w:pPr>
        <w:pStyle w:val="Textkrper"/>
        <w:spacing w:before="2"/>
        <w:rPr>
          <w:sz w:val="10"/>
          <w:lang w:val="en-US"/>
        </w:rPr>
      </w:pPr>
    </w:p>
    <w:p w14:paraId="54347BAD" w14:textId="552CA077" w:rsidR="00D665B0" w:rsidRPr="001256FF" w:rsidRDefault="0031101A">
      <w:pPr>
        <w:pStyle w:val="Textkrper"/>
        <w:spacing w:before="99" w:line="271" w:lineRule="auto"/>
        <w:ind w:left="2204" w:right="954"/>
        <w:jc w:val="both"/>
        <w:rPr>
          <w:lang w:val="en-US"/>
        </w:rPr>
      </w:pPr>
      <w:r w:rsidRPr="001256FF">
        <w:rPr>
          <w:color w:val="231F20"/>
          <w:lang w:val="en-US"/>
        </w:rPr>
        <w:t>T</w:t>
      </w:r>
      <w:r w:rsidR="00E7523B" w:rsidRPr="001256FF">
        <w:rPr>
          <w:color w:val="231F20"/>
          <w:lang w:val="en-US"/>
        </w:rPr>
        <w:t xml:space="preserve">he targeted </w:t>
      </w:r>
      <w:r w:rsidRPr="001256FF">
        <w:rPr>
          <w:color w:val="231F20"/>
          <w:lang w:val="en-US"/>
        </w:rPr>
        <w:t>generation</w:t>
      </w:r>
      <w:r w:rsidR="00E7523B" w:rsidRPr="001256FF">
        <w:rPr>
          <w:color w:val="231F20"/>
          <w:lang w:val="en-US"/>
        </w:rPr>
        <w:t xml:space="preserve"> and maintenance of a test data </w:t>
      </w:r>
      <w:r w:rsidR="0028320D" w:rsidRPr="001256FF">
        <w:rPr>
          <w:color w:val="231F20"/>
          <w:lang w:val="en-US"/>
        </w:rPr>
        <w:t>inventory</w:t>
      </w:r>
      <w:r w:rsidR="00E7523B" w:rsidRPr="001256FF">
        <w:rPr>
          <w:color w:val="231F20"/>
          <w:lang w:val="en-US"/>
        </w:rPr>
        <w:t xml:space="preserve"> can be worthwhile</w:t>
      </w:r>
      <w:r w:rsidRPr="00716596">
        <w:t xml:space="preserve"> </w:t>
      </w:r>
      <w:r w:rsidRPr="001256FF">
        <w:rPr>
          <w:color w:val="231F20"/>
          <w:lang w:val="en-US"/>
        </w:rPr>
        <w:t>if it is foreseeable that the same test data will be used in several tests</w:t>
      </w:r>
      <w:r w:rsidR="00E7523B" w:rsidRPr="001256FF">
        <w:rPr>
          <w:color w:val="231F20"/>
          <w:lang w:val="en-US"/>
        </w:rPr>
        <w:t xml:space="preserve">. This </w:t>
      </w:r>
      <w:r w:rsidR="0028320D" w:rsidRPr="001256FF">
        <w:rPr>
          <w:color w:val="231F20"/>
          <w:lang w:val="en-US"/>
        </w:rPr>
        <w:t>inventory of data</w:t>
      </w:r>
      <w:r w:rsidR="00E7523B" w:rsidRPr="001256FF">
        <w:rPr>
          <w:color w:val="231F20"/>
          <w:lang w:val="en-US"/>
        </w:rPr>
        <w:t xml:space="preserve"> can be continuously expanded to include special cases. It should also contain data sets whose structure has always caused problems during automatic processing. A </w:t>
      </w:r>
      <w:r w:rsidR="005F1862" w:rsidRPr="001256FF">
        <w:rPr>
          <w:color w:val="231F20"/>
          <w:lang w:val="en-US"/>
        </w:rPr>
        <w:t>well-maintained</w:t>
      </w:r>
      <w:r w:rsidR="00E7523B" w:rsidRPr="001256FF">
        <w:rPr>
          <w:color w:val="231F20"/>
          <w:lang w:val="en-US"/>
        </w:rPr>
        <w:t xml:space="preserve"> test data</w:t>
      </w:r>
      <w:r w:rsidR="0028320D" w:rsidRPr="001256FF">
        <w:rPr>
          <w:color w:val="231F20"/>
          <w:lang w:val="en-US"/>
        </w:rPr>
        <w:t xml:space="preserve"> inventory</w:t>
      </w:r>
      <w:r w:rsidR="00E7523B" w:rsidRPr="001256FF">
        <w:rPr>
          <w:color w:val="231F20"/>
          <w:lang w:val="en-US"/>
        </w:rPr>
        <w:t xml:space="preserve"> can ensure that typical sources of error are detected quickly and reliably.</w:t>
      </w:r>
    </w:p>
    <w:p w14:paraId="0DAD80F1" w14:textId="687954CF" w:rsidR="00094362" w:rsidRPr="001256FF" w:rsidRDefault="0031101A">
      <w:pPr>
        <w:pStyle w:val="Textkrper"/>
        <w:rPr>
          <w:sz w:val="24"/>
          <w:lang w:val="en-US"/>
        </w:rPr>
      </w:pPr>
      <w:r w:rsidRPr="001256FF">
        <w:rPr>
          <w:sz w:val="24"/>
          <w:lang w:val="en-US"/>
        </w:rPr>
        <w:t xml:space="preserve"> </w:t>
      </w:r>
    </w:p>
    <w:p w14:paraId="7C796D96" w14:textId="6A856E4A" w:rsidR="00D665B0" w:rsidRPr="001256FF" w:rsidRDefault="00E7523B">
      <w:pPr>
        <w:pStyle w:val="berschrift6"/>
        <w:spacing w:before="203"/>
        <w:ind w:left="2204"/>
        <w:rPr>
          <w:lang w:val="en-US"/>
        </w:rPr>
      </w:pPr>
      <w:r w:rsidRPr="001256FF">
        <w:rPr>
          <w:color w:val="003946"/>
          <w:lang w:val="en-US"/>
        </w:rPr>
        <w:t xml:space="preserve">Test </w:t>
      </w:r>
      <w:r w:rsidR="00530F11" w:rsidRPr="001256FF">
        <w:rPr>
          <w:color w:val="003946"/>
          <w:lang w:val="en-US"/>
        </w:rPr>
        <w:t>E</w:t>
      </w:r>
      <w:r w:rsidRPr="001256FF">
        <w:rPr>
          <w:color w:val="003946"/>
          <w:lang w:val="en-US"/>
        </w:rPr>
        <w:t>xecution</w:t>
      </w:r>
    </w:p>
    <w:p w14:paraId="0E361A7B" w14:textId="77777777" w:rsidR="00094362" w:rsidRPr="001256FF" w:rsidRDefault="00094362">
      <w:pPr>
        <w:pStyle w:val="Textkrper"/>
        <w:spacing w:before="2"/>
        <w:rPr>
          <w:sz w:val="18"/>
          <w:lang w:val="en-US"/>
        </w:rPr>
      </w:pPr>
    </w:p>
    <w:p w14:paraId="4CA28745" w14:textId="77777777" w:rsidR="00094362" w:rsidRPr="001256FF" w:rsidRDefault="00094362">
      <w:pPr>
        <w:rPr>
          <w:sz w:val="18"/>
          <w:lang w:val="en-US"/>
        </w:rPr>
        <w:sectPr w:rsidR="00094362" w:rsidRPr="001256FF">
          <w:pgSz w:w="11910" w:h="16840"/>
          <w:pgMar w:top="960" w:right="460" w:bottom="280" w:left="460" w:header="0" w:footer="0" w:gutter="0"/>
          <w:cols w:space="720"/>
        </w:sectPr>
      </w:pPr>
    </w:p>
    <w:p w14:paraId="122C50D0" w14:textId="77777777" w:rsidR="00094362" w:rsidRPr="001256FF" w:rsidRDefault="00094362">
      <w:pPr>
        <w:pStyle w:val="Textkrper"/>
        <w:rPr>
          <w:sz w:val="22"/>
          <w:lang w:val="en-US"/>
        </w:rPr>
      </w:pPr>
    </w:p>
    <w:p w14:paraId="492500DF" w14:textId="77777777" w:rsidR="00094362" w:rsidRPr="001256FF" w:rsidRDefault="00094362">
      <w:pPr>
        <w:pStyle w:val="Textkrper"/>
        <w:rPr>
          <w:sz w:val="22"/>
          <w:lang w:val="en-US"/>
        </w:rPr>
      </w:pPr>
    </w:p>
    <w:p w14:paraId="2B9F4587" w14:textId="77777777" w:rsidR="00094362" w:rsidRPr="001256FF" w:rsidRDefault="00094362">
      <w:pPr>
        <w:pStyle w:val="Textkrper"/>
        <w:rPr>
          <w:sz w:val="22"/>
          <w:lang w:val="en-US"/>
        </w:rPr>
      </w:pPr>
    </w:p>
    <w:p w14:paraId="183B0FB5" w14:textId="77777777" w:rsidR="00094362" w:rsidRPr="001256FF" w:rsidRDefault="00094362">
      <w:pPr>
        <w:pStyle w:val="Textkrper"/>
        <w:rPr>
          <w:sz w:val="22"/>
          <w:lang w:val="en-US"/>
        </w:rPr>
      </w:pPr>
    </w:p>
    <w:p w14:paraId="2CD6470E" w14:textId="77777777" w:rsidR="00094362" w:rsidRPr="001256FF" w:rsidRDefault="00094362">
      <w:pPr>
        <w:pStyle w:val="Textkrper"/>
        <w:rPr>
          <w:sz w:val="22"/>
          <w:lang w:val="en-US"/>
        </w:rPr>
      </w:pPr>
    </w:p>
    <w:p w14:paraId="6D137B23" w14:textId="26EC6DCE" w:rsidR="00D665B0" w:rsidRPr="001256FF" w:rsidRDefault="00E7523B" w:rsidP="004F5EF2">
      <w:pPr>
        <w:spacing w:before="155" w:line="302" w:lineRule="auto"/>
        <w:ind w:left="57" w:right="38" w:firstLine="474"/>
        <w:jc w:val="right"/>
        <w:rPr>
          <w:sz w:val="18"/>
          <w:lang w:val="en-US"/>
        </w:rPr>
      </w:pPr>
      <w:r w:rsidRPr="001256FF">
        <w:rPr>
          <w:color w:val="231F20"/>
          <w:w w:val="95"/>
          <w:sz w:val="18"/>
          <w:lang w:val="en-US"/>
        </w:rPr>
        <w:t xml:space="preserve">Ticket </w:t>
      </w:r>
      <w:r w:rsidR="0031101A" w:rsidRPr="001256FF">
        <w:rPr>
          <w:color w:val="231F20"/>
          <w:w w:val="95"/>
          <w:sz w:val="18"/>
          <w:lang w:val="en-US"/>
        </w:rPr>
        <w:t>s</w:t>
      </w:r>
      <w:r w:rsidRPr="001256FF">
        <w:rPr>
          <w:color w:val="231F20"/>
          <w:w w:val="95"/>
          <w:sz w:val="18"/>
          <w:lang w:val="en-US"/>
        </w:rPr>
        <w:t>ystems</w:t>
      </w:r>
      <w:r w:rsidR="0031101A" w:rsidRPr="001256FF">
        <w:rPr>
          <w:color w:val="231F20"/>
          <w:w w:val="95"/>
          <w:sz w:val="18"/>
          <w:lang w:val="en-US"/>
        </w:rPr>
        <w:t xml:space="preserve">, </w:t>
      </w:r>
      <w:r w:rsidR="0031101A" w:rsidRPr="001256FF">
        <w:rPr>
          <w:color w:val="808285"/>
          <w:sz w:val="18"/>
          <w:lang w:val="en-US"/>
        </w:rPr>
        <w:t xml:space="preserve"> referred to as bug trackers</w:t>
      </w:r>
      <w:r w:rsidR="00BB2E8E" w:rsidRPr="001256FF">
        <w:rPr>
          <w:color w:val="808285"/>
          <w:sz w:val="18"/>
          <w:lang w:val="en-US"/>
        </w:rPr>
        <w:t>,</w:t>
      </w:r>
      <w:r w:rsidR="0031101A" w:rsidRPr="001256FF">
        <w:rPr>
          <w:color w:val="808285"/>
          <w:sz w:val="18"/>
          <w:lang w:val="en-US"/>
        </w:rPr>
        <w:t xml:space="preserve"> are</w:t>
      </w:r>
      <w:r w:rsidRPr="001256FF">
        <w:rPr>
          <w:color w:val="808285"/>
          <w:sz w:val="18"/>
          <w:lang w:val="en-US"/>
        </w:rPr>
        <w:t xml:space="preserve"> systems to support the documentation, evaluation</w:t>
      </w:r>
      <w:r w:rsidR="00BB2E8E" w:rsidRPr="001256FF">
        <w:rPr>
          <w:color w:val="808285"/>
          <w:sz w:val="18"/>
          <w:lang w:val="en-US"/>
        </w:rPr>
        <w:t>,</w:t>
      </w:r>
      <w:r w:rsidRPr="001256FF">
        <w:rPr>
          <w:color w:val="808285"/>
          <w:sz w:val="18"/>
          <w:lang w:val="en-US"/>
        </w:rPr>
        <w:t xml:space="preserve"> and </w:t>
      </w:r>
      <w:r w:rsidR="00BB2E8E" w:rsidRPr="001256FF">
        <w:rPr>
          <w:color w:val="808285"/>
          <w:sz w:val="18"/>
          <w:lang w:val="en-US"/>
        </w:rPr>
        <w:t>correction</w:t>
      </w:r>
      <w:r w:rsidRPr="001256FF">
        <w:rPr>
          <w:color w:val="808285"/>
          <w:sz w:val="18"/>
          <w:lang w:val="en-US"/>
        </w:rPr>
        <w:t xml:space="preserve"> of soft</w:t>
      </w:r>
      <w:r w:rsidR="004F5EF2" w:rsidRPr="001256FF">
        <w:rPr>
          <w:color w:val="808285"/>
          <w:sz w:val="18"/>
          <w:lang w:val="en-US"/>
        </w:rPr>
        <w:t>ware</w:t>
      </w:r>
      <w:r w:rsidRPr="001256FF">
        <w:rPr>
          <w:color w:val="808285"/>
          <w:sz w:val="18"/>
          <w:lang w:val="en-US"/>
        </w:rPr>
        <w:t xml:space="preserve"> </w:t>
      </w:r>
      <w:r w:rsidR="00BB2E8E" w:rsidRPr="001256FF">
        <w:rPr>
          <w:color w:val="808285"/>
          <w:sz w:val="18"/>
          <w:lang w:val="en-US"/>
        </w:rPr>
        <w:t>errors</w:t>
      </w:r>
      <w:r w:rsidRPr="001256FF">
        <w:rPr>
          <w:color w:val="808285"/>
          <w:sz w:val="18"/>
          <w:lang w:val="en-US"/>
        </w:rPr>
        <w:t>.</w:t>
      </w:r>
    </w:p>
    <w:p w14:paraId="1F67CFE0" w14:textId="63C67586" w:rsidR="00D665B0" w:rsidRPr="001256FF" w:rsidRDefault="00E7523B">
      <w:pPr>
        <w:pStyle w:val="Textkrper"/>
        <w:spacing w:before="100" w:line="271" w:lineRule="auto"/>
        <w:ind w:left="214" w:right="955"/>
        <w:jc w:val="both"/>
        <w:rPr>
          <w:lang w:val="en-US"/>
        </w:rPr>
      </w:pPr>
      <w:r w:rsidRPr="001256FF">
        <w:rPr>
          <w:lang w:val="en-US"/>
        </w:rPr>
        <w:br w:type="column"/>
      </w:r>
      <w:r w:rsidR="0031101A" w:rsidRPr="001256FF">
        <w:rPr>
          <w:color w:val="231F20"/>
          <w:spacing w:val="-2"/>
          <w:w w:val="105"/>
          <w:lang w:val="en-US"/>
        </w:rPr>
        <w:t>Conducting</w:t>
      </w:r>
      <w:r w:rsidRPr="001256FF">
        <w:rPr>
          <w:color w:val="231F20"/>
          <w:spacing w:val="-2"/>
          <w:w w:val="105"/>
          <w:lang w:val="en-US"/>
        </w:rPr>
        <w:t xml:space="preserve"> </w:t>
      </w:r>
      <w:r w:rsidRPr="001256FF">
        <w:rPr>
          <w:color w:val="231F20"/>
          <w:spacing w:val="-1"/>
          <w:w w:val="105"/>
          <w:lang w:val="en-US"/>
        </w:rPr>
        <w:t>software test</w:t>
      </w:r>
      <w:r w:rsidR="0031101A" w:rsidRPr="001256FF">
        <w:rPr>
          <w:color w:val="231F20"/>
          <w:spacing w:val="-1"/>
          <w:w w:val="105"/>
          <w:lang w:val="en-US"/>
        </w:rPr>
        <w:t>ing</w:t>
      </w:r>
      <w:r w:rsidRPr="001256FF">
        <w:rPr>
          <w:color w:val="231F20"/>
          <w:spacing w:val="-1"/>
          <w:w w:val="105"/>
          <w:lang w:val="en-US"/>
        </w:rPr>
        <w:t xml:space="preserve"> includes the execution of the speciﬁed test cases using the test data sets and </w:t>
      </w:r>
      <w:r w:rsidRPr="001256FF">
        <w:rPr>
          <w:color w:val="231F20"/>
          <w:w w:val="105"/>
          <w:lang w:val="en-US"/>
        </w:rPr>
        <w:t xml:space="preserve">the logging of the results. The logged results are used to decide whether an acceptable level of quality has been achieved for the current project </w:t>
      </w:r>
      <w:r w:rsidRPr="001256FF">
        <w:rPr>
          <w:color w:val="231F20"/>
          <w:spacing w:val="-1"/>
          <w:w w:val="105"/>
          <w:lang w:val="en-US"/>
        </w:rPr>
        <w:t xml:space="preserve">situation. </w:t>
      </w:r>
      <w:r w:rsidRPr="001256FF">
        <w:rPr>
          <w:color w:val="231F20"/>
          <w:w w:val="105"/>
          <w:lang w:val="en-US"/>
        </w:rPr>
        <w:t>If errors were identiﬁed during te</w:t>
      </w:r>
      <w:r w:rsidR="0031101A" w:rsidRPr="001256FF">
        <w:rPr>
          <w:color w:val="231F20"/>
          <w:w w:val="105"/>
          <w:lang w:val="en-US"/>
        </w:rPr>
        <w:t xml:space="preserve">st execution, </w:t>
      </w:r>
      <w:r w:rsidRPr="001256FF">
        <w:rPr>
          <w:color w:val="231F20"/>
          <w:w w:val="105"/>
          <w:lang w:val="en-US"/>
        </w:rPr>
        <w:t>the</w:t>
      </w:r>
      <w:r w:rsidR="00815906">
        <w:rPr>
          <w:color w:val="231F20"/>
          <w:w w:val="105"/>
          <w:lang w:val="en-US"/>
        </w:rPr>
        <w:t>y</w:t>
      </w:r>
      <w:r w:rsidRPr="001256FF">
        <w:rPr>
          <w:color w:val="231F20"/>
          <w:w w:val="105"/>
          <w:lang w:val="en-US"/>
        </w:rPr>
        <w:t xml:space="preserve"> must be documented in a</w:t>
      </w:r>
      <w:r w:rsidR="0031101A" w:rsidRPr="001256FF">
        <w:rPr>
          <w:color w:val="231F20"/>
          <w:w w:val="105"/>
          <w:lang w:val="en-US"/>
        </w:rPr>
        <w:t xml:space="preserve"> </w:t>
      </w:r>
      <w:r w:rsidR="00A07E6A" w:rsidRPr="001256FF">
        <w:rPr>
          <w:color w:val="231F20"/>
          <w:w w:val="105"/>
          <w:lang w:val="en-US"/>
        </w:rPr>
        <w:t>deficiency</w:t>
      </w:r>
      <w:r w:rsidRPr="001256FF">
        <w:rPr>
          <w:color w:val="231F20"/>
          <w:w w:val="105"/>
          <w:lang w:val="en-US"/>
        </w:rPr>
        <w:t xml:space="preserve"> list. </w:t>
      </w:r>
      <w:r w:rsidR="00815906" w:rsidRPr="00716596">
        <w:rPr>
          <w:b/>
          <w:bCs/>
          <w:color w:val="231F20"/>
          <w:w w:val="105"/>
          <w:lang w:val="en-US"/>
        </w:rPr>
        <w:t>T</w:t>
      </w:r>
      <w:r w:rsidRPr="001256FF">
        <w:rPr>
          <w:b/>
          <w:bCs/>
          <w:color w:val="231F20"/>
          <w:lang w:val="en-US"/>
        </w:rPr>
        <w:t>icket systems</w:t>
      </w:r>
      <w:r w:rsidRPr="001256FF">
        <w:rPr>
          <w:color w:val="231F20"/>
          <w:lang w:val="en-US"/>
        </w:rPr>
        <w:t xml:space="preserve"> or bug trackers are used</w:t>
      </w:r>
      <w:r w:rsidR="00815906">
        <w:rPr>
          <w:color w:val="231F20"/>
          <w:lang w:val="en-US"/>
        </w:rPr>
        <w:t xml:space="preserve"> for this purpose,</w:t>
      </w:r>
      <w:r w:rsidRPr="001256FF">
        <w:rPr>
          <w:color w:val="231F20"/>
          <w:lang w:val="en-US"/>
        </w:rPr>
        <w:t xml:space="preserve"> in practice</w:t>
      </w:r>
      <w:r w:rsidRPr="001256FF">
        <w:rPr>
          <w:color w:val="231F20"/>
          <w:w w:val="105"/>
          <w:lang w:val="en-US"/>
        </w:rPr>
        <w:t>.</w:t>
      </w:r>
    </w:p>
    <w:p w14:paraId="274EA2ED" w14:textId="77777777" w:rsidR="00094362" w:rsidRPr="001256FF" w:rsidRDefault="00094362">
      <w:pPr>
        <w:pStyle w:val="Textkrper"/>
        <w:spacing w:before="8"/>
        <w:rPr>
          <w:sz w:val="22"/>
          <w:lang w:val="en-US"/>
        </w:rPr>
      </w:pPr>
    </w:p>
    <w:p w14:paraId="6C9E760D" w14:textId="573D3859" w:rsidR="00D665B0" w:rsidRPr="001256FF" w:rsidRDefault="00E7523B">
      <w:pPr>
        <w:pStyle w:val="Textkrper"/>
        <w:spacing w:line="271" w:lineRule="auto"/>
        <w:ind w:left="214" w:right="954" w:hanging="1"/>
        <w:jc w:val="both"/>
        <w:rPr>
          <w:lang w:val="en-US"/>
        </w:rPr>
      </w:pPr>
      <w:r w:rsidRPr="001256FF">
        <w:rPr>
          <w:color w:val="231F20"/>
          <w:lang w:val="en-US"/>
        </w:rPr>
        <w:t xml:space="preserve">The tests are </w:t>
      </w:r>
      <w:r w:rsidR="0031101A" w:rsidRPr="001256FF">
        <w:rPr>
          <w:color w:val="231F20"/>
          <w:lang w:val="en-US"/>
        </w:rPr>
        <w:t>conducted</w:t>
      </w:r>
      <w:r w:rsidRPr="001256FF">
        <w:rPr>
          <w:color w:val="231F20"/>
          <w:lang w:val="en-US"/>
        </w:rPr>
        <w:t xml:space="preserve"> either automatically or manually. In </w:t>
      </w:r>
      <w:r w:rsidRPr="001256FF">
        <w:rPr>
          <w:color w:val="231F20"/>
          <w:spacing w:val="1"/>
          <w:lang w:val="en-US"/>
        </w:rPr>
        <w:t>the</w:t>
      </w:r>
      <w:r w:rsidRPr="001256FF">
        <w:rPr>
          <w:color w:val="231F20"/>
          <w:lang w:val="en-US"/>
        </w:rPr>
        <w:t xml:space="preserve"> case of manual execution, human users create or ensure the preconditions for starting the test case, execute the test, </w:t>
      </w:r>
      <w:r w:rsidR="00BB2E8E" w:rsidRPr="001256FF">
        <w:rPr>
          <w:color w:val="231F20"/>
          <w:lang w:val="en-US"/>
        </w:rPr>
        <w:t>examine</w:t>
      </w:r>
      <w:r w:rsidRPr="001256FF">
        <w:rPr>
          <w:color w:val="231F20"/>
          <w:lang w:val="en-US"/>
        </w:rPr>
        <w:t xml:space="preserve"> the post</w:t>
      </w:r>
      <w:r w:rsidR="004F5EF2" w:rsidRPr="001256FF">
        <w:rPr>
          <w:color w:val="231F20"/>
          <w:lang w:val="en-US"/>
        </w:rPr>
        <w:t>-</w:t>
      </w:r>
      <w:r w:rsidRPr="001256FF">
        <w:rPr>
          <w:color w:val="231F20"/>
          <w:lang w:val="en-US"/>
        </w:rPr>
        <w:t>conditions, and</w:t>
      </w:r>
      <w:r w:rsidR="00BB2E8E" w:rsidRPr="001256FF">
        <w:rPr>
          <w:color w:val="231F20"/>
          <w:lang w:val="en-US"/>
        </w:rPr>
        <w:t xml:space="preserve"> then</w:t>
      </w:r>
      <w:r w:rsidRPr="001256FF">
        <w:rPr>
          <w:color w:val="231F20"/>
          <w:lang w:val="en-US"/>
        </w:rPr>
        <w:t xml:space="preserve"> log and evaluate the system behavior.</w:t>
      </w:r>
    </w:p>
    <w:p w14:paraId="705B15B4" w14:textId="77777777" w:rsidR="00094362" w:rsidRPr="001256FF" w:rsidRDefault="00094362">
      <w:pPr>
        <w:pStyle w:val="Textkrper"/>
        <w:spacing w:before="7"/>
        <w:rPr>
          <w:sz w:val="22"/>
          <w:lang w:val="en-US"/>
        </w:rPr>
      </w:pPr>
    </w:p>
    <w:p w14:paraId="1623BAF9" w14:textId="05FBC3E0" w:rsidR="00D665B0" w:rsidRPr="001256FF" w:rsidRDefault="00E7523B">
      <w:pPr>
        <w:pStyle w:val="Textkrper"/>
        <w:spacing w:line="271" w:lineRule="auto"/>
        <w:ind w:left="214" w:right="955" w:hanging="1"/>
        <w:jc w:val="both"/>
        <w:rPr>
          <w:lang w:val="en-US"/>
        </w:rPr>
      </w:pPr>
      <w:r w:rsidRPr="001256FF">
        <w:rPr>
          <w:color w:val="231F20"/>
          <w:lang w:val="en-US"/>
        </w:rPr>
        <w:t>When software tests are automatically</w:t>
      </w:r>
      <w:r w:rsidR="00BB2E8E" w:rsidRPr="001256FF">
        <w:rPr>
          <w:color w:val="231F20"/>
          <w:lang w:val="en-US"/>
        </w:rPr>
        <w:t xml:space="preserve"> executed</w:t>
      </w:r>
      <w:r w:rsidRPr="001256FF">
        <w:rPr>
          <w:color w:val="231F20"/>
          <w:lang w:val="en-US"/>
        </w:rPr>
        <w:t xml:space="preserve">, the test case speciﬁcation is described </w:t>
      </w:r>
      <w:r w:rsidR="00815906">
        <w:rPr>
          <w:color w:val="231F20"/>
          <w:lang w:val="en-US"/>
        </w:rPr>
        <w:t>in conjunction</w:t>
      </w:r>
      <w:r w:rsidR="00815906" w:rsidRPr="001256FF">
        <w:rPr>
          <w:color w:val="231F20"/>
          <w:lang w:val="en-US"/>
        </w:rPr>
        <w:t xml:space="preserve"> </w:t>
      </w:r>
      <w:r w:rsidRPr="001256FF">
        <w:rPr>
          <w:color w:val="231F20"/>
          <w:lang w:val="en-US"/>
        </w:rPr>
        <w:t xml:space="preserve">with the test data in such a way that </w:t>
      </w:r>
      <w:r w:rsidR="001E0333">
        <w:rPr>
          <w:color w:val="231F20"/>
          <w:lang w:val="en-US"/>
        </w:rPr>
        <w:t>the test</w:t>
      </w:r>
      <w:r w:rsidR="0096033B">
        <w:rPr>
          <w:color w:val="231F20"/>
          <w:lang w:val="en-US"/>
        </w:rPr>
        <w:t>s</w:t>
      </w:r>
      <w:r w:rsidRPr="001256FF">
        <w:rPr>
          <w:color w:val="231F20"/>
          <w:lang w:val="en-US"/>
        </w:rPr>
        <w:t xml:space="preserve"> can be automatically</w:t>
      </w:r>
      <w:r w:rsidR="00BB2E8E" w:rsidRPr="001256FF">
        <w:rPr>
          <w:color w:val="231F20"/>
          <w:lang w:val="en-US"/>
        </w:rPr>
        <w:t xml:space="preserve"> executed</w:t>
      </w:r>
      <w:r w:rsidRPr="001256FF">
        <w:rPr>
          <w:color w:val="231F20"/>
          <w:lang w:val="en-US"/>
        </w:rPr>
        <w:t xml:space="preserve"> by test systems. Automatic tests are </w:t>
      </w:r>
      <w:r w:rsidR="00BB2E8E" w:rsidRPr="001256FF">
        <w:rPr>
          <w:color w:val="231F20"/>
          <w:lang w:val="en-US"/>
        </w:rPr>
        <w:t>fundamentally</w:t>
      </w:r>
      <w:r w:rsidRPr="001256FF">
        <w:rPr>
          <w:color w:val="231F20"/>
          <w:lang w:val="en-US"/>
        </w:rPr>
        <w:t xml:space="preserve"> possible </w:t>
      </w:r>
      <w:r w:rsidR="0096033B">
        <w:rPr>
          <w:color w:val="231F20"/>
          <w:lang w:val="en-US"/>
        </w:rPr>
        <w:t xml:space="preserve">at </w:t>
      </w:r>
      <w:r w:rsidRPr="001256FF">
        <w:rPr>
          <w:color w:val="231F20"/>
          <w:lang w:val="en-US"/>
        </w:rPr>
        <w:t xml:space="preserve">all </w:t>
      </w:r>
      <w:r w:rsidR="00B851BA" w:rsidRPr="001256FF">
        <w:rPr>
          <w:color w:val="231F20"/>
          <w:lang w:val="en-US"/>
        </w:rPr>
        <w:t>test level</w:t>
      </w:r>
      <w:r w:rsidR="00BB2E8E" w:rsidRPr="001256FF">
        <w:rPr>
          <w:color w:val="231F20"/>
          <w:lang w:val="en-US"/>
        </w:rPr>
        <w:t>s.</w:t>
      </w:r>
    </w:p>
    <w:p w14:paraId="078F9762"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142"/>
            <w:col w:w="9000"/>
          </w:cols>
        </w:sectPr>
      </w:pPr>
    </w:p>
    <w:p w14:paraId="2AAF50A9" w14:textId="77777777" w:rsidR="00094362" w:rsidRPr="001256FF" w:rsidRDefault="00094362">
      <w:pPr>
        <w:pStyle w:val="Textkrper"/>
        <w:rPr>
          <w:lang w:val="en-US"/>
        </w:rPr>
      </w:pPr>
    </w:p>
    <w:p w14:paraId="22B636DE" w14:textId="77777777" w:rsidR="00094362" w:rsidRPr="001256FF" w:rsidRDefault="00094362">
      <w:pPr>
        <w:pStyle w:val="Textkrper"/>
        <w:spacing w:before="5"/>
        <w:rPr>
          <w:lang w:val="en-US"/>
        </w:rPr>
      </w:pPr>
    </w:p>
    <w:p w14:paraId="73C8ABCF" w14:textId="7FCDE283" w:rsidR="00D665B0" w:rsidRPr="001256FF" w:rsidRDefault="00530F11">
      <w:pPr>
        <w:ind w:left="957"/>
        <w:rPr>
          <w:sz w:val="18"/>
          <w:lang w:val="en-US"/>
        </w:rPr>
      </w:pPr>
      <w:r w:rsidRPr="001256FF">
        <w:rPr>
          <w:color w:val="003946"/>
          <w:spacing w:val="-1"/>
          <w:sz w:val="18"/>
          <w:lang w:val="en-US"/>
        </w:rPr>
        <w:t>Systematic Testing of Software</w:t>
      </w:r>
    </w:p>
    <w:p w14:paraId="6082C446" w14:textId="77777777" w:rsidR="00094362" w:rsidRPr="001256FF" w:rsidRDefault="00094362">
      <w:pPr>
        <w:pStyle w:val="Textkrper"/>
        <w:rPr>
          <w:lang w:val="en-US"/>
        </w:rPr>
      </w:pPr>
    </w:p>
    <w:p w14:paraId="13B0AC8A" w14:textId="77777777" w:rsidR="00094362" w:rsidRPr="001256FF" w:rsidRDefault="00094362">
      <w:pPr>
        <w:pStyle w:val="Textkrper"/>
        <w:rPr>
          <w:lang w:val="en-US"/>
        </w:rPr>
      </w:pPr>
    </w:p>
    <w:p w14:paraId="7BD7EE50" w14:textId="77777777" w:rsidR="00094362" w:rsidRPr="001256FF" w:rsidRDefault="00094362">
      <w:pPr>
        <w:pStyle w:val="Textkrper"/>
        <w:rPr>
          <w:lang w:val="en-US"/>
        </w:rPr>
      </w:pPr>
    </w:p>
    <w:p w14:paraId="25DE7E82" w14:textId="77777777" w:rsidR="00094362" w:rsidRPr="001256FF" w:rsidRDefault="00094362">
      <w:pPr>
        <w:pStyle w:val="Textkrper"/>
        <w:rPr>
          <w:lang w:val="en-US"/>
        </w:rPr>
      </w:pPr>
    </w:p>
    <w:p w14:paraId="63A7F60D" w14:textId="77777777" w:rsidR="00094362" w:rsidRPr="001256FF" w:rsidRDefault="00094362">
      <w:pPr>
        <w:pStyle w:val="Textkrper"/>
        <w:spacing w:before="7"/>
        <w:rPr>
          <w:sz w:val="23"/>
          <w:lang w:val="en-US"/>
        </w:rPr>
      </w:pPr>
    </w:p>
    <w:p w14:paraId="74741DBB" w14:textId="1F267984" w:rsidR="00D665B0" w:rsidRPr="001256FF" w:rsidRDefault="00E7523B">
      <w:pPr>
        <w:pStyle w:val="Textkrper"/>
        <w:spacing w:before="100" w:line="271" w:lineRule="auto"/>
        <w:ind w:left="957" w:right="2202" w:hanging="1"/>
        <w:jc w:val="both"/>
        <w:rPr>
          <w:lang w:val="en-US"/>
        </w:rPr>
      </w:pPr>
      <w:r w:rsidRPr="001256FF">
        <w:rPr>
          <w:color w:val="231F20"/>
          <w:spacing w:val="-1"/>
          <w:w w:val="105"/>
          <w:lang w:val="en-US"/>
        </w:rPr>
        <w:t xml:space="preserve">This applies to technical tests in which </w:t>
      </w:r>
      <w:r w:rsidRPr="001256FF">
        <w:rPr>
          <w:color w:val="231F20"/>
          <w:w w:val="105"/>
          <w:lang w:val="en-US"/>
        </w:rPr>
        <w:t xml:space="preserve">program functions </w:t>
      </w:r>
      <w:r w:rsidRPr="001256FF">
        <w:rPr>
          <w:color w:val="231F20"/>
          <w:lang w:val="en-US"/>
        </w:rPr>
        <w:t xml:space="preserve">are </w:t>
      </w:r>
      <w:r w:rsidR="00322443" w:rsidRPr="001256FF">
        <w:rPr>
          <w:color w:val="231F20"/>
          <w:lang w:val="en-US"/>
        </w:rPr>
        <w:t xml:space="preserve">accessed </w:t>
      </w:r>
      <w:r w:rsidRPr="001256FF">
        <w:rPr>
          <w:color w:val="231F20"/>
          <w:w w:val="105"/>
          <w:lang w:val="en-US"/>
        </w:rPr>
        <w:t xml:space="preserve">either </w:t>
      </w:r>
      <w:r w:rsidRPr="001256FF">
        <w:rPr>
          <w:color w:val="231F20"/>
          <w:lang w:val="en-US"/>
        </w:rPr>
        <w:t>directly or via a technical interface</w:t>
      </w:r>
      <w:r w:rsidR="001E0333">
        <w:rPr>
          <w:color w:val="231F20"/>
          <w:lang w:val="en-US"/>
        </w:rPr>
        <w:t>, b</w:t>
      </w:r>
      <w:r w:rsidRPr="001256FF">
        <w:rPr>
          <w:color w:val="231F20"/>
          <w:lang w:val="en-US"/>
        </w:rPr>
        <w:t xml:space="preserve">ut </w:t>
      </w:r>
      <w:r w:rsidRPr="001256FF">
        <w:rPr>
          <w:color w:val="231F20"/>
          <w:w w:val="105"/>
          <w:lang w:val="en-US"/>
        </w:rPr>
        <w:t>it</w:t>
      </w:r>
      <w:r w:rsidRPr="001256FF">
        <w:rPr>
          <w:color w:val="231F20"/>
          <w:lang w:val="en-US"/>
        </w:rPr>
        <w:t xml:space="preserve"> also </w:t>
      </w:r>
      <w:r w:rsidRPr="001256FF">
        <w:rPr>
          <w:color w:val="231F20"/>
          <w:w w:val="105"/>
          <w:lang w:val="en-US"/>
        </w:rPr>
        <w:t xml:space="preserve">affects </w:t>
      </w:r>
      <w:r w:rsidRPr="001256FF">
        <w:rPr>
          <w:color w:val="231F20"/>
          <w:lang w:val="en-US"/>
        </w:rPr>
        <w:t xml:space="preserve">GUI tests in </w:t>
      </w:r>
      <w:r w:rsidRPr="001256FF">
        <w:rPr>
          <w:color w:val="231F20"/>
          <w:w w:val="105"/>
          <w:lang w:val="en-US"/>
        </w:rPr>
        <w:t>which values are entered into a user interface and deﬁned interaction steps are executed.</w:t>
      </w:r>
    </w:p>
    <w:p w14:paraId="6B9C043B" w14:textId="77777777" w:rsidR="00094362" w:rsidRPr="001256FF" w:rsidRDefault="00094362">
      <w:pPr>
        <w:pStyle w:val="Textkrper"/>
        <w:rPr>
          <w:sz w:val="24"/>
          <w:lang w:val="en-US"/>
        </w:rPr>
      </w:pPr>
    </w:p>
    <w:p w14:paraId="25A580C0" w14:textId="39F7FBE9" w:rsidR="00D665B0" w:rsidRPr="001256FF" w:rsidRDefault="00E7523B">
      <w:pPr>
        <w:pStyle w:val="berschrift6"/>
        <w:rPr>
          <w:lang w:val="en-US"/>
        </w:rPr>
      </w:pPr>
      <w:r w:rsidRPr="001256FF">
        <w:rPr>
          <w:color w:val="003946"/>
          <w:lang w:val="en-US"/>
        </w:rPr>
        <w:t xml:space="preserve">Test </w:t>
      </w:r>
      <w:r w:rsidR="00530F11" w:rsidRPr="001256FF">
        <w:rPr>
          <w:color w:val="003946"/>
          <w:lang w:val="en-US"/>
        </w:rPr>
        <w:t>E</w:t>
      </w:r>
      <w:r w:rsidRPr="001256FF">
        <w:rPr>
          <w:color w:val="003946"/>
          <w:lang w:val="en-US"/>
        </w:rPr>
        <w:t>valuation</w:t>
      </w:r>
    </w:p>
    <w:p w14:paraId="57B6A671" w14:textId="77777777" w:rsidR="00094362" w:rsidRPr="001256FF" w:rsidRDefault="00094362">
      <w:pPr>
        <w:pStyle w:val="Textkrper"/>
        <w:spacing w:before="10"/>
        <w:rPr>
          <w:sz w:val="26"/>
          <w:lang w:val="en-US"/>
        </w:rPr>
      </w:pPr>
    </w:p>
    <w:p w14:paraId="59491C4A" w14:textId="715CCAA3" w:rsidR="00D665B0" w:rsidRPr="001256FF" w:rsidRDefault="00E7523B">
      <w:pPr>
        <w:pStyle w:val="Textkrper"/>
        <w:spacing w:before="1" w:line="271" w:lineRule="auto"/>
        <w:ind w:left="957" w:right="2201"/>
        <w:jc w:val="both"/>
        <w:rPr>
          <w:lang w:val="en-US"/>
        </w:rPr>
      </w:pPr>
      <w:r w:rsidRPr="001256FF">
        <w:rPr>
          <w:color w:val="231F20"/>
          <w:lang w:val="en-US"/>
        </w:rPr>
        <w:t xml:space="preserve">After the </w:t>
      </w:r>
      <w:r w:rsidR="0096033B">
        <w:rPr>
          <w:color w:val="231F20"/>
          <w:lang w:val="en-US"/>
        </w:rPr>
        <w:t>tests have been carried out</w:t>
      </w:r>
      <w:r w:rsidRPr="001256FF">
        <w:rPr>
          <w:color w:val="231F20"/>
          <w:lang w:val="en-US"/>
        </w:rPr>
        <w:t xml:space="preserve">, the results are </w:t>
      </w:r>
      <w:proofErr w:type="gramStart"/>
      <w:r w:rsidRPr="001256FF">
        <w:rPr>
          <w:color w:val="231F20"/>
          <w:lang w:val="en-US"/>
        </w:rPr>
        <w:t>evaluated</w:t>
      </w:r>
      <w:proofErr w:type="gramEnd"/>
      <w:r w:rsidRPr="001256FF">
        <w:rPr>
          <w:color w:val="231F20"/>
          <w:lang w:val="en-US"/>
        </w:rPr>
        <w:t xml:space="preserve"> and the quality level of the system is assessed. While the evaluation of automated component tests, for example, is automatically</w:t>
      </w:r>
      <w:r w:rsidR="00BB2E8E" w:rsidRPr="001256FF">
        <w:rPr>
          <w:color w:val="231F20"/>
          <w:lang w:val="en-US"/>
        </w:rPr>
        <w:t xml:space="preserve"> generated</w:t>
      </w:r>
      <w:r w:rsidRPr="001256FF">
        <w:rPr>
          <w:color w:val="231F20"/>
          <w:lang w:val="en-US"/>
        </w:rPr>
        <w:t xml:space="preserve"> when the test execution is completed, the individual results must first be compiled and aggregated for the evaluation of manual system test</w:t>
      </w:r>
      <w:r w:rsidR="00BB2E8E" w:rsidRPr="001256FF">
        <w:rPr>
          <w:color w:val="231F20"/>
          <w:lang w:val="en-US"/>
        </w:rPr>
        <w:t>ing</w:t>
      </w:r>
      <w:r w:rsidRPr="001256FF">
        <w:rPr>
          <w:color w:val="231F20"/>
          <w:lang w:val="en-US"/>
        </w:rPr>
        <w:t xml:space="preserve"> with several dozen testers. The results of the evaluations form the basis for decisions </w:t>
      </w:r>
      <w:r w:rsidR="00BB2E8E" w:rsidRPr="001256FF">
        <w:rPr>
          <w:color w:val="231F20"/>
          <w:lang w:val="en-US"/>
        </w:rPr>
        <w:t>regarding</w:t>
      </w:r>
      <w:r w:rsidRPr="001256FF">
        <w:rPr>
          <w:color w:val="231F20"/>
          <w:lang w:val="en-US"/>
        </w:rPr>
        <w:t xml:space="preserve"> further activities in the software process: </w:t>
      </w:r>
      <w:r w:rsidR="004F5EF2" w:rsidRPr="001256FF">
        <w:rPr>
          <w:color w:val="231F20"/>
          <w:lang w:val="en-US"/>
        </w:rPr>
        <w:t xml:space="preserve">for example, </w:t>
      </w:r>
      <w:r w:rsidR="00BB2E8E" w:rsidRPr="001256FF">
        <w:rPr>
          <w:color w:val="231F20"/>
          <w:lang w:val="en-US"/>
        </w:rPr>
        <w:t>i</w:t>
      </w:r>
      <w:r w:rsidRPr="001256FF">
        <w:rPr>
          <w:color w:val="231F20"/>
          <w:lang w:val="en-US"/>
        </w:rPr>
        <w:t xml:space="preserve">f the targeted quality level was achieved, the quality gate can be completed or the system can be delivered. If the targeted quality level has not been achieved, the necessary rework must be </w:t>
      </w:r>
      <w:r w:rsidR="00BB2E8E" w:rsidRPr="001256FF">
        <w:rPr>
          <w:color w:val="231F20"/>
          <w:lang w:val="en-US"/>
        </w:rPr>
        <w:t>carried out</w:t>
      </w:r>
      <w:r w:rsidRPr="001256FF">
        <w:rPr>
          <w:color w:val="231F20"/>
          <w:lang w:val="en-US"/>
        </w:rPr>
        <w:t>.</w:t>
      </w:r>
    </w:p>
    <w:p w14:paraId="73928462" w14:textId="77777777" w:rsidR="00094362" w:rsidRPr="001256FF" w:rsidRDefault="00094362">
      <w:pPr>
        <w:pStyle w:val="Textkrper"/>
        <w:rPr>
          <w:sz w:val="24"/>
          <w:lang w:val="en-US"/>
        </w:rPr>
      </w:pPr>
    </w:p>
    <w:p w14:paraId="56ED9531" w14:textId="77777777" w:rsidR="00094362" w:rsidRPr="001256FF" w:rsidRDefault="00094362">
      <w:pPr>
        <w:pStyle w:val="Textkrper"/>
        <w:spacing w:before="8"/>
        <w:rPr>
          <w:sz w:val="35"/>
          <w:lang w:val="en-US"/>
        </w:rPr>
      </w:pPr>
    </w:p>
    <w:p w14:paraId="64CF3B37" w14:textId="778C1062" w:rsidR="00D665B0" w:rsidRPr="001256FF" w:rsidRDefault="00E7523B">
      <w:pPr>
        <w:pStyle w:val="berschrift3"/>
        <w:numPr>
          <w:ilvl w:val="1"/>
          <w:numId w:val="8"/>
        </w:numPr>
        <w:tabs>
          <w:tab w:val="left" w:pos="1525"/>
        </w:tabs>
        <w:spacing w:before="1"/>
        <w:ind w:left="1524" w:hanging="568"/>
        <w:jc w:val="left"/>
        <w:rPr>
          <w:lang w:val="en-US"/>
        </w:rPr>
      </w:pPr>
      <w:r w:rsidRPr="001256FF">
        <w:rPr>
          <w:color w:val="003946"/>
          <w:lang w:val="en-US"/>
        </w:rPr>
        <w:t xml:space="preserve">Component </w:t>
      </w:r>
      <w:r w:rsidR="00530F11" w:rsidRPr="001256FF">
        <w:rPr>
          <w:color w:val="003946"/>
          <w:lang w:val="en-US"/>
        </w:rPr>
        <w:t>T</w:t>
      </w:r>
      <w:r w:rsidRPr="001256FF">
        <w:rPr>
          <w:color w:val="003946"/>
          <w:lang w:val="en-US"/>
        </w:rPr>
        <w:t>est</w:t>
      </w:r>
      <w:r w:rsidR="004F5EF2" w:rsidRPr="001256FF">
        <w:rPr>
          <w:color w:val="003946"/>
          <w:lang w:val="en-US"/>
        </w:rPr>
        <w:t>s</w:t>
      </w:r>
      <w:r w:rsidRPr="001256FF">
        <w:rPr>
          <w:color w:val="003946"/>
          <w:lang w:val="en-US"/>
        </w:rPr>
        <w:t xml:space="preserve"> (also: module test</w:t>
      </w:r>
      <w:r w:rsidR="004F5EF2" w:rsidRPr="001256FF">
        <w:rPr>
          <w:color w:val="003946"/>
          <w:lang w:val="en-US"/>
        </w:rPr>
        <w:t>s</w:t>
      </w:r>
      <w:r w:rsidRPr="001256FF">
        <w:rPr>
          <w:color w:val="003946"/>
          <w:lang w:val="en-US"/>
        </w:rPr>
        <w:t>, unit</w:t>
      </w:r>
      <w:r w:rsidR="004F5EF2" w:rsidRPr="001256FF">
        <w:rPr>
          <w:color w:val="003946"/>
          <w:lang w:val="en-US"/>
        </w:rPr>
        <w:t xml:space="preserve"> tests</w:t>
      </w:r>
      <w:r w:rsidRPr="001256FF">
        <w:rPr>
          <w:color w:val="003946"/>
          <w:lang w:val="en-US"/>
        </w:rPr>
        <w:t>)</w:t>
      </w:r>
    </w:p>
    <w:p w14:paraId="7D1FA23D" w14:textId="3CF1EFBC" w:rsidR="00D665B0" w:rsidRPr="001256FF" w:rsidRDefault="00E7523B">
      <w:pPr>
        <w:pStyle w:val="Textkrper"/>
        <w:spacing w:before="268" w:line="271" w:lineRule="auto"/>
        <w:ind w:left="957" w:right="2201"/>
        <w:jc w:val="both"/>
        <w:rPr>
          <w:lang w:val="en-US"/>
        </w:rPr>
      </w:pPr>
      <w:r w:rsidRPr="001256FF">
        <w:rPr>
          <w:color w:val="231F20"/>
          <w:lang w:val="en-US"/>
        </w:rPr>
        <w:t xml:space="preserve">To enable a software system </w:t>
      </w:r>
      <w:r w:rsidR="00815906">
        <w:rPr>
          <w:color w:val="231F20"/>
          <w:lang w:val="en-US"/>
        </w:rPr>
        <w:t>to be implemented by</w:t>
      </w:r>
      <w:r w:rsidRPr="001256FF">
        <w:rPr>
          <w:color w:val="231F20"/>
          <w:lang w:val="en-US"/>
        </w:rPr>
        <w:t xml:space="preserve"> several software developers, </w:t>
      </w:r>
      <w:r w:rsidR="00815906">
        <w:rPr>
          <w:color w:val="231F20"/>
          <w:lang w:val="en-US"/>
        </w:rPr>
        <w:t>it</w:t>
      </w:r>
      <w:r w:rsidRPr="001256FF">
        <w:rPr>
          <w:color w:val="231F20"/>
          <w:lang w:val="en-US"/>
        </w:rPr>
        <w:t xml:space="preserve"> is broken down into its logical components (also: components, modules, classes, building blocks). Each component is implemented separately and brought into the system</w:t>
      </w:r>
      <w:r w:rsidR="00F80EFA" w:rsidRPr="001256FF">
        <w:rPr>
          <w:color w:val="231F20"/>
          <w:lang w:val="en-US"/>
        </w:rPr>
        <w:t xml:space="preserve"> after completion</w:t>
      </w:r>
      <w:r w:rsidRPr="001256FF">
        <w:rPr>
          <w:color w:val="231F20"/>
          <w:lang w:val="en-US"/>
        </w:rPr>
        <w:t xml:space="preserve"> (also: integrated). </w:t>
      </w:r>
      <w:r w:rsidR="00F80EFA" w:rsidRPr="001256FF">
        <w:rPr>
          <w:color w:val="231F20"/>
          <w:lang w:val="en-US"/>
        </w:rPr>
        <w:t xml:space="preserve">Compliance with speciﬁed requirements can be </w:t>
      </w:r>
      <w:r w:rsidR="004F5EF2" w:rsidRPr="001256FF">
        <w:rPr>
          <w:lang w:val="en-US"/>
        </w:rPr>
        <w:t>reviewed</w:t>
      </w:r>
      <w:r w:rsidR="00F80EFA" w:rsidRPr="001256FF">
        <w:rPr>
          <w:color w:val="808080" w:themeColor="background1" w:themeShade="80"/>
          <w:lang w:val="en-US"/>
        </w:rPr>
        <w:t xml:space="preserve"> </w:t>
      </w:r>
      <w:r w:rsidR="00F80EFA" w:rsidRPr="001256FF">
        <w:rPr>
          <w:color w:val="231F20"/>
          <w:lang w:val="en-US"/>
        </w:rPr>
        <w:t>d</w:t>
      </w:r>
      <w:r w:rsidRPr="001256FF">
        <w:rPr>
          <w:color w:val="231F20"/>
          <w:lang w:val="en-US"/>
        </w:rPr>
        <w:t xml:space="preserve">uring or after completion of a software component. The isolated testing of individual software </w:t>
      </w:r>
      <w:r w:rsidRPr="001256FF">
        <w:rPr>
          <w:color w:val="231F20"/>
          <w:spacing w:val="1"/>
          <w:lang w:val="en-US"/>
        </w:rPr>
        <w:t xml:space="preserve">components </w:t>
      </w:r>
      <w:r w:rsidRPr="001256FF">
        <w:rPr>
          <w:color w:val="231F20"/>
          <w:lang w:val="en-US"/>
        </w:rPr>
        <w:t>is called component testing.</w:t>
      </w:r>
      <w:r w:rsidR="00F80EFA" w:rsidRPr="001256FF">
        <w:rPr>
          <w:color w:val="231F20"/>
          <w:lang w:val="en-US"/>
        </w:rPr>
        <w:t xml:space="preserve"> </w:t>
      </w:r>
    </w:p>
    <w:p w14:paraId="5873473C" w14:textId="77777777" w:rsidR="00094362" w:rsidRPr="001256FF" w:rsidRDefault="00094362">
      <w:pPr>
        <w:pStyle w:val="Textkrper"/>
        <w:spacing w:before="8"/>
        <w:rPr>
          <w:sz w:val="22"/>
          <w:lang w:val="en-US"/>
        </w:rPr>
      </w:pPr>
    </w:p>
    <w:p w14:paraId="41A008A1" w14:textId="231FBCDD" w:rsidR="00D665B0" w:rsidRPr="001256FF" w:rsidRDefault="00E7523B">
      <w:pPr>
        <w:pStyle w:val="Textkrper"/>
        <w:ind w:left="957"/>
        <w:rPr>
          <w:lang w:val="en-US"/>
        </w:rPr>
      </w:pPr>
      <w:r w:rsidRPr="001256FF">
        <w:rPr>
          <w:color w:val="231F20"/>
          <w:w w:val="105"/>
          <w:lang w:val="en-US"/>
        </w:rPr>
        <w:t>Example</w:t>
      </w:r>
      <w:r w:rsidR="00BF56DA">
        <w:rPr>
          <w:color w:val="231F20"/>
          <w:w w:val="105"/>
          <w:lang w:val="en-US"/>
        </w:rPr>
        <w:t>s</w:t>
      </w:r>
      <w:r w:rsidR="00530F11" w:rsidRPr="001256FF">
        <w:rPr>
          <w:color w:val="231F20"/>
          <w:w w:val="105"/>
          <w:lang w:val="en-US"/>
        </w:rPr>
        <w:t>:</w:t>
      </w:r>
    </w:p>
    <w:p w14:paraId="3653BFBE" w14:textId="77777777" w:rsidR="00094362" w:rsidRPr="001256FF" w:rsidRDefault="00094362">
      <w:pPr>
        <w:pStyle w:val="Textkrper"/>
        <w:spacing w:before="3"/>
        <w:rPr>
          <w:sz w:val="25"/>
          <w:lang w:val="en-US"/>
        </w:rPr>
      </w:pPr>
    </w:p>
    <w:p w14:paraId="3377D5BE" w14:textId="6A2EF888" w:rsidR="00D665B0" w:rsidRPr="001256FF" w:rsidRDefault="00E7523B">
      <w:pPr>
        <w:pStyle w:val="Listenabsatz"/>
        <w:numPr>
          <w:ilvl w:val="0"/>
          <w:numId w:val="6"/>
        </w:numPr>
        <w:tabs>
          <w:tab w:val="left" w:pos="1237"/>
          <w:tab w:val="left" w:pos="1238"/>
        </w:tabs>
        <w:spacing w:line="271" w:lineRule="auto"/>
        <w:ind w:right="2718"/>
        <w:rPr>
          <w:sz w:val="20"/>
          <w:lang w:val="en-US"/>
        </w:rPr>
      </w:pPr>
      <w:r w:rsidRPr="001256FF">
        <w:rPr>
          <w:color w:val="231F20"/>
          <w:sz w:val="20"/>
          <w:lang w:val="en-US"/>
        </w:rPr>
        <w:t>Premium calculation: calculation of insurance premiums depending on the selected benefits</w:t>
      </w:r>
      <w:r w:rsidR="005D5878" w:rsidRPr="001256FF">
        <w:rPr>
          <w:color w:val="231F20"/>
          <w:sz w:val="20"/>
          <w:lang w:val="en-US"/>
        </w:rPr>
        <w:t>.</w:t>
      </w:r>
    </w:p>
    <w:p w14:paraId="174F97EB" w14:textId="79B5401D" w:rsidR="00D665B0" w:rsidRPr="001256FF" w:rsidRDefault="00E7523B">
      <w:pPr>
        <w:pStyle w:val="Listenabsatz"/>
        <w:numPr>
          <w:ilvl w:val="0"/>
          <w:numId w:val="6"/>
        </w:numPr>
        <w:tabs>
          <w:tab w:val="left" w:pos="1237"/>
          <w:tab w:val="left" w:pos="1238"/>
        </w:tabs>
        <w:ind w:hanging="281"/>
        <w:rPr>
          <w:sz w:val="20"/>
          <w:lang w:val="en-US"/>
        </w:rPr>
      </w:pPr>
      <w:r w:rsidRPr="001256FF">
        <w:rPr>
          <w:color w:val="231F20"/>
          <w:sz w:val="20"/>
          <w:lang w:val="en-US"/>
        </w:rPr>
        <w:t>Shopping cart: calculation of the total sum of all items</w:t>
      </w:r>
      <w:r w:rsidR="005D5878" w:rsidRPr="001256FF">
        <w:rPr>
          <w:color w:val="231F20"/>
          <w:sz w:val="20"/>
          <w:lang w:val="en-US"/>
        </w:rPr>
        <w:t>.</w:t>
      </w:r>
    </w:p>
    <w:p w14:paraId="6383C732" w14:textId="12DB0972" w:rsidR="00D665B0" w:rsidRPr="001256FF" w:rsidRDefault="00E7523B">
      <w:pPr>
        <w:pStyle w:val="Listenabsatz"/>
        <w:numPr>
          <w:ilvl w:val="0"/>
          <w:numId w:val="6"/>
        </w:numPr>
        <w:tabs>
          <w:tab w:val="left" w:pos="1237"/>
          <w:tab w:val="left" w:pos="1238"/>
        </w:tabs>
        <w:spacing w:before="30" w:line="271" w:lineRule="auto"/>
        <w:ind w:right="2468"/>
        <w:rPr>
          <w:sz w:val="20"/>
          <w:lang w:val="en-US"/>
        </w:rPr>
      </w:pPr>
      <w:r w:rsidRPr="001256FF">
        <w:rPr>
          <w:color w:val="231F20"/>
          <w:sz w:val="20"/>
          <w:lang w:val="en-US"/>
        </w:rPr>
        <w:t>Address component: generating the correct address from the customer data</w:t>
      </w:r>
      <w:r w:rsidR="005D5878" w:rsidRPr="001F3A38">
        <w:rPr>
          <w:lang w:val="en-US"/>
        </w:rPr>
        <w:t xml:space="preserve"> </w:t>
      </w:r>
      <w:r w:rsidR="005D5878" w:rsidRPr="001256FF">
        <w:rPr>
          <w:color w:val="231F20"/>
          <w:sz w:val="20"/>
          <w:lang w:val="en-US"/>
        </w:rPr>
        <w:t>for correspondence</w:t>
      </w:r>
      <w:r w:rsidRPr="001256FF">
        <w:rPr>
          <w:color w:val="231F20"/>
          <w:sz w:val="20"/>
          <w:lang w:val="en-US"/>
        </w:rPr>
        <w:t>.</w:t>
      </w:r>
    </w:p>
    <w:p w14:paraId="21805FDE" w14:textId="77777777" w:rsidR="00094362" w:rsidRPr="001256FF" w:rsidRDefault="00094362">
      <w:pPr>
        <w:pStyle w:val="Textkrper"/>
        <w:rPr>
          <w:sz w:val="24"/>
          <w:lang w:val="en-US"/>
        </w:rPr>
      </w:pPr>
    </w:p>
    <w:p w14:paraId="517DA52D" w14:textId="613E6BA8" w:rsidR="00D665B0" w:rsidRPr="001256FF" w:rsidRDefault="00E7523B">
      <w:pPr>
        <w:pStyle w:val="berschrift6"/>
        <w:rPr>
          <w:lang w:val="en-US"/>
        </w:rPr>
      </w:pPr>
      <w:r w:rsidRPr="001256FF">
        <w:rPr>
          <w:color w:val="003946"/>
          <w:lang w:val="en-US"/>
        </w:rPr>
        <w:t xml:space="preserve">Test </w:t>
      </w:r>
      <w:r w:rsidR="00530F11" w:rsidRPr="001256FF">
        <w:rPr>
          <w:color w:val="003946"/>
          <w:lang w:val="en-US"/>
        </w:rPr>
        <w:t>A</w:t>
      </w:r>
      <w:r w:rsidRPr="001256FF">
        <w:rPr>
          <w:color w:val="003946"/>
          <w:lang w:val="en-US"/>
        </w:rPr>
        <w:t xml:space="preserve">utomation with </w:t>
      </w:r>
      <w:r w:rsidR="00530F11" w:rsidRPr="001256FF">
        <w:rPr>
          <w:color w:val="003946"/>
          <w:lang w:val="en-US"/>
        </w:rPr>
        <w:t>U</w:t>
      </w:r>
      <w:r w:rsidRPr="001256FF">
        <w:rPr>
          <w:color w:val="003946"/>
          <w:lang w:val="en-US"/>
        </w:rPr>
        <w:t xml:space="preserve">nit </w:t>
      </w:r>
      <w:r w:rsidR="00530F11" w:rsidRPr="001256FF">
        <w:rPr>
          <w:color w:val="003946"/>
          <w:lang w:val="en-US"/>
        </w:rPr>
        <w:t>T</w:t>
      </w:r>
      <w:r w:rsidRPr="001256FF">
        <w:rPr>
          <w:color w:val="003946"/>
          <w:lang w:val="en-US"/>
        </w:rPr>
        <w:t>est</w:t>
      </w:r>
      <w:r w:rsidR="0002037B" w:rsidRPr="001256FF">
        <w:rPr>
          <w:color w:val="003946"/>
          <w:lang w:val="en-US"/>
        </w:rPr>
        <w:t>s</w:t>
      </w:r>
    </w:p>
    <w:p w14:paraId="45EF1BDB" w14:textId="77777777" w:rsidR="00094362" w:rsidRPr="001256FF" w:rsidRDefault="00094362">
      <w:pPr>
        <w:pStyle w:val="Textkrper"/>
        <w:spacing w:before="10"/>
        <w:rPr>
          <w:sz w:val="26"/>
          <w:lang w:val="en-US"/>
        </w:rPr>
      </w:pPr>
    </w:p>
    <w:p w14:paraId="5C368B49" w14:textId="256B3215" w:rsidR="00D665B0" w:rsidRPr="001256FF" w:rsidRDefault="00E7523B">
      <w:pPr>
        <w:pStyle w:val="Textkrper"/>
        <w:spacing w:line="271" w:lineRule="auto"/>
        <w:ind w:left="957" w:right="2201"/>
        <w:jc w:val="both"/>
        <w:rPr>
          <w:lang w:val="en-US"/>
        </w:rPr>
      </w:pPr>
      <w:r w:rsidRPr="001256FF">
        <w:rPr>
          <w:color w:val="231F20"/>
          <w:lang w:val="en-US"/>
        </w:rPr>
        <w:t xml:space="preserve">For most programming languages used in industrial software development, there are frameworks that support the automated execution and evaluation </w:t>
      </w:r>
      <w:r w:rsidRPr="001256FF">
        <w:rPr>
          <w:color w:val="231F20"/>
          <w:spacing w:val="1"/>
          <w:lang w:val="en-US"/>
        </w:rPr>
        <w:t xml:space="preserve">of </w:t>
      </w:r>
      <w:r w:rsidRPr="001256FF">
        <w:rPr>
          <w:color w:val="231F20"/>
          <w:lang w:val="en-US"/>
        </w:rPr>
        <w:t>unit tests. For</w:t>
      </w:r>
      <w:r w:rsidR="005D5878" w:rsidRPr="001256FF">
        <w:rPr>
          <w:color w:val="231F20"/>
          <w:lang w:val="en-US"/>
        </w:rPr>
        <w:t xml:space="preserve"> example,</w:t>
      </w:r>
      <w:r w:rsidRPr="001256FF">
        <w:rPr>
          <w:color w:val="231F20"/>
          <w:lang w:val="en-US"/>
        </w:rPr>
        <w:t xml:space="preserve"> </w:t>
      </w:r>
      <w:r w:rsidR="005D5878" w:rsidRPr="001256FF">
        <w:rPr>
          <w:color w:val="231F20"/>
          <w:lang w:val="en-US"/>
        </w:rPr>
        <w:t xml:space="preserve">there is the JUnit framework for </w:t>
      </w:r>
      <w:r w:rsidRPr="001256FF">
        <w:rPr>
          <w:color w:val="231F20"/>
          <w:lang w:val="en-US"/>
        </w:rPr>
        <w:t xml:space="preserve">the Java programming language. Unit tests are </w:t>
      </w:r>
      <w:r w:rsidR="005D5878" w:rsidRPr="001256FF">
        <w:rPr>
          <w:color w:val="231F20"/>
          <w:lang w:val="en-US"/>
        </w:rPr>
        <w:t>generated</w:t>
      </w:r>
      <w:r w:rsidRPr="001256FF">
        <w:rPr>
          <w:color w:val="231F20"/>
          <w:lang w:val="en-US"/>
        </w:rPr>
        <w:t xml:space="preserve"> and executed by developers to test the quality of the program code they have created themselves. </w:t>
      </w:r>
      <w:r w:rsidR="005D5878" w:rsidRPr="001256FF">
        <w:rPr>
          <w:color w:val="231F20"/>
          <w:lang w:val="en-US"/>
        </w:rPr>
        <w:t xml:space="preserve">This type of test is used to </w:t>
      </w:r>
      <w:r w:rsidR="0002037B" w:rsidRPr="001256FF">
        <w:rPr>
          <w:color w:val="231F20"/>
          <w:lang w:val="en-US"/>
        </w:rPr>
        <w:t>examine</w:t>
      </w:r>
      <w:r w:rsidR="005D5878" w:rsidRPr="001256FF">
        <w:rPr>
          <w:color w:val="231F20"/>
          <w:lang w:val="en-US"/>
        </w:rPr>
        <w:t xml:space="preserve"> the correct execution of individual functions of technical classes and components.</w:t>
      </w:r>
    </w:p>
    <w:p w14:paraId="56AF2D80"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971799F" w14:textId="77777777" w:rsidR="00094362" w:rsidRPr="001256FF" w:rsidRDefault="00094362">
      <w:pPr>
        <w:pStyle w:val="Textkrper"/>
        <w:rPr>
          <w:lang w:val="en-US"/>
        </w:rPr>
      </w:pPr>
    </w:p>
    <w:p w14:paraId="315379D7" w14:textId="77777777" w:rsidR="00094362" w:rsidRPr="001256FF" w:rsidRDefault="00094362">
      <w:pPr>
        <w:pStyle w:val="Textkrper"/>
        <w:rPr>
          <w:lang w:val="en-US"/>
        </w:rPr>
      </w:pPr>
    </w:p>
    <w:p w14:paraId="6A7605F8" w14:textId="77777777" w:rsidR="00094362" w:rsidRPr="001256FF" w:rsidRDefault="00094362">
      <w:pPr>
        <w:pStyle w:val="Textkrper"/>
        <w:rPr>
          <w:lang w:val="en-US"/>
        </w:rPr>
      </w:pPr>
    </w:p>
    <w:p w14:paraId="4CCFE544" w14:textId="77777777" w:rsidR="00094362" w:rsidRPr="001256FF" w:rsidRDefault="00094362">
      <w:pPr>
        <w:pStyle w:val="Textkrper"/>
        <w:rPr>
          <w:lang w:val="en-US"/>
        </w:rPr>
      </w:pPr>
    </w:p>
    <w:p w14:paraId="5E9B4A4D" w14:textId="77777777" w:rsidR="00094362" w:rsidRPr="001256FF" w:rsidRDefault="00094362">
      <w:pPr>
        <w:pStyle w:val="Textkrper"/>
        <w:rPr>
          <w:lang w:val="en-US"/>
        </w:rPr>
      </w:pPr>
    </w:p>
    <w:p w14:paraId="067E5BB2" w14:textId="77777777" w:rsidR="00094362" w:rsidRPr="001256FF" w:rsidRDefault="00094362">
      <w:pPr>
        <w:pStyle w:val="Textkrper"/>
        <w:rPr>
          <w:lang w:val="en-US"/>
        </w:rPr>
      </w:pPr>
    </w:p>
    <w:p w14:paraId="38906879" w14:textId="77777777" w:rsidR="00094362" w:rsidRPr="001256FF" w:rsidRDefault="00094362">
      <w:pPr>
        <w:pStyle w:val="Textkrper"/>
        <w:rPr>
          <w:lang w:val="en-US"/>
        </w:rPr>
      </w:pPr>
    </w:p>
    <w:p w14:paraId="1704B543" w14:textId="77777777" w:rsidR="00094362" w:rsidRPr="001256FF" w:rsidRDefault="00094362">
      <w:pPr>
        <w:pStyle w:val="Textkrper"/>
        <w:spacing w:before="1"/>
        <w:rPr>
          <w:sz w:val="22"/>
          <w:lang w:val="en-US"/>
        </w:rPr>
      </w:pPr>
    </w:p>
    <w:p w14:paraId="338A447D" w14:textId="7EE28508" w:rsidR="00D665B0" w:rsidRPr="001256FF" w:rsidRDefault="005C333E">
      <w:pPr>
        <w:pStyle w:val="Textkrper"/>
        <w:spacing w:before="100" w:line="271" w:lineRule="auto"/>
        <w:ind w:left="2204" w:right="954" w:hanging="1"/>
        <w:jc w:val="both"/>
        <w:rPr>
          <w:lang w:val="en-US"/>
        </w:rPr>
      </w:pPr>
      <w:r w:rsidRPr="001256FF">
        <w:rPr>
          <w:color w:val="231F20"/>
          <w:lang w:val="en-US"/>
        </w:rPr>
        <w:t>This testing is</w:t>
      </w:r>
      <w:r w:rsidR="0002037B" w:rsidRPr="001256FF">
        <w:rPr>
          <w:color w:val="231F20"/>
          <w:lang w:val="en-US"/>
        </w:rPr>
        <w:t xml:space="preserve"> generally</w:t>
      </w:r>
      <w:r w:rsidRPr="001256FF">
        <w:rPr>
          <w:color w:val="231F20"/>
          <w:lang w:val="en-US"/>
        </w:rPr>
        <w:t xml:space="preserve"> carried out</w:t>
      </w:r>
      <w:r w:rsidR="00E7523B" w:rsidRPr="001256FF">
        <w:rPr>
          <w:color w:val="231F20"/>
          <w:lang w:val="en-US"/>
        </w:rPr>
        <w:t xml:space="preserve"> before a developer</w:t>
      </w:r>
      <w:r w:rsidR="00BF56DA">
        <w:rPr>
          <w:color w:val="231F20"/>
          <w:lang w:val="en-US"/>
        </w:rPr>
        <w:t>’</w:t>
      </w:r>
      <w:r w:rsidR="00E7523B" w:rsidRPr="001256FF">
        <w:rPr>
          <w:color w:val="231F20"/>
          <w:lang w:val="en-US"/>
        </w:rPr>
        <w:t xml:space="preserve">s work is </w:t>
      </w:r>
      <w:r w:rsidRPr="001256FF">
        <w:rPr>
          <w:color w:val="231F20"/>
          <w:lang w:val="en-US"/>
        </w:rPr>
        <w:t>integrated</w:t>
      </w:r>
      <w:r w:rsidR="00E7523B" w:rsidRPr="001256FF">
        <w:rPr>
          <w:color w:val="231F20"/>
          <w:lang w:val="en-US"/>
        </w:rPr>
        <w:t xml:space="preserve"> </w:t>
      </w:r>
      <w:r w:rsidR="00815906">
        <w:rPr>
          <w:color w:val="231F20"/>
          <w:lang w:val="en-US"/>
        </w:rPr>
        <w:t>into</w:t>
      </w:r>
      <w:r w:rsidR="00E7523B" w:rsidRPr="001256FF">
        <w:rPr>
          <w:color w:val="231F20"/>
          <w:lang w:val="en-US"/>
        </w:rPr>
        <w:t xml:space="preserve"> the existing program code.</w:t>
      </w:r>
    </w:p>
    <w:p w14:paraId="6CF7A541" w14:textId="77777777" w:rsidR="00094362" w:rsidRPr="001256FF" w:rsidRDefault="00094362">
      <w:pPr>
        <w:pStyle w:val="Textkrper"/>
        <w:spacing w:before="7"/>
        <w:rPr>
          <w:sz w:val="22"/>
          <w:lang w:val="en-US"/>
        </w:rPr>
      </w:pPr>
    </w:p>
    <w:p w14:paraId="5A724880" w14:textId="60D6ED7D" w:rsidR="00D665B0" w:rsidRPr="001256FF" w:rsidRDefault="00815906">
      <w:pPr>
        <w:pStyle w:val="Textkrper"/>
        <w:spacing w:line="271" w:lineRule="auto"/>
        <w:ind w:left="2204" w:right="954"/>
        <w:jc w:val="both"/>
        <w:rPr>
          <w:lang w:val="en-US"/>
        </w:rPr>
      </w:pPr>
      <w:r>
        <w:rPr>
          <w:color w:val="231F20"/>
          <w:w w:val="105"/>
          <w:lang w:val="en-US"/>
        </w:rPr>
        <w:t>The</w:t>
      </w:r>
      <w:r w:rsidR="00E7523B" w:rsidRPr="001256FF">
        <w:rPr>
          <w:color w:val="231F20"/>
          <w:w w:val="105"/>
          <w:lang w:val="en-US"/>
        </w:rPr>
        <w:t xml:space="preserve"> use of automatic unit test</w:t>
      </w:r>
      <w:r w:rsidR="005C333E" w:rsidRPr="001256FF">
        <w:rPr>
          <w:color w:val="231F20"/>
          <w:w w:val="105"/>
          <w:lang w:val="en-US"/>
        </w:rPr>
        <w:t>ing</w:t>
      </w:r>
      <w:r>
        <w:rPr>
          <w:color w:val="231F20"/>
          <w:w w:val="105"/>
          <w:lang w:val="en-US"/>
        </w:rPr>
        <w:t xml:space="preserve"> aims to achieve</w:t>
      </w:r>
      <w:r w:rsidR="00E7523B" w:rsidRPr="001256FF">
        <w:rPr>
          <w:color w:val="231F20"/>
          <w:w w:val="105"/>
          <w:lang w:val="en-US"/>
        </w:rPr>
        <w:t xml:space="preserve"> the greatest possible test coverage of the instructions and control structures in the </w:t>
      </w:r>
      <w:r w:rsidR="00E7523B" w:rsidRPr="001256FF">
        <w:rPr>
          <w:color w:val="231F20"/>
          <w:lang w:val="en-US"/>
        </w:rPr>
        <w:t>program code created. Unit test</w:t>
      </w:r>
      <w:r w:rsidR="005C333E" w:rsidRPr="001256FF">
        <w:rPr>
          <w:color w:val="231F20"/>
          <w:lang w:val="en-US"/>
        </w:rPr>
        <w:t>s are</w:t>
      </w:r>
      <w:r w:rsidR="00E7523B" w:rsidRPr="001256FF">
        <w:rPr>
          <w:color w:val="231F20"/>
          <w:lang w:val="en-US"/>
        </w:rPr>
        <w:t xml:space="preserve"> </w:t>
      </w:r>
      <w:r w:rsidR="00C14DD9" w:rsidRPr="001256FF">
        <w:rPr>
          <w:color w:val="231F20"/>
          <w:lang w:val="en-US"/>
        </w:rPr>
        <w:t>white box</w:t>
      </w:r>
      <w:r w:rsidR="00E7523B" w:rsidRPr="001256FF">
        <w:rPr>
          <w:color w:val="231F20"/>
          <w:lang w:val="en-US"/>
        </w:rPr>
        <w:t xml:space="preserve"> tests which, depending on the specific test case requirements, are </w:t>
      </w:r>
      <w:r w:rsidR="00E7523B" w:rsidRPr="001256FF">
        <w:rPr>
          <w:color w:val="231F20"/>
          <w:w w:val="105"/>
          <w:lang w:val="en-US"/>
        </w:rPr>
        <w:t xml:space="preserve">intended to </w:t>
      </w:r>
      <w:r w:rsidR="00E7523B" w:rsidRPr="001256FF">
        <w:rPr>
          <w:color w:val="231F20"/>
          <w:spacing w:val="-1"/>
          <w:w w:val="105"/>
          <w:lang w:val="en-US"/>
        </w:rPr>
        <w:t xml:space="preserve">test </w:t>
      </w:r>
      <w:r w:rsidR="00E7523B" w:rsidRPr="001256FF">
        <w:rPr>
          <w:color w:val="231F20"/>
          <w:lang w:val="en-US"/>
        </w:rPr>
        <w:t xml:space="preserve">all </w:t>
      </w:r>
      <w:r w:rsidR="00124018" w:rsidRPr="001256FF">
        <w:rPr>
          <w:color w:val="231F20"/>
          <w:lang w:val="en-US"/>
        </w:rPr>
        <w:t>instructions</w:t>
      </w:r>
      <w:r w:rsidR="00E7523B" w:rsidRPr="001256FF">
        <w:rPr>
          <w:color w:val="231F20"/>
          <w:lang w:val="en-US"/>
        </w:rPr>
        <w:t>, conditions or paths of a system compo</w:t>
      </w:r>
      <w:r w:rsidR="00E7523B" w:rsidRPr="001256FF">
        <w:rPr>
          <w:color w:val="231F20"/>
          <w:spacing w:val="-1"/>
          <w:w w:val="105"/>
          <w:lang w:val="en-US"/>
        </w:rPr>
        <w:t xml:space="preserve">nent. </w:t>
      </w:r>
      <w:r w:rsidR="00E7523B" w:rsidRPr="001256FF">
        <w:rPr>
          <w:color w:val="231F20"/>
          <w:w w:val="105"/>
          <w:lang w:val="en-US"/>
        </w:rPr>
        <w:t xml:space="preserve">Automatic unit tests are often required to </w:t>
      </w:r>
      <w:r w:rsidR="00E7523B" w:rsidRPr="001256FF">
        <w:rPr>
          <w:color w:val="231F20"/>
          <w:lang w:val="en-US"/>
        </w:rPr>
        <w:t>have reproducibility, independence</w:t>
      </w:r>
      <w:r w:rsidR="00124018" w:rsidRPr="001256FF">
        <w:rPr>
          <w:color w:val="231F20"/>
          <w:lang w:val="en-US"/>
        </w:rPr>
        <w:t>,</w:t>
      </w:r>
      <w:r w:rsidR="00E7523B" w:rsidRPr="001256FF">
        <w:rPr>
          <w:color w:val="231F20"/>
          <w:lang w:val="en-US"/>
        </w:rPr>
        <w:t xml:space="preserve"> and </w:t>
      </w:r>
      <w:proofErr w:type="spellStart"/>
      <w:r w:rsidR="00E7523B" w:rsidRPr="001256FF">
        <w:rPr>
          <w:color w:val="231F20"/>
          <w:lang w:val="en-US"/>
        </w:rPr>
        <w:t>regress</w:t>
      </w:r>
      <w:r w:rsidR="0065388B" w:rsidRPr="001256FF">
        <w:rPr>
          <w:color w:val="231F20"/>
          <w:lang w:val="en-US"/>
        </w:rPr>
        <w:t>a</w:t>
      </w:r>
      <w:r w:rsidR="00E7523B" w:rsidRPr="001256FF">
        <w:rPr>
          <w:color w:val="231F20"/>
          <w:lang w:val="en-US"/>
        </w:rPr>
        <w:t>bility</w:t>
      </w:r>
      <w:proofErr w:type="spellEnd"/>
      <w:r w:rsidR="00124018" w:rsidRPr="001256FF">
        <w:rPr>
          <w:color w:val="231F20"/>
          <w:lang w:val="en-US"/>
        </w:rPr>
        <w:t>.</w:t>
      </w:r>
    </w:p>
    <w:p w14:paraId="4F9C06CF" w14:textId="77777777" w:rsidR="00094362" w:rsidRPr="001256FF" w:rsidRDefault="00094362">
      <w:pPr>
        <w:pStyle w:val="Textkrper"/>
        <w:spacing w:before="7"/>
        <w:rPr>
          <w:sz w:val="22"/>
          <w:lang w:val="en-US"/>
        </w:rPr>
      </w:pPr>
    </w:p>
    <w:p w14:paraId="6D542F36" w14:textId="77777777" w:rsidR="00D665B0" w:rsidRPr="001256FF" w:rsidRDefault="00E7523B">
      <w:pPr>
        <w:pStyle w:val="Textkrper"/>
        <w:spacing w:before="1"/>
        <w:ind w:left="2204"/>
        <w:rPr>
          <w:lang w:val="en-US"/>
        </w:rPr>
      </w:pPr>
      <w:r w:rsidRPr="001256FF">
        <w:rPr>
          <w:color w:val="231F20"/>
          <w:w w:val="105"/>
          <w:lang w:val="en-US"/>
        </w:rPr>
        <w:t>Reproducibility</w:t>
      </w:r>
    </w:p>
    <w:p w14:paraId="51A42D37" w14:textId="038E15B0" w:rsidR="00D665B0" w:rsidRPr="001256FF" w:rsidRDefault="00E7523B">
      <w:pPr>
        <w:pStyle w:val="Textkrper"/>
        <w:spacing w:before="30" w:line="271" w:lineRule="auto"/>
        <w:ind w:left="2204" w:right="954" w:hanging="1"/>
        <w:jc w:val="both"/>
        <w:rPr>
          <w:lang w:val="en-US"/>
        </w:rPr>
      </w:pPr>
      <w:r w:rsidRPr="001256FF">
        <w:rPr>
          <w:color w:val="231F20"/>
          <w:lang w:val="en-US"/>
        </w:rPr>
        <w:t xml:space="preserve">Once </w:t>
      </w:r>
      <w:r w:rsidR="00C57814" w:rsidRPr="001256FF">
        <w:rPr>
          <w:color w:val="231F20"/>
          <w:lang w:val="en-US"/>
        </w:rPr>
        <w:t>a</w:t>
      </w:r>
      <w:r w:rsidRPr="001256FF">
        <w:rPr>
          <w:color w:val="231F20"/>
          <w:lang w:val="en-US"/>
        </w:rPr>
        <w:t xml:space="preserve"> unit test has been </w:t>
      </w:r>
      <w:r w:rsidR="00C57814" w:rsidRPr="001256FF">
        <w:rPr>
          <w:color w:val="231F20"/>
          <w:lang w:val="en-US"/>
        </w:rPr>
        <w:t>generated</w:t>
      </w:r>
      <w:r w:rsidRPr="001256FF">
        <w:rPr>
          <w:color w:val="231F20"/>
          <w:lang w:val="en-US"/>
        </w:rPr>
        <w:t>, it should be reproducible without restriction. This is achieved</w:t>
      </w:r>
      <w:r w:rsidR="00BF56DA">
        <w:rPr>
          <w:color w:val="231F20"/>
          <w:lang w:val="en-US"/>
        </w:rPr>
        <w:t xml:space="preserve"> in several ways, including</w:t>
      </w:r>
      <w:r w:rsidRPr="001256FF">
        <w:rPr>
          <w:color w:val="231F20"/>
          <w:lang w:val="en-US"/>
        </w:rPr>
        <w:t xml:space="preserve"> by using test data that is permanently deﬁned in the test case and does not depend on the successful execution of other unit tests.</w:t>
      </w:r>
    </w:p>
    <w:p w14:paraId="5ABE305A" w14:textId="77777777" w:rsidR="00094362" w:rsidRPr="001256FF" w:rsidRDefault="00094362">
      <w:pPr>
        <w:pStyle w:val="Textkrper"/>
        <w:spacing w:before="7"/>
        <w:rPr>
          <w:sz w:val="22"/>
          <w:lang w:val="en-US"/>
        </w:rPr>
      </w:pPr>
    </w:p>
    <w:p w14:paraId="226787E6" w14:textId="77777777" w:rsidR="00D665B0" w:rsidRPr="001256FF" w:rsidRDefault="00E7523B">
      <w:pPr>
        <w:pStyle w:val="Textkrper"/>
        <w:ind w:left="2204"/>
        <w:rPr>
          <w:lang w:val="en-US"/>
        </w:rPr>
      </w:pPr>
      <w:r w:rsidRPr="001256FF">
        <w:rPr>
          <w:color w:val="231F20"/>
          <w:w w:val="105"/>
          <w:lang w:val="en-US"/>
        </w:rPr>
        <w:t>Independence</w:t>
      </w:r>
    </w:p>
    <w:p w14:paraId="78D55220" w14:textId="403FDBEB" w:rsidR="00D665B0" w:rsidRPr="001256FF" w:rsidRDefault="00E7523B">
      <w:pPr>
        <w:pStyle w:val="Textkrper"/>
        <w:spacing w:before="30" w:line="271" w:lineRule="auto"/>
        <w:ind w:left="2204" w:right="954"/>
        <w:jc w:val="both"/>
        <w:rPr>
          <w:lang w:val="en-US"/>
        </w:rPr>
      </w:pPr>
      <w:r w:rsidRPr="001256FF">
        <w:rPr>
          <w:color w:val="231F20"/>
          <w:w w:val="105"/>
          <w:lang w:val="en-US"/>
        </w:rPr>
        <w:t xml:space="preserve">Furthermore, unit tests should not </w:t>
      </w:r>
      <w:r w:rsidRPr="001256FF">
        <w:rPr>
          <w:color w:val="231F20"/>
          <w:spacing w:val="-1"/>
          <w:w w:val="105"/>
          <w:lang w:val="en-US"/>
        </w:rPr>
        <w:t xml:space="preserve">have </w:t>
      </w:r>
      <w:r w:rsidRPr="001256FF">
        <w:rPr>
          <w:color w:val="231F20"/>
          <w:w w:val="105"/>
          <w:lang w:val="en-US"/>
        </w:rPr>
        <w:t xml:space="preserve">any functional dependencies on each other: </w:t>
      </w:r>
      <w:r w:rsidR="00862C42" w:rsidRPr="001256FF">
        <w:rPr>
          <w:color w:val="231F20"/>
          <w:w w:val="105"/>
          <w:lang w:val="en-US"/>
        </w:rPr>
        <w:t>t</w:t>
      </w:r>
      <w:r w:rsidRPr="001256FF">
        <w:rPr>
          <w:color w:val="231F20"/>
          <w:w w:val="105"/>
          <w:lang w:val="en-US"/>
        </w:rPr>
        <w:t xml:space="preserve">he </w:t>
      </w:r>
      <w:r w:rsidRPr="001256FF">
        <w:rPr>
          <w:color w:val="231F20"/>
          <w:spacing w:val="-1"/>
          <w:w w:val="105"/>
          <w:lang w:val="en-US"/>
        </w:rPr>
        <w:t xml:space="preserve">order in </w:t>
      </w:r>
      <w:r w:rsidRPr="001256FF">
        <w:rPr>
          <w:color w:val="231F20"/>
          <w:w w:val="105"/>
          <w:lang w:val="en-US"/>
        </w:rPr>
        <w:t xml:space="preserve">which unit tests are executed should not </w:t>
      </w:r>
      <w:r w:rsidR="00C57814" w:rsidRPr="001256FF">
        <w:rPr>
          <w:color w:val="231F20"/>
          <w:w w:val="105"/>
          <w:lang w:val="en-US"/>
        </w:rPr>
        <w:t>play a role</w:t>
      </w:r>
      <w:r w:rsidRPr="001256FF">
        <w:rPr>
          <w:color w:val="231F20"/>
          <w:w w:val="105"/>
          <w:lang w:val="en-US"/>
        </w:rPr>
        <w:t xml:space="preserve">. </w:t>
      </w:r>
      <w:r w:rsidRPr="001256FF">
        <w:rPr>
          <w:color w:val="231F20"/>
          <w:lang w:val="en-US"/>
        </w:rPr>
        <w:t>Each test must individually ensure that the</w:t>
      </w:r>
      <w:r w:rsidR="00C57814" w:rsidRPr="001256FF">
        <w:rPr>
          <w:color w:val="231F20"/>
          <w:lang w:val="en-US"/>
        </w:rPr>
        <w:t xml:space="preserve"> required</w:t>
      </w:r>
      <w:r w:rsidRPr="001256FF">
        <w:rPr>
          <w:color w:val="231F20"/>
          <w:lang w:val="en-US"/>
        </w:rPr>
        <w:t xml:space="preserve"> preconditions </w:t>
      </w:r>
      <w:r w:rsidRPr="001256FF">
        <w:rPr>
          <w:color w:val="231F20"/>
          <w:w w:val="105"/>
          <w:lang w:val="en-US"/>
        </w:rPr>
        <w:t xml:space="preserve">are established. </w:t>
      </w:r>
      <w:r w:rsidR="0065388B" w:rsidRPr="001256FF">
        <w:rPr>
          <w:color w:val="231F20"/>
          <w:w w:val="105"/>
          <w:lang w:val="en-US"/>
        </w:rPr>
        <w:t xml:space="preserve">For example, </w:t>
      </w:r>
      <w:r w:rsidRPr="001256FF">
        <w:rPr>
          <w:color w:val="231F20"/>
          <w:lang w:val="en-US"/>
        </w:rPr>
        <w:t xml:space="preserve">the required </w:t>
      </w:r>
      <w:r w:rsidR="00F24D5C" w:rsidRPr="001256FF">
        <w:rPr>
          <w:color w:val="231F20"/>
          <w:lang w:val="en-US"/>
        </w:rPr>
        <w:t xml:space="preserve">data </w:t>
      </w:r>
      <w:r w:rsidR="00944E4F" w:rsidRPr="001256FF">
        <w:rPr>
          <w:color w:val="231F20"/>
          <w:lang w:val="en-US"/>
        </w:rPr>
        <w:t>inventory</w:t>
      </w:r>
      <w:r w:rsidRPr="001256FF">
        <w:rPr>
          <w:color w:val="231F20"/>
          <w:lang w:val="en-US"/>
        </w:rPr>
        <w:t xml:space="preserve"> is imported into the database</w:t>
      </w:r>
      <w:r w:rsidR="00815906" w:rsidRPr="00815906">
        <w:rPr>
          <w:color w:val="231F20"/>
          <w:w w:val="105"/>
          <w:lang w:val="en-US"/>
        </w:rPr>
        <w:t xml:space="preserve"> </w:t>
      </w:r>
      <w:r w:rsidR="00815906" w:rsidRPr="001256FF">
        <w:rPr>
          <w:color w:val="231F20"/>
          <w:w w:val="105"/>
          <w:lang w:val="en-US"/>
        </w:rPr>
        <w:t xml:space="preserve">before </w:t>
      </w:r>
      <w:r w:rsidR="00815906" w:rsidRPr="001256FF">
        <w:rPr>
          <w:color w:val="231F20"/>
          <w:lang w:val="en-US"/>
        </w:rPr>
        <w:t>tests are executed</w:t>
      </w:r>
      <w:r w:rsidR="00944E4F" w:rsidRPr="001256FF">
        <w:rPr>
          <w:color w:val="231F20"/>
          <w:lang w:val="en-US"/>
        </w:rPr>
        <w:t>,</w:t>
      </w:r>
      <w:r w:rsidRPr="001256FF">
        <w:rPr>
          <w:color w:val="231F20"/>
          <w:lang w:val="en-US"/>
        </w:rPr>
        <w:t xml:space="preserve"> w</w:t>
      </w:r>
      <w:r w:rsidR="00815906">
        <w:rPr>
          <w:color w:val="231F20"/>
          <w:lang w:val="en-US"/>
        </w:rPr>
        <w:t>ith this inventory</w:t>
      </w:r>
      <w:r w:rsidR="00C57814" w:rsidRPr="001256FF">
        <w:rPr>
          <w:color w:val="231F20"/>
          <w:lang w:val="en-US"/>
        </w:rPr>
        <w:t xml:space="preserve"> then used</w:t>
      </w:r>
      <w:r w:rsidR="0065388B" w:rsidRPr="001256FF">
        <w:rPr>
          <w:color w:val="231F20"/>
          <w:lang w:val="en-US"/>
        </w:rPr>
        <w:t xml:space="preserve"> to execute</w:t>
      </w:r>
      <w:r w:rsidRPr="001256FF">
        <w:rPr>
          <w:color w:val="231F20"/>
          <w:lang w:val="en-US"/>
        </w:rPr>
        <w:t xml:space="preserve"> </w:t>
      </w:r>
      <w:r w:rsidRPr="001256FF">
        <w:rPr>
          <w:color w:val="231F20"/>
          <w:w w:val="105"/>
          <w:lang w:val="en-US"/>
        </w:rPr>
        <w:t xml:space="preserve">the test. If another test is subsequently </w:t>
      </w:r>
      <w:r w:rsidR="0065388B" w:rsidRPr="001256FF">
        <w:rPr>
          <w:color w:val="231F20"/>
          <w:w w:val="105"/>
          <w:lang w:val="en-US"/>
        </w:rPr>
        <w:t>executed</w:t>
      </w:r>
      <w:r w:rsidRPr="001256FF">
        <w:rPr>
          <w:color w:val="231F20"/>
          <w:w w:val="105"/>
          <w:lang w:val="en-US"/>
        </w:rPr>
        <w:t xml:space="preserve">, all changes to the data model and the internal system state must be </w:t>
      </w:r>
      <w:r w:rsidR="0065388B" w:rsidRPr="001256FF">
        <w:rPr>
          <w:color w:val="231F20"/>
          <w:w w:val="105"/>
          <w:lang w:val="en-US"/>
        </w:rPr>
        <w:t>reverted</w:t>
      </w:r>
      <w:r w:rsidRPr="001256FF">
        <w:rPr>
          <w:color w:val="231F20"/>
          <w:w w:val="105"/>
          <w:lang w:val="en-US"/>
        </w:rPr>
        <w:t xml:space="preserve"> so the original system state is restored for the execution of a new test.</w:t>
      </w:r>
    </w:p>
    <w:p w14:paraId="72388D88" w14:textId="77777777" w:rsidR="00094362" w:rsidRPr="001256FF" w:rsidRDefault="00094362">
      <w:pPr>
        <w:pStyle w:val="Textkrper"/>
        <w:spacing w:before="8"/>
        <w:rPr>
          <w:sz w:val="22"/>
          <w:lang w:val="en-US"/>
        </w:rPr>
      </w:pPr>
    </w:p>
    <w:p w14:paraId="2ABC9215" w14:textId="406562D6" w:rsidR="00D665B0" w:rsidRPr="001256FF" w:rsidRDefault="00E7523B">
      <w:pPr>
        <w:pStyle w:val="Textkrper"/>
        <w:ind w:left="2204"/>
        <w:rPr>
          <w:lang w:val="en-US"/>
        </w:rPr>
      </w:pPr>
      <w:proofErr w:type="spellStart"/>
      <w:r w:rsidRPr="001256FF">
        <w:rPr>
          <w:color w:val="231F20"/>
          <w:w w:val="105"/>
          <w:lang w:val="en-US"/>
        </w:rPr>
        <w:t>Regress</w:t>
      </w:r>
      <w:r w:rsidR="0065388B" w:rsidRPr="001256FF">
        <w:rPr>
          <w:color w:val="231F20"/>
          <w:w w:val="105"/>
          <w:lang w:val="en-US"/>
        </w:rPr>
        <w:t>ability</w:t>
      </w:r>
      <w:proofErr w:type="spellEnd"/>
    </w:p>
    <w:p w14:paraId="1F3CFE3B" w14:textId="18B2F4CD" w:rsidR="00D665B0" w:rsidRPr="001256FF" w:rsidRDefault="00E7523B">
      <w:pPr>
        <w:pStyle w:val="Textkrper"/>
        <w:spacing w:before="30" w:line="271" w:lineRule="auto"/>
        <w:ind w:left="2204" w:right="954"/>
        <w:jc w:val="both"/>
        <w:rPr>
          <w:lang w:val="en-US"/>
        </w:rPr>
      </w:pPr>
      <w:r w:rsidRPr="001256FF">
        <w:rPr>
          <w:color w:val="231F20"/>
          <w:lang w:val="en-US"/>
        </w:rPr>
        <w:t>Particularly</w:t>
      </w:r>
      <w:r w:rsidR="0065388B" w:rsidRPr="001256FF">
        <w:rPr>
          <w:color w:val="231F20"/>
          <w:lang w:val="en-US"/>
        </w:rPr>
        <w:t xml:space="preserve"> with</w:t>
      </w:r>
      <w:r w:rsidRPr="001256FF">
        <w:rPr>
          <w:color w:val="231F20"/>
          <w:lang w:val="en-US"/>
        </w:rPr>
        <w:t xml:space="preserve"> software processes in which systems are developed in an evolutionary manner, i.e.</w:t>
      </w:r>
      <w:r w:rsidR="0065388B" w:rsidRPr="001256FF">
        <w:rPr>
          <w:color w:val="231F20"/>
          <w:lang w:val="en-US"/>
        </w:rPr>
        <w:t>,</w:t>
      </w:r>
      <w:r w:rsidRPr="001256FF">
        <w:rPr>
          <w:color w:val="231F20"/>
          <w:lang w:val="en-US"/>
        </w:rPr>
        <w:t xml:space="preserve"> new functions are added to the system step by step, the required level of quality must be ensured before a new system version is released at the end of an iteration. For unit test</w:t>
      </w:r>
      <w:r w:rsidR="0065388B" w:rsidRPr="001256FF">
        <w:rPr>
          <w:color w:val="231F20"/>
          <w:lang w:val="en-US"/>
        </w:rPr>
        <w:t>ing</w:t>
      </w:r>
      <w:r w:rsidRPr="001256FF">
        <w:rPr>
          <w:color w:val="231F20"/>
          <w:lang w:val="en-US"/>
        </w:rPr>
        <w:t xml:space="preserve">, this means that all unit tests that have already been successfully </w:t>
      </w:r>
      <w:r w:rsidR="00EF259B" w:rsidRPr="001256FF">
        <w:rPr>
          <w:color w:val="231F20"/>
          <w:lang w:val="en-US"/>
        </w:rPr>
        <w:t>run</w:t>
      </w:r>
      <w:r w:rsidRPr="001256FF">
        <w:rPr>
          <w:color w:val="231F20"/>
          <w:lang w:val="en-US"/>
        </w:rPr>
        <w:t xml:space="preserve"> must also be successfully </w:t>
      </w:r>
      <w:r w:rsidR="0065388B" w:rsidRPr="001256FF">
        <w:rPr>
          <w:color w:val="231F20"/>
          <w:lang w:val="en-US"/>
        </w:rPr>
        <w:t>executed</w:t>
      </w:r>
      <w:r w:rsidRPr="001256FF">
        <w:rPr>
          <w:color w:val="231F20"/>
          <w:lang w:val="en-US"/>
        </w:rPr>
        <w:t xml:space="preserve"> after a revision. The </w:t>
      </w:r>
      <w:r w:rsidR="00815906">
        <w:rPr>
          <w:color w:val="231F20"/>
          <w:lang w:val="en-US"/>
        </w:rPr>
        <w:t>re-</w:t>
      </w:r>
      <w:r w:rsidRPr="001256FF">
        <w:rPr>
          <w:color w:val="231F20"/>
          <w:lang w:val="en-US"/>
        </w:rPr>
        <w:t xml:space="preserve">execution of tests </w:t>
      </w:r>
      <w:r w:rsidR="00815906">
        <w:rPr>
          <w:color w:val="231F20"/>
          <w:lang w:val="en-US"/>
        </w:rPr>
        <w:t xml:space="preserve">that have already been passed </w:t>
      </w:r>
      <w:r w:rsidRPr="001256FF">
        <w:rPr>
          <w:color w:val="231F20"/>
          <w:lang w:val="en-US"/>
        </w:rPr>
        <w:t>after changes</w:t>
      </w:r>
      <w:r w:rsidR="00815906">
        <w:rPr>
          <w:color w:val="231F20"/>
          <w:lang w:val="en-US"/>
        </w:rPr>
        <w:t xml:space="preserve"> have been made</w:t>
      </w:r>
      <w:r w:rsidRPr="001256FF">
        <w:rPr>
          <w:color w:val="231F20"/>
          <w:lang w:val="en-US"/>
        </w:rPr>
        <w:t xml:space="preserve"> to the program code </w:t>
      </w:r>
      <w:r w:rsidR="00944E4F" w:rsidRPr="001256FF">
        <w:rPr>
          <w:color w:val="231F20"/>
          <w:lang w:val="en-US"/>
        </w:rPr>
        <w:t>is</w:t>
      </w:r>
      <w:r w:rsidRPr="001256FF">
        <w:rPr>
          <w:color w:val="231F20"/>
          <w:lang w:val="en-US"/>
        </w:rPr>
        <w:t xml:space="preserve"> called regression test</w:t>
      </w:r>
      <w:r w:rsidR="00815906">
        <w:rPr>
          <w:color w:val="231F20"/>
          <w:lang w:val="en-US"/>
        </w:rPr>
        <w:t>ing</w:t>
      </w:r>
      <w:r w:rsidRPr="001256FF">
        <w:rPr>
          <w:color w:val="231F20"/>
          <w:lang w:val="en-US"/>
        </w:rPr>
        <w:t xml:space="preserve">. At the end of an iteration, all previously </w:t>
      </w:r>
      <w:r w:rsidR="0065388B" w:rsidRPr="001256FF">
        <w:rPr>
          <w:color w:val="231F20"/>
          <w:lang w:val="en-US"/>
        </w:rPr>
        <w:t>generated</w:t>
      </w:r>
      <w:r w:rsidRPr="001256FF">
        <w:rPr>
          <w:color w:val="231F20"/>
          <w:lang w:val="en-US"/>
        </w:rPr>
        <w:t xml:space="preserve"> and all new unit tests must be successfull</w:t>
      </w:r>
      <w:r w:rsidR="0065388B" w:rsidRPr="001256FF">
        <w:rPr>
          <w:color w:val="231F20"/>
          <w:lang w:val="en-US"/>
        </w:rPr>
        <w:t xml:space="preserve">y </w:t>
      </w:r>
      <w:r w:rsidR="00EF259B" w:rsidRPr="001256FF">
        <w:rPr>
          <w:color w:val="231F20"/>
          <w:lang w:val="en-US"/>
        </w:rPr>
        <w:t>run</w:t>
      </w:r>
      <w:r w:rsidR="0065388B" w:rsidRPr="001256FF">
        <w:rPr>
          <w:color w:val="231F20"/>
          <w:lang w:val="en-US"/>
        </w:rPr>
        <w:t>.</w:t>
      </w:r>
      <w:r w:rsidRPr="001256FF">
        <w:rPr>
          <w:color w:val="231F20"/>
          <w:lang w:val="en-US"/>
        </w:rPr>
        <w:t xml:space="preserve"> This is the reason why test automation is an important prerequisite for evolutionary software development.</w:t>
      </w:r>
    </w:p>
    <w:p w14:paraId="73CBA2A1" w14:textId="77777777" w:rsidR="00094362" w:rsidRPr="001256FF" w:rsidRDefault="00094362">
      <w:pPr>
        <w:pStyle w:val="Textkrper"/>
        <w:rPr>
          <w:sz w:val="24"/>
          <w:lang w:val="en-US"/>
        </w:rPr>
      </w:pPr>
    </w:p>
    <w:p w14:paraId="01F1E5AB" w14:textId="43E5D6F7" w:rsidR="00D665B0" w:rsidRPr="001256FF" w:rsidRDefault="00E7523B">
      <w:pPr>
        <w:pStyle w:val="berschrift6"/>
        <w:spacing w:before="203"/>
        <w:ind w:left="2204"/>
        <w:rPr>
          <w:lang w:val="en-US"/>
        </w:rPr>
      </w:pPr>
      <w:r w:rsidRPr="001256FF">
        <w:rPr>
          <w:color w:val="003946"/>
          <w:lang w:val="en-US"/>
        </w:rPr>
        <w:t>Approach: Test</w:t>
      </w:r>
      <w:r w:rsidR="00815906">
        <w:rPr>
          <w:color w:val="003946"/>
          <w:lang w:val="en-US"/>
        </w:rPr>
        <w:t>-</w:t>
      </w:r>
      <w:r w:rsidRPr="001256FF">
        <w:rPr>
          <w:color w:val="003946"/>
          <w:lang w:val="en-US"/>
        </w:rPr>
        <w:t>Driven Development</w:t>
      </w:r>
    </w:p>
    <w:p w14:paraId="1A5604AC" w14:textId="77777777" w:rsidR="00094362" w:rsidRPr="001256FF" w:rsidRDefault="00094362">
      <w:pPr>
        <w:pStyle w:val="Textkrper"/>
        <w:spacing w:before="10"/>
        <w:rPr>
          <w:sz w:val="26"/>
          <w:lang w:val="en-US"/>
        </w:rPr>
      </w:pPr>
    </w:p>
    <w:p w14:paraId="5BFA415F" w14:textId="21E582B3" w:rsidR="00094362" w:rsidRPr="001256FF" w:rsidRDefault="00815906" w:rsidP="005F363E">
      <w:pPr>
        <w:pStyle w:val="Textkrper"/>
        <w:spacing w:before="1" w:line="271" w:lineRule="auto"/>
        <w:ind w:left="2204" w:right="954" w:hanging="1"/>
        <w:jc w:val="both"/>
        <w:rPr>
          <w:lang w:val="en-US"/>
        </w:rPr>
        <w:sectPr w:rsidR="00094362" w:rsidRPr="001256FF">
          <w:pgSz w:w="11910" w:h="16840"/>
          <w:pgMar w:top="960" w:right="460" w:bottom="280" w:left="460" w:header="0" w:footer="0" w:gutter="0"/>
          <w:cols w:space="720"/>
        </w:sectPr>
      </w:pPr>
      <w:r w:rsidRPr="00716596">
        <w:rPr>
          <w:b/>
          <w:bCs/>
          <w:color w:val="231F20"/>
          <w:lang w:val="en-US"/>
        </w:rPr>
        <w:t>T</w:t>
      </w:r>
      <w:r w:rsidR="00FD7C6C" w:rsidRPr="001256FF">
        <w:rPr>
          <w:b/>
          <w:bCs/>
          <w:color w:val="231F20"/>
          <w:lang w:val="en-US"/>
        </w:rPr>
        <w:t>est</w:t>
      </w:r>
      <w:r>
        <w:rPr>
          <w:b/>
          <w:bCs/>
          <w:color w:val="231F20"/>
          <w:lang w:val="en-US"/>
        </w:rPr>
        <w:t>-</w:t>
      </w:r>
      <w:r w:rsidR="00FD7C6C" w:rsidRPr="001256FF">
        <w:rPr>
          <w:b/>
          <w:bCs/>
          <w:color w:val="231F20"/>
          <w:lang w:val="en-US"/>
        </w:rPr>
        <w:t>driven development</w:t>
      </w:r>
      <w:r w:rsidR="00FD7C6C" w:rsidRPr="001256FF">
        <w:rPr>
          <w:color w:val="231F20"/>
          <w:lang w:val="en-US"/>
        </w:rPr>
        <w:t xml:space="preserve"> is a</w:t>
      </w:r>
      <w:r w:rsidR="00E7523B" w:rsidRPr="001256FF">
        <w:rPr>
          <w:color w:val="231F20"/>
          <w:lang w:val="en-US"/>
        </w:rPr>
        <w:t xml:space="preserve">n approach that focuses on a close interlocking of the implementation of program code and the </w:t>
      </w:r>
      <w:r w:rsidR="00EF259B" w:rsidRPr="001256FF">
        <w:rPr>
          <w:color w:val="231F20"/>
          <w:lang w:val="en-US"/>
        </w:rPr>
        <w:t>generation</w:t>
      </w:r>
      <w:r w:rsidR="00E7523B" w:rsidRPr="001256FF">
        <w:rPr>
          <w:color w:val="231F20"/>
          <w:lang w:val="en-US"/>
        </w:rPr>
        <w:t xml:space="preserve"> of unit tests for testing the program code. Test</w:t>
      </w:r>
      <w:r>
        <w:rPr>
          <w:color w:val="231F20"/>
          <w:lang w:val="en-US"/>
        </w:rPr>
        <w:t>-</w:t>
      </w:r>
      <w:r w:rsidR="0029395C" w:rsidRPr="001256FF">
        <w:rPr>
          <w:color w:val="231F20"/>
          <w:lang w:val="en-US"/>
        </w:rPr>
        <w:t>d</w:t>
      </w:r>
      <w:r w:rsidR="00E7523B" w:rsidRPr="001256FF">
        <w:rPr>
          <w:color w:val="231F20"/>
          <w:lang w:val="en-US"/>
        </w:rPr>
        <w:t xml:space="preserve">riven </w:t>
      </w:r>
      <w:r w:rsidR="0029395C" w:rsidRPr="001256FF">
        <w:rPr>
          <w:color w:val="231F20"/>
          <w:lang w:val="en-US"/>
        </w:rPr>
        <w:t>d</w:t>
      </w:r>
      <w:r w:rsidR="00E7523B" w:rsidRPr="001256FF">
        <w:rPr>
          <w:color w:val="231F20"/>
          <w:lang w:val="en-US"/>
        </w:rPr>
        <w:t>evelopment is intended to ensure high quality and high coverage of the program code</w:t>
      </w:r>
      <w:r w:rsidR="0029395C" w:rsidRPr="001256FF">
        <w:rPr>
          <w:color w:val="231F20"/>
          <w:lang w:val="en-US"/>
        </w:rPr>
        <w:t xml:space="preserve"> </w:t>
      </w:r>
      <w:r w:rsidR="00BF56DA">
        <w:rPr>
          <w:color w:val="231F20"/>
          <w:lang w:val="en-US"/>
        </w:rPr>
        <w:t xml:space="preserve">that has been created </w:t>
      </w:r>
      <w:r w:rsidR="0029395C" w:rsidRPr="001256FF">
        <w:rPr>
          <w:color w:val="231F20"/>
          <w:lang w:val="en-US"/>
        </w:rPr>
        <w:t>through</w:t>
      </w:r>
      <w:r w:rsidR="00E7523B" w:rsidRPr="001256FF">
        <w:rPr>
          <w:color w:val="231F20"/>
          <w:lang w:val="en-US"/>
        </w:rPr>
        <w:t xml:space="preserve"> unit test</w:t>
      </w:r>
      <w:r w:rsidR="00944E4F" w:rsidRPr="001256FF">
        <w:rPr>
          <w:color w:val="231F20"/>
          <w:lang w:val="en-US"/>
        </w:rPr>
        <w:t>s</w:t>
      </w:r>
      <w:r w:rsidR="005F363E" w:rsidRPr="001256FF">
        <w:rPr>
          <w:color w:val="231F20"/>
          <w:w w:val="105"/>
          <w:lang w:val="en-US"/>
        </w:rPr>
        <w:t xml:space="preserve"> in which the </w:t>
      </w:r>
      <w:r w:rsidR="005F363E" w:rsidRPr="001256FF">
        <w:rPr>
          <w:i/>
          <w:iCs/>
          <w:color w:val="231F20"/>
          <w:w w:val="105"/>
          <w:lang w:val="en-US"/>
        </w:rPr>
        <w:t xml:space="preserve">generate test </w:t>
      </w:r>
    </w:p>
    <w:p w14:paraId="2AAAAE68" w14:textId="77777777" w:rsidR="00094362" w:rsidRPr="001256FF" w:rsidRDefault="00094362">
      <w:pPr>
        <w:pStyle w:val="Textkrper"/>
        <w:rPr>
          <w:lang w:val="en-US"/>
        </w:rPr>
      </w:pPr>
    </w:p>
    <w:p w14:paraId="70F19DE6" w14:textId="77777777" w:rsidR="00094362" w:rsidRPr="001256FF" w:rsidRDefault="00094362">
      <w:pPr>
        <w:pStyle w:val="Textkrper"/>
        <w:spacing w:before="5"/>
        <w:rPr>
          <w:lang w:val="en-US"/>
        </w:rPr>
      </w:pPr>
    </w:p>
    <w:p w14:paraId="20F52C89" w14:textId="466EB56B" w:rsidR="00D665B0" w:rsidRPr="001256FF" w:rsidRDefault="00530F11">
      <w:pPr>
        <w:ind w:left="957"/>
        <w:rPr>
          <w:sz w:val="18"/>
          <w:lang w:val="en-US"/>
        </w:rPr>
      </w:pPr>
      <w:r w:rsidRPr="001256FF">
        <w:rPr>
          <w:color w:val="003946"/>
          <w:spacing w:val="-1"/>
          <w:sz w:val="18"/>
          <w:lang w:val="en-US"/>
        </w:rPr>
        <w:t>Systematic Testing of Software</w:t>
      </w:r>
    </w:p>
    <w:p w14:paraId="39225F0D" w14:textId="77777777" w:rsidR="00094362" w:rsidRPr="001256FF" w:rsidRDefault="00094362">
      <w:pPr>
        <w:pStyle w:val="Textkrper"/>
        <w:rPr>
          <w:lang w:val="en-US"/>
        </w:rPr>
      </w:pPr>
    </w:p>
    <w:p w14:paraId="76A54AB1" w14:textId="77777777" w:rsidR="00094362" w:rsidRPr="001256FF" w:rsidRDefault="00094362">
      <w:pPr>
        <w:pStyle w:val="Textkrper"/>
        <w:rPr>
          <w:lang w:val="en-US"/>
        </w:rPr>
      </w:pPr>
    </w:p>
    <w:p w14:paraId="3E2F4FC7" w14:textId="77777777" w:rsidR="00094362" w:rsidRPr="001256FF" w:rsidRDefault="00094362">
      <w:pPr>
        <w:pStyle w:val="Textkrper"/>
        <w:rPr>
          <w:lang w:val="en-US"/>
        </w:rPr>
      </w:pPr>
    </w:p>
    <w:p w14:paraId="3814594A" w14:textId="77777777" w:rsidR="00094362" w:rsidRPr="001256FF" w:rsidRDefault="00094362">
      <w:pPr>
        <w:pStyle w:val="Textkrper"/>
        <w:rPr>
          <w:lang w:val="en-US"/>
        </w:rPr>
      </w:pPr>
    </w:p>
    <w:p w14:paraId="7FB2371B" w14:textId="77777777" w:rsidR="00094362" w:rsidRPr="001256FF" w:rsidRDefault="00094362">
      <w:pPr>
        <w:pStyle w:val="Textkrper"/>
        <w:spacing w:before="7"/>
        <w:rPr>
          <w:sz w:val="23"/>
          <w:lang w:val="en-US"/>
        </w:rPr>
      </w:pPr>
    </w:p>
    <w:p w14:paraId="72F91518" w14:textId="77777777" w:rsidR="00094362" w:rsidRPr="001256FF" w:rsidRDefault="00094362">
      <w:pPr>
        <w:rPr>
          <w:sz w:val="23"/>
          <w:lang w:val="en-US"/>
        </w:rPr>
        <w:sectPr w:rsidR="00094362" w:rsidRPr="001256FF">
          <w:pgSz w:w="11910" w:h="16840"/>
          <w:pgMar w:top="960" w:right="460" w:bottom="280" w:left="460" w:header="0" w:footer="0" w:gutter="0"/>
          <w:cols w:space="720"/>
        </w:sectPr>
      </w:pPr>
    </w:p>
    <w:p w14:paraId="78BA3751" w14:textId="6FD92B35" w:rsidR="00D665B0" w:rsidRPr="001256FF" w:rsidRDefault="00E7523B">
      <w:pPr>
        <w:pStyle w:val="Textkrper"/>
        <w:spacing w:before="100" w:line="271" w:lineRule="auto"/>
        <w:ind w:left="957" w:hanging="1"/>
        <w:jc w:val="both"/>
        <w:rPr>
          <w:lang w:val="en-US"/>
        </w:rPr>
      </w:pPr>
      <w:r w:rsidRPr="001256FF">
        <w:rPr>
          <w:i/>
          <w:iCs/>
          <w:color w:val="231F20"/>
          <w:w w:val="105"/>
          <w:lang w:val="en-US"/>
        </w:rPr>
        <w:t>case</w:t>
      </w:r>
      <w:r w:rsidRPr="001256FF">
        <w:rPr>
          <w:color w:val="231F20"/>
          <w:w w:val="105"/>
          <w:lang w:val="en-US"/>
        </w:rPr>
        <w:t xml:space="preserve"> and </w:t>
      </w:r>
      <w:r w:rsidR="0029395C" w:rsidRPr="001256FF">
        <w:rPr>
          <w:i/>
          <w:iCs/>
          <w:color w:val="231F20"/>
          <w:spacing w:val="-1"/>
          <w:w w:val="105"/>
          <w:lang w:val="en-US"/>
        </w:rPr>
        <w:t>c</w:t>
      </w:r>
      <w:r w:rsidR="00A55575" w:rsidRPr="001256FF">
        <w:rPr>
          <w:i/>
          <w:iCs/>
          <w:color w:val="231F20"/>
          <w:spacing w:val="-1"/>
          <w:w w:val="105"/>
          <w:lang w:val="en-US"/>
        </w:rPr>
        <w:t>reate</w:t>
      </w:r>
      <w:r w:rsidRPr="001256FF">
        <w:rPr>
          <w:i/>
          <w:iCs/>
          <w:color w:val="231F20"/>
          <w:spacing w:val="-1"/>
          <w:w w:val="105"/>
          <w:lang w:val="en-US"/>
        </w:rPr>
        <w:t xml:space="preserve"> </w:t>
      </w:r>
      <w:r w:rsidRPr="001256FF">
        <w:rPr>
          <w:i/>
          <w:iCs/>
          <w:color w:val="231F20"/>
          <w:w w:val="105"/>
          <w:lang w:val="en-US"/>
        </w:rPr>
        <w:t>program code</w:t>
      </w:r>
      <w:r w:rsidR="0029395C" w:rsidRPr="001256FF">
        <w:rPr>
          <w:color w:val="231F20"/>
          <w:spacing w:val="-1"/>
          <w:w w:val="105"/>
          <w:lang w:val="en-US"/>
        </w:rPr>
        <w:t xml:space="preserve"> activities are carried out in the exact reverse</w:t>
      </w:r>
      <w:r w:rsidRPr="001256FF">
        <w:rPr>
          <w:color w:val="231F20"/>
          <w:spacing w:val="-1"/>
          <w:w w:val="105"/>
          <w:lang w:val="en-US"/>
        </w:rPr>
        <w:t xml:space="preserve"> order </w:t>
      </w:r>
      <w:r w:rsidR="0029395C" w:rsidRPr="001256FF">
        <w:rPr>
          <w:color w:val="231F20"/>
          <w:spacing w:val="-1"/>
          <w:w w:val="105"/>
          <w:lang w:val="en-US"/>
        </w:rPr>
        <w:t>of</w:t>
      </w:r>
      <w:r w:rsidRPr="001256FF">
        <w:rPr>
          <w:color w:val="231F20"/>
          <w:spacing w:val="-1"/>
          <w:w w:val="105"/>
          <w:lang w:val="en-US"/>
        </w:rPr>
        <w:t xml:space="preserve"> </w:t>
      </w:r>
      <w:r w:rsidR="00190315" w:rsidRPr="001256FF">
        <w:rPr>
          <w:color w:val="231F20"/>
          <w:spacing w:val="-1"/>
          <w:w w:val="105"/>
          <w:lang w:val="en-US"/>
        </w:rPr>
        <w:t>“</w:t>
      </w:r>
      <w:r w:rsidR="0029395C" w:rsidRPr="001256FF">
        <w:rPr>
          <w:color w:val="231F20"/>
          <w:spacing w:val="-1"/>
          <w:w w:val="105"/>
          <w:lang w:val="en-US"/>
        </w:rPr>
        <w:t>traditional</w:t>
      </w:r>
      <w:r w:rsidR="00190315" w:rsidRPr="001256FF">
        <w:rPr>
          <w:color w:val="231F20"/>
          <w:spacing w:val="-1"/>
          <w:w w:val="105"/>
          <w:lang w:val="en-US"/>
        </w:rPr>
        <w:t>”</w:t>
      </w:r>
      <w:r w:rsidRPr="001256FF">
        <w:rPr>
          <w:color w:val="231F20"/>
          <w:spacing w:val="-1"/>
          <w:w w:val="105"/>
          <w:lang w:val="en-US"/>
        </w:rPr>
        <w:t xml:space="preserve"> test </w:t>
      </w:r>
      <w:r w:rsidR="000E1605" w:rsidRPr="001256FF">
        <w:rPr>
          <w:color w:val="231F20"/>
          <w:spacing w:val="-1"/>
          <w:w w:val="105"/>
          <w:lang w:val="en-US"/>
        </w:rPr>
        <w:t>case generation</w:t>
      </w:r>
      <w:r w:rsidRPr="001256FF">
        <w:rPr>
          <w:color w:val="231F20"/>
          <w:w w:val="105"/>
          <w:lang w:val="en-US"/>
        </w:rPr>
        <w:t>.</w:t>
      </w:r>
    </w:p>
    <w:p w14:paraId="3B7DE89F" w14:textId="77777777" w:rsidR="00094362" w:rsidRPr="001256FF" w:rsidRDefault="00094362">
      <w:pPr>
        <w:pStyle w:val="Textkrper"/>
        <w:spacing w:before="7"/>
        <w:rPr>
          <w:sz w:val="22"/>
          <w:lang w:val="en-US"/>
        </w:rPr>
      </w:pPr>
    </w:p>
    <w:p w14:paraId="1AE91D6F" w14:textId="7804032B" w:rsidR="00D665B0" w:rsidRPr="001256FF" w:rsidRDefault="00E7523B">
      <w:pPr>
        <w:pStyle w:val="Textkrper"/>
        <w:spacing w:line="271" w:lineRule="auto"/>
        <w:ind w:left="957" w:right="2"/>
        <w:jc w:val="both"/>
        <w:rPr>
          <w:lang w:val="en-US"/>
        </w:rPr>
      </w:pPr>
      <w:r w:rsidRPr="001256FF">
        <w:rPr>
          <w:color w:val="231F20"/>
          <w:lang w:val="en-US"/>
        </w:rPr>
        <w:t>Figure 33</w:t>
      </w:r>
      <w:r w:rsidR="00FD7C6C" w:rsidRPr="001256FF">
        <w:rPr>
          <w:color w:val="231F20"/>
          <w:lang w:val="en-US"/>
        </w:rPr>
        <w:t xml:space="preserve"> below</w:t>
      </w:r>
      <w:r w:rsidRPr="001256FF">
        <w:rPr>
          <w:color w:val="231F20"/>
          <w:lang w:val="en-US"/>
        </w:rPr>
        <w:t xml:space="preserve"> shows the basic </w:t>
      </w:r>
      <w:r w:rsidR="00FD7C6C" w:rsidRPr="001256FF">
        <w:rPr>
          <w:color w:val="231F20"/>
          <w:lang w:val="en-US"/>
        </w:rPr>
        <w:t>t</w:t>
      </w:r>
      <w:r w:rsidRPr="001256FF">
        <w:rPr>
          <w:color w:val="231F20"/>
          <w:lang w:val="en-US"/>
        </w:rPr>
        <w:t>est</w:t>
      </w:r>
      <w:r w:rsidR="00815906">
        <w:rPr>
          <w:color w:val="231F20"/>
          <w:lang w:val="en-US"/>
        </w:rPr>
        <w:t>-</w:t>
      </w:r>
      <w:r w:rsidR="00FD7C6C" w:rsidRPr="001256FF">
        <w:rPr>
          <w:color w:val="231F20"/>
          <w:lang w:val="en-US"/>
        </w:rPr>
        <w:t>d</w:t>
      </w:r>
      <w:r w:rsidRPr="001256FF">
        <w:rPr>
          <w:color w:val="231F20"/>
          <w:lang w:val="en-US"/>
        </w:rPr>
        <w:t xml:space="preserve">riven </w:t>
      </w:r>
      <w:r w:rsidR="00FD7C6C" w:rsidRPr="001256FF">
        <w:rPr>
          <w:color w:val="231F20"/>
          <w:lang w:val="en-US"/>
        </w:rPr>
        <w:t>d</w:t>
      </w:r>
      <w:r w:rsidRPr="001256FF">
        <w:rPr>
          <w:color w:val="231F20"/>
          <w:lang w:val="en-US"/>
        </w:rPr>
        <w:t>evelopment</w:t>
      </w:r>
      <w:r w:rsidR="00FD7C6C" w:rsidRPr="001256FF">
        <w:rPr>
          <w:color w:val="231F20"/>
          <w:lang w:val="en-US"/>
        </w:rPr>
        <w:t xml:space="preserve"> procedure</w:t>
      </w:r>
      <w:r w:rsidR="00815906">
        <w:rPr>
          <w:color w:val="231F20"/>
          <w:lang w:val="en-US"/>
        </w:rPr>
        <w:t>.</w:t>
      </w:r>
    </w:p>
    <w:p w14:paraId="2906209D" w14:textId="77777777" w:rsidR="00094362" w:rsidRPr="001256FF" w:rsidRDefault="00094362">
      <w:pPr>
        <w:pStyle w:val="Textkrper"/>
        <w:spacing w:before="7"/>
        <w:rPr>
          <w:sz w:val="22"/>
          <w:lang w:val="en-US"/>
        </w:rPr>
      </w:pPr>
    </w:p>
    <w:p w14:paraId="7C1ADA4D" w14:textId="5D7A4DD2" w:rsidR="00D665B0" w:rsidRPr="001256FF" w:rsidRDefault="00E7523B">
      <w:pPr>
        <w:pStyle w:val="Textkrper"/>
        <w:spacing w:before="1" w:line="271" w:lineRule="auto"/>
        <w:ind w:left="957"/>
        <w:jc w:val="both"/>
        <w:rPr>
          <w:lang w:val="en-US"/>
        </w:rPr>
      </w:pPr>
      <w:r w:rsidRPr="001256FF">
        <w:rPr>
          <w:color w:val="231F20"/>
          <w:lang w:val="en-US"/>
        </w:rPr>
        <w:t xml:space="preserve">The crucial difference </w:t>
      </w:r>
      <w:r w:rsidR="00B23822" w:rsidRPr="001256FF">
        <w:rPr>
          <w:color w:val="231F20"/>
          <w:lang w:val="en-US"/>
        </w:rPr>
        <w:t>from the</w:t>
      </w:r>
      <w:r w:rsidRPr="001256FF">
        <w:rPr>
          <w:color w:val="231F20"/>
          <w:lang w:val="en-US"/>
        </w:rPr>
        <w:t xml:space="preserve"> </w:t>
      </w:r>
      <w:r w:rsidR="00B23822" w:rsidRPr="001256FF">
        <w:rPr>
          <w:color w:val="231F20"/>
          <w:lang w:val="en-US"/>
        </w:rPr>
        <w:t>traditional</w:t>
      </w:r>
      <w:r w:rsidRPr="001256FF">
        <w:rPr>
          <w:color w:val="231F20"/>
          <w:lang w:val="en-US"/>
        </w:rPr>
        <w:t xml:space="preserve"> development of test cases is the </w:t>
      </w:r>
      <w:r w:rsidR="00B23822" w:rsidRPr="001256FF">
        <w:rPr>
          <w:color w:val="231F20"/>
          <w:lang w:val="en-US"/>
        </w:rPr>
        <w:t>generation</w:t>
      </w:r>
      <w:r w:rsidRPr="001256FF">
        <w:rPr>
          <w:color w:val="231F20"/>
          <w:lang w:val="en-US"/>
        </w:rPr>
        <w:t xml:space="preserve"> of unit tests on functions before their method</w:t>
      </w:r>
      <w:r w:rsidR="00B23822" w:rsidRPr="001256FF">
        <w:rPr>
          <w:color w:val="231F20"/>
          <w:lang w:val="en-US"/>
        </w:rPr>
        <w:t xml:space="preserve"> </w:t>
      </w:r>
      <w:r w:rsidRPr="001256FF">
        <w:rPr>
          <w:color w:val="231F20"/>
          <w:lang w:val="en-US"/>
        </w:rPr>
        <w:t xml:space="preserve">body is programmed. After the need for a new function in a class or component has been identiﬁed, unit tests are first </w:t>
      </w:r>
      <w:r w:rsidR="009469BC" w:rsidRPr="001256FF">
        <w:rPr>
          <w:color w:val="231F20"/>
          <w:lang w:val="en-US"/>
        </w:rPr>
        <w:t>generated</w:t>
      </w:r>
      <w:r w:rsidRPr="001256FF">
        <w:rPr>
          <w:color w:val="231F20"/>
          <w:lang w:val="en-US"/>
        </w:rPr>
        <w:t xml:space="preserve"> to test the new function to be created. If these unit tests are executed, they must initially fail because the relevant system functions </w:t>
      </w:r>
      <w:r w:rsidR="00815906">
        <w:rPr>
          <w:color w:val="231F20"/>
          <w:lang w:val="en-US"/>
        </w:rPr>
        <w:t>have</w:t>
      </w:r>
      <w:r w:rsidRPr="001256FF">
        <w:rPr>
          <w:color w:val="231F20"/>
          <w:lang w:val="en-US"/>
        </w:rPr>
        <w:t xml:space="preserve"> not yet</w:t>
      </w:r>
      <w:r w:rsidR="00815906">
        <w:rPr>
          <w:color w:val="231F20"/>
          <w:lang w:val="en-US"/>
        </w:rPr>
        <w:t xml:space="preserve"> been</w:t>
      </w:r>
      <w:r w:rsidRPr="001256FF">
        <w:rPr>
          <w:color w:val="231F20"/>
          <w:lang w:val="en-US"/>
        </w:rPr>
        <w:t xml:space="preserve"> implemented. Their implementation is not started until after the test case has been </w:t>
      </w:r>
      <w:r w:rsidR="009469BC" w:rsidRPr="001256FF">
        <w:rPr>
          <w:color w:val="231F20"/>
          <w:lang w:val="en-US"/>
        </w:rPr>
        <w:t>generated</w:t>
      </w:r>
      <w:r w:rsidRPr="001256FF">
        <w:rPr>
          <w:color w:val="231F20"/>
          <w:lang w:val="en-US"/>
        </w:rPr>
        <w:t xml:space="preserve">. The system functions are </w:t>
      </w:r>
      <w:r w:rsidR="007570B2" w:rsidRPr="001256FF">
        <w:rPr>
          <w:color w:val="231F20"/>
          <w:lang w:val="en-US"/>
        </w:rPr>
        <w:t>then</w:t>
      </w:r>
      <w:r w:rsidRPr="001256FF">
        <w:rPr>
          <w:color w:val="231F20"/>
          <w:lang w:val="en-US"/>
        </w:rPr>
        <w:t xml:space="preserve"> implemented step by step and tested during the implementation.</w:t>
      </w:r>
    </w:p>
    <w:p w14:paraId="76AA5ED9" w14:textId="77777777" w:rsidR="00094362" w:rsidRPr="001256FF" w:rsidRDefault="00094362">
      <w:pPr>
        <w:pStyle w:val="Textkrper"/>
        <w:spacing w:before="5"/>
        <w:rPr>
          <w:sz w:val="24"/>
          <w:lang w:val="en-US"/>
        </w:rPr>
      </w:pPr>
    </w:p>
    <w:p w14:paraId="0105AE56" w14:textId="77777777" w:rsidR="00094362" w:rsidRPr="001256FF" w:rsidRDefault="00B15D92">
      <w:pPr>
        <w:pStyle w:val="Textkrper"/>
        <w:ind w:left="957" w:right="-72"/>
        <w:rPr>
          <w:lang w:val="en-US"/>
        </w:rPr>
      </w:pPr>
      <w:r w:rsidRPr="001256FF">
        <w:rPr>
          <w:noProof/>
          <w:lang w:val="en-US"/>
        </w:rPr>
        <w:drawing>
          <wp:inline distT="0" distB="0" distL="0" distR="0" wp14:anchorId="4207DC3A" wp14:editId="429871BD">
            <wp:extent cx="4982649" cy="2029968"/>
            <wp:effectExtent l="0" t="0" r="0" b="0"/>
            <wp:docPr id="7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3.jpeg"/>
                    <pic:cNvPicPr/>
                  </pic:nvPicPr>
                  <pic:blipFill>
                    <a:blip r:embed="rId80" cstate="print"/>
                    <a:stretch>
                      <a:fillRect/>
                    </a:stretch>
                  </pic:blipFill>
                  <pic:spPr>
                    <a:xfrm>
                      <a:off x="0" y="0"/>
                      <a:ext cx="4982649" cy="2029968"/>
                    </a:xfrm>
                    <a:prstGeom prst="rect">
                      <a:avLst/>
                    </a:prstGeom>
                  </pic:spPr>
                </pic:pic>
              </a:graphicData>
            </a:graphic>
          </wp:inline>
        </w:drawing>
      </w:r>
    </w:p>
    <w:p w14:paraId="2D35B7E8" w14:textId="452DC03A" w:rsidR="00D665B0" w:rsidRPr="001256FF" w:rsidRDefault="00E7523B">
      <w:pPr>
        <w:pStyle w:val="Textkrper"/>
        <w:spacing w:before="162" w:line="271" w:lineRule="auto"/>
        <w:ind w:left="957"/>
        <w:jc w:val="both"/>
        <w:rPr>
          <w:lang w:val="en-US"/>
        </w:rPr>
      </w:pPr>
      <w:r w:rsidRPr="001256FF">
        <w:rPr>
          <w:color w:val="231F20"/>
          <w:lang w:val="en-US"/>
        </w:rPr>
        <w:t xml:space="preserve">If it is determined during implementation that further functions are required, test cases are </w:t>
      </w:r>
      <w:r w:rsidR="00E6345D" w:rsidRPr="001256FF">
        <w:rPr>
          <w:color w:val="231F20"/>
          <w:lang w:val="en-US"/>
        </w:rPr>
        <w:t xml:space="preserve">first </w:t>
      </w:r>
      <w:r w:rsidR="00AB48DC">
        <w:rPr>
          <w:color w:val="231F20"/>
          <w:lang w:val="en-US"/>
        </w:rPr>
        <w:t>re-</w:t>
      </w:r>
      <w:r w:rsidR="009469BC" w:rsidRPr="001256FF">
        <w:rPr>
          <w:color w:val="231F20"/>
          <w:lang w:val="en-US"/>
        </w:rPr>
        <w:t xml:space="preserve">generated </w:t>
      </w:r>
      <w:r w:rsidRPr="001256FF">
        <w:rPr>
          <w:color w:val="231F20"/>
          <w:lang w:val="en-US"/>
        </w:rPr>
        <w:t>before the actual functions are implemented. In practic</w:t>
      </w:r>
      <w:r w:rsidR="00AB48DC">
        <w:rPr>
          <w:color w:val="231F20"/>
          <w:lang w:val="en-US"/>
        </w:rPr>
        <w:t>e</w:t>
      </w:r>
      <w:r w:rsidRPr="001256FF">
        <w:rPr>
          <w:color w:val="231F20"/>
          <w:lang w:val="en-US"/>
        </w:rPr>
        <w:t xml:space="preserve">, the activities of testing and implementation alternate in short cycles, </w:t>
      </w:r>
      <w:r w:rsidR="00AB48DC">
        <w:rPr>
          <w:color w:val="231F20"/>
          <w:lang w:val="en-US"/>
        </w:rPr>
        <w:t>with</w:t>
      </w:r>
      <w:r w:rsidRPr="001256FF">
        <w:rPr>
          <w:color w:val="231F20"/>
          <w:lang w:val="en-US"/>
        </w:rPr>
        <w:t xml:space="preserve"> a cycle often </w:t>
      </w:r>
      <w:r w:rsidR="00AB48DC">
        <w:rPr>
          <w:color w:val="231F20"/>
          <w:lang w:val="en-US"/>
        </w:rPr>
        <w:t>lasting</w:t>
      </w:r>
      <w:r w:rsidR="00BE36BC">
        <w:rPr>
          <w:color w:val="231F20"/>
          <w:lang w:val="en-US"/>
        </w:rPr>
        <w:t xml:space="preserve"> only</w:t>
      </w:r>
      <w:r w:rsidRPr="001256FF">
        <w:rPr>
          <w:color w:val="231F20"/>
          <w:lang w:val="en-US"/>
        </w:rPr>
        <w:t xml:space="preserve"> a few minutes. If the test is </w:t>
      </w:r>
      <w:r w:rsidR="009469BC" w:rsidRPr="001256FF">
        <w:rPr>
          <w:color w:val="231F20"/>
          <w:lang w:val="en-US"/>
        </w:rPr>
        <w:t>generated</w:t>
      </w:r>
      <w:r w:rsidRPr="001256FF">
        <w:rPr>
          <w:color w:val="231F20"/>
          <w:lang w:val="en-US"/>
        </w:rPr>
        <w:t xml:space="preserve"> before the program code is implemented, the developer must first </w:t>
      </w:r>
      <w:r w:rsidR="00AB48DC">
        <w:rPr>
          <w:color w:val="231F20"/>
          <w:lang w:val="en-US"/>
        </w:rPr>
        <w:t>deal</w:t>
      </w:r>
      <w:r w:rsidR="00BE36BC">
        <w:rPr>
          <w:color w:val="231F20"/>
          <w:lang w:val="en-US"/>
        </w:rPr>
        <w:t xml:space="preserve"> in depth</w:t>
      </w:r>
      <w:r w:rsidRPr="001256FF">
        <w:rPr>
          <w:color w:val="231F20"/>
          <w:lang w:val="en-US"/>
        </w:rPr>
        <w:t xml:space="preserve"> with the function to be created before the first line of program code is written. This </w:t>
      </w:r>
      <w:r w:rsidR="00AB48DC">
        <w:rPr>
          <w:color w:val="231F20"/>
          <w:lang w:val="en-US"/>
        </w:rPr>
        <w:t>need</w:t>
      </w:r>
      <w:r w:rsidR="00AB48DC" w:rsidRPr="001256FF">
        <w:rPr>
          <w:color w:val="231F20"/>
          <w:lang w:val="en-US"/>
        </w:rPr>
        <w:t xml:space="preserve"> </w:t>
      </w:r>
      <w:r w:rsidRPr="001256FF">
        <w:rPr>
          <w:color w:val="231F20"/>
          <w:lang w:val="en-US"/>
        </w:rPr>
        <w:t xml:space="preserve">to think through the functionality and possible error situations in </w:t>
      </w:r>
      <w:r w:rsidRPr="001256FF">
        <w:rPr>
          <w:color w:val="231F20"/>
          <w:spacing w:val="1"/>
          <w:lang w:val="en-US"/>
        </w:rPr>
        <w:t xml:space="preserve">advance creates </w:t>
      </w:r>
      <w:r w:rsidRPr="001256FF">
        <w:rPr>
          <w:color w:val="231F20"/>
          <w:lang w:val="en-US"/>
        </w:rPr>
        <w:t>an awareness of potentially critical and error-prone areas of the functions</w:t>
      </w:r>
      <w:r w:rsidR="009469BC" w:rsidRPr="001256FF">
        <w:rPr>
          <w:color w:val="231F20"/>
          <w:lang w:val="en-US"/>
        </w:rPr>
        <w:t xml:space="preserve"> that</w:t>
      </w:r>
      <w:r w:rsidRPr="001256FF">
        <w:rPr>
          <w:color w:val="231F20"/>
          <w:lang w:val="en-US"/>
        </w:rPr>
        <w:t xml:space="preserve"> can then be taken</w:t>
      </w:r>
      <w:r w:rsidR="009469BC" w:rsidRPr="001256FF">
        <w:rPr>
          <w:color w:val="231F20"/>
          <w:lang w:val="en-US"/>
        </w:rPr>
        <w:t xml:space="preserve"> </w:t>
      </w:r>
      <w:r w:rsidRPr="001256FF">
        <w:rPr>
          <w:color w:val="231F20"/>
          <w:lang w:val="en-US"/>
        </w:rPr>
        <w:t xml:space="preserve">into account </w:t>
      </w:r>
      <w:r w:rsidR="00AB48DC">
        <w:rPr>
          <w:color w:val="231F20"/>
          <w:lang w:val="en-US"/>
        </w:rPr>
        <w:t xml:space="preserve">directly </w:t>
      </w:r>
      <w:r w:rsidRPr="001256FF">
        <w:rPr>
          <w:color w:val="231F20"/>
          <w:lang w:val="en-US"/>
        </w:rPr>
        <w:t>during implementation.</w:t>
      </w:r>
    </w:p>
    <w:p w14:paraId="07DF114E" w14:textId="4594E845" w:rsidR="00FD7C6C" w:rsidRPr="001256FF" w:rsidRDefault="00E7523B">
      <w:pPr>
        <w:spacing w:before="119" w:line="302" w:lineRule="auto"/>
        <w:ind w:left="355" w:right="133"/>
        <w:rPr>
          <w:color w:val="231F20"/>
          <w:spacing w:val="-2"/>
          <w:sz w:val="18"/>
          <w:lang w:val="en-US"/>
        </w:rPr>
      </w:pPr>
      <w:r w:rsidRPr="001256FF">
        <w:rPr>
          <w:lang w:val="en-US"/>
        </w:rPr>
        <w:br w:type="column"/>
      </w:r>
      <w:r w:rsidRPr="001256FF">
        <w:rPr>
          <w:color w:val="231F20"/>
          <w:spacing w:val="-2"/>
          <w:sz w:val="18"/>
          <w:lang w:val="en-US"/>
        </w:rPr>
        <w:t>Test</w:t>
      </w:r>
      <w:r w:rsidR="00815906">
        <w:rPr>
          <w:color w:val="231F20"/>
          <w:spacing w:val="-2"/>
          <w:sz w:val="18"/>
          <w:lang w:val="en-US"/>
        </w:rPr>
        <w:t>-</w:t>
      </w:r>
      <w:r w:rsidRPr="001256FF">
        <w:rPr>
          <w:color w:val="231F20"/>
          <w:spacing w:val="-2"/>
          <w:sz w:val="18"/>
          <w:lang w:val="en-US"/>
        </w:rPr>
        <w:t xml:space="preserve">Driven </w:t>
      </w:r>
    </w:p>
    <w:p w14:paraId="00DD038C" w14:textId="1DCD345A" w:rsidR="00D665B0" w:rsidRPr="001256FF" w:rsidRDefault="00E7523B" w:rsidP="00FD7C6C">
      <w:pPr>
        <w:spacing w:line="302" w:lineRule="auto"/>
        <w:ind w:left="355" w:right="133"/>
        <w:rPr>
          <w:sz w:val="18"/>
          <w:lang w:val="en-US"/>
        </w:rPr>
      </w:pPr>
      <w:r w:rsidRPr="001256FF">
        <w:rPr>
          <w:color w:val="231F20"/>
          <w:spacing w:val="-1"/>
          <w:sz w:val="18"/>
          <w:lang w:val="en-US"/>
        </w:rPr>
        <w:t>Develop</w:t>
      </w:r>
      <w:r w:rsidRPr="001256FF">
        <w:rPr>
          <w:color w:val="231F20"/>
          <w:sz w:val="18"/>
          <w:lang w:val="en-US"/>
        </w:rPr>
        <w:t>ment</w:t>
      </w:r>
    </w:p>
    <w:p w14:paraId="39DDB12E" w14:textId="286D0D93" w:rsidR="00D665B0" w:rsidRPr="001256FF" w:rsidRDefault="00E7523B">
      <w:pPr>
        <w:spacing w:before="1" w:line="302" w:lineRule="auto"/>
        <w:ind w:left="355" w:right="102"/>
        <w:rPr>
          <w:sz w:val="18"/>
          <w:lang w:val="en-US"/>
        </w:rPr>
      </w:pPr>
      <w:r w:rsidRPr="001256FF">
        <w:rPr>
          <w:color w:val="808285"/>
          <w:sz w:val="18"/>
          <w:lang w:val="en-US"/>
        </w:rPr>
        <w:t>This is a</w:t>
      </w:r>
      <w:r w:rsidR="0029395C" w:rsidRPr="001256FF">
        <w:rPr>
          <w:color w:val="808285"/>
          <w:sz w:val="18"/>
          <w:lang w:val="en-US"/>
        </w:rPr>
        <w:t xml:space="preserve">n approach to generating unit </w:t>
      </w:r>
      <w:r w:rsidRPr="001256FF">
        <w:rPr>
          <w:color w:val="808285"/>
          <w:sz w:val="18"/>
          <w:lang w:val="en-US"/>
        </w:rPr>
        <w:t>tests in which the test cases are already implemented before the program code to be tested.</w:t>
      </w:r>
    </w:p>
    <w:p w14:paraId="240EB0B3"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3" w:space="40"/>
            <w:col w:w="2167"/>
          </w:cols>
        </w:sectPr>
      </w:pPr>
    </w:p>
    <w:p w14:paraId="629D88DC" w14:textId="77777777" w:rsidR="00094362" w:rsidRPr="001256FF" w:rsidRDefault="00094362">
      <w:pPr>
        <w:pStyle w:val="Textkrper"/>
        <w:rPr>
          <w:lang w:val="en-US"/>
        </w:rPr>
      </w:pPr>
    </w:p>
    <w:p w14:paraId="509844D9" w14:textId="77777777" w:rsidR="00094362" w:rsidRPr="001256FF" w:rsidRDefault="00094362">
      <w:pPr>
        <w:pStyle w:val="Textkrper"/>
        <w:rPr>
          <w:lang w:val="en-US"/>
        </w:rPr>
      </w:pPr>
    </w:p>
    <w:p w14:paraId="7C962C5E" w14:textId="77777777" w:rsidR="00094362" w:rsidRPr="001256FF" w:rsidRDefault="00094362">
      <w:pPr>
        <w:pStyle w:val="Textkrper"/>
        <w:rPr>
          <w:lang w:val="en-US"/>
        </w:rPr>
      </w:pPr>
    </w:p>
    <w:p w14:paraId="283115CD" w14:textId="77777777" w:rsidR="00094362" w:rsidRPr="001256FF" w:rsidRDefault="00094362">
      <w:pPr>
        <w:pStyle w:val="Textkrper"/>
        <w:rPr>
          <w:lang w:val="en-US"/>
        </w:rPr>
      </w:pPr>
    </w:p>
    <w:p w14:paraId="7E1E127D" w14:textId="77777777" w:rsidR="00094362" w:rsidRPr="001256FF" w:rsidRDefault="00094362">
      <w:pPr>
        <w:pStyle w:val="Textkrper"/>
        <w:rPr>
          <w:lang w:val="en-US"/>
        </w:rPr>
      </w:pPr>
    </w:p>
    <w:p w14:paraId="62B84E61" w14:textId="77777777" w:rsidR="00094362" w:rsidRPr="001256FF" w:rsidRDefault="00094362">
      <w:pPr>
        <w:pStyle w:val="Textkrper"/>
        <w:rPr>
          <w:lang w:val="en-US"/>
        </w:rPr>
      </w:pPr>
    </w:p>
    <w:p w14:paraId="53A3BA93" w14:textId="77777777" w:rsidR="00094362" w:rsidRPr="001256FF" w:rsidRDefault="00094362">
      <w:pPr>
        <w:pStyle w:val="Textkrper"/>
        <w:rPr>
          <w:lang w:val="en-US"/>
        </w:rPr>
      </w:pPr>
    </w:p>
    <w:p w14:paraId="4B39835A" w14:textId="77777777" w:rsidR="00094362" w:rsidRPr="001256FF" w:rsidRDefault="00094362">
      <w:pPr>
        <w:pStyle w:val="Textkrper"/>
        <w:rPr>
          <w:lang w:val="en-US"/>
        </w:rPr>
      </w:pPr>
    </w:p>
    <w:p w14:paraId="7870E763" w14:textId="77777777" w:rsidR="00094362" w:rsidRPr="001256FF" w:rsidRDefault="00094362">
      <w:pPr>
        <w:pStyle w:val="Textkrper"/>
        <w:spacing w:before="6"/>
        <w:rPr>
          <w:sz w:val="16"/>
          <w:lang w:val="en-US"/>
        </w:rPr>
      </w:pPr>
    </w:p>
    <w:p w14:paraId="08E308B5" w14:textId="293D6F45" w:rsidR="00D665B0" w:rsidRPr="001256FF" w:rsidRDefault="00E7523B">
      <w:pPr>
        <w:pStyle w:val="berschrift3"/>
        <w:numPr>
          <w:ilvl w:val="1"/>
          <w:numId w:val="8"/>
        </w:numPr>
        <w:tabs>
          <w:tab w:val="left" w:pos="2772"/>
        </w:tabs>
        <w:spacing w:before="100"/>
        <w:ind w:hanging="568"/>
        <w:jc w:val="left"/>
        <w:rPr>
          <w:lang w:val="en-US"/>
        </w:rPr>
      </w:pPr>
      <w:r w:rsidRPr="001256FF">
        <w:rPr>
          <w:color w:val="003946"/>
          <w:w w:val="105"/>
          <w:lang w:val="en-US"/>
        </w:rPr>
        <w:t xml:space="preserve">Integration </w:t>
      </w:r>
      <w:r w:rsidR="004D3598" w:rsidRPr="001256FF">
        <w:rPr>
          <w:color w:val="003946"/>
          <w:w w:val="105"/>
          <w:lang w:val="en-US"/>
        </w:rPr>
        <w:t>T</w:t>
      </w:r>
      <w:r w:rsidRPr="001256FF">
        <w:rPr>
          <w:color w:val="003946"/>
          <w:w w:val="105"/>
          <w:lang w:val="en-US"/>
        </w:rPr>
        <w:t>ests</w:t>
      </w:r>
    </w:p>
    <w:p w14:paraId="08D1C247" w14:textId="120ED9F9" w:rsidR="00D665B0" w:rsidRPr="001256FF" w:rsidRDefault="00E6345D">
      <w:pPr>
        <w:pStyle w:val="Textkrper"/>
        <w:spacing w:before="269" w:line="271" w:lineRule="auto"/>
        <w:ind w:left="2204" w:right="954"/>
        <w:jc w:val="both"/>
        <w:rPr>
          <w:lang w:val="en-US"/>
        </w:rPr>
      </w:pPr>
      <w:r w:rsidRPr="001256FF">
        <w:rPr>
          <w:color w:val="231F20"/>
          <w:lang w:val="en-US"/>
        </w:rPr>
        <w:t>Once</w:t>
      </w:r>
      <w:r w:rsidR="00E7523B" w:rsidRPr="001256FF">
        <w:rPr>
          <w:color w:val="231F20"/>
          <w:lang w:val="en-US"/>
        </w:rPr>
        <w:t xml:space="preserve"> two </w:t>
      </w:r>
      <w:r w:rsidR="00AB48DC">
        <w:rPr>
          <w:color w:val="231F20"/>
          <w:lang w:val="en-US"/>
        </w:rPr>
        <w:t xml:space="preserve">or more </w:t>
      </w:r>
      <w:r w:rsidR="00E7523B" w:rsidRPr="001256FF">
        <w:rPr>
          <w:color w:val="231F20"/>
          <w:lang w:val="en-US"/>
        </w:rPr>
        <w:t xml:space="preserve">software components have been completed, they can be combined to form a system, </w:t>
      </w:r>
      <w:r w:rsidRPr="001256FF">
        <w:rPr>
          <w:color w:val="231F20"/>
          <w:lang w:val="en-US"/>
        </w:rPr>
        <w:t xml:space="preserve">i.e., </w:t>
      </w:r>
      <w:r w:rsidR="00E7523B" w:rsidRPr="001256FF">
        <w:rPr>
          <w:color w:val="231F20"/>
          <w:lang w:val="en-US"/>
        </w:rPr>
        <w:t xml:space="preserve">integrated. </w:t>
      </w:r>
      <w:r w:rsidR="007570B2" w:rsidRPr="001256FF">
        <w:rPr>
          <w:color w:val="231F20"/>
          <w:lang w:val="en-US"/>
        </w:rPr>
        <w:t xml:space="preserve">During or after integration, integration tests are used to test the interaction </w:t>
      </w:r>
      <w:r w:rsidR="00AB48DC">
        <w:rPr>
          <w:color w:val="231F20"/>
          <w:lang w:val="en-US"/>
        </w:rPr>
        <w:t>between</w:t>
      </w:r>
      <w:r w:rsidR="007570B2" w:rsidRPr="001256FF">
        <w:rPr>
          <w:color w:val="231F20"/>
          <w:lang w:val="en-US"/>
        </w:rPr>
        <w:t xml:space="preserve"> groups of components and to examine whether the components work together as described in the speciﬁcation.</w:t>
      </w:r>
    </w:p>
    <w:p w14:paraId="0F6E36A7" w14:textId="77777777" w:rsidR="00094362" w:rsidRPr="001256FF" w:rsidRDefault="00094362">
      <w:pPr>
        <w:pStyle w:val="Textkrper"/>
        <w:spacing w:before="7"/>
        <w:rPr>
          <w:sz w:val="22"/>
          <w:lang w:val="en-US"/>
        </w:rPr>
      </w:pPr>
    </w:p>
    <w:p w14:paraId="7216CBF2" w14:textId="34E26BC8" w:rsidR="00D665B0" w:rsidRPr="001256FF" w:rsidRDefault="00E7523B">
      <w:pPr>
        <w:pStyle w:val="Textkrper"/>
        <w:ind w:left="2204"/>
        <w:rPr>
          <w:lang w:val="en-US"/>
        </w:rPr>
      </w:pPr>
      <w:r w:rsidRPr="001256FF">
        <w:rPr>
          <w:color w:val="231F20"/>
          <w:w w:val="105"/>
          <w:lang w:val="en-US"/>
        </w:rPr>
        <w:t>Examples</w:t>
      </w:r>
      <w:r w:rsidR="004D3598" w:rsidRPr="001256FF">
        <w:rPr>
          <w:color w:val="231F20"/>
          <w:w w:val="105"/>
          <w:lang w:val="en-US"/>
        </w:rPr>
        <w:t>:</w:t>
      </w:r>
    </w:p>
    <w:p w14:paraId="57B50A82" w14:textId="77777777" w:rsidR="00094362" w:rsidRPr="001256FF" w:rsidRDefault="00094362">
      <w:pPr>
        <w:pStyle w:val="Textkrper"/>
        <w:spacing w:before="3"/>
        <w:rPr>
          <w:sz w:val="25"/>
          <w:lang w:val="en-US"/>
        </w:rPr>
      </w:pPr>
    </w:p>
    <w:p w14:paraId="6F9AFEEB" w14:textId="772C9127" w:rsidR="00D665B0" w:rsidRPr="001256FF" w:rsidRDefault="00E7523B">
      <w:pPr>
        <w:pStyle w:val="Listenabsatz"/>
        <w:numPr>
          <w:ilvl w:val="1"/>
          <w:numId w:val="6"/>
        </w:numPr>
        <w:tabs>
          <w:tab w:val="left" w:pos="2484"/>
          <w:tab w:val="left" w:pos="2485"/>
        </w:tabs>
        <w:ind w:hanging="281"/>
        <w:rPr>
          <w:sz w:val="20"/>
          <w:lang w:val="en-US"/>
        </w:rPr>
      </w:pPr>
      <w:r w:rsidRPr="001256FF">
        <w:rPr>
          <w:color w:val="231F20"/>
          <w:sz w:val="20"/>
          <w:lang w:val="en-US"/>
        </w:rPr>
        <w:t xml:space="preserve">Integration of an external online payment system </w:t>
      </w:r>
      <w:r w:rsidR="0035369D" w:rsidRPr="001256FF">
        <w:rPr>
          <w:color w:val="231F20"/>
          <w:sz w:val="20"/>
          <w:lang w:val="en-US"/>
        </w:rPr>
        <w:t>with</w:t>
      </w:r>
      <w:r w:rsidRPr="001256FF">
        <w:rPr>
          <w:color w:val="231F20"/>
          <w:sz w:val="20"/>
          <w:lang w:val="en-US"/>
        </w:rPr>
        <w:t xml:space="preserve"> an online store</w:t>
      </w:r>
      <w:r w:rsidR="0035369D" w:rsidRPr="001256FF">
        <w:rPr>
          <w:color w:val="231F20"/>
          <w:sz w:val="20"/>
          <w:lang w:val="en-US"/>
        </w:rPr>
        <w:t>.</w:t>
      </w:r>
    </w:p>
    <w:p w14:paraId="28326EE4" w14:textId="67DF0579" w:rsidR="00D665B0" w:rsidRPr="001256FF" w:rsidRDefault="00E7523B">
      <w:pPr>
        <w:pStyle w:val="Listenabsatz"/>
        <w:numPr>
          <w:ilvl w:val="1"/>
          <w:numId w:val="6"/>
        </w:numPr>
        <w:tabs>
          <w:tab w:val="left" w:pos="2484"/>
          <w:tab w:val="left" w:pos="2485"/>
        </w:tabs>
        <w:spacing w:before="30"/>
        <w:ind w:hanging="281"/>
        <w:rPr>
          <w:sz w:val="20"/>
          <w:lang w:val="en-US"/>
        </w:rPr>
      </w:pPr>
      <w:r w:rsidRPr="001256FF">
        <w:rPr>
          <w:color w:val="231F20"/>
          <w:sz w:val="20"/>
          <w:lang w:val="en-US"/>
        </w:rPr>
        <w:t xml:space="preserve">Integration of </w:t>
      </w:r>
      <w:r w:rsidR="0035369D" w:rsidRPr="001256FF">
        <w:rPr>
          <w:color w:val="231F20"/>
          <w:sz w:val="20"/>
          <w:lang w:val="en-US"/>
        </w:rPr>
        <w:t>an</w:t>
      </w:r>
      <w:r w:rsidRPr="001256FF">
        <w:rPr>
          <w:color w:val="231F20"/>
          <w:sz w:val="20"/>
          <w:lang w:val="en-US"/>
        </w:rPr>
        <w:t xml:space="preserve"> ordering component of a supplier in an online store</w:t>
      </w:r>
      <w:r w:rsidR="0035369D" w:rsidRPr="001256FF">
        <w:rPr>
          <w:color w:val="231F20"/>
          <w:sz w:val="20"/>
          <w:lang w:val="en-US"/>
        </w:rPr>
        <w:t>.</w:t>
      </w:r>
    </w:p>
    <w:p w14:paraId="31D4DB80" w14:textId="777DDF0A" w:rsidR="00D665B0" w:rsidRPr="001256FF" w:rsidRDefault="0035369D">
      <w:pPr>
        <w:pStyle w:val="Listenabsatz"/>
        <w:numPr>
          <w:ilvl w:val="1"/>
          <w:numId w:val="6"/>
        </w:numPr>
        <w:tabs>
          <w:tab w:val="left" w:pos="2484"/>
          <w:tab w:val="left" w:pos="2485"/>
        </w:tabs>
        <w:spacing w:before="30" w:line="271" w:lineRule="auto"/>
        <w:ind w:right="989" w:hanging="281"/>
        <w:rPr>
          <w:sz w:val="20"/>
          <w:lang w:val="en-US"/>
        </w:rPr>
      </w:pPr>
      <w:r w:rsidRPr="001256FF">
        <w:rPr>
          <w:color w:val="231F20"/>
          <w:sz w:val="20"/>
          <w:lang w:val="en-US"/>
        </w:rPr>
        <w:t>Integration of an app for mobile platforms to enable orders from mobile devices in addition to the web interface.</w:t>
      </w:r>
    </w:p>
    <w:p w14:paraId="6A872996" w14:textId="77777777" w:rsidR="00094362" w:rsidRPr="001256FF" w:rsidRDefault="00094362">
      <w:pPr>
        <w:pStyle w:val="Textkrper"/>
        <w:spacing w:before="7"/>
        <w:rPr>
          <w:sz w:val="22"/>
          <w:lang w:val="en-US"/>
        </w:rPr>
      </w:pPr>
    </w:p>
    <w:p w14:paraId="4DF57998" w14:textId="572FCF25" w:rsidR="00D665B0" w:rsidRPr="001256FF" w:rsidRDefault="00E7523B">
      <w:pPr>
        <w:pStyle w:val="Textkrper"/>
        <w:spacing w:line="271" w:lineRule="auto"/>
        <w:ind w:left="2204" w:right="954"/>
        <w:jc w:val="both"/>
        <w:rPr>
          <w:lang w:val="en-US"/>
        </w:rPr>
      </w:pPr>
      <w:r w:rsidRPr="001256FF">
        <w:rPr>
          <w:color w:val="231F20"/>
          <w:lang w:val="en-US"/>
        </w:rPr>
        <w:t>Compared to component test</w:t>
      </w:r>
      <w:r w:rsidR="007570B2" w:rsidRPr="001256FF">
        <w:rPr>
          <w:color w:val="231F20"/>
          <w:lang w:val="en-US"/>
        </w:rPr>
        <w:t>s</w:t>
      </w:r>
      <w:r w:rsidRPr="001256FF">
        <w:rPr>
          <w:color w:val="231F20"/>
          <w:lang w:val="en-US"/>
        </w:rPr>
        <w:t>, integration test</w:t>
      </w:r>
      <w:r w:rsidR="007570B2" w:rsidRPr="001256FF">
        <w:rPr>
          <w:color w:val="231F20"/>
          <w:lang w:val="en-US"/>
        </w:rPr>
        <w:t>s</w:t>
      </w:r>
      <w:r w:rsidRPr="001256FF">
        <w:rPr>
          <w:color w:val="231F20"/>
          <w:lang w:val="en-US"/>
        </w:rPr>
        <w:t xml:space="preserve"> </w:t>
      </w:r>
      <w:r w:rsidR="007570B2" w:rsidRPr="001256FF">
        <w:rPr>
          <w:color w:val="231F20"/>
          <w:lang w:val="en-US"/>
        </w:rPr>
        <w:t>are</w:t>
      </w:r>
      <w:r w:rsidRPr="001256FF">
        <w:rPr>
          <w:color w:val="231F20"/>
          <w:lang w:val="en-US"/>
        </w:rPr>
        <w:t xml:space="preserve"> not intended to </w:t>
      </w:r>
      <w:r w:rsidR="00AB48DC">
        <w:rPr>
          <w:color w:val="231F20"/>
          <w:lang w:val="en-US"/>
        </w:rPr>
        <w:t>provide an in-depth examination of</w:t>
      </w:r>
      <w:r w:rsidRPr="001256FF">
        <w:rPr>
          <w:color w:val="231F20"/>
          <w:lang w:val="en-US"/>
        </w:rPr>
        <w:t xml:space="preserve"> the internal behavior of individual components, but rather the interaction </w:t>
      </w:r>
      <w:r w:rsidR="00AB48DC">
        <w:rPr>
          <w:color w:val="231F20"/>
          <w:lang w:val="en-US"/>
        </w:rPr>
        <w:t>between</w:t>
      </w:r>
      <w:r w:rsidRPr="001256FF">
        <w:rPr>
          <w:color w:val="231F20"/>
          <w:lang w:val="en-US"/>
        </w:rPr>
        <w:t xml:space="preserve"> the components via their technical interfaces. </w:t>
      </w:r>
      <w:r w:rsidR="007570B2" w:rsidRPr="001256FF">
        <w:rPr>
          <w:color w:val="231F20"/>
          <w:lang w:val="en-US"/>
        </w:rPr>
        <w:t>The r</w:t>
      </w:r>
      <w:r w:rsidRPr="001256FF">
        <w:rPr>
          <w:color w:val="231F20"/>
          <w:lang w:val="en-US"/>
        </w:rPr>
        <w:t>elevant aspects here are</w:t>
      </w:r>
      <w:r w:rsidR="00D369C4" w:rsidRPr="001256FF">
        <w:rPr>
          <w:color w:val="231F20"/>
          <w:lang w:val="en-US"/>
        </w:rPr>
        <w:t xml:space="preserve"> </w:t>
      </w:r>
      <w:r w:rsidRPr="001256FF">
        <w:rPr>
          <w:color w:val="231F20"/>
          <w:lang w:val="en-US"/>
        </w:rPr>
        <w:t>the functions provided by the interface a</w:t>
      </w:r>
      <w:r w:rsidR="00D369C4" w:rsidRPr="001256FF">
        <w:rPr>
          <w:color w:val="231F20"/>
          <w:lang w:val="en-US"/>
        </w:rPr>
        <w:t xml:space="preserve">s well as </w:t>
      </w:r>
      <w:r w:rsidRPr="001256FF">
        <w:rPr>
          <w:color w:val="231F20"/>
          <w:lang w:val="en-US"/>
        </w:rPr>
        <w:t xml:space="preserve">the data exchanged via the interface. </w:t>
      </w:r>
      <w:r w:rsidR="00D369C4" w:rsidRPr="001256FF">
        <w:rPr>
          <w:color w:val="231F20"/>
          <w:lang w:val="en-US"/>
        </w:rPr>
        <w:t>F</w:t>
      </w:r>
      <w:r w:rsidRPr="001256FF">
        <w:rPr>
          <w:color w:val="231F20"/>
          <w:lang w:val="en-US"/>
        </w:rPr>
        <w:t>or integration test</w:t>
      </w:r>
      <w:r w:rsidR="000C4B97" w:rsidRPr="001256FF">
        <w:rPr>
          <w:color w:val="231F20"/>
          <w:lang w:val="en-US"/>
        </w:rPr>
        <w:t>s</w:t>
      </w:r>
      <w:r w:rsidR="00D369C4" w:rsidRPr="001256FF">
        <w:rPr>
          <w:color w:val="231F20"/>
          <w:lang w:val="en-US"/>
        </w:rPr>
        <w:t>,</w:t>
      </w:r>
      <w:r w:rsidRPr="001256FF">
        <w:rPr>
          <w:color w:val="231F20"/>
          <w:lang w:val="en-US"/>
        </w:rPr>
        <w:t xml:space="preserve"> test cases must </w:t>
      </w:r>
      <w:r w:rsidR="00D369C4" w:rsidRPr="001256FF">
        <w:rPr>
          <w:color w:val="231F20"/>
          <w:lang w:val="en-US"/>
        </w:rPr>
        <w:t>therefore be generated</w:t>
      </w:r>
      <w:r w:rsidRPr="001256FF">
        <w:rPr>
          <w:color w:val="231F20"/>
          <w:lang w:val="en-US"/>
        </w:rPr>
        <w:t xml:space="preserve"> and executed specifically to test the functions provided by the interfaces as comprehensively as possible. </w:t>
      </w:r>
      <w:r w:rsidR="00AB48DC">
        <w:rPr>
          <w:color w:val="231F20"/>
          <w:lang w:val="en-US"/>
        </w:rPr>
        <w:t>In particular, this</w:t>
      </w:r>
      <w:r w:rsidRPr="001256FF">
        <w:rPr>
          <w:color w:val="231F20"/>
          <w:lang w:val="en-US"/>
        </w:rPr>
        <w:t xml:space="preserve"> includes</w:t>
      </w:r>
      <w:r w:rsidR="00D369C4" w:rsidRPr="001256FF">
        <w:rPr>
          <w:color w:val="231F20"/>
          <w:lang w:val="en-US"/>
        </w:rPr>
        <w:t xml:space="preserve"> </w:t>
      </w:r>
      <w:r w:rsidRPr="001256FF">
        <w:rPr>
          <w:color w:val="231F20"/>
          <w:lang w:val="en-US"/>
        </w:rPr>
        <w:t xml:space="preserve">the behavior of interfaces in the event of incorrect </w:t>
      </w:r>
      <w:r w:rsidR="00D369C4" w:rsidRPr="001256FF">
        <w:rPr>
          <w:color w:val="231F20"/>
          <w:lang w:val="en-US"/>
        </w:rPr>
        <w:t>accesses</w:t>
      </w:r>
      <w:r w:rsidRPr="001256FF">
        <w:rPr>
          <w:color w:val="231F20"/>
          <w:lang w:val="en-US"/>
        </w:rPr>
        <w:t xml:space="preserve"> and incorrectly transmitted data. Apart from the focus of the test cases on the interfaces, integration test</w:t>
      </w:r>
      <w:r w:rsidR="000C4B97" w:rsidRPr="001256FF">
        <w:rPr>
          <w:color w:val="231F20"/>
          <w:lang w:val="en-US"/>
        </w:rPr>
        <w:t>s</w:t>
      </w:r>
      <w:r w:rsidR="00AB48DC">
        <w:rPr>
          <w:color w:val="231F20"/>
          <w:lang w:val="en-US"/>
        </w:rPr>
        <w:t xml:space="preserve"> do</w:t>
      </w:r>
      <w:r w:rsidRPr="001256FF">
        <w:rPr>
          <w:color w:val="231F20"/>
          <w:lang w:val="en-US"/>
        </w:rPr>
        <w:t xml:space="preserve"> not fundamentally</w:t>
      </w:r>
      <w:r w:rsidR="00D369C4" w:rsidRPr="001256FF">
        <w:rPr>
          <w:color w:val="231F20"/>
          <w:lang w:val="en-US"/>
        </w:rPr>
        <w:t xml:space="preserve"> differ</w:t>
      </w:r>
      <w:r w:rsidRPr="001256FF">
        <w:rPr>
          <w:color w:val="231F20"/>
          <w:lang w:val="en-US"/>
        </w:rPr>
        <w:t xml:space="preserve"> from component tests in the way they are </w:t>
      </w:r>
      <w:r w:rsidR="00D369C4" w:rsidRPr="001256FF">
        <w:rPr>
          <w:color w:val="231F20"/>
          <w:lang w:val="en-US"/>
        </w:rPr>
        <w:t>generated</w:t>
      </w:r>
      <w:r w:rsidRPr="001256FF">
        <w:rPr>
          <w:color w:val="231F20"/>
          <w:lang w:val="en-US"/>
        </w:rPr>
        <w:t xml:space="preserve"> or executed. For example, </w:t>
      </w:r>
      <w:r w:rsidR="00D369C4" w:rsidRPr="001256FF">
        <w:rPr>
          <w:color w:val="231F20"/>
          <w:lang w:val="en-US"/>
        </w:rPr>
        <w:t>t</w:t>
      </w:r>
      <w:r w:rsidRPr="001256FF">
        <w:rPr>
          <w:color w:val="231F20"/>
          <w:lang w:val="en-US"/>
        </w:rPr>
        <w:t>est</w:t>
      </w:r>
      <w:r w:rsidR="00AB48DC">
        <w:rPr>
          <w:color w:val="231F20"/>
          <w:lang w:val="en-US"/>
        </w:rPr>
        <w:t>-</w:t>
      </w:r>
      <w:r w:rsidR="00D369C4" w:rsidRPr="001256FF">
        <w:rPr>
          <w:color w:val="231F20"/>
          <w:lang w:val="en-US"/>
        </w:rPr>
        <w:t>d</w:t>
      </w:r>
      <w:r w:rsidRPr="001256FF">
        <w:rPr>
          <w:color w:val="231F20"/>
          <w:lang w:val="en-US"/>
        </w:rPr>
        <w:t xml:space="preserve">riven </w:t>
      </w:r>
      <w:r w:rsidR="00D369C4" w:rsidRPr="001256FF">
        <w:rPr>
          <w:color w:val="231F20"/>
          <w:lang w:val="en-US"/>
        </w:rPr>
        <w:t>d</w:t>
      </w:r>
      <w:r w:rsidRPr="001256FF">
        <w:rPr>
          <w:color w:val="231F20"/>
          <w:lang w:val="en-US"/>
        </w:rPr>
        <w:t>evelopment is also possible for interfaces between system components.</w:t>
      </w:r>
    </w:p>
    <w:p w14:paraId="3ADF3723" w14:textId="77777777" w:rsidR="00094362" w:rsidRPr="001256FF" w:rsidRDefault="00094362">
      <w:pPr>
        <w:pStyle w:val="Textkrper"/>
        <w:spacing w:before="1"/>
        <w:rPr>
          <w:sz w:val="14"/>
          <w:lang w:val="en-US"/>
        </w:rPr>
      </w:pPr>
    </w:p>
    <w:p w14:paraId="2053071E" w14:textId="77777777" w:rsidR="00094362" w:rsidRPr="001256FF" w:rsidRDefault="00094362">
      <w:pPr>
        <w:rPr>
          <w:sz w:val="14"/>
          <w:lang w:val="en-US"/>
        </w:rPr>
        <w:sectPr w:rsidR="00094362" w:rsidRPr="001256FF">
          <w:pgSz w:w="11910" w:h="16840"/>
          <w:pgMar w:top="960" w:right="460" w:bottom="280" w:left="460" w:header="0" w:footer="0" w:gutter="0"/>
          <w:cols w:space="720"/>
        </w:sectPr>
      </w:pPr>
    </w:p>
    <w:p w14:paraId="2C44D5BA" w14:textId="77777777" w:rsidR="00094362" w:rsidRPr="001256FF" w:rsidRDefault="00094362">
      <w:pPr>
        <w:pStyle w:val="Textkrper"/>
        <w:rPr>
          <w:sz w:val="22"/>
          <w:lang w:val="en-US"/>
        </w:rPr>
      </w:pPr>
    </w:p>
    <w:p w14:paraId="67C81384" w14:textId="77777777" w:rsidR="00094362" w:rsidRPr="001256FF" w:rsidRDefault="00094362">
      <w:pPr>
        <w:pStyle w:val="Textkrper"/>
        <w:rPr>
          <w:sz w:val="22"/>
          <w:lang w:val="en-US"/>
        </w:rPr>
      </w:pPr>
    </w:p>
    <w:p w14:paraId="5D46899E" w14:textId="2BAD44A5" w:rsidR="00D665B0" w:rsidRPr="001256FF" w:rsidRDefault="00E7523B">
      <w:pPr>
        <w:spacing w:before="133" w:line="302" w:lineRule="auto"/>
        <w:ind w:left="167" w:right="38" w:firstLine="1081"/>
        <w:jc w:val="right"/>
        <w:rPr>
          <w:sz w:val="18"/>
          <w:lang w:val="en-US"/>
        </w:rPr>
      </w:pPr>
      <w:r w:rsidRPr="001256FF">
        <w:rPr>
          <w:noProof/>
          <w:lang w:val="en-US"/>
        </w:rPr>
        <w:drawing>
          <wp:anchor distT="0" distB="0" distL="0" distR="0" simplePos="0" relativeHeight="251704832" behindDoc="0" locked="0" layoutInCell="1" allowOverlap="1" wp14:anchorId="6D50433D" wp14:editId="3B30645C">
            <wp:simplePos x="0" y="0"/>
            <wp:positionH relativeFrom="page">
              <wp:posOffset>1692000</wp:posOffset>
            </wp:positionH>
            <wp:positionV relativeFrom="paragraph">
              <wp:posOffset>745498</wp:posOffset>
            </wp:positionV>
            <wp:extent cx="4968001" cy="2025229"/>
            <wp:effectExtent l="0" t="0" r="0" b="0"/>
            <wp:wrapNone/>
            <wp:docPr id="7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4.jpeg"/>
                    <pic:cNvPicPr/>
                  </pic:nvPicPr>
                  <pic:blipFill>
                    <a:blip r:embed="rId81" cstate="print"/>
                    <a:stretch>
                      <a:fillRect/>
                    </a:stretch>
                  </pic:blipFill>
                  <pic:spPr>
                    <a:xfrm>
                      <a:off x="0" y="0"/>
                      <a:ext cx="4968001" cy="2025229"/>
                    </a:xfrm>
                    <a:prstGeom prst="rect">
                      <a:avLst/>
                    </a:prstGeom>
                  </pic:spPr>
                </pic:pic>
              </a:graphicData>
            </a:graphic>
          </wp:anchor>
        </w:drawing>
      </w:r>
      <w:r w:rsidRPr="001256FF">
        <w:rPr>
          <w:color w:val="231F20"/>
          <w:spacing w:val="-2"/>
          <w:sz w:val="18"/>
          <w:lang w:val="en-US"/>
        </w:rPr>
        <w:t xml:space="preserve">Drivers </w:t>
      </w:r>
      <w:r w:rsidRPr="001256FF">
        <w:rPr>
          <w:color w:val="808285"/>
          <w:sz w:val="18"/>
          <w:lang w:val="en-US"/>
        </w:rPr>
        <w:t xml:space="preserve">These are software fragments that simulate the </w:t>
      </w:r>
      <w:r w:rsidR="006D51E9" w:rsidRPr="001256FF">
        <w:rPr>
          <w:color w:val="808285"/>
          <w:sz w:val="18"/>
          <w:lang w:val="en-US"/>
        </w:rPr>
        <w:t>accessing</w:t>
      </w:r>
      <w:r w:rsidRPr="001256FF">
        <w:rPr>
          <w:color w:val="808285"/>
          <w:sz w:val="18"/>
          <w:lang w:val="en-US"/>
        </w:rPr>
        <w:t xml:space="preserve"> of other components.</w:t>
      </w:r>
    </w:p>
    <w:p w14:paraId="761A6496" w14:textId="7B4D4686" w:rsidR="00D665B0" w:rsidRPr="001256FF" w:rsidRDefault="00E7523B">
      <w:pPr>
        <w:spacing w:line="206" w:lineRule="exact"/>
        <w:ind w:right="38"/>
        <w:jc w:val="right"/>
        <w:rPr>
          <w:sz w:val="18"/>
          <w:lang w:val="en-US"/>
        </w:rPr>
      </w:pPr>
      <w:r w:rsidRPr="001256FF">
        <w:rPr>
          <w:color w:val="808285"/>
          <w:w w:val="105"/>
          <w:sz w:val="18"/>
          <w:lang w:val="en-US"/>
        </w:rPr>
        <w:t>.</w:t>
      </w:r>
    </w:p>
    <w:p w14:paraId="32D5F500" w14:textId="77777777" w:rsidR="00094362" w:rsidRPr="001256FF" w:rsidRDefault="00094362">
      <w:pPr>
        <w:pStyle w:val="Textkrper"/>
        <w:spacing w:before="11"/>
        <w:rPr>
          <w:sz w:val="26"/>
          <w:lang w:val="en-US"/>
        </w:rPr>
      </w:pPr>
    </w:p>
    <w:p w14:paraId="6D91C7CC" w14:textId="73EE5B18" w:rsidR="00BD1555" w:rsidRPr="001256FF" w:rsidRDefault="00E7523B" w:rsidP="00BD1555">
      <w:pPr>
        <w:spacing w:line="302" w:lineRule="auto"/>
        <w:ind w:left="114" w:right="38" w:firstLine="939"/>
        <w:jc w:val="right"/>
        <w:rPr>
          <w:color w:val="808285"/>
          <w:sz w:val="18"/>
          <w:lang w:val="en-US"/>
        </w:rPr>
      </w:pPr>
      <w:r w:rsidRPr="001256FF">
        <w:rPr>
          <w:color w:val="231F20"/>
          <w:w w:val="95"/>
          <w:sz w:val="18"/>
          <w:lang w:val="en-US"/>
        </w:rPr>
        <w:t xml:space="preserve">Dummies </w:t>
      </w:r>
      <w:r w:rsidR="00BD1555" w:rsidRPr="001256FF">
        <w:rPr>
          <w:color w:val="808285"/>
          <w:sz w:val="18"/>
          <w:lang w:val="en-US"/>
        </w:rPr>
        <w:t>These are software fragments that simulate components and are accessed by other components.</w:t>
      </w:r>
    </w:p>
    <w:p w14:paraId="0CAAE050" w14:textId="430A121A" w:rsidR="00D665B0" w:rsidRPr="001256FF" w:rsidRDefault="00E7523B">
      <w:pPr>
        <w:spacing w:line="205" w:lineRule="exact"/>
        <w:ind w:right="38"/>
        <w:jc w:val="right"/>
        <w:rPr>
          <w:sz w:val="18"/>
          <w:lang w:val="en-US"/>
        </w:rPr>
      </w:pPr>
      <w:r w:rsidRPr="001256FF">
        <w:rPr>
          <w:color w:val="808285"/>
          <w:sz w:val="18"/>
          <w:lang w:val="en-US"/>
        </w:rPr>
        <w:t>.</w:t>
      </w:r>
    </w:p>
    <w:p w14:paraId="126C12A4" w14:textId="03C3BBD4" w:rsidR="00D665B0" w:rsidRPr="001256FF" w:rsidRDefault="00E7523B">
      <w:pPr>
        <w:pStyle w:val="Textkrper"/>
        <w:spacing w:before="100" w:line="271" w:lineRule="auto"/>
        <w:ind w:left="114" w:right="955" w:hanging="1"/>
        <w:jc w:val="both"/>
        <w:rPr>
          <w:lang w:val="en-US"/>
        </w:rPr>
      </w:pPr>
      <w:r w:rsidRPr="001256FF">
        <w:rPr>
          <w:lang w:val="en-US"/>
        </w:rPr>
        <w:br w:type="column"/>
      </w:r>
      <w:r w:rsidR="00D369C4" w:rsidRPr="001256FF">
        <w:rPr>
          <w:color w:val="231F20"/>
          <w:lang w:val="en-US"/>
        </w:rPr>
        <w:t>Particularly</w:t>
      </w:r>
      <w:r w:rsidRPr="001256FF">
        <w:rPr>
          <w:color w:val="231F20"/>
          <w:lang w:val="en-US"/>
        </w:rPr>
        <w:t xml:space="preserve"> in complex software systems with a large number of components, not all </w:t>
      </w:r>
      <w:r w:rsidR="009D43CE">
        <w:rPr>
          <w:color w:val="231F20"/>
          <w:lang w:val="en-US"/>
        </w:rPr>
        <w:t xml:space="preserve">the </w:t>
      </w:r>
      <w:r w:rsidRPr="001256FF">
        <w:rPr>
          <w:color w:val="231F20"/>
          <w:lang w:val="en-US"/>
        </w:rPr>
        <w:t xml:space="preserve">components are ready at the same time. In these cases, missing components are simulated by </w:t>
      </w:r>
      <w:r w:rsidRPr="001256FF">
        <w:rPr>
          <w:b/>
          <w:bCs/>
          <w:color w:val="231F20"/>
          <w:lang w:val="en-US"/>
        </w:rPr>
        <w:t xml:space="preserve">drivers </w:t>
      </w:r>
      <w:r w:rsidRPr="001256FF">
        <w:rPr>
          <w:color w:val="231F20"/>
          <w:lang w:val="en-US"/>
        </w:rPr>
        <w:t xml:space="preserve">and </w:t>
      </w:r>
      <w:r w:rsidRPr="001256FF">
        <w:rPr>
          <w:b/>
          <w:bCs/>
          <w:color w:val="231F20"/>
          <w:lang w:val="en-US"/>
        </w:rPr>
        <w:t>dummies</w:t>
      </w:r>
      <w:r w:rsidRPr="001256FF">
        <w:rPr>
          <w:color w:val="231F20"/>
          <w:lang w:val="en-US"/>
        </w:rPr>
        <w:t xml:space="preserve"> so that testing can begin. Figure 34</w:t>
      </w:r>
      <w:r w:rsidR="00D369C4" w:rsidRPr="001256FF">
        <w:rPr>
          <w:color w:val="231F20"/>
          <w:lang w:val="en-US"/>
        </w:rPr>
        <w:t xml:space="preserve"> below</w:t>
      </w:r>
      <w:r w:rsidRPr="001256FF">
        <w:rPr>
          <w:color w:val="231F20"/>
          <w:lang w:val="en-US"/>
        </w:rPr>
        <w:t xml:space="preserve"> illustrates the interaction </w:t>
      </w:r>
      <w:r w:rsidR="00680D30">
        <w:rPr>
          <w:color w:val="231F20"/>
          <w:lang w:val="en-US"/>
        </w:rPr>
        <w:t>between</w:t>
      </w:r>
      <w:r w:rsidRPr="001256FF">
        <w:rPr>
          <w:color w:val="231F20"/>
          <w:lang w:val="en-US"/>
        </w:rPr>
        <w:t xml:space="preserve"> </w:t>
      </w:r>
      <w:r w:rsidRPr="001256FF">
        <w:rPr>
          <w:color w:val="231F20"/>
          <w:spacing w:val="1"/>
          <w:lang w:val="en-US"/>
        </w:rPr>
        <w:t>components</w:t>
      </w:r>
      <w:r w:rsidRPr="001256FF">
        <w:rPr>
          <w:color w:val="231F20"/>
          <w:lang w:val="en-US"/>
        </w:rPr>
        <w:t>, drivers</w:t>
      </w:r>
      <w:r w:rsidR="00D369C4" w:rsidRPr="001256FF">
        <w:rPr>
          <w:color w:val="231F20"/>
          <w:lang w:val="en-US"/>
        </w:rPr>
        <w:t>,</w:t>
      </w:r>
      <w:r w:rsidRPr="001256FF">
        <w:rPr>
          <w:color w:val="231F20"/>
          <w:lang w:val="en-US"/>
        </w:rPr>
        <w:t xml:space="preserve"> and dummies.</w:t>
      </w:r>
    </w:p>
    <w:p w14:paraId="639F416E"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242"/>
            <w:col w:w="8900"/>
          </w:cols>
        </w:sectPr>
      </w:pPr>
    </w:p>
    <w:p w14:paraId="6F9E10FE" w14:textId="77777777" w:rsidR="00094362" w:rsidRPr="001256FF" w:rsidRDefault="00094362">
      <w:pPr>
        <w:pStyle w:val="Textkrper"/>
        <w:rPr>
          <w:lang w:val="en-US"/>
        </w:rPr>
      </w:pPr>
    </w:p>
    <w:p w14:paraId="1DFEE007" w14:textId="77777777" w:rsidR="00094362" w:rsidRPr="001256FF" w:rsidRDefault="00094362">
      <w:pPr>
        <w:pStyle w:val="Textkrper"/>
        <w:spacing w:before="5"/>
        <w:rPr>
          <w:lang w:val="en-US"/>
        </w:rPr>
      </w:pPr>
    </w:p>
    <w:p w14:paraId="5713CC2F" w14:textId="527466A4" w:rsidR="00D665B0" w:rsidRPr="001256FF" w:rsidRDefault="00530F11">
      <w:pPr>
        <w:ind w:left="957"/>
        <w:rPr>
          <w:sz w:val="18"/>
          <w:lang w:val="en-US"/>
        </w:rPr>
      </w:pPr>
      <w:r w:rsidRPr="001256FF">
        <w:rPr>
          <w:color w:val="003946"/>
          <w:spacing w:val="-1"/>
          <w:sz w:val="18"/>
          <w:lang w:val="en-US"/>
        </w:rPr>
        <w:t>Systematic Testing of Software</w:t>
      </w:r>
    </w:p>
    <w:p w14:paraId="560F4330" w14:textId="77777777" w:rsidR="00094362" w:rsidRPr="001256FF" w:rsidRDefault="00094362">
      <w:pPr>
        <w:pStyle w:val="Textkrper"/>
        <w:rPr>
          <w:lang w:val="en-US"/>
        </w:rPr>
      </w:pPr>
    </w:p>
    <w:p w14:paraId="229176A9" w14:textId="77777777" w:rsidR="00094362" w:rsidRPr="001256FF" w:rsidRDefault="00094362">
      <w:pPr>
        <w:pStyle w:val="Textkrper"/>
        <w:rPr>
          <w:lang w:val="en-US"/>
        </w:rPr>
      </w:pPr>
    </w:p>
    <w:p w14:paraId="4181EC4A" w14:textId="77777777" w:rsidR="00094362" w:rsidRPr="001256FF" w:rsidRDefault="00094362">
      <w:pPr>
        <w:pStyle w:val="Textkrper"/>
        <w:rPr>
          <w:lang w:val="en-US"/>
        </w:rPr>
      </w:pPr>
    </w:p>
    <w:p w14:paraId="3052A3E2" w14:textId="77777777" w:rsidR="00094362" w:rsidRPr="001256FF" w:rsidRDefault="00094362">
      <w:pPr>
        <w:pStyle w:val="Textkrper"/>
        <w:rPr>
          <w:lang w:val="en-US"/>
        </w:rPr>
      </w:pPr>
    </w:p>
    <w:p w14:paraId="6D65D623" w14:textId="77777777" w:rsidR="00094362" w:rsidRPr="001256FF" w:rsidRDefault="00094362">
      <w:pPr>
        <w:pStyle w:val="Textkrper"/>
        <w:spacing w:before="7"/>
        <w:rPr>
          <w:sz w:val="23"/>
          <w:lang w:val="en-US"/>
        </w:rPr>
      </w:pPr>
    </w:p>
    <w:p w14:paraId="2D8D002A" w14:textId="3BE52CA4" w:rsidR="00D665B0" w:rsidRPr="001256FF" w:rsidRDefault="002B09E9">
      <w:pPr>
        <w:pStyle w:val="Textkrper"/>
        <w:spacing w:before="100" w:line="271" w:lineRule="auto"/>
        <w:ind w:left="957" w:right="2201" w:hanging="1"/>
        <w:jc w:val="both"/>
        <w:rPr>
          <w:lang w:val="en-US"/>
        </w:rPr>
      </w:pPr>
      <w:r w:rsidRPr="001256FF">
        <w:rPr>
          <w:color w:val="231F20"/>
          <w:lang w:val="en-US"/>
        </w:rPr>
        <w:t>T</w:t>
      </w:r>
      <w:r w:rsidR="00E7523B" w:rsidRPr="001256FF">
        <w:rPr>
          <w:color w:val="231F20"/>
          <w:lang w:val="en-US"/>
        </w:rPr>
        <w:t xml:space="preserve">he software fragments </w:t>
      </w:r>
      <w:r w:rsidRPr="001256FF">
        <w:rPr>
          <w:color w:val="231F20"/>
          <w:lang w:val="en-US"/>
        </w:rPr>
        <w:t>referred to as drivers</w:t>
      </w:r>
      <w:r w:rsidR="00E7523B" w:rsidRPr="001256FF">
        <w:rPr>
          <w:color w:val="231F20"/>
          <w:lang w:val="en-US"/>
        </w:rPr>
        <w:t xml:space="preserve"> simulate the </w:t>
      </w:r>
      <w:r w:rsidR="00322443" w:rsidRPr="001256FF">
        <w:rPr>
          <w:color w:val="231F20"/>
          <w:lang w:val="en-US"/>
        </w:rPr>
        <w:t>accessing</w:t>
      </w:r>
      <w:r w:rsidR="00E7523B" w:rsidRPr="001256FF">
        <w:rPr>
          <w:color w:val="231F20"/>
          <w:lang w:val="en-US"/>
        </w:rPr>
        <w:t xml:space="preserve"> of other components</w:t>
      </w:r>
      <w:r w:rsidR="00964CD7">
        <w:rPr>
          <w:color w:val="231F20"/>
          <w:lang w:val="en-US"/>
        </w:rPr>
        <w:t>, whereas</w:t>
      </w:r>
      <w:r w:rsidRPr="001256FF">
        <w:rPr>
          <w:color w:val="231F20"/>
          <w:lang w:val="en-US"/>
        </w:rPr>
        <w:t xml:space="preserve"> d</w:t>
      </w:r>
      <w:r w:rsidR="00E7523B" w:rsidRPr="001256FF">
        <w:rPr>
          <w:color w:val="231F20"/>
          <w:lang w:val="en-US"/>
        </w:rPr>
        <w:t xml:space="preserve">ummies simulate components that are </w:t>
      </w:r>
      <w:r w:rsidR="00322443" w:rsidRPr="001256FF">
        <w:rPr>
          <w:color w:val="231F20"/>
          <w:lang w:val="en-US"/>
        </w:rPr>
        <w:t>accessed</w:t>
      </w:r>
      <w:r w:rsidR="00E7523B" w:rsidRPr="001256FF">
        <w:rPr>
          <w:color w:val="231F20"/>
          <w:lang w:val="en-US"/>
        </w:rPr>
        <w:t xml:space="preserve"> by other components. In particular, technical interfaces to external systems are simulated in the integration test by dummies and drivers. Only the finished software system can be connected to external systems, but the interaction of the interfaces must be tested beforehand.</w:t>
      </w:r>
    </w:p>
    <w:p w14:paraId="62092B5C" w14:textId="77777777" w:rsidR="00094362" w:rsidRPr="001256FF" w:rsidRDefault="00094362">
      <w:pPr>
        <w:pStyle w:val="Textkrper"/>
        <w:spacing w:before="8"/>
        <w:rPr>
          <w:sz w:val="22"/>
          <w:lang w:val="en-US"/>
        </w:rPr>
      </w:pPr>
    </w:p>
    <w:p w14:paraId="154C23FA" w14:textId="23EE36EF" w:rsidR="00D665B0" w:rsidRPr="001256FF" w:rsidRDefault="00E7523B">
      <w:pPr>
        <w:pStyle w:val="Textkrper"/>
        <w:spacing w:line="271" w:lineRule="auto"/>
        <w:ind w:left="957" w:right="2201"/>
        <w:jc w:val="both"/>
        <w:rPr>
          <w:lang w:val="en-US"/>
        </w:rPr>
      </w:pPr>
      <w:r w:rsidRPr="001256FF">
        <w:rPr>
          <w:color w:val="231F20"/>
          <w:spacing w:val="-1"/>
          <w:w w:val="105"/>
          <w:lang w:val="en-US"/>
        </w:rPr>
        <w:t xml:space="preserve">The integration strategy is used to </w:t>
      </w:r>
      <w:r w:rsidRPr="001256FF">
        <w:rPr>
          <w:color w:val="231F20"/>
          <w:w w:val="105"/>
          <w:lang w:val="en-US"/>
        </w:rPr>
        <w:t xml:space="preserve">determine </w:t>
      </w:r>
      <w:r w:rsidRPr="001256FF">
        <w:rPr>
          <w:color w:val="231F20"/>
          <w:spacing w:val="-1"/>
          <w:w w:val="105"/>
          <w:lang w:val="en-US"/>
        </w:rPr>
        <w:t xml:space="preserve">the </w:t>
      </w:r>
      <w:r w:rsidRPr="001256FF">
        <w:rPr>
          <w:color w:val="231F20"/>
          <w:w w:val="105"/>
          <w:lang w:val="en-US"/>
        </w:rPr>
        <w:t xml:space="preserve">order in which the </w:t>
      </w:r>
      <w:r w:rsidRPr="001256FF">
        <w:rPr>
          <w:color w:val="231F20"/>
          <w:lang w:val="en-US"/>
        </w:rPr>
        <w:t xml:space="preserve">individual components are integrated and tested in </w:t>
      </w:r>
      <w:r w:rsidRPr="001256FF">
        <w:rPr>
          <w:color w:val="231F20"/>
          <w:spacing w:val="-1"/>
          <w:w w:val="105"/>
          <w:lang w:val="en-US"/>
        </w:rPr>
        <w:t xml:space="preserve">a project. </w:t>
      </w:r>
      <w:r w:rsidRPr="001256FF">
        <w:rPr>
          <w:color w:val="231F20"/>
          <w:spacing w:val="-2"/>
          <w:w w:val="105"/>
          <w:lang w:val="en-US"/>
        </w:rPr>
        <w:t xml:space="preserve">The three different </w:t>
      </w:r>
      <w:r w:rsidRPr="001256FF">
        <w:rPr>
          <w:color w:val="231F20"/>
          <w:spacing w:val="-1"/>
          <w:w w:val="105"/>
          <w:lang w:val="en-US"/>
        </w:rPr>
        <w:t>integration strategies</w:t>
      </w:r>
      <w:r w:rsidR="00404B38">
        <w:rPr>
          <w:color w:val="231F20"/>
          <w:spacing w:val="-1"/>
          <w:w w:val="105"/>
          <w:lang w:val="en-US"/>
        </w:rPr>
        <w:t xml:space="preserve"> </w:t>
      </w:r>
      <w:r w:rsidR="009D43CE" w:rsidRPr="009D43CE">
        <w:rPr>
          <w:color w:val="231F20"/>
          <w:spacing w:val="-1"/>
          <w:w w:val="105"/>
          <w:lang w:val="en-US"/>
        </w:rPr>
        <w:t>—</w:t>
      </w:r>
      <w:r w:rsidR="007E4CDD">
        <w:rPr>
          <w:color w:val="231F20"/>
          <w:spacing w:val="-1"/>
          <w:w w:val="105"/>
          <w:lang w:val="en-US"/>
        </w:rPr>
        <w:t xml:space="preserve"> </w:t>
      </w:r>
      <w:r w:rsidRPr="001256FF">
        <w:rPr>
          <w:color w:val="231F20"/>
          <w:spacing w:val="-1"/>
          <w:w w:val="105"/>
          <w:lang w:val="en-US"/>
        </w:rPr>
        <w:t>bottom-up, top-down and by-value</w:t>
      </w:r>
      <w:r w:rsidR="009D43CE" w:rsidRPr="009D43CE">
        <w:rPr>
          <w:color w:val="231F20"/>
          <w:spacing w:val="-1"/>
          <w:w w:val="105"/>
          <w:lang w:val="en-US"/>
        </w:rPr>
        <w:t>—</w:t>
      </w:r>
      <w:r w:rsidRPr="001256FF">
        <w:rPr>
          <w:color w:val="231F20"/>
          <w:spacing w:val="-1"/>
          <w:w w:val="105"/>
          <w:lang w:val="en-US"/>
        </w:rPr>
        <w:t xml:space="preserve">are </w:t>
      </w:r>
      <w:r w:rsidRPr="001256FF">
        <w:rPr>
          <w:color w:val="231F20"/>
          <w:w w:val="105"/>
          <w:lang w:val="en-US"/>
        </w:rPr>
        <w:t xml:space="preserve">presented </w:t>
      </w:r>
      <w:r w:rsidRPr="001256FF">
        <w:rPr>
          <w:color w:val="231F20"/>
          <w:lang w:val="en-US"/>
        </w:rPr>
        <w:t>below.</w:t>
      </w:r>
    </w:p>
    <w:p w14:paraId="3EA22B13" w14:textId="77777777" w:rsidR="00094362" w:rsidRPr="001256FF" w:rsidRDefault="00094362">
      <w:pPr>
        <w:pStyle w:val="Textkrper"/>
        <w:rPr>
          <w:sz w:val="24"/>
          <w:lang w:val="en-US"/>
        </w:rPr>
      </w:pPr>
    </w:p>
    <w:p w14:paraId="250CE3B2" w14:textId="145BBB69" w:rsidR="00D665B0" w:rsidRPr="001256FF" w:rsidRDefault="00E7523B">
      <w:pPr>
        <w:pStyle w:val="berschrift6"/>
        <w:rPr>
          <w:lang w:val="en-US"/>
        </w:rPr>
      </w:pPr>
      <w:r w:rsidRPr="001256FF">
        <w:rPr>
          <w:color w:val="003946"/>
          <w:w w:val="105"/>
          <w:lang w:val="en-US"/>
        </w:rPr>
        <w:t>Bottom-</w:t>
      </w:r>
      <w:r w:rsidR="009D43CE">
        <w:rPr>
          <w:color w:val="003946"/>
          <w:w w:val="105"/>
          <w:lang w:val="en-US"/>
        </w:rPr>
        <w:t>U</w:t>
      </w:r>
      <w:r w:rsidRPr="001256FF">
        <w:rPr>
          <w:color w:val="003946"/>
          <w:w w:val="105"/>
          <w:lang w:val="en-US"/>
        </w:rPr>
        <w:t xml:space="preserve">p </w:t>
      </w:r>
      <w:r w:rsidR="004D3598" w:rsidRPr="001256FF">
        <w:rPr>
          <w:color w:val="003946"/>
          <w:w w:val="105"/>
          <w:lang w:val="en-US"/>
        </w:rPr>
        <w:t>S</w:t>
      </w:r>
      <w:r w:rsidRPr="001256FF">
        <w:rPr>
          <w:color w:val="003946"/>
          <w:w w:val="105"/>
          <w:lang w:val="en-US"/>
        </w:rPr>
        <w:t>trategy</w:t>
      </w:r>
    </w:p>
    <w:p w14:paraId="4238E23A" w14:textId="77777777" w:rsidR="00094362" w:rsidRPr="001256FF" w:rsidRDefault="00094362">
      <w:pPr>
        <w:pStyle w:val="Textkrper"/>
        <w:spacing w:before="3"/>
        <w:rPr>
          <w:sz w:val="18"/>
          <w:lang w:val="en-US"/>
        </w:rPr>
      </w:pPr>
    </w:p>
    <w:p w14:paraId="1B4BAAE8" w14:textId="77777777" w:rsidR="00094362" w:rsidRPr="001256FF" w:rsidRDefault="00094362">
      <w:pPr>
        <w:rPr>
          <w:sz w:val="18"/>
          <w:lang w:val="en-US"/>
        </w:rPr>
        <w:sectPr w:rsidR="00094362" w:rsidRPr="001256FF">
          <w:pgSz w:w="11910" w:h="16840"/>
          <w:pgMar w:top="960" w:right="460" w:bottom="280" w:left="460" w:header="0" w:footer="0" w:gutter="0"/>
          <w:cols w:space="720"/>
        </w:sectPr>
      </w:pPr>
    </w:p>
    <w:p w14:paraId="7A87EE24" w14:textId="3569711C" w:rsidR="00D665B0" w:rsidRPr="001256FF" w:rsidRDefault="00E7523B">
      <w:pPr>
        <w:pStyle w:val="Textkrper"/>
        <w:spacing w:before="99" w:line="271" w:lineRule="auto"/>
        <w:ind w:left="957"/>
        <w:jc w:val="both"/>
        <w:rPr>
          <w:lang w:val="en-US"/>
        </w:rPr>
      </w:pPr>
      <w:r w:rsidRPr="001256FF">
        <w:rPr>
          <w:color w:val="231F20"/>
          <w:lang w:val="en-US"/>
        </w:rPr>
        <w:t xml:space="preserve">In the bottom-up strategy, the </w:t>
      </w:r>
      <w:r w:rsidR="00877FA5" w:rsidRPr="001256FF">
        <w:rPr>
          <w:b/>
          <w:bCs/>
          <w:color w:val="231F20"/>
          <w:lang w:val="en-US"/>
        </w:rPr>
        <w:t>base component</w:t>
      </w:r>
      <w:r w:rsidRPr="001256FF">
        <w:rPr>
          <w:b/>
          <w:bCs/>
          <w:color w:val="231F20"/>
          <w:lang w:val="en-US"/>
        </w:rPr>
        <w:t>s</w:t>
      </w:r>
      <w:r w:rsidRPr="001256FF">
        <w:rPr>
          <w:color w:val="231F20"/>
          <w:lang w:val="en-US"/>
        </w:rPr>
        <w:t xml:space="preserve"> are implemented first. Drivers are used intensively in this process. Building on the </w:t>
      </w:r>
      <w:r w:rsidR="00877FA5" w:rsidRPr="001256FF">
        <w:rPr>
          <w:color w:val="231F20"/>
          <w:lang w:val="en-US"/>
        </w:rPr>
        <w:t>base component</w:t>
      </w:r>
      <w:r w:rsidRPr="001256FF">
        <w:rPr>
          <w:color w:val="231F20"/>
          <w:lang w:val="en-US"/>
        </w:rPr>
        <w:t xml:space="preserve">s, the components that access </w:t>
      </w:r>
      <w:r w:rsidR="00877FA5" w:rsidRPr="001256FF">
        <w:rPr>
          <w:color w:val="231F20"/>
          <w:lang w:val="en-US"/>
        </w:rPr>
        <w:t>fundamental</w:t>
      </w:r>
      <w:r w:rsidRPr="001256FF">
        <w:rPr>
          <w:color w:val="231F20"/>
          <w:lang w:val="en-US"/>
        </w:rPr>
        <w:t xml:space="preserve"> services are then implemented. Figure 35</w:t>
      </w:r>
      <w:r w:rsidR="00877FA5" w:rsidRPr="001256FF">
        <w:rPr>
          <w:color w:val="231F20"/>
          <w:lang w:val="en-US"/>
        </w:rPr>
        <w:t xml:space="preserve"> below</w:t>
      </w:r>
      <w:r w:rsidRPr="001256FF">
        <w:rPr>
          <w:color w:val="231F20"/>
          <w:lang w:val="en-US"/>
        </w:rPr>
        <w:t xml:space="preserve"> shows the basic principle of the bottom-up strategy</w:t>
      </w:r>
      <w:r w:rsidR="009D43CE">
        <w:rPr>
          <w:color w:val="231F20"/>
          <w:lang w:val="en-US"/>
        </w:rPr>
        <w:t>,</w:t>
      </w:r>
      <w:r w:rsidRPr="001256FF">
        <w:rPr>
          <w:color w:val="231F20"/>
          <w:lang w:val="en-US"/>
        </w:rPr>
        <w:t xml:space="preserve"> read from left to right: </w:t>
      </w:r>
      <w:r w:rsidR="00877FA5" w:rsidRPr="001256FF">
        <w:rPr>
          <w:color w:val="231F20"/>
          <w:lang w:val="en-US"/>
        </w:rPr>
        <w:t>C</w:t>
      </w:r>
      <w:r w:rsidRPr="001256FF">
        <w:rPr>
          <w:color w:val="231F20"/>
          <w:lang w:val="en-US"/>
        </w:rPr>
        <w:t>omponents 3 and 2 are created</w:t>
      </w:r>
      <w:r w:rsidR="00614F33" w:rsidRPr="001256FF">
        <w:rPr>
          <w:color w:val="231F20"/>
          <w:lang w:val="en-US"/>
        </w:rPr>
        <w:t xml:space="preserve"> first</w:t>
      </w:r>
      <w:r w:rsidR="000C4B97" w:rsidRPr="001256FF">
        <w:rPr>
          <w:color w:val="231F20"/>
          <w:lang w:val="en-US"/>
        </w:rPr>
        <w:t>,</w:t>
      </w:r>
      <w:r w:rsidRPr="001256FF">
        <w:rPr>
          <w:color w:val="231F20"/>
          <w:lang w:val="en-US"/>
        </w:rPr>
        <w:t xml:space="preserve">  which are later </w:t>
      </w:r>
      <w:r w:rsidR="00322443" w:rsidRPr="001256FF">
        <w:rPr>
          <w:color w:val="231F20"/>
          <w:lang w:val="en-US"/>
        </w:rPr>
        <w:t>accessed</w:t>
      </w:r>
      <w:r w:rsidRPr="001256FF">
        <w:rPr>
          <w:color w:val="231F20"/>
          <w:lang w:val="en-US"/>
        </w:rPr>
        <w:t xml:space="preserve"> by Component 1 (t1). The input of the test data and/or the </w:t>
      </w:r>
      <w:r w:rsidR="00322443" w:rsidRPr="001256FF">
        <w:rPr>
          <w:color w:val="231F20"/>
          <w:lang w:val="en-US"/>
        </w:rPr>
        <w:t>access</w:t>
      </w:r>
      <w:r w:rsidRPr="001256FF">
        <w:rPr>
          <w:color w:val="231F20"/>
          <w:lang w:val="en-US"/>
        </w:rPr>
        <w:t xml:space="preserve"> of the functions of these components</w:t>
      </w:r>
      <w:r w:rsidR="00877FA5" w:rsidRPr="001256FF">
        <w:rPr>
          <w:color w:val="231F20"/>
          <w:lang w:val="en-US"/>
        </w:rPr>
        <w:t>,</w:t>
      </w:r>
      <w:r w:rsidRPr="001256FF">
        <w:rPr>
          <w:color w:val="231F20"/>
          <w:lang w:val="en-US"/>
        </w:rPr>
        <w:t xml:space="preserve"> which can be </w:t>
      </w:r>
      <w:r w:rsidR="00516EEA" w:rsidRPr="001256FF">
        <w:rPr>
          <w:color w:val="231F20"/>
          <w:spacing w:val="1"/>
          <w:lang w:val="en-US"/>
        </w:rPr>
        <w:t>specifi</w:t>
      </w:r>
      <w:r w:rsidR="00877FA5" w:rsidRPr="001256FF">
        <w:rPr>
          <w:color w:val="231F20"/>
          <w:spacing w:val="1"/>
          <w:lang w:val="en-US"/>
        </w:rPr>
        <w:t>cally tested</w:t>
      </w:r>
      <w:r w:rsidR="00614F33" w:rsidRPr="001256FF">
        <w:rPr>
          <w:color w:val="231F20"/>
          <w:spacing w:val="1"/>
          <w:lang w:val="en-US"/>
        </w:rPr>
        <w:t>,</w:t>
      </w:r>
      <w:r w:rsidRPr="001256FF">
        <w:rPr>
          <w:color w:val="231F20"/>
          <w:spacing w:val="1"/>
          <w:lang w:val="en-US"/>
        </w:rPr>
        <w:t xml:space="preserve"> </w:t>
      </w:r>
      <w:r w:rsidRPr="001256FF">
        <w:rPr>
          <w:color w:val="231F20"/>
          <w:lang w:val="en-US"/>
        </w:rPr>
        <w:t xml:space="preserve">takes place via drivers. Subsequently, </w:t>
      </w:r>
      <w:r w:rsidR="00877FA5" w:rsidRPr="001256FF">
        <w:rPr>
          <w:color w:val="231F20"/>
          <w:lang w:val="en-US"/>
        </w:rPr>
        <w:t>C</w:t>
      </w:r>
      <w:r w:rsidRPr="001256FF">
        <w:rPr>
          <w:color w:val="231F20"/>
          <w:lang w:val="en-US"/>
        </w:rPr>
        <w:t xml:space="preserve">omponent 1 is created (t2), which requires the functions of </w:t>
      </w:r>
      <w:r w:rsidR="00877FA5" w:rsidRPr="001256FF">
        <w:rPr>
          <w:color w:val="231F20"/>
          <w:lang w:val="en-US"/>
        </w:rPr>
        <w:t>C</w:t>
      </w:r>
      <w:r w:rsidRPr="001256FF">
        <w:rPr>
          <w:color w:val="231F20"/>
          <w:lang w:val="en-US"/>
        </w:rPr>
        <w:t>omponent</w:t>
      </w:r>
      <w:r w:rsidR="00877FA5" w:rsidRPr="001256FF">
        <w:rPr>
          <w:color w:val="231F20"/>
          <w:lang w:val="en-US"/>
        </w:rPr>
        <w:t>s</w:t>
      </w:r>
      <w:r w:rsidRPr="001256FF">
        <w:rPr>
          <w:color w:val="231F20"/>
          <w:lang w:val="en-US"/>
        </w:rPr>
        <w:t xml:space="preserve"> 3 and 2 and is </w:t>
      </w:r>
      <w:r w:rsidR="00322443" w:rsidRPr="001256FF">
        <w:rPr>
          <w:color w:val="231F20"/>
          <w:lang w:val="en-US"/>
        </w:rPr>
        <w:t>accessed</w:t>
      </w:r>
      <w:r w:rsidR="00614F33" w:rsidRPr="001256FF">
        <w:rPr>
          <w:color w:val="231F20"/>
          <w:lang w:val="en-US"/>
        </w:rPr>
        <w:t xml:space="preserve"> itself</w:t>
      </w:r>
      <w:r w:rsidRPr="001256FF">
        <w:rPr>
          <w:color w:val="231F20"/>
          <w:lang w:val="en-US"/>
        </w:rPr>
        <w:t xml:space="preserve"> by a driver. Finally</w:t>
      </w:r>
      <w:r w:rsidR="002F119D" w:rsidRPr="001256FF">
        <w:rPr>
          <w:color w:val="231F20"/>
          <w:lang w:val="en-US"/>
        </w:rPr>
        <w:t>,</w:t>
      </w:r>
      <w:r w:rsidRPr="001256FF">
        <w:rPr>
          <w:color w:val="231F20"/>
          <w:lang w:val="en-US"/>
        </w:rPr>
        <w:t xml:space="preserve"> the functions are </w:t>
      </w:r>
      <w:r w:rsidR="002F119D" w:rsidRPr="001256FF">
        <w:rPr>
          <w:color w:val="231F20"/>
          <w:lang w:val="en-US"/>
        </w:rPr>
        <w:t>implemented</w:t>
      </w:r>
      <w:r w:rsidR="002F119D" w:rsidRPr="001F3A38">
        <w:rPr>
          <w:lang w:val="en-US"/>
        </w:rPr>
        <w:t xml:space="preserve"> </w:t>
      </w:r>
      <w:r w:rsidR="002F119D" w:rsidRPr="001256FF">
        <w:rPr>
          <w:color w:val="231F20"/>
          <w:lang w:val="en-US"/>
        </w:rPr>
        <w:t>with the user interface (t3)</w:t>
      </w:r>
      <w:r w:rsidRPr="001256FF">
        <w:rPr>
          <w:color w:val="231F20"/>
          <w:lang w:val="en-US"/>
        </w:rPr>
        <w:t xml:space="preserve">, which </w:t>
      </w:r>
      <w:r w:rsidR="00322443" w:rsidRPr="001256FF">
        <w:rPr>
          <w:color w:val="231F20"/>
          <w:lang w:val="en-US"/>
        </w:rPr>
        <w:t>access</w:t>
      </w:r>
      <w:r w:rsidR="002F119D" w:rsidRPr="001256FF">
        <w:rPr>
          <w:color w:val="231F20"/>
          <w:lang w:val="en-US"/>
        </w:rPr>
        <w:t>es</w:t>
      </w:r>
      <w:r w:rsidRPr="001256FF">
        <w:rPr>
          <w:color w:val="231F20"/>
          <w:lang w:val="en-US"/>
        </w:rPr>
        <w:t xml:space="preserve"> </w:t>
      </w:r>
      <w:r w:rsidR="00614F33" w:rsidRPr="001256FF">
        <w:rPr>
          <w:color w:val="231F20"/>
          <w:lang w:val="en-US"/>
        </w:rPr>
        <w:t>C</w:t>
      </w:r>
      <w:r w:rsidRPr="001256FF">
        <w:rPr>
          <w:color w:val="231F20"/>
          <w:lang w:val="en-US"/>
        </w:rPr>
        <w:t>omponent 1. Only then are all</w:t>
      </w:r>
      <w:r w:rsidR="009D43CE">
        <w:rPr>
          <w:color w:val="231F20"/>
          <w:lang w:val="en-US"/>
        </w:rPr>
        <w:t xml:space="preserve"> the</w:t>
      </w:r>
      <w:r w:rsidRPr="001256FF">
        <w:rPr>
          <w:color w:val="231F20"/>
          <w:lang w:val="en-US"/>
        </w:rPr>
        <w:t xml:space="preserve"> components implemented and can be fully tested without the use of drivers.</w:t>
      </w:r>
    </w:p>
    <w:p w14:paraId="29D12412" w14:textId="77777777" w:rsidR="00094362" w:rsidRPr="001256FF" w:rsidRDefault="00094362">
      <w:pPr>
        <w:pStyle w:val="Textkrper"/>
        <w:spacing w:before="9"/>
        <w:rPr>
          <w:sz w:val="22"/>
          <w:lang w:val="en-US"/>
        </w:rPr>
      </w:pPr>
    </w:p>
    <w:p w14:paraId="4BC7CA0C" w14:textId="663E689D" w:rsidR="00D665B0" w:rsidRPr="001256FF" w:rsidRDefault="00E7523B">
      <w:pPr>
        <w:pStyle w:val="Textkrper"/>
        <w:spacing w:line="271" w:lineRule="auto"/>
        <w:ind w:left="957"/>
        <w:jc w:val="both"/>
        <w:rPr>
          <w:lang w:val="en-US"/>
        </w:rPr>
      </w:pPr>
      <w:r w:rsidRPr="001256FF">
        <w:rPr>
          <w:color w:val="231F20"/>
          <w:lang w:val="en-US"/>
        </w:rPr>
        <w:t>In the bottom-up strategy, system development begins at the lowest system level and is successively</w:t>
      </w:r>
      <w:r w:rsidR="00614F33" w:rsidRPr="001256FF">
        <w:rPr>
          <w:color w:val="231F20"/>
          <w:lang w:val="en-US"/>
        </w:rPr>
        <w:t xml:space="preserve"> carried out</w:t>
      </w:r>
      <w:r w:rsidRPr="001256FF">
        <w:rPr>
          <w:color w:val="231F20"/>
          <w:lang w:val="en-US"/>
        </w:rPr>
        <w:t xml:space="preserve"> up to the top system level. The drivers are replaced by the real components</w:t>
      </w:r>
      <w:r w:rsidR="00614F33" w:rsidRPr="001F3A38">
        <w:rPr>
          <w:lang w:val="en-US"/>
        </w:rPr>
        <w:t xml:space="preserve"> </w:t>
      </w:r>
      <w:r w:rsidR="00614F33" w:rsidRPr="001256FF">
        <w:rPr>
          <w:color w:val="231F20"/>
          <w:lang w:val="en-US"/>
        </w:rPr>
        <w:t>piece by piece</w:t>
      </w:r>
      <w:r w:rsidR="00680D30">
        <w:rPr>
          <w:color w:val="231F20"/>
          <w:lang w:val="en-US"/>
        </w:rPr>
        <w:t xml:space="preserve"> as they are completed</w:t>
      </w:r>
      <w:r w:rsidR="00614F33" w:rsidRPr="001256FF">
        <w:rPr>
          <w:color w:val="231F20"/>
          <w:lang w:val="en-US"/>
        </w:rPr>
        <w:t>.</w:t>
      </w:r>
    </w:p>
    <w:p w14:paraId="4A9F08A6" w14:textId="038E9AE6" w:rsidR="00D665B0" w:rsidRPr="001256FF" w:rsidRDefault="00E7523B">
      <w:pPr>
        <w:spacing w:before="119" w:line="302" w:lineRule="auto"/>
        <w:ind w:left="356" w:right="110"/>
        <w:rPr>
          <w:sz w:val="18"/>
          <w:lang w:val="en-US"/>
        </w:rPr>
      </w:pPr>
      <w:r w:rsidRPr="001256FF">
        <w:rPr>
          <w:lang w:val="en-US"/>
        </w:rPr>
        <w:br w:type="column"/>
      </w:r>
      <w:r w:rsidR="00877FA5" w:rsidRPr="001256FF">
        <w:rPr>
          <w:color w:val="231F20"/>
          <w:sz w:val="18"/>
          <w:lang w:val="en-US"/>
        </w:rPr>
        <w:t>Base Component</w:t>
      </w:r>
      <w:r w:rsidRPr="001256FF">
        <w:rPr>
          <w:color w:val="231F20"/>
          <w:sz w:val="18"/>
          <w:lang w:val="en-US"/>
        </w:rPr>
        <w:t xml:space="preserve">s </w:t>
      </w:r>
      <w:r w:rsidR="00877FA5" w:rsidRPr="001256FF">
        <w:rPr>
          <w:color w:val="808285"/>
          <w:sz w:val="18"/>
          <w:lang w:val="en-US"/>
        </w:rPr>
        <w:t>These are</w:t>
      </w:r>
      <w:r w:rsidRPr="001256FF">
        <w:rPr>
          <w:color w:val="808285"/>
          <w:sz w:val="18"/>
          <w:lang w:val="en-US"/>
        </w:rPr>
        <w:t xml:space="preserve"> components that provide </w:t>
      </w:r>
      <w:r w:rsidR="00877FA5" w:rsidRPr="001256FF">
        <w:rPr>
          <w:color w:val="808285"/>
          <w:sz w:val="18"/>
          <w:lang w:val="en-US"/>
        </w:rPr>
        <w:t>fundamental</w:t>
      </w:r>
      <w:r w:rsidRPr="001256FF">
        <w:rPr>
          <w:color w:val="808285"/>
          <w:sz w:val="18"/>
          <w:lang w:val="en-US"/>
        </w:rPr>
        <w:t xml:space="preserve"> services within a system and are </w:t>
      </w:r>
      <w:r w:rsidR="00322443" w:rsidRPr="001256FF">
        <w:rPr>
          <w:color w:val="808285"/>
          <w:sz w:val="18"/>
          <w:lang w:val="en-US"/>
        </w:rPr>
        <w:t>accessed</w:t>
      </w:r>
      <w:r w:rsidRPr="001256FF">
        <w:rPr>
          <w:color w:val="808285"/>
          <w:sz w:val="18"/>
          <w:lang w:val="en-US"/>
        </w:rPr>
        <w:t xml:space="preserve"> by other components.</w:t>
      </w:r>
    </w:p>
    <w:p w14:paraId="0ED1A53B" w14:textId="77777777" w:rsidR="00094362" w:rsidRPr="001256FF" w:rsidRDefault="00094362">
      <w:pPr>
        <w:spacing w:line="302" w:lineRule="auto"/>
        <w:rPr>
          <w:sz w:val="18"/>
          <w:lang w:val="en-US"/>
        </w:rPr>
        <w:sectPr w:rsidR="00094362" w:rsidRPr="001256FF">
          <w:type w:val="continuous"/>
          <w:pgSz w:w="11910" w:h="16840"/>
          <w:pgMar w:top="1600" w:right="460" w:bottom="280" w:left="460" w:header="0" w:footer="0" w:gutter="0"/>
          <w:cols w:num="2" w:space="720" w:equalWidth="0">
            <w:col w:w="8782" w:space="40"/>
            <w:col w:w="2168"/>
          </w:cols>
        </w:sectPr>
      </w:pPr>
    </w:p>
    <w:p w14:paraId="1BBC7F5C" w14:textId="77777777" w:rsidR="00094362" w:rsidRPr="001256FF" w:rsidRDefault="00094362">
      <w:pPr>
        <w:pStyle w:val="Textkrper"/>
        <w:spacing w:before="5"/>
        <w:rPr>
          <w:sz w:val="24"/>
          <w:lang w:val="en-US"/>
        </w:rPr>
      </w:pPr>
    </w:p>
    <w:p w14:paraId="296EA55E" w14:textId="77777777" w:rsidR="00094362" w:rsidRPr="001256FF" w:rsidRDefault="00B15D92">
      <w:pPr>
        <w:pStyle w:val="Textkrper"/>
        <w:ind w:left="957"/>
        <w:rPr>
          <w:lang w:val="en-US"/>
        </w:rPr>
      </w:pPr>
      <w:r w:rsidRPr="001256FF">
        <w:rPr>
          <w:noProof/>
          <w:lang w:val="en-US"/>
        </w:rPr>
        <w:drawing>
          <wp:inline distT="0" distB="0" distL="0" distR="0" wp14:anchorId="4A86F829" wp14:editId="36EB1576">
            <wp:extent cx="4901334" cy="2190273"/>
            <wp:effectExtent l="0" t="0" r="0" b="0"/>
            <wp:docPr id="7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5.jpeg"/>
                    <pic:cNvPicPr/>
                  </pic:nvPicPr>
                  <pic:blipFill>
                    <a:blip r:embed="rId82" cstate="print"/>
                    <a:stretch>
                      <a:fillRect/>
                    </a:stretch>
                  </pic:blipFill>
                  <pic:spPr>
                    <a:xfrm>
                      <a:off x="0" y="0"/>
                      <a:ext cx="4901334" cy="2190273"/>
                    </a:xfrm>
                    <a:prstGeom prst="rect">
                      <a:avLst/>
                    </a:prstGeom>
                  </pic:spPr>
                </pic:pic>
              </a:graphicData>
            </a:graphic>
          </wp:inline>
        </w:drawing>
      </w:r>
    </w:p>
    <w:p w14:paraId="14CAE2CA" w14:textId="77777777" w:rsidR="00094362" w:rsidRPr="001256FF" w:rsidRDefault="00094362">
      <w:pPr>
        <w:rPr>
          <w:lang w:val="en-US"/>
        </w:rPr>
        <w:sectPr w:rsidR="00094362" w:rsidRPr="001256FF">
          <w:type w:val="continuous"/>
          <w:pgSz w:w="11910" w:h="16840"/>
          <w:pgMar w:top="1600" w:right="460" w:bottom="280" w:left="460" w:header="0" w:footer="0" w:gutter="0"/>
          <w:cols w:space="720"/>
        </w:sectPr>
      </w:pPr>
    </w:p>
    <w:p w14:paraId="466B187A" w14:textId="77777777" w:rsidR="00094362" w:rsidRPr="001256FF" w:rsidRDefault="00094362">
      <w:pPr>
        <w:pStyle w:val="Textkrper"/>
        <w:rPr>
          <w:lang w:val="en-US"/>
        </w:rPr>
      </w:pPr>
    </w:p>
    <w:p w14:paraId="1596E9E6" w14:textId="77777777" w:rsidR="00094362" w:rsidRPr="001256FF" w:rsidRDefault="00094362">
      <w:pPr>
        <w:pStyle w:val="Textkrper"/>
        <w:rPr>
          <w:lang w:val="en-US"/>
        </w:rPr>
      </w:pPr>
    </w:p>
    <w:p w14:paraId="5997CD68" w14:textId="77777777" w:rsidR="00094362" w:rsidRPr="001256FF" w:rsidRDefault="00094362">
      <w:pPr>
        <w:pStyle w:val="Textkrper"/>
        <w:rPr>
          <w:lang w:val="en-US"/>
        </w:rPr>
      </w:pPr>
    </w:p>
    <w:p w14:paraId="2FAFF91B" w14:textId="77777777" w:rsidR="00094362" w:rsidRPr="001256FF" w:rsidRDefault="00094362">
      <w:pPr>
        <w:pStyle w:val="Textkrper"/>
        <w:rPr>
          <w:lang w:val="en-US"/>
        </w:rPr>
      </w:pPr>
    </w:p>
    <w:p w14:paraId="0CF450FC" w14:textId="77777777" w:rsidR="00094362" w:rsidRPr="001256FF" w:rsidRDefault="00094362">
      <w:pPr>
        <w:pStyle w:val="Textkrper"/>
        <w:rPr>
          <w:lang w:val="en-US"/>
        </w:rPr>
      </w:pPr>
    </w:p>
    <w:p w14:paraId="13D394AA" w14:textId="77777777" w:rsidR="00094362" w:rsidRPr="001256FF" w:rsidRDefault="00094362">
      <w:pPr>
        <w:pStyle w:val="Textkrper"/>
        <w:rPr>
          <w:lang w:val="en-US"/>
        </w:rPr>
      </w:pPr>
    </w:p>
    <w:p w14:paraId="36FAEB51" w14:textId="77777777" w:rsidR="00094362" w:rsidRPr="001256FF" w:rsidRDefault="00094362">
      <w:pPr>
        <w:pStyle w:val="Textkrper"/>
        <w:rPr>
          <w:lang w:val="en-US"/>
        </w:rPr>
      </w:pPr>
    </w:p>
    <w:p w14:paraId="532246AF" w14:textId="77777777" w:rsidR="00094362" w:rsidRPr="001256FF" w:rsidRDefault="00094362">
      <w:pPr>
        <w:pStyle w:val="Textkrper"/>
        <w:spacing w:before="1"/>
        <w:rPr>
          <w:sz w:val="22"/>
          <w:lang w:val="en-US"/>
        </w:rPr>
      </w:pPr>
    </w:p>
    <w:p w14:paraId="521B9D6C" w14:textId="254ECF47" w:rsidR="00D665B0" w:rsidRPr="001256FF" w:rsidRDefault="00E7523B">
      <w:pPr>
        <w:pStyle w:val="Textkrper"/>
        <w:spacing w:before="100" w:line="271" w:lineRule="auto"/>
        <w:ind w:left="2204" w:right="954"/>
        <w:jc w:val="both"/>
        <w:rPr>
          <w:lang w:val="en-US"/>
        </w:rPr>
      </w:pPr>
      <w:r w:rsidRPr="001256FF">
        <w:rPr>
          <w:color w:val="231F20"/>
          <w:lang w:val="en-US"/>
        </w:rPr>
        <w:t xml:space="preserve">One advantage of the bottom-up strategy is the early testing of </w:t>
      </w:r>
      <w:r w:rsidR="00877FA5" w:rsidRPr="001256FF">
        <w:rPr>
          <w:color w:val="231F20"/>
          <w:lang w:val="en-US"/>
        </w:rPr>
        <w:t>base component</w:t>
      </w:r>
      <w:r w:rsidRPr="001256FF">
        <w:rPr>
          <w:color w:val="231F20"/>
          <w:lang w:val="en-US"/>
        </w:rPr>
        <w:t xml:space="preserve">s, which are </w:t>
      </w:r>
      <w:r w:rsidR="00680D30">
        <w:rPr>
          <w:color w:val="231F20"/>
          <w:lang w:val="en-US"/>
        </w:rPr>
        <w:t>highly</w:t>
      </w:r>
      <w:r w:rsidR="00680D30" w:rsidRPr="001256FF">
        <w:rPr>
          <w:color w:val="231F20"/>
          <w:lang w:val="en-US"/>
        </w:rPr>
        <w:t xml:space="preserve"> </w:t>
      </w:r>
      <w:r w:rsidRPr="001256FF">
        <w:rPr>
          <w:color w:val="231F20"/>
          <w:lang w:val="en-US"/>
        </w:rPr>
        <w:t>heterogeneous in terms of the technologies used</w:t>
      </w:r>
      <w:r w:rsidR="009D43CE">
        <w:rPr>
          <w:color w:val="231F20"/>
          <w:lang w:val="en-US"/>
        </w:rPr>
        <w:t>,</w:t>
      </w:r>
      <w:r w:rsidRPr="001256FF">
        <w:rPr>
          <w:color w:val="231F20"/>
          <w:lang w:val="en-US"/>
        </w:rPr>
        <w:t xml:space="preserve"> due to their proximity to the hardware and infrastructure. </w:t>
      </w:r>
      <w:r w:rsidR="00B24801" w:rsidRPr="001256FF">
        <w:rPr>
          <w:color w:val="231F20"/>
          <w:lang w:val="en-US"/>
        </w:rPr>
        <w:t xml:space="preserve">In addition, </w:t>
      </w:r>
      <w:r w:rsidRPr="001256FF">
        <w:rPr>
          <w:color w:val="231F20"/>
          <w:lang w:val="en-US"/>
        </w:rPr>
        <w:t xml:space="preserve">the test data </w:t>
      </w:r>
      <w:r w:rsidR="002F119D" w:rsidRPr="001256FF">
        <w:rPr>
          <w:color w:val="231F20"/>
          <w:lang w:val="en-US"/>
        </w:rPr>
        <w:t>generated</w:t>
      </w:r>
      <w:r w:rsidRPr="001256FF">
        <w:rPr>
          <w:color w:val="231F20"/>
          <w:lang w:val="en-US"/>
        </w:rPr>
        <w:t xml:space="preserve"> can be entered</w:t>
      </w:r>
      <w:r w:rsidR="00B24801" w:rsidRPr="001256FF">
        <w:rPr>
          <w:color w:val="231F20"/>
          <w:lang w:val="en-US"/>
        </w:rPr>
        <w:t xml:space="preserve"> </w:t>
      </w:r>
      <w:r w:rsidR="00D04D02" w:rsidRPr="001256FF">
        <w:rPr>
          <w:color w:val="231F20"/>
          <w:lang w:val="en-US"/>
        </w:rPr>
        <w:t>in a targeted and direct manner</w:t>
      </w:r>
      <w:r w:rsidR="00816265" w:rsidRPr="001F3A38">
        <w:rPr>
          <w:lang w:val="en-US"/>
        </w:rPr>
        <w:t xml:space="preserve"> </w:t>
      </w:r>
      <w:proofErr w:type="gramStart"/>
      <w:r w:rsidR="00816265" w:rsidRPr="001256FF">
        <w:rPr>
          <w:color w:val="231F20"/>
          <w:lang w:val="en-US"/>
        </w:rPr>
        <w:t>through the use of</w:t>
      </w:r>
      <w:proofErr w:type="gramEnd"/>
      <w:r w:rsidR="00816265" w:rsidRPr="001256FF">
        <w:rPr>
          <w:color w:val="231F20"/>
          <w:lang w:val="en-US"/>
        </w:rPr>
        <w:t xml:space="preserve"> drivers</w:t>
      </w:r>
      <w:r w:rsidRPr="001256FF">
        <w:rPr>
          <w:color w:val="231F20"/>
          <w:lang w:val="en-US"/>
        </w:rPr>
        <w:t xml:space="preserve">. However, these </w:t>
      </w:r>
      <w:r w:rsidRPr="001256FF">
        <w:rPr>
          <w:color w:val="231F20"/>
          <w:spacing w:val="1"/>
          <w:lang w:val="en-US"/>
        </w:rPr>
        <w:t xml:space="preserve">advantages are </w:t>
      </w:r>
      <w:r w:rsidRPr="001256FF">
        <w:rPr>
          <w:color w:val="231F20"/>
          <w:lang w:val="en-US"/>
        </w:rPr>
        <w:t xml:space="preserve">offset by the disadvantage that the system can only be presented to </w:t>
      </w:r>
      <w:r w:rsidR="00680D30">
        <w:rPr>
          <w:color w:val="231F20"/>
          <w:lang w:val="en-US"/>
        </w:rPr>
        <w:t>its</w:t>
      </w:r>
      <w:r w:rsidR="00680D30" w:rsidRPr="001256FF">
        <w:rPr>
          <w:color w:val="231F20"/>
          <w:lang w:val="en-US"/>
        </w:rPr>
        <w:t xml:space="preserve"> </w:t>
      </w:r>
      <w:r w:rsidRPr="001256FF">
        <w:rPr>
          <w:color w:val="231F20"/>
          <w:lang w:val="en-US"/>
        </w:rPr>
        <w:t>users at the end of the integration, which means that a significant project risk cannot be addressed at an early stage. Furthermore</w:t>
      </w:r>
      <w:r w:rsidR="002F119D" w:rsidRPr="001256FF">
        <w:rPr>
          <w:color w:val="231F20"/>
          <w:lang w:val="en-US"/>
        </w:rPr>
        <w:t>,</w:t>
      </w:r>
      <w:r w:rsidRPr="001256FF">
        <w:rPr>
          <w:color w:val="231F20"/>
          <w:lang w:val="en-US"/>
        </w:rPr>
        <w:t xml:space="preserve"> no</w:t>
      </w:r>
      <w:r w:rsidR="00B24801" w:rsidRPr="001256FF">
        <w:rPr>
          <w:color w:val="231F20"/>
          <w:lang w:val="en-US"/>
        </w:rPr>
        <w:t xml:space="preserve"> targeted false </w:t>
      </w:r>
      <w:r w:rsidRPr="001256FF">
        <w:rPr>
          <w:color w:val="231F20"/>
          <w:lang w:val="en-US"/>
        </w:rPr>
        <w:t xml:space="preserve">return values of </w:t>
      </w:r>
      <w:r w:rsidR="00322443" w:rsidRPr="001256FF">
        <w:rPr>
          <w:color w:val="231F20"/>
          <w:lang w:val="en-US"/>
        </w:rPr>
        <w:t>accessed</w:t>
      </w:r>
      <w:r w:rsidRPr="001256FF">
        <w:rPr>
          <w:color w:val="231F20"/>
          <w:lang w:val="en-US"/>
        </w:rPr>
        <w:t xml:space="preserve"> components can be tested since</w:t>
      </w:r>
      <w:r w:rsidR="002F119D" w:rsidRPr="001F3A38">
        <w:rPr>
          <w:lang w:val="en-US"/>
        </w:rPr>
        <w:t xml:space="preserve"> </w:t>
      </w:r>
      <w:r w:rsidR="002F119D" w:rsidRPr="001256FF">
        <w:rPr>
          <w:color w:val="231F20"/>
          <w:lang w:val="en-US"/>
        </w:rPr>
        <w:t>no dummies are used</w:t>
      </w:r>
      <w:r w:rsidRPr="001256FF">
        <w:rPr>
          <w:color w:val="231F20"/>
          <w:lang w:val="en-US"/>
        </w:rPr>
        <w:t xml:space="preserve"> with the </w:t>
      </w:r>
      <w:r w:rsidR="002F119D" w:rsidRPr="001256FF">
        <w:rPr>
          <w:color w:val="231F20"/>
          <w:lang w:val="en-US"/>
        </w:rPr>
        <w:t>b</w:t>
      </w:r>
      <w:r w:rsidRPr="001256FF">
        <w:rPr>
          <w:color w:val="231F20"/>
          <w:lang w:val="en-US"/>
        </w:rPr>
        <w:t>ottom</w:t>
      </w:r>
      <w:r w:rsidR="002F119D" w:rsidRPr="001256FF">
        <w:rPr>
          <w:color w:val="231F20"/>
          <w:lang w:val="en-US"/>
        </w:rPr>
        <w:t>-</w:t>
      </w:r>
      <w:r w:rsidRPr="001256FF">
        <w:rPr>
          <w:color w:val="231F20"/>
          <w:lang w:val="en-US"/>
        </w:rPr>
        <w:t>up strategy.</w:t>
      </w:r>
      <w:r w:rsidR="00816265" w:rsidRPr="001256FF">
        <w:rPr>
          <w:color w:val="231F20"/>
          <w:lang w:val="en-US"/>
        </w:rPr>
        <w:t xml:space="preserve"> </w:t>
      </w:r>
    </w:p>
    <w:p w14:paraId="157211C2" w14:textId="77777777" w:rsidR="00094362" w:rsidRPr="001256FF" w:rsidRDefault="00094362">
      <w:pPr>
        <w:pStyle w:val="Textkrper"/>
        <w:rPr>
          <w:sz w:val="24"/>
          <w:lang w:val="en-US"/>
        </w:rPr>
      </w:pPr>
    </w:p>
    <w:p w14:paraId="08731F44" w14:textId="6F29BFA2" w:rsidR="00D665B0" w:rsidRPr="001256FF" w:rsidRDefault="00E7523B">
      <w:pPr>
        <w:pStyle w:val="berschrift6"/>
        <w:spacing w:before="203"/>
        <w:ind w:left="2204"/>
        <w:rPr>
          <w:lang w:val="en-US"/>
        </w:rPr>
      </w:pPr>
      <w:r w:rsidRPr="001256FF">
        <w:rPr>
          <w:color w:val="003946"/>
          <w:w w:val="105"/>
          <w:lang w:val="en-US"/>
        </w:rPr>
        <w:t>Top-</w:t>
      </w:r>
      <w:r w:rsidR="00680D30">
        <w:rPr>
          <w:color w:val="003946"/>
          <w:w w:val="105"/>
          <w:lang w:val="en-US"/>
        </w:rPr>
        <w:t>D</w:t>
      </w:r>
      <w:r w:rsidRPr="001256FF">
        <w:rPr>
          <w:color w:val="003946"/>
          <w:w w:val="105"/>
          <w:lang w:val="en-US"/>
        </w:rPr>
        <w:t xml:space="preserve">own </w:t>
      </w:r>
      <w:r w:rsidR="004D3598" w:rsidRPr="001256FF">
        <w:rPr>
          <w:color w:val="003946"/>
          <w:w w:val="105"/>
          <w:lang w:val="en-US"/>
        </w:rPr>
        <w:t>S</w:t>
      </w:r>
      <w:r w:rsidRPr="001256FF">
        <w:rPr>
          <w:color w:val="003946"/>
          <w:w w:val="105"/>
          <w:lang w:val="en-US"/>
        </w:rPr>
        <w:t>trategy</w:t>
      </w:r>
    </w:p>
    <w:p w14:paraId="680EB3F1" w14:textId="77777777" w:rsidR="00094362" w:rsidRPr="001256FF" w:rsidRDefault="00094362">
      <w:pPr>
        <w:pStyle w:val="Textkrper"/>
        <w:spacing w:before="9"/>
        <w:rPr>
          <w:sz w:val="26"/>
          <w:lang w:val="en-US"/>
        </w:rPr>
      </w:pPr>
    </w:p>
    <w:p w14:paraId="43831DD0" w14:textId="671F9399" w:rsidR="00D665B0" w:rsidRPr="001256FF" w:rsidRDefault="00E7523B">
      <w:pPr>
        <w:pStyle w:val="Textkrper"/>
        <w:spacing w:before="1" w:line="271" w:lineRule="auto"/>
        <w:ind w:left="2204" w:right="954"/>
        <w:jc w:val="both"/>
        <w:rPr>
          <w:lang w:val="en-US"/>
        </w:rPr>
      </w:pPr>
      <w:r w:rsidRPr="001256FF">
        <w:rPr>
          <w:color w:val="231F20"/>
          <w:lang w:val="en-US"/>
        </w:rPr>
        <w:t xml:space="preserve">When using the top-down strategy, the integration of the system components starts at the top system level and ends with the integration of the </w:t>
      </w:r>
      <w:r w:rsidR="00877FA5" w:rsidRPr="001256FF">
        <w:rPr>
          <w:color w:val="231F20"/>
          <w:lang w:val="en-US"/>
        </w:rPr>
        <w:t>base component</w:t>
      </w:r>
      <w:r w:rsidRPr="001256FF">
        <w:rPr>
          <w:color w:val="231F20"/>
          <w:lang w:val="en-US"/>
        </w:rPr>
        <w:t>s. Figure 36</w:t>
      </w:r>
      <w:r w:rsidR="00935DFE" w:rsidRPr="001256FF">
        <w:rPr>
          <w:color w:val="231F20"/>
          <w:lang w:val="en-US"/>
        </w:rPr>
        <w:t xml:space="preserve"> below</w:t>
      </w:r>
      <w:r w:rsidRPr="001256FF">
        <w:rPr>
          <w:color w:val="231F20"/>
          <w:lang w:val="en-US"/>
        </w:rPr>
        <w:t xml:space="preserve"> shows an example of the basic principle of the top-down strategy</w:t>
      </w:r>
      <w:r w:rsidR="00862C42" w:rsidRPr="001256FF">
        <w:rPr>
          <w:color w:val="231F20"/>
          <w:lang w:val="en-US"/>
        </w:rPr>
        <w:t>:</w:t>
      </w:r>
      <w:r w:rsidRPr="001256FF">
        <w:rPr>
          <w:color w:val="231F20"/>
          <w:lang w:val="en-US"/>
        </w:rPr>
        <w:t xml:space="preserve"> </w:t>
      </w:r>
      <w:r w:rsidR="00862C42" w:rsidRPr="001256FF">
        <w:rPr>
          <w:color w:val="231F20"/>
          <w:lang w:val="en-US"/>
        </w:rPr>
        <w:t>t</w:t>
      </w:r>
      <w:r w:rsidRPr="001256FF">
        <w:rPr>
          <w:color w:val="231F20"/>
          <w:lang w:val="en-US"/>
        </w:rPr>
        <w:t xml:space="preserve">he process begins with the implementation and testing of the top system level (t1), </w:t>
      </w:r>
      <w:r w:rsidR="00935DFE" w:rsidRPr="001256FF">
        <w:rPr>
          <w:color w:val="231F20"/>
          <w:lang w:val="en-US"/>
        </w:rPr>
        <w:t xml:space="preserve">which is </w:t>
      </w:r>
      <w:r w:rsidRPr="001256FF">
        <w:rPr>
          <w:color w:val="231F20"/>
          <w:lang w:val="en-US"/>
        </w:rPr>
        <w:t>the user interface</w:t>
      </w:r>
      <w:r w:rsidR="009D43CE">
        <w:rPr>
          <w:color w:val="231F20"/>
          <w:lang w:val="en-US"/>
        </w:rPr>
        <w:t>,</w:t>
      </w:r>
      <w:r w:rsidR="00935DFE" w:rsidRPr="001256FF">
        <w:rPr>
          <w:color w:val="231F20"/>
          <w:lang w:val="en-US"/>
        </w:rPr>
        <w:t xml:space="preserve"> in this case</w:t>
      </w:r>
      <w:r w:rsidRPr="001256FF">
        <w:rPr>
          <w:color w:val="231F20"/>
          <w:lang w:val="en-US"/>
        </w:rPr>
        <w:t xml:space="preserve">. To </w:t>
      </w:r>
      <w:r w:rsidR="00935DFE" w:rsidRPr="001256FF">
        <w:rPr>
          <w:color w:val="231F20"/>
          <w:lang w:val="en-US"/>
        </w:rPr>
        <w:t>execute</w:t>
      </w:r>
      <w:r w:rsidRPr="001256FF">
        <w:rPr>
          <w:color w:val="231F20"/>
          <w:lang w:val="en-US"/>
        </w:rPr>
        <w:t xml:space="preserve"> the tests, </w:t>
      </w:r>
      <w:r w:rsidR="00935DFE" w:rsidRPr="001256FF">
        <w:rPr>
          <w:color w:val="231F20"/>
          <w:lang w:val="en-US"/>
        </w:rPr>
        <w:t>a</w:t>
      </w:r>
      <w:r w:rsidRPr="001256FF">
        <w:rPr>
          <w:color w:val="231F20"/>
          <w:lang w:val="en-US"/>
        </w:rPr>
        <w:t xml:space="preserve"> dummy </w:t>
      </w:r>
      <w:r w:rsidR="00935DFE" w:rsidRPr="001256FF">
        <w:rPr>
          <w:color w:val="231F20"/>
          <w:lang w:val="en-US"/>
        </w:rPr>
        <w:t>for</w:t>
      </w:r>
      <w:r w:rsidRPr="001256FF">
        <w:rPr>
          <w:color w:val="231F20"/>
          <w:lang w:val="en-US"/>
        </w:rPr>
        <w:t xml:space="preserve"> </w:t>
      </w:r>
      <w:r w:rsidR="00935DFE" w:rsidRPr="001256FF">
        <w:rPr>
          <w:color w:val="231F20"/>
          <w:lang w:val="en-US"/>
        </w:rPr>
        <w:t>Compo</w:t>
      </w:r>
      <w:r w:rsidRPr="001256FF">
        <w:rPr>
          <w:color w:val="231F20"/>
          <w:spacing w:val="1"/>
          <w:lang w:val="en-US"/>
        </w:rPr>
        <w:t xml:space="preserve">nent </w:t>
      </w:r>
      <w:r w:rsidRPr="001256FF">
        <w:rPr>
          <w:color w:val="231F20"/>
          <w:lang w:val="en-US"/>
        </w:rPr>
        <w:t xml:space="preserve">1 is required to simulate its functions. Subsequently, </w:t>
      </w:r>
      <w:r w:rsidR="00935DFE" w:rsidRPr="001256FF">
        <w:rPr>
          <w:color w:val="231F20"/>
          <w:spacing w:val="1"/>
          <w:lang w:val="en-US"/>
        </w:rPr>
        <w:t>C</w:t>
      </w:r>
      <w:r w:rsidRPr="001256FF">
        <w:rPr>
          <w:color w:val="231F20"/>
          <w:spacing w:val="1"/>
          <w:lang w:val="en-US"/>
        </w:rPr>
        <w:t xml:space="preserve">omponent </w:t>
      </w:r>
      <w:r w:rsidRPr="001256FF">
        <w:rPr>
          <w:color w:val="231F20"/>
          <w:lang w:val="en-US"/>
        </w:rPr>
        <w:t xml:space="preserve">1 is used to implement the next system level (t2) and integrate it into the system. For this purpose, the dummy </w:t>
      </w:r>
      <w:r w:rsidR="00935DFE" w:rsidRPr="001256FF">
        <w:rPr>
          <w:color w:val="231F20"/>
          <w:lang w:val="en-US"/>
        </w:rPr>
        <w:t>for</w:t>
      </w:r>
      <w:r w:rsidRPr="001256FF">
        <w:rPr>
          <w:color w:val="231F20"/>
          <w:lang w:val="en-US"/>
        </w:rPr>
        <w:t xml:space="preserve"> </w:t>
      </w:r>
      <w:r w:rsidR="00935DFE" w:rsidRPr="001256FF">
        <w:rPr>
          <w:color w:val="231F20"/>
          <w:lang w:val="en-US"/>
        </w:rPr>
        <w:t>C</w:t>
      </w:r>
      <w:r w:rsidRPr="001256FF">
        <w:rPr>
          <w:color w:val="231F20"/>
          <w:lang w:val="en-US"/>
        </w:rPr>
        <w:t xml:space="preserve">omponent 1 is removed and the dummies for </w:t>
      </w:r>
      <w:r w:rsidR="00935DFE" w:rsidRPr="001256FF">
        <w:rPr>
          <w:color w:val="231F20"/>
          <w:lang w:val="en-US"/>
        </w:rPr>
        <w:t>C</w:t>
      </w:r>
      <w:r w:rsidRPr="001256FF">
        <w:rPr>
          <w:color w:val="231F20"/>
          <w:lang w:val="en-US"/>
        </w:rPr>
        <w:t xml:space="preserve">omponents 2 and 3, which are required by </w:t>
      </w:r>
      <w:r w:rsidR="00816265" w:rsidRPr="001256FF">
        <w:rPr>
          <w:color w:val="231F20"/>
          <w:lang w:val="en-US"/>
        </w:rPr>
        <w:t>C</w:t>
      </w:r>
      <w:r w:rsidRPr="001256FF">
        <w:rPr>
          <w:color w:val="231F20"/>
          <w:lang w:val="en-US"/>
        </w:rPr>
        <w:t xml:space="preserve">omponent 1, are created. Finally, the </w:t>
      </w:r>
      <w:r w:rsidR="00877FA5" w:rsidRPr="001256FF">
        <w:rPr>
          <w:color w:val="231F20"/>
          <w:lang w:val="en-US"/>
        </w:rPr>
        <w:t>base component</w:t>
      </w:r>
      <w:r w:rsidRPr="001256FF">
        <w:rPr>
          <w:color w:val="231F20"/>
          <w:lang w:val="en-US"/>
        </w:rPr>
        <w:t xml:space="preserve">s are implemented as part of a top-down strategy and the remaining dummies are removed </w:t>
      </w:r>
      <w:r w:rsidR="00816265" w:rsidRPr="001256FF">
        <w:rPr>
          <w:color w:val="231F20"/>
          <w:lang w:val="en-US"/>
        </w:rPr>
        <w:t>upon</w:t>
      </w:r>
      <w:r w:rsidRPr="001256FF">
        <w:rPr>
          <w:color w:val="231F20"/>
          <w:lang w:val="en-US"/>
        </w:rPr>
        <w:t xml:space="preserve"> their integration into the overall system.</w:t>
      </w:r>
    </w:p>
    <w:p w14:paraId="181B918D"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696640" behindDoc="0" locked="0" layoutInCell="1" allowOverlap="1" wp14:anchorId="73A31E2A" wp14:editId="53C92A57">
            <wp:simplePos x="0" y="0"/>
            <wp:positionH relativeFrom="page">
              <wp:posOffset>1692000</wp:posOffset>
            </wp:positionH>
            <wp:positionV relativeFrom="paragraph">
              <wp:posOffset>179020</wp:posOffset>
            </wp:positionV>
            <wp:extent cx="4981930" cy="2389632"/>
            <wp:effectExtent l="0" t="0" r="0" b="0"/>
            <wp:wrapTopAndBottom/>
            <wp:docPr id="7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83" cstate="print"/>
                    <a:stretch>
                      <a:fillRect/>
                    </a:stretch>
                  </pic:blipFill>
                  <pic:spPr>
                    <a:xfrm>
                      <a:off x="0" y="0"/>
                      <a:ext cx="4981930" cy="2389632"/>
                    </a:xfrm>
                    <a:prstGeom prst="rect">
                      <a:avLst/>
                    </a:prstGeom>
                  </pic:spPr>
                </pic:pic>
              </a:graphicData>
            </a:graphic>
          </wp:anchor>
        </w:drawing>
      </w:r>
    </w:p>
    <w:p w14:paraId="74AB91A8" w14:textId="7FCF7F7A" w:rsidR="00D665B0" w:rsidRPr="001256FF" w:rsidRDefault="00E7523B">
      <w:pPr>
        <w:pStyle w:val="Textkrper"/>
        <w:spacing w:before="116" w:line="271" w:lineRule="auto"/>
        <w:ind w:left="2204" w:right="954"/>
        <w:jc w:val="both"/>
        <w:rPr>
          <w:lang w:val="en-US"/>
        </w:rPr>
      </w:pPr>
      <w:r w:rsidRPr="001256FF">
        <w:rPr>
          <w:color w:val="231F20"/>
          <w:lang w:val="en-US"/>
        </w:rPr>
        <w:t xml:space="preserve">The advantage of the top-down strategy </w:t>
      </w:r>
      <w:r w:rsidR="00680D30">
        <w:rPr>
          <w:color w:val="231F20"/>
          <w:lang w:val="en-US"/>
        </w:rPr>
        <w:t>is</w:t>
      </w:r>
      <w:r w:rsidRPr="001256FF">
        <w:rPr>
          <w:color w:val="231F20"/>
          <w:lang w:val="en-US"/>
        </w:rPr>
        <w:t xml:space="preserve"> the early availability of the system level with which the users work. This means that initial experience and improvement requests can be gathered quite quickly to increase user satisfaction. In addition, fa</w:t>
      </w:r>
      <w:r w:rsidR="00935DFE" w:rsidRPr="001256FF">
        <w:rPr>
          <w:color w:val="231F20"/>
          <w:lang w:val="en-US"/>
        </w:rPr>
        <w:t>lse</w:t>
      </w:r>
      <w:r w:rsidRPr="001256FF">
        <w:rPr>
          <w:color w:val="231F20"/>
          <w:lang w:val="en-US"/>
        </w:rPr>
        <w:t xml:space="preserve"> return values of </w:t>
      </w:r>
      <w:r w:rsidR="00322443" w:rsidRPr="001256FF">
        <w:rPr>
          <w:color w:val="231F20"/>
          <w:lang w:val="en-US"/>
        </w:rPr>
        <w:t>accessed</w:t>
      </w:r>
      <w:r w:rsidRPr="001256FF">
        <w:rPr>
          <w:color w:val="231F20"/>
          <w:lang w:val="en-US"/>
        </w:rPr>
        <w:t xml:space="preserve"> </w:t>
      </w:r>
      <w:r w:rsidR="00877FA5" w:rsidRPr="001256FF">
        <w:rPr>
          <w:color w:val="231F20"/>
          <w:lang w:val="en-US"/>
        </w:rPr>
        <w:t>base component</w:t>
      </w:r>
      <w:r w:rsidRPr="001256FF">
        <w:rPr>
          <w:color w:val="231F20"/>
          <w:lang w:val="en-US"/>
        </w:rPr>
        <w:t>s can be</w:t>
      </w:r>
      <w:r w:rsidR="00816265" w:rsidRPr="001256FF">
        <w:rPr>
          <w:color w:val="231F20"/>
          <w:lang w:val="en-US"/>
        </w:rPr>
        <w:t xml:space="preserve"> easily</w:t>
      </w:r>
      <w:r w:rsidRPr="001256FF">
        <w:rPr>
          <w:color w:val="231F20"/>
          <w:lang w:val="en-US"/>
        </w:rPr>
        <w:t xml:space="preserve"> simulated, since the</w:t>
      </w:r>
      <w:r w:rsidR="00680D30">
        <w:rPr>
          <w:color w:val="231F20"/>
          <w:lang w:val="en-US"/>
        </w:rPr>
        <w:t>y</w:t>
      </w:r>
      <w:r w:rsidRPr="001256FF">
        <w:rPr>
          <w:color w:val="231F20"/>
          <w:lang w:val="en-US"/>
        </w:rPr>
        <w:t xml:space="preserve"> can be generated directly by the dummies. One disadvantage of the top-down strategy, however, is the very late integration of </w:t>
      </w:r>
      <w:r w:rsidR="00877FA5" w:rsidRPr="001256FF">
        <w:rPr>
          <w:color w:val="231F20"/>
          <w:lang w:val="en-US"/>
        </w:rPr>
        <w:t>base component</w:t>
      </w:r>
      <w:r w:rsidRPr="001256FF">
        <w:rPr>
          <w:color w:val="231F20"/>
          <w:lang w:val="en-US"/>
        </w:rPr>
        <w:t xml:space="preserve">s, which often </w:t>
      </w:r>
      <w:r w:rsidR="00FE7781" w:rsidRPr="001256FF">
        <w:rPr>
          <w:color w:val="231F20"/>
          <w:lang w:val="en-US"/>
        </w:rPr>
        <w:t>entails</w:t>
      </w:r>
      <w:r w:rsidRPr="001256FF">
        <w:rPr>
          <w:color w:val="231F20"/>
          <w:lang w:val="en-US"/>
        </w:rPr>
        <w:t xml:space="preserve"> </w:t>
      </w:r>
      <w:r w:rsidR="00FE7781" w:rsidRPr="001256FF">
        <w:rPr>
          <w:color w:val="231F20"/>
          <w:lang w:val="en-US"/>
        </w:rPr>
        <w:t>various</w:t>
      </w:r>
      <w:r w:rsidRPr="001256FF">
        <w:rPr>
          <w:color w:val="231F20"/>
          <w:lang w:val="en-US"/>
        </w:rPr>
        <w:t xml:space="preserve"> technolog</w:t>
      </w:r>
      <w:r w:rsidR="00FE7781" w:rsidRPr="001256FF">
        <w:rPr>
          <w:color w:val="231F20"/>
          <w:lang w:val="en-US"/>
        </w:rPr>
        <w:t>y risks</w:t>
      </w:r>
      <w:r w:rsidRPr="001256FF">
        <w:rPr>
          <w:color w:val="231F20"/>
          <w:lang w:val="en-US"/>
        </w:rPr>
        <w:t>.</w:t>
      </w:r>
    </w:p>
    <w:p w14:paraId="1BA1A56B"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2353B8F6" w14:textId="77777777" w:rsidR="00094362" w:rsidRPr="001256FF" w:rsidRDefault="00094362">
      <w:pPr>
        <w:pStyle w:val="Textkrper"/>
        <w:rPr>
          <w:lang w:val="en-US"/>
        </w:rPr>
      </w:pPr>
    </w:p>
    <w:p w14:paraId="5DEB8CF5" w14:textId="77777777" w:rsidR="00094362" w:rsidRPr="001256FF" w:rsidRDefault="00094362">
      <w:pPr>
        <w:pStyle w:val="Textkrper"/>
        <w:spacing w:before="5"/>
        <w:rPr>
          <w:lang w:val="en-US"/>
        </w:rPr>
      </w:pPr>
    </w:p>
    <w:p w14:paraId="74FFC626" w14:textId="4DDA5AEE" w:rsidR="00D665B0" w:rsidRPr="001256FF" w:rsidRDefault="00530F11">
      <w:pPr>
        <w:ind w:left="957"/>
        <w:rPr>
          <w:sz w:val="18"/>
          <w:lang w:val="en-US"/>
        </w:rPr>
      </w:pPr>
      <w:r w:rsidRPr="001256FF">
        <w:rPr>
          <w:color w:val="003946"/>
          <w:spacing w:val="-1"/>
          <w:sz w:val="18"/>
          <w:lang w:val="en-US"/>
        </w:rPr>
        <w:t>Systematic Testing of Software</w:t>
      </w:r>
    </w:p>
    <w:p w14:paraId="71CCB5C4" w14:textId="77777777" w:rsidR="00094362" w:rsidRPr="001256FF" w:rsidRDefault="00094362">
      <w:pPr>
        <w:pStyle w:val="Textkrper"/>
        <w:rPr>
          <w:lang w:val="en-US"/>
        </w:rPr>
      </w:pPr>
    </w:p>
    <w:p w14:paraId="5566098D" w14:textId="77777777" w:rsidR="00094362" w:rsidRPr="001256FF" w:rsidRDefault="00094362">
      <w:pPr>
        <w:pStyle w:val="Textkrper"/>
        <w:rPr>
          <w:lang w:val="en-US"/>
        </w:rPr>
      </w:pPr>
    </w:p>
    <w:p w14:paraId="46894F0C" w14:textId="77777777" w:rsidR="00094362" w:rsidRPr="001256FF" w:rsidRDefault="00094362">
      <w:pPr>
        <w:pStyle w:val="Textkrper"/>
        <w:rPr>
          <w:lang w:val="en-US"/>
        </w:rPr>
      </w:pPr>
    </w:p>
    <w:p w14:paraId="1CAA5D9F" w14:textId="77777777" w:rsidR="00094362" w:rsidRPr="001256FF" w:rsidRDefault="00094362">
      <w:pPr>
        <w:pStyle w:val="Textkrper"/>
        <w:rPr>
          <w:lang w:val="en-US"/>
        </w:rPr>
      </w:pPr>
    </w:p>
    <w:p w14:paraId="4ED66392" w14:textId="77777777" w:rsidR="00094362" w:rsidRPr="001256FF" w:rsidRDefault="00094362">
      <w:pPr>
        <w:pStyle w:val="Textkrper"/>
        <w:spacing w:before="7"/>
        <w:rPr>
          <w:sz w:val="23"/>
          <w:lang w:val="en-US"/>
        </w:rPr>
      </w:pPr>
    </w:p>
    <w:p w14:paraId="1361A435" w14:textId="552237E9" w:rsidR="00D665B0" w:rsidRPr="001256FF" w:rsidRDefault="00680D30">
      <w:pPr>
        <w:pStyle w:val="Textkrper"/>
        <w:spacing w:before="100" w:line="271" w:lineRule="auto"/>
        <w:ind w:left="957" w:right="2202" w:hanging="1"/>
        <w:jc w:val="both"/>
        <w:rPr>
          <w:lang w:val="en-US"/>
        </w:rPr>
      </w:pPr>
      <w:r>
        <w:rPr>
          <w:color w:val="231F20"/>
          <w:lang w:val="en-US"/>
        </w:rPr>
        <w:t>I</w:t>
      </w:r>
      <w:r w:rsidR="00E7523B" w:rsidRPr="001256FF">
        <w:rPr>
          <w:color w:val="231F20"/>
          <w:lang w:val="en-US"/>
        </w:rPr>
        <w:t xml:space="preserve">n </w:t>
      </w:r>
      <w:r w:rsidR="00FE7781" w:rsidRPr="001256FF">
        <w:rPr>
          <w:color w:val="231F20"/>
          <w:lang w:val="en-US"/>
        </w:rPr>
        <w:t>contrast</w:t>
      </w:r>
      <w:r w:rsidR="00E7523B" w:rsidRPr="001256FF">
        <w:rPr>
          <w:color w:val="231F20"/>
          <w:lang w:val="en-US"/>
        </w:rPr>
        <w:t xml:space="preserve"> to the bottom-up strategy, the test data cannot be entered in such a targeted </w:t>
      </w:r>
      <w:proofErr w:type="gramStart"/>
      <w:r w:rsidR="00E7523B" w:rsidRPr="001256FF">
        <w:rPr>
          <w:color w:val="231F20"/>
          <w:lang w:val="en-US"/>
        </w:rPr>
        <w:t>manner, since</w:t>
      </w:r>
      <w:proofErr w:type="gramEnd"/>
      <w:r w:rsidR="00E7523B" w:rsidRPr="001256FF">
        <w:rPr>
          <w:color w:val="231F20"/>
          <w:lang w:val="en-US"/>
        </w:rPr>
        <w:t xml:space="preserve"> no drivers are used in the top-down strategy.</w:t>
      </w:r>
    </w:p>
    <w:p w14:paraId="26D04D90" w14:textId="77777777" w:rsidR="00094362" w:rsidRPr="001256FF" w:rsidRDefault="00094362">
      <w:pPr>
        <w:pStyle w:val="Textkrper"/>
        <w:rPr>
          <w:sz w:val="24"/>
          <w:lang w:val="en-US"/>
        </w:rPr>
      </w:pPr>
    </w:p>
    <w:p w14:paraId="23E5373C" w14:textId="77777777" w:rsidR="00D665B0" w:rsidRPr="001256FF" w:rsidRDefault="00E7523B">
      <w:pPr>
        <w:pStyle w:val="berschrift6"/>
        <w:rPr>
          <w:lang w:val="en-US"/>
        </w:rPr>
      </w:pPr>
      <w:r w:rsidRPr="001256FF">
        <w:rPr>
          <w:color w:val="003946"/>
          <w:w w:val="105"/>
          <w:lang w:val="en-US"/>
        </w:rPr>
        <w:t>By-Value Strategy</w:t>
      </w:r>
    </w:p>
    <w:p w14:paraId="43CD68B3" w14:textId="77777777" w:rsidR="00094362" w:rsidRPr="001256FF" w:rsidRDefault="00094362">
      <w:pPr>
        <w:pStyle w:val="Textkrper"/>
        <w:spacing w:before="10"/>
        <w:rPr>
          <w:sz w:val="26"/>
          <w:lang w:val="en-US"/>
        </w:rPr>
      </w:pPr>
    </w:p>
    <w:p w14:paraId="2B84B232" w14:textId="7B7C1C95" w:rsidR="00D665B0" w:rsidRPr="001256FF" w:rsidRDefault="001F5D16">
      <w:pPr>
        <w:pStyle w:val="Textkrper"/>
        <w:spacing w:line="271" w:lineRule="auto"/>
        <w:ind w:left="957" w:right="2201"/>
        <w:jc w:val="both"/>
        <w:rPr>
          <w:lang w:val="en-US"/>
        </w:rPr>
      </w:pPr>
      <w:r w:rsidRPr="001256FF">
        <w:rPr>
          <w:color w:val="231F20"/>
          <w:spacing w:val="-2"/>
          <w:w w:val="105"/>
          <w:lang w:val="en-US"/>
        </w:rPr>
        <w:t>With t</w:t>
      </w:r>
      <w:r w:rsidR="00E7523B" w:rsidRPr="001256FF">
        <w:rPr>
          <w:color w:val="231F20"/>
          <w:spacing w:val="-2"/>
          <w:w w:val="105"/>
          <w:lang w:val="en-US"/>
        </w:rPr>
        <w:t xml:space="preserve">he </w:t>
      </w:r>
      <w:r w:rsidR="00E7523B" w:rsidRPr="001256FF">
        <w:rPr>
          <w:color w:val="231F20"/>
          <w:spacing w:val="-1"/>
          <w:w w:val="105"/>
          <w:lang w:val="en-US"/>
        </w:rPr>
        <w:t xml:space="preserve">integration strategy </w:t>
      </w:r>
      <w:r w:rsidRPr="001256FF">
        <w:rPr>
          <w:color w:val="231F20"/>
          <w:spacing w:val="-1"/>
          <w:w w:val="105"/>
          <w:lang w:val="en-US"/>
        </w:rPr>
        <w:t xml:space="preserve">referred to </w:t>
      </w:r>
      <w:r w:rsidR="00E7523B" w:rsidRPr="001256FF">
        <w:rPr>
          <w:color w:val="231F20"/>
          <w:spacing w:val="-1"/>
          <w:w w:val="105"/>
          <w:lang w:val="en-US"/>
        </w:rPr>
        <w:t xml:space="preserve">in </w:t>
      </w:r>
      <w:r w:rsidR="00E7523B" w:rsidRPr="001256FF">
        <w:rPr>
          <w:color w:val="231F20"/>
          <w:spacing w:val="-2"/>
          <w:w w:val="105"/>
          <w:lang w:val="en-US"/>
        </w:rPr>
        <w:t xml:space="preserve">this </w:t>
      </w:r>
      <w:r w:rsidRPr="001256FF">
        <w:rPr>
          <w:color w:val="231F20"/>
          <w:spacing w:val="-2"/>
          <w:w w:val="105"/>
          <w:lang w:val="en-US"/>
        </w:rPr>
        <w:t>course book as</w:t>
      </w:r>
      <w:r w:rsidR="00E7523B" w:rsidRPr="001256FF">
        <w:rPr>
          <w:color w:val="231F20"/>
          <w:spacing w:val="-2"/>
          <w:w w:val="105"/>
          <w:lang w:val="en-US"/>
        </w:rPr>
        <w:t xml:space="preserve"> </w:t>
      </w:r>
      <w:r w:rsidR="009D43CE">
        <w:rPr>
          <w:color w:val="231F20"/>
          <w:spacing w:val="-2"/>
          <w:w w:val="105"/>
          <w:lang w:val="en-US"/>
        </w:rPr>
        <w:t xml:space="preserve">the </w:t>
      </w:r>
      <w:r w:rsidRPr="001256FF">
        <w:rPr>
          <w:color w:val="231F20"/>
          <w:spacing w:val="-2"/>
          <w:w w:val="105"/>
          <w:lang w:val="en-US"/>
        </w:rPr>
        <w:t>b</w:t>
      </w:r>
      <w:r w:rsidR="00E7523B" w:rsidRPr="001256FF">
        <w:rPr>
          <w:color w:val="231F20"/>
          <w:spacing w:val="-2"/>
          <w:w w:val="105"/>
          <w:lang w:val="en-US"/>
        </w:rPr>
        <w:t>y</w:t>
      </w:r>
      <w:r w:rsidRPr="001256FF">
        <w:rPr>
          <w:color w:val="231F20"/>
          <w:spacing w:val="-2"/>
          <w:w w:val="105"/>
          <w:lang w:val="en-US"/>
        </w:rPr>
        <w:t>-</w:t>
      </w:r>
      <w:r w:rsidR="00E7523B" w:rsidRPr="001256FF">
        <w:rPr>
          <w:color w:val="231F20"/>
          <w:spacing w:val="-2"/>
          <w:w w:val="105"/>
          <w:lang w:val="en-US"/>
        </w:rPr>
        <w:t>value strategy</w:t>
      </w:r>
      <w:r w:rsidRPr="001256FF">
        <w:rPr>
          <w:color w:val="231F20"/>
          <w:spacing w:val="-2"/>
          <w:w w:val="105"/>
          <w:lang w:val="en-US"/>
        </w:rPr>
        <w:t>,</w:t>
      </w:r>
      <w:r w:rsidR="00E7523B" w:rsidRPr="001256FF">
        <w:rPr>
          <w:color w:val="231F20"/>
          <w:spacing w:val="-2"/>
          <w:w w:val="105"/>
          <w:lang w:val="en-US"/>
        </w:rPr>
        <w:t xml:space="preserve"> </w:t>
      </w:r>
      <w:r w:rsidR="009D43CE">
        <w:rPr>
          <w:color w:val="231F20"/>
          <w:spacing w:val="-1"/>
          <w:w w:val="105"/>
          <w:lang w:val="en-US"/>
        </w:rPr>
        <w:t>the</w:t>
      </w:r>
      <w:r w:rsidR="00E7523B" w:rsidRPr="001256FF">
        <w:rPr>
          <w:color w:val="231F20"/>
          <w:spacing w:val="-1"/>
          <w:w w:val="105"/>
          <w:lang w:val="en-US"/>
        </w:rPr>
        <w:t xml:space="preserve"> components </w:t>
      </w:r>
      <w:r w:rsidR="009D43CE">
        <w:rPr>
          <w:color w:val="231F20"/>
          <w:spacing w:val="-1"/>
          <w:w w:val="105"/>
          <w:lang w:val="en-US"/>
        </w:rPr>
        <w:t>are integrated</w:t>
      </w:r>
      <w:r w:rsidR="009D43CE" w:rsidRPr="001256FF">
        <w:rPr>
          <w:color w:val="231F20"/>
          <w:spacing w:val="-1"/>
          <w:w w:val="105"/>
          <w:lang w:val="en-US"/>
        </w:rPr>
        <w:t xml:space="preserve"> </w:t>
      </w:r>
      <w:r w:rsidR="00E7523B" w:rsidRPr="001256FF">
        <w:rPr>
          <w:color w:val="231F20"/>
          <w:spacing w:val="-1"/>
          <w:w w:val="105"/>
          <w:lang w:val="en-US"/>
        </w:rPr>
        <w:t>a</w:t>
      </w:r>
      <w:r w:rsidRPr="001256FF">
        <w:rPr>
          <w:color w:val="231F20"/>
          <w:spacing w:val="-1"/>
          <w:w w:val="105"/>
          <w:lang w:val="en-US"/>
        </w:rPr>
        <w:t>ccording to the</w:t>
      </w:r>
      <w:r w:rsidR="00E7523B" w:rsidRPr="001256FF">
        <w:rPr>
          <w:color w:val="231F20"/>
          <w:spacing w:val="-1"/>
          <w:w w:val="105"/>
          <w:lang w:val="en-US"/>
        </w:rPr>
        <w:t xml:space="preserve"> </w:t>
      </w:r>
      <w:r w:rsidR="00E7523B" w:rsidRPr="001256FF">
        <w:rPr>
          <w:color w:val="231F20"/>
          <w:w w:val="105"/>
          <w:lang w:val="en-US"/>
        </w:rPr>
        <w:t xml:space="preserve">aspects of the value orientation of individual </w:t>
      </w:r>
      <w:r w:rsidR="00322443" w:rsidRPr="001256FF">
        <w:rPr>
          <w:color w:val="231F20"/>
          <w:w w:val="105"/>
          <w:lang w:val="en-US"/>
        </w:rPr>
        <w:t>c</w:t>
      </w:r>
      <w:r w:rsidR="00E7523B" w:rsidRPr="001256FF">
        <w:rPr>
          <w:color w:val="231F20"/>
          <w:w w:val="105"/>
          <w:lang w:val="en-US"/>
        </w:rPr>
        <w:t>ompo</w:t>
      </w:r>
      <w:r w:rsidR="00E7523B" w:rsidRPr="001256FF">
        <w:rPr>
          <w:color w:val="231F20"/>
          <w:spacing w:val="-1"/>
          <w:w w:val="105"/>
          <w:lang w:val="en-US"/>
        </w:rPr>
        <w:t>nent</w:t>
      </w:r>
      <w:r w:rsidR="00322443" w:rsidRPr="001256FF">
        <w:rPr>
          <w:color w:val="231F20"/>
          <w:spacing w:val="-1"/>
          <w:w w:val="105"/>
          <w:lang w:val="en-US"/>
        </w:rPr>
        <w:t>s</w:t>
      </w:r>
      <w:r w:rsidR="00E7523B" w:rsidRPr="001256FF">
        <w:rPr>
          <w:color w:val="231F20"/>
          <w:spacing w:val="-1"/>
          <w:w w:val="105"/>
          <w:lang w:val="en-US"/>
        </w:rPr>
        <w:t>. In comparison to the top-down strategy or</w:t>
      </w:r>
      <w:r w:rsidRPr="001256FF">
        <w:rPr>
          <w:color w:val="231F20"/>
          <w:spacing w:val="-1"/>
          <w:w w:val="105"/>
          <w:lang w:val="en-US"/>
        </w:rPr>
        <w:t xml:space="preserve"> the</w:t>
      </w:r>
      <w:r w:rsidR="00E7523B" w:rsidRPr="001256FF">
        <w:rPr>
          <w:color w:val="231F20"/>
          <w:spacing w:val="-1"/>
          <w:w w:val="105"/>
          <w:lang w:val="en-US"/>
        </w:rPr>
        <w:t xml:space="preserve"> bottom-up strategy, </w:t>
      </w:r>
      <w:r w:rsidR="00E7523B" w:rsidRPr="001256FF">
        <w:rPr>
          <w:color w:val="231F20"/>
          <w:lang w:val="en-US"/>
        </w:rPr>
        <w:t xml:space="preserve">the by-value strategy is not strictly </w:t>
      </w:r>
      <w:r w:rsidR="00E7523B" w:rsidRPr="001256FF">
        <w:rPr>
          <w:color w:val="231F20"/>
          <w:w w:val="105"/>
          <w:lang w:val="en-US"/>
        </w:rPr>
        <w:t>oriented</w:t>
      </w:r>
      <w:r w:rsidR="009D43CE">
        <w:rPr>
          <w:color w:val="231F20"/>
          <w:w w:val="105"/>
          <w:lang w:val="en-US"/>
        </w:rPr>
        <w:t xml:space="preserve"> in line with</w:t>
      </w:r>
      <w:r w:rsidR="00E7523B" w:rsidRPr="001256FF">
        <w:rPr>
          <w:color w:val="231F20"/>
          <w:lang w:val="en-US"/>
        </w:rPr>
        <w:t xml:space="preserve"> the technical level of the components in the overall system, but rather </w:t>
      </w:r>
      <w:r w:rsidR="00041753">
        <w:rPr>
          <w:color w:val="231F20"/>
          <w:lang w:val="en-US"/>
        </w:rPr>
        <w:t xml:space="preserve">with </w:t>
      </w:r>
      <w:r w:rsidR="00E7523B" w:rsidRPr="001256FF">
        <w:rPr>
          <w:color w:val="231F20"/>
          <w:lang w:val="en-US"/>
        </w:rPr>
        <w:t xml:space="preserve">the actual needs of the software project. The order </w:t>
      </w:r>
      <w:r w:rsidR="009D43CE">
        <w:rPr>
          <w:color w:val="231F20"/>
          <w:lang w:val="en-US"/>
        </w:rPr>
        <w:t>in which</w:t>
      </w:r>
      <w:r w:rsidR="00E7523B" w:rsidRPr="001256FF">
        <w:rPr>
          <w:color w:val="231F20"/>
          <w:lang w:val="en-US"/>
        </w:rPr>
        <w:t xml:space="preserve"> the components</w:t>
      </w:r>
      <w:r w:rsidR="009D43CE">
        <w:rPr>
          <w:color w:val="231F20"/>
          <w:lang w:val="en-US"/>
        </w:rPr>
        <w:t xml:space="preserve"> are integrated</w:t>
      </w:r>
      <w:r w:rsidR="00E7523B" w:rsidRPr="001256FF">
        <w:rPr>
          <w:color w:val="231F20"/>
          <w:lang w:val="en-US"/>
        </w:rPr>
        <w:t xml:space="preserve"> into the total system </w:t>
      </w:r>
      <w:r w:rsidR="009D43CE">
        <w:rPr>
          <w:color w:val="231F20"/>
          <w:lang w:val="en-US"/>
        </w:rPr>
        <w:t>depends on the project in question</w:t>
      </w:r>
      <w:r w:rsidR="00E7523B" w:rsidRPr="001256FF">
        <w:rPr>
          <w:color w:val="231F20"/>
          <w:lang w:val="en-US"/>
        </w:rPr>
        <w:t xml:space="preserve">. </w:t>
      </w:r>
      <w:r w:rsidRPr="001256FF">
        <w:rPr>
          <w:color w:val="231F20"/>
          <w:lang w:val="en-US"/>
        </w:rPr>
        <w:t xml:space="preserve">Thus, the components with the greatest value contribution are the first to be implemented. </w:t>
      </w:r>
      <w:r w:rsidR="00E7523B" w:rsidRPr="001256FF">
        <w:rPr>
          <w:color w:val="231F20"/>
          <w:spacing w:val="-1"/>
          <w:w w:val="105"/>
          <w:lang w:val="en-US"/>
        </w:rPr>
        <w:t xml:space="preserve">Figure </w:t>
      </w:r>
      <w:r w:rsidR="00E7523B" w:rsidRPr="001256FF">
        <w:rPr>
          <w:color w:val="231F20"/>
          <w:w w:val="105"/>
          <w:lang w:val="en-US"/>
        </w:rPr>
        <w:t>37</w:t>
      </w:r>
      <w:r w:rsidRPr="001256FF">
        <w:rPr>
          <w:color w:val="231F20"/>
          <w:w w:val="105"/>
          <w:lang w:val="en-US"/>
        </w:rPr>
        <w:t xml:space="preserve"> below</w:t>
      </w:r>
      <w:r w:rsidR="00E7523B" w:rsidRPr="001256FF">
        <w:rPr>
          <w:color w:val="231F20"/>
          <w:w w:val="105"/>
          <w:lang w:val="en-US"/>
        </w:rPr>
        <w:t xml:space="preserve"> illustrates the use of </w:t>
      </w:r>
      <w:r w:rsidR="00E7523B" w:rsidRPr="001256FF">
        <w:rPr>
          <w:color w:val="231F20"/>
          <w:lang w:val="en-US"/>
        </w:rPr>
        <w:t xml:space="preserve">the by-value strategy as an </w:t>
      </w:r>
      <w:r w:rsidR="00E7523B" w:rsidRPr="001256FF">
        <w:rPr>
          <w:color w:val="231F20"/>
          <w:w w:val="105"/>
          <w:lang w:val="en-US"/>
        </w:rPr>
        <w:t>example</w:t>
      </w:r>
      <w:r w:rsidR="00E7523B" w:rsidRPr="001256FF">
        <w:rPr>
          <w:color w:val="231F20"/>
          <w:lang w:val="en-US"/>
        </w:rPr>
        <w:t xml:space="preserve">: </w:t>
      </w:r>
      <w:r w:rsidRPr="001256FF">
        <w:rPr>
          <w:color w:val="231F20"/>
          <w:lang w:val="en-US"/>
        </w:rPr>
        <w:t>f</w:t>
      </w:r>
      <w:r w:rsidR="00E7523B" w:rsidRPr="001256FF">
        <w:rPr>
          <w:color w:val="231F20"/>
          <w:lang w:val="en-US"/>
        </w:rPr>
        <w:t xml:space="preserve">irst, the user interface is implemented (t1) so that </w:t>
      </w:r>
      <w:r w:rsidR="00516EEA" w:rsidRPr="001256FF">
        <w:rPr>
          <w:color w:val="231F20"/>
          <w:spacing w:val="-1"/>
          <w:w w:val="105"/>
          <w:lang w:val="en-US"/>
        </w:rPr>
        <w:t>specific</w:t>
      </w:r>
      <w:r w:rsidR="00E7523B" w:rsidRPr="001256FF">
        <w:rPr>
          <w:color w:val="231F20"/>
          <w:spacing w:val="-1"/>
          <w:w w:val="105"/>
          <w:lang w:val="en-US"/>
        </w:rPr>
        <w:t xml:space="preserve"> system artifacts can be shown to </w:t>
      </w:r>
      <w:r w:rsidR="00E7523B" w:rsidRPr="001256FF">
        <w:rPr>
          <w:color w:val="231F20"/>
          <w:lang w:val="en-US"/>
        </w:rPr>
        <w:t xml:space="preserve">the stakeholders </w:t>
      </w:r>
      <w:r w:rsidR="00E7523B" w:rsidRPr="001256FF">
        <w:rPr>
          <w:color w:val="231F20"/>
          <w:spacing w:val="-1"/>
          <w:w w:val="105"/>
          <w:lang w:val="en-US"/>
        </w:rPr>
        <w:t xml:space="preserve">fairly quickly. </w:t>
      </w:r>
      <w:r w:rsidR="00C83E38" w:rsidRPr="001256FF">
        <w:rPr>
          <w:color w:val="231F20"/>
          <w:spacing w:val="-1"/>
          <w:w w:val="105"/>
          <w:lang w:val="en-US"/>
        </w:rPr>
        <w:t>A</w:t>
      </w:r>
      <w:r w:rsidR="00E7523B" w:rsidRPr="001256FF">
        <w:rPr>
          <w:color w:val="231F20"/>
          <w:lang w:val="en-US"/>
        </w:rPr>
        <w:t xml:space="preserve"> dummy of </w:t>
      </w:r>
      <w:r w:rsidR="00C83E38" w:rsidRPr="001256FF">
        <w:rPr>
          <w:color w:val="231F20"/>
          <w:lang w:val="en-US"/>
        </w:rPr>
        <w:t>C</w:t>
      </w:r>
      <w:r w:rsidR="00E7523B" w:rsidRPr="001256FF">
        <w:rPr>
          <w:color w:val="231F20"/>
          <w:lang w:val="en-US"/>
        </w:rPr>
        <w:t>omponent 1 is needed</w:t>
      </w:r>
      <w:r w:rsidR="00C83E38" w:rsidRPr="001256FF">
        <w:rPr>
          <w:color w:val="231F20"/>
          <w:lang w:val="en-US"/>
        </w:rPr>
        <w:t xml:space="preserve"> for this</w:t>
      </w:r>
      <w:r w:rsidR="00E7523B" w:rsidRPr="001256FF">
        <w:rPr>
          <w:color w:val="231F20"/>
          <w:lang w:val="en-US"/>
        </w:rPr>
        <w:t>.</w:t>
      </w:r>
      <w:r w:rsidR="00B45A99" w:rsidRPr="001256FF">
        <w:rPr>
          <w:color w:val="231F20"/>
          <w:lang w:val="en-US"/>
        </w:rPr>
        <w:t xml:space="preserve"> Then C</w:t>
      </w:r>
      <w:r w:rsidR="00E7523B" w:rsidRPr="001256FF">
        <w:rPr>
          <w:color w:val="231F20"/>
          <w:lang w:val="en-US"/>
        </w:rPr>
        <w:t xml:space="preserve">omponent 3 is implemented </w:t>
      </w:r>
      <w:r w:rsidR="00E7523B" w:rsidRPr="001256FF">
        <w:rPr>
          <w:color w:val="231F20"/>
          <w:w w:val="105"/>
          <w:lang w:val="en-US"/>
        </w:rPr>
        <w:t>(t2)</w:t>
      </w:r>
      <w:r w:rsidR="00B45A99" w:rsidRPr="001256FF">
        <w:rPr>
          <w:color w:val="231F20"/>
          <w:w w:val="105"/>
          <w:lang w:val="en-US"/>
        </w:rPr>
        <w:t>,</w:t>
      </w:r>
      <w:r w:rsidR="00E7523B" w:rsidRPr="001256FF">
        <w:rPr>
          <w:color w:val="231F20"/>
          <w:w w:val="105"/>
          <w:lang w:val="en-US"/>
        </w:rPr>
        <w:t xml:space="preserve"> the realization of which </w:t>
      </w:r>
      <w:r w:rsidR="009D43CE">
        <w:rPr>
          <w:color w:val="231F20"/>
          <w:w w:val="105"/>
          <w:lang w:val="en-US"/>
        </w:rPr>
        <w:t>comes with</w:t>
      </w:r>
      <w:r w:rsidR="00E7523B" w:rsidRPr="001256FF">
        <w:rPr>
          <w:color w:val="231F20"/>
          <w:w w:val="105"/>
          <w:lang w:val="en-US"/>
        </w:rPr>
        <w:t xml:space="preserve"> a high technical risk</w:t>
      </w:r>
      <w:r w:rsidR="00B45A99" w:rsidRPr="001256FF">
        <w:rPr>
          <w:color w:val="231F20"/>
          <w:w w:val="105"/>
          <w:lang w:val="en-US"/>
        </w:rPr>
        <w:t>.</w:t>
      </w:r>
      <w:r w:rsidR="00E7523B" w:rsidRPr="001256FF">
        <w:rPr>
          <w:color w:val="231F20"/>
          <w:w w:val="105"/>
          <w:lang w:val="en-US"/>
        </w:rPr>
        <w:t xml:space="preserve"> </w:t>
      </w:r>
      <w:r w:rsidR="00C83E38" w:rsidRPr="001256FF">
        <w:rPr>
          <w:color w:val="231F20"/>
          <w:w w:val="105"/>
          <w:lang w:val="en-US"/>
        </w:rPr>
        <w:t>A</w:t>
      </w:r>
      <w:r w:rsidR="00E7523B" w:rsidRPr="001256FF">
        <w:rPr>
          <w:color w:val="231F20"/>
          <w:w w:val="105"/>
          <w:lang w:val="en-US"/>
        </w:rPr>
        <w:t xml:space="preserve"> driver for </w:t>
      </w:r>
      <w:r w:rsidR="00C83E38" w:rsidRPr="001256FF">
        <w:rPr>
          <w:color w:val="231F20"/>
          <w:lang w:val="en-US"/>
        </w:rPr>
        <w:t>C</w:t>
      </w:r>
      <w:r w:rsidR="00E7523B" w:rsidRPr="001256FF">
        <w:rPr>
          <w:color w:val="231F20"/>
          <w:lang w:val="en-US"/>
        </w:rPr>
        <w:t>omponent 3 is needed</w:t>
      </w:r>
      <w:r w:rsidR="00C83E38" w:rsidRPr="001256FF">
        <w:rPr>
          <w:color w:val="231F20"/>
          <w:lang w:val="en-US"/>
        </w:rPr>
        <w:t xml:space="preserve"> for this</w:t>
      </w:r>
      <w:r w:rsidR="00E7523B" w:rsidRPr="001256FF">
        <w:rPr>
          <w:color w:val="231F20"/>
          <w:lang w:val="en-US"/>
        </w:rPr>
        <w:t xml:space="preserve">. </w:t>
      </w:r>
      <w:r w:rsidR="00C83E38" w:rsidRPr="001256FF">
        <w:rPr>
          <w:color w:val="231F20"/>
          <w:lang w:val="en-US"/>
        </w:rPr>
        <w:t>Next</w:t>
      </w:r>
      <w:r w:rsidR="00E7523B" w:rsidRPr="001256FF">
        <w:rPr>
          <w:color w:val="231F20"/>
          <w:lang w:val="en-US"/>
        </w:rPr>
        <w:t xml:space="preserve">, </w:t>
      </w:r>
      <w:r w:rsidR="00C83E38" w:rsidRPr="001256FF">
        <w:rPr>
          <w:color w:val="231F20"/>
          <w:lang w:val="en-US"/>
        </w:rPr>
        <w:t>C</w:t>
      </w:r>
      <w:r w:rsidR="00E7523B" w:rsidRPr="001256FF">
        <w:rPr>
          <w:color w:val="231F20"/>
          <w:lang w:val="en-US"/>
        </w:rPr>
        <w:t xml:space="preserve">omponent 1 is used to </w:t>
      </w:r>
      <w:r w:rsidR="00E7523B" w:rsidRPr="001256FF">
        <w:rPr>
          <w:color w:val="231F20"/>
          <w:w w:val="105"/>
          <w:lang w:val="en-US"/>
        </w:rPr>
        <w:t>implement</w:t>
      </w:r>
      <w:r w:rsidR="00E7523B" w:rsidRPr="001256FF">
        <w:rPr>
          <w:color w:val="231F20"/>
          <w:lang w:val="en-US"/>
        </w:rPr>
        <w:t xml:space="preserve"> </w:t>
      </w:r>
      <w:r w:rsidR="00E7523B" w:rsidRPr="001256FF">
        <w:rPr>
          <w:color w:val="231F20"/>
          <w:spacing w:val="-1"/>
          <w:w w:val="105"/>
          <w:lang w:val="en-US"/>
        </w:rPr>
        <w:t>the</w:t>
      </w:r>
      <w:r w:rsidR="00E7523B" w:rsidRPr="001256FF">
        <w:rPr>
          <w:color w:val="231F20"/>
          <w:lang w:val="en-US"/>
        </w:rPr>
        <w:t xml:space="preserve"> interconnection of </w:t>
      </w:r>
      <w:r w:rsidR="00C83E38" w:rsidRPr="001256FF">
        <w:rPr>
          <w:color w:val="231F20"/>
          <w:lang w:val="en-US"/>
        </w:rPr>
        <w:t xml:space="preserve">the </w:t>
      </w:r>
      <w:r w:rsidR="00E7523B" w:rsidRPr="001256FF">
        <w:rPr>
          <w:color w:val="231F20"/>
          <w:spacing w:val="-1"/>
          <w:w w:val="105"/>
          <w:lang w:val="en-US"/>
        </w:rPr>
        <w:t xml:space="preserve">GUI and </w:t>
      </w:r>
      <w:r w:rsidR="00C83E38" w:rsidRPr="001256FF">
        <w:rPr>
          <w:color w:val="231F20"/>
          <w:spacing w:val="-1"/>
          <w:w w:val="105"/>
          <w:lang w:val="en-US"/>
        </w:rPr>
        <w:t>C</w:t>
      </w:r>
      <w:r w:rsidR="00E7523B" w:rsidRPr="001256FF">
        <w:rPr>
          <w:color w:val="231F20"/>
          <w:spacing w:val="-1"/>
          <w:w w:val="105"/>
          <w:lang w:val="en-US"/>
        </w:rPr>
        <w:t xml:space="preserve">omponent </w:t>
      </w:r>
      <w:r w:rsidR="00E7523B" w:rsidRPr="001256FF">
        <w:rPr>
          <w:color w:val="231F20"/>
          <w:w w:val="105"/>
          <w:lang w:val="en-US"/>
        </w:rPr>
        <w:t>3 (t3), for which a dummy</w:t>
      </w:r>
      <w:r w:rsidR="00B45A99" w:rsidRPr="001256FF">
        <w:rPr>
          <w:color w:val="231F20"/>
          <w:w w:val="105"/>
          <w:lang w:val="en-US"/>
        </w:rPr>
        <w:t xml:space="preserve"> for C</w:t>
      </w:r>
      <w:r w:rsidR="00E7523B" w:rsidRPr="001256FF">
        <w:rPr>
          <w:color w:val="231F20"/>
          <w:w w:val="105"/>
          <w:lang w:val="en-US"/>
        </w:rPr>
        <w:t xml:space="preserve">omponent 2 is still </w:t>
      </w:r>
      <w:r w:rsidR="00E7523B" w:rsidRPr="001256FF">
        <w:rPr>
          <w:color w:val="231F20"/>
          <w:lang w:val="en-US"/>
        </w:rPr>
        <w:t xml:space="preserve">required. Finally, </w:t>
      </w:r>
      <w:r w:rsidR="00B45A99" w:rsidRPr="001256FF">
        <w:rPr>
          <w:color w:val="231F20"/>
          <w:lang w:val="en-US"/>
        </w:rPr>
        <w:t>C</w:t>
      </w:r>
      <w:r w:rsidR="00E7523B" w:rsidRPr="001256FF">
        <w:rPr>
          <w:color w:val="231F20"/>
          <w:lang w:val="en-US"/>
        </w:rPr>
        <w:t xml:space="preserve">omponent 2 is implemented and the entire system is </w:t>
      </w:r>
      <w:r w:rsidR="00E7523B" w:rsidRPr="001256FF">
        <w:rPr>
          <w:color w:val="231F20"/>
          <w:w w:val="105"/>
          <w:lang w:val="en-US"/>
        </w:rPr>
        <w:t>completed.</w:t>
      </w:r>
    </w:p>
    <w:p w14:paraId="568D160D"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7D93DB91" w14:textId="77777777" w:rsidR="00094362" w:rsidRPr="001256FF" w:rsidRDefault="00094362">
      <w:pPr>
        <w:pStyle w:val="Textkrper"/>
        <w:rPr>
          <w:lang w:val="en-US"/>
        </w:rPr>
      </w:pPr>
    </w:p>
    <w:p w14:paraId="2C5B4AA1" w14:textId="77777777" w:rsidR="00094362" w:rsidRPr="001256FF" w:rsidRDefault="00094362">
      <w:pPr>
        <w:pStyle w:val="Textkrper"/>
        <w:rPr>
          <w:lang w:val="en-US"/>
        </w:rPr>
      </w:pPr>
    </w:p>
    <w:p w14:paraId="454ACD31" w14:textId="77777777" w:rsidR="00094362" w:rsidRPr="001256FF" w:rsidRDefault="00094362">
      <w:pPr>
        <w:pStyle w:val="Textkrper"/>
        <w:rPr>
          <w:lang w:val="en-US"/>
        </w:rPr>
      </w:pPr>
    </w:p>
    <w:p w14:paraId="61AEAE4F" w14:textId="77777777" w:rsidR="00094362" w:rsidRPr="001256FF" w:rsidRDefault="00094362">
      <w:pPr>
        <w:pStyle w:val="Textkrper"/>
        <w:rPr>
          <w:lang w:val="en-US"/>
        </w:rPr>
      </w:pPr>
    </w:p>
    <w:p w14:paraId="056200EB" w14:textId="77777777" w:rsidR="00094362" w:rsidRPr="001256FF" w:rsidRDefault="00094362">
      <w:pPr>
        <w:pStyle w:val="Textkrper"/>
        <w:rPr>
          <w:lang w:val="en-US"/>
        </w:rPr>
      </w:pPr>
    </w:p>
    <w:p w14:paraId="1BC9E049" w14:textId="77777777" w:rsidR="00094362" w:rsidRPr="001256FF" w:rsidRDefault="00094362">
      <w:pPr>
        <w:pStyle w:val="Textkrper"/>
        <w:rPr>
          <w:lang w:val="en-US"/>
        </w:rPr>
      </w:pPr>
    </w:p>
    <w:p w14:paraId="2AAE0ABE" w14:textId="77777777" w:rsidR="00094362" w:rsidRPr="001256FF" w:rsidRDefault="00094362">
      <w:pPr>
        <w:pStyle w:val="Textkrper"/>
        <w:rPr>
          <w:lang w:val="en-US"/>
        </w:rPr>
      </w:pPr>
    </w:p>
    <w:p w14:paraId="71DED3AB" w14:textId="77777777" w:rsidR="00094362" w:rsidRPr="001256FF" w:rsidRDefault="00094362">
      <w:pPr>
        <w:pStyle w:val="Textkrper"/>
        <w:rPr>
          <w:lang w:val="en-US"/>
        </w:rPr>
      </w:pPr>
    </w:p>
    <w:p w14:paraId="0C6B2D40" w14:textId="77777777" w:rsidR="00094362" w:rsidRPr="001256FF" w:rsidRDefault="00094362">
      <w:pPr>
        <w:pStyle w:val="Textkrper"/>
        <w:spacing w:before="6"/>
        <w:rPr>
          <w:sz w:val="12"/>
          <w:lang w:val="en-US"/>
        </w:rPr>
      </w:pPr>
    </w:p>
    <w:p w14:paraId="06B3B9E9" w14:textId="77777777" w:rsidR="00094362" w:rsidRPr="001256FF" w:rsidRDefault="00B15D92">
      <w:pPr>
        <w:pStyle w:val="Textkrper"/>
        <w:ind w:left="2204"/>
        <w:rPr>
          <w:lang w:val="en-US"/>
        </w:rPr>
      </w:pPr>
      <w:r w:rsidRPr="001256FF">
        <w:rPr>
          <w:noProof/>
          <w:lang w:val="en-US"/>
        </w:rPr>
        <w:drawing>
          <wp:inline distT="0" distB="0" distL="0" distR="0" wp14:anchorId="676A39D3" wp14:editId="713934E8">
            <wp:extent cx="4972524" cy="4145279"/>
            <wp:effectExtent l="0" t="0" r="0" b="0"/>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84" cstate="print"/>
                    <a:stretch>
                      <a:fillRect/>
                    </a:stretch>
                  </pic:blipFill>
                  <pic:spPr>
                    <a:xfrm>
                      <a:off x="0" y="0"/>
                      <a:ext cx="4972524" cy="4145279"/>
                    </a:xfrm>
                    <a:prstGeom prst="rect">
                      <a:avLst/>
                    </a:prstGeom>
                  </pic:spPr>
                </pic:pic>
              </a:graphicData>
            </a:graphic>
          </wp:inline>
        </w:drawing>
      </w:r>
    </w:p>
    <w:p w14:paraId="37EFC1F6" w14:textId="77777777" w:rsidR="00094362" w:rsidRPr="001256FF" w:rsidRDefault="00094362">
      <w:pPr>
        <w:pStyle w:val="Textkrper"/>
        <w:spacing w:before="8"/>
        <w:rPr>
          <w:sz w:val="9"/>
          <w:lang w:val="en-US"/>
        </w:rPr>
      </w:pPr>
    </w:p>
    <w:p w14:paraId="1CB4E0E3" w14:textId="3C7B79A7" w:rsidR="00D665B0" w:rsidRPr="001256FF" w:rsidRDefault="00E7523B">
      <w:pPr>
        <w:pStyle w:val="Textkrper"/>
        <w:spacing w:before="100" w:line="271" w:lineRule="auto"/>
        <w:ind w:left="2204" w:right="954" w:hanging="1"/>
        <w:jc w:val="both"/>
        <w:rPr>
          <w:lang w:val="en-US"/>
        </w:rPr>
      </w:pPr>
      <w:r w:rsidRPr="001256FF">
        <w:rPr>
          <w:color w:val="231F20"/>
          <w:lang w:val="en-US"/>
        </w:rPr>
        <w:t xml:space="preserve">Thus, the by-value strategy is a hybrid that requires </w:t>
      </w:r>
      <w:r w:rsidR="00B45A99" w:rsidRPr="001256FF">
        <w:rPr>
          <w:color w:val="231F20"/>
          <w:lang w:val="en-US"/>
        </w:rPr>
        <w:t>driver</w:t>
      </w:r>
      <w:r w:rsidR="006373D6" w:rsidRPr="001256FF">
        <w:rPr>
          <w:color w:val="231F20"/>
          <w:lang w:val="en-US"/>
        </w:rPr>
        <w:t>s</w:t>
      </w:r>
      <w:r w:rsidRPr="001256FF">
        <w:rPr>
          <w:color w:val="231F20"/>
          <w:lang w:val="en-US"/>
        </w:rPr>
        <w:t xml:space="preserve"> </w:t>
      </w:r>
      <w:r w:rsidR="006373D6" w:rsidRPr="001256FF">
        <w:rPr>
          <w:color w:val="231F20"/>
          <w:lang w:val="en-US"/>
        </w:rPr>
        <w:t>as well as</w:t>
      </w:r>
      <w:r w:rsidRPr="001256FF">
        <w:rPr>
          <w:color w:val="231F20"/>
          <w:lang w:val="en-US"/>
        </w:rPr>
        <w:t xml:space="preserve"> dummies to </w:t>
      </w:r>
      <w:r w:rsidR="00B45A99" w:rsidRPr="001256FF">
        <w:rPr>
          <w:color w:val="231F20"/>
          <w:lang w:val="en-US"/>
        </w:rPr>
        <w:t>execute</w:t>
      </w:r>
      <w:r w:rsidRPr="001256FF">
        <w:rPr>
          <w:color w:val="231F20"/>
          <w:lang w:val="en-US"/>
        </w:rPr>
        <w:t xml:space="preserve"> the component tests.</w:t>
      </w:r>
    </w:p>
    <w:p w14:paraId="4A237A40" w14:textId="77777777" w:rsidR="00094362" w:rsidRPr="001256FF" w:rsidRDefault="00094362">
      <w:pPr>
        <w:pStyle w:val="Textkrper"/>
        <w:spacing w:before="7"/>
        <w:rPr>
          <w:sz w:val="22"/>
          <w:lang w:val="en-US"/>
        </w:rPr>
      </w:pPr>
    </w:p>
    <w:p w14:paraId="62242B32" w14:textId="34D9660C" w:rsidR="00D665B0" w:rsidRPr="001256FF" w:rsidRDefault="00E7523B">
      <w:pPr>
        <w:pStyle w:val="Textkrper"/>
        <w:spacing w:line="271" w:lineRule="auto"/>
        <w:ind w:left="2204" w:right="954"/>
        <w:jc w:val="both"/>
        <w:rPr>
          <w:lang w:val="en-US"/>
        </w:rPr>
      </w:pPr>
      <w:r w:rsidRPr="001256FF">
        <w:rPr>
          <w:color w:val="231F20"/>
          <w:spacing w:val="-1"/>
          <w:w w:val="105"/>
          <w:lang w:val="en-US"/>
        </w:rPr>
        <w:t xml:space="preserve">The advantages of the by-value strategy lie in the </w:t>
      </w:r>
      <w:r w:rsidR="007C5322" w:rsidRPr="001256FF">
        <w:rPr>
          <w:color w:val="231F20"/>
          <w:spacing w:val="-1"/>
          <w:w w:val="105"/>
          <w:lang w:val="en-US"/>
        </w:rPr>
        <w:t>option</w:t>
      </w:r>
      <w:r w:rsidRPr="001256FF">
        <w:rPr>
          <w:color w:val="231F20"/>
          <w:spacing w:val="-1"/>
          <w:w w:val="105"/>
          <w:lang w:val="en-US"/>
        </w:rPr>
        <w:t xml:space="preserve"> to </w:t>
      </w:r>
      <w:r w:rsidRPr="001256FF">
        <w:rPr>
          <w:color w:val="231F20"/>
          <w:lang w:val="en-US"/>
        </w:rPr>
        <w:t xml:space="preserve">decide which components are to be integrated and </w:t>
      </w:r>
      <w:r w:rsidRPr="001256FF">
        <w:rPr>
          <w:color w:val="231F20"/>
          <w:spacing w:val="1"/>
          <w:lang w:val="en-US"/>
        </w:rPr>
        <w:t xml:space="preserve">tested </w:t>
      </w:r>
      <w:r w:rsidRPr="001256FF">
        <w:rPr>
          <w:color w:val="231F20"/>
          <w:w w:val="105"/>
          <w:lang w:val="en-US"/>
        </w:rPr>
        <w:t>depending on th</w:t>
      </w:r>
      <w:r w:rsidR="006373D6" w:rsidRPr="001256FF">
        <w:rPr>
          <w:color w:val="231F20"/>
          <w:w w:val="105"/>
          <w:lang w:val="en-US"/>
        </w:rPr>
        <w:t>e current project</w:t>
      </w:r>
      <w:r w:rsidRPr="001256FF">
        <w:rPr>
          <w:color w:val="231F20"/>
          <w:lang w:val="en-US"/>
        </w:rPr>
        <w:t xml:space="preserve"> situation. </w:t>
      </w:r>
      <w:r w:rsidR="002505A6">
        <w:rPr>
          <w:color w:val="231F20"/>
          <w:lang w:val="en-US"/>
        </w:rPr>
        <w:t>The t</w:t>
      </w:r>
      <w:r w:rsidRPr="001256FF">
        <w:rPr>
          <w:color w:val="231F20"/>
          <w:lang w:val="en-US"/>
        </w:rPr>
        <w:t xml:space="preserve">argeted input of </w:t>
      </w:r>
      <w:r w:rsidRPr="001256FF">
        <w:rPr>
          <w:color w:val="231F20"/>
          <w:w w:val="105"/>
          <w:lang w:val="en-US"/>
        </w:rPr>
        <w:t>test data a</w:t>
      </w:r>
      <w:r w:rsidR="006373D6" w:rsidRPr="001256FF">
        <w:rPr>
          <w:color w:val="231F20"/>
          <w:w w:val="105"/>
          <w:lang w:val="en-US"/>
        </w:rPr>
        <w:t>s well as</w:t>
      </w:r>
      <w:r w:rsidRPr="001256FF">
        <w:rPr>
          <w:color w:val="231F20"/>
          <w:w w:val="105"/>
          <w:lang w:val="en-US"/>
        </w:rPr>
        <w:t xml:space="preserve"> the targeted simulation of fa</w:t>
      </w:r>
      <w:r w:rsidR="006373D6" w:rsidRPr="001256FF">
        <w:rPr>
          <w:color w:val="231F20"/>
          <w:w w:val="105"/>
          <w:lang w:val="en-US"/>
        </w:rPr>
        <w:t>lse</w:t>
      </w:r>
      <w:r w:rsidRPr="001256FF">
        <w:rPr>
          <w:color w:val="231F20"/>
          <w:w w:val="105"/>
          <w:lang w:val="en-US"/>
        </w:rPr>
        <w:t xml:space="preserve"> return values are </w:t>
      </w:r>
      <w:r w:rsidRPr="001256FF">
        <w:rPr>
          <w:color w:val="231F20"/>
          <w:spacing w:val="-1"/>
          <w:w w:val="105"/>
          <w:lang w:val="en-US"/>
        </w:rPr>
        <w:t>possible</w:t>
      </w:r>
      <w:r w:rsidR="006373D6" w:rsidRPr="001256FF">
        <w:rPr>
          <w:color w:val="231F20"/>
          <w:spacing w:val="-1"/>
          <w:w w:val="105"/>
          <w:lang w:val="en-US"/>
        </w:rPr>
        <w:t xml:space="preserve"> with the use of drivers and dummies</w:t>
      </w:r>
      <w:r w:rsidRPr="001256FF">
        <w:rPr>
          <w:color w:val="231F20"/>
          <w:spacing w:val="-1"/>
          <w:w w:val="105"/>
          <w:lang w:val="en-US"/>
        </w:rPr>
        <w:t xml:space="preserve">. The disadvantage of the by-value strategy is the use of both drivers </w:t>
      </w:r>
      <w:r w:rsidRPr="001256FF">
        <w:rPr>
          <w:color w:val="231F20"/>
          <w:w w:val="105"/>
          <w:lang w:val="en-US"/>
        </w:rPr>
        <w:t>and dummies</w:t>
      </w:r>
      <w:r w:rsidRPr="001256FF">
        <w:rPr>
          <w:color w:val="231F20"/>
          <w:lang w:val="en-US"/>
        </w:rPr>
        <w:t>, which means that the effort</w:t>
      </w:r>
      <w:r w:rsidR="006A27A5" w:rsidRPr="001256FF">
        <w:rPr>
          <w:color w:val="231F20"/>
          <w:lang w:val="en-US"/>
        </w:rPr>
        <w:t xml:space="preserve"> and expense</w:t>
      </w:r>
      <w:r w:rsidRPr="001256FF">
        <w:rPr>
          <w:color w:val="231F20"/>
          <w:lang w:val="en-US"/>
        </w:rPr>
        <w:t xml:space="preserve"> required to create pure test artifacts </w:t>
      </w:r>
      <w:r w:rsidRPr="001256FF">
        <w:rPr>
          <w:color w:val="231F20"/>
          <w:w w:val="105"/>
          <w:lang w:val="en-US"/>
        </w:rPr>
        <w:t>may be higher compared to other integration strategies.</w:t>
      </w:r>
    </w:p>
    <w:p w14:paraId="36907C82" w14:textId="77777777" w:rsidR="00094362" w:rsidRPr="001256FF" w:rsidRDefault="00094362">
      <w:pPr>
        <w:pStyle w:val="Textkrper"/>
        <w:rPr>
          <w:sz w:val="24"/>
          <w:lang w:val="en-US"/>
        </w:rPr>
      </w:pPr>
    </w:p>
    <w:p w14:paraId="209A08FD" w14:textId="2540BFD5" w:rsidR="00D665B0" w:rsidRPr="001256FF" w:rsidRDefault="00E7523B">
      <w:pPr>
        <w:pStyle w:val="berschrift6"/>
        <w:spacing w:before="203"/>
        <w:ind w:left="2204"/>
        <w:jc w:val="both"/>
        <w:rPr>
          <w:lang w:val="en-US"/>
        </w:rPr>
      </w:pPr>
      <w:r w:rsidRPr="001256FF">
        <w:rPr>
          <w:color w:val="003946"/>
          <w:lang w:val="en-US"/>
        </w:rPr>
        <w:t xml:space="preserve">Discussion of the </w:t>
      </w:r>
      <w:r w:rsidR="004D3598" w:rsidRPr="001256FF">
        <w:rPr>
          <w:color w:val="003946"/>
          <w:lang w:val="en-US"/>
        </w:rPr>
        <w:t>D</w:t>
      </w:r>
      <w:r w:rsidRPr="001256FF">
        <w:rPr>
          <w:color w:val="003946"/>
          <w:lang w:val="en-US"/>
        </w:rPr>
        <w:t xml:space="preserve">ifferent </w:t>
      </w:r>
      <w:r w:rsidR="004D3598" w:rsidRPr="001256FF">
        <w:rPr>
          <w:color w:val="003946"/>
          <w:lang w:val="en-US"/>
        </w:rPr>
        <w:t>I</w:t>
      </w:r>
      <w:r w:rsidRPr="001256FF">
        <w:rPr>
          <w:color w:val="003946"/>
          <w:lang w:val="en-US"/>
        </w:rPr>
        <w:t xml:space="preserve">ntegration </w:t>
      </w:r>
      <w:r w:rsidR="004D3598" w:rsidRPr="001256FF">
        <w:rPr>
          <w:color w:val="003946"/>
          <w:lang w:val="en-US"/>
        </w:rPr>
        <w:t>S</w:t>
      </w:r>
      <w:r w:rsidRPr="001256FF">
        <w:rPr>
          <w:color w:val="003946"/>
          <w:lang w:val="en-US"/>
        </w:rPr>
        <w:t>trategies</w:t>
      </w:r>
    </w:p>
    <w:p w14:paraId="4752F2E7" w14:textId="77777777" w:rsidR="00094362" w:rsidRPr="001256FF" w:rsidRDefault="00094362">
      <w:pPr>
        <w:pStyle w:val="Textkrper"/>
        <w:spacing w:before="10"/>
        <w:rPr>
          <w:sz w:val="26"/>
          <w:lang w:val="en-US"/>
        </w:rPr>
      </w:pPr>
    </w:p>
    <w:p w14:paraId="505793FF" w14:textId="1DB042F9" w:rsidR="00D665B0" w:rsidRPr="001256FF" w:rsidRDefault="00E7523B">
      <w:pPr>
        <w:pStyle w:val="Textkrper"/>
        <w:spacing w:line="271" w:lineRule="auto"/>
        <w:ind w:left="2204" w:right="955"/>
        <w:jc w:val="both"/>
        <w:rPr>
          <w:lang w:val="en-US"/>
        </w:rPr>
      </w:pPr>
      <w:r w:rsidRPr="001256FF">
        <w:rPr>
          <w:color w:val="231F20"/>
          <w:spacing w:val="-1"/>
          <w:w w:val="105"/>
          <w:lang w:val="en-US"/>
        </w:rPr>
        <w:t xml:space="preserve">For the development of industrial information systems, </w:t>
      </w:r>
      <w:r w:rsidRPr="001256FF">
        <w:rPr>
          <w:color w:val="231F20"/>
          <w:w w:val="105"/>
          <w:lang w:val="en-US"/>
        </w:rPr>
        <w:t>the bottom-up and top-down</w:t>
      </w:r>
      <w:r w:rsidR="006A27A5" w:rsidRPr="001256FF">
        <w:rPr>
          <w:color w:val="231F20"/>
          <w:w w:val="105"/>
          <w:lang w:val="en-US"/>
        </w:rPr>
        <w:t xml:space="preserve"> strategies</w:t>
      </w:r>
      <w:r w:rsidRPr="001256FF">
        <w:rPr>
          <w:color w:val="231F20"/>
          <w:w w:val="105"/>
          <w:lang w:val="en-US"/>
        </w:rPr>
        <w:t xml:space="preserve"> generally represent ideal </w:t>
      </w:r>
      <w:r w:rsidR="00F101E3" w:rsidRPr="001256FF">
        <w:rPr>
          <w:color w:val="231F20"/>
          <w:w w:val="105"/>
          <w:lang w:val="en-US"/>
        </w:rPr>
        <w:t>models that</w:t>
      </w:r>
      <w:r w:rsidRPr="001256FF">
        <w:rPr>
          <w:color w:val="231F20"/>
          <w:w w:val="105"/>
          <w:lang w:val="en-US"/>
        </w:rPr>
        <w:t xml:space="preserve"> </w:t>
      </w:r>
      <w:r w:rsidR="00986B4D">
        <w:rPr>
          <w:color w:val="231F20"/>
          <w:w w:val="105"/>
          <w:lang w:val="en-US"/>
        </w:rPr>
        <w:t>are not used in practice</w:t>
      </w:r>
      <w:r w:rsidR="00F101E3" w:rsidRPr="00716596">
        <w:t xml:space="preserve"> </w:t>
      </w:r>
      <w:r w:rsidR="00F101E3" w:rsidRPr="001256FF">
        <w:rPr>
          <w:color w:val="231F20"/>
          <w:w w:val="105"/>
          <w:lang w:val="en-US"/>
        </w:rPr>
        <w:t>in their pure form</w:t>
      </w:r>
      <w:r w:rsidRPr="001256FF">
        <w:rPr>
          <w:color w:val="231F20"/>
          <w:w w:val="105"/>
          <w:lang w:val="en-US"/>
        </w:rPr>
        <w:t xml:space="preserve">. </w:t>
      </w:r>
      <w:proofErr w:type="gramStart"/>
      <w:r w:rsidR="00986B4D">
        <w:rPr>
          <w:color w:val="231F20"/>
          <w:w w:val="105"/>
          <w:lang w:val="en-US"/>
        </w:rPr>
        <w:t>In reality</w:t>
      </w:r>
      <w:r w:rsidRPr="001256FF">
        <w:rPr>
          <w:color w:val="231F20"/>
          <w:w w:val="105"/>
          <w:lang w:val="en-US"/>
        </w:rPr>
        <w:t>, the</w:t>
      </w:r>
      <w:proofErr w:type="gramEnd"/>
      <w:r w:rsidRPr="001256FF">
        <w:rPr>
          <w:color w:val="231F20"/>
          <w:w w:val="105"/>
          <w:lang w:val="en-US"/>
        </w:rPr>
        <w:t xml:space="preserve"> individual components are </w:t>
      </w:r>
      <w:r w:rsidRPr="001256FF">
        <w:rPr>
          <w:color w:val="231F20"/>
          <w:spacing w:val="-1"/>
          <w:w w:val="105"/>
          <w:lang w:val="en-US"/>
        </w:rPr>
        <w:t xml:space="preserve">typically </w:t>
      </w:r>
      <w:r w:rsidRPr="001256FF">
        <w:rPr>
          <w:color w:val="231F20"/>
          <w:w w:val="105"/>
          <w:lang w:val="en-US"/>
        </w:rPr>
        <w:t>completed at different times</w:t>
      </w:r>
      <w:r w:rsidR="00F101E3" w:rsidRPr="001256FF">
        <w:rPr>
          <w:color w:val="231F20"/>
          <w:w w:val="105"/>
          <w:lang w:val="en-US"/>
        </w:rPr>
        <w:t xml:space="preserve"> and</w:t>
      </w:r>
      <w:r w:rsidRPr="001256FF">
        <w:rPr>
          <w:color w:val="231F20"/>
          <w:w w:val="105"/>
          <w:lang w:val="en-US"/>
        </w:rPr>
        <w:t xml:space="preserve"> sometimes </w:t>
      </w:r>
      <w:r w:rsidRPr="001256FF">
        <w:rPr>
          <w:color w:val="231F20"/>
          <w:lang w:val="en-US"/>
        </w:rPr>
        <w:t xml:space="preserve">deviate </w:t>
      </w:r>
      <w:r w:rsidRPr="001256FF">
        <w:rPr>
          <w:color w:val="231F20"/>
          <w:w w:val="105"/>
          <w:lang w:val="en-US"/>
        </w:rPr>
        <w:t xml:space="preserve">significantly </w:t>
      </w:r>
      <w:r w:rsidRPr="001256FF">
        <w:rPr>
          <w:color w:val="231F20"/>
          <w:lang w:val="en-US"/>
        </w:rPr>
        <w:t xml:space="preserve">from the originally planned times. </w:t>
      </w:r>
      <w:proofErr w:type="gramStart"/>
      <w:r w:rsidR="005A193C">
        <w:rPr>
          <w:color w:val="231F20"/>
          <w:lang w:val="en-US"/>
        </w:rPr>
        <w:t>As a consequence of</w:t>
      </w:r>
      <w:proofErr w:type="gramEnd"/>
      <w:r w:rsidR="005A193C">
        <w:rPr>
          <w:color w:val="231F20"/>
          <w:lang w:val="en-US"/>
        </w:rPr>
        <w:t xml:space="preserve"> t</w:t>
      </w:r>
      <w:r w:rsidRPr="001256FF">
        <w:rPr>
          <w:color w:val="231F20"/>
          <w:lang w:val="en-US"/>
        </w:rPr>
        <w:t xml:space="preserve">he strict specification of the integration </w:t>
      </w:r>
      <w:r w:rsidRPr="001256FF">
        <w:rPr>
          <w:color w:val="231F20"/>
          <w:spacing w:val="-1"/>
          <w:w w:val="105"/>
          <w:lang w:val="en-US"/>
        </w:rPr>
        <w:t xml:space="preserve">sequence it is </w:t>
      </w:r>
      <w:r w:rsidRPr="001256FF">
        <w:rPr>
          <w:color w:val="231F20"/>
          <w:lang w:val="en-US"/>
        </w:rPr>
        <w:t xml:space="preserve">not possible to react to </w:t>
      </w:r>
      <w:r w:rsidRPr="001256FF">
        <w:rPr>
          <w:color w:val="231F20"/>
          <w:spacing w:val="-1"/>
          <w:w w:val="105"/>
          <w:lang w:val="en-US"/>
        </w:rPr>
        <w:t xml:space="preserve">project-specific </w:t>
      </w:r>
      <w:r w:rsidRPr="001256FF">
        <w:rPr>
          <w:color w:val="231F20"/>
          <w:w w:val="105"/>
          <w:lang w:val="en-US"/>
        </w:rPr>
        <w:t xml:space="preserve">risks and </w:t>
      </w:r>
      <w:r w:rsidRPr="001256FF">
        <w:rPr>
          <w:color w:val="231F20"/>
          <w:spacing w:val="1"/>
          <w:w w:val="105"/>
          <w:lang w:val="en-US"/>
        </w:rPr>
        <w:t>developments</w:t>
      </w:r>
      <w:r w:rsidR="00F101E3" w:rsidRPr="001F3A38">
        <w:rPr>
          <w:lang w:val="en-US"/>
        </w:rPr>
        <w:t xml:space="preserve"> </w:t>
      </w:r>
      <w:r w:rsidR="00F101E3" w:rsidRPr="001256FF">
        <w:rPr>
          <w:color w:val="231F20"/>
          <w:spacing w:val="1"/>
          <w:w w:val="105"/>
          <w:lang w:val="en-US"/>
        </w:rPr>
        <w:t>in a target</w:t>
      </w:r>
      <w:r w:rsidR="001C7D29" w:rsidRPr="001256FF">
        <w:rPr>
          <w:color w:val="231F20"/>
          <w:spacing w:val="1"/>
          <w:w w:val="105"/>
          <w:lang w:val="en-US"/>
        </w:rPr>
        <w:t>ed</w:t>
      </w:r>
      <w:r w:rsidR="00F101E3" w:rsidRPr="001256FF">
        <w:rPr>
          <w:color w:val="231F20"/>
          <w:spacing w:val="1"/>
          <w:w w:val="105"/>
          <w:lang w:val="en-US"/>
        </w:rPr>
        <w:t xml:space="preserve"> manner</w:t>
      </w:r>
      <w:r w:rsidRPr="001256FF">
        <w:rPr>
          <w:color w:val="231F20"/>
          <w:spacing w:val="1"/>
          <w:w w:val="105"/>
          <w:lang w:val="en-US"/>
        </w:rPr>
        <w:t xml:space="preserve">. </w:t>
      </w:r>
      <w:r w:rsidRPr="001256FF">
        <w:rPr>
          <w:color w:val="231F20"/>
          <w:lang w:val="en-US"/>
        </w:rPr>
        <w:t xml:space="preserve">The </w:t>
      </w:r>
      <w:r w:rsidR="00F101E3" w:rsidRPr="001256FF">
        <w:rPr>
          <w:color w:val="231F20"/>
          <w:lang w:val="en-US"/>
        </w:rPr>
        <w:t xml:space="preserve">by-value </w:t>
      </w:r>
      <w:r w:rsidRPr="001256FF">
        <w:rPr>
          <w:color w:val="231F20"/>
          <w:lang w:val="en-US"/>
        </w:rPr>
        <w:t xml:space="preserve">integration </w:t>
      </w:r>
      <w:r w:rsidRPr="001256FF">
        <w:rPr>
          <w:color w:val="231F20"/>
          <w:w w:val="105"/>
          <w:lang w:val="en-US"/>
        </w:rPr>
        <w:t xml:space="preserve">strategy </w:t>
      </w:r>
      <w:r w:rsidRPr="001256FF">
        <w:rPr>
          <w:color w:val="231F20"/>
          <w:lang w:val="en-US"/>
        </w:rPr>
        <w:t xml:space="preserve">referred to </w:t>
      </w:r>
      <w:proofErr w:type="spellStart"/>
      <w:r w:rsidRPr="001256FF">
        <w:rPr>
          <w:color w:val="231F20"/>
          <w:lang w:val="en-US"/>
        </w:rPr>
        <w:t>here</w:t>
      </w:r>
      <w:proofErr w:type="spellEnd"/>
      <w:r w:rsidRPr="001256FF">
        <w:rPr>
          <w:color w:val="231F20"/>
          <w:lang w:val="en-US"/>
        </w:rPr>
        <w:t xml:space="preserve"> </w:t>
      </w:r>
      <w:r w:rsidRPr="001256FF">
        <w:rPr>
          <w:color w:val="231F20"/>
          <w:w w:val="105"/>
          <w:lang w:val="en-US"/>
        </w:rPr>
        <w:t>offers the project team the corresponding freedom</w:t>
      </w:r>
      <w:r w:rsidR="00EA346D" w:rsidRPr="001256FF">
        <w:rPr>
          <w:color w:val="231F20"/>
          <w:w w:val="105"/>
          <w:lang w:val="en-US"/>
        </w:rPr>
        <w:t xml:space="preserve"> according to each actual need and</w:t>
      </w:r>
      <w:r w:rsidRPr="001256FF">
        <w:rPr>
          <w:color w:val="231F20"/>
          <w:w w:val="105"/>
          <w:lang w:val="en-US"/>
        </w:rPr>
        <w:t xml:space="preserve"> </w:t>
      </w:r>
      <w:r w:rsidR="00EA346D" w:rsidRPr="001256FF">
        <w:rPr>
          <w:color w:val="231F20"/>
          <w:w w:val="105"/>
          <w:lang w:val="en-US"/>
        </w:rPr>
        <w:t>also</w:t>
      </w:r>
      <w:r w:rsidR="001C7D29" w:rsidRPr="001256FF">
        <w:rPr>
          <w:color w:val="231F20"/>
          <w:w w:val="105"/>
          <w:lang w:val="en-US"/>
        </w:rPr>
        <w:t xml:space="preserve"> to</w:t>
      </w:r>
      <w:r w:rsidR="00F101E3" w:rsidRPr="001256FF">
        <w:rPr>
          <w:color w:val="231F20"/>
          <w:w w:val="105"/>
          <w:lang w:val="en-US"/>
        </w:rPr>
        <w:t xml:space="preserve"> react appropriately to changed</w:t>
      </w:r>
      <w:r w:rsidRPr="001256FF">
        <w:rPr>
          <w:color w:val="231F20"/>
          <w:w w:val="105"/>
          <w:lang w:val="en-US"/>
        </w:rPr>
        <w:t xml:space="preserve"> situation</w:t>
      </w:r>
      <w:r w:rsidR="00F101E3" w:rsidRPr="001256FF">
        <w:rPr>
          <w:color w:val="231F20"/>
          <w:w w:val="105"/>
          <w:lang w:val="en-US"/>
        </w:rPr>
        <w:t>s</w:t>
      </w:r>
      <w:r w:rsidR="001C7D29" w:rsidRPr="001256FF">
        <w:rPr>
          <w:color w:val="231F20"/>
          <w:lang w:val="en-US"/>
        </w:rPr>
        <w:t>: if both drivers and dummies are needed to test the interaction of components,</w:t>
      </w:r>
    </w:p>
    <w:p w14:paraId="51AE2338" w14:textId="39FDB1E4" w:rsidR="00094362" w:rsidRPr="001256FF" w:rsidRDefault="00F101E3">
      <w:pPr>
        <w:spacing w:line="271" w:lineRule="auto"/>
        <w:jc w:val="both"/>
        <w:rPr>
          <w:lang w:val="en-US"/>
        </w:rPr>
        <w:sectPr w:rsidR="00094362" w:rsidRPr="001256FF">
          <w:pgSz w:w="11910" w:h="16840"/>
          <w:pgMar w:top="960" w:right="460" w:bottom="280" w:left="460" w:header="0" w:footer="0" w:gutter="0"/>
          <w:cols w:space="720"/>
        </w:sectPr>
      </w:pPr>
      <w:r w:rsidRPr="001256FF">
        <w:rPr>
          <w:lang w:val="en-US"/>
        </w:rPr>
        <w:t xml:space="preserve"> </w:t>
      </w:r>
    </w:p>
    <w:p w14:paraId="2089E9F2" w14:textId="77777777" w:rsidR="00094362" w:rsidRPr="001256FF" w:rsidRDefault="00094362">
      <w:pPr>
        <w:pStyle w:val="Textkrper"/>
        <w:rPr>
          <w:lang w:val="en-US"/>
        </w:rPr>
      </w:pPr>
    </w:p>
    <w:p w14:paraId="65E0B125" w14:textId="77777777" w:rsidR="00094362" w:rsidRPr="001256FF" w:rsidRDefault="00094362">
      <w:pPr>
        <w:pStyle w:val="Textkrper"/>
        <w:spacing w:before="5"/>
        <w:rPr>
          <w:lang w:val="en-US"/>
        </w:rPr>
      </w:pPr>
    </w:p>
    <w:p w14:paraId="4AD57F6B" w14:textId="2955A39B" w:rsidR="00D665B0" w:rsidRPr="001256FF" w:rsidRDefault="00530F11">
      <w:pPr>
        <w:ind w:left="957"/>
        <w:rPr>
          <w:sz w:val="18"/>
          <w:lang w:val="en-US"/>
        </w:rPr>
      </w:pPr>
      <w:r w:rsidRPr="001256FF">
        <w:rPr>
          <w:color w:val="003946"/>
          <w:spacing w:val="-1"/>
          <w:sz w:val="18"/>
          <w:lang w:val="en-US"/>
        </w:rPr>
        <w:t>Systematic Testing of Software</w:t>
      </w:r>
    </w:p>
    <w:p w14:paraId="1B71BF1B" w14:textId="77777777" w:rsidR="00094362" w:rsidRPr="001256FF" w:rsidRDefault="00094362">
      <w:pPr>
        <w:pStyle w:val="Textkrper"/>
        <w:rPr>
          <w:lang w:val="en-US"/>
        </w:rPr>
      </w:pPr>
    </w:p>
    <w:p w14:paraId="75BD31DE" w14:textId="77777777" w:rsidR="00094362" w:rsidRPr="001256FF" w:rsidRDefault="00094362">
      <w:pPr>
        <w:pStyle w:val="Textkrper"/>
        <w:rPr>
          <w:lang w:val="en-US"/>
        </w:rPr>
      </w:pPr>
    </w:p>
    <w:p w14:paraId="762F014A" w14:textId="77777777" w:rsidR="00094362" w:rsidRPr="001256FF" w:rsidRDefault="00094362">
      <w:pPr>
        <w:pStyle w:val="Textkrper"/>
        <w:rPr>
          <w:lang w:val="en-US"/>
        </w:rPr>
      </w:pPr>
    </w:p>
    <w:p w14:paraId="0451669A" w14:textId="77777777" w:rsidR="00094362" w:rsidRPr="001256FF" w:rsidRDefault="00094362">
      <w:pPr>
        <w:pStyle w:val="Textkrper"/>
        <w:rPr>
          <w:lang w:val="en-US"/>
        </w:rPr>
      </w:pPr>
    </w:p>
    <w:p w14:paraId="41D9D905" w14:textId="77777777" w:rsidR="00094362" w:rsidRPr="001256FF" w:rsidRDefault="00094362">
      <w:pPr>
        <w:pStyle w:val="Textkrper"/>
        <w:spacing w:before="7"/>
        <w:rPr>
          <w:sz w:val="23"/>
          <w:lang w:val="en-US"/>
        </w:rPr>
      </w:pPr>
    </w:p>
    <w:p w14:paraId="7B860748" w14:textId="5FD61C1D" w:rsidR="00D665B0" w:rsidRPr="001256FF" w:rsidRDefault="00E7523B">
      <w:pPr>
        <w:pStyle w:val="Textkrper"/>
        <w:spacing w:before="100" w:line="271" w:lineRule="auto"/>
        <w:ind w:left="957" w:right="2202" w:hanging="1"/>
        <w:jc w:val="both"/>
        <w:rPr>
          <w:lang w:val="en-US"/>
        </w:rPr>
      </w:pPr>
      <w:r w:rsidRPr="001256FF">
        <w:rPr>
          <w:color w:val="231F20"/>
          <w:lang w:val="en-US"/>
        </w:rPr>
        <w:t>the</w:t>
      </w:r>
      <w:r w:rsidR="00986B4D">
        <w:rPr>
          <w:color w:val="231F20"/>
          <w:lang w:val="en-US"/>
        </w:rPr>
        <w:t>y</w:t>
      </w:r>
      <w:r w:rsidRPr="001256FF">
        <w:rPr>
          <w:color w:val="231F20"/>
          <w:lang w:val="en-US"/>
        </w:rPr>
        <w:t xml:space="preserve"> can be created and used as required.</w:t>
      </w:r>
    </w:p>
    <w:p w14:paraId="6135B56C" w14:textId="77777777" w:rsidR="00094362" w:rsidRPr="001256FF" w:rsidRDefault="00094362">
      <w:pPr>
        <w:pStyle w:val="Textkrper"/>
        <w:rPr>
          <w:sz w:val="24"/>
          <w:lang w:val="en-US"/>
        </w:rPr>
      </w:pPr>
    </w:p>
    <w:p w14:paraId="5FD24612" w14:textId="1DAA422C" w:rsidR="00D665B0" w:rsidRPr="001256FF" w:rsidRDefault="00E7523B">
      <w:pPr>
        <w:pStyle w:val="berschrift6"/>
        <w:jc w:val="both"/>
        <w:rPr>
          <w:lang w:val="en-US"/>
        </w:rPr>
      </w:pPr>
      <w:r w:rsidRPr="001256FF">
        <w:rPr>
          <w:color w:val="003946"/>
          <w:lang w:val="en-US"/>
        </w:rPr>
        <w:t xml:space="preserve">Use of </w:t>
      </w:r>
      <w:r w:rsidR="004D3598" w:rsidRPr="001256FF">
        <w:rPr>
          <w:color w:val="003946"/>
          <w:lang w:val="en-US"/>
        </w:rPr>
        <w:t>D</w:t>
      </w:r>
      <w:r w:rsidRPr="001256FF">
        <w:rPr>
          <w:color w:val="003946"/>
          <w:lang w:val="en-US"/>
        </w:rPr>
        <w:t xml:space="preserve">ummy </w:t>
      </w:r>
      <w:r w:rsidR="004D3598" w:rsidRPr="001256FF">
        <w:rPr>
          <w:color w:val="003946"/>
          <w:lang w:val="en-US"/>
        </w:rPr>
        <w:t>C</w:t>
      </w:r>
      <w:r w:rsidRPr="001256FF">
        <w:rPr>
          <w:color w:val="003946"/>
          <w:lang w:val="en-US"/>
        </w:rPr>
        <w:t>omponents</w:t>
      </w:r>
    </w:p>
    <w:p w14:paraId="49B26195" w14:textId="77777777" w:rsidR="00094362" w:rsidRPr="001256FF" w:rsidRDefault="00094362">
      <w:pPr>
        <w:pStyle w:val="Textkrper"/>
        <w:spacing w:before="10"/>
        <w:rPr>
          <w:sz w:val="26"/>
          <w:lang w:val="en-US"/>
        </w:rPr>
      </w:pPr>
    </w:p>
    <w:p w14:paraId="20D7168E" w14:textId="055ABE30" w:rsidR="00D665B0" w:rsidRPr="001256FF" w:rsidRDefault="00E7523B">
      <w:pPr>
        <w:pStyle w:val="Textkrper"/>
        <w:spacing w:line="271" w:lineRule="auto"/>
        <w:ind w:left="957" w:right="2201"/>
        <w:jc w:val="both"/>
        <w:rPr>
          <w:lang w:val="en-US"/>
        </w:rPr>
      </w:pPr>
      <w:r w:rsidRPr="001256FF">
        <w:rPr>
          <w:color w:val="231F20"/>
          <w:lang w:val="en-US"/>
        </w:rPr>
        <w:t xml:space="preserve">To support the execution of integration tests, the development </w:t>
      </w:r>
      <w:r w:rsidRPr="001256FF">
        <w:rPr>
          <w:color w:val="231F20"/>
          <w:w w:val="105"/>
          <w:lang w:val="en-US"/>
        </w:rPr>
        <w:t xml:space="preserve">team responsible for the development of a component </w:t>
      </w:r>
      <w:r w:rsidRPr="001256FF">
        <w:rPr>
          <w:color w:val="231F20"/>
          <w:lang w:val="en-US"/>
        </w:rPr>
        <w:t xml:space="preserve">may be </w:t>
      </w:r>
      <w:r w:rsidRPr="001256FF">
        <w:rPr>
          <w:color w:val="231F20"/>
          <w:w w:val="105"/>
          <w:lang w:val="en-US"/>
        </w:rPr>
        <w:t xml:space="preserve">required to simultaneously </w:t>
      </w:r>
      <w:r w:rsidRPr="001256FF">
        <w:rPr>
          <w:color w:val="231F20"/>
          <w:spacing w:val="-1"/>
          <w:w w:val="105"/>
          <w:lang w:val="en-US"/>
        </w:rPr>
        <w:t xml:space="preserve">create and </w:t>
      </w:r>
      <w:r w:rsidR="00564516" w:rsidRPr="001256FF">
        <w:rPr>
          <w:color w:val="231F20"/>
          <w:spacing w:val="-1"/>
          <w:w w:val="105"/>
          <w:lang w:val="en-US"/>
        </w:rPr>
        <w:t>maintain</w:t>
      </w:r>
      <w:r w:rsidRPr="001256FF">
        <w:rPr>
          <w:color w:val="231F20"/>
          <w:spacing w:val="-1"/>
          <w:w w:val="105"/>
          <w:lang w:val="en-US"/>
        </w:rPr>
        <w:t xml:space="preserve"> a dummy </w:t>
      </w:r>
      <w:r w:rsidR="00564516" w:rsidRPr="001256FF">
        <w:rPr>
          <w:color w:val="231F20"/>
          <w:spacing w:val="-1"/>
          <w:w w:val="105"/>
          <w:lang w:val="en-US"/>
        </w:rPr>
        <w:t>for</w:t>
      </w:r>
      <w:r w:rsidRPr="001256FF">
        <w:rPr>
          <w:color w:val="231F20"/>
          <w:spacing w:val="-1"/>
          <w:w w:val="105"/>
          <w:lang w:val="en-US"/>
        </w:rPr>
        <w:t xml:space="preserve"> this component. </w:t>
      </w:r>
      <w:r w:rsidRPr="001256FF">
        <w:rPr>
          <w:color w:val="231F20"/>
          <w:w w:val="105"/>
          <w:lang w:val="en-US"/>
        </w:rPr>
        <w:t xml:space="preserve">This </w:t>
      </w:r>
      <w:r w:rsidRPr="001256FF">
        <w:rPr>
          <w:color w:val="231F20"/>
          <w:spacing w:val="1"/>
          <w:w w:val="105"/>
          <w:lang w:val="en-US"/>
        </w:rPr>
        <w:t xml:space="preserve">dummy </w:t>
      </w:r>
      <w:r w:rsidRPr="001256FF">
        <w:rPr>
          <w:color w:val="231F20"/>
          <w:w w:val="105"/>
          <w:lang w:val="en-US"/>
        </w:rPr>
        <w:t xml:space="preserve">provides all </w:t>
      </w:r>
      <w:r w:rsidR="00986B4D">
        <w:rPr>
          <w:color w:val="231F20"/>
          <w:w w:val="105"/>
          <w:lang w:val="en-US"/>
        </w:rPr>
        <w:t xml:space="preserve">the </w:t>
      </w:r>
      <w:r w:rsidRPr="001256FF">
        <w:rPr>
          <w:color w:val="231F20"/>
          <w:w w:val="105"/>
          <w:lang w:val="en-US"/>
        </w:rPr>
        <w:t xml:space="preserve">interfaces and functions required by the component that </w:t>
      </w:r>
      <w:r w:rsidRPr="001256FF">
        <w:rPr>
          <w:color w:val="231F20"/>
          <w:lang w:val="en-US"/>
        </w:rPr>
        <w:t xml:space="preserve">can be used for test purposes. Other development teams that </w:t>
      </w:r>
      <w:r w:rsidRPr="001256FF">
        <w:rPr>
          <w:color w:val="231F20"/>
          <w:w w:val="105"/>
          <w:lang w:val="en-US"/>
        </w:rPr>
        <w:t>need</w:t>
      </w:r>
      <w:r w:rsidR="00564516" w:rsidRPr="001256FF">
        <w:rPr>
          <w:color w:val="231F20"/>
          <w:w w:val="105"/>
          <w:lang w:val="en-US"/>
        </w:rPr>
        <w:t xml:space="preserve"> the</w:t>
      </w:r>
      <w:r w:rsidRPr="001256FF">
        <w:rPr>
          <w:color w:val="231F20"/>
          <w:w w:val="105"/>
          <w:lang w:val="en-US"/>
        </w:rPr>
        <w:t xml:space="preserve"> functions of this component or </w:t>
      </w:r>
      <w:r w:rsidRPr="001256FF">
        <w:rPr>
          <w:color w:val="231F20"/>
          <w:lang w:val="en-US"/>
        </w:rPr>
        <w:t xml:space="preserve">need to </w:t>
      </w:r>
      <w:r w:rsidR="00322443" w:rsidRPr="001256FF">
        <w:rPr>
          <w:color w:val="231F20"/>
          <w:lang w:val="en-US"/>
        </w:rPr>
        <w:t xml:space="preserve">access </w:t>
      </w:r>
      <w:r w:rsidRPr="001256FF">
        <w:rPr>
          <w:color w:val="231F20"/>
          <w:w w:val="105"/>
          <w:lang w:val="en-US"/>
        </w:rPr>
        <w:t>their functions with the compo</w:t>
      </w:r>
      <w:r w:rsidRPr="001256FF">
        <w:rPr>
          <w:color w:val="231F20"/>
          <w:lang w:val="en-US"/>
        </w:rPr>
        <w:t xml:space="preserve">nent for test purposes can </w:t>
      </w:r>
      <w:r w:rsidRPr="001256FF">
        <w:rPr>
          <w:color w:val="231F20"/>
          <w:spacing w:val="-1"/>
          <w:w w:val="105"/>
          <w:lang w:val="en-US"/>
        </w:rPr>
        <w:t>deploy</w:t>
      </w:r>
      <w:r w:rsidRPr="001256FF">
        <w:rPr>
          <w:color w:val="231F20"/>
          <w:lang w:val="en-US"/>
        </w:rPr>
        <w:t xml:space="preserve"> the dummy component at any time. </w:t>
      </w:r>
      <w:r w:rsidRPr="001256FF">
        <w:rPr>
          <w:color w:val="231F20"/>
          <w:spacing w:val="-1"/>
          <w:w w:val="105"/>
          <w:lang w:val="en-US"/>
        </w:rPr>
        <w:t>The responsibility to</w:t>
      </w:r>
      <w:r w:rsidR="00564516" w:rsidRPr="001256FF">
        <w:rPr>
          <w:color w:val="231F20"/>
          <w:spacing w:val="-1"/>
          <w:w w:val="105"/>
          <w:lang w:val="en-US"/>
        </w:rPr>
        <w:t xml:space="preserve"> maintain</w:t>
      </w:r>
      <w:r w:rsidRPr="001256FF">
        <w:rPr>
          <w:color w:val="231F20"/>
          <w:spacing w:val="-1"/>
          <w:w w:val="105"/>
          <w:lang w:val="en-US"/>
        </w:rPr>
        <w:t xml:space="preserve"> a dummy component </w:t>
      </w:r>
      <w:r w:rsidRPr="001256FF">
        <w:rPr>
          <w:color w:val="231F20"/>
          <w:w w:val="105"/>
          <w:lang w:val="en-US"/>
        </w:rPr>
        <w:t xml:space="preserve">ensures that all its functions correspond to the current state of development and that </w:t>
      </w:r>
      <w:r w:rsidRPr="001256FF">
        <w:rPr>
          <w:color w:val="231F20"/>
          <w:lang w:val="en-US"/>
        </w:rPr>
        <w:t xml:space="preserve">changes to the component interface are also </w:t>
      </w:r>
      <w:r w:rsidR="00564516" w:rsidRPr="001256FF">
        <w:rPr>
          <w:color w:val="231F20"/>
          <w:lang w:val="en-US"/>
        </w:rPr>
        <w:t>maintained</w:t>
      </w:r>
      <w:r w:rsidRPr="001256FF">
        <w:rPr>
          <w:color w:val="231F20"/>
          <w:lang w:val="en-US"/>
        </w:rPr>
        <w:t xml:space="preserve"> in the component</w:t>
      </w:r>
      <w:r w:rsidR="009D1377">
        <w:rPr>
          <w:color w:val="231F20"/>
          <w:lang w:val="en-US"/>
        </w:rPr>
        <w:t>’</w:t>
      </w:r>
      <w:r w:rsidRPr="001256FF">
        <w:rPr>
          <w:color w:val="231F20"/>
          <w:lang w:val="en-US"/>
        </w:rPr>
        <w:t>s dummy</w:t>
      </w:r>
      <w:r w:rsidR="009D1377">
        <w:rPr>
          <w:color w:val="231F20"/>
          <w:lang w:val="en-US"/>
        </w:rPr>
        <w:t xml:space="preserve"> itself</w:t>
      </w:r>
      <w:r w:rsidRPr="001256FF">
        <w:rPr>
          <w:color w:val="231F20"/>
          <w:lang w:val="en-US"/>
        </w:rPr>
        <w:t>. Figure 38</w:t>
      </w:r>
      <w:r w:rsidR="00564516" w:rsidRPr="001256FF">
        <w:rPr>
          <w:color w:val="231F20"/>
          <w:lang w:val="en-US"/>
        </w:rPr>
        <w:t xml:space="preserve"> below</w:t>
      </w:r>
      <w:r w:rsidRPr="001256FF">
        <w:rPr>
          <w:color w:val="231F20"/>
          <w:lang w:val="en-US"/>
        </w:rPr>
        <w:t xml:space="preserve"> illustrates the use of dummy components. </w:t>
      </w:r>
      <w:r w:rsidRPr="001256FF">
        <w:rPr>
          <w:color w:val="231F20"/>
          <w:w w:val="105"/>
          <w:lang w:val="en-US"/>
        </w:rPr>
        <w:t xml:space="preserve">Since they </w:t>
      </w:r>
      <w:r w:rsidR="00564516" w:rsidRPr="001256FF">
        <w:rPr>
          <w:color w:val="231F20"/>
          <w:w w:val="105"/>
          <w:lang w:val="en-US"/>
        </w:rPr>
        <w:t>are able to</w:t>
      </w:r>
      <w:r w:rsidRPr="001256FF">
        <w:rPr>
          <w:color w:val="231F20"/>
          <w:w w:val="105"/>
          <w:lang w:val="en-US"/>
        </w:rPr>
        <w:t xml:space="preserve"> simulate all interface functions, they can be used both as drivers and as dummies during integration tests.</w:t>
      </w:r>
    </w:p>
    <w:p w14:paraId="7688FC48" w14:textId="77777777" w:rsidR="00D665B0" w:rsidRPr="001256FF" w:rsidRDefault="00E7523B">
      <w:pPr>
        <w:pStyle w:val="Textkrper"/>
        <w:spacing w:before="5"/>
        <w:rPr>
          <w:sz w:val="22"/>
          <w:lang w:val="en-US"/>
        </w:rPr>
      </w:pPr>
      <w:r w:rsidRPr="001256FF">
        <w:rPr>
          <w:noProof/>
          <w:lang w:val="en-US"/>
        </w:rPr>
        <w:drawing>
          <wp:anchor distT="0" distB="0" distL="0" distR="0" simplePos="0" relativeHeight="251699712" behindDoc="0" locked="0" layoutInCell="1" allowOverlap="1" wp14:anchorId="3AAF9FA5" wp14:editId="7E8C3E0D">
            <wp:simplePos x="0" y="0"/>
            <wp:positionH relativeFrom="page">
              <wp:posOffset>900000</wp:posOffset>
            </wp:positionH>
            <wp:positionV relativeFrom="paragraph">
              <wp:posOffset>179664</wp:posOffset>
            </wp:positionV>
            <wp:extent cx="4972610" cy="2389631"/>
            <wp:effectExtent l="0" t="0" r="0" b="0"/>
            <wp:wrapTopAndBottom/>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85" cstate="print"/>
                    <a:stretch>
                      <a:fillRect/>
                    </a:stretch>
                  </pic:blipFill>
                  <pic:spPr>
                    <a:xfrm>
                      <a:off x="0" y="0"/>
                      <a:ext cx="4972610" cy="2389631"/>
                    </a:xfrm>
                    <a:prstGeom prst="rect">
                      <a:avLst/>
                    </a:prstGeom>
                  </pic:spPr>
                </pic:pic>
              </a:graphicData>
            </a:graphic>
          </wp:anchor>
        </w:drawing>
      </w:r>
    </w:p>
    <w:p w14:paraId="004346ED" w14:textId="26691A58" w:rsidR="00D665B0" w:rsidRPr="001256FF" w:rsidRDefault="00564516">
      <w:pPr>
        <w:pStyle w:val="Textkrper"/>
        <w:spacing w:before="116" w:line="271" w:lineRule="auto"/>
        <w:ind w:left="957" w:right="2201"/>
        <w:jc w:val="both"/>
        <w:rPr>
          <w:lang w:val="en-US"/>
        </w:rPr>
      </w:pPr>
      <w:r w:rsidRPr="001256FF">
        <w:rPr>
          <w:color w:val="231F20"/>
          <w:w w:val="105"/>
          <w:lang w:val="en-US"/>
        </w:rPr>
        <w:t xml:space="preserve">In each case, </w:t>
      </w:r>
      <w:r w:rsidR="00E7523B" w:rsidRPr="001256FF">
        <w:rPr>
          <w:color w:val="231F20"/>
          <w:w w:val="105"/>
          <w:lang w:val="en-US"/>
        </w:rPr>
        <w:t>a dummy must be created for each component</w:t>
      </w:r>
      <w:r w:rsidRPr="001F3A38">
        <w:rPr>
          <w:lang w:val="en-US"/>
        </w:rPr>
        <w:t xml:space="preserve"> </w:t>
      </w:r>
      <w:r w:rsidRPr="001256FF">
        <w:rPr>
          <w:color w:val="231F20"/>
          <w:w w:val="105"/>
          <w:lang w:val="en-US"/>
        </w:rPr>
        <w:t>for the execution of integration tests</w:t>
      </w:r>
      <w:r w:rsidR="00E7523B" w:rsidRPr="001256FF">
        <w:rPr>
          <w:color w:val="231F20"/>
          <w:w w:val="105"/>
          <w:lang w:val="en-US"/>
        </w:rPr>
        <w:t xml:space="preserve">. It is ensured at all times that </w:t>
      </w:r>
      <w:r w:rsidRPr="001256FF">
        <w:rPr>
          <w:color w:val="231F20"/>
          <w:w w:val="105"/>
          <w:lang w:val="en-US"/>
        </w:rPr>
        <w:t>the individual dummy b</w:t>
      </w:r>
      <w:r w:rsidR="00E7523B" w:rsidRPr="001256FF">
        <w:rPr>
          <w:color w:val="231F20"/>
          <w:lang w:val="en-US"/>
        </w:rPr>
        <w:t xml:space="preserve">ehaves in exactly the same way as the real component. This means that each development </w:t>
      </w:r>
      <w:r w:rsidR="00E7523B" w:rsidRPr="001256FF">
        <w:rPr>
          <w:color w:val="231F20"/>
          <w:w w:val="105"/>
          <w:lang w:val="en-US"/>
        </w:rPr>
        <w:t xml:space="preserve">team does </w:t>
      </w:r>
      <w:r w:rsidR="00E7523B" w:rsidRPr="001256FF">
        <w:rPr>
          <w:color w:val="231F20"/>
          <w:lang w:val="en-US"/>
        </w:rPr>
        <w:t xml:space="preserve">not </w:t>
      </w:r>
      <w:r w:rsidRPr="001256FF">
        <w:rPr>
          <w:color w:val="231F20"/>
          <w:lang w:val="en-US"/>
        </w:rPr>
        <w:t>need</w:t>
      </w:r>
      <w:r w:rsidR="00E7523B" w:rsidRPr="001256FF">
        <w:rPr>
          <w:color w:val="231F20"/>
          <w:lang w:val="en-US"/>
        </w:rPr>
        <w:t xml:space="preserve"> to </w:t>
      </w:r>
      <w:r w:rsidR="00E7523B" w:rsidRPr="001256FF">
        <w:rPr>
          <w:color w:val="231F20"/>
          <w:w w:val="105"/>
          <w:lang w:val="en-US"/>
        </w:rPr>
        <w:t>rebuild the test infrastructure for testing its components</w:t>
      </w:r>
      <w:r w:rsidR="009D1377">
        <w:rPr>
          <w:color w:val="231F20"/>
          <w:w w:val="105"/>
          <w:lang w:val="en-US"/>
        </w:rPr>
        <w:t xml:space="preserve"> and can instead</w:t>
      </w:r>
      <w:r w:rsidR="00E7523B" w:rsidRPr="001256FF">
        <w:rPr>
          <w:color w:val="231F20"/>
          <w:spacing w:val="-1"/>
          <w:w w:val="105"/>
          <w:lang w:val="en-US"/>
        </w:rPr>
        <w:t xml:space="preserve"> </w:t>
      </w:r>
      <w:r w:rsidR="00E7523B" w:rsidRPr="001256FF">
        <w:rPr>
          <w:color w:val="231F20"/>
          <w:w w:val="105"/>
          <w:lang w:val="en-US"/>
        </w:rPr>
        <w:t xml:space="preserve">use </w:t>
      </w:r>
      <w:r w:rsidR="00E7523B" w:rsidRPr="001256FF">
        <w:rPr>
          <w:color w:val="231F20"/>
          <w:spacing w:val="-1"/>
          <w:w w:val="105"/>
          <w:lang w:val="en-US"/>
        </w:rPr>
        <w:t xml:space="preserve">the </w:t>
      </w:r>
      <w:r w:rsidR="00E7523B" w:rsidRPr="001256FF">
        <w:rPr>
          <w:color w:val="231F20"/>
          <w:w w:val="105"/>
          <w:lang w:val="en-US"/>
        </w:rPr>
        <w:t xml:space="preserve">dummies </w:t>
      </w:r>
      <w:r w:rsidR="00E7523B" w:rsidRPr="001256FF">
        <w:rPr>
          <w:color w:val="231F20"/>
          <w:spacing w:val="-1"/>
          <w:w w:val="105"/>
          <w:lang w:val="en-US"/>
        </w:rPr>
        <w:t xml:space="preserve">provided by the component developers. </w:t>
      </w:r>
      <w:r w:rsidRPr="001256FF">
        <w:rPr>
          <w:color w:val="231F20"/>
          <w:w w:val="105"/>
          <w:lang w:val="en-US"/>
        </w:rPr>
        <w:t>H</w:t>
      </w:r>
      <w:r w:rsidR="00E7523B" w:rsidRPr="001256FF">
        <w:rPr>
          <w:color w:val="231F20"/>
          <w:w w:val="105"/>
          <w:lang w:val="en-US"/>
        </w:rPr>
        <w:t>igh test quality can be ensured</w:t>
      </w:r>
      <w:r w:rsidRPr="001F3A38">
        <w:rPr>
          <w:lang w:val="en-US"/>
        </w:rPr>
        <w:t xml:space="preserve"> </w:t>
      </w:r>
      <w:r w:rsidR="009D1377">
        <w:rPr>
          <w:color w:val="231F20"/>
          <w:w w:val="105"/>
          <w:lang w:val="en-US"/>
        </w:rPr>
        <w:t>by having</w:t>
      </w:r>
      <w:r w:rsidRPr="001256FF">
        <w:rPr>
          <w:color w:val="231F20"/>
          <w:w w:val="105"/>
          <w:lang w:val="en-US"/>
        </w:rPr>
        <w:t xml:space="preserve"> </w:t>
      </w:r>
      <w:r w:rsidR="001C7D29" w:rsidRPr="001256FF">
        <w:rPr>
          <w:color w:val="231F20"/>
          <w:w w:val="105"/>
          <w:lang w:val="en-US"/>
        </w:rPr>
        <w:t xml:space="preserve">a </w:t>
      </w:r>
      <w:r w:rsidRPr="001256FF">
        <w:rPr>
          <w:color w:val="231F20"/>
          <w:w w:val="105"/>
          <w:lang w:val="en-US"/>
        </w:rPr>
        <w:t xml:space="preserve">dummy and </w:t>
      </w:r>
      <w:r w:rsidR="00A86B1D">
        <w:rPr>
          <w:color w:val="231F20"/>
          <w:w w:val="105"/>
          <w:lang w:val="en-US"/>
        </w:rPr>
        <w:t xml:space="preserve">a </w:t>
      </w:r>
      <w:r w:rsidRPr="001256FF">
        <w:rPr>
          <w:color w:val="231F20"/>
          <w:w w:val="105"/>
          <w:lang w:val="en-US"/>
        </w:rPr>
        <w:t xml:space="preserve">real component </w:t>
      </w:r>
      <w:r w:rsidR="009D1377">
        <w:rPr>
          <w:color w:val="231F20"/>
          <w:w w:val="105"/>
          <w:lang w:val="en-US"/>
        </w:rPr>
        <w:t xml:space="preserve">delivered </w:t>
      </w:r>
      <w:r w:rsidRPr="001256FF">
        <w:rPr>
          <w:color w:val="231F20"/>
          <w:w w:val="105"/>
          <w:lang w:val="en-US"/>
        </w:rPr>
        <w:t>from a single source</w:t>
      </w:r>
      <w:r w:rsidR="00E7523B" w:rsidRPr="001256FF">
        <w:rPr>
          <w:color w:val="231F20"/>
          <w:w w:val="105"/>
          <w:lang w:val="en-US"/>
        </w:rPr>
        <w:t>.</w:t>
      </w:r>
    </w:p>
    <w:p w14:paraId="7C1433A3"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2E0E013B" w14:textId="77777777" w:rsidR="00094362" w:rsidRPr="001256FF" w:rsidRDefault="00094362">
      <w:pPr>
        <w:pStyle w:val="Textkrper"/>
        <w:rPr>
          <w:lang w:val="en-US"/>
        </w:rPr>
      </w:pPr>
    </w:p>
    <w:p w14:paraId="6A520893" w14:textId="77777777" w:rsidR="00094362" w:rsidRPr="001256FF" w:rsidRDefault="00094362">
      <w:pPr>
        <w:pStyle w:val="Textkrper"/>
        <w:rPr>
          <w:lang w:val="en-US"/>
        </w:rPr>
      </w:pPr>
    </w:p>
    <w:p w14:paraId="681FEEEE" w14:textId="77777777" w:rsidR="00094362" w:rsidRPr="001256FF" w:rsidRDefault="00094362">
      <w:pPr>
        <w:pStyle w:val="Textkrper"/>
        <w:rPr>
          <w:lang w:val="en-US"/>
        </w:rPr>
      </w:pPr>
    </w:p>
    <w:p w14:paraId="2C1E0025" w14:textId="77777777" w:rsidR="00094362" w:rsidRPr="001256FF" w:rsidRDefault="00094362">
      <w:pPr>
        <w:pStyle w:val="Textkrper"/>
        <w:rPr>
          <w:lang w:val="en-US"/>
        </w:rPr>
      </w:pPr>
    </w:p>
    <w:p w14:paraId="15F8638F" w14:textId="77777777" w:rsidR="00094362" w:rsidRPr="001256FF" w:rsidRDefault="00094362">
      <w:pPr>
        <w:pStyle w:val="Textkrper"/>
        <w:rPr>
          <w:lang w:val="en-US"/>
        </w:rPr>
      </w:pPr>
    </w:p>
    <w:p w14:paraId="75102FCD" w14:textId="77777777" w:rsidR="00094362" w:rsidRPr="001256FF" w:rsidRDefault="00094362">
      <w:pPr>
        <w:pStyle w:val="Textkrper"/>
        <w:rPr>
          <w:lang w:val="en-US"/>
        </w:rPr>
      </w:pPr>
    </w:p>
    <w:p w14:paraId="0906B6EC" w14:textId="77777777" w:rsidR="00094362" w:rsidRPr="001256FF" w:rsidRDefault="00094362">
      <w:pPr>
        <w:pStyle w:val="Textkrper"/>
        <w:rPr>
          <w:lang w:val="en-US"/>
        </w:rPr>
      </w:pPr>
    </w:p>
    <w:p w14:paraId="61A4417E" w14:textId="77777777" w:rsidR="00094362" w:rsidRPr="001256FF" w:rsidRDefault="00094362">
      <w:pPr>
        <w:pStyle w:val="Textkrper"/>
        <w:rPr>
          <w:lang w:val="en-US"/>
        </w:rPr>
      </w:pPr>
    </w:p>
    <w:p w14:paraId="75715CBB" w14:textId="77777777" w:rsidR="00094362" w:rsidRPr="001256FF" w:rsidRDefault="00094362">
      <w:pPr>
        <w:pStyle w:val="Textkrper"/>
        <w:spacing w:before="6"/>
        <w:rPr>
          <w:sz w:val="16"/>
          <w:lang w:val="en-US"/>
        </w:rPr>
      </w:pPr>
    </w:p>
    <w:p w14:paraId="3004B3D0" w14:textId="00D4EE46" w:rsidR="00D665B0" w:rsidRPr="001256FF" w:rsidRDefault="00E7523B">
      <w:pPr>
        <w:pStyle w:val="berschrift3"/>
        <w:numPr>
          <w:ilvl w:val="1"/>
          <w:numId w:val="8"/>
        </w:numPr>
        <w:tabs>
          <w:tab w:val="left" w:pos="2772"/>
        </w:tabs>
        <w:spacing w:before="100"/>
        <w:ind w:hanging="568"/>
        <w:jc w:val="left"/>
        <w:rPr>
          <w:lang w:val="en-US"/>
        </w:rPr>
      </w:pPr>
      <w:r w:rsidRPr="001256FF">
        <w:rPr>
          <w:color w:val="003946"/>
          <w:lang w:val="en-US"/>
        </w:rPr>
        <w:t xml:space="preserve">System </w:t>
      </w:r>
      <w:r w:rsidR="004D3598" w:rsidRPr="001256FF">
        <w:rPr>
          <w:color w:val="003946"/>
          <w:lang w:val="en-US"/>
        </w:rPr>
        <w:t>T</w:t>
      </w:r>
      <w:r w:rsidRPr="001256FF">
        <w:rPr>
          <w:color w:val="003946"/>
          <w:lang w:val="en-US"/>
        </w:rPr>
        <w:t>est</w:t>
      </w:r>
      <w:r w:rsidR="001C7D29" w:rsidRPr="001256FF">
        <w:rPr>
          <w:color w:val="003946"/>
          <w:lang w:val="en-US"/>
        </w:rPr>
        <w:t>s</w:t>
      </w:r>
    </w:p>
    <w:p w14:paraId="1982C935" w14:textId="77777777" w:rsidR="00094362" w:rsidRPr="001256FF" w:rsidRDefault="00094362">
      <w:pPr>
        <w:pStyle w:val="Textkrper"/>
        <w:spacing w:before="8"/>
        <w:rPr>
          <w:sz w:val="14"/>
          <w:lang w:val="en-US"/>
        </w:rPr>
      </w:pPr>
    </w:p>
    <w:p w14:paraId="496DB9B0" w14:textId="77777777" w:rsidR="00094362" w:rsidRPr="001256FF" w:rsidRDefault="00094362">
      <w:pPr>
        <w:rPr>
          <w:sz w:val="14"/>
          <w:lang w:val="en-US"/>
        </w:rPr>
        <w:sectPr w:rsidR="00094362" w:rsidRPr="001256FF">
          <w:pgSz w:w="11910" w:h="16840"/>
          <w:pgMar w:top="960" w:right="460" w:bottom="280" w:left="460" w:header="0" w:footer="0" w:gutter="0"/>
          <w:cols w:space="720"/>
        </w:sectPr>
      </w:pPr>
    </w:p>
    <w:p w14:paraId="11798110" w14:textId="77777777" w:rsidR="00094362" w:rsidRPr="001256FF" w:rsidRDefault="00094362">
      <w:pPr>
        <w:pStyle w:val="Textkrper"/>
        <w:rPr>
          <w:sz w:val="22"/>
          <w:lang w:val="en-US"/>
        </w:rPr>
      </w:pPr>
    </w:p>
    <w:p w14:paraId="7D58FA68" w14:textId="77777777" w:rsidR="00094362" w:rsidRPr="001256FF" w:rsidRDefault="00094362">
      <w:pPr>
        <w:pStyle w:val="Textkrper"/>
        <w:rPr>
          <w:sz w:val="22"/>
          <w:lang w:val="en-US"/>
        </w:rPr>
      </w:pPr>
    </w:p>
    <w:p w14:paraId="598B5F71" w14:textId="77777777" w:rsidR="00094362" w:rsidRPr="001256FF" w:rsidRDefault="00094362">
      <w:pPr>
        <w:pStyle w:val="Textkrper"/>
        <w:rPr>
          <w:sz w:val="22"/>
          <w:lang w:val="en-US"/>
        </w:rPr>
      </w:pPr>
    </w:p>
    <w:p w14:paraId="52D94F09" w14:textId="77777777" w:rsidR="00094362" w:rsidRPr="001256FF" w:rsidRDefault="00094362">
      <w:pPr>
        <w:pStyle w:val="Textkrper"/>
        <w:rPr>
          <w:sz w:val="22"/>
          <w:lang w:val="en-US"/>
        </w:rPr>
      </w:pPr>
    </w:p>
    <w:p w14:paraId="3C6221E6" w14:textId="675AEE56" w:rsidR="00AF28E7" w:rsidRPr="001256FF" w:rsidRDefault="00E7523B" w:rsidP="00AF28E7">
      <w:pPr>
        <w:spacing w:before="147" w:line="302" w:lineRule="auto"/>
        <w:ind w:left="57" w:right="38" w:firstLine="299"/>
        <w:jc w:val="right"/>
        <w:rPr>
          <w:color w:val="231F20"/>
          <w:sz w:val="18"/>
          <w:lang w:val="en-US"/>
        </w:rPr>
      </w:pPr>
      <w:r w:rsidRPr="001256FF">
        <w:rPr>
          <w:color w:val="231F20"/>
          <w:sz w:val="18"/>
          <w:lang w:val="en-US"/>
        </w:rPr>
        <w:t xml:space="preserve">Performance </w:t>
      </w:r>
      <w:r w:rsidR="00AF28E7" w:rsidRPr="001256FF">
        <w:rPr>
          <w:color w:val="231F20"/>
          <w:sz w:val="18"/>
          <w:lang w:val="en-US"/>
        </w:rPr>
        <w:t>T</w:t>
      </w:r>
      <w:r w:rsidRPr="001256FF">
        <w:rPr>
          <w:color w:val="231F20"/>
          <w:sz w:val="18"/>
          <w:lang w:val="en-US"/>
        </w:rPr>
        <w:t>est</w:t>
      </w:r>
      <w:r w:rsidR="001C7D29" w:rsidRPr="001256FF">
        <w:rPr>
          <w:color w:val="231F20"/>
          <w:sz w:val="18"/>
          <w:lang w:val="en-US"/>
        </w:rPr>
        <w:t>s</w:t>
      </w:r>
      <w:r w:rsidRPr="001256FF">
        <w:rPr>
          <w:color w:val="231F20"/>
          <w:sz w:val="18"/>
          <w:lang w:val="en-US"/>
        </w:rPr>
        <w:t xml:space="preserve"> </w:t>
      </w:r>
    </w:p>
    <w:p w14:paraId="3F72F181" w14:textId="1D40073B" w:rsidR="00D665B0" w:rsidRPr="001256FF" w:rsidRDefault="00AF28E7" w:rsidP="00AF28E7">
      <w:pPr>
        <w:spacing w:line="302" w:lineRule="auto"/>
        <w:ind w:left="187" w:right="38" w:firstLine="299"/>
        <w:jc w:val="right"/>
        <w:rPr>
          <w:color w:val="231F20"/>
          <w:sz w:val="18"/>
          <w:lang w:val="en-US"/>
        </w:rPr>
      </w:pPr>
      <w:r w:rsidRPr="001256FF">
        <w:rPr>
          <w:color w:val="808285"/>
          <w:sz w:val="18"/>
          <w:lang w:val="en-US"/>
        </w:rPr>
        <w:t>The b</w:t>
      </w:r>
      <w:r w:rsidR="00E7523B" w:rsidRPr="001256FF">
        <w:rPr>
          <w:color w:val="808285"/>
          <w:sz w:val="18"/>
          <w:lang w:val="en-US"/>
        </w:rPr>
        <w:t>ehavior of the system under load is tested for compliance with the specified quality characteristics and the measurement of performance.</w:t>
      </w:r>
    </w:p>
    <w:p w14:paraId="37A7B9E8" w14:textId="68BDA1EA" w:rsidR="00D665B0" w:rsidRPr="001256FF" w:rsidRDefault="004F5EF2">
      <w:pPr>
        <w:spacing w:line="203" w:lineRule="exact"/>
        <w:ind w:right="38"/>
        <w:jc w:val="right"/>
        <w:rPr>
          <w:sz w:val="18"/>
          <w:lang w:val="en-US"/>
        </w:rPr>
      </w:pPr>
      <w:r w:rsidRPr="001256FF">
        <w:rPr>
          <w:color w:val="808285"/>
          <w:sz w:val="18"/>
          <w:lang w:val="en-US"/>
        </w:rPr>
        <w:t>review</w:t>
      </w:r>
      <w:r w:rsidR="00E7523B" w:rsidRPr="001256FF">
        <w:rPr>
          <w:color w:val="808285"/>
          <w:sz w:val="18"/>
          <w:lang w:val="en-US"/>
        </w:rPr>
        <w:t>ed.</w:t>
      </w:r>
    </w:p>
    <w:p w14:paraId="7F26FFA4" w14:textId="77777777" w:rsidR="00094362" w:rsidRPr="001256FF" w:rsidRDefault="00094362">
      <w:pPr>
        <w:pStyle w:val="Textkrper"/>
        <w:spacing w:before="11"/>
        <w:rPr>
          <w:sz w:val="26"/>
          <w:lang w:val="en-US"/>
        </w:rPr>
      </w:pPr>
    </w:p>
    <w:p w14:paraId="19892ABF" w14:textId="392234EE" w:rsidR="00AF28E7" w:rsidRPr="001256FF" w:rsidRDefault="00E7523B" w:rsidP="00AF28E7">
      <w:pPr>
        <w:spacing w:line="302" w:lineRule="auto"/>
        <w:ind w:left="-57" w:right="38" w:firstLine="966"/>
        <w:jc w:val="right"/>
        <w:rPr>
          <w:color w:val="231F20"/>
          <w:w w:val="95"/>
          <w:sz w:val="18"/>
          <w:lang w:val="en-US"/>
        </w:rPr>
      </w:pPr>
      <w:r w:rsidRPr="001256FF">
        <w:rPr>
          <w:color w:val="231F20"/>
          <w:w w:val="95"/>
          <w:sz w:val="18"/>
          <w:lang w:val="en-US"/>
        </w:rPr>
        <w:t xml:space="preserve">Load </w:t>
      </w:r>
      <w:r w:rsidR="00AF28E7" w:rsidRPr="001256FF">
        <w:rPr>
          <w:color w:val="231F20"/>
          <w:w w:val="95"/>
          <w:sz w:val="18"/>
          <w:lang w:val="en-US"/>
        </w:rPr>
        <w:t>T</w:t>
      </w:r>
      <w:r w:rsidRPr="001256FF">
        <w:rPr>
          <w:color w:val="231F20"/>
          <w:w w:val="95"/>
          <w:sz w:val="18"/>
          <w:lang w:val="en-US"/>
        </w:rPr>
        <w:t>est</w:t>
      </w:r>
      <w:r w:rsidR="001C7D29" w:rsidRPr="001256FF">
        <w:rPr>
          <w:color w:val="231F20"/>
          <w:w w:val="95"/>
          <w:sz w:val="18"/>
          <w:lang w:val="en-US"/>
        </w:rPr>
        <w:t>s</w:t>
      </w:r>
    </w:p>
    <w:p w14:paraId="3893BD2B" w14:textId="115F8BF7" w:rsidR="00D665B0" w:rsidRPr="001256FF" w:rsidRDefault="00E7523B">
      <w:pPr>
        <w:spacing w:line="302" w:lineRule="auto"/>
        <w:ind w:left="133" w:right="38" w:firstLine="966"/>
        <w:jc w:val="right"/>
        <w:rPr>
          <w:sz w:val="18"/>
          <w:lang w:val="en-US"/>
        </w:rPr>
      </w:pPr>
      <w:r w:rsidRPr="001256FF">
        <w:rPr>
          <w:color w:val="808285"/>
          <w:sz w:val="18"/>
          <w:lang w:val="en-US"/>
        </w:rPr>
        <w:t>These test the system behavior under particularly high demands</w:t>
      </w:r>
      <w:r w:rsidRPr="001256FF">
        <w:rPr>
          <w:color w:val="808285"/>
          <w:spacing w:val="-1"/>
          <w:sz w:val="18"/>
          <w:lang w:val="en-US"/>
        </w:rPr>
        <w:t xml:space="preserve">, </w:t>
      </w:r>
      <w:r w:rsidR="006811C4" w:rsidRPr="001256FF">
        <w:rPr>
          <w:color w:val="808285"/>
          <w:spacing w:val="-1"/>
          <w:sz w:val="18"/>
          <w:lang w:val="en-US"/>
        </w:rPr>
        <w:t xml:space="preserve">e.g., </w:t>
      </w:r>
      <w:r w:rsidRPr="001256FF">
        <w:rPr>
          <w:color w:val="808285"/>
          <w:spacing w:val="-1"/>
          <w:sz w:val="18"/>
          <w:lang w:val="en-US"/>
        </w:rPr>
        <w:t xml:space="preserve">by </w:t>
      </w:r>
      <w:r w:rsidRPr="001256FF">
        <w:rPr>
          <w:color w:val="808285"/>
          <w:sz w:val="18"/>
          <w:lang w:val="en-US"/>
        </w:rPr>
        <w:t>selectively withdrawing resources.</w:t>
      </w:r>
    </w:p>
    <w:p w14:paraId="16CCE3D4" w14:textId="5375E4E9" w:rsidR="00D665B0" w:rsidRPr="001256FF" w:rsidRDefault="00E7523B">
      <w:pPr>
        <w:pStyle w:val="Textkrper"/>
        <w:spacing w:before="100" w:line="271" w:lineRule="auto"/>
        <w:ind w:left="133" w:right="954"/>
        <w:jc w:val="both"/>
        <w:rPr>
          <w:lang w:val="en-US"/>
        </w:rPr>
      </w:pPr>
      <w:r w:rsidRPr="001256FF">
        <w:rPr>
          <w:lang w:val="en-US"/>
        </w:rPr>
        <w:br w:type="column"/>
      </w:r>
      <w:r w:rsidRPr="001256FF">
        <w:rPr>
          <w:color w:val="231F20"/>
          <w:lang w:val="en-US"/>
        </w:rPr>
        <w:t xml:space="preserve">Once development work has been completed and all </w:t>
      </w:r>
      <w:r w:rsidR="009D1377">
        <w:rPr>
          <w:color w:val="231F20"/>
          <w:lang w:val="en-US"/>
        </w:rPr>
        <w:t xml:space="preserve">the </w:t>
      </w:r>
      <w:r w:rsidRPr="001256FF">
        <w:rPr>
          <w:color w:val="231F20"/>
          <w:lang w:val="en-US"/>
        </w:rPr>
        <w:t>software components have been integrated into a finished system, the system is tested</w:t>
      </w:r>
      <w:r w:rsidR="001C7D29" w:rsidRPr="001256FF">
        <w:rPr>
          <w:color w:val="231F20"/>
          <w:lang w:val="en-US"/>
        </w:rPr>
        <w:t xml:space="preserve"> as a whole</w:t>
      </w:r>
      <w:r w:rsidRPr="001256FF">
        <w:rPr>
          <w:color w:val="231F20"/>
          <w:lang w:val="en-US"/>
        </w:rPr>
        <w:t xml:space="preserve"> </w:t>
      </w:r>
      <w:r w:rsidR="009B6B6A" w:rsidRPr="001256FF">
        <w:rPr>
          <w:color w:val="231F20"/>
          <w:lang w:val="en-US"/>
        </w:rPr>
        <w:t xml:space="preserve">with a </w:t>
      </w:r>
      <w:r w:rsidRPr="001256FF">
        <w:rPr>
          <w:color w:val="231F20"/>
          <w:lang w:val="en-US"/>
        </w:rPr>
        <w:t xml:space="preserve">system test. The </w:t>
      </w:r>
      <w:r w:rsidR="009B6B6A" w:rsidRPr="001256FF">
        <w:rPr>
          <w:color w:val="231F20"/>
          <w:lang w:val="en-US"/>
        </w:rPr>
        <w:t>objective</w:t>
      </w:r>
      <w:r w:rsidRPr="001256FF">
        <w:rPr>
          <w:color w:val="231F20"/>
          <w:lang w:val="en-US"/>
        </w:rPr>
        <w:t xml:space="preserve"> of system test</w:t>
      </w:r>
      <w:r w:rsidR="001C7D29" w:rsidRPr="001256FF">
        <w:rPr>
          <w:color w:val="231F20"/>
          <w:lang w:val="en-US"/>
        </w:rPr>
        <w:t>s</w:t>
      </w:r>
      <w:r w:rsidRPr="001256FF">
        <w:rPr>
          <w:color w:val="231F20"/>
          <w:lang w:val="en-US"/>
        </w:rPr>
        <w:t xml:space="preserve"> is to </w:t>
      </w:r>
      <w:r w:rsidR="001C7D29" w:rsidRPr="001256FF">
        <w:rPr>
          <w:color w:val="231F20"/>
          <w:lang w:val="en-US"/>
        </w:rPr>
        <w:t>review</w:t>
      </w:r>
      <w:r w:rsidRPr="001256FF">
        <w:rPr>
          <w:color w:val="231F20"/>
          <w:lang w:val="en-US"/>
        </w:rPr>
        <w:t xml:space="preserve"> whether the system as a whole meets the speciﬁed requirements. In addition to </w:t>
      </w:r>
      <w:r w:rsidR="003F0F90" w:rsidRPr="001256FF">
        <w:rPr>
          <w:color w:val="231F20"/>
          <w:lang w:val="en-US"/>
        </w:rPr>
        <w:t>function test</w:t>
      </w:r>
      <w:r w:rsidRPr="001256FF">
        <w:rPr>
          <w:color w:val="231F20"/>
          <w:lang w:val="en-US"/>
        </w:rPr>
        <w:t xml:space="preserve">s, this also involves </w:t>
      </w:r>
      <w:r w:rsidRPr="001256FF">
        <w:rPr>
          <w:b/>
          <w:bCs/>
          <w:color w:val="231F20"/>
          <w:lang w:val="en-US"/>
        </w:rPr>
        <w:t>performance test</w:t>
      </w:r>
      <w:r w:rsidR="001C7D29" w:rsidRPr="001256FF">
        <w:rPr>
          <w:b/>
          <w:bCs/>
          <w:color w:val="231F20"/>
          <w:lang w:val="en-US"/>
        </w:rPr>
        <w:t>s</w:t>
      </w:r>
      <w:r w:rsidRPr="001256FF">
        <w:rPr>
          <w:color w:val="231F20"/>
          <w:lang w:val="en-US"/>
        </w:rPr>
        <w:t xml:space="preserve"> and </w:t>
      </w:r>
      <w:r w:rsidRPr="001256FF">
        <w:rPr>
          <w:b/>
          <w:bCs/>
          <w:color w:val="231F20"/>
          <w:lang w:val="en-US"/>
        </w:rPr>
        <w:t>load test</w:t>
      </w:r>
      <w:r w:rsidR="001C7D29" w:rsidRPr="001256FF">
        <w:rPr>
          <w:b/>
          <w:bCs/>
          <w:color w:val="231F20"/>
          <w:lang w:val="en-US"/>
        </w:rPr>
        <w:t>s</w:t>
      </w:r>
      <w:r w:rsidRPr="001256FF">
        <w:rPr>
          <w:color w:val="231F20"/>
          <w:lang w:val="en-US"/>
        </w:rPr>
        <w:t>. A major challenge in</w:t>
      </w:r>
      <w:r w:rsidR="009B6B6A" w:rsidRPr="001256FF">
        <w:rPr>
          <w:color w:val="231F20"/>
          <w:lang w:val="en-US"/>
        </w:rPr>
        <w:t xml:space="preserve"> a</w:t>
      </w:r>
      <w:r w:rsidRPr="001256FF">
        <w:rPr>
          <w:color w:val="231F20"/>
          <w:lang w:val="en-US"/>
        </w:rPr>
        <w:t xml:space="preserve"> system test is t</w:t>
      </w:r>
      <w:r w:rsidR="001C7D29" w:rsidRPr="001256FF">
        <w:rPr>
          <w:color w:val="231F20"/>
          <w:lang w:val="en-US"/>
        </w:rPr>
        <w:t xml:space="preserve">he </w:t>
      </w:r>
      <w:r w:rsidRPr="001256FF">
        <w:rPr>
          <w:color w:val="231F20"/>
          <w:lang w:val="en-US"/>
        </w:rPr>
        <w:t>replicat</w:t>
      </w:r>
      <w:r w:rsidR="001C7D29" w:rsidRPr="001256FF">
        <w:rPr>
          <w:color w:val="231F20"/>
          <w:lang w:val="en-US"/>
        </w:rPr>
        <w:t>ion of</w:t>
      </w:r>
      <w:r w:rsidRPr="001256FF">
        <w:rPr>
          <w:color w:val="231F20"/>
          <w:lang w:val="en-US"/>
        </w:rPr>
        <w:t xml:space="preserve"> the customer</w:t>
      </w:r>
      <w:r w:rsidR="009D1377">
        <w:rPr>
          <w:color w:val="231F20"/>
          <w:lang w:val="en-US"/>
        </w:rPr>
        <w:t>’</w:t>
      </w:r>
      <w:r w:rsidRPr="001256FF">
        <w:rPr>
          <w:color w:val="231F20"/>
          <w:lang w:val="en-US"/>
        </w:rPr>
        <w:t>s productive environment</w:t>
      </w:r>
      <w:r w:rsidR="001C7D29" w:rsidRPr="001256FF">
        <w:rPr>
          <w:color w:val="231F20"/>
          <w:lang w:val="en-US"/>
        </w:rPr>
        <w:t xml:space="preserve"> </w:t>
      </w:r>
      <w:r w:rsidR="00AC2B15">
        <w:rPr>
          <w:color w:val="231F20"/>
          <w:lang w:val="en-US"/>
        </w:rPr>
        <w:t>in a manner that is</w:t>
      </w:r>
      <w:r w:rsidRPr="001256FF">
        <w:rPr>
          <w:color w:val="231F20"/>
          <w:lang w:val="en-US"/>
        </w:rPr>
        <w:t xml:space="preserve"> as </w:t>
      </w:r>
      <w:r w:rsidR="007F442A" w:rsidRPr="001256FF">
        <w:rPr>
          <w:color w:val="231F20"/>
          <w:lang w:val="en-US"/>
        </w:rPr>
        <w:t xml:space="preserve">true to the original </w:t>
      </w:r>
      <w:r w:rsidRPr="001256FF">
        <w:rPr>
          <w:color w:val="231F20"/>
          <w:lang w:val="en-US"/>
        </w:rPr>
        <w:t>as possible. This includes</w:t>
      </w:r>
      <w:r w:rsidR="00A86B1D">
        <w:rPr>
          <w:color w:val="231F20"/>
          <w:lang w:val="en-US"/>
        </w:rPr>
        <w:t>:</w:t>
      </w:r>
    </w:p>
    <w:p w14:paraId="1125D1F7" w14:textId="77777777" w:rsidR="00094362" w:rsidRPr="001256FF" w:rsidRDefault="00094362">
      <w:pPr>
        <w:pStyle w:val="Textkrper"/>
        <w:spacing w:before="7"/>
        <w:rPr>
          <w:sz w:val="22"/>
          <w:lang w:val="en-US"/>
        </w:rPr>
      </w:pPr>
    </w:p>
    <w:p w14:paraId="4D4D0140" w14:textId="7C1111A1" w:rsidR="00D665B0" w:rsidRPr="001256FF" w:rsidRDefault="00F06E1B">
      <w:pPr>
        <w:pStyle w:val="Listenabsatz"/>
        <w:numPr>
          <w:ilvl w:val="0"/>
          <w:numId w:val="4"/>
        </w:numPr>
        <w:tabs>
          <w:tab w:val="left" w:pos="413"/>
          <w:tab w:val="left" w:pos="414"/>
        </w:tabs>
        <w:ind w:hanging="281"/>
        <w:rPr>
          <w:sz w:val="20"/>
          <w:lang w:val="en-US"/>
        </w:rPr>
      </w:pPr>
      <w:r>
        <w:rPr>
          <w:color w:val="231F20"/>
          <w:sz w:val="20"/>
          <w:lang w:val="en-US"/>
        </w:rPr>
        <w:t xml:space="preserve">the </w:t>
      </w:r>
      <w:r w:rsidR="00E7523B" w:rsidRPr="001256FF">
        <w:rPr>
          <w:color w:val="231F20"/>
          <w:sz w:val="20"/>
          <w:lang w:val="en-US"/>
        </w:rPr>
        <w:t xml:space="preserve">hardware and software environment in which the system is operated, </w:t>
      </w:r>
    </w:p>
    <w:p w14:paraId="1E35C7CC" w14:textId="58A56D00" w:rsidR="00D665B0" w:rsidRPr="001256FF" w:rsidRDefault="00F06E1B">
      <w:pPr>
        <w:pStyle w:val="Listenabsatz"/>
        <w:numPr>
          <w:ilvl w:val="0"/>
          <w:numId w:val="4"/>
        </w:numPr>
        <w:tabs>
          <w:tab w:val="left" w:pos="413"/>
          <w:tab w:val="left" w:pos="414"/>
        </w:tabs>
        <w:spacing w:before="30" w:line="271" w:lineRule="auto"/>
        <w:ind w:right="1239"/>
        <w:rPr>
          <w:sz w:val="20"/>
          <w:lang w:val="en-US"/>
        </w:rPr>
      </w:pPr>
      <w:r>
        <w:rPr>
          <w:color w:val="231F20"/>
          <w:sz w:val="20"/>
          <w:lang w:val="en-US"/>
        </w:rPr>
        <w:t xml:space="preserve">the </w:t>
      </w:r>
      <w:r w:rsidR="00E7523B" w:rsidRPr="001256FF">
        <w:rPr>
          <w:color w:val="231F20"/>
          <w:sz w:val="20"/>
          <w:lang w:val="en-US"/>
        </w:rPr>
        <w:t xml:space="preserve">software systems </w:t>
      </w:r>
      <w:r w:rsidR="007F442A" w:rsidRPr="001256FF">
        <w:rPr>
          <w:color w:val="231F20"/>
          <w:sz w:val="20"/>
          <w:lang w:val="en-US"/>
        </w:rPr>
        <w:t>with</w:t>
      </w:r>
      <w:r w:rsidR="00E7523B" w:rsidRPr="001256FF">
        <w:rPr>
          <w:color w:val="231F20"/>
          <w:sz w:val="20"/>
          <w:lang w:val="en-US"/>
        </w:rPr>
        <w:t xml:space="preserve"> which the system under test</w:t>
      </w:r>
      <w:r w:rsidR="007F442A" w:rsidRPr="001256FF">
        <w:rPr>
          <w:color w:val="231F20"/>
          <w:sz w:val="20"/>
          <w:lang w:val="en-US"/>
        </w:rPr>
        <w:t>ing</w:t>
      </w:r>
      <w:r w:rsidR="00E7523B" w:rsidRPr="001256FF">
        <w:rPr>
          <w:color w:val="231F20"/>
          <w:sz w:val="20"/>
          <w:lang w:val="en-US"/>
        </w:rPr>
        <w:t xml:space="preserve"> has technical interfaces, </w:t>
      </w:r>
    </w:p>
    <w:p w14:paraId="103EA4E5" w14:textId="6AB2CCF7" w:rsidR="00D665B0" w:rsidRPr="001256FF" w:rsidRDefault="009D1377">
      <w:pPr>
        <w:pStyle w:val="Listenabsatz"/>
        <w:numPr>
          <w:ilvl w:val="0"/>
          <w:numId w:val="4"/>
        </w:numPr>
        <w:tabs>
          <w:tab w:val="left" w:pos="413"/>
          <w:tab w:val="left" w:pos="414"/>
        </w:tabs>
        <w:spacing w:before="1"/>
        <w:ind w:hanging="281"/>
        <w:rPr>
          <w:sz w:val="20"/>
          <w:lang w:val="en-US"/>
        </w:rPr>
      </w:pPr>
      <w:r>
        <w:rPr>
          <w:color w:val="231F20"/>
          <w:sz w:val="20"/>
          <w:lang w:val="en-US"/>
        </w:rPr>
        <w:t xml:space="preserve">a </w:t>
      </w:r>
      <w:r w:rsidR="00E7523B" w:rsidRPr="001256FF">
        <w:rPr>
          <w:color w:val="231F20"/>
          <w:sz w:val="20"/>
          <w:lang w:val="en-US"/>
        </w:rPr>
        <w:t>realistic utilization and realistic user behavior</w:t>
      </w:r>
    </w:p>
    <w:p w14:paraId="4E48991E" w14:textId="07E969B2" w:rsidR="00D665B0" w:rsidRPr="001256FF" w:rsidRDefault="00E7523B">
      <w:pPr>
        <w:pStyle w:val="Listenabsatz"/>
        <w:numPr>
          <w:ilvl w:val="0"/>
          <w:numId w:val="4"/>
        </w:numPr>
        <w:tabs>
          <w:tab w:val="left" w:pos="413"/>
          <w:tab w:val="left" w:pos="414"/>
        </w:tabs>
        <w:spacing w:before="30"/>
        <w:ind w:hanging="281"/>
        <w:rPr>
          <w:sz w:val="20"/>
          <w:lang w:val="en-US"/>
        </w:rPr>
      </w:pPr>
      <w:r w:rsidRPr="001256FF">
        <w:rPr>
          <w:color w:val="231F20"/>
          <w:sz w:val="20"/>
          <w:lang w:val="en-US"/>
        </w:rPr>
        <w:t>real data sets</w:t>
      </w:r>
      <w:r w:rsidR="007F442A" w:rsidRPr="001256FF">
        <w:rPr>
          <w:color w:val="231F20"/>
          <w:sz w:val="20"/>
          <w:lang w:val="en-US"/>
        </w:rPr>
        <w:t>,</w:t>
      </w:r>
      <w:r w:rsidRPr="001256FF">
        <w:rPr>
          <w:color w:val="231F20"/>
          <w:sz w:val="20"/>
          <w:lang w:val="en-US"/>
        </w:rPr>
        <w:t xml:space="preserve"> if possible.</w:t>
      </w:r>
    </w:p>
    <w:p w14:paraId="25F82407" w14:textId="77777777" w:rsidR="00094362" w:rsidRPr="001256FF" w:rsidRDefault="00094362">
      <w:pPr>
        <w:pStyle w:val="Textkrper"/>
        <w:spacing w:before="2"/>
        <w:rPr>
          <w:sz w:val="25"/>
          <w:lang w:val="en-US"/>
        </w:rPr>
      </w:pPr>
    </w:p>
    <w:p w14:paraId="5226E904" w14:textId="3570C914" w:rsidR="00D665B0" w:rsidRPr="001256FF" w:rsidRDefault="00E7523B">
      <w:pPr>
        <w:pStyle w:val="Textkrper"/>
        <w:spacing w:line="271" w:lineRule="auto"/>
        <w:ind w:left="133" w:right="954" w:hanging="1"/>
        <w:jc w:val="both"/>
        <w:rPr>
          <w:lang w:val="en-US"/>
        </w:rPr>
      </w:pPr>
      <w:r w:rsidRPr="001256FF">
        <w:rPr>
          <w:color w:val="231F20"/>
          <w:lang w:val="en-US"/>
        </w:rPr>
        <w:t xml:space="preserve">In particular, the provision of data sets that </w:t>
      </w:r>
      <w:r w:rsidR="009D1377">
        <w:rPr>
          <w:color w:val="231F20"/>
          <w:lang w:val="en-US"/>
        </w:rPr>
        <w:t xml:space="preserve">are </w:t>
      </w:r>
      <w:r w:rsidR="009D1377" w:rsidRPr="001256FF">
        <w:rPr>
          <w:color w:val="231F20"/>
          <w:w w:val="105"/>
          <w:lang w:val="en-US"/>
        </w:rPr>
        <w:t>true to the original</w:t>
      </w:r>
      <w:r w:rsidR="009D1377" w:rsidRPr="001256FF">
        <w:rPr>
          <w:color w:val="231F20"/>
          <w:lang w:val="en-US"/>
        </w:rPr>
        <w:t xml:space="preserve"> </w:t>
      </w:r>
      <w:r w:rsidR="009D1377">
        <w:rPr>
          <w:color w:val="231F20"/>
          <w:lang w:val="en-US"/>
        </w:rPr>
        <w:t xml:space="preserve">and </w:t>
      </w:r>
      <w:r w:rsidR="004B531A" w:rsidRPr="001256FF">
        <w:rPr>
          <w:color w:val="231F20"/>
          <w:lang w:val="en-US"/>
        </w:rPr>
        <w:t xml:space="preserve">simultaneously </w:t>
      </w:r>
      <w:r w:rsidRPr="001256FF">
        <w:rPr>
          <w:color w:val="231F20"/>
          <w:w w:val="105"/>
          <w:lang w:val="en-US"/>
        </w:rPr>
        <w:t xml:space="preserve">comply with data protection regulations is a major and often </w:t>
      </w:r>
      <w:r w:rsidR="004B531A" w:rsidRPr="001256FF">
        <w:rPr>
          <w:color w:val="231F20"/>
          <w:w w:val="105"/>
          <w:lang w:val="en-US"/>
        </w:rPr>
        <w:t>unsolvable</w:t>
      </w:r>
      <w:r w:rsidRPr="001256FF">
        <w:rPr>
          <w:color w:val="231F20"/>
          <w:w w:val="105"/>
          <w:lang w:val="en-US"/>
        </w:rPr>
        <w:t xml:space="preserve"> problem.</w:t>
      </w:r>
    </w:p>
    <w:p w14:paraId="5875EFAB" w14:textId="77777777" w:rsidR="00094362" w:rsidRPr="001256FF" w:rsidRDefault="00094362">
      <w:pPr>
        <w:pStyle w:val="Textkrper"/>
        <w:rPr>
          <w:sz w:val="24"/>
          <w:lang w:val="en-US"/>
        </w:rPr>
      </w:pPr>
    </w:p>
    <w:p w14:paraId="39C6257B" w14:textId="29408918" w:rsidR="00D665B0" w:rsidRPr="001256FF" w:rsidRDefault="00E7523B">
      <w:pPr>
        <w:pStyle w:val="berschrift6"/>
        <w:spacing w:before="203"/>
        <w:ind w:left="133"/>
        <w:rPr>
          <w:lang w:val="en-US"/>
        </w:rPr>
      </w:pPr>
      <w:r w:rsidRPr="001256FF">
        <w:rPr>
          <w:color w:val="003946"/>
          <w:w w:val="105"/>
          <w:lang w:val="en-US"/>
        </w:rPr>
        <w:t xml:space="preserve">Function </w:t>
      </w:r>
      <w:r w:rsidR="004D3598" w:rsidRPr="001256FF">
        <w:rPr>
          <w:color w:val="003946"/>
          <w:w w:val="105"/>
          <w:lang w:val="en-US"/>
        </w:rPr>
        <w:t>T</w:t>
      </w:r>
      <w:r w:rsidRPr="001256FF">
        <w:rPr>
          <w:color w:val="003946"/>
          <w:w w:val="105"/>
          <w:lang w:val="en-US"/>
        </w:rPr>
        <w:t>est</w:t>
      </w:r>
      <w:r w:rsidR="004A641C" w:rsidRPr="001256FF">
        <w:rPr>
          <w:color w:val="003946"/>
          <w:w w:val="105"/>
          <w:lang w:val="en-US"/>
        </w:rPr>
        <w:t>s</w:t>
      </w:r>
    </w:p>
    <w:p w14:paraId="061060D3" w14:textId="77777777" w:rsidR="00094362" w:rsidRPr="001256FF" w:rsidRDefault="00094362">
      <w:pPr>
        <w:pStyle w:val="Textkrper"/>
        <w:spacing w:before="10"/>
        <w:rPr>
          <w:sz w:val="26"/>
          <w:lang w:val="en-US"/>
        </w:rPr>
      </w:pPr>
    </w:p>
    <w:p w14:paraId="0198B029" w14:textId="5DEBDB91" w:rsidR="00D665B0" w:rsidRPr="001256FF" w:rsidRDefault="00E7523B">
      <w:pPr>
        <w:pStyle w:val="Textkrper"/>
        <w:spacing w:line="271" w:lineRule="auto"/>
        <w:ind w:left="133" w:right="954"/>
        <w:jc w:val="both"/>
        <w:rPr>
          <w:lang w:val="en-US"/>
        </w:rPr>
      </w:pPr>
      <w:r w:rsidRPr="001256FF">
        <w:rPr>
          <w:color w:val="231F20"/>
          <w:lang w:val="en-US"/>
        </w:rPr>
        <w:t>The</w:t>
      </w:r>
      <w:r w:rsidR="004B531A" w:rsidRPr="001256FF">
        <w:rPr>
          <w:color w:val="231F20"/>
          <w:lang w:val="en-US"/>
        </w:rPr>
        <w:t xml:space="preserve"> objective</w:t>
      </w:r>
      <w:r w:rsidRPr="001256FF">
        <w:rPr>
          <w:color w:val="231F20"/>
          <w:lang w:val="en-US"/>
        </w:rPr>
        <w:t xml:space="preserve"> of </w:t>
      </w:r>
      <w:r w:rsidR="003F0F90" w:rsidRPr="001256FF">
        <w:rPr>
          <w:color w:val="231F20"/>
          <w:lang w:val="en-US"/>
        </w:rPr>
        <w:t>function test</w:t>
      </w:r>
      <w:r w:rsidR="001C7D29" w:rsidRPr="001256FF">
        <w:rPr>
          <w:color w:val="231F20"/>
          <w:lang w:val="en-US"/>
        </w:rPr>
        <w:t>s</w:t>
      </w:r>
      <w:r w:rsidRPr="001256FF">
        <w:rPr>
          <w:color w:val="231F20"/>
          <w:lang w:val="en-US"/>
        </w:rPr>
        <w:t xml:space="preserve"> </w:t>
      </w:r>
      <w:r w:rsidR="00196F0A" w:rsidRPr="001256FF">
        <w:rPr>
          <w:color w:val="231F20"/>
          <w:lang w:val="en-US"/>
        </w:rPr>
        <w:t>within the scope</w:t>
      </w:r>
      <w:r w:rsidRPr="001256FF">
        <w:rPr>
          <w:color w:val="231F20"/>
          <w:lang w:val="en-US"/>
        </w:rPr>
        <w:t xml:space="preserve"> of </w:t>
      </w:r>
      <w:r w:rsidR="001C7D29" w:rsidRPr="001256FF">
        <w:rPr>
          <w:color w:val="231F20"/>
          <w:lang w:val="en-US"/>
        </w:rPr>
        <w:t>a</w:t>
      </w:r>
      <w:r w:rsidRPr="001256FF">
        <w:rPr>
          <w:color w:val="231F20"/>
          <w:lang w:val="en-US"/>
        </w:rPr>
        <w:t xml:space="preserve"> system test is </w:t>
      </w:r>
      <w:r w:rsidR="005A6A27" w:rsidRPr="001256FF">
        <w:rPr>
          <w:color w:val="231F20"/>
          <w:lang w:val="en-US"/>
        </w:rPr>
        <w:t xml:space="preserve">the </w:t>
      </w:r>
      <w:r w:rsidR="001C7D29" w:rsidRPr="001256FF">
        <w:rPr>
          <w:color w:val="231F20"/>
          <w:lang w:val="en-US"/>
        </w:rPr>
        <w:t>review</w:t>
      </w:r>
      <w:r w:rsidR="005A6A27" w:rsidRPr="001256FF">
        <w:rPr>
          <w:color w:val="231F20"/>
          <w:lang w:val="en-US"/>
        </w:rPr>
        <w:t xml:space="preserve"> of</w:t>
      </w:r>
      <w:r w:rsidRPr="001256FF">
        <w:rPr>
          <w:color w:val="231F20"/>
          <w:lang w:val="en-US"/>
        </w:rPr>
        <w:t xml:space="preserve"> the functional requirements </w:t>
      </w:r>
      <w:r w:rsidR="005A6A27" w:rsidRPr="001256FF">
        <w:rPr>
          <w:color w:val="231F20"/>
          <w:lang w:val="en-US"/>
        </w:rPr>
        <w:t>in</w:t>
      </w:r>
      <w:r w:rsidRPr="001256FF">
        <w:rPr>
          <w:color w:val="231F20"/>
          <w:lang w:val="en-US"/>
        </w:rPr>
        <w:t xml:space="preserve"> the overall system</w:t>
      </w:r>
      <w:r w:rsidRPr="001256FF">
        <w:rPr>
          <w:color w:val="231F20"/>
          <w:spacing w:val="1"/>
          <w:lang w:val="en-US"/>
        </w:rPr>
        <w:t>.</w:t>
      </w:r>
      <w:r w:rsidRPr="001256FF">
        <w:rPr>
          <w:color w:val="231F20"/>
          <w:lang w:val="en-US"/>
        </w:rPr>
        <w:t xml:space="preserve"> In contrast to integration test</w:t>
      </w:r>
      <w:r w:rsidR="001C7D29" w:rsidRPr="001256FF">
        <w:rPr>
          <w:color w:val="231F20"/>
          <w:lang w:val="en-US"/>
        </w:rPr>
        <w:t>s</w:t>
      </w:r>
      <w:r w:rsidRPr="001256FF">
        <w:rPr>
          <w:color w:val="231F20"/>
          <w:lang w:val="en-US"/>
        </w:rPr>
        <w:t>, in which the interconnection of the individual system components has already been tested, system test</w:t>
      </w:r>
      <w:r w:rsidR="001C7D29" w:rsidRPr="001256FF">
        <w:rPr>
          <w:color w:val="231F20"/>
          <w:lang w:val="en-US"/>
        </w:rPr>
        <w:t>s</w:t>
      </w:r>
      <w:r w:rsidRPr="001256FF">
        <w:rPr>
          <w:color w:val="231F20"/>
          <w:lang w:val="en-US"/>
        </w:rPr>
        <w:t xml:space="preserve"> </w:t>
      </w:r>
      <w:r w:rsidR="009737FE">
        <w:rPr>
          <w:color w:val="231F20"/>
          <w:lang w:val="en-US"/>
        </w:rPr>
        <w:t>focus</w:t>
      </w:r>
      <w:r w:rsidRPr="001256FF">
        <w:rPr>
          <w:color w:val="231F20"/>
          <w:lang w:val="en-US"/>
        </w:rPr>
        <w:t xml:space="preserve"> on the user</w:t>
      </w:r>
      <w:r w:rsidR="00AC2B15">
        <w:rPr>
          <w:color w:val="231F20"/>
          <w:lang w:val="en-US"/>
        </w:rPr>
        <w:t>’</w:t>
      </w:r>
      <w:r w:rsidRPr="001256FF">
        <w:rPr>
          <w:color w:val="231F20"/>
          <w:lang w:val="en-US"/>
        </w:rPr>
        <w:t>s point of view. The system is</w:t>
      </w:r>
      <w:r w:rsidR="004B531A" w:rsidRPr="001256FF">
        <w:rPr>
          <w:color w:val="231F20"/>
          <w:lang w:val="en-US"/>
        </w:rPr>
        <w:t xml:space="preserve"> considered</w:t>
      </w:r>
      <w:r w:rsidRPr="001256FF">
        <w:rPr>
          <w:color w:val="231F20"/>
          <w:lang w:val="en-US"/>
        </w:rPr>
        <w:t xml:space="preserve"> entirely as a black box. </w:t>
      </w:r>
      <w:r w:rsidR="003F0F90" w:rsidRPr="001256FF">
        <w:rPr>
          <w:color w:val="231F20"/>
          <w:lang w:val="en-US"/>
        </w:rPr>
        <w:t>Function test</w:t>
      </w:r>
      <w:r w:rsidR="001C7D29" w:rsidRPr="001256FF">
        <w:rPr>
          <w:color w:val="231F20"/>
          <w:lang w:val="en-US"/>
        </w:rPr>
        <w:t>s are</w:t>
      </w:r>
      <w:r w:rsidRPr="001256FF">
        <w:rPr>
          <w:color w:val="231F20"/>
          <w:lang w:val="en-US"/>
        </w:rPr>
        <w:t xml:space="preserve"> used to </w:t>
      </w:r>
      <w:r w:rsidR="004B531A" w:rsidRPr="001256FF">
        <w:rPr>
          <w:color w:val="231F20"/>
          <w:lang w:val="en-US"/>
        </w:rPr>
        <w:t>examine</w:t>
      </w:r>
      <w:r w:rsidRPr="001256FF">
        <w:rPr>
          <w:color w:val="231F20"/>
          <w:lang w:val="en-US"/>
        </w:rPr>
        <w:t xml:space="preserve"> whether the system support for business processes and </w:t>
      </w:r>
      <w:r w:rsidR="00196F0A" w:rsidRPr="001256FF">
        <w:rPr>
          <w:color w:val="231F20"/>
          <w:lang w:val="en-US"/>
        </w:rPr>
        <w:t>business</w:t>
      </w:r>
      <w:r w:rsidRPr="001256FF">
        <w:rPr>
          <w:color w:val="231F20"/>
          <w:lang w:val="en-US"/>
        </w:rPr>
        <w:t xml:space="preserve"> functions </w:t>
      </w:r>
      <w:r w:rsidR="009737FE">
        <w:rPr>
          <w:color w:val="231F20"/>
          <w:lang w:val="en-US"/>
        </w:rPr>
        <w:t>is</w:t>
      </w:r>
      <w:r w:rsidR="0007137F" w:rsidRPr="001256FF">
        <w:rPr>
          <w:color w:val="231F20"/>
          <w:lang w:val="en-US"/>
        </w:rPr>
        <w:t xml:space="preserve"> implemented </w:t>
      </w:r>
      <w:r w:rsidRPr="001256FF">
        <w:rPr>
          <w:color w:val="231F20"/>
          <w:lang w:val="en-US"/>
        </w:rPr>
        <w:t xml:space="preserve">exactly as </w:t>
      </w:r>
      <w:r w:rsidR="0007137F" w:rsidRPr="001256FF">
        <w:rPr>
          <w:color w:val="231F20"/>
          <w:lang w:val="en-US"/>
        </w:rPr>
        <w:t>defined</w:t>
      </w:r>
      <w:r w:rsidRPr="001256FF">
        <w:rPr>
          <w:color w:val="231F20"/>
          <w:lang w:val="en-US"/>
        </w:rPr>
        <w:t xml:space="preserve"> by the speciﬁcation. The test cases are executed </w:t>
      </w:r>
      <w:r w:rsidR="005A6A27" w:rsidRPr="001256FF">
        <w:rPr>
          <w:color w:val="231F20"/>
          <w:lang w:val="en-US"/>
        </w:rPr>
        <w:t>using</w:t>
      </w:r>
      <w:r w:rsidRPr="001256FF">
        <w:rPr>
          <w:color w:val="231F20"/>
          <w:lang w:val="en-US"/>
        </w:rPr>
        <w:t xml:space="preserve"> data input in the user interface or by </w:t>
      </w:r>
      <w:r w:rsidR="005A6A27" w:rsidRPr="001256FF">
        <w:rPr>
          <w:color w:val="231F20"/>
          <w:lang w:val="en-US"/>
        </w:rPr>
        <w:t>accessing</w:t>
      </w:r>
      <w:r w:rsidRPr="001256FF">
        <w:rPr>
          <w:color w:val="231F20"/>
          <w:lang w:val="en-US"/>
        </w:rPr>
        <w:t xml:space="preserve"> the system interfaces through which the system is connected to its peripheral systems. The peripheral systems should not be dummies or drivers, but</w:t>
      </w:r>
      <w:r w:rsidR="005A6A27" w:rsidRPr="001256FF">
        <w:rPr>
          <w:color w:val="231F20"/>
          <w:lang w:val="en-US"/>
        </w:rPr>
        <w:t xml:space="preserve"> rather</w:t>
      </w:r>
      <w:r w:rsidRPr="001256FF">
        <w:rPr>
          <w:color w:val="231F20"/>
          <w:lang w:val="en-US"/>
        </w:rPr>
        <w:t xml:space="preserve"> systems in the version that will exist in the future execution environment of the system. The test cases are evaluated on the basis of the externally visible system behavior</w:t>
      </w:r>
      <w:r w:rsidR="009737FE">
        <w:rPr>
          <w:color w:val="231F20"/>
          <w:lang w:val="en-US"/>
        </w:rPr>
        <w:t>, which</w:t>
      </w:r>
      <w:r w:rsidR="00AC2B15">
        <w:rPr>
          <w:color w:val="231F20"/>
          <w:lang w:val="en-US"/>
        </w:rPr>
        <w:t xml:space="preserve"> </w:t>
      </w:r>
      <w:r w:rsidR="009737FE">
        <w:rPr>
          <w:color w:val="231F20"/>
          <w:lang w:val="en-US"/>
        </w:rPr>
        <w:t>includes</w:t>
      </w:r>
      <w:r w:rsidRPr="001256FF">
        <w:rPr>
          <w:color w:val="231F20"/>
          <w:lang w:val="en-US"/>
        </w:rPr>
        <w:t xml:space="preserve"> the output via the user interface, the documents </w:t>
      </w:r>
      <w:r w:rsidR="005A6A27" w:rsidRPr="001256FF">
        <w:rPr>
          <w:color w:val="231F20"/>
          <w:lang w:val="en-US"/>
        </w:rPr>
        <w:t>created</w:t>
      </w:r>
      <w:r w:rsidRPr="001256FF">
        <w:rPr>
          <w:color w:val="231F20"/>
          <w:lang w:val="en-US"/>
        </w:rPr>
        <w:t xml:space="preserve">, the messages returned to system interfaces, the changed data </w:t>
      </w:r>
      <w:r w:rsidR="00F95ABA" w:rsidRPr="001256FF">
        <w:rPr>
          <w:color w:val="231F20"/>
          <w:lang w:val="en-US"/>
        </w:rPr>
        <w:t>inventory</w:t>
      </w:r>
      <w:r w:rsidRPr="001256FF">
        <w:rPr>
          <w:color w:val="231F20"/>
          <w:lang w:val="en-US"/>
        </w:rPr>
        <w:t xml:space="preserve"> of a database</w:t>
      </w:r>
      <w:r w:rsidR="008C2280" w:rsidRPr="001256FF">
        <w:rPr>
          <w:color w:val="231F20"/>
          <w:lang w:val="en-US"/>
        </w:rPr>
        <w:t>,</w:t>
      </w:r>
      <w:r w:rsidRPr="001256FF">
        <w:rPr>
          <w:color w:val="231F20"/>
          <w:lang w:val="en-US"/>
        </w:rPr>
        <w:t xml:space="preserve"> or</w:t>
      </w:r>
      <w:r w:rsidR="00F95ABA" w:rsidRPr="001256FF">
        <w:rPr>
          <w:color w:val="231F20"/>
          <w:lang w:val="en-US"/>
        </w:rPr>
        <w:t xml:space="preserve"> the</w:t>
      </w:r>
      <w:r w:rsidRPr="001256FF">
        <w:rPr>
          <w:color w:val="231F20"/>
          <w:lang w:val="en-US"/>
        </w:rPr>
        <w:t xml:space="preserve"> log files generated by the system.</w:t>
      </w:r>
    </w:p>
    <w:p w14:paraId="0AF5AC6D" w14:textId="77777777" w:rsidR="00094362" w:rsidRPr="001256FF" w:rsidRDefault="00094362">
      <w:pPr>
        <w:pStyle w:val="Textkrper"/>
        <w:rPr>
          <w:sz w:val="24"/>
          <w:lang w:val="en-US"/>
        </w:rPr>
      </w:pPr>
    </w:p>
    <w:p w14:paraId="59AACB84" w14:textId="5109F5BD" w:rsidR="00D665B0" w:rsidRPr="001256FF" w:rsidRDefault="00E7523B">
      <w:pPr>
        <w:pStyle w:val="berschrift6"/>
        <w:spacing w:before="204"/>
        <w:ind w:left="133"/>
        <w:rPr>
          <w:lang w:val="en-US"/>
        </w:rPr>
      </w:pPr>
      <w:r w:rsidRPr="001256FF">
        <w:rPr>
          <w:color w:val="003946"/>
          <w:lang w:val="en-US"/>
        </w:rPr>
        <w:t xml:space="preserve">Performance </w:t>
      </w:r>
      <w:r w:rsidR="004D3598" w:rsidRPr="001256FF">
        <w:rPr>
          <w:color w:val="003946"/>
          <w:lang w:val="en-US"/>
        </w:rPr>
        <w:t>T</w:t>
      </w:r>
      <w:r w:rsidRPr="001256FF">
        <w:rPr>
          <w:color w:val="003946"/>
          <w:lang w:val="en-US"/>
        </w:rPr>
        <w:t>est</w:t>
      </w:r>
      <w:r w:rsidR="00F95ABA" w:rsidRPr="001256FF">
        <w:rPr>
          <w:color w:val="003946"/>
          <w:lang w:val="en-US"/>
        </w:rPr>
        <w:t>s</w:t>
      </w:r>
    </w:p>
    <w:p w14:paraId="1502825C" w14:textId="77777777" w:rsidR="00094362" w:rsidRPr="001256FF" w:rsidRDefault="00094362">
      <w:pPr>
        <w:pStyle w:val="Textkrper"/>
        <w:spacing w:before="9"/>
        <w:rPr>
          <w:sz w:val="26"/>
          <w:lang w:val="en-US"/>
        </w:rPr>
      </w:pPr>
    </w:p>
    <w:p w14:paraId="084E70C2" w14:textId="49523EAE" w:rsidR="00D665B0" w:rsidRPr="001256FF" w:rsidRDefault="00E7523B">
      <w:pPr>
        <w:pStyle w:val="Textkrper"/>
        <w:spacing w:before="1" w:line="271" w:lineRule="auto"/>
        <w:ind w:left="133" w:right="955"/>
        <w:jc w:val="both"/>
        <w:rPr>
          <w:lang w:val="en-US"/>
        </w:rPr>
      </w:pPr>
      <w:r w:rsidRPr="001256FF">
        <w:rPr>
          <w:color w:val="231F20"/>
          <w:lang w:val="en-US"/>
        </w:rPr>
        <w:t>Performance test</w:t>
      </w:r>
      <w:r w:rsidR="00F95ABA" w:rsidRPr="001256FF">
        <w:rPr>
          <w:color w:val="231F20"/>
          <w:lang w:val="en-US"/>
        </w:rPr>
        <w:t>s are</w:t>
      </w:r>
      <w:r w:rsidRPr="001256FF">
        <w:rPr>
          <w:color w:val="231F20"/>
          <w:lang w:val="en-US"/>
        </w:rPr>
        <w:t xml:space="preserve"> used to </w:t>
      </w:r>
      <w:r w:rsidR="008C2280" w:rsidRPr="001256FF">
        <w:rPr>
          <w:color w:val="231F20"/>
          <w:lang w:val="en-US"/>
        </w:rPr>
        <w:t>examine</w:t>
      </w:r>
      <w:r w:rsidRPr="001256FF">
        <w:rPr>
          <w:color w:val="231F20"/>
          <w:lang w:val="en-US"/>
        </w:rPr>
        <w:t xml:space="preserve"> the behavior of the system under load and to determine whether it supports the specified quality </w:t>
      </w:r>
      <w:r w:rsidR="00CC36E1" w:rsidRPr="001256FF">
        <w:rPr>
          <w:color w:val="231F20"/>
          <w:lang w:val="en-US"/>
        </w:rPr>
        <w:t>attributes</w:t>
      </w:r>
      <w:r w:rsidRPr="001256FF">
        <w:rPr>
          <w:color w:val="231F20"/>
          <w:lang w:val="en-US"/>
        </w:rPr>
        <w:t xml:space="preserve">. Typical scenarios of a performance test are the simultaneous </w:t>
      </w:r>
      <w:r w:rsidR="008C2280" w:rsidRPr="001256FF">
        <w:rPr>
          <w:color w:val="231F20"/>
          <w:lang w:val="en-US"/>
        </w:rPr>
        <w:t>usage of the system</w:t>
      </w:r>
      <w:r w:rsidRPr="001256FF">
        <w:rPr>
          <w:color w:val="231F20"/>
          <w:lang w:val="en-US"/>
        </w:rPr>
        <w:t xml:space="preserve"> </w:t>
      </w:r>
      <w:r w:rsidR="008C2280" w:rsidRPr="001256FF">
        <w:rPr>
          <w:color w:val="231F20"/>
          <w:lang w:val="en-US"/>
        </w:rPr>
        <w:t>by</w:t>
      </w:r>
      <w:r w:rsidRPr="001256FF">
        <w:rPr>
          <w:color w:val="231F20"/>
          <w:lang w:val="en-US"/>
        </w:rPr>
        <w:t xml:space="preserve"> many users or the processing of large amounts of </w:t>
      </w:r>
      <w:r w:rsidR="007812DD" w:rsidRPr="001256FF">
        <w:rPr>
          <w:color w:val="231F20"/>
          <w:lang w:val="en-US"/>
        </w:rPr>
        <w:t>business</w:t>
      </w:r>
      <w:r w:rsidRPr="001256FF">
        <w:rPr>
          <w:color w:val="231F20"/>
          <w:lang w:val="en-US"/>
        </w:rPr>
        <w:t xml:space="preserve"> data. The results of the performance test can be used to make </w:t>
      </w:r>
      <w:r w:rsidR="00516EEA" w:rsidRPr="001256FF">
        <w:rPr>
          <w:color w:val="231F20"/>
          <w:lang w:val="en-US"/>
        </w:rPr>
        <w:t>specific</w:t>
      </w:r>
      <w:r w:rsidRPr="001256FF">
        <w:rPr>
          <w:color w:val="231F20"/>
          <w:lang w:val="en-US"/>
        </w:rPr>
        <w:t xml:space="preserve"> </w:t>
      </w:r>
      <w:r w:rsidR="008E57E8" w:rsidRPr="001256FF">
        <w:rPr>
          <w:color w:val="231F20"/>
          <w:lang w:val="en-US"/>
        </w:rPr>
        <w:t>assertion</w:t>
      </w:r>
      <w:r w:rsidRPr="001256FF">
        <w:rPr>
          <w:color w:val="231F20"/>
          <w:lang w:val="en-US"/>
        </w:rPr>
        <w:t>s about the behavior of the created system</w:t>
      </w:r>
      <w:r w:rsidR="007812DD" w:rsidRPr="001256FF">
        <w:rPr>
          <w:color w:val="231F20"/>
          <w:lang w:val="en-US"/>
        </w:rPr>
        <w:t xml:space="preserve"> in its future system environment.</w:t>
      </w:r>
    </w:p>
    <w:p w14:paraId="3964C483"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222"/>
            <w:col w:w="8920"/>
          </w:cols>
        </w:sectPr>
      </w:pPr>
    </w:p>
    <w:p w14:paraId="69D3A529" w14:textId="77777777" w:rsidR="00094362" w:rsidRPr="001256FF" w:rsidRDefault="00094362">
      <w:pPr>
        <w:pStyle w:val="Textkrper"/>
        <w:rPr>
          <w:lang w:val="en-US"/>
        </w:rPr>
      </w:pPr>
    </w:p>
    <w:p w14:paraId="77741259" w14:textId="77777777" w:rsidR="00094362" w:rsidRPr="001256FF" w:rsidRDefault="00094362">
      <w:pPr>
        <w:pStyle w:val="Textkrper"/>
        <w:spacing w:before="5"/>
        <w:rPr>
          <w:lang w:val="en-US"/>
        </w:rPr>
      </w:pPr>
    </w:p>
    <w:p w14:paraId="44486D56" w14:textId="1878537E" w:rsidR="00D665B0" w:rsidRPr="001256FF" w:rsidRDefault="00530F11">
      <w:pPr>
        <w:ind w:left="957"/>
        <w:rPr>
          <w:sz w:val="18"/>
          <w:lang w:val="en-US"/>
        </w:rPr>
      </w:pPr>
      <w:r w:rsidRPr="001256FF">
        <w:rPr>
          <w:color w:val="003946"/>
          <w:spacing w:val="-1"/>
          <w:sz w:val="18"/>
          <w:lang w:val="en-US"/>
        </w:rPr>
        <w:t>Systematic Testing of Software</w:t>
      </w:r>
    </w:p>
    <w:p w14:paraId="4430ACF8" w14:textId="77777777" w:rsidR="00094362" w:rsidRPr="001256FF" w:rsidRDefault="00094362">
      <w:pPr>
        <w:pStyle w:val="Textkrper"/>
        <w:rPr>
          <w:lang w:val="en-US"/>
        </w:rPr>
      </w:pPr>
    </w:p>
    <w:p w14:paraId="1A6887F4" w14:textId="77777777" w:rsidR="00094362" w:rsidRPr="001256FF" w:rsidRDefault="00094362">
      <w:pPr>
        <w:pStyle w:val="Textkrper"/>
        <w:rPr>
          <w:lang w:val="en-US"/>
        </w:rPr>
      </w:pPr>
    </w:p>
    <w:p w14:paraId="373457A9" w14:textId="77777777" w:rsidR="00094362" w:rsidRPr="001256FF" w:rsidRDefault="00094362">
      <w:pPr>
        <w:pStyle w:val="Textkrper"/>
        <w:rPr>
          <w:lang w:val="en-US"/>
        </w:rPr>
      </w:pPr>
    </w:p>
    <w:p w14:paraId="6E13B4D3" w14:textId="77777777" w:rsidR="00094362" w:rsidRPr="001256FF" w:rsidRDefault="00094362">
      <w:pPr>
        <w:pStyle w:val="Textkrper"/>
        <w:rPr>
          <w:lang w:val="en-US"/>
        </w:rPr>
      </w:pPr>
    </w:p>
    <w:p w14:paraId="050CF8F8" w14:textId="77777777" w:rsidR="00094362" w:rsidRPr="001256FF" w:rsidRDefault="00094362">
      <w:pPr>
        <w:pStyle w:val="Textkrper"/>
        <w:spacing w:before="7"/>
        <w:rPr>
          <w:sz w:val="23"/>
          <w:lang w:val="en-US"/>
        </w:rPr>
      </w:pPr>
    </w:p>
    <w:p w14:paraId="29975230" w14:textId="11C19AB9" w:rsidR="00D665B0" w:rsidRPr="001256FF" w:rsidRDefault="00E7523B">
      <w:pPr>
        <w:pStyle w:val="Textkrper"/>
        <w:spacing w:before="100" w:line="271" w:lineRule="auto"/>
        <w:ind w:left="957" w:right="2201"/>
        <w:jc w:val="both"/>
        <w:rPr>
          <w:lang w:val="en-US"/>
        </w:rPr>
      </w:pPr>
      <w:r w:rsidRPr="001256FF">
        <w:rPr>
          <w:color w:val="231F20"/>
          <w:lang w:val="en-US"/>
        </w:rPr>
        <w:t xml:space="preserve">In principle, a performance test serves to minimize risk when the system is commissioned, since it </w:t>
      </w:r>
      <w:r w:rsidR="007812DD" w:rsidRPr="001256FF">
        <w:rPr>
          <w:color w:val="231F20"/>
          <w:lang w:val="en-US"/>
        </w:rPr>
        <w:t>allows</w:t>
      </w:r>
      <w:r w:rsidRPr="001256FF">
        <w:rPr>
          <w:color w:val="231F20"/>
          <w:lang w:val="en-US"/>
        </w:rPr>
        <w:t xml:space="preserve"> </w:t>
      </w:r>
      <w:r w:rsidR="008E57E8" w:rsidRPr="001256FF">
        <w:rPr>
          <w:color w:val="231F20"/>
          <w:lang w:val="en-US"/>
        </w:rPr>
        <w:t>assertion</w:t>
      </w:r>
      <w:r w:rsidRPr="001256FF">
        <w:rPr>
          <w:color w:val="231F20"/>
          <w:lang w:val="en-US"/>
        </w:rPr>
        <w:t xml:space="preserve">s to be made about system behavior in the </w:t>
      </w:r>
      <w:r w:rsidR="00FF4EB8">
        <w:rPr>
          <w:color w:val="231F20"/>
          <w:lang w:val="en-US"/>
        </w:rPr>
        <w:t>subsequent</w:t>
      </w:r>
      <w:r w:rsidRPr="001256FF">
        <w:rPr>
          <w:color w:val="231F20"/>
          <w:lang w:val="en-US"/>
        </w:rPr>
        <w:t xml:space="preserve"> execution environment. </w:t>
      </w:r>
      <w:r w:rsidRPr="001256FF">
        <w:rPr>
          <w:color w:val="231F20"/>
          <w:spacing w:val="1"/>
          <w:lang w:val="en-US"/>
        </w:rPr>
        <w:t xml:space="preserve">Reliable </w:t>
      </w:r>
      <w:r w:rsidR="008E57E8" w:rsidRPr="001256FF">
        <w:rPr>
          <w:color w:val="231F20"/>
          <w:lang w:val="en-US"/>
        </w:rPr>
        <w:t>assertion</w:t>
      </w:r>
      <w:r w:rsidRPr="001256FF">
        <w:rPr>
          <w:color w:val="231F20"/>
          <w:lang w:val="en-US"/>
        </w:rPr>
        <w:t>s can only be made once all the technical components have been integrated and the system has been installed on the hardware on which it will later run. It is important here that the hardware and software environment is reproduced</w:t>
      </w:r>
      <w:r w:rsidR="001C6BFF" w:rsidRPr="001256FF">
        <w:rPr>
          <w:color w:val="231F20"/>
          <w:lang w:val="en-US"/>
        </w:rPr>
        <w:t xml:space="preserve"> exactly</w:t>
      </w:r>
      <w:r w:rsidRPr="001256FF">
        <w:rPr>
          <w:color w:val="231F20"/>
          <w:lang w:val="en-US"/>
        </w:rPr>
        <w:t>, since even the smallest changes can distort the results of performance test</w:t>
      </w:r>
      <w:r w:rsidR="00F95ABA" w:rsidRPr="001256FF">
        <w:rPr>
          <w:color w:val="231F20"/>
          <w:lang w:val="en-US"/>
        </w:rPr>
        <w:t>s</w:t>
      </w:r>
      <w:r w:rsidRPr="001256FF">
        <w:rPr>
          <w:color w:val="231F20"/>
          <w:lang w:val="en-US"/>
        </w:rPr>
        <w:t xml:space="preserve">. The test results can also be used to </w:t>
      </w:r>
      <w:r w:rsidR="007723BB" w:rsidRPr="001256FF">
        <w:rPr>
          <w:color w:val="231F20"/>
          <w:lang w:val="en-US"/>
        </w:rPr>
        <w:t>review</w:t>
      </w:r>
      <w:r w:rsidRPr="001256FF">
        <w:rPr>
          <w:color w:val="231F20"/>
          <w:lang w:val="en-US"/>
        </w:rPr>
        <w:t xml:space="preserve"> whether the IT infrastructure provided by IT operations, such as storage space, RAM, computing time</w:t>
      </w:r>
      <w:r w:rsidR="001C6BFF" w:rsidRPr="001256FF">
        <w:rPr>
          <w:color w:val="231F20"/>
          <w:lang w:val="en-US"/>
        </w:rPr>
        <w:t>,</w:t>
      </w:r>
      <w:r w:rsidRPr="001256FF">
        <w:rPr>
          <w:color w:val="231F20"/>
          <w:lang w:val="en-US"/>
        </w:rPr>
        <w:t xml:space="preserve"> or network connectivity, is sufficient. Performance test</w:t>
      </w:r>
      <w:r w:rsidR="00F95ABA" w:rsidRPr="001256FF">
        <w:rPr>
          <w:color w:val="231F20"/>
          <w:lang w:val="en-US"/>
        </w:rPr>
        <w:t>s</w:t>
      </w:r>
      <w:r w:rsidRPr="001256FF">
        <w:rPr>
          <w:color w:val="231F20"/>
          <w:lang w:val="en-US"/>
        </w:rPr>
        <w:t xml:space="preserve"> must therefore be prepared very carefully.</w:t>
      </w:r>
    </w:p>
    <w:p w14:paraId="7440C020" w14:textId="77777777" w:rsidR="00094362" w:rsidRPr="001256FF" w:rsidRDefault="00094362">
      <w:pPr>
        <w:pStyle w:val="Textkrper"/>
        <w:spacing w:before="8"/>
        <w:rPr>
          <w:sz w:val="22"/>
          <w:lang w:val="en-US"/>
        </w:rPr>
      </w:pPr>
    </w:p>
    <w:p w14:paraId="2D38BC07" w14:textId="30FE17C4" w:rsidR="00D665B0" w:rsidRPr="001256FF" w:rsidRDefault="00E7523B">
      <w:pPr>
        <w:pStyle w:val="Textkrper"/>
        <w:spacing w:line="271" w:lineRule="auto"/>
        <w:ind w:left="957" w:right="2202" w:hanging="1"/>
        <w:jc w:val="both"/>
        <w:rPr>
          <w:lang w:val="en-US"/>
        </w:rPr>
      </w:pPr>
      <w:r w:rsidRPr="001256FF">
        <w:rPr>
          <w:color w:val="231F20"/>
          <w:lang w:val="en-US"/>
        </w:rPr>
        <w:t xml:space="preserve">In addition to the availability of the required IT infrastructure, the system must be installed in the test environment and connected to all </w:t>
      </w:r>
      <w:r w:rsidR="00AC2B15">
        <w:rPr>
          <w:color w:val="231F20"/>
          <w:lang w:val="en-US"/>
        </w:rPr>
        <w:t xml:space="preserve">the </w:t>
      </w:r>
      <w:r w:rsidRPr="001256FF">
        <w:rPr>
          <w:color w:val="231F20"/>
          <w:lang w:val="en-US"/>
        </w:rPr>
        <w:t>surrounding systems. This requires all the necessary activities for commissioning the system. Therefore, attention must also be paid to the availability of the appropriate personnel.</w:t>
      </w:r>
    </w:p>
    <w:p w14:paraId="6557040F" w14:textId="77777777" w:rsidR="00094362" w:rsidRPr="001256FF" w:rsidRDefault="00094362">
      <w:pPr>
        <w:pStyle w:val="Textkrper"/>
        <w:spacing w:before="8"/>
        <w:rPr>
          <w:sz w:val="22"/>
          <w:lang w:val="en-US"/>
        </w:rPr>
      </w:pPr>
    </w:p>
    <w:p w14:paraId="7492220B" w14:textId="076E066B" w:rsidR="00D665B0" w:rsidRPr="001256FF" w:rsidRDefault="00E7523B">
      <w:pPr>
        <w:pStyle w:val="Textkrper"/>
        <w:spacing w:line="271" w:lineRule="auto"/>
        <w:ind w:left="957" w:right="2203"/>
        <w:jc w:val="both"/>
        <w:rPr>
          <w:lang w:val="en-US"/>
        </w:rPr>
      </w:pPr>
      <w:r w:rsidRPr="001256FF">
        <w:rPr>
          <w:color w:val="231F20"/>
          <w:lang w:val="en-US"/>
        </w:rPr>
        <w:t>Typical indicators of the performance of software systems measured in a performance test include</w:t>
      </w:r>
      <w:r w:rsidR="00823BB5" w:rsidRPr="001256FF">
        <w:rPr>
          <w:color w:val="231F20"/>
          <w:lang w:val="en-US"/>
        </w:rPr>
        <w:t xml:space="preserve"> the following</w:t>
      </w:r>
      <w:r w:rsidRPr="001256FF">
        <w:rPr>
          <w:color w:val="231F20"/>
          <w:lang w:val="en-US"/>
        </w:rPr>
        <w:t xml:space="preserve"> (</w:t>
      </w:r>
      <w:proofErr w:type="spellStart"/>
      <w:r w:rsidRPr="001256FF">
        <w:rPr>
          <w:color w:val="231F20"/>
          <w:lang w:val="en-US"/>
        </w:rPr>
        <w:t>Grechenig</w:t>
      </w:r>
      <w:proofErr w:type="spellEnd"/>
      <w:r w:rsidRPr="001256FF">
        <w:rPr>
          <w:color w:val="231F20"/>
          <w:lang w:val="en-US"/>
        </w:rPr>
        <w:t xml:space="preserve"> 2010,</w:t>
      </w:r>
      <w:r w:rsidR="000E5F3E" w:rsidRPr="001256FF">
        <w:rPr>
          <w:color w:val="231F20"/>
          <w:lang w:val="en-US"/>
        </w:rPr>
        <w:t xml:space="preserve"> </w:t>
      </w:r>
      <w:r w:rsidR="00FF4EB8">
        <w:rPr>
          <w:color w:val="231F20"/>
          <w:lang w:val="en-US"/>
        </w:rPr>
        <w:t>p</w:t>
      </w:r>
      <w:r w:rsidR="000E5F3E" w:rsidRPr="001256FF">
        <w:rPr>
          <w:color w:val="231F20"/>
          <w:lang w:val="en-US"/>
        </w:rPr>
        <w:t xml:space="preserve">. </w:t>
      </w:r>
      <w:r w:rsidRPr="001256FF">
        <w:rPr>
          <w:color w:val="231F20"/>
          <w:lang w:val="en-US"/>
        </w:rPr>
        <w:t>328):</w:t>
      </w:r>
    </w:p>
    <w:p w14:paraId="7C2DB7E9" w14:textId="77777777" w:rsidR="00094362" w:rsidRPr="001256FF" w:rsidRDefault="00094362">
      <w:pPr>
        <w:pStyle w:val="Textkrper"/>
        <w:spacing w:before="7"/>
        <w:rPr>
          <w:sz w:val="22"/>
          <w:lang w:val="en-US"/>
        </w:rPr>
      </w:pPr>
    </w:p>
    <w:p w14:paraId="25310778" w14:textId="7B492BF3" w:rsidR="00D665B0" w:rsidRPr="001256FF" w:rsidRDefault="00E7523B">
      <w:pPr>
        <w:pStyle w:val="Listenabsatz"/>
        <w:numPr>
          <w:ilvl w:val="1"/>
          <w:numId w:val="4"/>
        </w:numPr>
        <w:tabs>
          <w:tab w:val="left" w:pos="1237"/>
          <w:tab w:val="left" w:pos="1238"/>
        </w:tabs>
        <w:spacing w:line="271" w:lineRule="auto"/>
        <w:ind w:right="2255" w:hanging="281"/>
        <w:rPr>
          <w:sz w:val="20"/>
          <w:lang w:val="en-US"/>
        </w:rPr>
      </w:pPr>
      <w:r w:rsidRPr="001256FF">
        <w:rPr>
          <w:color w:val="231F20"/>
          <w:sz w:val="20"/>
          <w:lang w:val="en-US"/>
        </w:rPr>
        <w:t xml:space="preserve">Latency: </w:t>
      </w:r>
      <w:r w:rsidR="00823BB5" w:rsidRPr="001256FF">
        <w:rPr>
          <w:color w:val="231F20"/>
          <w:sz w:val="20"/>
          <w:lang w:val="en-US"/>
        </w:rPr>
        <w:t>t</w:t>
      </w:r>
      <w:r w:rsidRPr="001256FF">
        <w:rPr>
          <w:color w:val="231F20"/>
          <w:sz w:val="20"/>
          <w:lang w:val="en-US"/>
        </w:rPr>
        <w:t xml:space="preserve">he time that elapses between </w:t>
      </w:r>
      <w:r w:rsidR="001C6BFF" w:rsidRPr="001256FF">
        <w:rPr>
          <w:color w:val="231F20"/>
          <w:sz w:val="20"/>
          <w:lang w:val="en-US"/>
        </w:rPr>
        <w:t>a query</w:t>
      </w:r>
      <w:r w:rsidRPr="001256FF">
        <w:rPr>
          <w:color w:val="231F20"/>
          <w:sz w:val="20"/>
          <w:lang w:val="en-US"/>
        </w:rPr>
        <w:t xml:space="preserve"> to the system and the response; for example, the time that the system takes from click</w:t>
      </w:r>
      <w:r w:rsidR="00823BB5" w:rsidRPr="001256FF">
        <w:rPr>
          <w:color w:val="231F20"/>
          <w:sz w:val="20"/>
          <w:lang w:val="en-US"/>
        </w:rPr>
        <w:t>ing</w:t>
      </w:r>
      <w:r w:rsidRPr="001256FF">
        <w:rPr>
          <w:color w:val="231F20"/>
          <w:sz w:val="20"/>
          <w:lang w:val="en-US"/>
        </w:rPr>
        <w:t xml:space="preserve"> on the OK button to </w:t>
      </w:r>
      <w:r w:rsidR="00AC2B15">
        <w:rPr>
          <w:color w:val="231F20"/>
          <w:sz w:val="20"/>
          <w:lang w:val="en-US"/>
        </w:rPr>
        <w:t>displaying</w:t>
      </w:r>
      <w:r w:rsidRPr="001256FF">
        <w:rPr>
          <w:color w:val="231F20"/>
          <w:sz w:val="20"/>
          <w:lang w:val="en-US"/>
        </w:rPr>
        <w:t xml:space="preserve"> the confirmation dialog when an order is placed in an online store</w:t>
      </w:r>
      <w:r w:rsidR="00823BB5" w:rsidRPr="001256FF">
        <w:rPr>
          <w:color w:val="231F20"/>
          <w:sz w:val="20"/>
          <w:lang w:val="en-US"/>
        </w:rPr>
        <w:t>.</w:t>
      </w:r>
    </w:p>
    <w:p w14:paraId="64F849A7" w14:textId="76B69A60" w:rsidR="00D665B0" w:rsidRPr="001256FF" w:rsidRDefault="00E7523B">
      <w:pPr>
        <w:pStyle w:val="Listenabsatz"/>
        <w:numPr>
          <w:ilvl w:val="1"/>
          <w:numId w:val="4"/>
        </w:numPr>
        <w:tabs>
          <w:tab w:val="left" w:pos="1237"/>
          <w:tab w:val="left" w:pos="1238"/>
        </w:tabs>
        <w:spacing w:before="1" w:line="271" w:lineRule="auto"/>
        <w:ind w:right="2230"/>
        <w:rPr>
          <w:sz w:val="20"/>
          <w:lang w:val="en-US"/>
        </w:rPr>
      </w:pPr>
      <w:r w:rsidRPr="001256FF">
        <w:rPr>
          <w:color w:val="231F20"/>
          <w:sz w:val="20"/>
          <w:lang w:val="en-US"/>
        </w:rPr>
        <w:t xml:space="preserve">Throughput: </w:t>
      </w:r>
      <w:r w:rsidR="00823BB5" w:rsidRPr="001256FF">
        <w:rPr>
          <w:color w:val="231F20"/>
          <w:sz w:val="20"/>
          <w:lang w:val="en-US"/>
        </w:rPr>
        <w:t>p</w:t>
      </w:r>
      <w:r w:rsidRPr="001256FF">
        <w:rPr>
          <w:color w:val="231F20"/>
          <w:sz w:val="20"/>
          <w:lang w:val="en-US"/>
        </w:rPr>
        <w:t>rocessing speed of functions or data, for example, the number of order transactions processed per minute</w:t>
      </w:r>
      <w:r w:rsidR="00823BB5" w:rsidRPr="001256FF">
        <w:rPr>
          <w:color w:val="231F20"/>
          <w:sz w:val="20"/>
          <w:lang w:val="en-US"/>
        </w:rPr>
        <w:t>.</w:t>
      </w:r>
    </w:p>
    <w:p w14:paraId="242E7B50" w14:textId="6784ACAE" w:rsidR="00D665B0" w:rsidRPr="001256FF" w:rsidRDefault="00E7523B">
      <w:pPr>
        <w:pStyle w:val="Listenabsatz"/>
        <w:numPr>
          <w:ilvl w:val="1"/>
          <w:numId w:val="4"/>
        </w:numPr>
        <w:tabs>
          <w:tab w:val="left" w:pos="1237"/>
          <w:tab w:val="left" w:pos="1238"/>
        </w:tabs>
        <w:spacing w:line="271" w:lineRule="auto"/>
        <w:ind w:right="2224"/>
        <w:rPr>
          <w:sz w:val="20"/>
          <w:lang w:val="en-US"/>
        </w:rPr>
      </w:pPr>
      <w:r w:rsidRPr="001256FF">
        <w:rPr>
          <w:color w:val="231F20"/>
          <w:sz w:val="20"/>
          <w:lang w:val="en-US"/>
        </w:rPr>
        <w:t xml:space="preserve">Transaction rate: </w:t>
      </w:r>
      <w:r w:rsidR="00823BB5" w:rsidRPr="001256FF">
        <w:rPr>
          <w:color w:val="231F20"/>
          <w:sz w:val="20"/>
          <w:lang w:val="en-US"/>
        </w:rPr>
        <w:t>m</w:t>
      </w:r>
      <w:r w:rsidRPr="001256FF">
        <w:rPr>
          <w:color w:val="231F20"/>
          <w:sz w:val="20"/>
          <w:lang w:val="en-US"/>
        </w:rPr>
        <w:t xml:space="preserve">easure of the processing speed of deﬁned, complex changes to the </w:t>
      </w:r>
      <w:r w:rsidR="00F24D5C" w:rsidRPr="001256FF">
        <w:rPr>
          <w:color w:val="231F20"/>
          <w:sz w:val="20"/>
          <w:lang w:val="en-US"/>
        </w:rPr>
        <w:t>data set</w:t>
      </w:r>
      <w:r w:rsidRPr="001256FF">
        <w:rPr>
          <w:color w:val="231F20"/>
          <w:sz w:val="20"/>
          <w:lang w:val="en-US"/>
        </w:rPr>
        <w:t xml:space="preserve">, for example, the number of transfers </w:t>
      </w:r>
      <w:r w:rsidR="00FF4EB8">
        <w:rPr>
          <w:color w:val="231F20"/>
          <w:sz w:val="20"/>
          <w:lang w:val="en-US"/>
        </w:rPr>
        <w:t xml:space="preserve">posted </w:t>
      </w:r>
      <w:r w:rsidRPr="001256FF">
        <w:rPr>
          <w:color w:val="231F20"/>
          <w:sz w:val="20"/>
          <w:lang w:val="en-US"/>
        </w:rPr>
        <w:t>in the core system of a direct bank.</w:t>
      </w:r>
    </w:p>
    <w:p w14:paraId="26DAB7BE" w14:textId="77777777" w:rsidR="00094362" w:rsidRPr="001256FF" w:rsidRDefault="00094362">
      <w:pPr>
        <w:pStyle w:val="Textkrper"/>
        <w:spacing w:before="7"/>
        <w:rPr>
          <w:sz w:val="22"/>
          <w:lang w:val="en-US"/>
        </w:rPr>
      </w:pPr>
    </w:p>
    <w:p w14:paraId="263D7844" w14:textId="2345F3BC" w:rsidR="00D665B0" w:rsidRPr="001256FF" w:rsidRDefault="00823BB5">
      <w:pPr>
        <w:pStyle w:val="Textkrper"/>
        <w:spacing w:line="271" w:lineRule="auto"/>
        <w:ind w:left="957" w:right="2201" w:hanging="1"/>
        <w:jc w:val="both"/>
        <w:rPr>
          <w:lang w:val="en-US"/>
        </w:rPr>
      </w:pPr>
      <w:r w:rsidRPr="001256FF">
        <w:rPr>
          <w:color w:val="231F20"/>
          <w:lang w:val="en-US"/>
        </w:rPr>
        <w:t>P</w:t>
      </w:r>
      <w:r w:rsidR="00E7523B" w:rsidRPr="001256FF">
        <w:rPr>
          <w:color w:val="231F20"/>
          <w:lang w:val="en-US"/>
        </w:rPr>
        <w:t>erformance test</w:t>
      </w:r>
      <w:r w:rsidRPr="001256FF">
        <w:rPr>
          <w:color w:val="231F20"/>
          <w:lang w:val="en-US"/>
        </w:rPr>
        <w:t>ing</w:t>
      </w:r>
      <w:r w:rsidR="00E7523B" w:rsidRPr="001256FF">
        <w:rPr>
          <w:color w:val="231F20"/>
          <w:lang w:val="en-US"/>
        </w:rPr>
        <w:t xml:space="preserve"> is also used </w:t>
      </w:r>
      <w:r w:rsidR="00FF4EB8">
        <w:rPr>
          <w:color w:val="231F20"/>
          <w:lang w:val="en-US"/>
        </w:rPr>
        <w:t>to determine and examine</w:t>
      </w:r>
      <w:r w:rsidR="00E7523B" w:rsidRPr="001256FF">
        <w:rPr>
          <w:color w:val="231F20"/>
          <w:lang w:val="en-US"/>
        </w:rPr>
        <w:t xml:space="preserve"> the service levels that a system operator has promised in service level agreements (SLAs). Service level agreements stipulate service quality characteristics such as response times or availabilit</w:t>
      </w:r>
      <w:r w:rsidRPr="001256FF">
        <w:rPr>
          <w:color w:val="231F20"/>
          <w:lang w:val="en-US"/>
        </w:rPr>
        <w:t>ies</w:t>
      </w:r>
      <w:r w:rsidR="00E7523B" w:rsidRPr="001256FF">
        <w:rPr>
          <w:color w:val="231F20"/>
          <w:lang w:val="en-US"/>
        </w:rPr>
        <w:t xml:space="preserve"> for the software provided.</w:t>
      </w:r>
    </w:p>
    <w:p w14:paraId="1D823C5C" w14:textId="77777777" w:rsidR="00094362" w:rsidRPr="001256FF" w:rsidRDefault="00094362">
      <w:pPr>
        <w:pStyle w:val="Textkrper"/>
        <w:spacing w:before="8"/>
        <w:rPr>
          <w:sz w:val="22"/>
          <w:lang w:val="en-US"/>
        </w:rPr>
      </w:pPr>
    </w:p>
    <w:p w14:paraId="1F3B9821" w14:textId="2B2449B9" w:rsidR="00D665B0" w:rsidRPr="001256FF" w:rsidRDefault="00823BB5">
      <w:pPr>
        <w:pStyle w:val="Textkrper"/>
        <w:spacing w:line="271" w:lineRule="auto"/>
        <w:ind w:left="957" w:right="2202"/>
        <w:jc w:val="both"/>
        <w:rPr>
          <w:lang w:val="en-US"/>
        </w:rPr>
      </w:pPr>
      <w:r w:rsidRPr="001256FF">
        <w:rPr>
          <w:color w:val="231F20"/>
          <w:lang w:val="en-US"/>
        </w:rPr>
        <w:t>Compliance with precisely speciﬁed time windows must be also assured, particularly</w:t>
      </w:r>
      <w:r w:rsidR="00E7523B" w:rsidRPr="001256FF">
        <w:rPr>
          <w:color w:val="231F20"/>
          <w:lang w:val="en-US"/>
        </w:rPr>
        <w:t xml:space="preserve"> for dark processing functions, i.e., </w:t>
      </w:r>
      <w:r w:rsidRPr="001256FF">
        <w:rPr>
          <w:color w:val="231F20"/>
          <w:lang w:val="en-US"/>
        </w:rPr>
        <w:t>business</w:t>
      </w:r>
      <w:r w:rsidR="00E7523B" w:rsidRPr="001256FF">
        <w:rPr>
          <w:color w:val="231F20"/>
          <w:lang w:val="en-US"/>
        </w:rPr>
        <w:t xml:space="preserve"> functions that usually process large volumes of data automatically during nighttime hours. For example, a bank</w:t>
      </w:r>
      <w:r w:rsidR="00FF4EB8">
        <w:rPr>
          <w:color w:val="231F20"/>
          <w:lang w:val="en-US"/>
        </w:rPr>
        <w:t>’</w:t>
      </w:r>
      <w:r w:rsidR="00E7523B" w:rsidRPr="001256FF">
        <w:rPr>
          <w:color w:val="231F20"/>
          <w:lang w:val="en-US"/>
        </w:rPr>
        <w:t xml:space="preserve">s transfer system must be able to post all transfers entered during the day </w:t>
      </w:r>
      <w:r w:rsidR="005932F4">
        <w:rPr>
          <w:color w:val="231F20"/>
          <w:lang w:val="en-US"/>
        </w:rPr>
        <w:t>overnight</w:t>
      </w:r>
      <w:r w:rsidR="00E7523B" w:rsidRPr="001256FF">
        <w:rPr>
          <w:color w:val="231F20"/>
          <w:lang w:val="en-US"/>
        </w:rPr>
        <w:t xml:space="preserve"> and before the start of the next working day. Even if this involves several million transactions, it must be ensured that the booking process is completed on time.</w:t>
      </w:r>
    </w:p>
    <w:p w14:paraId="7858EA80"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62919C7" w14:textId="77777777" w:rsidR="00094362" w:rsidRPr="001256FF" w:rsidRDefault="00094362">
      <w:pPr>
        <w:pStyle w:val="Textkrper"/>
        <w:rPr>
          <w:lang w:val="en-US"/>
        </w:rPr>
      </w:pPr>
    </w:p>
    <w:p w14:paraId="71CEA2B5" w14:textId="77777777" w:rsidR="00094362" w:rsidRPr="001256FF" w:rsidRDefault="00094362">
      <w:pPr>
        <w:pStyle w:val="Textkrper"/>
        <w:rPr>
          <w:lang w:val="en-US"/>
        </w:rPr>
      </w:pPr>
    </w:p>
    <w:p w14:paraId="1F44FB88" w14:textId="77777777" w:rsidR="00094362" w:rsidRPr="001256FF" w:rsidRDefault="00094362">
      <w:pPr>
        <w:pStyle w:val="Textkrper"/>
        <w:rPr>
          <w:lang w:val="en-US"/>
        </w:rPr>
      </w:pPr>
    </w:p>
    <w:p w14:paraId="34725AF6" w14:textId="77777777" w:rsidR="00094362" w:rsidRPr="001256FF" w:rsidRDefault="00094362">
      <w:pPr>
        <w:pStyle w:val="Textkrper"/>
        <w:rPr>
          <w:lang w:val="en-US"/>
        </w:rPr>
      </w:pPr>
    </w:p>
    <w:p w14:paraId="22185EF1" w14:textId="77777777" w:rsidR="00094362" w:rsidRPr="001256FF" w:rsidRDefault="00094362">
      <w:pPr>
        <w:pStyle w:val="Textkrper"/>
        <w:rPr>
          <w:lang w:val="en-US"/>
        </w:rPr>
      </w:pPr>
    </w:p>
    <w:p w14:paraId="1BFF19A5" w14:textId="77777777" w:rsidR="00094362" w:rsidRPr="001256FF" w:rsidRDefault="00094362">
      <w:pPr>
        <w:pStyle w:val="Textkrper"/>
        <w:rPr>
          <w:lang w:val="en-US"/>
        </w:rPr>
      </w:pPr>
    </w:p>
    <w:p w14:paraId="24879D78" w14:textId="77777777" w:rsidR="00094362" w:rsidRPr="001256FF" w:rsidRDefault="00094362">
      <w:pPr>
        <w:pStyle w:val="Textkrper"/>
        <w:rPr>
          <w:lang w:val="en-US"/>
        </w:rPr>
      </w:pPr>
    </w:p>
    <w:p w14:paraId="01B0C5DC" w14:textId="77777777" w:rsidR="00094362" w:rsidRPr="001256FF" w:rsidRDefault="00094362">
      <w:pPr>
        <w:pStyle w:val="Textkrper"/>
        <w:rPr>
          <w:lang w:val="en-US"/>
        </w:rPr>
      </w:pPr>
    </w:p>
    <w:p w14:paraId="75A34469" w14:textId="77777777" w:rsidR="00094362" w:rsidRPr="001256FF" w:rsidRDefault="00094362">
      <w:pPr>
        <w:pStyle w:val="Textkrper"/>
        <w:rPr>
          <w:sz w:val="21"/>
          <w:lang w:val="en-US"/>
        </w:rPr>
      </w:pPr>
    </w:p>
    <w:p w14:paraId="4C47F225" w14:textId="2FECA0C9" w:rsidR="00D665B0" w:rsidRPr="001256FF" w:rsidRDefault="00E7523B">
      <w:pPr>
        <w:pStyle w:val="berschrift6"/>
        <w:spacing w:before="100"/>
        <w:ind w:left="2204"/>
        <w:rPr>
          <w:lang w:val="en-US"/>
        </w:rPr>
      </w:pPr>
      <w:r w:rsidRPr="001256FF">
        <w:rPr>
          <w:color w:val="003946"/>
          <w:lang w:val="en-US"/>
        </w:rPr>
        <w:t xml:space="preserve">Load </w:t>
      </w:r>
      <w:r w:rsidR="004D3598" w:rsidRPr="001256FF">
        <w:rPr>
          <w:color w:val="003946"/>
          <w:lang w:val="en-US"/>
        </w:rPr>
        <w:t>T</w:t>
      </w:r>
      <w:r w:rsidRPr="001256FF">
        <w:rPr>
          <w:color w:val="003946"/>
          <w:lang w:val="en-US"/>
        </w:rPr>
        <w:t>est</w:t>
      </w:r>
      <w:r w:rsidR="001E0B35" w:rsidRPr="001256FF">
        <w:rPr>
          <w:color w:val="003946"/>
          <w:lang w:val="en-US"/>
        </w:rPr>
        <w:t>s</w:t>
      </w:r>
      <w:r w:rsidRPr="001256FF">
        <w:rPr>
          <w:color w:val="003946"/>
          <w:lang w:val="en-US"/>
        </w:rPr>
        <w:t xml:space="preserve"> (also: stress test</w:t>
      </w:r>
      <w:r w:rsidR="001E0B35" w:rsidRPr="001256FF">
        <w:rPr>
          <w:color w:val="003946"/>
          <w:lang w:val="en-US"/>
        </w:rPr>
        <w:t>s</w:t>
      </w:r>
      <w:r w:rsidRPr="001256FF">
        <w:rPr>
          <w:color w:val="003946"/>
          <w:lang w:val="en-US"/>
        </w:rPr>
        <w:t>)</w:t>
      </w:r>
    </w:p>
    <w:p w14:paraId="5C1EA043" w14:textId="77777777" w:rsidR="00094362" w:rsidRPr="001256FF" w:rsidRDefault="00094362">
      <w:pPr>
        <w:pStyle w:val="Textkrper"/>
        <w:spacing w:before="10"/>
        <w:rPr>
          <w:sz w:val="26"/>
          <w:lang w:val="en-US"/>
        </w:rPr>
      </w:pPr>
    </w:p>
    <w:p w14:paraId="7F214C34" w14:textId="24E101C4" w:rsidR="00D665B0" w:rsidRPr="001256FF" w:rsidRDefault="00E7523B">
      <w:pPr>
        <w:pStyle w:val="Textkrper"/>
        <w:spacing w:line="271" w:lineRule="auto"/>
        <w:ind w:left="2204" w:right="954"/>
        <w:jc w:val="both"/>
        <w:rPr>
          <w:lang w:val="en-US"/>
        </w:rPr>
      </w:pPr>
      <w:r w:rsidRPr="001256FF">
        <w:rPr>
          <w:color w:val="231F20"/>
          <w:lang w:val="en-US"/>
        </w:rPr>
        <w:t xml:space="preserve">Like </w:t>
      </w:r>
      <w:r w:rsidR="001E0B35" w:rsidRPr="001256FF">
        <w:rPr>
          <w:color w:val="231F20"/>
          <w:lang w:val="en-US"/>
        </w:rPr>
        <w:t xml:space="preserve">a </w:t>
      </w:r>
      <w:r w:rsidRPr="001256FF">
        <w:rPr>
          <w:color w:val="231F20"/>
          <w:lang w:val="en-US"/>
        </w:rPr>
        <w:t>performance test, the load test of a system also serve</w:t>
      </w:r>
      <w:r w:rsidR="001E0B35" w:rsidRPr="001256FF">
        <w:rPr>
          <w:color w:val="231F20"/>
          <w:lang w:val="en-US"/>
        </w:rPr>
        <w:t>s</w:t>
      </w:r>
      <w:r w:rsidRPr="001256FF">
        <w:rPr>
          <w:color w:val="231F20"/>
          <w:lang w:val="en-US"/>
        </w:rPr>
        <w:t xml:space="preserve"> to determine the system</w:t>
      </w:r>
      <w:r w:rsidR="00FF4EB8">
        <w:rPr>
          <w:color w:val="231F20"/>
          <w:lang w:val="en-US"/>
        </w:rPr>
        <w:t>’s</w:t>
      </w:r>
      <w:r w:rsidRPr="001256FF">
        <w:rPr>
          <w:color w:val="231F20"/>
          <w:lang w:val="en-US"/>
        </w:rPr>
        <w:t xml:space="preserve"> behavior </w:t>
      </w:r>
      <w:r w:rsidR="00FF4EB8">
        <w:rPr>
          <w:color w:val="231F20"/>
          <w:lang w:val="en-US"/>
        </w:rPr>
        <w:t>with</w:t>
      </w:r>
      <w:r w:rsidRPr="001256FF">
        <w:rPr>
          <w:color w:val="231F20"/>
          <w:lang w:val="en-US"/>
        </w:rPr>
        <w:t>in its target environment. However, the</w:t>
      </w:r>
      <w:r w:rsidR="00C72E83" w:rsidRPr="001256FF">
        <w:rPr>
          <w:color w:val="231F20"/>
          <w:lang w:val="en-US"/>
        </w:rPr>
        <w:t xml:space="preserve"> </w:t>
      </w:r>
      <w:r w:rsidR="00AC2B15">
        <w:rPr>
          <w:color w:val="231F20"/>
          <w:lang w:val="en-US"/>
        </w:rPr>
        <w:t xml:space="preserve">explicit </w:t>
      </w:r>
      <w:r w:rsidR="00C72E83" w:rsidRPr="001256FF">
        <w:rPr>
          <w:color w:val="231F20"/>
          <w:lang w:val="en-US"/>
        </w:rPr>
        <w:t>objective</w:t>
      </w:r>
      <w:r w:rsidRPr="001256FF">
        <w:rPr>
          <w:color w:val="231F20"/>
          <w:lang w:val="en-US"/>
        </w:rPr>
        <w:t xml:space="preserve"> is to test </w:t>
      </w:r>
      <w:r w:rsidR="00FF4EB8">
        <w:rPr>
          <w:color w:val="231F20"/>
          <w:lang w:val="en-US"/>
        </w:rPr>
        <w:t>this</w:t>
      </w:r>
      <w:r w:rsidRPr="001256FF">
        <w:rPr>
          <w:color w:val="231F20"/>
          <w:lang w:val="en-US"/>
        </w:rPr>
        <w:t xml:space="preserve"> behavior under particularly high demands on the </w:t>
      </w:r>
      <w:r w:rsidRPr="001256FF">
        <w:rPr>
          <w:color w:val="231F20"/>
          <w:spacing w:val="1"/>
          <w:lang w:val="en-US"/>
        </w:rPr>
        <w:t xml:space="preserve">available </w:t>
      </w:r>
      <w:r w:rsidRPr="001256FF">
        <w:rPr>
          <w:color w:val="231F20"/>
          <w:lang w:val="en-US"/>
        </w:rPr>
        <w:t xml:space="preserve">resources. This can be done either by deliberately depriving the system of resources, or by artificially generating massive amounts of data or function </w:t>
      </w:r>
      <w:r w:rsidR="00C72E83" w:rsidRPr="001256FF">
        <w:rPr>
          <w:color w:val="231F20"/>
          <w:lang w:val="en-US"/>
        </w:rPr>
        <w:t>accesses</w:t>
      </w:r>
      <w:r w:rsidRPr="001256FF">
        <w:rPr>
          <w:color w:val="231F20"/>
          <w:lang w:val="en-US"/>
        </w:rPr>
        <w:t xml:space="preserve">. Examples of resource deprivation include </w:t>
      </w:r>
      <w:r w:rsidR="00C72E83" w:rsidRPr="001256FF">
        <w:rPr>
          <w:color w:val="231F20"/>
          <w:lang w:val="en-US"/>
        </w:rPr>
        <w:t>removing</w:t>
      </w:r>
      <w:r w:rsidRPr="001256FF">
        <w:rPr>
          <w:color w:val="231F20"/>
          <w:lang w:val="en-US"/>
        </w:rPr>
        <w:t xml:space="preserve"> available work or hard disk space, reducing network bandwidth</w:t>
      </w:r>
      <w:r w:rsidR="00C72E83" w:rsidRPr="001256FF">
        <w:rPr>
          <w:color w:val="231F20"/>
          <w:lang w:val="en-US"/>
        </w:rPr>
        <w:t>,</w:t>
      </w:r>
      <w:r w:rsidRPr="001256FF">
        <w:rPr>
          <w:color w:val="231F20"/>
          <w:lang w:val="en-US"/>
        </w:rPr>
        <w:t xml:space="preserve"> or lowering the processing speed of the database system. Examples of load generation are the simultaneous logon and </w:t>
      </w:r>
      <w:r w:rsidR="00C72E83" w:rsidRPr="001256FF">
        <w:rPr>
          <w:color w:val="231F20"/>
          <w:lang w:val="en-US"/>
        </w:rPr>
        <w:t>usage</w:t>
      </w:r>
      <w:r w:rsidRPr="001256FF">
        <w:rPr>
          <w:color w:val="231F20"/>
          <w:lang w:val="en-US"/>
        </w:rPr>
        <w:t xml:space="preserve"> </w:t>
      </w:r>
      <w:r w:rsidR="00AC2B15">
        <w:rPr>
          <w:color w:val="231F20"/>
          <w:lang w:val="en-US"/>
        </w:rPr>
        <w:t>by</w:t>
      </w:r>
      <w:r w:rsidRPr="001256FF">
        <w:rPr>
          <w:color w:val="231F20"/>
          <w:lang w:val="en-US"/>
        </w:rPr>
        <w:t xml:space="preserve"> extremely large numbers of users, the input of very large amounts of data, or the initiation of </w:t>
      </w:r>
      <w:r w:rsidR="00C72E83" w:rsidRPr="001256FF">
        <w:rPr>
          <w:color w:val="231F20"/>
          <w:lang w:val="en-US"/>
        </w:rPr>
        <w:t>a vast</w:t>
      </w:r>
      <w:r w:rsidRPr="001256FF">
        <w:rPr>
          <w:color w:val="231F20"/>
          <w:lang w:val="en-US"/>
        </w:rPr>
        <w:t xml:space="preserve"> number of </w:t>
      </w:r>
      <w:r w:rsidRPr="001256FF">
        <w:rPr>
          <w:color w:val="231F20"/>
          <w:spacing w:val="1"/>
          <w:lang w:val="en-US"/>
        </w:rPr>
        <w:t>transactions</w:t>
      </w:r>
      <w:r w:rsidRPr="001256FF">
        <w:rPr>
          <w:color w:val="231F20"/>
          <w:lang w:val="en-US"/>
        </w:rPr>
        <w:t>. Load test</w:t>
      </w:r>
      <w:r w:rsidR="00C72E83" w:rsidRPr="001256FF">
        <w:rPr>
          <w:color w:val="231F20"/>
          <w:lang w:val="en-US"/>
        </w:rPr>
        <w:t>s</w:t>
      </w:r>
      <w:r w:rsidRPr="001256FF">
        <w:rPr>
          <w:color w:val="231F20"/>
          <w:lang w:val="en-US"/>
        </w:rPr>
        <w:t xml:space="preserve"> are </w:t>
      </w:r>
      <w:r w:rsidR="00C72E83" w:rsidRPr="001256FF">
        <w:rPr>
          <w:color w:val="231F20"/>
          <w:lang w:val="en-US"/>
        </w:rPr>
        <w:t>executed</w:t>
      </w:r>
      <w:r w:rsidRPr="001256FF">
        <w:rPr>
          <w:color w:val="231F20"/>
          <w:lang w:val="en-US"/>
        </w:rPr>
        <w:t xml:space="preserve"> to observe how the system behaves in the event of an overload, whether this results in the loss or inconsistency of data, and whether the system </w:t>
      </w:r>
      <w:r w:rsidR="00FF4EB8">
        <w:rPr>
          <w:color w:val="231F20"/>
          <w:lang w:val="en-US"/>
        </w:rPr>
        <w:t>re-</w:t>
      </w:r>
      <w:r w:rsidRPr="001256FF">
        <w:rPr>
          <w:color w:val="231F20"/>
          <w:lang w:val="en-US"/>
        </w:rPr>
        <w:t xml:space="preserve">stabilizes when resources are added. The observed behavior can often also be used to derive indicators that can be </w:t>
      </w:r>
      <w:r w:rsidR="001E0B35" w:rsidRPr="001256FF">
        <w:rPr>
          <w:color w:val="231F20"/>
          <w:lang w:val="en-US"/>
        </w:rPr>
        <w:t>utilized</w:t>
      </w:r>
      <w:r w:rsidRPr="001256FF">
        <w:rPr>
          <w:color w:val="231F20"/>
          <w:lang w:val="en-US"/>
        </w:rPr>
        <w:t xml:space="preserve"> for monitoring the applications in </w:t>
      </w:r>
      <w:r w:rsidR="00C72E83" w:rsidRPr="001256FF">
        <w:rPr>
          <w:color w:val="231F20"/>
          <w:lang w:val="en-US"/>
        </w:rPr>
        <w:t xml:space="preserve">their </w:t>
      </w:r>
      <w:r w:rsidRPr="001256FF">
        <w:rPr>
          <w:color w:val="231F20"/>
          <w:lang w:val="en-US"/>
        </w:rPr>
        <w:t>subsequent operation.</w:t>
      </w:r>
    </w:p>
    <w:p w14:paraId="2B50A8E4" w14:textId="77777777" w:rsidR="00094362" w:rsidRPr="001256FF" w:rsidRDefault="00094362">
      <w:pPr>
        <w:pStyle w:val="Textkrper"/>
        <w:spacing w:before="9"/>
        <w:rPr>
          <w:sz w:val="22"/>
          <w:lang w:val="en-US"/>
        </w:rPr>
      </w:pPr>
    </w:p>
    <w:p w14:paraId="3B757422" w14:textId="097D0EFC" w:rsidR="00D665B0" w:rsidRPr="001256FF" w:rsidRDefault="00134D0C">
      <w:pPr>
        <w:pStyle w:val="Textkrper"/>
        <w:spacing w:line="271" w:lineRule="auto"/>
        <w:ind w:left="2204" w:right="954"/>
        <w:jc w:val="both"/>
        <w:rPr>
          <w:lang w:val="en-US"/>
        </w:rPr>
      </w:pPr>
      <w:r w:rsidRPr="001256FF">
        <w:rPr>
          <w:color w:val="231F20"/>
          <w:lang w:val="en-US"/>
        </w:rPr>
        <w:t xml:space="preserve">Tool support is often </w:t>
      </w:r>
      <w:r w:rsidR="005932F4">
        <w:rPr>
          <w:color w:val="231F20"/>
          <w:lang w:val="en-US"/>
        </w:rPr>
        <w:t>vital</w:t>
      </w:r>
      <w:r w:rsidRPr="001256FF">
        <w:rPr>
          <w:color w:val="231F20"/>
          <w:lang w:val="en-US"/>
        </w:rPr>
        <w:t xml:space="preserve"> </w:t>
      </w:r>
      <w:r w:rsidR="00E7523B" w:rsidRPr="001256FF">
        <w:rPr>
          <w:color w:val="231F20"/>
          <w:lang w:val="en-US"/>
        </w:rPr>
        <w:t>for performance test</w:t>
      </w:r>
      <w:r w:rsidRPr="001256FF">
        <w:rPr>
          <w:color w:val="231F20"/>
          <w:lang w:val="en-US"/>
        </w:rPr>
        <w:t xml:space="preserve">s </w:t>
      </w:r>
      <w:proofErr w:type="gramStart"/>
      <w:r w:rsidRPr="001256FF">
        <w:rPr>
          <w:color w:val="231F20"/>
          <w:lang w:val="en-US"/>
        </w:rPr>
        <w:t>and</w:t>
      </w:r>
      <w:r w:rsidR="00FF4EB8">
        <w:rPr>
          <w:color w:val="231F20"/>
          <w:lang w:val="en-US"/>
        </w:rPr>
        <w:t xml:space="preserve"> also</w:t>
      </w:r>
      <w:proofErr w:type="gramEnd"/>
      <w:r w:rsidR="00FF4EB8">
        <w:rPr>
          <w:color w:val="231F20"/>
          <w:lang w:val="en-US"/>
        </w:rPr>
        <w:t xml:space="preserve"> comes into play </w:t>
      </w:r>
      <w:r w:rsidR="006D03C1">
        <w:rPr>
          <w:color w:val="231F20"/>
          <w:lang w:val="en-US"/>
        </w:rPr>
        <w:t xml:space="preserve">at the time of </w:t>
      </w:r>
      <w:r w:rsidR="00FF4EB8">
        <w:rPr>
          <w:color w:val="231F20"/>
          <w:lang w:val="en-US"/>
        </w:rPr>
        <w:t>load tests, if not before</w:t>
      </w:r>
      <w:r w:rsidR="00E7523B" w:rsidRPr="001256FF">
        <w:rPr>
          <w:color w:val="231F20"/>
          <w:lang w:val="en-US"/>
        </w:rPr>
        <w:t xml:space="preserve">. In particular, the simulation of </w:t>
      </w:r>
      <w:r w:rsidR="003E01B1" w:rsidRPr="001256FF">
        <w:rPr>
          <w:color w:val="231F20"/>
          <w:lang w:val="en-US"/>
        </w:rPr>
        <w:t>a large number</w:t>
      </w:r>
      <w:r w:rsidRPr="001256FF">
        <w:rPr>
          <w:color w:val="231F20"/>
          <w:lang w:val="en-US"/>
        </w:rPr>
        <w:t xml:space="preserve"> of</w:t>
      </w:r>
      <w:r w:rsidR="00E7523B" w:rsidRPr="001256FF">
        <w:rPr>
          <w:color w:val="231F20"/>
          <w:lang w:val="en-US"/>
        </w:rPr>
        <w:t xml:space="preserve"> simultaneous users cannot be </w:t>
      </w:r>
      <w:r w:rsidR="003E01B1" w:rsidRPr="001256FF">
        <w:rPr>
          <w:color w:val="231F20"/>
          <w:lang w:val="en-US"/>
        </w:rPr>
        <w:t>carried out</w:t>
      </w:r>
      <w:r w:rsidR="00E7523B" w:rsidRPr="001256FF">
        <w:rPr>
          <w:color w:val="231F20"/>
          <w:lang w:val="en-US"/>
        </w:rPr>
        <w:t xml:space="preserve"> without the use of test tools.</w:t>
      </w:r>
      <w:r w:rsidR="003E01B1" w:rsidRPr="001256FF">
        <w:rPr>
          <w:color w:val="231F20"/>
          <w:lang w:val="en-US"/>
        </w:rPr>
        <w:t xml:space="preserve"> T</w:t>
      </w:r>
      <w:r w:rsidR="00E7523B" w:rsidRPr="001256FF">
        <w:rPr>
          <w:color w:val="231F20"/>
          <w:lang w:val="en-US"/>
        </w:rPr>
        <w:t xml:space="preserve">he setup of test tools must therefore also be </w:t>
      </w:r>
      <w:proofErr w:type="gramStart"/>
      <w:r w:rsidR="00E7523B" w:rsidRPr="001256FF">
        <w:rPr>
          <w:color w:val="231F20"/>
          <w:lang w:val="en-US"/>
        </w:rPr>
        <w:t>taken into account</w:t>
      </w:r>
      <w:proofErr w:type="gramEnd"/>
      <w:r w:rsidR="003E01B1" w:rsidRPr="001F3A38">
        <w:rPr>
          <w:lang w:val="en-US"/>
        </w:rPr>
        <w:t xml:space="preserve"> </w:t>
      </w:r>
      <w:r w:rsidR="003E01B1" w:rsidRPr="001256FF">
        <w:rPr>
          <w:color w:val="231F20"/>
          <w:lang w:val="en-US"/>
        </w:rPr>
        <w:t>when designing and planning load tests.</w:t>
      </w:r>
      <w:r w:rsidR="00E7523B" w:rsidRPr="001256FF">
        <w:rPr>
          <w:color w:val="231F20"/>
          <w:lang w:val="en-US"/>
        </w:rPr>
        <w:t xml:space="preserve"> </w:t>
      </w:r>
      <w:r w:rsidR="003E01B1" w:rsidRPr="001256FF">
        <w:rPr>
          <w:color w:val="231F20"/>
          <w:lang w:val="en-US"/>
        </w:rPr>
        <w:t>D</w:t>
      </w:r>
      <w:r w:rsidR="00E7523B" w:rsidRPr="001256FF">
        <w:rPr>
          <w:color w:val="231F20"/>
          <w:lang w:val="en-US"/>
        </w:rPr>
        <w:t xml:space="preserve">epending on the complexity of the application, </w:t>
      </w:r>
      <w:r w:rsidR="003E01B1" w:rsidRPr="001256FF">
        <w:rPr>
          <w:color w:val="231F20"/>
          <w:lang w:val="en-US"/>
        </w:rPr>
        <w:t>the test tools</w:t>
      </w:r>
      <w:r w:rsidR="00E7523B" w:rsidRPr="001256FF">
        <w:rPr>
          <w:color w:val="231F20"/>
          <w:lang w:val="en-US"/>
        </w:rPr>
        <w:t xml:space="preserve"> themselves</w:t>
      </w:r>
      <w:r w:rsidR="003E01B1" w:rsidRPr="001256FF">
        <w:rPr>
          <w:color w:val="231F20"/>
          <w:lang w:val="en-US"/>
        </w:rPr>
        <w:t xml:space="preserve"> are</w:t>
      </w:r>
      <w:r w:rsidR="00E7523B" w:rsidRPr="001256FF">
        <w:rPr>
          <w:color w:val="231F20"/>
          <w:lang w:val="en-US"/>
        </w:rPr>
        <w:t xml:space="preserve"> smaller software projects.</w:t>
      </w:r>
    </w:p>
    <w:p w14:paraId="57636504" w14:textId="77777777" w:rsidR="00094362" w:rsidRPr="001256FF" w:rsidRDefault="00094362">
      <w:pPr>
        <w:pStyle w:val="Textkrper"/>
        <w:rPr>
          <w:sz w:val="24"/>
          <w:lang w:val="en-US"/>
        </w:rPr>
      </w:pPr>
    </w:p>
    <w:p w14:paraId="23F4FEF7" w14:textId="70100072" w:rsidR="00D665B0" w:rsidRPr="001256FF" w:rsidRDefault="007723BB">
      <w:pPr>
        <w:pStyle w:val="berschrift6"/>
        <w:spacing w:before="203"/>
        <w:ind w:left="2204"/>
        <w:rPr>
          <w:lang w:val="en-US"/>
        </w:rPr>
      </w:pPr>
      <w:r w:rsidRPr="001256FF">
        <w:rPr>
          <w:color w:val="003946"/>
          <w:lang w:val="en-US"/>
        </w:rPr>
        <w:t>Additional</w:t>
      </w:r>
      <w:r w:rsidR="00E7523B" w:rsidRPr="001256FF">
        <w:rPr>
          <w:color w:val="003946"/>
          <w:lang w:val="en-US"/>
        </w:rPr>
        <w:t xml:space="preserve"> </w:t>
      </w:r>
      <w:r w:rsidR="004D3598" w:rsidRPr="001256FF">
        <w:rPr>
          <w:color w:val="003946"/>
          <w:lang w:val="en-US"/>
        </w:rPr>
        <w:t>T</w:t>
      </w:r>
      <w:r w:rsidR="00E7523B" w:rsidRPr="001256FF">
        <w:rPr>
          <w:color w:val="003946"/>
          <w:lang w:val="en-US"/>
        </w:rPr>
        <w:t xml:space="preserve">est </w:t>
      </w:r>
      <w:r w:rsidR="004D3598" w:rsidRPr="001256FF">
        <w:rPr>
          <w:color w:val="003946"/>
          <w:lang w:val="en-US"/>
        </w:rPr>
        <w:t>T</w:t>
      </w:r>
      <w:r w:rsidR="00E7523B" w:rsidRPr="001256FF">
        <w:rPr>
          <w:color w:val="003946"/>
          <w:lang w:val="en-US"/>
        </w:rPr>
        <w:t>ypes</w:t>
      </w:r>
    </w:p>
    <w:p w14:paraId="46D64C5C" w14:textId="77777777" w:rsidR="00094362" w:rsidRPr="001256FF" w:rsidRDefault="00094362">
      <w:pPr>
        <w:pStyle w:val="Textkrper"/>
        <w:spacing w:before="10"/>
        <w:rPr>
          <w:sz w:val="26"/>
          <w:lang w:val="en-US"/>
        </w:rPr>
      </w:pPr>
    </w:p>
    <w:p w14:paraId="08E60F91" w14:textId="16C6DE95" w:rsidR="00D665B0" w:rsidRPr="001256FF" w:rsidRDefault="003E01B1">
      <w:pPr>
        <w:pStyle w:val="Textkrper"/>
        <w:spacing w:line="271" w:lineRule="auto"/>
        <w:ind w:left="2204" w:right="955" w:hanging="1"/>
        <w:jc w:val="both"/>
        <w:rPr>
          <w:lang w:val="en-US"/>
        </w:rPr>
      </w:pPr>
      <w:r w:rsidRPr="001256FF">
        <w:rPr>
          <w:color w:val="231F20"/>
          <w:lang w:val="en-US"/>
        </w:rPr>
        <w:t>T</w:t>
      </w:r>
      <w:r w:rsidR="00E7523B" w:rsidRPr="001256FF">
        <w:rPr>
          <w:color w:val="231F20"/>
          <w:lang w:val="en-US"/>
        </w:rPr>
        <w:t>he following test types</w:t>
      </w:r>
      <w:r w:rsidRPr="001256FF">
        <w:rPr>
          <w:color w:val="231F20"/>
          <w:lang w:val="en-US"/>
        </w:rPr>
        <w:t xml:space="preserve"> for the execution of system test</w:t>
      </w:r>
      <w:r w:rsidR="00134D0C" w:rsidRPr="001256FF">
        <w:rPr>
          <w:color w:val="231F20"/>
          <w:lang w:val="en-US"/>
        </w:rPr>
        <w:t>s</w:t>
      </w:r>
      <w:r w:rsidR="00E7523B" w:rsidRPr="001256FF">
        <w:rPr>
          <w:color w:val="231F20"/>
          <w:lang w:val="en-US"/>
        </w:rPr>
        <w:t xml:space="preserve"> </w:t>
      </w:r>
      <w:r w:rsidRPr="001256FF">
        <w:rPr>
          <w:color w:val="231F20"/>
          <w:lang w:val="en-US"/>
        </w:rPr>
        <w:t>are</w:t>
      </w:r>
      <w:r w:rsidR="00E7523B" w:rsidRPr="001256FF">
        <w:rPr>
          <w:color w:val="231F20"/>
          <w:lang w:val="en-US"/>
        </w:rPr>
        <w:t xml:space="preserve"> also</w:t>
      </w:r>
      <w:r w:rsidRPr="001256FF">
        <w:rPr>
          <w:color w:val="231F20"/>
          <w:lang w:val="en-US"/>
        </w:rPr>
        <w:t xml:space="preserve"> </w:t>
      </w:r>
      <w:r w:rsidR="00E7523B" w:rsidRPr="001256FF">
        <w:rPr>
          <w:color w:val="231F20"/>
          <w:lang w:val="en-US"/>
        </w:rPr>
        <w:t>identiﬁed (</w:t>
      </w:r>
      <w:proofErr w:type="spellStart"/>
      <w:r w:rsidR="00E7523B" w:rsidRPr="001256FF">
        <w:rPr>
          <w:color w:val="231F20"/>
          <w:lang w:val="en-US"/>
        </w:rPr>
        <w:t>Balzert</w:t>
      </w:r>
      <w:proofErr w:type="spellEnd"/>
      <w:r w:rsidR="00E7523B" w:rsidRPr="001256FF">
        <w:rPr>
          <w:color w:val="231F20"/>
          <w:lang w:val="en-US"/>
        </w:rPr>
        <w:t xml:space="preserve"> 1998</w:t>
      </w:r>
      <w:r w:rsidR="006A4D18" w:rsidRPr="001256FF">
        <w:rPr>
          <w:color w:val="231F20"/>
          <w:lang w:val="en-US"/>
        </w:rPr>
        <w:t xml:space="preserve">, </w:t>
      </w:r>
      <w:r w:rsidR="00FF4EB8">
        <w:rPr>
          <w:color w:val="231F20"/>
          <w:lang w:val="en-US"/>
        </w:rPr>
        <w:t>pp</w:t>
      </w:r>
      <w:r w:rsidR="006A4D18" w:rsidRPr="001256FF">
        <w:rPr>
          <w:color w:val="231F20"/>
          <w:lang w:val="en-US"/>
        </w:rPr>
        <w:t xml:space="preserve">. </w:t>
      </w:r>
      <w:r w:rsidR="00E7523B" w:rsidRPr="001256FF">
        <w:rPr>
          <w:color w:val="231F20"/>
          <w:lang w:val="en-US"/>
        </w:rPr>
        <w:t>53</w:t>
      </w:r>
      <w:r w:rsidR="006A4D18" w:rsidRPr="001256FF">
        <w:rPr>
          <w:color w:val="231F20"/>
          <w:lang w:val="en-US"/>
        </w:rPr>
        <w:t>9–</w:t>
      </w:r>
      <w:r w:rsidR="00E7523B" w:rsidRPr="001256FF">
        <w:rPr>
          <w:color w:val="231F20"/>
          <w:lang w:val="en-US"/>
        </w:rPr>
        <w:t>542):</w:t>
      </w:r>
    </w:p>
    <w:p w14:paraId="6F59AA43" w14:textId="77777777" w:rsidR="00094362" w:rsidRPr="001256FF" w:rsidRDefault="00094362">
      <w:pPr>
        <w:pStyle w:val="Textkrper"/>
        <w:spacing w:before="7"/>
        <w:rPr>
          <w:sz w:val="22"/>
          <w:lang w:val="en-US"/>
        </w:rPr>
      </w:pPr>
    </w:p>
    <w:p w14:paraId="7CEFEC3D" w14:textId="3B9BC287" w:rsidR="00D665B0" w:rsidRPr="001256FF" w:rsidRDefault="00E7523B">
      <w:pPr>
        <w:pStyle w:val="Listenabsatz"/>
        <w:numPr>
          <w:ilvl w:val="2"/>
          <w:numId w:val="4"/>
        </w:numPr>
        <w:tabs>
          <w:tab w:val="left" w:pos="2484"/>
          <w:tab w:val="left" w:pos="2485"/>
        </w:tabs>
        <w:spacing w:line="271" w:lineRule="auto"/>
        <w:ind w:right="1145" w:hanging="281"/>
        <w:rPr>
          <w:sz w:val="20"/>
          <w:lang w:val="en-US"/>
        </w:rPr>
      </w:pPr>
      <w:r w:rsidRPr="001256FF">
        <w:rPr>
          <w:color w:val="231F20"/>
          <w:sz w:val="20"/>
          <w:lang w:val="en-US"/>
        </w:rPr>
        <w:t>Security test</w:t>
      </w:r>
      <w:r w:rsidR="00CB599A" w:rsidRPr="001256FF">
        <w:rPr>
          <w:color w:val="231F20"/>
          <w:sz w:val="20"/>
          <w:lang w:val="en-US"/>
        </w:rPr>
        <w:t>s</w:t>
      </w:r>
      <w:r w:rsidRPr="001256FF">
        <w:rPr>
          <w:color w:val="231F20"/>
          <w:sz w:val="20"/>
          <w:lang w:val="en-US"/>
        </w:rPr>
        <w:t xml:space="preserve">: </w:t>
      </w:r>
      <w:r w:rsidR="003E01B1" w:rsidRPr="001256FF">
        <w:rPr>
          <w:color w:val="231F20"/>
          <w:sz w:val="20"/>
          <w:lang w:val="en-US"/>
        </w:rPr>
        <w:t>running</w:t>
      </w:r>
      <w:r w:rsidRPr="001256FF">
        <w:rPr>
          <w:color w:val="231F20"/>
          <w:sz w:val="20"/>
          <w:lang w:val="en-US"/>
        </w:rPr>
        <w:t xml:space="preserve"> typical attack scenarios and ensuring that the system meets the required security </w:t>
      </w:r>
      <w:r w:rsidR="00CC36E1" w:rsidRPr="001256FF">
        <w:rPr>
          <w:color w:val="231F20"/>
          <w:sz w:val="20"/>
          <w:lang w:val="en-US"/>
        </w:rPr>
        <w:t>attributes</w:t>
      </w:r>
    </w:p>
    <w:p w14:paraId="1B46D3B4" w14:textId="25BD4781" w:rsidR="00D665B0" w:rsidRPr="001256FF" w:rsidRDefault="00E7523B">
      <w:pPr>
        <w:pStyle w:val="Listenabsatz"/>
        <w:numPr>
          <w:ilvl w:val="2"/>
          <w:numId w:val="4"/>
        </w:numPr>
        <w:tabs>
          <w:tab w:val="left" w:pos="2484"/>
          <w:tab w:val="left" w:pos="2485"/>
        </w:tabs>
        <w:spacing w:line="271" w:lineRule="auto"/>
        <w:ind w:right="1100"/>
        <w:rPr>
          <w:sz w:val="20"/>
          <w:lang w:val="en-US"/>
        </w:rPr>
      </w:pPr>
      <w:r w:rsidRPr="001256FF">
        <w:rPr>
          <w:color w:val="231F20"/>
          <w:sz w:val="20"/>
          <w:lang w:val="en-US"/>
        </w:rPr>
        <w:t>Usability test</w:t>
      </w:r>
      <w:r w:rsidR="00CB599A" w:rsidRPr="001256FF">
        <w:rPr>
          <w:color w:val="231F20"/>
          <w:sz w:val="20"/>
          <w:lang w:val="en-US"/>
        </w:rPr>
        <w:t>s</w:t>
      </w:r>
      <w:r w:rsidRPr="001256FF">
        <w:rPr>
          <w:color w:val="231F20"/>
          <w:sz w:val="20"/>
          <w:lang w:val="en-US"/>
        </w:rPr>
        <w:t xml:space="preserve">: </w:t>
      </w:r>
      <w:r w:rsidR="00B40B6F" w:rsidRPr="001256FF">
        <w:rPr>
          <w:color w:val="231F20"/>
          <w:sz w:val="20"/>
          <w:lang w:val="en-US"/>
        </w:rPr>
        <w:t>m</w:t>
      </w:r>
      <w:r w:rsidRPr="001256FF">
        <w:rPr>
          <w:color w:val="231F20"/>
          <w:sz w:val="20"/>
          <w:lang w:val="en-US"/>
        </w:rPr>
        <w:t xml:space="preserve">ethodical </w:t>
      </w:r>
      <w:r w:rsidR="00CB599A" w:rsidRPr="001256FF">
        <w:rPr>
          <w:color w:val="231F20"/>
          <w:sz w:val="20"/>
          <w:lang w:val="en-US"/>
        </w:rPr>
        <w:t>review</w:t>
      </w:r>
      <w:r w:rsidRPr="001256FF">
        <w:rPr>
          <w:color w:val="231F20"/>
          <w:sz w:val="20"/>
          <w:lang w:val="en-US"/>
        </w:rPr>
        <w:t xml:space="preserve"> of the usability of the system </w:t>
      </w:r>
      <w:proofErr w:type="gramStart"/>
      <w:r w:rsidRPr="001256FF">
        <w:rPr>
          <w:color w:val="231F20"/>
          <w:sz w:val="20"/>
          <w:lang w:val="en-US"/>
        </w:rPr>
        <w:t>with regard to</w:t>
      </w:r>
      <w:proofErr w:type="gramEnd"/>
      <w:r w:rsidRPr="001256FF">
        <w:rPr>
          <w:color w:val="231F20"/>
          <w:sz w:val="20"/>
          <w:lang w:val="en-US"/>
        </w:rPr>
        <w:t xml:space="preserve"> the speciﬁed usability requirements, which is carried out, for example, as an experiment with test</w:t>
      </w:r>
      <w:r w:rsidR="00B40B6F" w:rsidRPr="001256FF">
        <w:rPr>
          <w:color w:val="231F20"/>
          <w:sz w:val="20"/>
          <w:lang w:val="en-US"/>
        </w:rPr>
        <w:t>ing participants</w:t>
      </w:r>
      <w:r w:rsidRPr="001256FF">
        <w:rPr>
          <w:color w:val="231F20"/>
          <w:sz w:val="20"/>
          <w:lang w:val="en-US"/>
        </w:rPr>
        <w:t xml:space="preserve"> </w:t>
      </w:r>
      <w:r w:rsidR="00B40B6F" w:rsidRPr="001256FF">
        <w:rPr>
          <w:color w:val="231F20"/>
          <w:sz w:val="20"/>
          <w:lang w:val="en-US"/>
        </w:rPr>
        <w:t>from</w:t>
      </w:r>
      <w:r w:rsidRPr="001256FF">
        <w:rPr>
          <w:color w:val="231F20"/>
          <w:sz w:val="20"/>
          <w:lang w:val="en-US"/>
        </w:rPr>
        <w:t xml:space="preserve"> </w:t>
      </w:r>
      <w:r w:rsidR="00CB599A" w:rsidRPr="001256FF">
        <w:rPr>
          <w:color w:val="231F20"/>
          <w:sz w:val="20"/>
          <w:lang w:val="en-US"/>
        </w:rPr>
        <w:t>a</w:t>
      </w:r>
      <w:r w:rsidRPr="001256FF">
        <w:rPr>
          <w:color w:val="231F20"/>
          <w:sz w:val="20"/>
          <w:lang w:val="en-US"/>
        </w:rPr>
        <w:t xml:space="preserve"> </w:t>
      </w:r>
      <w:r w:rsidR="00B40B6F" w:rsidRPr="001256FF">
        <w:rPr>
          <w:color w:val="231F20"/>
          <w:sz w:val="20"/>
          <w:lang w:val="en-US"/>
        </w:rPr>
        <w:t>future</w:t>
      </w:r>
      <w:r w:rsidRPr="001256FF">
        <w:rPr>
          <w:color w:val="231F20"/>
          <w:sz w:val="20"/>
          <w:lang w:val="en-US"/>
        </w:rPr>
        <w:t xml:space="preserve"> user group</w:t>
      </w:r>
    </w:p>
    <w:p w14:paraId="07345777" w14:textId="4D2E7361" w:rsidR="00D665B0" w:rsidRPr="001256FF" w:rsidRDefault="00E7523B">
      <w:pPr>
        <w:pStyle w:val="Listenabsatz"/>
        <w:numPr>
          <w:ilvl w:val="2"/>
          <w:numId w:val="4"/>
        </w:numPr>
        <w:tabs>
          <w:tab w:val="left" w:pos="2484"/>
          <w:tab w:val="left" w:pos="2485"/>
        </w:tabs>
        <w:spacing w:before="1" w:line="271" w:lineRule="auto"/>
        <w:ind w:right="1141"/>
        <w:rPr>
          <w:sz w:val="20"/>
          <w:lang w:val="en-US"/>
        </w:rPr>
      </w:pPr>
      <w:r w:rsidRPr="001256FF">
        <w:rPr>
          <w:color w:val="231F20"/>
          <w:sz w:val="20"/>
          <w:lang w:val="en-US"/>
        </w:rPr>
        <w:t>Restart tes</w:t>
      </w:r>
      <w:r w:rsidR="00B40B6F" w:rsidRPr="001256FF">
        <w:rPr>
          <w:color w:val="231F20"/>
          <w:sz w:val="20"/>
          <w:lang w:val="en-US"/>
        </w:rPr>
        <w:t>t</w:t>
      </w:r>
      <w:r w:rsidR="00CB599A" w:rsidRPr="001256FF">
        <w:rPr>
          <w:color w:val="231F20"/>
          <w:sz w:val="20"/>
          <w:lang w:val="en-US"/>
        </w:rPr>
        <w:t>s</w:t>
      </w:r>
      <w:r w:rsidRPr="001256FF">
        <w:rPr>
          <w:color w:val="231F20"/>
          <w:sz w:val="20"/>
          <w:lang w:val="en-US"/>
        </w:rPr>
        <w:t xml:space="preserve">: </w:t>
      </w:r>
      <w:r w:rsidR="00B40B6F" w:rsidRPr="001256FF">
        <w:rPr>
          <w:color w:val="231F20"/>
          <w:sz w:val="20"/>
          <w:lang w:val="en-US"/>
        </w:rPr>
        <w:t>examining</w:t>
      </w:r>
      <w:r w:rsidRPr="001256FF">
        <w:rPr>
          <w:color w:val="231F20"/>
          <w:sz w:val="20"/>
          <w:lang w:val="en-US"/>
        </w:rPr>
        <w:t xml:space="preserve"> whether the system can be restored to its original operating state after a failure. This</w:t>
      </w:r>
      <w:r w:rsidR="00B40B6F" w:rsidRPr="001256FF">
        <w:rPr>
          <w:color w:val="231F20"/>
          <w:sz w:val="20"/>
          <w:lang w:val="en-US"/>
        </w:rPr>
        <w:t xml:space="preserve"> particularly</w:t>
      </w:r>
      <w:r w:rsidRPr="001256FF">
        <w:rPr>
          <w:color w:val="231F20"/>
          <w:sz w:val="20"/>
          <w:lang w:val="en-US"/>
        </w:rPr>
        <w:t xml:space="preserve"> includes</w:t>
      </w:r>
      <w:r w:rsidR="00B40B6F" w:rsidRPr="001256FF">
        <w:rPr>
          <w:color w:val="231F20"/>
          <w:sz w:val="20"/>
          <w:lang w:val="en-US"/>
        </w:rPr>
        <w:t xml:space="preserve"> </w:t>
      </w:r>
      <w:r w:rsidRPr="001256FF">
        <w:rPr>
          <w:color w:val="231F20"/>
          <w:sz w:val="20"/>
          <w:lang w:val="en-US"/>
        </w:rPr>
        <w:t xml:space="preserve">importing backups and </w:t>
      </w:r>
      <w:r w:rsidR="00CB599A" w:rsidRPr="001256FF">
        <w:rPr>
          <w:color w:val="231F20"/>
          <w:sz w:val="20"/>
          <w:lang w:val="en-US"/>
        </w:rPr>
        <w:t>reviewing</w:t>
      </w:r>
      <w:r w:rsidRPr="001256FF">
        <w:rPr>
          <w:color w:val="231F20"/>
          <w:sz w:val="20"/>
          <w:lang w:val="en-US"/>
        </w:rPr>
        <w:t xml:space="preserve"> whether the original system state</w:t>
      </w:r>
      <w:r w:rsidR="00B40B6F" w:rsidRPr="001256FF">
        <w:rPr>
          <w:color w:val="231F20"/>
          <w:sz w:val="20"/>
          <w:lang w:val="en-US"/>
        </w:rPr>
        <w:t>,</w:t>
      </w:r>
      <w:r w:rsidRPr="001256FF">
        <w:rPr>
          <w:color w:val="231F20"/>
          <w:sz w:val="20"/>
          <w:lang w:val="en-US"/>
        </w:rPr>
        <w:t xml:space="preserve"> including all application data</w:t>
      </w:r>
      <w:r w:rsidR="00B40B6F" w:rsidRPr="001256FF">
        <w:rPr>
          <w:color w:val="231F20"/>
          <w:sz w:val="20"/>
          <w:lang w:val="en-US"/>
        </w:rPr>
        <w:t>,</w:t>
      </w:r>
      <w:r w:rsidRPr="001256FF">
        <w:rPr>
          <w:color w:val="231F20"/>
          <w:sz w:val="20"/>
          <w:lang w:val="en-US"/>
        </w:rPr>
        <w:t xml:space="preserve"> can be restored.</w:t>
      </w:r>
    </w:p>
    <w:p w14:paraId="45EDD0F4" w14:textId="77777777" w:rsidR="00094362" w:rsidRPr="001256FF" w:rsidRDefault="00094362">
      <w:pPr>
        <w:pStyle w:val="Textkrper"/>
        <w:rPr>
          <w:sz w:val="24"/>
          <w:lang w:val="en-US"/>
        </w:rPr>
      </w:pPr>
    </w:p>
    <w:p w14:paraId="7E0C371C" w14:textId="4FC0E8F1" w:rsidR="00D665B0" w:rsidRPr="001256FF" w:rsidRDefault="00E7523B">
      <w:pPr>
        <w:pStyle w:val="berschrift6"/>
        <w:ind w:left="2204"/>
        <w:rPr>
          <w:lang w:val="en-US"/>
        </w:rPr>
      </w:pPr>
      <w:proofErr w:type="spellStart"/>
      <w:r w:rsidRPr="001256FF">
        <w:rPr>
          <w:color w:val="003946"/>
          <w:lang w:val="en-US"/>
        </w:rPr>
        <w:t>Regressability</w:t>
      </w:r>
      <w:proofErr w:type="spellEnd"/>
      <w:r w:rsidRPr="001256FF">
        <w:rPr>
          <w:color w:val="003946"/>
          <w:lang w:val="en-US"/>
        </w:rPr>
        <w:t xml:space="preserve"> of </w:t>
      </w:r>
      <w:r w:rsidR="004D3598" w:rsidRPr="001256FF">
        <w:rPr>
          <w:color w:val="003946"/>
          <w:lang w:val="en-US"/>
        </w:rPr>
        <w:t>S</w:t>
      </w:r>
      <w:r w:rsidRPr="001256FF">
        <w:rPr>
          <w:color w:val="003946"/>
          <w:lang w:val="en-US"/>
        </w:rPr>
        <w:t xml:space="preserve">ystem </w:t>
      </w:r>
      <w:r w:rsidR="004D3598" w:rsidRPr="001256FF">
        <w:rPr>
          <w:color w:val="003946"/>
          <w:lang w:val="en-US"/>
        </w:rPr>
        <w:t>T</w:t>
      </w:r>
      <w:r w:rsidRPr="001256FF">
        <w:rPr>
          <w:color w:val="003946"/>
          <w:lang w:val="en-US"/>
        </w:rPr>
        <w:t>est</w:t>
      </w:r>
      <w:r w:rsidR="003F0F90" w:rsidRPr="001256FF">
        <w:rPr>
          <w:color w:val="003946"/>
          <w:lang w:val="en-US"/>
        </w:rPr>
        <w:t>s</w:t>
      </w:r>
    </w:p>
    <w:p w14:paraId="7BD4F554" w14:textId="77777777" w:rsidR="00094362" w:rsidRPr="001256FF" w:rsidRDefault="00094362">
      <w:pPr>
        <w:pStyle w:val="Textkrper"/>
        <w:spacing w:before="10"/>
        <w:rPr>
          <w:sz w:val="26"/>
          <w:lang w:val="en-US"/>
        </w:rPr>
      </w:pPr>
    </w:p>
    <w:p w14:paraId="7AB1037C" w14:textId="68E75FFE" w:rsidR="00094362" w:rsidRPr="001256FF" w:rsidRDefault="00E7523B" w:rsidP="00B01769">
      <w:pPr>
        <w:pStyle w:val="Textkrper"/>
        <w:spacing w:line="271" w:lineRule="auto"/>
        <w:ind w:left="2204" w:right="954" w:hanging="1"/>
        <w:jc w:val="both"/>
        <w:rPr>
          <w:lang w:val="en-US"/>
        </w:rPr>
        <w:sectPr w:rsidR="00094362" w:rsidRPr="001256FF">
          <w:pgSz w:w="11910" w:h="16840"/>
          <w:pgMar w:top="960" w:right="460" w:bottom="280" w:left="460" w:header="0" w:footer="0" w:gutter="0"/>
          <w:cols w:space="720"/>
        </w:sectPr>
      </w:pPr>
      <w:r w:rsidRPr="001256FF">
        <w:rPr>
          <w:color w:val="231F20"/>
          <w:lang w:val="en-US"/>
        </w:rPr>
        <w:t xml:space="preserve">The term </w:t>
      </w:r>
      <w:r w:rsidRPr="001256FF">
        <w:rPr>
          <w:i/>
          <w:iCs/>
          <w:color w:val="231F20"/>
          <w:lang w:val="en-US"/>
        </w:rPr>
        <w:t>regression test</w:t>
      </w:r>
      <w:r w:rsidR="00CB599A" w:rsidRPr="001256FF">
        <w:rPr>
          <w:i/>
          <w:iCs/>
          <w:color w:val="231F20"/>
          <w:lang w:val="en-US"/>
        </w:rPr>
        <w:t>s</w:t>
      </w:r>
      <w:r w:rsidRPr="001256FF">
        <w:rPr>
          <w:color w:val="231F20"/>
          <w:lang w:val="en-US"/>
        </w:rPr>
        <w:t xml:space="preserve"> </w:t>
      </w:r>
      <w:proofErr w:type="gramStart"/>
      <w:r w:rsidRPr="001256FF">
        <w:rPr>
          <w:color w:val="231F20"/>
          <w:lang w:val="en-US"/>
        </w:rPr>
        <w:t>is</w:t>
      </w:r>
      <w:proofErr w:type="gramEnd"/>
      <w:r w:rsidRPr="001256FF">
        <w:rPr>
          <w:color w:val="231F20"/>
          <w:lang w:val="en-US"/>
        </w:rPr>
        <w:t xml:space="preserve"> used to describe test cases that have already been successfully run and are </w:t>
      </w:r>
      <w:r w:rsidR="00FF4EB8">
        <w:rPr>
          <w:color w:val="231F20"/>
          <w:lang w:val="en-US"/>
        </w:rPr>
        <w:t>re-</w:t>
      </w:r>
      <w:r w:rsidRPr="001256FF">
        <w:rPr>
          <w:color w:val="231F20"/>
          <w:lang w:val="en-US"/>
        </w:rPr>
        <w:t xml:space="preserve">run after the system has been </w:t>
      </w:r>
      <w:r w:rsidR="00B40B6F" w:rsidRPr="001256FF">
        <w:rPr>
          <w:color w:val="231F20"/>
          <w:lang w:val="en-US"/>
        </w:rPr>
        <w:t>modified</w:t>
      </w:r>
      <w:r w:rsidRPr="001256FF">
        <w:rPr>
          <w:color w:val="231F20"/>
          <w:lang w:val="en-US"/>
        </w:rPr>
        <w:t xml:space="preserve">. </w:t>
      </w:r>
      <w:r w:rsidR="00B01769" w:rsidRPr="001256FF">
        <w:rPr>
          <w:color w:val="231F20"/>
          <w:lang w:val="en-US"/>
        </w:rPr>
        <w:t>T</w:t>
      </w:r>
      <w:r w:rsidRPr="001256FF">
        <w:rPr>
          <w:color w:val="231F20"/>
          <w:lang w:val="en-US"/>
        </w:rPr>
        <w:t xml:space="preserve">he </w:t>
      </w:r>
      <w:proofErr w:type="spellStart"/>
      <w:r w:rsidRPr="001256FF">
        <w:rPr>
          <w:i/>
          <w:iCs/>
          <w:color w:val="231F20"/>
          <w:lang w:val="en-US"/>
        </w:rPr>
        <w:t>regress</w:t>
      </w:r>
      <w:r w:rsidR="00B40B6F" w:rsidRPr="001256FF">
        <w:rPr>
          <w:i/>
          <w:iCs/>
          <w:color w:val="231F20"/>
          <w:lang w:val="en-US"/>
        </w:rPr>
        <w:t>ability</w:t>
      </w:r>
      <w:proofErr w:type="spellEnd"/>
      <w:r w:rsidRPr="001256FF">
        <w:rPr>
          <w:i/>
          <w:iCs/>
          <w:color w:val="231F20"/>
          <w:lang w:val="en-US"/>
        </w:rPr>
        <w:t xml:space="preserve"> of test cases</w:t>
      </w:r>
      <w:r w:rsidRPr="001256FF">
        <w:rPr>
          <w:color w:val="231F20"/>
          <w:lang w:val="en-US"/>
        </w:rPr>
        <w:t xml:space="preserve"> therefore denotes the</w:t>
      </w:r>
      <w:r w:rsidR="00B01769" w:rsidRPr="001256FF">
        <w:rPr>
          <w:color w:val="231F20"/>
          <w:lang w:val="en-US"/>
        </w:rPr>
        <w:t xml:space="preserve"> ability to repeat a test.</w:t>
      </w:r>
    </w:p>
    <w:p w14:paraId="73DFB05E" w14:textId="77777777" w:rsidR="00094362" w:rsidRPr="001256FF" w:rsidRDefault="00094362">
      <w:pPr>
        <w:pStyle w:val="Textkrper"/>
        <w:rPr>
          <w:lang w:val="en-US"/>
        </w:rPr>
      </w:pPr>
    </w:p>
    <w:p w14:paraId="677DFDF5" w14:textId="77777777" w:rsidR="00094362" w:rsidRPr="001256FF" w:rsidRDefault="00094362">
      <w:pPr>
        <w:pStyle w:val="Textkrper"/>
        <w:spacing w:before="5"/>
        <w:rPr>
          <w:lang w:val="en-US"/>
        </w:rPr>
      </w:pPr>
    </w:p>
    <w:p w14:paraId="020158BF" w14:textId="2275A67F" w:rsidR="00D665B0" w:rsidRPr="001256FF" w:rsidRDefault="00530F11">
      <w:pPr>
        <w:ind w:left="957"/>
        <w:rPr>
          <w:sz w:val="18"/>
          <w:lang w:val="en-US"/>
        </w:rPr>
      </w:pPr>
      <w:r w:rsidRPr="001256FF">
        <w:rPr>
          <w:color w:val="003946"/>
          <w:spacing w:val="-1"/>
          <w:sz w:val="18"/>
          <w:lang w:val="en-US"/>
        </w:rPr>
        <w:t>Systematic Testing of Software</w:t>
      </w:r>
    </w:p>
    <w:p w14:paraId="62D287A7" w14:textId="77777777" w:rsidR="00094362" w:rsidRPr="001256FF" w:rsidRDefault="00094362">
      <w:pPr>
        <w:pStyle w:val="Textkrper"/>
        <w:rPr>
          <w:lang w:val="en-US"/>
        </w:rPr>
      </w:pPr>
    </w:p>
    <w:p w14:paraId="41AAFE8A" w14:textId="77777777" w:rsidR="00094362" w:rsidRPr="001256FF" w:rsidRDefault="00094362">
      <w:pPr>
        <w:pStyle w:val="Textkrper"/>
        <w:rPr>
          <w:lang w:val="en-US"/>
        </w:rPr>
      </w:pPr>
    </w:p>
    <w:p w14:paraId="57F3CB0C" w14:textId="77777777" w:rsidR="00094362" w:rsidRPr="001256FF" w:rsidRDefault="00094362">
      <w:pPr>
        <w:pStyle w:val="Textkrper"/>
        <w:rPr>
          <w:lang w:val="en-US"/>
        </w:rPr>
      </w:pPr>
    </w:p>
    <w:p w14:paraId="3EC1802C" w14:textId="77777777" w:rsidR="00094362" w:rsidRPr="001256FF" w:rsidRDefault="00094362">
      <w:pPr>
        <w:pStyle w:val="Textkrper"/>
        <w:rPr>
          <w:lang w:val="en-US"/>
        </w:rPr>
      </w:pPr>
    </w:p>
    <w:p w14:paraId="205EF8A5" w14:textId="77777777" w:rsidR="00094362" w:rsidRPr="001256FF" w:rsidRDefault="00094362">
      <w:pPr>
        <w:pStyle w:val="Textkrper"/>
        <w:spacing w:before="7"/>
        <w:rPr>
          <w:sz w:val="23"/>
          <w:lang w:val="en-US"/>
        </w:rPr>
      </w:pPr>
    </w:p>
    <w:p w14:paraId="08B65A87" w14:textId="12DD02B6" w:rsidR="00D665B0" w:rsidRPr="001256FF" w:rsidRDefault="001E27F8">
      <w:pPr>
        <w:pStyle w:val="Textkrper"/>
        <w:spacing w:before="100" w:line="271" w:lineRule="auto"/>
        <w:ind w:left="957" w:right="2202"/>
        <w:jc w:val="both"/>
        <w:rPr>
          <w:lang w:val="en-US"/>
        </w:rPr>
      </w:pPr>
      <w:r w:rsidRPr="001256FF">
        <w:rPr>
          <w:color w:val="231F20"/>
          <w:lang w:val="en-US"/>
        </w:rPr>
        <w:t>In general</w:t>
      </w:r>
      <w:r w:rsidR="00E7523B" w:rsidRPr="001256FF">
        <w:rPr>
          <w:color w:val="231F20"/>
          <w:lang w:val="en-US"/>
        </w:rPr>
        <w:t>, all test cases created should be capable of regression. This</w:t>
      </w:r>
      <w:r w:rsidR="00B01769" w:rsidRPr="001256FF">
        <w:rPr>
          <w:color w:val="231F20"/>
          <w:lang w:val="en-US"/>
        </w:rPr>
        <w:t xml:space="preserve"> particularly</w:t>
      </w:r>
      <w:r w:rsidR="00E7523B" w:rsidRPr="001256FF">
        <w:rPr>
          <w:color w:val="231F20"/>
          <w:lang w:val="en-US"/>
        </w:rPr>
        <w:t xml:space="preserve"> applies to test cases </w:t>
      </w:r>
      <w:r w:rsidR="009F3520">
        <w:rPr>
          <w:color w:val="231F20"/>
          <w:lang w:val="en-US"/>
        </w:rPr>
        <w:t>with</w:t>
      </w:r>
      <w:r w:rsidR="00E7523B" w:rsidRPr="001256FF">
        <w:rPr>
          <w:color w:val="231F20"/>
          <w:lang w:val="en-US"/>
        </w:rPr>
        <w:t xml:space="preserve">in evolutionary software processes in which the software system is developed </w:t>
      </w:r>
      <w:r w:rsidR="009F3520">
        <w:rPr>
          <w:color w:val="231F20"/>
          <w:lang w:val="en-US"/>
        </w:rPr>
        <w:t>over the course of</w:t>
      </w:r>
      <w:r w:rsidR="00E7523B" w:rsidRPr="001256FF">
        <w:rPr>
          <w:color w:val="231F20"/>
          <w:lang w:val="en-US"/>
        </w:rPr>
        <w:t xml:space="preserve"> several iterations. For example, Figure 7</w:t>
      </w:r>
      <w:r w:rsidR="00B01769" w:rsidRPr="001256FF">
        <w:rPr>
          <w:color w:val="231F20"/>
          <w:lang w:val="en-US"/>
        </w:rPr>
        <w:t xml:space="preserve"> above</w:t>
      </w:r>
      <w:r w:rsidR="00E7523B" w:rsidRPr="001256FF">
        <w:rPr>
          <w:color w:val="231F20"/>
          <w:lang w:val="en-US"/>
        </w:rPr>
        <w:t xml:space="preserve"> shows a software process in which each iteration is concluded with a system test. This means that</w:t>
      </w:r>
      <w:r w:rsidR="00AC2B15">
        <w:rPr>
          <w:color w:val="231F20"/>
          <w:lang w:val="en-US"/>
        </w:rPr>
        <w:t xml:space="preserve"> </w:t>
      </w:r>
      <w:r w:rsidR="00E7523B" w:rsidRPr="001256FF">
        <w:rPr>
          <w:color w:val="231F20"/>
          <w:lang w:val="en-US"/>
        </w:rPr>
        <w:t xml:space="preserve">the entire system is tested </w:t>
      </w:r>
      <w:r w:rsidR="009F3520" w:rsidRPr="001256FF">
        <w:rPr>
          <w:color w:val="231F20"/>
          <w:lang w:val="en-US"/>
        </w:rPr>
        <w:t>at the end of each iteration</w:t>
      </w:r>
      <w:r w:rsidR="00E7523B" w:rsidRPr="001256FF">
        <w:rPr>
          <w:color w:val="231F20"/>
          <w:lang w:val="en-US"/>
        </w:rPr>
        <w:t xml:space="preserve">. However, </w:t>
      </w:r>
      <w:r w:rsidR="009F3520">
        <w:rPr>
          <w:color w:val="231F20"/>
          <w:lang w:val="en-US"/>
        </w:rPr>
        <w:t>it is not just</w:t>
      </w:r>
      <w:r w:rsidR="00E7523B" w:rsidRPr="001256FF">
        <w:rPr>
          <w:color w:val="231F20"/>
          <w:lang w:val="en-US"/>
        </w:rPr>
        <w:t xml:space="preserve"> the </w:t>
      </w:r>
      <w:r w:rsidR="00B01769" w:rsidRPr="001256FF">
        <w:rPr>
          <w:color w:val="231F20"/>
          <w:lang w:val="en-US"/>
        </w:rPr>
        <w:t xml:space="preserve">newly added </w:t>
      </w:r>
      <w:r w:rsidR="00E7523B" w:rsidRPr="001256FF">
        <w:rPr>
          <w:color w:val="231F20"/>
          <w:lang w:val="en-US"/>
        </w:rPr>
        <w:t>function</w:t>
      </w:r>
      <w:r w:rsidR="00B01769" w:rsidRPr="001256FF">
        <w:rPr>
          <w:color w:val="231F20"/>
          <w:lang w:val="en-US"/>
        </w:rPr>
        <w:t>s</w:t>
      </w:r>
      <w:r w:rsidR="00E7523B" w:rsidRPr="001256FF">
        <w:rPr>
          <w:color w:val="231F20"/>
          <w:lang w:val="en-US"/>
        </w:rPr>
        <w:t xml:space="preserve"> in each iteration</w:t>
      </w:r>
      <w:r w:rsidR="009F3520">
        <w:rPr>
          <w:color w:val="231F20"/>
          <w:lang w:val="en-US"/>
        </w:rPr>
        <w:t xml:space="preserve"> that</w:t>
      </w:r>
      <w:r w:rsidR="00E7523B" w:rsidRPr="001256FF">
        <w:rPr>
          <w:color w:val="231F20"/>
          <w:lang w:val="en-US"/>
        </w:rPr>
        <w:t xml:space="preserve"> are tested</w:t>
      </w:r>
      <w:r w:rsidR="009F3520">
        <w:rPr>
          <w:color w:val="231F20"/>
          <w:lang w:val="en-US"/>
        </w:rPr>
        <w:t>:</w:t>
      </w:r>
      <w:r w:rsidR="00E7523B" w:rsidRPr="001256FF">
        <w:rPr>
          <w:color w:val="231F20"/>
          <w:lang w:val="en-US"/>
        </w:rPr>
        <w:t xml:space="preserve"> all </w:t>
      </w:r>
      <w:r w:rsidR="009F3520">
        <w:rPr>
          <w:color w:val="231F20"/>
          <w:lang w:val="en-US"/>
        </w:rPr>
        <w:t xml:space="preserve">the </w:t>
      </w:r>
      <w:r w:rsidR="00E7523B" w:rsidRPr="001256FF">
        <w:rPr>
          <w:color w:val="231F20"/>
          <w:lang w:val="en-US"/>
        </w:rPr>
        <w:t>functions previously implemented</w:t>
      </w:r>
      <w:r w:rsidR="009F3520">
        <w:rPr>
          <w:color w:val="231F20"/>
          <w:lang w:val="en-US"/>
        </w:rPr>
        <w:t xml:space="preserve"> are tested, too</w:t>
      </w:r>
      <w:r w:rsidR="00E7523B" w:rsidRPr="001256FF">
        <w:rPr>
          <w:color w:val="231F20"/>
          <w:lang w:val="en-US"/>
        </w:rPr>
        <w:t xml:space="preserve">. This ensures that modifications to the program code do not inadvertently affect existing functions. </w:t>
      </w:r>
      <w:r w:rsidR="00AC2B15">
        <w:rPr>
          <w:color w:val="231F20"/>
          <w:lang w:val="en-US"/>
        </w:rPr>
        <w:t xml:space="preserve">However, </w:t>
      </w:r>
      <w:r w:rsidR="00E7523B" w:rsidRPr="001256FF">
        <w:rPr>
          <w:color w:val="231F20"/>
          <w:lang w:val="en-US"/>
        </w:rPr>
        <w:t>even if the project does not use evolutionary development, the existing system test cases must be run for each new release of the software, even if the release cycles last several months or years.</w:t>
      </w:r>
    </w:p>
    <w:p w14:paraId="175DD698" w14:textId="77777777" w:rsidR="00094362" w:rsidRPr="001256FF" w:rsidRDefault="00094362">
      <w:pPr>
        <w:pStyle w:val="Textkrper"/>
        <w:spacing w:before="8"/>
        <w:rPr>
          <w:sz w:val="22"/>
          <w:lang w:val="en-US"/>
        </w:rPr>
      </w:pPr>
    </w:p>
    <w:p w14:paraId="56BB96EE" w14:textId="56B6AE01" w:rsidR="00D665B0" w:rsidRPr="001256FF" w:rsidRDefault="00E7523B">
      <w:pPr>
        <w:pStyle w:val="Textkrper"/>
        <w:spacing w:before="1" w:line="271" w:lineRule="auto"/>
        <w:ind w:left="957" w:right="2201"/>
        <w:jc w:val="both"/>
        <w:rPr>
          <w:lang w:val="en-US"/>
        </w:rPr>
      </w:pPr>
      <w:r w:rsidRPr="001256FF">
        <w:rPr>
          <w:color w:val="231F20"/>
          <w:w w:val="105"/>
          <w:lang w:val="en-US"/>
        </w:rPr>
        <w:t xml:space="preserve">The ability to continuously repeat all </w:t>
      </w:r>
      <w:r w:rsidR="00AC2B15">
        <w:rPr>
          <w:color w:val="231F20"/>
          <w:w w:val="105"/>
          <w:lang w:val="en-US"/>
        </w:rPr>
        <w:t xml:space="preserve">the </w:t>
      </w:r>
      <w:r w:rsidRPr="001256FF">
        <w:rPr>
          <w:color w:val="231F20"/>
          <w:w w:val="105"/>
          <w:lang w:val="en-US"/>
        </w:rPr>
        <w:t>existing test cases</w:t>
      </w:r>
      <w:r w:rsidRPr="001256FF">
        <w:rPr>
          <w:color w:val="231F20"/>
          <w:lang w:val="en-US"/>
        </w:rPr>
        <w:t xml:space="preserve"> significantly</w:t>
      </w:r>
      <w:r w:rsidR="00D70E91" w:rsidRPr="00716596">
        <w:rPr>
          <w:lang w:val="en-US"/>
        </w:rPr>
        <w:t xml:space="preserve"> </w:t>
      </w:r>
      <w:r w:rsidR="00D70E91" w:rsidRPr="001256FF">
        <w:rPr>
          <w:color w:val="231F20"/>
          <w:lang w:val="en-US"/>
        </w:rPr>
        <w:t>contributes</w:t>
      </w:r>
      <w:r w:rsidRPr="001256FF">
        <w:rPr>
          <w:color w:val="231F20"/>
          <w:lang w:val="en-US"/>
        </w:rPr>
        <w:t xml:space="preserve"> to achieving a continuously high level of quality. Therefore, </w:t>
      </w:r>
      <w:r w:rsidRPr="001256FF">
        <w:rPr>
          <w:color w:val="231F20"/>
          <w:w w:val="105"/>
          <w:lang w:val="en-US"/>
        </w:rPr>
        <w:t xml:space="preserve">when designing and executing test cases, </w:t>
      </w:r>
      <w:r w:rsidRPr="001256FF">
        <w:rPr>
          <w:color w:val="231F20"/>
          <w:lang w:val="en-US"/>
        </w:rPr>
        <w:t xml:space="preserve">emphasis </w:t>
      </w:r>
      <w:r w:rsidRPr="001256FF">
        <w:rPr>
          <w:color w:val="231F20"/>
          <w:w w:val="105"/>
          <w:lang w:val="en-US"/>
        </w:rPr>
        <w:t xml:space="preserve">should be placed on automating </w:t>
      </w:r>
      <w:r w:rsidRPr="001256FF">
        <w:rPr>
          <w:color w:val="231F20"/>
          <w:lang w:val="en-US"/>
        </w:rPr>
        <w:t xml:space="preserve">tests </w:t>
      </w:r>
      <w:r w:rsidRPr="001256FF">
        <w:rPr>
          <w:color w:val="231F20"/>
          <w:w w:val="105"/>
          <w:lang w:val="en-US"/>
        </w:rPr>
        <w:t xml:space="preserve">as </w:t>
      </w:r>
      <w:r w:rsidR="00D70E91" w:rsidRPr="001256FF">
        <w:rPr>
          <w:color w:val="231F20"/>
          <w:w w:val="105"/>
          <w:lang w:val="en-US"/>
        </w:rPr>
        <w:t>much</w:t>
      </w:r>
      <w:r w:rsidRPr="001256FF">
        <w:rPr>
          <w:color w:val="231F20"/>
          <w:w w:val="105"/>
          <w:lang w:val="en-US"/>
        </w:rPr>
        <w:t xml:space="preserve"> as possible. </w:t>
      </w:r>
      <w:r w:rsidRPr="001256FF">
        <w:rPr>
          <w:color w:val="231F20"/>
          <w:lang w:val="en-US"/>
        </w:rPr>
        <w:t xml:space="preserve">If this is not possible, the test </w:t>
      </w:r>
      <w:r w:rsidRPr="001256FF">
        <w:rPr>
          <w:color w:val="231F20"/>
          <w:w w:val="105"/>
          <w:lang w:val="en-US"/>
        </w:rPr>
        <w:t xml:space="preserve">cases </w:t>
      </w:r>
      <w:r w:rsidRPr="001256FF">
        <w:rPr>
          <w:color w:val="231F20"/>
          <w:lang w:val="en-US"/>
        </w:rPr>
        <w:t xml:space="preserve">must be </w:t>
      </w:r>
      <w:r w:rsidRPr="001256FF">
        <w:rPr>
          <w:color w:val="231F20"/>
          <w:w w:val="105"/>
          <w:lang w:val="en-US"/>
        </w:rPr>
        <w:t xml:space="preserve">designed and documented in </w:t>
      </w:r>
      <w:r w:rsidR="0038744F" w:rsidRPr="001256FF">
        <w:rPr>
          <w:color w:val="231F20"/>
          <w:w w:val="105"/>
          <w:lang w:val="en-US"/>
        </w:rPr>
        <w:t>such a way</w:t>
      </w:r>
      <w:r w:rsidRPr="001256FF">
        <w:rPr>
          <w:color w:val="231F20"/>
          <w:w w:val="105"/>
          <w:lang w:val="en-US"/>
        </w:rPr>
        <w:t xml:space="preserve"> that they can be executed at any time</w:t>
      </w:r>
      <w:r w:rsidR="00D70E91" w:rsidRPr="001256FF">
        <w:rPr>
          <w:color w:val="231F20"/>
          <w:w w:val="105"/>
          <w:lang w:val="en-US"/>
        </w:rPr>
        <w:t>,</w:t>
      </w:r>
      <w:r w:rsidRPr="001256FF">
        <w:rPr>
          <w:color w:val="231F20"/>
          <w:w w:val="105"/>
          <w:lang w:val="en-US"/>
        </w:rPr>
        <w:t xml:space="preserve"> even by </w:t>
      </w:r>
      <w:r w:rsidR="00D373C6">
        <w:rPr>
          <w:color w:val="231F20"/>
          <w:w w:val="105"/>
          <w:lang w:val="en-US"/>
        </w:rPr>
        <w:t>individuals</w:t>
      </w:r>
      <w:r w:rsidRPr="001256FF">
        <w:rPr>
          <w:color w:val="231F20"/>
          <w:w w:val="105"/>
          <w:lang w:val="en-US"/>
        </w:rPr>
        <w:t xml:space="preserve"> who have not </w:t>
      </w:r>
      <w:r w:rsidR="00AC2B15">
        <w:rPr>
          <w:color w:val="231F20"/>
          <w:w w:val="105"/>
          <w:lang w:val="en-US"/>
        </w:rPr>
        <w:t>previously</w:t>
      </w:r>
      <w:r w:rsidRPr="001256FF">
        <w:rPr>
          <w:color w:val="231F20"/>
          <w:w w:val="105"/>
          <w:lang w:val="en-US"/>
        </w:rPr>
        <w:t xml:space="preserve"> been involved in the project.</w:t>
      </w:r>
    </w:p>
    <w:p w14:paraId="08302F8B" w14:textId="77777777" w:rsidR="00094362" w:rsidRPr="001256FF" w:rsidRDefault="00094362">
      <w:pPr>
        <w:pStyle w:val="Textkrper"/>
        <w:spacing w:before="7"/>
        <w:rPr>
          <w:sz w:val="22"/>
          <w:lang w:val="en-US"/>
        </w:rPr>
      </w:pPr>
    </w:p>
    <w:p w14:paraId="759A0788" w14:textId="53E9F365" w:rsidR="00D665B0" w:rsidRPr="001256FF" w:rsidRDefault="00D70E91">
      <w:pPr>
        <w:pStyle w:val="Textkrper"/>
        <w:spacing w:line="271" w:lineRule="auto"/>
        <w:ind w:left="957" w:right="2202" w:hanging="1"/>
        <w:jc w:val="both"/>
        <w:rPr>
          <w:lang w:val="en-US"/>
        </w:rPr>
      </w:pPr>
      <w:r w:rsidRPr="001256FF">
        <w:rPr>
          <w:color w:val="231F20"/>
          <w:lang w:val="en-US"/>
        </w:rPr>
        <w:t>At present</w:t>
      </w:r>
      <w:r w:rsidR="00E7523B" w:rsidRPr="001256FF">
        <w:rPr>
          <w:color w:val="231F20"/>
          <w:lang w:val="en-US"/>
        </w:rPr>
        <w:t>, various tools and frameworks are also available for the automation of GUI tests and are used in practice.</w:t>
      </w:r>
    </w:p>
    <w:p w14:paraId="009363E9" w14:textId="77777777" w:rsidR="00094362" w:rsidRPr="001256FF" w:rsidRDefault="00094362">
      <w:pPr>
        <w:pStyle w:val="Textkrper"/>
        <w:rPr>
          <w:sz w:val="24"/>
          <w:lang w:val="en-US"/>
        </w:rPr>
      </w:pPr>
    </w:p>
    <w:p w14:paraId="316C98B8" w14:textId="77777777" w:rsidR="00094362" w:rsidRPr="001256FF" w:rsidRDefault="00094362">
      <w:pPr>
        <w:pStyle w:val="Textkrper"/>
        <w:spacing w:before="8"/>
        <w:rPr>
          <w:sz w:val="35"/>
          <w:lang w:val="en-US"/>
        </w:rPr>
      </w:pPr>
    </w:p>
    <w:p w14:paraId="311FF095" w14:textId="5C751146" w:rsidR="00D665B0" w:rsidRPr="001256FF" w:rsidRDefault="00E7523B">
      <w:pPr>
        <w:pStyle w:val="berschrift3"/>
        <w:numPr>
          <w:ilvl w:val="1"/>
          <w:numId w:val="8"/>
        </w:numPr>
        <w:tabs>
          <w:tab w:val="left" w:pos="1525"/>
        </w:tabs>
        <w:ind w:left="1524" w:hanging="568"/>
        <w:jc w:val="left"/>
        <w:rPr>
          <w:lang w:val="en-US"/>
        </w:rPr>
      </w:pPr>
      <w:r w:rsidRPr="001256FF">
        <w:rPr>
          <w:color w:val="003946"/>
          <w:lang w:val="en-US"/>
        </w:rPr>
        <w:t xml:space="preserve">Acceptance </w:t>
      </w:r>
      <w:r w:rsidR="004D3598" w:rsidRPr="001256FF">
        <w:rPr>
          <w:color w:val="003946"/>
          <w:lang w:val="en-US"/>
        </w:rPr>
        <w:t>T</w:t>
      </w:r>
      <w:r w:rsidRPr="001256FF">
        <w:rPr>
          <w:color w:val="003946"/>
          <w:lang w:val="en-US"/>
        </w:rPr>
        <w:t>est</w:t>
      </w:r>
      <w:r w:rsidR="00CB599A" w:rsidRPr="001256FF">
        <w:rPr>
          <w:color w:val="003946"/>
          <w:lang w:val="en-US"/>
        </w:rPr>
        <w:t>s</w:t>
      </w:r>
    </w:p>
    <w:p w14:paraId="315D477E" w14:textId="3665B166" w:rsidR="00D665B0" w:rsidRPr="001256FF" w:rsidRDefault="00E7523B">
      <w:pPr>
        <w:pStyle w:val="Textkrper"/>
        <w:spacing w:before="269" w:line="271" w:lineRule="auto"/>
        <w:ind w:left="957" w:right="2201"/>
        <w:jc w:val="both"/>
        <w:rPr>
          <w:lang w:val="en-US"/>
        </w:rPr>
      </w:pPr>
      <w:r w:rsidRPr="001256FF">
        <w:rPr>
          <w:color w:val="231F20"/>
          <w:lang w:val="en-US"/>
        </w:rPr>
        <w:t xml:space="preserve">The final </w:t>
      </w:r>
      <w:r w:rsidR="00B851BA" w:rsidRPr="001256FF">
        <w:rPr>
          <w:color w:val="231F20"/>
          <w:lang w:val="en-US"/>
        </w:rPr>
        <w:t>test level</w:t>
      </w:r>
      <w:r w:rsidRPr="001256FF">
        <w:rPr>
          <w:color w:val="231F20"/>
          <w:lang w:val="en-US"/>
        </w:rPr>
        <w:t xml:space="preserve"> is the acceptance test. Here, the finished system is installed at the </w:t>
      </w:r>
      <w:r w:rsidR="00085A97">
        <w:rPr>
          <w:color w:val="231F20"/>
          <w:lang w:val="en-US"/>
        </w:rPr>
        <w:t>customer’s</w:t>
      </w:r>
      <w:r w:rsidRPr="001256FF">
        <w:rPr>
          <w:color w:val="231F20"/>
          <w:lang w:val="en-US"/>
        </w:rPr>
        <w:t xml:space="preserve"> site and tested under actual operating conditions. The acceptance test </w:t>
      </w:r>
      <w:r w:rsidR="00EE76BD" w:rsidRPr="001256FF">
        <w:rPr>
          <w:color w:val="231F20"/>
          <w:lang w:val="en-US"/>
        </w:rPr>
        <w:t>examines</w:t>
      </w:r>
      <w:r w:rsidRPr="001256FF">
        <w:rPr>
          <w:color w:val="231F20"/>
          <w:lang w:val="en-US"/>
        </w:rPr>
        <w:t xml:space="preserve"> whether the system meets the </w:t>
      </w:r>
      <w:r w:rsidRPr="001256FF">
        <w:rPr>
          <w:color w:val="231F20"/>
          <w:spacing w:val="1"/>
          <w:lang w:val="en-US"/>
        </w:rPr>
        <w:t xml:space="preserve">contractually </w:t>
      </w:r>
      <w:r w:rsidRPr="001256FF">
        <w:rPr>
          <w:color w:val="231F20"/>
          <w:lang w:val="en-US"/>
        </w:rPr>
        <w:t>agreed performance characteristics from the customer</w:t>
      </w:r>
      <w:r w:rsidR="004B5893">
        <w:rPr>
          <w:color w:val="231F20"/>
          <w:lang w:val="en-US"/>
        </w:rPr>
        <w:t>’</w:t>
      </w:r>
      <w:r w:rsidRPr="001256FF">
        <w:rPr>
          <w:color w:val="231F20"/>
          <w:lang w:val="en-US"/>
        </w:rPr>
        <w:t xml:space="preserve">s point of view. The customer </w:t>
      </w:r>
      <w:r w:rsidR="00B104BB">
        <w:rPr>
          <w:color w:val="231F20"/>
          <w:lang w:val="en-US"/>
        </w:rPr>
        <w:t xml:space="preserve">personally </w:t>
      </w:r>
      <w:r w:rsidRPr="001256FF">
        <w:rPr>
          <w:color w:val="231F20"/>
          <w:lang w:val="en-US"/>
        </w:rPr>
        <w:t xml:space="preserve">carries out the acceptance test or is involved in its execution. In terms of the way it is </w:t>
      </w:r>
      <w:r w:rsidR="00EE76BD" w:rsidRPr="001256FF">
        <w:rPr>
          <w:color w:val="231F20"/>
          <w:lang w:val="en-US"/>
        </w:rPr>
        <w:t>executed</w:t>
      </w:r>
      <w:r w:rsidRPr="001256FF">
        <w:rPr>
          <w:color w:val="231F20"/>
          <w:lang w:val="en-US"/>
        </w:rPr>
        <w:t xml:space="preserve">, the acceptance test is a special type of system test, and it is generally difficult to draw a clear distinction between the two. The most important difference </w:t>
      </w:r>
      <w:r w:rsidR="00EE76BD" w:rsidRPr="001256FF">
        <w:rPr>
          <w:color w:val="231F20"/>
          <w:lang w:val="en-US"/>
        </w:rPr>
        <w:t>from</w:t>
      </w:r>
      <w:r w:rsidRPr="001256FF">
        <w:rPr>
          <w:color w:val="231F20"/>
          <w:lang w:val="en-US"/>
        </w:rPr>
        <w:t xml:space="preserve"> system test</w:t>
      </w:r>
      <w:r w:rsidR="00CB599A" w:rsidRPr="001256FF">
        <w:rPr>
          <w:color w:val="231F20"/>
          <w:lang w:val="en-US"/>
        </w:rPr>
        <w:t>s</w:t>
      </w:r>
      <w:r w:rsidRPr="001256FF">
        <w:rPr>
          <w:color w:val="231F20"/>
          <w:lang w:val="en-US"/>
        </w:rPr>
        <w:t xml:space="preserve">, however, is that it is </w:t>
      </w:r>
      <w:r w:rsidR="00EE76BD" w:rsidRPr="001256FF">
        <w:rPr>
          <w:color w:val="231F20"/>
          <w:lang w:val="en-US"/>
        </w:rPr>
        <w:t>executed</w:t>
      </w:r>
      <w:r w:rsidRPr="001256FF">
        <w:rPr>
          <w:color w:val="231F20"/>
          <w:lang w:val="en-US"/>
        </w:rPr>
        <w:t xml:space="preserve"> by an organization other than the one that developed the system. A successful acceptance test is often the contractually agreed prerequisite for </w:t>
      </w:r>
      <w:r w:rsidR="00EE76BD" w:rsidRPr="001256FF">
        <w:rPr>
          <w:color w:val="231F20"/>
          <w:lang w:val="en-US"/>
        </w:rPr>
        <w:t>billing</w:t>
      </w:r>
      <w:r w:rsidRPr="001256FF">
        <w:rPr>
          <w:color w:val="231F20"/>
          <w:spacing w:val="1"/>
          <w:lang w:val="en-US"/>
        </w:rPr>
        <w:t>.</w:t>
      </w:r>
      <w:r w:rsidRPr="001256FF">
        <w:rPr>
          <w:color w:val="231F20"/>
          <w:lang w:val="en-US"/>
        </w:rPr>
        <w:t xml:space="preserve"> In contrast to system test</w:t>
      </w:r>
      <w:r w:rsidR="00CB599A" w:rsidRPr="001256FF">
        <w:rPr>
          <w:color w:val="231F20"/>
          <w:lang w:val="en-US"/>
        </w:rPr>
        <w:t>s</w:t>
      </w:r>
      <w:r w:rsidRPr="001256FF">
        <w:rPr>
          <w:color w:val="231F20"/>
          <w:lang w:val="en-US"/>
        </w:rPr>
        <w:t>, acceptance test</w:t>
      </w:r>
      <w:r w:rsidR="00CB599A" w:rsidRPr="001256FF">
        <w:rPr>
          <w:color w:val="231F20"/>
          <w:lang w:val="en-US"/>
        </w:rPr>
        <w:t>s are</w:t>
      </w:r>
      <w:r w:rsidRPr="001256FF">
        <w:rPr>
          <w:color w:val="231F20"/>
          <w:lang w:val="en-US"/>
        </w:rPr>
        <w:t xml:space="preserve"> typically </w:t>
      </w:r>
      <w:r w:rsidR="00CB599A" w:rsidRPr="001256FF">
        <w:rPr>
          <w:color w:val="231F20"/>
          <w:lang w:val="en-US"/>
        </w:rPr>
        <w:t>conducted</w:t>
      </w:r>
      <w:r w:rsidRPr="001256FF">
        <w:rPr>
          <w:color w:val="231F20"/>
          <w:lang w:val="en-US"/>
        </w:rPr>
        <w:t xml:space="preserve"> only once in the software process, as also shown in the example in Figure 7</w:t>
      </w:r>
      <w:r w:rsidR="00EE76BD" w:rsidRPr="001256FF">
        <w:rPr>
          <w:color w:val="231F20"/>
          <w:lang w:val="en-US"/>
        </w:rPr>
        <w:t xml:space="preserve"> above</w:t>
      </w:r>
      <w:r w:rsidR="004B5893">
        <w:rPr>
          <w:color w:val="231F20"/>
          <w:lang w:val="en-US"/>
        </w:rPr>
        <w:t>, w</w:t>
      </w:r>
      <w:r w:rsidRPr="001256FF">
        <w:rPr>
          <w:color w:val="231F20"/>
          <w:lang w:val="en-US"/>
        </w:rPr>
        <w:t xml:space="preserve">hereas system tests are often </w:t>
      </w:r>
      <w:r w:rsidR="00CB599A" w:rsidRPr="001256FF">
        <w:rPr>
          <w:color w:val="231F20"/>
          <w:lang w:val="en-US"/>
        </w:rPr>
        <w:t>conducted</w:t>
      </w:r>
      <w:r w:rsidRPr="001256FF">
        <w:rPr>
          <w:color w:val="231F20"/>
          <w:lang w:val="en-US"/>
        </w:rPr>
        <w:t xml:space="preserve"> after each iteration or milestone.</w:t>
      </w:r>
    </w:p>
    <w:p w14:paraId="1E61A317" w14:textId="77777777" w:rsidR="00094362" w:rsidRPr="001256FF" w:rsidRDefault="00094362">
      <w:pPr>
        <w:pStyle w:val="Textkrper"/>
        <w:rPr>
          <w:sz w:val="24"/>
          <w:lang w:val="en-US"/>
        </w:rPr>
      </w:pPr>
    </w:p>
    <w:p w14:paraId="628C6B90" w14:textId="41539459" w:rsidR="00D665B0" w:rsidRPr="001256FF" w:rsidRDefault="00E7523B">
      <w:pPr>
        <w:pStyle w:val="berschrift6"/>
        <w:spacing w:before="204"/>
        <w:jc w:val="both"/>
        <w:rPr>
          <w:lang w:val="en-US"/>
        </w:rPr>
      </w:pPr>
      <w:r w:rsidRPr="001256FF">
        <w:rPr>
          <w:color w:val="003946"/>
          <w:lang w:val="en-US"/>
        </w:rPr>
        <w:t xml:space="preserve">Negotiation of the </w:t>
      </w:r>
      <w:r w:rsidR="004D3598" w:rsidRPr="001256FF">
        <w:rPr>
          <w:color w:val="003946"/>
          <w:lang w:val="en-US"/>
        </w:rPr>
        <w:t>T</w:t>
      </w:r>
      <w:r w:rsidRPr="001256FF">
        <w:rPr>
          <w:color w:val="003946"/>
          <w:lang w:val="en-US"/>
        </w:rPr>
        <w:t xml:space="preserve">est </w:t>
      </w:r>
      <w:r w:rsidR="004D3598" w:rsidRPr="001256FF">
        <w:rPr>
          <w:color w:val="003946"/>
          <w:lang w:val="en-US"/>
        </w:rPr>
        <w:t>R</w:t>
      </w:r>
      <w:r w:rsidRPr="001256FF">
        <w:rPr>
          <w:color w:val="003946"/>
          <w:lang w:val="en-US"/>
        </w:rPr>
        <w:t>esult</w:t>
      </w:r>
    </w:p>
    <w:p w14:paraId="63E3F967" w14:textId="77777777" w:rsidR="00094362" w:rsidRPr="001256FF" w:rsidRDefault="00094362">
      <w:pPr>
        <w:pStyle w:val="Textkrper"/>
        <w:spacing w:before="10"/>
        <w:rPr>
          <w:sz w:val="26"/>
          <w:lang w:val="en-US"/>
        </w:rPr>
      </w:pPr>
    </w:p>
    <w:p w14:paraId="40075565" w14:textId="63FA9B1A" w:rsidR="00D665B0" w:rsidRPr="001256FF" w:rsidRDefault="00E7523B">
      <w:pPr>
        <w:pStyle w:val="Textkrper"/>
        <w:spacing w:line="271" w:lineRule="auto"/>
        <w:ind w:left="957" w:right="2201" w:hanging="1"/>
        <w:jc w:val="both"/>
        <w:rPr>
          <w:lang w:val="en-US"/>
        </w:rPr>
      </w:pPr>
      <w:r w:rsidRPr="001256FF">
        <w:rPr>
          <w:color w:val="231F20"/>
          <w:lang w:val="en-US"/>
        </w:rPr>
        <w:t xml:space="preserve">While the previous </w:t>
      </w:r>
      <w:r w:rsidR="00B851BA" w:rsidRPr="001256FF">
        <w:rPr>
          <w:color w:val="231F20"/>
          <w:lang w:val="en-US"/>
        </w:rPr>
        <w:t>test level</w:t>
      </w:r>
      <w:r w:rsidRPr="001256FF">
        <w:rPr>
          <w:color w:val="231F20"/>
          <w:lang w:val="en-US"/>
        </w:rPr>
        <w:t xml:space="preserve">s are </w:t>
      </w:r>
      <w:r w:rsidR="00EE76BD" w:rsidRPr="001256FF">
        <w:rPr>
          <w:color w:val="231F20"/>
          <w:lang w:val="en-US"/>
        </w:rPr>
        <w:t>generally</w:t>
      </w:r>
      <w:r w:rsidRPr="001256FF">
        <w:rPr>
          <w:color w:val="231F20"/>
          <w:lang w:val="en-US"/>
        </w:rPr>
        <w:t xml:space="preserve"> carried out by the system manufacturer, the acceptance test is the responsibility of the customer who has commissioned the system. Therefore, the test cases </w:t>
      </w:r>
      <w:r w:rsidR="007D4598" w:rsidRPr="001256FF">
        <w:rPr>
          <w:color w:val="231F20"/>
          <w:lang w:val="en-US"/>
        </w:rPr>
        <w:t>for</w:t>
      </w:r>
      <w:r w:rsidRPr="001256FF">
        <w:rPr>
          <w:color w:val="231F20"/>
          <w:lang w:val="en-US"/>
        </w:rPr>
        <w:t xml:space="preserve"> the acceptance test are directly oriented to the acceptance criteria agreed between the customer and the </w:t>
      </w:r>
      <w:r w:rsidR="007D4598" w:rsidRPr="001256FF">
        <w:rPr>
          <w:color w:val="231F20"/>
          <w:lang w:val="en-US"/>
        </w:rPr>
        <w:t>supplier</w:t>
      </w:r>
      <w:r w:rsidRPr="001256FF">
        <w:rPr>
          <w:color w:val="231F20"/>
          <w:lang w:val="en-US"/>
        </w:rPr>
        <w:t>.</w:t>
      </w:r>
    </w:p>
    <w:p w14:paraId="2AF85C4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4F9973E" w14:textId="77777777" w:rsidR="00094362" w:rsidRPr="001256FF" w:rsidRDefault="00094362">
      <w:pPr>
        <w:pStyle w:val="Textkrper"/>
        <w:rPr>
          <w:lang w:val="en-US"/>
        </w:rPr>
      </w:pPr>
    </w:p>
    <w:p w14:paraId="462BF1E0" w14:textId="77777777" w:rsidR="00094362" w:rsidRPr="001256FF" w:rsidRDefault="00094362">
      <w:pPr>
        <w:pStyle w:val="Textkrper"/>
        <w:rPr>
          <w:lang w:val="en-US"/>
        </w:rPr>
      </w:pPr>
    </w:p>
    <w:p w14:paraId="1EEAFBBD" w14:textId="77777777" w:rsidR="00094362" w:rsidRPr="001256FF" w:rsidRDefault="00094362">
      <w:pPr>
        <w:pStyle w:val="Textkrper"/>
        <w:rPr>
          <w:lang w:val="en-US"/>
        </w:rPr>
      </w:pPr>
    </w:p>
    <w:p w14:paraId="37C84193" w14:textId="77777777" w:rsidR="00094362" w:rsidRPr="001256FF" w:rsidRDefault="00094362">
      <w:pPr>
        <w:pStyle w:val="Textkrper"/>
        <w:rPr>
          <w:lang w:val="en-US"/>
        </w:rPr>
      </w:pPr>
    </w:p>
    <w:p w14:paraId="18887BEC" w14:textId="77777777" w:rsidR="00094362" w:rsidRPr="001256FF" w:rsidRDefault="00094362">
      <w:pPr>
        <w:pStyle w:val="Textkrper"/>
        <w:rPr>
          <w:lang w:val="en-US"/>
        </w:rPr>
      </w:pPr>
    </w:p>
    <w:p w14:paraId="4706C634" w14:textId="77777777" w:rsidR="00094362" w:rsidRPr="001256FF" w:rsidRDefault="00094362">
      <w:pPr>
        <w:pStyle w:val="Textkrper"/>
        <w:rPr>
          <w:lang w:val="en-US"/>
        </w:rPr>
      </w:pPr>
    </w:p>
    <w:p w14:paraId="69EE9EF1" w14:textId="77777777" w:rsidR="00094362" w:rsidRPr="001256FF" w:rsidRDefault="00094362">
      <w:pPr>
        <w:pStyle w:val="Textkrper"/>
        <w:rPr>
          <w:lang w:val="en-US"/>
        </w:rPr>
      </w:pPr>
    </w:p>
    <w:p w14:paraId="02546C88" w14:textId="77777777" w:rsidR="00094362" w:rsidRPr="001256FF" w:rsidRDefault="00094362">
      <w:pPr>
        <w:pStyle w:val="Textkrper"/>
        <w:spacing w:before="1"/>
        <w:rPr>
          <w:sz w:val="22"/>
          <w:lang w:val="en-US"/>
        </w:rPr>
      </w:pPr>
    </w:p>
    <w:p w14:paraId="7463D49C" w14:textId="5630AE47" w:rsidR="00D665B0" w:rsidRPr="001256FF" w:rsidRDefault="007D4598">
      <w:pPr>
        <w:pStyle w:val="Textkrper"/>
        <w:spacing w:before="100" w:line="271" w:lineRule="auto"/>
        <w:ind w:left="2204" w:right="954"/>
        <w:jc w:val="both"/>
        <w:rPr>
          <w:lang w:val="en-US"/>
        </w:rPr>
      </w:pPr>
      <w:r w:rsidRPr="001256FF">
        <w:rPr>
          <w:color w:val="231F20"/>
          <w:lang w:val="en-US"/>
        </w:rPr>
        <w:t>In contrast to</w:t>
      </w:r>
      <w:r w:rsidR="00E7523B" w:rsidRPr="001256FF">
        <w:rPr>
          <w:color w:val="231F20"/>
          <w:lang w:val="en-US"/>
        </w:rPr>
        <w:t xml:space="preserve"> the other </w:t>
      </w:r>
      <w:r w:rsidR="00B851BA" w:rsidRPr="001256FF">
        <w:rPr>
          <w:color w:val="231F20"/>
          <w:lang w:val="en-US"/>
        </w:rPr>
        <w:t>test level</w:t>
      </w:r>
      <w:r w:rsidR="00E7523B" w:rsidRPr="001256FF">
        <w:rPr>
          <w:color w:val="231F20"/>
          <w:lang w:val="en-US"/>
        </w:rPr>
        <w:t>s,</w:t>
      </w:r>
      <w:r w:rsidRPr="001256FF">
        <w:rPr>
          <w:color w:val="231F20"/>
          <w:lang w:val="en-US"/>
        </w:rPr>
        <w:t xml:space="preserve"> </w:t>
      </w:r>
      <w:r w:rsidR="00E7523B" w:rsidRPr="001256FF">
        <w:rPr>
          <w:color w:val="231F20"/>
          <w:lang w:val="en-US"/>
        </w:rPr>
        <w:t>a decision</w:t>
      </w:r>
      <w:r w:rsidRPr="001256FF">
        <w:rPr>
          <w:color w:val="231F20"/>
          <w:lang w:val="en-US"/>
        </w:rPr>
        <w:t xml:space="preserve"> is made at the end of the acceptance test</w:t>
      </w:r>
      <w:r w:rsidR="00E7523B" w:rsidRPr="001256FF">
        <w:rPr>
          <w:color w:val="231F20"/>
          <w:lang w:val="en-US"/>
        </w:rPr>
        <w:t xml:space="preserve">: </w:t>
      </w:r>
      <w:r w:rsidRPr="001256FF">
        <w:rPr>
          <w:color w:val="231F20"/>
          <w:lang w:val="en-US"/>
        </w:rPr>
        <w:t>a</w:t>
      </w:r>
      <w:r w:rsidR="00E7523B" w:rsidRPr="001256FF">
        <w:rPr>
          <w:color w:val="231F20"/>
          <w:lang w:val="en-US"/>
        </w:rPr>
        <w:t xml:space="preserve">cceptance or rejection. In practice, it is very </w:t>
      </w:r>
      <w:r w:rsidR="00E7523B" w:rsidRPr="001256FF">
        <w:rPr>
          <w:color w:val="231F20"/>
          <w:spacing w:val="1"/>
          <w:lang w:val="en-US"/>
        </w:rPr>
        <w:t xml:space="preserve">unlikely </w:t>
      </w:r>
      <w:r w:rsidR="00E7523B" w:rsidRPr="001256FF">
        <w:rPr>
          <w:color w:val="231F20"/>
          <w:lang w:val="en-US"/>
        </w:rPr>
        <w:t xml:space="preserve">that no more </w:t>
      </w:r>
      <w:r w:rsidRPr="001256FF">
        <w:rPr>
          <w:color w:val="231F20"/>
          <w:lang w:val="en-US"/>
        </w:rPr>
        <w:t>errors</w:t>
      </w:r>
      <w:r w:rsidR="00E7523B" w:rsidRPr="001256FF">
        <w:rPr>
          <w:color w:val="231F20"/>
          <w:lang w:val="en-US"/>
        </w:rPr>
        <w:t xml:space="preserve"> will be identiﬁed during </w:t>
      </w:r>
      <w:r w:rsidR="00854986" w:rsidRPr="001256FF">
        <w:rPr>
          <w:color w:val="231F20"/>
          <w:lang w:val="en-US"/>
        </w:rPr>
        <w:t>an</w:t>
      </w:r>
      <w:r w:rsidR="00E7523B" w:rsidRPr="001256FF">
        <w:rPr>
          <w:color w:val="231F20"/>
          <w:lang w:val="en-US"/>
        </w:rPr>
        <w:t xml:space="preserve"> acceptance test. Therefore, after </w:t>
      </w:r>
      <w:r w:rsidR="00854986" w:rsidRPr="001256FF">
        <w:rPr>
          <w:color w:val="231F20"/>
          <w:lang w:val="en-US"/>
        </w:rPr>
        <w:t>an</w:t>
      </w:r>
      <w:r w:rsidR="00E7523B" w:rsidRPr="001256FF">
        <w:rPr>
          <w:color w:val="231F20"/>
          <w:lang w:val="en-US"/>
        </w:rPr>
        <w:t xml:space="preserve"> acceptance test has been </w:t>
      </w:r>
      <w:r w:rsidRPr="001256FF">
        <w:rPr>
          <w:color w:val="231F20"/>
          <w:lang w:val="en-US"/>
        </w:rPr>
        <w:t>executed</w:t>
      </w:r>
      <w:r w:rsidR="00E7523B" w:rsidRPr="001256FF">
        <w:rPr>
          <w:color w:val="231F20"/>
          <w:lang w:val="en-US"/>
        </w:rPr>
        <w:t xml:space="preserve">, </w:t>
      </w:r>
      <w:r w:rsidR="008D32C3">
        <w:rPr>
          <w:color w:val="231F20"/>
          <w:lang w:val="en-US"/>
        </w:rPr>
        <w:t xml:space="preserve">negotiations are usually held to determine </w:t>
      </w:r>
      <w:r w:rsidR="00E7523B" w:rsidRPr="001256FF">
        <w:rPr>
          <w:color w:val="231F20"/>
          <w:lang w:val="en-US"/>
        </w:rPr>
        <w:t xml:space="preserve">which errors still need to be corrected for final acceptance. </w:t>
      </w:r>
      <w:r w:rsidRPr="001256FF">
        <w:rPr>
          <w:color w:val="231F20"/>
          <w:lang w:val="en-US"/>
        </w:rPr>
        <w:t>A</w:t>
      </w:r>
      <w:r w:rsidR="00E7523B" w:rsidRPr="001256FF">
        <w:rPr>
          <w:color w:val="231F20"/>
          <w:lang w:val="en-US"/>
        </w:rPr>
        <w:t xml:space="preserve">cceptance </w:t>
      </w:r>
      <w:r w:rsidR="00854986" w:rsidRPr="001256FF">
        <w:rPr>
          <w:color w:val="231F20"/>
          <w:lang w:val="en-US"/>
        </w:rPr>
        <w:t xml:space="preserve">is </w:t>
      </w:r>
      <w:r w:rsidR="00E7523B" w:rsidRPr="001256FF">
        <w:rPr>
          <w:color w:val="231F20"/>
          <w:lang w:val="en-US"/>
        </w:rPr>
        <w:t>ofﬁcially granted</w:t>
      </w:r>
      <w:r w:rsidRPr="001F3A38">
        <w:rPr>
          <w:lang w:val="en-US"/>
        </w:rPr>
        <w:t xml:space="preserve"> </w:t>
      </w:r>
      <w:r w:rsidRPr="001256FF">
        <w:rPr>
          <w:color w:val="231F20"/>
          <w:lang w:val="en-US"/>
        </w:rPr>
        <w:t>only when these errors have been corrected</w:t>
      </w:r>
      <w:r w:rsidR="00E7523B" w:rsidRPr="001256FF">
        <w:rPr>
          <w:color w:val="231F20"/>
          <w:lang w:val="en-US"/>
        </w:rPr>
        <w:t>.</w:t>
      </w:r>
    </w:p>
    <w:p w14:paraId="1830424F" w14:textId="77777777" w:rsidR="00094362" w:rsidRPr="001256FF" w:rsidRDefault="00094362">
      <w:pPr>
        <w:pStyle w:val="Textkrper"/>
        <w:rPr>
          <w:sz w:val="24"/>
          <w:lang w:val="en-US"/>
        </w:rPr>
      </w:pPr>
    </w:p>
    <w:p w14:paraId="0E6C8E85" w14:textId="77777777" w:rsidR="00094362" w:rsidRPr="001256FF" w:rsidRDefault="00094362">
      <w:pPr>
        <w:pStyle w:val="Textkrper"/>
        <w:rPr>
          <w:sz w:val="24"/>
          <w:lang w:val="en-US"/>
        </w:rPr>
      </w:pPr>
    </w:p>
    <w:p w14:paraId="34E06B78" w14:textId="77777777" w:rsidR="00D665B0" w:rsidRPr="001256FF" w:rsidRDefault="00E7523B">
      <w:pPr>
        <w:pStyle w:val="Textkrper"/>
        <w:spacing w:before="138"/>
        <w:ind w:left="2374"/>
        <w:rPr>
          <w:lang w:val="en-US"/>
        </w:rPr>
      </w:pPr>
      <w:r w:rsidRPr="001256FF">
        <w:rPr>
          <w:color w:val="003946"/>
          <w:lang w:val="en-US"/>
        </w:rPr>
        <w:t>Summary</w:t>
      </w:r>
    </w:p>
    <w:p w14:paraId="3725A21E" w14:textId="78E4B857"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616512" behindDoc="1" locked="0" layoutInCell="1" allowOverlap="1" wp14:anchorId="38AE9029" wp14:editId="485B7D5A">
                <wp:simplePos x="0" y="0"/>
                <wp:positionH relativeFrom="page">
                  <wp:posOffset>1692275</wp:posOffset>
                </wp:positionH>
                <wp:positionV relativeFrom="paragraph">
                  <wp:posOffset>102235</wp:posOffset>
                </wp:positionV>
                <wp:extent cx="4968240" cy="3029585"/>
                <wp:effectExtent l="0" t="0" r="0" b="0"/>
                <wp:wrapTopAndBottom/>
                <wp:docPr id="101"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3029585"/>
                          <a:chOff x="2665" y="161"/>
                          <a:chExt cx="7824" cy="4771"/>
                        </a:xfrm>
                      </wpg:grpSpPr>
                      <wps:wsp>
                        <wps:cNvPr id="102" name="docshape103"/>
                        <wps:cNvSpPr>
                          <a:spLocks noChangeArrowheads="1"/>
                        </wps:cNvSpPr>
                        <wps:spPr bwMode="auto">
                          <a:xfrm>
                            <a:off x="2664" y="171"/>
                            <a:ext cx="7824" cy="476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 name="Line 20"/>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104" name="docshape104"/>
                        <wps:cNvSpPr txBox="1">
                          <a:spLocks noChangeArrowheads="1"/>
                        </wps:cNvSpPr>
                        <wps:spPr bwMode="auto">
                          <a:xfrm>
                            <a:off x="2664" y="171"/>
                            <a:ext cx="7824" cy="4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02FB5" w14:textId="423470BB" w:rsidR="00D665B0" w:rsidRPr="004D3598" w:rsidRDefault="00376453">
                              <w:pPr>
                                <w:spacing w:before="179" w:line="271" w:lineRule="auto"/>
                                <w:ind w:left="170" w:right="185"/>
                                <w:rPr>
                                  <w:sz w:val="20"/>
                                  <w:lang w:val="en-US"/>
                                </w:rPr>
                              </w:pPr>
                              <w:r w:rsidRPr="00376453">
                                <w:rPr>
                                  <w:color w:val="231F20"/>
                                  <w:sz w:val="20"/>
                                  <w:lang w:val="en-US"/>
                                </w:rPr>
                                <w:t xml:space="preserve">Depending on the current progress of a project, software is tested at different test levels: </w:t>
                              </w:r>
                              <w:r w:rsidR="00854986">
                                <w:rPr>
                                  <w:color w:val="231F20"/>
                                  <w:sz w:val="20"/>
                                  <w:lang w:val="en-US"/>
                                </w:rPr>
                                <w:t xml:space="preserve">component </w:t>
                              </w:r>
                              <w:r w:rsidRPr="00376453">
                                <w:rPr>
                                  <w:color w:val="231F20"/>
                                  <w:sz w:val="20"/>
                                  <w:lang w:val="en-US"/>
                                </w:rPr>
                                <w:t>test</w:t>
                              </w:r>
                              <w:r w:rsidR="00854986">
                                <w:rPr>
                                  <w:color w:val="231F20"/>
                                  <w:sz w:val="20"/>
                                  <w:lang w:val="en-US"/>
                                </w:rPr>
                                <w:t>s</w:t>
                              </w:r>
                              <w:r w:rsidRPr="00376453">
                                <w:rPr>
                                  <w:color w:val="231F20"/>
                                  <w:sz w:val="20"/>
                                  <w:lang w:val="en-US"/>
                                </w:rPr>
                                <w:t>, integration tes</w:t>
                              </w:r>
                              <w:r w:rsidR="00854986">
                                <w:rPr>
                                  <w:color w:val="231F20"/>
                                  <w:sz w:val="20"/>
                                  <w:lang w:val="en-US"/>
                                </w:rPr>
                                <w:t>ts</w:t>
                              </w:r>
                              <w:r w:rsidRPr="00376453">
                                <w:rPr>
                                  <w:color w:val="231F20"/>
                                  <w:sz w:val="20"/>
                                  <w:lang w:val="en-US"/>
                                </w:rPr>
                                <w:t>, system tes</w:t>
                              </w:r>
                              <w:r w:rsidR="00854986">
                                <w:rPr>
                                  <w:color w:val="231F20"/>
                                  <w:sz w:val="20"/>
                                  <w:lang w:val="en-US"/>
                                </w:rPr>
                                <w:t>ts</w:t>
                              </w:r>
                              <w:r w:rsidRPr="00376453">
                                <w:rPr>
                                  <w:color w:val="231F20"/>
                                  <w:sz w:val="20"/>
                                  <w:lang w:val="en-US"/>
                                </w:rPr>
                                <w:t>, and acceptance test</w:t>
                              </w:r>
                              <w:r w:rsidR="00854986">
                                <w:rPr>
                                  <w:color w:val="231F20"/>
                                  <w:sz w:val="20"/>
                                  <w:lang w:val="en-US"/>
                                </w:rPr>
                                <w:t>s</w:t>
                              </w:r>
                              <w:r w:rsidRPr="00376453">
                                <w:rPr>
                                  <w:color w:val="231F20"/>
                                  <w:sz w:val="20"/>
                                  <w:lang w:val="en-US"/>
                                </w:rPr>
                                <w:t xml:space="preserve">. </w:t>
                              </w:r>
                              <w:r w:rsidR="00E7523B" w:rsidRPr="004D3598">
                                <w:rPr>
                                  <w:color w:val="231F20"/>
                                  <w:sz w:val="20"/>
                                  <w:lang w:val="en-US"/>
                                </w:rPr>
                                <w:t xml:space="preserve">For the methodical execution of software tests, test </w:t>
                              </w:r>
                              <w:r w:rsidR="00E7523B" w:rsidRPr="004D3598">
                                <w:rPr>
                                  <w:color w:val="231F20"/>
                                  <w:spacing w:val="-1"/>
                                  <w:sz w:val="20"/>
                                  <w:lang w:val="en-US"/>
                                </w:rPr>
                                <w:t xml:space="preserve">requirement analysis, test planning, test </w:t>
                              </w:r>
                              <w:r w:rsidR="00E7523B" w:rsidRPr="004D3598">
                                <w:rPr>
                                  <w:color w:val="231F20"/>
                                  <w:sz w:val="20"/>
                                  <w:lang w:val="en-US"/>
                                </w:rPr>
                                <w:t>case speciﬁcation, test data generation, test execution</w:t>
                              </w:r>
                              <w:r>
                                <w:rPr>
                                  <w:color w:val="231F20"/>
                                  <w:sz w:val="20"/>
                                  <w:lang w:val="en-US"/>
                                </w:rPr>
                                <w:t>,</w:t>
                              </w:r>
                              <w:r w:rsidR="00E7523B" w:rsidRPr="004D3598">
                                <w:rPr>
                                  <w:color w:val="231F20"/>
                                  <w:sz w:val="20"/>
                                  <w:lang w:val="en-US"/>
                                </w:rPr>
                                <w:t xml:space="preserve"> and test evaluation</w:t>
                              </w:r>
                              <w:r>
                                <w:rPr>
                                  <w:color w:val="231F20"/>
                                  <w:sz w:val="20"/>
                                  <w:lang w:val="en-US"/>
                                </w:rPr>
                                <w:t xml:space="preserve"> activities</w:t>
                              </w:r>
                              <w:r w:rsidR="00E7523B" w:rsidRPr="004D3598">
                                <w:rPr>
                                  <w:color w:val="231F20"/>
                                  <w:sz w:val="20"/>
                                  <w:lang w:val="en-US"/>
                                </w:rPr>
                                <w:t xml:space="preserve"> must be </w:t>
                              </w:r>
                              <w:r>
                                <w:rPr>
                                  <w:color w:val="231F20"/>
                                  <w:sz w:val="20"/>
                                  <w:lang w:val="en-US"/>
                                </w:rPr>
                                <w:t>conducted</w:t>
                              </w:r>
                              <w:r w:rsidR="00E7523B" w:rsidRPr="004D3598">
                                <w:rPr>
                                  <w:color w:val="231F20"/>
                                  <w:sz w:val="20"/>
                                  <w:lang w:val="en-US"/>
                                </w:rPr>
                                <w:t xml:space="preserve"> independent of the test level.</w:t>
                              </w:r>
                            </w:p>
                            <w:p w14:paraId="21F89CFD" w14:textId="77777777" w:rsidR="00094362" w:rsidRPr="004D3598" w:rsidRDefault="00094362">
                              <w:pPr>
                                <w:spacing w:before="8"/>
                                <w:rPr>
                                  <w:lang w:val="en-US"/>
                                </w:rPr>
                              </w:pPr>
                            </w:p>
                            <w:p w14:paraId="6AB3223F" w14:textId="4C375BCF" w:rsidR="00D665B0" w:rsidRPr="001F3A38" w:rsidRDefault="00E7523B">
                              <w:pPr>
                                <w:spacing w:line="271" w:lineRule="auto"/>
                                <w:ind w:left="170" w:right="206"/>
                                <w:rPr>
                                  <w:sz w:val="20"/>
                                  <w:lang w:val="en-US"/>
                                </w:rPr>
                              </w:pPr>
                              <w:r w:rsidRPr="004D3598">
                                <w:rPr>
                                  <w:color w:val="231F20"/>
                                  <w:sz w:val="20"/>
                                  <w:lang w:val="en-US"/>
                                </w:rPr>
                                <w:t xml:space="preserve">The isolated </w:t>
                              </w:r>
                              <w:r w:rsidR="00854986">
                                <w:rPr>
                                  <w:color w:val="231F20"/>
                                  <w:sz w:val="20"/>
                                  <w:lang w:val="en-US"/>
                                </w:rPr>
                                <w:t>examination</w:t>
                              </w:r>
                              <w:r w:rsidRPr="004D3598">
                                <w:rPr>
                                  <w:color w:val="231F20"/>
                                  <w:sz w:val="20"/>
                                  <w:lang w:val="en-US"/>
                                </w:rPr>
                                <w:t xml:space="preserve"> of individual software components is </w:t>
                              </w:r>
                              <w:r w:rsidR="00854986">
                                <w:rPr>
                                  <w:color w:val="231F20"/>
                                  <w:sz w:val="20"/>
                                  <w:lang w:val="en-US"/>
                                </w:rPr>
                                <w:t>referred to as</w:t>
                              </w:r>
                              <w:r w:rsidRPr="004D3598">
                                <w:rPr>
                                  <w:color w:val="231F20"/>
                                  <w:sz w:val="20"/>
                                  <w:lang w:val="en-US"/>
                                </w:rPr>
                                <w:t xml:space="preserve"> </w:t>
                              </w:r>
                              <w:r w:rsidR="00854986" w:rsidRPr="00854986">
                                <w:rPr>
                                  <w:color w:val="231F20"/>
                                  <w:sz w:val="20"/>
                                  <w:lang w:val="en-US"/>
                                </w:rPr>
                                <w:t>component</w:t>
                              </w:r>
                              <w:r w:rsidRPr="00854986">
                                <w:rPr>
                                  <w:color w:val="231F20"/>
                                  <w:sz w:val="20"/>
                                  <w:lang w:val="en-US"/>
                                </w:rPr>
                                <w:t xml:space="preserve"> t</w:t>
                              </w:r>
                              <w:r w:rsidR="00854986" w:rsidRPr="00854986">
                                <w:rPr>
                                  <w:color w:val="231F20"/>
                                  <w:sz w:val="20"/>
                                  <w:lang w:val="en-US"/>
                                </w:rPr>
                                <w:t>ests</w:t>
                              </w:r>
                              <w:r w:rsidRPr="00854986">
                                <w:rPr>
                                  <w:color w:val="231F20"/>
                                  <w:sz w:val="20"/>
                                  <w:lang w:val="en-US"/>
                                </w:rPr>
                                <w:t>.</w:t>
                              </w:r>
                              <w:r w:rsidRPr="004D3598">
                                <w:rPr>
                                  <w:color w:val="231F20"/>
                                  <w:sz w:val="20"/>
                                  <w:lang w:val="en-US"/>
                                </w:rPr>
                                <w:t xml:space="preserve"> These tests are supported by automat</w:t>
                              </w:r>
                              <w:r w:rsidR="00376453">
                                <w:rPr>
                                  <w:color w:val="231F20"/>
                                  <w:sz w:val="20"/>
                                  <w:lang w:val="en-US"/>
                                </w:rPr>
                                <w:t>ed</w:t>
                              </w:r>
                              <w:r w:rsidRPr="004D3598">
                                <w:rPr>
                                  <w:color w:val="231F20"/>
                                  <w:sz w:val="20"/>
                                  <w:lang w:val="en-US"/>
                                </w:rPr>
                                <w:t xml:space="preserve"> unit test</w:t>
                              </w:r>
                              <w:r w:rsidR="00854986">
                                <w:rPr>
                                  <w:color w:val="231F20"/>
                                  <w:sz w:val="20"/>
                                  <w:lang w:val="en-US"/>
                                </w:rPr>
                                <w:t>s</w:t>
                              </w:r>
                              <w:r w:rsidRPr="004D3598">
                                <w:rPr>
                                  <w:color w:val="231F20"/>
                                  <w:sz w:val="20"/>
                                  <w:lang w:val="en-US"/>
                                </w:rPr>
                                <w:t xml:space="preserve"> and </w:t>
                              </w:r>
                              <w:r w:rsidR="00376453">
                                <w:rPr>
                                  <w:color w:val="231F20"/>
                                  <w:sz w:val="20"/>
                                  <w:lang w:val="en-US"/>
                                </w:rPr>
                                <w:t>t</w:t>
                              </w:r>
                              <w:r w:rsidRPr="004D3598">
                                <w:rPr>
                                  <w:color w:val="231F20"/>
                                  <w:sz w:val="20"/>
                                  <w:lang w:val="en-US"/>
                                </w:rPr>
                                <w:t>est</w:t>
                              </w:r>
                              <w:r w:rsidR="00803E8B">
                                <w:rPr>
                                  <w:color w:val="231F20"/>
                                  <w:sz w:val="20"/>
                                  <w:lang w:val="en-US"/>
                                </w:rPr>
                                <w:t>-</w:t>
                              </w:r>
                              <w:r w:rsidR="00376453">
                                <w:rPr>
                                  <w:color w:val="231F20"/>
                                  <w:sz w:val="20"/>
                                  <w:lang w:val="en-US"/>
                                </w:rPr>
                                <w:t>d</w:t>
                              </w:r>
                              <w:r w:rsidRPr="004D3598">
                                <w:rPr>
                                  <w:color w:val="231F20"/>
                                  <w:sz w:val="20"/>
                                  <w:lang w:val="en-US"/>
                                </w:rPr>
                                <w:t xml:space="preserve">riven </w:t>
                              </w:r>
                              <w:r w:rsidR="00376453">
                                <w:rPr>
                                  <w:color w:val="231F20"/>
                                  <w:sz w:val="20"/>
                                  <w:lang w:val="en-US"/>
                                </w:rPr>
                                <w:t>d</w:t>
                              </w:r>
                              <w:r w:rsidRPr="004D3598">
                                <w:rPr>
                                  <w:color w:val="231F20"/>
                                  <w:sz w:val="20"/>
                                  <w:lang w:val="en-US"/>
                                </w:rPr>
                                <w:t xml:space="preserve">evelopment. </w:t>
                              </w:r>
                              <w:r w:rsidR="00376453">
                                <w:rPr>
                                  <w:color w:val="231F20"/>
                                  <w:sz w:val="20"/>
                                  <w:lang w:val="en-US"/>
                                </w:rPr>
                                <w:t>I</w:t>
                              </w:r>
                              <w:r w:rsidRPr="004D3598">
                                <w:rPr>
                                  <w:color w:val="231F20"/>
                                  <w:sz w:val="20"/>
                                  <w:lang w:val="en-US"/>
                                </w:rPr>
                                <w:t>ntegration test</w:t>
                              </w:r>
                              <w:r w:rsidR="00854986">
                                <w:rPr>
                                  <w:color w:val="231F20"/>
                                  <w:sz w:val="20"/>
                                  <w:lang w:val="en-US"/>
                                </w:rPr>
                                <w:t>s</w:t>
                              </w:r>
                              <w:r w:rsidR="00376453">
                                <w:rPr>
                                  <w:color w:val="231F20"/>
                                  <w:sz w:val="20"/>
                                  <w:lang w:val="en-US"/>
                                </w:rPr>
                                <w:t xml:space="preserve"> examine</w:t>
                              </w:r>
                              <w:r w:rsidRPr="004D3598">
                                <w:rPr>
                                  <w:color w:val="231F20"/>
                                  <w:sz w:val="20"/>
                                  <w:lang w:val="en-US"/>
                                </w:rPr>
                                <w:t xml:space="preserve"> whether the components work together as described in the speciﬁcation</w:t>
                              </w:r>
                              <w:r w:rsidR="00AC2B15">
                                <w:rPr>
                                  <w:color w:val="231F20"/>
                                  <w:sz w:val="20"/>
                                  <w:lang w:val="en-US"/>
                                </w:rPr>
                                <w:t xml:space="preserve">, using drivers and </w:t>
                              </w:r>
                              <w:proofErr w:type="gramStart"/>
                              <w:r w:rsidR="00AC2B15">
                                <w:rPr>
                                  <w:color w:val="231F20"/>
                                  <w:sz w:val="20"/>
                                  <w:lang w:val="en-US"/>
                                </w:rPr>
                                <w:t xml:space="preserve">dummies </w:t>
                              </w:r>
                              <w:r w:rsidR="00085A97">
                                <w:rPr>
                                  <w:color w:val="231F20"/>
                                  <w:sz w:val="20"/>
                                  <w:lang w:val="en-US"/>
                                </w:rPr>
                                <w:t xml:space="preserve"> </w:t>
                              </w:r>
                              <w:r w:rsidR="00115262">
                                <w:rPr>
                                  <w:color w:val="231F20"/>
                                  <w:sz w:val="20"/>
                                  <w:lang w:val="en-US"/>
                                </w:rPr>
                                <w:t>as</w:t>
                              </w:r>
                              <w:proofErr w:type="gramEnd"/>
                              <w:r w:rsidR="00115262">
                                <w:rPr>
                                  <w:color w:val="231F20"/>
                                  <w:sz w:val="20"/>
                                  <w:lang w:val="en-US"/>
                                </w:rPr>
                                <w:t xml:space="preserve"> required by</w:t>
                              </w:r>
                              <w:r w:rsidRPr="004D3598">
                                <w:rPr>
                                  <w:color w:val="231F20"/>
                                  <w:sz w:val="20"/>
                                  <w:lang w:val="en-US"/>
                                </w:rPr>
                                <w:t xml:space="preserve"> the integration strategy. The</w:t>
                              </w:r>
                              <w:r w:rsidR="00376453">
                                <w:rPr>
                                  <w:color w:val="231F20"/>
                                  <w:sz w:val="20"/>
                                  <w:lang w:val="en-US"/>
                                </w:rPr>
                                <w:t xml:space="preserve"> objective</w:t>
                              </w:r>
                              <w:r w:rsidRPr="004D3598">
                                <w:rPr>
                                  <w:color w:val="231F20"/>
                                  <w:sz w:val="20"/>
                                  <w:lang w:val="en-US"/>
                                </w:rPr>
                                <w:t xml:space="preserve"> of system tes</w:t>
                              </w:r>
                              <w:r w:rsidR="00854986">
                                <w:rPr>
                                  <w:color w:val="231F20"/>
                                  <w:sz w:val="20"/>
                                  <w:lang w:val="en-US"/>
                                </w:rPr>
                                <w:t>ts</w:t>
                              </w:r>
                              <w:r w:rsidRPr="004D3598">
                                <w:rPr>
                                  <w:color w:val="231F20"/>
                                  <w:sz w:val="20"/>
                                  <w:lang w:val="en-US"/>
                                </w:rPr>
                                <w:t xml:space="preserve"> is to</w:t>
                              </w:r>
                              <w:r w:rsidR="00376453">
                                <w:rPr>
                                  <w:color w:val="231F20"/>
                                  <w:sz w:val="20"/>
                                  <w:lang w:val="en-US"/>
                                </w:rPr>
                                <w:t xml:space="preserve"> </w:t>
                              </w:r>
                              <w:r w:rsidR="004A1047">
                                <w:rPr>
                                  <w:color w:val="231F20"/>
                                  <w:sz w:val="20"/>
                                  <w:lang w:val="en-US"/>
                                </w:rPr>
                                <w:t>review</w:t>
                              </w:r>
                              <w:r w:rsidRPr="004D3598">
                                <w:rPr>
                                  <w:color w:val="231F20"/>
                                  <w:sz w:val="20"/>
                                  <w:lang w:val="en-US"/>
                                </w:rPr>
                                <w:t xml:space="preserve"> whether the system as a whole meets the speciﬁed requirements. In addition to functional test</w:t>
                              </w:r>
                              <w:r w:rsidR="00854986">
                                <w:rPr>
                                  <w:color w:val="231F20"/>
                                  <w:sz w:val="20"/>
                                  <w:lang w:val="en-US"/>
                                </w:rPr>
                                <w:t>s</w:t>
                              </w:r>
                              <w:r w:rsidRPr="004D3598">
                                <w:rPr>
                                  <w:color w:val="231F20"/>
                                  <w:sz w:val="20"/>
                                  <w:lang w:val="en-US"/>
                                </w:rPr>
                                <w:t>, performance test</w:t>
                              </w:r>
                              <w:r w:rsidR="00854986">
                                <w:rPr>
                                  <w:color w:val="231F20"/>
                                  <w:sz w:val="20"/>
                                  <w:lang w:val="en-US"/>
                                </w:rPr>
                                <w:t>s</w:t>
                              </w:r>
                              <w:r w:rsidRPr="004D3598">
                                <w:rPr>
                                  <w:color w:val="231F20"/>
                                  <w:sz w:val="20"/>
                                  <w:lang w:val="en-US"/>
                                </w:rPr>
                                <w:t xml:space="preserve"> and load test</w:t>
                              </w:r>
                              <w:r w:rsidR="00854986">
                                <w:rPr>
                                  <w:color w:val="231F20"/>
                                  <w:sz w:val="20"/>
                                  <w:lang w:val="en-US"/>
                                </w:rPr>
                                <w:t>s</w:t>
                              </w:r>
                              <w:r w:rsidRPr="004D3598">
                                <w:rPr>
                                  <w:color w:val="231F20"/>
                                  <w:sz w:val="20"/>
                                  <w:lang w:val="en-US"/>
                                </w:rPr>
                                <w:t xml:space="preserve"> are also </w:t>
                              </w:r>
                              <w:r w:rsidR="00F10207">
                                <w:rPr>
                                  <w:color w:val="231F20"/>
                                  <w:sz w:val="20"/>
                                  <w:lang w:val="en-US"/>
                                </w:rPr>
                                <w:t>executed</w:t>
                              </w:r>
                              <w:r w:rsidRPr="004D3598">
                                <w:rPr>
                                  <w:color w:val="231F20"/>
                                  <w:sz w:val="20"/>
                                  <w:lang w:val="en-US"/>
                                </w:rPr>
                                <w:t xml:space="preserve">. </w:t>
                              </w:r>
                              <w:r w:rsidR="00F10207">
                                <w:rPr>
                                  <w:color w:val="231F20"/>
                                  <w:sz w:val="20"/>
                                  <w:lang w:val="en-US"/>
                                </w:rPr>
                                <w:t>A</w:t>
                              </w:r>
                              <w:r w:rsidRPr="004D3598">
                                <w:rPr>
                                  <w:color w:val="231F20"/>
                                  <w:sz w:val="20"/>
                                  <w:lang w:val="en-US"/>
                                </w:rPr>
                                <w:t>cceptance test</w:t>
                              </w:r>
                              <w:r w:rsidR="00854986">
                                <w:rPr>
                                  <w:color w:val="231F20"/>
                                  <w:sz w:val="20"/>
                                  <w:lang w:val="en-US"/>
                                </w:rPr>
                                <w:t>s</w:t>
                              </w:r>
                              <w:r w:rsidRPr="004D3598">
                                <w:rPr>
                                  <w:color w:val="231F20"/>
                                  <w:sz w:val="20"/>
                                  <w:lang w:val="en-US"/>
                                </w:rPr>
                                <w:t xml:space="preserve"> </w:t>
                              </w:r>
                              <w:r w:rsidR="00F10207">
                                <w:rPr>
                                  <w:color w:val="231F20"/>
                                  <w:sz w:val="20"/>
                                  <w:lang w:val="en-US"/>
                                </w:rPr>
                                <w:t>examine</w:t>
                              </w:r>
                              <w:r w:rsidRPr="004D3598">
                                <w:rPr>
                                  <w:color w:val="231F20"/>
                                  <w:sz w:val="20"/>
                                  <w:lang w:val="en-US"/>
                                </w:rPr>
                                <w:t xml:space="preserve"> whether the system meets the contractually agreed performance characteristics from the customer's point of view. A successful acceptance test is often the contractually agreed prerequisite for</w:t>
                              </w:r>
                              <w:r w:rsidR="00F10207">
                                <w:rPr>
                                  <w:color w:val="231F20"/>
                                  <w:sz w:val="20"/>
                                  <w:lang w:val="en-US"/>
                                </w:rPr>
                                <w:t xml:space="preserve"> billing</w:t>
                              </w:r>
                              <w:r w:rsidRPr="004D3598">
                                <w:rPr>
                                  <w:color w:val="231F20"/>
                                  <w:sz w:val="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AE9029" id="docshapegroup102" o:spid="_x0000_s1051" style="position:absolute;margin-left:133.25pt;margin-top:8.05pt;width:391.2pt;height:238.55pt;z-index:-15699968;mso-wrap-distance-left:0;mso-wrap-distance-right:0;mso-position-horizontal-relative:page" coordorigin="2665,161" coordsize="782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">
                <v:rect id="docshape103" o:spid="_x0000_s1052" style="position:absolute;left:2664;top:171;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" fillcolor="#f1f1f1" stroked="f"/>
                <v:line id="Line 20" o:spid="_x0000_s1053"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" strokecolor="#003946" strokeweight=".5pt"/>
                <v:shape id="docshape104" o:spid="_x0000_s1054" type="#_x0000_t202" style="position:absolute;left:2664;top:171;width:7824;height:4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62802FB5" w14:textId="423470BB" w:rsidR="00D665B0" w:rsidRPr="004D3598" w:rsidRDefault="00376453">
                        <w:pPr>
                          <w:spacing w:before="179" w:line="271" w:lineRule="auto"/>
                          <w:ind w:left="170" w:right="185"/>
                          <w:rPr>
                            <w:sz w:val="20"/>
                            <w:lang w:val="en-US"/>
                          </w:rPr>
                        </w:pPr>
                        <w:r w:rsidRPr="00376453">
                          <w:rPr>
                            <w:color w:val="231F20"/>
                            <w:sz w:val="20"/>
                            <w:lang w:val="en-US"/>
                          </w:rPr>
                          <w:t xml:space="preserve">Depending on the current progress of a project, software is tested at different test levels: </w:t>
                        </w:r>
                        <w:r w:rsidR="00854986">
                          <w:rPr>
                            <w:color w:val="231F20"/>
                            <w:sz w:val="20"/>
                            <w:lang w:val="en-US"/>
                          </w:rPr>
                          <w:t xml:space="preserve">component </w:t>
                        </w:r>
                        <w:r w:rsidRPr="00376453">
                          <w:rPr>
                            <w:color w:val="231F20"/>
                            <w:sz w:val="20"/>
                            <w:lang w:val="en-US"/>
                          </w:rPr>
                          <w:t>test</w:t>
                        </w:r>
                        <w:r w:rsidR="00854986">
                          <w:rPr>
                            <w:color w:val="231F20"/>
                            <w:sz w:val="20"/>
                            <w:lang w:val="en-US"/>
                          </w:rPr>
                          <w:t>s</w:t>
                        </w:r>
                        <w:r w:rsidRPr="00376453">
                          <w:rPr>
                            <w:color w:val="231F20"/>
                            <w:sz w:val="20"/>
                            <w:lang w:val="en-US"/>
                          </w:rPr>
                          <w:t>, integration tes</w:t>
                        </w:r>
                        <w:r w:rsidR="00854986">
                          <w:rPr>
                            <w:color w:val="231F20"/>
                            <w:sz w:val="20"/>
                            <w:lang w:val="en-US"/>
                          </w:rPr>
                          <w:t>ts</w:t>
                        </w:r>
                        <w:r w:rsidRPr="00376453">
                          <w:rPr>
                            <w:color w:val="231F20"/>
                            <w:sz w:val="20"/>
                            <w:lang w:val="en-US"/>
                          </w:rPr>
                          <w:t>, system tes</w:t>
                        </w:r>
                        <w:r w:rsidR="00854986">
                          <w:rPr>
                            <w:color w:val="231F20"/>
                            <w:sz w:val="20"/>
                            <w:lang w:val="en-US"/>
                          </w:rPr>
                          <w:t>ts</w:t>
                        </w:r>
                        <w:r w:rsidRPr="00376453">
                          <w:rPr>
                            <w:color w:val="231F20"/>
                            <w:sz w:val="20"/>
                            <w:lang w:val="en-US"/>
                          </w:rPr>
                          <w:t>, and acceptance test</w:t>
                        </w:r>
                        <w:r w:rsidR="00854986">
                          <w:rPr>
                            <w:color w:val="231F20"/>
                            <w:sz w:val="20"/>
                            <w:lang w:val="en-US"/>
                          </w:rPr>
                          <w:t>s</w:t>
                        </w:r>
                        <w:r w:rsidRPr="00376453">
                          <w:rPr>
                            <w:color w:val="231F20"/>
                            <w:sz w:val="20"/>
                            <w:lang w:val="en-US"/>
                          </w:rPr>
                          <w:t xml:space="preserve">. </w:t>
                        </w:r>
                        <w:r w:rsidR="00E7523B" w:rsidRPr="004D3598">
                          <w:rPr>
                            <w:color w:val="231F20"/>
                            <w:sz w:val="20"/>
                            <w:lang w:val="en-US"/>
                          </w:rPr>
                          <w:t xml:space="preserve">For the methodical execution of software tests, test </w:t>
                        </w:r>
                        <w:r w:rsidR="00E7523B" w:rsidRPr="004D3598">
                          <w:rPr>
                            <w:color w:val="231F20"/>
                            <w:spacing w:val="-1"/>
                            <w:sz w:val="20"/>
                            <w:lang w:val="en-US"/>
                          </w:rPr>
                          <w:t xml:space="preserve">requirement analysis, test planning, test </w:t>
                        </w:r>
                        <w:r w:rsidR="00E7523B" w:rsidRPr="004D3598">
                          <w:rPr>
                            <w:color w:val="231F20"/>
                            <w:sz w:val="20"/>
                            <w:lang w:val="en-US"/>
                          </w:rPr>
                          <w:t>case speciﬁcation, test data generation, test execution</w:t>
                        </w:r>
                        <w:r>
                          <w:rPr>
                            <w:color w:val="231F20"/>
                            <w:sz w:val="20"/>
                            <w:lang w:val="en-US"/>
                          </w:rPr>
                          <w:t>,</w:t>
                        </w:r>
                        <w:r w:rsidR="00E7523B" w:rsidRPr="004D3598">
                          <w:rPr>
                            <w:color w:val="231F20"/>
                            <w:sz w:val="20"/>
                            <w:lang w:val="en-US"/>
                          </w:rPr>
                          <w:t xml:space="preserve"> and test evaluation</w:t>
                        </w:r>
                        <w:r>
                          <w:rPr>
                            <w:color w:val="231F20"/>
                            <w:sz w:val="20"/>
                            <w:lang w:val="en-US"/>
                          </w:rPr>
                          <w:t xml:space="preserve"> activities</w:t>
                        </w:r>
                        <w:r w:rsidR="00E7523B" w:rsidRPr="004D3598">
                          <w:rPr>
                            <w:color w:val="231F20"/>
                            <w:sz w:val="20"/>
                            <w:lang w:val="en-US"/>
                          </w:rPr>
                          <w:t xml:space="preserve"> must be </w:t>
                        </w:r>
                        <w:r>
                          <w:rPr>
                            <w:color w:val="231F20"/>
                            <w:sz w:val="20"/>
                            <w:lang w:val="en-US"/>
                          </w:rPr>
                          <w:t>conducted</w:t>
                        </w:r>
                        <w:r w:rsidR="00E7523B" w:rsidRPr="004D3598">
                          <w:rPr>
                            <w:color w:val="231F20"/>
                            <w:sz w:val="20"/>
                            <w:lang w:val="en-US"/>
                          </w:rPr>
                          <w:t xml:space="preserve"> independent of the test level.</w:t>
                        </w:r>
                      </w:p>
                      <w:p w14:paraId="21F89CFD" w14:textId="77777777" w:rsidR="00094362" w:rsidRPr="004D3598" w:rsidRDefault="00094362">
                        <w:pPr>
                          <w:spacing w:before="8"/>
                          <w:rPr>
                            <w:lang w:val="en-US"/>
                          </w:rPr>
                        </w:pPr>
                      </w:p>
                      <w:p w14:paraId="6AB3223F" w14:textId="4C375BCF" w:rsidR="00D665B0" w:rsidRPr="001F3A38" w:rsidRDefault="00E7523B">
                        <w:pPr>
                          <w:spacing w:line="271" w:lineRule="auto"/>
                          <w:ind w:left="170" w:right="206"/>
                          <w:rPr>
                            <w:sz w:val="20"/>
                            <w:lang w:val="en-US"/>
                          </w:rPr>
                        </w:pPr>
                        <w:r w:rsidRPr="004D3598">
                          <w:rPr>
                            <w:color w:val="231F20"/>
                            <w:sz w:val="20"/>
                            <w:lang w:val="en-US"/>
                          </w:rPr>
                          <w:t xml:space="preserve">The isolated </w:t>
                        </w:r>
                        <w:r w:rsidR="00854986">
                          <w:rPr>
                            <w:color w:val="231F20"/>
                            <w:sz w:val="20"/>
                            <w:lang w:val="en-US"/>
                          </w:rPr>
                          <w:t>examination</w:t>
                        </w:r>
                        <w:r w:rsidRPr="004D3598">
                          <w:rPr>
                            <w:color w:val="231F20"/>
                            <w:sz w:val="20"/>
                            <w:lang w:val="en-US"/>
                          </w:rPr>
                          <w:t xml:space="preserve"> of individual software components is </w:t>
                        </w:r>
                        <w:r w:rsidR="00854986">
                          <w:rPr>
                            <w:color w:val="231F20"/>
                            <w:sz w:val="20"/>
                            <w:lang w:val="en-US"/>
                          </w:rPr>
                          <w:t>referred to as</w:t>
                        </w:r>
                        <w:r w:rsidRPr="004D3598">
                          <w:rPr>
                            <w:color w:val="231F20"/>
                            <w:sz w:val="20"/>
                            <w:lang w:val="en-US"/>
                          </w:rPr>
                          <w:t xml:space="preserve"> </w:t>
                        </w:r>
                        <w:r w:rsidR="00854986" w:rsidRPr="00854986">
                          <w:rPr>
                            <w:color w:val="231F20"/>
                            <w:sz w:val="20"/>
                            <w:lang w:val="en-US"/>
                          </w:rPr>
                          <w:t>component</w:t>
                        </w:r>
                        <w:r w:rsidRPr="00854986">
                          <w:rPr>
                            <w:color w:val="231F20"/>
                            <w:sz w:val="20"/>
                            <w:lang w:val="en-US"/>
                          </w:rPr>
                          <w:t xml:space="preserve"> t</w:t>
                        </w:r>
                        <w:r w:rsidR="00854986" w:rsidRPr="00854986">
                          <w:rPr>
                            <w:color w:val="231F20"/>
                            <w:sz w:val="20"/>
                            <w:lang w:val="en-US"/>
                          </w:rPr>
                          <w:t>ests</w:t>
                        </w:r>
                        <w:r w:rsidRPr="00854986">
                          <w:rPr>
                            <w:color w:val="231F20"/>
                            <w:sz w:val="20"/>
                            <w:lang w:val="en-US"/>
                          </w:rPr>
                          <w:t>.</w:t>
                        </w:r>
                        <w:r w:rsidRPr="004D3598">
                          <w:rPr>
                            <w:color w:val="231F20"/>
                            <w:sz w:val="20"/>
                            <w:lang w:val="en-US"/>
                          </w:rPr>
                          <w:t xml:space="preserve"> These tests are supported by automat</w:t>
                        </w:r>
                        <w:r w:rsidR="00376453">
                          <w:rPr>
                            <w:color w:val="231F20"/>
                            <w:sz w:val="20"/>
                            <w:lang w:val="en-US"/>
                          </w:rPr>
                          <w:t>ed</w:t>
                        </w:r>
                        <w:r w:rsidRPr="004D3598">
                          <w:rPr>
                            <w:color w:val="231F20"/>
                            <w:sz w:val="20"/>
                            <w:lang w:val="en-US"/>
                          </w:rPr>
                          <w:t xml:space="preserve"> unit test</w:t>
                        </w:r>
                        <w:r w:rsidR="00854986">
                          <w:rPr>
                            <w:color w:val="231F20"/>
                            <w:sz w:val="20"/>
                            <w:lang w:val="en-US"/>
                          </w:rPr>
                          <w:t>s</w:t>
                        </w:r>
                        <w:r w:rsidRPr="004D3598">
                          <w:rPr>
                            <w:color w:val="231F20"/>
                            <w:sz w:val="20"/>
                            <w:lang w:val="en-US"/>
                          </w:rPr>
                          <w:t xml:space="preserve"> and </w:t>
                        </w:r>
                        <w:r w:rsidR="00376453">
                          <w:rPr>
                            <w:color w:val="231F20"/>
                            <w:sz w:val="20"/>
                            <w:lang w:val="en-US"/>
                          </w:rPr>
                          <w:t>t</w:t>
                        </w:r>
                        <w:r w:rsidRPr="004D3598">
                          <w:rPr>
                            <w:color w:val="231F20"/>
                            <w:sz w:val="20"/>
                            <w:lang w:val="en-US"/>
                          </w:rPr>
                          <w:t>est</w:t>
                        </w:r>
                        <w:r w:rsidR="00803E8B">
                          <w:rPr>
                            <w:color w:val="231F20"/>
                            <w:sz w:val="20"/>
                            <w:lang w:val="en-US"/>
                          </w:rPr>
                          <w:t>-</w:t>
                        </w:r>
                        <w:r w:rsidR="00376453">
                          <w:rPr>
                            <w:color w:val="231F20"/>
                            <w:sz w:val="20"/>
                            <w:lang w:val="en-US"/>
                          </w:rPr>
                          <w:t>d</w:t>
                        </w:r>
                        <w:r w:rsidRPr="004D3598">
                          <w:rPr>
                            <w:color w:val="231F20"/>
                            <w:sz w:val="20"/>
                            <w:lang w:val="en-US"/>
                          </w:rPr>
                          <w:t xml:space="preserve">riven </w:t>
                        </w:r>
                        <w:r w:rsidR="00376453">
                          <w:rPr>
                            <w:color w:val="231F20"/>
                            <w:sz w:val="20"/>
                            <w:lang w:val="en-US"/>
                          </w:rPr>
                          <w:t>d</w:t>
                        </w:r>
                        <w:r w:rsidRPr="004D3598">
                          <w:rPr>
                            <w:color w:val="231F20"/>
                            <w:sz w:val="20"/>
                            <w:lang w:val="en-US"/>
                          </w:rPr>
                          <w:t xml:space="preserve">evelopment. </w:t>
                        </w:r>
                        <w:r w:rsidR="00376453">
                          <w:rPr>
                            <w:color w:val="231F20"/>
                            <w:sz w:val="20"/>
                            <w:lang w:val="en-US"/>
                          </w:rPr>
                          <w:t>I</w:t>
                        </w:r>
                        <w:r w:rsidRPr="004D3598">
                          <w:rPr>
                            <w:color w:val="231F20"/>
                            <w:sz w:val="20"/>
                            <w:lang w:val="en-US"/>
                          </w:rPr>
                          <w:t>ntegration test</w:t>
                        </w:r>
                        <w:r w:rsidR="00854986">
                          <w:rPr>
                            <w:color w:val="231F20"/>
                            <w:sz w:val="20"/>
                            <w:lang w:val="en-US"/>
                          </w:rPr>
                          <w:t>s</w:t>
                        </w:r>
                        <w:r w:rsidR="00376453">
                          <w:rPr>
                            <w:color w:val="231F20"/>
                            <w:sz w:val="20"/>
                            <w:lang w:val="en-US"/>
                          </w:rPr>
                          <w:t xml:space="preserve"> examine</w:t>
                        </w:r>
                        <w:r w:rsidRPr="004D3598">
                          <w:rPr>
                            <w:color w:val="231F20"/>
                            <w:sz w:val="20"/>
                            <w:lang w:val="en-US"/>
                          </w:rPr>
                          <w:t xml:space="preserve"> whether the components work together as described in the speciﬁcation</w:t>
                        </w:r>
                        <w:r w:rsidR="00AC2B15">
                          <w:rPr>
                            <w:color w:val="231F20"/>
                            <w:sz w:val="20"/>
                            <w:lang w:val="en-US"/>
                          </w:rPr>
                          <w:t xml:space="preserve">, using drivers and </w:t>
                        </w:r>
                        <w:proofErr w:type="gramStart"/>
                        <w:r w:rsidR="00AC2B15">
                          <w:rPr>
                            <w:color w:val="231F20"/>
                            <w:sz w:val="20"/>
                            <w:lang w:val="en-US"/>
                          </w:rPr>
                          <w:t xml:space="preserve">dummies </w:t>
                        </w:r>
                        <w:r w:rsidR="00085A97">
                          <w:rPr>
                            <w:color w:val="231F20"/>
                            <w:sz w:val="20"/>
                            <w:lang w:val="en-US"/>
                          </w:rPr>
                          <w:t xml:space="preserve"> </w:t>
                        </w:r>
                        <w:r w:rsidR="00115262">
                          <w:rPr>
                            <w:color w:val="231F20"/>
                            <w:sz w:val="20"/>
                            <w:lang w:val="en-US"/>
                          </w:rPr>
                          <w:t>as</w:t>
                        </w:r>
                        <w:proofErr w:type="gramEnd"/>
                        <w:r w:rsidR="00115262">
                          <w:rPr>
                            <w:color w:val="231F20"/>
                            <w:sz w:val="20"/>
                            <w:lang w:val="en-US"/>
                          </w:rPr>
                          <w:t xml:space="preserve"> required by</w:t>
                        </w:r>
                        <w:r w:rsidRPr="004D3598">
                          <w:rPr>
                            <w:color w:val="231F20"/>
                            <w:sz w:val="20"/>
                            <w:lang w:val="en-US"/>
                          </w:rPr>
                          <w:t xml:space="preserve"> the integration strategy. The</w:t>
                        </w:r>
                        <w:r w:rsidR="00376453">
                          <w:rPr>
                            <w:color w:val="231F20"/>
                            <w:sz w:val="20"/>
                            <w:lang w:val="en-US"/>
                          </w:rPr>
                          <w:t xml:space="preserve"> objective</w:t>
                        </w:r>
                        <w:r w:rsidRPr="004D3598">
                          <w:rPr>
                            <w:color w:val="231F20"/>
                            <w:sz w:val="20"/>
                            <w:lang w:val="en-US"/>
                          </w:rPr>
                          <w:t xml:space="preserve"> of system tes</w:t>
                        </w:r>
                        <w:r w:rsidR="00854986">
                          <w:rPr>
                            <w:color w:val="231F20"/>
                            <w:sz w:val="20"/>
                            <w:lang w:val="en-US"/>
                          </w:rPr>
                          <w:t>ts</w:t>
                        </w:r>
                        <w:r w:rsidRPr="004D3598">
                          <w:rPr>
                            <w:color w:val="231F20"/>
                            <w:sz w:val="20"/>
                            <w:lang w:val="en-US"/>
                          </w:rPr>
                          <w:t xml:space="preserve"> is to</w:t>
                        </w:r>
                        <w:r w:rsidR="00376453">
                          <w:rPr>
                            <w:color w:val="231F20"/>
                            <w:sz w:val="20"/>
                            <w:lang w:val="en-US"/>
                          </w:rPr>
                          <w:t xml:space="preserve"> </w:t>
                        </w:r>
                        <w:r w:rsidR="004A1047">
                          <w:rPr>
                            <w:color w:val="231F20"/>
                            <w:sz w:val="20"/>
                            <w:lang w:val="en-US"/>
                          </w:rPr>
                          <w:t>review</w:t>
                        </w:r>
                        <w:r w:rsidRPr="004D3598">
                          <w:rPr>
                            <w:color w:val="231F20"/>
                            <w:sz w:val="20"/>
                            <w:lang w:val="en-US"/>
                          </w:rPr>
                          <w:t xml:space="preserve"> whether the system as a whole meets the speciﬁed requirements. In addition to functional test</w:t>
                        </w:r>
                        <w:r w:rsidR="00854986">
                          <w:rPr>
                            <w:color w:val="231F20"/>
                            <w:sz w:val="20"/>
                            <w:lang w:val="en-US"/>
                          </w:rPr>
                          <w:t>s</w:t>
                        </w:r>
                        <w:r w:rsidRPr="004D3598">
                          <w:rPr>
                            <w:color w:val="231F20"/>
                            <w:sz w:val="20"/>
                            <w:lang w:val="en-US"/>
                          </w:rPr>
                          <w:t>, performance test</w:t>
                        </w:r>
                        <w:r w:rsidR="00854986">
                          <w:rPr>
                            <w:color w:val="231F20"/>
                            <w:sz w:val="20"/>
                            <w:lang w:val="en-US"/>
                          </w:rPr>
                          <w:t>s</w:t>
                        </w:r>
                        <w:r w:rsidRPr="004D3598">
                          <w:rPr>
                            <w:color w:val="231F20"/>
                            <w:sz w:val="20"/>
                            <w:lang w:val="en-US"/>
                          </w:rPr>
                          <w:t xml:space="preserve"> and load test</w:t>
                        </w:r>
                        <w:r w:rsidR="00854986">
                          <w:rPr>
                            <w:color w:val="231F20"/>
                            <w:sz w:val="20"/>
                            <w:lang w:val="en-US"/>
                          </w:rPr>
                          <w:t>s</w:t>
                        </w:r>
                        <w:r w:rsidRPr="004D3598">
                          <w:rPr>
                            <w:color w:val="231F20"/>
                            <w:sz w:val="20"/>
                            <w:lang w:val="en-US"/>
                          </w:rPr>
                          <w:t xml:space="preserve"> are also </w:t>
                        </w:r>
                        <w:r w:rsidR="00F10207">
                          <w:rPr>
                            <w:color w:val="231F20"/>
                            <w:sz w:val="20"/>
                            <w:lang w:val="en-US"/>
                          </w:rPr>
                          <w:t>executed</w:t>
                        </w:r>
                        <w:r w:rsidRPr="004D3598">
                          <w:rPr>
                            <w:color w:val="231F20"/>
                            <w:sz w:val="20"/>
                            <w:lang w:val="en-US"/>
                          </w:rPr>
                          <w:t xml:space="preserve">. </w:t>
                        </w:r>
                        <w:r w:rsidR="00F10207">
                          <w:rPr>
                            <w:color w:val="231F20"/>
                            <w:sz w:val="20"/>
                            <w:lang w:val="en-US"/>
                          </w:rPr>
                          <w:t>A</w:t>
                        </w:r>
                        <w:r w:rsidRPr="004D3598">
                          <w:rPr>
                            <w:color w:val="231F20"/>
                            <w:sz w:val="20"/>
                            <w:lang w:val="en-US"/>
                          </w:rPr>
                          <w:t>cceptance test</w:t>
                        </w:r>
                        <w:r w:rsidR="00854986">
                          <w:rPr>
                            <w:color w:val="231F20"/>
                            <w:sz w:val="20"/>
                            <w:lang w:val="en-US"/>
                          </w:rPr>
                          <w:t>s</w:t>
                        </w:r>
                        <w:r w:rsidRPr="004D3598">
                          <w:rPr>
                            <w:color w:val="231F20"/>
                            <w:sz w:val="20"/>
                            <w:lang w:val="en-US"/>
                          </w:rPr>
                          <w:t xml:space="preserve"> </w:t>
                        </w:r>
                        <w:r w:rsidR="00F10207">
                          <w:rPr>
                            <w:color w:val="231F20"/>
                            <w:sz w:val="20"/>
                            <w:lang w:val="en-US"/>
                          </w:rPr>
                          <w:t>examine</w:t>
                        </w:r>
                        <w:r w:rsidRPr="004D3598">
                          <w:rPr>
                            <w:color w:val="231F20"/>
                            <w:sz w:val="20"/>
                            <w:lang w:val="en-US"/>
                          </w:rPr>
                          <w:t xml:space="preserve"> whether the system meets the contractually agreed performance characteristics from the customer's point of view. A successful acceptance test is often the contractually agreed prerequisite for</w:t>
                        </w:r>
                        <w:r w:rsidR="00F10207">
                          <w:rPr>
                            <w:color w:val="231F20"/>
                            <w:sz w:val="20"/>
                            <w:lang w:val="en-US"/>
                          </w:rPr>
                          <w:t xml:space="preserve"> billing</w:t>
                        </w:r>
                        <w:r w:rsidRPr="004D3598">
                          <w:rPr>
                            <w:color w:val="231F20"/>
                            <w:sz w:val="20"/>
                            <w:lang w:val="en-US"/>
                          </w:rPr>
                          <w:t>.</w:t>
                        </w:r>
                      </w:p>
                    </w:txbxContent>
                  </v:textbox>
                </v:shape>
                <w10:wrap type="topAndBottom" anchorx="page"/>
              </v:group>
            </w:pict>
          </mc:Fallback>
        </mc:AlternateContent>
      </w:r>
    </w:p>
    <w:p w14:paraId="39C93489" w14:textId="77777777" w:rsidR="00094362" w:rsidRPr="001256FF" w:rsidRDefault="00094362">
      <w:pPr>
        <w:pStyle w:val="Textkrper"/>
        <w:rPr>
          <w:lang w:val="en-US"/>
        </w:rPr>
      </w:pPr>
    </w:p>
    <w:p w14:paraId="76F14B3A" w14:textId="77777777" w:rsidR="00094362" w:rsidRPr="001256FF" w:rsidRDefault="00094362">
      <w:pPr>
        <w:pStyle w:val="Textkrper"/>
        <w:spacing w:before="11"/>
        <w:rPr>
          <w:sz w:val="19"/>
          <w:lang w:val="en-US"/>
        </w:rPr>
      </w:pPr>
    </w:p>
    <w:p w14:paraId="23AD663C" w14:textId="0C9ABA2A" w:rsidR="00094362" w:rsidRPr="001256FF" w:rsidRDefault="00094362">
      <w:pPr>
        <w:pStyle w:val="Textkrper"/>
        <w:spacing w:before="10"/>
        <w:rPr>
          <w:sz w:val="11"/>
          <w:lang w:val="en-US"/>
        </w:rPr>
      </w:pPr>
    </w:p>
    <w:p w14:paraId="4E37D6BA"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4F35699F" w14:textId="02FEA654"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57888" behindDoc="1" locked="0" layoutInCell="1" allowOverlap="1" wp14:anchorId="5D1B3230" wp14:editId="3716DBE5">
                <wp:simplePos x="0" y="0"/>
                <wp:positionH relativeFrom="page">
                  <wp:posOffset>-179705</wp:posOffset>
                </wp:positionH>
                <wp:positionV relativeFrom="page">
                  <wp:posOffset>2520315</wp:posOffset>
                </wp:positionV>
                <wp:extent cx="7380605" cy="2160270"/>
                <wp:effectExtent l="0" t="0" r="0" b="0"/>
                <wp:wrapNone/>
                <wp:docPr id="98"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99" name="docshape10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0" name="docshape11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B093DD" id="docshapegroup108" o:spid="_x0000_s1026" style="position:absolute;margin-left:-14.15pt;margin-top:198.45pt;width:581.15pt;height:170.1pt;z-index:-18158592;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">
                <v:rect id="docshape10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" fillcolor="#f1f1f1" stroked="f"/>
                <v:shape id="docshape11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">
                  <v:imagedata r:id="rId87" o:title=""/>
                </v:shape>
                <w10:wrap anchorx="page" anchory="page"/>
              </v:group>
            </w:pict>
          </mc:Fallback>
        </mc:AlternateContent>
      </w:r>
    </w:p>
    <w:p w14:paraId="4F21E09D" w14:textId="77777777" w:rsidR="00094362" w:rsidRPr="001256FF" w:rsidRDefault="00094362">
      <w:pPr>
        <w:pStyle w:val="Textkrper"/>
        <w:rPr>
          <w:lang w:val="en-US"/>
        </w:rPr>
      </w:pPr>
    </w:p>
    <w:p w14:paraId="61B2B76E" w14:textId="77777777" w:rsidR="00094362" w:rsidRPr="001256FF" w:rsidRDefault="00094362">
      <w:pPr>
        <w:pStyle w:val="Textkrper"/>
        <w:rPr>
          <w:lang w:val="en-US"/>
        </w:rPr>
      </w:pPr>
    </w:p>
    <w:p w14:paraId="2033F358" w14:textId="77777777" w:rsidR="00094362" w:rsidRPr="001256FF" w:rsidRDefault="00094362">
      <w:pPr>
        <w:pStyle w:val="Textkrper"/>
        <w:rPr>
          <w:lang w:val="en-US"/>
        </w:rPr>
      </w:pPr>
    </w:p>
    <w:p w14:paraId="040B3E87" w14:textId="77777777" w:rsidR="00094362" w:rsidRPr="001256FF" w:rsidRDefault="00094362">
      <w:pPr>
        <w:pStyle w:val="Textkrper"/>
        <w:rPr>
          <w:lang w:val="en-US"/>
        </w:rPr>
      </w:pPr>
    </w:p>
    <w:p w14:paraId="3E6A866D" w14:textId="77777777" w:rsidR="00094362" w:rsidRPr="001256FF" w:rsidRDefault="00094362">
      <w:pPr>
        <w:pStyle w:val="Textkrper"/>
        <w:rPr>
          <w:lang w:val="en-US"/>
        </w:rPr>
      </w:pPr>
    </w:p>
    <w:p w14:paraId="17B3E515" w14:textId="77777777" w:rsidR="00094362" w:rsidRPr="001256FF" w:rsidRDefault="00094362">
      <w:pPr>
        <w:pStyle w:val="Textkrper"/>
        <w:rPr>
          <w:lang w:val="en-US"/>
        </w:rPr>
      </w:pPr>
    </w:p>
    <w:p w14:paraId="6B68162A" w14:textId="77777777" w:rsidR="00094362" w:rsidRPr="001256FF" w:rsidRDefault="00094362">
      <w:pPr>
        <w:pStyle w:val="Textkrper"/>
        <w:rPr>
          <w:lang w:val="en-US"/>
        </w:rPr>
      </w:pPr>
    </w:p>
    <w:p w14:paraId="13274AA9" w14:textId="77777777" w:rsidR="00094362" w:rsidRPr="001256FF" w:rsidRDefault="00094362">
      <w:pPr>
        <w:pStyle w:val="Textkrper"/>
        <w:rPr>
          <w:lang w:val="en-US"/>
        </w:rPr>
      </w:pPr>
    </w:p>
    <w:p w14:paraId="6568038B" w14:textId="77777777" w:rsidR="00094362" w:rsidRPr="001256FF" w:rsidRDefault="00094362">
      <w:pPr>
        <w:pStyle w:val="Textkrper"/>
        <w:rPr>
          <w:lang w:val="en-US"/>
        </w:rPr>
      </w:pPr>
    </w:p>
    <w:p w14:paraId="625CD6A4" w14:textId="77777777" w:rsidR="00094362" w:rsidRPr="001256FF" w:rsidRDefault="00094362">
      <w:pPr>
        <w:pStyle w:val="Textkrper"/>
        <w:rPr>
          <w:lang w:val="en-US"/>
        </w:rPr>
      </w:pPr>
    </w:p>
    <w:p w14:paraId="1EA3480B" w14:textId="77777777" w:rsidR="00094362" w:rsidRPr="001256FF" w:rsidRDefault="00094362">
      <w:pPr>
        <w:pStyle w:val="Textkrper"/>
        <w:rPr>
          <w:lang w:val="en-US"/>
        </w:rPr>
      </w:pPr>
    </w:p>
    <w:p w14:paraId="790F8823" w14:textId="77777777" w:rsidR="00094362" w:rsidRPr="001256FF" w:rsidRDefault="00094362">
      <w:pPr>
        <w:pStyle w:val="Textkrper"/>
        <w:rPr>
          <w:lang w:val="en-US"/>
        </w:rPr>
      </w:pPr>
    </w:p>
    <w:p w14:paraId="63E6A51E" w14:textId="77777777" w:rsidR="00094362" w:rsidRPr="001256FF" w:rsidRDefault="00094362">
      <w:pPr>
        <w:pStyle w:val="Textkrper"/>
        <w:rPr>
          <w:lang w:val="en-US"/>
        </w:rPr>
      </w:pPr>
    </w:p>
    <w:p w14:paraId="22595A39" w14:textId="77777777" w:rsidR="00094362" w:rsidRPr="001256FF" w:rsidRDefault="00094362">
      <w:pPr>
        <w:pStyle w:val="Textkrper"/>
        <w:rPr>
          <w:lang w:val="en-US"/>
        </w:rPr>
      </w:pPr>
    </w:p>
    <w:p w14:paraId="58E70CE1" w14:textId="77777777" w:rsidR="00094362" w:rsidRPr="001256FF" w:rsidRDefault="00094362">
      <w:pPr>
        <w:pStyle w:val="Textkrper"/>
        <w:rPr>
          <w:lang w:val="en-US"/>
        </w:rPr>
      </w:pPr>
    </w:p>
    <w:p w14:paraId="32E5FB37" w14:textId="77777777" w:rsidR="00094362" w:rsidRPr="001256FF" w:rsidRDefault="00094362">
      <w:pPr>
        <w:pStyle w:val="Textkrper"/>
        <w:rPr>
          <w:lang w:val="en-US"/>
        </w:rPr>
      </w:pPr>
    </w:p>
    <w:p w14:paraId="3BE340E7" w14:textId="77777777" w:rsidR="00094362" w:rsidRPr="001256FF" w:rsidRDefault="00094362">
      <w:pPr>
        <w:pStyle w:val="Textkrper"/>
        <w:rPr>
          <w:lang w:val="en-US"/>
        </w:rPr>
      </w:pPr>
    </w:p>
    <w:p w14:paraId="183DA22E" w14:textId="77777777" w:rsidR="00094362" w:rsidRPr="001256FF" w:rsidRDefault="00094362">
      <w:pPr>
        <w:pStyle w:val="Textkrper"/>
        <w:rPr>
          <w:lang w:val="en-US"/>
        </w:rPr>
      </w:pPr>
    </w:p>
    <w:p w14:paraId="0F838466" w14:textId="77777777" w:rsidR="00094362" w:rsidRPr="001256FF" w:rsidRDefault="00094362">
      <w:pPr>
        <w:pStyle w:val="Textkrper"/>
        <w:rPr>
          <w:lang w:val="en-US"/>
        </w:rPr>
      </w:pPr>
    </w:p>
    <w:p w14:paraId="437AEDAF" w14:textId="77777777" w:rsidR="00094362" w:rsidRPr="001256FF" w:rsidRDefault="00094362">
      <w:pPr>
        <w:pStyle w:val="Textkrper"/>
        <w:rPr>
          <w:lang w:val="en-US"/>
        </w:rPr>
      </w:pPr>
    </w:p>
    <w:p w14:paraId="07F1C552" w14:textId="214289A4" w:rsidR="00D665B0" w:rsidRPr="001256FF" w:rsidRDefault="002B17D2">
      <w:pPr>
        <w:pStyle w:val="berschrift1"/>
        <w:rPr>
          <w:lang w:val="en-US"/>
        </w:rPr>
      </w:pPr>
      <w:r w:rsidRPr="001256FF">
        <w:rPr>
          <w:color w:val="ADB4BC"/>
          <w:lang w:val="en-US"/>
        </w:rPr>
        <w:t>Unit</w:t>
      </w:r>
      <w:r w:rsidR="00E7523B" w:rsidRPr="001256FF">
        <w:rPr>
          <w:color w:val="ADB4BC"/>
          <w:lang w:val="en-US"/>
        </w:rPr>
        <w:t xml:space="preserve"> 7</w:t>
      </w:r>
    </w:p>
    <w:p w14:paraId="612BA02C" w14:textId="60D3846B" w:rsidR="00D665B0" w:rsidRPr="001256FF" w:rsidRDefault="00967A85">
      <w:pPr>
        <w:pStyle w:val="berschrift2"/>
        <w:spacing w:line="261" w:lineRule="auto"/>
        <w:rPr>
          <w:lang w:val="en-US"/>
        </w:rPr>
      </w:pPr>
      <w:r w:rsidRPr="001256FF">
        <w:rPr>
          <w:color w:val="003946"/>
          <w:lang w:val="en-US"/>
        </w:rPr>
        <w:t>Systematic Quality Assurance of Requirements, Architectures, and Processes</w:t>
      </w:r>
    </w:p>
    <w:p w14:paraId="5642468D" w14:textId="77777777" w:rsidR="00094362" w:rsidRPr="001256FF" w:rsidRDefault="00094362">
      <w:pPr>
        <w:pStyle w:val="Textkrper"/>
        <w:rPr>
          <w:lang w:val="en-US"/>
        </w:rPr>
      </w:pPr>
    </w:p>
    <w:p w14:paraId="47996DB5" w14:textId="77777777" w:rsidR="00094362" w:rsidRPr="001256FF" w:rsidRDefault="00094362">
      <w:pPr>
        <w:pStyle w:val="Textkrper"/>
        <w:rPr>
          <w:lang w:val="en-US"/>
        </w:rPr>
      </w:pPr>
    </w:p>
    <w:p w14:paraId="61AC9977" w14:textId="7DE9ED9E" w:rsidR="00D665B0" w:rsidRPr="001256FF" w:rsidRDefault="002B17D2">
      <w:pPr>
        <w:pStyle w:val="berschrift4"/>
        <w:spacing w:before="216"/>
        <w:rPr>
          <w:lang w:val="en-US"/>
        </w:rPr>
      </w:pPr>
      <w:r w:rsidRPr="001256FF">
        <w:rPr>
          <w:color w:val="003946"/>
          <w:w w:val="95"/>
          <w:lang w:val="en-US"/>
        </w:rPr>
        <w:t>STUDY GOALS</w:t>
      </w:r>
    </w:p>
    <w:p w14:paraId="37D67FA9" w14:textId="77777777" w:rsidR="00094362" w:rsidRPr="001256FF" w:rsidRDefault="00094362">
      <w:pPr>
        <w:pStyle w:val="Textkrper"/>
        <w:spacing w:before="10"/>
        <w:rPr>
          <w:sz w:val="29"/>
          <w:lang w:val="en-US"/>
        </w:rPr>
      </w:pPr>
    </w:p>
    <w:p w14:paraId="35885022" w14:textId="1D65AE38" w:rsidR="00D665B0" w:rsidRPr="001256FF" w:rsidRDefault="005E0CD6">
      <w:pPr>
        <w:pStyle w:val="Textkrper"/>
        <w:ind w:left="1665"/>
        <w:rPr>
          <w:lang w:val="en-US"/>
        </w:rPr>
      </w:pPr>
      <w:r w:rsidRPr="001256FF">
        <w:rPr>
          <w:color w:val="231F20"/>
          <w:lang w:val="en-US"/>
        </w:rPr>
        <w:t>After completing this unit</w:t>
      </w:r>
      <w:r w:rsidR="00E7523B" w:rsidRPr="001256FF">
        <w:rPr>
          <w:color w:val="231F20"/>
          <w:lang w:val="en-US"/>
        </w:rPr>
        <w:t xml:space="preserve">, </w:t>
      </w:r>
      <w:r w:rsidR="00EB52C6" w:rsidRPr="001256FF">
        <w:rPr>
          <w:color w:val="231F20"/>
          <w:lang w:val="en-US"/>
        </w:rPr>
        <w:t>students will know</w:t>
      </w:r>
      <w:r w:rsidR="00E7523B" w:rsidRPr="001256FF">
        <w:rPr>
          <w:color w:val="231F20"/>
          <w:lang w:val="en-US"/>
        </w:rPr>
        <w:t xml:space="preserve"> ...</w:t>
      </w:r>
    </w:p>
    <w:p w14:paraId="12CCADA4" w14:textId="77777777" w:rsidR="00094362" w:rsidRPr="001256FF" w:rsidRDefault="00094362">
      <w:pPr>
        <w:pStyle w:val="Textkrper"/>
        <w:spacing w:before="2"/>
        <w:rPr>
          <w:sz w:val="25"/>
          <w:lang w:val="en-US"/>
        </w:rPr>
      </w:pPr>
    </w:p>
    <w:p w14:paraId="49770364" w14:textId="7798A727" w:rsidR="00D665B0" w:rsidRPr="001256FF" w:rsidRDefault="00E7523B">
      <w:pPr>
        <w:pStyle w:val="Textkrper"/>
        <w:ind w:left="1666"/>
        <w:rPr>
          <w:lang w:val="en-US"/>
        </w:rPr>
      </w:pPr>
      <w:r w:rsidRPr="001256FF">
        <w:rPr>
          <w:color w:val="231F20"/>
          <w:lang w:val="en-US"/>
        </w:rPr>
        <w:t xml:space="preserve">... which activities are </w:t>
      </w:r>
      <w:r w:rsidR="00967A85" w:rsidRPr="001256FF">
        <w:rPr>
          <w:color w:val="231F20"/>
          <w:lang w:val="en-US"/>
        </w:rPr>
        <w:t>necessary</w:t>
      </w:r>
      <w:r w:rsidRPr="001256FF">
        <w:rPr>
          <w:color w:val="231F20"/>
          <w:lang w:val="en-US"/>
        </w:rPr>
        <w:t xml:space="preserve"> for the quality assurance of requirements.</w:t>
      </w:r>
    </w:p>
    <w:p w14:paraId="75C9E167" w14:textId="4FEED37B" w:rsidR="00D665B0" w:rsidRPr="001256FF" w:rsidRDefault="00E7523B">
      <w:pPr>
        <w:pStyle w:val="Textkrper"/>
        <w:spacing w:before="172"/>
        <w:ind w:left="1665"/>
        <w:rPr>
          <w:lang w:val="en-US"/>
        </w:rPr>
      </w:pPr>
      <w:r w:rsidRPr="001256FF">
        <w:rPr>
          <w:color w:val="231F20"/>
          <w:lang w:val="en-US"/>
        </w:rPr>
        <w:t>... when the quality of architectures can be ensured</w:t>
      </w:r>
      <w:r w:rsidR="00967A85" w:rsidRPr="001F3A38">
        <w:rPr>
          <w:lang w:val="en-US"/>
        </w:rPr>
        <w:t xml:space="preserve"> </w:t>
      </w:r>
      <w:r w:rsidR="00967A85" w:rsidRPr="001256FF">
        <w:rPr>
          <w:color w:val="231F20"/>
          <w:lang w:val="en-US"/>
        </w:rPr>
        <w:t>in the software process</w:t>
      </w:r>
      <w:r w:rsidRPr="001256FF">
        <w:rPr>
          <w:color w:val="231F20"/>
          <w:lang w:val="en-US"/>
        </w:rPr>
        <w:t>.</w:t>
      </w:r>
    </w:p>
    <w:p w14:paraId="5CD91098" w14:textId="4DF38475" w:rsidR="00D665B0" w:rsidRPr="001256FF" w:rsidRDefault="00E7523B">
      <w:pPr>
        <w:pStyle w:val="Textkrper"/>
        <w:spacing w:before="172" w:line="271" w:lineRule="auto"/>
        <w:ind w:left="1945" w:right="951" w:hanging="280"/>
        <w:rPr>
          <w:lang w:val="en-US"/>
        </w:rPr>
      </w:pPr>
      <w:r w:rsidRPr="001256FF">
        <w:rPr>
          <w:color w:val="231F20"/>
          <w:lang w:val="en-US"/>
        </w:rPr>
        <w:t>... which quality attributes and maturity levels can be determined for software processes and how</w:t>
      </w:r>
      <w:r w:rsidR="00967A85" w:rsidRPr="001256FF">
        <w:rPr>
          <w:color w:val="231F20"/>
          <w:lang w:val="en-US"/>
        </w:rPr>
        <w:t xml:space="preserve"> these</w:t>
      </w:r>
      <w:r w:rsidRPr="001256FF">
        <w:rPr>
          <w:color w:val="231F20"/>
          <w:lang w:val="en-US"/>
        </w:rPr>
        <w:t xml:space="preserve"> processes can be improved.</w:t>
      </w:r>
    </w:p>
    <w:p w14:paraId="433AFF1A" w14:textId="77777777" w:rsidR="00094362" w:rsidRPr="001256FF" w:rsidRDefault="00094362">
      <w:pPr>
        <w:pStyle w:val="Textkrper"/>
        <w:rPr>
          <w:lang w:val="en-US"/>
        </w:rPr>
      </w:pPr>
    </w:p>
    <w:p w14:paraId="495966B4" w14:textId="77777777" w:rsidR="00094362" w:rsidRPr="001256FF" w:rsidRDefault="00094362">
      <w:pPr>
        <w:pStyle w:val="Textkrper"/>
        <w:rPr>
          <w:lang w:val="en-US"/>
        </w:rPr>
      </w:pPr>
    </w:p>
    <w:p w14:paraId="05C5F491" w14:textId="77777777" w:rsidR="00094362" w:rsidRPr="001256FF" w:rsidRDefault="00094362">
      <w:pPr>
        <w:pStyle w:val="Textkrper"/>
        <w:rPr>
          <w:lang w:val="en-US"/>
        </w:rPr>
      </w:pPr>
    </w:p>
    <w:p w14:paraId="164404BE" w14:textId="77777777" w:rsidR="00094362" w:rsidRPr="001256FF" w:rsidRDefault="00094362">
      <w:pPr>
        <w:pStyle w:val="Textkrper"/>
        <w:rPr>
          <w:lang w:val="en-US"/>
        </w:rPr>
      </w:pPr>
    </w:p>
    <w:p w14:paraId="4A76AAFD" w14:textId="77777777" w:rsidR="00094362" w:rsidRPr="001256FF" w:rsidRDefault="00094362">
      <w:pPr>
        <w:pStyle w:val="Textkrper"/>
        <w:rPr>
          <w:lang w:val="en-US"/>
        </w:rPr>
      </w:pPr>
    </w:p>
    <w:p w14:paraId="458A8E11" w14:textId="77777777" w:rsidR="00094362" w:rsidRPr="001256FF" w:rsidRDefault="00094362">
      <w:pPr>
        <w:pStyle w:val="Textkrper"/>
        <w:rPr>
          <w:lang w:val="en-US"/>
        </w:rPr>
      </w:pPr>
    </w:p>
    <w:p w14:paraId="6F78FA10" w14:textId="77777777" w:rsidR="00094362" w:rsidRPr="001256FF" w:rsidRDefault="00094362">
      <w:pPr>
        <w:pStyle w:val="Textkrper"/>
        <w:rPr>
          <w:lang w:val="en-US"/>
        </w:rPr>
      </w:pPr>
    </w:p>
    <w:p w14:paraId="0F1E3A7E" w14:textId="77777777" w:rsidR="00094362" w:rsidRPr="001256FF" w:rsidRDefault="00094362">
      <w:pPr>
        <w:pStyle w:val="Textkrper"/>
        <w:rPr>
          <w:lang w:val="en-US"/>
        </w:rPr>
      </w:pPr>
    </w:p>
    <w:p w14:paraId="15B69EDC" w14:textId="77777777" w:rsidR="00094362" w:rsidRPr="001256FF" w:rsidRDefault="00094362">
      <w:pPr>
        <w:pStyle w:val="Textkrper"/>
        <w:rPr>
          <w:lang w:val="en-US"/>
        </w:rPr>
      </w:pPr>
    </w:p>
    <w:p w14:paraId="19F92269" w14:textId="77777777" w:rsidR="00094362" w:rsidRPr="001256FF" w:rsidRDefault="00094362">
      <w:pPr>
        <w:pStyle w:val="Textkrper"/>
        <w:rPr>
          <w:lang w:val="en-US"/>
        </w:rPr>
      </w:pPr>
    </w:p>
    <w:p w14:paraId="05A9CA60" w14:textId="77777777" w:rsidR="00094362" w:rsidRPr="001256FF" w:rsidRDefault="00094362">
      <w:pPr>
        <w:pStyle w:val="Textkrper"/>
        <w:rPr>
          <w:lang w:val="en-US"/>
        </w:rPr>
      </w:pPr>
    </w:p>
    <w:p w14:paraId="5DC56924" w14:textId="77777777" w:rsidR="00094362" w:rsidRPr="001256FF" w:rsidRDefault="00094362">
      <w:pPr>
        <w:pStyle w:val="Textkrper"/>
        <w:rPr>
          <w:lang w:val="en-US"/>
        </w:rPr>
      </w:pPr>
    </w:p>
    <w:p w14:paraId="795F609E" w14:textId="77777777" w:rsidR="00094362" w:rsidRPr="001256FF" w:rsidRDefault="00094362">
      <w:pPr>
        <w:pStyle w:val="Textkrper"/>
        <w:spacing w:before="5"/>
        <w:rPr>
          <w:sz w:val="19"/>
          <w:lang w:val="en-US"/>
        </w:rPr>
      </w:pPr>
    </w:p>
    <w:p w14:paraId="0E5E91E1" w14:textId="1E5A2DF1" w:rsidR="00D665B0" w:rsidRPr="001256FF" w:rsidRDefault="00E7523B">
      <w:pPr>
        <w:ind w:right="104"/>
        <w:jc w:val="right"/>
        <w:rPr>
          <w:sz w:val="14"/>
          <w:lang w:val="en-US"/>
        </w:rPr>
      </w:pPr>
      <w:r w:rsidRPr="001256FF">
        <w:rPr>
          <w:color w:val="231F20"/>
          <w:sz w:val="14"/>
          <w:lang w:val="en-US"/>
        </w:rPr>
        <w:t>DL-D-IQSS0</w:t>
      </w:r>
      <w:r w:rsidR="006A4D18" w:rsidRPr="001256FF">
        <w:rPr>
          <w:color w:val="231F20"/>
          <w:sz w:val="14"/>
          <w:lang w:val="en-US"/>
        </w:rPr>
        <w:t>1–</w:t>
      </w:r>
      <w:r w:rsidRPr="001256FF">
        <w:rPr>
          <w:color w:val="231F20"/>
          <w:sz w:val="14"/>
          <w:lang w:val="en-US"/>
        </w:rPr>
        <w:t>L07</w:t>
      </w:r>
    </w:p>
    <w:p w14:paraId="3DB94C59" w14:textId="77777777" w:rsidR="00094362" w:rsidRPr="001256FF" w:rsidRDefault="00094362">
      <w:pPr>
        <w:jc w:val="right"/>
        <w:rPr>
          <w:sz w:val="14"/>
          <w:lang w:val="en-US"/>
        </w:rPr>
        <w:sectPr w:rsidR="00094362" w:rsidRPr="001256FF">
          <w:headerReference w:type="default" r:id="rId88"/>
          <w:pgSz w:w="11910" w:h="16840"/>
          <w:pgMar w:top="1600" w:right="460" w:bottom="280" w:left="460" w:header="0" w:footer="0" w:gutter="0"/>
          <w:cols w:space="720"/>
        </w:sectPr>
      </w:pPr>
    </w:p>
    <w:p w14:paraId="08B2BE03" w14:textId="77777777" w:rsidR="00094362" w:rsidRPr="001256FF" w:rsidRDefault="00094362">
      <w:pPr>
        <w:pStyle w:val="Textkrper"/>
        <w:rPr>
          <w:lang w:val="en-US"/>
        </w:rPr>
      </w:pPr>
    </w:p>
    <w:p w14:paraId="291D90C3" w14:textId="6B4DF80B" w:rsidR="00D665B0" w:rsidRPr="001256FF" w:rsidRDefault="00967A85">
      <w:pPr>
        <w:pStyle w:val="Listenabsatz"/>
        <w:numPr>
          <w:ilvl w:val="0"/>
          <w:numId w:val="8"/>
        </w:numPr>
        <w:tabs>
          <w:tab w:val="left" w:pos="787"/>
          <w:tab w:val="left" w:pos="788"/>
        </w:tabs>
        <w:spacing w:before="234" w:line="261" w:lineRule="auto"/>
        <w:ind w:right="1237"/>
        <w:rPr>
          <w:sz w:val="48"/>
          <w:lang w:val="en-US"/>
        </w:rPr>
      </w:pPr>
      <w:r w:rsidRPr="001256FF">
        <w:rPr>
          <w:color w:val="003946"/>
          <w:sz w:val="48"/>
          <w:lang w:val="en-US"/>
        </w:rPr>
        <w:t>Systematic Quality Assurance of Requirements, Architectures, and Processes</w:t>
      </w:r>
    </w:p>
    <w:p w14:paraId="6E4761B4" w14:textId="77777777" w:rsidR="00D665B0" w:rsidRPr="001256FF" w:rsidRDefault="00E7523B">
      <w:pPr>
        <w:pStyle w:val="berschrift3"/>
        <w:spacing w:before="121"/>
        <w:ind w:left="2204" w:firstLine="0"/>
        <w:rPr>
          <w:lang w:val="en-US"/>
        </w:rPr>
      </w:pPr>
      <w:r w:rsidRPr="001256FF">
        <w:rPr>
          <w:color w:val="003946"/>
          <w:w w:val="105"/>
          <w:lang w:val="en-US"/>
        </w:rPr>
        <w:t>Introduction</w:t>
      </w:r>
    </w:p>
    <w:p w14:paraId="437C2090" w14:textId="786EC8C7" w:rsidR="00D665B0" w:rsidRPr="001256FF" w:rsidRDefault="00E7523B">
      <w:pPr>
        <w:pStyle w:val="Textkrper"/>
        <w:spacing w:before="269" w:line="271" w:lineRule="auto"/>
        <w:ind w:left="2204" w:right="954"/>
        <w:jc w:val="both"/>
        <w:rPr>
          <w:lang w:val="en-US"/>
        </w:rPr>
      </w:pPr>
      <w:r w:rsidRPr="001256FF">
        <w:rPr>
          <w:color w:val="231F20"/>
          <w:lang w:val="en-US"/>
        </w:rPr>
        <w:t>Quality assurance activities in the software process often focus on the software system</w:t>
      </w:r>
      <w:r w:rsidR="00044202" w:rsidRPr="001256FF">
        <w:rPr>
          <w:color w:val="231F20"/>
          <w:lang w:val="en-US"/>
        </w:rPr>
        <w:t xml:space="preserve"> </w:t>
      </w:r>
      <w:r w:rsidR="00803E8B">
        <w:rPr>
          <w:color w:val="231F20"/>
          <w:lang w:val="en-US"/>
        </w:rPr>
        <w:t xml:space="preserve">that has been </w:t>
      </w:r>
      <w:r w:rsidR="00044202" w:rsidRPr="001256FF">
        <w:rPr>
          <w:color w:val="231F20"/>
          <w:lang w:val="en-US"/>
        </w:rPr>
        <w:t>created</w:t>
      </w:r>
      <w:r w:rsidRPr="001256FF">
        <w:rPr>
          <w:color w:val="231F20"/>
          <w:lang w:val="en-US"/>
        </w:rPr>
        <w:t xml:space="preserve">. However, the requirements and architecture definitions </w:t>
      </w:r>
      <w:r w:rsidR="00A527DC">
        <w:rPr>
          <w:color w:val="231F20"/>
          <w:lang w:val="en-US"/>
        </w:rPr>
        <w:t>documented during</w:t>
      </w:r>
      <w:r w:rsidRPr="001256FF">
        <w:rPr>
          <w:color w:val="231F20"/>
          <w:lang w:val="en-US"/>
        </w:rPr>
        <w:t xml:space="preserve"> the software process must also be </w:t>
      </w:r>
      <w:r w:rsidR="00044202" w:rsidRPr="001256FF">
        <w:rPr>
          <w:color w:val="231F20"/>
          <w:lang w:val="en-US"/>
        </w:rPr>
        <w:t>examined</w:t>
      </w:r>
      <w:r w:rsidRPr="001256FF">
        <w:rPr>
          <w:color w:val="231F20"/>
          <w:lang w:val="en-US"/>
        </w:rPr>
        <w:t xml:space="preserve">. </w:t>
      </w:r>
      <w:r w:rsidR="00044202" w:rsidRPr="001256FF">
        <w:rPr>
          <w:color w:val="231F20"/>
          <w:lang w:val="en-US"/>
        </w:rPr>
        <w:t>This unit presents s</w:t>
      </w:r>
      <w:r w:rsidRPr="001256FF">
        <w:rPr>
          <w:color w:val="231F20"/>
          <w:lang w:val="en-US"/>
        </w:rPr>
        <w:t xml:space="preserve">uitable </w:t>
      </w:r>
      <w:r w:rsidR="00044202" w:rsidRPr="001256FF">
        <w:rPr>
          <w:color w:val="231F20"/>
          <w:lang w:val="en-US"/>
        </w:rPr>
        <w:t>approaches for this. Alongside this</w:t>
      </w:r>
      <w:r w:rsidRPr="001256FF">
        <w:rPr>
          <w:color w:val="231F20"/>
          <w:lang w:val="en-US"/>
        </w:rPr>
        <w:t xml:space="preserve">, the </w:t>
      </w:r>
      <w:r w:rsidRPr="001256FF">
        <w:rPr>
          <w:color w:val="231F20"/>
          <w:w w:val="105"/>
          <w:lang w:val="en-US"/>
        </w:rPr>
        <w:t xml:space="preserve">quality of the software process </w:t>
      </w:r>
      <w:r w:rsidRPr="001256FF">
        <w:rPr>
          <w:color w:val="231F20"/>
          <w:lang w:val="en-US"/>
        </w:rPr>
        <w:t xml:space="preserve">can also </w:t>
      </w:r>
      <w:r w:rsidRPr="001256FF">
        <w:rPr>
          <w:color w:val="231F20"/>
          <w:w w:val="105"/>
          <w:lang w:val="en-US"/>
        </w:rPr>
        <w:t>be evaluated and improved.</w:t>
      </w:r>
      <w:r w:rsidR="00044202" w:rsidRPr="001256FF">
        <w:rPr>
          <w:color w:val="231F20"/>
          <w:w w:val="105"/>
          <w:lang w:val="en-US"/>
        </w:rPr>
        <w:t xml:space="preserve"> </w:t>
      </w:r>
    </w:p>
    <w:p w14:paraId="0133B1F5" w14:textId="77777777" w:rsidR="00094362" w:rsidRPr="001256FF" w:rsidRDefault="00094362">
      <w:pPr>
        <w:pStyle w:val="Textkrper"/>
        <w:rPr>
          <w:sz w:val="24"/>
          <w:lang w:val="en-US"/>
        </w:rPr>
      </w:pPr>
    </w:p>
    <w:p w14:paraId="373EC44B" w14:textId="77777777" w:rsidR="00094362" w:rsidRPr="001256FF" w:rsidRDefault="00094362">
      <w:pPr>
        <w:pStyle w:val="Textkrper"/>
        <w:spacing w:before="8"/>
        <w:rPr>
          <w:sz w:val="35"/>
          <w:lang w:val="en-US"/>
        </w:rPr>
      </w:pPr>
    </w:p>
    <w:p w14:paraId="0BFA1CFE" w14:textId="199C4942" w:rsidR="00D665B0" w:rsidRPr="001256FF" w:rsidRDefault="009374E0">
      <w:pPr>
        <w:pStyle w:val="berschrift3"/>
        <w:numPr>
          <w:ilvl w:val="1"/>
          <w:numId w:val="8"/>
        </w:numPr>
        <w:tabs>
          <w:tab w:val="left" w:pos="2771"/>
          <w:tab w:val="left" w:pos="2772"/>
        </w:tabs>
        <w:ind w:hanging="568"/>
        <w:jc w:val="left"/>
        <w:rPr>
          <w:lang w:val="en-US"/>
        </w:rPr>
      </w:pPr>
      <w:r w:rsidRPr="001256FF">
        <w:rPr>
          <w:color w:val="003946"/>
          <w:lang w:val="en-US"/>
        </w:rPr>
        <w:t>Q</w:t>
      </w:r>
      <w:r w:rsidR="00E7523B" w:rsidRPr="001256FF">
        <w:rPr>
          <w:color w:val="003946"/>
          <w:lang w:val="en-US"/>
        </w:rPr>
        <w:t xml:space="preserve">uality </w:t>
      </w:r>
      <w:r w:rsidRPr="001256FF">
        <w:rPr>
          <w:color w:val="003946"/>
          <w:lang w:val="en-US"/>
        </w:rPr>
        <w:t>A</w:t>
      </w:r>
      <w:r w:rsidR="00E7523B" w:rsidRPr="001256FF">
        <w:rPr>
          <w:color w:val="003946"/>
          <w:lang w:val="en-US"/>
        </w:rPr>
        <w:t>ssurance</w:t>
      </w:r>
      <w:r w:rsidR="00F501C1" w:rsidRPr="001256FF">
        <w:rPr>
          <w:color w:val="003946"/>
          <w:lang w:val="en-US"/>
        </w:rPr>
        <w:t xml:space="preserve"> of Requirements</w:t>
      </w:r>
    </w:p>
    <w:p w14:paraId="1536E63C" w14:textId="711D0F41" w:rsidR="00D665B0" w:rsidRPr="001256FF" w:rsidRDefault="002A728F">
      <w:pPr>
        <w:pStyle w:val="Textkrper"/>
        <w:spacing w:before="269" w:line="271" w:lineRule="auto"/>
        <w:ind w:left="2204" w:right="954"/>
        <w:jc w:val="both"/>
        <w:rPr>
          <w:lang w:val="en-US"/>
        </w:rPr>
      </w:pPr>
      <w:r>
        <w:rPr>
          <w:color w:val="231F20"/>
          <w:lang w:val="en-US"/>
        </w:rPr>
        <w:t>The a</w:t>
      </w:r>
      <w:r w:rsidR="00E7523B" w:rsidRPr="00F868A2">
        <w:rPr>
          <w:color w:val="231F20"/>
          <w:lang w:val="en-US"/>
        </w:rPr>
        <w:t xml:space="preserve">nalytical quality assurance of </w:t>
      </w:r>
      <w:r w:rsidRPr="00F868A2">
        <w:rPr>
          <w:color w:val="231F20"/>
          <w:lang w:val="en-US"/>
        </w:rPr>
        <w:t xml:space="preserve">engineering </w:t>
      </w:r>
      <w:r w:rsidR="00E7523B" w:rsidRPr="00F868A2">
        <w:rPr>
          <w:color w:val="231F20"/>
          <w:lang w:val="en-US"/>
        </w:rPr>
        <w:t xml:space="preserve">requirements is </w:t>
      </w:r>
      <w:r w:rsidR="00044202" w:rsidRPr="00F868A2">
        <w:rPr>
          <w:color w:val="231F20"/>
          <w:lang w:val="en-US"/>
        </w:rPr>
        <w:t>conducted</w:t>
      </w:r>
      <w:r w:rsidR="00E7523B" w:rsidRPr="00F868A2">
        <w:rPr>
          <w:color w:val="231F20"/>
          <w:lang w:val="en-US"/>
        </w:rPr>
        <w:t xml:space="preserve"> in </w:t>
      </w:r>
      <w:r w:rsidR="003F0F90" w:rsidRPr="00F868A2">
        <w:rPr>
          <w:color w:val="231F20"/>
          <w:lang w:val="en-US"/>
        </w:rPr>
        <w:t>a</w:t>
      </w:r>
      <w:r w:rsidR="00E7523B" w:rsidRPr="00F868A2">
        <w:rPr>
          <w:color w:val="231F20"/>
          <w:lang w:val="en-US"/>
        </w:rPr>
        <w:t xml:space="preserve"> core activity</w:t>
      </w:r>
      <w:r w:rsidR="003F0F90" w:rsidRPr="001F3A38">
        <w:rPr>
          <w:lang w:val="en-US"/>
        </w:rPr>
        <w:t xml:space="preserve"> </w:t>
      </w:r>
      <w:r>
        <w:rPr>
          <w:color w:val="231F20"/>
          <w:lang w:val="en-US"/>
        </w:rPr>
        <w:t>designed to</w:t>
      </w:r>
      <w:r w:rsidR="00E7523B" w:rsidRPr="00F868A2">
        <w:rPr>
          <w:color w:val="231F20"/>
          <w:lang w:val="en-US"/>
        </w:rPr>
        <w:t xml:space="preserve"> </w:t>
      </w:r>
      <w:r w:rsidR="00C37EB5" w:rsidRPr="00F868A2">
        <w:rPr>
          <w:color w:val="231F20"/>
          <w:lang w:val="en-US"/>
        </w:rPr>
        <w:t>examine</w:t>
      </w:r>
      <w:r w:rsidR="00E7523B" w:rsidRPr="00F868A2">
        <w:rPr>
          <w:color w:val="231F20"/>
          <w:lang w:val="en-US"/>
        </w:rPr>
        <w:t xml:space="preserve"> and </w:t>
      </w:r>
      <w:r w:rsidR="00270018" w:rsidRPr="00F868A2">
        <w:rPr>
          <w:color w:val="231F20"/>
          <w:lang w:val="en-US"/>
        </w:rPr>
        <w:t>coordinat</w:t>
      </w:r>
      <w:r w:rsidR="005C4409" w:rsidRPr="00F868A2">
        <w:rPr>
          <w:color w:val="231F20"/>
          <w:lang w:val="en-US"/>
        </w:rPr>
        <w:t>e</w:t>
      </w:r>
      <w:r w:rsidR="00E7523B" w:rsidRPr="001256FF">
        <w:rPr>
          <w:color w:val="231F20"/>
          <w:lang w:val="en-US"/>
        </w:rPr>
        <w:t xml:space="preserve">. The </w:t>
      </w:r>
      <w:r w:rsidR="00C37EB5" w:rsidRPr="001256FF">
        <w:rPr>
          <w:color w:val="231F20"/>
          <w:lang w:val="en-US"/>
        </w:rPr>
        <w:t>objective</w:t>
      </w:r>
      <w:r w:rsidR="00E7523B" w:rsidRPr="001256FF">
        <w:rPr>
          <w:color w:val="231F20"/>
          <w:lang w:val="en-US"/>
        </w:rPr>
        <w:t xml:space="preserve"> of </w:t>
      </w:r>
      <w:r>
        <w:rPr>
          <w:color w:val="231F20"/>
          <w:lang w:val="en-US"/>
        </w:rPr>
        <w:t xml:space="preserve">these </w:t>
      </w:r>
      <w:r w:rsidR="00E55D92">
        <w:rPr>
          <w:color w:val="231F20"/>
          <w:lang w:val="en-US"/>
        </w:rPr>
        <w:t>activities</w:t>
      </w:r>
      <w:r w:rsidR="00E7523B" w:rsidRPr="001256FF">
        <w:rPr>
          <w:color w:val="231F20"/>
          <w:lang w:val="en-US"/>
        </w:rPr>
        <w:t xml:space="preserve"> is to </w:t>
      </w:r>
      <w:r w:rsidR="00C37EB5" w:rsidRPr="001256FF">
        <w:rPr>
          <w:color w:val="231F20"/>
          <w:lang w:val="en-US"/>
        </w:rPr>
        <w:t>approve</w:t>
      </w:r>
      <w:r w:rsidR="00E7523B" w:rsidRPr="001256FF">
        <w:rPr>
          <w:color w:val="231F20"/>
          <w:lang w:val="en-US"/>
        </w:rPr>
        <w:t xml:space="preserve"> the requirements for implementation in the downstream phases of the software project. In the example process in Figure 7</w:t>
      </w:r>
      <w:r w:rsidR="00C37EB5" w:rsidRPr="001256FF">
        <w:rPr>
          <w:color w:val="231F20"/>
          <w:lang w:val="en-US"/>
        </w:rPr>
        <w:t xml:space="preserve"> above</w:t>
      </w:r>
      <w:r w:rsidR="00E7523B" w:rsidRPr="001256FF">
        <w:rPr>
          <w:color w:val="231F20"/>
          <w:lang w:val="en-US"/>
        </w:rPr>
        <w:t xml:space="preserve">, analytical quality assurance of requirements is </w:t>
      </w:r>
      <w:r w:rsidR="00C37EB5" w:rsidRPr="001256FF">
        <w:rPr>
          <w:color w:val="231F20"/>
          <w:lang w:val="en-US"/>
        </w:rPr>
        <w:t>conducted</w:t>
      </w:r>
      <w:r w:rsidR="00E7523B" w:rsidRPr="001256FF">
        <w:rPr>
          <w:color w:val="231F20"/>
          <w:lang w:val="en-US"/>
        </w:rPr>
        <w:t xml:space="preserve"> after the business requirements have been determined and then after the technical speciﬁcation has been created. This is to ensure that the quality of the </w:t>
      </w:r>
      <w:r w:rsidR="00F94DD5" w:rsidRPr="001256FF">
        <w:rPr>
          <w:color w:val="231F20"/>
          <w:lang w:val="en-US"/>
        </w:rPr>
        <w:t>determined</w:t>
      </w:r>
      <w:r w:rsidR="00E7523B" w:rsidRPr="001256FF">
        <w:rPr>
          <w:color w:val="231F20"/>
          <w:lang w:val="en-US"/>
        </w:rPr>
        <w:t xml:space="preserve"> and documented requirements is assured before they are processed further. This is particularly necessary because all further activities in the software development process are directly or indirectly dependent on the documented requirements. </w:t>
      </w:r>
      <w:r w:rsidR="004B148A" w:rsidRPr="001256FF">
        <w:rPr>
          <w:color w:val="231F20"/>
          <w:lang w:val="en-US"/>
        </w:rPr>
        <w:t>Each</w:t>
      </w:r>
      <w:r w:rsidR="00E7523B" w:rsidRPr="001256FF">
        <w:rPr>
          <w:color w:val="231F20"/>
          <w:lang w:val="en-US"/>
        </w:rPr>
        <w:t xml:space="preserve"> error in th</w:t>
      </w:r>
      <w:r w:rsidR="004B148A" w:rsidRPr="001256FF">
        <w:rPr>
          <w:color w:val="231F20"/>
          <w:lang w:val="en-US"/>
        </w:rPr>
        <w:t>ese requirements</w:t>
      </w:r>
      <w:r w:rsidR="00E7523B" w:rsidRPr="001256FF">
        <w:rPr>
          <w:color w:val="231F20"/>
          <w:lang w:val="en-US"/>
        </w:rPr>
        <w:t xml:space="preserve"> that is not detected early will </w:t>
      </w:r>
      <w:r w:rsidR="00F94DD5" w:rsidRPr="001256FF">
        <w:rPr>
          <w:color w:val="231F20"/>
          <w:lang w:val="en-US"/>
        </w:rPr>
        <w:t>propagate</w:t>
      </w:r>
      <w:r w:rsidR="00E7523B" w:rsidRPr="001256FF">
        <w:rPr>
          <w:color w:val="231F20"/>
          <w:lang w:val="en-US"/>
        </w:rPr>
        <w:t xml:space="preserve"> through the technical speciﬁcation and architecture to the program code.</w:t>
      </w:r>
    </w:p>
    <w:p w14:paraId="1DD147F7" w14:textId="77777777" w:rsidR="00094362" w:rsidRPr="001256FF" w:rsidRDefault="00094362">
      <w:pPr>
        <w:pStyle w:val="Textkrper"/>
        <w:spacing w:before="8"/>
        <w:rPr>
          <w:sz w:val="22"/>
          <w:lang w:val="en-US"/>
        </w:rPr>
      </w:pPr>
    </w:p>
    <w:p w14:paraId="762B5AD8" w14:textId="01CE8DE1" w:rsidR="00D665B0" w:rsidRPr="001256FF" w:rsidRDefault="00404859">
      <w:pPr>
        <w:pStyle w:val="Textkrper"/>
        <w:spacing w:line="271" w:lineRule="auto"/>
        <w:ind w:left="2204" w:right="954"/>
        <w:jc w:val="both"/>
        <w:rPr>
          <w:lang w:val="en-US"/>
        </w:rPr>
      </w:pPr>
      <w:r>
        <w:rPr>
          <w:color w:val="231F20"/>
          <w:w w:val="105"/>
          <w:lang w:val="en-US"/>
        </w:rPr>
        <w:t>I</w:t>
      </w:r>
      <w:r w:rsidR="00E7523B" w:rsidRPr="001256FF">
        <w:rPr>
          <w:color w:val="231F20"/>
          <w:w w:val="105"/>
          <w:lang w:val="en-US"/>
        </w:rPr>
        <w:t xml:space="preserve">n </w:t>
      </w:r>
      <w:r w:rsidR="00E7523B" w:rsidRPr="001256FF">
        <w:rPr>
          <w:color w:val="231F20"/>
          <w:spacing w:val="-1"/>
          <w:w w:val="105"/>
          <w:lang w:val="en-US"/>
        </w:rPr>
        <w:t>addition</w:t>
      </w:r>
      <w:r>
        <w:rPr>
          <w:color w:val="231F20"/>
          <w:spacing w:val="-1"/>
          <w:w w:val="105"/>
          <w:lang w:val="en-US"/>
        </w:rPr>
        <w:t>,</w:t>
      </w:r>
      <w:r w:rsidR="00E7523B" w:rsidRPr="001256FF">
        <w:rPr>
          <w:color w:val="231F20"/>
          <w:spacing w:val="-1"/>
          <w:w w:val="105"/>
          <w:lang w:val="en-US"/>
        </w:rPr>
        <w:t xml:space="preserve"> it</w:t>
      </w:r>
      <w:r w:rsidR="00E7523B" w:rsidRPr="001256FF">
        <w:rPr>
          <w:color w:val="231F20"/>
          <w:w w:val="105"/>
          <w:lang w:val="en-US"/>
        </w:rPr>
        <w:t xml:space="preserve"> is particularly important for </w:t>
      </w:r>
      <w:r w:rsidR="004B148A" w:rsidRPr="001256FF">
        <w:rPr>
          <w:color w:val="231F20"/>
          <w:w w:val="105"/>
          <w:lang w:val="en-US"/>
        </w:rPr>
        <w:t xml:space="preserve">business </w:t>
      </w:r>
      <w:r w:rsidR="00E7523B" w:rsidRPr="001256FF">
        <w:rPr>
          <w:color w:val="231F20"/>
          <w:w w:val="105"/>
          <w:lang w:val="en-US"/>
        </w:rPr>
        <w:t xml:space="preserve">requirements to be </w:t>
      </w:r>
      <w:r w:rsidR="00A63846" w:rsidRPr="001256FF">
        <w:rPr>
          <w:color w:val="231F20"/>
          <w:spacing w:val="-1"/>
          <w:w w:val="105"/>
          <w:lang w:val="en-US"/>
        </w:rPr>
        <w:t>coordinated</w:t>
      </w:r>
      <w:r w:rsidR="00E7523B" w:rsidRPr="001256FF">
        <w:rPr>
          <w:color w:val="231F20"/>
          <w:spacing w:val="-1"/>
          <w:w w:val="105"/>
          <w:lang w:val="en-US"/>
        </w:rPr>
        <w:t xml:space="preserve"> with all relevant stakeholders. </w:t>
      </w:r>
      <w:r w:rsidR="00E7523B" w:rsidRPr="001256FF">
        <w:rPr>
          <w:color w:val="231F20"/>
          <w:w w:val="105"/>
          <w:lang w:val="en-US"/>
        </w:rPr>
        <w:t xml:space="preserve">The </w:t>
      </w:r>
      <w:r w:rsidR="004A5B48" w:rsidRPr="001256FF">
        <w:rPr>
          <w:color w:val="231F20"/>
          <w:w w:val="105"/>
          <w:lang w:val="en-US"/>
        </w:rPr>
        <w:t>set</w:t>
      </w:r>
      <w:r w:rsidR="00E7523B" w:rsidRPr="001256FF">
        <w:rPr>
          <w:color w:val="231F20"/>
          <w:w w:val="105"/>
          <w:lang w:val="en-US"/>
        </w:rPr>
        <w:t xml:space="preserve"> of </w:t>
      </w:r>
      <w:r w:rsidR="00E7523B" w:rsidRPr="001256FF">
        <w:rPr>
          <w:color w:val="231F20"/>
          <w:lang w:val="en-US"/>
        </w:rPr>
        <w:t xml:space="preserve">requirements </w:t>
      </w:r>
      <w:r w:rsidR="00270018" w:rsidRPr="001256FF">
        <w:rPr>
          <w:color w:val="231F20"/>
          <w:lang w:val="en-US"/>
        </w:rPr>
        <w:t>approved</w:t>
      </w:r>
      <w:r w:rsidR="00E7523B" w:rsidRPr="001256FF">
        <w:rPr>
          <w:color w:val="231F20"/>
          <w:lang w:val="en-US"/>
        </w:rPr>
        <w:t xml:space="preserve"> </w:t>
      </w:r>
      <w:r w:rsidR="00E7523B" w:rsidRPr="001256FF">
        <w:rPr>
          <w:color w:val="231F20"/>
          <w:w w:val="105"/>
          <w:lang w:val="en-US"/>
        </w:rPr>
        <w:t xml:space="preserve">for implementation </w:t>
      </w:r>
      <w:r w:rsidR="00E7523B" w:rsidRPr="001256FF">
        <w:rPr>
          <w:color w:val="231F20"/>
          <w:lang w:val="en-US"/>
        </w:rPr>
        <w:t xml:space="preserve">corresponds to the work order of a software project. </w:t>
      </w:r>
      <w:r w:rsidR="00E7523B" w:rsidRPr="001256FF">
        <w:rPr>
          <w:color w:val="231F20"/>
          <w:spacing w:val="-1"/>
          <w:w w:val="105"/>
          <w:lang w:val="en-US"/>
        </w:rPr>
        <w:t xml:space="preserve">In addition, once requirements have been implemented, they cannot be easily </w:t>
      </w:r>
      <w:r w:rsidR="00270018" w:rsidRPr="001256FF">
        <w:rPr>
          <w:color w:val="231F20"/>
          <w:w w:val="105"/>
          <w:lang w:val="en-US"/>
        </w:rPr>
        <w:t>modified</w:t>
      </w:r>
      <w:r w:rsidR="00E7523B" w:rsidRPr="001256FF">
        <w:rPr>
          <w:color w:val="231F20"/>
          <w:w w:val="105"/>
          <w:lang w:val="en-US"/>
        </w:rPr>
        <w:t xml:space="preserve"> or removed from the system. Therefore, an established </w:t>
      </w:r>
      <w:r w:rsidR="00E7523B" w:rsidRPr="001256FF">
        <w:rPr>
          <w:color w:val="231F20"/>
          <w:lang w:val="en-US"/>
        </w:rPr>
        <w:t xml:space="preserve">coordination process that </w:t>
      </w:r>
      <w:r w:rsidR="00E7523B" w:rsidRPr="001256FF">
        <w:rPr>
          <w:color w:val="231F20"/>
          <w:w w:val="105"/>
          <w:lang w:val="en-US"/>
        </w:rPr>
        <w:t xml:space="preserve">accompanies the project helps </w:t>
      </w:r>
      <w:r w:rsidR="004A5B48" w:rsidRPr="001256FF">
        <w:rPr>
          <w:color w:val="231F20"/>
          <w:w w:val="105"/>
          <w:lang w:val="en-US"/>
        </w:rPr>
        <w:t>with selecting</w:t>
      </w:r>
      <w:r w:rsidR="00E7523B" w:rsidRPr="001256FF">
        <w:rPr>
          <w:color w:val="231F20"/>
          <w:lang w:val="en-US"/>
        </w:rPr>
        <w:t xml:space="preserve"> the most important </w:t>
      </w:r>
      <w:r w:rsidR="00E7523B" w:rsidRPr="001256FF">
        <w:rPr>
          <w:color w:val="231F20"/>
          <w:spacing w:val="-1"/>
          <w:w w:val="105"/>
          <w:lang w:val="en-US"/>
        </w:rPr>
        <w:t>requirements</w:t>
      </w:r>
      <w:r w:rsidR="00E7523B" w:rsidRPr="001256FF">
        <w:rPr>
          <w:color w:val="231F20"/>
          <w:lang w:val="en-US"/>
        </w:rPr>
        <w:t xml:space="preserve"> to be implemented. </w:t>
      </w:r>
      <w:r w:rsidR="00E7523B" w:rsidRPr="001256FF">
        <w:rPr>
          <w:color w:val="231F20"/>
          <w:spacing w:val="-1"/>
          <w:w w:val="105"/>
          <w:lang w:val="en-US"/>
        </w:rPr>
        <w:t xml:space="preserve">In process models that support evolutionary development, for example, the </w:t>
      </w:r>
      <w:r w:rsidR="00E7523B" w:rsidRPr="001256FF">
        <w:rPr>
          <w:color w:val="231F20"/>
          <w:w w:val="105"/>
          <w:lang w:val="en-US"/>
        </w:rPr>
        <w:t xml:space="preserve">requirements </w:t>
      </w:r>
      <w:r w:rsidR="00E7523B" w:rsidRPr="001256FF">
        <w:rPr>
          <w:color w:val="231F20"/>
          <w:spacing w:val="-1"/>
          <w:w w:val="105"/>
          <w:lang w:val="en-US"/>
        </w:rPr>
        <w:t xml:space="preserve">to be </w:t>
      </w:r>
      <w:r w:rsidR="00E7523B" w:rsidRPr="001256FF">
        <w:rPr>
          <w:color w:val="231F20"/>
          <w:w w:val="105"/>
          <w:lang w:val="en-US"/>
        </w:rPr>
        <w:t xml:space="preserve">processed are </w:t>
      </w:r>
      <w:r w:rsidR="00E7523B" w:rsidRPr="001256FF">
        <w:rPr>
          <w:color w:val="231F20"/>
          <w:lang w:val="en-US"/>
        </w:rPr>
        <w:t xml:space="preserve">defined </w:t>
      </w:r>
      <w:r w:rsidR="00E7523B" w:rsidRPr="001256FF">
        <w:rPr>
          <w:color w:val="231F20"/>
          <w:w w:val="105"/>
          <w:lang w:val="en-US"/>
        </w:rPr>
        <w:t xml:space="preserve">anew </w:t>
      </w:r>
      <w:r w:rsidR="00E7523B" w:rsidRPr="001256FF">
        <w:rPr>
          <w:color w:val="231F20"/>
          <w:spacing w:val="-1"/>
          <w:w w:val="105"/>
          <w:lang w:val="en-US"/>
        </w:rPr>
        <w:t xml:space="preserve">for </w:t>
      </w:r>
      <w:r w:rsidR="00E7523B" w:rsidRPr="001256FF">
        <w:rPr>
          <w:color w:val="231F20"/>
          <w:w w:val="105"/>
          <w:lang w:val="en-US"/>
        </w:rPr>
        <w:t xml:space="preserve">each </w:t>
      </w:r>
      <w:r w:rsidR="00E7523B" w:rsidRPr="001256FF">
        <w:rPr>
          <w:color w:val="231F20"/>
          <w:spacing w:val="-1"/>
          <w:w w:val="105"/>
          <w:lang w:val="en-US"/>
        </w:rPr>
        <w:t xml:space="preserve">cycle. </w:t>
      </w:r>
      <w:r w:rsidR="00E7523B" w:rsidRPr="001256FF">
        <w:rPr>
          <w:color w:val="231F20"/>
          <w:lang w:val="en-US"/>
        </w:rPr>
        <w:t xml:space="preserve">Coordination between the stakeholders is required as soon as </w:t>
      </w:r>
      <w:r w:rsidR="00E7523B" w:rsidRPr="001256FF">
        <w:rPr>
          <w:color w:val="231F20"/>
          <w:w w:val="105"/>
          <w:lang w:val="en-US"/>
        </w:rPr>
        <w:t xml:space="preserve">contradictions have been identiﬁed in the </w:t>
      </w:r>
      <w:r w:rsidR="00E7523B" w:rsidRPr="001256FF">
        <w:rPr>
          <w:color w:val="231F20"/>
          <w:lang w:val="en-US"/>
        </w:rPr>
        <w:t xml:space="preserve">set of </w:t>
      </w:r>
      <w:r w:rsidR="00E7523B" w:rsidRPr="001256FF">
        <w:rPr>
          <w:color w:val="231F20"/>
          <w:w w:val="105"/>
          <w:lang w:val="en-US"/>
        </w:rPr>
        <w:t xml:space="preserve">documented requirements. </w:t>
      </w:r>
      <w:r w:rsidR="004A5B48" w:rsidRPr="001256FF">
        <w:rPr>
          <w:color w:val="231F20"/>
          <w:w w:val="105"/>
          <w:lang w:val="en-US"/>
        </w:rPr>
        <w:t>A conﬂict situation exists i</w:t>
      </w:r>
      <w:r w:rsidR="00E7523B" w:rsidRPr="001256FF">
        <w:rPr>
          <w:color w:val="231F20"/>
          <w:w w:val="105"/>
          <w:lang w:val="en-US"/>
        </w:rPr>
        <w:t xml:space="preserve">f the </w:t>
      </w:r>
      <w:r w:rsidR="00E7523B" w:rsidRPr="001256FF">
        <w:rPr>
          <w:color w:val="231F20"/>
          <w:lang w:val="en-US"/>
        </w:rPr>
        <w:t xml:space="preserve">conflicting requirements originate from different stakeholders, </w:t>
      </w:r>
      <w:r w:rsidR="00E7523B" w:rsidRPr="001256FF">
        <w:rPr>
          <w:color w:val="231F20"/>
          <w:spacing w:val="-1"/>
          <w:w w:val="105"/>
          <w:lang w:val="en-US"/>
        </w:rPr>
        <w:t xml:space="preserve">each of </w:t>
      </w:r>
      <w:r w:rsidR="00E7523B" w:rsidRPr="001256FF">
        <w:rPr>
          <w:color w:val="231F20"/>
          <w:lang w:val="en-US"/>
        </w:rPr>
        <w:t xml:space="preserve">whom </w:t>
      </w:r>
      <w:r w:rsidR="00E7523B" w:rsidRPr="001256FF">
        <w:rPr>
          <w:color w:val="231F20"/>
          <w:w w:val="105"/>
          <w:lang w:val="en-US"/>
        </w:rPr>
        <w:t>also</w:t>
      </w:r>
      <w:r w:rsidR="004A5B48" w:rsidRPr="001256FF">
        <w:rPr>
          <w:color w:val="231F20"/>
          <w:w w:val="105"/>
          <w:lang w:val="en-US"/>
        </w:rPr>
        <w:t xml:space="preserve"> is</w:t>
      </w:r>
      <w:r w:rsidR="00E7523B" w:rsidRPr="001256FF">
        <w:rPr>
          <w:color w:val="231F20"/>
          <w:w w:val="105"/>
          <w:lang w:val="en-US"/>
        </w:rPr>
        <w:t xml:space="preserve"> pursu</w:t>
      </w:r>
      <w:r w:rsidR="004A5B48" w:rsidRPr="001256FF">
        <w:rPr>
          <w:color w:val="231F20"/>
          <w:w w:val="105"/>
          <w:lang w:val="en-US"/>
        </w:rPr>
        <w:t>ing</w:t>
      </w:r>
      <w:r w:rsidR="00E7523B" w:rsidRPr="001256FF">
        <w:rPr>
          <w:color w:val="231F20"/>
          <w:w w:val="105"/>
          <w:lang w:val="en-US"/>
        </w:rPr>
        <w:t xml:space="preserve"> conflicting </w:t>
      </w:r>
      <w:r w:rsidR="004A5B48" w:rsidRPr="001256FF">
        <w:rPr>
          <w:color w:val="231F20"/>
          <w:w w:val="105"/>
          <w:lang w:val="en-US"/>
        </w:rPr>
        <w:t>objectives</w:t>
      </w:r>
      <w:r w:rsidR="00E7523B" w:rsidRPr="001256FF">
        <w:rPr>
          <w:color w:val="231F20"/>
          <w:w w:val="105"/>
          <w:lang w:val="en-US"/>
        </w:rPr>
        <w:t xml:space="preserve"> within the project. Another trigger for a </w:t>
      </w:r>
      <w:r w:rsidR="004B148A" w:rsidRPr="001256FF">
        <w:rPr>
          <w:color w:val="231F20"/>
          <w:w w:val="105"/>
          <w:lang w:val="en-US"/>
        </w:rPr>
        <w:t>conflict</w:t>
      </w:r>
      <w:r w:rsidR="00E7523B" w:rsidRPr="001256FF">
        <w:rPr>
          <w:color w:val="231F20"/>
          <w:w w:val="105"/>
          <w:lang w:val="en-US"/>
        </w:rPr>
        <w:t xml:space="preserve"> is the identiﬁcation of a </w:t>
      </w:r>
      <w:r w:rsidR="00E7523B" w:rsidRPr="001256FF">
        <w:rPr>
          <w:color w:val="231F20"/>
          <w:lang w:val="en-US"/>
        </w:rPr>
        <w:t>contradiction between the documented requirements and the</w:t>
      </w:r>
      <w:r w:rsidR="004A0745" w:rsidRPr="001256FF">
        <w:rPr>
          <w:color w:val="231F20"/>
          <w:lang w:val="en-US"/>
        </w:rPr>
        <w:t xml:space="preserve"> point of</w:t>
      </w:r>
      <w:r w:rsidR="00E7523B" w:rsidRPr="001256FF">
        <w:rPr>
          <w:color w:val="231F20"/>
          <w:lang w:val="en-US"/>
        </w:rPr>
        <w:t xml:space="preserve"> view </w:t>
      </w:r>
      <w:r w:rsidR="00E55D92">
        <w:rPr>
          <w:color w:val="231F20"/>
          <w:lang w:val="en-US"/>
        </w:rPr>
        <w:t>held by</w:t>
      </w:r>
      <w:r w:rsidR="00E7523B" w:rsidRPr="001256FF">
        <w:rPr>
          <w:color w:val="231F20"/>
          <w:lang w:val="en-US"/>
        </w:rPr>
        <w:t xml:space="preserve"> a sta</w:t>
      </w:r>
      <w:r w:rsidR="00E7523B" w:rsidRPr="001256FF">
        <w:rPr>
          <w:color w:val="231F20"/>
          <w:spacing w:val="-1"/>
          <w:w w:val="105"/>
          <w:lang w:val="en-US"/>
        </w:rPr>
        <w:t xml:space="preserve">keholder. </w:t>
      </w:r>
      <w:r w:rsidR="004A0745" w:rsidRPr="001256FF">
        <w:rPr>
          <w:color w:val="231F20"/>
          <w:w w:val="105"/>
          <w:lang w:val="en-US"/>
        </w:rPr>
        <w:t>R</w:t>
      </w:r>
      <w:r w:rsidR="00E7523B" w:rsidRPr="001256FF">
        <w:rPr>
          <w:color w:val="231F20"/>
          <w:w w:val="105"/>
          <w:lang w:val="en-US"/>
        </w:rPr>
        <w:t xml:space="preserve">easons for this situation can be, for example, </w:t>
      </w:r>
      <w:r w:rsidR="00E7523B" w:rsidRPr="001256FF">
        <w:rPr>
          <w:color w:val="231F20"/>
          <w:spacing w:val="-1"/>
          <w:w w:val="105"/>
          <w:lang w:val="en-US"/>
        </w:rPr>
        <w:t xml:space="preserve">requirements for the system that have </w:t>
      </w:r>
      <w:r w:rsidR="00E7523B" w:rsidRPr="001256FF">
        <w:rPr>
          <w:color w:val="231F20"/>
          <w:w w:val="105"/>
          <w:lang w:val="en-US"/>
        </w:rPr>
        <w:t xml:space="preserve">changed </w:t>
      </w:r>
      <w:r w:rsidR="00E55D92">
        <w:rPr>
          <w:color w:val="231F20"/>
          <w:spacing w:val="-1"/>
          <w:w w:val="105"/>
          <w:lang w:val="en-US"/>
        </w:rPr>
        <w:t>over</w:t>
      </w:r>
      <w:r w:rsidR="00E7523B" w:rsidRPr="001256FF">
        <w:rPr>
          <w:color w:val="231F20"/>
          <w:spacing w:val="-1"/>
          <w:w w:val="105"/>
          <w:lang w:val="en-US"/>
        </w:rPr>
        <w:t xml:space="preserve"> </w:t>
      </w:r>
      <w:r w:rsidR="00E7523B" w:rsidRPr="001256FF">
        <w:rPr>
          <w:color w:val="231F20"/>
          <w:w w:val="105"/>
          <w:lang w:val="en-US"/>
        </w:rPr>
        <w:t xml:space="preserve">the course of the project </w:t>
      </w:r>
      <w:r w:rsidR="00E7523B" w:rsidRPr="001256FF">
        <w:rPr>
          <w:color w:val="231F20"/>
          <w:spacing w:val="-1"/>
          <w:w w:val="105"/>
          <w:lang w:val="en-US"/>
        </w:rPr>
        <w:t xml:space="preserve">or incomplete requirements </w:t>
      </w:r>
      <w:r w:rsidR="004A0745" w:rsidRPr="001256FF">
        <w:rPr>
          <w:color w:val="231F20"/>
          <w:spacing w:val="-1"/>
          <w:w w:val="105"/>
          <w:lang w:val="en-US"/>
        </w:rPr>
        <w:t>determination</w:t>
      </w:r>
      <w:r w:rsidR="00E7523B" w:rsidRPr="001256FF">
        <w:rPr>
          <w:color w:val="231F20"/>
          <w:lang w:val="en-US"/>
        </w:rPr>
        <w:t>. In practice, it</w:t>
      </w:r>
      <w:r w:rsidR="004A0745" w:rsidRPr="001256FF">
        <w:rPr>
          <w:color w:val="231F20"/>
          <w:lang w:val="en-US"/>
        </w:rPr>
        <w:t xml:space="preserve"> is</w:t>
      </w:r>
      <w:r w:rsidR="00E7523B" w:rsidRPr="001256FF">
        <w:rPr>
          <w:color w:val="231F20"/>
          <w:lang w:val="en-US"/>
        </w:rPr>
        <w:t xml:space="preserve"> apparent that conflicting requirements often result from a </w:t>
      </w:r>
      <w:r w:rsidR="00E7523B" w:rsidRPr="001256FF">
        <w:rPr>
          <w:color w:val="231F20"/>
          <w:spacing w:val="-1"/>
          <w:w w:val="105"/>
          <w:lang w:val="en-US"/>
        </w:rPr>
        <w:t>different understanding of</w:t>
      </w:r>
      <w:r w:rsidR="004A0745" w:rsidRPr="001256FF">
        <w:rPr>
          <w:color w:val="231F20"/>
          <w:spacing w:val="-1"/>
          <w:w w:val="105"/>
          <w:lang w:val="en-US"/>
        </w:rPr>
        <w:t xml:space="preserve"> the</w:t>
      </w:r>
      <w:r w:rsidR="00E7523B" w:rsidRPr="001256FF">
        <w:rPr>
          <w:color w:val="231F20"/>
          <w:spacing w:val="-1"/>
          <w:w w:val="105"/>
          <w:lang w:val="en-US"/>
        </w:rPr>
        <w:t xml:space="preserve"> </w:t>
      </w:r>
      <w:r w:rsidR="004A0745" w:rsidRPr="001256FF">
        <w:rPr>
          <w:color w:val="231F20"/>
          <w:w w:val="105"/>
          <w:lang w:val="en-US"/>
        </w:rPr>
        <w:t>concepts</w:t>
      </w:r>
      <w:r w:rsidR="00E7523B" w:rsidRPr="001256FF">
        <w:rPr>
          <w:color w:val="231F20"/>
          <w:w w:val="105"/>
          <w:lang w:val="en-US"/>
        </w:rPr>
        <w:t xml:space="preserve">, responsibilities, and motivation of the </w:t>
      </w:r>
      <w:r w:rsidR="00E7523B" w:rsidRPr="001256FF">
        <w:rPr>
          <w:color w:val="231F20"/>
          <w:spacing w:val="-1"/>
          <w:w w:val="105"/>
          <w:lang w:val="en-US"/>
        </w:rPr>
        <w:t xml:space="preserve">project. The activities for </w:t>
      </w:r>
      <w:r w:rsidR="004B148A" w:rsidRPr="001256FF">
        <w:rPr>
          <w:color w:val="231F20"/>
          <w:spacing w:val="-1"/>
          <w:w w:val="105"/>
          <w:lang w:val="en-US"/>
        </w:rPr>
        <w:t xml:space="preserve">the examination and </w:t>
      </w:r>
      <w:r w:rsidR="004A0745" w:rsidRPr="001256FF">
        <w:rPr>
          <w:color w:val="231F20"/>
          <w:spacing w:val="-1"/>
          <w:w w:val="105"/>
          <w:lang w:val="en-US"/>
        </w:rPr>
        <w:t>coordination</w:t>
      </w:r>
      <w:r w:rsidR="00E7523B" w:rsidRPr="001256FF">
        <w:rPr>
          <w:color w:val="231F20"/>
          <w:spacing w:val="-1"/>
          <w:w w:val="105"/>
          <w:lang w:val="en-US"/>
        </w:rPr>
        <w:t xml:space="preserve"> o</w:t>
      </w:r>
      <w:r w:rsidR="004B148A" w:rsidRPr="001256FF">
        <w:rPr>
          <w:color w:val="231F20"/>
          <w:spacing w:val="-1"/>
          <w:w w:val="105"/>
          <w:lang w:val="en-US"/>
        </w:rPr>
        <w:t>f</w:t>
      </w:r>
      <w:r w:rsidR="00E7523B" w:rsidRPr="001256FF">
        <w:rPr>
          <w:color w:val="231F20"/>
          <w:spacing w:val="-1"/>
          <w:w w:val="105"/>
          <w:lang w:val="en-US"/>
        </w:rPr>
        <w:t xml:space="preserve"> </w:t>
      </w:r>
      <w:r w:rsidR="00E7523B" w:rsidRPr="001256FF">
        <w:rPr>
          <w:color w:val="231F20"/>
          <w:w w:val="105"/>
          <w:lang w:val="en-US"/>
        </w:rPr>
        <w:t>requirements can be divided into four steps:</w:t>
      </w:r>
    </w:p>
    <w:p w14:paraId="44F80FA9" w14:textId="77777777" w:rsidR="00094362" w:rsidRPr="001256FF" w:rsidRDefault="00094362">
      <w:pPr>
        <w:spacing w:line="271" w:lineRule="auto"/>
        <w:jc w:val="both"/>
        <w:rPr>
          <w:lang w:val="en-US"/>
        </w:rPr>
        <w:sectPr w:rsidR="00094362" w:rsidRPr="001256FF">
          <w:headerReference w:type="even" r:id="rId89"/>
          <w:headerReference w:type="default" r:id="rId90"/>
          <w:pgSz w:w="11910" w:h="16840"/>
          <w:pgMar w:top="960" w:right="460" w:bottom="280" w:left="460" w:header="0" w:footer="0" w:gutter="0"/>
          <w:pgNumType w:start="120"/>
          <w:cols w:space="720"/>
        </w:sectPr>
      </w:pPr>
    </w:p>
    <w:p w14:paraId="7B7DAF38" w14:textId="77777777" w:rsidR="00094362" w:rsidRPr="001256FF" w:rsidRDefault="00094362">
      <w:pPr>
        <w:pStyle w:val="Textkrper"/>
        <w:rPr>
          <w:lang w:val="en-US"/>
        </w:rPr>
      </w:pPr>
    </w:p>
    <w:p w14:paraId="1FB7E112" w14:textId="77777777" w:rsidR="00094362" w:rsidRPr="001256FF" w:rsidRDefault="00094362">
      <w:pPr>
        <w:pStyle w:val="Textkrper"/>
        <w:spacing w:before="5"/>
        <w:rPr>
          <w:lang w:val="en-US"/>
        </w:rPr>
      </w:pPr>
    </w:p>
    <w:p w14:paraId="2E67A036" w14:textId="49263206" w:rsidR="00D665B0" w:rsidRPr="001256FF" w:rsidRDefault="00967A85">
      <w:pPr>
        <w:ind w:left="957"/>
        <w:rPr>
          <w:sz w:val="18"/>
          <w:lang w:val="en-US"/>
        </w:rPr>
      </w:pPr>
      <w:r w:rsidRPr="001256FF">
        <w:rPr>
          <w:color w:val="003946"/>
          <w:sz w:val="18"/>
          <w:lang w:val="en-US"/>
        </w:rPr>
        <w:t>Systematic Quality Assurance of Requirements, Architectures, and Processes</w:t>
      </w:r>
    </w:p>
    <w:p w14:paraId="41FB0E78" w14:textId="77777777" w:rsidR="00094362" w:rsidRPr="001256FF" w:rsidRDefault="00094362">
      <w:pPr>
        <w:pStyle w:val="Textkrper"/>
        <w:rPr>
          <w:lang w:val="en-US"/>
        </w:rPr>
      </w:pPr>
    </w:p>
    <w:p w14:paraId="5766DE8B" w14:textId="77777777" w:rsidR="00094362" w:rsidRPr="001256FF" w:rsidRDefault="00094362">
      <w:pPr>
        <w:pStyle w:val="Textkrper"/>
        <w:rPr>
          <w:lang w:val="en-US"/>
        </w:rPr>
      </w:pPr>
    </w:p>
    <w:p w14:paraId="2074693E" w14:textId="77777777" w:rsidR="00094362" w:rsidRPr="001256FF" w:rsidRDefault="00094362">
      <w:pPr>
        <w:pStyle w:val="Textkrper"/>
        <w:rPr>
          <w:lang w:val="en-US"/>
        </w:rPr>
      </w:pPr>
    </w:p>
    <w:p w14:paraId="2CF634D5" w14:textId="77777777" w:rsidR="00094362" w:rsidRPr="001256FF" w:rsidRDefault="00094362">
      <w:pPr>
        <w:pStyle w:val="Textkrper"/>
        <w:rPr>
          <w:lang w:val="en-US"/>
        </w:rPr>
      </w:pPr>
    </w:p>
    <w:p w14:paraId="7C55A9E4" w14:textId="77777777" w:rsidR="00094362" w:rsidRPr="001256FF" w:rsidRDefault="00094362">
      <w:pPr>
        <w:pStyle w:val="Textkrper"/>
        <w:spacing w:before="7"/>
        <w:rPr>
          <w:sz w:val="23"/>
          <w:lang w:val="en-US"/>
        </w:rPr>
      </w:pPr>
    </w:p>
    <w:p w14:paraId="587A1068" w14:textId="4726798C" w:rsidR="00D665B0" w:rsidRPr="001256FF" w:rsidRDefault="004A0745">
      <w:pPr>
        <w:pStyle w:val="Listenabsatz"/>
        <w:numPr>
          <w:ilvl w:val="0"/>
          <w:numId w:val="3"/>
        </w:numPr>
        <w:tabs>
          <w:tab w:val="left" w:pos="1238"/>
        </w:tabs>
        <w:spacing w:before="100"/>
        <w:ind w:hanging="281"/>
        <w:rPr>
          <w:sz w:val="20"/>
          <w:lang w:val="en-US"/>
        </w:rPr>
      </w:pPr>
      <w:r w:rsidRPr="001256FF">
        <w:rPr>
          <w:color w:val="231F20"/>
          <w:sz w:val="20"/>
          <w:lang w:val="en-US"/>
        </w:rPr>
        <w:t>Determine</w:t>
      </w:r>
      <w:r w:rsidR="00E7523B" w:rsidRPr="001256FF">
        <w:rPr>
          <w:color w:val="231F20"/>
          <w:sz w:val="20"/>
          <w:lang w:val="en-US"/>
        </w:rPr>
        <w:t xml:space="preserve"> </w:t>
      </w:r>
      <w:r w:rsidR="009C79CD" w:rsidRPr="001256FF">
        <w:rPr>
          <w:color w:val="231F20"/>
          <w:sz w:val="20"/>
          <w:lang w:val="en-US"/>
        </w:rPr>
        <w:t>examination</w:t>
      </w:r>
      <w:r w:rsidR="00E7523B" w:rsidRPr="001256FF">
        <w:rPr>
          <w:color w:val="231F20"/>
          <w:sz w:val="20"/>
          <w:lang w:val="en-US"/>
        </w:rPr>
        <w:t xml:space="preserve"> criteria</w:t>
      </w:r>
      <w:r w:rsidR="00A63846" w:rsidRPr="001256FF">
        <w:rPr>
          <w:color w:val="231F20"/>
          <w:sz w:val="20"/>
          <w:lang w:val="en-US"/>
        </w:rPr>
        <w:t>.</w:t>
      </w:r>
    </w:p>
    <w:p w14:paraId="5DD448FC" w14:textId="2A11D670" w:rsidR="00D665B0" w:rsidRPr="001256FF" w:rsidRDefault="00E7523B">
      <w:pPr>
        <w:pStyle w:val="Listenabsatz"/>
        <w:numPr>
          <w:ilvl w:val="0"/>
          <w:numId w:val="3"/>
        </w:numPr>
        <w:tabs>
          <w:tab w:val="left" w:pos="1238"/>
        </w:tabs>
        <w:spacing w:before="30"/>
        <w:ind w:hanging="281"/>
        <w:rPr>
          <w:sz w:val="20"/>
          <w:lang w:val="en-US"/>
        </w:rPr>
      </w:pPr>
      <w:r w:rsidRPr="001256FF">
        <w:rPr>
          <w:color w:val="231F20"/>
          <w:sz w:val="20"/>
          <w:lang w:val="en-US"/>
        </w:rPr>
        <w:t xml:space="preserve">Select </w:t>
      </w:r>
      <w:r w:rsidR="009C79CD" w:rsidRPr="001256FF">
        <w:rPr>
          <w:color w:val="231F20"/>
          <w:sz w:val="20"/>
          <w:lang w:val="en-US"/>
        </w:rPr>
        <w:t>examination</w:t>
      </w:r>
      <w:r w:rsidRPr="001256FF">
        <w:rPr>
          <w:color w:val="231F20"/>
          <w:sz w:val="20"/>
          <w:lang w:val="en-US"/>
        </w:rPr>
        <w:t xml:space="preserve"> principles and </w:t>
      </w:r>
      <w:r w:rsidR="009C79CD" w:rsidRPr="001256FF">
        <w:rPr>
          <w:color w:val="231F20"/>
          <w:sz w:val="20"/>
          <w:lang w:val="en-US"/>
        </w:rPr>
        <w:t>examination</w:t>
      </w:r>
      <w:r w:rsidRPr="001256FF">
        <w:rPr>
          <w:color w:val="231F20"/>
          <w:sz w:val="20"/>
          <w:lang w:val="en-US"/>
        </w:rPr>
        <w:t xml:space="preserve"> techniques</w:t>
      </w:r>
      <w:r w:rsidR="00A63846" w:rsidRPr="001256FF">
        <w:rPr>
          <w:color w:val="231F20"/>
          <w:sz w:val="20"/>
          <w:lang w:val="en-US"/>
        </w:rPr>
        <w:t>.</w:t>
      </w:r>
    </w:p>
    <w:p w14:paraId="3400D845" w14:textId="360462D5" w:rsidR="00D665B0" w:rsidRPr="001256FF" w:rsidRDefault="00343169">
      <w:pPr>
        <w:pStyle w:val="Listenabsatz"/>
        <w:numPr>
          <w:ilvl w:val="0"/>
          <w:numId w:val="3"/>
        </w:numPr>
        <w:tabs>
          <w:tab w:val="left" w:pos="1238"/>
        </w:tabs>
        <w:spacing w:before="30"/>
        <w:ind w:hanging="281"/>
        <w:rPr>
          <w:sz w:val="20"/>
          <w:lang w:val="en-US"/>
        </w:rPr>
      </w:pPr>
      <w:r w:rsidRPr="001256FF">
        <w:rPr>
          <w:color w:val="231F20"/>
          <w:sz w:val="20"/>
          <w:lang w:val="en-US"/>
        </w:rPr>
        <w:t>Conduct</w:t>
      </w:r>
      <w:r w:rsidR="00E7523B" w:rsidRPr="001256FF">
        <w:rPr>
          <w:color w:val="231F20"/>
          <w:sz w:val="20"/>
          <w:lang w:val="en-US"/>
        </w:rPr>
        <w:t xml:space="preserve"> </w:t>
      </w:r>
      <w:r w:rsidR="009C79CD" w:rsidRPr="001256FF">
        <w:rPr>
          <w:color w:val="231F20"/>
          <w:sz w:val="20"/>
          <w:lang w:val="en-US"/>
        </w:rPr>
        <w:t>examination</w:t>
      </w:r>
      <w:r w:rsidR="00E7523B" w:rsidRPr="001256FF">
        <w:rPr>
          <w:color w:val="231F20"/>
          <w:sz w:val="20"/>
          <w:lang w:val="en-US"/>
        </w:rPr>
        <w:t xml:space="preserve"> and document results</w:t>
      </w:r>
      <w:r w:rsidR="00A63846" w:rsidRPr="001256FF">
        <w:rPr>
          <w:color w:val="231F20"/>
          <w:sz w:val="20"/>
          <w:lang w:val="en-US"/>
        </w:rPr>
        <w:t>.</w:t>
      </w:r>
    </w:p>
    <w:p w14:paraId="1F75980D" w14:textId="095C53B8" w:rsidR="00D665B0" w:rsidRPr="001256FF" w:rsidRDefault="004A0745">
      <w:pPr>
        <w:pStyle w:val="Listenabsatz"/>
        <w:numPr>
          <w:ilvl w:val="0"/>
          <w:numId w:val="3"/>
        </w:numPr>
        <w:tabs>
          <w:tab w:val="left" w:pos="1238"/>
        </w:tabs>
        <w:spacing w:before="30"/>
        <w:ind w:hanging="281"/>
        <w:rPr>
          <w:sz w:val="20"/>
          <w:lang w:val="en-US"/>
        </w:rPr>
      </w:pPr>
      <w:r w:rsidRPr="001256FF">
        <w:rPr>
          <w:color w:val="231F20"/>
          <w:sz w:val="20"/>
          <w:lang w:val="en-US"/>
        </w:rPr>
        <w:t>Coordinate</w:t>
      </w:r>
      <w:r w:rsidR="00E7523B" w:rsidRPr="001256FF">
        <w:rPr>
          <w:color w:val="231F20"/>
          <w:sz w:val="20"/>
          <w:lang w:val="en-US"/>
        </w:rPr>
        <w:t xml:space="preserve"> requirements/</w:t>
      </w:r>
      <w:r w:rsidRPr="001256FF">
        <w:rPr>
          <w:color w:val="231F20"/>
          <w:sz w:val="20"/>
          <w:lang w:val="en-US"/>
        </w:rPr>
        <w:t>c</w:t>
      </w:r>
      <w:r w:rsidR="00E7523B" w:rsidRPr="001256FF">
        <w:rPr>
          <w:color w:val="231F20"/>
          <w:sz w:val="20"/>
          <w:lang w:val="en-US"/>
        </w:rPr>
        <w:t>on</w:t>
      </w:r>
      <w:r w:rsidRPr="001256FF">
        <w:rPr>
          <w:color w:val="231F20"/>
          <w:sz w:val="20"/>
          <w:lang w:val="en-US"/>
        </w:rPr>
        <w:t>flict</w:t>
      </w:r>
      <w:r w:rsidR="00E7523B" w:rsidRPr="001256FF">
        <w:rPr>
          <w:color w:val="231F20"/>
          <w:sz w:val="20"/>
          <w:lang w:val="en-US"/>
        </w:rPr>
        <w:t xml:space="preserve"> management</w:t>
      </w:r>
      <w:r w:rsidR="00A63846" w:rsidRPr="001256FF">
        <w:rPr>
          <w:color w:val="231F20"/>
          <w:sz w:val="20"/>
          <w:lang w:val="en-US"/>
        </w:rPr>
        <w:t>.</w:t>
      </w:r>
    </w:p>
    <w:p w14:paraId="1A2CB1F9" w14:textId="77777777" w:rsidR="00094362" w:rsidRPr="001256FF" w:rsidRDefault="00094362">
      <w:pPr>
        <w:pStyle w:val="Textkrper"/>
        <w:rPr>
          <w:sz w:val="24"/>
          <w:lang w:val="en-US"/>
        </w:rPr>
      </w:pPr>
    </w:p>
    <w:p w14:paraId="3FB46191" w14:textId="77777777" w:rsidR="00094362" w:rsidRPr="001256FF" w:rsidRDefault="00094362">
      <w:pPr>
        <w:pStyle w:val="Textkrper"/>
        <w:spacing w:before="2"/>
        <w:rPr>
          <w:lang w:val="en-US"/>
        </w:rPr>
      </w:pPr>
    </w:p>
    <w:p w14:paraId="7D56DB0C" w14:textId="67589500" w:rsidR="00D665B0" w:rsidRPr="001256FF" w:rsidRDefault="00E7523B">
      <w:pPr>
        <w:pStyle w:val="berschrift6"/>
        <w:spacing w:before="0"/>
        <w:jc w:val="both"/>
        <w:rPr>
          <w:lang w:val="en-US"/>
        </w:rPr>
      </w:pPr>
      <w:r w:rsidRPr="001256FF">
        <w:rPr>
          <w:color w:val="003946"/>
          <w:w w:val="105"/>
          <w:lang w:val="en-US"/>
        </w:rPr>
        <w:t xml:space="preserve">Determine </w:t>
      </w:r>
      <w:r w:rsidR="009C79CD" w:rsidRPr="001256FF">
        <w:rPr>
          <w:color w:val="003946"/>
          <w:w w:val="105"/>
          <w:lang w:val="en-US"/>
        </w:rPr>
        <w:t>Examination</w:t>
      </w:r>
      <w:r w:rsidRPr="001256FF">
        <w:rPr>
          <w:color w:val="003946"/>
          <w:w w:val="105"/>
          <w:lang w:val="en-US"/>
        </w:rPr>
        <w:t xml:space="preserve"> </w:t>
      </w:r>
      <w:r w:rsidR="009374E0" w:rsidRPr="001256FF">
        <w:rPr>
          <w:color w:val="003946"/>
          <w:w w:val="105"/>
          <w:lang w:val="en-US"/>
        </w:rPr>
        <w:t>C</w:t>
      </w:r>
      <w:r w:rsidRPr="001256FF">
        <w:rPr>
          <w:color w:val="003946"/>
          <w:w w:val="105"/>
          <w:lang w:val="en-US"/>
        </w:rPr>
        <w:t>riteria</w:t>
      </w:r>
    </w:p>
    <w:p w14:paraId="28895F41" w14:textId="77777777" w:rsidR="00094362" w:rsidRPr="001256FF" w:rsidRDefault="00094362">
      <w:pPr>
        <w:pStyle w:val="Textkrper"/>
        <w:spacing w:before="10"/>
        <w:rPr>
          <w:sz w:val="26"/>
          <w:lang w:val="en-US"/>
        </w:rPr>
      </w:pPr>
    </w:p>
    <w:p w14:paraId="081E61A2" w14:textId="3FAE88D1" w:rsidR="00D665B0" w:rsidRPr="001256FF" w:rsidRDefault="00E7523B">
      <w:pPr>
        <w:pStyle w:val="Textkrper"/>
        <w:spacing w:line="271" w:lineRule="auto"/>
        <w:ind w:left="957" w:right="2201"/>
        <w:jc w:val="both"/>
        <w:rPr>
          <w:lang w:val="en-US"/>
        </w:rPr>
      </w:pPr>
      <w:r w:rsidRPr="001256FF">
        <w:rPr>
          <w:color w:val="231F20"/>
          <w:lang w:val="en-US"/>
        </w:rPr>
        <w:t xml:space="preserve">The principle of </w:t>
      </w:r>
      <w:r w:rsidRPr="001256FF">
        <w:rPr>
          <w:i/>
          <w:iCs/>
          <w:color w:val="231F20"/>
          <w:lang w:val="en-US"/>
        </w:rPr>
        <w:t>complete testing is not possible</w:t>
      </w:r>
      <w:r w:rsidRPr="001256FF">
        <w:rPr>
          <w:color w:val="231F20"/>
          <w:lang w:val="en-US"/>
        </w:rPr>
        <w:t xml:space="preserve"> also applies to the quality assurance of requirements. In practice, even requirements documents are usually neither completely error-free nor complete. In addition, industrial software development is a knowledge-driven process, and the set of </w:t>
      </w:r>
      <w:r w:rsidR="007B3A35" w:rsidRPr="001256FF">
        <w:rPr>
          <w:color w:val="231F20"/>
          <w:lang w:val="en-US"/>
        </w:rPr>
        <w:t>business</w:t>
      </w:r>
      <w:r w:rsidRPr="001256FF">
        <w:rPr>
          <w:color w:val="231F20"/>
          <w:lang w:val="en-US"/>
        </w:rPr>
        <w:t xml:space="preserve"> requirements typically changes several times during the course of a development project. </w:t>
      </w:r>
      <w:r w:rsidR="00504D2D" w:rsidRPr="001256FF">
        <w:rPr>
          <w:color w:val="231F20"/>
          <w:lang w:val="en-US"/>
        </w:rPr>
        <w:t xml:space="preserve">For this reason, the criteria according to which the set of requirements is to be accurately </w:t>
      </w:r>
      <w:r w:rsidR="009C79CD" w:rsidRPr="001256FF">
        <w:rPr>
          <w:color w:val="231F20"/>
          <w:lang w:val="en-US"/>
        </w:rPr>
        <w:t>examined</w:t>
      </w:r>
      <w:r w:rsidR="00504D2D" w:rsidRPr="001256FF">
        <w:rPr>
          <w:color w:val="231F20"/>
          <w:lang w:val="en-US"/>
        </w:rPr>
        <w:t xml:space="preserve"> must be determined prior </w:t>
      </w:r>
      <w:r w:rsidR="00E55D92">
        <w:rPr>
          <w:color w:val="231F20"/>
          <w:lang w:val="en-US"/>
        </w:rPr>
        <w:t xml:space="preserve">to </w:t>
      </w:r>
      <w:r w:rsidR="00504D2D" w:rsidRPr="001256FF">
        <w:rPr>
          <w:color w:val="231F20"/>
          <w:lang w:val="en-US"/>
        </w:rPr>
        <w:t xml:space="preserve">the </w:t>
      </w:r>
      <w:r w:rsidR="009C79CD" w:rsidRPr="001256FF">
        <w:rPr>
          <w:color w:val="231F20"/>
          <w:lang w:val="en-US"/>
        </w:rPr>
        <w:t>examination</w:t>
      </w:r>
      <w:r w:rsidR="00504D2D" w:rsidRPr="001256FF">
        <w:rPr>
          <w:color w:val="231F20"/>
          <w:lang w:val="en-US"/>
        </w:rPr>
        <w:t xml:space="preserve">. Which criteria these are in detail depends largely on the project situation, the type and importance of the requirements, the </w:t>
      </w:r>
      <w:r w:rsidR="00E55D92">
        <w:rPr>
          <w:color w:val="231F20"/>
          <w:lang w:val="en-US"/>
        </w:rPr>
        <w:t xml:space="preserve">time </w:t>
      </w:r>
      <w:r w:rsidR="00504D2D" w:rsidRPr="001256FF">
        <w:rPr>
          <w:color w:val="231F20"/>
          <w:lang w:val="en-US"/>
        </w:rPr>
        <w:t>available, and the people scheduled for this. The designated requirements engineer is responsible for creating the criteria.</w:t>
      </w:r>
    </w:p>
    <w:p w14:paraId="6BF54EBC" w14:textId="77777777" w:rsidR="00094362" w:rsidRPr="001256FF" w:rsidRDefault="00094362">
      <w:pPr>
        <w:pStyle w:val="Textkrper"/>
        <w:spacing w:before="8"/>
        <w:rPr>
          <w:sz w:val="22"/>
          <w:lang w:val="en-US"/>
        </w:rPr>
      </w:pPr>
    </w:p>
    <w:p w14:paraId="10944A83" w14:textId="1D4B98E7" w:rsidR="00D665B0" w:rsidRPr="001256FF" w:rsidRDefault="009C79CD">
      <w:pPr>
        <w:pStyle w:val="Textkrper"/>
        <w:spacing w:line="271" w:lineRule="auto"/>
        <w:ind w:left="957" w:right="2202"/>
        <w:jc w:val="both"/>
        <w:rPr>
          <w:lang w:val="en-US"/>
        </w:rPr>
      </w:pPr>
      <w:r w:rsidRPr="001256FF">
        <w:rPr>
          <w:color w:val="231F20"/>
          <w:w w:val="105"/>
          <w:lang w:val="en-US"/>
        </w:rPr>
        <w:t>Examination</w:t>
      </w:r>
      <w:r w:rsidR="00E7523B" w:rsidRPr="001256FF">
        <w:rPr>
          <w:color w:val="231F20"/>
          <w:w w:val="105"/>
          <w:lang w:val="en-US"/>
        </w:rPr>
        <w:t xml:space="preserve"> criteria for requirements can be assigned to three different quality aspects: </w:t>
      </w:r>
      <w:r w:rsidR="005C4409" w:rsidRPr="001256FF">
        <w:rPr>
          <w:color w:val="231F20"/>
          <w:w w:val="105"/>
          <w:lang w:val="en-US"/>
        </w:rPr>
        <w:t>c</w:t>
      </w:r>
      <w:r w:rsidR="00E7523B" w:rsidRPr="001256FF">
        <w:rPr>
          <w:color w:val="231F20"/>
          <w:w w:val="105"/>
          <w:lang w:val="en-US"/>
        </w:rPr>
        <w:t>ontent, documentation, and co</w:t>
      </w:r>
      <w:r w:rsidR="005C4409" w:rsidRPr="001256FF">
        <w:rPr>
          <w:color w:val="231F20"/>
          <w:w w:val="105"/>
          <w:lang w:val="en-US"/>
        </w:rPr>
        <w:t>ordination</w:t>
      </w:r>
      <w:r w:rsidR="00E7523B" w:rsidRPr="001256FF">
        <w:rPr>
          <w:color w:val="231F20"/>
          <w:w w:val="105"/>
          <w:lang w:val="en-US"/>
        </w:rPr>
        <w:t>.</w:t>
      </w:r>
    </w:p>
    <w:p w14:paraId="225AC1E1" w14:textId="77777777" w:rsidR="00094362" w:rsidRPr="001256FF" w:rsidRDefault="00094362">
      <w:pPr>
        <w:pStyle w:val="Textkrper"/>
        <w:spacing w:before="8"/>
        <w:rPr>
          <w:sz w:val="22"/>
          <w:lang w:val="en-US"/>
        </w:rPr>
      </w:pPr>
    </w:p>
    <w:p w14:paraId="23FB4215" w14:textId="7D2E7BCA" w:rsidR="00D665B0" w:rsidRPr="001256FF" w:rsidRDefault="005662E1">
      <w:pPr>
        <w:pStyle w:val="Textkrper"/>
        <w:ind w:left="957"/>
        <w:jc w:val="both"/>
        <w:rPr>
          <w:lang w:val="en-US"/>
        </w:rPr>
      </w:pPr>
      <w:r w:rsidRPr="001256FF">
        <w:rPr>
          <w:color w:val="231F20"/>
          <w:spacing w:val="-1"/>
          <w:w w:val="105"/>
          <w:lang w:val="en-US"/>
        </w:rPr>
        <w:t>Examin</w:t>
      </w:r>
      <w:r w:rsidR="005C4409" w:rsidRPr="001256FF">
        <w:rPr>
          <w:color w:val="231F20"/>
          <w:spacing w:val="-1"/>
          <w:w w:val="105"/>
          <w:lang w:val="en-US"/>
        </w:rPr>
        <w:t>e</w:t>
      </w:r>
      <w:r w:rsidR="00E7523B" w:rsidRPr="001256FF">
        <w:rPr>
          <w:color w:val="231F20"/>
          <w:spacing w:val="-1"/>
          <w:w w:val="105"/>
          <w:lang w:val="en-US"/>
        </w:rPr>
        <w:t xml:space="preserve"> </w:t>
      </w:r>
      <w:r w:rsidR="00E7523B" w:rsidRPr="001256FF">
        <w:rPr>
          <w:color w:val="231F20"/>
          <w:w w:val="105"/>
          <w:lang w:val="en-US"/>
        </w:rPr>
        <w:t xml:space="preserve">the </w:t>
      </w:r>
      <w:r w:rsidRPr="001256FF">
        <w:rPr>
          <w:color w:val="231F20"/>
          <w:w w:val="105"/>
          <w:lang w:val="en-US"/>
        </w:rPr>
        <w:t>C</w:t>
      </w:r>
      <w:r w:rsidR="00E7523B" w:rsidRPr="001256FF">
        <w:rPr>
          <w:color w:val="231F20"/>
          <w:w w:val="105"/>
          <w:lang w:val="en-US"/>
        </w:rPr>
        <w:t>ontent</w:t>
      </w:r>
    </w:p>
    <w:p w14:paraId="7922E5D5" w14:textId="49498CD0" w:rsidR="00D665B0" w:rsidRPr="001256FF" w:rsidRDefault="00E7523B">
      <w:pPr>
        <w:pStyle w:val="Textkrper"/>
        <w:spacing w:before="30" w:line="271" w:lineRule="auto"/>
        <w:ind w:left="957" w:right="2201" w:hanging="1"/>
        <w:jc w:val="both"/>
        <w:rPr>
          <w:lang w:val="en-US"/>
        </w:rPr>
      </w:pPr>
      <w:r w:rsidRPr="001256FF">
        <w:rPr>
          <w:color w:val="231F20"/>
          <w:lang w:val="en-US"/>
        </w:rPr>
        <w:t>The central question to be answered by the criteria for the quality aspect content is</w:t>
      </w:r>
      <w:r w:rsidRPr="001256FF">
        <w:rPr>
          <w:color w:val="231F20"/>
          <w:w w:val="105"/>
          <w:lang w:val="en-US"/>
        </w:rPr>
        <w:t xml:space="preserve">: </w:t>
      </w:r>
      <w:r w:rsidR="00190315" w:rsidRPr="001256FF">
        <w:rPr>
          <w:color w:val="231F20"/>
          <w:w w:val="105"/>
          <w:lang w:val="en-US"/>
        </w:rPr>
        <w:t>“</w:t>
      </w:r>
      <w:r w:rsidRPr="001256FF">
        <w:rPr>
          <w:color w:val="231F20"/>
          <w:w w:val="105"/>
          <w:lang w:val="en-US"/>
        </w:rPr>
        <w:t xml:space="preserve">Are all relevant requirements </w:t>
      </w:r>
      <w:r w:rsidR="005662E1" w:rsidRPr="001256FF">
        <w:rPr>
          <w:color w:val="231F20"/>
          <w:w w:val="105"/>
          <w:lang w:val="en-US"/>
        </w:rPr>
        <w:t>documented at</w:t>
      </w:r>
      <w:r w:rsidRPr="001256FF">
        <w:rPr>
          <w:color w:val="231F20"/>
          <w:w w:val="105"/>
          <w:lang w:val="en-US"/>
        </w:rPr>
        <w:t xml:space="preserve"> the required level of detail so they can be understood?</w:t>
      </w:r>
      <w:r w:rsidR="00E55D92">
        <w:rPr>
          <w:color w:val="231F20"/>
          <w:w w:val="105"/>
          <w:lang w:val="en-US"/>
        </w:rPr>
        <w:t>”</w:t>
      </w:r>
    </w:p>
    <w:p w14:paraId="565812EA" w14:textId="77777777" w:rsidR="00094362" w:rsidRPr="001256FF" w:rsidRDefault="00094362">
      <w:pPr>
        <w:pStyle w:val="Textkrper"/>
        <w:spacing w:before="7"/>
        <w:rPr>
          <w:sz w:val="22"/>
          <w:lang w:val="en-US"/>
        </w:rPr>
      </w:pPr>
    </w:p>
    <w:p w14:paraId="4AD82426" w14:textId="35209301" w:rsidR="00D665B0" w:rsidRPr="001256FF" w:rsidRDefault="005662E1">
      <w:pPr>
        <w:pStyle w:val="Textkrper"/>
        <w:ind w:left="957"/>
        <w:jc w:val="both"/>
        <w:rPr>
          <w:lang w:val="en-US"/>
        </w:rPr>
      </w:pPr>
      <w:r w:rsidRPr="001256FF">
        <w:rPr>
          <w:color w:val="231F20"/>
          <w:w w:val="105"/>
          <w:lang w:val="en-US"/>
        </w:rPr>
        <w:t>Examin</w:t>
      </w:r>
      <w:r w:rsidR="005C4409" w:rsidRPr="001256FF">
        <w:rPr>
          <w:color w:val="231F20"/>
          <w:w w:val="105"/>
          <w:lang w:val="en-US"/>
        </w:rPr>
        <w:t>e</w:t>
      </w:r>
      <w:r w:rsidR="00E7523B" w:rsidRPr="001256FF">
        <w:rPr>
          <w:color w:val="231F20"/>
          <w:w w:val="105"/>
          <w:lang w:val="en-US"/>
        </w:rPr>
        <w:t xml:space="preserve"> the </w:t>
      </w:r>
      <w:r w:rsidRPr="001256FF">
        <w:rPr>
          <w:color w:val="231F20"/>
          <w:w w:val="105"/>
          <w:lang w:val="en-US"/>
        </w:rPr>
        <w:t>D</w:t>
      </w:r>
      <w:r w:rsidR="00E7523B" w:rsidRPr="001256FF">
        <w:rPr>
          <w:color w:val="231F20"/>
          <w:w w:val="105"/>
          <w:lang w:val="en-US"/>
        </w:rPr>
        <w:t>ocumentation</w:t>
      </w:r>
    </w:p>
    <w:p w14:paraId="60EFA4BD" w14:textId="43B940D9" w:rsidR="00D665B0" w:rsidRPr="001256FF" w:rsidRDefault="00E7523B">
      <w:pPr>
        <w:pStyle w:val="Textkrper"/>
        <w:spacing w:before="30" w:line="271" w:lineRule="auto"/>
        <w:ind w:left="957" w:right="2202" w:hanging="1"/>
        <w:jc w:val="both"/>
        <w:rPr>
          <w:lang w:val="en-US"/>
        </w:rPr>
      </w:pPr>
      <w:r w:rsidRPr="001256FF">
        <w:rPr>
          <w:color w:val="231F20"/>
          <w:lang w:val="en-US"/>
        </w:rPr>
        <w:t xml:space="preserve">The criteria for </w:t>
      </w:r>
      <w:r w:rsidR="005662E1" w:rsidRPr="001256FF">
        <w:rPr>
          <w:color w:val="231F20"/>
          <w:lang w:val="en-US"/>
        </w:rPr>
        <w:t>examining</w:t>
      </w:r>
      <w:r w:rsidRPr="001256FF">
        <w:rPr>
          <w:color w:val="231F20"/>
          <w:lang w:val="en-US"/>
        </w:rPr>
        <w:t xml:space="preserve"> documentation are aimed at the use of appropriate forms of documentation and the quality of documentation. The criteria for </w:t>
      </w:r>
      <w:r w:rsidR="005662E1" w:rsidRPr="001256FF">
        <w:rPr>
          <w:color w:val="231F20"/>
          <w:lang w:val="en-US"/>
        </w:rPr>
        <w:t>examining</w:t>
      </w:r>
      <w:r w:rsidRPr="001256FF">
        <w:rPr>
          <w:color w:val="231F20"/>
          <w:lang w:val="en-US"/>
        </w:rPr>
        <w:t xml:space="preserve"> documentation answer the central question: </w:t>
      </w:r>
      <w:r w:rsidR="00190315" w:rsidRPr="001256FF">
        <w:rPr>
          <w:color w:val="231F20"/>
          <w:lang w:val="en-US"/>
        </w:rPr>
        <w:t>“</w:t>
      </w:r>
      <w:r w:rsidR="005662E1" w:rsidRPr="001256FF">
        <w:rPr>
          <w:color w:val="231F20"/>
          <w:lang w:val="en-US"/>
        </w:rPr>
        <w:t>Are</w:t>
      </w:r>
      <w:r w:rsidRPr="001256FF">
        <w:rPr>
          <w:color w:val="231F20"/>
          <w:lang w:val="en-US"/>
        </w:rPr>
        <w:t xml:space="preserve"> they documented in a</w:t>
      </w:r>
      <w:r w:rsidR="007E6CE2" w:rsidRPr="001256FF">
        <w:rPr>
          <w:color w:val="231F20"/>
          <w:lang w:val="en-US"/>
        </w:rPr>
        <w:t>n understandable</w:t>
      </w:r>
      <w:r w:rsidRPr="001256FF">
        <w:rPr>
          <w:color w:val="231F20"/>
          <w:lang w:val="en-US"/>
        </w:rPr>
        <w:t xml:space="preserve"> manner and in compliance with the </w:t>
      </w:r>
      <w:r w:rsidR="005C4409" w:rsidRPr="001256FF">
        <w:rPr>
          <w:color w:val="231F20"/>
          <w:lang w:val="en-US"/>
        </w:rPr>
        <w:t>instructions for</w:t>
      </w:r>
      <w:r w:rsidRPr="001256FF">
        <w:rPr>
          <w:color w:val="231F20"/>
          <w:lang w:val="en-US"/>
        </w:rPr>
        <w:t xml:space="preserve"> documentation?</w:t>
      </w:r>
      <w:r w:rsidR="00E55D92">
        <w:rPr>
          <w:color w:val="231F20"/>
          <w:lang w:val="en-US"/>
        </w:rPr>
        <w:t>”</w:t>
      </w:r>
    </w:p>
    <w:p w14:paraId="02560284" w14:textId="77777777" w:rsidR="00094362" w:rsidRPr="001256FF" w:rsidRDefault="00094362">
      <w:pPr>
        <w:pStyle w:val="Textkrper"/>
        <w:spacing w:before="7"/>
        <w:rPr>
          <w:sz w:val="22"/>
          <w:lang w:val="en-US"/>
        </w:rPr>
      </w:pPr>
    </w:p>
    <w:p w14:paraId="648FC5D1" w14:textId="13BDD098" w:rsidR="00D665B0" w:rsidRPr="001256FF" w:rsidRDefault="005C4409">
      <w:pPr>
        <w:pStyle w:val="Textkrper"/>
        <w:spacing w:before="1"/>
        <w:ind w:left="957"/>
        <w:jc w:val="both"/>
        <w:rPr>
          <w:lang w:val="en-US"/>
        </w:rPr>
      </w:pPr>
      <w:r w:rsidRPr="001256FF">
        <w:rPr>
          <w:color w:val="231F20"/>
          <w:w w:val="105"/>
          <w:lang w:val="en-US"/>
        </w:rPr>
        <w:t>Examine the C</w:t>
      </w:r>
      <w:r w:rsidR="00E7523B" w:rsidRPr="001256FF">
        <w:rPr>
          <w:color w:val="231F20"/>
          <w:w w:val="105"/>
          <w:lang w:val="en-US"/>
        </w:rPr>
        <w:t xml:space="preserve">riteria for </w:t>
      </w:r>
      <w:r w:rsidRPr="001256FF">
        <w:rPr>
          <w:color w:val="231F20"/>
          <w:w w:val="105"/>
          <w:lang w:val="en-US"/>
        </w:rPr>
        <w:t>Coordination</w:t>
      </w:r>
    </w:p>
    <w:p w14:paraId="7AA4D6FD" w14:textId="61A0515F" w:rsidR="00D665B0" w:rsidRPr="001256FF" w:rsidRDefault="00E7523B">
      <w:pPr>
        <w:pStyle w:val="Textkrper"/>
        <w:spacing w:before="30"/>
        <w:ind w:left="957"/>
        <w:jc w:val="both"/>
        <w:rPr>
          <w:lang w:val="en-US"/>
        </w:rPr>
      </w:pPr>
      <w:r w:rsidRPr="001256FF">
        <w:rPr>
          <w:color w:val="231F20"/>
          <w:lang w:val="en-US"/>
        </w:rPr>
        <w:t xml:space="preserve">The criteria for </w:t>
      </w:r>
      <w:r w:rsidR="005C4409" w:rsidRPr="001256FF">
        <w:rPr>
          <w:color w:val="231F20"/>
          <w:lang w:val="en-US"/>
        </w:rPr>
        <w:t>examining</w:t>
      </w:r>
      <w:r w:rsidRPr="001256FF">
        <w:rPr>
          <w:color w:val="231F20"/>
          <w:lang w:val="en-US"/>
        </w:rPr>
        <w:t xml:space="preserve"> the </w:t>
      </w:r>
      <w:r w:rsidR="005C4409" w:rsidRPr="001256FF">
        <w:rPr>
          <w:color w:val="231F20"/>
          <w:lang w:val="en-US"/>
        </w:rPr>
        <w:t>coordination</w:t>
      </w:r>
      <w:r w:rsidRPr="001256FF">
        <w:rPr>
          <w:color w:val="231F20"/>
          <w:lang w:val="en-US"/>
        </w:rPr>
        <w:t xml:space="preserve"> of documentation </w:t>
      </w:r>
      <w:r w:rsidR="005C4409" w:rsidRPr="001256FF">
        <w:rPr>
          <w:color w:val="231F20"/>
          <w:lang w:val="en-US"/>
        </w:rPr>
        <w:t>are</w:t>
      </w:r>
      <w:r w:rsidRPr="001256FF">
        <w:rPr>
          <w:color w:val="231F20"/>
          <w:lang w:val="en-US"/>
        </w:rPr>
        <w:t xml:space="preserve"> intended to</w:t>
      </w:r>
    </w:p>
    <w:p w14:paraId="20D88F9D" w14:textId="41A7C3C2" w:rsidR="00D665B0" w:rsidRPr="001256FF" w:rsidRDefault="005C4409">
      <w:pPr>
        <w:pStyle w:val="Textkrper"/>
        <w:spacing w:before="30" w:line="271" w:lineRule="auto"/>
        <w:ind w:left="957" w:right="2202"/>
        <w:jc w:val="both"/>
        <w:rPr>
          <w:lang w:val="en-US"/>
        </w:rPr>
      </w:pPr>
      <w:r w:rsidRPr="001256FF">
        <w:rPr>
          <w:color w:val="231F20"/>
          <w:lang w:val="en-US"/>
        </w:rPr>
        <w:t xml:space="preserve">answer the question: </w:t>
      </w:r>
      <w:r w:rsidR="00190315" w:rsidRPr="001256FF">
        <w:rPr>
          <w:color w:val="231F20"/>
          <w:lang w:val="en-US"/>
        </w:rPr>
        <w:t>“</w:t>
      </w:r>
      <w:r w:rsidR="00E7523B" w:rsidRPr="001256FF">
        <w:rPr>
          <w:color w:val="231F20"/>
          <w:lang w:val="en-US"/>
        </w:rPr>
        <w:t>Do all relevant stakeholders agree with the documented requirements and have the known conﬂicts been resolved?</w:t>
      </w:r>
      <w:r w:rsidR="00190315" w:rsidRPr="001256FF">
        <w:rPr>
          <w:color w:val="231F20"/>
          <w:lang w:val="en-US"/>
        </w:rPr>
        <w:t>”</w:t>
      </w:r>
      <w:r w:rsidR="00E7523B" w:rsidRPr="001256FF">
        <w:rPr>
          <w:color w:val="231F20"/>
          <w:lang w:val="en-US"/>
        </w:rPr>
        <w:t xml:space="preserve"> </w:t>
      </w:r>
      <w:r w:rsidRPr="001256FF">
        <w:rPr>
          <w:color w:val="231F20"/>
          <w:lang w:val="en-US"/>
        </w:rPr>
        <w:t>Particularly</w:t>
      </w:r>
      <w:r w:rsidR="00E7523B" w:rsidRPr="001256FF">
        <w:rPr>
          <w:color w:val="231F20"/>
          <w:lang w:val="en-US"/>
        </w:rPr>
        <w:t xml:space="preserve"> </w:t>
      </w:r>
      <w:r w:rsidRPr="001256FF">
        <w:rPr>
          <w:color w:val="231F20"/>
          <w:lang w:val="en-US"/>
        </w:rPr>
        <w:t>through</w:t>
      </w:r>
      <w:r w:rsidR="00E7523B" w:rsidRPr="001256FF">
        <w:rPr>
          <w:color w:val="231F20"/>
          <w:lang w:val="en-US"/>
        </w:rPr>
        <w:t xml:space="preserve"> gaining new knowledge during the software process, new requirements can be identiﬁed that contradict th</w:t>
      </w:r>
      <w:r w:rsidR="00DC347D" w:rsidRPr="001256FF">
        <w:rPr>
          <w:color w:val="231F20"/>
          <w:lang w:val="en-US"/>
        </w:rPr>
        <w:t>ose</w:t>
      </w:r>
      <w:r w:rsidR="00E7523B" w:rsidRPr="001256FF">
        <w:rPr>
          <w:color w:val="231F20"/>
          <w:lang w:val="en-US"/>
        </w:rPr>
        <w:t xml:space="preserve"> already documented.</w:t>
      </w:r>
    </w:p>
    <w:p w14:paraId="3D5463BF" w14:textId="77777777" w:rsidR="00094362" w:rsidRPr="001256FF" w:rsidRDefault="00094362">
      <w:pPr>
        <w:pStyle w:val="Textkrper"/>
        <w:rPr>
          <w:sz w:val="24"/>
          <w:lang w:val="en-US"/>
        </w:rPr>
      </w:pPr>
    </w:p>
    <w:p w14:paraId="2F0A3C7F" w14:textId="2A141926" w:rsidR="00D665B0" w:rsidRPr="001256FF" w:rsidRDefault="00E7523B">
      <w:pPr>
        <w:pStyle w:val="berschrift6"/>
        <w:jc w:val="both"/>
        <w:rPr>
          <w:lang w:val="en-US"/>
        </w:rPr>
      </w:pPr>
      <w:r w:rsidRPr="001256FF">
        <w:rPr>
          <w:color w:val="003946"/>
          <w:w w:val="105"/>
          <w:lang w:val="en-US"/>
        </w:rPr>
        <w:t xml:space="preserve">Select </w:t>
      </w:r>
      <w:r w:rsidR="009C79CD" w:rsidRPr="001256FF">
        <w:rPr>
          <w:color w:val="003946"/>
          <w:spacing w:val="-1"/>
          <w:w w:val="105"/>
          <w:lang w:val="en-US"/>
        </w:rPr>
        <w:t>Examination</w:t>
      </w:r>
      <w:r w:rsidRPr="001256FF">
        <w:rPr>
          <w:color w:val="003946"/>
          <w:spacing w:val="-1"/>
          <w:w w:val="105"/>
          <w:lang w:val="en-US"/>
        </w:rPr>
        <w:t xml:space="preserve"> </w:t>
      </w:r>
      <w:r w:rsidR="004259A2" w:rsidRPr="001256FF">
        <w:rPr>
          <w:color w:val="003946"/>
          <w:spacing w:val="-1"/>
          <w:w w:val="105"/>
          <w:lang w:val="en-US"/>
        </w:rPr>
        <w:t>P</w:t>
      </w:r>
      <w:r w:rsidRPr="001256FF">
        <w:rPr>
          <w:color w:val="003946"/>
          <w:spacing w:val="-1"/>
          <w:w w:val="105"/>
          <w:lang w:val="en-US"/>
        </w:rPr>
        <w:t xml:space="preserve">rinciples and </w:t>
      </w:r>
      <w:r w:rsidR="009C79CD" w:rsidRPr="001256FF">
        <w:rPr>
          <w:color w:val="003946"/>
          <w:spacing w:val="-1"/>
          <w:w w:val="105"/>
          <w:lang w:val="en-US"/>
        </w:rPr>
        <w:t>Examination</w:t>
      </w:r>
      <w:r w:rsidRPr="001256FF">
        <w:rPr>
          <w:color w:val="003946"/>
          <w:spacing w:val="-1"/>
          <w:w w:val="105"/>
          <w:lang w:val="en-US"/>
        </w:rPr>
        <w:t xml:space="preserve"> </w:t>
      </w:r>
      <w:r w:rsidR="004259A2" w:rsidRPr="001256FF">
        <w:rPr>
          <w:color w:val="003946"/>
          <w:spacing w:val="-1"/>
          <w:w w:val="105"/>
          <w:lang w:val="en-US"/>
        </w:rPr>
        <w:t>T</w:t>
      </w:r>
      <w:r w:rsidRPr="001256FF">
        <w:rPr>
          <w:color w:val="003946"/>
          <w:spacing w:val="-1"/>
          <w:w w:val="105"/>
          <w:lang w:val="en-US"/>
        </w:rPr>
        <w:t>echniques</w:t>
      </w:r>
    </w:p>
    <w:p w14:paraId="72AEB027" w14:textId="77777777" w:rsidR="00094362" w:rsidRPr="001256FF" w:rsidRDefault="00094362">
      <w:pPr>
        <w:pStyle w:val="Textkrper"/>
        <w:spacing w:before="10"/>
        <w:rPr>
          <w:sz w:val="26"/>
          <w:lang w:val="en-US"/>
        </w:rPr>
      </w:pPr>
    </w:p>
    <w:p w14:paraId="36BFB266" w14:textId="52E2921F" w:rsidR="00D665B0" w:rsidRPr="001256FF" w:rsidRDefault="006C40A9">
      <w:pPr>
        <w:pStyle w:val="Textkrper"/>
        <w:spacing w:line="271" w:lineRule="auto"/>
        <w:ind w:left="957" w:right="2202" w:hanging="1"/>
        <w:jc w:val="both"/>
        <w:rPr>
          <w:lang w:val="en-US"/>
        </w:rPr>
      </w:pPr>
      <w:r w:rsidRPr="001256FF">
        <w:rPr>
          <w:color w:val="231F20"/>
          <w:lang w:val="en-US"/>
        </w:rPr>
        <w:t xml:space="preserve">The </w:t>
      </w:r>
      <w:r w:rsidR="009C79CD" w:rsidRPr="001256FF">
        <w:rPr>
          <w:color w:val="231F20"/>
          <w:lang w:val="en-US"/>
        </w:rPr>
        <w:t>examination</w:t>
      </w:r>
      <w:r w:rsidRPr="001256FF">
        <w:rPr>
          <w:color w:val="231F20"/>
          <w:lang w:val="en-US"/>
        </w:rPr>
        <w:t xml:space="preserve"> principles and </w:t>
      </w:r>
      <w:r w:rsidR="009C79CD" w:rsidRPr="001256FF">
        <w:rPr>
          <w:color w:val="231F20"/>
          <w:lang w:val="en-US"/>
        </w:rPr>
        <w:t>examination</w:t>
      </w:r>
      <w:r w:rsidRPr="001256FF">
        <w:rPr>
          <w:color w:val="231F20"/>
          <w:lang w:val="en-US"/>
        </w:rPr>
        <w:t xml:space="preserve"> techniques to be considered are only selected</w:t>
      </w:r>
      <w:r w:rsidR="00E7523B" w:rsidRPr="001256FF">
        <w:rPr>
          <w:color w:val="231F20"/>
          <w:lang w:val="en-US"/>
        </w:rPr>
        <w:t xml:space="preserve"> after </w:t>
      </w:r>
      <w:r w:rsidR="00E55D92">
        <w:rPr>
          <w:color w:val="231F20"/>
          <w:lang w:val="en-US"/>
        </w:rPr>
        <w:t>the relevant</w:t>
      </w:r>
      <w:r w:rsidR="00E7523B" w:rsidRPr="001256FF">
        <w:rPr>
          <w:color w:val="231F20"/>
          <w:lang w:val="en-US"/>
        </w:rPr>
        <w:t xml:space="preserve"> </w:t>
      </w:r>
      <w:r w:rsidR="009C79CD" w:rsidRPr="001256FF">
        <w:rPr>
          <w:color w:val="231F20"/>
          <w:lang w:val="en-US"/>
        </w:rPr>
        <w:t>examination</w:t>
      </w:r>
      <w:r w:rsidR="00E7523B" w:rsidRPr="001256FF">
        <w:rPr>
          <w:color w:val="231F20"/>
          <w:lang w:val="en-US"/>
        </w:rPr>
        <w:t xml:space="preserve"> criteria </w:t>
      </w:r>
      <w:r w:rsidR="00E55D92">
        <w:rPr>
          <w:color w:val="231F20"/>
          <w:lang w:val="en-US"/>
        </w:rPr>
        <w:t>have</w:t>
      </w:r>
      <w:r w:rsidRPr="001256FF">
        <w:rPr>
          <w:color w:val="231F20"/>
          <w:lang w:val="en-US"/>
        </w:rPr>
        <w:t xml:space="preserve"> been decided</w:t>
      </w:r>
      <w:r w:rsidR="00E7523B" w:rsidRPr="001256FF">
        <w:rPr>
          <w:color w:val="231F20"/>
          <w:lang w:val="en-US"/>
        </w:rPr>
        <w:t xml:space="preserve"> and when </w:t>
      </w:r>
      <w:r w:rsidR="00E55D92">
        <w:rPr>
          <w:color w:val="231F20"/>
          <w:lang w:val="en-US"/>
        </w:rPr>
        <w:t>the amount of</w:t>
      </w:r>
      <w:r w:rsidR="00E7523B" w:rsidRPr="001256FF">
        <w:rPr>
          <w:color w:val="231F20"/>
          <w:lang w:val="en-US"/>
        </w:rPr>
        <w:t xml:space="preserve"> resources available for the </w:t>
      </w:r>
      <w:r w:rsidR="009C79CD" w:rsidRPr="001256FF">
        <w:rPr>
          <w:color w:val="231F20"/>
          <w:lang w:val="en-US"/>
        </w:rPr>
        <w:t>examination</w:t>
      </w:r>
      <w:r w:rsidRPr="001256FF">
        <w:rPr>
          <w:color w:val="231F20"/>
          <w:lang w:val="en-US"/>
        </w:rPr>
        <w:t xml:space="preserve"> has been determined</w:t>
      </w:r>
      <w:r w:rsidR="00E7523B" w:rsidRPr="001256FF">
        <w:rPr>
          <w:color w:val="231F20"/>
          <w:lang w:val="en-US"/>
        </w:rPr>
        <w:t>.</w:t>
      </w:r>
    </w:p>
    <w:p w14:paraId="0F3000DE"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3F9DF74D" w14:textId="77777777" w:rsidR="00094362" w:rsidRPr="001256FF" w:rsidRDefault="00094362">
      <w:pPr>
        <w:pStyle w:val="Textkrper"/>
        <w:rPr>
          <w:lang w:val="en-US"/>
        </w:rPr>
      </w:pPr>
    </w:p>
    <w:p w14:paraId="2A2516B9" w14:textId="77777777" w:rsidR="00094362" w:rsidRPr="001256FF" w:rsidRDefault="00094362">
      <w:pPr>
        <w:pStyle w:val="Textkrper"/>
        <w:rPr>
          <w:lang w:val="en-US"/>
        </w:rPr>
      </w:pPr>
    </w:p>
    <w:p w14:paraId="6BE57133" w14:textId="77777777" w:rsidR="00094362" w:rsidRPr="001256FF" w:rsidRDefault="00094362">
      <w:pPr>
        <w:pStyle w:val="Textkrper"/>
        <w:rPr>
          <w:lang w:val="en-US"/>
        </w:rPr>
      </w:pPr>
    </w:p>
    <w:p w14:paraId="5C34A1FE" w14:textId="77777777" w:rsidR="00094362" w:rsidRPr="001256FF" w:rsidRDefault="00094362">
      <w:pPr>
        <w:pStyle w:val="Textkrper"/>
        <w:rPr>
          <w:lang w:val="en-US"/>
        </w:rPr>
      </w:pPr>
    </w:p>
    <w:p w14:paraId="6A377FD6" w14:textId="77777777" w:rsidR="00094362" w:rsidRPr="001256FF" w:rsidRDefault="00094362">
      <w:pPr>
        <w:pStyle w:val="Textkrper"/>
        <w:rPr>
          <w:lang w:val="en-US"/>
        </w:rPr>
      </w:pPr>
    </w:p>
    <w:p w14:paraId="6E302A87" w14:textId="77777777" w:rsidR="00094362" w:rsidRPr="001256FF" w:rsidRDefault="00094362">
      <w:pPr>
        <w:pStyle w:val="Textkrper"/>
        <w:rPr>
          <w:lang w:val="en-US"/>
        </w:rPr>
      </w:pPr>
    </w:p>
    <w:p w14:paraId="48DC6B90" w14:textId="77777777" w:rsidR="00094362" w:rsidRPr="001256FF" w:rsidRDefault="00094362">
      <w:pPr>
        <w:pStyle w:val="Textkrper"/>
        <w:rPr>
          <w:lang w:val="en-US"/>
        </w:rPr>
      </w:pPr>
    </w:p>
    <w:p w14:paraId="4B174A27" w14:textId="77777777" w:rsidR="00094362" w:rsidRPr="001256FF" w:rsidRDefault="00094362">
      <w:pPr>
        <w:pStyle w:val="Textkrper"/>
        <w:spacing w:before="1"/>
        <w:rPr>
          <w:sz w:val="22"/>
          <w:lang w:val="en-US"/>
        </w:rPr>
      </w:pPr>
    </w:p>
    <w:p w14:paraId="732BB9DC" w14:textId="49FBE90B" w:rsidR="00D665B0" w:rsidRPr="001256FF" w:rsidRDefault="003A6DB5">
      <w:pPr>
        <w:pStyle w:val="Textkrper"/>
        <w:spacing w:before="100" w:line="271" w:lineRule="auto"/>
        <w:ind w:left="2204" w:right="954" w:hanging="1"/>
        <w:jc w:val="both"/>
        <w:rPr>
          <w:lang w:val="en-US"/>
        </w:rPr>
      </w:pPr>
      <w:r w:rsidRPr="001256FF">
        <w:rPr>
          <w:color w:val="231F20"/>
          <w:lang w:val="en-US"/>
        </w:rPr>
        <w:t>V</w:t>
      </w:r>
      <w:r w:rsidR="00E7523B" w:rsidRPr="001256FF">
        <w:rPr>
          <w:color w:val="231F20"/>
          <w:lang w:val="en-US"/>
        </w:rPr>
        <w:t xml:space="preserve">arious </w:t>
      </w:r>
      <w:r w:rsidR="009C79CD" w:rsidRPr="001256FF">
        <w:rPr>
          <w:color w:val="231F20"/>
          <w:lang w:val="en-US"/>
        </w:rPr>
        <w:t>examination</w:t>
      </w:r>
      <w:r w:rsidR="00E7523B" w:rsidRPr="001256FF">
        <w:rPr>
          <w:color w:val="231F20"/>
          <w:lang w:val="en-US"/>
        </w:rPr>
        <w:t xml:space="preserve"> principles can be distinguished</w:t>
      </w:r>
      <w:r w:rsidRPr="001F3A38">
        <w:rPr>
          <w:lang w:val="en-US"/>
        </w:rPr>
        <w:t xml:space="preserve"> </w:t>
      </w:r>
      <w:r w:rsidRPr="001256FF">
        <w:rPr>
          <w:color w:val="231F20"/>
          <w:lang w:val="en-US"/>
        </w:rPr>
        <w:t xml:space="preserve">within the scope of </w:t>
      </w:r>
      <w:r w:rsidR="009C79CD" w:rsidRPr="001256FF">
        <w:rPr>
          <w:color w:val="231F20"/>
          <w:lang w:val="en-US"/>
        </w:rPr>
        <w:t>examination</w:t>
      </w:r>
      <w:r w:rsidRPr="001256FF">
        <w:rPr>
          <w:color w:val="231F20"/>
          <w:lang w:val="en-US"/>
        </w:rPr>
        <w:t xml:space="preserve"> requirements that</w:t>
      </w:r>
      <w:r w:rsidR="00E7523B" w:rsidRPr="001256FF">
        <w:rPr>
          <w:color w:val="231F20"/>
          <w:lang w:val="en-US"/>
        </w:rPr>
        <w:t xml:space="preserve"> do not represent a</w:t>
      </w:r>
      <w:r w:rsidR="007E6CE2" w:rsidRPr="001256FF">
        <w:rPr>
          <w:color w:val="231F20"/>
          <w:lang w:val="en-US"/>
        </w:rPr>
        <w:t>n</w:t>
      </w:r>
      <w:r w:rsidR="00E7523B" w:rsidRPr="001256FF">
        <w:rPr>
          <w:color w:val="231F20"/>
          <w:lang w:val="en-US"/>
        </w:rPr>
        <w:t xml:space="preserve"> </w:t>
      </w:r>
      <w:r w:rsidR="009C79CD" w:rsidRPr="001256FF">
        <w:rPr>
          <w:color w:val="231F20"/>
          <w:lang w:val="en-US"/>
        </w:rPr>
        <w:t>examination</w:t>
      </w:r>
      <w:r w:rsidR="00E7523B" w:rsidRPr="001256FF">
        <w:rPr>
          <w:color w:val="231F20"/>
          <w:lang w:val="en-US"/>
        </w:rPr>
        <w:t xml:space="preserve"> technique </w:t>
      </w:r>
      <w:r w:rsidRPr="001256FF">
        <w:rPr>
          <w:color w:val="231F20"/>
          <w:lang w:val="en-US"/>
        </w:rPr>
        <w:t xml:space="preserve">in </w:t>
      </w:r>
      <w:proofErr w:type="gramStart"/>
      <w:r w:rsidR="00E7523B" w:rsidRPr="001256FF">
        <w:rPr>
          <w:color w:val="231F20"/>
          <w:lang w:val="en-US"/>
        </w:rPr>
        <w:t>themselves, but</w:t>
      </w:r>
      <w:proofErr w:type="gramEnd"/>
      <w:r w:rsidR="00E7523B" w:rsidRPr="001256FF">
        <w:rPr>
          <w:color w:val="231F20"/>
          <w:lang w:val="en-US"/>
        </w:rPr>
        <w:t xml:space="preserve"> help in the selection of </w:t>
      </w:r>
      <w:r w:rsidR="009C79CD" w:rsidRPr="001256FF">
        <w:rPr>
          <w:color w:val="231F20"/>
          <w:lang w:val="en-US"/>
        </w:rPr>
        <w:t>examination</w:t>
      </w:r>
      <w:r w:rsidR="00E7523B" w:rsidRPr="001256FF">
        <w:rPr>
          <w:color w:val="231F20"/>
          <w:lang w:val="en-US"/>
        </w:rPr>
        <w:t xml:space="preserve"> techniques.</w:t>
      </w:r>
      <w:r w:rsidRPr="001256FF">
        <w:rPr>
          <w:color w:val="231F20"/>
          <w:lang w:val="en-US"/>
        </w:rPr>
        <w:t xml:space="preserve"> In contrast, </w:t>
      </w:r>
      <w:r w:rsidR="009C79CD" w:rsidRPr="001256FF">
        <w:rPr>
          <w:color w:val="231F20"/>
          <w:lang w:val="en-US"/>
        </w:rPr>
        <w:t>examination</w:t>
      </w:r>
      <w:r w:rsidR="00E7523B" w:rsidRPr="001256FF">
        <w:rPr>
          <w:color w:val="231F20"/>
          <w:lang w:val="en-US"/>
        </w:rPr>
        <w:t xml:space="preserve"> techniques</w:t>
      </w:r>
      <w:r w:rsidRPr="001256FF">
        <w:rPr>
          <w:color w:val="231F20"/>
          <w:lang w:val="en-US"/>
        </w:rPr>
        <w:t xml:space="preserve"> </w:t>
      </w:r>
      <w:r w:rsidR="00E7523B" w:rsidRPr="001256FF">
        <w:rPr>
          <w:color w:val="231F20"/>
          <w:lang w:val="en-US"/>
        </w:rPr>
        <w:t xml:space="preserve">are </w:t>
      </w:r>
      <w:r w:rsidR="00516EEA" w:rsidRPr="001256FF">
        <w:rPr>
          <w:color w:val="231F20"/>
          <w:lang w:val="en-US"/>
        </w:rPr>
        <w:t>specific</w:t>
      </w:r>
      <w:r w:rsidR="00E7523B" w:rsidRPr="001256FF">
        <w:rPr>
          <w:color w:val="231F20"/>
          <w:lang w:val="en-US"/>
        </w:rPr>
        <w:t xml:space="preserve"> procedures or approaches that are used to </w:t>
      </w:r>
      <w:r w:rsidRPr="001256FF">
        <w:rPr>
          <w:color w:val="231F20"/>
          <w:lang w:val="en-US"/>
        </w:rPr>
        <w:t>execute</w:t>
      </w:r>
      <w:r w:rsidR="00E7523B" w:rsidRPr="001256FF">
        <w:rPr>
          <w:color w:val="231F20"/>
          <w:lang w:val="en-US"/>
        </w:rPr>
        <w:t xml:space="preserve"> the </w:t>
      </w:r>
      <w:r w:rsidR="009C79CD" w:rsidRPr="001256FF">
        <w:rPr>
          <w:color w:val="231F20"/>
          <w:lang w:val="en-US"/>
        </w:rPr>
        <w:t>examin</w:t>
      </w:r>
      <w:r w:rsidR="007E6CE2" w:rsidRPr="001256FF">
        <w:rPr>
          <w:color w:val="231F20"/>
          <w:lang w:val="en-US"/>
        </w:rPr>
        <w:t>ation</w:t>
      </w:r>
      <w:r w:rsidR="00E7523B" w:rsidRPr="001256FF">
        <w:rPr>
          <w:color w:val="231F20"/>
          <w:lang w:val="en-US"/>
        </w:rPr>
        <w:t>. A</w:t>
      </w:r>
      <w:r w:rsidR="007E6CE2" w:rsidRPr="001256FF">
        <w:rPr>
          <w:color w:val="231F20"/>
          <w:lang w:val="en-US"/>
        </w:rPr>
        <w:t>n</w:t>
      </w:r>
      <w:r w:rsidR="00E7523B" w:rsidRPr="001256FF">
        <w:rPr>
          <w:color w:val="231F20"/>
          <w:lang w:val="en-US"/>
        </w:rPr>
        <w:t xml:space="preserve"> </w:t>
      </w:r>
      <w:r w:rsidR="009C79CD" w:rsidRPr="001256FF">
        <w:rPr>
          <w:color w:val="231F20"/>
          <w:lang w:val="en-US"/>
        </w:rPr>
        <w:t>examination</w:t>
      </w:r>
      <w:r w:rsidR="00E7523B" w:rsidRPr="001256FF">
        <w:rPr>
          <w:color w:val="231F20"/>
          <w:lang w:val="en-US"/>
        </w:rPr>
        <w:t xml:space="preserve"> technique can support one or more </w:t>
      </w:r>
      <w:r w:rsidR="009C79CD" w:rsidRPr="001256FF">
        <w:rPr>
          <w:color w:val="231F20"/>
          <w:lang w:val="en-US"/>
        </w:rPr>
        <w:t>examination</w:t>
      </w:r>
      <w:r w:rsidR="00E7523B" w:rsidRPr="001256FF">
        <w:rPr>
          <w:color w:val="231F20"/>
          <w:lang w:val="en-US"/>
        </w:rPr>
        <w:t xml:space="preserve"> principles.</w:t>
      </w:r>
    </w:p>
    <w:p w14:paraId="172E5FDF" w14:textId="77777777" w:rsidR="00094362" w:rsidRPr="001256FF" w:rsidRDefault="00094362">
      <w:pPr>
        <w:pStyle w:val="Textkrper"/>
        <w:spacing w:before="7"/>
        <w:rPr>
          <w:sz w:val="22"/>
          <w:lang w:val="en-US"/>
        </w:rPr>
      </w:pPr>
    </w:p>
    <w:p w14:paraId="6F861FB6" w14:textId="64470795" w:rsidR="00D665B0" w:rsidRPr="001256FF" w:rsidRDefault="00E7523B">
      <w:pPr>
        <w:pStyle w:val="Textkrper"/>
        <w:spacing w:line="271" w:lineRule="auto"/>
        <w:ind w:left="2204" w:right="954"/>
        <w:jc w:val="both"/>
        <w:rPr>
          <w:lang w:val="en-US"/>
        </w:rPr>
      </w:pPr>
      <w:r w:rsidRPr="001256FF">
        <w:rPr>
          <w:color w:val="231F20"/>
          <w:lang w:val="en-US"/>
        </w:rPr>
        <w:t xml:space="preserve">The six </w:t>
      </w:r>
      <w:r w:rsidR="009C79CD" w:rsidRPr="001256FF">
        <w:rPr>
          <w:color w:val="231F20"/>
          <w:lang w:val="en-US"/>
        </w:rPr>
        <w:t>examination</w:t>
      </w:r>
      <w:r w:rsidRPr="001256FF">
        <w:rPr>
          <w:color w:val="231F20"/>
          <w:lang w:val="en-US"/>
        </w:rPr>
        <w:t xml:space="preserve"> principles described below are suitable for improving the quality</w:t>
      </w:r>
      <w:r w:rsidR="003A6DB5" w:rsidRPr="001256FF">
        <w:rPr>
          <w:color w:val="231F20"/>
          <w:lang w:val="en-US"/>
        </w:rPr>
        <w:t xml:space="preserve"> of</w:t>
      </w:r>
      <w:r w:rsidRPr="001256FF">
        <w:rPr>
          <w:color w:val="231F20"/>
          <w:lang w:val="en-US"/>
        </w:rPr>
        <w:t xml:space="preserve"> requirements</w:t>
      </w:r>
      <w:r w:rsidR="003A6DB5" w:rsidRPr="001256FF">
        <w:rPr>
          <w:color w:val="231F20"/>
          <w:lang w:val="en-US"/>
        </w:rPr>
        <w:t xml:space="preserve"> </w:t>
      </w:r>
      <w:r w:rsidR="009C79CD" w:rsidRPr="001256FF">
        <w:rPr>
          <w:color w:val="231F20"/>
          <w:lang w:val="en-US"/>
        </w:rPr>
        <w:t>examination</w:t>
      </w:r>
      <w:r w:rsidR="003A6DB5" w:rsidRPr="001256FF">
        <w:rPr>
          <w:color w:val="231F20"/>
          <w:lang w:val="en-US"/>
        </w:rPr>
        <w:t xml:space="preserve"> results</w:t>
      </w:r>
      <w:r w:rsidRPr="001256FF">
        <w:rPr>
          <w:color w:val="231F20"/>
          <w:lang w:val="en-US"/>
        </w:rPr>
        <w:t xml:space="preserve"> (cf. Pohl 2021,</w:t>
      </w:r>
      <w:r w:rsidR="000E5F3E" w:rsidRPr="001256FF">
        <w:rPr>
          <w:color w:val="231F20"/>
          <w:lang w:val="en-US"/>
        </w:rPr>
        <w:t xml:space="preserve"> </w:t>
      </w:r>
      <w:r w:rsidR="00E55D92">
        <w:rPr>
          <w:color w:val="231F20"/>
          <w:lang w:val="en-US"/>
        </w:rPr>
        <w:t>p</w:t>
      </w:r>
      <w:r w:rsidR="000E5F3E" w:rsidRPr="001256FF">
        <w:rPr>
          <w:color w:val="231F20"/>
          <w:lang w:val="en-US"/>
        </w:rPr>
        <w:t xml:space="preserve">. </w:t>
      </w:r>
      <w:r w:rsidRPr="001256FF">
        <w:rPr>
          <w:color w:val="231F20"/>
          <w:lang w:val="en-US"/>
        </w:rPr>
        <w:t>106ff.):</w:t>
      </w:r>
    </w:p>
    <w:p w14:paraId="25A355C8" w14:textId="77777777" w:rsidR="00094362" w:rsidRPr="001256FF" w:rsidRDefault="00094362">
      <w:pPr>
        <w:pStyle w:val="Textkrper"/>
        <w:spacing w:before="7"/>
        <w:rPr>
          <w:sz w:val="22"/>
          <w:lang w:val="en-US"/>
        </w:rPr>
      </w:pPr>
    </w:p>
    <w:p w14:paraId="077B6D73" w14:textId="49C7CCCE" w:rsidR="00D665B0" w:rsidRPr="001256FF" w:rsidRDefault="00E7523B">
      <w:pPr>
        <w:pStyle w:val="Listenabsatz"/>
        <w:numPr>
          <w:ilvl w:val="0"/>
          <w:numId w:val="2"/>
        </w:numPr>
        <w:tabs>
          <w:tab w:val="left" w:pos="2484"/>
          <w:tab w:val="left" w:pos="2485"/>
        </w:tabs>
        <w:ind w:hanging="281"/>
        <w:rPr>
          <w:sz w:val="20"/>
          <w:lang w:val="en-US"/>
        </w:rPr>
      </w:pPr>
      <w:r w:rsidRPr="001256FF">
        <w:rPr>
          <w:color w:val="231F20"/>
          <w:sz w:val="20"/>
          <w:lang w:val="en-US"/>
        </w:rPr>
        <w:t>Principle 1: Involve</w:t>
      </w:r>
      <w:r w:rsidR="00E12156">
        <w:rPr>
          <w:color w:val="231F20"/>
          <w:sz w:val="20"/>
          <w:lang w:val="en-US"/>
        </w:rPr>
        <w:t>ment of</w:t>
      </w:r>
      <w:r w:rsidRPr="001256FF">
        <w:rPr>
          <w:color w:val="231F20"/>
          <w:sz w:val="20"/>
          <w:lang w:val="en-US"/>
        </w:rPr>
        <w:t xml:space="preserve"> the right stakeholders</w:t>
      </w:r>
      <w:r w:rsidR="003A6DB5" w:rsidRPr="001256FF">
        <w:rPr>
          <w:color w:val="231F20"/>
          <w:sz w:val="20"/>
          <w:lang w:val="en-US"/>
        </w:rPr>
        <w:t>.</w:t>
      </w:r>
    </w:p>
    <w:p w14:paraId="252290A6" w14:textId="0466D178" w:rsidR="00D665B0" w:rsidRPr="001256FF" w:rsidRDefault="00E7523B">
      <w:pPr>
        <w:pStyle w:val="Listenabsatz"/>
        <w:numPr>
          <w:ilvl w:val="0"/>
          <w:numId w:val="2"/>
        </w:numPr>
        <w:tabs>
          <w:tab w:val="left" w:pos="2484"/>
          <w:tab w:val="left" w:pos="2485"/>
        </w:tabs>
        <w:spacing w:before="30"/>
        <w:ind w:hanging="281"/>
        <w:rPr>
          <w:sz w:val="20"/>
          <w:lang w:val="en-US"/>
        </w:rPr>
      </w:pPr>
      <w:r w:rsidRPr="001256FF">
        <w:rPr>
          <w:color w:val="231F20"/>
          <w:sz w:val="20"/>
          <w:lang w:val="en-US"/>
        </w:rPr>
        <w:t>Principle 2: Separation of error detection and error correction</w:t>
      </w:r>
      <w:r w:rsidR="003A6DB5" w:rsidRPr="001256FF">
        <w:rPr>
          <w:color w:val="231F20"/>
          <w:sz w:val="20"/>
          <w:lang w:val="en-US"/>
        </w:rPr>
        <w:t>.</w:t>
      </w:r>
    </w:p>
    <w:p w14:paraId="3A13E8CD" w14:textId="1FFB37E9" w:rsidR="00D665B0" w:rsidRPr="001256FF" w:rsidRDefault="00E7523B">
      <w:pPr>
        <w:pStyle w:val="Listenabsatz"/>
        <w:numPr>
          <w:ilvl w:val="0"/>
          <w:numId w:val="2"/>
        </w:numPr>
        <w:tabs>
          <w:tab w:val="left" w:pos="2484"/>
          <w:tab w:val="left" w:pos="2485"/>
        </w:tabs>
        <w:spacing w:before="30"/>
        <w:ind w:hanging="281"/>
        <w:rPr>
          <w:sz w:val="20"/>
          <w:lang w:val="en-US"/>
        </w:rPr>
      </w:pPr>
      <w:r w:rsidRPr="001256FF">
        <w:rPr>
          <w:color w:val="231F20"/>
          <w:sz w:val="20"/>
          <w:lang w:val="en-US"/>
        </w:rPr>
        <w:t xml:space="preserve">Principle 3: </w:t>
      </w:r>
      <w:r w:rsidR="009C79CD" w:rsidRPr="001256FF">
        <w:rPr>
          <w:color w:val="231F20"/>
          <w:sz w:val="20"/>
          <w:lang w:val="en-US"/>
        </w:rPr>
        <w:t>Examination</w:t>
      </w:r>
      <w:r w:rsidRPr="001256FF">
        <w:rPr>
          <w:color w:val="231F20"/>
          <w:sz w:val="20"/>
          <w:lang w:val="en-US"/>
        </w:rPr>
        <w:t xml:space="preserve"> from different </w:t>
      </w:r>
      <w:r w:rsidR="003A6DB5" w:rsidRPr="001256FF">
        <w:rPr>
          <w:color w:val="231F20"/>
          <w:sz w:val="20"/>
          <w:lang w:val="en-US"/>
        </w:rPr>
        <w:t>points of view.</w:t>
      </w:r>
    </w:p>
    <w:p w14:paraId="28D6D8AA" w14:textId="56411BB9" w:rsidR="00D665B0" w:rsidRPr="001256FF" w:rsidRDefault="00E7523B">
      <w:pPr>
        <w:pStyle w:val="Listenabsatz"/>
        <w:numPr>
          <w:ilvl w:val="0"/>
          <w:numId w:val="2"/>
        </w:numPr>
        <w:tabs>
          <w:tab w:val="left" w:pos="2484"/>
          <w:tab w:val="left" w:pos="2485"/>
        </w:tabs>
        <w:spacing w:before="30"/>
        <w:ind w:hanging="281"/>
        <w:rPr>
          <w:sz w:val="20"/>
          <w:lang w:val="en-US"/>
        </w:rPr>
      </w:pPr>
      <w:r w:rsidRPr="001256FF">
        <w:rPr>
          <w:color w:val="231F20"/>
          <w:sz w:val="20"/>
          <w:lang w:val="en-US"/>
        </w:rPr>
        <w:t>Principle 4: Appropriate change in the documentation</w:t>
      </w:r>
      <w:r w:rsidR="003A6DB5" w:rsidRPr="001256FF">
        <w:rPr>
          <w:color w:val="231F20"/>
          <w:sz w:val="20"/>
          <w:lang w:val="en-US"/>
        </w:rPr>
        <w:t xml:space="preserve"> form</w:t>
      </w:r>
      <w:r w:rsidR="007E6CE2" w:rsidRPr="001256FF">
        <w:rPr>
          <w:color w:val="231F20"/>
          <w:sz w:val="20"/>
          <w:lang w:val="en-US"/>
        </w:rPr>
        <w:t>.</w:t>
      </w:r>
    </w:p>
    <w:p w14:paraId="5542C394" w14:textId="455C8CBD" w:rsidR="00D665B0" w:rsidRPr="001256FF" w:rsidRDefault="00E7523B">
      <w:pPr>
        <w:pStyle w:val="Listenabsatz"/>
        <w:numPr>
          <w:ilvl w:val="0"/>
          <w:numId w:val="2"/>
        </w:numPr>
        <w:tabs>
          <w:tab w:val="left" w:pos="2484"/>
          <w:tab w:val="left" w:pos="2485"/>
        </w:tabs>
        <w:spacing w:before="30"/>
        <w:ind w:hanging="281"/>
        <w:rPr>
          <w:sz w:val="20"/>
          <w:lang w:val="en-US"/>
        </w:rPr>
      </w:pPr>
      <w:r w:rsidRPr="001256FF">
        <w:rPr>
          <w:color w:val="231F20"/>
          <w:sz w:val="20"/>
          <w:lang w:val="en-US"/>
        </w:rPr>
        <w:t xml:space="preserve">Principle 5: </w:t>
      </w:r>
      <w:r w:rsidR="003A6DB5" w:rsidRPr="001256FF">
        <w:rPr>
          <w:color w:val="231F20"/>
          <w:sz w:val="20"/>
          <w:lang w:val="en-US"/>
        </w:rPr>
        <w:t>Design</w:t>
      </w:r>
      <w:r w:rsidRPr="001256FF">
        <w:rPr>
          <w:color w:val="231F20"/>
          <w:sz w:val="20"/>
          <w:lang w:val="en-US"/>
        </w:rPr>
        <w:t xml:space="preserve"> of development artifacts</w:t>
      </w:r>
      <w:r w:rsidR="003A6DB5" w:rsidRPr="001256FF">
        <w:rPr>
          <w:color w:val="231F20"/>
          <w:sz w:val="20"/>
          <w:lang w:val="en-US"/>
        </w:rPr>
        <w:t>.</w:t>
      </w:r>
    </w:p>
    <w:p w14:paraId="7D55EC17" w14:textId="3CA2EC96" w:rsidR="00D665B0" w:rsidRPr="001256FF" w:rsidRDefault="00E7523B">
      <w:pPr>
        <w:pStyle w:val="Listenabsatz"/>
        <w:numPr>
          <w:ilvl w:val="0"/>
          <w:numId w:val="2"/>
        </w:numPr>
        <w:tabs>
          <w:tab w:val="left" w:pos="2484"/>
          <w:tab w:val="left" w:pos="2485"/>
        </w:tabs>
        <w:spacing w:before="31"/>
        <w:ind w:hanging="281"/>
        <w:rPr>
          <w:sz w:val="20"/>
          <w:lang w:val="en-US"/>
        </w:rPr>
      </w:pPr>
      <w:r w:rsidRPr="001256FF">
        <w:rPr>
          <w:color w:val="231F20"/>
          <w:sz w:val="20"/>
          <w:lang w:val="en-US"/>
        </w:rPr>
        <w:t>Principle 6: Re</w:t>
      </w:r>
      <w:r w:rsidR="00603600" w:rsidRPr="001256FF">
        <w:rPr>
          <w:color w:val="231F20"/>
          <w:sz w:val="20"/>
          <w:lang w:val="en-US"/>
        </w:rPr>
        <w:t>-</w:t>
      </w:r>
      <w:r w:rsidR="009C79CD" w:rsidRPr="001256FF">
        <w:rPr>
          <w:color w:val="231F20"/>
          <w:sz w:val="20"/>
          <w:lang w:val="en-US"/>
        </w:rPr>
        <w:t>examination</w:t>
      </w:r>
      <w:r w:rsidRPr="001256FF">
        <w:rPr>
          <w:color w:val="231F20"/>
          <w:sz w:val="20"/>
          <w:lang w:val="en-US"/>
        </w:rPr>
        <w:t>.</w:t>
      </w:r>
    </w:p>
    <w:p w14:paraId="4C3FBA5F" w14:textId="77777777" w:rsidR="00094362" w:rsidRPr="001256FF" w:rsidRDefault="00094362">
      <w:pPr>
        <w:pStyle w:val="Textkrper"/>
        <w:spacing w:before="2"/>
        <w:rPr>
          <w:sz w:val="25"/>
          <w:lang w:val="en-US"/>
        </w:rPr>
      </w:pPr>
    </w:p>
    <w:p w14:paraId="644F1AB3" w14:textId="2F18C1DB" w:rsidR="00D665B0" w:rsidRPr="001256FF" w:rsidRDefault="00E7523B">
      <w:pPr>
        <w:pStyle w:val="Textkrper"/>
        <w:spacing w:line="271" w:lineRule="auto"/>
        <w:ind w:left="2204" w:right="954" w:hanging="1"/>
        <w:jc w:val="both"/>
        <w:rPr>
          <w:lang w:val="en-US"/>
        </w:rPr>
      </w:pPr>
      <w:r w:rsidRPr="001256FF">
        <w:rPr>
          <w:color w:val="231F20"/>
          <w:lang w:val="en-US"/>
        </w:rPr>
        <w:t xml:space="preserve">Since requirements, unlike software artifacts, cannot be executed, only static quality assurance activities can be undertaken. </w:t>
      </w:r>
      <w:r w:rsidR="001E27F8" w:rsidRPr="001256FF">
        <w:rPr>
          <w:color w:val="231F20"/>
          <w:lang w:val="en-US"/>
        </w:rPr>
        <w:t>T</w:t>
      </w:r>
      <w:r w:rsidRPr="001256FF">
        <w:rPr>
          <w:color w:val="231F20"/>
          <w:lang w:val="en-US"/>
        </w:rPr>
        <w:t xml:space="preserve">he </w:t>
      </w:r>
      <w:r w:rsidR="001E27F8" w:rsidRPr="001256FF">
        <w:rPr>
          <w:color w:val="231F20"/>
          <w:lang w:val="en-US"/>
        </w:rPr>
        <w:t>r</w:t>
      </w:r>
      <w:r w:rsidRPr="001256FF">
        <w:rPr>
          <w:color w:val="231F20"/>
          <w:lang w:val="en-US"/>
        </w:rPr>
        <w:t>eview techniques already presented are</w:t>
      </w:r>
      <w:r w:rsidR="001E27F8" w:rsidRPr="001256FF">
        <w:rPr>
          <w:color w:val="231F20"/>
          <w:lang w:val="en-US"/>
        </w:rPr>
        <w:t xml:space="preserve"> particularly</w:t>
      </w:r>
      <w:r w:rsidRPr="001256FF">
        <w:rPr>
          <w:color w:val="231F20"/>
          <w:lang w:val="en-US"/>
        </w:rPr>
        <w:t xml:space="preserve"> relevant</w:t>
      </w:r>
      <w:r w:rsidR="001E27F8" w:rsidRPr="001F3A38">
        <w:rPr>
          <w:lang w:val="en-US"/>
        </w:rPr>
        <w:t xml:space="preserve"> </w:t>
      </w:r>
      <w:r w:rsidR="001E27F8" w:rsidRPr="001256FF">
        <w:rPr>
          <w:color w:val="231F20"/>
          <w:lang w:val="en-US"/>
        </w:rPr>
        <w:t>to the examination of requirements</w:t>
      </w:r>
      <w:r w:rsidRPr="001256FF">
        <w:rPr>
          <w:color w:val="231F20"/>
          <w:lang w:val="en-US"/>
        </w:rPr>
        <w:t xml:space="preserve">. In addition, however, requirements are also quality-assured </w:t>
      </w:r>
      <w:r w:rsidR="001E27F8" w:rsidRPr="001256FF">
        <w:rPr>
          <w:color w:val="231F20"/>
          <w:lang w:val="en-US"/>
        </w:rPr>
        <w:t>through</w:t>
      </w:r>
      <w:r w:rsidRPr="001256FF">
        <w:rPr>
          <w:color w:val="231F20"/>
          <w:lang w:val="en-US"/>
        </w:rPr>
        <w:t xml:space="preserve"> the tentative </w:t>
      </w:r>
      <w:r w:rsidR="003A6DB5" w:rsidRPr="001256FF">
        <w:rPr>
          <w:color w:val="231F20"/>
          <w:lang w:val="en-US"/>
        </w:rPr>
        <w:t>design</w:t>
      </w:r>
      <w:r w:rsidRPr="001256FF">
        <w:rPr>
          <w:color w:val="231F20"/>
          <w:lang w:val="en-US"/>
        </w:rPr>
        <w:t xml:space="preserve"> of development artifacts or the transfer to another form of documentation.</w:t>
      </w:r>
    </w:p>
    <w:p w14:paraId="2A4B2DF6" w14:textId="77777777" w:rsidR="00094362" w:rsidRPr="001256FF" w:rsidRDefault="00094362">
      <w:pPr>
        <w:pStyle w:val="Textkrper"/>
        <w:rPr>
          <w:sz w:val="24"/>
          <w:lang w:val="en-US"/>
        </w:rPr>
      </w:pPr>
    </w:p>
    <w:p w14:paraId="49C0380B" w14:textId="15F9CBE4" w:rsidR="00D665B0" w:rsidRPr="001256FF" w:rsidRDefault="00343169">
      <w:pPr>
        <w:pStyle w:val="berschrift6"/>
        <w:spacing w:before="203"/>
        <w:ind w:left="2204"/>
        <w:jc w:val="both"/>
        <w:rPr>
          <w:lang w:val="en-US"/>
        </w:rPr>
      </w:pPr>
      <w:r w:rsidRPr="001256FF">
        <w:rPr>
          <w:color w:val="003946"/>
          <w:lang w:val="en-US"/>
        </w:rPr>
        <w:t>Conduct</w:t>
      </w:r>
      <w:r w:rsidR="00E7523B" w:rsidRPr="001256FF">
        <w:rPr>
          <w:color w:val="003946"/>
          <w:lang w:val="en-US"/>
        </w:rPr>
        <w:t xml:space="preserve"> </w:t>
      </w:r>
      <w:r w:rsidR="009C79CD" w:rsidRPr="001256FF">
        <w:rPr>
          <w:color w:val="003946"/>
          <w:lang w:val="en-US"/>
        </w:rPr>
        <w:t>Examination</w:t>
      </w:r>
      <w:r w:rsidR="00E7523B" w:rsidRPr="001256FF">
        <w:rPr>
          <w:color w:val="003946"/>
          <w:lang w:val="en-US"/>
        </w:rPr>
        <w:t xml:space="preserve"> and </w:t>
      </w:r>
      <w:r w:rsidR="004259A2" w:rsidRPr="001256FF">
        <w:rPr>
          <w:color w:val="003946"/>
          <w:lang w:val="en-US"/>
        </w:rPr>
        <w:t>D</w:t>
      </w:r>
      <w:r w:rsidR="00E7523B" w:rsidRPr="001256FF">
        <w:rPr>
          <w:color w:val="003946"/>
          <w:lang w:val="en-US"/>
        </w:rPr>
        <w:t xml:space="preserve">ocument </w:t>
      </w:r>
      <w:r w:rsidR="004259A2" w:rsidRPr="001256FF">
        <w:rPr>
          <w:color w:val="003946"/>
          <w:lang w:val="en-US"/>
        </w:rPr>
        <w:t>R</w:t>
      </w:r>
      <w:r w:rsidR="00E7523B" w:rsidRPr="001256FF">
        <w:rPr>
          <w:color w:val="003946"/>
          <w:lang w:val="en-US"/>
        </w:rPr>
        <w:t>esults</w:t>
      </w:r>
    </w:p>
    <w:p w14:paraId="2596328A" w14:textId="77777777" w:rsidR="00094362" w:rsidRPr="001256FF" w:rsidRDefault="00094362">
      <w:pPr>
        <w:pStyle w:val="Textkrper"/>
        <w:spacing w:before="10"/>
        <w:rPr>
          <w:sz w:val="26"/>
          <w:lang w:val="en-US"/>
        </w:rPr>
      </w:pPr>
    </w:p>
    <w:p w14:paraId="6E32D0DD" w14:textId="479118D4" w:rsidR="00D665B0" w:rsidRPr="001256FF" w:rsidRDefault="002C2B0D">
      <w:pPr>
        <w:pStyle w:val="Textkrper"/>
        <w:spacing w:line="271" w:lineRule="auto"/>
        <w:ind w:left="2204" w:right="954"/>
        <w:jc w:val="both"/>
        <w:rPr>
          <w:lang w:val="en-US"/>
        </w:rPr>
      </w:pPr>
      <w:r w:rsidRPr="001256FF">
        <w:rPr>
          <w:color w:val="231F20"/>
          <w:lang w:val="en-US"/>
        </w:rPr>
        <w:t>T</w:t>
      </w:r>
      <w:r w:rsidR="00E7523B" w:rsidRPr="001256FF">
        <w:rPr>
          <w:color w:val="231F20"/>
          <w:lang w:val="en-US"/>
        </w:rPr>
        <w:t xml:space="preserve">he </w:t>
      </w:r>
      <w:r w:rsidR="009C79CD" w:rsidRPr="001256FF">
        <w:rPr>
          <w:color w:val="231F20"/>
          <w:lang w:val="en-US"/>
        </w:rPr>
        <w:t>examination</w:t>
      </w:r>
      <w:r w:rsidR="00E7523B" w:rsidRPr="001256FF">
        <w:rPr>
          <w:color w:val="231F20"/>
          <w:lang w:val="en-US"/>
        </w:rPr>
        <w:t xml:space="preserve"> must be organizationally</w:t>
      </w:r>
      <w:r w:rsidR="00343169" w:rsidRPr="001F3A38">
        <w:rPr>
          <w:lang w:val="en-US"/>
        </w:rPr>
        <w:t xml:space="preserve"> </w:t>
      </w:r>
      <w:r w:rsidR="00343169" w:rsidRPr="001256FF">
        <w:rPr>
          <w:color w:val="231F20"/>
          <w:lang w:val="en-US"/>
        </w:rPr>
        <w:t>planned</w:t>
      </w:r>
      <w:r w:rsidRPr="001F3A38">
        <w:rPr>
          <w:lang w:val="en-US"/>
        </w:rPr>
        <w:t xml:space="preserve"> </w:t>
      </w:r>
      <w:r w:rsidRPr="001256FF">
        <w:rPr>
          <w:color w:val="231F20"/>
          <w:lang w:val="en-US"/>
        </w:rPr>
        <w:t>after the business preparation is complete</w:t>
      </w:r>
      <w:r w:rsidR="00E7523B" w:rsidRPr="001256FF">
        <w:rPr>
          <w:color w:val="231F20"/>
          <w:lang w:val="en-US"/>
        </w:rPr>
        <w:t xml:space="preserve">. This includes </w:t>
      </w:r>
      <w:r w:rsidR="007F065A">
        <w:rPr>
          <w:color w:val="231F20"/>
          <w:lang w:val="en-US"/>
        </w:rPr>
        <w:t>organizing</w:t>
      </w:r>
      <w:r w:rsidR="00E7523B" w:rsidRPr="001256FF">
        <w:rPr>
          <w:color w:val="231F20"/>
          <w:lang w:val="en-US"/>
        </w:rPr>
        <w:t xml:space="preserve"> the required infrastructure, scheduling all</w:t>
      </w:r>
      <w:r w:rsidR="007F065A">
        <w:rPr>
          <w:color w:val="231F20"/>
          <w:lang w:val="en-US"/>
        </w:rPr>
        <w:t xml:space="preserve"> the</w:t>
      </w:r>
      <w:r w:rsidR="00E7523B" w:rsidRPr="001256FF">
        <w:rPr>
          <w:color w:val="231F20"/>
          <w:lang w:val="en-US"/>
        </w:rPr>
        <w:t xml:space="preserve"> participants and, if necessary, </w:t>
      </w:r>
      <w:r w:rsidR="007F065A">
        <w:rPr>
          <w:color w:val="231F20"/>
          <w:lang w:val="en-US"/>
        </w:rPr>
        <w:t>coordinating the</w:t>
      </w:r>
      <w:r w:rsidR="00E7523B" w:rsidRPr="001256FF">
        <w:rPr>
          <w:color w:val="231F20"/>
          <w:lang w:val="en-US"/>
        </w:rPr>
        <w:t xml:space="preserve"> external experts. It is important to concentrate on documenting the results of the </w:t>
      </w:r>
      <w:r w:rsidR="009C79CD" w:rsidRPr="001256FF">
        <w:rPr>
          <w:color w:val="231F20"/>
          <w:lang w:val="en-US"/>
        </w:rPr>
        <w:t>examination</w:t>
      </w:r>
      <w:r w:rsidR="00E7523B" w:rsidRPr="001256FF">
        <w:rPr>
          <w:color w:val="231F20"/>
          <w:lang w:val="en-US"/>
        </w:rPr>
        <w:t>. Troubleshooting and revision of the documented requirements</w:t>
      </w:r>
      <w:r w:rsidR="006861B7" w:rsidRPr="001256FF">
        <w:rPr>
          <w:color w:val="231F20"/>
          <w:lang w:val="en-US"/>
        </w:rPr>
        <w:t xml:space="preserve"> occurs</w:t>
      </w:r>
      <w:r w:rsidR="00E7523B" w:rsidRPr="001256FF">
        <w:rPr>
          <w:color w:val="231F20"/>
          <w:lang w:val="en-US"/>
        </w:rPr>
        <w:t xml:space="preserve"> </w:t>
      </w:r>
      <w:r w:rsidR="00343169" w:rsidRPr="001256FF">
        <w:rPr>
          <w:color w:val="231F20"/>
          <w:lang w:val="en-US"/>
        </w:rPr>
        <w:t>afterward</w:t>
      </w:r>
      <w:r w:rsidR="00E7523B" w:rsidRPr="001256FF">
        <w:rPr>
          <w:color w:val="231F20"/>
          <w:lang w:val="en-US"/>
        </w:rPr>
        <w:t xml:space="preserve"> and is not part of the </w:t>
      </w:r>
      <w:r w:rsidR="009C79CD" w:rsidRPr="001256FF">
        <w:rPr>
          <w:color w:val="231F20"/>
          <w:lang w:val="en-US"/>
        </w:rPr>
        <w:t>examination</w:t>
      </w:r>
      <w:r w:rsidR="00E7523B" w:rsidRPr="001256FF">
        <w:rPr>
          <w:color w:val="231F20"/>
          <w:lang w:val="en-US"/>
        </w:rPr>
        <w:t>.</w:t>
      </w:r>
    </w:p>
    <w:p w14:paraId="2255E53F" w14:textId="77777777" w:rsidR="00094362" w:rsidRPr="001256FF" w:rsidRDefault="00094362">
      <w:pPr>
        <w:pStyle w:val="Textkrper"/>
        <w:rPr>
          <w:sz w:val="24"/>
          <w:lang w:val="en-US"/>
        </w:rPr>
      </w:pPr>
    </w:p>
    <w:p w14:paraId="2E83AA71" w14:textId="039EB465" w:rsidR="00D665B0" w:rsidRPr="001256FF" w:rsidRDefault="00E12134">
      <w:pPr>
        <w:pStyle w:val="berschrift6"/>
        <w:spacing w:before="203"/>
        <w:ind w:left="2204"/>
        <w:jc w:val="both"/>
        <w:rPr>
          <w:lang w:val="en-US"/>
        </w:rPr>
      </w:pPr>
      <w:r w:rsidRPr="001256FF">
        <w:rPr>
          <w:color w:val="003946"/>
          <w:spacing w:val="-1"/>
          <w:w w:val="105"/>
          <w:lang w:val="en-US"/>
        </w:rPr>
        <w:t>Coordination</w:t>
      </w:r>
      <w:r w:rsidR="00E7523B" w:rsidRPr="001256FF">
        <w:rPr>
          <w:color w:val="003946"/>
          <w:spacing w:val="-1"/>
          <w:w w:val="105"/>
          <w:lang w:val="en-US"/>
        </w:rPr>
        <w:t xml:space="preserve"> of </w:t>
      </w:r>
      <w:r w:rsidR="004259A2" w:rsidRPr="001256FF">
        <w:rPr>
          <w:color w:val="003946"/>
          <w:spacing w:val="-1"/>
          <w:w w:val="105"/>
          <w:lang w:val="en-US"/>
        </w:rPr>
        <w:t>R</w:t>
      </w:r>
      <w:r w:rsidR="00E7523B" w:rsidRPr="001256FF">
        <w:rPr>
          <w:color w:val="003946"/>
          <w:spacing w:val="-1"/>
          <w:w w:val="105"/>
          <w:lang w:val="en-US"/>
        </w:rPr>
        <w:t>equirements/</w:t>
      </w:r>
      <w:r w:rsidR="004259A2" w:rsidRPr="001256FF">
        <w:rPr>
          <w:color w:val="003946"/>
          <w:spacing w:val="-1"/>
          <w:w w:val="105"/>
          <w:lang w:val="en-US"/>
        </w:rPr>
        <w:t>Conflict</w:t>
      </w:r>
      <w:r w:rsidR="00E7523B" w:rsidRPr="001256FF">
        <w:rPr>
          <w:color w:val="003946"/>
          <w:spacing w:val="-1"/>
          <w:w w:val="105"/>
          <w:lang w:val="en-US"/>
        </w:rPr>
        <w:t xml:space="preserve"> </w:t>
      </w:r>
      <w:r w:rsidR="004259A2" w:rsidRPr="001256FF">
        <w:rPr>
          <w:color w:val="003946"/>
          <w:spacing w:val="-1"/>
          <w:w w:val="105"/>
          <w:lang w:val="en-US"/>
        </w:rPr>
        <w:t>M</w:t>
      </w:r>
      <w:r w:rsidR="00E7523B" w:rsidRPr="001256FF">
        <w:rPr>
          <w:color w:val="003946"/>
          <w:spacing w:val="-1"/>
          <w:w w:val="105"/>
          <w:lang w:val="en-US"/>
        </w:rPr>
        <w:t>anagement</w:t>
      </w:r>
    </w:p>
    <w:p w14:paraId="780DAACA" w14:textId="77777777" w:rsidR="00094362" w:rsidRPr="001256FF" w:rsidRDefault="00094362">
      <w:pPr>
        <w:pStyle w:val="Textkrper"/>
        <w:spacing w:before="9"/>
        <w:rPr>
          <w:sz w:val="26"/>
          <w:lang w:val="en-US"/>
        </w:rPr>
      </w:pPr>
    </w:p>
    <w:p w14:paraId="0C2E8A25" w14:textId="47FC68FB" w:rsidR="00D665B0" w:rsidRPr="001256FF" w:rsidRDefault="00E7523B">
      <w:pPr>
        <w:pStyle w:val="Textkrper"/>
        <w:spacing w:before="1" w:line="271" w:lineRule="auto"/>
        <w:ind w:left="2204" w:right="954"/>
        <w:jc w:val="both"/>
        <w:rPr>
          <w:lang w:val="en-US"/>
        </w:rPr>
      </w:pPr>
      <w:r w:rsidRPr="001256FF">
        <w:rPr>
          <w:color w:val="231F20"/>
          <w:lang w:val="en-US"/>
        </w:rPr>
        <w:t xml:space="preserve">If conflicting requirements have been identiﬁed and </w:t>
      </w:r>
      <w:r w:rsidRPr="001256FF">
        <w:rPr>
          <w:color w:val="231F20"/>
          <w:w w:val="105"/>
          <w:lang w:val="en-US"/>
        </w:rPr>
        <w:t xml:space="preserve">cannot be </w:t>
      </w:r>
      <w:r w:rsidRPr="001256FF">
        <w:rPr>
          <w:color w:val="231F20"/>
          <w:lang w:val="en-US"/>
        </w:rPr>
        <w:t xml:space="preserve">easily </w:t>
      </w:r>
      <w:r w:rsidRPr="001256FF">
        <w:rPr>
          <w:color w:val="231F20"/>
          <w:w w:val="105"/>
          <w:lang w:val="en-US"/>
        </w:rPr>
        <w:t xml:space="preserve">resolved, a conﬂict situation exists. The activities for </w:t>
      </w:r>
      <w:r w:rsidR="00E12134" w:rsidRPr="001256FF">
        <w:rPr>
          <w:color w:val="231F20"/>
          <w:lang w:val="en-US"/>
        </w:rPr>
        <w:t>coordinating</w:t>
      </w:r>
      <w:r w:rsidRPr="001256FF">
        <w:rPr>
          <w:color w:val="231F20"/>
          <w:lang w:val="en-US"/>
        </w:rPr>
        <w:t xml:space="preserve"> requirements are intended</w:t>
      </w:r>
      <w:r w:rsidR="002C2B0D" w:rsidRPr="001256FF">
        <w:rPr>
          <w:color w:val="231F20"/>
          <w:lang w:val="en-US"/>
        </w:rPr>
        <w:t xml:space="preserve"> </w:t>
      </w:r>
      <w:r w:rsidRPr="001256FF">
        <w:rPr>
          <w:color w:val="231F20"/>
          <w:lang w:val="en-US"/>
        </w:rPr>
        <w:t>to achieve a common and consistent understanding of the set of requirements among the stakeholders (cf. Pohl 2021,</w:t>
      </w:r>
      <w:r w:rsidR="000E5F3E" w:rsidRPr="001256FF">
        <w:rPr>
          <w:color w:val="231F20"/>
          <w:lang w:val="en-US"/>
        </w:rPr>
        <w:t xml:space="preserve"> </w:t>
      </w:r>
      <w:r w:rsidR="007F065A">
        <w:rPr>
          <w:color w:val="231F20"/>
          <w:lang w:val="en-US"/>
        </w:rPr>
        <w:t>p</w:t>
      </w:r>
      <w:r w:rsidR="000E5F3E" w:rsidRPr="001256FF">
        <w:rPr>
          <w:color w:val="231F20"/>
          <w:lang w:val="en-US"/>
        </w:rPr>
        <w:t xml:space="preserve">. </w:t>
      </w:r>
      <w:r w:rsidRPr="001256FF">
        <w:rPr>
          <w:color w:val="231F20"/>
          <w:lang w:val="en-US"/>
        </w:rPr>
        <w:t xml:space="preserve">102). </w:t>
      </w:r>
      <w:r w:rsidR="002C2B0D" w:rsidRPr="001256FF">
        <w:rPr>
          <w:color w:val="231F20"/>
          <w:lang w:val="en-US"/>
        </w:rPr>
        <w:t>Alongside this, decisions</w:t>
      </w:r>
      <w:r w:rsidR="00E12134" w:rsidRPr="001256FF">
        <w:rPr>
          <w:color w:val="231F20"/>
          <w:lang w:val="en-US"/>
        </w:rPr>
        <w:t xml:space="preserve"> must</w:t>
      </w:r>
      <w:r w:rsidRPr="001256FF">
        <w:rPr>
          <w:color w:val="231F20"/>
          <w:lang w:val="en-US"/>
        </w:rPr>
        <w:t xml:space="preserve"> also be </w:t>
      </w:r>
      <w:r w:rsidRPr="001256FF">
        <w:rPr>
          <w:color w:val="231F20"/>
          <w:spacing w:val="-1"/>
          <w:w w:val="105"/>
          <w:lang w:val="en-US"/>
        </w:rPr>
        <w:t xml:space="preserve">made about which requirements </w:t>
      </w:r>
      <w:r w:rsidRPr="001256FF">
        <w:rPr>
          <w:color w:val="231F20"/>
          <w:w w:val="105"/>
          <w:lang w:val="en-US"/>
        </w:rPr>
        <w:t xml:space="preserve">should </w:t>
      </w:r>
      <w:r w:rsidRPr="001256FF">
        <w:rPr>
          <w:color w:val="231F20"/>
          <w:spacing w:val="-1"/>
          <w:w w:val="105"/>
          <w:lang w:val="en-US"/>
        </w:rPr>
        <w:t xml:space="preserve">actually be </w:t>
      </w:r>
      <w:r w:rsidRPr="001256FF">
        <w:rPr>
          <w:color w:val="231F20"/>
          <w:w w:val="105"/>
          <w:lang w:val="en-US"/>
        </w:rPr>
        <w:t xml:space="preserve">implemented. </w:t>
      </w:r>
      <w:r w:rsidR="002C2B0D" w:rsidRPr="001256FF">
        <w:rPr>
          <w:color w:val="231F20"/>
          <w:w w:val="105"/>
          <w:lang w:val="en-US"/>
        </w:rPr>
        <w:t xml:space="preserve">Conflict </w:t>
      </w:r>
      <w:r w:rsidRPr="001256FF">
        <w:rPr>
          <w:color w:val="231F20"/>
          <w:w w:val="105"/>
          <w:lang w:val="en-US"/>
        </w:rPr>
        <w:t>management is to be used to resolve the</w:t>
      </w:r>
      <w:r w:rsidR="002C2B0D" w:rsidRPr="001256FF">
        <w:rPr>
          <w:color w:val="231F20"/>
          <w:w w:val="105"/>
          <w:lang w:val="en-US"/>
        </w:rPr>
        <w:t xml:space="preserve"> conflict</w:t>
      </w:r>
      <w:r w:rsidRPr="001256FF">
        <w:rPr>
          <w:color w:val="231F20"/>
          <w:w w:val="105"/>
          <w:lang w:val="en-US"/>
        </w:rPr>
        <w:t xml:space="preserve"> </w:t>
      </w:r>
      <w:r w:rsidRPr="001256FF">
        <w:rPr>
          <w:color w:val="231F20"/>
          <w:lang w:val="en-US"/>
        </w:rPr>
        <w:t>while maintaining the stakeholders</w:t>
      </w:r>
      <w:r w:rsidR="007F065A">
        <w:rPr>
          <w:color w:val="231F20"/>
          <w:lang w:val="en-US"/>
        </w:rPr>
        <w:t>’</w:t>
      </w:r>
      <w:r w:rsidRPr="001256FF">
        <w:rPr>
          <w:color w:val="231F20"/>
          <w:lang w:val="en-US"/>
        </w:rPr>
        <w:t xml:space="preserve"> willingness to cooperate</w:t>
      </w:r>
      <w:r w:rsidR="002C2B0D" w:rsidRPr="001256FF">
        <w:rPr>
          <w:color w:val="231F20"/>
          <w:lang w:val="en-US"/>
        </w:rPr>
        <w:t xml:space="preserve"> at the same time</w:t>
      </w:r>
      <w:r w:rsidRPr="001256FF">
        <w:rPr>
          <w:color w:val="231F20"/>
          <w:lang w:val="en-US"/>
        </w:rPr>
        <w:t>.</w:t>
      </w:r>
    </w:p>
    <w:p w14:paraId="117BE387"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58D45F26" w14:textId="77777777" w:rsidR="00094362" w:rsidRPr="001256FF" w:rsidRDefault="00094362">
      <w:pPr>
        <w:pStyle w:val="Textkrper"/>
        <w:rPr>
          <w:lang w:val="en-US"/>
        </w:rPr>
      </w:pPr>
    </w:p>
    <w:p w14:paraId="66531BFB" w14:textId="77777777" w:rsidR="00094362" w:rsidRPr="001256FF" w:rsidRDefault="00094362">
      <w:pPr>
        <w:pStyle w:val="Textkrper"/>
        <w:spacing w:before="5"/>
        <w:rPr>
          <w:lang w:val="en-US"/>
        </w:rPr>
      </w:pPr>
    </w:p>
    <w:p w14:paraId="70765FCA" w14:textId="6973937C" w:rsidR="00D665B0" w:rsidRPr="001256FF" w:rsidRDefault="00967A85">
      <w:pPr>
        <w:ind w:left="957"/>
        <w:rPr>
          <w:sz w:val="18"/>
          <w:lang w:val="en-US"/>
        </w:rPr>
      </w:pPr>
      <w:r w:rsidRPr="001256FF">
        <w:rPr>
          <w:color w:val="003946"/>
          <w:sz w:val="18"/>
          <w:lang w:val="en-US"/>
        </w:rPr>
        <w:t>Systematic Quality Assurance of Requirements, Architectures, and Processes</w:t>
      </w:r>
    </w:p>
    <w:p w14:paraId="51EB7DF6" w14:textId="77777777" w:rsidR="00094362" w:rsidRPr="001256FF" w:rsidRDefault="00094362">
      <w:pPr>
        <w:pStyle w:val="Textkrper"/>
        <w:rPr>
          <w:lang w:val="en-US"/>
        </w:rPr>
      </w:pPr>
    </w:p>
    <w:p w14:paraId="524C30EA" w14:textId="77777777" w:rsidR="00094362" w:rsidRPr="001256FF" w:rsidRDefault="00094362">
      <w:pPr>
        <w:pStyle w:val="Textkrper"/>
        <w:rPr>
          <w:lang w:val="en-US"/>
        </w:rPr>
      </w:pPr>
    </w:p>
    <w:p w14:paraId="4FFD6616" w14:textId="77777777" w:rsidR="00094362" w:rsidRPr="001256FF" w:rsidRDefault="00094362">
      <w:pPr>
        <w:pStyle w:val="Textkrper"/>
        <w:rPr>
          <w:lang w:val="en-US"/>
        </w:rPr>
      </w:pPr>
    </w:p>
    <w:p w14:paraId="4742351B" w14:textId="77777777" w:rsidR="00094362" w:rsidRPr="001256FF" w:rsidRDefault="00094362">
      <w:pPr>
        <w:pStyle w:val="Textkrper"/>
        <w:rPr>
          <w:lang w:val="en-US"/>
        </w:rPr>
      </w:pPr>
    </w:p>
    <w:p w14:paraId="51FC21DA" w14:textId="77777777" w:rsidR="00094362" w:rsidRPr="001256FF" w:rsidRDefault="00094362">
      <w:pPr>
        <w:pStyle w:val="Textkrper"/>
        <w:rPr>
          <w:lang w:val="en-US"/>
        </w:rPr>
      </w:pPr>
    </w:p>
    <w:p w14:paraId="50AB8841" w14:textId="77777777" w:rsidR="00094362" w:rsidRPr="001256FF" w:rsidRDefault="00094362">
      <w:pPr>
        <w:pStyle w:val="Textkrper"/>
        <w:spacing w:before="1"/>
        <w:rPr>
          <w:sz w:val="18"/>
          <w:lang w:val="en-US"/>
        </w:rPr>
      </w:pPr>
    </w:p>
    <w:p w14:paraId="0845CAFD" w14:textId="1B00D33D" w:rsidR="00D665B0" w:rsidRPr="001256FF" w:rsidRDefault="00E7523B">
      <w:pPr>
        <w:pStyle w:val="berschrift3"/>
        <w:numPr>
          <w:ilvl w:val="1"/>
          <w:numId w:val="8"/>
        </w:numPr>
        <w:tabs>
          <w:tab w:val="left" w:pos="1524"/>
          <w:tab w:val="left" w:pos="1525"/>
        </w:tabs>
        <w:spacing w:before="100"/>
        <w:ind w:left="1524" w:hanging="568"/>
        <w:jc w:val="left"/>
        <w:rPr>
          <w:lang w:val="en-US"/>
        </w:rPr>
      </w:pPr>
      <w:r w:rsidRPr="001256FF">
        <w:rPr>
          <w:color w:val="003946"/>
          <w:spacing w:val="-2"/>
          <w:w w:val="105"/>
          <w:lang w:val="en-US"/>
        </w:rPr>
        <w:t xml:space="preserve">Quality </w:t>
      </w:r>
      <w:r w:rsidR="004259A2" w:rsidRPr="001256FF">
        <w:rPr>
          <w:color w:val="003946"/>
          <w:spacing w:val="-2"/>
          <w:w w:val="105"/>
          <w:lang w:val="en-US"/>
        </w:rPr>
        <w:t>A</w:t>
      </w:r>
      <w:r w:rsidRPr="001256FF">
        <w:rPr>
          <w:color w:val="003946"/>
          <w:spacing w:val="-2"/>
          <w:w w:val="105"/>
          <w:lang w:val="en-US"/>
        </w:rPr>
        <w:t xml:space="preserve">ssurance of </w:t>
      </w:r>
      <w:r w:rsidR="004259A2" w:rsidRPr="001256FF">
        <w:rPr>
          <w:color w:val="003946"/>
          <w:spacing w:val="-1"/>
          <w:w w:val="105"/>
          <w:lang w:val="en-US"/>
        </w:rPr>
        <w:t>A</w:t>
      </w:r>
      <w:r w:rsidRPr="001256FF">
        <w:rPr>
          <w:color w:val="003946"/>
          <w:spacing w:val="-1"/>
          <w:w w:val="105"/>
          <w:lang w:val="en-US"/>
        </w:rPr>
        <w:t>rchitectures</w:t>
      </w:r>
    </w:p>
    <w:p w14:paraId="7888F019" w14:textId="37ED4CD8" w:rsidR="00D665B0" w:rsidRPr="001256FF" w:rsidRDefault="00E7523B">
      <w:pPr>
        <w:pStyle w:val="Textkrper"/>
        <w:spacing w:before="269" w:line="271" w:lineRule="auto"/>
        <w:ind w:left="957" w:right="2201"/>
        <w:jc w:val="both"/>
        <w:rPr>
          <w:lang w:val="en-US"/>
        </w:rPr>
      </w:pPr>
      <w:r w:rsidRPr="001256FF">
        <w:rPr>
          <w:color w:val="231F20"/>
          <w:lang w:val="en-US"/>
        </w:rPr>
        <w:t xml:space="preserve">When and with which techniques the quality of architectures is </w:t>
      </w:r>
      <w:r w:rsidR="002C2B0D" w:rsidRPr="001256FF">
        <w:rPr>
          <w:color w:val="231F20"/>
          <w:lang w:val="en-US"/>
        </w:rPr>
        <w:t>examined</w:t>
      </w:r>
      <w:r w:rsidRPr="001256FF">
        <w:rPr>
          <w:color w:val="231F20"/>
          <w:lang w:val="en-US"/>
        </w:rPr>
        <w:t xml:space="preserve"> and evaluated </w:t>
      </w:r>
      <w:r w:rsidR="002C2B0D" w:rsidRPr="001256FF">
        <w:rPr>
          <w:color w:val="231F20"/>
          <w:lang w:val="en-US"/>
        </w:rPr>
        <w:t>fundamentally</w:t>
      </w:r>
      <w:r w:rsidRPr="001256FF">
        <w:rPr>
          <w:color w:val="231F20"/>
          <w:lang w:val="en-US"/>
        </w:rPr>
        <w:t xml:space="preserve"> depends on the objective of the </w:t>
      </w:r>
      <w:r w:rsidR="009C79CD" w:rsidRPr="001256FF">
        <w:rPr>
          <w:color w:val="231F20"/>
          <w:lang w:val="en-US"/>
        </w:rPr>
        <w:t>examin</w:t>
      </w:r>
      <w:r w:rsidR="002C2B0D" w:rsidRPr="001256FF">
        <w:rPr>
          <w:color w:val="231F20"/>
          <w:lang w:val="en-US"/>
        </w:rPr>
        <w:t>ation</w:t>
      </w:r>
      <w:r w:rsidRPr="001256FF">
        <w:rPr>
          <w:color w:val="231F20"/>
          <w:lang w:val="en-US"/>
        </w:rPr>
        <w:t xml:space="preserve">: </w:t>
      </w:r>
      <w:r w:rsidR="00E77AB2" w:rsidRPr="001256FF">
        <w:rPr>
          <w:color w:val="231F20"/>
          <w:lang w:val="en-US"/>
        </w:rPr>
        <w:t>o</w:t>
      </w:r>
      <w:r w:rsidRPr="001256FF">
        <w:rPr>
          <w:color w:val="231F20"/>
          <w:lang w:val="en-US"/>
        </w:rPr>
        <w:t xml:space="preserve">n the one hand, the suitability of a designed architecture can be </w:t>
      </w:r>
      <w:r w:rsidR="0010451A" w:rsidRPr="001256FF">
        <w:rPr>
          <w:color w:val="231F20"/>
          <w:lang w:val="en-US"/>
        </w:rPr>
        <w:t>evaluated</w:t>
      </w:r>
      <w:r w:rsidRPr="001256FF">
        <w:rPr>
          <w:color w:val="231F20"/>
          <w:lang w:val="en-US"/>
        </w:rPr>
        <w:t xml:space="preserve"> before implementation (</w:t>
      </w:r>
      <w:proofErr w:type="spellStart"/>
      <w:r w:rsidRPr="001256FF">
        <w:rPr>
          <w:color w:val="231F20"/>
          <w:lang w:val="en-US"/>
        </w:rPr>
        <w:t>ex ante</w:t>
      </w:r>
      <w:proofErr w:type="spellEnd"/>
      <w:r w:rsidRPr="001256FF">
        <w:rPr>
          <w:color w:val="231F20"/>
          <w:lang w:val="en-US"/>
        </w:rPr>
        <w:t xml:space="preserve">) and on the basis of the architecture description. On the other, the suitability of a designed architecture can be </w:t>
      </w:r>
      <w:r w:rsidR="0010451A" w:rsidRPr="001256FF">
        <w:rPr>
          <w:color w:val="231F20"/>
          <w:lang w:val="en-US"/>
        </w:rPr>
        <w:t>examined</w:t>
      </w:r>
      <w:r w:rsidRPr="001256FF">
        <w:rPr>
          <w:color w:val="231F20"/>
          <w:lang w:val="en-US"/>
        </w:rPr>
        <w:t xml:space="preserve"> during implementation and after the end of implementation (ex post) to determine whether the architecture </w:t>
      </w:r>
      <w:r w:rsidRPr="001256FF">
        <w:rPr>
          <w:color w:val="231F20"/>
          <w:spacing w:val="1"/>
          <w:lang w:val="en-US"/>
        </w:rPr>
        <w:t xml:space="preserve">actually created </w:t>
      </w:r>
      <w:r w:rsidRPr="001256FF">
        <w:rPr>
          <w:color w:val="231F20"/>
          <w:lang w:val="en-US"/>
        </w:rPr>
        <w:t xml:space="preserve">adheres to the specifications of the architecture description created before implementation. These two </w:t>
      </w:r>
      <w:r w:rsidR="009C79CD" w:rsidRPr="001256FF">
        <w:rPr>
          <w:color w:val="231F20"/>
          <w:lang w:val="en-US"/>
        </w:rPr>
        <w:t>examin</w:t>
      </w:r>
      <w:r w:rsidR="0010451A" w:rsidRPr="001256FF">
        <w:rPr>
          <w:color w:val="231F20"/>
          <w:lang w:val="en-US"/>
        </w:rPr>
        <w:t>ation</w:t>
      </w:r>
      <w:r w:rsidRPr="001256FF">
        <w:rPr>
          <w:color w:val="231F20"/>
          <w:lang w:val="en-US"/>
        </w:rPr>
        <w:t xml:space="preserve"> objectives are so di</w:t>
      </w:r>
      <w:r w:rsidR="0010451A" w:rsidRPr="001256FF">
        <w:rPr>
          <w:color w:val="231F20"/>
          <w:lang w:val="en-US"/>
        </w:rPr>
        <w:t>vergent</w:t>
      </w:r>
      <w:r w:rsidRPr="001256FF">
        <w:rPr>
          <w:color w:val="231F20"/>
          <w:lang w:val="en-US"/>
        </w:rPr>
        <w:t xml:space="preserve"> that different </w:t>
      </w:r>
      <w:r w:rsidR="009C79CD" w:rsidRPr="001256FF">
        <w:rPr>
          <w:color w:val="231F20"/>
          <w:lang w:val="en-US"/>
        </w:rPr>
        <w:t>examin</w:t>
      </w:r>
      <w:r w:rsidR="0010451A" w:rsidRPr="001256FF">
        <w:rPr>
          <w:color w:val="231F20"/>
          <w:lang w:val="en-US"/>
        </w:rPr>
        <w:t>ation</w:t>
      </w:r>
      <w:r w:rsidRPr="001256FF">
        <w:rPr>
          <w:color w:val="231F20"/>
          <w:lang w:val="en-US"/>
        </w:rPr>
        <w:t xml:space="preserve"> techniques are used for each of these </w:t>
      </w:r>
      <w:r w:rsidR="009C79CD" w:rsidRPr="001256FF">
        <w:rPr>
          <w:color w:val="231F20"/>
          <w:lang w:val="en-US"/>
        </w:rPr>
        <w:t>examin</w:t>
      </w:r>
      <w:r w:rsidR="0010451A" w:rsidRPr="001256FF">
        <w:rPr>
          <w:color w:val="231F20"/>
          <w:lang w:val="en-US"/>
        </w:rPr>
        <w:t>ations</w:t>
      </w:r>
      <w:r w:rsidRPr="001256FF">
        <w:rPr>
          <w:color w:val="231F20"/>
          <w:lang w:val="en-US"/>
        </w:rPr>
        <w:t>.</w:t>
      </w:r>
    </w:p>
    <w:p w14:paraId="1246CE9C" w14:textId="77777777" w:rsidR="00094362" w:rsidRPr="001256FF" w:rsidRDefault="00094362">
      <w:pPr>
        <w:pStyle w:val="Textkrper"/>
        <w:rPr>
          <w:sz w:val="24"/>
          <w:lang w:val="en-US"/>
        </w:rPr>
      </w:pPr>
    </w:p>
    <w:p w14:paraId="386FE505" w14:textId="74D9FB0D" w:rsidR="00D665B0" w:rsidRPr="001256FF" w:rsidRDefault="00E7523B">
      <w:pPr>
        <w:pStyle w:val="berschrift6"/>
        <w:jc w:val="both"/>
        <w:rPr>
          <w:lang w:val="en-US"/>
        </w:rPr>
      </w:pPr>
      <w:r w:rsidRPr="001256FF">
        <w:rPr>
          <w:color w:val="003946"/>
          <w:spacing w:val="-1"/>
          <w:w w:val="105"/>
          <w:lang w:val="en-US"/>
        </w:rPr>
        <w:t xml:space="preserve">Evaluation of </w:t>
      </w:r>
      <w:r w:rsidR="004259A2" w:rsidRPr="001256FF">
        <w:rPr>
          <w:color w:val="003946"/>
          <w:spacing w:val="-1"/>
          <w:w w:val="105"/>
          <w:lang w:val="en-US"/>
        </w:rPr>
        <w:t>A</w:t>
      </w:r>
      <w:r w:rsidRPr="001256FF">
        <w:rPr>
          <w:color w:val="003946"/>
          <w:spacing w:val="-1"/>
          <w:w w:val="105"/>
          <w:lang w:val="en-US"/>
        </w:rPr>
        <w:t xml:space="preserve">rchitectures </w:t>
      </w:r>
      <w:r w:rsidRPr="001256FF">
        <w:rPr>
          <w:color w:val="003946"/>
          <w:w w:val="105"/>
          <w:lang w:val="en-US"/>
        </w:rPr>
        <w:t xml:space="preserve">before </w:t>
      </w:r>
      <w:r w:rsidR="004259A2" w:rsidRPr="001256FF">
        <w:rPr>
          <w:color w:val="003946"/>
          <w:w w:val="105"/>
          <w:lang w:val="en-US"/>
        </w:rPr>
        <w:t>I</w:t>
      </w:r>
      <w:r w:rsidRPr="001256FF">
        <w:rPr>
          <w:color w:val="003946"/>
          <w:w w:val="105"/>
          <w:lang w:val="en-US"/>
        </w:rPr>
        <w:t>mplementation (</w:t>
      </w:r>
      <w:proofErr w:type="spellStart"/>
      <w:r w:rsidRPr="001256FF">
        <w:rPr>
          <w:color w:val="003946"/>
          <w:w w:val="105"/>
          <w:lang w:val="en-US"/>
        </w:rPr>
        <w:t>ex ante</w:t>
      </w:r>
      <w:proofErr w:type="spellEnd"/>
      <w:r w:rsidRPr="001256FF">
        <w:rPr>
          <w:color w:val="003946"/>
          <w:w w:val="105"/>
          <w:lang w:val="en-US"/>
        </w:rPr>
        <w:t>)</w:t>
      </w:r>
    </w:p>
    <w:p w14:paraId="23E7A493" w14:textId="77777777" w:rsidR="00094362" w:rsidRPr="001256FF" w:rsidRDefault="00094362">
      <w:pPr>
        <w:pStyle w:val="Textkrper"/>
        <w:spacing w:before="10"/>
        <w:rPr>
          <w:sz w:val="26"/>
          <w:lang w:val="en-US"/>
        </w:rPr>
      </w:pPr>
    </w:p>
    <w:p w14:paraId="37B1C70F" w14:textId="0D31B0A9" w:rsidR="00D665B0" w:rsidRPr="001256FF" w:rsidRDefault="00E7523B">
      <w:pPr>
        <w:pStyle w:val="Textkrper"/>
        <w:spacing w:before="1" w:line="271" w:lineRule="auto"/>
        <w:ind w:left="957" w:right="2201"/>
        <w:jc w:val="both"/>
        <w:rPr>
          <w:lang w:val="en-US"/>
        </w:rPr>
      </w:pPr>
      <w:r w:rsidRPr="001256FF">
        <w:rPr>
          <w:color w:val="231F20"/>
          <w:w w:val="105"/>
          <w:lang w:val="en-US"/>
        </w:rPr>
        <w:t xml:space="preserve">The evaluation of an architecture before its implementation is intended to </w:t>
      </w:r>
      <w:r w:rsidR="00E12156">
        <w:rPr>
          <w:color w:val="231F20"/>
          <w:w w:val="105"/>
          <w:lang w:val="en-US"/>
        </w:rPr>
        <w:t>assert</w:t>
      </w:r>
      <w:r w:rsidRPr="001256FF">
        <w:rPr>
          <w:color w:val="231F20"/>
          <w:w w:val="105"/>
          <w:lang w:val="en-US"/>
        </w:rPr>
        <w:t xml:space="preserve"> the </w:t>
      </w:r>
      <w:r w:rsidRPr="001256FF">
        <w:rPr>
          <w:color w:val="231F20"/>
          <w:spacing w:val="-1"/>
          <w:w w:val="105"/>
          <w:lang w:val="en-US"/>
        </w:rPr>
        <w:t xml:space="preserve">suitability of an architecture </w:t>
      </w:r>
      <w:r w:rsidRPr="001256FF">
        <w:rPr>
          <w:color w:val="231F20"/>
          <w:w w:val="105"/>
          <w:lang w:val="en-US"/>
        </w:rPr>
        <w:t xml:space="preserve">for </w:t>
      </w:r>
      <w:r w:rsidRPr="001256FF">
        <w:rPr>
          <w:color w:val="231F20"/>
          <w:spacing w:val="-1"/>
          <w:w w:val="105"/>
          <w:lang w:val="en-US"/>
        </w:rPr>
        <w:t xml:space="preserve">fulfilling the requirements of </w:t>
      </w:r>
      <w:r w:rsidRPr="001256FF">
        <w:rPr>
          <w:color w:val="231F20"/>
          <w:w w:val="105"/>
          <w:lang w:val="en-US"/>
        </w:rPr>
        <w:t xml:space="preserve">a system. </w:t>
      </w:r>
      <w:r w:rsidR="00481B4E" w:rsidRPr="001256FF">
        <w:rPr>
          <w:color w:val="231F20"/>
          <w:w w:val="105"/>
          <w:lang w:val="en-US"/>
        </w:rPr>
        <w:t>T</w:t>
      </w:r>
      <w:r w:rsidRPr="001256FF">
        <w:rPr>
          <w:color w:val="231F20"/>
          <w:w w:val="105"/>
          <w:lang w:val="en-US"/>
        </w:rPr>
        <w:t>h</w:t>
      </w:r>
      <w:r w:rsidR="007F065A">
        <w:rPr>
          <w:color w:val="231F20"/>
          <w:w w:val="105"/>
          <w:lang w:val="en-US"/>
        </w:rPr>
        <w:t>is</w:t>
      </w:r>
      <w:r w:rsidRPr="001256FF">
        <w:rPr>
          <w:color w:val="231F20"/>
          <w:w w:val="105"/>
          <w:lang w:val="en-US"/>
        </w:rPr>
        <w:t xml:space="preserve"> evaluation</w:t>
      </w:r>
      <w:r w:rsidR="00481B4E" w:rsidRPr="001256FF">
        <w:rPr>
          <w:color w:val="231F20"/>
          <w:w w:val="105"/>
          <w:lang w:val="en-US"/>
        </w:rPr>
        <w:t xml:space="preserve"> generally</w:t>
      </w:r>
      <w:r w:rsidRPr="001256FF">
        <w:rPr>
          <w:color w:val="231F20"/>
          <w:w w:val="105"/>
          <w:lang w:val="en-US"/>
        </w:rPr>
        <w:t xml:space="preserve"> </w:t>
      </w:r>
      <w:r w:rsidR="00481B4E" w:rsidRPr="001256FF">
        <w:rPr>
          <w:color w:val="231F20"/>
          <w:w w:val="105"/>
          <w:lang w:val="en-US"/>
        </w:rPr>
        <w:t>correlates</w:t>
      </w:r>
      <w:r w:rsidRPr="001256FF">
        <w:rPr>
          <w:color w:val="231F20"/>
          <w:w w:val="105"/>
          <w:lang w:val="en-US"/>
        </w:rPr>
        <w:t xml:space="preserve"> </w:t>
      </w:r>
      <w:r w:rsidR="00481B4E" w:rsidRPr="001256FF">
        <w:rPr>
          <w:color w:val="231F20"/>
          <w:w w:val="105"/>
          <w:lang w:val="en-US"/>
        </w:rPr>
        <w:t>with</w:t>
      </w:r>
      <w:r w:rsidRPr="001256FF">
        <w:rPr>
          <w:color w:val="231F20"/>
          <w:w w:val="105"/>
          <w:lang w:val="en-US"/>
        </w:rPr>
        <w:t xml:space="preserve"> the fulfillment of quality </w:t>
      </w:r>
      <w:r w:rsidR="00CC36E1" w:rsidRPr="001256FF">
        <w:rPr>
          <w:color w:val="231F20"/>
          <w:spacing w:val="-1"/>
          <w:w w:val="105"/>
          <w:lang w:val="en-US"/>
        </w:rPr>
        <w:t>attributes</w:t>
      </w:r>
      <w:r w:rsidRPr="001256FF">
        <w:rPr>
          <w:color w:val="231F20"/>
          <w:spacing w:val="-1"/>
          <w:w w:val="105"/>
          <w:lang w:val="en-US"/>
        </w:rPr>
        <w:t xml:space="preserve"> and constraints, since these types of requirements </w:t>
      </w:r>
      <w:r w:rsidRPr="001256FF">
        <w:rPr>
          <w:color w:val="231F20"/>
          <w:w w:val="105"/>
          <w:lang w:val="en-US"/>
        </w:rPr>
        <w:t xml:space="preserve">have the </w:t>
      </w:r>
      <w:r w:rsidR="0010451A" w:rsidRPr="001256FF">
        <w:rPr>
          <w:color w:val="231F20"/>
          <w:w w:val="105"/>
          <w:lang w:val="en-US"/>
        </w:rPr>
        <w:t>strongest</w:t>
      </w:r>
      <w:r w:rsidRPr="001256FF">
        <w:rPr>
          <w:color w:val="231F20"/>
          <w:w w:val="105"/>
          <w:lang w:val="en-US"/>
        </w:rPr>
        <w:t xml:space="preserve"> </w:t>
      </w:r>
      <w:r w:rsidRPr="001256FF">
        <w:rPr>
          <w:color w:val="231F20"/>
          <w:spacing w:val="-1"/>
          <w:w w:val="105"/>
          <w:lang w:val="en-US"/>
        </w:rPr>
        <w:t xml:space="preserve">influence on the choice of a </w:t>
      </w:r>
      <w:r w:rsidRPr="001256FF">
        <w:rPr>
          <w:color w:val="231F20"/>
          <w:w w:val="105"/>
          <w:lang w:val="en-US"/>
        </w:rPr>
        <w:t xml:space="preserve">suitable architecture. </w:t>
      </w:r>
      <w:r w:rsidR="0010451A" w:rsidRPr="001256FF">
        <w:rPr>
          <w:color w:val="231F20"/>
          <w:w w:val="105"/>
          <w:lang w:val="en-US"/>
        </w:rPr>
        <w:t>T</w:t>
      </w:r>
      <w:r w:rsidRPr="001256FF">
        <w:rPr>
          <w:color w:val="231F20"/>
          <w:lang w:val="en-US"/>
        </w:rPr>
        <w:t>echniques of scenario-based architectural analysis are applied</w:t>
      </w:r>
      <w:r w:rsidR="00131AB1" w:rsidRPr="001256FF">
        <w:rPr>
          <w:color w:val="231F20"/>
          <w:lang w:val="en-US"/>
        </w:rPr>
        <w:t xml:space="preserve"> for this and t</w:t>
      </w:r>
      <w:r w:rsidRPr="001256FF">
        <w:rPr>
          <w:color w:val="231F20"/>
          <w:lang w:val="en-US"/>
        </w:rPr>
        <w:t xml:space="preserve">he </w:t>
      </w:r>
      <w:r w:rsidR="0010451A" w:rsidRPr="001256FF">
        <w:rPr>
          <w:color w:val="231F20"/>
          <w:lang w:val="en-US"/>
        </w:rPr>
        <w:t>a</w:t>
      </w:r>
      <w:r w:rsidRPr="001256FF">
        <w:rPr>
          <w:color w:val="231F20"/>
          <w:lang w:val="en-US"/>
        </w:rPr>
        <w:t xml:space="preserve">rchitecture </w:t>
      </w:r>
      <w:r w:rsidR="0010451A" w:rsidRPr="001256FF">
        <w:rPr>
          <w:color w:val="231F20"/>
          <w:lang w:val="en-US"/>
        </w:rPr>
        <w:t>t</w:t>
      </w:r>
      <w:r w:rsidRPr="001256FF">
        <w:rPr>
          <w:color w:val="231F20"/>
          <w:lang w:val="en-US"/>
        </w:rPr>
        <w:t xml:space="preserve">radeoff </w:t>
      </w:r>
      <w:r w:rsidR="0010451A" w:rsidRPr="001256FF">
        <w:rPr>
          <w:color w:val="231F20"/>
          <w:lang w:val="en-US"/>
        </w:rPr>
        <w:t>a</w:t>
      </w:r>
      <w:r w:rsidRPr="001256FF">
        <w:rPr>
          <w:color w:val="231F20"/>
          <w:lang w:val="en-US"/>
        </w:rPr>
        <w:t xml:space="preserve">nalysis </w:t>
      </w:r>
      <w:r w:rsidR="0010451A" w:rsidRPr="001256FF">
        <w:rPr>
          <w:color w:val="231F20"/>
          <w:lang w:val="en-US"/>
        </w:rPr>
        <w:t>m</w:t>
      </w:r>
      <w:r w:rsidRPr="001256FF">
        <w:rPr>
          <w:color w:val="231F20"/>
          <w:lang w:val="en-US"/>
        </w:rPr>
        <w:t>ethod (ATAM)</w:t>
      </w:r>
      <w:r w:rsidR="0010451A" w:rsidRPr="001256FF">
        <w:rPr>
          <w:color w:val="231F20"/>
          <w:lang w:val="en-US"/>
        </w:rPr>
        <w:t xml:space="preserve"> is </w:t>
      </w:r>
      <w:r w:rsidR="00131AB1" w:rsidRPr="001256FF">
        <w:rPr>
          <w:color w:val="231F20"/>
          <w:lang w:val="en-US"/>
        </w:rPr>
        <w:t xml:space="preserve">often </w:t>
      </w:r>
      <w:r w:rsidR="0010451A" w:rsidRPr="001256FF">
        <w:rPr>
          <w:color w:val="231F20"/>
          <w:lang w:val="en-US"/>
        </w:rPr>
        <w:t>use</w:t>
      </w:r>
      <w:r w:rsidR="00131AB1" w:rsidRPr="001256FF">
        <w:rPr>
          <w:color w:val="231F20"/>
          <w:lang w:val="en-US"/>
        </w:rPr>
        <w:t>d</w:t>
      </w:r>
      <w:r w:rsidRPr="001256FF">
        <w:rPr>
          <w:color w:val="231F20"/>
          <w:lang w:val="en-US"/>
        </w:rPr>
        <w:t xml:space="preserve">. The </w:t>
      </w:r>
      <w:r w:rsidR="00481B4E" w:rsidRPr="001256FF">
        <w:rPr>
          <w:color w:val="231F20"/>
          <w:lang w:val="en-US"/>
        </w:rPr>
        <w:t>fundamental</w:t>
      </w:r>
      <w:r w:rsidRPr="001256FF">
        <w:rPr>
          <w:color w:val="231F20"/>
          <w:lang w:val="en-US"/>
        </w:rPr>
        <w:t xml:space="preserve"> principle of scenario-based </w:t>
      </w:r>
      <w:r w:rsidRPr="001256FF">
        <w:rPr>
          <w:color w:val="231F20"/>
          <w:w w:val="105"/>
          <w:lang w:val="en-US"/>
        </w:rPr>
        <w:t xml:space="preserve">architecture analysis is the evaluation of architecture deﬁnitions based on </w:t>
      </w:r>
      <w:r w:rsidR="00516EEA" w:rsidRPr="001256FF">
        <w:rPr>
          <w:color w:val="231F20"/>
          <w:lang w:val="en-US"/>
        </w:rPr>
        <w:t>specific</w:t>
      </w:r>
      <w:r w:rsidRPr="001256FF">
        <w:rPr>
          <w:color w:val="231F20"/>
          <w:lang w:val="en-US"/>
        </w:rPr>
        <w:t xml:space="preserve"> application scenarios of the system to be created. After an architecture </w:t>
      </w:r>
      <w:r w:rsidRPr="001256FF">
        <w:rPr>
          <w:color w:val="231F20"/>
          <w:w w:val="105"/>
          <w:lang w:val="en-US"/>
        </w:rPr>
        <w:t xml:space="preserve">deﬁnition has been created and documented, it is </w:t>
      </w:r>
      <w:r w:rsidR="00131AB1" w:rsidRPr="001256FF">
        <w:rPr>
          <w:color w:val="231F20"/>
          <w:lang w:val="en-US"/>
        </w:rPr>
        <w:t>investigated</w:t>
      </w:r>
      <w:r w:rsidRPr="001256FF">
        <w:rPr>
          <w:color w:val="231F20"/>
          <w:lang w:val="en-US"/>
        </w:rPr>
        <w:t xml:space="preserve"> with the </w:t>
      </w:r>
      <w:r w:rsidRPr="001256FF">
        <w:rPr>
          <w:color w:val="231F20"/>
          <w:w w:val="105"/>
          <w:lang w:val="en-US"/>
        </w:rPr>
        <w:t xml:space="preserve">help of selected </w:t>
      </w:r>
      <w:r w:rsidRPr="001256FF">
        <w:rPr>
          <w:color w:val="231F20"/>
          <w:lang w:val="en-US"/>
        </w:rPr>
        <w:t xml:space="preserve">application scenarios. In the process, the architecture deﬁnition is evaluated to </w:t>
      </w:r>
      <w:proofErr w:type="gramStart"/>
      <w:r w:rsidRPr="001256FF">
        <w:rPr>
          <w:color w:val="231F20"/>
          <w:lang w:val="en-US"/>
        </w:rPr>
        <w:t xml:space="preserve">determine </w:t>
      </w:r>
      <w:r w:rsidR="00FF2367" w:rsidRPr="001256FF">
        <w:rPr>
          <w:color w:val="231F20"/>
          <w:lang w:val="en-US"/>
        </w:rPr>
        <w:t xml:space="preserve"> in</w:t>
      </w:r>
      <w:proofErr w:type="gramEnd"/>
      <w:r w:rsidR="00FF2367" w:rsidRPr="001256FF">
        <w:rPr>
          <w:color w:val="231F20"/>
          <w:lang w:val="en-US"/>
        </w:rPr>
        <w:t xml:space="preserve"> </w:t>
      </w:r>
      <w:r w:rsidR="00FF2367" w:rsidRPr="001256FF">
        <w:rPr>
          <w:color w:val="231F20"/>
          <w:spacing w:val="-1"/>
          <w:w w:val="105"/>
          <w:lang w:val="en-US"/>
        </w:rPr>
        <w:t>particular</w:t>
      </w:r>
      <w:r w:rsidR="00FF2367" w:rsidRPr="001256FF">
        <w:rPr>
          <w:color w:val="231F20"/>
          <w:lang w:val="en-US"/>
        </w:rPr>
        <w:t xml:space="preserve"> </w:t>
      </w:r>
      <w:r w:rsidRPr="001256FF">
        <w:rPr>
          <w:color w:val="231F20"/>
          <w:lang w:val="en-US"/>
        </w:rPr>
        <w:t>whether</w:t>
      </w:r>
      <w:r w:rsidRPr="001256FF">
        <w:rPr>
          <w:color w:val="231F20"/>
          <w:spacing w:val="-1"/>
          <w:w w:val="105"/>
          <w:lang w:val="en-US"/>
        </w:rPr>
        <w:t xml:space="preserve">, the quality </w:t>
      </w:r>
      <w:r w:rsidR="00CC36E1" w:rsidRPr="001256FF">
        <w:rPr>
          <w:color w:val="231F20"/>
          <w:spacing w:val="-1"/>
          <w:w w:val="105"/>
          <w:lang w:val="en-US"/>
        </w:rPr>
        <w:t>attributes</w:t>
      </w:r>
      <w:r w:rsidRPr="001256FF">
        <w:rPr>
          <w:color w:val="231F20"/>
          <w:spacing w:val="-1"/>
          <w:w w:val="105"/>
          <w:lang w:val="en-US"/>
        </w:rPr>
        <w:t xml:space="preserve"> required by the application </w:t>
      </w:r>
      <w:r w:rsidRPr="001256FF">
        <w:rPr>
          <w:color w:val="231F20"/>
          <w:w w:val="105"/>
          <w:lang w:val="en-US"/>
        </w:rPr>
        <w:t>are supported.</w:t>
      </w:r>
    </w:p>
    <w:p w14:paraId="30B7AFC3" w14:textId="77777777" w:rsidR="00094362" w:rsidRPr="001256FF" w:rsidRDefault="00094362">
      <w:pPr>
        <w:pStyle w:val="Textkrper"/>
        <w:rPr>
          <w:sz w:val="24"/>
          <w:lang w:val="en-US"/>
        </w:rPr>
      </w:pPr>
    </w:p>
    <w:p w14:paraId="3A2E66E9" w14:textId="2EC9D18C" w:rsidR="00D665B0" w:rsidRPr="001256FF" w:rsidRDefault="00E7523B">
      <w:pPr>
        <w:pStyle w:val="berschrift6"/>
        <w:spacing w:before="203"/>
        <w:jc w:val="both"/>
        <w:rPr>
          <w:lang w:val="en-US"/>
        </w:rPr>
      </w:pPr>
      <w:r w:rsidRPr="001256FF">
        <w:rPr>
          <w:color w:val="003946"/>
          <w:lang w:val="en-US"/>
        </w:rPr>
        <w:t xml:space="preserve">ATAM </w:t>
      </w:r>
      <w:r w:rsidR="004259A2" w:rsidRPr="001256FF">
        <w:rPr>
          <w:color w:val="003946"/>
          <w:lang w:val="en-US"/>
        </w:rPr>
        <w:t>P</w:t>
      </w:r>
      <w:r w:rsidRPr="001256FF">
        <w:rPr>
          <w:color w:val="003946"/>
          <w:lang w:val="en-US"/>
        </w:rPr>
        <w:t xml:space="preserve">hases and </w:t>
      </w:r>
      <w:r w:rsidR="004259A2" w:rsidRPr="001256FF">
        <w:rPr>
          <w:color w:val="003946"/>
          <w:lang w:val="en-US"/>
        </w:rPr>
        <w:t>A</w:t>
      </w:r>
      <w:r w:rsidRPr="001256FF">
        <w:rPr>
          <w:color w:val="003946"/>
          <w:lang w:val="en-US"/>
        </w:rPr>
        <w:t>ctivities</w:t>
      </w:r>
    </w:p>
    <w:p w14:paraId="25787688" w14:textId="77777777" w:rsidR="00094362" w:rsidRPr="001256FF" w:rsidRDefault="00094362">
      <w:pPr>
        <w:pStyle w:val="Textkrper"/>
        <w:spacing w:before="10"/>
        <w:rPr>
          <w:sz w:val="26"/>
          <w:lang w:val="en-US"/>
        </w:rPr>
      </w:pPr>
    </w:p>
    <w:p w14:paraId="212ED808" w14:textId="7188A555" w:rsidR="00D665B0" w:rsidRPr="001256FF" w:rsidRDefault="00E7523B">
      <w:pPr>
        <w:pStyle w:val="Textkrper"/>
        <w:spacing w:line="271" w:lineRule="auto"/>
        <w:ind w:left="957" w:right="2202" w:hanging="1"/>
        <w:jc w:val="both"/>
        <w:rPr>
          <w:lang w:val="en-US"/>
        </w:rPr>
      </w:pPr>
      <w:r w:rsidRPr="001256FF">
        <w:rPr>
          <w:color w:val="231F20"/>
          <w:lang w:val="en-US"/>
        </w:rPr>
        <w:t xml:space="preserve">The </w:t>
      </w:r>
      <w:r w:rsidR="00131AB1" w:rsidRPr="001256FF">
        <w:rPr>
          <w:color w:val="231F20"/>
          <w:lang w:val="en-US"/>
        </w:rPr>
        <w:t>a</w:t>
      </w:r>
      <w:r w:rsidRPr="001256FF">
        <w:rPr>
          <w:color w:val="231F20"/>
          <w:lang w:val="en-US"/>
        </w:rPr>
        <w:t xml:space="preserve">rchitecture </w:t>
      </w:r>
      <w:r w:rsidR="00131AB1" w:rsidRPr="001256FF">
        <w:rPr>
          <w:color w:val="231F20"/>
          <w:lang w:val="en-US"/>
        </w:rPr>
        <w:t>t</w:t>
      </w:r>
      <w:r w:rsidRPr="001256FF">
        <w:rPr>
          <w:color w:val="231F20"/>
          <w:lang w:val="en-US"/>
        </w:rPr>
        <w:t xml:space="preserve">radeoff </w:t>
      </w:r>
      <w:r w:rsidR="00131AB1" w:rsidRPr="001256FF">
        <w:rPr>
          <w:color w:val="231F20"/>
          <w:lang w:val="en-US"/>
        </w:rPr>
        <w:t>a</w:t>
      </w:r>
      <w:r w:rsidRPr="001256FF">
        <w:rPr>
          <w:color w:val="231F20"/>
          <w:lang w:val="en-US"/>
        </w:rPr>
        <w:t xml:space="preserve">nalysis </w:t>
      </w:r>
      <w:r w:rsidR="00131AB1" w:rsidRPr="001256FF">
        <w:rPr>
          <w:color w:val="231F20"/>
          <w:lang w:val="en-US"/>
        </w:rPr>
        <w:t>m</w:t>
      </w:r>
      <w:r w:rsidRPr="001256FF">
        <w:rPr>
          <w:color w:val="231F20"/>
          <w:lang w:val="en-US"/>
        </w:rPr>
        <w:t>ethod not only includes activities for evaluating architecture deﬁnitions, but also combines the evaluation with finding possible alternatives. Figure 39</w:t>
      </w:r>
      <w:r w:rsidR="00131AB1" w:rsidRPr="001256FF">
        <w:rPr>
          <w:color w:val="231F20"/>
          <w:lang w:val="en-US"/>
        </w:rPr>
        <w:t xml:space="preserve"> below</w:t>
      </w:r>
      <w:r w:rsidRPr="001256FF">
        <w:rPr>
          <w:color w:val="231F20"/>
          <w:lang w:val="en-US"/>
        </w:rPr>
        <w:t xml:space="preserve"> depicts the phases and activities of ATAM </w:t>
      </w:r>
      <w:r w:rsidR="006A4D18" w:rsidRPr="001256FF">
        <w:rPr>
          <w:color w:val="231F20"/>
          <w:lang w:val="en-US"/>
        </w:rPr>
        <w:t xml:space="preserve">that are </w:t>
      </w:r>
      <w:r w:rsidRPr="001256FF">
        <w:rPr>
          <w:color w:val="231F20"/>
          <w:lang w:val="en-US"/>
        </w:rPr>
        <w:t xml:space="preserve">described in more detail </w:t>
      </w:r>
      <w:r w:rsidR="006A4D18" w:rsidRPr="001256FF">
        <w:rPr>
          <w:color w:val="231F20"/>
          <w:lang w:val="en-US"/>
        </w:rPr>
        <w:t>in the following</w:t>
      </w:r>
      <w:r w:rsidRPr="001256FF">
        <w:rPr>
          <w:color w:val="231F20"/>
          <w:lang w:val="en-US"/>
        </w:rPr>
        <w:t xml:space="preserve"> </w:t>
      </w:r>
      <w:r w:rsidR="00F54725" w:rsidRPr="001256FF">
        <w:rPr>
          <w:color w:val="231F20"/>
          <w:lang w:val="en-US"/>
        </w:rPr>
        <w:t>(s</w:t>
      </w:r>
      <w:r w:rsidR="007F065A">
        <w:rPr>
          <w:color w:val="231F20"/>
          <w:lang w:val="en-US"/>
        </w:rPr>
        <w:t>e</w:t>
      </w:r>
      <w:r w:rsidR="00F54725" w:rsidRPr="001256FF">
        <w:rPr>
          <w:color w:val="231F20"/>
          <w:lang w:val="en-US"/>
        </w:rPr>
        <w:t>e</w:t>
      </w:r>
      <w:r w:rsidRPr="001256FF">
        <w:rPr>
          <w:color w:val="231F20"/>
          <w:lang w:val="en-US"/>
        </w:rPr>
        <w:t xml:space="preserve"> Starke 2020</w:t>
      </w:r>
      <w:r w:rsidR="006A4D18" w:rsidRPr="001256FF">
        <w:rPr>
          <w:color w:val="231F20"/>
          <w:lang w:val="en-US"/>
        </w:rPr>
        <w:t xml:space="preserve">, </w:t>
      </w:r>
      <w:r w:rsidR="007F065A">
        <w:rPr>
          <w:color w:val="231F20"/>
          <w:lang w:val="en-US"/>
        </w:rPr>
        <w:t>pp</w:t>
      </w:r>
      <w:r w:rsidR="006A4D18" w:rsidRPr="001256FF">
        <w:rPr>
          <w:color w:val="231F20"/>
          <w:lang w:val="en-US"/>
        </w:rPr>
        <w:t xml:space="preserve">. </w:t>
      </w:r>
      <w:r w:rsidRPr="001256FF">
        <w:rPr>
          <w:color w:val="231F20"/>
          <w:lang w:val="en-US"/>
        </w:rPr>
        <w:t>31</w:t>
      </w:r>
      <w:r w:rsidR="006A4D18" w:rsidRPr="001256FF">
        <w:rPr>
          <w:color w:val="231F20"/>
          <w:lang w:val="en-US"/>
        </w:rPr>
        <w:t>0–</w:t>
      </w:r>
      <w:r w:rsidRPr="001256FF">
        <w:rPr>
          <w:color w:val="231F20"/>
          <w:lang w:val="en-US"/>
        </w:rPr>
        <w:t>317).</w:t>
      </w:r>
    </w:p>
    <w:p w14:paraId="46E2D6F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75E5EE9" w14:textId="77777777" w:rsidR="00094362" w:rsidRPr="001256FF" w:rsidRDefault="00094362">
      <w:pPr>
        <w:pStyle w:val="Textkrper"/>
        <w:rPr>
          <w:lang w:val="en-US"/>
        </w:rPr>
      </w:pPr>
    </w:p>
    <w:p w14:paraId="4A6BD08F" w14:textId="77777777" w:rsidR="00094362" w:rsidRPr="001256FF" w:rsidRDefault="00094362">
      <w:pPr>
        <w:pStyle w:val="Textkrper"/>
        <w:rPr>
          <w:lang w:val="en-US"/>
        </w:rPr>
      </w:pPr>
    </w:p>
    <w:p w14:paraId="252CD578" w14:textId="77777777" w:rsidR="00094362" w:rsidRPr="001256FF" w:rsidRDefault="00094362">
      <w:pPr>
        <w:pStyle w:val="Textkrper"/>
        <w:rPr>
          <w:lang w:val="en-US"/>
        </w:rPr>
      </w:pPr>
    </w:p>
    <w:p w14:paraId="44061610" w14:textId="77777777" w:rsidR="00094362" w:rsidRPr="001256FF" w:rsidRDefault="00094362">
      <w:pPr>
        <w:pStyle w:val="Textkrper"/>
        <w:rPr>
          <w:lang w:val="en-US"/>
        </w:rPr>
      </w:pPr>
    </w:p>
    <w:p w14:paraId="388949DE" w14:textId="77777777" w:rsidR="00094362" w:rsidRPr="001256FF" w:rsidRDefault="00094362">
      <w:pPr>
        <w:pStyle w:val="Textkrper"/>
        <w:rPr>
          <w:lang w:val="en-US"/>
        </w:rPr>
      </w:pPr>
    </w:p>
    <w:p w14:paraId="05E38C43" w14:textId="77777777" w:rsidR="00094362" w:rsidRPr="001256FF" w:rsidRDefault="00094362">
      <w:pPr>
        <w:pStyle w:val="Textkrper"/>
        <w:rPr>
          <w:lang w:val="en-US"/>
        </w:rPr>
      </w:pPr>
    </w:p>
    <w:p w14:paraId="0588AC2D" w14:textId="77777777" w:rsidR="00094362" w:rsidRPr="001256FF" w:rsidRDefault="00094362">
      <w:pPr>
        <w:pStyle w:val="Textkrper"/>
        <w:rPr>
          <w:lang w:val="en-US"/>
        </w:rPr>
      </w:pPr>
    </w:p>
    <w:p w14:paraId="6741F8E9" w14:textId="77777777" w:rsidR="00094362" w:rsidRPr="001256FF" w:rsidRDefault="00094362">
      <w:pPr>
        <w:pStyle w:val="Textkrper"/>
        <w:rPr>
          <w:lang w:val="en-US"/>
        </w:rPr>
      </w:pPr>
    </w:p>
    <w:p w14:paraId="68F6F62F" w14:textId="77777777" w:rsidR="00094362" w:rsidRPr="001256FF" w:rsidRDefault="00094362">
      <w:pPr>
        <w:pStyle w:val="Textkrper"/>
        <w:spacing w:before="6"/>
        <w:rPr>
          <w:sz w:val="12"/>
          <w:lang w:val="en-US"/>
        </w:rPr>
      </w:pPr>
    </w:p>
    <w:p w14:paraId="654F465C" w14:textId="77777777" w:rsidR="00094362" w:rsidRPr="001256FF" w:rsidRDefault="00B15D92">
      <w:pPr>
        <w:pStyle w:val="Textkrper"/>
        <w:ind w:left="2204"/>
        <w:rPr>
          <w:lang w:val="en-US"/>
        </w:rPr>
      </w:pPr>
      <w:r w:rsidRPr="001256FF">
        <w:rPr>
          <w:noProof/>
          <w:lang w:val="en-US"/>
        </w:rPr>
        <w:drawing>
          <wp:inline distT="0" distB="0" distL="0" distR="0" wp14:anchorId="34061B30" wp14:editId="694DDEEB">
            <wp:extent cx="4969318" cy="3176016"/>
            <wp:effectExtent l="0" t="0" r="0" b="0"/>
            <wp:docPr id="8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0.jpeg"/>
                    <pic:cNvPicPr/>
                  </pic:nvPicPr>
                  <pic:blipFill>
                    <a:blip r:embed="rId91" cstate="print"/>
                    <a:stretch>
                      <a:fillRect/>
                    </a:stretch>
                  </pic:blipFill>
                  <pic:spPr>
                    <a:xfrm>
                      <a:off x="0" y="0"/>
                      <a:ext cx="4969318" cy="3176016"/>
                    </a:xfrm>
                    <a:prstGeom prst="rect">
                      <a:avLst/>
                    </a:prstGeom>
                  </pic:spPr>
                </pic:pic>
              </a:graphicData>
            </a:graphic>
          </wp:inline>
        </w:drawing>
      </w:r>
    </w:p>
    <w:p w14:paraId="2D4B16BB" w14:textId="77777777" w:rsidR="00094362" w:rsidRPr="001256FF" w:rsidRDefault="00094362">
      <w:pPr>
        <w:pStyle w:val="Textkrper"/>
        <w:spacing w:before="9"/>
        <w:rPr>
          <w:sz w:val="6"/>
          <w:lang w:val="en-US"/>
        </w:rPr>
      </w:pPr>
    </w:p>
    <w:p w14:paraId="1D226727" w14:textId="07559372" w:rsidR="00D665B0" w:rsidRPr="001256FF" w:rsidRDefault="00E7523B">
      <w:pPr>
        <w:pStyle w:val="Textkrper"/>
        <w:spacing w:before="99"/>
        <w:ind w:left="2204"/>
        <w:jc w:val="both"/>
        <w:rPr>
          <w:lang w:val="en-US"/>
        </w:rPr>
      </w:pPr>
      <w:r w:rsidRPr="001256FF">
        <w:rPr>
          <w:color w:val="231F20"/>
          <w:lang w:val="en-US"/>
        </w:rPr>
        <w:t xml:space="preserve">Phase 1: Preparation and </w:t>
      </w:r>
      <w:r w:rsidR="00257662" w:rsidRPr="001256FF">
        <w:rPr>
          <w:color w:val="231F20"/>
          <w:lang w:val="en-US"/>
        </w:rPr>
        <w:t>P</w:t>
      </w:r>
      <w:r w:rsidRPr="001256FF">
        <w:rPr>
          <w:color w:val="231F20"/>
          <w:lang w:val="en-US"/>
        </w:rPr>
        <w:t>resentation</w:t>
      </w:r>
    </w:p>
    <w:p w14:paraId="4BDBF824" w14:textId="31E82236" w:rsidR="00D665B0" w:rsidRPr="001256FF" w:rsidRDefault="00E7523B">
      <w:pPr>
        <w:pStyle w:val="Textkrper"/>
        <w:spacing w:before="30" w:line="271" w:lineRule="auto"/>
        <w:ind w:left="2204" w:right="954"/>
        <w:jc w:val="both"/>
        <w:rPr>
          <w:lang w:val="en-US"/>
        </w:rPr>
      </w:pPr>
      <w:r w:rsidRPr="001256FF">
        <w:rPr>
          <w:color w:val="231F20"/>
          <w:lang w:val="en-US"/>
        </w:rPr>
        <w:t>The first phase of ATAM serves to prepare and present the basic architecture with the involvement of all relevant stakeholders</w:t>
      </w:r>
      <w:r w:rsidR="00C77F3D" w:rsidRPr="001256FF">
        <w:rPr>
          <w:color w:val="231F20"/>
          <w:lang w:val="en-US"/>
        </w:rPr>
        <w:t xml:space="preserve"> and,</w:t>
      </w:r>
      <w:r w:rsidRPr="001256FF">
        <w:rPr>
          <w:color w:val="231F20"/>
          <w:lang w:val="en-US"/>
        </w:rPr>
        <w:t xml:space="preserve"> if necessary</w:t>
      </w:r>
      <w:r w:rsidR="00C77F3D" w:rsidRPr="001256FF">
        <w:rPr>
          <w:color w:val="231F20"/>
          <w:lang w:val="en-US"/>
        </w:rPr>
        <w:t>,</w:t>
      </w:r>
      <w:r w:rsidRPr="001256FF">
        <w:rPr>
          <w:color w:val="231F20"/>
          <w:lang w:val="en-US"/>
        </w:rPr>
        <w:t xml:space="preserve"> also</w:t>
      </w:r>
      <w:r w:rsidR="00C77F3D" w:rsidRPr="001256FF">
        <w:rPr>
          <w:color w:val="231F20"/>
          <w:lang w:val="en-US"/>
        </w:rPr>
        <w:t xml:space="preserve"> the</w:t>
      </w:r>
      <w:r w:rsidRPr="001256FF">
        <w:rPr>
          <w:color w:val="231F20"/>
          <w:lang w:val="en-US"/>
        </w:rPr>
        <w:t xml:space="preserve"> users or </w:t>
      </w:r>
      <w:r w:rsidR="00740622" w:rsidRPr="001256FF">
        <w:rPr>
          <w:color w:val="231F20"/>
          <w:lang w:val="en-US"/>
        </w:rPr>
        <w:t xml:space="preserve">technical </w:t>
      </w:r>
      <w:r w:rsidRPr="001256FF">
        <w:rPr>
          <w:color w:val="231F20"/>
          <w:lang w:val="en-US"/>
        </w:rPr>
        <w:t xml:space="preserve">experts from the specialist departments. </w:t>
      </w:r>
      <w:r w:rsidR="00740622" w:rsidRPr="001256FF">
        <w:rPr>
          <w:color w:val="231F20"/>
          <w:lang w:val="en-US"/>
        </w:rPr>
        <w:t>I</w:t>
      </w:r>
      <w:r w:rsidRPr="001256FF">
        <w:rPr>
          <w:color w:val="231F20"/>
          <w:lang w:val="en-US"/>
        </w:rPr>
        <w:t xml:space="preserve">n </w:t>
      </w:r>
      <w:r w:rsidR="00740622" w:rsidRPr="001256FF">
        <w:rPr>
          <w:color w:val="231F20"/>
          <w:lang w:val="en-US"/>
        </w:rPr>
        <w:t>Step</w:t>
      </w:r>
      <w:r w:rsidRPr="001256FF">
        <w:rPr>
          <w:color w:val="231F20"/>
          <w:lang w:val="en-US"/>
        </w:rPr>
        <w:t xml:space="preserve"> 1, the ATAM </w:t>
      </w:r>
      <w:r w:rsidRPr="001256FF">
        <w:rPr>
          <w:color w:val="231F20"/>
          <w:spacing w:val="1"/>
          <w:lang w:val="en-US"/>
        </w:rPr>
        <w:t xml:space="preserve">approach is </w:t>
      </w:r>
      <w:r w:rsidRPr="001256FF">
        <w:rPr>
          <w:color w:val="231F20"/>
          <w:lang w:val="en-US"/>
        </w:rPr>
        <w:t xml:space="preserve">presented to all stakeholders and the activities it consists of are explained. In </w:t>
      </w:r>
      <w:r w:rsidR="00740622" w:rsidRPr="001256FF">
        <w:rPr>
          <w:color w:val="231F20"/>
          <w:lang w:val="en-US"/>
        </w:rPr>
        <w:t>Step</w:t>
      </w:r>
      <w:r w:rsidRPr="001256FF">
        <w:rPr>
          <w:color w:val="231F20"/>
          <w:lang w:val="en-US"/>
        </w:rPr>
        <w:t xml:space="preserve"> 2, the most important functional requirements, quality requirements</w:t>
      </w:r>
      <w:r w:rsidR="00740622" w:rsidRPr="001256FF">
        <w:rPr>
          <w:color w:val="231F20"/>
          <w:lang w:val="en-US"/>
        </w:rPr>
        <w:t>,</w:t>
      </w:r>
      <w:r w:rsidRPr="001256FF">
        <w:rPr>
          <w:color w:val="231F20"/>
          <w:lang w:val="en-US"/>
        </w:rPr>
        <w:t xml:space="preserve"> and </w:t>
      </w:r>
      <w:r w:rsidR="00740622" w:rsidRPr="001256FF">
        <w:rPr>
          <w:color w:val="231F20"/>
          <w:lang w:val="en-US"/>
        </w:rPr>
        <w:t>boundary conditions</w:t>
      </w:r>
      <w:r w:rsidRPr="001256FF">
        <w:rPr>
          <w:color w:val="231F20"/>
          <w:lang w:val="en-US"/>
        </w:rPr>
        <w:t xml:space="preserve"> are presented. In ATAM, these are referred to as business drivers. Step 2 aims to ensure the objectives of the software system through a common understanding of all</w:t>
      </w:r>
      <w:r w:rsidR="007F065A">
        <w:rPr>
          <w:color w:val="231F20"/>
          <w:lang w:val="en-US"/>
        </w:rPr>
        <w:t xml:space="preserve"> the</w:t>
      </w:r>
      <w:r w:rsidRPr="001256FF">
        <w:rPr>
          <w:color w:val="231F20"/>
          <w:lang w:val="en-US"/>
        </w:rPr>
        <w:t xml:space="preserve"> stakeholders involved in ATAM. </w:t>
      </w:r>
      <w:r w:rsidR="00740622" w:rsidRPr="001256FF">
        <w:rPr>
          <w:color w:val="231F20"/>
          <w:lang w:val="en-US"/>
        </w:rPr>
        <w:t>S</w:t>
      </w:r>
      <w:r w:rsidRPr="001256FF">
        <w:rPr>
          <w:color w:val="231F20"/>
          <w:lang w:val="en-US"/>
        </w:rPr>
        <w:t>tep</w:t>
      </w:r>
      <w:r w:rsidR="00740622" w:rsidRPr="001256FF">
        <w:rPr>
          <w:color w:val="231F20"/>
          <w:lang w:val="en-US"/>
        </w:rPr>
        <w:t xml:space="preserve"> 3</w:t>
      </w:r>
      <w:r w:rsidRPr="001256FF">
        <w:rPr>
          <w:color w:val="231F20"/>
          <w:lang w:val="en-US"/>
        </w:rPr>
        <w:t xml:space="preserve"> of </w:t>
      </w:r>
      <w:r w:rsidR="00740622" w:rsidRPr="001256FF">
        <w:rPr>
          <w:color w:val="231F20"/>
          <w:lang w:val="en-US"/>
        </w:rPr>
        <w:t>P</w:t>
      </w:r>
      <w:r w:rsidRPr="001256FF">
        <w:rPr>
          <w:color w:val="231F20"/>
          <w:lang w:val="en-US"/>
        </w:rPr>
        <w:t xml:space="preserve">hase 1 is the presentation of the basic architecture created by the architects. This is an architectural design that still needs to be refined, but already contains </w:t>
      </w:r>
      <w:r w:rsidR="00740622" w:rsidRPr="001256FF">
        <w:rPr>
          <w:color w:val="231F20"/>
          <w:lang w:val="en-US"/>
        </w:rPr>
        <w:t xml:space="preserve">the </w:t>
      </w:r>
      <w:r w:rsidRPr="001256FF">
        <w:rPr>
          <w:color w:val="231F20"/>
          <w:lang w:val="en-US"/>
        </w:rPr>
        <w:t xml:space="preserve">fundamental architectural decisions. The </w:t>
      </w:r>
      <w:r w:rsidR="00D23E33" w:rsidRPr="001256FF">
        <w:rPr>
          <w:color w:val="231F20"/>
          <w:lang w:val="en-US"/>
        </w:rPr>
        <w:t>objective of</w:t>
      </w:r>
      <w:r w:rsidRPr="001256FF">
        <w:rPr>
          <w:color w:val="231F20"/>
          <w:lang w:val="en-US"/>
        </w:rPr>
        <w:t xml:space="preserve"> </w:t>
      </w:r>
      <w:r w:rsidR="00740622" w:rsidRPr="001256FF">
        <w:rPr>
          <w:color w:val="231F20"/>
          <w:lang w:val="en-US"/>
        </w:rPr>
        <w:t>S</w:t>
      </w:r>
      <w:r w:rsidRPr="001256FF">
        <w:rPr>
          <w:color w:val="231F20"/>
          <w:lang w:val="en-US"/>
        </w:rPr>
        <w:t xml:space="preserve">tep 3 is to present the current status of the architectural deﬁnition and clarify any points that may still be </w:t>
      </w:r>
      <w:r w:rsidR="007F065A">
        <w:rPr>
          <w:color w:val="231F20"/>
          <w:lang w:val="en-US"/>
        </w:rPr>
        <w:t>unclear</w:t>
      </w:r>
      <w:r w:rsidRPr="001256FF">
        <w:rPr>
          <w:color w:val="231F20"/>
          <w:lang w:val="en-US"/>
        </w:rPr>
        <w:t>.</w:t>
      </w:r>
    </w:p>
    <w:p w14:paraId="2D1CC8B6" w14:textId="77777777" w:rsidR="00094362" w:rsidRPr="001256FF" w:rsidRDefault="00094362">
      <w:pPr>
        <w:pStyle w:val="Textkrper"/>
        <w:spacing w:before="9"/>
        <w:rPr>
          <w:sz w:val="22"/>
          <w:lang w:val="en-US"/>
        </w:rPr>
      </w:pPr>
    </w:p>
    <w:p w14:paraId="50CB6707" w14:textId="04926194" w:rsidR="00D665B0" w:rsidRPr="001256FF" w:rsidRDefault="00E7523B">
      <w:pPr>
        <w:pStyle w:val="Textkrper"/>
        <w:ind w:left="2204"/>
        <w:jc w:val="both"/>
        <w:rPr>
          <w:lang w:val="en-US"/>
        </w:rPr>
      </w:pPr>
      <w:r w:rsidRPr="001256FF">
        <w:rPr>
          <w:color w:val="231F20"/>
          <w:lang w:val="en-US"/>
        </w:rPr>
        <w:t xml:space="preserve">Phase 2: Investigation and </w:t>
      </w:r>
      <w:r w:rsidR="00740622" w:rsidRPr="001256FF">
        <w:rPr>
          <w:color w:val="231F20"/>
          <w:lang w:val="en-US"/>
        </w:rPr>
        <w:t>A</w:t>
      </w:r>
      <w:r w:rsidRPr="001256FF">
        <w:rPr>
          <w:color w:val="231F20"/>
          <w:lang w:val="en-US"/>
        </w:rPr>
        <w:t>nalysis</w:t>
      </w:r>
    </w:p>
    <w:p w14:paraId="263C4B3D" w14:textId="2DF4A78A" w:rsidR="00D665B0" w:rsidRPr="001256FF" w:rsidRDefault="00E7523B">
      <w:pPr>
        <w:pStyle w:val="Textkrper"/>
        <w:spacing w:before="30" w:line="271" w:lineRule="auto"/>
        <w:ind w:left="2204" w:right="954"/>
        <w:jc w:val="both"/>
        <w:rPr>
          <w:lang w:val="en-US"/>
        </w:rPr>
      </w:pPr>
      <w:r w:rsidRPr="001256FF">
        <w:rPr>
          <w:color w:val="231F20"/>
          <w:lang w:val="en-US"/>
        </w:rPr>
        <w:t>Using the findings from the first phase, the architecture team</w:t>
      </w:r>
      <w:r w:rsidR="007F065A">
        <w:rPr>
          <w:color w:val="231F20"/>
          <w:lang w:val="en-US"/>
        </w:rPr>
        <w:t xml:space="preserve"> draws on the basic architecture to</w:t>
      </w:r>
      <w:r w:rsidRPr="001256FF">
        <w:rPr>
          <w:color w:val="231F20"/>
          <w:lang w:val="en-US"/>
        </w:rPr>
        <w:t xml:space="preserve"> create various architecture variants in </w:t>
      </w:r>
      <w:r w:rsidR="00CC36E1" w:rsidRPr="001256FF">
        <w:rPr>
          <w:color w:val="231F20"/>
          <w:lang w:val="en-US"/>
        </w:rPr>
        <w:t>S</w:t>
      </w:r>
      <w:r w:rsidRPr="001256FF">
        <w:rPr>
          <w:color w:val="231F20"/>
          <w:lang w:val="en-US"/>
        </w:rPr>
        <w:t xml:space="preserve">tep 4 which </w:t>
      </w:r>
      <w:r w:rsidRPr="001256FF">
        <w:rPr>
          <w:color w:val="231F20"/>
          <w:w w:val="105"/>
          <w:lang w:val="en-US"/>
        </w:rPr>
        <w:t xml:space="preserve">can be </w:t>
      </w:r>
      <w:r w:rsidRPr="001256FF">
        <w:rPr>
          <w:color w:val="231F20"/>
          <w:lang w:val="en-US"/>
        </w:rPr>
        <w:t xml:space="preserve">used to </w:t>
      </w:r>
      <w:r w:rsidRPr="001256FF">
        <w:rPr>
          <w:color w:val="231F20"/>
          <w:spacing w:val="-1"/>
          <w:w w:val="105"/>
          <w:lang w:val="en-US"/>
        </w:rPr>
        <w:t xml:space="preserve">fulfill </w:t>
      </w:r>
      <w:r w:rsidRPr="001256FF">
        <w:rPr>
          <w:color w:val="231F20"/>
          <w:w w:val="105"/>
          <w:lang w:val="en-US"/>
        </w:rPr>
        <w:t xml:space="preserve">the </w:t>
      </w:r>
      <w:r w:rsidRPr="001256FF">
        <w:rPr>
          <w:color w:val="231F20"/>
          <w:spacing w:val="-1"/>
          <w:w w:val="105"/>
          <w:lang w:val="en-US"/>
        </w:rPr>
        <w:t xml:space="preserve">functions and </w:t>
      </w:r>
      <w:r w:rsidR="00CC36E1" w:rsidRPr="001256FF">
        <w:rPr>
          <w:color w:val="231F20"/>
          <w:spacing w:val="-1"/>
          <w:w w:val="105"/>
          <w:lang w:val="en-US"/>
        </w:rPr>
        <w:t>attributes</w:t>
      </w:r>
      <w:r w:rsidRPr="001256FF">
        <w:rPr>
          <w:color w:val="231F20"/>
          <w:spacing w:val="-1"/>
          <w:w w:val="105"/>
          <w:lang w:val="en-US"/>
        </w:rPr>
        <w:t xml:space="preserve"> required of </w:t>
      </w:r>
      <w:r w:rsidRPr="001256FF">
        <w:rPr>
          <w:color w:val="231F20"/>
          <w:lang w:val="en-US"/>
        </w:rPr>
        <w:t xml:space="preserve">the </w:t>
      </w:r>
      <w:r w:rsidRPr="001256FF">
        <w:rPr>
          <w:color w:val="231F20"/>
          <w:spacing w:val="-1"/>
          <w:w w:val="105"/>
          <w:lang w:val="en-US"/>
        </w:rPr>
        <w:t xml:space="preserve">system. </w:t>
      </w:r>
      <w:r w:rsidRPr="001256FF">
        <w:rPr>
          <w:color w:val="231F20"/>
          <w:w w:val="105"/>
          <w:lang w:val="en-US"/>
        </w:rPr>
        <w:t xml:space="preserve">In view of the </w:t>
      </w:r>
      <w:r w:rsidRPr="001256FF">
        <w:rPr>
          <w:color w:val="231F20"/>
          <w:lang w:val="en-US"/>
        </w:rPr>
        <w:t xml:space="preserve">evaluation of the architecture in </w:t>
      </w:r>
      <w:r w:rsidR="003577F3" w:rsidRPr="001256FF">
        <w:rPr>
          <w:color w:val="231F20"/>
          <w:lang w:val="en-US"/>
        </w:rPr>
        <w:t>P</w:t>
      </w:r>
      <w:r w:rsidRPr="001256FF">
        <w:rPr>
          <w:color w:val="231F20"/>
          <w:lang w:val="en-US"/>
        </w:rPr>
        <w:t xml:space="preserve">hase 3, application scenarios are </w:t>
      </w:r>
      <w:r w:rsidRPr="001256FF">
        <w:rPr>
          <w:color w:val="231F20"/>
          <w:w w:val="105"/>
          <w:lang w:val="en-US"/>
        </w:rPr>
        <w:t xml:space="preserve">created and prioritized in </w:t>
      </w:r>
      <w:r w:rsidR="003577F3" w:rsidRPr="001256FF">
        <w:rPr>
          <w:color w:val="231F20"/>
          <w:lang w:val="en-US"/>
        </w:rPr>
        <w:t>S</w:t>
      </w:r>
      <w:r w:rsidRPr="001256FF">
        <w:rPr>
          <w:color w:val="231F20"/>
          <w:lang w:val="en-US"/>
        </w:rPr>
        <w:t xml:space="preserve">tep 5, </w:t>
      </w:r>
      <w:r w:rsidR="001B1034">
        <w:rPr>
          <w:color w:val="231F20"/>
          <w:lang w:val="en-US"/>
        </w:rPr>
        <w:t>where</w:t>
      </w:r>
      <w:r w:rsidRPr="001256FF">
        <w:rPr>
          <w:color w:val="231F20"/>
          <w:w w:val="105"/>
          <w:lang w:val="en-US"/>
        </w:rPr>
        <w:t xml:space="preserve"> the</w:t>
      </w:r>
      <w:r w:rsidR="00CC36E1" w:rsidRPr="001256FF">
        <w:rPr>
          <w:color w:val="231F20"/>
          <w:w w:val="105"/>
          <w:lang w:val="en-US"/>
        </w:rPr>
        <w:t xml:space="preserve"> specifically</w:t>
      </w:r>
      <w:r w:rsidRPr="001256FF">
        <w:rPr>
          <w:color w:val="231F20"/>
          <w:w w:val="105"/>
          <w:lang w:val="en-US"/>
        </w:rPr>
        <w:t xml:space="preserve"> required quality </w:t>
      </w:r>
      <w:r w:rsidR="00CC36E1" w:rsidRPr="001256FF">
        <w:rPr>
          <w:color w:val="231F20"/>
          <w:w w:val="105"/>
          <w:lang w:val="en-US"/>
        </w:rPr>
        <w:t>attributes</w:t>
      </w:r>
      <w:r w:rsidRPr="001256FF">
        <w:rPr>
          <w:color w:val="231F20"/>
          <w:w w:val="105"/>
          <w:lang w:val="en-US"/>
        </w:rPr>
        <w:t xml:space="preserve"> </w:t>
      </w:r>
      <w:r w:rsidRPr="001256FF">
        <w:rPr>
          <w:color w:val="231F20"/>
          <w:lang w:val="en-US"/>
        </w:rPr>
        <w:t xml:space="preserve">are described. The set of scenarios with quality </w:t>
      </w:r>
      <w:r w:rsidR="00CC36E1" w:rsidRPr="001256FF">
        <w:rPr>
          <w:color w:val="231F20"/>
          <w:lang w:val="en-US"/>
        </w:rPr>
        <w:t>attributes</w:t>
      </w:r>
      <w:r w:rsidRPr="001256FF">
        <w:rPr>
          <w:color w:val="231F20"/>
          <w:lang w:val="en-US"/>
        </w:rPr>
        <w:t xml:space="preserve"> is </w:t>
      </w:r>
      <w:r w:rsidRPr="001256FF">
        <w:rPr>
          <w:color w:val="231F20"/>
          <w:w w:val="105"/>
          <w:lang w:val="en-US"/>
        </w:rPr>
        <w:t xml:space="preserve">referred to as the </w:t>
      </w:r>
      <w:r w:rsidR="003577F3" w:rsidRPr="001256FF">
        <w:rPr>
          <w:color w:val="231F20"/>
          <w:w w:val="105"/>
          <w:lang w:val="en-US"/>
        </w:rPr>
        <w:t>u</w:t>
      </w:r>
      <w:r w:rsidRPr="001256FF">
        <w:rPr>
          <w:color w:val="231F20"/>
          <w:w w:val="105"/>
          <w:lang w:val="en-US"/>
        </w:rPr>
        <w:t xml:space="preserve">tility </w:t>
      </w:r>
      <w:r w:rsidR="003577F3" w:rsidRPr="001256FF">
        <w:rPr>
          <w:color w:val="231F20"/>
          <w:w w:val="105"/>
          <w:lang w:val="en-US"/>
        </w:rPr>
        <w:t>t</w:t>
      </w:r>
      <w:r w:rsidRPr="001256FF">
        <w:rPr>
          <w:color w:val="231F20"/>
          <w:w w:val="105"/>
          <w:lang w:val="en-US"/>
        </w:rPr>
        <w:t xml:space="preserve">ree </w:t>
      </w:r>
      <w:r w:rsidRPr="001256FF">
        <w:rPr>
          <w:color w:val="231F20"/>
          <w:lang w:val="en-US"/>
        </w:rPr>
        <w:t xml:space="preserve">in ATAM. </w:t>
      </w:r>
      <w:r w:rsidRPr="001256FF">
        <w:rPr>
          <w:color w:val="231F20"/>
          <w:w w:val="105"/>
          <w:lang w:val="en-US"/>
        </w:rPr>
        <w:t xml:space="preserve">In </w:t>
      </w:r>
      <w:r w:rsidR="003577F3" w:rsidRPr="001256FF">
        <w:rPr>
          <w:color w:val="231F20"/>
          <w:w w:val="105"/>
          <w:lang w:val="en-US"/>
        </w:rPr>
        <w:t>S</w:t>
      </w:r>
      <w:r w:rsidRPr="001256FF">
        <w:rPr>
          <w:color w:val="231F20"/>
          <w:w w:val="105"/>
          <w:lang w:val="en-US"/>
        </w:rPr>
        <w:t xml:space="preserve">tep 6 of ATAM, the </w:t>
      </w:r>
      <w:r w:rsidRPr="001256FF">
        <w:rPr>
          <w:color w:val="231F20"/>
          <w:lang w:val="en-US"/>
        </w:rPr>
        <w:t xml:space="preserve">architecture variants </w:t>
      </w:r>
      <w:r w:rsidRPr="001256FF">
        <w:rPr>
          <w:color w:val="231F20"/>
          <w:w w:val="105"/>
          <w:lang w:val="en-US"/>
        </w:rPr>
        <w:t xml:space="preserve">created in </w:t>
      </w:r>
      <w:r w:rsidR="003577F3" w:rsidRPr="001256FF">
        <w:rPr>
          <w:color w:val="231F20"/>
          <w:w w:val="105"/>
          <w:lang w:val="en-US"/>
        </w:rPr>
        <w:t>S</w:t>
      </w:r>
      <w:r w:rsidRPr="001256FF">
        <w:rPr>
          <w:color w:val="231F20"/>
          <w:w w:val="105"/>
          <w:lang w:val="en-US"/>
        </w:rPr>
        <w:t xml:space="preserve">tep 4 are </w:t>
      </w:r>
      <w:r w:rsidRPr="001256FF">
        <w:rPr>
          <w:color w:val="231F20"/>
          <w:lang w:val="en-US"/>
        </w:rPr>
        <w:t xml:space="preserve">roughly </w:t>
      </w:r>
      <w:r w:rsidR="003577F3" w:rsidRPr="001256FF">
        <w:rPr>
          <w:color w:val="231F20"/>
          <w:lang w:val="en-US"/>
        </w:rPr>
        <w:t>analyzed</w:t>
      </w:r>
      <w:r w:rsidRPr="001256FF">
        <w:rPr>
          <w:color w:val="231F20"/>
          <w:lang w:val="en-US"/>
        </w:rPr>
        <w:t xml:space="preserve"> for fulfillment of the scenarios derived in </w:t>
      </w:r>
      <w:r w:rsidR="003577F3" w:rsidRPr="001256FF">
        <w:rPr>
          <w:color w:val="231F20"/>
          <w:lang w:val="en-US"/>
        </w:rPr>
        <w:t>S</w:t>
      </w:r>
      <w:r w:rsidRPr="001256FF">
        <w:rPr>
          <w:color w:val="231F20"/>
          <w:lang w:val="en-US"/>
        </w:rPr>
        <w:t xml:space="preserve">tep 5. This involves analyzing the extent to which the </w:t>
      </w:r>
      <w:r w:rsidR="003577F3" w:rsidRPr="001256FF">
        <w:rPr>
          <w:color w:val="231F20"/>
          <w:lang w:val="en-US"/>
        </w:rPr>
        <w:t>different</w:t>
      </w:r>
      <w:r w:rsidRPr="001256FF">
        <w:rPr>
          <w:color w:val="231F20"/>
          <w:lang w:val="en-US"/>
        </w:rPr>
        <w:t xml:space="preserve"> architecture variants </w:t>
      </w:r>
      <w:r w:rsidRPr="001256FF">
        <w:rPr>
          <w:color w:val="231F20"/>
          <w:spacing w:val="-1"/>
          <w:w w:val="105"/>
          <w:lang w:val="en-US"/>
        </w:rPr>
        <w:t xml:space="preserve">support </w:t>
      </w:r>
      <w:r w:rsidRPr="001256FF">
        <w:rPr>
          <w:color w:val="231F20"/>
          <w:lang w:val="en-US"/>
        </w:rPr>
        <w:t xml:space="preserve">the set of </w:t>
      </w:r>
      <w:r w:rsidRPr="001256FF">
        <w:rPr>
          <w:color w:val="231F20"/>
          <w:spacing w:val="-1"/>
          <w:w w:val="105"/>
          <w:lang w:val="en-US"/>
        </w:rPr>
        <w:t xml:space="preserve">quality </w:t>
      </w:r>
      <w:r w:rsidR="00CC36E1" w:rsidRPr="001256FF">
        <w:rPr>
          <w:color w:val="231F20"/>
          <w:spacing w:val="-1"/>
          <w:w w:val="105"/>
          <w:lang w:val="en-US"/>
        </w:rPr>
        <w:t>attributes</w:t>
      </w:r>
      <w:r w:rsidRPr="001256FF">
        <w:rPr>
          <w:color w:val="231F20"/>
          <w:spacing w:val="-1"/>
          <w:w w:val="105"/>
          <w:lang w:val="en-US"/>
        </w:rPr>
        <w:t xml:space="preserve"> in the utility tree. </w:t>
      </w:r>
      <w:r w:rsidR="007F065A">
        <w:rPr>
          <w:color w:val="231F20"/>
          <w:spacing w:val="-1"/>
          <w:w w:val="105"/>
          <w:lang w:val="en-US"/>
        </w:rPr>
        <w:t>This</w:t>
      </w:r>
      <w:r w:rsidRPr="001256FF">
        <w:rPr>
          <w:color w:val="231F20"/>
          <w:w w:val="105"/>
          <w:lang w:val="en-US"/>
        </w:rPr>
        <w:t xml:space="preserve"> rough analysis </w:t>
      </w:r>
      <w:r w:rsidR="007F065A">
        <w:rPr>
          <w:color w:val="231F20"/>
          <w:w w:val="105"/>
          <w:lang w:val="en-US"/>
        </w:rPr>
        <w:t>results in</w:t>
      </w:r>
      <w:r w:rsidRPr="001256FF">
        <w:rPr>
          <w:color w:val="231F20"/>
          <w:w w:val="105"/>
          <w:lang w:val="en-US"/>
        </w:rPr>
        <w:t xml:space="preserve"> a prioritized list of architecture variants that is used as input for </w:t>
      </w:r>
      <w:r w:rsidR="003577F3" w:rsidRPr="001256FF">
        <w:rPr>
          <w:color w:val="231F20"/>
          <w:w w:val="105"/>
          <w:lang w:val="en-US"/>
        </w:rPr>
        <w:t>P</w:t>
      </w:r>
      <w:r w:rsidRPr="001256FF">
        <w:rPr>
          <w:color w:val="231F20"/>
          <w:w w:val="105"/>
          <w:lang w:val="en-US"/>
        </w:rPr>
        <w:t>hase 3 in ATAM.</w:t>
      </w:r>
    </w:p>
    <w:p w14:paraId="792E5CF4"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02B0E47F" w14:textId="77777777" w:rsidR="00094362" w:rsidRPr="001256FF" w:rsidRDefault="00094362">
      <w:pPr>
        <w:pStyle w:val="Textkrper"/>
        <w:rPr>
          <w:lang w:val="en-US"/>
        </w:rPr>
      </w:pPr>
    </w:p>
    <w:p w14:paraId="573A8652" w14:textId="77777777" w:rsidR="00094362" w:rsidRPr="001256FF" w:rsidRDefault="00094362">
      <w:pPr>
        <w:pStyle w:val="Textkrper"/>
        <w:spacing w:before="5"/>
        <w:rPr>
          <w:lang w:val="en-US"/>
        </w:rPr>
      </w:pPr>
    </w:p>
    <w:p w14:paraId="721F38E0" w14:textId="71E1B5B2" w:rsidR="00D665B0" w:rsidRPr="001256FF" w:rsidRDefault="00967A85">
      <w:pPr>
        <w:ind w:left="957"/>
        <w:rPr>
          <w:sz w:val="18"/>
          <w:lang w:val="en-US"/>
        </w:rPr>
      </w:pPr>
      <w:r w:rsidRPr="001256FF">
        <w:rPr>
          <w:color w:val="003946"/>
          <w:sz w:val="18"/>
          <w:lang w:val="en-US"/>
        </w:rPr>
        <w:t>Systematic Quality Assurance of Requirements, Architectures, and Processes</w:t>
      </w:r>
    </w:p>
    <w:p w14:paraId="5BDE04B4" w14:textId="77777777" w:rsidR="00094362" w:rsidRPr="001256FF" w:rsidRDefault="00094362">
      <w:pPr>
        <w:pStyle w:val="Textkrper"/>
        <w:rPr>
          <w:lang w:val="en-US"/>
        </w:rPr>
      </w:pPr>
    </w:p>
    <w:p w14:paraId="6F6750D1" w14:textId="77777777" w:rsidR="00094362" w:rsidRPr="001256FF" w:rsidRDefault="00094362">
      <w:pPr>
        <w:pStyle w:val="Textkrper"/>
        <w:rPr>
          <w:lang w:val="en-US"/>
        </w:rPr>
      </w:pPr>
    </w:p>
    <w:p w14:paraId="6994638D" w14:textId="77777777" w:rsidR="00094362" w:rsidRPr="001256FF" w:rsidRDefault="00094362">
      <w:pPr>
        <w:pStyle w:val="Textkrper"/>
        <w:rPr>
          <w:lang w:val="en-US"/>
        </w:rPr>
      </w:pPr>
    </w:p>
    <w:p w14:paraId="7CBBFB59" w14:textId="77777777" w:rsidR="00094362" w:rsidRPr="001256FF" w:rsidRDefault="00094362">
      <w:pPr>
        <w:pStyle w:val="Textkrper"/>
        <w:rPr>
          <w:lang w:val="en-US"/>
        </w:rPr>
      </w:pPr>
    </w:p>
    <w:p w14:paraId="52A69172" w14:textId="77777777" w:rsidR="00094362" w:rsidRPr="001256FF" w:rsidRDefault="00094362">
      <w:pPr>
        <w:pStyle w:val="Textkrper"/>
        <w:spacing w:before="7"/>
        <w:rPr>
          <w:sz w:val="23"/>
          <w:lang w:val="en-US"/>
        </w:rPr>
      </w:pPr>
    </w:p>
    <w:p w14:paraId="32D5E1C9" w14:textId="2CC8EE29" w:rsidR="00D665B0" w:rsidRPr="001256FF" w:rsidRDefault="00E7523B">
      <w:pPr>
        <w:pStyle w:val="Textkrper"/>
        <w:spacing w:before="100"/>
        <w:ind w:left="957"/>
        <w:jc w:val="both"/>
        <w:rPr>
          <w:lang w:val="en-US"/>
        </w:rPr>
      </w:pPr>
      <w:r w:rsidRPr="001256FF">
        <w:rPr>
          <w:color w:val="231F20"/>
          <w:w w:val="95"/>
          <w:lang w:val="en-US"/>
        </w:rPr>
        <w:t xml:space="preserve">Phase 3: </w:t>
      </w:r>
      <w:r w:rsidR="003577F3" w:rsidRPr="001256FF">
        <w:rPr>
          <w:color w:val="231F20"/>
          <w:w w:val="95"/>
          <w:lang w:val="en-US"/>
        </w:rPr>
        <w:t>Testing</w:t>
      </w:r>
    </w:p>
    <w:p w14:paraId="5243B1F6" w14:textId="4E55C935" w:rsidR="00D665B0" w:rsidRPr="001256FF" w:rsidRDefault="00E7523B">
      <w:pPr>
        <w:pStyle w:val="Textkrper"/>
        <w:spacing w:before="30" w:line="271" w:lineRule="auto"/>
        <w:ind w:left="957" w:right="2201"/>
        <w:jc w:val="both"/>
        <w:rPr>
          <w:lang w:val="en-US"/>
        </w:rPr>
      </w:pPr>
      <w:r w:rsidRPr="001256FF">
        <w:rPr>
          <w:color w:val="231F20"/>
          <w:lang w:val="en-US"/>
        </w:rPr>
        <w:t xml:space="preserve">The </w:t>
      </w:r>
      <w:r w:rsidR="00D23E33" w:rsidRPr="001256FF">
        <w:rPr>
          <w:color w:val="231F20"/>
          <w:lang w:val="en-US"/>
        </w:rPr>
        <w:t>objective</w:t>
      </w:r>
      <w:r w:rsidRPr="001256FF">
        <w:rPr>
          <w:color w:val="231F20"/>
          <w:lang w:val="en-US"/>
        </w:rPr>
        <w:t xml:space="preserve"> of </w:t>
      </w:r>
      <w:r w:rsidR="003577F3" w:rsidRPr="001256FF">
        <w:rPr>
          <w:color w:val="231F20"/>
          <w:lang w:val="en-US"/>
        </w:rPr>
        <w:t>P</w:t>
      </w:r>
      <w:r w:rsidRPr="001256FF">
        <w:rPr>
          <w:color w:val="231F20"/>
          <w:lang w:val="en-US"/>
        </w:rPr>
        <w:t xml:space="preserve">hase 3 is to determine the most suitable architecture variant. To this end, the set of scenarios created in </w:t>
      </w:r>
      <w:r w:rsidR="003577F3" w:rsidRPr="001256FF">
        <w:rPr>
          <w:color w:val="231F20"/>
          <w:lang w:val="en-US"/>
        </w:rPr>
        <w:t>S</w:t>
      </w:r>
      <w:r w:rsidRPr="001256FF">
        <w:rPr>
          <w:color w:val="231F20"/>
          <w:lang w:val="en-US"/>
        </w:rPr>
        <w:t>tep 5 is first refined, expanded</w:t>
      </w:r>
      <w:r w:rsidR="003577F3" w:rsidRPr="001256FF">
        <w:rPr>
          <w:color w:val="231F20"/>
          <w:lang w:val="en-US"/>
        </w:rPr>
        <w:t>,</w:t>
      </w:r>
      <w:r w:rsidRPr="001256FF">
        <w:rPr>
          <w:color w:val="231F20"/>
          <w:lang w:val="en-US"/>
        </w:rPr>
        <w:t xml:space="preserve"> and prioritized in </w:t>
      </w:r>
      <w:r w:rsidR="003577F3" w:rsidRPr="001256FF">
        <w:rPr>
          <w:color w:val="231F20"/>
          <w:lang w:val="en-US"/>
        </w:rPr>
        <w:t>S</w:t>
      </w:r>
      <w:r w:rsidRPr="001256FF">
        <w:rPr>
          <w:color w:val="231F20"/>
          <w:lang w:val="en-US"/>
        </w:rPr>
        <w:t xml:space="preserve">tep 7. All </w:t>
      </w:r>
      <w:r w:rsidR="007F065A">
        <w:rPr>
          <w:color w:val="231F20"/>
          <w:lang w:val="en-US"/>
        </w:rPr>
        <w:t xml:space="preserve">the </w:t>
      </w:r>
      <w:r w:rsidRPr="001256FF">
        <w:rPr>
          <w:color w:val="231F20"/>
          <w:lang w:val="en-US"/>
        </w:rPr>
        <w:t xml:space="preserve">relevant stakeholders are taken into account. In </w:t>
      </w:r>
      <w:r w:rsidR="003577F3" w:rsidRPr="001256FF">
        <w:rPr>
          <w:color w:val="231F20"/>
          <w:lang w:val="en-US"/>
        </w:rPr>
        <w:t>S</w:t>
      </w:r>
      <w:r w:rsidRPr="001256FF">
        <w:rPr>
          <w:color w:val="231F20"/>
          <w:lang w:val="en-US"/>
        </w:rPr>
        <w:t xml:space="preserve">tep 8, </w:t>
      </w:r>
      <w:r w:rsidR="003577F3" w:rsidRPr="001256FF">
        <w:rPr>
          <w:color w:val="231F20"/>
          <w:lang w:val="en-US"/>
        </w:rPr>
        <w:t>a</w:t>
      </w:r>
      <w:r w:rsidRPr="001256FF">
        <w:rPr>
          <w:color w:val="231F20"/>
          <w:lang w:val="en-US"/>
        </w:rPr>
        <w:t xml:space="preserve"> detailed analysis of the architecture variants is then </w:t>
      </w:r>
      <w:r w:rsidR="003577F3" w:rsidRPr="001256FF">
        <w:rPr>
          <w:color w:val="231F20"/>
          <w:lang w:val="en-US"/>
        </w:rPr>
        <w:t>carried out</w:t>
      </w:r>
      <w:r w:rsidRPr="001256FF">
        <w:rPr>
          <w:color w:val="231F20"/>
          <w:lang w:val="en-US"/>
        </w:rPr>
        <w:t xml:space="preserve"> using the set of scenarios detailed in </w:t>
      </w:r>
      <w:r w:rsidR="003577F3" w:rsidRPr="001256FF">
        <w:rPr>
          <w:color w:val="231F20"/>
          <w:lang w:val="en-US"/>
        </w:rPr>
        <w:t>S</w:t>
      </w:r>
      <w:r w:rsidRPr="001256FF">
        <w:rPr>
          <w:color w:val="231F20"/>
          <w:lang w:val="en-US"/>
        </w:rPr>
        <w:t xml:space="preserve">tep 7. This </w:t>
      </w:r>
      <w:r w:rsidR="003577F3" w:rsidRPr="001256FF">
        <w:rPr>
          <w:color w:val="231F20"/>
          <w:lang w:val="en-US"/>
        </w:rPr>
        <w:t>testing</w:t>
      </w:r>
      <w:r w:rsidRPr="001256FF">
        <w:rPr>
          <w:color w:val="231F20"/>
          <w:lang w:val="en-US"/>
        </w:rPr>
        <w:t xml:space="preserve"> is similar to </w:t>
      </w:r>
      <w:r w:rsidR="003577F3" w:rsidRPr="001256FF">
        <w:rPr>
          <w:color w:val="231F20"/>
          <w:lang w:val="en-US"/>
        </w:rPr>
        <w:t>S</w:t>
      </w:r>
      <w:r w:rsidRPr="001256FF">
        <w:rPr>
          <w:color w:val="231F20"/>
          <w:lang w:val="en-US"/>
        </w:rPr>
        <w:t>tep 6, but</w:t>
      </w:r>
      <w:r w:rsidR="003577F3" w:rsidRPr="001256FF">
        <w:rPr>
          <w:color w:val="231F20"/>
          <w:lang w:val="en-US"/>
        </w:rPr>
        <w:t xml:space="preserve"> is</w:t>
      </w:r>
      <w:r w:rsidRPr="001256FF">
        <w:rPr>
          <w:color w:val="231F20"/>
          <w:lang w:val="en-US"/>
        </w:rPr>
        <w:t xml:space="preserve"> now based on the expanded and more detailed scenarios. </w:t>
      </w:r>
      <w:r w:rsidR="003577F3" w:rsidRPr="001256FF">
        <w:rPr>
          <w:color w:val="231F20"/>
          <w:lang w:val="en-US"/>
        </w:rPr>
        <w:t>In the process, the individual architectural variants are determined</w:t>
      </w:r>
      <w:r w:rsidR="007F065A">
        <w:rPr>
          <w:color w:val="231F20"/>
          <w:lang w:val="en-US"/>
        </w:rPr>
        <w:t>, and their suitability is explored</w:t>
      </w:r>
      <w:r w:rsidRPr="001256FF">
        <w:rPr>
          <w:color w:val="231F20"/>
          <w:lang w:val="en-US"/>
        </w:rPr>
        <w:t>. An overall</w:t>
      </w:r>
      <w:r w:rsidR="00DF60FA" w:rsidRPr="001256FF">
        <w:rPr>
          <w:color w:val="231F20"/>
          <w:lang w:val="en-US"/>
        </w:rPr>
        <w:t xml:space="preserve"> assessment is </w:t>
      </w:r>
      <w:r w:rsidRPr="001256FF">
        <w:rPr>
          <w:color w:val="231F20"/>
          <w:lang w:val="en-US"/>
        </w:rPr>
        <w:t>also prepared</w:t>
      </w:r>
      <w:r w:rsidR="007F065A">
        <w:rPr>
          <w:color w:val="231F20"/>
          <w:lang w:val="en-US"/>
        </w:rPr>
        <w:t>,</w:t>
      </w:r>
      <w:r w:rsidRPr="001256FF">
        <w:rPr>
          <w:color w:val="231F20"/>
          <w:lang w:val="en-US"/>
        </w:rPr>
        <w:t xml:space="preserve"> documenting the dependencies between individual quality </w:t>
      </w:r>
      <w:r w:rsidR="00CC36E1" w:rsidRPr="001256FF">
        <w:rPr>
          <w:color w:val="231F20"/>
          <w:lang w:val="en-US"/>
        </w:rPr>
        <w:t>attributes</w:t>
      </w:r>
      <w:r w:rsidRPr="001256FF">
        <w:rPr>
          <w:color w:val="231F20"/>
          <w:lang w:val="en-US"/>
        </w:rPr>
        <w:t xml:space="preserve"> and the degree to which the </w:t>
      </w:r>
      <w:r w:rsidR="00CC36E1" w:rsidRPr="001256FF">
        <w:rPr>
          <w:color w:val="231F20"/>
          <w:lang w:val="en-US"/>
        </w:rPr>
        <w:t>attributes</w:t>
      </w:r>
      <w:r w:rsidRPr="001256FF">
        <w:rPr>
          <w:color w:val="231F20"/>
          <w:lang w:val="en-US"/>
        </w:rPr>
        <w:t xml:space="preserve"> are achieved using the various architecture variants</w:t>
      </w:r>
      <w:r w:rsidR="00DF60FA" w:rsidRPr="001256FF">
        <w:rPr>
          <w:color w:val="231F20"/>
          <w:lang w:val="en-US"/>
        </w:rPr>
        <w:t>,</w:t>
      </w:r>
      <w:r w:rsidRPr="001256FF">
        <w:rPr>
          <w:color w:val="231F20"/>
          <w:lang w:val="en-US"/>
        </w:rPr>
        <w:t xml:space="preserve"> a</w:t>
      </w:r>
      <w:r w:rsidR="00DF60FA" w:rsidRPr="001256FF">
        <w:rPr>
          <w:color w:val="231F20"/>
          <w:lang w:val="en-US"/>
        </w:rPr>
        <w:t>s well as</w:t>
      </w:r>
      <w:r w:rsidRPr="001256FF">
        <w:rPr>
          <w:color w:val="231F20"/>
          <w:lang w:val="en-US"/>
        </w:rPr>
        <w:t xml:space="preserve"> the associated risks. </w:t>
      </w:r>
      <w:r w:rsidR="00DF60FA" w:rsidRPr="001256FF">
        <w:rPr>
          <w:color w:val="231F20"/>
          <w:lang w:val="en-US"/>
        </w:rPr>
        <w:t>In general</w:t>
      </w:r>
      <w:r w:rsidRPr="001256FF">
        <w:rPr>
          <w:color w:val="231F20"/>
          <w:lang w:val="en-US"/>
        </w:rPr>
        <w:t xml:space="preserve">, tradeoffs must be made in the final architectural decision with regard to the achievement of quality objectives. The </w:t>
      </w:r>
      <w:r w:rsidR="00DF60FA" w:rsidRPr="001256FF">
        <w:rPr>
          <w:color w:val="231F20"/>
          <w:lang w:val="en-US"/>
        </w:rPr>
        <w:t>objective</w:t>
      </w:r>
      <w:r w:rsidRPr="001256FF">
        <w:rPr>
          <w:color w:val="231F20"/>
          <w:lang w:val="en-US"/>
        </w:rPr>
        <w:t xml:space="preserve"> of the detailed analysis is to work out these tradeoffs.</w:t>
      </w:r>
    </w:p>
    <w:p w14:paraId="709E834B" w14:textId="77777777" w:rsidR="00094362" w:rsidRPr="001256FF" w:rsidRDefault="00094362">
      <w:pPr>
        <w:pStyle w:val="Textkrper"/>
        <w:spacing w:before="9"/>
        <w:rPr>
          <w:sz w:val="22"/>
          <w:lang w:val="en-US"/>
        </w:rPr>
      </w:pPr>
    </w:p>
    <w:p w14:paraId="0A0F1153" w14:textId="77777777" w:rsidR="00D665B0" w:rsidRPr="001256FF" w:rsidRDefault="00E7523B">
      <w:pPr>
        <w:pStyle w:val="Textkrper"/>
        <w:ind w:left="957"/>
        <w:jc w:val="both"/>
        <w:rPr>
          <w:lang w:val="en-US"/>
        </w:rPr>
      </w:pPr>
      <w:r w:rsidRPr="001256FF">
        <w:rPr>
          <w:color w:val="231F20"/>
          <w:lang w:val="en-US"/>
        </w:rPr>
        <w:t>Phase 4: Reporting</w:t>
      </w:r>
    </w:p>
    <w:p w14:paraId="7F18404A" w14:textId="5F3E20FF" w:rsidR="00D665B0" w:rsidRPr="001256FF" w:rsidRDefault="00E7523B">
      <w:pPr>
        <w:pStyle w:val="Textkrper"/>
        <w:spacing w:before="30" w:line="271" w:lineRule="auto"/>
        <w:ind w:left="957" w:right="2201" w:hanging="1"/>
        <w:jc w:val="both"/>
        <w:rPr>
          <w:lang w:val="en-US"/>
        </w:rPr>
      </w:pPr>
      <w:r w:rsidRPr="001256FF">
        <w:rPr>
          <w:color w:val="231F20"/>
          <w:lang w:val="en-US"/>
        </w:rPr>
        <w:t xml:space="preserve">The </w:t>
      </w:r>
      <w:r w:rsidR="00D23E33" w:rsidRPr="001256FF">
        <w:rPr>
          <w:color w:val="231F20"/>
          <w:lang w:val="en-US"/>
        </w:rPr>
        <w:t>objective</w:t>
      </w:r>
      <w:r w:rsidRPr="001256FF">
        <w:rPr>
          <w:color w:val="231F20"/>
          <w:lang w:val="en-US"/>
        </w:rPr>
        <w:t xml:space="preserve"> of </w:t>
      </w:r>
      <w:r w:rsidR="00D23E33" w:rsidRPr="001256FF">
        <w:rPr>
          <w:color w:val="231F20"/>
          <w:lang w:val="en-US"/>
        </w:rPr>
        <w:t>P</w:t>
      </w:r>
      <w:r w:rsidRPr="001256FF">
        <w:rPr>
          <w:color w:val="231F20"/>
          <w:lang w:val="en-US"/>
        </w:rPr>
        <w:t xml:space="preserve">hase 4 is to document the results of the analysis and the architecture decisions </w:t>
      </w:r>
      <w:r w:rsidRPr="001256FF">
        <w:rPr>
          <w:color w:val="231F20"/>
          <w:spacing w:val="1"/>
          <w:lang w:val="en-US"/>
        </w:rPr>
        <w:t xml:space="preserve">made. </w:t>
      </w:r>
      <w:r w:rsidRPr="001256FF">
        <w:rPr>
          <w:color w:val="231F20"/>
          <w:lang w:val="en-US"/>
        </w:rPr>
        <w:t xml:space="preserve">The conclusion of ATAM is the reporting to the stakeholders involved, which takes place in </w:t>
      </w:r>
      <w:r w:rsidR="00D23E33" w:rsidRPr="001256FF">
        <w:rPr>
          <w:color w:val="231F20"/>
          <w:lang w:val="en-US"/>
        </w:rPr>
        <w:t>S</w:t>
      </w:r>
      <w:r w:rsidRPr="001256FF">
        <w:rPr>
          <w:color w:val="231F20"/>
          <w:lang w:val="en-US"/>
        </w:rPr>
        <w:t xml:space="preserve">tep 9. Here, the knowledge gained </w:t>
      </w:r>
      <w:r w:rsidR="007F065A">
        <w:rPr>
          <w:color w:val="231F20"/>
          <w:lang w:val="en-US"/>
        </w:rPr>
        <w:t>over</w:t>
      </w:r>
      <w:r w:rsidRPr="001256FF">
        <w:rPr>
          <w:color w:val="231F20"/>
          <w:lang w:val="en-US"/>
        </w:rPr>
        <w:t xml:space="preserve"> the course of </w:t>
      </w:r>
      <w:r w:rsidR="00D23E33" w:rsidRPr="001256FF">
        <w:rPr>
          <w:color w:val="231F20"/>
          <w:lang w:val="en-US"/>
        </w:rPr>
        <w:t>S</w:t>
      </w:r>
      <w:r w:rsidRPr="001256FF">
        <w:rPr>
          <w:color w:val="231F20"/>
          <w:lang w:val="en-US"/>
        </w:rPr>
        <w:t xml:space="preserve">teps 1 to 8 </w:t>
      </w:r>
      <w:r w:rsidR="007D4B42">
        <w:rPr>
          <w:color w:val="231F20"/>
          <w:lang w:val="en-US"/>
        </w:rPr>
        <w:t xml:space="preserve">is summarized </w:t>
      </w:r>
      <w:r w:rsidR="00D23E33" w:rsidRPr="001256FF">
        <w:rPr>
          <w:color w:val="231F20"/>
          <w:lang w:val="en-US"/>
        </w:rPr>
        <w:t>with regard to the</w:t>
      </w:r>
      <w:r w:rsidRPr="001256FF">
        <w:rPr>
          <w:color w:val="231F20"/>
          <w:lang w:val="en-US"/>
        </w:rPr>
        <w:t xml:space="preserve"> required quality </w:t>
      </w:r>
      <w:r w:rsidR="00CC36E1" w:rsidRPr="001256FF">
        <w:rPr>
          <w:color w:val="231F20"/>
          <w:lang w:val="en-US"/>
        </w:rPr>
        <w:t>attributes</w:t>
      </w:r>
      <w:r w:rsidRPr="001256FF">
        <w:rPr>
          <w:color w:val="231F20"/>
          <w:lang w:val="en-US"/>
        </w:rPr>
        <w:t xml:space="preserve"> and the architecture decisions based on them. When documenting architectural decisions, particular attention must be paid to their traceability. If design decisions are made, the bases of decisions already made must be traceable in the further course of the software process.</w:t>
      </w:r>
    </w:p>
    <w:p w14:paraId="07BB8AC3" w14:textId="77777777" w:rsidR="00094362" w:rsidRPr="001256FF" w:rsidRDefault="00094362">
      <w:pPr>
        <w:pStyle w:val="Textkrper"/>
        <w:rPr>
          <w:sz w:val="24"/>
          <w:lang w:val="en-US"/>
        </w:rPr>
      </w:pPr>
    </w:p>
    <w:p w14:paraId="60675E5A" w14:textId="06CFDA7C" w:rsidR="00D665B0" w:rsidRPr="001256FF" w:rsidRDefault="00E7523B">
      <w:pPr>
        <w:pStyle w:val="berschrift6"/>
        <w:spacing w:before="203"/>
        <w:jc w:val="both"/>
        <w:rPr>
          <w:lang w:val="en-US"/>
        </w:rPr>
      </w:pPr>
      <w:r w:rsidRPr="001256FF">
        <w:rPr>
          <w:color w:val="003946"/>
          <w:spacing w:val="-1"/>
          <w:w w:val="105"/>
          <w:lang w:val="en-US"/>
        </w:rPr>
        <w:t xml:space="preserve">Evaluation of </w:t>
      </w:r>
      <w:r w:rsidR="004259A2" w:rsidRPr="001256FF">
        <w:rPr>
          <w:color w:val="003946"/>
          <w:w w:val="105"/>
          <w:lang w:val="en-US"/>
        </w:rPr>
        <w:t>A</w:t>
      </w:r>
      <w:r w:rsidRPr="001256FF">
        <w:rPr>
          <w:color w:val="003946"/>
          <w:w w:val="105"/>
          <w:lang w:val="en-US"/>
        </w:rPr>
        <w:t xml:space="preserve">rchitectures during/after </w:t>
      </w:r>
      <w:r w:rsidR="004259A2" w:rsidRPr="001256FF">
        <w:rPr>
          <w:color w:val="003946"/>
          <w:w w:val="105"/>
          <w:lang w:val="en-US"/>
        </w:rPr>
        <w:t>I</w:t>
      </w:r>
      <w:r w:rsidRPr="001256FF">
        <w:rPr>
          <w:color w:val="003946"/>
          <w:w w:val="105"/>
          <w:lang w:val="en-US"/>
        </w:rPr>
        <w:t>mplementation (ex post)</w:t>
      </w:r>
    </w:p>
    <w:p w14:paraId="2ED092DC" w14:textId="77777777" w:rsidR="00094362" w:rsidRPr="001256FF" w:rsidRDefault="00094362">
      <w:pPr>
        <w:pStyle w:val="Textkrper"/>
        <w:spacing w:before="10"/>
        <w:rPr>
          <w:sz w:val="26"/>
          <w:lang w:val="en-US"/>
        </w:rPr>
      </w:pPr>
    </w:p>
    <w:p w14:paraId="789B8C1E" w14:textId="24E52DFA" w:rsidR="00D665B0" w:rsidRPr="001256FF" w:rsidRDefault="00E7523B">
      <w:pPr>
        <w:pStyle w:val="Textkrper"/>
        <w:spacing w:line="271" w:lineRule="auto"/>
        <w:ind w:left="957" w:right="2201"/>
        <w:jc w:val="both"/>
        <w:rPr>
          <w:lang w:val="en-US"/>
        </w:rPr>
      </w:pPr>
      <w:r w:rsidRPr="001256FF">
        <w:rPr>
          <w:color w:val="231F20"/>
          <w:lang w:val="en-US"/>
        </w:rPr>
        <w:t xml:space="preserve">The purpose of </w:t>
      </w:r>
      <w:r w:rsidR="00D23E33" w:rsidRPr="001256FF">
        <w:rPr>
          <w:color w:val="231F20"/>
          <w:lang w:val="en-US"/>
        </w:rPr>
        <w:t>examining</w:t>
      </w:r>
      <w:r w:rsidRPr="001256FF">
        <w:rPr>
          <w:color w:val="231F20"/>
          <w:lang w:val="en-US"/>
        </w:rPr>
        <w:t xml:space="preserve"> the architecture during implementation and/or after implementation has been completed is to ensure that the result of the development work adheres to the specifications established by the architectural deﬁnition. These activities can be compared to </w:t>
      </w:r>
      <w:r w:rsidR="00D23E33" w:rsidRPr="001256FF">
        <w:rPr>
          <w:color w:val="231F20"/>
          <w:lang w:val="en-US"/>
        </w:rPr>
        <w:t>construction</w:t>
      </w:r>
      <w:r w:rsidRPr="001256FF">
        <w:rPr>
          <w:color w:val="231F20"/>
          <w:lang w:val="en-US"/>
        </w:rPr>
        <w:t xml:space="preserve"> supervision on a building site: </w:t>
      </w:r>
      <w:r w:rsidR="008E133F">
        <w:rPr>
          <w:color w:val="231F20"/>
          <w:lang w:val="en-US"/>
        </w:rPr>
        <w:t>t</w:t>
      </w:r>
      <w:r w:rsidRPr="001256FF">
        <w:rPr>
          <w:color w:val="231F20"/>
          <w:lang w:val="en-US"/>
        </w:rPr>
        <w:t>he individual trades must be coordinated and their intermediate and final results c</w:t>
      </w:r>
      <w:r w:rsidR="00511DE7" w:rsidRPr="001256FF">
        <w:rPr>
          <w:color w:val="231F20"/>
          <w:lang w:val="en-US"/>
        </w:rPr>
        <w:t>hecked</w:t>
      </w:r>
      <w:r w:rsidRPr="001256FF">
        <w:rPr>
          <w:color w:val="231F20"/>
          <w:lang w:val="en-US"/>
        </w:rPr>
        <w:t xml:space="preserve"> to ensure that they comply with the </w:t>
      </w:r>
      <w:r w:rsidR="003A6DB5" w:rsidRPr="001256FF">
        <w:rPr>
          <w:color w:val="231F20"/>
          <w:lang w:val="en-US"/>
        </w:rPr>
        <w:t>design</w:t>
      </w:r>
      <w:r w:rsidRPr="001256FF">
        <w:rPr>
          <w:color w:val="231F20"/>
          <w:lang w:val="en-US"/>
        </w:rPr>
        <w:t xml:space="preserve"> plan in terms of type and quality. When creating a software system, the architect must also ensure that the decisions made by the architecture team have actually been implemented in the program code. One technique for this is </w:t>
      </w:r>
      <w:r w:rsidR="00511DE7" w:rsidRPr="001256FF">
        <w:rPr>
          <w:color w:val="231F20"/>
          <w:lang w:val="en-US"/>
        </w:rPr>
        <w:t>what is known as the</w:t>
      </w:r>
      <w:r w:rsidRPr="001256FF">
        <w:rPr>
          <w:color w:val="231F20"/>
          <w:lang w:val="en-US"/>
        </w:rPr>
        <w:t xml:space="preserve"> </w:t>
      </w:r>
      <w:r w:rsidR="00511DE7" w:rsidRPr="001256FF">
        <w:rPr>
          <w:b/>
          <w:bCs/>
          <w:color w:val="231F20"/>
          <w:lang w:val="en-US"/>
        </w:rPr>
        <w:t>a</w:t>
      </w:r>
      <w:r w:rsidRPr="001256FF">
        <w:rPr>
          <w:b/>
          <w:bCs/>
          <w:color w:val="231F20"/>
          <w:lang w:val="en-US"/>
        </w:rPr>
        <w:t xml:space="preserve">rchitecture </w:t>
      </w:r>
      <w:r w:rsidR="00511DE7" w:rsidRPr="001256FF">
        <w:rPr>
          <w:b/>
          <w:bCs/>
          <w:color w:val="231F20"/>
          <w:lang w:val="en-US"/>
        </w:rPr>
        <w:t>c</w:t>
      </w:r>
      <w:r w:rsidRPr="001256FF">
        <w:rPr>
          <w:b/>
          <w:bCs/>
          <w:color w:val="231F20"/>
          <w:lang w:val="en-US"/>
        </w:rPr>
        <w:t xml:space="preserve">ompliance </w:t>
      </w:r>
      <w:r w:rsidR="00511DE7" w:rsidRPr="001256FF">
        <w:rPr>
          <w:b/>
          <w:bCs/>
          <w:color w:val="231F20"/>
          <w:lang w:val="en-US"/>
        </w:rPr>
        <w:t>c</w:t>
      </w:r>
      <w:r w:rsidRPr="001256FF">
        <w:rPr>
          <w:b/>
          <w:bCs/>
          <w:color w:val="231F20"/>
          <w:lang w:val="en-US"/>
        </w:rPr>
        <w:t>heck</w:t>
      </w:r>
      <w:r w:rsidRPr="001256FF">
        <w:rPr>
          <w:color w:val="231F20"/>
          <w:lang w:val="en-US"/>
        </w:rPr>
        <w:t>. The basic idea is to create a software model based on the actual program code of the application, for example</w:t>
      </w:r>
      <w:r w:rsidR="00511DE7" w:rsidRPr="001256FF">
        <w:rPr>
          <w:color w:val="231F20"/>
          <w:lang w:val="en-US"/>
        </w:rPr>
        <w:t>,</w:t>
      </w:r>
      <w:r w:rsidRPr="001256FF">
        <w:rPr>
          <w:color w:val="231F20"/>
          <w:lang w:val="en-US"/>
        </w:rPr>
        <w:t xml:space="preserve"> in the form of a UML class diagram or UML component diagram. This software model is compared with the model used to describe the architecture before implementation. If deviations </w:t>
      </w:r>
      <w:r w:rsidR="008E133F">
        <w:rPr>
          <w:color w:val="231F20"/>
          <w:lang w:val="en-US"/>
        </w:rPr>
        <w:t xml:space="preserve">can be identified </w:t>
      </w:r>
      <w:r w:rsidRPr="001256FF">
        <w:rPr>
          <w:color w:val="231F20"/>
          <w:lang w:val="en-US"/>
        </w:rPr>
        <w:t xml:space="preserve">between the two models, they must be </w:t>
      </w:r>
      <w:r w:rsidR="00511DE7" w:rsidRPr="001256FF">
        <w:rPr>
          <w:color w:val="231F20"/>
          <w:lang w:val="en-US"/>
        </w:rPr>
        <w:t>evaluated</w:t>
      </w:r>
      <w:r w:rsidRPr="001256FF">
        <w:rPr>
          <w:color w:val="231F20"/>
          <w:lang w:val="en-US"/>
        </w:rPr>
        <w:t xml:space="preserve"> by the architect and</w:t>
      </w:r>
      <w:r w:rsidR="00511DE7" w:rsidRPr="001F3A38">
        <w:rPr>
          <w:lang w:val="en-US"/>
        </w:rPr>
        <w:t xml:space="preserve"> </w:t>
      </w:r>
      <w:r w:rsidR="00511DE7" w:rsidRPr="001256FF">
        <w:rPr>
          <w:color w:val="231F20"/>
          <w:lang w:val="en-US"/>
        </w:rPr>
        <w:t>remedied by the development team</w:t>
      </w:r>
      <w:r w:rsidR="008E133F">
        <w:rPr>
          <w:color w:val="231F20"/>
          <w:lang w:val="en-US"/>
        </w:rPr>
        <w:t>,</w:t>
      </w:r>
      <w:r w:rsidRPr="001256FF">
        <w:rPr>
          <w:color w:val="231F20"/>
          <w:lang w:val="en-US"/>
        </w:rPr>
        <w:t xml:space="preserve"> depending on the </w:t>
      </w:r>
      <w:r w:rsidR="00511DE7" w:rsidRPr="001256FF">
        <w:rPr>
          <w:color w:val="231F20"/>
          <w:lang w:val="en-US"/>
        </w:rPr>
        <w:t>evaluation</w:t>
      </w:r>
      <w:r w:rsidRPr="001256FF">
        <w:rPr>
          <w:color w:val="231F20"/>
          <w:lang w:val="en-US"/>
        </w:rPr>
        <w:t>.</w:t>
      </w:r>
    </w:p>
    <w:p w14:paraId="701FFF03"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16871BB1" w14:textId="77777777" w:rsidR="00094362" w:rsidRPr="001256FF" w:rsidRDefault="00094362">
      <w:pPr>
        <w:pStyle w:val="Textkrper"/>
        <w:rPr>
          <w:lang w:val="en-US"/>
        </w:rPr>
      </w:pPr>
    </w:p>
    <w:p w14:paraId="583E03AE" w14:textId="77777777" w:rsidR="00094362" w:rsidRPr="001256FF" w:rsidRDefault="00094362">
      <w:pPr>
        <w:pStyle w:val="Textkrper"/>
        <w:rPr>
          <w:lang w:val="en-US"/>
        </w:rPr>
      </w:pPr>
    </w:p>
    <w:p w14:paraId="5E2014C2" w14:textId="77777777" w:rsidR="00094362" w:rsidRPr="001256FF" w:rsidRDefault="00094362">
      <w:pPr>
        <w:pStyle w:val="Textkrper"/>
        <w:rPr>
          <w:lang w:val="en-US"/>
        </w:rPr>
      </w:pPr>
    </w:p>
    <w:p w14:paraId="0FC93B8F" w14:textId="77777777" w:rsidR="00094362" w:rsidRPr="001256FF" w:rsidRDefault="00094362">
      <w:pPr>
        <w:pStyle w:val="Textkrper"/>
        <w:rPr>
          <w:lang w:val="en-US"/>
        </w:rPr>
      </w:pPr>
    </w:p>
    <w:p w14:paraId="35FE91B3" w14:textId="77777777" w:rsidR="00094362" w:rsidRPr="001256FF" w:rsidRDefault="00094362">
      <w:pPr>
        <w:pStyle w:val="Textkrper"/>
        <w:rPr>
          <w:lang w:val="en-US"/>
        </w:rPr>
      </w:pPr>
    </w:p>
    <w:p w14:paraId="02285513" w14:textId="77777777" w:rsidR="00094362" w:rsidRPr="001256FF" w:rsidRDefault="00094362">
      <w:pPr>
        <w:pStyle w:val="Textkrper"/>
        <w:rPr>
          <w:lang w:val="en-US"/>
        </w:rPr>
      </w:pPr>
    </w:p>
    <w:p w14:paraId="60547398" w14:textId="77777777" w:rsidR="00094362" w:rsidRPr="001256FF" w:rsidRDefault="00094362">
      <w:pPr>
        <w:pStyle w:val="Textkrper"/>
        <w:rPr>
          <w:lang w:val="en-US"/>
        </w:rPr>
      </w:pPr>
    </w:p>
    <w:p w14:paraId="22E3892E" w14:textId="77777777" w:rsidR="00094362" w:rsidRPr="001256FF" w:rsidRDefault="00094362">
      <w:pPr>
        <w:pStyle w:val="Textkrper"/>
        <w:spacing w:before="8"/>
        <w:rPr>
          <w:sz w:val="23"/>
          <w:lang w:val="en-US"/>
        </w:rPr>
      </w:pPr>
    </w:p>
    <w:p w14:paraId="0E1276F7" w14:textId="77777777" w:rsidR="00094362" w:rsidRPr="001256FF" w:rsidRDefault="00094362">
      <w:pPr>
        <w:rPr>
          <w:sz w:val="23"/>
          <w:lang w:val="en-US"/>
        </w:rPr>
        <w:sectPr w:rsidR="00094362" w:rsidRPr="001256FF">
          <w:pgSz w:w="11910" w:h="16840"/>
          <w:pgMar w:top="960" w:right="460" w:bottom="280" w:left="460" w:header="0" w:footer="0" w:gutter="0"/>
          <w:cols w:space="720"/>
        </w:sectPr>
      </w:pPr>
    </w:p>
    <w:p w14:paraId="4F69B2C1" w14:textId="23097E1B" w:rsidR="0044585E" w:rsidRPr="001256FF" w:rsidRDefault="00E7523B">
      <w:pPr>
        <w:spacing w:before="100"/>
        <w:ind w:right="38"/>
        <w:jc w:val="right"/>
        <w:rPr>
          <w:color w:val="231F20"/>
          <w:sz w:val="18"/>
          <w:lang w:val="en-US"/>
        </w:rPr>
      </w:pPr>
      <w:r w:rsidRPr="001256FF">
        <w:rPr>
          <w:color w:val="231F20"/>
          <w:sz w:val="18"/>
          <w:lang w:val="en-US"/>
        </w:rPr>
        <w:t>Architecture</w:t>
      </w:r>
      <w:r w:rsidR="0044585E" w:rsidRPr="001256FF">
        <w:rPr>
          <w:color w:val="231F20"/>
          <w:sz w:val="18"/>
          <w:lang w:val="en-US"/>
        </w:rPr>
        <w:t xml:space="preserve"> Compliance</w:t>
      </w:r>
      <w:r w:rsidRPr="001256FF">
        <w:rPr>
          <w:color w:val="231F20"/>
          <w:sz w:val="18"/>
          <w:lang w:val="en-US"/>
        </w:rPr>
        <w:t xml:space="preserve"> </w:t>
      </w:r>
    </w:p>
    <w:p w14:paraId="6069AE20" w14:textId="06AB7F67" w:rsidR="0044585E" w:rsidRPr="001256FF" w:rsidRDefault="0044585E" w:rsidP="0044585E">
      <w:pPr>
        <w:ind w:right="38"/>
        <w:jc w:val="right"/>
        <w:rPr>
          <w:sz w:val="18"/>
          <w:lang w:val="en-US"/>
        </w:rPr>
      </w:pPr>
      <w:r w:rsidRPr="001256FF">
        <w:rPr>
          <w:color w:val="231F20"/>
          <w:sz w:val="18"/>
          <w:lang w:val="en-US"/>
        </w:rPr>
        <w:t>Check</w:t>
      </w:r>
      <w:r w:rsidR="00E7523B" w:rsidRPr="001256FF">
        <w:rPr>
          <w:color w:val="231F20"/>
          <w:w w:val="95"/>
          <w:sz w:val="18"/>
          <w:lang w:val="en-US"/>
        </w:rPr>
        <w:t xml:space="preserve"> </w:t>
      </w:r>
    </w:p>
    <w:p w14:paraId="034782DA" w14:textId="26099A9E" w:rsidR="00D665B0" w:rsidRPr="001256FF" w:rsidRDefault="00E7523B">
      <w:pPr>
        <w:spacing w:before="53" w:line="302" w:lineRule="auto"/>
        <w:ind w:left="124" w:right="38" w:firstLine="538"/>
        <w:jc w:val="right"/>
        <w:rPr>
          <w:sz w:val="18"/>
          <w:lang w:val="en-US"/>
        </w:rPr>
      </w:pPr>
      <w:r w:rsidRPr="001256FF">
        <w:rPr>
          <w:color w:val="808285"/>
          <w:sz w:val="18"/>
          <w:lang w:val="en-US"/>
        </w:rPr>
        <w:t xml:space="preserve">This is an approach </w:t>
      </w:r>
      <w:r w:rsidRPr="001256FF">
        <w:rPr>
          <w:color w:val="808285"/>
          <w:spacing w:val="1"/>
          <w:sz w:val="18"/>
          <w:lang w:val="en-US"/>
        </w:rPr>
        <w:t xml:space="preserve">to </w:t>
      </w:r>
      <w:r w:rsidRPr="001256FF">
        <w:rPr>
          <w:color w:val="808285"/>
          <w:sz w:val="18"/>
          <w:lang w:val="en-US"/>
        </w:rPr>
        <w:t xml:space="preserve">architecture evaluation </w:t>
      </w:r>
      <w:r w:rsidRPr="001256FF">
        <w:rPr>
          <w:color w:val="808285"/>
          <w:w w:val="105"/>
          <w:sz w:val="18"/>
          <w:lang w:val="en-US"/>
        </w:rPr>
        <w:t xml:space="preserve">in </w:t>
      </w:r>
      <w:r w:rsidRPr="001256FF">
        <w:rPr>
          <w:color w:val="808285"/>
          <w:sz w:val="18"/>
          <w:lang w:val="en-US"/>
        </w:rPr>
        <w:t xml:space="preserve">which </w:t>
      </w:r>
      <w:r w:rsidR="008E133F">
        <w:rPr>
          <w:color w:val="808285"/>
          <w:sz w:val="18"/>
          <w:lang w:val="en-US"/>
        </w:rPr>
        <w:t xml:space="preserve">the </w:t>
      </w:r>
      <w:r w:rsidRPr="001256FF">
        <w:rPr>
          <w:color w:val="808285"/>
          <w:sz w:val="18"/>
          <w:lang w:val="en-US"/>
        </w:rPr>
        <w:t xml:space="preserve">software models of </w:t>
      </w:r>
      <w:r w:rsidRPr="001256FF">
        <w:rPr>
          <w:color w:val="808285"/>
          <w:w w:val="105"/>
          <w:sz w:val="18"/>
          <w:lang w:val="en-US"/>
        </w:rPr>
        <w:t xml:space="preserve">the architecture deﬁnition </w:t>
      </w:r>
      <w:r w:rsidRPr="001256FF">
        <w:rPr>
          <w:color w:val="808285"/>
          <w:sz w:val="18"/>
          <w:lang w:val="en-US"/>
        </w:rPr>
        <w:t xml:space="preserve">are compared </w:t>
      </w:r>
      <w:r w:rsidRPr="001256FF">
        <w:rPr>
          <w:color w:val="808285"/>
          <w:w w:val="105"/>
          <w:sz w:val="18"/>
          <w:lang w:val="en-US"/>
        </w:rPr>
        <w:t xml:space="preserve">with </w:t>
      </w:r>
      <w:r w:rsidR="008E133F">
        <w:rPr>
          <w:color w:val="808285"/>
          <w:w w:val="105"/>
          <w:sz w:val="18"/>
          <w:lang w:val="en-US"/>
        </w:rPr>
        <w:t xml:space="preserve">the </w:t>
      </w:r>
      <w:r w:rsidRPr="001256FF">
        <w:rPr>
          <w:color w:val="808285"/>
          <w:w w:val="105"/>
          <w:sz w:val="18"/>
          <w:lang w:val="en-US"/>
        </w:rPr>
        <w:t>models generated from the implemented code.</w:t>
      </w:r>
    </w:p>
    <w:p w14:paraId="7272535D" w14:textId="77777777" w:rsidR="00094362" w:rsidRPr="001256FF" w:rsidRDefault="00B15D92">
      <w:pPr>
        <w:rPr>
          <w:lang w:val="en-US"/>
        </w:rPr>
      </w:pPr>
      <w:r w:rsidRPr="001256FF">
        <w:rPr>
          <w:lang w:val="en-US"/>
        </w:rPr>
        <w:br w:type="column"/>
      </w:r>
    </w:p>
    <w:p w14:paraId="69739C31" w14:textId="77777777" w:rsidR="00D665B0" w:rsidRPr="001256FF" w:rsidRDefault="00E7523B">
      <w:pPr>
        <w:pStyle w:val="Textkrper"/>
        <w:ind w:left="294"/>
        <w:rPr>
          <w:lang w:val="en-US"/>
        </w:rPr>
      </w:pPr>
      <w:r w:rsidRPr="001256FF">
        <w:rPr>
          <w:color w:val="003946"/>
          <w:lang w:val="en-US"/>
        </w:rPr>
        <w:t>Note</w:t>
      </w:r>
    </w:p>
    <w:p w14:paraId="1F1BCC27" w14:textId="34585734"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618048" behindDoc="1" locked="0" layoutInCell="1" allowOverlap="1" wp14:anchorId="59822EDB" wp14:editId="053744D5">
                <wp:simplePos x="0" y="0"/>
                <wp:positionH relativeFrom="page">
                  <wp:posOffset>1692275</wp:posOffset>
                </wp:positionH>
                <wp:positionV relativeFrom="paragraph">
                  <wp:posOffset>102235</wp:posOffset>
                </wp:positionV>
                <wp:extent cx="4968240" cy="1048385"/>
                <wp:effectExtent l="0" t="0" r="0" b="0"/>
                <wp:wrapTopAndBottom/>
                <wp:docPr id="94" name="docshapegroup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1048385"/>
                          <a:chOff x="2665" y="161"/>
                          <a:chExt cx="7824" cy="1651"/>
                        </a:xfrm>
                      </wpg:grpSpPr>
                      <wps:wsp>
                        <wps:cNvPr id="95" name="docshape117"/>
                        <wps:cNvSpPr>
                          <a:spLocks noChangeArrowheads="1"/>
                        </wps:cNvSpPr>
                        <wps:spPr bwMode="auto">
                          <a:xfrm>
                            <a:off x="2664" y="171"/>
                            <a:ext cx="7824" cy="16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13"/>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7" name="docshape118"/>
                        <wps:cNvSpPr txBox="1">
                          <a:spLocks noChangeArrowheads="1"/>
                        </wps:cNvSpPr>
                        <wps:spPr bwMode="auto">
                          <a:xfrm>
                            <a:off x="2664" y="171"/>
                            <a:ext cx="7824"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5C54" w14:textId="050C61BE" w:rsidR="00D665B0" w:rsidRPr="004259A2" w:rsidRDefault="00E7523B">
                              <w:pPr>
                                <w:spacing w:before="179" w:line="271" w:lineRule="auto"/>
                                <w:ind w:left="170"/>
                                <w:rPr>
                                  <w:sz w:val="20"/>
                                  <w:lang w:val="en-US"/>
                                </w:rPr>
                              </w:pPr>
                              <w:r w:rsidRPr="004259A2">
                                <w:rPr>
                                  <w:color w:val="231F20"/>
                                  <w:sz w:val="20"/>
                                  <w:lang w:val="en-US"/>
                                </w:rPr>
                                <w:t xml:space="preserve">Regular and structured quality assurance of architectures is often not standard in industrial practice and is used only sporadically, if at all. There is often a lack of awareness of the necessity of these activities. Moreover, if they are not </w:t>
                              </w:r>
                              <w:r w:rsidR="00B06739" w:rsidRPr="004259A2">
                                <w:rPr>
                                  <w:color w:val="231F20"/>
                                  <w:sz w:val="20"/>
                                  <w:lang w:val="en-US"/>
                                </w:rPr>
                                <w:t>considered</w:t>
                              </w:r>
                              <w:r w:rsidRPr="004259A2">
                                <w:rPr>
                                  <w:color w:val="231F20"/>
                                  <w:sz w:val="20"/>
                                  <w:lang w:val="en-US"/>
                                </w:rPr>
                                <w:t xml:space="preserve"> from the outset when planning the project, the </w:t>
                              </w:r>
                              <w:r w:rsidRPr="004259A2">
                                <w:rPr>
                                  <w:color w:val="231F20"/>
                                  <w:spacing w:val="-1"/>
                                  <w:w w:val="105"/>
                                  <w:sz w:val="20"/>
                                  <w:lang w:val="en-US"/>
                                </w:rPr>
                                <w:t xml:space="preserve">necessary </w:t>
                              </w:r>
                              <w:r w:rsidRPr="004259A2">
                                <w:rPr>
                                  <w:color w:val="231F20"/>
                                  <w:w w:val="105"/>
                                  <w:sz w:val="20"/>
                                  <w:lang w:val="en-US"/>
                                </w:rPr>
                                <w:t>resources</w:t>
                              </w:r>
                              <w:r w:rsidR="0044585E">
                                <w:rPr>
                                  <w:color w:val="231F20"/>
                                  <w:w w:val="105"/>
                                  <w:sz w:val="20"/>
                                  <w:lang w:val="en-US"/>
                                </w:rPr>
                                <w:t xml:space="preserve"> </w:t>
                              </w:r>
                              <w:r w:rsidR="00D20F48">
                                <w:rPr>
                                  <w:color w:val="231F20"/>
                                  <w:w w:val="105"/>
                                  <w:sz w:val="20"/>
                                  <w:lang w:val="en-US"/>
                                </w:rPr>
                                <w:t>will</w:t>
                              </w:r>
                              <w:r w:rsidR="0044585E">
                                <w:rPr>
                                  <w:color w:val="231F20"/>
                                  <w:w w:val="105"/>
                                  <w:sz w:val="20"/>
                                  <w:lang w:val="en-US"/>
                                </w:rPr>
                                <w:t xml:space="preserve"> not </w:t>
                              </w:r>
                              <w:r w:rsidR="00D20F48">
                                <w:rPr>
                                  <w:color w:val="231F20"/>
                                  <w:w w:val="105"/>
                                  <w:sz w:val="20"/>
                                  <w:lang w:val="en-US"/>
                                </w:rPr>
                                <w:t xml:space="preserve">be </w:t>
                              </w:r>
                              <w:r w:rsidR="0044585E">
                                <w:rPr>
                                  <w:color w:val="231F20"/>
                                  <w:w w:val="105"/>
                                  <w:sz w:val="20"/>
                                  <w:lang w:val="en-US"/>
                                </w:rPr>
                                <w:t xml:space="preserve">available </w:t>
                              </w:r>
                              <w:r w:rsidRPr="004259A2">
                                <w:rPr>
                                  <w:color w:val="231F20"/>
                                  <w:spacing w:val="-1"/>
                                  <w:w w:val="105"/>
                                  <w:sz w:val="20"/>
                                  <w:lang w:val="en-US"/>
                                </w:rPr>
                                <w:t xml:space="preserve">for </w:t>
                              </w:r>
                              <w:r w:rsidRPr="004259A2">
                                <w:rPr>
                                  <w:color w:val="231F20"/>
                                  <w:w w:val="105"/>
                                  <w:sz w:val="20"/>
                                  <w:lang w:val="en-US"/>
                                </w:rPr>
                                <w:t xml:space="preserve">this </w:t>
                              </w:r>
                              <w:r w:rsidRPr="004259A2">
                                <w:rPr>
                                  <w:color w:val="231F20"/>
                                  <w:spacing w:val="-1"/>
                                  <w:w w:val="105"/>
                                  <w:sz w:val="20"/>
                                  <w:lang w:val="en-US"/>
                                </w:rPr>
                                <w:t>during project implementation.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22EDB" id="docshapegroup116" o:spid="_x0000_s1055" style="position:absolute;margin-left:133.25pt;margin-top:8.05pt;width:391.2pt;height:82.55pt;z-index:-15698432;mso-wrap-distance-left:0;mso-wrap-distance-right:0;mso-position-horizontal-relative:page" coordorigin="2665,161" coordsize="782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">
                <v:rect id="docshape117" o:spid="_x0000_s1056" style="position:absolute;left:2664;top:171;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" fillcolor="#f1f1f1" stroked="f"/>
                <v:line id="Line 13" o:spid="_x0000_s1057"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" strokecolor="#003946" strokeweight=".5pt"/>
                <v:shape id="docshape118" o:spid="_x0000_s1058" type="#_x0000_t202" style="position:absolute;left:2664;top:171;width:7824;height:1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D085C54" w14:textId="050C61BE" w:rsidR="00D665B0" w:rsidRPr="004259A2" w:rsidRDefault="00E7523B">
                        <w:pPr>
                          <w:spacing w:before="179" w:line="271" w:lineRule="auto"/>
                          <w:ind w:left="170"/>
                          <w:rPr>
                            <w:sz w:val="20"/>
                            <w:lang w:val="en-US"/>
                          </w:rPr>
                        </w:pPr>
                        <w:r w:rsidRPr="004259A2">
                          <w:rPr>
                            <w:color w:val="231F20"/>
                            <w:sz w:val="20"/>
                            <w:lang w:val="en-US"/>
                          </w:rPr>
                          <w:t xml:space="preserve">Regular and structured quality assurance of architectures is often not standard in industrial practice and is used only sporadically, if at all. There is often a lack of awareness of the necessity of these activities. Moreover, if they are not </w:t>
                        </w:r>
                        <w:r w:rsidR="00B06739" w:rsidRPr="004259A2">
                          <w:rPr>
                            <w:color w:val="231F20"/>
                            <w:sz w:val="20"/>
                            <w:lang w:val="en-US"/>
                          </w:rPr>
                          <w:t>considered</w:t>
                        </w:r>
                        <w:r w:rsidRPr="004259A2">
                          <w:rPr>
                            <w:color w:val="231F20"/>
                            <w:sz w:val="20"/>
                            <w:lang w:val="en-US"/>
                          </w:rPr>
                          <w:t xml:space="preserve"> from the outset when planning the project, the </w:t>
                        </w:r>
                        <w:r w:rsidRPr="004259A2">
                          <w:rPr>
                            <w:color w:val="231F20"/>
                            <w:spacing w:val="-1"/>
                            <w:w w:val="105"/>
                            <w:sz w:val="20"/>
                            <w:lang w:val="en-US"/>
                          </w:rPr>
                          <w:t xml:space="preserve">necessary </w:t>
                        </w:r>
                        <w:r w:rsidRPr="004259A2">
                          <w:rPr>
                            <w:color w:val="231F20"/>
                            <w:w w:val="105"/>
                            <w:sz w:val="20"/>
                            <w:lang w:val="en-US"/>
                          </w:rPr>
                          <w:t>resources</w:t>
                        </w:r>
                        <w:r w:rsidR="0044585E">
                          <w:rPr>
                            <w:color w:val="231F20"/>
                            <w:w w:val="105"/>
                            <w:sz w:val="20"/>
                            <w:lang w:val="en-US"/>
                          </w:rPr>
                          <w:t xml:space="preserve"> </w:t>
                        </w:r>
                        <w:r w:rsidR="00D20F48">
                          <w:rPr>
                            <w:color w:val="231F20"/>
                            <w:w w:val="105"/>
                            <w:sz w:val="20"/>
                            <w:lang w:val="en-US"/>
                          </w:rPr>
                          <w:t>will</w:t>
                        </w:r>
                        <w:r w:rsidR="0044585E">
                          <w:rPr>
                            <w:color w:val="231F20"/>
                            <w:w w:val="105"/>
                            <w:sz w:val="20"/>
                            <w:lang w:val="en-US"/>
                          </w:rPr>
                          <w:t xml:space="preserve"> not </w:t>
                        </w:r>
                        <w:r w:rsidR="00D20F48">
                          <w:rPr>
                            <w:color w:val="231F20"/>
                            <w:w w:val="105"/>
                            <w:sz w:val="20"/>
                            <w:lang w:val="en-US"/>
                          </w:rPr>
                          <w:t xml:space="preserve">be </w:t>
                        </w:r>
                        <w:r w:rsidR="0044585E">
                          <w:rPr>
                            <w:color w:val="231F20"/>
                            <w:w w:val="105"/>
                            <w:sz w:val="20"/>
                            <w:lang w:val="en-US"/>
                          </w:rPr>
                          <w:t xml:space="preserve">available </w:t>
                        </w:r>
                        <w:r w:rsidRPr="004259A2">
                          <w:rPr>
                            <w:color w:val="231F20"/>
                            <w:spacing w:val="-1"/>
                            <w:w w:val="105"/>
                            <w:sz w:val="20"/>
                            <w:lang w:val="en-US"/>
                          </w:rPr>
                          <w:t xml:space="preserve">for </w:t>
                        </w:r>
                        <w:r w:rsidRPr="004259A2">
                          <w:rPr>
                            <w:color w:val="231F20"/>
                            <w:w w:val="105"/>
                            <w:sz w:val="20"/>
                            <w:lang w:val="en-US"/>
                          </w:rPr>
                          <w:t xml:space="preserve">this </w:t>
                        </w:r>
                        <w:r w:rsidRPr="004259A2">
                          <w:rPr>
                            <w:color w:val="231F20"/>
                            <w:spacing w:val="-1"/>
                            <w:w w:val="105"/>
                            <w:sz w:val="20"/>
                            <w:lang w:val="en-US"/>
                          </w:rPr>
                          <w:t>during project implementation.</w:t>
                        </w:r>
                      </w:p>
                    </w:txbxContent>
                  </v:textbox>
                </v:shape>
                <w10:wrap type="topAndBottom" anchorx="page"/>
              </v:group>
            </w:pict>
          </mc:Fallback>
        </mc:AlternateContent>
      </w:r>
    </w:p>
    <w:p w14:paraId="0873A746" w14:textId="77777777" w:rsidR="00094362" w:rsidRPr="001256FF" w:rsidRDefault="00094362">
      <w:pPr>
        <w:pStyle w:val="Textkrper"/>
        <w:rPr>
          <w:sz w:val="24"/>
          <w:lang w:val="en-US"/>
        </w:rPr>
      </w:pPr>
    </w:p>
    <w:p w14:paraId="57E4D742" w14:textId="77777777" w:rsidR="00094362" w:rsidRPr="001256FF" w:rsidRDefault="00094362">
      <w:pPr>
        <w:pStyle w:val="Textkrper"/>
        <w:rPr>
          <w:sz w:val="24"/>
          <w:lang w:val="en-US"/>
        </w:rPr>
      </w:pPr>
    </w:p>
    <w:p w14:paraId="0122ECFA" w14:textId="77777777" w:rsidR="00094362" w:rsidRPr="001256FF" w:rsidRDefault="00094362">
      <w:pPr>
        <w:pStyle w:val="Textkrper"/>
        <w:spacing w:before="8"/>
        <w:rPr>
          <w:sz w:val="22"/>
          <w:lang w:val="en-US"/>
        </w:rPr>
      </w:pPr>
    </w:p>
    <w:p w14:paraId="2706DC7D" w14:textId="557AEF24" w:rsidR="00D665B0" w:rsidRPr="001256FF" w:rsidRDefault="00E7523B">
      <w:pPr>
        <w:pStyle w:val="berschrift3"/>
        <w:numPr>
          <w:ilvl w:val="1"/>
          <w:numId w:val="8"/>
        </w:numPr>
        <w:tabs>
          <w:tab w:val="left" w:pos="691"/>
          <w:tab w:val="left" w:pos="692"/>
        </w:tabs>
        <w:ind w:left="691" w:hanging="568"/>
        <w:jc w:val="left"/>
        <w:rPr>
          <w:lang w:val="en-US"/>
        </w:rPr>
      </w:pPr>
      <w:r w:rsidRPr="001256FF">
        <w:rPr>
          <w:color w:val="003946"/>
          <w:lang w:val="en-US"/>
        </w:rPr>
        <w:t xml:space="preserve">Quality </w:t>
      </w:r>
      <w:r w:rsidR="004259A2" w:rsidRPr="001256FF">
        <w:rPr>
          <w:color w:val="003946"/>
          <w:lang w:val="en-US"/>
        </w:rPr>
        <w:t>A</w:t>
      </w:r>
      <w:r w:rsidRPr="001256FF">
        <w:rPr>
          <w:color w:val="003946"/>
          <w:lang w:val="en-US"/>
        </w:rPr>
        <w:t xml:space="preserve">ssurance of </w:t>
      </w:r>
      <w:r w:rsidR="004259A2" w:rsidRPr="001256FF">
        <w:rPr>
          <w:color w:val="003946"/>
          <w:lang w:val="en-US"/>
        </w:rPr>
        <w:t>S</w:t>
      </w:r>
      <w:r w:rsidRPr="001256FF">
        <w:rPr>
          <w:color w:val="003946"/>
          <w:lang w:val="en-US"/>
        </w:rPr>
        <w:t xml:space="preserve">oftware </w:t>
      </w:r>
      <w:r w:rsidR="004259A2" w:rsidRPr="001256FF">
        <w:rPr>
          <w:color w:val="003946"/>
          <w:lang w:val="en-US"/>
        </w:rPr>
        <w:t>P</w:t>
      </w:r>
      <w:r w:rsidRPr="001256FF">
        <w:rPr>
          <w:color w:val="003946"/>
          <w:lang w:val="en-US"/>
        </w:rPr>
        <w:t>rocesses</w:t>
      </w:r>
    </w:p>
    <w:p w14:paraId="4D45702A" w14:textId="3E36A667" w:rsidR="00D665B0" w:rsidRPr="001256FF" w:rsidRDefault="00E7523B">
      <w:pPr>
        <w:pStyle w:val="Textkrper"/>
        <w:spacing w:before="269" w:line="271" w:lineRule="auto"/>
        <w:ind w:left="124" w:right="954" w:hanging="1"/>
        <w:jc w:val="both"/>
        <w:rPr>
          <w:lang w:val="en-US"/>
        </w:rPr>
      </w:pPr>
      <w:r w:rsidRPr="001256FF">
        <w:rPr>
          <w:color w:val="231F20"/>
          <w:lang w:val="en-US"/>
        </w:rPr>
        <w:t xml:space="preserve">In addition to the </w:t>
      </w:r>
      <w:r w:rsidR="00E26FB1" w:rsidRPr="001256FF">
        <w:rPr>
          <w:color w:val="231F20"/>
          <w:lang w:val="en-US"/>
        </w:rPr>
        <w:t>artifacts created</w:t>
      </w:r>
      <w:r w:rsidRPr="001256FF">
        <w:rPr>
          <w:color w:val="231F20"/>
          <w:lang w:val="en-US"/>
        </w:rPr>
        <w:t xml:space="preserve"> in a software process, </w:t>
      </w:r>
      <w:r w:rsidR="008E133F">
        <w:rPr>
          <w:color w:val="231F20"/>
          <w:lang w:val="en-US"/>
        </w:rPr>
        <w:t xml:space="preserve">the quality of </w:t>
      </w:r>
      <w:r w:rsidRPr="001256FF">
        <w:rPr>
          <w:color w:val="231F20"/>
          <w:lang w:val="en-US"/>
        </w:rPr>
        <w:t xml:space="preserve">software processes or software process models can also be </w:t>
      </w:r>
      <w:r w:rsidR="00745EAB" w:rsidRPr="001256FF">
        <w:rPr>
          <w:color w:val="231F20"/>
          <w:lang w:val="en-US"/>
        </w:rPr>
        <w:t>examined</w:t>
      </w:r>
      <w:r w:rsidRPr="001256FF">
        <w:rPr>
          <w:color w:val="231F20"/>
          <w:lang w:val="en-US"/>
        </w:rPr>
        <w:t xml:space="preserve"> and improved. The basic assumption behind </w:t>
      </w:r>
      <w:r w:rsidR="008E133F">
        <w:rPr>
          <w:color w:val="231F20"/>
          <w:lang w:val="en-US"/>
        </w:rPr>
        <w:t xml:space="preserve">the </w:t>
      </w:r>
      <w:r w:rsidRPr="001256FF">
        <w:rPr>
          <w:color w:val="231F20"/>
          <w:lang w:val="en-US"/>
        </w:rPr>
        <w:t>quality assurance and improvement of software processes is that there is a relationship between process quality and product quality. Various speciﬁc process characteristics can be used to evaluate software processes. If a need for change is identified, this can be implemented as a process change proc</w:t>
      </w:r>
      <w:r w:rsidR="00D20F48" w:rsidRPr="001256FF">
        <w:rPr>
          <w:color w:val="231F20"/>
          <w:lang w:val="en-US"/>
        </w:rPr>
        <w:t>edure</w:t>
      </w:r>
      <w:r w:rsidRPr="001256FF">
        <w:rPr>
          <w:color w:val="231F20"/>
          <w:lang w:val="en-US"/>
        </w:rPr>
        <w:t>.</w:t>
      </w:r>
    </w:p>
    <w:p w14:paraId="0CB211BB" w14:textId="77777777" w:rsidR="00094362" w:rsidRPr="001256FF" w:rsidRDefault="00094362">
      <w:pPr>
        <w:pStyle w:val="Textkrper"/>
        <w:rPr>
          <w:sz w:val="24"/>
          <w:lang w:val="en-US"/>
        </w:rPr>
      </w:pPr>
    </w:p>
    <w:p w14:paraId="7BECE368" w14:textId="7A2D9F9A" w:rsidR="00D665B0" w:rsidRPr="001256FF" w:rsidRDefault="00E7523B">
      <w:pPr>
        <w:pStyle w:val="berschrift6"/>
        <w:spacing w:before="203"/>
        <w:ind w:left="124"/>
        <w:jc w:val="both"/>
        <w:rPr>
          <w:lang w:val="en-US"/>
        </w:rPr>
      </w:pPr>
      <w:r w:rsidRPr="001256FF">
        <w:rPr>
          <w:color w:val="003946"/>
          <w:spacing w:val="-1"/>
          <w:w w:val="105"/>
          <w:lang w:val="en-US"/>
        </w:rPr>
        <w:t xml:space="preserve">Quality </w:t>
      </w:r>
      <w:r w:rsidR="004259A2" w:rsidRPr="001256FF">
        <w:rPr>
          <w:color w:val="003946"/>
          <w:spacing w:val="-1"/>
          <w:w w:val="105"/>
          <w:lang w:val="en-US"/>
        </w:rPr>
        <w:t>A</w:t>
      </w:r>
      <w:r w:rsidRPr="001256FF">
        <w:rPr>
          <w:color w:val="003946"/>
          <w:spacing w:val="-1"/>
          <w:w w:val="105"/>
          <w:lang w:val="en-US"/>
        </w:rPr>
        <w:t xml:space="preserve">ttributes for </w:t>
      </w:r>
      <w:r w:rsidR="004259A2" w:rsidRPr="001256FF">
        <w:rPr>
          <w:color w:val="003946"/>
          <w:spacing w:val="-1"/>
          <w:w w:val="105"/>
          <w:lang w:val="en-US"/>
        </w:rPr>
        <w:t>S</w:t>
      </w:r>
      <w:r w:rsidRPr="001256FF">
        <w:rPr>
          <w:color w:val="003946"/>
          <w:spacing w:val="-1"/>
          <w:w w:val="105"/>
          <w:lang w:val="en-US"/>
        </w:rPr>
        <w:t xml:space="preserve">oftware </w:t>
      </w:r>
      <w:r w:rsidR="004259A2" w:rsidRPr="001256FF">
        <w:rPr>
          <w:color w:val="003946"/>
          <w:spacing w:val="-1"/>
          <w:w w:val="105"/>
          <w:lang w:val="en-US"/>
        </w:rPr>
        <w:t>P</w:t>
      </w:r>
      <w:r w:rsidRPr="001256FF">
        <w:rPr>
          <w:color w:val="003946"/>
          <w:spacing w:val="-1"/>
          <w:w w:val="105"/>
          <w:lang w:val="en-US"/>
        </w:rPr>
        <w:t>rocesses</w:t>
      </w:r>
    </w:p>
    <w:p w14:paraId="2392F68B" w14:textId="77777777" w:rsidR="00094362" w:rsidRPr="001256FF" w:rsidRDefault="00094362">
      <w:pPr>
        <w:pStyle w:val="Textkrper"/>
        <w:spacing w:before="10"/>
        <w:rPr>
          <w:sz w:val="26"/>
          <w:lang w:val="en-US"/>
        </w:rPr>
      </w:pPr>
    </w:p>
    <w:p w14:paraId="49DCF90D" w14:textId="434982DE" w:rsidR="00D665B0" w:rsidRPr="001256FF" w:rsidRDefault="00A17BCB">
      <w:pPr>
        <w:pStyle w:val="Textkrper"/>
        <w:spacing w:line="271" w:lineRule="auto"/>
        <w:ind w:left="124" w:right="954"/>
        <w:jc w:val="both"/>
        <w:rPr>
          <w:lang w:val="en-US"/>
        </w:rPr>
      </w:pPr>
      <w:r w:rsidRPr="001256FF">
        <w:rPr>
          <w:color w:val="231F20"/>
          <w:lang w:val="en-US"/>
        </w:rPr>
        <w:t>In order t</w:t>
      </w:r>
      <w:r w:rsidR="00E7523B" w:rsidRPr="001256FF">
        <w:rPr>
          <w:color w:val="231F20"/>
          <w:lang w:val="en-US"/>
        </w:rPr>
        <w:t xml:space="preserve">o identify the need for change in software processes, a process analysis must first be </w:t>
      </w:r>
      <w:r w:rsidRPr="001256FF">
        <w:rPr>
          <w:color w:val="231F20"/>
          <w:lang w:val="en-US"/>
        </w:rPr>
        <w:t>carried</w:t>
      </w:r>
      <w:r w:rsidR="008E133F">
        <w:rPr>
          <w:color w:val="231F20"/>
          <w:lang w:val="en-US"/>
        </w:rPr>
        <w:t xml:space="preserve"> out</w:t>
      </w:r>
      <w:r w:rsidR="00E7523B" w:rsidRPr="001256FF">
        <w:rPr>
          <w:color w:val="231F20"/>
          <w:lang w:val="en-US"/>
        </w:rPr>
        <w:t xml:space="preserve">. This can be done quite pragmatically by surveying the stakeholders involved in the process. Another </w:t>
      </w:r>
      <w:r w:rsidR="008E133F">
        <w:rPr>
          <w:color w:val="231F20"/>
          <w:lang w:val="en-US"/>
        </w:rPr>
        <w:t>option</w:t>
      </w:r>
      <w:r w:rsidR="008E133F" w:rsidRPr="001256FF">
        <w:rPr>
          <w:color w:val="231F20"/>
          <w:lang w:val="en-US"/>
        </w:rPr>
        <w:t xml:space="preserve"> </w:t>
      </w:r>
      <w:r w:rsidR="00E7523B" w:rsidRPr="001256FF">
        <w:rPr>
          <w:color w:val="231F20"/>
          <w:lang w:val="en-US"/>
        </w:rPr>
        <w:t>is the structured evaluation of various quality criteria, for example</w:t>
      </w:r>
      <w:r w:rsidRPr="001256FF">
        <w:rPr>
          <w:color w:val="231F20"/>
          <w:lang w:val="en-US"/>
        </w:rPr>
        <w:t>,</w:t>
      </w:r>
      <w:r w:rsidR="00E7523B" w:rsidRPr="001256FF">
        <w:rPr>
          <w:color w:val="231F20"/>
          <w:lang w:val="en-US"/>
        </w:rPr>
        <w:t xml:space="preserve"> by </w:t>
      </w:r>
      <w:r w:rsidRPr="001256FF">
        <w:rPr>
          <w:color w:val="231F20"/>
          <w:lang w:val="en-US"/>
        </w:rPr>
        <w:t xml:space="preserve">the </w:t>
      </w:r>
      <w:r w:rsidR="00E7523B" w:rsidRPr="001256FF">
        <w:rPr>
          <w:color w:val="231F20"/>
          <w:lang w:val="en-US"/>
        </w:rPr>
        <w:t xml:space="preserve">stakeholders </w:t>
      </w:r>
      <w:r w:rsidRPr="001256FF">
        <w:rPr>
          <w:color w:val="231F20"/>
          <w:lang w:val="en-US"/>
        </w:rPr>
        <w:t>in</w:t>
      </w:r>
      <w:r w:rsidR="00E7523B" w:rsidRPr="001256FF">
        <w:rPr>
          <w:color w:val="231F20"/>
          <w:lang w:val="en-US"/>
        </w:rPr>
        <w:t xml:space="preserve"> the software process. Figure 40</w:t>
      </w:r>
      <w:r w:rsidRPr="001256FF">
        <w:rPr>
          <w:color w:val="231F20"/>
          <w:lang w:val="en-US"/>
        </w:rPr>
        <w:t xml:space="preserve"> below</w:t>
      </w:r>
      <w:r w:rsidR="00E7523B" w:rsidRPr="001256FF">
        <w:rPr>
          <w:color w:val="231F20"/>
          <w:lang w:val="en-US"/>
        </w:rPr>
        <w:t xml:space="preserve"> shows 10 </w:t>
      </w:r>
      <w:r w:rsidR="00E7523B" w:rsidRPr="001256FF">
        <w:rPr>
          <w:lang w:val="en-US"/>
        </w:rPr>
        <w:t xml:space="preserve">different </w:t>
      </w:r>
      <w:r w:rsidR="004D3887" w:rsidRPr="001256FF">
        <w:rPr>
          <w:lang w:val="en-US"/>
        </w:rPr>
        <w:t>characteristics</w:t>
      </w:r>
      <w:r w:rsidR="00E7523B" w:rsidRPr="001256FF">
        <w:rPr>
          <w:lang w:val="en-US"/>
        </w:rPr>
        <w:t xml:space="preserve"> </w:t>
      </w:r>
      <w:r w:rsidR="00E7523B" w:rsidRPr="001256FF">
        <w:rPr>
          <w:color w:val="231F20"/>
          <w:lang w:val="en-US"/>
        </w:rPr>
        <w:t>that can be evaluated for processes.</w:t>
      </w:r>
    </w:p>
    <w:p w14:paraId="6D1E4D01" w14:textId="77777777" w:rsidR="00094362" w:rsidRPr="001256FF" w:rsidRDefault="00094362">
      <w:pPr>
        <w:spacing w:line="271" w:lineRule="auto"/>
        <w:jc w:val="both"/>
        <w:rPr>
          <w:lang w:val="en-US"/>
        </w:rPr>
        <w:sectPr w:rsidR="00094362" w:rsidRPr="001256FF">
          <w:type w:val="continuous"/>
          <w:pgSz w:w="11910" w:h="16840"/>
          <w:pgMar w:top="1600" w:right="460" w:bottom="280" w:left="460" w:header="0" w:footer="0" w:gutter="0"/>
          <w:cols w:num="2" w:space="720" w:equalWidth="0">
            <w:col w:w="1848" w:space="231"/>
            <w:col w:w="8911"/>
          </w:cols>
        </w:sectPr>
      </w:pPr>
    </w:p>
    <w:p w14:paraId="3E7D0DA8" w14:textId="77777777" w:rsidR="00094362" w:rsidRPr="001256FF" w:rsidRDefault="00094362">
      <w:pPr>
        <w:pStyle w:val="Textkrper"/>
        <w:spacing w:before="5"/>
        <w:rPr>
          <w:sz w:val="24"/>
          <w:lang w:val="en-US"/>
        </w:rPr>
      </w:pPr>
    </w:p>
    <w:tbl>
      <w:tblPr>
        <w:tblW w:w="0" w:type="auto"/>
        <w:tblInd w:w="22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7"/>
        <w:gridCol w:w="5657"/>
      </w:tblGrid>
      <w:tr w:rsidR="00094362" w:rsidRPr="001256FF" w14:paraId="34D286DB" w14:textId="77777777">
        <w:trPr>
          <w:trHeight w:val="600"/>
        </w:trPr>
        <w:tc>
          <w:tcPr>
            <w:tcW w:w="7824" w:type="dxa"/>
            <w:gridSpan w:val="2"/>
            <w:tcBorders>
              <w:top w:val="nil"/>
              <w:left w:val="nil"/>
              <w:right w:val="nil"/>
            </w:tcBorders>
            <w:shd w:val="clear" w:color="auto" w:fill="109290"/>
          </w:tcPr>
          <w:p w14:paraId="3D4B53B2" w14:textId="57FC89B5" w:rsidR="00D665B0" w:rsidRPr="001256FF" w:rsidRDefault="00E7523B">
            <w:pPr>
              <w:pStyle w:val="TableParagraph"/>
              <w:rPr>
                <w:sz w:val="20"/>
                <w:lang w:val="en-US"/>
              </w:rPr>
            </w:pPr>
            <w:r w:rsidRPr="001256FF">
              <w:rPr>
                <w:color w:val="FFFFFF"/>
                <w:sz w:val="20"/>
                <w:lang w:val="en-US"/>
              </w:rPr>
              <w:t xml:space="preserve">Figure 40: </w:t>
            </w:r>
            <w:r w:rsidR="004259A2" w:rsidRPr="001256FF">
              <w:rPr>
                <w:color w:val="FFFFFF"/>
                <w:sz w:val="20"/>
                <w:lang w:val="en-US"/>
              </w:rPr>
              <w:t>S</w:t>
            </w:r>
            <w:r w:rsidRPr="001256FF">
              <w:rPr>
                <w:color w:val="FFFFFF"/>
                <w:sz w:val="20"/>
                <w:lang w:val="en-US"/>
              </w:rPr>
              <w:t xml:space="preserve">oftware </w:t>
            </w:r>
            <w:r w:rsidR="004259A2" w:rsidRPr="001256FF">
              <w:rPr>
                <w:color w:val="FFFFFF" w:themeColor="background1"/>
                <w:sz w:val="20"/>
                <w:lang w:val="en-US"/>
              </w:rPr>
              <w:t>P</w:t>
            </w:r>
            <w:r w:rsidRPr="001256FF">
              <w:rPr>
                <w:color w:val="FFFFFF" w:themeColor="background1"/>
                <w:sz w:val="20"/>
                <w:lang w:val="en-US"/>
              </w:rPr>
              <w:t>rocess</w:t>
            </w:r>
            <w:r w:rsidR="00A17BCB" w:rsidRPr="001256FF">
              <w:rPr>
                <w:color w:val="FFFFFF" w:themeColor="background1"/>
                <w:sz w:val="20"/>
                <w:lang w:val="en-US"/>
              </w:rPr>
              <w:t xml:space="preserve"> Characteristics</w:t>
            </w:r>
          </w:p>
        </w:tc>
      </w:tr>
      <w:tr w:rsidR="00094362" w:rsidRPr="001256FF" w14:paraId="4876339A" w14:textId="77777777">
        <w:trPr>
          <w:trHeight w:val="600"/>
        </w:trPr>
        <w:tc>
          <w:tcPr>
            <w:tcW w:w="2167" w:type="dxa"/>
            <w:tcBorders>
              <w:left w:val="nil"/>
              <w:bottom w:val="single" w:sz="4" w:space="0" w:color="FFFFFF"/>
              <w:right w:val="single" w:sz="4" w:space="0" w:color="FFFFFF"/>
            </w:tcBorders>
            <w:shd w:val="clear" w:color="auto" w:fill="BBD3D3"/>
          </w:tcPr>
          <w:p w14:paraId="0DD6A3B1" w14:textId="56E69708" w:rsidR="00D665B0" w:rsidRPr="001256FF" w:rsidRDefault="00E7523B">
            <w:pPr>
              <w:pStyle w:val="TableParagraph"/>
              <w:ind w:left="165"/>
              <w:rPr>
                <w:sz w:val="20"/>
                <w:lang w:val="en-US"/>
              </w:rPr>
            </w:pPr>
            <w:r w:rsidRPr="001256FF">
              <w:rPr>
                <w:color w:val="231F20"/>
                <w:sz w:val="20"/>
                <w:lang w:val="en-US"/>
              </w:rPr>
              <w:t xml:space="preserve">Process </w:t>
            </w:r>
            <w:r w:rsidR="004D3887" w:rsidRPr="001256FF">
              <w:rPr>
                <w:sz w:val="20"/>
                <w:lang w:val="en-US"/>
              </w:rPr>
              <w:t>Characteristic</w:t>
            </w:r>
          </w:p>
        </w:tc>
        <w:tc>
          <w:tcPr>
            <w:tcW w:w="5657" w:type="dxa"/>
            <w:tcBorders>
              <w:left w:val="single" w:sz="4" w:space="0" w:color="FFFFFF"/>
              <w:bottom w:val="single" w:sz="4" w:space="0" w:color="FFFFFF"/>
              <w:right w:val="nil"/>
            </w:tcBorders>
            <w:shd w:val="clear" w:color="auto" w:fill="BBD3D3"/>
          </w:tcPr>
          <w:p w14:paraId="7E527079" w14:textId="77777777" w:rsidR="00D665B0" w:rsidRPr="001256FF" w:rsidRDefault="00E7523B">
            <w:pPr>
              <w:pStyle w:val="TableParagraph"/>
              <w:ind w:left="169"/>
              <w:rPr>
                <w:sz w:val="20"/>
                <w:lang w:val="en-US"/>
              </w:rPr>
            </w:pPr>
            <w:r w:rsidRPr="001256FF">
              <w:rPr>
                <w:color w:val="231F20"/>
                <w:sz w:val="20"/>
                <w:lang w:val="en-US"/>
              </w:rPr>
              <w:t>Description</w:t>
            </w:r>
          </w:p>
        </w:tc>
      </w:tr>
      <w:tr w:rsidR="00094362" w:rsidRPr="001F3A38" w14:paraId="170C6D03" w14:textId="77777777">
        <w:trPr>
          <w:trHeight w:val="860"/>
        </w:trPr>
        <w:tc>
          <w:tcPr>
            <w:tcW w:w="2167" w:type="dxa"/>
            <w:tcBorders>
              <w:top w:val="single" w:sz="4" w:space="0" w:color="FFFFFF"/>
              <w:left w:val="nil"/>
              <w:bottom w:val="single" w:sz="4" w:space="0" w:color="FFFFFF"/>
              <w:right w:val="single" w:sz="4" w:space="0" w:color="FFFFFF"/>
            </w:tcBorders>
            <w:shd w:val="clear" w:color="auto" w:fill="E4EBEC"/>
          </w:tcPr>
          <w:p w14:paraId="3BB1D47C" w14:textId="2C0417AA" w:rsidR="00D665B0" w:rsidRPr="001256FF" w:rsidRDefault="004D3887">
            <w:pPr>
              <w:pStyle w:val="TableParagraph"/>
              <w:ind w:left="165"/>
              <w:rPr>
                <w:sz w:val="20"/>
                <w:lang w:val="en-US"/>
              </w:rPr>
            </w:pPr>
            <w:r w:rsidRPr="001256FF">
              <w:rPr>
                <w:color w:val="231F20"/>
                <w:w w:val="105"/>
                <w:sz w:val="20"/>
                <w:lang w:val="en-US"/>
              </w:rPr>
              <w:t>Understanda</w:t>
            </w:r>
            <w:r w:rsidR="00E7523B" w:rsidRPr="001256FF">
              <w:rPr>
                <w:color w:val="231F20"/>
                <w:w w:val="105"/>
                <w:sz w:val="20"/>
                <w:lang w:val="en-US"/>
              </w:rPr>
              <w:t>bility</w:t>
            </w:r>
          </w:p>
        </w:tc>
        <w:tc>
          <w:tcPr>
            <w:tcW w:w="5657" w:type="dxa"/>
            <w:tcBorders>
              <w:top w:val="single" w:sz="4" w:space="0" w:color="FFFFFF"/>
              <w:left w:val="single" w:sz="4" w:space="0" w:color="FFFFFF"/>
              <w:bottom w:val="single" w:sz="4" w:space="0" w:color="FFFFFF"/>
              <w:right w:val="nil"/>
            </w:tcBorders>
            <w:shd w:val="clear" w:color="auto" w:fill="E4EBEC"/>
          </w:tcPr>
          <w:p w14:paraId="30315CB5" w14:textId="77777777" w:rsidR="00D665B0" w:rsidRPr="001256FF" w:rsidRDefault="00E7523B">
            <w:pPr>
              <w:pStyle w:val="TableParagraph"/>
              <w:spacing w:line="271" w:lineRule="auto"/>
              <w:ind w:left="169" w:right="161"/>
              <w:rPr>
                <w:sz w:val="20"/>
                <w:lang w:val="en-US"/>
              </w:rPr>
            </w:pPr>
            <w:r w:rsidRPr="001256FF">
              <w:rPr>
                <w:color w:val="231F20"/>
                <w:sz w:val="20"/>
                <w:lang w:val="en-US"/>
              </w:rPr>
              <w:t xml:space="preserve">To what extent is the process explicitly deﬁned and </w:t>
            </w:r>
            <w:r w:rsidRPr="001256FF">
              <w:rPr>
                <w:color w:val="231F20"/>
                <w:w w:val="105"/>
                <w:sz w:val="20"/>
                <w:lang w:val="en-US"/>
              </w:rPr>
              <w:t>how understandable is this deﬁnition?</w:t>
            </w:r>
          </w:p>
        </w:tc>
      </w:tr>
      <w:tr w:rsidR="00094362" w:rsidRPr="001F3A38" w14:paraId="0832BBB0" w14:textId="77777777">
        <w:trPr>
          <w:trHeight w:val="1640"/>
        </w:trPr>
        <w:tc>
          <w:tcPr>
            <w:tcW w:w="2167" w:type="dxa"/>
            <w:tcBorders>
              <w:top w:val="single" w:sz="4" w:space="0" w:color="FFFFFF"/>
              <w:left w:val="nil"/>
              <w:bottom w:val="single" w:sz="4" w:space="0" w:color="FFFFFF"/>
              <w:right w:val="single" w:sz="4" w:space="0" w:color="FFFFFF"/>
            </w:tcBorders>
            <w:shd w:val="clear" w:color="auto" w:fill="E4EBEC"/>
          </w:tcPr>
          <w:p w14:paraId="70BE666A" w14:textId="77777777" w:rsidR="00D665B0" w:rsidRPr="001256FF" w:rsidRDefault="00E7523B">
            <w:pPr>
              <w:pStyle w:val="TableParagraph"/>
              <w:ind w:left="165"/>
              <w:rPr>
                <w:sz w:val="20"/>
                <w:lang w:val="en-US"/>
              </w:rPr>
            </w:pPr>
            <w:r w:rsidRPr="001256FF">
              <w:rPr>
                <w:color w:val="231F20"/>
                <w:sz w:val="20"/>
                <w:lang w:val="en-US"/>
              </w:rPr>
              <w:t>Standardization</w:t>
            </w:r>
          </w:p>
        </w:tc>
        <w:tc>
          <w:tcPr>
            <w:tcW w:w="5657" w:type="dxa"/>
            <w:tcBorders>
              <w:top w:val="single" w:sz="4" w:space="0" w:color="FFFFFF"/>
              <w:left w:val="single" w:sz="4" w:space="0" w:color="FFFFFF"/>
              <w:bottom w:val="single" w:sz="4" w:space="0" w:color="FFFFFF"/>
              <w:right w:val="nil"/>
            </w:tcBorders>
            <w:shd w:val="clear" w:color="auto" w:fill="E4EBEC"/>
          </w:tcPr>
          <w:p w14:paraId="536BE878" w14:textId="2A30F26B" w:rsidR="00D665B0" w:rsidRPr="001256FF" w:rsidRDefault="00E7523B">
            <w:pPr>
              <w:pStyle w:val="TableParagraph"/>
              <w:spacing w:line="271" w:lineRule="auto"/>
              <w:ind w:left="169" w:right="161"/>
              <w:rPr>
                <w:sz w:val="20"/>
                <w:lang w:val="en-US"/>
              </w:rPr>
            </w:pPr>
            <w:r w:rsidRPr="001256FF">
              <w:rPr>
                <w:color w:val="231F20"/>
                <w:sz w:val="20"/>
                <w:lang w:val="en-US"/>
              </w:rPr>
              <w:t>How much is the process based on a generic standard process? This may be of interest to some customers who rely on consistency with a set of deﬁned process standards. To what extent is the same process used in all areas of a company?</w:t>
            </w:r>
          </w:p>
        </w:tc>
      </w:tr>
    </w:tbl>
    <w:p w14:paraId="1D570005" w14:textId="77777777" w:rsidR="00094362" w:rsidRPr="001256FF" w:rsidRDefault="00094362">
      <w:pPr>
        <w:spacing w:line="271" w:lineRule="auto"/>
        <w:rPr>
          <w:sz w:val="20"/>
          <w:lang w:val="en-US"/>
        </w:rPr>
        <w:sectPr w:rsidR="00094362" w:rsidRPr="001256FF">
          <w:type w:val="continuous"/>
          <w:pgSz w:w="11910" w:h="16840"/>
          <w:pgMar w:top="1600" w:right="460" w:bottom="280" w:left="460" w:header="0" w:footer="0" w:gutter="0"/>
          <w:cols w:space="720"/>
        </w:sectPr>
      </w:pPr>
    </w:p>
    <w:p w14:paraId="2DA87252" w14:textId="77777777" w:rsidR="00094362" w:rsidRPr="001256FF" w:rsidRDefault="00094362">
      <w:pPr>
        <w:pStyle w:val="Textkrper"/>
        <w:rPr>
          <w:lang w:val="en-US"/>
        </w:rPr>
      </w:pPr>
    </w:p>
    <w:p w14:paraId="3236779A" w14:textId="77777777" w:rsidR="00094362" w:rsidRPr="001256FF" w:rsidRDefault="00094362">
      <w:pPr>
        <w:pStyle w:val="Textkrper"/>
        <w:spacing w:before="5"/>
        <w:rPr>
          <w:lang w:val="en-US"/>
        </w:rPr>
      </w:pPr>
    </w:p>
    <w:p w14:paraId="6DC21616" w14:textId="045AD2AF" w:rsidR="00D665B0" w:rsidRPr="001256FF" w:rsidRDefault="00967A85">
      <w:pPr>
        <w:ind w:left="957"/>
        <w:rPr>
          <w:sz w:val="18"/>
          <w:lang w:val="en-US"/>
        </w:rPr>
      </w:pPr>
      <w:r w:rsidRPr="001256FF">
        <w:rPr>
          <w:color w:val="003946"/>
          <w:sz w:val="18"/>
          <w:lang w:val="en-US"/>
        </w:rPr>
        <w:t>Systematic Quality Assurance of Requirements, Architectures, and Processes</w:t>
      </w:r>
    </w:p>
    <w:p w14:paraId="347B016E" w14:textId="77777777" w:rsidR="00094362" w:rsidRPr="001256FF" w:rsidRDefault="00094362">
      <w:pPr>
        <w:pStyle w:val="Textkrper"/>
        <w:rPr>
          <w:lang w:val="en-US"/>
        </w:rPr>
      </w:pPr>
    </w:p>
    <w:p w14:paraId="6DF2AC34" w14:textId="77777777" w:rsidR="00094362" w:rsidRPr="001256FF" w:rsidRDefault="00094362">
      <w:pPr>
        <w:pStyle w:val="Textkrper"/>
        <w:rPr>
          <w:lang w:val="en-US"/>
        </w:rPr>
      </w:pPr>
    </w:p>
    <w:p w14:paraId="11C53F87" w14:textId="77777777" w:rsidR="00094362" w:rsidRPr="001256FF" w:rsidRDefault="00094362">
      <w:pPr>
        <w:pStyle w:val="Textkrper"/>
        <w:rPr>
          <w:lang w:val="en-US"/>
        </w:rPr>
      </w:pPr>
    </w:p>
    <w:p w14:paraId="5722E29A" w14:textId="77777777" w:rsidR="00094362" w:rsidRPr="001256FF" w:rsidRDefault="00094362">
      <w:pPr>
        <w:pStyle w:val="Textkrper"/>
        <w:rPr>
          <w:lang w:val="en-US"/>
        </w:rPr>
      </w:pPr>
    </w:p>
    <w:p w14:paraId="705C0F80" w14:textId="77777777" w:rsidR="00094362" w:rsidRPr="001256FF" w:rsidRDefault="00094362">
      <w:pPr>
        <w:pStyle w:val="Textkrper"/>
        <w:rPr>
          <w:lang w:val="en-US"/>
        </w:rPr>
      </w:pPr>
    </w:p>
    <w:p w14:paraId="16CB8E60" w14:textId="77777777" w:rsidR="00094362" w:rsidRPr="001256FF" w:rsidRDefault="00094362">
      <w:pPr>
        <w:pStyle w:val="Textkrper"/>
        <w:spacing w:before="1"/>
        <w:rPr>
          <w:sz w:val="14"/>
          <w:lang w:val="en-US"/>
        </w:rPr>
      </w:pPr>
    </w:p>
    <w:tbl>
      <w:tblPr>
        <w:tblW w:w="0" w:type="auto"/>
        <w:tblInd w:w="9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167"/>
        <w:gridCol w:w="5657"/>
      </w:tblGrid>
      <w:tr w:rsidR="00094362" w:rsidRPr="001256FF" w14:paraId="313599B2" w14:textId="77777777">
        <w:trPr>
          <w:trHeight w:val="600"/>
        </w:trPr>
        <w:tc>
          <w:tcPr>
            <w:tcW w:w="2167" w:type="dxa"/>
            <w:tcBorders>
              <w:top w:val="nil"/>
              <w:left w:val="nil"/>
            </w:tcBorders>
            <w:shd w:val="clear" w:color="auto" w:fill="BBD3D3"/>
          </w:tcPr>
          <w:p w14:paraId="49D649AB" w14:textId="713AA024" w:rsidR="00D665B0" w:rsidRPr="001256FF" w:rsidRDefault="00E7523B">
            <w:pPr>
              <w:pStyle w:val="TableParagraph"/>
              <w:ind w:left="165"/>
              <w:rPr>
                <w:sz w:val="20"/>
                <w:lang w:val="en-US"/>
              </w:rPr>
            </w:pPr>
            <w:r w:rsidRPr="001256FF">
              <w:rPr>
                <w:color w:val="231F20"/>
                <w:sz w:val="20"/>
                <w:lang w:val="en-US"/>
              </w:rPr>
              <w:t xml:space="preserve">Process </w:t>
            </w:r>
            <w:r w:rsidR="004259A2" w:rsidRPr="001256FF">
              <w:rPr>
                <w:color w:val="231F20"/>
                <w:sz w:val="20"/>
                <w:lang w:val="en-US"/>
              </w:rPr>
              <w:t>C</w:t>
            </w:r>
            <w:r w:rsidRPr="001256FF">
              <w:rPr>
                <w:color w:val="231F20"/>
                <w:sz w:val="20"/>
                <w:lang w:val="en-US"/>
              </w:rPr>
              <w:t>haracteristic</w:t>
            </w:r>
          </w:p>
        </w:tc>
        <w:tc>
          <w:tcPr>
            <w:tcW w:w="5657" w:type="dxa"/>
            <w:tcBorders>
              <w:top w:val="nil"/>
              <w:right w:val="nil"/>
            </w:tcBorders>
            <w:shd w:val="clear" w:color="auto" w:fill="BBD3D3"/>
          </w:tcPr>
          <w:p w14:paraId="3CD512BE" w14:textId="77777777" w:rsidR="00D665B0" w:rsidRPr="001256FF" w:rsidRDefault="00E7523B">
            <w:pPr>
              <w:pStyle w:val="TableParagraph"/>
              <w:ind w:left="169"/>
              <w:rPr>
                <w:sz w:val="20"/>
                <w:lang w:val="en-US"/>
              </w:rPr>
            </w:pPr>
            <w:r w:rsidRPr="001256FF">
              <w:rPr>
                <w:color w:val="231F20"/>
                <w:sz w:val="20"/>
                <w:lang w:val="en-US"/>
              </w:rPr>
              <w:t>Description</w:t>
            </w:r>
          </w:p>
        </w:tc>
      </w:tr>
      <w:tr w:rsidR="00094362" w:rsidRPr="001F3A38" w14:paraId="0918ADF5" w14:textId="77777777">
        <w:trPr>
          <w:trHeight w:val="860"/>
        </w:trPr>
        <w:tc>
          <w:tcPr>
            <w:tcW w:w="2167" w:type="dxa"/>
            <w:tcBorders>
              <w:left w:val="nil"/>
            </w:tcBorders>
            <w:shd w:val="clear" w:color="auto" w:fill="E4EBEC"/>
          </w:tcPr>
          <w:p w14:paraId="553CD2E5" w14:textId="6EB5A3F1" w:rsidR="00D665B0" w:rsidRPr="001256FF" w:rsidRDefault="004D3887">
            <w:pPr>
              <w:pStyle w:val="TableParagraph"/>
              <w:ind w:left="165"/>
              <w:rPr>
                <w:sz w:val="20"/>
                <w:lang w:val="en-US"/>
              </w:rPr>
            </w:pPr>
            <w:r w:rsidRPr="001256FF">
              <w:rPr>
                <w:color w:val="231F20"/>
                <w:sz w:val="20"/>
                <w:lang w:val="en-US"/>
              </w:rPr>
              <w:t>Recognizability</w:t>
            </w:r>
          </w:p>
        </w:tc>
        <w:tc>
          <w:tcPr>
            <w:tcW w:w="5657" w:type="dxa"/>
            <w:tcBorders>
              <w:right w:val="nil"/>
            </w:tcBorders>
            <w:shd w:val="clear" w:color="auto" w:fill="E4EBEC"/>
          </w:tcPr>
          <w:p w14:paraId="19738D29" w14:textId="77777777" w:rsidR="00D665B0" w:rsidRPr="001256FF" w:rsidRDefault="00E7523B">
            <w:pPr>
              <w:pStyle w:val="TableParagraph"/>
              <w:spacing w:line="271" w:lineRule="auto"/>
              <w:ind w:left="169" w:right="161"/>
              <w:rPr>
                <w:sz w:val="20"/>
                <w:lang w:val="en-US"/>
              </w:rPr>
            </w:pPr>
            <w:r w:rsidRPr="001256FF">
              <w:rPr>
                <w:color w:val="231F20"/>
                <w:sz w:val="20"/>
                <w:lang w:val="en-US"/>
              </w:rPr>
              <w:t>Do the process activities end with clear results, so that the process progress is externally recognizable?</w:t>
            </w:r>
          </w:p>
        </w:tc>
      </w:tr>
      <w:tr w:rsidR="00094362" w:rsidRPr="001F3A38" w14:paraId="7D704CE8" w14:textId="77777777">
        <w:trPr>
          <w:trHeight w:val="1120"/>
        </w:trPr>
        <w:tc>
          <w:tcPr>
            <w:tcW w:w="2167" w:type="dxa"/>
            <w:tcBorders>
              <w:left w:val="nil"/>
            </w:tcBorders>
            <w:shd w:val="clear" w:color="auto" w:fill="E4EBEC"/>
          </w:tcPr>
          <w:p w14:paraId="00FB1BF0" w14:textId="77777777" w:rsidR="00D665B0" w:rsidRPr="001256FF" w:rsidRDefault="00E7523B">
            <w:pPr>
              <w:pStyle w:val="TableParagraph"/>
              <w:ind w:left="165"/>
              <w:rPr>
                <w:sz w:val="20"/>
                <w:lang w:val="en-US"/>
              </w:rPr>
            </w:pPr>
            <w:r w:rsidRPr="001256FF">
              <w:rPr>
                <w:color w:val="231F20"/>
                <w:sz w:val="20"/>
                <w:lang w:val="en-US"/>
              </w:rPr>
              <w:t>Measurability</w:t>
            </w:r>
          </w:p>
        </w:tc>
        <w:tc>
          <w:tcPr>
            <w:tcW w:w="5657" w:type="dxa"/>
            <w:tcBorders>
              <w:right w:val="nil"/>
            </w:tcBorders>
            <w:shd w:val="clear" w:color="auto" w:fill="E4EBEC"/>
          </w:tcPr>
          <w:p w14:paraId="3C6B88F3" w14:textId="1D8FCB45" w:rsidR="00D665B0" w:rsidRPr="001256FF" w:rsidRDefault="00E7523B">
            <w:pPr>
              <w:pStyle w:val="TableParagraph"/>
              <w:spacing w:line="271" w:lineRule="auto"/>
              <w:ind w:left="169" w:right="312"/>
              <w:jc w:val="both"/>
              <w:rPr>
                <w:sz w:val="20"/>
                <w:lang w:val="en-US"/>
              </w:rPr>
            </w:pPr>
            <w:r w:rsidRPr="001256FF">
              <w:rPr>
                <w:color w:val="231F20"/>
                <w:sz w:val="20"/>
                <w:lang w:val="en-US"/>
              </w:rPr>
              <w:t xml:space="preserve">Does the process include data collection or other activities that allow the measurement of process or product </w:t>
            </w:r>
            <w:r w:rsidR="004D3887" w:rsidRPr="001256FF">
              <w:rPr>
                <w:color w:val="231F20"/>
                <w:sz w:val="20"/>
                <w:lang w:val="en-US"/>
              </w:rPr>
              <w:t>attributes</w:t>
            </w:r>
            <w:r w:rsidRPr="001256FF">
              <w:rPr>
                <w:color w:val="231F20"/>
                <w:sz w:val="20"/>
                <w:lang w:val="en-US"/>
              </w:rPr>
              <w:t>?</w:t>
            </w:r>
          </w:p>
        </w:tc>
      </w:tr>
      <w:tr w:rsidR="00094362" w:rsidRPr="001F3A38" w14:paraId="1025D855" w14:textId="77777777">
        <w:trPr>
          <w:trHeight w:val="860"/>
        </w:trPr>
        <w:tc>
          <w:tcPr>
            <w:tcW w:w="2167" w:type="dxa"/>
            <w:tcBorders>
              <w:left w:val="nil"/>
            </w:tcBorders>
            <w:shd w:val="clear" w:color="auto" w:fill="E4EBEC"/>
          </w:tcPr>
          <w:p w14:paraId="0471A60D" w14:textId="77777777" w:rsidR="00D665B0" w:rsidRPr="001256FF" w:rsidRDefault="00E7523B">
            <w:pPr>
              <w:pStyle w:val="TableParagraph"/>
              <w:ind w:left="165"/>
              <w:rPr>
                <w:sz w:val="20"/>
                <w:lang w:val="en-US"/>
              </w:rPr>
            </w:pPr>
            <w:r w:rsidRPr="001256FF">
              <w:rPr>
                <w:color w:val="231F20"/>
                <w:w w:val="105"/>
                <w:sz w:val="20"/>
                <w:lang w:val="en-US"/>
              </w:rPr>
              <w:t>Supportability</w:t>
            </w:r>
          </w:p>
        </w:tc>
        <w:tc>
          <w:tcPr>
            <w:tcW w:w="5657" w:type="dxa"/>
            <w:tcBorders>
              <w:right w:val="nil"/>
            </w:tcBorders>
            <w:shd w:val="clear" w:color="auto" w:fill="E4EBEC"/>
          </w:tcPr>
          <w:p w14:paraId="16FC0283" w14:textId="77777777" w:rsidR="00D665B0" w:rsidRPr="001256FF" w:rsidRDefault="00E7523B">
            <w:pPr>
              <w:pStyle w:val="TableParagraph"/>
              <w:spacing w:line="271" w:lineRule="auto"/>
              <w:ind w:left="169"/>
              <w:rPr>
                <w:sz w:val="20"/>
                <w:lang w:val="en-US"/>
              </w:rPr>
            </w:pPr>
            <w:r w:rsidRPr="001256FF">
              <w:rPr>
                <w:color w:val="231F20"/>
                <w:sz w:val="20"/>
                <w:lang w:val="en-US"/>
              </w:rPr>
              <w:t>To what extent can software tools be used to support process activities?</w:t>
            </w:r>
          </w:p>
        </w:tc>
      </w:tr>
      <w:tr w:rsidR="00094362" w:rsidRPr="001F3A38" w14:paraId="47D51D62" w14:textId="77777777">
        <w:trPr>
          <w:trHeight w:val="860"/>
        </w:trPr>
        <w:tc>
          <w:tcPr>
            <w:tcW w:w="2167" w:type="dxa"/>
            <w:tcBorders>
              <w:left w:val="nil"/>
            </w:tcBorders>
            <w:shd w:val="clear" w:color="auto" w:fill="E4EBEC"/>
          </w:tcPr>
          <w:p w14:paraId="5CF9217F" w14:textId="77777777" w:rsidR="00D665B0" w:rsidRPr="001256FF" w:rsidRDefault="00E7523B">
            <w:pPr>
              <w:pStyle w:val="TableParagraph"/>
              <w:ind w:left="165"/>
              <w:rPr>
                <w:sz w:val="20"/>
                <w:lang w:val="en-US"/>
              </w:rPr>
            </w:pPr>
            <w:r w:rsidRPr="001256FF">
              <w:rPr>
                <w:color w:val="231F20"/>
                <w:sz w:val="20"/>
                <w:lang w:val="en-US"/>
              </w:rPr>
              <w:t>Acceptance</w:t>
            </w:r>
          </w:p>
        </w:tc>
        <w:tc>
          <w:tcPr>
            <w:tcW w:w="5657" w:type="dxa"/>
            <w:tcBorders>
              <w:right w:val="nil"/>
            </w:tcBorders>
            <w:shd w:val="clear" w:color="auto" w:fill="E4EBEC"/>
          </w:tcPr>
          <w:p w14:paraId="5C86F108" w14:textId="2641B197" w:rsidR="00D665B0" w:rsidRPr="001256FF" w:rsidRDefault="00E7523B">
            <w:pPr>
              <w:pStyle w:val="TableParagraph"/>
              <w:spacing w:line="271" w:lineRule="auto"/>
              <w:ind w:left="169"/>
              <w:rPr>
                <w:sz w:val="20"/>
                <w:lang w:val="en-US"/>
              </w:rPr>
            </w:pPr>
            <w:r w:rsidRPr="001256FF">
              <w:rPr>
                <w:color w:val="231F20"/>
                <w:sz w:val="20"/>
                <w:lang w:val="en-US"/>
              </w:rPr>
              <w:t xml:space="preserve">Is the deﬁned process acceptable </w:t>
            </w:r>
            <w:r w:rsidR="008E133F">
              <w:rPr>
                <w:color w:val="231F20"/>
                <w:sz w:val="20"/>
                <w:lang w:val="en-US"/>
              </w:rPr>
              <w:t xml:space="preserve">to </w:t>
            </w:r>
            <w:r w:rsidRPr="001256FF">
              <w:rPr>
                <w:color w:val="231F20"/>
                <w:sz w:val="20"/>
                <w:lang w:val="en-US"/>
              </w:rPr>
              <w:t xml:space="preserve">and </w:t>
            </w:r>
            <w:r w:rsidR="004D3887" w:rsidRPr="001256FF">
              <w:rPr>
                <w:color w:val="231F20"/>
                <w:sz w:val="20"/>
                <w:lang w:val="en-US"/>
              </w:rPr>
              <w:t>useable</w:t>
            </w:r>
            <w:r w:rsidRPr="001256FF">
              <w:rPr>
                <w:color w:val="231F20"/>
                <w:sz w:val="20"/>
                <w:lang w:val="en-US"/>
              </w:rPr>
              <w:t xml:space="preserve"> </w:t>
            </w:r>
            <w:proofErr w:type="spellStart"/>
            <w:r w:rsidR="00B06739">
              <w:rPr>
                <w:color w:val="231F20"/>
                <w:sz w:val="20"/>
                <w:lang w:val="en-US"/>
              </w:rPr>
              <w:t>by</w:t>
            </w:r>
            <w:r w:rsidRPr="001256FF">
              <w:rPr>
                <w:color w:val="231F20"/>
                <w:sz w:val="20"/>
                <w:lang w:val="en-US"/>
              </w:rPr>
              <w:t>the</w:t>
            </w:r>
            <w:proofErr w:type="spellEnd"/>
            <w:r w:rsidRPr="001256FF">
              <w:rPr>
                <w:color w:val="231F20"/>
                <w:sz w:val="20"/>
                <w:lang w:val="en-US"/>
              </w:rPr>
              <w:t xml:space="preserve"> developers of the software product?</w:t>
            </w:r>
          </w:p>
        </w:tc>
      </w:tr>
      <w:tr w:rsidR="00094362" w:rsidRPr="001F3A38" w14:paraId="0FFE43C1" w14:textId="77777777">
        <w:trPr>
          <w:trHeight w:val="1120"/>
        </w:trPr>
        <w:tc>
          <w:tcPr>
            <w:tcW w:w="2167" w:type="dxa"/>
            <w:tcBorders>
              <w:left w:val="nil"/>
            </w:tcBorders>
            <w:shd w:val="clear" w:color="auto" w:fill="E4EBEC"/>
          </w:tcPr>
          <w:p w14:paraId="3FD9AF53" w14:textId="77777777" w:rsidR="00D665B0" w:rsidRPr="001256FF" w:rsidRDefault="00E7523B">
            <w:pPr>
              <w:pStyle w:val="TableParagraph"/>
              <w:ind w:left="165"/>
              <w:rPr>
                <w:sz w:val="20"/>
                <w:lang w:val="en-US"/>
              </w:rPr>
            </w:pPr>
            <w:r w:rsidRPr="001256FF">
              <w:rPr>
                <w:color w:val="231F20"/>
                <w:sz w:val="20"/>
                <w:lang w:val="en-US"/>
              </w:rPr>
              <w:t>Reliability</w:t>
            </w:r>
          </w:p>
        </w:tc>
        <w:tc>
          <w:tcPr>
            <w:tcW w:w="5657" w:type="dxa"/>
            <w:tcBorders>
              <w:right w:val="nil"/>
            </w:tcBorders>
            <w:shd w:val="clear" w:color="auto" w:fill="E4EBEC"/>
          </w:tcPr>
          <w:p w14:paraId="1D27E0D1" w14:textId="5227E8D6" w:rsidR="00D665B0" w:rsidRPr="001256FF" w:rsidRDefault="00E7523B">
            <w:pPr>
              <w:pStyle w:val="TableParagraph"/>
              <w:spacing w:line="271" w:lineRule="auto"/>
              <w:ind w:left="169" w:right="340"/>
              <w:jc w:val="both"/>
              <w:rPr>
                <w:sz w:val="20"/>
                <w:lang w:val="en-US"/>
              </w:rPr>
            </w:pPr>
            <w:r w:rsidRPr="001256FF">
              <w:rPr>
                <w:color w:val="231F20"/>
                <w:sz w:val="20"/>
                <w:lang w:val="en-US"/>
              </w:rPr>
              <w:t xml:space="preserve">Is the process designed to prevent or detect process </w:t>
            </w:r>
            <w:r w:rsidR="004D3887" w:rsidRPr="001256FF">
              <w:rPr>
                <w:color w:val="231F20"/>
                <w:sz w:val="20"/>
                <w:lang w:val="en-US"/>
              </w:rPr>
              <w:t>errors</w:t>
            </w:r>
            <w:r w:rsidRPr="001256FF">
              <w:rPr>
                <w:color w:val="231F20"/>
                <w:sz w:val="20"/>
                <w:lang w:val="en-US"/>
              </w:rPr>
              <w:t xml:space="preserve"> before they cause product </w:t>
            </w:r>
            <w:r w:rsidR="004D3887" w:rsidRPr="001256FF">
              <w:rPr>
                <w:color w:val="231F20"/>
                <w:sz w:val="20"/>
                <w:lang w:val="en-US"/>
              </w:rPr>
              <w:t>errors</w:t>
            </w:r>
            <w:r w:rsidRPr="001256FF">
              <w:rPr>
                <w:color w:val="231F20"/>
                <w:sz w:val="20"/>
                <w:lang w:val="en-US"/>
              </w:rPr>
              <w:t>?</w:t>
            </w:r>
          </w:p>
        </w:tc>
      </w:tr>
      <w:tr w:rsidR="00094362" w:rsidRPr="001F3A38" w14:paraId="2E385B2A" w14:textId="77777777">
        <w:trPr>
          <w:trHeight w:val="860"/>
        </w:trPr>
        <w:tc>
          <w:tcPr>
            <w:tcW w:w="2167" w:type="dxa"/>
            <w:tcBorders>
              <w:left w:val="nil"/>
            </w:tcBorders>
            <w:shd w:val="clear" w:color="auto" w:fill="E4EBEC"/>
          </w:tcPr>
          <w:p w14:paraId="1DE8675A" w14:textId="77777777" w:rsidR="00D665B0" w:rsidRPr="001256FF" w:rsidRDefault="00E7523B">
            <w:pPr>
              <w:pStyle w:val="TableParagraph"/>
              <w:ind w:left="165"/>
              <w:rPr>
                <w:sz w:val="20"/>
                <w:lang w:val="en-US"/>
              </w:rPr>
            </w:pPr>
            <w:r w:rsidRPr="001256FF">
              <w:rPr>
                <w:color w:val="231F20"/>
                <w:w w:val="105"/>
                <w:sz w:val="20"/>
                <w:lang w:val="en-US"/>
              </w:rPr>
              <w:t>Stability</w:t>
            </w:r>
          </w:p>
        </w:tc>
        <w:tc>
          <w:tcPr>
            <w:tcW w:w="5657" w:type="dxa"/>
            <w:tcBorders>
              <w:right w:val="nil"/>
            </w:tcBorders>
            <w:shd w:val="clear" w:color="auto" w:fill="E4EBEC"/>
          </w:tcPr>
          <w:p w14:paraId="77D1AEB9" w14:textId="77777777" w:rsidR="00D665B0" w:rsidRPr="001256FF" w:rsidRDefault="00E7523B">
            <w:pPr>
              <w:pStyle w:val="TableParagraph"/>
              <w:spacing w:line="271" w:lineRule="auto"/>
              <w:ind w:left="169"/>
              <w:rPr>
                <w:sz w:val="20"/>
                <w:lang w:val="en-US"/>
              </w:rPr>
            </w:pPr>
            <w:r w:rsidRPr="001256FF">
              <w:rPr>
                <w:color w:val="231F20"/>
                <w:sz w:val="20"/>
                <w:lang w:val="en-US"/>
              </w:rPr>
              <w:t>Can the process continue despite unforeseen problems?</w:t>
            </w:r>
          </w:p>
        </w:tc>
      </w:tr>
      <w:tr w:rsidR="00094362" w:rsidRPr="001F3A38" w14:paraId="13E0261D" w14:textId="77777777">
        <w:trPr>
          <w:trHeight w:val="1120"/>
        </w:trPr>
        <w:tc>
          <w:tcPr>
            <w:tcW w:w="2167" w:type="dxa"/>
            <w:tcBorders>
              <w:left w:val="nil"/>
            </w:tcBorders>
            <w:shd w:val="clear" w:color="auto" w:fill="E4EBEC"/>
          </w:tcPr>
          <w:p w14:paraId="4228F6E7" w14:textId="77777777" w:rsidR="00D665B0" w:rsidRPr="001256FF" w:rsidRDefault="00E7523B">
            <w:pPr>
              <w:pStyle w:val="TableParagraph"/>
              <w:spacing w:line="271" w:lineRule="auto"/>
              <w:ind w:left="165" w:right="487"/>
              <w:rPr>
                <w:sz w:val="20"/>
                <w:lang w:val="en-US"/>
              </w:rPr>
            </w:pPr>
            <w:r w:rsidRPr="001256FF">
              <w:rPr>
                <w:color w:val="231F20"/>
                <w:sz w:val="20"/>
                <w:lang w:val="en-US"/>
              </w:rPr>
              <w:t xml:space="preserve">Ease </w:t>
            </w:r>
            <w:r w:rsidRPr="001256FF">
              <w:rPr>
                <w:color w:val="231F20"/>
                <w:w w:val="105"/>
                <w:sz w:val="20"/>
                <w:lang w:val="en-US"/>
              </w:rPr>
              <w:t>of</w:t>
            </w:r>
            <w:r w:rsidRPr="001256FF">
              <w:rPr>
                <w:color w:val="231F20"/>
                <w:sz w:val="20"/>
                <w:lang w:val="en-US"/>
              </w:rPr>
              <w:t xml:space="preserve"> maintenance</w:t>
            </w:r>
          </w:p>
        </w:tc>
        <w:tc>
          <w:tcPr>
            <w:tcW w:w="5657" w:type="dxa"/>
            <w:tcBorders>
              <w:right w:val="nil"/>
            </w:tcBorders>
            <w:shd w:val="clear" w:color="auto" w:fill="E4EBEC"/>
          </w:tcPr>
          <w:p w14:paraId="3894D3F6" w14:textId="06FDA550" w:rsidR="00D665B0" w:rsidRPr="001256FF" w:rsidRDefault="00E7523B">
            <w:pPr>
              <w:pStyle w:val="TableParagraph"/>
              <w:spacing w:line="271" w:lineRule="auto"/>
              <w:ind w:left="169" w:right="325"/>
              <w:jc w:val="both"/>
              <w:rPr>
                <w:sz w:val="20"/>
                <w:lang w:val="en-US"/>
              </w:rPr>
            </w:pPr>
            <w:r w:rsidRPr="001256FF">
              <w:rPr>
                <w:color w:val="231F20"/>
                <w:sz w:val="20"/>
                <w:lang w:val="en-US"/>
              </w:rPr>
              <w:t>Can the process be further developed to reflec</w:t>
            </w:r>
            <w:r w:rsidR="009E600C" w:rsidRPr="001256FF">
              <w:rPr>
                <w:color w:val="231F20"/>
                <w:sz w:val="20"/>
                <w:lang w:val="en-US"/>
              </w:rPr>
              <w:t xml:space="preserve">t changed </w:t>
            </w:r>
            <w:r w:rsidRPr="001256FF">
              <w:rPr>
                <w:color w:val="231F20"/>
                <w:sz w:val="20"/>
                <w:lang w:val="en-US"/>
              </w:rPr>
              <w:t>operational needs or process improvements?</w:t>
            </w:r>
          </w:p>
        </w:tc>
      </w:tr>
      <w:tr w:rsidR="00094362" w:rsidRPr="001F3A38" w14:paraId="3EC7EA52" w14:textId="77777777">
        <w:trPr>
          <w:trHeight w:val="1120"/>
        </w:trPr>
        <w:tc>
          <w:tcPr>
            <w:tcW w:w="2167" w:type="dxa"/>
            <w:tcBorders>
              <w:left w:val="nil"/>
            </w:tcBorders>
            <w:shd w:val="clear" w:color="auto" w:fill="E4EBEC"/>
          </w:tcPr>
          <w:p w14:paraId="40944841" w14:textId="77777777" w:rsidR="00D665B0" w:rsidRPr="001256FF" w:rsidRDefault="00E7523B">
            <w:pPr>
              <w:pStyle w:val="TableParagraph"/>
              <w:ind w:left="165"/>
              <w:rPr>
                <w:sz w:val="20"/>
                <w:lang w:val="en-US"/>
              </w:rPr>
            </w:pPr>
            <w:r w:rsidRPr="001256FF">
              <w:rPr>
                <w:color w:val="231F20"/>
                <w:sz w:val="20"/>
                <w:lang w:val="en-US"/>
              </w:rPr>
              <w:t>Speed</w:t>
            </w:r>
          </w:p>
        </w:tc>
        <w:tc>
          <w:tcPr>
            <w:tcW w:w="5657" w:type="dxa"/>
            <w:tcBorders>
              <w:right w:val="nil"/>
            </w:tcBorders>
            <w:shd w:val="clear" w:color="auto" w:fill="E4EBEC"/>
          </w:tcPr>
          <w:p w14:paraId="13A4AED2" w14:textId="7231633A" w:rsidR="00D665B0" w:rsidRPr="001256FF" w:rsidRDefault="00E7523B">
            <w:pPr>
              <w:pStyle w:val="TableParagraph"/>
              <w:spacing w:line="271" w:lineRule="auto"/>
              <w:ind w:left="169" w:right="161"/>
              <w:rPr>
                <w:sz w:val="20"/>
                <w:lang w:val="en-US"/>
              </w:rPr>
            </w:pPr>
            <w:r w:rsidRPr="001256FF">
              <w:rPr>
                <w:color w:val="231F20"/>
                <w:sz w:val="20"/>
                <w:lang w:val="en-US"/>
              </w:rPr>
              <w:t xml:space="preserve">How quickly can the process of delivering </w:t>
            </w:r>
            <w:r w:rsidR="009E600C" w:rsidRPr="001256FF">
              <w:rPr>
                <w:color w:val="231F20"/>
                <w:sz w:val="20"/>
                <w:lang w:val="en-US"/>
              </w:rPr>
              <w:t>a system from</w:t>
            </w:r>
            <w:r w:rsidRPr="001256FF">
              <w:rPr>
                <w:color w:val="231F20"/>
                <w:sz w:val="20"/>
                <w:lang w:val="en-US"/>
              </w:rPr>
              <w:t xml:space="preserve"> a </w:t>
            </w:r>
            <w:r w:rsidR="009E600C" w:rsidRPr="001256FF">
              <w:rPr>
                <w:color w:val="231F20"/>
                <w:sz w:val="20"/>
                <w:lang w:val="en-US"/>
              </w:rPr>
              <w:t xml:space="preserve">provided </w:t>
            </w:r>
            <w:r w:rsidRPr="001256FF">
              <w:rPr>
                <w:color w:val="231F20"/>
                <w:sz w:val="20"/>
                <w:lang w:val="en-US"/>
              </w:rPr>
              <w:t>speciﬁcation be completed?</w:t>
            </w:r>
          </w:p>
        </w:tc>
      </w:tr>
    </w:tbl>
    <w:p w14:paraId="16752FD2" w14:textId="77777777" w:rsidR="00094362" w:rsidRPr="001256FF" w:rsidRDefault="00094362">
      <w:pPr>
        <w:pStyle w:val="Textkrper"/>
        <w:rPr>
          <w:lang w:val="en-US"/>
        </w:rPr>
      </w:pPr>
    </w:p>
    <w:p w14:paraId="28B85193" w14:textId="77777777" w:rsidR="00094362" w:rsidRPr="001256FF" w:rsidRDefault="00094362">
      <w:pPr>
        <w:pStyle w:val="Textkrper"/>
        <w:rPr>
          <w:lang w:val="en-US"/>
        </w:rPr>
      </w:pPr>
    </w:p>
    <w:p w14:paraId="2FD37386" w14:textId="56B19017" w:rsidR="00D665B0" w:rsidRPr="001256FF" w:rsidRDefault="00E7523B">
      <w:pPr>
        <w:pStyle w:val="berschrift6"/>
        <w:spacing w:before="227"/>
        <w:jc w:val="both"/>
        <w:rPr>
          <w:lang w:val="en-US"/>
        </w:rPr>
      </w:pPr>
      <w:r w:rsidRPr="001256FF">
        <w:rPr>
          <w:color w:val="003946"/>
          <w:lang w:val="en-US"/>
        </w:rPr>
        <w:t xml:space="preserve">Capability Maturity Model Integration (CMMI) </w:t>
      </w:r>
      <w:r w:rsidR="004259A2" w:rsidRPr="001256FF">
        <w:rPr>
          <w:color w:val="003946"/>
          <w:lang w:val="en-US"/>
        </w:rPr>
        <w:t>M</w:t>
      </w:r>
      <w:r w:rsidRPr="001256FF">
        <w:rPr>
          <w:color w:val="003946"/>
          <w:lang w:val="en-US"/>
        </w:rPr>
        <w:t xml:space="preserve">aturity </w:t>
      </w:r>
      <w:r w:rsidR="004259A2" w:rsidRPr="001256FF">
        <w:rPr>
          <w:color w:val="003946"/>
          <w:lang w:val="en-US"/>
        </w:rPr>
        <w:t>M</w:t>
      </w:r>
      <w:r w:rsidRPr="001256FF">
        <w:rPr>
          <w:color w:val="003946"/>
          <w:lang w:val="en-US"/>
        </w:rPr>
        <w:t>odel</w:t>
      </w:r>
    </w:p>
    <w:p w14:paraId="1C1A5B53" w14:textId="77777777" w:rsidR="00094362" w:rsidRPr="001256FF" w:rsidRDefault="00094362">
      <w:pPr>
        <w:pStyle w:val="Textkrper"/>
        <w:spacing w:before="10"/>
        <w:rPr>
          <w:sz w:val="26"/>
          <w:lang w:val="en-US"/>
        </w:rPr>
      </w:pPr>
    </w:p>
    <w:p w14:paraId="5E03AF39" w14:textId="4CAA9AD6" w:rsidR="00D665B0" w:rsidRPr="001256FF" w:rsidRDefault="00E7523B">
      <w:pPr>
        <w:pStyle w:val="Textkrper"/>
        <w:spacing w:line="271" w:lineRule="auto"/>
        <w:ind w:left="957" w:right="2201"/>
        <w:jc w:val="both"/>
        <w:rPr>
          <w:lang w:val="en-US"/>
        </w:rPr>
      </w:pPr>
      <w:r w:rsidRPr="001256FF">
        <w:rPr>
          <w:color w:val="231F20"/>
          <w:lang w:val="en-US"/>
        </w:rPr>
        <w:t xml:space="preserve">The American Software Engineering Institute (SEI) developed a maturity model for software processes </w:t>
      </w:r>
      <w:r w:rsidR="00954F4D" w:rsidRPr="001256FF">
        <w:rPr>
          <w:color w:val="231F20"/>
          <w:lang w:val="en-US"/>
        </w:rPr>
        <w:t xml:space="preserve">that is referred to as </w:t>
      </w:r>
      <w:r w:rsidR="009E600C" w:rsidRPr="001256FF">
        <w:rPr>
          <w:color w:val="231F20"/>
          <w:lang w:val="en-US"/>
        </w:rPr>
        <w:t>c</w:t>
      </w:r>
      <w:r w:rsidRPr="001256FF">
        <w:rPr>
          <w:color w:val="231F20"/>
          <w:lang w:val="en-US"/>
        </w:rPr>
        <w:t xml:space="preserve">apability </w:t>
      </w:r>
      <w:r w:rsidR="009E600C" w:rsidRPr="001256FF">
        <w:rPr>
          <w:color w:val="231F20"/>
          <w:lang w:val="en-US"/>
        </w:rPr>
        <w:t>m</w:t>
      </w:r>
      <w:r w:rsidRPr="001256FF">
        <w:rPr>
          <w:color w:val="231F20"/>
          <w:lang w:val="en-US"/>
        </w:rPr>
        <w:t xml:space="preserve">aturity </w:t>
      </w:r>
      <w:r w:rsidR="009E600C" w:rsidRPr="001256FF">
        <w:rPr>
          <w:color w:val="231F20"/>
          <w:lang w:val="en-US"/>
        </w:rPr>
        <w:t>m</w:t>
      </w:r>
      <w:r w:rsidRPr="001256FF">
        <w:rPr>
          <w:color w:val="231F20"/>
          <w:lang w:val="en-US"/>
        </w:rPr>
        <w:t xml:space="preserve">odel </w:t>
      </w:r>
      <w:r w:rsidR="009E600C" w:rsidRPr="001256FF">
        <w:rPr>
          <w:color w:val="231F20"/>
          <w:lang w:val="en-US"/>
        </w:rPr>
        <w:t>i</w:t>
      </w:r>
      <w:r w:rsidRPr="001256FF">
        <w:rPr>
          <w:color w:val="231F20"/>
          <w:lang w:val="en-US"/>
        </w:rPr>
        <w:t>ntegration (CMMI). The CMMI is designed as a framework for process improvements. Among other things, it contains a stage</w:t>
      </w:r>
      <w:r w:rsidR="00954F4D" w:rsidRPr="001256FF">
        <w:rPr>
          <w:color w:val="231F20"/>
          <w:lang w:val="en-US"/>
        </w:rPr>
        <w:t>d</w:t>
      </w:r>
      <w:r w:rsidRPr="001256FF">
        <w:rPr>
          <w:color w:val="231F20"/>
          <w:lang w:val="en-US"/>
        </w:rPr>
        <w:t xml:space="preserve"> model for assessing the maturity of software and management processes. The CMMI is </w:t>
      </w:r>
      <w:r w:rsidR="008E133F">
        <w:rPr>
          <w:color w:val="231F20"/>
          <w:lang w:val="en-US"/>
        </w:rPr>
        <w:t>highly</w:t>
      </w:r>
      <w:r w:rsidRPr="001256FF">
        <w:rPr>
          <w:color w:val="231F20"/>
          <w:lang w:val="en-US"/>
        </w:rPr>
        <w:t xml:space="preserve"> comprehensive and includes:</w:t>
      </w:r>
    </w:p>
    <w:p w14:paraId="1A339256" w14:textId="77777777" w:rsidR="00094362" w:rsidRPr="001256FF" w:rsidRDefault="00094362">
      <w:pPr>
        <w:pStyle w:val="Textkrper"/>
        <w:spacing w:before="8"/>
        <w:rPr>
          <w:sz w:val="22"/>
          <w:lang w:val="en-US"/>
        </w:rPr>
      </w:pPr>
    </w:p>
    <w:p w14:paraId="4E660BDA" w14:textId="7FB256EC" w:rsidR="00D665B0" w:rsidRPr="001256FF" w:rsidRDefault="00E7523B">
      <w:pPr>
        <w:pStyle w:val="Listenabsatz"/>
        <w:numPr>
          <w:ilvl w:val="0"/>
          <w:numId w:val="1"/>
        </w:numPr>
        <w:tabs>
          <w:tab w:val="left" w:pos="1237"/>
          <w:tab w:val="left" w:pos="1238"/>
        </w:tabs>
        <w:ind w:hanging="281"/>
        <w:rPr>
          <w:sz w:val="20"/>
          <w:lang w:val="en-US"/>
        </w:rPr>
      </w:pPr>
      <w:r w:rsidRPr="001256FF">
        <w:rPr>
          <w:color w:val="231F20"/>
          <w:w w:val="95"/>
          <w:sz w:val="20"/>
          <w:lang w:val="en-US"/>
        </w:rPr>
        <w:t>22 process areas from software engineering</w:t>
      </w:r>
      <w:r w:rsidR="009E600C" w:rsidRPr="001256FF">
        <w:rPr>
          <w:color w:val="231F20"/>
          <w:w w:val="95"/>
          <w:sz w:val="20"/>
          <w:lang w:val="en-US"/>
        </w:rPr>
        <w:t>,</w:t>
      </w:r>
    </w:p>
    <w:p w14:paraId="3BE1847C" w14:textId="5FD22230" w:rsidR="00D665B0" w:rsidRPr="001256FF" w:rsidRDefault="00954F4D">
      <w:pPr>
        <w:pStyle w:val="Listenabsatz"/>
        <w:numPr>
          <w:ilvl w:val="0"/>
          <w:numId w:val="1"/>
        </w:numPr>
        <w:tabs>
          <w:tab w:val="left" w:pos="1237"/>
          <w:tab w:val="left" w:pos="1238"/>
        </w:tabs>
        <w:spacing w:before="30"/>
        <w:ind w:hanging="281"/>
        <w:rPr>
          <w:sz w:val="20"/>
          <w:lang w:val="en-US"/>
        </w:rPr>
      </w:pPr>
      <w:r w:rsidRPr="001256FF">
        <w:rPr>
          <w:color w:val="231F20"/>
          <w:sz w:val="20"/>
          <w:lang w:val="en-US"/>
        </w:rPr>
        <w:t>objectives</w:t>
      </w:r>
      <w:r w:rsidR="00E7523B" w:rsidRPr="001256FF">
        <w:rPr>
          <w:color w:val="231F20"/>
          <w:sz w:val="20"/>
          <w:lang w:val="en-US"/>
        </w:rPr>
        <w:t xml:space="preserve"> that are formulated speciﬁcally for each process area</w:t>
      </w:r>
      <w:r w:rsidR="00924D3D" w:rsidRPr="001256FF">
        <w:rPr>
          <w:color w:val="231F20"/>
          <w:sz w:val="20"/>
          <w:lang w:val="en-US"/>
        </w:rPr>
        <w:t>, and</w:t>
      </w:r>
    </w:p>
    <w:p w14:paraId="55A45E2A" w14:textId="27D32992" w:rsidR="00D665B0" w:rsidRPr="001256FF" w:rsidRDefault="00924D3D">
      <w:pPr>
        <w:pStyle w:val="Listenabsatz"/>
        <w:numPr>
          <w:ilvl w:val="0"/>
          <w:numId w:val="1"/>
        </w:numPr>
        <w:tabs>
          <w:tab w:val="left" w:pos="1237"/>
          <w:tab w:val="left" w:pos="1238"/>
        </w:tabs>
        <w:spacing w:before="30"/>
        <w:ind w:hanging="281"/>
        <w:rPr>
          <w:sz w:val="20"/>
          <w:lang w:val="en-US"/>
        </w:rPr>
      </w:pPr>
      <w:r w:rsidRPr="001256FF">
        <w:rPr>
          <w:color w:val="231F20"/>
          <w:sz w:val="20"/>
          <w:lang w:val="en-US"/>
        </w:rPr>
        <w:t>p</w:t>
      </w:r>
      <w:r w:rsidR="00E7523B" w:rsidRPr="001256FF">
        <w:rPr>
          <w:color w:val="231F20"/>
          <w:sz w:val="20"/>
          <w:lang w:val="en-US"/>
        </w:rPr>
        <w:t>rocedures by which the objectives can be achieved</w:t>
      </w:r>
      <w:r w:rsidR="00954F4D" w:rsidRPr="001256FF">
        <w:rPr>
          <w:color w:val="231F20"/>
          <w:sz w:val="20"/>
          <w:lang w:val="en-US"/>
        </w:rPr>
        <w:t>.</w:t>
      </w:r>
    </w:p>
    <w:p w14:paraId="7018ECF1" w14:textId="77777777" w:rsidR="00094362" w:rsidRPr="001256FF" w:rsidRDefault="00094362">
      <w:pPr>
        <w:rPr>
          <w:sz w:val="20"/>
          <w:lang w:val="en-US"/>
        </w:rPr>
        <w:sectPr w:rsidR="00094362" w:rsidRPr="001256FF">
          <w:pgSz w:w="11910" w:h="16840"/>
          <w:pgMar w:top="960" w:right="460" w:bottom="280" w:left="460" w:header="0" w:footer="0" w:gutter="0"/>
          <w:cols w:space="720"/>
        </w:sectPr>
      </w:pPr>
    </w:p>
    <w:p w14:paraId="0746D5DC" w14:textId="77777777" w:rsidR="00094362" w:rsidRPr="001256FF" w:rsidRDefault="00094362">
      <w:pPr>
        <w:pStyle w:val="Textkrper"/>
        <w:rPr>
          <w:lang w:val="en-US"/>
        </w:rPr>
      </w:pPr>
    </w:p>
    <w:p w14:paraId="43871996" w14:textId="77777777" w:rsidR="00094362" w:rsidRPr="001256FF" w:rsidRDefault="00094362">
      <w:pPr>
        <w:pStyle w:val="Textkrper"/>
        <w:rPr>
          <w:lang w:val="en-US"/>
        </w:rPr>
      </w:pPr>
    </w:p>
    <w:p w14:paraId="30ED5FF7" w14:textId="77777777" w:rsidR="00094362" w:rsidRPr="001256FF" w:rsidRDefault="00094362">
      <w:pPr>
        <w:pStyle w:val="Textkrper"/>
        <w:rPr>
          <w:lang w:val="en-US"/>
        </w:rPr>
      </w:pPr>
    </w:p>
    <w:p w14:paraId="1D8763B8" w14:textId="77777777" w:rsidR="00094362" w:rsidRPr="001256FF" w:rsidRDefault="00094362">
      <w:pPr>
        <w:pStyle w:val="Textkrper"/>
        <w:rPr>
          <w:lang w:val="en-US"/>
        </w:rPr>
      </w:pPr>
    </w:p>
    <w:p w14:paraId="6E094D47" w14:textId="77777777" w:rsidR="00094362" w:rsidRPr="001256FF" w:rsidRDefault="00094362">
      <w:pPr>
        <w:pStyle w:val="Textkrper"/>
        <w:rPr>
          <w:lang w:val="en-US"/>
        </w:rPr>
      </w:pPr>
    </w:p>
    <w:p w14:paraId="75E688E9" w14:textId="77777777" w:rsidR="00094362" w:rsidRPr="001256FF" w:rsidRDefault="00094362">
      <w:pPr>
        <w:pStyle w:val="Textkrper"/>
        <w:rPr>
          <w:lang w:val="en-US"/>
        </w:rPr>
      </w:pPr>
    </w:p>
    <w:p w14:paraId="281F570B" w14:textId="77777777" w:rsidR="00094362" w:rsidRPr="001256FF" w:rsidRDefault="00094362">
      <w:pPr>
        <w:pStyle w:val="Textkrper"/>
        <w:rPr>
          <w:lang w:val="en-US"/>
        </w:rPr>
      </w:pPr>
    </w:p>
    <w:p w14:paraId="555B1956" w14:textId="77777777" w:rsidR="00094362" w:rsidRPr="001256FF" w:rsidRDefault="00094362">
      <w:pPr>
        <w:pStyle w:val="Textkrper"/>
        <w:spacing w:before="1"/>
        <w:rPr>
          <w:sz w:val="22"/>
          <w:lang w:val="en-US"/>
        </w:rPr>
      </w:pPr>
    </w:p>
    <w:p w14:paraId="1DBD5849" w14:textId="0B5DC579" w:rsidR="00D665B0" w:rsidRPr="001256FF" w:rsidRDefault="00E7523B">
      <w:pPr>
        <w:pStyle w:val="Textkrper"/>
        <w:spacing w:before="100" w:line="271" w:lineRule="auto"/>
        <w:ind w:left="2204" w:right="954" w:hanging="1"/>
        <w:jc w:val="both"/>
        <w:rPr>
          <w:lang w:val="en-US"/>
        </w:rPr>
      </w:pPr>
      <w:r w:rsidRPr="001256FF">
        <w:rPr>
          <w:color w:val="231F20"/>
          <w:lang w:val="en-US"/>
        </w:rPr>
        <w:t xml:space="preserve">The current capability level of a process is determined on a </w:t>
      </w:r>
      <w:r w:rsidR="006A4D18" w:rsidRPr="001256FF">
        <w:rPr>
          <w:color w:val="231F20"/>
          <w:lang w:val="en-US"/>
        </w:rPr>
        <w:t>5–</w:t>
      </w:r>
      <w:r w:rsidRPr="001256FF">
        <w:rPr>
          <w:color w:val="231F20"/>
          <w:lang w:val="en-US"/>
        </w:rPr>
        <w:t xml:space="preserve">stage scale. The determination of the maturity level is based on the analysis of the current ACTUAL processes of a company. CMMI </w:t>
      </w:r>
      <w:r w:rsidR="00924D3D" w:rsidRPr="001256FF">
        <w:rPr>
          <w:color w:val="231F20"/>
          <w:lang w:val="en-US"/>
        </w:rPr>
        <w:t>Level</w:t>
      </w:r>
      <w:r w:rsidRPr="001256FF">
        <w:rPr>
          <w:color w:val="231F20"/>
          <w:lang w:val="en-US"/>
        </w:rPr>
        <w:t xml:space="preserve"> 1 is the lowest level</w:t>
      </w:r>
      <w:r w:rsidR="00954F4D" w:rsidRPr="001256FF">
        <w:rPr>
          <w:color w:val="231F20"/>
          <w:lang w:val="en-US"/>
        </w:rPr>
        <w:t xml:space="preserve"> and</w:t>
      </w:r>
      <w:r w:rsidRPr="001256FF">
        <w:rPr>
          <w:color w:val="231F20"/>
          <w:lang w:val="en-US"/>
        </w:rPr>
        <w:t xml:space="preserve"> </w:t>
      </w:r>
      <w:r w:rsidR="00924D3D" w:rsidRPr="001256FF">
        <w:rPr>
          <w:color w:val="231F20"/>
          <w:lang w:val="en-US"/>
        </w:rPr>
        <w:t>Level</w:t>
      </w:r>
      <w:r w:rsidRPr="001256FF">
        <w:rPr>
          <w:color w:val="231F20"/>
          <w:lang w:val="en-US"/>
        </w:rPr>
        <w:t xml:space="preserve"> 5 corresponds to the highest capability level. Figure 41</w:t>
      </w:r>
      <w:r w:rsidR="00924D3D" w:rsidRPr="001256FF">
        <w:rPr>
          <w:color w:val="231F20"/>
          <w:lang w:val="en-US"/>
        </w:rPr>
        <w:t xml:space="preserve"> below</w:t>
      </w:r>
      <w:r w:rsidRPr="001256FF">
        <w:rPr>
          <w:color w:val="231F20"/>
          <w:lang w:val="en-US"/>
        </w:rPr>
        <w:t xml:space="preserve"> shows the staged CMMI maturity model.</w:t>
      </w:r>
    </w:p>
    <w:p w14:paraId="03F0B8FF"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701760" behindDoc="0" locked="0" layoutInCell="1" allowOverlap="1" wp14:anchorId="403A63A2" wp14:editId="1B0D1C7D">
            <wp:simplePos x="0" y="0"/>
            <wp:positionH relativeFrom="page">
              <wp:posOffset>1692000</wp:posOffset>
            </wp:positionH>
            <wp:positionV relativeFrom="paragraph">
              <wp:posOffset>178446</wp:posOffset>
            </wp:positionV>
            <wp:extent cx="4973926" cy="3870960"/>
            <wp:effectExtent l="0" t="0" r="0" b="0"/>
            <wp:wrapTopAndBottom/>
            <wp:docPr id="8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1.jpeg"/>
                    <pic:cNvPicPr/>
                  </pic:nvPicPr>
                  <pic:blipFill>
                    <a:blip r:embed="rId92" cstate="print"/>
                    <a:stretch>
                      <a:fillRect/>
                    </a:stretch>
                  </pic:blipFill>
                  <pic:spPr>
                    <a:xfrm>
                      <a:off x="0" y="0"/>
                      <a:ext cx="4973926" cy="3870960"/>
                    </a:xfrm>
                    <a:prstGeom prst="rect">
                      <a:avLst/>
                    </a:prstGeom>
                  </pic:spPr>
                </pic:pic>
              </a:graphicData>
            </a:graphic>
          </wp:anchor>
        </w:drawing>
      </w:r>
    </w:p>
    <w:p w14:paraId="44F5C542" w14:textId="3F3E2F07" w:rsidR="00D665B0" w:rsidRPr="001256FF" w:rsidRDefault="00E7523B">
      <w:pPr>
        <w:pStyle w:val="Textkrper"/>
        <w:spacing w:before="123"/>
        <w:ind w:left="2204"/>
        <w:jc w:val="both"/>
        <w:rPr>
          <w:lang w:val="en-US"/>
        </w:rPr>
      </w:pPr>
      <w:r w:rsidRPr="001256FF">
        <w:rPr>
          <w:color w:val="231F20"/>
          <w:lang w:val="en-US"/>
        </w:rPr>
        <w:t xml:space="preserve">The following five stages can be </w:t>
      </w:r>
      <w:r w:rsidR="006D28D7">
        <w:rPr>
          <w:color w:val="231F20"/>
          <w:lang w:val="en-US"/>
        </w:rPr>
        <w:t xml:space="preserve">identified </w:t>
      </w:r>
      <w:r w:rsidRPr="001256FF">
        <w:rPr>
          <w:color w:val="231F20"/>
          <w:lang w:val="en-US"/>
        </w:rPr>
        <w:t>in the CMMI model:</w:t>
      </w:r>
    </w:p>
    <w:p w14:paraId="48B07E07" w14:textId="77777777" w:rsidR="00094362" w:rsidRPr="001256FF" w:rsidRDefault="00094362">
      <w:pPr>
        <w:pStyle w:val="Textkrper"/>
        <w:spacing w:before="2"/>
        <w:rPr>
          <w:sz w:val="25"/>
          <w:lang w:val="en-US"/>
        </w:rPr>
      </w:pPr>
    </w:p>
    <w:p w14:paraId="239D5EC7" w14:textId="6770B26A" w:rsidR="00D665B0" w:rsidRPr="001256FF" w:rsidRDefault="00E7523B">
      <w:pPr>
        <w:pStyle w:val="Listenabsatz"/>
        <w:numPr>
          <w:ilvl w:val="1"/>
          <w:numId w:val="1"/>
        </w:numPr>
        <w:tabs>
          <w:tab w:val="left" w:pos="2484"/>
          <w:tab w:val="left" w:pos="2485"/>
        </w:tabs>
        <w:spacing w:before="1" w:line="271" w:lineRule="auto"/>
        <w:ind w:right="995"/>
        <w:rPr>
          <w:sz w:val="20"/>
          <w:lang w:val="en-US"/>
        </w:rPr>
      </w:pPr>
      <w:r w:rsidRPr="001256FF">
        <w:rPr>
          <w:color w:val="231F20"/>
          <w:sz w:val="20"/>
          <w:lang w:val="en-US"/>
        </w:rPr>
        <w:t>Stage 1</w:t>
      </w:r>
      <w:r w:rsidR="008E133F" w:rsidRPr="008E133F">
        <w:rPr>
          <w:color w:val="231F20"/>
          <w:sz w:val="20"/>
          <w:lang w:val="en-US"/>
        </w:rPr>
        <w:t>—</w:t>
      </w:r>
      <w:r w:rsidRPr="001256FF">
        <w:rPr>
          <w:color w:val="231F20"/>
          <w:sz w:val="20"/>
          <w:lang w:val="en-US"/>
        </w:rPr>
        <w:t xml:space="preserve">Initial: </w:t>
      </w:r>
      <w:r w:rsidR="00924D3D" w:rsidRPr="001256FF">
        <w:rPr>
          <w:color w:val="231F20"/>
          <w:sz w:val="20"/>
          <w:lang w:val="en-US"/>
        </w:rPr>
        <w:t>t</w:t>
      </w:r>
      <w:r w:rsidRPr="001256FF">
        <w:rPr>
          <w:color w:val="231F20"/>
          <w:sz w:val="20"/>
          <w:lang w:val="en-US"/>
        </w:rPr>
        <w:t>here is no process deﬁnition; activities</w:t>
      </w:r>
      <w:r w:rsidRPr="001256FF">
        <w:rPr>
          <w:color w:val="231F20"/>
          <w:spacing w:val="6"/>
          <w:sz w:val="20"/>
          <w:lang w:val="en-US"/>
        </w:rPr>
        <w:t xml:space="preserve"> ﬁrst </w:t>
      </w:r>
      <w:r w:rsidRPr="001256FF">
        <w:rPr>
          <w:color w:val="231F20"/>
          <w:sz w:val="20"/>
          <w:lang w:val="en-US"/>
        </w:rPr>
        <w:t xml:space="preserve">take place </w:t>
      </w:r>
      <w:r w:rsidRPr="001256FF">
        <w:rPr>
          <w:i/>
          <w:iCs/>
          <w:color w:val="231F20"/>
          <w:sz w:val="20"/>
          <w:lang w:val="en-US"/>
        </w:rPr>
        <w:t>ad hoc</w:t>
      </w:r>
      <w:r w:rsidRPr="001256FF">
        <w:rPr>
          <w:color w:val="231F20"/>
          <w:sz w:val="20"/>
          <w:lang w:val="en-US"/>
        </w:rPr>
        <w:t xml:space="preserve"> or are performed chaotically. The process is usually not repeatable.</w:t>
      </w:r>
    </w:p>
    <w:p w14:paraId="6749BE0D" w14:textId="57FA31D9" w:rsidR="00D665B0" w:rsidRPr="001256FF" w:rsidRDefault="00E7523B">
      <w:pPr>
        <w:pStyle w:val="Listenabsatz"/>
        <w:numPr>
          <w:ilvl w:val="1"/>
          <w:numId w:val="1"/>
        </w:numPr>
        <w:tabs>
          <w:tab w:val="left" w:pos="2484"/>
          <w:tab w:val="left" w:pos="2485"/>
        </w:tabs>
        <w:spacing w:line="271" w:lineRule="auto"/>
        <w:ind w:right="1088"/>
        <w:rPr>
          <w:sz w:val="20"/>
          <w:lang w:val="en-US"/>
        </w:rPr>
      </w:pPr>
      <w:r w:rsidRPr="001256FF">
        <w:rPr>
          <w:color w:val="231F20"/>
          <w:sz w:val="20"/>
          <w:lang w:val="en-US"/>
        </w:rPr>
        <w:t>Stage 2</w:t>
      </w:r>
      <w:r w:rsidR="008E133F" w:rsidRPr="008E133F">
        <w:rPr>
          <w:color w:val="231F20"/>
          <w:sz w:val="20"/>
          <w:lang w:val="en-US"/>
        </w:rPr>
        <w:t>—</w:t>
      </w:r>
      <w:r w:rsidR="00924D3D" w:rsidRPr="001256FF">
        <w:rPr>
          <w:color w:val="231F20"/>
          <w:sz w:val="20"/>
          <w:lang w:val="en-US"/>
        </w:rPr>
        <w:t>Managed</w:t>
      </w:r>
      <w:r w:rsidRPr="001256FF">
        <w:rPr>
          <w:color w:val="231F20"/>
          <w:sz w:val="20"/>
          <w:lang w:val="en-US"/>
        </w:rPr>
        <w:t xml:space="preserve">: </w:t>
      </w:r>
      <w:r w:rsidR="00924D3D" w:rsidRPr="001256FF">
        <w:rPr>
          <w:color w:val="231F20"/>
          <w:sz w:val="20"/>
          <w:lang w:val="en-US"/>
        </w:rPr>
        <w:t>t</w:t>
      </w:r>
      <w:r w:rsidRPr="001256FF">
        <w:rPr>
          <w:color w:val="231F20"/>
          <w:sz w:val="20"/>
          <w:lang w:val="en-US"/>
        </w:rPr>
        <w:t>he process is repeatable. The scope and outcome of the activities to be completed is known to the team members. However, there is no detailed process that explicitly deﬁnes activities, roles, results, and their dependencies.</w:t>
      </w:r>
    </w:p>
    <w:p w14:paraId="130CD6B0" w14:textId="58069DD7" w:rsidR="00D665B0" w:rsidRPr="001256FF" w:rsidRDefault="006D28D7">
      <w:pPr>
        <w:pStyle w:val="Listenabsatz"/>
        <w:numPr>
          <w:ilvl w:val="1"/>
          <w:numId w:val="1"/>
        </w:numPr>
        <w:tabs>
          <w:tab w:val="left" w:pos="2484"/>
          <w:tab w:val="left" w:pos="2485"/>
        </w:tabs>
        <w:spacing w:line="271" w:lineRule="auto"/>
        <w:ind w:right="1080"/>
        <w:rPr>
          <w:sz w:val="20"/>
          <w:lang w:val="en-US"/>
        </w:rPr>
      </w:pPr>
      <w:r>
        <w:rPr>
          <w:color w:val="231F20"/>
          <w:sz w:val="20"/>
          <w:lang w:val="en-US"/>
        </w:rPr>
        <w:t>Stage</w:t>
      </w:r>
      <w:r w:rsidRPr="001256FF">
        <w:rPr>
          <w:color w:val="231F20"/>
          <w:sz w:val="20"/>
          <w:lang w:val="en-US"/>
        </w:rPr>
        <w:t xml:space="preserve"> </w:t>
      </w:r>
      <w:r w:rsidR="00E7523B" w:rsidRPr="001256FF">
        <w:rPr>
          <w:color w:val="231F20"/>
          <w:sz w:val="20"/>
          <w:lang w:val="en-US"/>
        </w:rPr>
        <w:t>3</w:t>
      </w:r>
      <w:r w:rsidR="008E133F" w:rsidRPr="008E133F">
        <w:rPr>
          <w:color w:val="231F20"/>
          <w:sz w:val="20"/>
          <w:lang w:val="en-US"/>
        </w:rPr>
        <w:t>—</w:t>
      </w:r>
      <w:r w:rsidR="00E7523B" w:rsidRPr="001256FF">
        <w:rPr>
          <w:color w:val="231F20"/>
          <w:sz w:val="20"/>
          <w:lang w:val="en-US"/>
        </w:rPr>
        <w:t xml:space="preserve">Deﬁned: </w:t>
      </w:r>
      <w:r w:rsidR="00924D3D" w:rsidRPr="001256FF">
        <w:rPr>
          <w:color w:val="231F20"/>
          <w:sz w:val="20"/>
          <w:lang w:val="en-US"/>
        </w:rPr>
        <w:t>t</w:t>
      </w:r>
      <w:r w:rsidR="00E7523B" w:rsidRPr="001256FF">
        <w:rPr>
          <w:color w:val="231F20"/>
          <w:sz w:val="20"/>
          <w:lang w:val="en-US"/>
        </w:rPr>
        <w:t xml:space="preserve">here is a deﬁned process in which activities, roles, and results are documented in a binding manner. The process contains </w:t>
      </w:r>
      <w:r w:rsidR="00516EEA" w:rsidRPr="001256FF">
        <w:rPr>
          <w:color w:val="231F20"/>
          <w:sz w:val="20"/>
          <w:lang w:val="en-US"/>
        </w:rPr>
        <w:t>specific</w:t>
      </w:r>
      <w:r w:rsidR="00E7523B" w:rsidRPr="001256FF">
        <w:rPr>
          <w:color w:val="231F20"/>
          <w:sz w:val="20"/>
          <w:lang w:val="en-US"/>
        </w:rPr>
        <w:t xml:space="preserve"> methods and </w:t>
      </w:r>
      <w:r w:rsidR="00924D3D" w:rsidRPr="001256FF">
        <w:rPr>
          <w:color w:val="231F20"/>
          <w:sz w:val="20"/>
          <w:lang w:val="en-US"/>
        </w:rPr>
        <w:t>approaches</w:t>
      </w:r>
      <w:r w:rsidR="00E7523B" w:rsidRPr="001256FF">
        <w:rPr>
          <w:color w:val="231F20"/>
          <w:sz w:val="20"/>
          <w:lang w:val="en-US"/>
        </w:rPr>
        <w:t xml:space="preserve"> for the individual software engineering activities.</w:t>
      </w:r>
    </w:p>
    <w:p w14:paraId="6E94C8DE" w14:textId="7CD56FDB" w:rsidR="00D665B0" w:rsidRPr="001256FF" w:rsidRDefault="006D28D7">
      <w:pPr>
        <w:pStyle w:val="Listenabsatz"/>
        <w:numPr>
          <w:ilvl w:val="1"/>
          <w:numId w:val="1"/>
        </w:numPr>
        <w:tabs>
          <w:tab w:val="left" w:pos="2484"/>
          <w:tab w:val="left" w:pos="2485"/>
        </w:tabs>
        <w:spacing w:before="1" w:line="271" w:lineRule="auto"/>
        <w:ind w:right="1009"/>
        <w:rPr>
          <w:sz w:val="20"/>
          <w:lang w:val="en-US"/>
        </w:rPr>
      </w:pPr>
      <w:r>
        <w:rPr>
          <w:color w:val="231F20"/>
          <w:sz w:val="20"/>
          <w:lang w:val="en-US"/>
        </w:rPr>
        <w:t>Stage</w:t>
      </w:r>
      <w:r w:rsidRPr="001256FF">
        <w:rPr>
          <w:color w:val="231F20"/>
          <w:sz w:val="20"/>
          <w:lang w:val="en-US"/>
        </w:rPr>
        <w:t xml:space="preserve"> </w:t>
      </w:r>
      <w:r w:rsidR="00E7523B" w:rsidRPr="001256FF">
        <w:rPr>
          <w:color w:val="231F20"/>
          <w:sz w:val="20"/>
          <w:lang w:val="en-US"/>
        </w:rPr>
        <w:t>4</w:t>
      </w:r>
      <w:r w:rsidR="008E133F" w:rsidRPr="008E133F">
        <w:rPr>
          <w:color w:val="231F20"/>
          <w:sz w:val="20"/>
          <w:lang w:val="en-US"/>
        </w:rPr>
        <w:t>—</w:t>
      </w:r>
      <w:r w:rsidR="00E7523B" w:rsidRPr="001256FF">
        <w:rPr>
          <w:color w:val="231F20"/>
          <w:sz w:val="20"/>
          <w:lang w:val="en-US"/>
        </w:rPr>
        <w:t xml:space="preserve">Quantitatively </w:t>
      </w:r>
      <w:r w:rsidR="00924D3D" w:rsidRPr="001256FF">
        <w:rPr>
          <w:color w:val="231F20"/>
          <w:sz w:val="20"/>
          <w:lang w:val="en-US"/>
        </w:rPr>
        <w:t>M</w:t>
      </w:r>
      <w:r w:rsidR="00E7523B" w:rsidRPr="001256FF">
        <w:rPr>
          <w:color w:val="231F20"/>
          <w:sz w:val="20"/>
          <w:lang w:val="en-US"/>
        </w:rPr>
        <w:t xml:space="preserve">anaged: </w:t>
      </w:r>
      <w:r w:rsidR="00924D3D" w:rsidRPr="001256FF">
        <w:rPr>
          <w:color w:val="231F20"/>
          <w:sz w:val="20"/>
          <w:lang w:val="en-US"/>
        </w:rPr>
        <w:t>p</w:t>
      </w:r>
      <w:r w:rsidR="00E7523B" w:rsidRPr="001256FF">
        <w:rPr>
          <w:color w:val="231F20"/>
          <w:sz w:val="20"/>
          <w:lang w:val="en-US"/>
        </w:rPr>
        <w:t xml:space="preserve">rocess quality can be determined and </w:t>
      </w:r>
      <w:r w:rsidR="00924D3D" w:rsidRPr="001256FF">
        <w:rPr>
          <w:color w:val="231F20"/>
          <w:sz w:val="20"/>
          <w:lang w:val="en-US"/>
        </w:rPr>
        <w:t>managed</w:t>
      </w:r>
      <w:r w:rsidR="00E7523B" w:rsidRPr="001256FF">
        <w:rPr>
          <w:color w:val="231F20"/>
          <w:sz w:val="20"/>
          <w:lang w:val="en-US"/>
        </w:rPr>
        <w:t xml:space="preserve"> by measuring quantitative process characteristics. By collecting key figures on the activities of the processes and on the results generated, problems can be identified and counteracted accordingly.</w:t>
      </w:r>
    </w:p>
    <w:p w14:paraId="5CEAEFEC" w14:textId="3116EA9B" w:rsidR="00D665B0" w:rsidRPr="001256FF" w:rsidRDefault="00E7523B">
      <w:pPr>
        <w:pStyle w:val="Listenabsatz"/>
        <w:numPr>
          <w:ilvl w:val="1"/>
          <w:numId w:val="1"/>
        </w:numPr>
        <w:tabs>
          <w:tab w:val="left" w:pos="2484"/>
          <w:tab w:val="left" w:pos="2485"/>
        </w:tabs>
        <w:spacing w:line="271" w:lineRule="auto"/>
        <w:ind w:right="1083"/>
        <w:rPr>
          <w:sz w:val="20"/>
          <w:lang w:val="en-US"/>
        </w:rPr>
      </w:pPr>
      <w:r w:rsidRPr="001256FF">
        <w:rPr>
          <w:color w:val="231F20"/>
          <w:sz w:val="20"/>
          <w:lang w:val="en-US"/>
        </w:rPr>
        <w:t>Stage 5</w:t>
      </w:r>
      <w:r w:rsidR="008E133F" w:rsidRPr="008E133F">
        <w:rPr>
          <w:color w:val="231F20"/>
          <w:sz w:val="20"/>
          <w:lang w:val="en-US"/>
        </w:rPr>
        <w:t>—</w:t>
      </w:r>
      <w:r w:rsidRPr="001256FF">
        <w:rPr>
          <w:color w:val="231F20"/>
          <w:sz w:val="20"/>
          <w:lang w:val="en-US"/>
        </w:rPr>
        <w:t xml:space="preserve">Process </w:t>
      </w:r>
      <w:r w:rsidR="00924D3D" w:rsidRPr="001256FF">
        <w:rPr>
          <w:color w:val="231F20"/>
          <w:sz w:val="20"/>
          <w:lang w:val="en-US"/>
        </w:rPr>
        <w:t>O</w:t>
      </w:r>
      <w:r w:rsidRPr="001256FF">
        <w:rPr>
          <w:color w:val="231F20"/>
          <w:sz w:val="20"/>
          <w:lang w:val="en-US"/>
        </w:rPr>
        <w:t xml:space="preserve">ptimization: </w:t>
      </w:r>
      <w:r w:rsidR="008E133F">
        <w:rPr>
          <w:color w:val="231F20"/>
          <w:sz w:val="20"/>
          <w:lang w:val="en-US"/>
        </w:rPr>
        <w:t>p</w:t>
      </w:r>
      <w:r w:rsidRPr="001256FF">
        <w:rPr>
          <w:color w:val="231F20"/>
          <w:sz w:val="20"/>
          <w:lang w:val="en-US"/>
        </w:rPr>
        <w:t>rocess and product measurements ar</w:t>
      </w:r>
      <w:r w:rsidR="00924D3D" w:rsidRPr="001256FF">
        <w:rPr>
          <w:color w:val="231F20"/>
          <w:sz w:val="20"/>
          <w:lang w:val="en-US"/>
        </w:rPr>
        <w:t xml:space="preserve">e continuously </w:t>
      </w:r>
      <w:r w:rsidRPr="001256FF">
        <w:rPr>
          <w:color w:val="231F20"/>
          <w:sz w:val="20"/>
          <w:lang w:val="en-US"/>
        </w:rPr>
        <w:t>collected and used for process improvement. Depending on the value</w:t>
      </w:r>
      <w:r w:rsidR="008E133F">
        <w:rPr>
          <w:color w:val="231F20"/>
          <w:sz w:val="20"/>
          <w:lang w:val="en-US"/>
        </w:rPr>
        <w:t xml:space="preserve"> measured</w:t>
      </w:r>
      <w:r w:rsidRPr="001256FF">
        <w:rPr>
          <w:color w:val="231F20"/>
          <w:sz w:val="20"/>
          <w:lang w:val="en-US"/>
        </w:rPr>
        <w:t xml:space="preserve">, the process can be </w:t>
      </w:r>
      <w:r w:rsidR="00924D3D" w:rsidRPr="001256FF">
        <w:rPr>
          <w:color w:val="231F20"/>
          <w:sz w:val="20"/>
          <w:lang w:val="en-US"/>
        </w:rPr>
        <w:t>adapted</w:t>
      </w:r>
      <w:r w:rsidRPr="001256FF">
        <w:rPr>
          <w:color w:val="231F20"/>
          <w:sz w:val="20"/>
          <w:lang w:val="en-US"/>
        </w:rPr>
        <w:t xml:space="preserve"> to current requirements.</w:t>
      </w:r>
    </w:p>
    <w:p w14:paraId="32877A7D" w14:textId="77777777" w:rsidR="00094362" w:rsidRPr="001256FF" w:rsidRDefault="00094362">
      <w:pPr>
        <w:spacing w:line="271" w:lineRule="auto"/>
        <w:rPr>
          <w:sz w:val="20"/>
          <w:lang w:val="en-US"/>
        </w:rPr>
        <w:sectPr w:rsidR="00094362" w:rsidRPr="001256FF">
          <w:pgSz w:w="11910" w:h="16840"/>
          <w:pgMar w:top="960" w:right="460" w:bottom="280" w:left="460" w:header="0" w:footer="0" w:gutter="0"/>
          <w:cols w:space="720"/>
        </w:sectPr>
      </w:pPr>
    </w:p>
    <w:p w14:paraId="1272DBF0" w14:textId="77777777" w:rsidR="00094362" w:rsidRPr="001256FF" w:rsidRDefault="00094362">
      <w:pPr>
        <w:pStyle w:val="Textkrper"/>
        <w:rPr>
          <w:lang w:val="en-US"/>
        </w:rPr>
      </w:pPr>
    </w:p>
    <w:p w14:paraId="5B6C4773" w14:textId="77777777" w:rsidR="00094362" w:rsidRPr="001256FF" w:rsidRDefault="00094362">
      <w:pPr>
        <w:pStyle w:val="Textkrper"/>
        <w:spacing w:before="5"/>
        <w:rPr>
          <w:lang w:val="en-US"/>
        </w:rPr>
      </w:pPr>
    </w:p>
    <w:p w14:paraId="3C031391" w14:textId="655DC388" w:rsidR="00D665B0" w:rsidRPr="001256FF" w:rsidRDefault="00967A85">
      <w:pPr>
        <w:ind w:left="957"/>
        <w:rPr>
          <w:sz w:val="18"/>
          <w:lang w:val="en-US"/>
        </w:rPr>
      </w:pPr>
      <w:r w:rsidRPr="001256FF">
        <w:rPr>
          <w:color w:val="003946"/>
          <w:sz w:val="18"/>
          <w:lang w:val="en-US"/>
        </w:rPr>
        <w:t>Systematic Quality Assurance of Requirements, Architectures, and Processes</w:t>
      </w:r>
    </w:p>
    <w:p w14:paraId="1ED2713C" w14:textId="77777777" w:rsidR="00094362" w:rsidRPr="001256FF" w:rsidRDefault="00094362">
      <w:pPr>
        <w:pStyle w:val="Textkrper"/>
        <w:rPr>
          <w:lang w:val="en-US"/>
        </w:rPr>
      </w:pPr>
    </w:p>
    <w:p w14:paraId="0A4ED13C" w14:textId="77777777" w:rsidR="00094362" w:rsidRPr="001256FF" w:rsidRDefault="00094362">
      <w:pPr>
        <w:pStyle w:val="Textkrper"/>
        <w:rPr>
          <w:lang w:val="en-US"/>
        </w:rPr>
      </w:pPr>
    </w:p>
    <w:p w14:paraId="0CBD9463" w14:textId="77777777" w:rsidR="00094362" w:rsidRPr="001256FF" w:rsidRDefault="00094362">
      <w:pPr>
        <w:pStyle w:val="Textkrper"/>
        <w:rPr>
          <w:lang w:val="en-US"/>
        </w:rPr>
      </w:pPr>
    </w:p>
    <w:p w14:paraId="5FF2462C" w14:textId="77777777" w:rsidR="00094362" w:rsidRPr="001256FF" w:rsidRDefault="00094362">
      <w:pPr>
        <w:pStyle w:val="Textkrper"/>
        <w:rPr>
          <w:lang w:val="en-US"/>
        </w:rPr>
      </w:pPr>
    </w:p>
    <w:p w14:paraId="6C7AE644" w14:textId="77777777" w:rsidR="00094362" w:rsidRPr="001256FF" w:rsidRDefault="00094362">
      <w:pPr>
        <w:pStyle w:val="Textkrper"/>
        <w:spacing w:before="7"/>
        <w:rPr>
          <w:sz w:val="23"/>
          <w:lang w:val="en-US"/>
        </w:rPr>
      </w:pPr>
    </w:p>
    <w:p w14:paraId="5D126B8E" w14:textId="7D74820C" w:rsidR="00D665B0" w:rsidRPr="001256FF" w:rsidRDefault="00E7523B">
      <w:pPr>
        <w:pStyle w:val="Textkrper"/>
        <w:spacing w:before="100" w:line="271" w:lineRule="auto"/>
        <w:ind w:left="957" w:right="2201"/>
        <w:jc w:val="both"/>
        <w:rPr>
          <w:lang w:val="en-US"/>
        </w:rPr>
      </w:pPr>
      <w:r w:rsidRPr="001256FF">
        <w:rPr>
          <w:color w:val="231F20"/>
          <w:lang w:val="en-US"/>
        </w:rPr>
        <w:t>According to the CMMI model, the maturity of an organization should gradually</w:t>
      </w:r>
      <w:r w:rsidR="00C72A51" w:rsidRPr="001256FF">
        <w:rPr>
          <w:color w:val="231F20"/>
          <w:lang w:val="en-US"/>
        </w:rPr>
        <w:t xml:space="preserve"> develop</w:t>
      </w:r>
      <w:r w:rsidRPr="001256FF">
        <w:rPr>
          <w:color w:val="231F20"/>
          <w:lang w:val="en-US"/>
        </w:rPr>
        <w:t xml:space="preserve"> from a lower to a higher level. CMMI maturity levels can therefore be used to evaluate an organization. In addition to the staged CMMI model, there is also a continuous CMMI model. In this case, the maturity level is not determined for an entire organization, but</w:t>
      </w:r>
      <w:r w:rsidR="00C72A51" w:rsidRPr="001256FF">
        <w:rPr>
          <w:color w:val="231F20"/>
          <w:lang w:val="en-US"/>
        </w:rPr>
        <w:t xml:space="preserve"> rather</w:t>
      </w:r>
      <w:r w:rsidRPr="001256FF">
        <w:rPr>
          <w:color w:val="231F20"/>
          <w:lang w:val="en-US"/>
        </w:rPr>
        <w:t xml:space="preserve"> for various process groups.</w:t>
      </w:r>
    </w:p>
    <w:p w14:paraId="0E409960" w14:textId="77777777" w:rsidR="00094362" w:rsidRPr="001256FF" w:rsidRDefault="00094362">
      <w:pPr>
        <w:pStyle w:val="Textkrper"/>
        <w:rPr>
          <w:lang w:val="en-US"/>
        </w:rPr>
      </w:pPr>
    </w:p>
    <w:p w14:paraId="5F48C101" w14:textId="77777777" w:rsidR="00094362" w:rsidRPr="001256FF" w:rsidRDefault="00094362">
      <w:pPr>
        <w:pStyle w:val="Textkrper"/>
        <w:spacing w:before="11"/>
        <w:rPr>
          <w:sz w:val="23"/>
          <w:lang w:val="en-US"/>
        </w:rPr>
      </w:pPr>
    </w:p>
    <w:p w14:paraId="26B5042C" w14:textId="78305542" w:rsidR="00D665B0" w:rsidRPr="001256FF" w:rsidRDefault="00E7523B">
      <w:pPr>
        <w:pStyle w:val="berschrift6"/>
        <w:spacing w:before="99"/>
        <w:jc w:val="both"/>
        <w:rPr>
          <w:lang w:val="en-US"/>
        </w:rPr>
      </w:pPr>
      <w:r w:rsidRPr="001256FF">
        <w:rPr>
          <w:color w:val="003946"/>
          <w:spacing w:val="-1"/>
          <w:lang w:val="en-US"/>
        </w:rPr>
        <w:t>Procedur</w:t>
      </w:r>
      <w:r w:rsidR="00C72A51" w:rsidRPr="001256FF">
        <w:rPr>
          <w:color w:val="003946"/>
          <w:spacing w:val="-1"/>
          <w:lang w:val="en-US"/>
        </w:rPr>
        <w:t>e</w:t>
      </w:r>
      <w:r w:rsidRPr="001256FF">
        <w:rPr>
          <w:color w:val="003946"/>
          <w:spacing w:val="-1"/>
          <w:lang w:val="en-US"/>
        </w:rPr>
        <w:t xml:space="preserve"> for </w:t>
      </w:r>
      <w:r w:rsidR="004259A2" w:rsidRPr="001256FF">
        <w:rPr>
          <w:color w:val="003946"/>
          <w:spacing w:val="-1"/>
          <w:lang w:val="en-US"/>
        </w:rPr>
        <w:t>P</w:t>
      </w:r>
      <w:r w:rsidRPr="001256FF">
        <w:rPr>
          <w:color w:val="003946"/>
          <w:spacing w:val="-1"/>
          <w:lang w:val="en-US"/>
        </w:rPr>
        <w:t xml:space="preserve">rocess </w:t>
      </w:r>
      <w:r w:rsidR="004259A2" w:rsidRPr="001256FF">
        <w:rPr>
          <w:color w:val="003946"/>
          <w:spacing w:val="-1"/>
          <w:lang w:val="en-US"/>
        </w:rPr>
        <w:t>I</w:t>
      </w:r>
      <w:r w:rsidRPr="001256FF">
        <w:rPr>
          <w:color w:val="003946"/>
          <w:spacing w:val="-1"/>
          <w:lang w:val="en-US"/>
        </w:rPr>
        <w:t>mprovement</w:t>
      </w:r>
    </w:p>
    <w:p w14:paraId="640812F0" w14:textId="77777777" w:rsidR="00094362" w:rsidRPr="001256FF" w:rsidRDefault="00094362">
      <w:pPr>
        <w:pStyle w:val="Textkrper"/>
        <w:spacing w:before="10"/>
        <w:rPr>
          <w:sz w:val="26"/>
          <w:lang w:val="en-US"/>
        </w:rPr>
      </w:pPr>
    </w:p>
    <w:p w14:paraId="096DE0CF" w14:textId="5200C5E6" w:rsidR="00D665B0" w:rsidRPr="001256FF" w:rsidRDefault="00E7523B">
      <w:pPr>
        <w:pStyle w:val="Textkrper"/>
        <w:spacing w:before="1" w:line="271" w:lineRule="auto"/>
        <w:ind w:left="957" w:right="2202"/>
        <w:jc w:val="both"/>
        <w:rPr>
          <w:lang w:val="en-US"/>
        </w:rPr>
      </w:pPr>
      <w:r w:rsidRPr="001256FF">
        <w:rPr>
          <w:color w:val="231F20"/>
          <w:lang w:val="en-US"/>
        </w:rPr>
        <w:t>In the event that suggestions for improvement were developed during the process analysis, these must be transferred to the software process model in a structured manner. For this purpose, a proc</w:t>
      </w:r>
      <w:r w:rsidR="00C72A51" w:rsidRPr="001256FF">
        <w:rPr>
          <w:color w:val="231F20"/>
          <w:lang w:val="en-US"/>
        </w:rPr>
        <w:t>edure</w:t>
      </w:r>
      <w:r w:rsidRPr="001256FF">
        <w:rPr>
          <w:color w:val="231F20"/>
          <w:lang w:val="en-US"/>
        </w:rPr>
        <w:t xml:space="preserve"> for process improvements can be established</w:t>
      </w:r>
      <w:r w:rsidR="00CE6E21" w:rsidRPr="001256FF">
        <w:rPr>
          <w:color w:val="231F20"/>
          <w:lang w:val="en-US"/>
        </w:rPr>
        <w:t xml:space="preserve"> and is</w:t>
      </w:r>
      <w:r w:rsidRPr="001256FF">
        <w:rPr>
          <w:color w:val="231F20"/>
          <w:lang w:val="en-US"/>
        </w:rPr>
        <w:t xml:space="preserve"> shown</w:t>
      </w:r>
      <w:r w:rsidR="00C72A51" w:rsidRPr="001F3A38">
        <w:rPr>
          <w:lang w:val="en-US"/>
        </w:rPr>
        <w:t xml:space="preserve"> </w:t>
      </w:r>
      <w:r w:rsidR="00C72A51" w:rsidRPr="001256FF">
        <w:rPr>
          <w:color w:val="231F20"/>
          <w:lang w:val="en-US"/>
        </w:rPr>
        <w:t>as an example</w:t>
      </w:r>
      <w:r w:rsidRPr="001256FF">
        <w:rPr>
          <w:color w:val="231F20"/>
          <w:lang w:val="en-US"/>
        </w:rPr>
        <w:t xml:space="preserve"> in Figure 42 </w:t>
      </w:r>
      <w:r w:rsidR="00C72A51" w:rsidRPr="001256FF">
        <w:rPr>
          <w:color w:val="231F20"/>
          <w:lang w:val="en-US"/>
        </w:rPr>
        <w:t>below</w:t>
      </w:r>
      <w:r w:rsidRPr="001256FF">
        <w:rPr>
          <w:color w:val="231F20"/>
          <w:lang w:val="en-US"/>
        </w:rPr>
        <w:t>. This proce</w:t>
      </w:r>
      <w:r w:rsidR="00C72A51" w:rsidRPr="001256FF">
        <w:rPr>
          <w:color w:val="231F20"/>
          <w:lang w:val="en-US"/>
        </w:rPr>
        <w:t>dure</w:t>
      </w:r>
      <w:r w:rsidRPr="001256FF">
        <w:rPr>
          <w:color w:val="231F20"/>
          <w:lang w:val="en-US"/>
        </w:rPr>
        <w:t xml:space="preserve"> provides an overview of the</w:t>
      </w:r>
      <w:r w:rsidR="00CE6E21" w:rsidRPr="001256FF">
        <w:rPr>
          <w:color w:val="231F20"/>
          <w:lang w:val="en-US"/>
        </w:rPr>
        <w:t xml:space="preserve"> typical</w:t>
      </w:r>
      <w:r w:rsidRPr="001256FF">
        <w:rPr>
          <w:color w:val="231F20"/>
          <w:lang w:val="en-US"/>
        </w:rPr>
        <w:t xml:space="preserve"> activities to be </w:t>
      </w:r>
      <w:r w:rsidR="00CE6E21" w:rsidRPr="001256FF">
        <w:rPr>
          <w:color w:val="231F20"/>
          <w:lang w:val="en-US"/>
        </w:rPr>
        <w:t>conducted</w:t>
      </w:r>
      <w:r w:rsidRPr="001256FF">
        <w:rPr>
          <w:color w:val="231F20"/>
          <w:lang w:val="en-US"/>
        </w:rPr>
        <w:t xml:space="preserve"> during a process improvement and their results. The proc</w:t>
      </w:r>
      <w:r w:rsidR="00C72A51" w:rsidRPr="001256FF">
        <w:rPr>
          <w:color w:val="231F20"/>
          <w:lang w:val="en-US"/>
        </w:rPr>
        <w:t>edure</w:t>
      </w:r>
      <w:r w:rsidRPr="001256FF">
        <w:rPr>
          <w:color w:val="231F20"/>
          <w:lang w:val="en-US"/>
        </w:rPr>
        <w:t xml:space="preserve"> is </w:t>
      </w:r>
      <w:r w:rsidR="00E8000D">
        <w:rPr>
          <w:color w:val="231F20"/>
          <w:lang w:val="en-US"/>
        </w:rPr>
        <w:t>cyclical</w:t>
      </w:r>
      <w:r w:rsidRPr="001256FF">
        <w:rPr>
          <w:color w:val="231F20"/>
          <w:lang w:val="en-US"/>
        </w:rPr>
        <w:t xml:space="preserve">, which </w:t>
      </w:r>
      <w:r w:rsidR="00E8000D">
        <w:rPr>
          <w:color w:val="231F20"/>
          <w:lang w:val="en-US"/>
        </w:rPr>
        <w:t xml:space="preserve">essentially </w:t>
      </w:r>
      <w:r w:rsidRPr="001256FF">
        <w:rPr>
          <w:color w:val="231F20"/>
          <w:lang w:val="en-US"/>
        </w:rPr>
        <w:t>means that it will never be final. Even an improved process model can be further improved over time, which corresponds to the implementation of the principle of continuous improvement</w:t>
      </w:r>
      <w:r w:rsidR="00BA18A9">
        <w:rPr>
          <w:color w:val="231F20"/>
          <w:lang w:val="en-US"/>
        </w:rPr>
        <w:t xml:space="preserve"> as stated in </w:t>
      </w:r>
      <w:r w:rsidRPr="001256FF">
        <w:rPr>
          <w:color w:val="231F20"/>
          <w:lang w:val="en-US"/>
        </w:rPr>
        <w:t>TQM.</w:t>
      </w:r>
    </w:p>
    <w:p w14:paraId="575609FD" w14:textId="77777777" w:rsidR="00D665B0" w:rsidRPr="001256FF" w:rsidRDefault="00E7523B">
      <w:pPr>
        <w:pStyle w:val="Textkrper"/>
        <w:spacing w:before="4"/>
        <w:rPr>
          <w:sz w:val="22"/>
          <w:lang w:val="en-US"/>
        </w:rPr>
      </w:pPr>
      <w:r w:rsidRPr="001256FF">
        <w:rPr>
          <w:noProof/>
          <w:lang w:val="en-US"/>
        </w:rPr>
        <w:drawing>
          <wp:anchor distT="0" distB="0" distL="0" distR="0" simplePos="0" relativeHeight="251702784" behindDoc="0" locked="0" layoutInCell="1" allowOverlap="1" wp14:anchorId="3DE80709" wp14:editId="0962B4D2">
            <wp:simplePos x="0" y="0"/>
            <wp:positionH relativeFrom="page">
              <wp:posOffset>900000</wp:posOffset>
            </wp:positionH>
            <wp:positionV relativeFrom="paragraph">
              <wp:posOffset>178743</wp:posOffset>
            </wp:positionV>
            <wp:extent cx="4978216" cy="2346960"/>
            <wp:effectExtent l="0" t="0" r="0" b="0"/>
            <wp:wrapTopAndBottom/>
            <wp:docPr id="87"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2.jpeg"/>
                    <pic:cNvPicPr/>
                  </pic:nvPicPr>
                  <pic:blipFill>
                    <a:blip r:embed="rId93" cstate="print"/>
                    <a:stretch>
                      <a:fillRect/>
                    </a:stretch>
                  </pic:blipFill>
                  <pic:spPr>
                    <a:xfrm>
                      <a:off x="0" y="0"/>
                      <a:ext cx="4978216" cy="2346960"/>
                    </a:xfrm>
                    <a:prstGeom prst="rect">
                      <a:avLst/>
                    </a:prstGeom>
                  </pic:spPr>
                </pic:pic>
              </a:graphicData>
            </a:graphic>
          </wp:anchor>
        </w:drawing>
      </w:r>
    </w:p>
    <w:p w14:paraId="1ACA0FDF" w14:textId="569AFEE9" w:rsidR="00D665B0" w:rsidRPr="001256FF" w:rsidRDefault="00E7523B">
      <w:pPr>
        <w:pStyle w:val="Textkrper"/>
        <w:spacing w:before="183" w:line="271" w:lineRule="auto"/>
        <w:ind w:left="957" w:right="2202" w:hanging="1"/>
        <w:jc w:val="both"/>
        <w:rPr>
          <w:lang w:val="en-US"/>
        </w:rPr>
      </w:pPr>
      <w:r w:rsidRPr="001256FF">
        <w:rPr>
          <w:color w:val="231F20"/>
          <w:lang w:val="en-US"/>
        </w:rPr>
        <w:t xml:space="preserve">The first activity in the improvement process is the identification of </w:t>
      </w:r>
      <w:r w:rsidR="00530F9A">
        <w:rPr>
          <w:color w:val="231F20"/>
          <w:lang w:val="en-US"/>
        </w:rPr>
        <w:t>areas in need of improvement</w:t>
      </w:r>
      <w:r w:rsidRPr="001256FF">
        <w:rPr>
          <w:color w:val="231F20"/>
          <w:lang w:val="en-US"/>
        </w:rPr>
        <w:t xml:space="preserve"> in </w:t>
      </w:r>
      <w:r w:rsidRPr="001256FF">
        <w:rPr>
          <w:color w:val="231F20"/>
          <w:w w:val="105"/>
          <w:lang w:val="en-US"/>
        </w:rPr>
        <w:t xml:space="preserve">the current process version and the development of possible </w:t>
      </w:r>
      <w:r w:rsidR="00530F9A" w:rsidRPr="001256FF">
        <w:rPr>
          <w:color w:val="231F20"/>
          <w:lang w:val="en-US"/>
        </w:rPr>
        <w:t>proposals</w:t>
      </w:r>
      <w:r w:rsidR="00530F9A">
        <w:rPr>
          <w:color w:val="231F20"/>
          <w:lang w:val="en-US"/>
        </w:rPr>
        <w:t xml:space="preserve"> for</w:t>
      </w:r>
      <w:r w:rsidR="00530F9A" w:rsidRPr="001256FF">
        <w:rPr>
          <w:color w:val="231F20"/>
          <w:w w:val="105"/>
          <w:lang w:val="en-US"/>
        </w:rPr>
        <w:t xml:space="preserve"> </w:t>
      </w:r>
      <w:r w:rsidR="009550EA">
        <w:rPr>
          <w:color w:val="231F20"/>
          <w:w w:val="105"/>
          <w:lang w:val="en-US"/>
        </w:rPr>
        <w:t xml:space="preserve">making </w:t>
      </w:r>
      <w:r w:rsidR="00771648">
        <w:rPr>
          <w:color w:val="231F20"/>
          <w:w w:val="105"/>
          <w:lang w:val="en-US"/>
        </w:rPr>
        <w:t xml:space="preserve">the necessary </w:t>
      </w:r>
      <w:r w:rsidRPr="001256FF">
        <w:rPr>
          <w:color w:val="231F20"/>
          <w:w w:val="105"/>
          <w:lang w:val="en-US"/>
        </w:rPr>
        <w:t>improvement</w:t>
      </w:r>
      <w:r w:rsidR="00771648">
        <w:rPr>
          <w:color w:val="231F20"/>
          <w:w w:val="105"/>
          <w:lang w:val="en-US"/>
        </w:rPr>
        <w:t>s</w:t>
      </w:r>
      <w:r w:rsidRPr="001256FF">
        <w:rPr>
          <w:color w:val="231F20"/>
          <w:lang w:val="en-US"/>
        </w:rPr>
        <w:t xml:space="preserve">. The </w:t>
      </w:r>
      <w:r w:rsidR="00771648">
        <w:rPr>
          <w:color w:val="231F20"/>
          <w:lang w:val="en-US"/>
        </w:rPr>
        <w:t>proposals</w:t>
      </w:r>
      <w:r w:rsidR="00771648" w:rsidRPr="001256FF">
        <w:rPr>
          <w:color w:val="231F20"/>
          <w:lang w:val="en-US"/>
        </w:rPr>
        <w:t xml:space="preserve"> </w:t>
      </w:r>
      <w:r w:rsidRPr="001256FF">
        <w:rPr>
          <w:color w:val="231F20"/>
          <w:lang w:val="en-US"/>
        </w:rPr>
        <w:t xml:space="preserve">are then </w:t>
      </w:r>
      <w:proofErr w:type="gramStart"/>
      <w:r w:rsidRPr="001256FF">
        <w:rPr>
          <w:color w:val="231F20"/>
          <w:lang w:val="en-US"/>
        </w:rPr>
        <w:t>prioritized</w:t>
      </w:r>
      <w:proofErr w:type="gramEnd"/>
      <w:r w:rsidR="00650FDA">
        <w:rPr>
          <w:color w:val="231F20"/>
          <w:lang w:val="en-US"/>
        </w:rPr>
        <w:t xml:space="preserve"> and </w:t>
      </w:r>
      <w:r w:rsidRPr="001256FF">
        <w:rPr>
          <w:color w:val="231F20"/>
          <w:spacing w:val="-1"/>
          <w:w w:val="105"/>
          <w:lang w:val="en-US"/>
        </w:rPr>
        <w:t>the</w:t>
      </w:r>
      <w:r w:rsidR="00771648">
        <w:rPr>
          <w:color w:val="231F20"/>
          <w:spacing w:val="-1"/>
          <w:w w:val="105"/>
          <w:lang w:val="en-US"/>
        </w:rPr>
        <w:t>ir</w:t>
      </w:r>
      <w:r w:rsidRPr="001256FF">
        <w:rPr>
          <w:color w:val="231F20"/>
          <w:spacing w:val="-1"/>
          <w:w w:val="105"/>
          <w:lang w:val="en-US"/>
        </w:rPr>
        <w:t xml:space="preserve"> </w:t>
      </w:r>
      <w:r w:rsidR="00E8000D">
        <w:rPr>
          <w:color w:val="231F20"/>
          <w:spacing w:val="-1"/>
          <w:w w:val="105"/>
          <w:lang w:val="en-US"/>
        </w:rPr>
        <w:t xml:space="preserve">feasibility analyzed, </w:t>
      </w:r>
      <w:r w:rsidR="00650FDA">
        <w:rPr>
          <w:color w:val="231F20"/>
          <w:spacing w:val="-1"/>
          <w:w w:val="105"/>
          <w:lang w:val="en-US"/>
        </w:rPr>
        <w:t>along with</w:t>
      </w:r>
      <w:r w:rsidRPr="001256FF">
        <w:rPr>
          <w:color w:val="231F20"/>
          <w:w w:val="105"/>
          <w:lang w:val="en-US"/>
        </w:rPr>
        <w:t xml:space="preserve"> the further activities required for implementation. </w:t>
      </w:r>
      <w:r w:rsidR="005B0EB8">
        <w:rPr>
          <w:color w:val="231F20"/>
          <w:w w:val="105"/>
          <w:lang w:val="en-US"/>
        </w:rPr>
        <w:t>Prioritizing in this way</w:t>
      </w:r>
      <w:r w:rsidRPr="001256FF">
        <w:rPr>
          <w:color w:val="231F20"/>
          <w:w w:val="105"/>
          <w:lang w:val="en-US"/>
        </w:rPr>
        <w:t xml:space="preserve"> </w:t>
      </w:r>
      <w:r w:rsidR="00E8000D">
        <w:rPr>
          <w:color w:val="231F20"/>
          <w:w w:val="105"/>
          <w:lang w:val="en-US"/>
        </w:rPr>
        <w:t>results in</w:t>
      </w:r>
      <w:r w:rsidRPr="001256FF">
        <w:rPr>
          <w:color w:val="231F20"/>
          <w:w w:val="105"/>
          <w:lang w:val="en-US"/>
        </w:rPr>
        <w:t xml:space="preserve"> a</w:t>
      </w:r>
      <w:r w:rsidR="00CE6E21" w:rsidRPr="001256FF">
        <w:rPr>
          <w:color w:val="231F20"/>
          <w:w w:val="105"/>
          <w:lang w:val="en-US"/>
        </w:rPr>
        <w:t xml:space="preserve"> </w:t>
      </w:r>
      <w:r w:rsidR="005B0EB8">
        <w:rPr>
          <w:color w:val="231F20"/>
          <w:w w:val="105"/>
          <w:lang w:val="en-US"/>
        </w:rPr>
        <w:t xml:space="preserve">plan for changing the </w:t>
      </w:r>
      <w:r w:rsidR="00CE6E21" w:rsidRPr="001256FF">
        <w:rPr>
          <w:color w:val="231F20"/>
          <w:w w:val="105"/>
          <w:lang w:val="en-US"/>
        </w:rPr>
        <w:t>process</w:t>
      </w:r>
      <w:r w:rsidRPr="001256FF">
        <w:rPr>
          <w:color w:val="231F20"/>
          <w:w w:val="105"/>
          <w:lang w:val="en-US"/>
        </w:rPr>
        <w:t xml:space="preserve">, which </w:t>
      </w:r>
      <w:r w:rsidR="00572E98" w:rsidRPr="001256FF">
        <w:rPr>
          <w:color w:val="231F20"/>
          <w:w w:val="105"/>
          <w:lang w:val="en-US"/>
        </w:rPr>
        <w:t>documents</w:t>
      </w:r>
      <w:r w:rsidRPr="001256FF">
        <w:rPr>
          <w:color w:val="231F20"/>
          <w:w w:val="105"/>
          <w:lang w:val="en-US"/>
        </w:rPr>
        <w:t xml:space="preserve">, among other things, the </w:t>
      </w:r>
      <w:proofErr w:type="gramStart"/>
      <w:r w:rsidRPr="001256FF">
        <w:rPr>
          <w:color w:val="231F20"/>
          <w:w w:val="105"/>
          <w:lang w:val="en-US"/>
        </w:rPr>
        <w:t>tim</w:t>
      </w:r>
      <w:r w:rsidR="00572E98" w:rsidRPr="001256FF">
        <w:rPr>
          <w:color w:val="231F20"/>
          <w:w w:val="105"/>
          <w:lang w:val="en-US"/>
        </w:rPr>
        <w:t>ing</w:t>
      </w:r>
      <w:proofErr w:type="gramEnd"/>
      <w:r w:rsidRPr="001256FF">
        <w:rPr>
          <w:color w:val="231F20"/>
          <w:w w:val="105"/>
          <w:lang w:val="en-US"/>
        </w:rPr>
        <w:t xml:space="preserve"> and responsibilities for the i</w:t>
      </w:r>
      <w:r w:rsidR="00572E98" w:rsidRPr="001256FF">
        <w:rPr>
          <w:color w:val="231F20"/>
          <w:w w:val="105"/>
          <w:lang w:val="en-US"/>
        </w:rPr>
        <w:t>ntroduction</w:t>
      </w:r>
      <w:r w:rsidRPr="001256FF">
        <w:rPr>
          <w:color w:val="231F20"/>
          <w:w w:val="105"/>
          <w:lang w:val="en-US"/>
        </w:rPr>
        <w:t xml:space="preserve"> of the </w:t>
      </w:r>
      <w:r w:rsidR="00572E98" w:rsidRPr="001256FF">
        <w:rPr>
          <w:color w:val="231F20"/>
          <w:w w:val="105"/>
          <w:lang w:val="en-US"/>
        </w:rPr>
        <w:t xml:space="preserve">improvements, as well as potential </w:t>
      </w:r>
      <w:r w:rsidR="009550EA">
        <w:rPr>
          <w:color w:val="231F20"/>
          <w:w w:val="105"/>
          <w:lang w:val="en-US"/>
        </w:rPr>
        <w:t>interactions</w:t>
      </w:r>
      <w:r w:rsidR="009550EA" w:rsidRPr="001256FF">
        <w:rPr>
          <w:color w:val="231F20"/>
          <w:w w:val="105"/>
          <w:lang w:val="en-US"/>
        </w:rPr>
        <w:t xml:space="preserve"> </w:t>
      </w:r>
      <w:r w:rsidR="00572E98" w:rsidRPr="001256FF">
        <w:rPr>
          <w:color w:val="231F20"/>
          <w:w w:val="105"/>
          <w:lang w:val="en-US"/>
        </w:rPr>
        <w:t>between the individual improvement steps</w:t>
      </w:r>
      <w:r w:rsidRPr="001256FF">
        <w:rPr>
          <w:color w:val="231F20"/>
          <w:w w:val="105"/>
          <w:lang w:val="en-US"/>
        </w:rPr>
        <w:t>.</w:t>
      </w:r>
    </w:p>
    <w:p w14:paraId="3553D0AC" w14:textId="77777777" w:rsidR="00094362" w:rsidRPr="001256FF" w:rsidRDefault="00094362">
      <w:pPr>
        <w:spacing w:line="271" w:lineRule="auto"/>
        <w:jc w:val="both"/>
        <w:rPr>
          <w:lang w:val="en-US"/>
        </w:rPr>
        <w:sectPr w:rsidR="00094362" w:rsidRPr="001256FF">
          <w:pgSz w:w="11910" w:h="16840"/>
          <w:pgMar w:top="960" w:right="460" w:bottom="280" w:left="460" w:header="0" w:footer="0" w:gutter="0"/>
          <w:cols w:space="720"/>
        </w:sectPr>
      </w:pPr>
    </w:p>
    <w:p w14:paraId="6B7938B7" w14:textId="77777777" w:rsidR="00094362" w:rsidRPr="001256FF" w:rsidRDefault="00094362">
      <w:pPr>
        <w:pStyle w:val="Textkrper"/>
        <w:rPr>
          <w:lang w:val="en-US"/>
        </w:rPr>
      </w:pPr>
    </w:p>
    <w:p w14:paraId="2481A357" w14:textId="77777777" w:rsidR="00094362" w:rsidRPr="001256FF" w:rsidRDefault="00094362">
      <w:pPr>
        <w:pStyle w:val="Textkrper"/>
        <w:rPr>
          <w:lang w:val="en-US"/>
        </w:rPr>
      </w:pPr>
    </w:p>
    <w:p w14:paraId="1C6418F3" w14:textId="77777777" w:rsidR="00094362" w:rsidRPr="001256FF" w:rsidRDefault="00094362">
      <w:pPr>
        <w:pStyle w:val="Textkrper"/>
        <w:rPr>
          <w:lang w:val="en-US"/>
        </w:rPr>
      </w:pPr>
    </w:p>
    <w:p w14:paraId="471DDBAC" w14:textId="77777777" w:rsidR="00094362" w:rsidRPr="001256FF" w:rsidRDefault="00094362">
      <w:pPr>
        <w:pStyle w:val="Textkrper"/>
        <w:rPr>
          <w:lang w:val="en-US"/>
        </w:rPr>
      </w:pPr>
    </w:p>
    <w:p w14:paraId="5F813491" w14:textId="77777777" w:rsidR="00094362" w:rsidRPr="001256FF" w:rsidRDefault="00094362">
      <w:pPr>
        <w:pStyle w:val="Textkrper"/>
        <w:rPr>
          <w:lang w:val="en-US"/>
        </w:rPr>
      </w:pPr>
    </w:p>
    <w:p w14:paraId="7ACA8BC5" w14:textId="77777777" w:rsidR="00094362" w:rsidRPr="001256FF" w:rsidRDefault="00094362">
      <w:pPr>
        <w:pStyle w:val="Textkrper"/>
        <w:rPr>
          <w:lang w:val="en-US"/>
        </w:rPr>
      </w:pPr>
    </w:p>
    <w:p w14:paraId="4760F063" w14:textId="77777777" w:rsidR="00094362" w:rsidRPr="001256FF" w:rsidRDefault="00094362">
      <w:pPr>
        <w:pStyle w:val="Textkrper"/>
        <w:rPr>
          <w:lang w:val="en-US"/>
        </w:rPr>
      </w:pPr>
    </w:p>
    <w:p w14:paraId="6CF2EE7D" w14:textId="77777777" w:rsidR="00094362" w:rsidRPr="001256FF" w:rsidRDefault="00094362">
      <w:pPr>
        <w:pStyle w:val="Textkrper"/>
        <w:spacing w:before="1"/>
        <w:rPr>
          <w:sz w:val="22"/>
          <w:lang w:val="en-US"/>
        </w:rPr>
      </w:pPr>
    </w:p>
    <w:p w14:paraId="54CF9323" w14:textId="146E7B24" w:rsidR="00D665B0" w:rsidRPr="001256FF" w:rsidRDefault="00FA6536">
      <w:pPr>
        <w:pStyle w:val="Textkrper"/>
        <w:spacing w:before="100" w:line="271" w:lineRule="auto"/>
        <w:ind w:left="2204" w:right="954"/>
        <w:jc w:val="both"/>
        <w:rPr>
          <w:lang w:val="en-US"/>
        </w:rPr>
      </w:pPr>
      <w:r>
        <w:rPr>
          <w:color w:val="231F20"/>
          <w:lang w:val="en-US"/>
        </w:rPr>
        <w:t>To facilitate</w:t>
      </w:r>
      <w:r w:rsidRPr="001256FF">
        <w:rPr>
          <w:color w:val="231F20"/>
          <w:lang w:val="en-US"/>
        </w:rPr>
        <w:t xml:space="preserve"> </w:t>
      </w:r>
      <w:r w:rsidR="00572E98" w:rsidRPr="001256FF">
        <w:rPr>
          <w:color w:val="231F20"/>
          <w:lang w:val="en-US"/>
        </w:rPr>
        <w:t>this</w:t>
      </w:r>
      <w:r w:rsidR="00E7523B" w:rsidRPr="001256FF">
        <w:rPr>
          <w:color w:val="231F20"/>
          <w:lang w:val="en-US"/>
        </w:rPr>
        <w:t>, a training plan is drawn up</w:t>
      </w:r>
      <w:r w:rsidR="00E8000D">
        <w:rPr>
          <w:color w:val="231F20"/>
          <w:lang w:val="en-US"/>
        </w:rPr>
        <w:t>,</w:t>
      </w:r>
      <w:r w:rsidR="00E7523B" w:rsidRPr="001256FF">
        <w:rPr>
          <w:color w:val="231F20"/>
          <w:lang w:val="en-US"/>
        </w:rPr>
        <w:t xml:space="preserve"> </w:t>
      </w:r>
      <w:proofErr w:type="gramStart"/>
      <w:r w:rsidR="00E7523B" w:rsidRPr="001256FF">
        <w:rPr>
          <w:color w:val="231F20"/>
          <w:lang w:val="en-US"/>
        </w:rPr>
        <w:t>on the basis of</w:t>
      </w:r>
      <w:proofErr w:type="gramEnd"/>
      <w:r w:rsidR="00E7523B" w:rsidRPr="001256FF">
        <w:rPr>
          <w:color w:val="231F20"/>
          <w:lang w:val="en-US"/>
        </w:rPr>
        <w:t xml:space="preserve"> which specific training measures are </w:t>
      </w:r>
      <w:r w:rsidR="00C85514">
        <w:rPr>
          <w:color w:val="231F20"/>
          <w:lang w:val="en-US"/>
        </w:rPr>
        <w:t>introduced</w:t>
      </w:r>
      <w:r w:rsidR="00E7523B" w:rsidRPr="001256FF">
        <w:rPr>
          <w:color w:val="231F20"/>
          <w:lang w:val="en-US"/>
        </w:rPr>
        <w:t xml:space="preserve"> for the stakeholder</w:t>
      </w:r>
      <w:r w:rsidR="005E2B29" w:rsidRPr="001256FF">
        <w:rPr>
          <w:color w:val="231F20"/>
          <w:lang w:val="en-US"/>
        </w:rPr>
        <w:t xml:space="preserve">s affected </w:t>
      </w:r>
      <w:r w:rsidR="00E7523B" w:rsidRPr="001256FF">
        <w:rPr>
          <w:color w:val="231F20"/>
          <w:lang w:val="en-US"/>
        </w:rPr>
        <w:t xml:space="preserve">by the changes. In addition to knowledge of the changes in the software process, new technical competencies may also need to be acquired in order to implement the process changes. This is ensured by training the affected stakeholders. </w:t>
      </w:r>
      <w:r w:rsidR="00F42EB1" w:rsidRPr="001256FF">
        <w:rPr>
          <w:color w:val="231F20"/>
          <w:lang w:val="en-US"/>
        </w:rPr>
        <w:t>The i</w:t>
      </w:r>
      <w:r w:rsidR="00E7523B" w:rsidRPr="001256FF">
        <w:rPr>
          <w:color w:val="231F20"/>
          <w:lang w:val="en-US"/>
        </w:rPr>
        <w:t>ntroduction of process changes</w:t>
      </w:r>
      <w:r w:rsidR="00F42EB1" w:rsidRPr="001256FF">
        <w:rPr>
          <w:color w:val="231F20"/>
          <w:lang w:val="en-US"/>
        </w:rPr>
        <w:t xml:space="preserve"> often means that</w:t>
      </w:r>
      <w:r w:rsidR="00E7523B" w:rsidRPr="001256FF">
        <w:rPr>
          <w:color w:val="231F20"/>
          <w:lang w:val="en-US"/>
        </w:rPr>
        <w:t xml:space="preserve"> templates, documentation, tools</w:t>
      </w:r>
      <w:r w:rsidR="005E2B29" w:rsidRPr="001256FF">
        <w:rPr>
          <w:color w:val="231F20"/>
          <w:lang w:val="en-US"/>
        </w:rPr>
        <w:t>,</w:t>
      </w:r>
      <w:r w:rsidR="00E7523B" w:rsidRPr="001256FF">
        <w:rPr>
          <w:color w:val="231F20"/>
          <w:lang w:val="en-US"/>
        </w:rPr>
        <w:t xml:space="preserve"> and procedures </w:t>
      </w:r>
      <w:r w:rsidR="00F42EB1" w:rsidRPr="001256FF">
        <w:rPr>
          <w:color w:val="231F20"/>
          <w:lang w:val="en-US"/>
        </w:rPr>
        <w:t>must</w:t>
      </w:r>
      <w:r w:rsidR="00E7523B" w:rsidRPr="001256FF">
        <w:rPr>
          <w:color w:val="231F20"/>
          <w:lang w:val="en-US"/>
        </w:rPr>
        <w:t xml:space="preserve"> be </w:t>
      </w:r>
      <w:r w:rsidR="00EA732A" w:rsidRPr="001256FF">
        <w:rPr>
          <w:color w:val="231F20"/>
          <w:lang w:val="en-US"/>
        </w:rPr>
        <w:t>adapted,</w:t>
      </w:r>
      <w:r w:rsidR="00E7523B" w:rsidRPr="001256FF">
        <w:rPr>
          <w:color w:val="231F20"/>
          <w:lang w:val="en-US"/>
        </w:rPr>
        <w:t xml:space="preserve"> </w:t>
      </w:r>
      <w:r w:rsidR="00D975AB">
        <w:rPr>
          <w:color w:val="231F20"/>
          <w:lang w:val="en-US"/>
        </w:rPr>
        <w:t xml:space="preserve">and the </w:t>
      </w:r>
      <w:r w:rsidR="00E7523B" w:rsidRPr="001256FF">
        <w:rPr>
          <w:color w:val="231F20"/>
          <w:lang w:val="en-US"/>
        </w:rPr>
        <w:t>ad</w:t>
      </w:r>
      <w:r w:rsidR="00F42EB1" w:rsidRPr="001256FF">
        <w:rPr>
          <w:color w:val="231F20"/>
          <w:lang w:val="en-US"/>
        </w:rPr>
        <w:t>aptations</w:t>
      </w:r>
      <w:r w:rsidR="00E7523B" w:rsidRPr="001256FF">
        <w:rPr>
          <w:color w:val="231F20"/>
          <w:lang w:val="en-US"/>
        </w:rPr>
        <w:t xml:space="preserve"> observed and evaluated. Particularly in the case of major changes, it is often necessary for their </w:t>
      </w:r>
      <w:r w:rsidR="00BC48D1" w:rsidRPr="001256FF">
        <w:rPr>
          <w:color w:val="231F20"/>
          <w:lang w:val="en-US"/>
        </w:rPr>
        <w:t>specific</w:t>
      </w:r>
      <w:r w:rsidR="00E7523B" w:rsidRPr="001256FF">
        <w:rPr>
          <w:color w:val="231F20"/>
          <w:lang w:val="en-US"/>
        </w:rPr>
        <w:t xml:space="preserve"> implementation to</w:t>
      </w:r>
      <w:r w:rsidR="00BC48D1" w:rsidRPr="001256FF">
        <w:rPr>
          <w:color w:val="231F20"/>
          <w:lang w:val="en-US"/>
        </w:rPr>
        <w:t xml:space="preserve"> also</w:t>
      </w:r>
      <w:r w:rsidR="00E7523B" w:rsidRPr="001256FF">
        <w:rPr>
          <w:color w:val="231F20"/>
          <w:lang w:val="en-US"/>
        </w:rPr>
        <w:t xml:space="preserve"> require minor adjustments at various points. Therefore, </w:t>
      </w:r>
      <w:r w:rsidR="009E21A7">
        <w:rPr>
          <w:color w:val="231F20"/>
          <w:lang w:val="en-US"/>
        </w:rPr>
        <w:t xml:space="preserve">in-depth discussions </w:t>
      </w:r>
      <w:r w:rsidR="00E7523B" w:rsidRPr="001256FF">
        <w:rPr>
          <w:color w:val="231F20"/>
          <w:lang w:val="en-US"/>
        </w:rPr>
        <w:t xml:space="preserve">between the affected stakeholders and the process designers should </w:t>
      </w:r>
      <w:r w:rsidR="00BC48D1" w:rsidRPr="001256FF">
        <w:rPr>
          <w:color w:val="231F20"/>
          <w:lang w:val="en-US"/>
        </w:rPr>
        <w:t>occur</w:t>
      </w:r>
      <w:r w:rsidR="00E7523B" w:rsidRPr="001256FF">
        <w:rPr>
          <w:color w:val="231F20"/>
          <w:lang w:val="en-US"/>
        </w:rPr>
        <w:t xml:space="preserve"> during the adaptation phase. </w:t>
      </w:r>
      <w:r w:rsidR="009E21A7">
        <w:rPr>
          <w:color w:val="231F20"/>
          <w:lang w:val="en-US"/>
        </w:rPr>
        <w:t xml:space="preserve">Once </w:t>
      </w:r>
      <w:r w:rsidR="00E7523B" w:rsidRPr="001256FF">
        <w:rPr>
          <w:color w:val="231F20"/>
          <w:lang w:val="en-US"/>
        </w:rPr>
        <w:t>the adaptation phase</w:t>
      </w:r>
      <w:r w:rsidR="009E21A7">
        <w:rPr>
          <w:color w:val="231F20"/>
          <w:lang w:val="en-US"/>
        </w:rPr>
        <w:t xml:space="preserve"> has been completed</w:t>
      </w:r>
      <w:r w:rsidR="00E7523B" w:rsidRPr="001256FF">
        <w:rPr>
          <w:color w:val="231F20"/>
          <w:lang w:val="en-US"/>
        </w:rPr>
        <w:t xml:space="preserve">, the software process model has </w:t>
      </w:r>
      <w:r w:rsidR="00D975AB">
        <w:rPr>
          <w:color w:val="231F20"/>
          <w:lang w:val="en-US"/>
        </w:rPr>
        <w:t xml:space="preserve">again </w:t>
      </w:r>
      <w:r w:rsidR="00E7523B" w:rsidRPr="001256FF">
        <w:rPr>
          <w:color w:val="231F20"/>
          <w:lang w:val="en-US"/>
        </w:rPr>
        <w:t>reached a stable state and the improvement cycle can start</w:t>
      </w:r>
      <w:r w:rsidR="005C3E19" w:rsidRPr="001256FF">
        <w:rPr>
          <w:color w:val="231F20"/>
          <w:lang w:val="en-US"/>
        </w:rPr>
        <w:t xml:space="preserve"> anew</w:t>
      </w:r>
      <w:r w:rsidR="00E7523B" w:rsidRPr="001256FF">
        <w:rPr>
          <w:color w:val="231F20"/>
          <w:lang w:val="en-US"/>
        </w:rPr>
        <w:t>.</w:t>
      </w:r>
    </w:p>
    <w:p w14:paraId="1E5C6E57" w14:textId="77777777" w:rsidR="00094362" w:rsidRPr="001256FF" w:rsidRDefault="00094362">
      <w:pPr>
        <w:pStyle w:val="Textkrper"/>
        <w:rPr>
          <w:sz w:val="24"/>
          <w:lang w:val="en-US"/>
        </w:rPr>
      </w:pPr>
    </w:p>
    <w:p w14:paraId="5B01B21B" w14:textId="77777777" w:rsidR="00094362" w:rsidRPr="001256FF" w:rsidRDefault="00094362">
      <w:pPr>
        <w:pStyle w:val="Textkrper"/>
        <w:rPr>
          <w:sz w:val="24"/>
          <w:lang w:val="en-US"/>
        </w:rPr>
      </w:pPr>
    </w:p>
    <w:p w14:paraId="3A4C773D" w14:textId="77777777" w:rsidR="00D665B0" w:rsidRPr="001256FF" w:rsidRDefault="00E7523B">
      <w:pPr>
        <w:pStyle w:val="Textkrper"/>
        <w:spacing w:before="140"/>
        <w:ind w:left="2374"/>
        <w:rPr>
          <w:lang w:val="en-US"/>
        </w:rPr>
      </w:pPr>
      <w:r w:rsidRPr="001256FF">
        <w:rPr>
          <w:color w:val="003946"/>
          <w:lang w:val="en-US"/>
        </w:rPr>
        <w:t>Summary</w:t>
      </w:r>
    </w:p>
    <w:p w14:paraId="777848C8" w14:textId="20AFA05A" w:rsidR="00094362" w:rsidRPr="001256FF" w:rsidRDefault="00037272">
      <w:pPr>
        <w:pStyle w:val="Textkrper"/>
        <w:spacing w:before="10"/>
        <w:rPr>
          <w:sz w:val="11"/>
          <w:lang w:val="en-US"/>
        </w:rPr>
      </w:pPr>
      <w:r w:rsidRPr="001256FF">
        <w:rPr>
          <w:noProof/>
          <w:lang w:val="en-US"/>
        </w:rPr>
        <mc:AlternateContent>
          <mc:Choice Requires="wpg">
            <w:drawing>
              <wp:anchor distT="0" distB="0" distL="0" distR="0" simplePos="0" relativeHeight="487620096" behindDoc="1" locked="0" layoutInCell="1" allowOverlap="1" wp14:anchorId="0EB981DA" wp14:editId="30CF6DAF">
                <wp:simplePos x="0" y="0"/>
                <wp:positionH relativeFrom="page">
                  <wp:posOffset>1692275</wp:posOffset>
                </wp:positionH>
                <wp:positionV relativeFrom="paragraph">
                  <wp:posOffset>102235</wp:posOffset>
                </wp:positionV>
                <wp:extent cx="4968240" cy="2699385"/>
                <wp:effectExtent l="0" t="0" r="0" b="0"/>
                <wp:wrapTopAndBottom/>
                <wp:docPr id="90"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8240" cy="2699385"/>
                          <a:chOff x="2665" y="161"/>
                          <a:chExt cx="7824" cy="4251"/>
                        </a:xfrm>
                      </wpg:grpSpPr>
                      <wps:wsp>
                        <wps:cNvPr id="91" name="docshape123"/>
                        <wps:cNvSpPr>
                          <a:spLocks noChangeArrowheads="1"/>
                        </wps:cNvSpPr>
                        <wps:spPr bwMode="auto">
                          <a:xfrm>
                            <a:off x="2664" y="170"/>
                            <a:ext cx="7824" cy="4241"/>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9"/>
                        <wps:cNvCnPr>
                          <a:cxnSpLocks noChangeShapeType="1"/>
                        </wps:cNvCnPr>
                        <wps:spPr bwMode="auto">
                          <a:xfrm>
                            <a:off x="10488" y="166"/>
                            <a:ext cx="0" cy="0"/>
                          </a:xfrm>
                          <a:prstGeom prst="line">
                            <a:avLst/>
                          </a:prstGeom>
                          <a:noFill/>
                          <a:ln w="6350">
                            <a:solidFill>
                              <a:srgbClr val="003946"/>
                            </a:solidFill>
                            <a:round/>
                            <a:headEnd/>
                            <a:tailEnd/>
                          </a:ln>
                          <a:extLst>
                            <a:ext uri="{909E8E84-426E-40DD-AFC4-6F175D3DCCD1}">
                              <a14:hiddenFill xmlns:a14="http://schemas.microsoft.com/office/drawing/2010/main">
                                <a:noFill/>
                              </a14:hiddenFill>
                            </a:ext>
                          </a:extLst>
                        </wps:spPr>
                        <wps:bodyPr/>
                      </wps:wsp>
                      <wps:wsp>
                        <wps:cNvPr id="93" name="docshape124"/>
                        <wps:cNvSpPr txBox="1">
                          <a:spLocks noChangeArrowheads="1"/>
                        </wps:cNvSpPr>
                        <wps:spPr bwMode="auto">
                          <a:xfrm>
                            <a:off x="2664" y="170"/>
                            <a:ext cx="7824"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5E2DF" w14:textId="5A03A7DA" w:rsidR="00D665B0" w:rsidRPr="004259A2" w:rsidRDefault="00E72D4C">
                              <w:pPr>
                                <w:spacing w:before="179" w:line="271" w:lineRule="auto"/>
                                <w:ind w:left="170" w:right="169"/>
                                <w:rPr>
                                  <w:sz w:val="20"/>
                                  <w:lang w:val="en-US"/>
                                </w:rPr>
                              </w:pPr>
                              <w:r w:rsidRPr="00E72D4C">
                                <w:rPr>
                                  <w:color w:val="231F20"/>
                                  <w:sz w:val="20"/>
                                  <w:lang w:val="en-US"/>
                                </w:rPr>
                                <w:t xml:space="preserve">Analytical quality assurance of requirements is conducted in a </w:t>
                              </w:r>
                              <w:proofErr w:type="gramStart"/>
                              <w:r w:rsidR="00EA732A" w:rsidRPr="00E72D4C">
                                <w:rPr>
                                  <w:color w:val="231F20"/>
                                  <w:sz w:val="20"/>
                                  <w:lang w:val="en-US"/>
                                </w:rPr>
                                <w:t>core</w:t>
                              </w:r>
                              <w:r w:rsidR="00EA732A">
                                <w:rPr>
                                  <w:color w:val="231F20"/>
                                  <w:sz w:val="20"/>
                                  <w:lang w:val="en-US"/>
                                </w:rPr>
                                <w:t xml:space="preserve"> requirements</w:t>
                              </w:r>
                              <w:proofErr w:type="gramEnd"/>
                              <w:r w:rsidR="00F3085A">
                                <w:rPr>
                                  <w:color w:val="231F20"/>
                                  <w:sz w:val="20"/>
                                  <w:lang w:val="en-US"/>
                                </w:rPr>
                                <w:t xml:space="preserve"> </w:t>
                              </w:r>
                              <w:r w:rsidR="00F3085A">
                                <w:rPr>
                                  <w:color w:val="231F20"/>
                                  <w:sz w:val="20"/>
                                  <w:lang w:val="en-US"/>
                                </w:rPr>
                                <w:t>engineering</w:t>
                              </w:r>
                              <w:r w:rsidRPr="00E72D4C">
                                <w:rPr>
                                  <w:color w:val="231F20"/>
                                  <w:sz w:val="20"/>
                                  <w:lang w:val="en-US"/>
                                </w:rPr>
                                <w:t xml:space="preserve"> activity, </w:t>
                              </w:r>
                              <w:r w:rsidR="003C7727">
                                <w:rPr>
                                  <w:color w:val="231F20"/>
                                  <w:sz w:val="20"/>
                                  <w:lang w:val="en-US"/>
                                </w:rPr>
                                <w:t xml:space="preserve">designed to </w:t>
                              </w:r>
                              <w:r w:rsidRPr="00E72D4C">
                                <w:rPr>
                                  <w:color w:val="231F20"/>
                                  <w:sz w:val="20"/>
                                  <w:lang w:val="en-US"/>
                                </w:rPr>
                                <w:t xml:space="preserve">examine and coordinate. The objective of the activities for examining and coordinating is to approve the requirements for implementation in the downstream phases of the software project. </w:t>
                              </w:r>
                              <w:r w:rsidR="00E7523B" w:rsidRPr="004259A2">
                                <w:rPr>
                                  <w:color w:val="231F20"/>
                                  <w:sz w:val="20"/>
                                  <w:lang w:val="en-US"/>
                                </w:rPr>
                                <w:t>The quality of architectures can be</w:t>
                              </w:r>
                              <w:r w:rsidR="00936361">
                                <w:rPr>
                                  <w:color w:val="231F20"/>
                                  <w:sz w:val="20"/>
                                  <w:lang w:val="en-US"/>
                                </w:rPr>
                                <w:t xml:space="preserve"> evaluated</w:t>
                              </w:r>
                              <w:r w:rsidR="00E7523B" w:rsidRPr="004259A2">
                                <w:rPr>
                                  <w:color w:val="231F20"/>
                                  <w:sz w:val="20"/>
                                  <w:lang w:val="en-US"/>
                                </w:rPr>
                                <w:t xml:space="preserve"> before implementation (</w:t>
                              </w:r>
                              <w:proofErr w:type="spellStart"/>
                              <w:r w:rsidR="00E7523B" w:rsidRPr="004259A2">
                                <w:rPr>
                                  <w:color w:val="231F20"/>
                                  <w:sz w:val="20"/>
                                  <w:lang w:val="en-US"/>
                                </w:rPr>
                                <w:t>ex ante</w:t>
                              </w:r>
                              <w:proofErr w:type="spellEnd"/>
                              <w:r w:rsidR="00E7523B" w:rsidRPr="004259A2">
                                <w:rPr>
                                  <w:color w:val="231F20"/>
                                  <w:sz w:val="20"/>
                                  <w:lang w:val="en-US"/>
                                </w:rPr>
                                <w:t>) and on the basis of the architecture description. A technique frequently used for this purpose is scenario-based architecture analysis, for example</w:t>
                              </w:r>
                              <w:r w:rsidR="00936361">
                                <w:rPr>
                                  <w:color w:val="231F20"/>
                                  <w:sz w:val="20"/>
                                  <w:lang w:val="en-US"/>
                                </w:rPr>
                                <w:t>,</w:t>
                              </w:r>
                              <w:r w:rsidR="00E7523B" w:rsidRPr="004259A2">
                                <w:rPr>
                                  <w:color w:val="231F20"/>
                                  <w:sz w:val="20"/>
                                  <w:lang w:val="en-US"/>
                                </w:rPr>
                                <w:t xml:space="preserve"> with ATAM. The </w:t>
                              </w:r>
                              <w:r>
                                <w:rPr>
                                  <w:color w:val="231F20"/>
                                  <w:sz w:val="20"/>
                                  <w:lang w:val="en-US"/>
                                </w:rPr>
                                <w:t>fundamental</w:t>
                              </w:r>
                              <w:r w:rsidR="00E7523B" w:rsidRPr="004259A2">
                                <w:rPr>
                                  <w:color w:val="231F20"/>
                                  <w:sz w:val="20"/>
                                  <w:lang w:val="en-US"/>
                                </w:rPr>
                                <w:t xml:space="preserve"> principle here is the evaluation of architecture deﬁnitions ba</w:t>
                              </w:r>
                              <w:r w:rsidR="00936361">
                                <w:rPr>
                                  <w:color w:val="231F20"/>
                                  <w:sz w:val="20"/>
                                  <w:lang w:val="en-US"/>
                                </w:rPr>
                                <w:t>sed</w:t>
                              </w:r>
                              <w:r w:rsidR="00E7523B" w:rsidRPr="004259A2">
                                <w:rPr>
                                  <w:color w:val="231F20"/>
                                  <w:sz w:val="20"/>
                                  <w:lang w:val="en-US"/>
                                </w:rPr>
                                <w:t xml:space="preserve"> o</w:t>
                              </w:r>
                              <w:r w:rsidR="00936361">
                                <w:rPr>
                                  <w:color w:val="231F20"/>
                                  <w:sz w:val="20"/>
                                  <w:lang w:val="en-US"/>
                                </w:rPr>
                                <w:t>n</w:t>
                              </w:r>
                              <w:r w:rsidR="00E7523B" w:rsidRPr="004259A2">
                                <w:rPr>
                                  <w:color w:val="231F20"/>
                                  <w:sz w:val="20"/>
                                  <w:lang w:val="en-US"/>
                                </w:rPr>
                                <w:t xml:space="preserve"> </w:t>
                              </w:r>
                              <w:r w:rsidR="00516EEA" w:rsidRPr="004259A2">
                                <w:rPr>
                                  <w:color w:val="231F20"/>
                                  <w:sz w:val="20"/>
                                  <w:lang w:val="en-US"/>
                                </w:rPr>
                                <w:t>specific</w:t>
                              </w:r>
                              <w:r w:rsidR="00E7523B" w:rsidRPr="004259A2">
                                <w:rPr>
                                  <w:color w:val="231F20"/>
                                  <w:sz w:val="20"/>
                                  <w:lang w:val="en-US"/>
                                </w:rPr>
                                <w:t xml:space="preserve"> application scenarios of the system to be created. </w:t>
                              </w:r>
                              <w:r w:rsidR="00936361">
                                <w:rPr>
                                  <w:color w:val="231F20"/>
                                  <w:sz w:val="20"/>
                                  <w:lang w:val="en-US"/>
                                </w:rPr>
                                <w:t>Alongside this,</w:t>
                              </w:r>
                              <w:r w:rsidR="00E7523B" w:rsidRPr="004259A2">
                                <w:rPr>
                                  <w:color w:val="231F20"/>
                                  <w:sz w:val="20"/>
                                  <w:lang w:val="en-US"/>
                                </w:rPr>
                                <w:t xml:space="preserve"> </w:t>
                              </w:r>
                              <w:r w:rsidR="00936361">
                                <w:rPr>
                                  <w:color w:val="231F20"/>
                                  <w:sz w:val="20"/>
                                  <w:lang w:val="en-US"/>
                                </w:rPr>
                                <w:t>the architecture</w:t>
                              </w:r>
                              <w:r w:rsidR="00E7523B" w:rsidRPr="004259A2">
                                <w:rPr>
                                  <w:color w:val="231F20"/>
                                  <w:sz w:val="20"/>
                                  <w:lang w:val="en-US"/>
                                </w:rPr>
                                <w:t xml:space="preserve"> can</w:t>
                              </w:r>
                              <w:r w:rsidR="00936361">
                                <w:rPr>
                                  <w:color w:val="231F20"/>
                                  <w:sz w:val="20"/>
                                  <w:lang w:val="en-US"/>
                                </w:rPr>
                                <w:t xml:space="preserve"> be</w:t>
                              </w:r>
                              <w:r>
                                <w:rPr>
                                  <w:color w:val="231F20"/>
                                  <w:sz w:val="20"/>
                                  <w:lang w:val="en-US"/>
                                </w:rPr>
                                <w:t xml:space="preserve"> examined</w:t>
                              </w:r>
                              <w:r w:rsidR="00A4208D" w:rsidRPr="001F3A38">
                                <w:rPr>
                                  <w:lang w:val="en-US"/>
                                </w:rPr>
                                <w:t xml:space="preserve"> </w:t>
                              </w:r>
                              <w:r w:rsidR="00A4208D" w:rsidRPr="00A4208D">
                                <w:rPr>
                                  <w:color w:val="231F20"/>
                                  <w:sz w:val="20"/>
                                  <w:lang w:val="en-US"/>
                                </w:rPr>
                                <w:t xml:space="preserve">after the </w:t>
                              </w:r>
                              <w:r w:rsidR="00F3085A">
                                <w:rPr>
                                  <w:color w:val="231F20"/>
                                  <w:sz w:val="20"/>
                                  <w:lang w:val="en-US"/>
                                </w:rPr>
                                <w:t>completion</w:t>
                              </w:r>
                              <w:r w:rsidR="00A4208D" w:rsidRPr="00A4208D">
                                <w:rPr>
                                  <w:color w:val="231F20"/>
                                  <w:sz w:val="20"/>
                                  <w:lang w:val="en-US"/>
                                </w:rPr>
                                <w:t xml:space="preserve"> of implementation (ex post</w:t>
                              </w:r>
                              <w:r w:rsidR="00A4208D">
                                <w:rPr>
                                  <w:color w:val="231F20"/>
                                  <w:sz w:val="20"/>
                                  <w:lang w:val="en-US"/>
                                </w:rPr>
                                <w:t>)</w:t>
                              </w:r>
                              <w:r w:rsidR="00A4208D" w:rsidRPr="00A4208D">
                                <w:rPr>
                                  <w:color w:val="231F20"/>
                                  <w:sz w:val="20"/>
                                  <w:lang w:val="en-US"/>
                                </w:rPr>
                                <w:t xml:space="preserve"> </w:t>
                              </w:r>
                              <w:r>
                                <w:rPr>
                                  <w:color w:val="231F20"/>
                                  <w:sz w:val="20"/>
                                  <w:lang w:val="en-US"/>
                                </w:rPr>
                                <w:t>to determine</w:t>
                              </w:r>
                              <w:r w:rsidR="00936361">
                                <w:rPr>
                                  <w:color w:val="231F20"/>
                                  <w:sz w:val="20"/>
                                  <w:lang w:val="en-US"/>
                                </w:rPr>
                                <w:t xml:space="preserve"> </w:t>
                              </w:r>
                              <w:r w:rsidR="00E7523B" w:rsidRPr="004259A2">
                                <w:rPr>
                                  <w:color w:val="231F20"/>
                                  <w:sz w:val="20"/>
                                  <w:lang w:val="en-US"/>
                                </w:rPr>
                                <w:t xml:space="preserve">whether </w:t>
                              </w:r>
                              <w:r w:rsidR="00A4208D">
                                <w:rPr>
                                  <w:color w:val="231F20"/>
                                  <w:sz w:val="20"/>
                                  <w:lang w:val="en-US"/>
                                </w:rPr>
                                <w:t>the architecture</w:t>
                              </w:r>
                              <w:r w:rsidR="00936361">
                                <w:rPr>
                                  <w:color w:val="231F20"/>
                                  <w:sz w:val="20"/>
                                  <w:lang w:val="en-US"/>
                                </w:rPr>
                                <w:t xml:space="preserve"> </w:t>
                              </w:r>
                              <w:proofErr w:type="gramStart"/>
                              <w:r w:rsidR="00E7523B" w:rsidRPr="004259A2">
                                <w:rPr>
                                  <w:color w:val="231F20"/>
                                  <w:sz w:val="20"/>
                                  <w:lang w:val="en-US"/>
                                </w:rPr>
                                <w:t>actually created</w:t>
                              </w:r>
                              <w:proofErr w:type="gramEnd"/>
                              <w:r w:rsidR="00E7523B" w:rsidRPr="004259A2">
                                <w:rPr>
                                  <w:color w:val="231F20"/>
                                  <w:sz w:val="20"/>
                                  <w:lang w:val="en-US"/>
                                </w:rPr>
                                <w:t xml:space="preserve"> also meets the specifications of the architecture description created before implementation. Various speciﬁc process characteristics can be used to evaluate software processes or to determine their maturity. If a process is to be adapted, this can be implemented with a process change proce</w:t>
                              </w:r>
                              <w:r w:rsidR="00A4208D">
                                <w:rPr>
                                  <w:color w:val="231F20"/>
                                  <w:sz w:val="20"/>
                                  <w:lang w:val="en-US"/>
                                </w:rPr>
                                <w:t>dure</w:t>
                              </w:r>
                              <w:r w:rsidR="00E7523B" w:rsidRPr="004259A2">
                                <w:rPr>
                                  <w:color w:val="231F20"/>
                                  <w:sz w:val="20"/>
                                  <w:lang w:val="en-US"/>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981DA" id="docshapegroup122" o:spid="_x0000_s1059" style="position:absolute;margin-left:133.25pt;margin-top:8.05pt;width:391.2pt;height:212.55pt;z-index:-15696384;mso-wrap-distance-left:0;mso-wrap-distance-right:0;mso-position-horizontal-relative:page" coordorigin="2665,161" coordsize="7824,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">
                <v:rect id="docshape123" o:spid="_x0000_s1060" style="position:absolute;left:2664;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" fillcolor="#f1f1f1" stroked="f"/>
                <v:line id="Line 9" o:spid="_x0000_s1061" style="position:absolute;visibility:visible;mso-wrap-style:square" from="10488,166" to="1048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" strokecolor="#003946" strokeweight=".5pt"/>
                <v:shape id="docshape124" o:spid="_x0000_s1062" type="#_x0000_t202" style="position:absolute;left:2664;top:170;width:7824;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945E2DF" w14:textId="5A03A7DA" w:rsidR="00D665B0" w:rsidRPr="004259A2" w:rsidRDefault="00E72D4C">
                        <w:pPr>
                          <w:spacing w:before="179" w:line="271" w:lineRule="auto"/>
                          <w:ind w:left="170" w:right="169"/>
                          <w:rPr>
                            <w:sz w:val="20"/>
                            <w:lang w:val="en-US"/>
                          </w:rPr>
                        </w:pPr>
                        <w:r w:rsidRPr="00E72D4C">
                          <w:rPr>
                            <w:color w:val="231F20"/>
                            <w:sz w:val="20"/>
                            <w:lang w:val="en-US"/>
                          </w:rPr>
                          <w:t xml:space="preserve">Analytical quality assurance of requirements is conducted in a </w:t>
                        </w:r>
                        <w:proofErr w:type="gramStart"/>
                        <w:r w:rsidR="00EA732A" w:rsidRPr="00E72D4C">
                          <w:rPr>
                            <w:color w:val="231F20"/>
                            <w:sz w:val="20"/>
                            <w:lang w:val="en-US"/>
                          </w:rPr>
                          <w:t>core</w:t>
                        </w:r>
                        <w:r w:rsidR="00EA732A">
                          <w:rPr>
                            <w:color w:val="231F20"/>
                            <w:sz w:val="20"/>
                            <w:lang w:val="en-US"/>
                          </w:rPr>
                          <w:t xml:space="preserve"> requirements</w:t>
                        </w:r>
                        <w:proofErr w:type="gramEnd"/>
                        <w:r w:rsidR="00F3085A">
                          <w:rPr>
                            <w:color w:val="231F20"/>
                            <w:sz w:val="20"/>
                            <w:lang w:val="en-US"/>
                          </w:rPr>
                          <w:t xml:space="preserve"> </w:t>
                        </w:r>
                        <w:r w:rsidR="00F3085A">
                          <w:rPr>
                            <w:color w:val="231F20"/>
                            <w:sz w:val="20"/>
                            <w:lang w:val="en-US"/>
                          </w:rPr>
                          <w:t>engineering</w:t>
                        </w:r>
                        <w:r w:rsidRPr="00E72D4C">
                          <w:rPr>
                            <w:color w:val="231F20"/>
                            <w:sz w:val="20"/>
                            <w:lang w:val="en-US"/>
                          </w:rPr>
                          <w:t xml:space="preserve"> activity, </w:t>
                        </w:r>
                        <w:r w:rsidR="003C7727">
                          <w:rPr>
                            <w:color w:val="231F20"/>
                            <w:sz w:val="20"/>
                            <w:lang w:val="en-US"/>
                          </w:rPr>
                          <w:t xml:space="preserve">designed to </w:t>
                        </w:r>
                        <w:r w:rsidRPr="00E72D4C">
                          <w:rPr>
                            <w:color w:val="231F20"/>
                            <w:sz w:val="20"/>
                            <w:lang w:val="en-US"/>
                          </w:rPr>
                          <w:t xml:space="preserve">examine and coordinate. The objective of the activities for examining and coordinating is to approve the requirements for implementation in the downstream phases of the software project. </w:t>
                        </w:r>
                        <w:r w:rsidR="00E7523B" w:rsidRPr="004259A2">
                          <w:rPr>
                            <w:color w:val="231F20"/>
                            <w:sz w:val="20"/>
                            <w:lang w:val="en-US"/>
                          </w:rPr>
                          <w:t>The quality of architectures can be</w:t>
                        </w:r>
                        <w:r w:rsidR="00936361">
                          <w:rPr>
                            <w:color w:val="231F20"/>
                            <w:sz w:val="20"/>
                            <w:lang w:val="en-US"/>
                          </w:rPr>
                          <w:t xml:space="preserve"> evaluated</w:t>
                        </w:r>
                        <w:r w:rsidR="00E7523B" w:rsidRPr="004259A2">
                          <w:rPr>
                            <w:color w:val="231F20"/>
                            <w:sz w:val="20"/>
                            <w:lang w:val="en-US"/>
                          </w:rPr>
                          <w:t xml:space="preserve"> before implementation (</w:t>
                        </w:r>
                        <w:proofErr w:type="spellStart"/>
                        <w:r w:rsidR="00E7523B" w:rsidRPr="004259A2">
                          <w:rPr>
                            <w:color w:val="231F20"/>
                            <w:sz w:val="20"/>
                            <w:lang w:val="en-US"/>
                          </w:rPr>
                          <w:t>ex ante</w:t>
                        </w:r>
                        <w:proofErr w:type="spellEnd"/>
                        <w:r w:rsidR="00E7523B" w:rsidRPr="004259A2">
                          <w:rPr>
                            <w:color w:val="231F20"/>
                            <w:sz w:val="20"/>
                            <w:lang w:val="en-US"/>
                          </w:rPr>
                          <w:t>) and on the basis of the architecture description. A technique frequently used for this purpose is scenario-based architecture analysis, for example</w:t>
                        </w:r>
                        <w:r w:rsidR="00936361">
                          <w:rPr>
                            <w:color w:val="231F20"/>
                            <w:sz w:val="20"/>
                            <w:lang w:val="en-US"/>
                          </w:rPr>
                          <w:t>,</w:t>
                        </w:r>
                        <w:r w:rsidR="00E7523B" w:rsidRPr="004259A2">
                          <w:rPr>
                            <w:color w:val="231F20"/>
                            <w:sz w:val="20"/>
                            <w:lang w:val="en-US"/>
                          </w:rPr>
                          <w:t xml:space="preserve"> with ATAM. The </w:t>
                        </w:r>
                        <w:r>
                          <w:rPr>
                            <w:color w:val="231F20"/>
                            <w:sz w:val="20"/>
                            <w:lang w:val="en-US"/>
                          </w:rPr>
                          <w:t>fundamental</w:t>
                        </w:r>
                        <w:r w:rsidR="00E7523B" w:rsidRPr="004259A2">
                          <w:rPr>
                            <w:color w:val="231F20"/>
                            <w:sz w:val="20"/>
                            <w:lang w:val="en-US"/>
                          </w:rPr>
                          <w:t xml:space="preserve"> principle here is the evaluation of architecture deﬁnitions ba</w:t>
                        </w:r>
                        <w:r w:rsidR="00936361">
                          <w:rPr>
                            <w:color w:val="231F20"/>
                            <w:sz w:val="20"/>
                            <w:lang w:val="en-US"/>
                          </w:rPr>
                          <w:t>sed</w:t>
                        </w:r>
                        <w:r w:rsidR="00E7523B" w:rsidRPr="004259A2">
                          <w:rPr>
                            <w:color w:val="231F20"/>
                            <w:sz w:val="20"/>
                            <w:lang w:val="en-US"/>
                          </w:rPr>
                          <w:t xml:space="preserve"> o</w:t>
                        </w:r>
                        <w:r w:rsidR="00936361">
                          <w:rPr>
                            <w:color w:val="231F20"/>
                            <w:sz w:val="20"/>
                            <w:lang w:val="en-US"/>
                          </w:rPr>
                          <w:t>n</w:t>
                        </w:r>
                        <w:r w:rsidR="00E7523B" w:rsidRPr="004259A2">
                          <w:rPr>
                            <w:color w:val="231F20"/>
                            <w:sz w:val="20"/>
                            <w:lang w:val="en-US"/>
                          </w:rPr>
                          <w:t xml:space="preserve"> </w:t>
                        </w:r>
                        <w:r w:rsidR="00516EEA" w:rsidRPr="004259A2">
                          <w:rPr>
                            <w:color w:val="231F20"/>
                            <w:sz w:val="20"/>
                            <w:lang w:val="en-US"/>
                          </w:rPr>
                          <w:t>specific</w:t>
                        </w:r>
                        <w:r w:rsidR="00E7523B" w:rsidRPr="004259A2">
                          <w:rPr>
                            <w:color w:val="231F20"/>
                            <w:sz w:val="20"/>
                            <w:lang w:val="en-US"/>
                          </w:rPr>
                          <w:t xml:space="preserve"> application scenarios of the system to be created. </w:t>
                        </w:r>
                        <w:r w:rsidR="00936361">
                          <w:rPr>
                            <w:color w:val="231F20"/>
                            <w:sz w:val="20"/>
                            <w:lang w:val="en-US"/>
                          </w:rPr>
                          <w:t>Alongside this,</w:t>
                        </w:r>
                        <w:r w:rsidR="00E7523B" w:rsidRPr="004259A2">
                          <w:rPr>
                            <w:color w:val="231F20"/>
                            <w:sz w:val="20"/>
                            <w:lang w:val="en-US"/>
                          </w:rPr>
                          <w:t xml:space="preserve"> </w:t>
                        </w:r>
                        <w:r w:rsidR="00936361">
                          <w:rPr>
                            <w:color w:val="231F20"/>
                            <w:sz w:val="20"/>
                            <w:lang w:val="en-US"/>
                          </w:rPr>
                          <w:t>the architecture</w:t>
                        </w:r>
                        <w:r w:rsidR="00E7523B" w:rsidRPr="004259A2">
                          <w:rPr>
                            <w:color w:val="231F20"/>
                            <w:sz w:val="20"/>
                            <w:lang w:val="en-US"/>
                          </w:rPr>
                          <w:t xml:space="preserve"> can</w:t>
                        </w:r>
                        <w:r w:rsidR="00936361">
                          <w:rPr>
                            <w:color w:val="231F20"/>
                            <w:sz w:val="20"/>
                            <w:lang w:val="en-US"/>
                          </w:rPr>
                          <w:t xml:space="preserve"> be</w:t>
                        </w:r>
                        <w:r>
                          <w:rPr>
                            <w:color w:val="231F20"/>
                            <w:sz w:val="20"/>
                            <w:lang w:val="en-US"/>
                          </w:rPr>
                          <w:t xml:space="preserve"> examined</w:t>
                        </w:r>
                        <w:r w:rsidR="00A4208D" w:rsidRPr="001F3A38">
                          <w:rPr>
                            <w:lang w:val="en-US"/>
                          </w:rPr>
                          <w:t xml:space="preserve"> </w:t>
                        </w:r>
                        <w:r w:rsidR="00A4208D" w:rsidRPr="00A4208D">
                          <w:rPr>
                            <w:color w:val="231F20"/>
                            <w:sz w:val="20"/>
                            <w:lang w:val="en-US"/>
                          </w:rPr>
                          <w:t xml:space="preserve">after the </w:t>
                        </w:r>
                        <w:r w:rsidR="00F3085A">
                          <w:rPr>
                            <w:color w:val="231F20"/>
                            <w:sz w:val="20"/>
                            <w:lang w:val="en-US"/>
                          </w:rPr>
                          <w:t>completion</w:t>
                        </w:r>
                        <w:r w:rsidR="00A4208D" w:rsidRPr="00A4208D">
                          <w:rPr>
                            <w:color w:val="231F20"/>
                            <w:sz w:val="20"/>
                            <w:lang w:val="en-US"/>
                          </w:rPr>
                          <w:t xml:space="preserve"> of implementation (ex post</w:t>
                        </w:r>
                        <w:r w:rsidR="00A4208D">
                          <w:rPr>
                            <w:color w:val="231F20"/>
                            <w:sz w:val="20"/>
                            <w:lang w:val="en-US"/>
                          </w:rPr>
                          <w:t>)</w:t>
                        </w:r>
                        <w:r w:rsidR="00A4208D" w:rsidRPr="00A4208D">
                          <w:rPr>
                            <w:color w:val="231F20"/>
                            <w:sz w:val="20"/>
                            <w:lang w:val="en-US"/>
                          </w:rPr>
                          <w:t xml:space="preserve"> </w:t>
                        </w:r>
                        <w:r>
                          <w:rPr>
                            <w:color w:val="231F20"/>
                            <w:sz w:val="20"/>
                            <w:lang w:val="en-US"/>
                          </w:rPr>
                          <w:t>to determine</w:t>
                        </w:r>
                        <w:r w:rsidR="00936361">
                          <w:rPr>
                            <w:color w:val="231F20"/>
                            <w:sz w:val="20"/>
                            <w:lang w:val="en-US"/>
                          </w:rPr>
                          <w:t xml:space="preserve"> </w:t>
                        </w:r>
                        <w:r w:rsidR="00E7523B" w:rsidRPr="004259A2">
                          <w:rPr>
                            <w:color w:val="231F20"/>
                            <w:sz w:val="20"/>
                            <w:lang w:val="en-US"/>
                          </w:rPr>
                          <w:t xml:space="preserve">whether </w:t>
                        </w:r>
                        <w:r w:rsidR="00A4208D">
                          <w:rPr>
                            <w:color w:val="231F20"/>
                            <w:sz w:val="20"/>
                            <w:lang w:val="en-US"/>
                          </w:rPr>
                          <w:t>the architecture</w:t>
                        </w:r>
                        <w:r w:rsidR="00936361">
                          <w:rPr>
                            <w:color w:val="231F20"/>
                            <w:sz w:val="20"/>
                            <w:lang w:val="en-US"/>
                          </w:rPr>
                          <w:t xml:space="preserve"> </w:t>
                        </w:r>
                        <w:proofErr w:type="gramStart"/>
                        <w:r w:rsidR="00E7523B" w:rsidRPr="004259A2">
                          <w:rPr>
                            <w:color w:val="231F20"/>
                            <w:sz w:val="20"/>
                            <w:lang w:val="en-US"/>
                          </w:rPr>
                          <w:t>actually created</w:t>
                        </w:r>
                        <w:proofErr w:type="gramEnd"/>
                        <w:r w:rsidR="00E7523B" w:rsidRPr="004259A2">
                          <w:rPr>
                            <w:color w:val="231F20"/>
                            <w:sz w:val="20"/>
                            <w:lang w:val="en-US"/>
                          </w:rPr>
                          <w:t xml:space="preserve"> also meets the specifications of the architecture description created before implementation. Various speciﬁc process characteristics can be used to evaluate software processes or to determine their maturity. If a process is to be adapted, this can be implemented with a process change proce</w:t>
                        </w:r>
                        <w:r w:rsidR="00A4208D">
                          <w:rPr>
                            <w:color w:val="231F20"/>
                            <w:sz w:val="20"/>
                            <w:lang w:val="en-US"/>
                          </w:rPr>
                          <w:t>dure</w:t>
                        </w:r>
                        <w:r w:rsidR="00E7523B" w:rsidRPr="004259A2">
                          <w:rPr>
                            <w:color w:val="231F20"/>
                            <w:sz w:val="20"/>
                            <w:lang w:val="en-US"/>
                          </w:rPr>
                          <w:t>.</w:t>
                        </w:r>
                      </w:p>
                    </w:txbxContent>
                  </v:textbox>
                </v:shape>
                <w10:wrap type="topAndBottom" anchorx="page"/>
              </v:group>
            </w:pict>
          </mc:Fallback>
        </mc:AlternateContent>
      </w:r>
    </w:p>
    <w:p w14:paraId="5C8D105F" w14:textId="77777777" w:rsidR="00094362" w:rsidRPr="001256FF" w:rsidRDefault="00094362">
      <w:pPr>
        <w:pStyle w:val="Textkrper"/>
        <w:rPr>
          <w:lang w:val="en-US"/>
        </w:rPr>
      </w:pPr>
    </w:p>
    <w:p w14:paraId="2ABA061F" w14:textId="77777777" w:rsidR="00094362" w:rsidRPr="001256FF" w:rsidRDefault="00094362">
      <w:pPr>
        <w:pStyle w:val="Textkrper"/>
        <w:spacing w:before="11"/>
        <w:rPr>
          <w:sz w:val="19"/>
          <w:lang w:val="en-US"/>
        </w:rPr>
      </w:pPr>
    </w:p>
    <w:p w14:paraId="64A03D2D" w14:textId="26E4948F" w:rsidR="00094362" w:rsidRPr="001256FF" w:rsidRDefault="00094362">
      <w:pPr>
        <w:pStyle w:val="Textkrper"/>
        <w:spacing w:before="10"/>
        <w:rPr>
          <w:sz w:val="11"/>
          <w:lang w:val="en-US"/>
        </w:rPr>
      </w:pPr>
    </w:p>
    <w:p w14:paraId="7257E154" w14:textId="77777777" w:rsidR="00094362" w:rsidRPr="001256FF" w:rsidRDefault="00094362">
      <w:pPr>
        <w:rPr>
          <w:sz w:val="11"/>
          <w:lang w:val="en-US"/>
        </w:rPr>
        <w:sectPr w:rsidR="00094362" w:rsidRPr="001256FF">
          <w:pgSz w:w="11910" w:h="16840"/>
          <w:pgMar w:top="960" w:right="460" w:bottom="280" w:left="460" w:header="0" w:footer="0" w:gutter="0"/>
          <w:cols w:space="720"/>
        </w:sectPr>
      </w:pPr>
    </w:p>
    <w:p w14:paraId="306C48A1" w14:textId="215ED20B" w:rsidR="00094362" w:rsidRPr="001256FF" w:rsidRDefault="00037272">
      <w:pPr>
        <w:pStyle w:val="Textkrper"/>
        <w:rPr>
          <w:lang w:val="en-US"/>
        </w:rPr>
      </w:pPr>
      <w:r w:rsidRPr="001256FF">
        <w:rPr>
          <w:noProof/>
          <w:lang w:val="en-US"/>
        </w:rPr>
        <mc:AlternateContent>
          <mc:Choice Requires="wpg">
            <w:drawing>
              <wp:anchor distT="0" distB="0" distL="114300" distR="114300" simplePos="0" relativeHeight="485161472" behindDoc="1" locked="0" layoutInCell="1" allowOverlap="1" wp14:anchorId="5ADE2AD5" wp14:editId="5E709DB3">
                <wp:simplePos x="0" y="0"/>
                <wp:positionH relativeFrom="page">
                  <wp:posOffset>-179705</wp:posOffset>
                </wp:positionH>
                <wp:positionV relativeFrom="page">
                  <wp:posOffset>2520315</wp:posOffset>
                </wp:positionV>
                <wp:extent cx="7380605" cy="2160270"/>
                <wp:effectExtent l="0" t="0" r="0" b="0"/>
                <wp:wrapNone/>
                <wp:docPr id="86"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2160270"/>
                          <a:chOff x="-283" y="3969"/>
                          <a:chExt cx="11623" cy="3402"/>
                        </a:xfrm>
                      </wpg:grpSpPr>
                      <wps:wsp>
                        <wps:cNvPr id="88" name="docshape129"/>
                        <wps:cNvSpPr>
                          <a:spLocks noChangeArrowheads="1"/>
                        </wps:cNvSpPr>
                        <wps:spPr bwMode="auto">
                          <a:xfrm>
                            <a:off x="-284" y="3968"/>
                            <a:ext cx="6520" cy="340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9" name="docshape13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6236" y="3968"/>
                            <a:ext cx="5103" cy="340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B29A50" id="docshapegroup128" o:spid="_x0000_s1026" style="position:absolute;margin-left:-14.15pt;margin-top:198.45pt;width:581.15pt;height:170.1pt;z-index:-18155008;mso-position-horizontal-relative:page;mso-position-vertical-relative:page" coordorigin="-283,3969" coordsize="11623,3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">
                <v:rect id="docshape129" o:spid="_x0000_s1027" style="position:absolute;left:-284;top:3968;width:6520;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" fillcolor="#f1f1f1" stroked="f"/>
                <v:shape id="docshape130" o:spid="_x0000_s1028" type="#_x0000_t75" style="position:absolute;left:6236;top:3968;width:5103;height:3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">
                  <v:imagedata r:id="rId95" o:title=""/>
                </v:shape>
                <w10:wrap anchorx="page" anchory="page"/>
              </v:group>
            </w:pict>
          </mc:Fallback>
        </mc:AlternateContent>
      </w:r>
    </w:p>
    <w:p w14:paraId="452B1EBB" w14:textId="77777777" w:rsidR="00094362" w:rsidRPr="001256FF" w:rsidRDefault="00094362">
      <w:pPr>
        <w:pStyle w:val="Textkrper"/>
        <w:rPr>
          <w:lang w:val="en-US"/>
        </w:rPr>
      </w:pPr>
    </w:p>
    <w:p w14:paraId="2246C866" w14:textId="77777777" w:rsidR="00094362" w:rsidRPr="001256FF" w:rsidRDefault="00094362">
      <w:pPr>
        <w:pStyle w:val="Textkrper"/>
        <w:rPr>
          <w:lang w:val="en-US"/>
        </w:rPr>
      </w:pPr>
    </w:p>
    <w:p w14:paraId="1082AA14" w14:textId="77777777" w:rsidR="00094362" w:rsidRPr="001256FF" w:rsidRDefault="00094362">
      <w:pPr>
        <w:pStyle w:val="Textkrper"/>
        <w:rPr>
          <w:lang w:val="en-US"/>
        </w:rPr>
      </w:pPr>
    </w:p>
    <w:p w14:paraId="7FC37D81" w14:textId="77777777" w:rsidR="00094362" w:rsidRPr="001256FF" w:rsidRDefault="00094362">
      <w:pPr>
        <w:pStyle w:val="Textkrper"/>
        <w:rPr>
          <w:lang w:val="en-US"/>
        </w:rPr>
      </w:pPr>
    </w:p>
    <w:p w14:paraId="09B2BF91" w14:textId="77777777" w:rsidR="00094362" w:rsidRPr="001256FF" w:rsidRDefault="00094362">
      <w:pPr>
        <w:pStyle w:val="Textkrper"/>
        <w:rPr>
          <w:lang w:val="en-US"/>
        </w:rPr>
      </w:pPr>
    </w:p>
    <w:p w14:paraId="296BE156" w14:textId="77777777" w:rsidR="00094362" w:rsidRPr="001256FF" w:rsidRDefault="00094362">
      <w:pPr>
        <w:pStyle w:val="Textkrper"/>
        <w:rPr>
          <w:lang w:val="en-US"/>
        </w:rPr>
      </w:pPr>
    </w:p>
    <w:p w14:paraId="2AB07AE8" w14:textId="77777777" w:rsidR="00094362" w:rsidRPr="001256FF" w:rsidRDefault="00094362">
      <w:pPr>
        <w:pStyle w:val="Textkrper"/>
        <w:rPr>
          <w:lang w:val="en-US"/>
        </w:rPr>
      </w:pPr>
    </w:p>
    <w:p w14:paraId="4F67E7E1" w14:textId="77777777" w:rsidR="00094362" w:rsidRPr="001256FF" w:rsidRDefault="00094362">
      <w:pPr>
        <w:pStyle w:val="Textkrper"/>
        <w:rPr>
          <w:lang w:val="en-US"/>
        </w:rPr>
      </w:pPr>
    </w:p>
    <w:p w14:paraId="60377528" w14:textId="77777777" w:rsidR="00094362" w:rsidRPr="001256FF" w:rsidRDefault="00094362">
      <w:pPr>
        <w:pStyle w:val="Textkrper"/>
        <w:rPr>
          <w:lang w:val="en-US"/>
        </w:rPr>
      </w:pPr>
    </w:p>
    <w:p w14:paraId="4A96783E" w14:textId="77777777" w:rsidR="00094362" w:rsidRPr="001256FF" w:rsidRDefault="00094362">
      <w:pPr>
        <w:pStyle w:val="Textkrper"/>
        <w:rPr>
          <w:lang w:val="en-US"/>
        </w:rPr>
      </w:pPr>
    </w:p>
    <w:p w14:paraId="098FADE8" w14:textId="77777777" w:rsidR="00094362" w:rsidRPr="001256FF" w:rsidRDefault="00094362">
      <w:pPr>
        <w:pStyle w:val="Textkrper"/>
        <w:rPr>
          <w:lang w:val="en-US"/>
        </w:rPr>
      </w:pPr>
    </w:p>
    <w:p w14:paraId="680F466A" w14:textId="77777777" w:rsidR="00094362" w:rsidRPr="001256FF" w:rsidRDefault="00094362">
      <w:pPr>
        <w:pStyle w:val="Textkrper"/>
        <w:rPr>
          <w:lang w:val="en-US"/>
        </w:rPr>
      </w:pPr>
    </w:p>
    <w:p w14:paraId="2D0D45FF" w14:textId="77777777" w:rsidR="00094362" w:rsidRPr="001256FF" w:rsidRDefault="00094362">
      <w:pPr>
        <w:pStyle w:val="Textkrper"/>
        <w:rPr>
          <w:lang w:val="en-US"/>
        </w:rPr>
      </w:pPr>
    </w:p>
    <w:p w14:paraId="71431A48" w14:textId="77777777" w:rsidR="00094362" w:rsidRPr="001256FF" w:rsidRDefault="00094362">
      <w:pPr>
        <w:pStyle w:val="Textkrper"/>
        <w:rPr>
          <w:lang w:val="en-US"/>
        </w:rPr>
      </w:pPr>
    </w:p>
    <w:p w14:paraId="36542369" w14:textId="77777777" w:rsidR="00094362" w:rsidRPr="001256FF" w:rsidRDefault="00094362">
      <w:pPr>
        <w:pStyle w:val="Textkrper"/>
        <w:rPr>
          <w:lang w:val="en-US"/>
        </w:rPr>
      </w:pPr>
    </w:p>
    <w:p w14:paraId="54DF324F" w14:textId="77777777" w:rsidR="00094362" w:rsidRPr="001256FF" w:rsidRDefault="00094362">
      <w:pPr>
        <w:pStyle w:val="Textkrper"/>
        <w:rPr>
          <w:lang w:val="en-US"/>
        </w:rPr>
      </w:pPr>
    </w:p>
    <w:p w14:paraId="1199DF43" w14:textId="77777777" w:rsidR="00094362" w:rsidRPr="001256FF" w:rsidRDefault="00094362">
      <w:pPr>
        <w:pStyle w:val="Textkrper"/>
        <w:rPr>
          <w:lang w:val="en-US"/>
        </w:rPr>
      </w:pPr>
    </w:p>
    <w:p w14:paraId="5716C9A8" w14:textId="77777777" w:rsidR="00094362" w:rsidRPr="001256FF" w:rsidRDefault="00094362">
      <w:pPr>
        <w:pStyle w:val="Textkrper"/>
        <w:rPr>
          <w:lang w:val="en-US"/>
        </w:rPr>
      </w:pPr>
    </w:p>
    <w:p w14:paraId="20431457" w14:textId="77777777" w:rsidR="00094362" w:rsidRPr="001256FF" w:rsidRDefault="00094362">
      <w:pPr>
        <w:pStyle w:val="Textkrper"/>
        <w:rPr>
          <w:lang w:val="en-US"/>
        </w:rPr>
      </w:pPr>
    </w:p>
    <w:p w14:paraId="48700D12" w14:textId="77777777" w:rsidR="00094362" w:rsidRPr="001256FF" w:rsidRDefault="00094362">
      <w:pPr>
        <w:pStyle w:val="Textkrper"/>
        <w:rPr>
          <w:lang w:val="en-US"/>
        </w:rPr>
      </w:pPr>
    </w:p>
    <w:p w14:paraId="13B58BF9" w14:textId="77777777" w:rsidR="00D665B0" w:rsidRPr="001256FF" w:rsidRDefault="00E7523B">
      <w:pPr>
        <w:pStyle w:val="berschrift1"/>
        <w:rPr>
          <w:lang w:val="en-US"/>
        </w:rPr>
      </w:pPr>
      <w:r w:rsidRPr="001256FF">
        <w:rPr>
          <w:color w:val="ADB4BC"/>
          <w:w w:val="95"/>
          <w:lang w:val="en-US"/>
        </w:rPr>
        <w:t>Appendix 1</w:t>
      </w:r>
    </w:p>
    <w:p w14:paraId="36C77B97" w14:textId="62EF1401" w:rsidR="00D665B0" w:rsidRPr="001256FF" w:rsidRDefault="00BF3FEF">
      <w:pPr>
        <w:pStyle w:val="berschrift2"/>
        <w:rPr>
          <w:lang w:val="en-US"/>
        </w:rPr>
      </w:pPr>
      <w:r w:rsidRPr="001256FF">
        <w:rPr>
          <w:color w:val="003946"/>
          <w:lang w:val="en-US"/>
        </w:rPr>
        <w:t>List of References</w:t>
      </w:r>
    </w:p>
    <w:p w14:paraId="3136C974" w14:textId="77777777" w:rsidR="00094362" w:rsidRPr="001256FF" w:rsidRDefault="00094362">
      <w:pPr>
        <w:rPr>
          <w:lang w:val="en-US"/>
        </w:rPr>
        <w:sectPr w:rsidR="00094362" w:rsidRPr="001256FF">
          <w:headerReference w:type="default" r:id="rId96"/>
          <w:pgSz w:w="11910" w:h="16840"/>
          <w:pgMar w:top="1600" w:right="460" w:bottom="280" w:left="460" w:header="0" w:footer="0" w:gutter="0"/>
          <w:cols w:space="720"/>
        </w:sectPr>
      </w:pPr>
    </w:p>
    <w:p w14:paraId="1DDB3EE2" w14:textId="77777777" w:rsidR="00094362" w:rsidRPr="001256FF" w:rsidRDefault="00094362">
      <w:pPr>
        <w:pStyle w:val="Textkrper"/>
        <w:rPr>
          <w:lang w:val="en-US"/>
        </w:rPr>
      </w:pPr>
    </w:p>
    <w:p w14:paraId="4881443E" w14:textId="0B064177" w:rsidR="00D665B0" w:rsidRPr="001256FF" w:rsidRDefault="00037272">
      <w:pPr>
        <w:tabs>
          <w:tab w:val="left" w:pos="1028"/>
        </w:tabs>
        <w:spacing w:before="273"/>
        <w:ind w:left="106"/>
        <w:rPr>
          <w:sz w:val="26"/>
          <w:lang w:val="en-US"/>
        </w:rPr>
      </w:pPr>
      <w:r w:rsidRPr="001256FF">
        <w:rPr>
          <w:noProof/>
          <w:lang w:val="en-US"/>
        </w:rPr>
        <mc:AlternateContent>
          <mc:Choice Requires="wps">
            <w:drawing>
              <wp:anchor distT="0" distB="0" distL="114300" distR="114300" simplePos="0" relativeHeight="485161984" behindDoc="1" locked="0" layoutInCell="1" allowOverlap="1" wp14:anchorId="1CC455B6" wp14:editId="6AC7B8B7">
                <wp:simplePos x="0" y="0"/>
                <wp:positionH relativeFrom="page">
                  <wp:posOffset>795020</wp:posOffset>
                </wp:positionH>
                <wp:positionV relativeFrom="paragraph">
                  <wp:posOffset>-153035</wp:posOffset>
                </wp:positionV>
                <wp:extent cx="6350" cy="612140"/>
                <wp:effectExtent l="0" t="0" r="0" b="0"/>
                <wp:wrapNone/>
                <wp:docPr id="8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62D9B" id="docshape131" o:spid="_x0000_s1026" style="position:absolute;margin-left:62.6pt;margin-top:-12.05pt;width:.5pt;height:48.2pt;z-index:-181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" fillcolor="#003946" stroked="f">
                <w10:wrap anchorx="page"/>
              </v:rect>
            </w:pict>
          </mc:Fallback>
        </mc:AlternateContent>
      </w:r>
      <w:r w:rsidR="00B15D92" w:rsidRPr="001256FF">
        <w:rPr>
          <w:color w:val="003946"/>
          <w:sz w:val="30"/>
          <w:lang w:val="en-US"/>
        </w:rPr>
        <w:t>134</w:t>
      </w:r>
      <w:r w:rsidR="00B15D92" w:rsidRPr="001256FF">
        <w:rPr>
          <w:color w:val="003946"/>
          <w:sz w:val="30"/>
          <w:lang w:val="en-US"/>
        </w:rPr>
        <w:tab/>
      </w:r>
      <w:r w:rsidR="00B15D92" w:rsidRPr="001256FF">
        <w:rPr>
          <w:color w:val="003946"/>
          <w:w w:val="95"/>
          <w:sz w:val="26"/>
          <w:lang w:val="en-US"/>
        </w:rPr>
        <w:t>Appendix 1</w:t>
      </w:r>
    </w:p>
    <w:p w14:paraId="78854C02" w14:textId="77777777" w:rsidR="00094362" w:rsidRPr="001256FF" w:rsidRDefault="00094362">
      <w:pPr>
        <w:pStyle w:val="Textkrper"/>
        <w:spacing w:before="4"/>
        <w:rPr>
          <w:sz w:val="49"/>
          <w:lang w:val="en-US"/>
        </w:rPr>
      </w:pPr>
    </w:p>
    <w:p w14:paraId="52B1EAA8" w14:textId="4B25BD0F" w:rsidR="00D665B0" w:rsidRPr="001F3A38" w:rsidRDefault="00BF3FEF">
      <w:pPr>
        <w:spacing w:before="1"/>
        <w:ind w:left="787"/>
        <w:rPr>
          <w:sz w:val="48"/>
        </w:rPr>
      </w:pPr>
      <w:r w:rsidRPr="001F3A38">
        <w:rPr>
          <w:color w:val="003946"/>
          <w:sz w:val="48"/>
        </w:rPr>
        <w:t xml:space="preserve">List </w:t>
      </w:r>
      <w:proofErr w:type="spellStart"/>
      <w:r w:rsidRPr="001F3A38">
        <w:rPr>
          <w:color w:val="003946"/>
          <w:sz w:val="48"/>
        </w:rPr>
        <w:t>of</w:t>
      </w:r>
      <w:proofErr w:type="spellEnd"/>
      <w:r w:rsidRPr="001F3A38">
        <w:rPr>
          <w:color w:val="003946"/>
          <w:sz w:val="48"/>
        </w:rPr>
        <w:t xml:space="preserve"> References</w:t>
      </w:r>
    </w:p>
    <w:p w14:paraId="22C4AA3B" w14:textId="77777777" w:rsidR="00094362" w:rsidRPr="001F3A38" w:rsidRDefault="00094362">
      <w:pPr>
        <w:pStyle w:val="Textkrper"/>
        <w:rPr>
          <w:sz w:val="58"/>
        </w:rPr>
      </w:pPr>
    </w:p>
    <w:p w14:paraId="6DC369C1" w14:textId="77777777" w:rsidR="00094362" w:rsidRPr="001F3A38" w:rsidRDefault="00094362">
      <w:pPr>
        <w:pStyle w:val="Textkrper"/>
        <w:spacing w:before="7"/>
        <w:rPr>
          <w:sz w:val="69"/>
        </w:rPr>
      </w:pPr>
    </w:p>
    <w:p w14:paraId="0E841370" w14:textId="5F43C893" w:rsidR="00D665B0" w:rsidRPr="001F3A38" w:rsidRDefault="00E7523B">
      <w:pPr>
        <w:spacing w:line="271" w:lineRule="auto"/>
        <w:ind w:left="2204" w:right="955"/>
        <w:jc w:val="both"/>
        <w:rPr>
          <w:sz w:val="20"/>
        </w:rPr>
      </w:pPr>
      <w:r w:rsidRPr="001F3A38">
        <w:rPr>
          <w:color w:val="231F20"/>
          <w:sz w:val="20"/>
        </w:rPr>
        <w:t>Balzert, H. (2008):</w:t>
      </w:r>
      <w:r w:rsidR="0070192F" w:rsidRPr="001256FF">
        <w:rPr>
          <w:i/>
          <w:color w:val="231F20"/>
          <w:sz w:val="20"/>
        </w:rPr>
        <w:t xml:space="preserve"> </w:t>
      </w:r>
      <w:commentRangeStart w:id="16"/>
      <w:r w:rsidR="0070192F" w:rsidRPr="001256FF">
        <w:rPr>
          <w:i/>
          <w:color w:val="231F20"/>
          <w:sz w:val="20"/>
        </w:rPr>
        <w:t>Lehrbuch der Software-Technik: Software-Management</w:t>
      </w:r>
      <w:commentRangeEnd w:id="16"/>
      <w:r w:rsidR="0070192F" w:rsidRPr="001256FF">
        <w:rPr>
          <w:rStyle w:val="Kommentarzeichen"/>
        </w:rPr>
        <w:commentReference w:id="16"/>
      </w:r>
      <w:r w:rsidR="0070192F" w:rsidRPr="001256FF">
        <w:rPr>
          <w:i/>
          <w:color w:val="231F20"/>
          <w:sz w:val="20"/>
        </w:rPr>
        <w:t>.</w:t>
      </w:r>
      <w:r w:rsidRPr="001F3A38">
        <w:rPr>
          <w:color w:val="231F20"/>
          <w:sz w:val="20"/>
        </w:rPr>
        <w:t xml:space="preserve"> </w:t>
      </w:r>
      <w:r w:rsidR="0070192F" w:rsidRPr="001F3A38">
        <w:rPr>
          <w:color w:val="231F20"/>
          <w:sz w:val="20"/>
        </w:rPr>
        <w:t>[</w:t>
      </w:r>
      <w:commentRangeStart w:id="17"/>
      <w:proofErr w:type="spellStart"/>
      <w:r w:rsidRPr="001F3A38">
        <w:rPr>
          <w:i/>
          <w:color w:val="231F20"/>
          <w:sz w:val="20"/>
        </w:rPr>
        <w:t>Textbook</w:t>
      </w:r>
      <w:proofErr w:type="spellEnd"/>
      <w:r w:rsidRPr="001F3A38">
        <w:rPr>
          <w:i/>
          <w:color w:val="231F20"/>
          <w:sz w:val="20"/>
        </w:rPr>
        <w:t xml:space="preserve"> </w:t>
      </w:r>
      <w:proofErr w:type="spellStart"/>
      <w:r w:rsidRPr="001F3A38">
        <w:rPr>
          <w:i/>
          <w:color w:val="231F20"/>
          <w:sz w:val="20"/>
        </w:rPr>
        <w:t>of</w:t>
      </w:r>
      <w:proofErr w:type="spellEnd"/>
      <w:r w:rsidRPr="001F3A38">
        <w:rPr>
          <w:i/>
          <w:color w:val="231F20"/>
          <w:sz w:val="20"/>
        </w:rPr>
        <w:t xml:space="preserve"> Software Engineering: </w:t>
      </w:r>
      <w:proofErr w:type="gramStart"/>
      <w:r w:rsidRPr="001F3A38">
        <w:rPr>
          <w:i/>
          <w:color w:val="231F20"/>
          <w:sz w:val="20"/>
        </w:rPr>
        <w:t>Software Managemen</w:t>
      </w:r>
      <w:r w:rsidR="0070192F" w:rsidRPr="001F3A38">
        <w:rPr>
          <w:i/>
          <w:color w:val="231F20"/>
          <w:sz w:val="20"/>
        </w:rPr>
        <w:t>t</w:t>
      </w:r>
      <w:proofErr w:type="gramEnd"/>
      <w:r w:rsidR="0070192F" w:rsidRPr="001F3A38">
        <w:rPr>
          <w:i/>
          <w:color w:val="231F20"/>
          <w:sz w:val="20"/>
        </w:rPr>
        <w:t>]</w:t>
      </w:r>
      <w:commentRangeEnd w:id="17"/>
      <w:r w:rsidR="001C3938" w:rsidRPr="001256FF">
        <w:rPr>
          <w:rStyle w:val="Kommentarzeichen"/>
          <w:lang w:val="en-US"/>
        </w:rPr>
        <w:commentReference w:id="17"/>
      </w:r>
      <w:r w:rsidRPr="001F3A38">
        <w:rPr>
          <w:i/>
          <w:color w:val="231F20"/>
          <w:sz w:val="20"/>
        </w:rPr>
        <w:t xml:space="preserve">. </w:t>
      </w:r>
      <w:r w:rsidRPr="001F3A38">
        <w:rPr>
          <w:color w:val="231F20"/>
          <w:sz w:val="20"/>
        </w:rPr>
        <w:t>2</w:t>
      </w:r>
      <w:r w:rsidR="00B505D4" w:rsidRPr="001F3A38">
        <w:rPr>
          <w:color w:val="231F20"/>
          <w:sz w:val="20"/>
        </w:rPr>
        <w:t>.</w:t>
      </w:r>
      <w:r w:rsidRPr="001F3A38">
        <w:rPr>
          <w:color w:val="231F20"/>
          <w:sz w:val="20"/>
        </w:rPr>
        <w:t xml:space="preserve"> Au</w:t>
      </w:r>
      <w:r w:rsidRPr="001256FF">
        <w:rPr>
          <w:color w:val="231F20"/>
          <w:sz w:val="20"/>
          <w:lang w:val="en-US"/>
        </w:rPr>
        <w:t>ﬂ</w:t>
      </w:r>
      <w:proofErr w:type="spellStart"/>
      <w:r w:rsidRPr="001F3A38">
        <w:rPr>
          <w:color w:val="231F20"/>
          <w:sz w:val="20"/>
        </w:rPr>
        <w:t>age</w:t>
      </w:r>
      <w:proofErr w:type="spellEnd"/>
      <w:r w:rsidRPr="001F3A38">
        <w:rPr>
          <w:color w:val="231F20"/>
          <w:sz w:val="20"/>
        </w:rPr>
        <w:t xml:space="preserve">, </w:t>
      </w:r>
      <w:proofErr w:type="spellStart"/>
      <w:r w:rsidRPr="001F3A38">
        <w:rPr>
          <w:color w:val="231F20"/>
          <w:sz w:val="20"/>
        </w:rPr>
        <w:t>Sprektrum</w:t>
      </w:r>
      <w:proofErr w:type="spellEnd"/>
      <w:r w:rsidRPr="001F3A38">
        <w:rPr>
          <w:color w:val="231F20"/>
          <w:sz w:val="20"/>
        </w:rPr>
        <w:t xml:space="preserve"> Akademischer Verlag, Heidelberg.</w:t>
      </w:r>
    </w:p>
    <w:p w14:paraId="7AB034CB" w14:textId="77777777" w:rsidR="00094362" w:rsidRPr="001F3A38" w:rsidRDefault="00094362">
      <w:pPr>
        <w:pStyle w:val="Textkrper"/>
        <w:spacing w:before="7"/>
        <w:rPr>
          <w:sz w:val="22"/>
        </w:rPr>
      </w:pPr>
    </w:p>
    <w:p w14:paraId="6C35798B" w14:textId="1BA81F69" w:rsidR="00D665B0" w:rsidRPr="001F3A38" w:rsidRDefault="00E7523B">
      <w:pPr>
        <w:spacing w:line="271" w:lineRule="auto"/>
        <w:ind w:left="2204" w:right="955" w:hanging="1"/>
        <w:jc w:val="both"/>
        <w:rPr>
          <w:sz w:val="20"/>
        </w:rPr>
      </w:pPr>
      <w:r w:rsidRPr="001F3A38">
        <w:rPr>
          <w:color w:val="231F20"/>
          <w:sz w:val="20"/>
        </w:rPr>
        <w:t>Balzert, H. (1998):</w:t>
      </w:r>
      <w:r w:rsidR="00A4431E" w:rsidRPr="001256FF">
        <w:rPr>
          <w:i/>
          <w:color w:val="231F20"/>
          <w:sz w:val="20"/>
        </w:rPr>
        <w:t xml:space="preserve"> Lehrbuch der Software-Technik, Software-Management, Software-</w:t>
      </w:r>
      <w:r w:rsidR="00A4431E" w:rsidRPr="001256FF">
        <w:rPr>
          <w:i/>
          <w:color w:val="231F20"/>
          <w:spacing w:val="1"/>
          <w:sz w:val="20"/>
        </w:rPr>
        <w:t xml:space="preserve"> </w:t>
      </w:r>
      <w:r w:rsidR="00A4431E" w:rsidRPr="001256FF">
        <w:rPr>
          <w:i/>
          <w:color w:val="231F20"/>
          <w:sz w:val="20"/>
        </w:rPr>
        <w:t>Qualitätssicherung, Unternehmensmodellierung.</w:t>
      </w:r>
      <w:r w:rsidR="00A4431E" w:rsidRPr="001F3A38">
        <w:rPr>
          <w:color w:val="231F20"/>
          <w:sz w:val="20"/>
        </w:rPr>
        <w:t xml:space="preserve"> </w:t>
      </w:r>
      <w:r w:rsidR="0070192F" w:rsidRPr="001F3A38">
        <w:rPr>
          <w:iCs/>
          <w:color w:val="231F20"/>
          <w:sz w:val="20"/>
          <w:lang w:val="en-US"/>
        </w:rPr>
        <w:t>[</w:t>
      </w:r>
      <w:r w:rsidRPr="00EA732A">
        <w:rPr>
          <w:i/>
          <w:color w:val="231F20"/>
          <w:sz w:val="20"/>
          <w:lang w:val="en-US"/>
        </w:rPr>
        <w:t xml:space="preserve">Textbook of </w:t>
      </w:r>
      <w:r w:rsidR="00B505D4" w:rsidRPr="00EA732A">
        <w:rPr>
          <w:i/>
          <w:color w:val="231F20"/>
          <w:sz w:val="20"/>
          <w:lang w:val="en-US"/>
        </w:rPr>
        <w:t>S</w:t>
      </w:r>
      <w:r w:rsidRPr="00EA732A">
        <w:rPr>
          <w:i/>
          <w:color w:val="231F20"/>
          <w:sz w:val="20"/>
          <w:lang w:val="en-US"/>
        </w:rPr>
        <w:t xml:space="preserve">oftware </w:t>
      </w:r>
      <w:r w:rsidR="00B505D4" w:rsidRPr="00EA732A">
        <w:rPr>
          <w:i/>
          <w:color w:val="231F20"/>
          <w:sz w:val="20"/>
          <w:lang w:val="en-US"/>
        </w:rPr>
        <w:t>E</w:t>
      </w:r>
      <w:r w:rsidRPr="00EA732A">
        <w:rPr>
          <w:i/>
          <w:color w:val="231F20"/>
          <w:sz w:val="20"/>
          <w:lang w:val="en-US"/>
        </w:rPr>
        <w:t xml:space="preserve">ngineering, </w:t>
      </w:r>
      <w:r w:rsidR="00B505D4" w:rsidRPr="00EA732A">
        <w:rPr>
          <w:i/>
          <w:color w:val="231F20"/>
          <w:sz w:val="20"/>
          <w:lang w:val="en-US"/>
        </w:rPr>
        <w:t>S</w:t>
      </w:r>
      <w:r w:rsidRPr="00EA732A">
        <w:rPr>
          <w:i/>
          <w:color w:val="231F20"/>
          <w:sz w:val="20"/>
          <w:lang w:val="en-US"/>
        </w:rPr>
        <w:t xml:space="preserve">oftware </w:t>
      </w:r>
      <w:r w:rsidR="00B505D4" w:rsidRPr="00EA732A">
        <w:rPr>
          <w:i/>
          <w:color w:val="231F20"/>
          <w:sz w:val="20"/>
          <w:lang w:val="en-US"/>
        </w:rPr>
        <w:t>M</w:t>
      </w:r>
      <w:r w:rsidRPr="00EA732A">
        <w:rPr>
          <w:i/>
          <w:color w:val="231F20"/>
          <w:sz w:val="20"/>
          <w:lang w:val="en-US"/>
        </w:rPr>
        <w:t xml:space="preserve">anagement, </w:t>
      </w:r>
      <w:r w:rsidR="00B505D4" w:rsidRPr="00EA732A">
        <w:rPr>
          <w:i/>
          <w:color w:val="231F20"/>
          <w:sz w:val="20"/>
          <w:lang w:val="en-US"/>
        </w:rPr>
        <w:t>S</w:t>
      </w:r>
      <w:r w:rsidRPr="00EA732A">
        <w:rPr>
          <w:i/>
          <w:color w:val="231F20"/>
          <w:sz w:val="20"/>
          <w:lang w:val="en-US"/>
        </w:rPr>
        <w:t xml:space="preserve">oftware </w:t>
      </w:r>
      <w:r w:rsidR="00B505D4" w:rsidRPr="00EA732A">
        <w:rPr>
          <w:i/>
          <w:color w:val="231F20"/>
          <w:sz w:val="20"/>
          <w:lang w:val="en-US"/>
        </w:rPr>
        <w:t>Q</w:t>
      </w:r>
      <w:r w:rsidRPr="00EA732A">
        <w:rPr>
          <w:i/>
          <w:color w:val="231F20"/>
          <w:sz w:val="20"/>
          <w:lang w:val="en-US"/>
        </w:rPr>
        <w:t xml:space="preserve">uality </w:t>
      </w:r>
      <w:r w:rsidR="00B505D4" w:rsidRPr="00EA732A">
        <w:rPr>
          <w:i/>
          <w:color w:val="231F20"/>
          <w:sz w:val="20"/>
          <w:lang w:val="en-US"/>
        </w:rPr>
        <w:t>A</w:t>
      </w:r>
      <w:r w:rsidRPr="00EA732A">
        <w:rPr>
          <w:i/>
          <w:color w:val="231F20"/>
          <w:sz w:val="20"/>
          <w:lang w:val="en-US"/>
        </w:rPr>
        <w:t xml:space="preserve">ssurance, </w:t>
      </w:r>
      <w:r w:rsidR="00B505D4" w:rsidRPr="00EA732A">
        <w:rPr>
          <w:i/>
          <w:color w:val="231F20"/>
          <w:sz w:val="20"/>
          <w:lang w:val="en-US"/>
        </w:rPr>
        <w:t>C</w:t>
      </w:r>
      <w:r w:rsidR="00A4431E" w:rsidRPr="00EA732A">
        <w:rPr>
          <w:i/>
          <w:color w:val="231F20"/>
          <w:sz w:val="20"/>
          <w:lang w:val="en-US"/>
        </w:rPr>
        <w:t>ompany</w:t>
      </w:r>
      <w:r w:rsidRPr="00EA732A">
        <w:rPr>
          <w:i/>
          <w:color w:val="231F20"/>
          <w:sz w:val="20"/>
          <w:lang w:val="en-US"/>
        </w:rPr>
        <w:t xml:space="preserve"> </w:t>
      </w:r>
      <w:r w:rsidR="00B505D4" w:rsidRPr="00EA732A">
        <w:rPr>
          <w:i/>
          <w:color w:val="231F20"/>
          <w:sz w:val="20"/>
          <w:lang w:val="en-US"/>
        </w:rPr>
        <w:t>M</w:t>
      </w:r>
      <w:r w:rsidRPr="00EA732A">
        <w:rPr>
          <w:i/>
          <w:color w:val="231F20"/>
          <w:sz w:val="20"/>
          <w:lang w:val="en-US"/>
        </w:rPr>
        <w:t>odeling</w:t>
      </w:r>
      <w:r w:rsidR="0070192F" w:rsidRPr="001256FF">
        <w:rPr>
          <w:iCs/>
          <w:color w:val="231F20"/>
          <w:sz w:val="20"/>
          <w:lang w:val="en-US"/>
        </w:rPr>
        <w:t>]</w:t>
      </w:r>
      <w:r w:rsidRPr="001256FF">
        <w:rPr>
          <w:iCs/>
          <w:color w:val="231F20"/>
          <w:sz w:val="20"/>
          <w:lang w:val="en-US"/>
        </w:rPr>
        <w:t>.</w:t>
      </w:r>
      <w:r w:rsidRPr="001256FF">
        <w:rPr>
          <w:i/>
          <w:color w:val="231F20"/>
          <w:sz w:val="20"/>
          <w:lang w:val="en-US"/>
        </w:rPr>
        <w:t xml:space="preserve"> </w:t>
      </w:r>
      <w:r w:rsidRPr="001F3A38">
        <w:rPr>
          <w:color w:val="231F20"/>
          <w:sz w:val="20"/>
        </w:rPr>
        <w:t>Spektrum Akademischer Verlag, Heidelberg.</w:t>
      </w:r>
    </w:p>
    <w:p w14:paraId="208506D3" w14:textId="77777777" w:rsidR="00094362" w:rsidRPr="001F3A38" w:rsidRDefault="00094362">
      <w:pPr>
        <w:pStyle w:val="Textkrper"/>
        <w:spacing w:before="7"/>
        <w:rPr>
          <w:sz w:val="22"/>
        </w:rPr>
      </w:pPr>
    </w:p>
    <w:p w14:paraId="5A84CCB2" w14:textId="269533C6" w:rsidR="00D665B0" w:rsidRPr="001F3A38" w:rsidRDefault="00E7523B">
      <w:pPr>
        <w:pStyle w:val="Textkrper"/>
        <w:spacing w:before="1" w:line="271" w:lineRule="auto"/>
        <w:ind w:left="2204" w:right="955" w:hanging="1"/>
        <w:jc w:val="both"/>
      </w:pPr>
      <w:r w:rsidRPr="001F3A38">
        <w:rPr>
          <w:color w:val="231F20"/>
        </w:rPr>
        <w:t>Checkstyle (</w:t>
      </w:r>
      <w:r w:rsidR="00A4431E" w:rsidRPr="001F3A38">
        <w:rPr>
          <w:color w:val="231F20"/>
        </w:rPr>
        <w:t>o. J.</w:t>
      </w:r>
      <w:r w:rsidRPr="001F3A38">
        <w:rPr>
          <w:color w:val="231F20"/>
        </w:rPr>
        <w:t>): (</w:t>
      </w:r>
      <w:r w:rsidRPr="001F3A38">
        <w:rPr>
          <w:color w:val="231F20"/>
          <w:u w:val="single" w:color="231F20"/>
        </w:rPr>
        <w:t xml:space="preserve">URL: https://checkstyle.sourceforge.io/checks.html </w:t>
      </w:r>
      <w:r w:rsidRPr="001F3A38">
        <w:rPr>
          <w:color w:val="231F20"/>
        </w:rPr>
        <w:t>[</w:t>
      </w:r>
      <w:r w:rsidR="00A4431E" w:rsidRPr="001256FF">
        <w:rPr>
          <w:color w:val="231F20"/>
          <w:w w:val="95"/>
        </w:rPr>
        <w:t>letzter</w:t>
      </w:r>
      <w:r w:rsidR="00A4431E" w:rsidRPr="001256FF">
        <w:rPr>
          <w:color w:val="231F20"/>
          <w:spacing w:val="17"/>
          <w:w w:val="95"/>
        </w:rPr>
        <w:t xml:space="preserve"> </w:t>
      </w:r>
      <w:r w:rsidR="00A4431E" w:rsidRPr="001256FF">
        <w:rPr>
          <w:color w:val="231F20"/>
          <w:w w:val="95"/>
        </w:rPr>
        <w:t>Zugriff</w:t>
      </w:r>
      <w:r w:rsidR="00A4431E" w:rsidRPr="001256FF">
        <w:rPr>
          <w:color w:val="231F20"/>
          <w:spacing w:val="17"/>
          <w:w w:val="95"/>
        </w:rPr>
        <w:t xml:space="preserve"> </w:t>
      </w:r>
      <w:r w:rsidR="00A4431E" w:rsidRPr="001256FF">
        <w:rPr>
          <w:color w:val="231F20"/>
          <w:w w:val="95"/>
        </w:rPr>
        <w:t>28.02.2022])</w:t>
      </w:r>
    </w:p>
    <w:p w14:paraId="45D867EE" w14:textId="77777777" w:rsidR="00094362" w:rsidRPr="001F3A38" w:rsidRDefault="00094362">
      <w:pPr>
        <w:pStyle w:val="Textkrper"/>
        <w:spacing w:before="7"/>
        <w:rPr>
          <w:sz w:val="22"/>
        </w:rPr>
      </w:pPr>
    </w:p>
    <w:p w14:paraId="33ADA49A" w14:textId="0DA50B16" w:rsidR="00D665B0" w:rsidRPr="001F3A38" w:rsidRDefault="00E7523B">
      <w:pPr>
        <w:pStyle w:val="Textkrper"/>
        <w:spacing w:line="271" w:lineRule="auto"/>
        <w:ind w:left="2204" w:right="955" w:hanging="1"/>
        <w:jc w:val="both"/>
      </w:pPr>
      <w:proofErr w:type="spellStart"/>
      <w:r w:rsidRPr="001256FF">
        <w:rPr>
          <w:color w:val="231F20"/>
          <w:lang w:val="en-US"/>
        </w:rPr>
        <w:t>SpotBugs</w:t>
      </w:r>
      <w:proofErr w:type="spellEnd"/>
      <w:r w:rsidRPr="001256FF">
        <w:rPr>
          <w:color w:val="231F20"/>
          <w:lang w:val="en-US"/>
        </w:rPr>
        <w:t xml:space="preserve"> (</w:t>
      </w:r>
      <w:r w:rsidR="00B505D4" w:rsidRPr="001256FF">
        <w:rPr>
          <w:color w:val="231F20"/>
          <w:lang w:val="en-US"/>
        </w:rPr>
        <w:t>o. J.</w:t>
      </w:r>
      <w:r w:rsidRPr="001256FF">
        <w:rPr>
          <w:color w:val="231F20"/>
          <w:lang w:val="en-US"/>
        </w:rPr>
        <w:t xml:space="preserve">): </w:t>
      </w:r>
      <w:r w:rsidRPr="001256FF">
        <w:rPr>
          <w:i/>
          <w:color w:val="231F20"/>
          <w:lang w:val="en-US"/>
        </w:rPr>
        <w:t xml:space="preserve">Bug Descriptions. </w:t>
      </w:r>
      <w:r w:rsidRPr="001F3A38">
        <w:rPr>
          <w:color w:val="231F20"/>
        </w:rPr>
        <w:t xml:space="preserve">(URL: </w:t>
      </w:r>
      <w:r w:rsidRPr="001F3A38">
        <w:rPr>
          <w:color w:val="231F20"/>
          <w:u w:val="single" w:color="231F20"/>
        </w:rPr>
        <w:t>https://spotbugs.readthedocs.io/en/latest/ bugDescriptions.html</w:t>
      </w:r>
      <w:r w:rsidR="00A4431E" w:rsidRPr="001F3A38">
        <w:rPr>
          <w:color w:val="231F20"/>
        </w:rPr>
        <w:t xml:space="preserve"> </w:t>
      </w:r>
      <w:r w:rsidR="00A4431E" w:rsidRPr="001256FF">
        <w:rPr>
          <w:color w:val="231F20"/>
        </w:rPr>
        <w:t>[letzter</w:t>
      </w:r>
      <w:r w:rsidR="00A4431E" w:rsidRPr="001256FF">
        <w:rPr>
          <w:color w:val="231F20"/>
          <w:spacing w:val="-1"/>
        </w:rPr>
        <w:t xml:space="preserve"> </w:t>
      </w:r>
      <w:r w:rsidR="00A4431E" w:rsidRPr="001256FF">
        <w:rPr>
          <w:color w:val="231F20"/>
        </w:rPr>
        <w:t>Zugriff</w:t>
      </w:r>
      <w:r w:rsidR="00A4431E" w:rsidRPr="001256FF">
        <w:rPr>
          <w:color w:val="231F20"/>
          <w:spacing w:val="-1"/>
        </w:rPr>
        <w:t xml:space="preserve"> </w:t>
      </w:r>
      <w:r w:rsidR="00A4431E" w:rsidRPr="001256FF">
        <w:rPr>
          <w:color w:val="231F20"/>
        </w:rPr>
        <w:t>28.02.2022])</w:t>
      </w:r>
    </w:p>
    <w:p w14:paraId="20952D8E" w14:textId="77777777" w:rsidR="00094362" w:rsidRPr="001F3A38" w:rsidRDefault="00094362">
      <w:pPr>
        <w:pStyle w:val="Textkrper"/>
        <w:spacing w:before="7"/>
        <w:rPr>
          <w:sz w:val="22"/>
        </w:rPr>
      </w:pPr>
    </w:p>
    <w:p w14:paraId="27907CEA" w14:textId="6930E280" w:rsidR="00D665B0" w:rsidRPr="001F3A38" w:rsidRDefault="00E7523B">
      <w:pPr>
        <w:pStyle w:val="Textkrper"/>
        <w:spacing w:line="271" w:lineRule="auto"/>
        <w:ind w:left="2204" w:right="955" w:hanging="1"/>
        <w:jc w:val="both"/>
      </w:pPr>
      <w:r w:rsidRPr="001F3A38">
        <w:rPr>
          <w:color w:val="231F20"/>
        </w:rPr>
        <w:t xml:space="preserve">Gabler Wirtschaftslexikon (2014): Springer Gabler Verlag. (URL: </w:t>
      </w:r>
      <w:r w:rsidRPr="001F3A38">
        <w:rPr>
          <w:color w:val="231F20"/>
          <w:u w:val="single" w:color="231F20"/>
        </w:rPr>
        <w:t xml:space="preserve">https://wirtschaftslexi- </w:t>
      </w:r>
      <w:proofErr w:type="spellStart"/>
      <w:r w:rsidRPr="001F3A38">
        <w:rPr>
          <w:color w:val="231F20"/>
          <w:w w:val="97"/>
          <w:u w:val="single" w:color="231F20"/>
        </w:rPr>
        <w:t>kon</w:t>
      </w:r>
      <w:proofErr w:type="spellEnd"/>
      <w:r w:rsidRPr="001F3A38">
        <w:rPr>
          <w:color w:val="231F20"/>
          <w:spacing w:val="-2"/>
          <w:w w:val="97"/>
          <w:u w:val="single" w:color="231F20"/>
        </w:rPr>
        <w:t xml:space="preserve">. </w:t>
      </w:r>
      <w:proofErr w:type="spellStart"/>
      <w:r w:rsidRPr="001F3A38">
        <w:rPr>
          <w:color w:val="231F20"/>
          <w:w w:val="104"/>
          <w:u w:val="single" w:color="231F20"/>
        </w:rPr>
        <w:t>gabler</w:t>
      </w:r>
      <w:proofErr w:type="spellEnd"/>
      <w:r w:rsidRPr="001F3A38">
        <w:rPr>
          <w:color w:val="231F20"/>
          <w:spacing w:val="-2"/>
          <w:w w:val="74"/>
          <w:u w:val="single" w:color="231F20"/>
        </w:rPr>
        <w:t xml:space="preserve">. </w:t>
      </w:r>
      <w:r w:rsidRPr="001F3A38">
        <w:rPr>
          <w:color w:val="231F20"/>
          <w:w w:val="118"/>
          <w:u w:val="single" w:color="231F20"/>
        </w:rPr>
        <w:t>de/de</w:t>
      </w:r>
      <w:r w:rsidRPr="001256FF">
        <w:rPr>
          <w:color w:val="231F20"/>
          <w:w w:val="118"/>
          <w:u w:val="single" w:color="231F20"/>
          <w:lang w:val="en-US"/>
        </w:rPr>
        <w:t>ﬁ</w:t>
      </w:r>
      <w:proofErr w:type="spellStart"/>
      <w:r w:rsidRPr="001F3A38">
        <w:rPr>
          <w:color w:val="231F20"/>
          <w:w w:val="118"/>
          <w:u w:val="single" w:color="231F20"/>
        </w:rPr>
        <w:t>nition</w:t>
      </w:r>
      <w:proofErr w:type="spellEnd"/>
      <w:r w:rsidRPr="001F3A38">
        <w:rPr>
          <w:color w:val="231F20"/>
          <w:w w:val="118"/>
          <w:u w:val="single" w:color="231F20"/>
        </w:rPr>
        <w:t>/qualitaetssicherung-44396/version-267707</w:t>
      </w:r>
      <w:r w:rsidR="00DA5E8C" w:rsidRPr="001F3A38">
        <w:rPr>
          <w:color w:val="231F20"/>
          <w:w w:val="118"/>
        </w:rPr>
        <w:t xml:space="preserve"> [Definition: </w:t>
      </w:r>
      <w:proofErr w:type="spellStart"/>
      <w:r w:rsidR="00DA5E8C" w:rsidRPr="001F3A38">
        <w:rPr>
          <w:color w:val="231F20"/>
          <w:w w:val="118"/>
        </w:rPr>
        <w:t>What</w:t>
      </w:r>
      <w:proofErr w:type="spellEnd"/>
      <w:r w:rsidR="00DA5E8C" w:rsidRPr="001F3A38">
        <w:rPr>
          <w:color w:val="231F20"/>
          <w:w w:val="118"/>
        </w:rPr>
        <w:t xml:space="preserve"> </w:t>
      </w:r>
      <w:proofErr w:type="spellStart"/>
      <w:r w:rsidR="00DA5E8C" w:rsidRPr="001F3A38">
        <w:rPr>
          <w:color w:val="231F20"/>
          <w:w w:val="118"/>
        </w:rPr>
        <w:t>is</w:t>
      </w:r>
      <w:proofErr w:type="spellEnd"/>
      <w:r w:rsidR="00DA5E8C" w:rsidRPr="001F3A38">
        <w:rPr>
          <w:color w:val="231F20"/>
          <w:w w:val="118"/>
        </w:rPr>
        <w:t xml:space="preserve"> “Quality Assurance”].</w:t>
      </w:r>
      <w:r w:rsidR="00A4431E" w:rsidRPr="001F3A38">
        <w:rPr>
          <w:color w:val="231F20"/>
          <w:w w:val="120"/>
        </w:rPr>
        <w:t xml:space="preserve"> </w:t>
      </w:r>
      <w:r w:rsidR="00A4431E" w:rsidRPr="001256FF">
        <w:rPr>
          <w:color w:val="231F20"/>
        </w:rPr>
        <w:t>[letzter</w:t>
      </w:r>
      <w:r w:rsidR="00A4431E" w:rsidRPr="001256FF">
        <w:rPr>
          <w:color w:val="231F20"/>
          <w:spacing w:val="-1"/>
        </w:rPr>
        <w:t xml:space="preserve"> </w:t>
      </w:r>
      <w:r w:rsidR="00A4431E" w:rsidRPr="001256FF">
        <w:rPr>
          <w:color w:val="231F20"/>
        </w:rPr>
        <w:t>Zugriff</w:t>
      </w:r>
      <w:r w:rsidR="00A4431E" w:rsidRPr="001256FF">
        <w:rPr>
          <w:color w:val="231F20"/>
          <w:spacing w:val="-1"/>
        </w:rPr>
        <w:t xml:space="preserve"> </w:t>
      </w:r>
      <w:r w:rsidR="00A4431E" w:rsidRPr="001256FF">
        <w:rPr>
          <w:color w:val="231F20"/>
        </w:rPr>
        <w:t>28.02.2022])</w:t>
      </w:r>
    </w:p>
    <w:p w14:paraId="4FD12FA4" w14:textId="77777777" w:rsidR="00094362" w:rsidRPr="001F3A38" w:rsidRDefault="00094362">
      <w:pPr>
        <w:pStyle w:val="Textkrper"/>
        <w:spacing w:before="7"/>
        <w:rPr>
          <w:sz w:val="22"/>
        </w:rPr>
      </w:pPr>
    </w:p>
    <w:p w14:paraId="6D14F618" w14:textId="73BDBC4F" w:rsidR="00D665B0" w:rsidRPr="001F3A38" w:rsidRDefault="00E7523B">
      <w:pPr>
        <w:pStyle w:val="Textkrper"/>
        <w:spacing w:line="271" w:lineRule="auto"/>
        <w:ind w:left="2204" w:right="955" w:hanging="1"/>
        <w:jc w:val="both"/>
      </w:pPr>
      <w:r w:rsidRPr="001F3A38">
        <w:rPr>
          <w:color w:val="231F20"/>
        </w:rPr>
        <w:t xml:space="preserve">German </w:t>
      </w:r>
      <w:proofErr w:type="spellStart"/>
      <w:r w:rsidRPr="001F3A38">
        <w:rPr>
          <w:color w:val="231F20"/>
        </w:rPr>
        <w:t>Testing</w:t>
      </w:r>
      <w:proofErr w:type="spellEnd"/>
      <w:r w:rsidRPr="001F3A38">
        <w:rPr>
          <w:color w:val="231F20"/>
        </w:rPr>
        <w:t xml:space="preserve"> Board (2014): </w:t>
      </w:r>
      <w:r w:rsidR="00B505D4" w:rsidRPr="001F3A38">
        <w:rPr>
          <w:color w:val="231F20"/>
        </w:rPr>
        <w:t>S</w:t>
      </w:r>
      <w:r w:rsidRPr="001F3A38">
        <w:rPr>
          <w:color w:val="231F20"/>
        </w:rPr>
        <w:t xml:space="preserve">. 43. </w:t>
      </w:r>
      <w:r w:rsidRPr="001256FF">
        <w:rPr>
          <w:color w:val="231F20"/>
          <w:lang w:val="en-US"/>
        </w:rPr>
        <w:t xml:space="preserve">(URL: </w:t>
      </w:r>
      <w:hyperlink r:id="rId97" w:history="1">
        <w:r w:rsidR="00B505D4" w:rsidRPr="001256FF">
          <w:rPr>
            <w:rStyle w:val="Hyperlink"/>
            <w:color w:val="auto"/>
            <w:lang w:val="en-US"/>
          </w:rPr>
          <w:t>https://www.german-testing-board.info/wp-</w:t>
        </w:r>
        <w:r w:rsidR="00B505D4" w:rsidRPr="001256FF">
          <w:rPr>
            <w:rStyle w:val="Hyperlink"/>
            <w:color w:val="auto"/>
            <w:w w:val="95"/>
            <w:lang w:val="en-US"/>
          </w:rPr>
          <w:t xml:space="preserve"> content/uploads/2022/01/GTB-CTFL_Lehrplan_v3.1_DE.pdf</w:t>
        </w:r>
      </w:hyperlink>
      <w:r w:rsidR="00DA5E8C" w:rsidRPr="001256FF">
        <w:rPr>
          <w:color w:val="231F20"/>
          <w:w w:val="95"/>
          <w:lang w:val="en-US"/>
        </w:rPr>
        <w:t xml:space="preserve"> [Syllabus Certified Tester Foundation Level]. </w:t>
      </w:r>
      <w:r w:rsidR="00A4431E" w:rsidRPr="001256FF">
        <w:rPr>
          <w:color w:val="231F20"/>
        </w:rPr>
        <w:t>[letzter</w:t>
      </w:r>
      <w:r w:rsidR="00A4431E" w:rsidRPr="001256FF">
        <w:rPr>
          <w:color w:val="231F20"/>
          <w:spacing w:val="-1"/>
        </w:rPr>
        <w:t xml:space="preserve"> </w:t>
      </w:r>
      <w:r w:rsidR="00A4431E" w:rsidRPr="001256FF">
        <w:rPr>
          <w:color w:val="231F20"/>
        </w:rPr>
        <w:t>Zugriff</w:t>
      </w:r>
      <w:r w:rsidR="00A4431E" w:rsidRPr="001256FF">
        <w:rPr>
          <w:color w:val="231F20"/>
          <w:spacing w:val="-1"/>
        </w:rPr>
        <w:t xml:space="preserve"> </w:t>
      </w:r>
      <w:r w:rsidR="00A4431E" w:rsidRPr="001256FF">
        <w:rPr>
          <w:color w:val="231F20"/>
        </w:rPr>
        <w:t>28.02.2022])</w:t>
      </w:r>
    </w:p>
    <w:p w14:paraId="351E94A7" w14:textId="77777777" w:rsidR="00094362" w:rsidRPr="001F3A38" w:rsidRDefault="00094362">
      <w:pPr>
        <w:pStyle w:val="Textkrper"/>
        <w:spacing w:before="8"/>
        <w:rPr>
          <w:sz w:val="22"/>
        </w:rPr>
      </w:pPr>
    </w:p>
    <w:p w14:paraId="5831F5CC" w14:textId="75838C4C" w:rsidR="00D665B0" w:rsidRPr="001F3A38" w:rsidRDefault="00E7523B">
      <w:pPr>
        <w:ind w:left="2204"/>
        <w:rPr>
          <w:sz w:val="20"/>
        </w:rPr>
      </w:pPr>
      <w:proofErr w:type="spellStart"/>
      <w:r w:rsidRPr="001F3A38">
        <w:rPr>
          <w:color w:val="231F20"/>
          <w:w w:val="95"/>
          <w:sz w:val="20"/>
        </w:rPr>
        <w:t>Grechenig</w:t>
      </w:r>
      <w:proofErr w:type="spellEnd"/>
      <w:r w:rsidRPr="001F3A38">
        <w:rPr>
          <w:color w:val="231F20"/>
          <w:w w:val="95"/>
          <w:sz w:val="20"/>
        </w:rPr>
        <w:t xml:space="preserve">, T. et al. (2010): </w:t>
      </w:r>
      <w:r w:rsidR="00DE1A65" w:rsidRPr="001256FF">
        <w:rPr>
          <w:i/>
          <w:color w:val="231F20"/>
          <w:w w:val="95"/>
          <w:sz w:val="20"/>
        </w:rPr>
        <w:t>Softwaretechnik.</w:t>
      </w:r>
      <w:r w:rsidR="00DE1A65" w:rsidRPr="001256FF">
        <w:rPr>
          <w:i/>
          <w:color w:val="231F20"/>
          <w:spacing w:val="20"/>
          <w:w w:val="95"/>
          <w:sz w:val="20"/>
        </w:rPr>
        <w:t xml:space="preserve"> [</w:t>
      </w:r>
      <w:proofErr w:type="gramStart"/>
      <w:r w:rsidRPr="001F3A38">
        <w:rPr>
          <w:i/>
          <w:color w:val="231F20"/>
          <w:w w:val="95"/>
          <w:sz w:val="20"/>
        </w:rPr>
        <w:t xml:space="preserve">Software </w:t>
      </w:r>
      <w:r w:rsidR="00DE1A65" w:rsidRPr="001F3A38">
        <w:rPr>
          <w:i/>
          <w:color w:val="231F20"/>
          <w:w w:val="95"/>
          <w:sz w:val="20"/>
        </w:rPr>
        <w:t>E</w:t>
      </w:r>
      <w:r w:rsidRPr="001F3A38">
        <w:rPr>
          <w:i/>
          <w:color w:val="231F20"/>
          <w:w w:val="95"/>
          <w:sz w:val="20"/>
        </w:rPr>
        <w:t>ngineering</w:t>
      </w:r>
      <w:proofErr w:type="gramEnd"/>
      <w:r w:rsidR="00DE1A65" w:rsidRPr="001F3A38">
        <w:rPr>
          <w:i/>
          <w:color w:val="231F20"/>
          <w:w w:val="95"/>
          <w:sz w:val="20"/>
        </w:rPr>
        <w:t>]</w:t>
      </w:r>
      <w:r w:rsidRPr="001F3A38">
        <w:rPr>
          <w:i/>
          <w:color w:val="231F20"/>
          <w:w w:val="95"/>
          <w:sz w:val="20"/>
        </w:rPr>
        <w:t xml:space="preserve">. </w:t>
      </w:r>
      <w:r w:rsidRPr="001F3A38">
        <w:rPr>
          <w:color w:val="231F20"/>
          <w:w w:val="95"/>
          <w:sz w:val="20"/>
        </w:rPr>
        <w:t>Addison-Wesley Verlag, Munich.</w:t>
      </w:r>
    </w:p>
    <w:p w14:paraId="489D211A" w14:textId="77777777" w:rsidR="00094362" w:rsidRPr="001F3A38" w:rsidRDefault="00094362">
      <w:pPr>
        <w:pStyle w:val="Textkrper"/>
        <w:spacing w:before="2"/>
        <w:rPr>
          <w:sz w:val="25"/>
        </w:rPr>
      </w:pPr>
    </w:p>
    <w:p w14:paraId="0FAF6F59" w14:textId="77777777" w:rsidR="00D665B0" w:rsidRPr="001F3A38" w:rsidRDefault="00E7523B">
      <w:pPr>
        <w:ind w:left="2204"/>
        <w:rPr>
          <w:sz w:val="20"/>
        </w:rPr>
      </w:pPr>
      <w:r w:rsidRPr="001F3A38">
        <w:rPr>
          <w:color w:val="231F20"/>
          <w:w w:val="95"/>
          <w:sz w:val="20"/>
        </w:rPr>
        <w:t xml:space="preserve">Kleiner, F. (2021): </w:t>
      </w:r>
      <w:proofErr w:type="gramStart"/>
      <w:r w:rsidRPr="001F3A38">
        <w:rPr>
          <w:i/>
          <w:color w:val="231F20"/>
          <w:w w:val="95"/>
          <w:sz w:val="20"/>
        </w:rPr>
        <w:t>IT Service</w:t>
      </w:r>
      <w:proofErr w:type="gramEnd"/>
      <w:r w:rsidRPr="001F3A38">
        <w:rPr>
          <w:i/>
          <w:color w:val="231F20"/>
          <w:w w:val="95"/>
          <w:sz w:val="20"/>
        </w:rPr>
        <w:t xml:space="preserve"> Management. </w:t>
      </w:r>
      <w:proofErr w:type="spellStart"/>
      <w:r w:rsidRPr="001F3A38">
        <w:rPr>
          <w:color w:val="231F20"/>
          <w:w w:val="95"/>
          <w:sz w:val="20"/>
        </w:rPr>
        <w:t>mitp</w:t>
      </w:r>
      <w:proofErr w:type="spellEnd"/>
      <w:r w:rsidRPr="001F3A38">
        <w:rPr>
          <w:color w:val="231F20"/>
          <w:w w:val="95"/>
          <w:sz w:val="20"/>
        </w:rPr>
        <w:t xml:space="preserve"> Verlag, Frechen.</w:t>
      </w:r>
    </w:p>
    <w:p w14:paraId="0EC1DF86" w14:textId="77777777" w:rsidR="00094362" w:rsidRPr="001F3A38" w:rsidRDefault="00094362">
      <w:pPr>
        <w:pStyle w:val="Textkrper"/>
        <w:spacing w:before="3"/>
        <w:rPr>
          <w:sz w:val="25"/>
        </w:rPr>
      </w:pPr>
    </w:p>
    <w:p w14:paraId="584F73CF" w14:textId="5BC91D90" w:rsidR="00D665B0" w:rsidRPr="001256FF" w:rsidRDefault="00E7523B">
      <w:pPr>
        <w:spacing w:line="271" w:lineRule="auto"/>
        <w:ind w:left="2204" w:right="957"/>
        <w:jc w:val="both"/>
        <w:rPr>
          <w:sz w:val="20"/>
          <w:lang w:val="en-US"/>
        </w:rPr>
      </w:pPr>
      <w:proofErr w:type="spellStart"/>
      <w:r w:rsidRPr="001F3A38">
        <w:rPr>
          <w:color w:val="231F20"/>
          <w:w w:val="95"/>
          <w:sz w:val="20"/>
        </w:rPr>
        <w:t>Liggesmeyer</w:t>
      </w:r>
      <w:proofErr w:type="spellEnd"/>
      <w:r w:rsidRPr="001F3A38">
        <w:rPr>
          <w:color w:val="231F20"/>
          <w:w w:val="95"/>
          <w:sz w:val="20"/>
        </w:rPr>
        <w:t xml:space="preserve">, P. (2002): </w:t>
      </w:r>
      <w:proofErr w:type="gramStart"/>
      <w:r w:rsidRPr="001F3A38">
        <w:rPr>
          <w:i/>
          <w:color w:val="231F20"/>
          <w:w w:val="95"/>
          <w:sz w:val="20"/>
        </w:rPr>
        <w:t>Software Qualität</w:t>
      </w:r>
      <w:proofErr w:type="gramEnd"/>
      <w:r w:rsidRPr="001F3A38">
        <w:rPr>
          <w:i/>
          <w:color w:val="231F20"/>
          <w:w w:val="95"/>
          <w:sz w:val="20"/>
        </w:rPr>
        <w:t xml:space="preserve"> </w:t>
      </w:r>
      <w:r w:rsidR="00DA5E8C" w:rsidRPr="001F3A38">
        <w:rPr>
          <w:i/>
          <w:color w:val="231F20"/>
          <w:w w:val="95"/>
          <w:sz w:val="20"/>
        </w:rPr>
        <w:t>–</w:t>
      </w:r>
      <w:r w:rsidRPr="001F3A38">
        <w:rPr>
          <w:i/>
          <w:color w:val="231F20"/>
          <w:w w:val="95"/>
          <w:sz w:val="20"/>
        </w:rPr>
        <w:t xml:space="preserve"> Testen, Analysieren und </w:t>
      </w:r>
      <w:proofErr w:type="spellStart"/>
      <w:r w:rsidRPr="001F3A38">
        <w:rPr>
          <w:i/>
          <w:color w:val="231F20"/>
          <w:w w:val="95"/>
          <w:sz w:val="20"/>
        </w:rPr>
        <w:t>Veri</w:t>
      </w:r>
      <w:proofErr w:type="spellEnd"/>
      <w:r w:rsidRPr="001256FF">
        <w:rPr>
          <w:i/>
          <w:color w:val="231F20"/>
          <w:w w:val="95"/>
          <w:sz w:val="20"/>
          <w:lang w:val="en-US"/>
        </w:rPr>
        <w:t>ﬁ</w:t>
      </w:r>
      <w:r w:rsidRPr="001F3A38">
        <w:rPr>
          <w:i/>
          <w:color w:val="231F20"/>
          <w:w w:val="95"/>
          <w:sz w:val="20"/>
        </w:rPr>
        <w:t xml:space="preserve">zieren von Soft- </w:t>
      </w:r>
      <w:proofErr w:type="spellStart"/>
      <w:r w:rsidRPr="001F3A38">
        <w:rPr>
          <w:i/>
          <w:color w:val="231F20"/>
          <w:sz w:val="20"/>
        </w:rPr>
        <w:t>ware</w:t>
      </w:r>
      <w:proofErr w:type="spellEnd"/>
      <w:r w:rsidRPr="001F3A38">
        <w:rPr>
          <w:i/>
          <w:color w:val="231F20"/>
          <w:sz w:val="20"/>
        </w:rPr>
        <w:t xml:space="preserve">. </w:t>
      </w:r>
      <w:r w:rsidR="00DE1A65" w:rsidRPr="001256FF">
        <w:rPr>
          <w:iCs/>
          <w:color w:val="231F20"/>
          <w:sz w:val="20"/>
          <w:lang w:val="en-US"/>
        </w:rPr>
        <w:t>[</w:t>
      </w:r>
      <w:r w:rsidR="00DE1A65" w:rsidRPr="00EA732A">
        <w:rPr>
          <w:i/>
          <w:color w:val="231F20"/>
          <w:sz w:val="20"/>
          <w:lang w:val="en-US"/>
        </w:rPr>
        <w:t>Software Quality – Testing, Analyzing, and Verifying of Software</w:t>
      </w:r>
      <w:r w:rsidR="00DE1A65" w:rsidRPr="001256FF">
        <w:rPr>
          <w:iCs/>
          <w:color w:val="231F20"/>
          <w:sz w:val="20"/>
          <w:lang w:val="en-US"/>
        </w:rPr>
        <w:t>].</w:t>
      </w:r>
      <w:r w:rsidR="00DE1A65" w:rsidRPr="001256FF">
        <w:rPr>
          <w:i/>
          <w:color w:val="231F20"/>
          <w:sz w:val="20"/>
          <w:lang w:val="en-US"/>
        </w:rPr>
        <w:t xml:space="preserve"> </w:t>
      </w:r>
      <w:r w:rsidRPr="001256FF">
        <w:rPr>
          <w:color w:val="231F20"/>
          <w:sz w:val="20"/>
          <w:lang w:val="en-US"/>
        </w:rPr>
        <w:t>Spektrum Verlag, Heidelberg.</w:t>
      </w:r>
    </w:p>
    <w:p w14:paraId="6EB9F5DA" w14:textId="77777777" w:rsidR="00094362" w:rsidRPr="001256FF" w:rsidRDefault="00094362">
      <w:pPr>
        <w:pStyle w:val="Textkrper"/>
        <w:spacing w:before="7"/>
        <w:rPr>
          <w:sz w:val="22"/>
          <w:lang w:val="en-US"/>
        </w:rPr>
      </w:pPr>
    </w:p>
    <w:p w14:paraId="7B1ABB2A" w14:textId="4CF5D4DD" w:rsidR="00D665B0" w:rsidRPr="001256FF" w:rsidRDefault="00E7523B">
      <w:pPr>
        <w:spacing w:line="271" w:lineRule="auto"/>
        <w:ind w:left="2204" w:right="955"/>
        <w:jc w:val="both"/>
        <w:rPr>
          <w:sz w:val="20"/>
          <w:lang w:val="en-US"/>
        </w:rPr>
      </w:pPr>
      <w:r w:rsidRPr="001256FF">
        <w:rPr>
          <w:color w:val="231F20"/>
          <w:sz w:val="20"/>
          <w:lang w:val="en-US"/>
        </w:rPr>
        <w:t xml:space="preserve">Ohno, T. (2006) </w:t>
      </w:r>
      <w:r w:rsidR="00190315" w:rsidRPr="001256FF">
        <w:rPr>
          <w:i/>
          <w:color w:val="231F20"/>
          <w:sz w:val="20"/>
          <w:lang w:val="en-US"/>
        </w:rPr>
        <w:t>“</w:t>
      </w:r>
      <w:r w:rsidRPr="001256FF">
        <w:rPr>
          <w:i/>
          <w:color w:val="231F20"/>
          <w:sz w:val="20"/>
          <w:lang w:val="en-US"/>
        </w:rPr>
        <w:t>Ask 'why' ﬁve times about every matter.</w:t>
      </w:r>
      <w:r w:rsidR="00190315" w:rsidRPr="001256FF">
        <w:rPr>
          <w:i/>
          <w:color w:val="231F20"/>
          <w:sz w:val="20"/>
          <w:lang w:val="en-US"/>
        </w:rPr>
        <w:t>”</w:t>
      </w:r>
      <w:r w:rsidRPr="001256FF">
        <w:rPr>
          <w:i/>
          <w:color w:val="231F20"/>
          <w:sz w:val="20"/>
          <w:lang w:val="en-US"/>
        </w:rPr>
        <w:t xml:space="preserve"> </w:t>
      </w:r>
      <w:r w:rsidRPr="001256FF">
        <w:rPr>
          <w:color w:val="231F20"/>
          <w:sz w:val="20"/>
          <w:lang w:val="en-US"/>
        </w:rPr>
        <w:t xml:space="preserve">(URL: </w:t>
      </w:r>
      <w:r w:rsidRPr="001256FF">
        <w:rPr>
          <w:color w:val="231F20"/>
          <w:sz w:val="20"/>
          <w:u w:val="single" w:color="231F20"/>
          <w:lang w:val="en-US"/>
        </w:rPr>
        <w:t>http://www.toyota-glo- bal.com/company/</w:t>
      </w:r>
      <w:proofErr w:type="spellStart"/>
      <w:r w:rsidRPr="001256FF">
        <w:rPr>
          <w:color w:val="231F20"/>
          <w:sz w:val="20"/>
          <w:u w:val="single" w:color="231F20"/>
          <w:lang w:val="en-US"/>
        </w:rPr>
        <w:t>toyota_traditions</w:t>
      </w:r>
      <w:proofErr w:type="spellEnd"/>
      <w:r w:rsidRPr="001256FF">
        <w:rPr>
          <w:color w:val="231F20"/>
          <w:sz w:val="20"/>
          <w:u w:val="single" w:color="231F20"/>
          <w:lang w:val="en-US"/>
        </w:rPr>
        <w:t>/quality/mar_apr_2006.html</w:t>
      </w:r>
      <w:r w:rsidR="00DE1A65" w:rsidRPr="001256FF">
        <w:rPr>
          <w:color w:val="231F20"/>
          <w:sz w:val="20"/>
          <w:lang w:val="en-US"/>
        </w:rPr>
        <w:t xml:space="preserve"> [</w:t>
      </w:r>
      <w:proofErr w:type="spellStart"/>
      <w:r w:rsidR="00DE1A65" w:rsidRPr="001256FF">
        <w:rPr>
          <w:color w:val="231F20"/>
          <w:sz w:val="20"/>
          <w:lang w:val="en-US"/>
        </w:rPr>
        <w:t>letzter</w:t>
      </w:r>
      <w:proofErr w:type="spellEnd"/>
      <w:r w:rsidR="00DE1A65" w:rsidRPr="001256FF">
        <w:rPr>
          <w:color w:val="231F20"/>
          <w:spacing w:val="1"/>
          <w:sz w:val="20"/>
          <w:lang w:val="en-US"/>
        </w:rPr>
        <w:t xml:space="preserve"> </w:t>
      </w:r>
      <w:proofErr w:type="spellStart"/>
      <w:r w:rsidR="00DE1A65" w:rsidRPr="001256FF">
        <w:rPr>
          <w:color w:val="231F20"/>
          <w:sz w:val="20"/>
          <w:lang w:val="en-US"/>
        </w:rPr>
        <w:t>Zugriff</w:t>
      </w:r>
      <w:proofErr w:type="spellEnd"/>
      <w:r w:rsidR="00DE1A65" w:rsidRPr="001256FF">
        <w:rPr>
          <w:color w:val="231F20"/>
          <w:sz w:val="20"/>
          <w:lang w:val="en-US"/>
        </w:rPr>
        <w:t>:</w:t>
      </w:r>
      <w:r w:rsidR="00DE1A65" w:rsidRPr="001256FF">
        <w:rPr>
          <w:color w:val="231F20"/>
          <w:spacing w:val="1"/>
          <w:sz w:val="20"/>
          <w:lang w:val="en-US"/>
        </w:rPr>
        <w:t xml:space="preserve"> </w:t>
      </w:r>
      <w:r w:rsidR="00DE1A65" w:rsidRPr="001256FF">
        <w:rPr>
          <w:color w:val="231F20"/>
          <w:sz w:val="20"/>
          <w:lang w:val="en-US"/>
        </w:rPr>
        <w:t>04.08.2014])</w:t>
      </w:r>
    </w:p>
    <w:p w14:paraId="4695DB33" w14:textId="77777777" w:rsidR="00094362" w:rsidRPr="001256FF" w:rsidRDefault="00094362">
      <w:pPr>
        <w:pStyle w:val="Textkrper"/>
        <w:spacing w:before="7"/>
        <w:rPr>
          <w:sz w:val="22"/>
          <w:lang w:val="en-US"/>
        </w:rPr>
      </w:pPr>
    </w:p>
    <w:p w14:paraId="4B8B3AD6" w14:textId="0F26F8D1" w:rsidR="00D665B0" w:rsidRPr="001F3A38" w:rsidRDefault="00E7523B">
      <w:pPr>
        <w:pStyle w:val="Textkrper"/>
        <w:spacing w:line="271" w:lineRule="auto"/>
        <w:ind w:left="2204" w:right="955" w:hanging="1"/>
        <w:jc w:val="both"/>
      </w:pPr>
      <w:r w:rsidRPr="001256FF">
        <w:rPr>
          <w:color w:val="231F20"/>
          <w:lang w:val="en-US"/>
        </w:rPr>
        <w:t>PMD (</w:t>
      </w:r>
      <w:r w:rsidR="00561BEC" w:rsidRPr="001256FF">
        <w:rPr>
          <w:color w:val="231F20"/>
          <w:lang w:val="en-US"/>
        </w:rPr>
        <w:t>o. J.</w:t>
      </w:r>
      <w:r w:rsidRPr="001256FF">
        <w:rPr>
          <w:color w:val="231F20"/>
          <w:lang w:val="en-US"/>
        </w:rPr>
        <w:t xml:space="preserve">): </w:t>
      </w:r>
      <w:r w:rsidRPr="001256FF">
        <w:rPr>
          <w:i/>
          <w:color w:val="231F20"/>
          <w:lang w:val="en-US"/>
        </w:rPr>
        <w:t xml:space="preserve">Current Rulesets. </w:t>
      </w:r>
      <w:r w:rsidRPr="001F3A38">
        <w:rPr>
          <w:color w:val="231F20"/>
        </w:rPr>
        <w:t xml:space="preserve">(URL: </w:t>
      </w:r>
      <w:hyperlink r:id="rId98">
        <w:r w:rsidRPr="001F3A38">
          <w:rPr>
            <w:color w:val="231F20"/>
            <w:u w:val="single" w:color="231F20"/>
          </w:rPr>
          <w:t>http://pmd.sourceforge.net/pmd-5.1.1/rules/</w:t>
        </w:r>
      </w:hyperlink>
      <w:r w:rsidRPr="001F3A38">
        <w:rPr>
          <w:color w:val="231F20"/>
          <w:u w:val="single" w:color="231F20"/>
        </w:rPr>
        <w:t xml:space="preserve"> index.html</w:t>
      </w:r>
      <w:r w:rsidR="00561BEC" w:rsidRPr="001F3A38">
        <w:rPr>
          <w:color w:val="231F20"/>
        </w:rPr>
        <w:t xml:space="preserve"> [letzter Zugriff: 28.02.2022])</w:t>
      </w:r>
    </w:p>
    <w:p w14:paraId="6E95EC75" w14:textId="77777777" w:rsidR="00094362" w:rsidRPr="001F3A38" w:rsidRDefault="00094362">
      <w:pPr>
        <w:pStyle w:val="Textkrper"/>
        <w:spacing w:before="8"/>
        <w:rPr>
          <w:sz w:val="22"/>
        </w:rPr>
      </w:pPr>
    </w:p>
    <w:p w14:paraId="375CF1E5" w14:textId="4965F14E" w:rsidR="00D665B0" w:rsidRPr="001F3A38" w:rsidRDefault="00E7523B">
      <w:pPr>
        <w:spacing w:line="271" w:lineRule="auto"/>
        <w:ind w:left="2204" w:right="954" w:hanging="1"/>
        <w:jc w:val="both"/>
        <w:rPr>
          <w:sz w:val="20"/>
        </w:rPr>
      </w:pPr>
      <w:r w:rsidRPr="001256FF">
        <w:rPr>
          <w:color w:val="231F20"/>
          <w:sz w:val="20"/>
          <w:lang w:val="en-US"/>
        </w:rPr>
        <w:t xml:space="preserve">Pohl, K./Rupp, C. (2021): </w:t>
      </w:r>
      <w:proofErr w:type="spellStart"/>
      <w:r w:rsidRPr="001256FF">
        <w:rPr>
          <w:i/>
          <w:color w:val="231F20"/>
          <w:sz w:val="20"/>
          <w:lang w:val="en-US"/>
        </w:rPr>
        <w:t>Basiswissen</w:t>
      </w:r>
      <w:proofErr w:type="spellEnd"/>
      <w:r w:rsidRPr="001256FF">
        <w:rPr>
          <w:i/>
          <w:color w:val="231F20"/>
          <w:sz w:val="20"/>
          <w:lang w:val="en-US"/>
        </w:rPr>
        <w:t xml:space="preserve"> Requirements Engineering - </w:t>
      </w:r>
      <w:proofErr w:type="spellStart"/>
      <w:r w:rsidRPr="001256FF">
        <w:rPr>
          <w:i/>
          <w:color w:val="231F20"/>
          <w:sz w:val="20"/>
          <w:lang w:val="en-US"/>
        </w:rPr>
        <w:t>Aus</w:t>
      </w:r>
      <w:proofErr w:type="spellEnd"/>
      <w:r w:rsidRPr="001256FF">
        <w:rPr>
          <w:i/>
          <w:color w:val="231F20"/>
          <w:sz w:val="20"/>
          <w:lang w:val="en-US"/>
        </w:rPr>
        <w:t xml:space="preserve">- und </w:t>
      </w:r>
      <w:proofErr w:type="spellStart"/>
      <w:r w:rsidRPr="001256FF">
        <w:rPr>
          <w:i/>
          <w:color w:val="231F20"/>
          <w:sz w:val="20"/>
          <w:lang w:val="en-US"/>
        </w:rPr>
        <w:t>Weiterbil</w:t>
      </w:r>
      <w:proofErr w:type="spellEnd"/>
      <w:r w:rsidRPr="001256FF">
        <w:rPr>
          <w:i/>
          <w:color w:val="231F20"/>
          <w:sz w:val="20"/>
          <w:lang w:val="en-US"/>
        </w:rPr>
        <w:t xml:space="preserve">- dung </w:t>
      </w:r>
      <w:proofErr w:type="spellStart"/>
      <w:r w:rsidRPr="001256FF">
        <w:rPr>
          <w:i/>
          <w:color w:val="231F20"/>
          <w:sz w:val="20"/>
          <w:lang w:val="en-US"/>
        </w:rPr>
        <w:t>zum</w:t>
      </w:r>
      <w:proofErr w:type="spellEnd"/>
      <w:r w:rsidRPr="001256FF">
        <w:rPr>
          <w:i/>
          <w:color w:val="231F20"/>
          <w:sz w:val="20"/>
          <w:lang w:val="en-US"/>
        </w:rPr>
        <w:t xml:space="preserve"> </w:t>
      </w:r>
      <w:r w:rsidR="00190315" w:rsidRPr="001256FF">
        <w:rPr>
          <w:i/>
          <w:color w:val="231F20"/>
          <w:sz w:val="20"/>
          <w:lang w:val="en-US"/>
        </w:rPr>
        <w:t>“</w:t>
      </w:r>
      <w:r w:rsidRPr="001256FF">
        <w:rPr>
          <w:i/>
          <w:color w:val="231F20"/>
          <w:sz w:val="20"/>
          <w:lang w:val="en-US"/>
        </w:rPr>
        <w:t>Certiﬁed Professional for Requirements Engineering</w:t>
      </w:r>
      <w:r w:rsidR="00190315" w:rsidRPr="001256FF">
        <w:rPr>
          <w:i/>
          <w:color w:val="231F20"/>
          <w:sz w:val="20"/>
          <w:lang w:val="en-US"/>
        </w:rPr>
        <w:t>”</w:t>
      </w:r>
      <w:r w:rsidRPr="001256FF">
        <w:rPr>
          <w:i/>
          <w:color w:val="231F20"/>
          <w:sz w:val="20"/>
          <w:lang w:val="en-US"/>
        </w:rPr>
        <w:t xml:space="preserve">. </w:t>
      </w:r>
      <w:r w:rsidR="003371EC" w:rsidRPr="001256FF">
        <w:rPr>
          <w:iCs/>
          <w:color w:val="231F20"/>
          <w:sz w:val="20"/>
          <w:lang w:val="en-US"/>
        </w:rPr>
        <w:t>[</w:t>
      </w:r>
      <w:r w:rsidR="003371EC" w:rsidRPr="00EA732A">
        <w:rPr>
          <w:i/>
          <w:color w:val="231F20"/>
          <w:sz w:val="20"/>
          <w:lang w:val="en-US"/>
        </w:rPr>
        <w:t>Basic Knowledge of Requirements Engineering</w:t>
      </w:r>
      <w:r w:rsidR="00F3085A" w:rsidRPr="00EA732A">
        <w:rPr>
          <w:i/>
          <w:color w:val="231F20"/>
          <w:sz w:val="20"/>
          <w:lang w:val="en-US"/>
        </w:rPr>
        <w:t>—</w:t>
      </w:r>
      <w:r w:rsidR="003371EC" w:rsidRPr="00EA732A">
        <w:rPr>
          <w:i/>
          <w:color w:val="231F20"/>
          <w:sz w:val="20"/>
          <w:lang w:val="en-US"/>
        </w:rPr>
        <w:t xml:space="preserve">Training and Continuing Education to be a </w:t>
      </w:r>
      <w:r w:rsidR="00F3085A">
        <w:rPr>
          <w:i/>
          <w:color w:val="231F20"/>
          <w:sz w:val="20"/>
          <w:lang w:val="en-US"/>
        </w:rPr>
        <w:t>“</w:t>
      </w:r>
      <w:r w:rsidR="003371EC" w:rsidRPr="00EA732A">
        <w:rPr>
          <w:i/>
          <w:color w:val="231F20"/>
          <w:sz w:val="20"/>
          <w:lang w:val="en-US"/>
        </w:rPr>
        <w:t>Certiﬁed Professional for Requirements Engineering</w:t>
      </w:r>
      <w:r w:rsidR="00F3085A">
        <w:rPr>
          <w:i/>
          <w:color w:val="231F20"/>
          <w:sz w:val="20"/>
          <w:lang w:val="en-US"/>
        </w:rPr>
        <w:t>”</w:t>
      </w:r>
      <w:r w:rsidR="003371EC" w:rsidRPr="001256FF">
        <w:rPr>
          <w:iCs/>
          <w:color w:val="231F20"/>
          <w:sz w:val="20"/>
          <w:lang w:val="en-US"/>
        </w:rPr>
        <w:t xml:space="preserve">]. </w:t>
      </w:r>
      <w:r w:rsidRPr="001F3A38">
        <w:rPr>
          <w:iCs/>
          <w:color w:val="231F20"/>
          <w:sz w:val="20"/>
        </w:rPr>
        <w:t>5</w:t>
      </w:r>
      <w:r w:rsidR="003371EC" w:rsidRPr="001F3A38">
        <w:rPr>
          <w:iCs/>
          <w:color w:val="231F20"/>
          <w:sz w:val="20"/>
        </w:rPr>
        <w:t>.</w:t>
      </w:r>
      <w:r w:rsidRPr="001F3A38">
        <w:rPr>
          <w:i/>
          <w:color w:val="231F20"/>
          <w:sz w:val="20"/>
        </w:rPr>
        <w:t xml:space="preserve"> </w:t>
      </w:r>
      <w:r w:rsidRPr="001F3A38">
        <w:rPr>
          <w:color w:val="231F20"/>
          <w:sz w:val="20"/>
        </w:rPr>
        <w:t>Au</w:t>
      </w:r>
      <w:r w:rsidRPr="001256FF">
        <w:rPr>
          <w:color w:val="231F20"/>
          <w:sz w:val="20"/>
          <w:lang w:val="en-US"/>
        </w:rPr>
        <w:t>ﬂ</w:t>
      </w:r>
      <w:proofErr w:type="spellStart"/>
      <w:r w:rsidRPr="001F3A38">
        <w:rPr>
          <w:color w:val="231F20"/>
          <w:sz w:val="20"/>
        </w:rPr>
        <w:t>age</w:t>
      </w:r>
      <w:proofErr w:type="spellEnd"/>
      <w:r w:rsidRPr="001F3A38">
        <w:rPr>
          <w:color w:val="231F20"/>
          <w:sz w:val="20"/>
        </w:rPr>
        <w:t xml:space="preserve">, </w:t>
      </w:r>
      <w:proofErr w:type="spellStart"/>
      <w:proofErr w:type="gramStart"/>
      <w:r w:rsidRPr="001F3A38">
        <w:rPr>
          <w:color w:val="231F20"/>
          <w:sz w:val="20"/>
        </w:rPr>
        <w:t>dpunkt.verlag</w:t>
      </w:r>
      <w:proofErr w:type="spellEnd"/>
      <w:proofErr w:type="gramEnd"/>
      <w:r w:rsidRPr="001F3A38">
        <w:rPr>
          <w:color w:val="231F20"/>
          <w:sz w:val="20"/>
        </w:rPr>
        <w:t>, Heidelberg.</w:t>
      </w:r>
    </w:p>
    <w:p w14:paraId="1267BC44" w14:textId="77777777" w:rsidR="00094362" w:rsidRPr="001F3A38" w:rsidRDefault="00094362">
      <w:pPr>
        <w:pStyle w:val="Textkrper"/>
        <w:spacing w:before="7"/>
        <w:rPr>
          <w:sz w:val="22"/>
        </w:rPr>
      </w:pPr>
    </w:p>
    <w:p w14:paraId="03B8A2FB" w14:textId="6397FB9A" w:rsidR="00D665B0" w:rsidRPr="001256FF" w:rsidRDefault="00E7523B">
      <w:pPr>
        <w:spacing w:line="271" w:lineRule="auto"/>
        <w:ind w:left="2204" w:right="955" w:hanging="1"/>
        <w:jc w:val="both"/>
        <w:rPr>
          <w:sz w:val="20"/>
          <w:lang w:val="en-US"/>
        </w:rPr>
      </w:pPr>
      <w:r w:rsidRPr="001F3A38">
        <w:rPr>
          <w:color w:val="231F20"/>
          <w:sz w:val="20"/>
        </w:rPr>
        <w:t>S</w:t>
      </w:r>
      <w:r w:rsidR="00DA5E8C" w:rsidRPr="001F3A38">
        <w:rPr>
          <w:color w:val="231F20"/>
          <w:sz w:val="20"/>
        </w:rPr>
        <w:t>c</w:t>
      </w:r>
      <w:r w:rsidRPr="001F3A38">
        <w:rPr>
          <w:color w:val="231F20"/>
          <w:sz w:val="20"/>
        </w:rPr>
        <w:t>ha</w:t>
      </w:r>
      <w:r w:rsidR="003371EC" w:rsidRPr="001F3A38">
        <w:rPr>
          <w:color w:val="231F20"/>
          <w:sz w:val="20"/>
        </w:rPr>
        <w:t>tten</w:t>
      </w:r>
      <w:r w:rsidRPr="001F3A38">
        <w:rPr>
          <w:color w:val="231F20"/>
          <w:sz w:val="20"/>
        </w:rPr>
        <w:t xml:space="preserve">, A. et al. (2010): </w:t>
      </w:r>
      <w:r w:rsidRPr="001F3A38">
        <w:rPr>
          <w:i/>
          <w:color w:val="231F20"/>
          <w:sz w:val="20"/>
        </w:rPr>
        <w:t xml:space="preserve">Best </w:t>
      </w:r>
      <w:r w:rsidR="003371EC" w:rsidRPr="001F3A38">
        <w:rPr>
          <w:i/>
          <w:color w:val="231F20"/>
          <w:sz w:val="20"/>
        </w:rPr>
        <w:t>P</w:t>
      </w:r>
      <w:r w:rsidRPr="001F3A38">
        <w:rPr>
          <w:i/>
          <w:color w:val="231F20"/>
          <w:sz w:val="20"/>
        </w:rPr>
        <w:t xml:space="preserve">ractice </w:t>
      </w:r>
      <w:r w:rsidR="003371EC" w:rsidRPr="001F3A38">
        <w:rPr>
          <w:i/>
          <w:color w:val="231F20"/>
          <w:sz w:val="20"/>
        </w:rPr>
        <w:t>S</w:t>
      </w:r>
      <w:r w:rsidRPr="001F3A38">
        <w:rPr>
          <w:i/>
          <w:color w:val="231F20"/>
          <w:sz w:val="20"/>
        </w:rPr>
        <w:t>oftware</w:t>
      </w:r>
      <w:r w:rsidR="003371EC" w:rsidRPr="001F3A38">
        <w:rPr>
          <w:i/>
          <w:color w:val="231F20"/>
          <w:sz w:val="20"/>
        </w:rPr>
        <w:t>-E</w:t>
      </w:r>
      <w:r w:rsidRPr="001F3A38">
        <w:rPr>
          <w:i/>
          <w:color w:val="231F20"/>
          <w:sz w:val="20"/>
        </w:rPr>
        <w:t xml:space="preserve">ngineering. </w:t>
      </w:r>
      <w:r w:rsidRPr="001256FF">
        <w:rPr>
          <w:color w:val="231F20"/>
          <w:sz w:val="20"/>
          <w:lang w:val="en-US"/>
        </w:rPr>
        <w:t xml:space="preserve">Spektrum </w:t>
      </w:r>
      <w:proofErr w:type="spellStart"/>
      <w:r w:rsidRPr="001256FF">
        <w:rPr>
          <w:color w:val="231F20"/>
          <w:sz w:val="20"/>
          <w:lang w:val="en-US"/>
        </w:rPr>
        <w:t>Akademischer</w:t>
      </w:r>
      <w:proofErr w:type="spellEnd"/>
      <w:r w:rsidRPr="001256FF">
        <w:rPr>
          <w:color w:val="231F20"/>
          <w:sz w:val="20"/>
          <w:lang w:val="en-US"/>
        </w:rPr>
        <w:t xml:space="preserve"> Verlag, Heidelberg.</w:t>
      </w:r>
    </w:p>
    <w:p w14:paraId="25EB4157" w14:textId="77777777" w:rsidR="00094362" w:rsidRPr="001256FF" w:rsidRDefault="00094362">
      <w:pPr>
        <w:pStyle w:val="Textkrper"/>
        <w:spacing w:before="7"/>
        <w:rPr>
          <w:sz w:val="22"/>
          <w:lang w:val="en-US"/>
        </w:rPr>
      </w:pPr>
    </w:p>
    <w:p w14:paraId="640A62C2" w14:textId="0B130DB1" w:rsidR="00094362" w:rsidRPr="001256FF" w:rsidRDefault="00E7523B" w:rsidP="004150F5">
      <w:pPr>
        <w:ind w:left="2204"/>
        <w:rPr>
          <w:i/>
          <w:sz w:val="20"/>
          <w:szCs w:val="20"/>
          <w:lang w:val="en-US"/>
        </w:rPr>
        <w:sectPr w:rsidR="00094362" w:rsidRPr="001256FF">
          <w:headerReference w:type="even" r:id="rId99"/>
          <w:pgSz w:w="11910" w:h="16840"/>
          <w:pgMar w:top="0" w:right="460" w:bottom="280" w:left="460" w:header="0" w:footer="0" w:gutter="0"/>
          <w:cols w:space="720"/>
        </w:sectPr>
      </w:pPr>
      <w:proofErr w:type="spellStart"/>
      <w:r w:rsidRPr="00EA732A">
        <w:rPr>
          <w:color w:val="231F20"/>
          <w:sz w:val="20"/>
          <w:lang w:val="en-US"/>
        </w:rPr>
        <w:t>Schiersmann</w:t>
      </w:r>
      <w:proofErr w:type="spellEnd"/>
      <w:r w:rsidRPr="00EA732A">
        <w:rPr>
          <w:color w:val="231F20"/>
          <w:sz w:val="20"/>
          <w:lang w:val="en-US"/>
        </w:rPr>
        <w:t xml:space="preserve">, C./Thiel, H.-U. (2000): </w:t>
      </w:r>
      <w:r w:rsidR="003371EC" w:rsidRPr="001256FF">
        <w:rPr>
          <w:i/>
          <w:color w:val="231F20"/>
          <w:sz w:val="20"/>
        </w:rPr>
        <w:t>Projektmanagement</w:t>
      </w:r>
      <w:r w:rsidR="003371EC" w:rsidRPr="001256FF">
        <w:rPr>
          <w:i/>
          <w:color w:val="231F20"/>
          <w:spacing w:val="28"/>
          <w:sz w:val="20"/>
        </w:rPr>
        <w:t xml:space="preserve"> </w:t>
      </w:r>
      <w:r w:rsidR="003371EC" w:rsidRPr="001256FF">
        <w:rPr>
          <w:i/>
          <w:color w:val="231F20"/>
          <w:sz w:val="20"/>
        </w:rPr>
        <w:t>als</w:t>
      </w:r>
      <w:r w:rsidR="003371EC" w:rsidRPr="001256FF">
        <w:rPr>
          <w:i/>
          <w:color w:val="231F20"/>
          <w:spacing w:val="28"/>
          <w:sz w:val="20"/>
        </w:rPr>
        <w:t xml:space="preserve"> </w:t>
      </w:r>
      <w:r w:rsidR="003371EC" w:rsidRPr="001256FF">
        <w:rPr>
          <w:i/>
          <w:color w:val="231F20"/>
          <w:sz w:val="20"/>
        </w:rPr>
        <w:t>organisationales</w:t>
      </w:r>
      <w:r w:rsidR="003371EC" w:rsidRPr="001256FF">
        <w:rPr>
          <w:i/>
          <w:color w:val="231F20"/>
          <w:spacing w:val="29"/>
          <w:sz w:val="20"/>
        </w:rPr>
        <w:t xml:space="preserve"> </w:t>
      </w:r>
      <w:r w:rsidR="003371EC" w:rsidRPr="001256FF">
        <w:rPr>
          <w:i/>
          <w:color w:val="231F20"/>
          <w:sz w:val="20"/>
        </w:rPr>
        <w:t>Lernen.</w:t>
      </w:r>
      <w:r w:rsidR="003371EC" w:rsidRPr="00EA732A">
        <w:rPr>
          <w:color w:val="231F20"/>
          <w:sz w:val="20"/>
          <w:lang w:val="en-US"/>
        </w:rPr>
        <w:t xml:space="preserve"> </w:t>
      </w:r>
      <w:r w:rsidR="003371EC" w:rsidRPr="001256FF">
        <w:rPr>
          <w:color w:val="231F20"/>
          <w:sz w:val="20"/>
          <w:lang w:val="en-US"/>
        </w:rPr>
        <w:t>[</w:t>
      </w:r>
      <w:r w:rsidRPr="00363A4A">
        <w:rPr>
          <w:i/>
          <w:iCs/>
          <w:color w:val="231F20"/>
          <w:sz w:val="20"/>
          <w:lang w:val="en-US"/>
        </w:rPr>
        <w:t xml:space="preserve">Project </w:t>
      </w:r>
      <w:r w:rsidR="003371EC" w:rsidRPr="00363A4A">
        <w:rPr>
          <w:i/>
          <w:iCs/>
          <w:color w:val="231F20"/>
          <w:sz w:val="20"/>
          <w:lang w:val="en-US"/>
        </w:rPr>
        <w:t>M</w:t>
      </w:r>
      <w:r w:rsidRPr="00363A4A">
        <w:rPr>
          <w:i/>
          <w:iCs/>
          <w:color w:val="231F20"/>
          <w:sz w:val="20"/>
          <w:lang w:val="en-US"/>
        </w:rPr>
        <w:t xml:space="preserve">anagement as </w:t>
      </w:r>
      <w:r w:rsidR="003371EC" w:rsidRPr="00363A4A">
        <w:rPr>
          <w:i/>
          <w:iCs/>
          <w:color w:val="231F20"/>
          <w:sz w:val="20"/>
          <w:lang w:val="en-US"/>
        </w:rPr>
        <w:t>O</w:t>
      </w:r>
      <w:r w:rsidRPr="00363A4A">
        <w:rPr>
          <w:i/>
          <w:iCs/>
          <w:color w:val="231F20"/>
          <w:sz w:val="20"/>
          <w:lang w:val="en-US"/>
        </w:rPr>
        <w:t xml:space="preserve">rganizational </w:t>
      </w:r>
      <w:r w:rsidR="003371EC" w:rsidRPr="00363A4A">
        <w:rPr>
          <w:i/>
          <w:iCs/>
          <w:color w:val="231F20"/>
          <w:sz w:val="20"/>
          <w:lang w:val="en-US"/>
        </w:rPr>
        <w:t>L</w:t>
      </w:r>
      <w:r w:rsidRPr="00363A4A">
        <w:rPr>
          <w:i/>
          <w:iCs/>
          <w:color w:val="231F20"/>
          <w:sz w:val="20"/>
          <w:lang w:val="en-US"/>
        </w:rPr>
        <w:t>earning</w:t>
      </w:r>
      <w:r w:rsidR="003371EC" w:rsidRPr="001256FF">
        <w:rPr>
          <w:color w:val="231F20"/>
          <w:sz w:val="20"/>
          <w:lang w:val="en-US"/>
        </w:rPr>
        <w:t>]</w:t>
      </w:r>
      <w:r w:rsidRPr="001256FF">
        <w:rPr>
          <w:color w:val="231F20"/>
          <w:sz w:val="20"/>
          <w:lang w:val="en-US"/>
        </w:rPr>
        <w:t>.</w:t>
      </w:r>
      <w:r w:rsidR="003371EC" w:rsidRPr="001256FF">
        <w:rPr>
          <w:color w:val="231F20"/>
          <w:w w:val="95"/>
          <w:sz w:val="20"/>
          <w:szCs w:val="20"/>
          <w:lang w:val="en-US"/>
        </w:rPr>
        <w:t xml:space="preserve"> </w:t>
      </w:r>
      <w:proofErr w:type="spellStart"/>
      <w:r w:rsidRPr="001256FF">
        <w:rPr>
          <w:color w:val="231F20"/>
          <w:w w:val="95"/>
          <w:sz w:val="20"/>
          <w:szCs w:val="20"/>
          <w:lang w:val="en-US"/>
        </w:rPr>
        <w:t>Leske</w:t>
      </w:r>
      <w:proofErr w:type="spellEnd"/>
      <w:r w:rsidRPr="001256FF">
        <w:rPr>
          <w:color w:val="231F20"/>
          <w:w w:val="95"/>
          <w:sz w:val="20"/>
          <w:szCs w:val="20"/>
          <w:lang w:val="en-US"/>
        </w:rPr>
        <w:t xml:space="preserve"> + </w:t>
      </w:r>
      <w:proofErr w:type="spellStart"/>
      <w:r w:rsidRPr="001256FF">
        <w:rPr>
          <w:color w:val="231F20"/>
          <w:w w:val="95"/>
          <w:sz w:val="20"/>
          <w:szCs w:val="20"/>
          <w:lang w:val="en-US"/>
        </w:rPr>
        <w:t>Budrich</w:t>
      </w:r>
      <w:proofErr w:type="spellEnd"/>
      <w:r w:rsidRPr="001256FF">
        <w:rPr>
          <w:color w:val="231F20"/>
          <w:w w:val="95"/>
          <w:sz w:val="20"/>
          <w:szCs w:val="20"/>
          <w:lang w:val="en-US"/>
        </w:rPr>
        <w:t xml:space="preserve"> Verlag, </w:t>
      </w:r>
      <w:proofErr w:type="spellStart"/>
      <w:r w:rsidRPr="001256FF">
        <w:rPr>
          <w:color w:val="231F20"/>
          <w:w w:val="95"/>
          <w:sz w:val="20"/>
          <w:szCs w:val="20"/>
          <w:lang w:val="en-US"/>
        </w:rPr>
        <w:t>Opladen</w:t>
      </w:r>
      <w:proofErr w:type="spellEnd"/>
      <w:r w:rsidRPr="001256FF">
        <w:rPr>
          <w:color w:val="231F20"/>
          <w:w w:val="95"/>
          <w:sz w:val="20"/>
          <w:szCs w:val="20"/>
          <w:lang w:val="en-US"/>
        </w:rPr>
        <w:t>.</w:t>
      </w:r>
    </w:p>
    <w:p w14:paraId="7D7BAB2D" w14:textId="77777777" w:rsidR="00094362" w:rsidRPr="001256FF" w:rsidRDefault="00094362">
      <w:pPr>
        <w:pStyle w:val="Textkrper"/>
        <w:rPr>
          <w:lang w:val="en-US"/>
        </w:rPr>
      </w:pPr>
    </w:p>
    <w:p w14:paraId="0C62E379" w14:textId="77777777" w:rsidR="00094362" w:rsidRPr="001256FF" w:rsidRDefault="00094362">
      <w:pPr>
        <w:rPr>
          <w:lang w:val="en-US"/>
        </w:rPr>
        <w:sectPr w:rsidR="00094362" w:rsidRPr="001256FF">
          <w:headerReference w:type="default" r:id="rId100"/>
          <w:pgSz w:w="11910" w:h="16840"/>
          <w:pgMar w:top="0" w:right="460" w:bottom="280" w:left="460" w:header="0" w:footer="0" w:gutter="0"/>
          <w:cols w:space="720"/>
        </w:sectPr>
      </w:pPr>
    </w:p>
    <w:p w14:paraId="48BD51D4" w14:textId="77777777" w:rsidR="00094362" w:rsidRPr="001256FF" w:rsidRDefault="00094362">
      <w:pPr>
        <w:pStyle w:val="Textkrper"/>
        <w:spacing w:before="11"/>
        <w:rPr>
          <w:sz w:val="26"/>
          <w:lang w:val="en-US"/>
        </w:rPr>
      </w:pPr>
    </w:p>
    <w:p w14:paraId="00C495B4" w14:textId="390BAA97" w:rsidR="00D665B0" w:rsidRPr="001256FF" w:rsidRDefault="00037272">
      <w:pPr>
        <w:pStyle w:val="berschrift5"/>
        <w:spacing w:before="0"/>
        <w:ind w:left="0"/>
        <w:jc w:val="right"/>
        <w:rPr>
          <w:lang w:val="en-US"/>
        </w:rPr>
      </w:pPr>
      <w:r w:rsidRPr="001256FF">
        <w:rPr>
          <w:noProof/>
          <w:lang w:val="en-US"/>
        </w:rPr>
        <mc:AlternateContent>
          <mc:Choice Requires="wps">
            <w:drawing>
              <wp:anchor distT="0" distB="0" distL="114300" distR="114300" simplePos="0" relativeHeight="15762944" behindDoc="0" locked="0" layoutInCell="1" allowOverlap="1" wp14:anchorId="275D33EF" wp14:editId="7463F06E">
                <wp:simplePos x="0" y="0"/>
                <wp:positionH relativeFrom="page">
                  <wp:posOffset>6758305</wp:posOffset>
                </wp:positionH>
                <wp:positionV relativeFrom="paragraph">
                  <wp:posOffset>-350520</wp:posOffset>
                </wp:positionV>
                <wp:extent cx="6350" cy="612140"/>
                <wp:effectExtent l="0" t="0" r="0" b="0"/>
                <wp:wrapNone/>
                <wp:docPr id="82"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ED8E7" id="docshape132" o:spid="_x0000_s1026" style="position:absolute;margin-left:532.15pt;margin-top:-27.6pt;width:.5pt;height:48.2pt;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" fillcolor="#003946" stroked="f">
                <w10:wrap anchorx="page"/>
              </v:rect>
            </w:pict>
          </mc:Fallback>
        </mc:AlternateContent>
      </w:r>
      <w:r w:rsidR="00B15D92" w:rsidRPr="001256FF">
        <w:rPr>
          <w:color w:val="003946"/>
          <w:w w:val="95"/>
          <w:lang w:val="en-US"/>
        </w:rPr>
        <w:t>Appendix 1</w:t>
      </w:r>
    </w:p>
    <w:p w14:paraId="43936E28" w14:textId="77777777" w:rsidR="00D665B0" w:rsidRPr="001256FF" w:rsidRDefault="00E7523B">
      <w:pPr>
        <w:spacing w:before="271"/>
        <w:ind w:left="437"/>
        <w:rPr>
          <w:sz w:val="30"/>
          <w:lang w:val="en-US"/>
        </w:rPr>
      </w:pPr>
      <w:r w:rsidRPr="001256FF">
        <w:rPr>
          <w:lang w:val="en-US"/>
        </w:rPr>
        <w:br w:type="column"/>
      </w:r>
      <w:r w:rsidRPr="001256FF">
        <w:rPr>
          <w:color w:val="003946"/>
          <w:sz w:val="30"/>
          <w:lang w:val="en-US"/>
        </w:rPr>
        <w:t>135</w:t>
      </w:r>
    </w:p>
    <w:p w14:paraId="468A005E" w14:textId="77777777" w:rsidR="00094362" w:rsidRPr="001256FF" w:rsidRDefault="00094362">
      <w:pPr>
        <w:rPr>
          <w:sz w:val="30"/>
          <w:lang w:val="en-US"/>
        </w:rPr>
        <w:sectPr w:rsidR="00094362" w:rsidRPr="001256FF">
          <w:type w:val="continuous"/>
          <w:pgSz w:w="11910" w:h="16840"/>
          <w:pgMar w:top="1600" w:right="460" w:bottom="280" w:left="460" w:header="0" w:footer="0" w:gutter="0"/>
          <w:cols w:num="2" w:space="720" w:equalWidth="0">
            <w:col w:w="9957" w:space="40"/>
            <w:col w:w="993"/>
          </w:cols>
        </w:sectPr>
      </w:pPr>
    </w:p>
    <w:p w14:paraId="373CF0E3" w14:textId="77777777" w:rsidR="00094362" w:rsidRPr="001256FF" w:rsidRDefault="00094362">
      <w:pPr>
        <w:pStyle w:val="Textkrper"/>
        <w:rPr>
          <w:lang w:val="en-US"/>
        </w:rPr>
      </w:pPr>
    </w:p>
    <w:p w14:paraId="37F20D08" w14:textId="77777777" w:rsidR="00094362" w:rsidRPr="001256FF" w:rsidRDefault="00094362">
      <w:pPr>
        <w:pStyle w:val="Textkrper"/>
        <w:rPr>
          <w:sz w:val="21"/>
          <w:lang w:val="en-US"/>
        </w:rPr>
      </w:pPr>
    </w:p>
    <w:p w14:paraId="422C19EB" w14:textId="30EB3340" w:rsidR="004150F5" w:rsidRPr="001256FF" w:rsidRDefault="004150F5" w:rsidP="004150F5">
      <w:pPr>
        <w:spacing w:before="100"/>
        <w:ind w:left="957"/>
        <w:rPr>
          <w:color w:val="003946"/>
          <w:sz w:val="18"/>
          <w:lang w:val="en-US"/>
        </w:rPr>
      </w:pPr>
      <w:r w:rsidRPr="001256FF">
        <w:rPr>
          <w:color w:val="003946"/>
          <w:sz w:val="18"/>
          <w:lang w:val="en-US"/>
        </w:rPr>
        <w:t>List of References</w:t>
      </w:r>
    </w:p>
    <w:p w14:paraId="56F655F9" w14:textId="77777777" w:rsidR="00094362" w:rsidRPr="001256FF" w:rsidRDefault="00094362">
      <w:pPr>
        <w:pStyle w:val="Textkrper"/>
        <w:rPr>
          <w:lang w:val="en-US"/>
        </w:rPr>
      </w:pPr>
    </w:p>
    <w:p w14:paraId="434D1FAD" w14:textId="77777777" w:rsidR="00094362" w:rsidRPr="001256FF" w:rsidRDefault="00094362">
      <w:pPr>
        <w:pStyle w:val="Textkrper"/>
        <w:rPr>
          <w:lang w:val="en-US"/>
        </w:rPr>
      </w:pPr>
    </w:p>
    <w:p w14:paraId="00C5111C" w14:textId="77777777" w:rsidR="00094362" w:rsidRPr="001256FF" w:rsidRDefault="00094362">
      <w:pPr>
        <w:pStyle w:val="Textkrper"/>
        <w:rPr>
          <w:lang w:val="en-US"/>
        </w:rPr>
      </w:pPr>
    </w:p>
    <w:p w14:paraId="383B0B3D" w14:textId="77777777" w:rsidR="00094362" w:rsidRPr="001256FF" w:rsidRDefault="00094362">
      <w:pPr>
        <w:pStyle w:val="Textkrper"/>
        <w:spacing w:before="7"/>
        <w:rPr>
          <w:sz w:val="23"/>
          <w:lang w:val="en-US"/>
        </w:rPr>
      </w:pPr>
    </w:p>
    <w:p w14:paraId="58D81051" w14:textId="24F6F93B" w:rsidR="004150F5" w:rsidRPr="001F3A38" w:rsidRDefault="004150F5">
      <w:pPr>
        <w:pStyle w:val="Textkrper"/>
        <w:spacing w:before="100" w:line="271" w:lineRule="auto"/>
        <w:ind w:left="957" w:right="2195"/>
        <w:rPr>
          <w:color w:val="231F20"/>
        </w:rPr>
      </w:pPr>
      <w:r w:rsidRPr="001256FF">
        <w:rPr>
          <w:color w:val="231F20"/>
          <w:lang w:val="en-US"/>
        </w:rPr>
        <w:t xml:space="preserve">Sommerville, I. (2018): </w:t>
      </w:r>
      <w:r w:rsidRPr="001256FF">
        <w:rPr>
          <w:i/>
          <w:color w:val="231F20"/>
          <w:lang w:val="en-US"/>
        </w:rPr>
        <w:t xml:space="preserve">Software Engineering. </w:t>
      </w:r>
      <w:r w:rsidRPr="001F3A38">
        <w:rPr>
          <w:color w:val="231F20"/>
        </w:rPr>
        <w:t>10. Au</w:t>
      </w:r>
      <w:r w:rsidRPr="001256FF">
        <w:rPr>
          <w:color w:val="231F20"/>
          <w:lang w:val="en-US"/>
        </w:rPr>
        <w:t>ﬂ</w:t>
      </w:r>
      <w:proofErr w:type="spellStart"/>
      <w:r w:rsidRPr="001F3A38">
        <w:rPr>
          <w:color w:val="231F20"/>
        </w:rPr>
        <w:t>age</w:t>
      </w:r>
      <w:proofErr w:type="spellEnd"/>
      <w:r w:rsidRPr="001F3A38">
        <w:rPr>
          <w:color w:val="231F20"/>
        </w:rPr>
        <w:t>. Addison-Wesley Verlag, Munich.</w:t>
      </w:r>
    </w:p>
    <w:p w14:paraId="37D3BEDF" w14:textId="01B3B4E7" w:rsidR="00D665B0" w:rsidRPr="001256FF" w:rsidRDefault="00E7523B">
      <w:pPr>
        <w:pStyle w:val="Textkrper"/>
        <w:spacing w:before="100" w:line="271" w:lineRule="auto"/>
        <w:ind w:left="957" w:right="2195"/>
        <w:rPr>
          <w:lang w:val="en-US"/>
        </w:rPr>
      </w:pPr>
      <w:proofErr w:type="spellStart"/>
      <w:r w:rsidRPr="001F3A38">
        <w:rPr>
          <w:color w:val="231F20"/>
        </w:rPr>
        <w:t>Sneed</w:t>
      </w:r>
      <w:proofErr w:type="spellEnd"/>
      <w:r w:rsidRPr="001F3A38">
        <w:rPr>
          <w:color w:val="231F20"/>
        </w:rPr>
        <w:t xml:space="preserve">, H./Baumgartner, M./Seidl, R. (2012): </w:t>
      </w:r>
      <w:r w:rsidR="004150F5" w:rsidRPr="001256FF">
        <w:rPr>
          <w:i/>
          <w:color w:val="231F20"/>
        </w:rPr>
        <w:t>Der</w:t>
      </w:r>
      <w:r w:rsidR="004150F5" w:rsidRPr="001256FF">
        <w:rPr>
          <w:i/>
          <w:color w:val="231F20"/>
          <w:spacing w:val="10"/>
        </w:rPr>
        <w:t xml:space="preserve"> </w:t>
      </w:r>
      <w:r w:rsidR="004150F5" w:rsidRPr="001256FF">
        <w:rPr>
          <w:i/>
          <w:color w:val="231F20"/>
        </w:rPr>
        <w:t>Systemtest.</w:t>
      </w:r>
      <w:r w:rsidR="004150F5" w:rsidRPr="001F3A38">
        <w:rPr>
          <w:color w:val="231F20"/>
        </w:rPr>
        <w:t xml:space="preserve"> </w:t>
      </w:r>
      <w:r w:rsidR="004150F5" w:rsidRPr="001256FF">
        <w:rPr>
          <w:color w:val="231F20"/>
          <w:lang w:val="en-US"/>
        </w:rPr>
        <w:t>[</w:t>
      </w:r>
      <w:r w:rsidRPr="00363A4A">
        <w:rPr>
          <w:i/>
          <w:iCs/>
          <w:color w:val="231F20"/>
          <w:lang w:val="en-US"/>
        </w:rPr>
        <w:t xml:space="preserve">The </w:t>
      </w:r>
      <w:r w:rsidR="004150F5" w:rsidRPr="00363A4A">
        <w:rPr>
          <w:i/>
          <w:iCs/>
          <w:color w:val="231F20"/>
          <w:lang w:val="en-US"/>
        </w:rPr>
        <w:t>S</w:t>
      </w:r>
      <w:r w:rsidRPr="00363A4A">
        <w:rPr>
          <w:i/>
          <w:iCs/>
          <w:color w:val="231F20"/>
          <w:lang w:val="en-US"/>
        </w:rPr>
        <w:t xml:space="preserve">ystem </w:t>
      </w:r>
      <w:r w:rsidR="004150F5" w:rsidRPr="00363A4A">
        <w:rPr>
          <w:i/>
          <w:iCs/>
          <w:color w:val="231F20"/>
          <w:lang w:val="en-US"/>
        </w:rPr>
        <w:t>T</w:t>
      </w:r>
      <w:r w:rsidRPr="00363A4A">
        <w:rPr>
          <w:i/>
          <w:iCs/>
          <w:color w:val="231F20"/>
          <w:lang w:val="en-US"/>
        </w:rPr>
        <w:t>est</w:t>
      </w:r>
      <w:r w:rsidR="004150F5" w:rsidRPr="001256FF">
        <w:rPr>
          <w:color w:val="231F20"/>
          <w:lang w:val="en-US"/>
        </w:rPr>
        <w:t>]</w:t>
      </w:r>
      <w:r w:rsidRPr="001256FF">
        <w:rPr>
          <w:color w:val="231F20"/>
          <w:lang w:val="en-US"/>
        </w:rPr>
        <w:t>.</w:t>
      </w:r>
      <w:r w:rsidRPr="001256FF">
        <w:rPr>
          <w:i/>
          <w:color w:val="231F20"/>
          <w:lang w:val="en-US"/>
        </w:rPr>
        <w:t xml:space="preserve"> </w:t>
      </w:r>
      <w:r w:rsidRPr="001256FF">
        <w:rPr>
          <w:color w:val="231F20"/>
          <w:lang w:val="en-US"/>
        </w:rPr>
        <w:t xml:space="preserve">Carl </w:t>
      </w:r>
      <w:proofErr w:type="spellStart"/>
      <w:r w:rsidRPr="001256FF">
        <w:rPr>
          <w:color w:val="231F20"/>
          <w:lang w:val="en-US"/>
        </w:rPr>
        <w:t>Hanser</w:t>
      </w:r>
      <w:proofErr w:type="spellEnd"/>
      <w:r w:rsidRPr="001256FF">
        <w:rPr>
          <w:color w:val="231F20"/>
          <w:lang w:val="en-US"/>
        </w:rPr>
        <w:t xml:space="preserve"> Verlag, Munich.</w:t>
      </w:r>
    </w:p>
    <w:p w14:paraId="28038D1B" w14:textId="77777777" w:rsidR="00094362" w:rsidRPr="001256FF" w:rsidRDefault="00094362">
      <w:pPr>
        <w:pStyle w:val="Textkrper"/>
        <w:spacing w:before="7"/>
        <w:rPr>
          <w:sz w:val="22"/>
          <w:lang w:val="en-US"/>
        </w:rPr>
      </w:pPr>
    </w:p>
    <w:p w14:paraId="514E538B" w14:textId="7C63902D" w:rsidR="00D665B0" w:rsidRPr="001F3A38" w:rsidRDefault="00E7523B">
      <w:pPr>
        <w:ind w:left="957"/>
        <w:rPr>
          <w:sz w:val="20"/>
        </w:rPr>
      </w:pPr>
      <w:r w:rsidRPr="001F3A38">
        <w:rPr>
          <w:color w:val="231F20"/>
          <w:w w:val="95"/>
          <w:sz w:val="20"/>
        </w:rPr>
        <w:t xml:space="preserve">Starke, G. (2020): </w:t>
      </w:r>
      <w:r w:rsidR="004150F5" w:rsidRPr="001256FF">
        <w:rPr>
          <w:i/>
          <w:color w:val="231F20"/>
          <w:w w:val="95"/>
          <w:sz w:val="20"/>
        </w:rPr>
        <w:t>Effektive</w:t>
      </w:r>
      <w:r w:rsidR="004150F5" w:rsidRPr="001256FF">
        <w:rPr>
          <w:i/>
          <w:color w:val="231F20"/>
          <w:spacing w:val="14"/>
          <w:w w:val="95"/>
          <w:sz w:val="20"/>
        </w:rPr>
        <w:t xml:space="preserve"> </w:t>
      </w:r>
      <w:r w:rsidR="004150F5" w:rsidRPr="001256FF">
        <w:rPr>
          <w:i/>
          <w:color w:val="231F20"/>
          <w:w w:val="95"/>
          <w:sz w:val="20"/>
        </w:rPr>
        <w:t>Softwarearchitekturen</w:t>
      </w:r>
      <w:r w:rsidR="004150F5" w:rsidRPr="001256FF">
        <w:rPr>
          <w:color w:val="231F20"/>
          <w:w w:val="95"/>
          <w:sz w:val="20"/>
        </w:rPr>
        <w:t>.</w:t>
      </w:r>
      <w:r w:rsidR="004150F5" w:rsidRPr="001256FF">
        <w:rPr>
          <w:color w:val="231F20"/>
          <w:spacing w:val="15"/>
          <w:w w:val="95"/>
          <w:sz w:val="20"/>
        </w:rPr>
        <w:t xml:space="preserve"> </w:t>
      </w:r>
      <w:r w:rsidR="004150F5" w:rsidRPr="001256FF">
        <w:rPr>
          <w:i/>
          <w:iCs/>
          <w:color w:val="231F20"/>
          <w:spacing w:val="15"/>
          <w:w w:val="95"/>
          <w:sz w:val="20"/>
        </w:rPr>
        <w:t>[</w:t>
      </w:r>
      <w:proofErr w:type="spellStart"/>
      <w:r w:rsidRPr="001F3A38">
        <w:rPr>
          <w:i/>
          <w:iCs/>
          <w:color w:val="231F20"/>
          <w:w w:val="95"/>
          <w:sz w:val="20"/>
        </w:rPr>
        <w:t>Effective</w:t>
      </w:r>
      <w:proofErr w:type="spellEnd"/>
      <w:r w:rsidRPr="001F3A38">
        <w:rPr>
          <w:i/>
          <w:iCs/>
          <w:color w:val="231F20"/>
          <w:w w:val="95"/>
          <w:sz w:val="20"/>
        </w:rPr>
        <w:t xml:space="preserve"> </w:t>
      </w:r>
      <w:r w:rsidR="00B505D4" w:rsidRPr="001F3A38">
        <w:rPr>
          <w:i/>
          <w:iCs/>
          <w:color w:val="231F20"/>
          <w:w w:val="95"/>
          <w:sz w:val="20"/>
        </w:rPr>
        <w:t>S</w:t>
      </w:r>
      <w:r w:rsidRPr="001F3A38">
        <w:rPr>
          <w:i/>
          <w:iCs/>
          <w:color w:val="231F20"/>
          <w:w w:val="95"/>
          <w:sz w:val="20"/>
        </w:rPr>
        <w:t xml:space="preserve">oftware </w:t>
      </w:r>
      <w:proofErr w:type="spellStart"/>
      <w:r w:rsidR="00B505D4" w:rsidRPr="001F3A38">
        <w:rPr>
          <w:i/>
          <w:iCs/>
          <w:color w:val="231F20"/>
          <w:w w:val="95"/>
          <w:sz w:val="20"/>
        </w:rPr>
        <w:t>A</w:t>
      </w:r>
      <w:r w:rsidRPr="001F3A38">
        <w:rPr>
          <w:i/>
          <w:iCs/>
          <w:color w:val="231F20"/>
          <w:w w:val="95"/>
          <w:sz w:val="20"/>
        </w:rPr>
        <w:t>rchitectures</w:t>
      </w:r>
      <w:proofErr w:type="spellEnd"/>
      <w:r w:rsidR="004150F5" w:rsidRPr="001F3A38">
        <w:rPr>
          <w:i/>
          <w:iCs/>
          <w:color w:val="231F20"/>
          <w:w w:val="95"/>
          <w:sz w:val="20"/>
        </w:rPr>
        <w:t>]</w:t>
      </w:r>
      <w:r w:rsidRPr="001F3A38">
        <w:rPr>
          <w:i/>
          <w:iCs/>
          <w:color w:val="231F20"/>
          <w:w w:val="95"/>
          <w:sz w:val="20"/>
        </w:rPr>
        <w:t xml:space="preserve">. </w:t>
      </w:r>
      <w:r w:rsidRPr="001F3A38">
        <w:rPr>
          <w:color w:val="231F20"/>
          <w:w w:val="95"/>
          <w:sz w:val="20"/>
        </w:rPr>
        <w:t>9</w:t>
      </w:r>
      <w:r w:rsidR="004150F5" w:rsidRPr="001F3A38">
        <w:rPr>
          <w:color w:val="231F20"/>
          <w:w w:val="95"/>
          <w:sz w:val="20"/>
        </w:rPr>
        <w:t>.</w:t>
      </w:r>
      <w:r w:rsidRPr="001F3A38">
        <w:rPr>
          <w:color w:val="231F20"/>
          <w:w w:val="95"/>
          <w:sz w:val="20"/>
        </w:rPr>
        <w:t xml:space="preserve"> Au</w:t>
      </w:r>
      <w:r w:rsidRPr="001256FF">
        <w:rPr>
          <w:color w:val="231F20"/>
          <w:w w:val="95"/>
          <w:sz w:val="20"/>
          <w:lang w:val="en-US"/>
        </w:rPr>
        <w:t>ﬂ</w:t>
      </w:r>
      <w:proofErr w:type="spellStart"/>
      <w:r w:rsidRPr="001F3A38">
        <w:rPr>
          <w:color w:val="231F20"/>
          <w:w w:val="95"/>
          <w:sz w:val="20"/>
        </w:rPr>
        <w:t>age</w:t>
      </w:r>
      <w:proofErr w:type="spellEnd"/>
      <w:r w:rsidRPr="001F3A38">
        <w:rPr>
          <w:color w:val="231F20"/>
          <w:w w:val="95"/>
          <w:sz w:val="20"/>
        </w:rPr>
        <w:t>. Hanser Verlag.</w:t>
      </w:r>
    </w:p>
    <w:p w14:paraId="29CB95CC" w14:textId="77777777" w:rsidR="00094362" w:rsidRPr="001F3A38" w:rsidRDefault="00094362">
      <w:pPr>
        <w:pStyle w:val="Textkrper"/>
        <w:spacing w:before="2"/>
        <w:rPr>
          <w:sz w:val="25"/>
        </w:rPr>
      </w:pPr>
    </w:p>
    <w:p w14:paraId="44E7CFDE" w14:textId="53E72C3B" w:rsidR="00D665B0" w:rsidRPr="00FF2802" w:rsidRDefault="00E7523B">
      <w:pPr>
        <w:spacing w:before="1" w:line="271" w:lineRule="auto"/>
        <w:ind w:left="957" w:right="2195" w:hanging="1"/>
        <w:rPr>
          <w:sz w:val="20"/>
          <w:lang w:val="en-US"/>
        </w:rPr>
      </w:pPr>
      <w:r w:rsidRPr="001F3A38">
        <w:rPr>
          <w:color w:val="231F20"/>
          <w:sz w:val="20"/>
        </w:rPr>
        <w:t xml:space="preserve">Wallmüller E. (1990): </w:t>
      </w:r>
      <w:r w:rsidRPr="001F3A38">
        <w:rPr>
          <w:i/>
          <w:color w:val="231F20"/>
          <w:sz w:val="20"/>
        </w:rPr>
        <w:t>Software-Qualitätssicherung in der Praxis.</w:t>
      </w:r>
      <w:r w:rsidR="004150F5" w:rsidRPr="001F3A38">
        <w:rPr>
          <w:iCs/>
          <w:color w:val="231F20"/>
          <w:sz w:val="20"/>
        </w:rPr>
        <w:t xml:space="preserve"> </w:t>
      </w:r>
      <w:r w:rsidR="004150F5" w:rsidRPr="001256FF">
        <w:rPr>
          <w:iCs/>
          <w:color w:val="231F20"/>
          <w:sz w:val="20"/>
          <w:lang w:val="en-US"/>
        </w:rPr>
        <w:t>[</w:t>
      </w:r>
      <w:r w:rsidR="004150F5" w:rsidRPr="00363A4A">
        <w:rPr>
          <w:i/>
          <w:color w:val="231F20"/>
          <w:sz w:val="20"/>
          <w:lang w:val="en-US"/>
        </w:rPr>
        <w:t>Software Quality Assurance in Practice</w:t>
      </w:r>
      <w:r w:rsidR="004150F5" w:rsidRPr="001256FF">
        <w:rPr>
          <w:iCs/>
          <w:color w:val="231F20"/>
          <w:sz w:val="20"/>
          <w:lang w:val="en-US"/>
        </w:rPr>
        <w:t>].</w:t>
      </w:r>
      <w:r w:rsidRPr="001256FF">
        <w:rPr>
          <w:iCs/>
          <w:color w:val="231F20"/>
          <w:sz w:val="20"/>
          <w:lang w:val="en-US"/>
        </w:rPr>
        <w:t xml:space="preserve"> </w:t>
      </w:r>
      <w:r w:rsidRPr="001256FF">
        <w:rPr>
          <w:color w:val="231F20"/>
          <w:sz w:val="20"/>
          <w:lang w:val="en-US"/>
        </w:rPr>
        <w:t xml:space="preserve">Carl </w:t>
      </w:r>
      <w:proofErr w:type="spellStart"/>
      <w:r w:rsidRPr="001256FF">
        <w:rPr>
          <w:color w:val="231F20"/>
          <w:sz w:val="20"/>
          <w:lang w:val="en-US"/>
        </w:rPr>
        <w:t>Hanser</w:t>
      </w:r>
      <w:proofErr w:type="spellEnd"/>
      <w:r w:rsidRPr="001256FF">
        <w:rPr>
          <w:color w:val="231F20"/>
          <w:sz w:val="20"/>
          <w:lang w:val="en-US"/>
        </w:rPr>
        <w:t xml:space="preserve"> Verlag, Munich.</w:t>
      </w:r>
    </w:p>
    <w:sectPr w:rsidR="00D665B0" w:rsidRPr="00FF2802">
      <w:type w:val="continuous"/>
      <w:pgSz w:w="11910" w:h="16840"/>
      <w:pgMar w:top="1600" w:right="460" w:bottom="280" w:left="46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ranslator" w:date="2022-05-25T08:55:00Z" w:initials="MH">
    <w:p w14:paraId="25B7D50D" w14:textId="77777777" w:rsidR="005D23E4" w:rsidRDefault="005D23E4" w:rsidP="00752F8C">
      <w:pPr>
        <w:pStyle w:val="Kommentartext"/>
      </w:pPr>
      <w:r>
        <w:rPr>
          <w:rStyle w:val="Kommentarzeichen"/>
        </w:rPr>
        <w:annotationRef/>
      </w:r>
      <w:r>
        <w:t>Translator:  Consider using a more diverse image.</w:t>
      </w:r>
    </w:p>
  </w:comment>
  <w:comment w:id="1" w:author="Translator" w:date="2022-05-25T15:53:00Z" w:initials="MH">
    <w:p w14:paraId="3B1FD2C3" w14:textId="5565BF3B" w:rsidR="00427893" w:rsidRDefault="00427893" w:rsidP="00FB1F49">
      <w:pPr>
        <w:pStyle w:val="Kommentartext"/>
      </w:pPr>
      <w:r>
        <w:rPr>
          <w:rStyle w:val="Kommentarzeichen"/>
        </w:rPr>
        <w:annotationRef/>
      </w:r>
      <w:r>
        <w:t xml:space="preserve">Translator:  The English version of this standard, ISO/IEC 9126-1:2001 has since been replaced with ISO/IEC 25010:2011, which is also due to be replaced by ISO/IEC CD 25002.3 that is currently under development. </w:t>
      </w:r>
      <w:hyperlink r:id="rId1" w:history="1">
        <w:r w:rsidRPr="00FB1F49">
          <w:rPr>
            <w:rStyle w:val="Hyperlink"/>
          </w:rPr>
          <w:t>https://www.iso.org/standard/35733.html</w:t>
        </w:r>
      </w:hyperlink>
    </w:p>
  </w:comment>
  <w:comment w:id="3" w:author="Johnson, Lila" w:date="2022-04-08T16:02:00Z" w:initials="JL">
    <w:p w14:paraId="0C1E3F5C" w14:textId="3A5123BF" w:rsidR="00D665B0" w:rsidRDefault="00E7523B">
      <w:pPr>
        <w:pStyle w:val="Kommentartext"/>
        <w:rPr>
          <w:lang w:val="en-US"/>
        </w:rPr>
      </w:pPr>
      <w:r>
        <w:rPr>
          <w:rStyle w:val="Kommentarzeichen"/>
        </w:rPr>
        <w:annotationRef/>
      </w:r>
      <w:r w:rsidRPr="00677E98">
        <w:rPr>
          <w:lang w:val="en-US"/>
        </w:rPr>
        <w:t xml:space="preserve">Please recreate all editable tables in the </w:t>
      </w:r>
      <w:r>
        <w:rPr>
          <w:lang w:val="en-US"/>
        </w:rPr>
        <w:t>translated document</w:t>
      </w:r>
    </w:p>
  </w:comment>
  <w:comment w:id="4" w:author="Translator" w:date="2022-06-16T21:37:00Z" w:initials="MH">
    <w:p w14:paraId="0378A862" w14:textId="77777777" w:rsidR="00422654" w:rsidRDefault="00422654" w:rsidP="00390F50">
      <w:pPr>
        <w:pStyle w:val="Kommentartext"/>
      </w:pPr>
      <w:r>
        <w:rPr>
          <w:rStyle w:val="Kommentarzeichen"/>
        </w:rPr>
        <w:annotationRef/>
      </w:r>
      <w:r>
        <w:t xml:space="preserve">Translator:  Depending on the context &amp; sentence flow, </w:t>
      </w:r>
      <w:r>
        <w:rPr>
          <w:i/>
          <w:iCs/>
        </w:rPr>
        <w:t>functional</w:t>
      </w:r>
      <w:r>
        <w:t xml:space="preserve"> is sometimes used, rather than </w:t>
      </w:r>
      <w:r>
        <w:rPr>
          <w:i/>
          <w:iCs/>
        </w:rPr>
        <w:t>business</w:t>
      </w:r>
      <w:r>
        <w:t>. Both appear to be commonly used within the software processes context.</w:t>
      </w:r>
    </w:p>
  </w:comment>
  <w:comment w:id="5" w:author="Translator" w:date="2022-06-16T21:50:00Z" w:initials="MH">
    <w:p w14:paraId="2C621A80" w14:textId="6428934E" w:rsidR="00D764A2" w:rsidRDefault="00D764A2" w:rsidP="006676D5">
      <w:pPr>
        <w:pStyle w:val="Kommentartext"/>
      </w:pPr>
      <w:r>
        <w:rPr>
          <w:rStyle w:val="Kommentarzeichen"/>
        </w:rPr>
        <w:annotationRef/>
      </w:r>
      <w:r>
        <w:t xml:space="preserve">Translator:  Also commonly referred to as </w:t>
      </w:r>
      <w:r>
        <w:rPr>
          <w:i/>
          <w:iCs/>
        </w:rPr>
        <w:t>error clustering</w:t>
      </w:r>
      <w:r>
        <w:t>.</w:t>
      </w:r>
    </w:p>
  </w:comment>
  <w:comment w:id="6" w:author="Translator" w:date="2022-06-05T10:29:00Z" w:initials="MH">
    <w:p w14:paraId="016A1C3E" w14:textId="60C09E54" w:rsidR="004C3420" w:rsidRDefault="004C3420" w:rsidP="00D845BC">
      <w:pPr>
        <w:pStyle w:val="Kommentartext"/>
      </w:pPr>
      <w:r>
        <w:rPr>
          <w:rStyle w:val="Kommentarzeichen"/>
        </w:rPr>
        <w:annotationRef/>
      </w:r>
      <w:r>
        <w:t>Translator:  Exact quote confirmed.</w:t>
      </w:r>
    </w:p>
  </w:comment>
  <w:comment w:id="7" w:author="Translator" w:date="2022-06-05T10:53:00Z" w:initials="MH">
    <w:p w14:paraId="330FFFA1" w14:textId="77777777" w:rsidR="003C583E" w:rsidRDefault="00BF159C" w:rsidP="00A45EB9">
      <w:pPr>
        <w:pStyle w:val="Kommentartext"/>
      </w:pPr>
      <w:r>
        <w:rPr>
          <w:rStyle w:val="Kommentarzeichen"/>
        </w:rPr>
        <w:annotationRef/>
      </w:r>
      <w:r w:rsidR="003C583E">
        <w:t xml:space="preserve">Translator:  The German </w:t>
      </w:r>
      <w:r w:rsidR="003C583E">
        <w:rPr>
          <w:i/>
          <w:iCs/>
        </w:rPr>
        <w:t xml:space="preserve">Aufwand </w:t>
      </w:r>
      <w:r w:rsidR="003C583E">
        <w:t xml:space="preserve">and its derivatives are translated as </w:t>
      </w:r>
      <w:r w:rsidR="003C583E">
        <w:rPr>
          <w:i/>
          <w:iCs/>
        </w:rPr>
        <w:t>effort and expense</w:t>
      </w:r>
      <w:r w:rsidR="003C583E">
        <w:t>, which is more comprehensive in this context.</w:t>
      </w:r>
    </w:p>
  </w:comment>
  <w:comment w:id="8" w:author="Johnson, Lila" w:date="2022-04-14T12:49:00Z" w:initials="JL">
    <w:p w14:paraId="7F715960" w14:textId="4F440274" w:rsidR="00D665B0" w:rsidRDefault="00E7523B">
      <w:pPr>
        <w:pStyle w:val="Kommentartext"/>
        <w:rPr>
          <w:lang w:val="en-US"/>
        </w:rPr>
      </w:pPr>
      <w:r>
        <w:rPr>
          <w:rStyle w:val="Kommentarzeichen"/>
        </w:rPr>
        <w:annotationRef/>
      </w:r>
      <w:r w:rsidR="00116943" w:rsidRPr="00116943">
        <w:rPr>
          <w:lang w:val="en-US"/>
        </w:rPr>
        <w:t xml:space="preserve">For any graphics </w:t>
      </w:r>
      <w:r w:rsidR="00116943">
        <w:rPr>
          <w:lang w:val="en-US"/>
        </w:rPr>
        <w:t>that are not editable, please only translate them in the separate graphics file.</w:t>
      </w:r>
    </w:p>
  </w:comment>
  <w:comment w:id="9" w:author="Translator" w:date="2022-05-25T10:36:00Z" w:initials="MH">
    <w:p w14:paraId="18B8D52A" w14:textId="230CA071" w:rsidR="00E7523B" w:rsidRDefault="00E7523B" w:rsidP="00D007F8">
      <w:pPr>
        <w:pStyle w:val="Kommentartext"/>
      </w:pPr>
      <w:r>
        <w:rPr>
          <w:rStyle w:val="Kommentarzeichen"/>
        </w:rPr>
        <w:annotationRef/>
      </w:r>
      <w:r>
        <w:t>Translator:  Consider using an English-oriented image.</w:t>
      </w:r>
    </w:p>
  </w:comment>
  <w:comment w:id="10" w:author="Johnson, Lila" w:date="2022-04-08T15:58:00Z" w:initials="JL">
    <w:p w14:paraId="3A7EB77B" w14:textId="4B6AA123" w:rsidR="00D665B0" w:rsidRDefault="00E7523B">
      <w:pPr>
        <w:pStyle w:val="Kommentartext"/>
        <w:rPr>
          <w:lang w:val="en-US"/>
        </w:rPr>
      </w:pPr>
      <w:r>
        <w:rPr>
          <w:rStyle w:val="Kommentarzeichen"/>
        </w:rPr>
        <w:annotationRef/>
      </w:r>
      <w:r w:rsidRPr="000B5C1D">
        <w:rPr>
          <w:lang w:val="en-US"/>
        </w:rPr>
        <w:t xml:space="preserve">Please recreate all tables directly in the translated </w:t>
      </w:r>
      <w:r>
        <w:rPr>
          <w:lang w:val="en-US"/>
        </w:rPr>
        <w:t>document</w:t>
      </w:r>
    </w:p>
  </w:comment>
  <w:comment w:id="12" w:author="Translator" w:date="2022-06-17T01:05:00Z" w:initials="MH">
    <w:p w14:paraId="362808B0" w14:textId="48988CF2" w:rsidR="00C92FD7" w:rsidRDefault="00C92FD7" w:rsidP="00374D77">
      <w:pPr>
        <w:pStyle w:val="Kommentartext"/>
      </w:pPr>
      <w:r>
        <w:rPr>
          <w:rStyle w:val="Kommentarzeichen"/>
        </w:rPr>
        <w:annotationRef/>
      </w:r>
      <w:r>
        <w:t xml:space="preserve">Translator:  The order of the column headings in Table 3 above is: </w:t>
      </w:r>
      <w:r>
        <w:rPr>
          <w:i/>
          <w:iCs/>
        </w:rPr>
        <w:t>Inspection - Walkthrough - Opinion</w:t>
      </w:r>
      <w:r>
        <w:t>.</w:t>
      </w:r>
    </w:p>
  </w:comment>
  <w:comment w:id="13" w:author="Translator" w:date="2022-06-17T01:18:00Z" w:initials="MH">
    <w:p w14:paraId="0BA58C4B" w14:textId="4F980B29" w:rsidR="00F53BD5" w:rsidRDefault="00F53BD5" w:rsidP="00B011FC">
      <w:pPr>
        <w:pStyle w:val="Kommentartext"/>
      </w:pPr>
      <w:r>
        <w:rPr>
          <w:rStyle w:val="Kommentarzeichen"/>
        </w:rPr>
        <w:annotationRef/>
      </w:r>
      <w:r>
        <w:t>Translator:  Figure 13c as shown here in the Course Book is not included in the graphics document.</w:t>
      </w:r>
    </w:p>
  </w:comment>
  <w:comment w:id="14" w:author="Translator" w:date="2022-06-17T01:35:00Z" w:initials="MH">
    <w:p w14:paraId="00485BCB" w14:textId="77777777" w:rsidR="006466FA" w:rsidRDefault="006466FA" w:rsidP="00DD1CA5">
      <w:pPr>
        <w:pStyle w:val="Kommentartext"/>
      </w:pPr>
      <w:r>
        <w:rPr>
          <w:rStyle w:val="Kommentarzeichen"/>
        </w:rPr>
        <w:annotationRef/>
      </w:r>
      <w:r>
        <w:t xml:space="preserve">Translator:  </w:t>
      </w:r>
      <w:r>
        <w:rPr>
          <w:i/>
          <w:iCs/>
        </w:rPr>
        <w:t>DIT = depth of inheritance class</w:t>
      </w:r>
      <w:r>
        <w:t xml:space="preserve"> in software metrics context.</w:t>
      </w:r>
    </w:p>
  </w:comment>
  <w:comment w:id="15" w:author="Translator" w:date="2022-06-17T01:34:00Z" w:initials="MH">
    <w:p w14:paraId="0F43EA31" w14:textId="77777777" w:rsidR="006466FA" w:rsidRDefault="006466FA" w:rsidP="004E378D">
      <w:pPr>
        <w:pStyle w:val="Kommentartext"/>
      </w:pPr>
      <w:r>
        <w:rPr>
          <w:rStyle w:val="Kommentarzeichen"/>
        </w:rPr>
        <w:annotationRef/>
      </w:r>
      <w:r>
        <w:t xml:space="preserve">Translator:  </w:t>
      </w:r>
      <w:r>
        <w:rPr>
          <w:i/>
          <w:iCs/>
        </w:rPr>
        <w:t xml:space="preserve">NOC = number of children </w:t>
      </w:r>
      <w:r>
        <w:t>in software metrics context.</w:t>
      </w:r>
    </w:p>
  </w:comment>
  <w:comment w:id="16" w:author="Johnson, Lila" w:date="2022-04-14T13:01:00Z" w:initials="JL">
    <w:p w14:paraId="50830AFD" w14:textId="372B4ECC" w:rsidR="0070192F" w:rsidRPr="000D0258" w:rsidRDefault="0070192F" w:rsidP="0070192F">
      <w:pPr>
        <w:pStyle w:val="Kommentartext"/>
        <w:rPr>
          <w:lang w:val="en-US"/>
        </w:rPr>
      </w:pPr>
      <w:r>
        <w:rPr>
          <w:rStyle w:val="Kommentarzeichen"/>
        </w:rPr>
        <w:annotationRef/>
      </w:r>
      <w:r w:rsidRPr="000D0258">
        <w:rPr>
          <w:lang w:val="en-US"/>
        </w:rPr>
        <w:t>Please provide a translation of non-</w:t>
      </w:r>
      <w:r>
        <w:rPr>
          <w:lang w:val="en-US"/>
        </w:rPr>
        <w:t xml:space="preserve">English titles in square brackets as necessary according to APA 7 </w:t>
      </w:r>
      <w:hyperlink r:id="rId2" w:history="1">
        <w:r w:rsidRPr="00E13BB1">
          <w:rPr>
            <w:rStyle w:val="Hyperlink"/>
            <w:lang w:val="en-US"/>
          </w:rPr>
          <w:t>https://apastyle.apa.org/blog/transliterated-titles-references</w:t>
        </w:r>
      </w:hyperlink>
      <w:r>
        <w:rPr>
          <w:lang w:val="en-US"/>
        </w:rPr>
        <w:t>. No other formatting or translation is needed for this appendix.</w:t>
      </w:r>
    </w:p>
  </w:comment>
  <w:comment w:id="17" w:author="Johnson, Lila" w:date="2022-04-14T13:01:00Z" w:initials="JL">
    <w:p w14:paraId="2A51AA0C" w14:textId="6353EE8C" w:rsidR="00D665B0" w:rsidRDefault="00E7523B">
      <w:pPr>
        <w:pStyle w:val="Kommentartext"/>
        <w:rPr>
          <w:lang w:val="en-US"/>
        </w:rPr>
      </w:pPr>
      <w:r>
        <w:rPr>
          <w:rStyle w:val="Kommentarzeichen"/>
        </w:rPr>
        <w:annotationRef/>
      </w:r>
      <w:r w:rsidRPr="000D0258">
        <w:rPr>
          <w:lang w:val="en-US"/>
        </w:rPr>
        <w:t xml:space="preserve">Please </w:t>
      </w:r>
      <w:r w:rsidR="000D0258" w:rsidRPr="000D0258">
        <w:rPr>
          <w:lang w:val="en-US"/>
        </w:rPr>
        <w:t xml:space="preserve">provide a translation of non-English </w:t>
      </w:r>
      <w:r w:rsidR="000D0258">
        <w:rPr>
          <w:lang w:val="en-US"/>
        </w:rPr>
        <w:t xml:space="preserve">titles </w:t>
      </w:r>
      <w:r w:rsidR="00156477">
        <w:rPr>
          <w:lang w:val="en-US"/>
        </w:rPr>
        <w:t xml:space="preserve">in square brackets </w:t>
      </w:r>
      <w:r w:rsidR="000D0258">
        <w:rPr>
          <w:lang w:val="en-US"/>
        </w:rPr>
        <w:t xml:space="preserve">as necessary </w:t>
      </w:r>
      <w:r w:rsidR="007D5265">
        <w:rPr>
          <w:lang w:val="en-US"/>
        </w:rPr>
        <w:t xml:space="preserve">according to APA 7 </w:t>
      </w:r>
      <w:r w:rsidR="00156477">
        <w:rPr>
          <w:lang w:val="en-US"/>
        </w:rPr>
        <w:t xml:space="preserve">https://apastyle.apa.org/blog/transliterated-titles-references. </w:t>
      </w:r>
      <w:r w:rsidR="0036600F">
        <w:rPr>
          <w:lang w:val="en-US"/>
        </w:rPr>
        <w:t>No other formatting or translation is needed for this appendix.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B7D50D" w15:done="0"/>
  <w15:commentEx w15:paraId="3B1FD2C3" w15:done="0"/>
  <w15:commentEx w15:paraId="0C1E3F5C" w15:done="0"/>
  <w15:commentEx w15:paraId="0378A862" w15:done="0"/>
  <w15:commentEx w15:paraId="2C621A80" w15:done="0"/>
  <w15:commentEx w15:paraId="016A1C3E" w15:done="0"/>
  <w15:commentEx w15:paraId="330FFFA1" w15:done="0"/>
  <w15:commentEx w15:paraId="7F715960" w15:done="0"/>
  <w15:commentEx w15:paraId="18B8D52A" w15:done="0"/>
  <w15:commentEx w15:paraId="3A7EB77B" w15:done="0"/>
  <w15:commentEx w15:paraId="362808B0" w15:done="0"/>
  <w15:commentEx w15:paraId="0BA58C4B" w15:done="0"/>
  <w15:commentEx w15:paraId="00485BCB" w15:done="0"/>
  <w15:commentEx w15:paraId="0F43EA31" w15:done="0"/>
  <w15:commentEx w15:paraId="50830AFD" w15:done="0"/>
  <w15:commentEx w15:paraId="2A51AA0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6D97" w16cex:dateUtc="2022-05-25T06:55:00Z"/>
  <w16cex:commentExtensible w16cex:durableId="2638CF87" w16cex:dateUtc="2022-05-25T13:53:00Z"/>
  <w16cex:commentExtensible w16cex:durableId="26385C38" w16cex:dateUtc="2022-04-08T14:02:00Z"/>
  <w16cex:commentExtensible w16cex:durableId="26562128" w16cex:dateUtc="2022-06-16T19:37:00Z"/>
  <w16cex:commentExtensible w16cex:durableId="26562436" w16cex:dateUtc="2022-06-16T19:50:00Z"/>
  <w16cex:commentExtensible w16cex:durableId="2647040E" w16cex:dateUtc="2022-06-05T08:29:00Z"/>
  <w16cex:commentExtensible w16cex:durableId="264709C7" w16cex:dateUtc="2022-06-05T08:53:00Z"/>
  <w16cex:commentExtensible w16cex:durableId="26385C39" w16cex:dateUtc="2022-04-14T10:49:00Z"/>
  <w16cex:commentExtensible w16cex:durableId="26388542" w16cex:dateUtc="2022-05-25T08:36:00Z"/>
  <w16cex:commentExtensible w16cex:durableId="26385C3A" w16cex:dateUtc="2022-04-08T13:58:00Z"/>
  <w16cex:commentExtensible w16cex:durableId="265651D4" w16cex:dateUtc="2022-06-16T23:05:00Z"/>
  <w16cex:commentExtensible w16cex:durableId="265654D2" w16cex:dateUtc="2022-06-16T23:18:00Z"/>
  <w16cex:commentExtensible w16cex:durableId="265658D3" w16cex:dateUtc="2022-06-16T23:35:00Z"/>
  <w16cex:commentExtensible w16cex:durableId="26565896" w16cex:dateUtc="2022-06-16T23:34:00Z"/>
  <w16cex:commentExtensible w16cex:durableId="260299B4" w16cex:dateUtc="2022-04-14T11:01:00Z"/>
  <w16cex:commentExtensible w16cex:durableId="26385C3B" w16cex:dateUtc="2022-04-14T11: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B7D50D" w16cid:durableId="26386D97"/>
  <w16cid:commentId w16cid:paraId="3B1FD2C3" w16cid:durableId="2638CF87"/>
  <w16cid:commentId w16cid:paraId="0C1E3F5C" w16cid:durableId="26385C38"/>
  <w16cid:commentId w16cid:paraId="0378A862" w16cid:durableId="26562128"/>
  <w16cid:commentId w16cid:paraId="2C621A80" w16cid:durableId="26562436"/>
  <w16cid:commentId w16cid:paraId="016A1C3E" w16cid:durableId="2647040E"/>
  <w16cid:commentId w16cid:paraId="330FFFA1" w16cid:durableId="264709C7"/>
  <w16cid:commentId w16cid:paraId="7F715960" w16cid:durableId="26385C39"/>
  <w16cid:commentId w16cid:paraId="18B8D52A" w16cid:durableId="26388542"/>
  <w16cid:commentId w16cid:paraId="3A7EB77B" w16cid:durableId="26385C3A"/>
  <w16cid:commentId w16cid:paraId="362808B0" w16cid:durableId="265651D4"/>
  <w16cid:commentId w16cid:paraId="0BA58C4B" w16cid:durableId="265654D2"/>
  <w16cid:commentId w16cid:paraId="00485BCB" w16cid:durableId="265658D3"/>
  <w16cid:commentId w16cid:paraId="0F43EA31" w16cid:durableId="26565896"/>
  <w16cid:commentId w16cid:paraId="50830AFD" w16cid:durableId="260299B4"/>
  <w16cid:commentId w16cid:paraId="2A51AA0C" w16cid:durableId="26385C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243475" w14:textId="77777777" w:rsidR="00F409EB" w:rsidRDefault="00F409EB">
      <w:r>
        <w:separator/>
      </w:r>
    </w:p>
  </w:endnote>
  <w:endnote w:type="continuationSeparator" w:id="0">
    <w:p w14:paraId="49868667" w14:textId="77777777" w:rsidR="00F409EB" w:rsidRDefault="00F40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85CD" w14:textId="77777777" w:rsidR="00094362" w:rsidRDefault="00094362">
    <w:pPr>
      <w:pStyle w:val="Textkrper"/>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7EB0F" w14:textId="77777777" w:rsidR="00F409EB" w:rsidRDefault="00F409EB">
      <w:r>
        <w:separator/>
      </w:r>
    </w:p>
  </w:footnote>
  <w:footnote w:type="continuationSeparator" w:id="0">
    <w:p w14:paraId="271AF6BA" w14:textId="77777777" w:rsidR="00F409EB" w:rsidRDefault="00F409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8B1D" w14:textId="2CB180FE" w:rsidR="00094362" w:rsidRDefault="00037272">
    <w:pPr>
      <w:pStyle w:val="Textkrper"/>
      <w:spacing w:line="14" w:lineRule="auto"/>
    </w:pPr>
    <w:r>
      <w:rPr>
        <w:noProof/>
      </w:rPr>
      <mc:AlternateContent>
        <mc:Choice Requires="wps">
          <w:drawing>
            <wp:anchor distT="0" distB="0" distL="114300" distR="114300" simplePos="0" relativeHeight="485128192" behindDoc="1" locked="0" layoutInCell="1" allowOverlap="1" wp14:anchorId="35E1C54C" wp14:editId="2798D1B3">
              <wp:simplePos x="0" y="0"/>
              <wp:positionH relativeFrom="page">
                <wp:posOffset>795020</wp:posOffset>
              </wp:positionH>
              <wp:positionV relativeFrom="page">
                <wp:posOffset>0</wp:posOffset>
              </wp:positionV>
              <wp:extent cx="6350" cy="612140"/>
              <wp:effectExtent l="0" t="0" r="0" b="0"/>
              <wp:wrapNone/>
              <wp:docPr id="8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C4804" id="docshape12" o:spid="_x0000_s1026" style="position:absolute;margin-left:62.6pt;margin-top:0;width:.5pt;height:48.2pt;z-index:-181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28704" behindDoc="1" locked="0" layoutInCell="1" allowOverlap="1" wp14:anchorId="74EA0304" wp14:editId="7B4CCF9C">
              <wp:simplePos x="0" y="0"/>
              <wp:positionH relativeFrom="page">
                <wp:posOffset>321945</wp:posOffset>
              </wp:positionH>
              <wp:positionV relativeFrom="page">
                <wp:posOffset>313690</wp:posOffset>
              </wp:positionV>
              <wp:extent cx="294640" cy="254000"/>
              <wp:effectExtent l="0" t="0" r="0" b="0"/>
              <wp:wrapNone/>
              <wp:docPr id="7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BCDE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EA0304" id="_x0000_t202" coordsize="21600,21600" o:spt="202" path="m,l,21600r21600,l21600,xe">
              <v:stroke joinstyle="miter"/>
              <v:path gradientshapeok="t" o:connecttype="rect"/>
            </v:shapetype>
            <v:shape id="docshape13" o:spid="_x0000_s1063" type="#_x0000_t202" style="position:absolute;margin-left:25.35pt;margin-top:24.7pt;width:23.2pt;height:20pt;z-index:-181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" filled="f" stroked="f">
              <v:textbox inset="0,0,0,0">
                <w:txbxContent>
                  <w:p w14:paraId="287BCDE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20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29216" behindDoc="1" locked="0" layoutInCell="1" allowOverlap="1" wp14:anchorId="667FCE9A" wp14:editId="05030426">
              <wp:simplePos x="0" y="0"/>
              <wp:positionH relativeFrom="page">
                <wp:posOffset>932815</wp:posOffset>
              </wp:positionH>
              <wp:positionV relativeFrom="page">
                <wp:posOffset>338455</wp:posOffset>
              </wp:positionV>
              <wp:extent cx="675005" cy="223520"/>
              <wp:effectExtent l="0" t="0" r="0" b="0"/>
              <wp:wrapNone/>
              <wp:docPr id="76"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F96EB" w14:textId="4FE16A7C" w:rsidR="00D665B0" w:rsidRDefault="002B17D2">
                          <w:pPr>
                            <w:spacing w:before="19"/>
                            <w:ind w:left="20"/>
                            <w:rPr>
                              <w:sz w:val="26"/>
                            </w:rPr>
                          </w:pPr>
                          <w:r>
                            <w:rPr>
                              <w:color w:val="003946"/>
                              <w:w w:val="95"/>
                              <w:sz w:val="26"/>
                            </w:rPr>
                            <w:t>Unit</w:t>
                          </w:r>
                          <w:r w:rsidR="00E7523B">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FCE9A" id="docshape14" o:spid="_x0000_s1064" type="#_x0000_t202" style="position:absolute;margin-left:73.45pt;margin-top:26.65pt;width:53.15pt;height:17.6pt;z-index:-1818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" filled="f" stroked="f">
              <v:textbox inset="0,0,0,0">
                <w:txbxContent>
                  <w:p w14:paraId="1E3F96EB" w14:textId="4FE16A7C" w:rsidR="00D665B0" w:rsidRDefault="002B17D2">
                    <w:pPr>
                      <w:spacing w:before="19"/>
                      <w:ind w:left="20"/>
                      <w:rPr>
                        <w:sz w:val="26"/>
                      </w:rPr>
                    </w:pPr>
                    <w:r>
                      <w:rPr>
                        <w:color w:val="003946"/>
                        <w:w w:val="95"/>
                        <w:sz w:val="26"/>
                      </w:rPr>
                      <w:t>Unit</w:t>
                    </w:r>
                    <w:r w:rsidR="00E7523B">
                      <w:rPr>
                        <w:color w:val="003946"/>
                        <w:w w:val="95"/>
                        <w:sz w:val="26"/>
                      </w:rPr>
                      <w:t xml:space="preserve"> 1</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8082" w14:textId="74C79F1D" w:rsidR="00094362" w:rsidRDefault="00037272">
    <w:pPr>
      <w:pStyle w:val="Textkrper"/>
      <w:spacing w:line="14" w:lineRule="auto"/>
    </w:pPr>
    <w:r>
      <w:rPr>
        <w:noProof/>
      </w:rPr>
      <mc:AlternateContent>
        <mc:Choice Requires="wps">
          <w:drawing>
            <wp:anchor distT="0" distB="0" distL="114300" distR="114300" simplePos="0" relativeHeight="485137408" behindDoc="1" locked="0" layoutInCell="1" allowOverlap="1" wp14:anchorId="7939CBBF" wp14:editId="62D3DCB9">
              <wp:simplePos x="0" y="0"/>
              <wp:positionH relativeFrom="page">
                <wp:posOffset>795020</wp:posOffset>
              </wp:positionH>
              <wp:positionV relativeFrom="page">
                <wp:posOffset>0</wp:posOffset>
              </wp:positionV>
              <wp:extent cx="6350" cy="612140"/>
              <wp:effectExtent l="0" t="0" r="0" b="0"/>
              <wp:wrapNone/>
              <wp:docPr id="44"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A6E567" id="docshape61" o:spid="_x0000_s1026" style="position:absolute;margin-left:62.6pt;margin-top:0;width:.5pt;height:48.2pt;z-index:-1817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37920" behindDoc="1" locked="0" layoutInCell="1" allowOverlap="1" wp14:anchorId="7FB50867" wp14:editId="201390AD">
              <wp:simplePos x="0" y="0"/>
              <wp:positionH relativeFrom="page">
                <wp:posOffset>321945</wp:posOffset>
              </wp:positionH>
              <wp:positionV relativeFrom="page">
                <wp:posOffset>313690</wp:posOffset>
              </wp:positionV>
              <wp:extent cx="302895" cy="254000"/>
              <wp:effectExtent l="0" t="0" r="0" b="0"/>
              <wp:wrapNone/>
              <wp:docPr id="42" name="docshape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03FC8"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B50867" id="_x0000_t202" coordsize="21600,21600" o:spt="202" path="m,l,21600r21600,l21600,xe">
              <v:stroke joinstyle="miter"/>
              <v:path gradientshapeok="t" o:connecttype="rect"/>
            </v:shapetype>
            <v:shape id="docshape62" o:spid="_x0000_s1075" type="#_x0000_t202" style="position:absolute;margin-left:25.35pt;margin-top:24.7pt;width:23.85pt;height:20pt;z-index:-181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COpuQG&#10;2QEAAJgDAAAOAAAAAAAAAAAAAAAAAC4CAABkcnMvZTJvRG9jLnhtbFBLAQItABQABgAIAAAAIQBB&#10;pZVn3AAAAAcBAAAPAAAAAAAAAAAAAAAAADMEAABkcnMvZG93bnJldi54bWxQSwUGAAAAAAQABADz&#10;AAAAPAUAAAAA&#10;" filled="f" stroked="f">
              <v:textbox inset="0,0,0,0">
                <w:txbxContent>
                  <w:p w14:paraId="71603FC8"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6</w:t>
                    </w:r>
                    <w:r>
                      <w:t>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8432" behindDoc="1" locked="0" layoutInCell="1" allowOverlap="1" wp14:anchorId="386B11BA" wp14:editId="600F6773">
              <wp:simplePos x="0" y="0"/>
              <wp:positionH relativeFrom="page">
                <wp:posOffset>932815</wp:posOffset>
              </wp:positionH>
              <wp:positionV relativeFrom="page">
                <wp:posOffset>338455</wp:posOffset>
              </wp:positionV>
              <wp:extent cx="692785" cy="223520"/>
              <wp:effectExtent l="0" t="0" r="0" b="0"/>
              <wp:wrapNone/>
              <wp:docPr id="4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77939" w14:textId="748F5A2C" w:rsidR="00D665B0" w:rsidRDefault="001C5526">
                          <w:pPr>
                            <w:spacing w:before="19"/>
                            <w:ind w:left="20"/>
                            <w:rPr>
                              <w:sz w:val="26"/>
                            </w:rPr>
                          </w:pPr>
                          <w:r>
                            <w:rPr>
                              <w:color w:val="003946"/>
                              <w:sz w:val="26"/>
                            </w:rPr>
                            <w:t>Unit</w:t>
                          </w:r>
                          <w:r w:rsidR="00E7523B">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B11BA" id="docshape63" o:spid="_x0000_s1076" type="#_x0000_t202" style="position:absolute;margin-left:73.45pt;margin-top:26.65pt;width:54.55pt;height:17.6pt;z-index:-1817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" filled="f" stroked="f">
              <v:textbox inset="0,0,0,0">
                <w:txbxContent>
                  <w:p w14:paraId="4D677939" w14:textId="748F5A2C" w:rsidR="00D665B0" w:rsidRDefault="001C5526">
                    <w:pPr>
                      <w:spacing w:before="19"/>
                      <w:ind w:left="20"/>
                      <w:rPr>
                        <w:sz w:val="26"/>
                      </w:rPr>
                    </w:pPr>
                    <w:r>
                      <w:rPr>
                        <w:color w:val="003946"/>
                        <w:sz w:val="26"/>
                      </w:rPr>
                      <w:t>Unit</w:t>
                    </w:r>
                    <w:r w:rsidR="00E7523B">
                      <w:rPr>
                        <w:color w:val="003946"/>
                        <w:sz w:val="26"/>
                      </w:rPr>
                      <w:t xml:space="preserve"> 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94ADC" w14:textId="65631B64" w:rsidR="00094362" w:rsidRDefault="00037272">
    <w:pPr>
      <w:pStyle w:val="Textkrper"/>
      <w:spacing w:line="14" w:lineRule="auto"/>
    </w:pPr>
    <w:r>
      <w:rPr>
        <w:noProof/>
      </w:rPr>
      <mc:AlternateContent>
        <mc:Choice Requires="wps">
          <w:drawing>
            <wp:anchor distT="0" distB="0" distL="114300" distR="114300" simplePos="0" relativeHeight="485138944" behindDoc="1" locked="0" layoutInCell="1" allowOverlap="1" wp14:anchorId="222CAD7C" wp14:editId="0AB88F6E">
              <wp:simplePos x="0" y="0"/>
              <wp:positionH relativeFrom="page">
                <wp:posOffset>6758305</wp:posOffset>
              </wp:positionH>
              <wp:positionV relativeFrom="page">
                <wp:posOffset>0</wp:posOffset>
              </wp:positionV>
              <wp:extent cx="6350" cy="612140"/>
              <wp:effectExtent l="0" t="0" r="0" b="0"/>
              <wp:wrapNone/>
              <wp:docPr id="38"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07ECC" id="docshape64" o:spid="_x0000_s1026" style="position:absolute;margin-left:532.15pt;margin-top:0;width:.5pt;height:48.2pt;z-index:-181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39456" behindDoc="1" locked="0" layoutInCell="1" allowOverlap="1" wp14:anchorId="31F05950" wp14:editId="464CCB65">
              <wp:simplePos x="0" y="0"/>
              <wp:positionH relativeFrom="page">
                <wp:posOffset>6959600</wp:posOffset>
              </wp:positionH>
              <wp:positionV relativeFrom="page">
                <wp:posOffset>313690</wp:posOffset>
              </wp:positionV>
              <wp:extent cx="292100" cy="254000"/>
              <wp:effectExtent l="0" t="0" r="0" b="0"/>
              <wp:wrapNone/>
              <wp:docPr id="36"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6EE4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05950" id="_x0000_t202" coordsize="21600,21600" o:spt="202" path="m,l,21600r21600,l21600,xe">
              <v:stroke joinstyle="miter"/>
              <v:path gradientshapeok="t" o:connecttype="rect"/>
            </v:shapetype>
            <v:shape id="docshape65" o:spid="_x0000_s1077" type="#_x0000_t202" style="position:absolute;margin-left:548pt;margin-top:24.7pt;width:23pt;height:20pt;z-index:-1817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" filled="f" stroked="f">
              <v:textbox inset="0,0,0,0">
                <w:txbxContent>
                  <w:p w14:paraId="60D6EE4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5</w:t>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9968" behindDoc="1" locked="0" layoutInCell="1" allowOverlap="1" wp14:anchorId="19F9ACF6" wp14:editId="1C0CF084">
              <wp:simplePos x="0" y="0"/>
              <wp:positionH relativeFrom="page">
                <wp:posOffset>5934710</wp:posOffset>
              </wp:positionH>
              <wp:positionV relativeFrom="page">
                <wp:posOffset>338455</wp:posOffset>
              </wp:positionV>
              <wp:extent cx="692785" cy="223520"/>
              <wp:effectExtent l="0" t="0" r="0" b="0"/>
              <wp:wrapNone/>
              <wp:docPr id="34" name="docshape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91D4" w14:textId="584C35FF" w:rsidR="00D665B0" w:rsidRDefault="001C5526">
                          <w:pPr>
                            <w:spacing w:before="19"/>
                            <w:ind w:left="20"/>
                            <w:rPr>
                              <w:sz w:val="26"/>
                            </w:rPr>
                          </w:pPr>
                          <w:r>
                            <w:rPr>
                              <w:color w:val="003946"/>
                              <w:sz w:val="26"/>
                            </w:rPr>
                            <w:t>Unit</w:t>
                          </w:r>
                          <w:r w:rsidR="00E7523B">
                            <w:rPr>
                              <w:color w:val="003946"/>
                              <w:sz w:val="26"/>
                            </w:rPr>
                            <w:t xml:space="preserv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ACF6" id="docshape66" o:spid="_x0000_s1078" type="#_x0000_t202" style="position:absolute;margin-left:467.3pt;margin-top:26.65pt;width:54.55pt;height:17.6pt;z-index:-181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" filled="f" stroked="f">
              <v:textbox inset="0,0,0,0">
                <w:txbxContent>
                  <w:p w14:paraId="227F91D4" w14:textId="584C35FF" w:rsidR="00D665B0" w:rsidRDefault="001C5526">
                    <w:pPr>
                      <w:spacing w:before="19"/>
                      <w:ind w:left="20"/>
                      <w:rPr>
                        <w:sz w:val="26"/>
                      </w:rPr>
                    </w:pPr>
                    <w:r>
                      <w:rPr>
                        <w:color w:val="003946"/>
                        <w:sz w:val="26"/>
                      </w:rPr>
                      <w:t>Unit</w:t>
                    </w:r>
                    <w:r w:rsidR="00E7523B">
                      <w:rPr>
                        <w:color w:val="003946"/>
                        <w:sz w:val="26"/>
                      </w:rPr>
                      <w:t xml:space="preserve"> 4</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29E73" w14:textId="77777777" w:rsidR="00094362" w:rsidRDefault="00094362">
    <w:pPr>
      <w:pStyle w:val="Textkrper"/>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7C222" w14:textId="1DA286C7" w:rsidR="00094362" w:rsidRDefault="00037272">
    <w:pPr>
      <w:pStyle w:val="Textkrper"/>
      <w:spacing w:line="14" w:lineRule="auto"/>
    </w:pPr>
    <w:r>
      <w:rPr>
        <w:noProof/>
      </w:rPr>
      <mc:AlternateContent>
        <mc:Choice Requires="wps">
          <w:drawing>
            <wp:anchor distT="0" distB="0" distL="114300" distR="114300" simplePos="0" relativeHeight="485140480" behindDoc="1" locked="0" layoutInCell="1" allowOverlap="1" wp14:anchorId="7E4C4123" wp14:editId="0F788567">
              <wp:simplePos x="0" y="0"/>
              <wp:positionH relativeFrom="page">
                <wp:posOffset>795020</wp:posOffset>
              </wp:positionH>
              <wp:positionV relativeFrom="page">
                <wp:posOffset>0</wp:posOffset>
              </wp:positionV>
              <wp:extent cx="6350" cy="612140"/>
              <wp:effectExtent l="0" t="0" r="0" b="0"/>
              <wp:wrapNone/>
              <wp:docPr id="32"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9C50E" id="docshape76" o:spid="_x0000_s1026" style="position:absolute;margin-left:62.6pt;margin-top:0;width:.5pt;height:48.2pt;z-index:-181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40992" behindDoc="1" locked="0" layoutInCell="1" allowOverlap="1" wp14:anchorId="4E7E3F77" wp14:editId="35D23B1F">
              <wp:simplePos x="0" y="0"/>
              <wp:positionH relativeFrom="page">
                <wp:posOffset>321945</wp:posOffset>
              </wp:positionH>
              <wp:positionV relativeFrom="page">
                <wp:posOffset>313690</wp:posOffset>
              </wp:positionV>
              <wp:extent cx="281305" cy="254000"/>
              <wp:effectExtent l="0" t="0" r="0" b="0"/>
              <wp:wrapNone/>
              <wp:docPr id="3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782FC"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7E3F77" id="_x0000_t202" coordsize="21600,21600" o:spt="202" path="m,l,21600r21600,l21600,xe">
              <v:stroke joinstyle="miter"/>
              <v:path gradientshapeok="t" o:connecttype="rect"/>
            </v:shapetype>
            <v:shape id="docshape77" o:spid="_x0000_s1079" type="#_x0000_t202" style="position:absolute;margin-left:25.35pt;margin-top:24.7pt;width:22.15pt;height:20pt;z-index:-181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" filled="f" stroked="f">
              <v:textbox inset="0,0,0,0">
                <w:txbxContent>
                  <w:p w14:paraId="20E782FC"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7</w:t>
                    </w:r>
                    <w:r>
                      <w:t>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41504" behindDoc="1" locked="0" layoutInCell="1" allowOverlap="1" wp14:anchorId="27FFE158" wp14:editId="212FC7AE">
              <wp:simplePos x="0" y="0"/>
              <wp:positionH relativeFrom="page">
                <wp:posOffset>932815</wp:posOffset>
              </wp:positionH>
              <wp:positionV relativeFrom="page">
                <wp:posOffset>338455</wp:posOffset>
              </wp:positionV>
              <wp:extent cx="725805" cy="223520"/>
              <wp:effectExtent l="0" t="0" r="0" b="0"/>
              <wp:wrapNone/>
              <wp:docPr id="2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AD2BF" w14:textId="4CA4EEF6" w:rsidR="00D665B0" w:rsidRDefault="001C5526">
                          <w:pPr>
                            <w:spacing w:before="19"/>
                            <w:ind w:left="20"/>
                            <w:rPr>
                              <w:sz w:val="26"/>
                            </w:rPr>
                          </w:pPr>
                          <w:r>
                            <w:rPr>
                              <w:color w:val="003946"/>
                              <w:sz w:val="26"/>
                            </w:rPr>
                            <w:t>Unit</w:t>
                          </w:r>
                          <w:r w:rsidR="00E7523B">
                            <w:rPr>
                              <w:color w:val="003946"/>
                              <w:spacing w:val="-7"/>
                              <w:sz w:val="26"/>
                            </w:rPr>
                            <w:t xml:space="preserve"> </w:t>
                          </w:r>
                          <w:r w:rsidR="004F6CBB">
                            <w:rPr>
                              <w:color w:val="003946"/>
                              <w:spacing w:val="-7"/>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FE158" id="docshape78" o:spid="_x0000_s1080" type="#_x0000_t202" style="position:absolute;margin-left:73.45pt;margin-top:26.65pt;width:57.15pt;height:17.6pt;z-index:-181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" filled="f" stroked="f">
              <v:textbox inset="0,0,0,0">
                <w:txbxContent>
                  <w:p w14:paraId="215AD2BF" w14:textId="4CA4EEF6" w:rsidR="00D665B0" w:rsidRDefault="001C5526">
                    <w:pPr>
                      <w:spacing w:before="19"/>
                      <w:ind w:left="20"/>
                      <w:rPr>
                        <w:sz w:val="26"/>
                      </w:rPr>
                    </w:pPr>
                    <w:r>
                      <w:rPr>
                        <w:color w:val="003946"/>
                        <w:sz w:val="26"/>
                      </w:rPr>
                      <w:t>Unit</w:t>
                    </w:r>
                    <w:r w:rsidR="00E7523B">
                      <w:rPr>
                        <w:color w:val="003946"/>
                        <w:spacing w:val="-7"/>
                        <w:sz w:val="26"/>
                      </w:rPr>
                      <w:t xml:space="preserve"> </w:t>
                    </w:r>
                    <w:r w:rsidR="004F6CBB">
                      <w:rPr>
                        <w:color w:val="003946"/>
                        <w:spacing w:val="-7"/>
                        <w:sz w:val="26"/>
                      </w:rPr>
                      <w:t>5</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71E3" w14:textId="7AF5488B" w:rsidR="00094362" w:rsidRDefault="00037272">
    <w:pPr>
      <w:pStyle w:val="Textkrper"/>
      <w:spacing w:line="14" w:lineRule="auto"/>
    </w:pPr>
    <w:r>
      <w:rPr>
        <w:noProof/>
      </w:rPr>
      <mc:AlternateContent>
        <mc:Choice Requires="wps">
          <w:drawing>
            <wp:anchor distT="0" distB="0" distL="114300" distR="114300" simplePos="0" relativeHeight="485142016" behindDoc="1" locked="0" layoutInCell="1" allowOverlap="1" wp14:anchorId="7B835E9F" wp14:editId="7CA5AD46">
              <wp:simplePos x="0" y="0"/>
              <wp:positionH relativeFrom="page">
                <wp:posOffset>6758305</wp:posOffset>
              </wp:positionH>
              <wp:positionV relativeFrom="page">
                <wp:posOffset>0</wp:posOffset>
              </wp:positionV>
              <wp:extent cx="6350" cy="612140"/>
              <wp:effectExtent l="0" t="0" r="0" b="0"/>
              <wp:wrapNone/>
              <wp:docPr id="26"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55A12" id="docshape79" o:spid="_x0000_s1026" style="position:absolute;margin-left:532.15pt;margin-top:0;width:.5pt;height:48.2pt;z-index:-181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42528" behindDoc="1" locked="0" layoutInCell="1" allowOverlap="1" wp14:anchorId="1497A64C" wp14:editId="2A71D74E">
              <wp:simplePos x="0" y="0"/>
              <wp:positionH relativeFrom="page">
                <wp:posOffset>6950075</wp:posOffset>
              </wp:positionH>
              <wp:positionV relativeFrom="page">
                <wp:posOffset>313690</wp:posOffset>
              </wp:positionV>
              <wp:extent cx="300990" cy="254000"/>
              <wp:effectExtent l="0" t="0" r="0" b="0"/>
              <wp:wrapNone/>
              <wp:docPr id="24"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9D6A"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97A64C" id="_x0000_t202" coordsize="21600,21600" o:spt="202" path="m,l,21600r21600,l21600,xe">
              <v:stroke joinstyle="miter"/>
              <v:path gradientshapeok="t" o:connecttype="rect"/>
            </v:shapetype>
            <v:shape id="docshape80" o:spid="_x0000_s1081" type="#_x0000_t202" style="position:absolute;margin-left:547.25pt;margin-top:24.7pt;width:23.7pt;height:20pt;z-index:-181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" filled="f" stroked="f">
              <v:textbox inset="0,0,0,0">
                <w:txbxContent>
                  <w:p w14:paraId="67549D6A"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8</w:t>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43040" behindDoc="1" locked="0" layoutInCell="1" allowOverlap="1" wp14:anchorId="7856902E" wp14:editId="457D374E">
              <wp:simplePos x="0" y="0"/>
              <wp:positionH relativeFrom="page">
                <wp:posOffset>5939790</wp:posOffset>
              </wp:positionH>
              <wp:positionV relativeFrom="page">
                <wp:posOffset>338455</wp:posOffset>
              </wp:positionV>
              <wp:extent cx="687705" cy="223520"/>
              <wp:effectExtent l="0" t="0" r="0" b="0"/>
              <wp:wrapNone/>
              <wp:docPr id="22"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A8888" w14:textId="52B8A0D8" w:rsidR="00D665B0" w:rsidRDefault="001C5526">
                          <w:pPr>
                            <w:spacing w:before="19"/>
                            <w:ind w:left="20"/>
                            <w:rPr>
                              <w:sz w:val="26"/>
                            </w:rPr>
                          </w:pPr>
                          <w:r>
                            <w:rPr>
                              <w:color w:val="003946"/>
                              <w:sz w:val="26"/>
                            </w:rPr>
                            <w:t>Unit</w:t>
                          </w:r>
                          <w:r w:rsidR="00E7523B">
                            <w:rPr>
                              <w:color w:val="003946"/>
                              <w:sz w:val="26"/>
                            </w:rPr>
                            <w:t xml:space="preserv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902E" id="docshape81" o:spid="_x0000_s1082" type="#_x0000_t202" style="position:absolute;margin-left:467.7pt;margin-top:26.65pt;width:54.15pt;height:17.6pt;z-index:-181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" filled="f" stroked="f">
              <v:textbox inset="0,0,0,0">
                <w:txbxContent>
                  <w:p w14:paraId="740A8888" w14:textId="52B8A0D8" w:rsidR="00D665B0" w:rsidRDefault="001C5526">
                    <w:pPr>
                      <w:spacing w:before="19"/>
                      <w:ind w:left="20"/>
                      <w:rPr>
                        <w:sz w:val="26"/>
                      </w:rPr>
                    </w:pPr>
                    <w:r>
                      <w:rPr>
                        <w:color w:val="003946"/>
                        <w:sz w:val="26"/>
                      </w:rPr>
                      <w:t>Unit</w:t>
                    </w:r>
                    <w:r w:rsidR="00E7523B">
                      <w:rPr>
                        <w:color w:val="003946"/>
                        <w:sz w:val="26"/>
                      </w:rPr>
                      <w:t xml:space="preserve"> 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4CD5" w14:textId="77777777" w:rsidR="00094362" w:rsidRDefault="00094362">
    <w:pPr>
      <w:pStyle w:val="Textkrper"/>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A3C1" w14:textId="38693F9C" w:rsidR="00094362" w:rsidRDefault="00037272">
    <w:pPr>
      <w:pStyle w:val="Textkrper"/>
      <w:spacing w:line="14" w:lineRule="auto"/>
    </w:pPr>
    <w:r>
      <w:rPr>
        <w:noProof/>
      </w:rPr>
      <mc:AlternateContent>
        <mc:Choice Requires="wps">
          <w:drawing>
            <wp:anchor distT="0" distB="0" distL="114300" distR="114300" simplePos="0" relativeHeight="485143552" behindDoc="1" locked="0" layoutInCell="1" allowOverlap="1" wp14:anchorId="66F7C5BF" wp14:editId="764B0E1C">
              <wp:simplePos x="0" y="0"/>
              <wp:positionH relativeFrom="page">
                <wp:posOffset>795020</wp:posOffset>
              </wp:positionH>
              <wp:positionV relativeFrom="page">
                <wp:posOffset>0</wp:posOffset>
              </wp:positionV>
              <wp:extent cx="6350" cy="612140"/>
              <wp:effectExtent l="0" t="0" r="0" b="0"/>
              <wp:wrapNone/>
              <wp:docPr id="20"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999D7" id="docshape97" o:spid="_x0000_s1026" style="position:absolute;margin-left:62.6pt;margin-top:0;width:.5pt;height:48.2pt;z-index:-181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44064" behindDoc="1" locked="0" layoutInCell="1" allowOverlap="1" wp14:anchorId="5DABAFA8" wp14:editId="01E8C613">
              <wp:simplePos x="0" y="0"/>
              <wp:positionH relativeFrom="page">
                <wp:posOffset>321945</wp:posOffset>
              </wp:positionH>
              <wp:positionV relativeFrom="page">
                <wp:posOffset>313690</wp:posOffset>
              </wp:positionV>
              <wp:extent cx="393065" cy="254000"/>
              <wp:effectExtent l="0" t="0" r="0" b="0"/>
              <wp:wrapNone/>
              <wp:docPr id="18"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7CB5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BAFA8" id="_x0000_t202" coordsize="21600,21600" o:spt="202" path="m,l,21600r21600,l21600,xe">
              <v:stroke joinstyle="miter"/>
              <v:path gradientshapeok="t" o:connecttype="rect"/>
            </v:shapetype>
            <v:shape id="docshape98" o:spid="_x0000_s1083" type="#_x0000_t202" style="position:absolute;margin-left:25.35pt;margin-top:24.7pt;width:30.95pt;height:20pt;z-index:-181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" filled="f" stroked="f">
              <v:textbox inset="0,0,0,0">
                <w:txbxContent>
                  <w:p w14:paraId="7D97CB5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10</w:t>
                    </w:r>
                    <w:r>
                      <w:t>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44576" behindDoc="1" locked="0" layoutInCell="1" allowOverlap="1" wp14:anchorId="78249E92" wp14:editId="3AAA5A3F">
              <wp:simplePos x="0" y="0"/>
              <wp:positionH relativeFrom="page">
                <wp:posOffset>932815</wp:posOffset>
              </wp:positionH>
              <wp:positionV relativeFrom="page">
                <wp:posOffset>338455</wp:posOffset>
              </wp:positionV>
              <wp:extent cx="693420" cy="223520"/>
              <wp:effectExtent l="0" t="0" r="0" b="0"/>
              <wp:wrapNone/>
              <wp:docPr id="16"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A7FB1" w14:textId="530553B2" w:rsidR="00D665B0" w:rsidRDefault="001C5526">
                          <w:pPr>
                            <w:spacing w:before="19"/>
                            <w:ind w:left="20"/>
                            <w:rPr>
                              <w:sz w:val="26"/>
                            </w:rPr>
                          </w:pPr>
                          <w:r>
                            <w:rPr>
                              <w:color w:val="003946"/>
                              <w:sz w:val="26"/>
                            </w:rPr>
                            <w:t>Unit</w:t>
                          </w:r>
                          <w:r w:rsidR="00E7523B">
                            <w:rPr>
                              <w:color w:val="003946"/>
                              <w:sz w:val="26"/>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49E92" id="docshape99" o:spid="_x0000_s1084" type="#_x0000_t202" style="position:absolute;margin-left:73.45pt;margin-top:26.65pt;width:54.6pt;height:17.6pt;z-index:-181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" filled="f" stroked="f">
              <v:textbox inset="0,0,0,0">
                <w:txbxContent>
                  <w:p w14:paraId="6A3A7FB1" w14:textId="530553B2" w:rsidR="00D665B0" w:rsidRDefault="001C5526">
                    <w:pPr>
                      <w:spacing w:before="19"/>
                      <w:ind w:left="20"/>
                      <w:rPr>
                        <w:sz w:val="26"/>
                      </w:rPr>
                    </w:pPr>
                    <w:r>
                      <w:rPr>
                        <w:color w:val="003946"/>
                        <w:sz w:val="26"/>
                      </w:rPr>
                      <w:t>Unit</w:t>
                    </w:r>
                    <w:r w:rsidR="00E7523B">
                      <w:rPr>
                        <w:color w:val="003946"/>
                        <w:sz w:val="26"/>
                      </w:rPr>
                      <w:t xml:space="preserve"> 6</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D99F" w14:textId="43C9B952" w:rsidR="00094362" w:rsidRDefault="00037272">
    <w:pPr>
      <w:pStyle w:val="Textkrper"/>
      <w:spacing w:line="14" w:lineRule="auto"/>
    </w:pPr>
    <w:r>
      <w:rPr>
        <w:noProof/>
      </w:rPr>
      <mc:AlternateContent>
        <mc:Choice Requires="wps">
          <w:drawing>
            <wp:anchor distT="0" distB="0" distL="114300" distR="114300" simplePos="0" relativeHeight="485145088" behindDoc="1" locked="0" layoutInCell="1" allowOverlap="1" wp14:anchorId="5EAF1699" wp14:editId="15283D70">
              <wp:simplePos x="0" y="0"/>
              <wp:positionH relativeFrom="page">
                <wp:posOffset>6758305</wp:posOffset>
              </wp:positionH>
              <wp:positionV relativeFrom="page">
                <wp:posOffset>0</wp:posOffset>
              </wp:positionV>
              <wp:extent cx="6350" cy="612140"/>
              <wp:effectExtent l="0" t="0" r="0" b="0"/>
              <wp:wrapNone/>
              <wp:docPr id="14"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C5F9B" id="docshape100" o:spid="_x0000_s1026" style="position:absolute;margin-left:532.15pt;margin-top:0;width:.5pt;height:48.2pt;z-index:-181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45600" behindDoc="1" locked="0" layoutInCell="1" allowOverlap="1" wp14:anchorId="0D752384" wp14:editId="6835568B">
              <wp:simplePos x="0" y="0"/>
              <wp:positionH relativeFrom="page">
                <wp:posOffset>5934075</wp:posOffset>
              </wp:positionH>
              <wp:positionV relativeFrom="page">
                <wp:posOffset>313690</wp:posOffset>
              </wp:positionV>
              <wp:extent cx="1316990" cy="254000"/>
              <wp:effectExtent l="0" t="0" r="0" b="0"/>
              <wp:wrapNone/>
              <wp:docPr id="12"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99954" w14:textId="637B6103" w:rsidR="00D665B0" w:rsidRDefault="001C5526">
                          <w:pPr>
                            <w:tabs>
                              <w:tab w:val="left" w:pos="1526"/>
                            </w:tabs>
                            <w:spacing w:before="20"/>
                            <w:ind w:left="20"/>
                            <w:rPr>
                              <w:sz w:val="30"/>
                            </w:rPr>
                          </w:pPr>
                          <w:r>
                            <w:rPr>
                              <w:color w:val="003946"/>
                              <w:sz w:val="26"/>
                            </w:rPr>
                            <w:t>Unit</w:t>
                          </w:r>
                          <w:r w:rsidR="00E7523B">
                            <w:rPr>
                              <w:color w:val="003946"/>
                              <w:sz w:val="26"/>
                            </w:rPr>
                            <w:t xml:space="preserve"> 6</w:t>
                          </w:r>
                          <w:r w:rsidR="00E7523B">
                            <w:rPr>
                              <w:color w:val="003946"/>
                              <w:sz w:val="26"/>
                            </w:rPr>
                            <w:tab/>
                          </w:r>
                          <w:r w:rsidR="00E7523B">
                            <w:fldChar w:fldCharType="begin"/>
                          </w:r>
                          <w:r w:rsidR="00E7523B">
                            <w:rPr>
                              <w:color w:val="003946"/>
                              <w:sz w:val="30"/>
                            </w:rPr>
                            <w:instrText xml:space="preserve"> PAGE </w:instrText>
                          </w:r>
                          <w:r w:rsidR="00E7523B">
                            <w:fldChar w:fldCharType="separate"/>
                          </w:r>
                          <w:r w:rsidR="00E7523B">
                            <w:t>109</w:t>
                          </w:r>
                          <w:r w:rsidR="00E7523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52384" id="_x0000_t202" coordsize="21600,21600" o:spt="202" path="m,l,21600r21600,l21600,xe">
              <v:stroke joinstyle="miter"/>
              <v:path gradientshapeok="t" o:connecttype="rect"/>
            </v:shapetype>
            <v:shape id="docshape101" o:spid="_x0000_s1085" type="#_x0000_t202" style="position:absolute;margin-left:467.25pt;margin-top:24.7pt;width:103.7pt;height:20pt;z-index:-181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" filled="f" stroked="f">
              <v:textbox inset="0,0,0,0">
                <w:txbxContent>
                  <w:p w14:paraId="6F699954" w14:textId="637B6103" w:rsidR="00D665B0" w:rsidRDefault="001C5526">
                    <w:pPr>
                      <w:tabs>
                        <w:tab w:val="left" w:pos="1526"/>
                      </w:tabs>
                      <w:spacing w:before="20"/>
                      <w:ind w:left="20"/>
                      <w:rPr>
                        <w:sz w:val="30"/>
                      </w:rPr>
                    </w:pPr>
                    <w:r>
                      <w:rPr>
                        <w:color w:val="003946"/>
                        <w:sz w:val="26"/>
                      </w:rPr>
                      <w:t>Unit</w:t>
                    </w:r>
                    <w:r w:rsidR="00E7523B">
                      <w:rPr>
                        <w:color w:val="003946"/>
                        <w:sz w:val="26"/>
                      </w:rPr>
                      <w:t xml:space="preserve"> 6</w:t>
                    </w:r>
                    <w:r w:rsidR="00E7523B">
                      <w:rPr>
                        <w:color w:val="003946"/>
                        <w:sz w:val="26"/>
                      </w:rPr>
                      <w:tab/>
                    </w:r>
                    <w:r w:rsidR="00E7523B">
                      <w:fldChar w:fldCharType="begin"/>
                    </w:r>
                    <w:r w:rsidR="00E7523B">
                      <w:rPr>
                        <w:color w:val="003946"/>
                        <w:sz w:val="30"/>
                      </w:rPr>
                      <w:instrText xml:space="preserve"> PAGE </w:instrText>
                    </w:r>
                    <w:r w:rsidR="00E7523B">
                      <w:fldChar w:fldCharType="separate"/>
                    </w:r>
                    <w:r w:rsidR="00E7523B">
                      <w:t>109</w:t>
                    </w:r>
                    <w:r w:rsidR="00E7523B">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ECCF" w14:textId="77777777" w:rsidR="00094362" w:rsidRDefault="00094362">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D23EE" w14:textId="40EB9443" w:rsidR="00094362" w:rsidRDefault="00037272">
    <w:pPr>
      <w:pStyle w:val="Textkrper"/>
      <w:spacing w:line="14" w:lineRule="auto"/>
    </w:pPr>
    <w:r>
      <w:rPr>
        <w:noProof/>
      </w:rPr>
      <mc:AlternateContent>
        <mc:Choice Requires="wps">
          <w:drawing>
            <wp:anchor distT="0" distB="0" distL="114300" distR="114300" simplePos="0" relativeHeight="485146112" behindDoc="1" locked="0" layoutInCell="1" allowOverlap="1" wp14:anchorId="5097F482" wp14:editId="1473FE33">
              <wp:simplePos x="0" y="0"/>
              <wp:positionH relativeFrom="page">
                <wp:posOffset>795020</wp:posOffset>
              </wp:positionH>
              <wp:positionV relativeFrom="page">
                <wp:posOffset>0</wp:posOffset>
              </wp:positionV>
              <wp:extent cx="6350" cy="612140"/>
              <wp:effectExtent l="0" t="0" r="0" b="0"/>
              <wp:wrapNone/>
              <wp:docPr id="10"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33F0" id="docshape111" o:spid="_x0000_s1026" style="position:absolute;margin-left:62.6pt;margin-top:0;width:.5pt;height:48.2pt;z-index:-18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46624" behindDoc="1" locked="0" layoutInCell="1" allowOverlap="1" wp14:anchorId="3708DFEA" wp14:editId="30E00871">
              <wp:simplePos x="0" y="0"/>
              <wp:positionH relativeFrom="page">
                <wp:posOffset>321945</wp:posOffset>
              </wp:positionH>
              <wp:positionV relativeFrom="page">
                <wp:posOffset>313690</wp:posOffset>
              </wp:positionV>
              <wp:extent cx="380365" cy="254000"/>
              <wp:effectExtent l="0" t="0" r="0" b="0"/>
              <wp:wrapNone/>
              <wp:docPr id="8"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54DEF"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8DFEA" id="_x0000_t202" coordsize="21600,21600" o:spt="202" path="m,l,21600r21600,l21600,xe">
              <v:stroke joinstyle="miter"/>
              <v:path gradientshapeok="t" o:connecttype="rect"/>
            </v:shapetype>
            <v:shape id="docshape112" o:spid="_x0000_s1086" type="#_x0000_t202" style="position:absolute;margin-left:25.35pt;margin-top:24.7pt;width:29.95pt;height:20pt;z-index:-181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" filled="f" stroked="f">
              <v:textbox inset="0,0,0,0">
                <w:txbxContent>
                  <w:p w14:paraId="7F354DEF"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12</w:t>
                    </w:r>
                    <w:r>
                      <w:t>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47136" behindDoc="1" locked="0" layoutInCell="1" allowOverlap="1" wp14:anchorId="0B004E09" wp14:editId="53753D81">
              <wp:simplePos x="0" y="0"/>
              <wp:positionH relativeFrom="page">
                <wp:posOffset>932815</wp:posOffset>
              </wp:positionH>
              <wp:positionV relativeFrom="page">
                <wp:posOffset>338455</wp:posOffset>
              </wp:positionV>
              <wp:extent cx="717550" cy="223520"/>
              <wp:effectExtent l="0" t="0" r="0" b="0"/>
              <wp:wrapNone/>
              <wp:docPr id="6"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9F2B2" w14:textId="18F26BA4" w:rsidR="00D665B0" w:rsidRDefault="001C5526">
                          <w:pPr>
                            <w:spacing w:before="19"/>
                            <w:ind w:left="20"/>
                            <w:rPr>
                              <w:sz w:val="26"/>
                            </w:rPr>
                          </w:pPr>
                          <w:r>
                            <w:rPr>
                              <w:color w:val="003946"/>
                              <w:sz w:val="26"/>
                            </w:rPr>
                            <w:t>Unit</w:t>
                          </w:r>
                          <w:r w:rsidR="004259A2">
                            <w:rPr>
                              <w:color w:val="003946"/>
                              <w:spacing w:val="-13"/>
                              <w:sz w:val="26"/>
                            </w:rPr>
                            <w:t xml:space="preserv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04E09" id="docshape113" o:spid="_x0000_s1087" type="#_x0000_t202" style="position:absolute;margin-left:73.45pt;margin-top:26.65pt;width:56.5pt;height:17.6pt;z-index:-18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" filled="f" stroked="f">
              <v:textbox inset="0,0,0,0">
                <w:txbxContent>
                  <w:p w14:paraId="5939F2B2" w14:textId="18F26BA4" w:rsidR="00D665B0" w:rsidRDefault="001C5526">
                    <w:pPr>
                      <w:spacing w:before="19"/>
                      <w:ind w:left="20"/>
                      <w:rPr>
                        <w:sz w:val="26"/>
                      </w:rPr>
                    </w:pPr>
                    <w:r>
                      <w:rPr>
                        <w:color w:val="003946"/>
                        <w:sz w:val="26"/>
                      </w:rPr>
                      <w:t>Unit</w:t>
                    </w:r>
                    <w:r w:rsidR="004259A2">
                      <w:rPr>
                        <w:color w:val="003946"/>
                        <w:spacing w:val="-13"/>
                        <w:sz w:val="26"/>
                      </w:rPr>
                      <w:t xml:space="preserve"> 7</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19DC" w14:textId="10566E7F" w:rsidR="00094362" w:rsidRDefault="00037272">
    <w:pPr>
      <w:pStyle w:val="Textkrper"/>
      <w:spacing w:line="14" w:lineRule="auto"/>
    </w:pPr>
    <w:r>
      <w:rPr>
        <w:noProof/>
      </w:rPr>
      <mc:AlternateContent>
        <mc:Choice Requires="wps">
          <w:drawing>
            <wp:anchor distT="0" distB="0" distL="114300" distR="114300" simplePos="0" relativeHeight="485129728" behindDoc="1" locked="0" layoutInCell="1" allowOverlap="1" wp14:anchorId="6EF1EDEA" wp14:editId="7736E75A">
              <wp:simplePos x="0" y="0"/>
              <wp:positionH relativeFrom="page">
                <wp:posOffset>6758305</wp:posOffset>
              </wp:positionH>
              <wp:positionV relativeFrom="page">
                <wp:posOffset>0</wp:posOffset>
              </wp:positionV>
              <wp:extent cx="6350" cy="612140"/>
              <wp:effectExtent l="0" t="0" r="0" b="0"/>
              <wp:wrapNone/>
              <wp:docPr id="74"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C0940" id="docshape15" o:spid="_x0000_s1026" style="position:absolute;margin-left:532.15pt;margin-top:0;width:.5pt;height:48.2pt;z-index:-181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30240" behindDoc="1" locked="0" layoutInCell="1" allowOverlap="1" wp14:anchorId="759335D6" wp14:editId="5C6B767E">
              <wp:simplePos x="0" y="0"/>
              <wp:positionH relativeFrom="page">
                <wp:posOffset>6972300</wp:posOffset>
              </wp:positionH>
              <wp:positionV relativeFrom="page">
                <wp:posOffset>313690</wp:posOffset>
              </wp:positionV>
              <wp:extent cx="278765" cy="254000"/>
              <wp:effectExtent l="0" t="0" r="0" b="0"/>
              <wp:wrapNone/>
              <wp:docPr id="72"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534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335D6" id="_x0000_t202" coordsize="21600,21600" o:spt="202" path="m,l,21600r21600,l21600,xe">
              <v:stroke joinstyle="miter"/>
              <v:path gradientshapeok="t" o:connecttype="rect"/>
            </v:shapetype>
            <v:shape id="docshape16" o:spid="_x0000_s1065" type="#_x0000_t202" style="position:absolute;margin-left:549pt;margin-top:24.7pt;width:21.95pt;height:20pt;z-index:-181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" filled="f" stroked="f">
              <v:textbox inset="0,0,0,0">
                <w:txbxContent>
                  <w:p w14:paraId="0D67534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1</w:t>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0752" behindDoc="1" locked="0" layoutInCell="1" allowOverlap="1" wp14:anchorId="79D4E29B" wp14:editId="2A63FD57">
              <wp:simplePos x="0" y="0"/>
              <wp:positionH relativeFrom="page">
                <wp:posOffset>5951855</wp:posOffset>
              </wp:positionH>
              <wp:positionV relativeFrom="page">
                <wp:posOffset>338455</wp:posOffset>
              </wp:positionV>
              <wp:extent cx="675005" cy="223520"/>
              <wp:effectExtent l="0" t="0" r="0" b="0"/>
              <wp:wrapNone/>
              <wp:docPr id="70"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87B5" w14:textId="5D6B963C" w:rsidR="00D665B0" w:rsidRDefault="001C5526">
                          <w:pPr>
                            <w:spacing w:before="19"/>
                            <w:ind w:left="20"/>
                            <w:rPr>
                              <w:sz w:val="26"/>
                            </w:rPr>
                          </w:pPr>
                          <w:r>
                            <w:rPr>
                              <w:color w:val="003946"/>
                              <w:w w:val="95"/>
                              <w:sz w:val="26"/>
                            </w:rPr>
                            <w:t>Unit</w:t>
                          </w:r>
                          <w:r w:rsidR="00E7523B">
                            <w:rPr>
                              <w:color w:val="003946"/>
                              <w:w w:val="95"/>
                              <w:sz w:val="26"/>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E29B" id="docshape17" o:spid="_x0000_s1066" type="#_x0000_t202" style="position:absolute;margin-left:468.65pt;margin-top:26.65pt;width:53.15pt;height:17.6pt;z-index:-18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" filled="f" stroked="f">
              <v:textbox inset="0,0,0,0">
                <w:txbxContent>
                  <w:p w14:paraId="216987B5" w14:textId="5D6B963C" w:rsidR="00D665B0" w:rsidRDefault="001C5526">
                    <w:pPr>
                      <w:spacing w:before="19"/>
                      <w:ind w:left="20"/>
                      <w:rPr>
                        <w:sz w:val="26"/>
                      </w:rPr>
                    </w:pPr>
                    <w:r>
                      <w:rPr>
                        <w:color w:val="003946"/>
                        <w:w w:val="95"/>
                        <w:sz w:val="26"/>
                      </w:rPr>
                      <w:t>Unit</w:t>
                    </w:r>
                    <w:r w:rsidR="00E7523B">
                      <w:rPr>
                        <w:color w:val="003946"/>
                        <w:w w:val="95"/>
                        <w:sz w:val="26"/>
                      </w:rPr>
                      <w:t xml:space="preserve"> 1</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0CDD" w14:textId="563F5A43" w:rsidR="00094362" w:rsidRDefault="00037272">
    <w:pPr>
      <w:pStyle w:val="Textkrper"/>
      <w:spacing w:line="14" w:lineRule="auto"/>
    </w:pPr>
    <w:r>
      <w:rPr>
        <w:noProof/>
      </w:rPr>
      <mc:AlternateContent>
        <mc:Choice Requires="wps">
          <w:drawing>
            <wp:anchor distT="0" distB="0" distL="114300" distR="114300" simplePos="0" relativeHeight="485147648" behindDoc="1" locked="0" layoutInCell="1" allowOverlap="1" wp14:anchorId="3B8DA296" wp14:editId="62363FED">
              <wp:simplePos x="0" y="0"/>
              <wp:positionH relativeFrom="page">
                <wp:posOffset>6758305</wp:posOffset>
              </wp:positionH>
              <wp:positionV relativeFrom="page">
                <wp:posOffset>0</wp:posOffset>
              </wp:positionV>
              <wp:extent cx="6350" cy="612140"/>
              <wp:effectExtent l="0" t="0" r="0" b="0"/>
              <wp:wrapNone/>
              <wp:docPr id="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C4EB9" id="docshape114" o:spid="_x0000_s1026" style="position:absolute;margin-left:532.15pt;margin-top:0;width:.5pt;height:48.2pt;z-index:-18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48160" behindDoc="1" locked="0" layoutInCell="1" allowOverlap="1" wp14:anchorId="48CFE290" wp14:editId="0858BA7E">
              <wp:simplePos x="0" y="0"/>
              <wp:positionH relativeFrom="page">
                <wp:posOffset>5948045</wp:posOffset>
              </wp:positionH>
              <wp:positionV relativeFrom="page">
                <wp:posOffset>313690</wp:posOffset>
              </wp:positionV>
              <wp:extent cx="1303020" cy="254000"/>
              <wp:effectExtent l="0" t="0" r="0" b="0"/>
              <wp:wrapNone/>
              <wp:docPr id="2"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855C5" w14:textId="00A2FF6E" w:rsidR="00D665B0" w:rsidRDefault="001C5526">
                          <w:pPr>
                            <w:tabs>
                              <w:tab w:val="left" w:pos="1532"/>
                            </w:tabs>
                            <w:spacing w:before="20"/>
                            <w:ind w:left="20"/>
                            <w:rPr>
                              <w:sz w:val="30"/>
                            </w:rPr>
                          </w:pPr>
                          <w:r>
                            <w:rPr>
                              <w:color w:val="003946"/>
                              <w:sz w:val="26"/>
                            </w:rPr>
                            <w:t>Unit</w:t>
                          </w:r>
                          <w:r w:rsidR="00E7523B">
                            <w:rPr>
                              <w:color w:val="003946"/>
                              <w:sz w:val="26"/>
                            </w:rPr>
                            <w:t xml:space="preserve"> 7</w:t>
                          </w:r>
                          <w:r w:rsidR="00E7523B">
                            <w:rPr>
                              <w:color w:val="003946"/>
                              <w:sz w:val="26"/>
                            </w:rPr>
                            <w:tab/>
                          </w:r>
                          <w:r w:rsidR="00E7523B">
                            <w:fldChar w:fldCharType="begin"/>
                          </w:r>
                          <w:r w:rsidR="00E7523B">
                            <w:rPr>
                              <w:color w:val="003946"/>
                              <w:w w:val="95"/>
                              <w:sz w:val="30"/>
                            </w:rPr>
                            <w:instrText xml:space="preserve"> PAGE </w:instrText>
                          </w:r>
                          <w:r w:rsidR="00E7523B">
                            <w:fldChar w:fldCharType="separate"/>
                          </w:r>
                          <w:r w:rsidR="00E7523B">
                            <w:t>123</w:t>
                          </w:r>
                          <w:r w:rsidR="00E7523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CFE290" id="_x0000_t202" coordsize="21600,21600" o:spt="202" path="m,l,21600r21600,l21600,xe">
              <v:stroke joinstyle="miter"/>
              <v:path gradientshapeok="t" o:connecttype="rect"/>
            </v:shapetype>
            <v:shape id="docshape115" o:spid="_x0000_s1088" type="#_x0000_t202" style="position:absolute;margin-left:468.35pt;margin-top:24.7pt;width:102.6pt;height:20pt;z-index:-18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" filled="f" stroked="f">
              <v:textbox inset="0,0,0,0">
                <w:txbxContent>
                  <w:p w14:paraId="32E855C5" w14:textId="00A2FF6E" w:rsidR="00D665B0" w:rsidRDefault="001C5526">
                    <w:pPr>
                      <w:tabs>
                        <w:tab w:val="left" w:pos="1532"/>
                      </w:tabs>
                      <w:spacing w:before="20"/>
                      <w:ind w:left="20"/>
                      <w:rPr>
                        <w:sz w:val="30"/>
                      </w:rPr>
                    </w:pPr>
                    <w:r>
                      <w:rPr>
                        <w:color w:val="003946"/>
                        <w:sz w:val="26"/>
                      </w:rPr>
                      <w:t>Unit</w:t>
                    </w:r>
                    <w:r w:rsidR="00E7523B">
                      <w:rPr>
                        <w:color w:val="003946"/>
                        <w:sz w:val="26"/>
                      </w:rPr>
                      <w:t xml:space="preserve"> 7</w:t>
                    </w:r>
                    <w:r w:rsidR="00E7523B">
                      <w:rPr>
                        <w:color w:val="003946"/>
                        <w:sz w:val="26"/>
                      </w:rPr>
                      <w:tab/>
                    </w:r>
                    <w:r w:rsidR="00E7523B">
                      <w:fldChar w:fldCharType="begin"/>
                    </w:r>
                    <w:r w:rsidR="00E7523B">
                      <w:rPr>
                        <w:color w:val="003946"/>
                        <w:w w:val="95"/>
                        <w:sz w:val="30"/>
                      </w:rPr>
                      <w:instrText xml:space="preserve"> PAGE </w:instrText>
                    </w:r>
                    <w:r w:rsidR="00E7523B">
                      <w:fldChar w:fldCharType="separate"/>
                    </w:r>
                    <w:r w:rsidR="00E7523B">
                      <w:t>123</w:t>
                    </w:r>
                    <w:r w:rsidR="00E7523B">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244B" w14:textId="77777777" w:rsidR="00094362" w:rsidRDefault="00094362">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79732" w14:textId="77777777" w:rsidR="00094362" w:rsidRDefault="00094362">
    <w:pPr>
      <w:pStyle w:val="Textkrper"/>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FF517" w14:textId="77777777" w:rsidR="00094362" w:rsidRDefault="00094362">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8CC6F" w14:textId="77777777" w:rsidR="00094362" w:rsidRDefault="00094362">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F25B" w14:textId="75FA3F48" w:rsidR="00094362" w:rsidRDefault="00037272">
    <w:pPr>
      <w:pStyle w:val="Textkrper"/>
      <w:spacing w:line="14" w:lineRule="auto"/>
    </w:pPr>
    <w:r>
      <w:rPr>
        <w:noProof/>
      </w:rPr>
      <mc:AlternateContent>
        <mc:Choice Requires="wps">
          <w:drawing>
            <wp:anchor distT="0" distB="0" distL="114300" distR="114300" simplePos="0" relativeHeight="485131264" behindDoc="1" locked="0" layoutInCell="1" allowOverlap="1" wp14:anchorId="336F7FB1" wp14:editId="22FA4372">
              <wp:simplePos x="0" y="0"/>
              <wp:positionH relativeFrom="page">
                <wp:posOffset>795020</wp:posOffset>
              </wp:positionH>
              <wp:positionV relativeFrom="page">
                <wp:posOffset>0</wp:posOffset>
              </wp:positionV>
              <wp:extent cx="6350" cy="612140"/>
              <wp:effectExtent l="0" t="0" r="0" b="0"/>
              <wp:wrapNone/>
              <wp:docPr id="68"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15269" id="docshape27" o:spid="_x0000_s1026" style="position:absolute;margin-left:62.6pt;margin-top:0;width:.5pt;height:48.2pt;z-index:-1818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31776" behindDoc="1" locked="0" layoutInCell="1" allowOverlap="1" wp14:anchorId="55EF150F" wp14:editId="39341F41">
              <wp:simplePos x="0" y="0"/>
              <wp:positionH relativeFrom="page">
                <wp:posOffset>321945</wp:posOffset>
              </wp:positionH>
              <wp:positionV relativeFrom="page">
                <wp:posOffset>313690</wp:posOffset>
              </wp:positionV>
              <wp:extent cx="302895" cy="254000"/>
              <wp:effectExtent l="0" t="0" r="0" b="0"/>
              <wp:wrapNone/>
              <wp:docPr id="66"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A906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F150F" id="_x0000_t202" coordsize="21600,21600" o:spt="202" path="m,l,21600r21600,l21600,xe">
              <v:stroke joinstyle="miter"/>
              <v:path gradientshapeok="t" o:connecttype="rect"/>
            </v:shapetype>
            <v:shape id="docshape28" o:spid="_x0000_s1067" type="#_x0000_t202" style="position:absolute;margin-left:25.35pt;margin-top:24.7pt;width:23.85pt;height:20pt;z-index:-181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" filled="f" stroked="f">
              <v:textbox inset="0,0,0,0">
                <w:txbxContent>
                  <w:p w14:paraId="118A9069"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w:t>
                    </w:r>
                    <w:r>
                      <w:t>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2288" behindDoc="1" locked="0" layoutInCell="1" allowOverlap="1" wp14:anchorId="78F22C21" wp14:editId="57FA0722">
              <wp:simplePos x="0" y="0"/>
              <wp:positionH relativeFrom="page">
                <wp:posOffset>932815</wp:posOffset>
              </wp:positionH>
              <wp:positionV relativeFrom="page">
                <wp:posOffset>338455</wp:posOffset>
              </wp:positionV>
              <wp:extent cx="685800" cy="223520"/>
              <wp:effectExtent l="0" t="0" r="0" b="0"/>
              <wp:wrapNone/>
              <wp:docPr id="64"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2F436" w14:textId="60EBA537" w:rsidR="00D665B0" w:rsidRDefault="001C5526">
                          <w:pPr>
                            <w:spacing w:before="19"/>
                            <w:ind w:left="20"/>
                            <w:rPr>
                              <w:sz w:val="26"/>
                            </w:rPr>
                          </w:pPr>
                          <w:r>
                            <w:rPr>
                              <w:color w:val="003946"/>
                              <w:sz w:val="26"/>
                            </w:rPr>
                            <w:t>Unit</w:t>
                          </w:r>
                          <w:r w:rsidR="00E7523B">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2C21" id="docshape29" o:spid="_x0000_s1068" type="#_x0000_t202" style="position:absolute;margin-left:73.45pt;margin-top:26.65pt;width:54pt;height:17.6pt;z-index:-18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" filled="f" stroked="f">
              <v:textbox inset="0,0,0,0">
                <w:txbxContent>
                  <w:p w14:paraId="54D2F436" w14:textId="60EBA537" w:rsidR="00D665B0" w:rsidRDefault="001C5526">
                    <w:pPr>
                      <w:spacing w:before="19"/>
                      <w:ind w:left="20"/>
                      <w:rPr>
                        <w:sz w:val="26"/>
                      </w:rPr>
                    </w:pPr>
                    <w:r>
                      <w:rPr>
                        <w:color w:val="003946"/>
                        <w:sz w:val="26"/>
                      </w:rPr>
                      <w:t>Unit</w:t>
                    </w:r>
                    <w:r w:rsidR="00E7523B">
                      <w:rPr>
                        <w:color w:val="003946"/>
                        <w:sz w:val="26"/>
                      </w:rPr>
                      <w:t xml:space="preserve"> 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3441" w14:textId="23A11BC9" w:rsidR="00094362" w:rsidRDefault="00037272">
    <w:pPr>
      <w:pStyle w:val="Textkrper"/>
      <w:spacing w:line="14" w:lineRule="auto"/>
    </w:pPr>
    <w:r>
      <w:rPr>
        <w:noProof/>
      </w:rPr>
      <mc:AlternateContent>
        <mc:Choice Requires="wps">
          <w:drawing>
            <wp:anchor distT="0" distB="0" distL="114300" distR="114300" simplePos="0" relativeHeight="485132800" behindDoc="1" locked="0" layoutInCell="1" allowOverlap="1" wp14:anchorId="7C4E1900" wp14:editId="5B429027">
              <wp:simplePos x="0" y="0"/>
              <wp:positionH relativeFrom="page">
                <wp:posOffset>6758305</wp:posOffset>
              </wp:positionH>
              <wp:positionV relativeFrom="page">
                <wp:posOffset>0</wp:posOffset>
              </wp:positionV>
              <wp:extent cx="6350" cy="612140"/>
              <wp:effectExtent l="0" t="0" r="0" b="0"/>
              <wp:wrapNone/>
              <wp:docPr id="62"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D91AC" id="docshape30" o:spid="_x0000_s1026" style="position:absolute;margin-left:532.15pt;margin-top:0;width:.5pt;height:48.2pt;z-index:-181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33312" behindDoc="1" locked="0" layoutInCell="1" allowOverlap="1" wp14:anchorId="68836014" wp14:editId="64E3B3A7">
              <wp:simplePos x="0" y="0"/>
              <wp:positionH relativeFrom="page">
                <wp:posOffset>6963410</wp:posOffset>
              </wp:positionH>
              <wp:positionV relativeFrom="page">
                <wp:posOffset>313690</wp:posOffset>
              </wp:positionV>
              <wp:extent cx="285750" cy="254000"/>
              <wp:effectExtent l="0" t="0" r="0" b="0"/>
              <wp:wrapNone/>
              <wp:docPr id="6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8A290"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836014" id="_x0000_t202" coordsize="21600,21600" o:spt="202" path="m,l,21600r21600,l21600,xe">
              <v:stroke joinstyle="miter"/>
              <v:path gradientshapeok="t" o:connecttype="rect"/>
            </v:shapetype>
            <v:shape id="docshape31" o:spid="_x0000_s1069" type="#_x0000_t202" style="position:absolute;margin-left:548.3pt;margin-top:24.7pt;width:22.5pt;height:20pt;z-index:-181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" filled="f" stroked="f">
              <v:textbox inset="0,0,0,0">
                <w:txbxContent>
                  <w:p w14:paraId="71E8A290"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2</w:t>
                    </w:r>
                    <w:r>
                      <w:t>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3824" behindDoc="1" locked="0" layoutInCell="1" allowOverlap="1" wp14:anchorId="0407DE91" wp14:editId="7963952D">
              <wp:simplePos x="0" y="0"/>
              <wp:positionH relativeFrom="page">
                <wp:posOffset>5941060</wp:posOffset>
              </wp:positionH>
              <wp:positionV relativeFrom="page">
                <wp:posOffset>338455</wp:posOffset>
              </wp:positionV>
              <wp:extent cx="685800" cy="223520"/>
              <wp:effectExtent l="0" t="0" r="0" b="0"/>
              <wp:wrapNone/>
              <wp:docPr id="58"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BDAB" w14:textId="41C17EB1" w:rsidR="00D665B0" w:rsidRDefault="001C5526">
                          <w:pPr>
                            <w:spacing w:before="19"/>
                            <w:ind w:left="20"/>
                            <w:rPr>
                              <w:sz w:val="26"/>
                            </w:rPr>
                          </w:pPr>
                          <w:r>
                            <w:rPr>
                              <w:color w:val="003946"/>
                              <w:sz w:val="26"/>
                            </w:rPr>
                            <w:t>Unit</w:t>
                          </w:r>
                          <w:r w:rsidR="00E7523B">
                            <w:rPr>
                              <w:color w:val="003946"/>
                              <w:sz w:val="2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7DE91" id="docshape32" o:spid="_x0000_s1070" type="#_x0000_t202" style="position:absolute;margin-left:467.8pt;margin-top:26.65pt;width:54pt;height:17.6pt;z-index:-18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" filled="f" stroked="f">
              <v:textbox inset="0,0,0,0">
                <w:txbxContent>
                  <w:p w14:paraId="64B0BDAB" w14:textId="41C17EB1" w:rsidR="00D665B0" w:rsidRDefault="001C5526">
                    <w:pPr>
                      <w:spacing w:before="19"/>
                      <w:ind w:left="20"/>
                      <w:rPr>
                        <w:sz w:val="26"/>
                      </w:rPr>
                    </w:pPr>
                    <w:r>
                      <w:rPr>
                        <w:color w:val="003946"/>
                        <w:sz w:val="26"/>
                      </w:rPr>
                      <w:t>Unit</w:t>
                    </w:r>
                    <w:r w:rsidR="00E7523B">
                      <w:rPr>
                        <w:color w:val="003946"/>
                        <w:sz w:val="26"/>
                      </w:rPr>
                      <w:t xml:space="preserve"> 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D5B43" w14:textId="77777777" w:rsidR="00094362" w:rsidRDefault="00094362">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46E6" w14:textId="7D58F63C" w:rsidR="00094362" w:rsidRDefault="00037272">
    <w:pPr>
      <w:pStyle w:val="Textkrper"/>
      <w:spacing w:line="14" w:lineRule="auto"/>
    </w:pPr>
    <w:r>
      <w:rPr>
        <w:noProof/>
      </w:rPr>
      <mc:AlternateContent>
        <mc:Choice Requires="wps">
          <w:drawing>
            <wp:anchor distT="0" distB="0" distL="114300" distR="114300" simplePos="0" relativeHeight="485134336" behindDoc="1" locked="0" layoutInCell="1" allowOverlap="1" wp14:anchorId="4484EE4F" wp14:editId="74B275AA">
              <wp:simplePos x="0" y="0"/>
              <wp:positionH relativeFrom="page">
                <wp:posOffset>795020</wp:posOffset>
              </wp:positionH>
              <wp:positionV relativeFrom="page">
                <wp:posOffset>0</wp:posOffset>
              </wp:positionV>
              <wp:extent cx="6350" cy="612140"/>
              <wp:effectExtent l="0" t="0" r="0" b="0"/>
              <wp:wrapNone/>
              <wp:docPr id="5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97D1B" id="docshape45" o:spid="_x0000_s1026" style="position:absolute;margin-left:62.6pt;margin-top:0;width:.5pt;height:48.2pt;z-index:-181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" fillcolor="#003946" stroked="f">
              <w10:wrap anchorx="page" anchory="page"/>
            </v:rect>
          </w:pict>
        </mc:Fallback>
      </mc:AlternateContent>
    </w:r>
    <w:r>
      <w:rPr>
        <w:noProof/>
      </w:rPr>
      <mc:AlternateContent>
        <mc:Choice Requires="wps">
          <w:drawing>
            <wp:anchor distT="0" distB="0" distL="114300" distR="114300" simplePos="0" relativeHeight="485134848" behindDoc="1" locked="0" layoutInCell="1" allowOverlap="1" wp14:anchorId="60B01C59" wp14:editId="3BB379D5">
              <wp:simplePos x="0" y="0"/>
              <wp:positionH relativeFrom="page">
                <wp:posOffset>321945</wp:posOffset>
              </wp:positionH>
              <wp:positionV relativeFrom="page">
                <wp:posOffset>313690</wp:posOffset>
              </wp:positionV>
              <wp:extent cx="283210" cy="254000"/>
              <wp:effectExtent l="0" t="0" r="0" b="0"/>
              <wp:wrapNone/>
              <wp:docPr id="54"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3890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01C59" id="_x0000_t202" coordsize="21600,21600" o:spt="202" path="m,l,21600r21600,l21600,xe">
              <v:stroke joinstyle="miter"/>
              <v:path gradientshapeok="t" o:connecttype="rect"/>
            </v:shapetype>
            <v:shape id="docshape46" o:spid="_x0000_s1071" type="#_x0000_t202" style="position:absolute;margin-left:25.35pt;margin-top:24.7pt;width:22.3pt;height:20pt;z-index:-181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" filled="f" stroked="f">
              <v:textbox inset="0,0,0,0">
                <w:txbxContent>
                  <w:p w14:paraId="35D3890D"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w:t>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5360" behindDoc="1" locked="0" layoutInCell="1" allowOverlap="1" wp14:anchorId="3F6E383C" wp14:editId="3F284545">
              <wp:simplePos x="0" y="0"/>
              <wp:positionH relativeFrom="page">
                <wp:posOffset>932815</wp:posOffset>
              </wp:positionH>
              <wp:positionV relativeFrom="page">
                <wp:posOffset>338455</wp:posOffset>
              </wp:positionV>
              <wp:extent cx="725170" cy="223520"/>
              <wp:effectExtent l="0" t="0" r="0" b="0"/>
              <wp:wrapNone/>
              <wp:docPr id="52"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7899B" w14:textId="343C771E" w:rsidR="00D665B0" w:rsidRDefault="001C5526">
                          <w:pPr>
                            <w:spacing w:before="19"/>
                            <w:ind w:left="20"/>
                            <w:rPr>
                              <w:sz w:val="26"/>
                            </w:rPr>
                          </w:pPr>
                          <w:r>
                            <w:rPr>
                              <w:color w:val="003946"/>
                              <w:sz w:val="26"/>
                            </w:rPr>
                            <w:t>Unit</w:t>
                          </w:r>
                          <w:r w:rsidR="00E7523B">
                            <w:rPr>
                              <w:color w:val="003946"/>
                              <w:spacing w:val="-7"/>
                              <w:sz w:val="26"/>
                            </w:rPr>
                            <w:t xml:space="preserve"> </w:t>
                          </w:r>
                          <w:r w:rsidR="00984D25">
                            <w:rPr>
                              <w:color w:val="003946"/>
                              <w:spacing w:val="-7"/>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383C" id="docshape47" o:spid="_x0000_s1072" type="#_x0000_t202" style="position:absolute;margin-left:73.45pt;margin-top:26.65pt;width:57.1pt;height:17.6pt;z-index:-1818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" filled="f" stroked="f">
              <v:textbox inset="0,0,0,0">
                <w:txbxContent>
                  <w:p w14:paraId="4547899B" w14:textId="343C771E" w:rsidR="00D665B0" w:rsidRDefault="001C5526">
                    <w:pPr>
                      <w:spacing w:before="19"/>
                      <w:ind w:left="20"/>
                      <w:rPr>
                        <w:sz w:val="26"/>
                      </w:rPr>
                    </w:pPr>
                    <w:r>
                      <w:rPr>
                        <w:color w:val="003946"/>
                        <w:sz w:val="26"/>
                      </w:rPr>
                      <w:t>Unit</w:t>
                    </w:r>
                    <w:r w:rsidR="00E7523B">
                      <w:rPr>
                        <w:color w:val="003946"/>
                        <w:spacing w:val="-7"/>
                        <w:sz w:val="26"/>
                      </w:rPr>
                      <w:t xml:space="preserve"> </w:t>
                    </w:r>
                    <w:r w:rsidR="00984D25">
                      <w:rPr>
                        <w:color w:val="003946"/>
                        <w:spacing w:val="-7"/>
                        <w:sz w:val="26"/>
                      </w:rPr>
                      <w:t>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3A48" w14:textId="76FFAF14" w:rsidR="00094362" w:rsidRDefault="00037272">
    <w:pPr>
      <w:pStyle w:val="Textkrper"/>
      <w:spacing w:line="14" w:lineRule="auto"/>
    </w:pPr>
    <w:r>
      <w:rPr>
        <w:noProof/>
      </w:rPr>
      <mc:AlternateContent>
        <mc:Choice Requires="wps">
          <w:drawing>
            <wp:anchor distT="0" distB="0" distL="114300" distR="114300" simplePos="0" relativeHeight="485135872" behindDoc="1" locked="0" layoutInCell="1" allowOverlap="1" wp14:anchorId="2FB5CD9B" wp14:editId="22D24076">
              <wp:simplePos x="0" y="0"/>
              <wp:positionH relativeFrom="page">
                <wp:posOffset>6758305</wp:posOffset>
              </wp:positionH>
              <wp:positionV relativeFrom="page">
                <wp:posOffset>0</wp:posOffset>
              </wp:positionV>
              <wp:extent cx="6350" cy="612140"/>
              <wp:effectExtent l="0" t="0" r="0" b="0"/>
              <wp:wrapNone/>
              <wp:docPr id="5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612140"/>
                      </a:xfrm>
                      <a:prstGeom prst="rect">
                        <a:avLst/>
                      </a:prstGeom>
                      <a:solidFill>
                        <a:srgbClr val="0039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FCB34" id="docshape48" o:spid="_x0000_s1026" style="position:absolute;margin-left:532.15pt;margin-top:0;width:.5pt;height:48.2pt;z-index:-181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" fillcolor="#003946" stroked="f">
              <w10:wrap anchorx="page" anchory="page"/>
            </v:rect>
          </w:pict>
        </mc:Fallback>
      </mc:AlternateContent>
    </w:r>
    <w:r>
      <w:rPr>
        <w:noProof/>
      </w:rPr>
      <mc:AlternateContent>
        <mc:Choice Requires="wps">
          <w:drawing>
            <wp:anchor distT="0" distB="0" distL="114300" distR="114300" simplePos="0" relativeHeight="485136384" behindDoc="1" locked="0" layoutInCell="1" allowOverlap="1" wp14:anchorId="55A85EE1" wp14:editId="095A1CE7">
              <wp:simplePos x="0" y="0"/>
              <wp:positionH relativeFrom="page">
                <wp:posOffset>6962775</wp:posOffset>
              </wp:positionH>
              <wp:positionV relativeFrom="page">
                <wp:posOffset>313690</wp:posOffset>
              </wp:positionV>
              <wp:extent cx="285115" cy="254000"/>
              <wp:effectExtent l="0" t="0" r="0" b="0"/>
              <wp:wrapNone/>
              <wp:docPr id="4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D20AA"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85EE1" id="_x0000_t202" coordsize="21600,21600" o:spt="202" path="m,l,21600r21600,l21600,xe">
              <v:stroke joinstyle="miter"/>
              <v:path gradientshapeok="t" o:connecttype="rect"/>
            </v:shapetype>
            <v:shape id="docshape49" o:spid="_x0000_s1073" type="#_x0000_t202" style="position:absolute;margin-left:548.25pt;margin-top:24.7pt;width:22.45pt;height:20pt;z-index:-1818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" filled="f" stroked="f">
              <v:textbox inset="0,0,0,0">
                <w:txbxContent>
                  <w:p w14:paraId="2E8D20AA" w14:textId="77777777" w:rsidR="00D665B0" w:rsidRDefault="00E7523B">
                    <w:pPr>
                      <w:spacing w:before="19"/>
                      <w:ind w:left="60"/>
                      <w:rPr>
                        <w:sz w:val="30"/>
                      </w:rPr>
                    </w:pPr>
                    <w:r>
                      <w:fldChar w:fldCharType="begin"/>
                    </w:r>
                    <w:r>
                      <w:rPr>
                        <w:color w:val="003946"/>
                        <w:sz w:val="30"/>
                      </w:rPr>
                      <w:instrText xml:space="preserve"> PAGE </w:instrText>
                    </w:r>
                    <w:r>
                      <w:fldChar w:fldCharType="separate"/>
                    </w:r>
                    <w:r>
                      <w:t>4</w:t>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485136896" behindDoc="1" locked="0" layoutInCell="1" allowOverlap="1" wp14:anchorId="69C8E8C6" wp14:editId="3445C135">
              <wp:simplePos x="0" y="0"/>
              <wp:positionH relativeFrom="page">
                <wp:posOffset>5939790</wp:posOffset>
              </wp:positionH>
              <wp:positionV relativeFrom="page">
                <wp:posOffset>338455</wp:posOffset>
              </wp:positionV>
              <wp:extent cx="687070" cy="223520"/>
              <wp:effectExtent l="0" t="0" r="0" b="0"/>
              <wp:wrapNone/>
              <wp:docPr id="4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07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4A571" w14:textId="39B5487B" w:rsidR="00D665B0" w:rsidRDefault="001C5526">
                          <w:pPr>
                            <w:spacing w:before="19"/>
                            <w:ind w:left="20"/>
                            <w:rPr>
                              <w:sz w:val="26"/>
                            </w:rPr>
                          </w:pPr>
                          <w:r>
                            <w:rPr>
                              <w:color w:val="003946"/>
                              <w:sz w:val="26"/>
                            </w:rPr>
                            <w:t>Unit</w:t>
                          </w:r>
                          <w:r w:rsidR="00E7523B">
                            <w:rPr>
                              <w:color w:val="003946"/>
                              <w:sz w:val="26"/>
                            </w:rPr>
                            <w:t xml:space="preserv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E8C6" id="docshape50" o:spid="_x0000_s1074" type="#_x0000_t202" style="position:absolute;margin-left:467.7pt;margin-top:26.65pt;width:54.1pt;height:17.6pt;z-index:-181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" filled="f" stroked="f">
              <v:textbox inset="0,0,0,0">
                <w:txbxContent>
                  <w:p w14:paraId="26E4A571" w14:textId="39B5487B" w:rsidR="00D665B0" w:rsidRDefault="001C5526">
                    <w:pPr>
                      <w:spacing w:before="19"/>
                      <w:ind w:left="20"/>
                      <w:rPr>
                        <w:sz w:val="26"/>
                      </w:rPr>
                    </w:pPr>
                    <w:r>
                      <w:rPr>
                        <w:color w:val="003946"/>
                        <w:sz w:val="26"/>
                      </w:rPr>
                      <w:t>Unit</w:t>
                    </w:r>
                    <w:r w:rsidR="00E7523B">
                      <w:rPr>
                        <w:color w:val="003946"/>
                        <w:sz w:val="26"/>
                      </w:rPr>
                      <w:t xml:space="preserve"> 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49D3" w14:textId="77777777" w:rsidR="00094362" w:rsidRDefault="00094362">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5092"/>
    <w:multiLevelType w:val="hybridMultilevel"/>
    <w:tmpl w:val="597A38C4"/>
    <w:lvl w:ilvl="0" w:tplc="17D0D352">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7268ED0">
      <w:numFmt w:val="bullet"/>
      <w:lvlText w:val="•"/>
      <w:lvlJc w:val="left"/>
      <w:pPr>
        <w:ind w:left="623" w:hanging="280"/>
      </w:pPr>
      <w:rPr>
        <w:rFonts w:hint="default"/>
        <w:lang w:val="de-DE" w:eastAsia="en-US" w:bidi="ar-SA"/>
      </w:rPr>
    </w:lvl>
    <w:lvl w:ilvl="2" w:tplc="2410D10C">
      <w:numFmt w:val="bullet"/>
      <w:lvlText w:val="•"/>
      <w:lvlJc w:val="left"/>
      <w:pPr>
        <w:ind w:left="786" w:hanging="280"/>
      </w:pPr>
      <w:rPr>
        <w:rFonts w:hint="default"/>
        <w:lang w:val="de-DE" w:eastAsia="en-US" w:bidi="ar-SA"/>
      </w:rPr>
    </w:lvl>
    <w:lvl w:ilvl="3" w:tplc="5BB6C356">
      <w:numFmt w:val="bullet"/>
      <w:lvlText w:val="•"/>
      <w:lvlJc w:val="left"/>
      <w:pPr>
        <w:ind w:left="949" w:hanging="280"/>
      </w:pPr>
      <w:rPr>
        <w:rFonts w:hint="default"/>
        <w:lang w:val="de-DE" w:eastAsia="en-US" w:bidi="ar-SA"/>
      </w:rPr>
    </w:lvl>
    <w:lvl w:ilvl="4" w:tplc="4386FB52">
      <w:numFmt w:val="bullet"/>
      <w:lvlText w:val="•"/>
      <w:lvlJc w:val="left"/>
      <w:pPr>
        <w:ind w:left="1113" w:hanging="280"/>
      </w:pPr>
      <w:rPr>
        <w:rFonts w:hint="default"/>
        <w:lang w:val="de-DE" w:eastAsia="en-US" w:bidi="ar-SA"/>
      </w:rPr>
    </w:lvl>
    <w:lvl w:ilvl="5" w:tplc="391679F8">
      <w:numFmt w:val="bullet"/>
      <w:lvlText w:val="•"/>
      <w:lvlJc w:val="left"/>
      <w:pPr>
        <w:ind w:left="1276" w:hanging="280"/>
      </w:pPr>
      <w:rPr>
        <w:rFonts w:hint="default"/>
        <w:lang w:val="de-DE" w:eastAsia="en-US" w:bidi="ar-SA"/>
      </w:rPr>
    </w:lvl>
    <w:lvl w:ilvl="6" w:tplc="83720CE6">
      <w:numFmt w:val="bullet"/>
      <w:lvlText w:val="•"/>
      <w:lvlJc w:val="left"/>
      <w:pPr>
        <w:ind w:left="1439" w:hanging="280"/>
      </w:pPr>
      <w:rPr>
        <w:rFonts w:hint="default"/>
        <w:lang w:val="de-DE" w:eastAsia="en-US" w:bidi="ar-SA"/>
      </w:rPr>
    </w:lvl>
    <w:lvl w:ilvl="7" w:tplc="4E186218">
      <w:numFmt w:val="bullet"/>
      <w:lvlText w:val="•"/>
      <w:lvlJc w:val="left"/>
      <w:pPr>
        <w:ind w:left="1603" w:hanging="280"/>
      </w:pPr>
      <w:rPr>
        <w:rFonts w:hint="default"/>
        <w:lang w:val="de-DE" w:eastAsia="en-US" w:bidi="ar-SA"/>
      </w:rPr>
    </w:lvl>
    <w:lvl w:ilvl="8" w:tplc="86C6D980">
      <w:numFmt w:val="bullet"/>
      <w:lvlText w:val="•"/>
      <w:lvlJc w:val="left"/>
      <w:pPr>
        <w:ind w:left="1766" w:hanging="280"/>
      </w:pPr>
      <w:rPr>
        <w:rFonts w:hint="default"/>
        <w:lang w:val="de-DE" w:eastAsia="en-US" w:bidi="ar-SA"/>
      </w:rPr>
    </w:lvl>
  </w:abstractNum>
  <w:abstractNum w:abstractNumId="1" w15:restartNumberingAfterBreak="0">
    <w:nsid w:val="024836C6"/>
    <w:multiLevelType w:val="hybridMultilevel"/>
    <w:tmpl w:val="289C3616"/>
    <w:lvl w:ilvl="0" w:tplc="7602CEEA">
      <w:numFmt w:val="bullet"/>
      <w:lvlText w:val="•"/>
      <w:lvlJc w:val="left"/>
      <w:pPr>
        <w:ind w:left="451" w:hanging="280"/>
      </w:pPr>
      <w:rPr>
        <w:rFonts w:ascii="Arial" w:eastAsia="Arial" w:hAnsi="Arial" w:cs="Arial" w:hint="default"/>
        <w:b w:val="0"/>
        <w:bCs w:val="0"/>
        <w:i w:val="0"/>
        <w:iCs w:val="0"/>
        <w:color w:val="231F20"/>
        <w:w w:val="92"/>
        <w:sz w:val="20"/>
        <w:szCs w:val="20"/>
        <w:lang w:val="de-DE" w:eastAsia="en-US" w:bidi="ar-SA"/>
      </w:rPr>
    </w:lvl>
    <w:lvl w:ilvl="1" w:tplc="9912B348">
      <w:numFmt w:val="bullet"/>
      <w:lvlText w:val="•"/>
      <w:lvlJc w:val="left"/>
      <w:pPr>
        <w:ind w:left="623" w:hanging="280"/>
      </w:pPr>
      <w:rPr>
        <w:rFonts w:hint="default"/>
        <w:lang w:val="de-DE" w:eastAsia="en-US" w:bidi="ar-SA"/>
      </w:rPr>
    </w:lvl>
    <w:lvl w:ilvl="2" w:tplc="56EC0C4A">
      <w:numFmt w:val="bullet"/>
      <w:lvlText w:val="•"/>
      <w:lvlJc w:val="left"/>
      <w:pPr>
        <w:ind w:left="786" w:hanging="280"/>
      </w:pPr>
      <w:rPr>
        <w:rFonts w:hint="default"/>
        <w:lang w:val="de-DE" w:eastAsia="en-US" w:bidi="ar-SA"/>
      </w:rPr>
    </w:lvl>
    <w:lvl w:ilvl="3" w:tplc="AEA2FCE2">
      <w:numFmt w:val="bullet"/>
      <w:lvlText w:val="•"/>
      <w:lvlJc w:val="left"/>
      <w:pPr>
        <w:ind w:left="949" w:hanging="280"/>
      </w:pPr>
      <w:rPr>
        <w:rFonts w:hint="default"/>
        <w:lang w:val="de-DE" w:eastAsia="en-US" w:bidi="ar-SA"/>
      </w:rPr>
    </w:lvl>
    <w:lvl w:ilvl="4" w:tplc="1780094A">
      <w:numFmt w:val="bullet"/>
      <w:lvlText w:val="•"/>
      <w:lvlJc w:val="left"/>
      <w:pPr>
        <w:ind w:left="1113" w:hanging="280"/>
      </w:pPr>
      <w:rPr>
        <w:rFonts w:hint="default"/>
        <w:lang w:val="de-DE" w:eastAsia="en-US" w:bidi="ar-SA"/>
      </w:rPr>
    </w:lvl>
    <w:lvl w:ilvl="5" w:tplc="A5B239EA">
      <w:numFmt w:val="bullet"/>
      <w:lvlText w:val="•"/>
      <w:lvlJc w:val="left"/>
      <w:pPr>
        <w:ind w:left="1276" w:hanging="280"/>
      </w:pPr>
      <w:rPr>
        <w:rFonts w:hint="default"/>
        <w:lang w:val="de-DE" w:eastAsia="en-US" w:bidi="ar-SA"/>
      </w:rPr>
    </w:lvl>
    <w:lvl w:ilvl="6" w:tplc="491C395E">
      <w:numFmt w:val="bullet"/>
      <w:lvlText w:val="•"/>
      <w:lvlJc w:val="left"/>
      <w:pPr>
        <w:ind w:left="1439" w:hanging="280"/>
      </w:pPr>
      <w:rPr>
        <w:rFonts w:hint="default"/>
        <w:lang w:val="de-DE" w:eastAsia="en-US" w:bidi="ar-SA"/>
      </w:rPr>
    </w:lvl>
    <w:lvl w:ilvl="7" w:tplc="3086E930">
      <w:numFmt w:val="bullet"/>
      <w:lvlText w:val="•"/>
      <w:lvlJc w:val="left"/>
      <w:pPr>
        <w:ind w:left="1603" w:hanging="280"/>
      </w:pPr>
      <w:rPr>
        <w:rFonts w:hint="default"/>
        <w:lang w:val="de-DE" w:eastAsia="en-US" w:bidi="ar-SA"/>
      </w:rPr>
    </w:lvl>
    <w:lvl w:ilvl="8" w:tplc="7B7CB038">
      <w:numFmt w:val="bullet"/>
      <w:lvlText w:val="•"/>
      <w:lvlJc w:val="left"/>
      <w:pPr>
        <w:ind w:left="1766" w:hanging="280"/>
      </w:pPr>
      <w:rPr>
        <w:rFonts w:hint="default"/>
        <w:lang w:val="de-DE" w:eastAsia="en-US" w:bidi="ar-SA"/>
      </w:rPr>
    </w:lvl>
  </w:abstractNum>
  <w:abstractNum w:abstractNumId="2" w15:restartNumberingAfterBreak="0">
    <w:nsid w:val="074A5842"/>
    <w:multiLevelType w:val="hybridMultilevel"/>
    <w:tmpl w:val="4CA4B424"/>
    <w:lvl w:ilvl="0" w:tplc="5CF6C8E6">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7E0E514">
      <w:numFmt w:val="bullet"/>
      <w:lvlText w:val="•"/>
      <w:lvlJc w:val="left"/>
      <w:pPr>
        <w:ind w:left="672" w:hanging="280"/>
      </w:pPr>
      <w:rPr>
        <w:rFonts w:hint="default"/>
        <w:lang w:val="de-DE" w:eastAsia="en-US" w:bidi="ar-SA"/>
      </w:rPr>
    </w:lvl>
    <w:lvl w:ilvl="2" w:tplc="B916F1EC">
      <w:numFmt w:val="bullet"/>
      <w:lvlText w:val="•"/>
      <w:lvlJc w:val="left"/>
      <w:pPr>
        <w:ind w:left="885" w:hanging="280"/>
      </w:pPr>
      <w:rPr>
        <w:rFonts w:hint="default"/>
        <w:lang w:val="de-DE" w:eastAsia="en-US" w:bidi="ar-SA"/>
      </w:rPr>
    </w:lvl>
    <w:lvl w:ilvl="3" w:tplc="A35A1E20">
      <w:numFmt w:val="bullet"/>
      <w:lvlText w:val="•"/>
      <w:lvlJc w:val="left"/>
      <w:pPr>
        <w:ind w:left="1097" w:hanging="280"/>
      </w:pPr>
      <w:rPr>
        <w:rFonts w:hint="default"/>
        <w:lang w:val="de-DE" w:eastAsia="en-US" w:bidi="ar-SA"/>
      </w:rPr>
    </w:lvl>
    <w:lvl w:ilvl="4" w:tplc="014402D8">
      <w:numFmt w:val="bullet"/>
      <w:lvlText w:val="•"/>
      <w:lvlJc w:val="left"/>
      <w:pPr>
        <w:ind w:left="1310" w:hanging="280"/>
      </w:pPr>
      <w:rPr>
        <w:rFonts w:hint="default"/>
        <w:lang w:val="de-DE" w:eastAsia="en-US" w:bidi="ar-SA"/>
      </w:rPr>
    </w:lvl>
    <w:lvl w:ilvl="5" w:tplc="51B86E64">
      <w:numFmt w:val="bullet"/>
      <w:lvlText w:val="•"/>
      <w:lvlJc w:val="left"/>
      <w:pPr>
        <w:ind w:left="1523" w:hanging="280"/>
      </w:pPr>
      <w:rPr>
        <w:rFonts w:hint="default"/>
        <w:lang w:val="de-DE" w:eastAsia="en-US" w:bidi="ar-SA"/>
      </w:rPr>
    </w:lvl>
    <w:lvl w:ilvl="6" w:tplc="5D1EE456">
      <w:numFmt w:val="bullet"/>
      <w:lvlText w:val="•"/>
      <w:lvlJc w:val="left"/>
      <w:pPr>
        <w:ind w:left="1735" w:hanging="280"/>
      </w:pPr>
      <w:rPr>
        <w:rFonts w:hint="default"/>
        <w:lang w:val="de-DE" w:eastAsia="en-US" w:bidi="ar-SA"/>
      </w:rPr>
    </w:lvl>
    <w:lvl w:ilvl="7" w:tplc="4E14B1A6">
      <w:numFmt w:val="bullet"/>
      <w:lvlText w:val="•"/>
      <w:lvlJc w:val="left"/>
      <w:pPr>
        <w:ind w:left="1948" w:hanging="280"/>
      </w:pPr>
      <w:rPr>
        <w:rFonts w:hint="default"/>
        <w:lang w:val="de-DE" w:eastAsia="en-US" w:bidi="ar-SA"/>
      </w:rPr>
    </w:lvl>
    <w:lvl w:ilvl="8" w:tplc="D4C88DB0">
      <w:numFmt w:val="bullet"/>
      <w:lvlText w:val="•"/>
      <w:lvlJc w:val="left"/>
      <w:pPr>
        <w:ind w:left="2160" w:hanging="280"/>
      </w:pPr>
      <w:rPr>
        <w:rFonts w:hint="default"/>
        <w:lang w:val="de-DE" w:eastAsia="en-US" w:bidi="ar-SA"/>
      </w:rPr>
    </w:lvl>
  </w:abstractNum>
  <w:abstractNum w:abstractNumId="3" w15:restartNumberingAfterBreak="0">
    <w:nsid w:val="0B2E04C8"/>
    <w:multiLevelType w:val="hybridMultilevel"/>
    <w:tmpl w:val="126E6EC8"/>
    <w:lvl w:ilvl="0" w:tplc="83B40EA2">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CA1AC314">
      <w:numFmt w:val="bullet"/>
      <w:lvlText w:val="•"/>
      <w:lvlJc w:val="left"/>
      <w:pPr>
        <w:ind w:left="647" w:hanging="280"/>
      </w:pPr>
      <w:rPr>
        <w:rFonts w:hint="default"/>
        <w:lang w:val="de-DE" w:eastAsia="en-US" w:bidi="ar-SA"/>
      </w:rPr>
    </w:lvl>
    <w:lvl w:ilvl="2" w:tplc="92707164">
      <w:numFmt w:val="bullet"/>
      <w:lvlText w:val="•"/>
      <w:lvlJc w:val="left"/>
      <w:pPr>
        <w:ind w:left="835" w:hanging="280"/>
      </w:pPr>
      <w:rPr>
        <w:rFonts w:hint="default"/>
        <w:lang w:val="de-DE" w:eastAsia="en-US" w:bidi="ar-SA"/>
      </w:rPr>
    </w:lvl>
    <w:lvl w:ilvl="3" w:tplc="75721334">
      <w:numFmt w:val="bullet"/>
      <w:lvlText w:val="•"/>
      <w:lvlJc w:val="left"/>
      <w:pPr>
        <w:ind w:left="1023" w:hanging="280"/>
      </w:pPr>
      <w:rPr>
        <w:rFonts w:hint="default"/>
        <w:lang w:val="de-DE" w:eastAsia="en-US" w:bidi="ar-SA"/>
      </w:rPr>
    </w:lvl>
    <w:lvl w:ilvl="4" w:tplc="0DAA95B8">
      <w:numFmt w:val="bullet"/>
      <w:lvlText w:val="•"/>
      <w:lvlJc w:val="left"/>
      <w:pPr>
        <w:ind w:left="1211" w:hanging="280"/>
      </w:pPr>
      <w:rPr>
        <w:rFonts w:hint="default"/>
        <w:lang w:val="de-DE" w:eastAsia="en-US" w:bidi="ar-SA"/>
      </w:rPr>
    </w:lvl>
    <w:lvl w:ilvl="5" w:tplc="184EB3E6">
      <w:numFmt w:val="bullet"/>
      <w:lvlText w:val="•"/>
      <w:lvlJc w:val="left"/>
      <w:pPr>
        <w:ind w:left="1399" w:hanging="280"/>
      </w:pPr>
      <w:rPr>
        <w:rFonts w:hint="default"/>
        <w:lang w:val="de-DE" w:eastAsia="en-US" w:bidi="ar-SA"/>
      </w:rPr>
    </w:lvl>
    <w:lvl w:ilvl="6" w:tplc="2D64C21A">
      <w:numFmt w:val="bullet"/>
      <w:lvlText w:val="•"/>
      <w:lvlJc w:val="left"/>
      <w:pPr>
        <w:ind w:left="1587" w:hanging="280"/>
      </w:pPr>
      <w:rPr>
        <w:rFonts w:hint="default"/>
        <w:lang w:val="de-DE" w:eastAsia="en-US" w:bidi="ar-SA"/>
      </w:rPr>
    </w:lvl>
    <w:lvl w:ilvl="7" w:tplc="EA08BD40">
      <w:numFmt w:val="bullet"/>
      <w:lvlText w:val="•"/>
      <w:lvlJc w:val="left"/>
      <w:pPr>
        <w:ind w:left="1775" w:hanging="280"/>
      </w:pPr>
      <w:rPr>
        <w:rFonts w:hint="default"/>
        <w:lang w:val="de-DE" w:eastAsia="en-US" w:bidi="ar-SA"/>
      </w:rPr>
    </w:lvl>
    <w:lvl w:ilvl="8" w:tplc="B78289EA">
      <w:numFmt w:val="bullet"/>
      <w:lvlText w:val="•"/>
      <w:lvlJc w:val="left"/>
      <w:pPr>
        <w:ind w:left="1963" w:hanging="280"/>
      </w:pPr>
      <w:rPr>
        <w:rFonts w:hint="default"/>
        <w:lang w:val="de-DE" w:eastAsia="en-US" w:bidi="ar-SA"/>
      </w:rPr>
    </w:lvl>
  </w:abstractNum>
  <w:abstractNum w:abstractNumId="4" w15:restartNumberingAfterBreak="0">
    <w:nsid w:val="0FB24A5D"/>
    <w:multiLevelType w:val="hybridMultilevel"/>
    <w:tmpl w:val="0950AE28"/>
    <w:lvl w:ilvl="0" w:tplc="D652914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ECE49CC4">
      <w:numFmt w:val="bullet"/>
      <w:lvlText w:val="•"/>
      <w:lvlJc w:val="left"/>
      <w:pPr>
        <w:ind w:left="672" w:hanging="280"/>
      </w:pPr>
      <w:rPr>
        <w:rFonts w:hint="default"/>
        <w:lang w:val="de-DE" w:eastAsia="en-US" w:bidi="ar-SA"/>
      </w:rPr>
    </w:lvl>
    <w:lvl w:ilvl="2" w:tplc="AE380FE4">
      <w:numFmt w:val="bullet"/>
      <w:lvlText w:val="•"/>
      <w:lvlJc w:val="left"/>
      <w:pPr>
        <w:ind w:left="885" w:hanging="280"/>
      </w:pPr>
      <w:rPr>
        <w:rFonts w:hint="default"/>
        <w:lang w:val="de-DE" w:eastAsia="en-US" w:bidi="ar-SA"/>
      </w:rPr>
    </w:lvl>
    <w:lvl w:ilvl="3" w:tplc="DA70933E">
      <w:numFmt w:val="bullet"/>
      <w:lvlText w:val="•"/>
      <w:lvlJc w:val="left"/>
      <w:pPr>
        <w:ind w:left="1097" w:hanging="280"/>
      </w:pPr>
      <w:rPr>
        <w:rFonts w:hint="default"/>
        <w:lang w:val="de-DE" w:eastAsia="en-US" w:bidi="ar-SA"/>
      </w:rPr>
    </w:lvl>
    <w:lvl w:ilvl="4" w:tplc="5290C19C">
      <w:numFmt w:val="bullet"/>
      <w:lvlText w:val="•"/>
      <w:lvlJc w:val="left"/>
      <w:pPr>
        <w:ind w:left="1310" w:hanging="280"/>
      </w:pPr>
      <w:rPr>
        <w:rFonts w:hint="default"/>
        <w:lang w:val="de-DE" w:eastAsia="en-US" w:bidi="ar-SA"/>
      </w:rPr>
    </w:lvl>
    <w:lvl w:ilvl="5" w:tplc="340E7D88">
      <w:numFmt w:val="bullet"/>
      <w:lvlText w:val="•"/>
      <w:lvlJc w:val="left"/>
      <w:pPr>
        <w:ind w:left="1523" w:hanging="280"/>
      </w:pPr>
      <w:rPr>
        <w:rFonts w:hint="default"/>
        <w:lang w:val="de-DE" w:eastAsia="en-US" w:bidi="ar-SA"/>
      </w:rPr>
    </w:lvl>
    <w:lvl w:ilvl="6" w:tplc="67DE131C">
      <w:numFmt w:val="bullet"/>
      <w:lvlText w:val="•"/>
      <w:lvlJc w:val="left"/>
      <w:pPr>
        <w:ind w:left="1735" w:hanging="280"/>
      </w:pPr>
      <w:rPr>
        <w:rFonts w:hint="default"/>
        <w:lang w:val="de-DE" w:eastAsia="en-US" w:bidi="ar-SA"/>
      </w:rPr>
    </w:lvl>
    <w:lvl w:ilvl="7" w:tplc="83026256">
      <w:numFmt w:val="bullet"/>
      <w:lvlText w:val="•"/>
      <w:lvlJc w:val="left"/>
      <w:pPr>
        <w:ind w:left="1948" w:hanging="280"/>
      </w:pPr>
      <w:rPr>
        <w:rFonts w:hint="default"/>
        <w:lang w:val="de-DE" w:eastAsia="en-US" w:bidi="ar-SA"/>
      </w:rPr>
    </w:lvl>
    <w:lvl w:ilvl="8" w:tplc="0EB0F67C">
      <w:numFmt w:val="bullet"/>
      <w:lvlText w:val="•"/>
      <w:lvlJc w:val="left"/>
      <w:pPr>
        <w:ind w:left="2160" w:hanging="280"/>
      </w:pPr>
      <w:rPr>
        <w:rFonts w:hint="default"/>
        <w:lang w:val="de-DE" w:eastAsia="en-US" w:bidi="ar-SA"/>
      </w:rPr>
    </w:lvl>
  </w:abstractNum>
  <w:abstractNum w:abstractNumId="5" w15:restartNumberingAfterBreak="0">
    <w:nsid w:val="0FBB1B6F"/>
    <w:multiLevelType w:val="multilevel"/>
    <w:tmpl w:val="52D06B9C"/>
    <w:lvl w:ilvl="0">
      <w:start w:val="4"/>
      <w:numFmt w:val="decimal"/>
      <w:lvlText w:val="%1."/>
      <w:lvlJc w:val="left"/>
      <w:pPr>
        <w:ind w:left="787" w:hanging="681"/>
        <w:jc w:val="left"/>
      </w:pPr>
      <w:rPr>
        <w:rFonts w:ascii="Arial" w:eastAsia="Arial" w:hAnsi="Arial" w:cs="Arial" w:hint="default"/>
        <w:b w:val="0"/>
        <w:bCs w:val="0"/>
        <w:i w:val="0"/>
        <w:iCs w:val="0"/>
        <w:color w:val="003946"/>
        <w:w w:val="86"/>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6"/>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6" w15:restartNumberingAfterBreak="0">
    <w:nsid w:val="10A954C3"/>
    <w:multiLevelType w:val="hybridMultilevel"/>
    <w:tmpl w:val="0C907626"/>
    <w:lvl w:ilvl="0" w:tplc="1E089B82">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33525EB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4760B9BE">
      <w:numFmt w:val="bullet"/>
      <w:lvlText w:val="•"/>
      <w:lvlJc w:val="left"/>
      <w:pPr>
        <w:ind w:left="3180" w:hanging="280"/>
      </w:pPr>
      <w:rPr>
        <w:rFonts w:hint="default"/>
        <w:lang w:val="de-DE" w:eastAsia="en-US" w:bidi="ar-SA"/>
      </w:rPr>
    </w:lvl>
    <w:lvl w:ilvl="3" w:tplc="3536D69C">
      <w:numFmt w:val="bullet"/>
      <w:lvlText w:val="•"/>
      <w:lvlJc w:val="left"/>
      <w:pPr>
        <w:ind w:left="3880" w:hanging="280"/>
      </w:pPr>
      <w:rPr>
        <w:rFonts w:hint="default"/>
        <w:lang w:val="de-DE" w:eastAsia="en-US" w:bidi="ar-SA"/>
      </w:rPr>
    </w:lvl>
    <w:lvl w:ilvl="4" w:tplc="AC3E4288">
      <w:numFmt w:val="bullet"/>
      <w:lvlText w:val="•"/>
      <w:lvlJc w:val="left"/>
      <w:pPr>
        <w:ind w:left="4580" w:hanging="280"/>
      </w:pPr>
      <w:rPr>
        <w:rFonts w:hint="default"/>
        <w:lang w:val="de-DE" w:eastAsia="en-US" w:bidi="ar-SA"/>
      </w:rPr>
    </w:lvl>
    <w:lvl w:ilvl="5" w:tplc="CEA4152C">
      <w:numFmt w:val="bullet"/>
      <w:lvlText w:val="•"/>
      <w:lvlJc w:val="left"/>
      <w:pPr>
        <w:ind w:left="5280" w:hanging="280"/>
      </w:pPr>
      <w:rPr>
        <w:rFonts w:hint="default"/>
        <w:lang w:val="de-DE" w:eastAsia="en-US" w:bidi="ar-SA"/>
      </w:rPr>
    </w:lvl>
    <w:lvl w:ilvl="6" w:tplc="7D000350">
      <w:numFmt w:val="bullet"/>
      <w:lvlText w:val="•"/>
      <w:lvlJc w:val="left"/>
      <w:pPr>
        <w:ind w:left="5981" w:hanging="280"/>
      </w:pPr>
      <w:rPr>
        <w:rFonts w:hint="default"/>
        <w:lang w:val="de-DE" w:eastAsia="en-US" w:bidi="ar-SA"/>
      </w:rPr>
    </w:lvl>
    <w:lvl w:ilvl="7" w:tplc="5C42C858">
      <w:numFmt w:val="bullet"/>
      <w:lvlText w:val="•"/>
      <w:lvlJc w:val="left"/>
      <w:pPr>
        <w:ind w:left="6681" w:hanging="280"/>
      </w:pPr>
      <w:rPr>
        <w:rFonts w:hint="default"/>
        <w:lang w:val="de-DE" w:eastAsia="en-US" w:bidi="ar-SA"/>
      </w:rPr>
    </w:lvl>
    <w:lvl w:ilvl="8" w:tplc="7504AC96">
      <w:numFmt w:val="bullet"/>
      <w:lvlText w:val="•"/>
      <w:lvlJc w:val="left"/>
      <w:pPr>
        <w:ind w:left="7381" w:hanging="280"/>
      </w:pPr>
      <w:rPr>
        <w:rFonts w:hint="default"/>
        <w:lang w:val="de-DE" w:eastAsia="en-US" w:bidi="ar-SA"/>
      </w:rPr>
    </w:lvl>
  </w:abstractNum>
  <w:abstractNum w:abstractNumId="7" w15:restartNumberingAfterBreak="0">
    <w:nsid w:val="13F602AE"/>
    <w:multiLevelType w:val="hybridMultilevel"/>
    <w:tmpl w:val="EE082CD2"/>
    <w:lvl w:ilvl="0" w:tplc="D2E657C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0940315E">
      <w:numFmt w:val="bullet"/>
      <w:lvlText w:val="•"/>
      <w:lvlJc w:val="left"/>
      <w:pPr>
        <w:ind w:left="3330" w:hanging="280"/>
      </w:pPr>
      <w:rPr>
        <w:rFonts w:hint="default"/>
        <w:lang w:val="de-DE" w:eastAsia="en-US" w:bidi="ar-SA"/>
      </w:rPr>
    </w:lvl>
    <w:lvl w:ilvl="2" w:tplc="6C9C18AE">
      <w:numFmt w:val="bullet"/>
      <w:lvlText w:val="•"/>
      <w:lvlJc w:val="left"/>
      <w:pPr>
        <w:ind w:left="4181" w:hanging="280"/>
      </w:pPr>
      <w:rPr>
        <w:rFonts w:hint="default"/>
        <w:lang w:val="de-DE" w:eastAsia="en-US" w:bidi="ar-SA"/>
      </w:rPr>
    </w:lvl>
    <w:lvl w:ilvl="3" w:tplc="0E60C138">
      <w:numFmt w:val="bullet"/>
      <w:lvlText w:val="•"/>
      <w:lvlJc w:val="left"/>
      <w:pPr>
        <w:ind w:left="5031" w:hanging="280"/>
      </w:pPr>
      <w:rPr>
        <w:rFonts w:hint="default"/>
        <w:lang w:val="de-DE" w:eastAsia="en-US" w:bidi="ar-SA"/>
      </w:rPr>
    </w:lvl>
    <w:lvl w:ilvl="4" w:tplc="314A4402">
      <w:numFmt w:val="bullet"/>
      <w:lvlText w:val="•"/>
      <w:lvlJc w:val="left"/>
      <w:pPr>
        <w:ind w:left="5882" w:hanging="280"/>
      </w:pPr>
      <w:rPr>
        <w:rFonts w:hint="default"/>
        <w:lang w:val="de-DE" w:eastAsia="en-US" w:bidi="ar-SA"/>
      </w:rPr>
    </w:lvl>
    <w:lvl w:ilvl="5" w:tplc="86F4D8F8">
      <w:numFmt w:val="bullet"/>
      <w:lvlText w:val="•"/>
      <w:lvlJc w:val="left"/>
      <w:pPr>
        <w:ind w:left="6732" w:hanging="280"/>
      </w:pPr>
      <w:rPr>
        <w:rFonts w:hint="default"/>
        <w:lang w:val="de-DE" w:eastAsia="en-US" w:bidi="ar-SA"/>
      </w:rPr>
    </w:lvl>
    <w:lvl w:ilvl="6" w:tplc="3BF0E52C">
      <w:numFmt w:val="bullet"/>
      <w:lvlText w:val="•"/>
      <w:lvlJc w:val="left"/>
      <w:pPr>
        <w:ind w:left="7583" w:hanging="280"/>
      </w:pPr>
      <w:rPr>
        <w:rFonts w:hint="default"/>
        <w:lang w:val="de-DE" w:eastAsia="en-US" w:bidi="ar-SA"/>
      </w:rPr>
    </w:lvl>
    <w:lvl w:ilvl="7" w:tplc="80D60BA4">
      <w:numFmt w:val="bullet"/>
      <w:lvlText w:val="•"/>
      <w:lvlJc w:val="left"/>
      <w:pPr>
        <w:ind w:left="8433" w:hanging="280"/>
      </w:pPr>
      <w:rPr>
        <w:rFonts w:hint="default"/>
        <w:lang w:val="de-DE" w:eastAsia="en-US" w:bidi="ar-SA"/>
      </w:rPr>
    </w:lvl>
    <w:lvl w:ilvl="8" w:tplc="E6108AEA">
      <w:numFmt w:val="bullet"/>
      <w:lvlText w:val="•"/>
      <w:lvlJc w:val="left"/>
      <w:pPr>
        <w:ind w:left="9284" w:hanging="280"/>
      </w:pPr>
      <w:rPr>
        <w:rFonts w:hint="default"/>
        <w:lang w:val="de-DE" w:eastAsia="en-US" w:bidi="ar-SA"/>
      </w:rPr>
    </w:lvl>
  </w:abstractNum>
  <w:abstractNum w:abstractNumId="8" w15:restartNumberingAfterBreak="0">
    <w:nsid w:val="15187DAA"/>
    <w:multiLevelType w:val="hybridMultilevel"/>
    <w:tmpl w:val="90EA0526"/>
    <w:lvl w:ilvl="0" w:tplc="C1E618A4">
      <w:numFmt w:val="bullet"/>
      <w:lvlText w:val="•"/>
      <w:lvlJc w:val="left"/>
      <w:pPr>
        <w:ind w:left="449" w:hanging="280"/>
      </w:pPr>
      <w:rPr>
        <w:rFonts w:ascii="Arial" w:eastAsia="Arial" w:hAnsi="Arial" w:cs="Arial" w:hint="default"/>
        <w:b w:val="0"/>
        <w:bCs w:val="0"/>
        <w:i w:val="0"/>
        <w:iCs w:val="0"/>
        <w:color w:val="231F20"/>
        <w:w w:val="92"/>
        <w:sz w:val="20"/>
        <w:szCs w:val="20"/>
        <w:lang w:val="de-DE" w:eastAsia="en-US" w:bidi="ar-SA"/>
      </w:rPr>
    </w:lvl>
    <w:lvl w:ilvl="1" w:tplc="8A58B7D2">
      <w:numFmt w:val="bullet"/>
      <w:lvlText w:val="•"/>
      <w:lvlJc w:val="left"/>
      <w:pPr>
        <w:ind w:left="688" w:hanging="280"/>
      </w:pPr>
      <w:rPr>
        <w:rFonts w:hint="default"/>
        <w:lang w:val="de-DE" w:eastAsia="en-US" w:bidi="ar-SA"/>
      </w:rPr>
    </w:lvl>
    <w:lvl w:ilvl="2" w:tplc="A8B837C0">
      <w:numFmt w:val="bullet"/>
      <w:lvlText w:val="•"/>
      <w:lvlJc w:val="left"/>
      <w:pPr>
        <w:ind w:left="936" w:hanging="280"/>
      </w:pPr>
      <w:rPr>
        <w:rFonts w:hint="default"/>
        <w:lang w:val="de-DE" w:eastAsia="en-US" w:bidi="ar-SA"/>
      </w:rPr>
    </w:lvl>
    <w:lvl w:ilvl="3" w:tplc="45C06084">
      <w:numFmt w:val="bullet"/>
      <w:lvlText w:val="•"/>
      <w:lvlJc w:val="left"/>
      <w:pPr>
        <w:ind w:left="1185" w:hanging="280"/>
      </w:pPr>
      <w:rPr>
        <w:rFonts w:hint="default"/>
        <w:lang w:val="de-DE" w:eastAsia="en-US" w:bidi="ar-SA"/>
      </w:rPr>
    </w:lvl>
    <w:lvl w:ilvl="4" w:tplc="103C1156">
      <w:numFmt w:val="bullet"/>
      <w:lvlText w:val="•"/>
      <w:lvlJc w:val="left"/>
      <w:pPr>
        <w:ind w:left="1433" w:hanging="280"/>
      </w:pPr>
      <w:rPr>
        <w:rFonts w:hint="default"/>
        <w:lang w:val="de-DE" w:eastAsia="en-US" w:bidi="ar-SA"/>
      </w:rPr>
    </w:lvl>
    <w:lvl w:ilvl="5" w:tplc="7F508F44">
      <w:numFmt w:val="bullet"/>
      <w:lvlText w:val="•"/>
      <w:lvlJc w:val="left"/>
      <w:pPr>
        <w:ind w:left="1682" w:hanging="280"/>
      </w:pPr>
      <w:rPr>
        <w:rFonts w:hint="default"/>
        <w:lang w:val="de-DE" w:eastAsia="en-US" w:bidi="ar-SA"/>
      </w:rPr>
    </w:lvl>
    <w:lvl w:ilvl="6" w:tplc="896699E0">
      <w:numFmt w:val="bullet"/>
      <w:lvlText w:val="•"/>
      <w:lvlJc w:val="left"/>
      <w:pPr>
        <w:ind w:left="1930" w:hanging="280"/>
      </w:pPr>
      <w:rPr>
        <w:rFonts w:hint="default"/>
        <w:lang w:val="de-DE" w:eastAsia="en-US" w:bidi="ar-SA"/>
      </w:rPr>
    </w:lvl>
    <w:lvl w:ilvl="7" w:tplc="A322D44A">
      <w:numFmt w:val="bullet"/>
      <w:lvlText w:val="•"/>
      <w:lvlJc w:val="left"/>
      <w:pPr>
        <w:ind w:left="2178" w:hanging="280"/>
      </w:pPr>
      <w:rPr>
        <w:rFonts w:hint="default"/>
        <w:lang w:val="de-DE" w:eastAsia="en-US" w:bidi="ar-SA"/>
      </w:rPr>
    </w:lvl>
    <w:lvl w:ilvl="8" w:tplc="D274334C">
      <w:numFmt w:val="bullet"/>
      <w:lvlText w:val="•"/>
      <w:lvlJc w:val="left"/>
      <w:pPr>
        <w:ind w:left="2427" w:hanging="280"/>
      </w:pPr>
      <w:rPr>
        <w:rFonts w:hint="default"/>
        <w:lang w:val="de-DE" w:eastAsia="en-US" w:bidi="ar-SA"/>
      </w:rPr>
    </w:lvl>
  </w:abstractNum>
  <w:abstractNum w:abstractNumId="9" w15:restartNumberingAfterBreak="0">
    <w:nsid w:val="23867EEC"/>
    <w:multiLevelType w:val="multilevel"/>
    <w:tmpl w:val="EC60DD9E"/>
    <w:lvl w:ilvl="0">
      <w:start w:val="5"/>
      <w:numFmt w:val="decimal"/>
      <w:lvlText w:val="%1."/>
      <w:lvlJc w:val="left"/>
      <w:pPr>
        <w:ind w:left="787" w:hanging="681"/>
        <w:jc w:val="left"/>
      </w:pPr>
      <w:rPr>
        <w:rFonts w:ascii="Arial" w:eastAsia="Arial" w:hAnsi="Arial" w:cs="Arial" w:hint="default"/>
        <w:b w:val="0"/>
        <w:bCs w:val="0"/>
        <w:i w:val="0"/>
        <w:iCs w:val="0"/>
        <w:color w:val="003946"/>
        <w:w w:val="83"/>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84"/>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10" w15:restartNumberingAfterBreak="0">
    <w:nsid w:val="27EF30E3"/>
    <w:multiLevelType w:val="hybridMultilevel"/>
    <w:tmpl w:val="4596DBE2"/>
    <w:lvl w:ilvl="0" w:tplc="E52411A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ABDEE44A">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72DA7F10">
      <w:numFmt w:val="bullet"/>
      <w:lvlText w:val="•"/>
      <w:lvlJc w:val="left"/>
      <w:pPr>
        <w:ind w:left="3425" w:hanging="280"/>
      </w:pPr>
      <w:rPr>
        <w:rFonts w:hint="default"/>
        <w:lang w:val="de-DE" w:eastAsia="en-US" w:bidi="ar-SA"/>
      </w:rPr>
    </w:lvl>
    <w:lvl w:ilvl="3" w:tplc="3180720E">
      <w:numFmt w:val="bullet"/>
      <w:lvlText w:val="•"/>
      <w:lvlJc w:val="left"/>
      <w:pPr>
        <w:ind w:left="4370" w:hanging="280"/>
      </w:pPr>
      <w:rPr>
        <w:rFonts w:hint="default"/>
        <w:lang w:val="de-DE" w:eastAsia="en-US" w:bidi="ar-SA"/>
      </w:rPr>
    </w:lvl>
    <w:lvl w:ilvl="4" w:tplc="FB825FA4">
      <w:numFmt w:val="bullet"/>
      <w:lvlText w:val="•"/>
      <w:lvlJc w:val="left"/>
      <w:pPr>
        <w:ind w:left="5315" w:hanging="280"/>
      </w:pPr>
      <w:rPr>
        <w:rFonts w:hint="default"/>
        <w:lang w:val="de-DE" w:eastAsia="en-US" w:bidi="ar-SA"/>
      </w:rPr>
    </w:lvl>
    <w:lvl w:ilvl="5" w:tplc="6B5639D8">
      <w:numFmt w:val="bullet"/>
      <w:lvlText w:val="•"/>
      <w:lvlJc w:val="left"/>
      <w:pPr>
        <w:ind w:left="6260" w:hanging="280"/>
      </w:pPr>
      <w:rPr>
        <w:rFonts w:hint="default"/>
        <w:lang w:val="de-DE" w:eastAsia="en-US" w:bidi="ar-SA"/>
      </w:rPr>
    </w:lvl>
    <w:lvl w:ilvl="6" w:tplc="765AC93C">
      <w:numFmt w:val="bullet"/>
      <w:lvlText w:val="•"/>
      <w:lvlJc w:val="left"/>
      <w:pPr>
        <w:ind w:left="7205" w:hanging="280"/>
      </w:pPr>
      <w:rPr>
        <w:rFonts w:hint="default"/>
        <w:lang w:val="de-DE" w:eastAsia="en-US" w:bidi="ar-SA"/>
      </w:rPr>
    </w:lvl>
    <w:lvl w:ilvl="7" w:tplc="80DCFCF2">
      <w:numFmt w:val="bullet"/>
      <w:lvlText w:val="•"/>
      <w:lvlJc w:val="left"/>
      <w:pPr>
        <w:ind w:left="8150" w:hanging="280"/>
      </w:pPr>
      <w:rPr>
        <w:rFonts w:hint="default"/>
        <w:lang w:val="de-DE" w:eastAsia="en-US" w:bidi="ar-SA"/>
      </w:rPr>
    </w:lvl>
    <w:lvl w:ilvl="8" w:tplc="74D69172">
      <w:numFmt w:val="bullet"/>
      <w:lvlText w:val="•"/>
      <w:lvlJc w:val="left"/>
      <w:pPr>
        <w:ind w:left="9095" w:hanging="280"/>
      </w:pPr>
      <w:rPr>
        <w:rFonts w:hint="default"/>
        <w:lang w:val="de-DE" w:eastAsia="en-US" w:bidi="ar-SA"/>
      </w:rPr>
    </w:lvl>
  </w:abstractNum>
  <w:abstractNum w:abstractNumId="11" w15:restartNumberingAfterBreak="0">
    <w:nsid w:val="2FD413C5"/>
    <w:multiLevelType w:val="hybridMultilevel"/>
    <w:tmpl w:val="25406B36"/>
    <w:lvl w:ilvl="0" w:tplc="6FC2D07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83F27146">
      <w:numFmt w:val="bullet"/>
      <w:lvlText w:val="•"/>
      <w:lvlJc w:val="left"/>
      <w:pPr>
        <w:ind w:left="647" w:hanging="280"/>
      </w:pPr>
      <w:rPr>
        <w:rFonts w:hint="default"/>
        <w:lang w:val="de-DE" w:eastAsia="en-US" w:bidi="ar-SA"/>
      </w:rPr>
    </w:lvl>
    <w:lvl w:ilvl="2" w:tplc="077C91DC">
      <w:numFmt w:val="bullet"/>
      <w:lvlText w:val="•"/>
      <w:lvlJc w:val="left"/>
      <w:pPr>
        <w:ind w:left="835" w:hanging="280"/>
      </w:pPr>
      <w:rPr>
        <w:rFonts w:hint="default"/>
        <w:lang w:val="de-DE" w:eastAsia="en-US" w:bidi="ar-SA"/>
      </w:rPr>
    </w:lvl>
    <w:lvl w:ilvl="3" w:tplc="33A46A8A">
      <w:numFmt w:val="bullet"/>
      <w:lvlText w:val="•"/>
      <w:lvlJc w:val="left"/>
      <w:pPr>
        <w:ind w:left="1023" w:hanging="280"/>
      </w:pPr>
      <w:rPr>
        <w:rFonts w:hint="default"/>
        <w:lang w:val="de-DE" w:eastAsia="en-US" w:bidi="ar-SA"/>
      </w:rPr>
    </w:lvl>
    <w:lvl w:ilvl="4" w:tplc="C19E3B00">
      <w:numFmt w:val="bullet"/>
      <w:lvlText w:val="•"/>
      <w:lvlJc w:val="left"/>
      <w:pPr>
        <w:ind w:left="1211" w:hanging="280"/>
      </w:pPr>
      <w:rPr>
        <w:rFonts w:hint="default"/>
        <w:lang w:val="de-DE" w:eastAsia="en-US" w:bidi="ar-SA"/>
      </w:rPr>
    </w:lvl>
    <w:lvl w:ilvl="5" w:tplc="0184709C">
      <w:numFmt w:val="bullet"/>
      <w:lvlText w:val="•"/>
      <w:lvlJc w:val="left"/>
      <w:pPr>
        <w:ind w:left="1399" w:hanging="280"/>
      </w:pPr>
      <w:rPr>
        <w:rFonts w:hint="default"/>
        <w:lang w:val="de-DE" w:eastAsia="en-US" w:bidi="ar-SA"/>
      </w:rPr>
    </w:lvl>
    <w:lvl w:ilvl="6" w:tplc="8FFC21F4">
      <w:numFmt w:val="bullet"/>
      <w:lvlText w:val="•"/>
      <w:lvlJc w:val="left"/>
      <w:pPr>
        <w:ind w:left="1587" w:hanging="280"/>
      </w:pPr>
      <w:rPr>
        <w:rFonts w:hint="default"/>
        <w:lang w:val="de-DE" w:eastAsia="en-US" w:bidi="ar-SA"/>
      </w:rPr>
    </w:lvl>
    <w:lvl w:ilvl="7" w:tplc="EC809BB8">
      <w:numFmt w:val="bullet"/>
      <w:lvlText w:val="•"/>
      <w:lvlJc w:val="left"/>
      <w:pPr>
        <w:ind w:left="1775" w:hanging="280"/>
      </w:pPr>
      <w:rPr>
        <w:rFonts w:hint="default"/>
        <w:lang w:val="de-DE" w:eastAsia="en-US" w:bidi="ar-SA"/>
      </w:rPr>
    </w:lvl>
    <w:lvl w:ilvl="8" w:tplc="574A0316">
      <w:numFmt w:val="bullet"/>
      <w:lvlText w:val="•"/>
      <w:lvlJc w:val="left"/>
      <w:pPr>
        <w:ind w:left="1963" w:hanging="280"/>
      </w:pPr>
      <w:rPr>
        <w:rFonts w:hint="default"/>
        <w:lang w:val="de-DE" w:eastAsia="en-US" w:bidi="ar-SA"/>
      </w:rPr>
    </w:lvl>
  </w:abstractNum>
  <w:abstractNum w:abstractNumId="12" w15:restartNumberingAfterBreak="0">
    <w:nsid w:val="32603E22"/>
    <w:multiLevelType w:val="hybridMultilevel"/>
    <w:tmpl w:val="AC98C84A"/>
    <w:lvl w:ilvl="0" w:tplc="56B84498">
      <w:numFmt w:val="bullet"/>
      <w:lvlText w:val="•"/>
      <w:lvlJc w:val="left"/>
      <w:pPr>
        <w:ind w:left="413" w:hanging="280"/>
      </w:pPr>
      <w:rPr>
        <w:rFonts w:ascii="Arial" w:eastAsia="Arial" w:hAnsi="Arial" w:cs="Arial" w:hint="default"/>
        <w:b w:val="0"/>
        <w:bCs w:val="0"/>
        <w:i w:val="0"/>
        <w:iCs w:val="0"/>
        <w:color w:val="231F20"/>
        <w:w w:val="92"/>
        <w:sz w:val="20"/>
        <w:szCs w:val="20"/>
        <w:lang w:val="de-DE" w:eastAsia="en-US" w:bidi="ar-SA"/>
      </w:rPr>
    </w:lvl>
    <w:lvl w:ilvl="1" w:tplc="CFF80D80">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632C059E">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3" w:tplc="B82CE422">
      <w:numFmt w:val="bullet"/>
      <w:lvlText w:val="•"/>
      <w:lvlJc w:val="left"/>
      <w:pPr>
        <w:ind w:left="3284" w:hanging="280"/>
      </w:pPr>
      <w:rPr>
        <w:rFonts w:hint="default"/>
        <w:lang w:val="de-DE" w:eastAsia="en-US" w:bidi="ar-SA"/>
      </w:rPr>
    </w:lvl>
    <w:lvl w:ilvl="4" w:tplc="9F0E4F2C">
      <w:numFmt w:val="bullet"/>
      <w:lvlText w:val="•"/>
      <w:lvlJc w:val="left"/>
      <w:pPr>
        <w:ind w:left="4088" w:hanging="280"/>
      </w:pPr>
      <w:rPr>
        <w:rFonts w:hint="default"/>
        <w:lang w:val="de-DE" w:eastAsia="en-US" w:bidi="ar-SA"/>
      </w:rPr>
    </w:lvl>
    <w:lvl w:ilvl="5" w:tplc="9B50EDD2">
      <w:numFmt w:val="bullet"/>
      <w:lvlText w:val="•"/>
      <w:lvlJc w:val="left"/>
      <w:pPr>
        <w:ind w:left="4893" w:hanging="280"/>
      </w:pPr>
      <w:rPr>
        <w:rFonts w:hint="default"/>
        <w:lang w:val="de-DE" w:eastAsia="en-US" w:bidi="ar-SA"/>
      </w:rPr>
    </w:lvl>
    <w:lvl w:ilvl="6" w:tplc="1F987332">
      <w:numFmt w:val="bullet"/>
      <w:lvlText w:val="•"/>
      <w:lvlJc w:val="left"/>
      <w:pPr>
        <w:ind w:left="5697" w:hanging="280"/>
      </w:pPr>
      <w:rPr>
        <w:rFonts w:hint="default"/>
        <w:lang w:val="de-DE" w:eastAsia="en-US" w:bidi="ar-SA"/>
      </w:rPr>
    </w:lvl>
    <w:lvl w:ilvl="7" w:tplc="BCF2358C">
      <w:numFmt w:val="bullet"/>
      <w:lvlText w:val="•"/>
      <w:lvlJc w:val="left"/>
      <w:pPr>
        <w:ind w:left="6501" w:hanging="280"/>
      </w:pPr>
      <w:rPr>
        <w:rFonts w:hint="default"/>
        <w:lang w:val="de-DE" w:eastAsia="en-US" w:bidi="ar-SA"/>
      </w:rPr>
    </w:lvl>
    <w:lvl w:ilvl="8" w:tplc="87ECC9C4">
      <w:numFmt w:val="bullet"/>
      <w:lvlText w:val="•"/>
      <w:lvlJc w:val="left"/>
      <w:pPr>
        <w:ind w:left="7306" w:hanging="280"/>
      </w:pPr>
      <w:rPr>
        <w:rFonts w:hint="default"/>
        <w:lang w:val="de-DE" w:eastAsia="en-US" w:bidi="ar-SA"/>
      </w:rPr>
    </w:lvl>
  </w:abstractNum>
  <w:abstractNum w:abstractNumId="13" w15:restartNumberingAfterBreak="0">
    <w:nsid w:val="34560707"/>
    <w:multiLevelType w:val="hybridMultilevel"/>
    <w:tmpl w:val="9490E790"/>
    <w:lvl w:ilvl="0" w:tplc="0F4E9D2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9BAFF6E">
      <w:numFmt w:val="bullet"/>
      <w:lvlText w:val="•"/>
      <w:lvlJc w:val="left"/>
      <w:pPr>
        <w:ind w:left="672" w:hanging="280"/>
      </w:pPr>
      <w:rPr>
        <w:rFonts w:hint="default"/>
        <w:lang w:val="de-DE" w:eastAsia="en-US" w:bidi="ar-SA"/>
      </w:rPr>
    </w:lvl>
    <w:lvl w:ilvl="2" w:tplc="AC0A97FE">
      <w:numFmt w:val="bullet"/>
      <w:lvlText w:val="•"/>
      <w:lvlJc w:val="left"/>
      <w:pPr>
        <w:ind w:left="885" w:hanging="280"/>
      </w:pPr>
      <w:rPr>
        <w:rFonts w:hint="default"/>
        <w:lang w:val="de-DE" w:eastAsia="en-US" w:bidi="ar-SA"/>
      </w:rPr>
    </w:lvl>
    <w:lvl w:ilvl="3" w:tplc="8F3EC722">
      <w:numFmt w:val="bullet"/>
      <w:lvlText w:val="•"/>
      <w:lvlJc w:val="left"/>
      <w:pPr>
        <w:ind w:left="1097" w:hanging="280"/>
      </w:pPr>
      <w:rPr>
        <w:rFonts w:hint="default"/>
        <w:lang w:val="de-DE" w:eastAsia="en-US" w:bidi="ar-SA"/>
      </w:rPr>
    </w:lvl>
    <w:lvl w:ilvl="4" w:tplc="F48420AA">
      <w:numFmt w:val="bullet"/>
      <w:lvlText w:val="•"/>
      <w:lvlJc w:val="left"/>
      <w:pPr>
        <w:ind w:left="1310" w:hanging="280"/>
      </w:pPr>
      <w:rPr>
        <w:rFonts w:hint="default"/>
        <w:lang w:val="de-DE" w:eastAsia="en-US" w:bidi="ar-SA"/>
      </w:rPr>
    </w:lvl>
    <w:lvl w:ilvl="5" w:tplc="717AF508">
      <w:numFmt w:val="bullet"/>
      <w:lvlText w:val="•"/>
      <w:lvlJc w:val="left"/>
      <w:pPr>
        <w:ind w:left="1523" w:hanging="280"/>
      </w:pPr>
      <w:rPr>
        <w:rFonts w:hint="default"/>
        <w:lang w:val="de-DE" w:eastAsia="en-US" w:bidi="ar-SA"/>
      </w:rPr>
    </w:lvl>
    <w:lvl w:ilvl="6" w:tplc="F27E8170">
      <w:numFmt w:val="bullet"/>
      <w:lvlText w:val="•"/>
      <w:lvlJc w:val="left"/>
      <w:pPr>
        <w:ind w:left="1735" w:hanging="280"/>
      </w:pPr>
      <w:rPr>
        <w:rFonts w:hint="default"/>
        <w:lang w:val="de-DE" w:eastAsia="en-US" w:bidi="ar-SA"/>
      </w:rPr>
    </w:lvl>
    <w:lvl w:ilvl="7" w:tplc="1D6894FA">
      <w:numFmt w:val="bullet"/>
      <w:lvlText w:val="•"/>
      <w:lvlJc w:val="left"/>
      <w:pPr>
        <w:ind w:left="1948" w:hanging="280"/>
      </w:pPr>
      <w:rPr>
        <w:rFonts w:hint="default"/>
        <w:lang w:val="de-DE" w:eastAsia="en-US" w:bidi="ar-SA"/>
      </w:rPr>
    </w:lvl>
    <w:lvl w:ilvl="8" w:tplc="AD3EAB58">
      <w:numFmt w:val="bullet"/>
      <w:lvlText w:val="•"/>
      <w:lvlJc w:val="left"/>
      <w:pPr>
        <w:ind w:left="2160" w:hanging="280"/>
      </w:pPr>
      <w:rPr>
        <w:rFonts w:hint="default"/>
        <w:lang w:val="de-DE" w:eastAsia="en-US" w:bidi="ar-SA"/>
      </w:rPr>
    </w:lvl>
  </w:abstractNum>
  <w:abstractNum w:abstractNumId="14" w15:restartNumberingAfterBreak="0">
    <w:nsid w:val="34957F4E"/>
    <w:multiLevelType w:val="hybridMultilevel"/>
    <w:tmpl w:val="3B9646DC"/>
    <w:lvl w:ilvl="0" w:tplc="EC9E0E88">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06E5612">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69F0AC00">
      <w:numFmt w:val="bullet"/>
      <w:lvlText w:val="•"/>
      <w:lvlJc w:val="left"/>
      <w:pPr>
        <w:ind w:left="2480" w:hanging="280"/>
      </w:pPr>
      <w:rPr>
        <w:rFonts w:hint="default"/>
        <w:lang w:val="de-DE" w:eastAsia="en-US" w:bidi="ar-SA"/>
      </w:rPr>
    </w:lvl>
    <w:lvl w:ilvl="3" w:tplc="1B480A24">
      <w:numFmt w:val="bullet"/>
      <w:lvlText w:val="•"/>
      <w:lvlJc w:val="left"/>
      <w:pPr>
        <w:ind w:left="3543" w:hanging="280"/>
      </w:pPr>
      <w:rPr>
        <w:rFonts w:hint="default"/>
        <w:lang w:val="de-DE" w:eastAsia="en-US" w:bidi="ar-SA"/>
      </w:rPr>
    </w:lvl>
    <w:lvl w:ilvl="4" w:tplc="60B8EB0A">
      <w:numFmt w:val="bullet"/>
      <w:lvlText w:val="•"/>
      <w:lvlJc w:val="left"/>
      <w:pPr>
        <w:ind w:left="4606" w:hanging="280"/>
      </w:pPr>
      <w:rPr>
        <w:rFonts w:hint="default"/>
        <w:lang w:val="de-DE" w:eastAsia="en-US" w:bidi="ar-SA"/>
      </w:rPr>
    </w:lvl>
    <w:lvl w:ilvl="5" w:tplc="8D6E1946">
      <w:numFmt w:val="bullet"/>
      <w:lvlText w:val="•"/>
      <w:lvlJc w:val="left"/>
      <w:pPr>
        <w:ind w:left="5669" w:hanging="280"/>
      </w:pPr>
      <w:rPr>
        <w:rFonts w:hint="default"/>
        <w:lang w:val="de-DE" w:eastAsia="en-US" w:bidi="ar-SA"/>
      </w:rPr>
    </w:lvl>
    <w:lvl w:ilvl="6" w:tplc="E8E43894">
      <w:numFmt w:val="bullet"/>
      <w:lvlText w:val="•"/>
      <w:lvlJc w:val="left"/>
      <w:pPr>
        <w:ind w:left="6732" w:hanging="280"/>
      </w:pPr>
      <w:rPr>
        <w:rFonts w:hint="default"/>
        <w:lang w:val="de-DE" w:eastAsia="en-US" w:bidi="ar-SA"/>
      </w:rPr>
    </w:lvl>
    <w:lvl w:ilvl="7" w:tplc="16AE7C94">
      <w:numFmt w:val="bullet"/>
      <w:lvlText w:val="•"/>
      <w:lvlJc w:val="left"/>
      <w:pPr>
        <w:ind w:left="7795" w:hanging="280"/>
      </w:pPr>
      <w:rPr>
        <w:rFonts w:hint="default"/>
        <w:lang w:val="de-DE" w:eastAsia="en-US" w:bidi="ar-SA"/>
      </w:rPr>
    </w:lvl>
    <w:lvl w:ilvl="8" w:tplc="B85C3906">
      <w:numFmt w:val="bullet"/>
      <w:lvlText w:val="•"/>
      <w:lvlJc w:val="left"/>
      <w:pPr>
        <w:ind w:left="8859" w:hanging="280"/>
      </w:pPr>
      <w:rPr>
        <w:rFonts w:hint="default"/>
        <w:lang w:val="de-DE" w:eastAsia="en-US" w:bidi="ar-SA"/>
      </w:rPr>
    </w:lvl>
  </w:abstractNum>
  <w:abstractNum w:abstractNumId="15" w15:restartNumberingAfterBreak="0">
    <w:nsid w:val="35D328DE"/>
    <w:multiLevelType w:val="hybridMultilevel"/>
    <w:tmpl w:val="25CEA146"/>
    <w:lvl w:ilvl="0" w:tplc="AC6639F8">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3558EB22">
      <w:numFmt w:val="bullet"/>
      <w:lvlText w:val="•"/>
      <w:lvlJc w:val="left"/>
      <w:pPr>
        <w:ind w:left="647" w:hanging="280"/>
      </w:pPr>
      <w:rPr>
        <w:rFonts w:hint="default"/>
        <w:lang w:val="de-DE" w:eastAsia="en-US" w:bidi="ar-SA"/>
      </w:rPr>
    </w:lvl>
    <w:lvl w:ilvl="2" w:tplc="0C462B0A">
      <w:numFmt w:val="bullet"/>
      <w:lvlText w:val="•"/>
      <w:lvlJc w:val="left"/>
      <w:pPr>
        <w:ind w:left="835" w:hanging="280"/>
      </w:pPr>
      <w:rPr>
        <w:rFonts w:hint="default"/>
        <w:lang w:val="de-DE" w:eastAsia="en-US" w:bidi="ar-SA"/>
      </w:rPr>
    </w:lvl>
    <w:lvl w:ilvl="3" w:tplc="9EACC02E">
      <w:numFmt w:val="bullet"/>
      <w:lvlText w:val="•"/>
      <w:lvlJc w:val="left"/>
      <w:pPr>
        <w:ind w:left="1023" w:hanging="280"/>
      </w:pPr>
      <w:rPr>
        <w:rFonts w:hint="default"/>
        <w:lang w:val="de-DE" w:eastAsia="en-US" w:bidi="ar-SA"/>
      </w:rPr>
    </w:lvl>
    <w:lvl w:ilvl="4" w:tplc="19289924">
      <w:numFmt w:val="bullet"/>
      <w:lvlText w:val="•"/>
      <w:lvlJc w:val="left"/>
      <w:pPr>
        <w:ind w:left="1211" w:hanging="280"/>
      </w:pPr>
      <w:rPr>
        <w:rFonts w:hint="default"/>
        <w:lang w:val="de-DE" w:eastAsia="en-US" w:bidi="ar-SA"/>
      </w:rPr>
    </w:lvl>
    <w:lvl w:ilvl="5" w:tplc="9094FFCE">
      <w:numFmt w:val="bullet"/>
      <w:lvlText w:val="•"/>
      <w:lvlJc w:val="left"/>
      <w:pPr>
        <w:ind w:left="1399" w:hanging="280"/>
      </w:pPr>
      <w:rPr>
        <w:rFonts w:hint="default"/>
        <w:lang w:val="de-DE" w:eastAsia="en-US" w:bidi="ar-SA"/>
      </w:rPr>
    </w:lvl>
    <w:lvl w:ilvl="6" w:tplc="28F6F35E">
      <w:numFmt w:val="bullet"/>
      <w:lvlText w:val="•"/>
      <w:lvlJc w:val="left"/>
      <w:pPr>
        <w:ind w:left="1587" w:hanging="280"/>
      </w:pPr>
      <w:rPr>
        <w:rFonts w:hint="default"/>
        <w:lang w:val="de-DE" w:eastAsia="en-US" w:bidi="ar-SA"/>
      </w:rPr>
    </w:lvl>
    <w:lvl w:ilvl="7" w:tplc="E2BE2172">
      <w:numFmt w:val="bullet"/>
      <w:lvlText w:val="•"/>
      <w:lvlJc w:val="left"/>
      <w:pPr>
        <w:ind w:left="1775" w:hanging="280"/>
      </w:pPr>
      <w:rPr>
        <w:rFonts w:hint="default"/>
        <w:lang w:val="de-DE" w:eastAsia="en-US" w:bidi="ar-SA"/>
      </w:rPr>
    </w:lvl>
    <w:lvl w:ilvl="8" w:tplc="81FE6BB8">
      <w:numFmt w:val="bullet"/>
      <w:lvlText w:val="•"/>
      <w:lvlJc w:val="left"/>
      <w:pPr>
        <w:ind w:left="1963" w:hanging="280"/>
      </w:pPr>
      <w:rPr>
        <w:rFonts w:hint="default"/>
        <w:lang w:val="de-DE" w:eastAsia="en-US" w:bidi="ar-SA"/>
      </w:rPr>
    </w:lvl>
  </w:abstractNum>
  <w:abstractNum w:abstractNumId="16" w15:restartNumberingAfterBreak="0">
    <w:nsid w:val="35E423B0"/>
    <w:multiLevelType w:val="multilevel"/>
    <w:tmpl w:val="B9F47F2C"/>
    <w:lvl w:ilvl="0">
      <w:start w:val="1"/>
      <w:numFmt w:val="decimal"/>
      <w:lvlText w:val="%1."/>
      <w:lvlJc w:val="left"/>
      <w:pPr>
        <w:ind w:left="787" w:hanging="681"/>
        <w:jc w:val="left"/>
      </w:pPr>
      <w:rPr>
        <w:rFonts w:ascii="Arial" w:eastAsia="Arial" w:hAnsi="Arial" w:cs="Arial" w:hint="default"/>
        <w:b w:val="0"/>
        <w:bCs w:val="0"/>
        <w:i w:val="0"/>
        <w:iCs w:val="0"/>
        <w:color w:val="003946"/>
        <w:w w:val="74"/>
        <w:sz w:val="48"/>
        <w:szCs w:val="48"/>
        <w:lang w:val="de-DE" w:eastAsia="en-US" w:bidi="ar-SA"/>
      </w:rPr>
    </w:lvl>
    <w:lvl w:ilvl="1">
      <w:start w:val="1"/>
      <w:numFmt w:val="decimal"/>
      <w:lvlText w:val="%1.%2"/>
      <w:lvlJc w:val="left"/>
      <w:pPr>
        <w:ind w:left="2771" w:hanging="567"/>
        <w:jc w:val="right"/>
      </w:pPr>
      <w:rPr>
        <w:rFonts w:ascii="Arial" w:eastAsia="Arial" w:hAnsi="Arial" w:cs="Arial" w:hint="default"/>
        <w:b w:val="0"/>
        <w:bCs w:val="0"/>
        <w:i w:val="0"/>
        <w:iCs w:val="0"/>
        <w:color w:val="003946"/>
        <w:w w:val="79"/>
        <w:sz w:val="30"/>
        <w:szCs w:val="30"/>
        <w:lang w:val="de-DE" w:eastAsia="en-US" w:bidi="ar-SA"/>
      </w:rPr>
    </w:lvl>
    <w:lvl w:ilvl="2">
      <w:numFmt w:val="bullet"/>
      <w:lvlText w:val="•"/>
      <w:lvlJc w:val="left"/>
      <w:pPr>
        <w:ind w:left="3691" w:hanging="567"/>
      </w:pPr>
      <w:rPr>
        <w:rFonts w:hint="default"/>
        <w:lang w:val="de-DE" w:eastAsia="en-US" w:bidi="ar-SA"/>
      </w:rPr>
    </w:lvl>
    <w:lvl w:ilvl="3">
      <w:numFmt w:val="bullet"/>
      <w:lvlText w:val="•"/>
      <w:lvlJc w:val="left"/>
      <w:pPr>
        <w:ind w:left="4603" w:hanging="567"/>
      </w:pPr>
      <w:rPr>
        <w:rFonts w:hint="default"/>
        <w:lang w:val="de-DE" w:eastAsia="en-US" w:bidi="ar-SA"/>
      </w:rPr>
    </w:lvl>
    <w:lvl w:ilvl="4">
      <w:numFmt w:val="bullet"/>
      <w:lvlText w:val="•"/>
      <w:lvlJc w:val="left"/>
      <w:pPr>
        <w:ind w:left="5515" w:hanging="567"/>
      </w:pPr>
      <w:rPr>
        <w:rFonts w:hint="default"/>
        <w:lang w:val="de-DE" w:eastAsia="en-US" w:bidi="ar-SA"/>
      </w:rPr>
    </w:lvl>
    <w:lvl w:ilvl="5">
      <w:numFmt w:val="bullet"/>
      <w:lvlText w:val="•"/>
      <w:lvlJc w:val="left"/>
      <w:pPr>
        <w:ind w:left="6426" w:hanging="567"/>
      </w:pPr>
      <w:rPr>
        <w:rFonts w:hint="default"/>
        <w:lang w:val="de-DE" w:eastAsia="en-US" w:bidi="ar-SA"/>
      </w:rPr>
    </w:lvl>
    <w:lvl w:ilvl="6">
      <w:numFmt w:val="bullet"/>
      <w:lvlText w:val="•"/>
      <w:lvlJc w:val="left"/>
      <w:pPr>
        <w:ind w:left="7338" w:hanging="567"/>
      </w:pPr>
      <w:rPr>
        <w:rFonts w:hint="default"/>
        <w:lang w:val="de-DE" w:eastAsia="en-US" w:bidi="ar-SA"/>
      </w:rPr>
    </w:lvl>
    <w:lvl w:ilvl="7">
      <w:numFmt w:val="bullet"/>
      <w:lvlText w:val="•"/>
      <w:lvlJc w:val="left"/>
      <w:pPr>
        <w:ind w:left="8250" w:hanging="567"/>
      </w:pPr>
      <w:rPr>
        <w:rFonts w:hint="default"/>
        <w:lang w:val="de-DE" w:eastAsia="en-US" w:bidi="ar-SA"/>
      </w:rPr>
    </w:lvl>
    <w:lvl w:ilvl="8">
      <w:numFmt w:val="bullet"/>
      <w:lvlText w:val="•"/>
      <w:lvlJc w:val="left"/>
      <w:pPr>
        <w:ind w:left="9162" w:hanging="567"/>
      </w:pPr>
      <w:rPr>
        <w:rFonts w:hint="default"/>
        <w:lang w:val="de-DE" w:eastAsia="en-US" w:bidi="ar-SA"/>
      </w:rPr>
    </w:lvl>
  </w:abstractNum>
  <w:abstractNum w:abstractNumId="17" w15:restartNumberingAfterBreak="0">
    <w:nsid w:val="3A5C0F46"/>
    <w:multiLevelType w:val="hybridMultilevel"/>
    <w:tmpl w:val="6CD49416"/>
    <w:lvl w:ilvl="0" w:tplc="9B021D44">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2EEC653C">
      <w:numFmt w:val="bullet"/>
      <w:lvlText w:val="•"/>
      <w:lvlJc w:val="left"/>
      <w:pPr>
        <w:ind w:left="1994" w:hanging="280"/>
      </w:pPr>
      <w:rPr>
        <w:rFonts w:hint="default"/>
        <w:lang w:val="de-DE" w:eastAsia="en-US" w:bidi="ar-SA"/>
      </w:rPr>
    </w:lvl>
    <w:lvl w:ilvl="2" w:tplc="3F725F42">
      <w:numFmt w:val="bullet"/>
      <w:lvlText w:val="•"/>
      <w:lvlJc w:val="left"/>
      <w:pPr>
        <w:ind w:left="2748" w:hanging="280"/>
      </w:pPr>
      <w:rPr>
        <w:rFonts w:hint="default"/>
        <w:lang w:val="de-DE" w:eastAsia="en-US" w:bidi="ar-SA"/>
      </w:rPr>
    </w:lvl>
    <w:lvl w:ilvl="3" w:tplc="C1F2F10C">
      <w:numFmt w:val="bullet"/>
      <w:lvlText w:val="•"/>
      <w:lvlJc w:val="left"/>
      <w:pPr>
        <w:ind w:left="3502" w:hanging="280"/>
      </w:pPr>
      <w:rPr>
        <w:rFonts w:hint="default"/>
        <w:lang w:val="de-DE" w:eastAsia="en-US" w:bidi="ar-SA"/>
      </w:rPr>
    </w:lvl>
    <w:lvl w:ilvl="4" w:tplc="0B68D0FC">
      <w:numFmt w:val="bullet"/>
      <w:lvlText w:val="•"/>
      <w:lvlJc w:val="left"/>
      <w:pPr>
        <w:ind w:left="4256" w:hanging="280"/>
      </w:pPr>
      <w:rPr>
        <w:rFonts w:hint="default"/>
        <w:lang w:val="de-DE" w:eastAsia="en-US" w:bidi="ar-SA"/>
      </w:rPr>
    </w:lvl>
    <w:lvl w:ilvl="5" w:tplc="EE26D89E">
      <w:numFmt w:val="bullet"/>
      <w:lvlText w:val="•"/>
      <w:lvlJc w:val="left"/>
      <w:pPr>
        <w:ind w:left="5010" w:hanging="280"/>
      </w:pPr>
      <w:rPr>
        <w:rFonts w:hint="default"/>
        <w:lang w:val="de-DE" w:eastAsia="en-US" w:bidi="ar-SA"/>
      </w:rPr>
    </w:lvl>
    <w:lvl w:ilvl="6" w:tplc="D060B12E">
      <w:numFmt w:val="bullet"/>
      <w:lvlText w:val="•"/>
      <w:lvlJc w:val="left"/>
      <w:pPr>
        <w:ind w:left="5764" w:hanging="280"/>
      </w:pPr>
      <w:rPr>
        <w:rFonts w:hint="default"/>
        <w:lang w:val="de-DE" w:eastAsia="en-US" w:bidi="ar-SA"/>
      </w:rPr>
    </w:lvl>
    <w:lvl w:ilvl="7" w:tplc="C0BC9DEA">
      <w:numFmt w:val="bullet"/>
      <w:lvlText w:val="•"/>
      <w:lvlJc w:val="left"/>
      <w:pPr>
        <w:ind w:left="6518" w:hanging="280"/>
      </w:pPr>
      <w:rPr>
        <w:rFonts w:hint="default"/>
        <w:lang w:val="de-DE" w:eastAsia="en-US" w:bidi="ar-SA"/>
      </w:rPr>
    </w:lvl>
    <w:lvl w:ilvl="8" w:tplc="AAAC255A">
      <w:numFmt w:val="bullet"/>
      <w:lvlText w:val="•"/>
      <w:lvlJc w:val="left"/>
      <w:pPr>
        <w:ind w:left="7273" w:hanging="280"/>
      </w:pPr>
      <w:rPr>
        <w:rFonts w:hint="default"/>
        <w:lang w:val="de-DE" w:eastAsia="en-US" w:bidi="ar-SA"/>
      </w:rPr>
    </w:lvl>
  </w:abstractNum>
  <w:abstractNum w:abstractNumId="18" w15:restartNumberingAfterBreak="0">
    <w:nsid w:val="3B0B5F0F"/>
    <w:multiLevelType w:val="hybridMultilevel"/>
    <w:tmpl w:val="F9B2EF2E"/>
    <w:lvl w:ilvl="0" w:tplc="54F0E35C">
      <w:numFmt w:val="bullet"/>
      <w:lvlText w:val="•"/>
      <w:lvlJc w:val="left"/>
      <w:pPr>
        <w:ind w:left="451" w:hanging="280"/>
      </w:pPr>
      <w:rPr>
        <w:rFonts w:ascii="Arial" w:eastAsia="Arial" w:hAnsi="Arial" w:cs="Arial" w:hint="default"/>
        <w:b w:val="0"/>
        <w:bCs w:val="0"/>
        <w:i w:val="0"/>
        <w:iCs w:val="0"/>
        <w:color w:val="231F20"/>
        <w:w w:val="92"/>
        <w:sz w:val="20"/>
        <w:szCs w:val="20"/>
        <w:lang w:val="de-DE" w:eastAsia="en-US" w:bidi="ar-SA"/>
      </w:rPr>
    </w:lvl>
    <w:lvl w:ilvl="1" w:tplc="DDFA398E">
      <w:numFmt w:val="bullet"/>
      <w:lvlText w:val="•"/>
      <w:lvlJc w:val="left"/>
      <w:pPr>
        <w:ind w:left="623" w:hanging="280"/>
      </w:pPr>
      <w:rPr>
        <w:rFonts w:hint="default"/>
        <w:lang w:val="de-DE" w:eastAsia="en-US" w:bidi="ar-SA"/>
      </w:rPr>
    </w:lvl>
    <w:lvl w:ilvl="2" w:tplc="5FB87E78">
      <w:numFmt w:val="bullet"/>
      <w:lvlText w:val="•"/>
      <w:lvlJc w:val="left"/>
      <w:pPr>
        <w:ind w:left="786" w:hanging="280"/>
      </w:pPr>
      <w:rPr>
        <w:rFonts w:hint="default"/>
        <w:lang w:val="de-DE" w:eastAsia="en-US" w:bidi="ar-SA"/>
      </w:rPr>
    </w:lvl>
    <w:lvl w:ilvl="3" w:tplc="5E70449E">
      <w:numFmt w:val="bullet"/>
      <w:lvlText w:val="•"/>
      <w:lvlJc w:val="left"/>
      <w:pPr>
        <w:ind w:left="949" w:hanging="280"/>
      </w:pPr>
      <w:rPr>
        <w:rFonts w:hint="default"/>
        <w:lang w:val="de-DE" w:eastAsia="en-US" w:bidi="ar-SA"/>
      </w:rPr>
    </w:lvl>
    <w:lvl w:ilvl="4" w:tplc="C42E8A7A">
      <w:numFmt w:val="bullet"/>
      <w:lvlText w:val="•"/>
      <w:lvlJc w:val="left"/>
      <w:pPr>
        <w:ind w:left="1113" w:hanging="280"/>
      </w:pPr>
      <w:rPr>
        <w:rFonts w:hint="default"/>
        <w:lang w:val="de-DE" w:eastAsia="en-US" w:bidi="ar-SA"/>
      </w:rPr>
    </w:lvl>
    <w:lvl w:ilvl="5" w:tplc="046AB7BC">
      <w:numFmt w:val="bullet"/>
      <w:lvlText w:val="•"/>
      <w:lvlJc w:val="left"/>
      <w:pPr>
        <w:ind w:left="1276" w:hanging="280"/>
      </w:pPr>
      <w:rPr>
        <w:rFonts w:hint="default"/>
        <w:lang w:val="de-DE" w:eastAsia="en-US" w:bidi="ar-SA"/>
      </w:rPr>
    </w:lvl>
    <w:lvl w:ilvl="6" w:tplc="47285524">
      <w:numFmt w:val="bullet"/>
      <w:lvlText w:val="•"/>
      <w:lvlJc w:val="left"/>
      <w:pPr>
        <w:ind w:left="1439" w:hanging="280"/>
      </w:pPr>
      <w:rPr>
        <w:rFonts w:hint="default"/>
        <w:lang w:val="de-DE" w:eastAsia="en-US" w:bidi="ar-SA"/>
      </w:rPr>
    </w:lvl>
    <w:lvl w:ilvl="7" w:tplc="A10AA6F2">
      <w:numFmt w:val="bullet"/>
      <w:lvlText w:val="•"/>
      <w:lvlJc w:val="left"/>
      <w:pPr>
        <w:ind w:left="1603" w:hanging="280"/>
      </w:pPr>
      <w:rPr>
        <w:rFonts w:hint="default"/>
        <w:lang w:val="de-DE" w:eastAsia="en-US" w:bidi="ar-SA"/>
      </w:rPr>
    </w:lvl>
    <w:lvl w:ilvl="8" w:tplc="1E867C74">
      <w:numFmt w:val="bullet"/>
      <w:lvlText w:val="•"/>
      <w:lvlJc w:val="left"/>
      <w:pPr>
        <w:ind w:left="1766" w:hanging="280"/>
      </w:pPr>
      <w:rPr>
        <w:rFonts w:hint="default"/>
        <w:lang w:val="de-DE" w:eastAsia="en-US" w:bidi="ar-SA"/>
      </w:rPr>
    </w:lvl>
  </w:abstractNum>
  <w:abstractNum w:abstractNumId="19" w15:restartNumberingAfterBreak="0">
    <w:nsid w:val="3ECD794E"/>
    <w:multiLevelType w:val="hybridMultilevel"/>
    <w:tmpl w:val="EE0008C2"/>
    <w:lvl w:ilvl="0" w:tplc="6B1C6D04">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71C88DE">
      <w:numFmt w:val="bullet"/>
      <w:lvlText w:val="•"/>
      <w:lvlJc w:val="left"/>
      <w:pPr>
        <w:ind w:left="647" w:hanging="280"/>
      </w:pPr>
      <w:rPr>
        <w:rFonts w:hint="default"/>
        <w:lang w:val="de-DE" w:eastAsia="en-US" w:bidi="ar-SA"/>
      </w:rPr>
    </w:lvl>
    <w:lvl w:ilvl="2" w:tplc="101A2906">
      <w:numFmt w:val="bullet"/>
      <w:lvlText w:val="•"/>
      <w:lvlJc w:val="left"/>
      <w:pPr>
        <w:ind w:left="835" w:hanging="280"/>
      </w:pPr>
      <w:rPr>
        <w:rFonts w:hint="default"/>
        <w:lang w:val="de-DE" w:eastAsia="en-US" w:bidi="ar-SA"/>
      </w:rPr>
    </w:lvl>
    <w:lvl w:ilvl="3" w:tplc="1A60233C">
      <w:numFmt w:val="bullet"/>
      <w:lvlText w:val="•"/>
      <w:lvlJc w:val="left"/>
      <w:pPr>
        <w:ind w:left="1023" w:hanging="280"/>
      </w:pPr>
      <w:rPr>
        <w:rFonts w:hint="default"/>
        <w:lang w:val="de-DE" w:eastAsia="en-US" w:bidi="ar-SA"/>
      </w:rPr>
    </w:lvl>
    <w:lvl w:ilvl="4" w:tplc="0B22776E">
      <w:numFmt w:val="bullet"/>
      <w:lvlText w:val="•"/>
      <w:lvlJc w:val="left"/>
      <w:pPr>
        <w:ind w:left="1211" w:hanging="280"/>
      </w:pPr>
      <w:rPr>
        <w:rFonts w:hint="default"/>
        <w:lang w:val="de-DE" w:eastAsia="en-US" w:bidi="ar-SA"/>
      </w:rPr>
    </w:lvl>
    <w:lvl w:ilvl="5" w:tplc="4A0867AA">
      <w:numFmt w:val="bullet"/>
      <w:lvlText w:val="•"/>
      <w:lvlJc w:val="left"/>
      <w:pPr>
        <w:ind w:left="1399" w:hanging="280"/>
      </w:pPr>
      <w:rPr>
        <w:rFonts w:hint="default"/>
        <w:lang w:val="de-DE" w:eastAsia="en-US" w:bidi="ar-SA"/>
      </w:rPr>
    </w:lvl>
    <w:lvl w:ilvl="6" w:tplc="8442412C">
      <w:numFmt w:val="bullet"/>
      <w:lvlText w:val="•"/>
      <w:lvlJc w:val="left"/>
      <w:pPr>
        <w:ind w:left="1587" w:hanging="280"/>
      </w:pPr>
      <w:rPr>
        <w:rFonts w:hint="default"/>
        <w:lang w:val="de-DE" w:eastAsia="en-US" w:bidi="ar-SA"/>
      </w:rPr>
    </w:lvl>
    <w:lvl w:ilvl="7" w:tplc="96188732">
      <w:numFmt w:val="bullet"/>
      <w:lvlText w:val="•"/>
      <w:lvlJc w:val="left"/>
      <w:pPr>
        <w:ind w:left="1775" w:hanging="280"/>
      </w:pPr>
      <w:rPr>
        <w:rFonts w:hint="default"/>
        <w:lang w:val="de-DE" w:eastAsia="en-US" w:bidi="ar-SA"/>
      </w:rPr>
    </w:lvl>
    <w:lvl w:ilvl="8" w:tplc="07CC6406">
      <w:numFmt w:val="bullet"/>
      <w:lvlText w:val="•"/>
      <w:lvlJc w:val="left"/>
      <w:pPr>
        <w:ind w:left="1963" w:hanging="280"/>
      </w:pPr>
      <w:rPr>
        <w:rFonts w:hint="default"/>
        <w:lang w:val="de-DE" w:eastAsia="en-US" w:bidi="ar-SA"/>
      </w:rPr>
    </w:lvl>
  </w:abstractNum>
  <w:abstractNum w:abstractNumId="20" w15:restartNumberingAfterBreak="0">
    <w:nsid w:val="47B94C34"/>
    <w:multiLevelType w:val="hybridMultilevel"/>
    <w:tmpl w:val="3BD247C4"/>
    <w:lvl w:ilvl="0" w:tplc="92CACCB6">
      <w:numFmt w:val="bullet"/>
      <w:lvlText w:val="•"/>
      <w:lvlJc w:val="left"/>
      <w:pPr>
        <w:ind w:left="451" w:hanging="280"/>
      </w:pPr>
      <w:rPr>
        <w:rFonts w:ascii="Arial" w:eastAsia="Arial" w:hAnsi="Arial" w:cs="Arial" w:hint="default"/>
        <w:b w:val="0"/>
        <w:bCs w:val="0"/>
        <w:i w:val="0"/>
        <w:iCs w:val="0"/>
        <w:color w:val="231F20"/>
        <w:w w:val="92"/>
        <w:sz w:val="20"/>
        <w:szCs w:val="20"/>
        <w:lang w:val="de-DE" w:eastAsia="en-US" w:bidi="ar-SA"/>
      </w:rPr>
    </w:lvl>
    <w:lvl w:ilvl="1" w:tplc="0B96B8AA">
      <w:numFmt w:val="bullet"/>
      <w:lvlText w:val="•"/>
      <w:lvlJc w:val="left"/>
      <w:pPr>
        <w:ind w:left="623" w:hanging="280"/>
      </w:pPr>
      <w:rPr>
        <w:rFonts w:hint="default"/>
        <w:lang w:val="de-DE" w:eastAsia="en-US" w:bidi="ar-SA"/>
      </w:rPr>
    </w:lvl>
    <w:lvl w:ilvl="2" w:tplc="E8965CCE">
      <w:numFmt w:val="bullet"/>
      <w:lvlText w:val="•"/>
      <w:lvlJc w:val="left"/>
      <w:pPr>
        <w:ind w:left="786" w:hanging="280"/>
      </w:pPr>
      <w:rPr>
        <w:rFonts w:hint="default"/>
        <w:lang w:val="de-DE" w:eastAsia="en-US" w:bidi="ar-SA"/>
      </w:rPr>
    </w:lvl>
    <w:lvl w:ilvl="3" w:tplc="DBE0DAD8">
      <w:numFmt w:val="bullet"/>
      <w:lvlText w:val="•"/>
      <w:lvlJc w:val="left"/>
      <w:pPr>
        <w:ind w:left="949" w:hanging="280"/>
      </w:pPr>
      <w:rPr>
        <w:rFonts w:hint="default"/>
        <w:lang w:val="de-DE" w:eastAsia="en-US" w:bidi="ar-SA"/>
      </w:rPr>
    </w:lvl>
    <w:lvl w:ilvl="4" w:tplc="17186DF8">
      <w:numFmt w:val="bullet"/>
      <w:lvlText w:val="•"/>
      <w:lvlJc w:val="left"/>
      <w:pPr>
        <w:ind w:left="1113" w:hanging="280"/>
      </w:pPr>
      <w:rPr>
        <w:rFonts w:hint="default"/>
        <w:lang w:val="de-DE" w:eastAsia="en-US" w:bidi="ar-SA"/>
      </w:rPr>
    </w:lvl>
    <w:lvl w:ilvl="5" w:tplc="3274E61C">
      <w:numFmt w:val="bullet"/>
      <w:lvlText w:val="•"/>
      <w:lvlJc w:val="left"/>
      <w:pPr>
        <w:ind w:left="1276" w:hanging="280"/>
      </w:pPr>
      <w:rPr>
        <w:rFonts w:hint="default"/>
        <w:lang w:val="de-DE" w:eastAsia="en-US" w:bidi="ar-SA"/>
      </w:rPr>
    </w:lvl>
    <w:lvl w:ilvl="6" w:tplc="71E24A74">
      <w:numFmt w:val="bullet"/>
      <w:lvlText w:val="•"/>
      <w:lvlJc w:val="left"/>
      <w:pPr>
        <w:ind w:left="1439" w:hanging="280"/>
      </w:pPr>
      <w:rPr>
        <w:rFonts w:hint="default"/>
        <w:lang w:val="de-DE" w:eastAsia="en-US" w:bidi="ar-SA"/>
      </w:rPr>
    </w:lvl>
    <w:lvl w:ilvl="7" w:tplc="96025F6A">
      <w:numFmt w:val="bullet"/>
      <w:lvlText w:val="•"/>
      <w:lvlJc w:val="left"/>
      <w:pPr>
        <w:ind w:left="1603" w:hanging="280"/>
      </w:pPr>
      <w:rPr>
        <w:rFonts w:hint="default"/>
        <w:lang w:val="de-DE" w:eastAsia="en-US" w:bidi="ar-SA"/>
      </w:rPr>
    </w:lvl>
    <w:lvl w:ilvl="8" w:tplc="BC0828B4">
      <w:numFmt w:val="bullet"/>
      <w:lvlText w:val="•"/>
      <w:lvlJc w:val="left"/>
      <w:pPr>
        <w:ind w:left="1766" w:hanging="280"/>
      </w:pPr>
      <w:rPr>
        <w:rFonts w:hint="default"/>
        <w:lang w:val="de-DE" w:eastAsia="en-US" w:bidi="ar-SA"/>
      </w:rPr>
    </w:lvl>
  </w:abstractNum>
  <w:abstractNum w:abstractNumId="21" w15:restartNumberingAfterBreak="0">
    <w:nsid w:val="49F61DAB"/>
    <w:multiLevelType w:val="hybridMultilevel"/>
    <w:tmpl w:val="AA9CA760"/>
    <w:lvl w:ilvl="0" w:tplc="A4304528">
      <w:start w:val="1"/>
      <w:numFmt w:val="decimal"/>
      <w:lvlText w:val="%1."/>
      <w:lvlJc w:val="left"/>
      <w:pPr>
        <w:ind w:left="2484" w:hanging="280"/>
        <w:jc w:val="right"/>
      </w:pPr>
      <w:rPr>
        <w:rFonts w:ascii="Arial" w:eastAsia="Arial" w:hAnsi="Arial" w:cs="Arial" w:hint="default"/>
        <w:b w:val="0"/>
        <w:bCs w:val="0"/>
        <w:i w:val="0"/>
        <w:iCs w:val="0"/>
        <w:color w:val="231F20"/>
        <w:w w:val="74"/>
        <w:sz w:val="20"/>
        <w:szCs w:val="20"/>
        <w:lang w:val="de-DE" w:eastAsia="en-US" w:bidi="ar-SA"/>
      </w:rPr>
    </w:lvl>
    <w:lvl w:ilvl="1" w:tplc="7B4A3D56">
      <w:numFmt w:val="bullet"/>
      <w:lvlText w:val="•"/>
      <w:lvlJc w:val="left"/>
      <w:pPr>
        <w:ind w:left="3330" w:hanging="280"/>
      </w:pPr>
      <w:rPr>
        <w:rFonts w:hint="default"/>
        <w:lang w:val="de-DE" w:eastAsia="en-US" w:bidi="ar-SA"/>
      </w:rPr>
    </w:lvl>
    <w:lvl w:ilvl="2" w:tplc="992CACA2">
      <w:numFmt w:val="bullet"/>
      <w:lvlText w:val="•"/>
      <w:lvlJc w:val="left"/>
      <w:pPr>
        <w:ind w:left="4181" w:hanging="280"/>
      </w:pPr>
      <w:rPr>
        <w:rFonts w:hint="default"/>
        <w:lang w:val="de-DE" w:eastAsia="en-US" w:bidi="ar-SA"/>
      </w:rPr>
    </w:lvl>
    <w:lvl w:ilvl="3" w:tplc="4EFA5BBC">
      <w:numFmt w:val="bullet"/>
      <w:lvlText w:val="•"/>
      <w:lvlJc w:val="left"/>
      <w:pPr>
        <w:ind w:left="5031" w:hanging="280"/>
      </w:pPr>
      <w:rPr>
        <w:rFonts w:hint="default"/>
        <w:lang w:val="de-DE" w:eastAsia="en-US" w:bidi="ar-SA"/>
      </w:rPr>
    </w:lvl>
    <w:lvl w:ilvl="4" w:tplc="D58CDE4C">
      <w:numFmt w:val="bullet"/>
      <w:lvlText w:val="•"/>
      <w:lvlJc w:val="left"/>
      <w:pPr>
        <w:ind w:left="5882" w:hanging="280"/>
      </w:pPr>
      <w:rPr>
        <w:rFonts w:hint="default"/>
        <w:lang w:val="de-DE" w:eastAsia="en-US" w:bidi="ar-SA"/>
      </w:rPr>
    </w:lvl>
    <w:lvl w:ilvl="5" w:tplc="C4EE8130">
      <w:numFmt w:val="bullet"/>
      <w:lvlText w:val="•"/>
      <w:lvlJc w:val="left"/>
      <w:pPr>
        <w:ind w:left="6732" w:hanging="280"/>
      </w:pPr>
      <w:rPr>
        <w:rFonts w:hint="default"/>
        <w:lang w:val="de-DE" w:eastAsia="en-US" w:bidi="ar-SA"/>
      </w:rPr>
    </w:lvl>
    <w:lvl w:ilvl="6" w:tplc="B768A9D6">
      <w:numFmt w:val="bullet"/>
      <w:lvlText w:val="•"/>
      <w:lvlJc w:val="left"/>
      <w:pPr>
        <w:ind w:left="7583" w:hanging="280"/>
      </w:pPr>
      <w:rPr>
        <w:rFonts w:hint="default"/>
        <w:lang w:val="de-DE" w:eastAsia="en-US" w:bidi="ar-SA"/>
      </w:rPr>
    </w:lvl>
    <w:lvl w:ilvl="7" w:tplc="091CC6A2">
      <w:numFmt w:val="bullet"/>
      <w:lvlText w:val="•"/>
      <w:lvlJc w:val="left"/>
      <w:pPr>
        <w:ind w:left="8433" w:hanging="280"/>
      </w:pPr>
      <w:rPr>
        <w:rFonts w:hint="default"/>
        <w:lang w:val="de-DE" w:eastAsia="en-US" w:bidi="ar-SA"/>
      </w:rPr>
    </w:lvl>
    <w:lvl w:ilvl="8" w:tplc="B0F67340">
      <w:numFmt w:val="bullet"/>
      <w:lvlText w:val="•"/>
      <w:lvlJc w:val="left"/>
      <w:pPr>
        <w:ind w:left="9284" w:hanging="280"/>
      </w:pPr>
      <w:rPr>
        <w:rFonts w:hint="default"/>
        <w:lang w:val="de-DE" w:eastAsia="en-US" w:bidi="ar-SA"/>
      </w:rPr>
    </w:lvl>
  </w:abstractNum>
  <w:abstractNum w:abstractNumId="22" w15:restartNumberingAfterBreak="0">
    <w:nsid w:val="4AF25CC1"/>
    <w:multiLevelType w:val="hybridMultilevel"/>
    <w:tmpl w:val="34C278BE"/>
    <w:lvl w:ilvl="0" w:tplc="77A47178">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63E0F19E">
      <w:numFmt w:val="bullet"/>
      <w:lvlText w:val="•"/>
      <w:lvlJc w:val="left"/>
      <w:pPr>
        <w:ind w:left="672" w:hanging="280"/>
      </w:pPr>
      <w:rPr>
        <w:rFonts w:hint="default"/>
        <w:lang w:val="de-DE" w:eastAsia="en-US" w:bidi="ar-SA"/>
      </w:rPr>
    </w:lvl>
    <w:lvl w:ilvl="2" w:tplc="B96E1F36">
      <w:numFmt w:val="bullet"/>
      <w:lvlText w:val="•"/>
      <w:lvlJc w:val="left"/>
      <w:pPr>
        <w:ind w:left="885" w:hanging="280"/>
      </w:pPr>
      <w:rPr>
        <w:rFonts w:hint="default"/>
        <w:lang w:val="de-DE" w:eastAsia="en-US" w:bidi="ar-SA"/>
      </w:rPr>
    </w:lvl>
    <w:lvl w:ilvl="3" w:tplc="B1FED756">
      <w:numFmt w:val="bullet"/>
      <w:lvlText w:val="•"/>
      <w:lvlJc w:val="left"/>
      <w:pPr>
        <w:ind w:left="1097" w:hanging="280"/>
      </w:pPr>
      <w:rPr>
        <w:rFonts w:hint="default"/>
        <w:lang w:val="de-DE" w:eastAsia="en-US" w:bidi="ar-SA"/>
      </w:rPr>
    </w:lvl>
    <w:lvl w:ilvl="4" w:tplc="A330F986">
      <w:numFmt w:val="bullet"/>
      <w:lvlText w:val="•"/>
      <w:lvlJc w:val="left"/>
      <w:pPr>
        <w:ind w:left="1310" w:hanging="280"/>
      </w:pPr>
      <w:rPr>
        <w:rFonts w:hint="default"/>
        <w:lang w:val="de-DE" w:eastAsia="en-US" w:bidi="ar-SA"/>
      </w:rPr>
    </w:lvl>
    <w:lvl w:ilvl="5" w:tplc="2138BC3A">
      <w:numFmt w:val="bullet"/>
      <w:lvlText w:val="•"/>
      <w:lvlJc w:val="left"/>
      <w:pPr>
        <w:ind w:left="1523" w:hanging="280"/>
      </w:pPr>
      <w:rPr>
        <w:rFonts w:hint="default"/>
        <w:lang w:val="de-DE" w:eastAsia="en-US" w:bidi="ar-SA"/>
      </w:rPr>
    </w:lvl>
    <w:lvl w:ilvl="6" w:tplc="70584FAA">
      <w:numFmt w:val="bullet"/>
      <w:lvlText w:val="•"/>
      <w:lvlJc w:val="left"/>
      <w:pPr>
        <w:ind w:left="1735" w:hanging="280"/>
      </w:pPr>
      <w:rPr>
        <w:rFonts w:hint="default"/>
        <w:lang w:val="de-DE" w:eastAsia="en-US" w:bidi="ar-SA"/>
      </w:rPr>
    </w:lvl>
    <w:lvl w:ilvl="7" w:tplc="A7D06E6A">
      <w:numFmt w:val="bullet"/>
      <w:lvlText w:val="•"/>
      <w:lvlJc w:val="left"/>
      <w:pPr>
        <w:ind w:left="1948" w:hanging="280"/>
      </w:pPr>
      <w:rPr>
        <w:rFonts w:hint="default"/>
        <w:lang w:val="de-DE" w:eastAsia="en-US" w:bidi="ar-SA"/>
      </w:rPr>
    </w:lvl>
    <w:lvl w:ilvl="8" w:tplc="40CC47EA">
      <w:numFmt w:val="bullet"/>
      <w:lvlText w:val="•"/>
      <w:lvlJc w:val="left"/>
      <w:pPr>
        <w:ind w:left="2160" w:hanging="280"/>
      </w:pPr>
      <w:rPr>
        <w:rFonts w:hint="default"/>
        <w:lang w:val="de-DE" w:eastAsia="en-US" w:bidi="ar-SA"/>
      </w:rPr>
    </w:lvl>
  </w:abstractNum>
  <w:abstractNum w:abstractNumId="23" w15:restartNumberingAfterBreak="0">
    <w:nsid w:val="51544428"/>
    <w:multiLevelType w:val="hybridMultilevel"/>
    <w:tmpl w:val="DF9275E4"/>
    <w:lvl w:ilvl="0" w:tplc="4096187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FA869914">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3290459C">
      <w:numFmt w:val="bullet"/>
      <w:lvlText w:val="•"/>
      <w:lvlJc w:val="left"/>
      <w:pPr>
        <w:ind w:left="3425" w:hanging="280"/>
      </w:pPr>
      <w:rPr>
        <w:rFonts w:hint="default"/>
        <w:lang w:val="de-DE" w:eastAsia="en-US" w:bidi="ar-SA"/>
      </w:rPr>
    </w:lvl>
    <w:lvl w:ilvl="3" w:tplc="DC74E6B2">
      <w:numFmt w:val="bullet"/>
      <w:lvlText w:val="•"/>
      <w:lvlJc w:val="left"/>
      <w:pPr>
        <w:ind w:left="4370" w:hanging="280"/>
      </w:pPr>
      <w:rPr>
        <w:rFonts w:hint="default"/>
        <w:lang w:val="de-DE" w:eastAsia="en-US" w:bidi="ar-SA"/>
      </w:rPr>
    </w:lvl>
    <w:lvl w:ilvl="4" w:tplc="D18C830C">
      <w:numFmt w:val="bullet"/>
      <w:lvlText w:val="•"/>
      <w:lvlJc w:val="left"/>
      <w:pPr>
        <w:ind w:left="5315" w:hanging="280"/>
      </w:pPr>
      <w:rPr>
        <w:rFonts w:hint="default"/>
        <w:lang w:val="de-DE" w:eastAsia="en-US" w:bidi="ar-SA"/>
      </w:rPr>
    </w:lvl>
    <w:lvl w:ilvl="5" w:tplc="CFDCBFD0">
      <w:numFmt w:val="bullet"/>
      <w:lvlText w:val="•"/>
      <w:lvlJc w:val="left"/>
      <w:pPr>
        <w:ind w:left="6260" w:hanging="280"/>
      </w:pPr>
      <w:rPr>
        <w:rFonts w:hint="default"/>
        <w:lang w:val="de-DE" w:eastAsia="en-US" w:bidi="ar-SA"/>
      </w:rPr>
    </w:lvl>
    <w:lvl w:ilvl="6" w:tplc="37BEE56A">
      <w:numFmt w:val="bullet"/>
      <w:lvlText w:val="•"/>
      <w:lvlJc w:val="left"/>
      <w:pPr>
        <w:ind w:left="7205" w:hanging="280"/>
      </w:pPr>
      <w:rPr>
        <w:rFonts w:hint="default"/>
        <w:lang w:val="de-DE" w:eastAsia="en-US" w:bidi="ar-SA"/>
      </w:rPr>
    </w:lvl>
    <w:lvl w:ilvl="7" w:tplc="A8F8AC68">
      <w:numFmt w:val="bullet"/>
      <w:lvlText w:val="•"/>
      <w:lvlJc w:val="left"/>
      <w:pPr>
        <w:ind w:left="8150" w:hanging="280"/>
      </w:pPr>
      <w:rPr>
        <w:rFonts w:hint="default"/>
        <w:lang w:val="de-DE" w:eastAsia="en-US" w:bidi="ar-SA"/>
      </w:rPr>
    </w:lvl>
    <w:lvl w:ilvl="8" w:tplc="A454C990">
      <w:numFmt w:val="bullet"/>
      <w:lvlText w:val="•"/>
      <w:lvlJc w:val="left"/>
      <w:pPr>
        <w:ind w:left="9095" w:hanging="280"/>
      </w:pPr>
      <w:rPr>
        <w:rFonts w:hint="default"/>
        <w:lang w:val="de-DE" w:eastAsia="en-US" w:bidi="ar-SA"/>
      </w:rPr>
    </w:lvl>
  </w:abstractNum>
  <w:abstractNum w:abstractNumId="24" w15:restartNumberingAfterBreak="0">
    <w:nsid w:val="5E4372DA"/>
    <w:multiLevelType w:val="hybridMultilevel"/>
    <w:tmpl w:val="B798C6DA"/>
    <w:lvl w:ilvl="0" w:tplc="2D40634A">
      <w:start w:val="1"/>
      <w:numFmt w:val="decimal"/>
      <w:lvlText w:val="%1."/>
      <w:lvlJc w:val="left"/>
      <w:pPr>
        <w:ind w:left="1237" w:hanging="280"/>
        <w:jc w:val="left"/>
      </w:pPr>
      <w:rPr>
        <w:rFonts w:ascii="Arial" w:eastAsia="Arial" w:hAnsi="Arial" w:cs="Arial" w:hint="default"/>
        <w:b w:val="0"/>
        <w:bCs w:val="0"/>
        <w:i w:val="0"/>
        <w:iCs w:val="0"/>
        <w:color w:val="231F20"/>
        <w:w w:val="74"/>
        <w:sz w:val="20"/>
        <w:szCs w:val="20"/>
        <w:lang w:val="de-DE" w:eastAsia="en-US" w:bidi="ar-SA"/>
      </w:rPr>
    </w:lvl>
    <w:lvl w:ilvl="1" w:tplc="9454CD5E">
      <w:numFmt w:val="bullet"/>
      <w:lvlText w:val="•"/>
      <w:lvlJc w:val="left"/>
      <w:pPr>
        <w:ind w:left="2214" w:hanging="280"/>
      </w:pPr>
      <w:rPr>
        <w:rFonts w:hint="default"/>
        <w:lang w:val="de-DE" w:eastAsia="en-US" w:bidi="ar-SA"/>
      </w:rPr>
    </w:lvl>
    <w:lvl w:ilvl="2" w:tplc="37320C16">
      <w:numFmt w:val="bullet"/>
      <w:lvlText w:val="•"/>
      <w:lvlJc w:val="left"/>
      <w:pPr>
        <w:ind w:left="3189" w:hanging="280"/>
      </w:pPr>
      <w:rPr>
        <w:rFonts w:hint="default"/>
        <w:lang w:val="de-DE" w:eastAsia="en-US" w:bidi="ar-SA"/>
      </w:rPr>
    </w:lvl>
    <w:lvl w:ilvl="3" w:tplc="2B6E7D00">
      <w:numFmt w:val="bullet"/>
      <w:lvlText w:val="•"/>
      <w:lvlJc w:val="left"/>
      <w:pPr>
        <w:ind w:left="4163" w:hanging="280"/>
      </w:pPr>
      <w:rPr>
        <w:rFonts w:hint="default"/>
        <w:lang w:val="de-DE" w:eastAsia="en-US" w:bidi="ar-SA"/>
      </w:rPr>
    </w:lvl>
    <w:lvl w:ilvl="4" w:tplc="E1FABF22">
      <w:numFmt w:val="bullet"/>
      <w:lvlText w:val="•"/>
      <w:lvlJc w:val="left"/>
      <w:pPr>
        <w:ind w:left="5138" w:hanging="280"/>
      </w:pPr>
      <w:rPr>
        <w:rFonts w:hint="default"/>
        <w:lang w:val="de-DE" w:eastAsia="en-US" w:bidi="ar-SA"/>
      </w:rPr>
    </w:lvl>
    <w:lvl w:ilvl="5" w:tplc="EEE69A8E">
      <w:numFmt w:val="bullet"/>
      <w:lvlText w:val="•"/>
      <w:lvlJc w:val="left"/>
      <w:pPr>
        <w:ind w:left="6112" w:hanging="280"/>
      </w:pPr>
      <w:rPr>
        <w:rFonts w:hint="default"/>
        <w:lang w:val="de-DE" w:eastAsia="en-US" w:bidi="ar-SA"/>
      </w:rPr>
    </w:lvl>
    <w:lvl w:ilvl="6" w:tplc="CE6CA958">
      <w:numFmt w:val="bullet"/>
      <w:lvlText w:val="•"/>
      <w:lvlJc w:val="left"/>
      <w:pPr>
        <w:ind w:left="7087" w:hanging="280"/>
      </w:pPr>
      <w:rPr>
        <w:rFonts w:hint="default"/>
        <w:lang w:val="de-DE" w:eastAsia="en-US" w:bidi="ar-SA"/>
      </w:rPr>
    </w:lvl>
    <w:lvl w:ilvl="7" w:tplc="023AB4E2">
      <w:numFmt w:val="bullet"/>
      <w:lvlText w:val="•"/>
      <w:lvlJc w:val="left"/>
      <w:pPr>
        <w:ind w:left="8061" w:hanging="280"/>
      </w:pPr>
      <w:rPr>
        <w:rFonts w:hint="default"/>
        <w:lang w:val="de-DE" w:eastAsia="en-US" w:bidi="ar-SA"/>
      </w:rPr>
    </w:lvl>
    <w:lvl w:ilvl="8" w:tplc="E306D838">
      <w:numFmt w:val="bullet"/>
      <w:lvlText w:val="•"/>
      <w:lvlJc w:val="left"/>
      <w:pPr>
        <w:ind w:left="9036" w:hanging="280"/>
      </w:pPr>
      <w:rPr>
        <w:rFonts w:hint="default"/>
        <w:lang w:val="de-DE" w:eastAsia="en-US" w:bidi="ar-SA"/>
      </w:rPr>
    </w:lvl>
  </w:abstractNum>
  <w:abstractNum w:abstractNumId="25" w15:restartNumberingAfterBreak="0">
    <w:nsid w:val="621B6784"/>
    <w:multiLevelType w:val="hybridMultilevel"/>
    <w:tmpl w:val="FC5AA7F6"/>
    <w:lvl w:ilvl="0" w:tplc="F9C0F98A">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DA882E72">
      <w:numFmt w:val="bullet"/>
      <w:lvlText w:val="•"/>
      <w:lvlJc w:val="left"/>
      <w:pPr>
        <w:ind w:left="672" w:hanging="280"/>
      </w:pPr>
      <w:rPr>
        <w:rFonts w:hint="default"/>
        <w:lang w:val="de-DE" w:eastAsia="en-US" w:bidi="ar-SA"/>
      </w:rPr>
    </w:lvl>
    <w:lvl w:ilvl="2" w:tplc="311436D0">
      <w:numFmt w:val="bullet"/>
      <w:lvlText w:val="•"/>
      <w:lvlJc w:val="left"/>
      <w:pPr>
        <w:ind w:left="885" w:hanging="280"/>
      </w:pPr>
      <w:rPr>
        <w:rFonts w:hint="default"/>
        <w:lang w:val="de-DE" w:eastAsia="en-US" w:bidi="ar-SA"/>
      </w:rPr>
    </w:lvl>
    <w:lvl w:ilvl="3" w:tplc="5204FBA4">
      <w:numFmt w:val="bullet"/>
      <w:lvlText w:val="•"/>
      <w:lvlJc w:val="left"/>
      <w:pPr>
        <w:ind w:left="1097" w:hanging="280"/>
      </w:pPr>
      <w:rPr>
        <w:rFonts w:hint="default"/>
        <w:lang w:val="de-DE" w:eastAsia="en-US" w:bidi="ar-SA"/>
      </w:rPr>
    </w:lvl>
    <w:lvl w:ilvl="4" w:tplc="8D7A18CE">
      <w:numFmt w:val="bullet"/>
      <w:lvlText w:val="•"/>
      <w:lvlJc w:val="left"/>
      <w:pPr>
        <w:ind w:left="1310" w:hanging="280"/>
      </w:pPr>
      <w:rPr>
        <w:rFonts w:hint="default"/>
        <w:lang w:val="de-DE" w:eastAsia="en-US" w:bidi="ar-SA"/>
      </w:rPr>
    </w:lvl>
    <w:lvl w:ilvl="5" w:tplc="D5CEDFEE">
      <w:numFmt w:val="bullet"/>
      <w:lvlText w:val="•"/>
      <w:lvlJc w:val="left"/>
      <w:pPr>
        <w:ind w:left="1523" w:hanging="280"/>
      </w:pPr>
      <w:rPr>
        <w:rFonts w:hint="default"/>
        <w:lang w:val="de-DE" w:eastAsia="en-US" w:bidi="ar-SA"/>
      </w:rPr>
    </w:lvl>
    <w:lvl w:ilvl="6" w:tplc="4B08F16C">
      <w:numFmt w:val="bullet"/>
      <w:lvlText w:val="•"/>
      <w:lvlJc w:val="left"/>
      <w:pPr>
        <w:ind w:left="1735" w:hanging="280"/>
      </w:pPr>
      <w:rPr>
        <w:rFonts w:hint="default"/>
        <w:lang w:val="de-DE" w:eastAsia="en-US" w:bidi="ar-SA"/>
      </w:rPr>
    </w:lvl>
    <w:lvl w:ilvl="7" w:tplc="6F5A48BC">
      <w:numFmt w:val="bullet"/>
      <w:lvlText w:val="•"/>
      <w:lvlJc w:val="left"/>
      <w:pPr>
        <w:ind w:left="1948" w:hanging="280"/>
      </w:pPr>
      <w:rPr>
        <w:rFonts w:hint="default"/>
        <w:lang w:val="de-DE" w:eastAsia="en-US" w:bidi="ar-SA"/>
      </w:rPr>
    </w:lvl>
    <w:lvl w:ilvl="8" w:tplc="B8CE4C24">
      <w:numFmt w:val="bullet"/>
      <w:lvlText w:val="•"/>
      <w:lvlJc w:val="left"/>
      <w:pPr>
        <w:ind w:left="2160" w:hanging="280"/>
      </w:pPr>
      <w:rPr>
        <w:rFonts w:hint="default"/>
        <w:lang w:val="de-DE" w:eastAsia="en-US" w:bidi="ar-SA"/>
      </w:rPr>
    </w:lvl>
  </w:abstractNum>
  <w:abstractNum w:abstractNumId="26" w15:restartNumberingAfterBreak="0">
    <w:nsid w:val="6304541C"/>
    <w:multiLevelType w:val="hybridMultilevel"/>
    <w:tmpl w:val="E74A9EFE"/>
    <w:lvl w:ilvl="0" w:tplc="1B9A480E">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1" w:tplc="B554C926">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2" w:tplc="6FD8443E">
      <w:numFmt w:val="bullet"/>
      <w:lvlText w:val="•"/>
      <w:lvlJc w:val="left"/>
      <w:pPr>
        <w:ind w:left="3425" w:hanging="280"/>
      </w:pPr>
      <w:rPr>
        <w:rFonts w:hint="default"/>
        <w:lang w:val="de-DE" w:eastAsia="en-US" w:bidi="ar-SA"/>
      </w:rPr>
    </w:lvl>
    <w:lvl w:ilvl="3" w:tplc="626428A0">
      <w:numFmt w:val="bullet"/>
      <w:lvlText w:val="•"/>
      <w:lvlJc w:val="left"/>
      <w:pPr>
        <w:ind w:left="4370" w:hanging="280"/>
      </w:pPr>
      <w:rPr>
        <w:rFonts w:hint="default"/>
        <w:lang w:val="de-DE" w:eastAsia="en-US" w:bidi="ar-SA"/>
      </w:rPr>
    </w:lvl>
    <w:lvl w:ilvl="4" w:tplc="1116C3AA">
      <w:numFmt w:val="bullet"/>
      <w:lvlText w:val="•"/>
      <w:lvlJc w:val="left"/>
      <w:pPr>
        <w:ind w:left="5315" w:hanging="280"/>
      </w:pPr>
      <w:rPr>
        <w:rFonts w:hint="default"/>
        <w:lang w:val="de-DE" w:eastAsia="en-US" w:bidi="ar-SA"/>
      </w:rPr>
    </w:lvl>
    <w:lvl w:ilvl="5" w:tplc="CE262496">
      <w:numFmt w:val="bullet"/>
      <w:lvlText w:val="•"/>
      <w:lvlJc w:val="left"/>
      <w:pPr>
        <w:ind w:left="6260" w:hanging="280"/>
      </w:pPr>
      <w:rPr>
        <w:rFonts w:hint="default"/>
        <w:lang w:val="de-DE" w:eastAsia="en-US" w:bidi="ar-SA"/>
      </w:rPr>
    </w:lvl>
    <w:lvl w:ilvl="6" w:tplc="F24AA67A">
      <w:numFmt w:val="bullet"/>
      <w:lvlText w:val="•"/>
      <w:lvlJc w:val="left"/>
      <w:pPr>
        <w:ind w:left="7205" w:hanging="280"/>
      </w:pPr>
      <w:rPr>
        <w:rFonts w:hint="default"/>
        <w:lang w:val="de-DE" w:eastAsia="en-US" w:bidi="ar-SA"/>
      </w:rPr>
    </w:lvl>
    <w:lvl w:ilvl="7" w:tplc="401E2B2A">
      <w:numFmt w:val="bullet"/>
      <w:lvlText w:val="•"/>
      <w:lvlJc w:val="left"/>
      <w:pPr>
        <w:ind w:left="8150" w:hanging="280"/>
      </w:pPr>
      <w:rPr>
        <w:rFonts w:hint="default"/>
        <w:lang w:val="de-DE" w:eastAsia="en-US" w:bidi="ar-SA"/>
      </w:rPr>
    </w:lvl>
    <w:lvl w:ilvl="8" w:tplc="50AC258E">
      <w:numFmt w:val="bullet"/>
      <w:lvlText w:val="•"/>
      <w:lvlJc w:val="left"/>
      <w:pPr>
        <w:ind w:left="9095" w:hanging="280"/>
      </w:pPr>
      <w:rPr>
        <w:rFonts w:hint="default"/>
        <w:lang w:val="de-DE" w:eastAsia="en-US" w:bidi="ar-SA"/>
      </w:rPr>
    </w:lvl>
  </w:abstractNum>
  <w:abstractNum w:abstractNumId="27" w15:restartNumberingAfterBreak="0">
    <w:nsid w:val="64D47407"/>
    <w:multiLevelType w:val="hybridMultilevel"/>
    <w:tmpl w:val="197878E8"/>
    <w:lvl w:ilvl="0" w:tplc="EB66357E">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94E8ED40">
      <w:numFmt w:val="bullet"/>
      <w:lvlText w:val="•"/>
      <w:lvlJc w:val="left"/>
      <w:pPr>
        <w:ind w:left="672" w:hanging="280"/>
      </w:pPr>
      <w:rPr>
        <w:rFonts w:hint="default"/>
        <w:lang w:val="de-DE" w:eastAsia="en-US" w:bidi="ar-SA"/>
      </w:rPr>
    </w:lvl>
    <w:lvl w:ilvl="2" w:tplc="6D689AE0">
      <w:numFmt w:val="bullet"/>
      <w:lvlText w:val="•"/>
      <w:lvlJc w:val="left"/>
      <w:pPr>
        <w:ind w:left="885" w:hanging="280"/>
      </w:pPr>
      <w:rPr>
        <w:rFonts w:hint="default"/>
        <w:lang w:val="de-DE" w:eastAsia="en-US" w:bidi="ar-SA"/>
      </w:rPr>
    </w:lvl>
    <w:lvl w:ilvl="3" w:tplc="E8D83824">
      <w:numFmt w:val="bullet"/>
      <w:lvlText w:val="•"/>
      <w:lvlJc w:val="left"/>
      <w:pPr>
        <w:ind w:left="1097" w:hanging="280"/>
      </w:pPr>
      <w:rPr>
        <w:rFonts w:hint="default"/>
        <w:lang w:val="de-DE" w:eastAsia="en-US" w:bidi="ar-SA"/>
      </w:rPr>
    </w:lvl>
    <w:lvl w:ilvl="4" w:tplc="171CCFD4">
      <w:numFmt w:val="bullet"/>
      <w:lvlText w:val="•"/>
      <w:lvlJc w:val="left"/>
      <w:pPr>
        <w:ind w:left="1310" w:hanging="280"/>
      </w:pPr>
      <w:rPr>
        <w:rFonts w:hint="default"/>
        <w:lang w:val="de-DE" w:eastAsia="en-US" w:bidi="ar-SA"/>
      </w:rPr>
    </w:lvl>
    <w:lvl w:ilvl="5" w:tplc="B2ACE65E">
      <w:numFmt w:val="bullet"/>
      <w:lvlText w:val="•"/>
      <w:lvlJc w:val="left"/>
      <w:pPr>
        <w:ind w:left="1523" w:hanging="280"/>
      </w:pPr>
      <w:rPr>
        <w:rFonts w:hint="default"/>
        <w:lang w:val="de-DE" w:eastAsia="en-US" w:bidi="ar-SA"/>
      </w:rPr>
    </w:lvl>
    <w:lvl w:ilvl="6" w:tplc="377E6860">
      <w:numFmt w:val="bullet"/>
      <w:lvlText w:val="•"/>
      <w:lvlJc w:val="left"/>
      <w:pPr>
        <w:ind w:left="1735" w:hanging="280"/>
      </w:pPr>
      <w:rPr>
        <w:rFonts w:hint="default"/>
        <w:lang w:val="de-DE" w:eastAsia="en-US" w:bidi="ar-SA"/>
      </w:rPr>
    </w:lvl>
    <w:lvl w:ilvl="7" w:tplc="9592A28A">
      <w:numFmt w:val="bullet"/>
      <w:lvlText w:val="•"/>
      <w:lvlJc w:val="left"/>
      <w:pPr>
        <w:ind w:left="1948" w:hanging="280"/>
      </w:pPr>
      <w:rPr>
        <w:rFonts w:hint="default"/>
        <w:lang w:val="de-DE" w:eastAsia="en-US" w:bidi="ar-SA"/>
      </w:rPr>
    </w:lvl>
    <w:lvl w:ilvl="8" w:tplc="F3767F38">
      <w:numFmt w:val="bullet"/>
      <w:lvlText w:val="•"/>
      <w:lvlJc w:val="left"/>
      <w:pPr>
        <w:ind w:left="2160" w:hanging="280"/>
      </w:pPr>
      <w:rPr>
        <w:rFonts w:hint="default"/>
        <w:lang w:val="de-DE" w:eastAsia="en-US" w:bidi="ar-SA"/>
      </w:rPr>
    </w:lvl>
  </w:abstractNum>
  <w:abstractNum w:abstractNumId="28" w15:restartNumberingAfterBreak="0">
    <w:nsid w:val="660473FE"/>
    <w:multiLevelType w:val="hybridMultilevel"/>
    <w:tmpl w:val="760070CE"/>
    <w:lvl w:ilvl="0" w:tplc="EC12F6E0">
      <w:start w:val="1"/>
      <w:numFmt w:val="decimal"/>
      <w:lvlText w:val="%1."/>
      <w:lvlJc w:val="left"/>
      <w:pPr>
        <w:ind w:left="447" w:hanging="280"/>
        <w:jc w:val="left"/>
      </w:pPr>
      <w:rPr>
        <w:rFonts w:ascii="Arial" w:eastAsia="Arial" w:hAnsi="Arial" w:cs="Arial" w:hint="default"/>
        <w:b w:val="0"/>
        <w:bCs w:val="0"/>
        <w:i w:val="0"/>
        <w:iCs w:val="0"/>
        <w:color w:val="231F20"/>
        <w:w w:val="74"/>
        <w:sz w:val="20"/>
        <w:szCs w:val="20"/>
        <w:lang w:val="de-DE" w:eastAsia="en-US" w:bidi="ar-SA"/>
      </w:rPr>
    </w:lvl>
    <w:lvl w:ilvl="1" w:tplc="B57E3C5A">
      <w:numFmt w:val="bullet"/>
      <w:lvlText w:val="•"/>
      <w:lvlJc w:val="left"/>
      <w:pPr>
        <w:ind w:left="1237" w:hanging="280"/>
      </w:pPr>
      <w:rPr>
        <w:rFonts w:ascii="Arial" w:eastAsia="Arial" w:hAnsi="Arial" w:cs="Arial" w:hint="default"/>
        <w:b w:val="0"/>
        <w:bCs w:val="0"/>
        <w:i w:val="0"/>
        <w:iCs w:val="0"/>
        <w:color w:val="231F20"/>
        <w:w w:val="92"/>
        <w:sz w:val="20"/>
        <w:szCs w:val="20"/>
        <w:lang w:val="de-DE" w:eastAsia="en-US" w:bidi="ar-SA"/>
      </w:rPr>
    </w:lvl>
    <w:lvl w:ilvl="2" w:tplc="AEF20AA4">
      <w:numFmt w:val="bullet"/>
      <w:lvlText w:val="•"/>
      <w:lvlJc w:val="left"/>
      <w:pPr>
        <w:ind w:left="2096" w:hanging="280"/>
      </w:pPr>
      <w:rPr>
        <w:rFonts w:hint="default"/>
        <w:lang w:val="de-DE" w:eastAsia="en-US" w:bidi="ar-SA"/>
      </w:rPr>
    </w:lvl>
    <w:lvl w:ilvl="3" w:tplc="9CC6FE3E">
      <w:numFmt w:val="bullet"/>
      <w:lvlText w:val="•"/>
      <w:lvlJc w:val="left"/>
      <w:pPr>
        <w:ind w:left="2953" w:hanging="280"/>
      </w:pPr>
      <w:rPr>
        <w:rFonts w:hint="default"/>
        <w:lang w:val="de-DE" w:eastAsia="en-US" w:bidi="ar-SA"/>
      </w:rPr>
    </w:lvl>
    <w:lvl w:ilvl="4" w:tplc="17DE010E">
      <w:numFmt w:val="bullet"/>
      <w:lvlText w:val="•"/>
      <w:lvlJc w:val="left"/>
      <w:pPr>
        <w:ind w:left="3809" w:hanging="280"/>
      </w:pPr>
      <w:rPr>
        <w:rFonts w:hint="default"/>
        <w:lang w:val="de-DE" w:eastAsia="en-US" w:bidi="ar-SA"/>
      </w:rPr>
    </w:lvl>
    <w:lvl w:ilvl="5" w:tplc="F0548D72">
      <w:numFmt w:val="bullet"/>
      <w:lvlText w:val="•"/>
      <w:lvlJc w:val="left"/>
      <w:pPr>
        <w:ind w:left="4666" w:hanging="280"/>
      </w:pPr>
      <w:rPr>
        <w:rFonts w:hint="default"/>
        <w:lang w:val="de-DE" w:eastAsia="en-US" w:bidi="ar-SA"/>
      </w:rPr>
    </w:lvl>
    <w:lvl w:ilvl="6" w:tplc="C59EE328">
      <w:numFmt w:val="bullet"/>
      <w:lvlText w:val="•"/>
      <w:lvlJc w:val="left"/>
      <w:pPr>
        <w:ind w:left="5522" w:hanging="280"/>
      </w:pPr>
      <w:rPr>
        <w:rFonts w:hint="default"/>
        <w:lang w:val="de-DE" w:eastAsia="en-US" w:bidi="ar-SA"/>
      </w:rPr>
    </w:lvl>
    <w:lvl w:ilvl="7" w:tplc="17627F52">
      <w:numFmt w:val="bullet"/>
      <w:lvlText w:val="•"/>
      <w:lvlJc w:val="left"/>
      <w:pPr>
        <w:ind w:left="6379" w:hanging="280"/>
      </w:pPr>
      <w:rPr>
        <w:rFonts w:hint="default"/>
        <w:lang w:val="de-DE" w:eastAsia="en-US" w:bidi="ar-SA"/>
      </w:rPr>
    </w:lvl>
    <w:lvl w:ilvl="8" w:tplc="F1AE3548">
      <w:numFmt w:val="bullet"/>
      <w:lvlText w:val="•"/>
      <w:lvlJc w:val="left"/>
      <w:pPr>
        <w:ind w:left="7235" w:hanging="280"/>
      </w:pPr>
      <w:rPr>
        <w:rFonts w:hint="default"/>
        <w:lang w:val="de-DE" w:eastAsia="en-US" w:bidi="ar-SA"/>
      </w:rPr>
    </w:lvl>
  </w:abstractNum>
  <w:abstractNum w:abstractNumId="29" w15:restartNumberingAfterBreak="0">
    <w:nsid w:val="6FE02D72"/>
    <w:multiLevelType w:val="hybridMultilevel"/>
    <w:tmpl w:val="71DEE9AE"/>
    <w:lvl w:ilvl="0" w:tplc="570259C4">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467A48BC">
      <w:numFmt w:val="bullet"/>
      <w:lvlText w:val="•"/>
      <w:lvlJc w:val="left"/>
      <w:pPr>
        <w:ind w:left="647" w:hanging="280"/>
      </w:pPr>
      <w:rPr>
        <w:rFonts w:hint="default"/>
        <w:lang w:val="de-DE" w:eastAsia="en-US" w:bidi="ar-SA"/>
      </w:rPr>
    </w:lvl>
    <w:lvl w:ilvl="2" w:tplc="A6AA4052">
      <w:numFmt w:val="bullet"/>
      <w:lvlText w:val="•"/>
      <w:lvlJc w:val="left"/>
      <w:pPr>
        <w:ind w:left="835" w:hanging="280"/>
      </w:pPr>
      <w:rPr>
        <w:rFonts w:hint="default"/>
        <w:lang w:val="de-DE" w:eastAsia="en-US" w:bidi="ar-SA"/>
      </w:rPr>
    </w:lvl>
    <w:lvl w:ilvl="3" w:tplc="DA1A98CE">
      <w:numFmt w:val="bullet"/>
      <w:lvlText w:val="•"/>
      <w:lvlJc w:val="left"/>
      <w:pPr>
        <w:ind w:left="1023" w:hanging="280"/>
      </w:pPr>
      <w:rPr>
        <w:rFonts w:hint="default"/>
        <w:lang w:val="de-DE" w:eastAsia="en-US" w:bidi="ar-SA"/>
      </w:rPr>
    </w:lvl>
    <w:lvl w:ilvl="4" w:tplc="8CA65F1C">
      <w:numFmt w:val="bullet"/>
      <w:lvlText w:val="•"/>
      <w:lvlJc w:val="left"/>
      <w:pPr>
        <w:ind w:left="1211" w:hanging="280"/>
      </w:pPr>
      <w:rPr>
        <w:rFonts w:hint="default"/>
        <w:lang w:val="de-DE" w:eastAsia="en-US" w:bidi="ar-SA"/>
      </w:rPr>
    </w:lvl>
    <w:lvl w:ilvl="5" w:tplc="324A9504">
      <w:numFmt w:val="bullet"/>
      <w:lvlText w:val="•"/>
      <w:lvlJc w:val="left"/>
      <w:pPr>
        <w:ind w:left="1399" w:hanging="280"/>
      </w:pPr>
      <w:rPr>
        <w:rFonts w:hint="default"/>
        <w:lang w:val="de-DE" w:eastAsia="en-US" w:bidi="ar-SA"/>
      </w:rPr>
    </w:lvl>
    <w:lvl w:ilvl="6" w:tplc="21A4E5F2">
      <w:numFmt w:val="bullet"/>
      <w:lvlText w:val="•"/>
      <w:lvlJc w:val="left"/>
      <w:pPr>
        <w:ind w:left="1587" w:hanging="280"/>
      </w:pPr>
      <w:rPr>
        <w:rFonts w:hint="default"/>
        <w:lang w:val="de-DE" w:eastAsia="en-US" w:bidi="ar-SA"/>
      </w:rPr>
    </w:lvl>
    <w:lvl w:ilvl="7" w:tplc="0972B186">
      <w:numFmt w:val="bullet"/>
      <w:lvlText w:val="•"/>
      <w:lvlJc w:val="left"/>
      <w:pPr>
        <w:ind w:left="1775" w:hanging="280"/>
      </w:pPr>
      <w:rPr>
        <w:rFonts w:hint="default"/>
        <w:lang w:val="de-DE" w:eastAsia="en-US" w:bidi="ar-SA"/>
      </w:rPr>
    </w:lvl>
    <w:lvl w:ilvl="8" w:tplc="F8D6B42C">
      <w:numFmt w:val="bullet"/>
      <w:lvlText w:val="•"/>
      <w:lvlJc w:val="left"/>
      <w:pPr>
        <w:ind w:left="1963" w:hanging="280"/>
      </w:pPr>
      <w:rPr>
        <w:rFonts w:hint="default"/>
        <w:lang w:val="de-DE" w:eastAsia="en-US" w:bidi="ar-SA"/>
      </w:rPr>
    </w:lvl>
  </w:abstractNum>
  <w:abstractNum w:abstractNumId="30" w15:restartNumberingAfterBreak="0">
    <w:nsid w:val="71D00CE2"/>
    <w:multiLevelType w:val="hybridMultilevel"/>
    <w:tmpl w:val="F13C3026"/>
    <w:lvl w:ilvl="0" w:tplc="8200B2A8">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563C8BEC">
      <w:numFmt w:val="bullet"/>
      <w:lvlText w:val="•"/>
      <w:lvlJc w:val="left"/>
      <w:pPr>
        <w:ind w:left="623" w:hanging="280"/>
      </w:pPr>
      <w:rPr>
        <w:rFonts w:hint="default"/>
        <w:lang w:val="de-DE" w:eastAsia="en-US" w:bidi="ar-SA"/>
      </w:rPr>
    </w:lvl>
    <w:lvl w:ilvl="2" w:tplc="6A3AC7A4">
      <w:numFmt w:val="bullet"/>
      <w:lvlText w:val="•"/>
      <w:lvlJc w:val="left"/>
      <w:pPr>
        <w:ind w:left="786" w:hanging="280"/>
      </w:pPr>
      <w:rPr>
        <w:rFonts w:hint="default"/>
        <w:lang w:val="de-DE" w:eastAsia="en-US" w:bidi="ar-SA"/>
      </w:rPr>
    </w:lvl>
    <w:lvl w:ilvl="3" w:tplc="8810497C">
      <w:numFmt w:val="bullet"/>
      <w:lvlText w:val="•"/>
      <w:lvlJc w:val="left"/>
      <w:pPr>
        <w:ind w:left="949" w:hanging="280"/>
      </w:pPr>
      <w:rPr>
        <w:rFonts w:hint="default"/>
        <w:lang w:val="de-DE" w:eastAsia="en-US" w:bidi="ar-SA"/>
      </w:rPr>
    </w:lvl>
    <w:lvl w:ilvl="4" w:tplc="7C1A7516">
      <w:numFmt w:val="bullet"/>
      <w:lvlText w:val="•"/>
      <w:lvlJc w:val="left"/>
      <w:pPr>
        <w:ind w:left="1113" w:hanging="280"/>
      </w:pPr>
      <w:rPr>
        <w:rFonts w:hint="default"/>
        <w:lang w:val="de-DE" w:eastAsia="en-US" w:bidi="ar-SA"/>
      </w:rPr>
    </w:lvl>
    <w:lvl w:ilvl="5" w:tplc="49966758">
      <w:numFmt w:val="bullet"/>
      <w:lvlText w:val="•"/>
      <w:lvlJc w:val="left"/>
      <w:pPr>
        <w:ind w:left="1276" w:hanging="280"/>
      </w:pPr>
      <w:rPr>
        <w:rFonts w:hint="default"/>
        <w:lang w:val="de-DE" w:eastAsia="en-US" w:bidi="ar-SA"/>
      </w:rPr>
    </w:lvl>
    <w:lvl w:ilvl="6" w:tplc="2488CFBA">
      <w:numFmt w:val="bullet"/>
      <w:lvlText w:val="•"/>
      <w:lvlJc w:val="left"/>
      <w:pPr>
        <w:ind w:left="1439" w:hanging="280"/>
      </w:pPr>
      <w:rPr>
        <w:rFonts w:hint="default"/>
        <w:lang w:val="de-DE" w:eastAsia="en-US" w:bidi="ar-SA"/>
      </w:rPr>
    </w:lvl>
    <w:lvl w:ilvl="7" w:tplc="94A032BE">
      <w:numFmt w:val="bullet"/>
      <w:lvlText w:val="•"/>
      <w:lvlJc w:val="left"/>
      <w:pPr>
        <w:ind w:left="1603" w:hanging="280"/>
      </w:pPr>
      <w:rPr>
        <w:rFonts w:hint="default"/>
        <w:lang w:val="de-DE" w:eastAsia="en-US" w:bidi="ar-SA"/>
      </w:rPr>
    </w:lvl>
    <w:lvl w:ilvl="8" w:tplc="18CED7BC">
      <w:numFmt w:val="bullet"/>
      <w:lvlText w:val="•"/>
      <w:lvlJc w:val="left"/>
      <w:pPr>
        <w:ind w:left="1766" w:hanging="280"/>
      </w:pPr>
      <w:rPr>
        <w:rFonts w:hint="default"/>
        <w:lang w:val="de-DE" w:eastAsia="en-US" w:bidi="ar-SA"/>
      </w:rPr>
    </w:lvl>
  </w:abstractNum>
  <w:abstractNum w:abstractNumId="31" w15:restartNumberingAfterBreak="0">
    <w:nsid w:val="739267E4"/>
    <w:multiLevelType w:val="hybridMultilevel"/>
    <w:tmpl w:val="AB62464C"/>
    <w:lvl w:ilvl="0" w:tplc="2322120E">
      <w:start w:val="1"/>
      <w:numFmt w:val="decimal"/>
      <w:lvlText w:val="%1."/>
      <w:lvlJc w:val="left"/>
      <w:pPr>
        <w:ind w:left="2484" w:hanging="280"/>
        <w:jc w:val="left"/>
      </w:pPr>
      <w:rPr>
        <w:rFonts w:ascii="Arial" w:eastAsia="Arial" w:hAnsi="Arial" w:cs="Arial" w:hint="default"/>
        <w:b w:val="0"/>
        <w:bCs w:val="0"/>
        <w:i w:val="0"/>
        <w:iCs w:val="0"/>
        <w:color w:val="231F20"/>
        <w:w w:val="74"/>
        <w:sz w:val="20"/>
        <w:szCs w:val="20"/>
        <w:lang w:val="de-DE" w:eastAsia="en-US" w:bidi="ar-SA"/>
      </w:rPr>
    </w:lvl>
    <w:lvl w:ilvl="1" w:tplc="194E22F2">
      <w:numFmt w:val="bullet"/>
      <w:lvlText w:val="•"/>
      <w:lvlJc w:val="left"/>
      <w:pPr>
        <w:ind w:left="3330" w:hanging="280"/>
      </w:pPr>
      <w:rPr>
        <w:rFonts w:hint="default"/>
        <w:lang w:val="de-DE" w:eastAsia="en-US" w:bidi="ar-SA"/>
      </w:rPr>
    </w:lvl>
    <w:lvl w:ilvl="2" w:tplc="1F3CABA2">
      <w:numFmt w:val="bullet"/>
      <w:lvlText w:val="•"/>
      <w:lvlJc w:val="left"/>
      <w:pPr>
        <w:ind w:left="4181" w:hanging="280"/>
      </w:pPr>
      <w:rPr>
        <w:rFonts w:hint="default"/>
        <w:lang w:val="de-DE" w:eastAsia="en-US" w:bidi="ar-SA"/>
      </w:rPr>
    </w:lvl>
    <w:lvl w:ilvl="3" w:tplc="D8D4F1B0">
      <w:numFmt w:val="bullet"/>
      <w:lvlText w:val="•"/>
      <w:lvlJc w:val="left"/>
      <w:pPr>
        <w:ind w:left="5031" w:hanging="280"/>
      </w:pPr>
      <w:rPr>
        <w:rFonts w:hint="default"/>
        <w:lang w:val="de-DE" w:eastAsia="en-US" w:bidi="ar-SA"/>
      </w:rPr>
    </w:lvl>
    <w:lvl w:ilvl="4" w:tplc="ADE49AF4">
      <w:numFmt w:val="bullet"/>
      <w:lvlText w:val="•"/>
      <w:lvlJc w:val="left"/>
      <w:pPr>
        <w:ind w:left="5882" w:hanging="280"/>
      </w:pPr>
      <w:rPr>
        <w:rFonts w:hint="default"/>
        <w:lang w:val="de-DE" w:eastAsia="en-US" w:bidi="ar-SA"/>
      </w:rPr>
    </w:lvl>
    <w:lvl w:ilvl="5" w:tplc="F7528CEA">
      <w:numFmt w:val="bullet"/>
      <w:lvlText w:val="•"/>
      <w:lvlJc w:val="left"/>
      <w:pPr>
        <w:ind w:left="6732" w:hanging="280"/>
      </w:pPr>
      <w:rPr>
        <w:rFonts w:hint="default"/>
        <w:lang w:val="de-DE" w:eastAsia="en-US" w:bidi="ar-SA"/>
      </w:rPr>
    </w:lvl>
    <w:lvl w:ilvl="6" w:tplc="7CE02952">
      <w:numFmt w:val="bullet"/>
      <w:lvlText w:val="•"/>
      <w:lvlJc w:val="left"/>
      <w:pPr>
        <w:ind w:left="7583" w:hanging="280"/>
      </w:pPr>
      <w:rPr>
        <w:rFonts w:hint="default"/>
        <w:lang w:val="de-DE" w:eastAsia="en-US" w:bidi="ar-SA"/>
      </w:rPr>
    </w:lvl>
    <w:lvl w:ilvl="7" w:tplc="77BA9028">
      <w:numFmt w:val="bullet"/>
      <w:lvlText w:val="•"/>
      <w:lvlJc w:val="left"/>
      <w:pPr>
        <w:ind w:left="8433" w:hanging="280"/>
      </w:pPr>
      <w:rPr>
        <w:rFonts w:hint="default"/>
        <w:lang w:val="de-DE" w:eastAsia="en-US" w:bidi="ar-SA"/>
      </w:rPr>
    </w:lvl>
    <w:lvl w:ilvl="8" w:tplc="C2C47ADE">
      <w:numFmt w:val="bullet"/>
      <w:lvlText w:val="•"/>
      <w:lvlJc w:val="left"/>
      <w:pPr>
        <w:ind w:left="9284" w:hanging="280"/>
      </w:pPr>
      <w:rPr>
        <w:rFonts w:hint="default"/>
        <w:lang w:val="de-DE" w:eastAsia="en-US" w:bidi="ar-SA"/>
      </w:rPr>
    </w:lvl>
  </w:abstractNum>
  <w:abstractNum w:abstractNumId="32" w15:restartNumberingAfterBreak="0">
    <w:nsid w:val="76E15610"/>
    <w:multiLevelType w:val="hybridMultilevel"/>
    <w:tmpl w:val="E52EA8E2"/>
    <w:lvl w:ilvl="0" w:tplc="86C6BAE6">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A6F0E502">
      <w:numFmt w:val="bullet"/>
      <w:lvlText w:val="•"/>
      <w:lvlJc w:val="left"/>
      <w:pPr>
        <w:ind w:left="647" w:hanging="280"/>
      </w:pPr>
      <w:rPr>
        <w:rFonts w:hint="default"/>
        <w:lang w:val="de-DE" w:eastAsia="en-US" w:bidi="ar-SA"/>
      </w:rPr>
    </w:lvl>
    <w:lvl w:ilvl="2" w:tplc="19983AFA">
      <w:numFmt w:val="bullet"/>
      <w:lvlText w:val="•"/>
      <w:lvlJc w:val="left"/>
      <w:pPr>
        <w:ind w:left="835" w:hanging="280"/>
      </w:pPr>
      <w:rPr>
        <w:rFonts w:hint="default"/>
        <w:lang w:val="de-DE" w:eastAsia="en-US" w:bidi="ar-SA"/>
      </w:rPr>
    </w:lvl>
    <w:lvl w:ilvl="3" w:tplc="DC5894EA">
      <w:numFmt w:val="bullet"/>
      <w:lvlText w:val="•"/>
      <w:lvlJc w:val="left"/>
      <w:pPr>
        <w:ind w:left="1023" w:hanging="280"/>
      </w:pPr>
      <w:rPr>
        <w:rFonts w:hint="default"/>
        <w:lang w:val="de-DE" w:eastAsia="en-US" w:bidi="ar-SA"/>
      </w:rPr>
    </w:lvl>
    <w:lvl w:ilvl="4" w:tplc="3BE2B510">
      <w:numFmt w:val="bullet"/>
      <w:lvlText w:val="•"/>
      <w:lvlJc w:val="left"/>
      <w:pPr>
        <w:ind w:left="1211" w:hanging="280"/>
      </w:pPr>
      <w:rPr>
        <w:rFonts w:hint="default"/>
        <w:lang w:val="de-DE" w:eastAsia="en-US" w:bidi="ar-SA"/>
      </w:rPr>
    </w:lvl>
    <w:lvl w:ilvl="5" w:tplc="C4AA2534">
      <w:numFmt w:val="bullet"/>
      <w:lvlText w:val="•"/>
      <w:lvlJc w:val="left"/>
      <w:pPr>
        <w:ind w:left="1399" w:hanging="280"/>
      </w:pPr>
      <w:rPr>
        <w:rFonts w:hint="default"/>
        <w:lang w:val="de-DE" w:eastAsia="en-US" w:bidi="ar-SA"/>
      </w:rPr>
    </w:lvl>
    <w:lvl w:ilvl="6" w:tplc="B8F40B6C">
      <w:numFmt w:val="bullet"/>
      <w:lvlText w:val="•"/>
      <w:lvlJc w:val="left"/>
      <w:pPr>
        <w:ind w:left="1587" w:hanging="280"/>
      </w:pPr>
      <w:rPr>
        <w:rFonts w:hint="default"/>
        <w:lang w:val="de-DE" w:eastAsia="en-US" w:bidi="ar-SA"/>
      </w:rPr>
    </w:lvl>
    <w:lvl w:ilvl="7" w:tplc="9A3A48C4">
      <w:numFmt w:val="bullet"/>
      <w:lvlText w:val="•"/>
      <w:lvlJc w:val="left"/>
      <w:pPr>
        <w:ind w:left="1775" w:hanging="280"/>
      </w:pPr>
      <w:rPr>
        <w:rFonts w:hint="default"/>
        <w:lang w:val="de-DE" w:eastAsia="en-US" w:bidi="ar-SA"/>
      </w:rPr>
    </w:lvl>
    <w:lvl w:ilvl="8" w:tplc="F1FCF4C8">
      <w:numFmt w:val="bullet"/>
      <w:lvlText w:val="•"/>
      <w:lvlJc w:val="left"/>
      <w:pPr>
        <w:ind w:left="1963" w:hanging="280"/>
      </w:pPr>
      <w:rPr>
        <w:rFonts w:hint="default"/>
        <w:lang w:val="de-DE" w:eastAsia="en-US" w:bidi="ar-SA"/>
      </w:rPr>
    </w:lvl>
  </w:abstractNum>
  <w:abstractNum w:abstractNumId="33" w15:restartNumberingAfterBreak="0">
    <w:nsid w:val="7BE83464"/>
    <w:multiLevelType w:val="hybridMultilevel"/>
    <w:tmpl w:val="3468F162"/>
    <w:lvl w:ilvl="0" w:tplc="FD928F88">
      <w:numFmt w:val="bullet"/>
      <w:lvlText w:val="•"/>
      <w:lvlJc w:val="left"/>
      <w:pPr>
        <w:ind w:left="451" w:hanging="280"/>
      </w:pPr>
      <w:rPr>
        <w:rFonts w:ascii="Arial" w:eastAsia="Arial" w:hAnsi="Arial" w:cs="Arial" w:hint="default"/>
        <w:b w:val="0"/>
        <w:bCs w:val="0"/>
        <w:i w:val="0"/>
        <w:iCs w:val="0"/>
        <w:color w:val="231F20"/>
        <w:w w:val="92"/>
        <w:sz w:val="20"/>
        <w:szCs w:val="20"/>
        <w:lang w:val="de-DE" w:eastAsia="en-US" w:bidi="ar-SA"/>
      </w:rPr>
    </w:lvl>
    <w:lvl w:ilvl="1" w:tplc="DCA4303A">
      <w:numFmt w:val="bullet"/>
      <w:lvlText w:val="•"/>
      <w:lvlJc w:val="left"/>
      <w:pPr>
        <w:ind w:left="623" w:hanging="280"/>
      </w:pPr>
      <w:rPr>
        <w:rFonts w:hint="default"/>
        <w:lang w:val="de-DE" w:eastAsia="en-US" w:bidi="ar-SA"/>
      </w:rPr>
    </w:lvl>
    <w:lvl w:ilvl="2" w:tplc="8E32AD08">
      <w:numFmt w:val="bullet"/>
      <w:lvlText w:val="•"/>
      <w:lvlJc w:val="left"/>
      <w:pPr>
        <w:ind w:left="786" w:hanging="280"/>
      </w:pPr>
      <w:rPr>
        <w:rFonts w:hint="default"/>
        <w:lang w:val="de-DE" w:eastAsia="en-US" w:bidi="ar-SA"/>
      </w:rPr>
    </w:lvl>
    <w:lvl w:ilvl="3" w:tplc="9E860700">
      <w:numFmt w:val="bullet"/>
      <w:lvlText w:val="•"/>
      <w:lvlJc w:val="left"/>
      <w:pPr>
        <w:ind w:left="949" w:hanging="280"/>
      </w:pPr>
      <w:rPr>
        <w:rFonts w:hint="default"/>
        <w:lang w:val="de-DE" w:eastAsia="en-US" w:bidi="ar-SA"/>
      </w:rPr>
    </w:lvl>
    <w:lvl w:ilvl="4" w:tplc="CF6C11A6">
      <w:numFmt w:val="bullet"/>
      <w:lvlText w:val="•"/>
      <w:lvlJc w:val="left"/>
      <w:pPr>
        <w:ind w:left="1113" w:hanging="280"/>
      </w:pPr>
      <w:rPr>
        <w:rFonts w:hint="default"/>
        <w:lang w:val="de-DE" w:eastAsia="en-US" w:bidi="ar-SA"/>
      </w:rPr>
    </w:lvl>
    <w:lvl w:ilvl="5" w:tplc="7412771A">
      <w:numFmt w:val="bullet"/>
      <w:lvlText w:val="•"/>
      <w:lvlJc w:val="left"/>
      <w:pPr>
        <w:ind w:left="1276" w:hanging="280"/>
      </w:pPr>
      <w:rPr>
        <w:rFonts w:hint="default"/>
        <w:lang w:val="de-DE" w:eastAsia="en-US" w:bidi="ar-SA"/>
      </w:rPr>
    </w:lvl>
    <w:lvl w:ilvl="6" w:tplc="B5E817C8">
      <w:numFmt w:val="bullet"/>
      <w:lvlText w:val="•"/>
      <w:lvlJc w:val="left"/>
      <w:pPr>
        <w:ind w:left="1439" w:hanging="280"/>
      </w:pPr>
      <w:rPr>
        <w:rFonts w:hint="default"/>
        <w:lang w:val="de-DE" w:eastAsia="en-US" w:bidi="ar-SA"/>
      </w:rPr>
    </w:lvl>
    <w:lvl w:ilvl="7" w:tplc="D9309142">
      <w:numFmt w:val="bullet"/>
      <w:lvlText w:val="•"/>
      <w:lvlJc w:val="left"/>
      <w:pPr>
        <w:ind w:left="1603" w:hanging="280"/>
      </w:pPr>
      <w:rPr>
        <w:rFonts w:hint="default"/>
        <w:lang w:val="de-DE" w:eastAsia="en-US" w:bidi="ar-SA"/>
      </w:rPr>
    </w:lvl>
    <w:lvl w:ilvl="8" w:tplc="27F0ADE0">
      <w:numFmt w:val="bullet"/>
      <w:lvlText w:val="•"/>
      <w:lvlJc w:val="left"/>
      <w:pPr>
        <w:ind w:left="1766" w:hanging="280"/>
      </w:pPr>
      <w:rPr>
        <w:rFonts w:hint="default"/>
        <w:lang w:val="de-DE" w:eastAsia="en-US" w:bidi="ar-SA"/>
      </w:rPr>
    </w:lvl>
  </w:abstractNum>
  <w:abstractNum w:abstractNumId="34" w15:restartNumberingAfterBreak="0">
    <w:nsid w:val="7D114E17"/>
    <w:multiLevelType w:val="hybridMultilevel"/>
    <w:tmpl w:val="0B8C67E4"/>
    <w:lvl w:ilvl="0" w:tplc="0924F050">
      <w:numFmt w:val="bullet"/>
      <w:lvlText w:val="•"/>
      <w:lvlJc w:val="left"/>
      <w:pPr>
        <w:ind w:left="450" w:hanging="280"/>
      </w:pPr>
      <w:rPr>
        <w:rFonts w:ascii="Arial" w:eastAsia="Arial" w:hAnsi="Arial" w:cs="Arial" w:hint="default"/>
        <w:b w:val="0"/>
        <w:bCs w:val="0"/>
        <w:i w:val="0"/>
        <w:iCs w:val="0"/>
        <w:color w:val="231F20"/>
        <w:w w:val="92"/>
        <w:sz w:val="20"/>
        <w:szCs w:val="20"/>
        <w:lang w:val="de-DE" w:eastAsia="en-US" w:bidi="ar-SA"/>
      </w:rPr>
    </w:lvl>
    <w:lvl w:ilvl="1" w:tplc="DC1A9476">
      <w:numFmt w:val="bullet"/>
      <w:lvlText w:val="•"/>
      <w:lvlJc w:val="left"/>
      <w:pPr>
        <w:ind w:left="945" w:hanging="280"/>
      </w:pPr>
      <w:rPr>
        <w:rFonts w:hint="default"/>
        <w:lang w:val="de-DE" w:eastAsia="en-US" w:bidi="ar-SA"/>
      </w:rPr>
    </w:lvl>
    <w:lvl w:ilvl="2" w:tplc="0B9A6530">
      <w:numFmt w:val="bullet"/>
      <w:lvlText w:val="•"/>
      <w:lvlJc w:val="left"/>
      <w:pPr>
        <w:ind w:left="1430" w:hanging="280"/>
      </w:pPr>
      <w:rPr>
        <w:rFonts w:hint="default"/>
        <w:lang w:val="de-DE" w:eastAsia="en-US" w:bidi="ar-SA"/>
      </w:rPr>
    </w:lvl>
    <w:lvl w:ilvl="3" w:tplc="41E2D94A">
      <w:numFmt w:val="bullet"/>
      <w:lvlText w:val="•"/>
      <w:lvlJc w:val="left"/>
      <w:pPr>
        <w:ind w:left="1915" w:hanging="280"/>
      </w:pPr>
      <w:rPr>
        <w:rFonts w:hint="default"/>
        <w:lang w:val="de-DE" w:eastAsia="en-US" w:bidi="ar-SA"/>
      </w:rPr>
    </w:lvl>
    <w:lvl w:ilvl="4" w:tplc="A7C24B88">
      <w:numFmt w:val="bullet"/>
      <w:lvlText w:val="•"/>
      <w:lvlJc w:val="left"/>
      <w:pPr>
        <w:ind w:left="2400" w:hanging="280"/>
      </w:pPr>
      <w:rPr>
        <w:rFonts w:hint="default"/>
        <w:lang w:val="de-DE" w:eastAsia="en-US" w:bidi="ar-SA"/>
      </w:rPr>
    </w:lvl>
    <w:lvl w:ilvl="5" w:tplc="30046D20">
      <w:numFmt w:val="bullet"/>
      <w:lvlText w:val="•"/>
      <w:lvlJc w:val="left"/>
      <w:pPr>
        <w:ind w:left="2885" w:hanging="280"/>
      </w:pPr>
      <w:rPr>
        <w:rFonts w:hint="default"/>
        <w:lang w:val="de-DE" w:eastAsia="en-US" w:bidi="ar-SA"/>
      </w:rPr>
    </w:lvl>
    <w:lvl w:ilvl="6" w:tplc="D30E7214">
      <w:numFmt w:val="bullet"/>
      <w:lvlText w:val="•"/>
      <w:lvlJc w:val="left"/>
      <w:pPr>
        <w:ind w:left="3370" w:hanging="280"/>
      </w:pPr>
      <w:rPr>
        <w:rFonts w:hint="default"/>
        <w:lang w:val="de-DE" w:eastAsia="en-US" w:bidi="ar-SA"/>
      </w:rPr>
    </w:lvl>
    <w:lvl w:ilvl="7" w:tplc="EDF6B390">
      <w:numFmt w:val="bullet"/>
      <w:lvlText w:val="•"/>
      <w:lvlJc w:val="left"/>
      <w:pPr>
        <w:ind w:left="3855" w:hanging="280"/>
      </w:pPr>
      <w:rPr>
        <w:rFonts w:hint="default"/>
        <w:lang w:val="de-DE" w:eastAsia="en-US" w:bidi="ar-SA"/>
      </w:rPr>
    </w:lvl>
    <w:lvl w:ilvl="8" w:tplc="3F9231B0">
      <w:numFmt w:val="bullet"/>
      <w:lvlText w:val="•"/>
      <w:lvlJc w:val="left"/>
      <w:pPr>
        <w:ind w:left="4340" w:hanging="280"/>
      </w:pPr>
      <w:rPr>
        <w:rFonts w:hint="default"/>
        <w:lang w:val="de-DE" w:eastAsia="en-US" w:bidi="ar-SA"/>
      </w:rPr>
    </w:lvl>
  </w:abstractNum>
  <w:abstractNum w:abstractNumId="35" w15:restartNumberingAfterBreak="0">
    <w:nsid w:val="7FE01302"/>
    <w:multiLevelType w:val="hybridMultilevel"/>
    <w:tmpl w:val="BC28D566"/>
    <w:lvl w:ilvl="0" w:tplc="51DE3E7C">
      <w:numFmt w:val="bullet"/>
      <w:lvlText w:val="•"/>
      <w:lvlJc w:val="left"/>
      <w:pPr>
        <w:ind w:left="2484" w:hanging="280"/>
      </w:pPr>
      <w:rPr>
        <w:rFonts w:ascii="Arial" w:eastAsia="Arial" w:hAnsi="Arial" w:cs="Arial" w:hint="default"/>
        <w:b w:val="0"/>
        <w:bCs w:val="0"/>
        <w:i w:val="0"/>
        <w:iCs w:val="0"/>
        <w:color w:val="231F20"/>
        <w:w w:val="92"/>
        <w:sz w:val="20"/>
        <w:szCs w:val="20"/>
        <w:lang w:val="de-DE" w:eastAsia="en-US" w:bidi="ar-SA"/>
      </w:rPr>
    </w:lvl>
    <w:lvl w:ilvl="1" w:tplc="A1B046E6">
      <w:numFmt w:val="bullet"/>
      <w:lvlText w:val="•"/>
      <w:lvlJc w:val="left"/>
      <w:pPr>
        <w:ind w:left="3330" w:hanging="280"/>
      </w:pPr>
      <w:rPr>
        <w:rFonts w:hint="default"/>
        <w:lang w:val="de-DE" w:eastAsia="en-US" w:bidi="ar-SA"/>
      </w:rPr>
    </w:lvl>
    <w:lvl w:ilvl="2" w:tplc="74AEC008">
      <w:numFmt w:val="bullet"/>
      <w:lvlText w:val="•"/>
      <w:lvlJc w:val="left"/>
      <w:pPr>
        <w:ind w:left="4181" w:hanging="280"/>
      </w:pPr>
      <w:rPr>
        <w:rFonts w:hint="default"/>
        <w:lang w:val="de-DE" w:eastAsia="en-US" w:bidi="ar-SA"/>
      </w:rPr>
    </w:lvl>
    <w:lvl w:ilvl="3" w:tplc="654207FE">
      <w:numFmt w:val="bullet"/>
      <w:lvlText w:val="•"/>
      <w:lvlJc w:val="left"/>
      <w:pPr>
        <w:ind w:left="5031" w:hanging="280"/>
      </w:pPr>
      <w:rPr>
        <w:rFonts w:hint="default"/>
        <w:lang w:val="de-DE" w:eastAsia="en-US" w:bidi="ar-SA"/>
      </w:rPr>
    </w:lvl>
    <w:lvl w:ilvl="4" w:tplc="13DC4768">
      <w:numFmt w:val="bullet"/>
      <w:lvlText w:val="•"/>
      <w:lvlJc w:val="left"/>
      <w:pPr>
        <w:ind w:left="5882" w:hanging="280"/>
      </w:pPr>
      <w:rPr>
        <w:rFonts w:hint="default"/>
        <w:lang w:val="de-DE" w:eastAsia="en-US" w:bidi="ar-SA"/>
      </w:rPr>
    </w:lvl>
    <w:lvl w:ilvl="5" w:tplc="BDF2A2C4">
      <w:numFmt w:val="bullet"/>
      <w:lvlText w:val="•"/>
      <w:lvlJc w:val="left"/>
      <w:pPr>
        <w:ind w:left="6732" w:hanging="280"/>
      </w:pPr>
      <w:rPr>
        <w:rFonts w:hint="default"/>
        <w:lang w:val="de-DE" w:eastAsia="en-US" w:bidi="ar-SA"/>
      </w:rPr>
    </w:lvl>
    <w:lvl w:ilvl="6" w:tplc="A9CA4F78">
      <w:numFmt w:val="bullet"/>
      <w:lvlText w:val="•"/>
      <w:lvlJc w:val="left"/>
      <w:pPr>
        <w:ind w:left="7583" w:hanging="280"/>
      </w:pPr>
      <w:rPr>
        <w:rFonts w:hint="default"/>
        <w:lang w:val="de-DE" w:eastAsia="en-US" w:bidi="ar-SA"/>
      </w:rPr>
    </w:lvl>
    <w:lvl w:ilvl="7" w:tplc="366AE93E">
      <w:numFmt w:val="bullet"/>
      <w:lvlText w:val="•"/>
      <w:lvlJc w:val="left"/>
      <w:pPr>
        <w:ind w:left="8433" w:hanging="280"/>
      </w:pPr>
      <w:rPr>
        <w:rFonts w:hint="default"/>
        <w:lang w:val="de-DE" w:eastAsia="en-US" w:bidi="ar-SA"/>
      </w:rPr>
    </w:lvl>
    <w:lvl w:ilvl="8" w:tplc="7728A77C">
      <w:numFmt w:val="bullet"/>
      <w:lvlText w:val="•"/>
      <w:lvlJc w:val="left"/>
      <w:pPr>
        <w:ind w:left="9284" w:hanging="280"/>
      </w:pPr>
      <w:rPr>
        <w:rFonts w:hint="default"/>
        <w:lang w:val="de-DE" w:eastAsia="en-US" w:bidi="ar-SA"/>
      </w:rPr>
    </w:lvl>
  </w:abstractNum>
  <w:num w:numId="1" w16cid:durableId="1912227541">
    <w:abstractNumId w:val="26"/>
  </w:num>
  <w:num w:numId="2" w16cid:durableId="2046100209">
    <w:abstractNumId w:val="7"/>
  </w:num>
  <w:num w:numId="3" w16cid:durableId="818810819">
    <w:abstractNumId w:val="24"/>
  </w:num>
  <w:num w:numId="4" w16cid:durableId="1586063107">
    <w:abstractNumId w:val="12"/>
  </w:num>
  <w:num w:numId="5" w16cid:durableId="2091584973">
    <w:abstractNumId w:val="34"/>
  </w:num>
  <w:num w:numId="6" w16cid:durableId="908539363">
    <w:abstractNumId w:val="23"/>
  </w:num>
  <w:num w:numId="7" w16cid:durableId="1950162011">
    <w:abstractNumId w:val="10"/>
  </w:num>
  <w:num w:numId="8" w16cid:durableId="1876769534">
    <w:abstractNumId w:val="9"/>
  </w:num>
  <w:num w:numId="9" w16cid:durableId="1119031712">
    <w:abstractNumId w:val="35"/>
  </w:num>
  <w:num w:numId="10" w16cid:durableId="247888923">
    <w:abstractNumId w:val="28"/>
  </w:num>
  <w:num w:numId="11" w16cid:durableId="1340083067">
    <w:abstractNumId w:val="18"/>
  </w:num>
  <w:num w:numId="12" w16cid:durableId="1965304822">
    <w:abstractNumId w:val="33"/>
  </w:num>
  <w:num w:numId="13" w16cid:durableId="654602628">
    <w:abstractNumId w:val="0"/>
  </w:num>
  <w:num w:numId="14" w16cid:durableId="255014847">
    <w:abstractNumId w:val="20"/>
  </w:num>
  <w:num w:numId="15" w16cid:durableId="905797722">
    <w:abstractNumId w:val="1"/>
  </w:num>
  <w:num w:numId="16" w16cid:durableId="544373403">
    <w:abstractNumId w:val="30"/>
  </w:num>
  <w:num w:numId="17" w16cid:durableId="1323659981">
    <w:abstractNumId w:val="29"/>
  </w:num>
  <w:num w:numId="18" w16cid:durableId="1061321878">
    <w:abstractNumId w:val="22"/>
  </w:num>
  <w:num w:numId="19" w16cid:durableId="1659117122">
    <w:abstractNumId w:val="11"/>
  </w:num>
  <w:num w:numId="20" w16cid:durableId="1163818235">
    <w:abstractNumId w:val="27"/>
  </w:num>
  <w:num w:numId="21" w16cid:durableId="1334531617">
    <w:abstractNumId w:val="3"/>
  </w:num>
  <w:num w:numId="22" w16cid:durableId="243029655">
    <w:abstractNumId w:val="13"/>
  </w:num>
  <w:num w:numId="23" w16cid:durableId="255599779">
    <w:abstractNumId w:val="32"/>
  </w:num>
  <w:num w:numId="24" w16cid:durableId="1912277121">
    <w:abstractNumId w:val="4"/>
  </w:num>
  <w:num w:numId="25" w16cid:durableId="125051719">
    <w:abstractNumId w:val="19"/>
  </w:num>
  <w:num w:numId="26" w16cid:durableId="450905893">
    <w:abstractNumId w:val="25"/>
  </w:num>
  <w:num w:numId="27" w16cid:durableId="1279072086">
    <w:abstractNumId w:val="15"/>
  </w:num>
  <w:num w:numId="28" w16cid:durableId="1907182833">
    <w:abstractNumId w:val="2"/>
  </w:num>
  <w:num w:numId="29" w16cid:durableId="110440268">
    <w:abstractNumId w:val="5"/>
  </w:num>
  <w:num w:numId="30" w16cid:durableId="1193495031">
    <w:abstractNumId w:val="21"/>
  </w:num>
  <w:num w:numId="31" w16cid:durableId="1809200019">
    <w:abstractNumId w:val="31"/>
  </w:num>
  <w:num w:numId="32" w16cid:durableId="2124029475">
    <w:abstractNumId w:val="6"/>
  </w:num>
  <w:num w:numId="33" w16cid:durableId="1216116636">
    <w:abstractNumId w:val="14"/>
  </w:num>
  <w:num w:numId="34" w16cid:durableId="1671834912">
    <w:abstractNumId w:val="8"/>
  </w:num>
  <w:num w:numId="35" w16cid:durableId="753940575">
    <w:abstractNumId w:val="17"/>
  </w:num>
  <w:num w:numId="36" w16cid:durableId="199902249">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ranslator">
    <w15:presenceInfo w15:providerId="None" w15:userId="Translator"/>
  </w15:person>
  <w15:person w15:author="Johnson, Lila">
    <w15:presenceInfo w15:providerId="AD" w15:userId="S::lila.johnson@iu.org::abf5f819-92de-4031-8243-ceedde8cbc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362"/>
    <w:rsid w:val="00000C8D"/>
    <w:rsid w:val="0000201B"/>
    <w:rsid w:val="000025A5"/>
    <w:rsid w:val="0000316E"/>
    <w:rsid w:val="0001103A"/>
    <w:rsid w:val="00011125"/>
    <w:rsid w:val="00016DCC"/>
    <w:rsid w:val="00016F48"/>
    <w:rsid w:val="0002037B"/>
    <w:rsid w:val="0002115D"/>
    <w:rsid w:val="00021231"/>
    <w:rsid w:val="000225F3"/>
    <w:rsid w:val="000262C0"/>
    <w:rsid w:val="00026EAE"/>
    <w:rsid w:val="000304B4"/>
    <w:rsid w:val="000325D7"/>
    <w:rsid w:val="00037272"/>
    <w:rsid w:val="000406A5"/>
    <w:rsid w:val="00041753"/>
    <w:rsid w:val="00043BCD"/>
    <w:rsid w:val="00044202"/>
    <w:rsid w:val="0004669C"/>
    <w:rsid w:val="0004684A"/>
    <w:rsid w:val="00046E50"/>
    <w:rsid w:val="000470D1"/>
    <w:rsid w:val="00053A4F"/>
    <w:rsid w:val="00054714"/>
    <w:rsid w:val="00054AFC"/>
    <w:rsid w:val="000555BC"/>
    <w:rsid w:val="00067796"/>
    <w:rsid w:val="0007137F"/>
    <w:rsid w:val="00071533"/>
    <w:rsid w:val="00075164"/>
    <w:rsid w:val="00083EED"/>
    <w:rsid w:val="00085A97"/>
    <w:rsid w:val="00085EA7"/>
    <w:rsid w:val="00090C35"/>
    <w:rsid w:val="000930ED"/>
    <w:rsid w:val="00094362"/>
    <w:rsid w:val="000954FC"/>
    <w:rsid w:val="00097C62"/>
    <w:rsid w:val="000A047C"/>
    <w:rsid w:val="000A3548"/>
    <w:rsid w:val="000A51B9"/>
    <w:rsid w:val="000A79CC"/>
    <w:rsid w:val="000B10D4"/>
    <w:rsid w:val="000B348D"/>
    <w:rsid w:val="000B5C1D"/>
    <w:rsid w:val="000C0C92"/>
    <w:rsid w:val="000C3729"/>
    <w:rsid w:val="000C4B97"/>
    <w:rsid w:val="000D0258"/>
    <w:rsid w:val="000E1605"/>
    <w:rsid w:val="000E37AA"/>
    <w:rsid w:val="000E44F3"/>
    <w:rsid w:val="000E5297"/>
    <w:rsid w:val="000E5A2A"/>
    <w:rsid w:val="000E5F3E"/>
    <w:rsid w:val="000E7282"/>
    <w:rsid w:val="000E76EC"/>
    <w:rsid w:val="000F0D59"/>
    <w:rsid w:val="000F1506"/>
    <w:rsid w:val="000F41BB"/>
    <w:rsid w:val="000F4D25"/>
    <w:rsid w:val="000F5185"/>
    <w:rsid w:val="000F7542"/>
    <w:rsid w:val="00101350"/>
    <w:rsid w:val="001040D5"/>
    <w:rsid w:val="0010451A"/>
    <w:rsid w:val="001046DE"/>
    <w:rsid w:val="00106912"/>
    <w:rsid w:val="001131C8"/>
    <w:rsid w:val="00115262"/>
    <w:rsid w:val="0011622F"/>
    <w:rsid w:val="00116943"/>
    <w:rsid w:val="00120E93"/>
    <w:rsid w:val="00124018"/>
    <w:rsid w:val="001256FF"/>
    <w:rsid w:val="001279D4"/>
    <w:rsid w:val="00131AB1"/>
    <w:rsid w:val="00132E26"/>
    <w:rsid w:val="00133745"/>
    <w:rsid w:val="00134D0C"/>
    <w:rsid w:val="00137622"/>
    <w:rsid w:val="0013773B"/>
    <w:rsid w:val="00141689"/>
    <w:rsid w:val="00142A06"/>
    <w:rsid w:val="001444F4"/>
    <w:rsid w:val="0014755A"/>
    <w:rsid w:val="00152A83"/>
    <w:rsid w:val="0015397B"/>
    <w:rsid w:val="00153B37"/>
    <w:rsid w:val="00156477"/>
    <w:rsid w:val="00163CB2"/>
    <w:rsid w:val="00167A3C"/>
    <w:rsid w:val="00170BA8"/>
    <w:rsid w:val="001721C8"/>
    <w:rsid w:val="0017442C"/>
    <w:rsid w:val="001765B8"/>
    <w:rsid w:val="00182870"/>
    <w:rsid w:val="00190315"/>
    <w:rsid w:val="00190B30"/>
    <w:rsid w:val="001916FE"/>
    <w:rsid w:val="00191AD5"/>
    <w:rsid w:val="0019345F"/>
    <w:rsid w:val="00196F0A"/>
    <w:rsid w:val="001A2B4F"/>
    <w:rsid w:val="001A38EC"/>
    <w:rsid w:val="001B1034"/>
    <w:rsid w:val="001C106D"/>
    <w:rsid w:val="001C1894"/>
    <w:rsid w:val="001C3938"/>
    <w:rsid w:val="001C45C3"/>
    <w:rsid w:val="001C4C33"/>
    <w:rsid w:val="001C5526"/>
    <w:rsid w:val="001C5EE6"/>
    <w:rsid w:val="001C6BFF"/>
    <w:rsid w:val="001C7D29"/>
    <w:rsid w:val="001D07BA"/>
    <w:rsid w:val="001D3295"/>
    <w:rsid w:val="001D44BA"/>
    <w:rsid w:val="001D53D4"/>
    <w:rsid w:val="001E0333"/>
    <w:rsid w:val="001E09A8"/>
    <w:rsid w:val="001E0B35"/>
    <w:rsid w:val="001E27F8"/>
    <w:rsid w:val="001E4A55"/>
    <w:rsid w:val="001F0217"/>
    <w:rsid w:val="001F3A38"/>
    <w:rsid w:val="001F5D16"/>
    <w:rsid w:val="001F6E45"/>
    <w:rsid w:val="001F73AE"/>
    <w:rsid w:val="002049ED"/>
    <w:rsid w:val="00211FD9"/>
    <w:rsid w:val="00212282"/>
    <w:rsid w:val="00212EA8"/>
    <w:rsid w:val="00230184"/>
    <w:rsid w:val="00235BE6"/>
    <w:rsid w:val="00235CF8"/>
    <w:rsid w:val="00237E3D"/>
    <w:rsid w:val="0024029A"/>
    <w:rsid w:val="002426BE"/>
    <w:rsid w:val="002474E1"/>
    <w:rsid w:val="00247907"/>
    <w:rsid w:val="002505A6"/>
    <w:rsid w:val="002540E1"/>
    <w:rsid w:val="002558D3"/>
    <w:rsid w:val="00256668"/>
    <w:rsid w:val="00256FC6"/>
    <w:rsid w:val="00256FDA"/>
    <w:rsid w:val="00257423"/>
    <w:rsid w:val="00257662"/>
    <w:rsid w:val="002634A6"/>
    <w:rsid w:val="00264E4E"/>
    <w:rsid w:val="002652FE"/>
    <w:rsid w:val="00270018"/>
    <w:rsid w:val="00280041"/>
    <w:rsid w:val="00282B9B"/>
    <w:rsid w:val="0028320D"/>
    <w:rsid w:val="0028368F"/>
    <w:rsid w:val="0028482E"/>
    <w:rsid w:val="00284C02"/>
    <w:rsid w:val="00285DFE"/>
    <w:rsid w:val="00286514"/>
    <w:rsid w:val="00286991"/>
    <w:rsid w:val="002932CF"/>
    <w:rsid w:val="0029395C"/>
    <w:rsid w:val="00295EAB"/>
    <w:rsid w:val="002A6E22"/>
    <w:rsid w:val="002A728F"/>
    <w:rsid w:val="002A72CF"/>
    <w:rsid w:val="002B09E9"/>
    <w:rsid w:val="002B0D50"/>
    <w:rsid w:val="002B17D2"/>
    <w:rsid w:val="002B334C"/>
    <w:rsid w:val="002B5D97"/>
    <w:rsid w:val="002C17D2"/>
    <w:rsid w:val="002C25A2"/>
    <w:rsid w:val="002C2B0D"/>
    <w:rsid w:val="002C71FB"/>
    <w:rsid w:val="002D0611"/>
    <w:rsid w:val="002D0CCC"/>
    <w:rsid w:val="002D4084"/>
    <w:rsid w:val="002D5D49"/>
    <w:rsid w:val="002D6040"/>
    <w:rsid w:val="002F119D"/>
    <w:rsid w:val="002F47A4"/>
    <w:rsid w:val="002F7302"/>
    <w:rsid w:val="00300544"/>
    <w:rsid w:val="0030230E"/>
    <w:rsid w:val="00302A08"/>
    <w:rsid w:val="00304234"/>
    <w:rsid w:val="00307AC6"/>
    <w:rsid w:val="00307AF3"/>
    <w:rsid w:val="0031060E"/>
    <w:rsid w:val="0031101A"/>
    <w:rsid w:val="00314B68"/>
    <w:rsid w:val="00317F2F"/>
    <w:rsid w:val="00320317"/>
    <w:rsid w:val="00322443"/>
    <w:rsid w:val="00327ADA"/>
    <w:rsid w:val="003339D2"/>
    <w:rsid w:val="003371EC"/>
    <w:rsid w:val="00343169"/>
    <w:rsid w:val="003432EC"/>
    <w:rsid w:val="003437B9"/>
    <w:rsid w:val="00343C64"/>
    <w:rsid w:val="0035369D"/>
    <w:rsid w:val="00353FA4"/>
    <w:rsid w:val="00354A82"/>
    <w:rsid w:val="00357518"/>
    <w:rsid w:val="003577F3"/>
    <w:rsid w:val="00357D78"/>
    <w:rsid w:val="003609CA"/>
    <w:rsid w:val="00362A95"/>
    <w:rsid w:val="00362B2B"/>
    <w:rsid w:val="00363A4A"/>
    <w:rsid w:val="0036600F"/>
    <w:rsid w:val="00366664"/>
    <w:rsid w:val="00376453"/>
    <w:rsid w:val="003821D8"/>
    <w:rsid w:val="0038479F"/>
    <w:rsid w:val="00385C0E"/>
    <w:rsid w:val="0038744F"/>
    <w:rsid w:val="003910D0"/>
    <w:rsid w:val="00396A67"/>
    <w:rsid w:val="003A129F"/>
    <w:rsid w:val="003A6DB5"/>
    <w:rsid w:val="003B0F07"/>
    <w:rsid w:val="003B2DED"/>
    <w:rsid w:val="003C476B"/>
    <w:rsid w:val="003C583E"/>
    <w:rsid w:val="003C7727"/>
    <w:rsid w:val="003D415A"/>
    <w:rsid w:val="003D58B9"/>
    <w:rsid w:val="003E01B1"/>
    <w:rsid w:val="003E7A18"/>
    <w:rsid w:val="003F0F90"/>
    <w:rsid w:val="003F31F9"/>
    <w:rsid w:val="003F6B59"/>
    <w:rsid w:val="003F78B8"/>
    <w:rsid w:val="004035B9"/>
    <w:rsid w:val="00404859"/>
    <w:rsid w:val="00404B38"/>
    <w:rsid w:val="00405FCC"/>
    <w:rsid w:val="00406168"/>
    <w:rsid w:val="00406EAE"/>
    <w:rsid w:val="004117E6"/>
    <w:rsid w:val="00413057"/>
    <w:rsid w:val="0041336D"/>
    <w:rsid w:val="0041415E"/>
    <w:rsid w:val="004150F5"/>
    <w:rsid w:val="00420D60"/>
    <w:rsid w:val="004224C7"/>
    <w:rsid w:val="00422654"/>
    <w:rsid w:val="004259A2"/>
    <w:rsid w:val="004276D1"/>
    <w:rsid w:val="00427893"/>
    <w:rsid w:val="00432FCC"/>
    <w:rsid w:val="00433FD2"/>
    <w:rsid w:val="00440852"/>
    <w:rsid w:val="00441F0B"/>
    <w:rsid w:val="00442849"/>
    <w:rsid w:val="0044368A"/>
    <w:rsid w:val="0044585E"/>
    <w:rsid w:val="00446A7C"/>
    <w:rsid w:val="00447FD5"/>
    <w:rsid w:val="00450296"/>
    <w:rsid w:val="00454DCC"/>
    <w:rsid w:val="00456D86"/>
    <w:rsid w:val="00464506"/>
    <w:rsid w:val="00465EFB"/>
    <w:rsid w:val="004673D1"/>
    <w:rsid w:val="00467F87"/>
    <w:rsid w:val="004706C3"/>
    <w:rsid w:val="0047296C"/>
    <w:rsid w:val="00475644"/>
    <w:rsid w:val="00481B4E"/>
    <w:rsid w:val="00486C76"/>
    <w:rsid w:val="0048755D"/>
    <w:rsid w:val="00487578"/>
    <w:rsid w:val="004976AF"/>
    <w:rsid w:val="004A0745"/>
    <w:rsid w:val="004A1047"/>
    <w:rsid w:val="004A3E7D"/>
    <w:rsid w:val="004A5669"/>
    <w:rsid w:val="004A5B48"/>
    <w:rsid w:val="004A5FA4"/>
    <w:rsid w:val="004A641C"/>
    <w:rsid w:val="004B148A"/>
    <w:rsid w:val="004B531A"/>
    <w:rsid w:val="004B5893"/>
    <w:rsid w:val="004B6D93"/>
    <w:rsid w:val="004B7360"/>
    <w:rsid w:val="004C21C6"/>
    <w:rsid w:val="004C284F"/>
    <w:rsid w:val="004C2B69"/>
    <w:rsid w:val="004C3420"/>
    <w:rsid w:val="004C7C8F"/>
    <w:rsid w:val="004D0863"/>
    <w:rsid w:val="004D2002"/>
    <w:rsid w:val="004D3598"/>
    <w:rsid w:val="004D3887"/>
    <w:rsid w:val="004D3AFD"/>
    <w:rsid w:val="004D416E"/>
    <w:rsid w:val="004D5587"/>
    <w:rsid w:val="004D61AF"/>
    <w:rsid w:val="004E0CDF"/>
    <w:rsid w:val="004E4DF5"/>
    <w:rsid w:val="004F5EF2"/>
    <w:rsid w:val="004F6CBB"/>
    <w:rsid w:val="004F7342"/>
    <w:rsid w:val="00504D2D"/>
    <w:rsid w:val="00504D8B"/>
    <w:rsid w:val="00507212"/>
    <w:rsid w:val="00510A59"/>
    <w:rsid w:val="00511434"/>
    <w:rsid w:val="005114BC"/>
    <w:rsid w:val="00511DE7"/>
    <w:rsid w:val="00514DDE"/>
    <w:rsid w:val="00515376"/>
    <w:rsid w:val="0051590A"/>
    <w:rsid w:val="00515A1A"/>
    <w:rsid w:val="00516EEA"/>
    <w:rsid w:val="00520F39"/>
    <w:rsid w:val="00521E64"/>
    <w:rsid w:val="00527B8E"/>
    <w:rsid w:val="00530F11"/>
    <w:rsid w:val="00530F9A"/>
    <w:rsid w:val="00533DA1"/>
    <w:rsid w:val="00534113"/>
    <w:rsid w:val="00535168"/>
    <w:rsid w:val="00561BEC"/>
    <w:rsid w:val="005627CE"/>
    <w:rsid w:val="00564516"/>
    <w:rsid w:val="00565615"/>
    <w:rsid w:val="00565BA6"/>
    <w:rsid w:val="005662E1"/>
    <w:rsid w:val="00566A85"/>
    <w:rsid w:val="00567D3C"/>
    <w:rsid w:val="0057130E"/>
    <w:rsid w:val="00572E98"/>
    <w:rsid w:val="00577160"/>
    <w:rsid w:val="005777FA"/>
    <w:rsid w:val="00581929"/>
    <w:rsid w:val="00590051"/>
    <w:rsid w:val="00590D75"/>
    <w:rsid w:val="005932F4"/>
    <w:rsid w:val="0059635E"/>
    <w:rsid w:val="005A193C"/>
    <w:rsid w:val="005A32C3"/>
    <w:rsid w:val="005A6A27"/>
    <w:rsid w:val="005A6D07"/>
    <w:rsid w:val="005B0EB8"/>
    <w:rsid w:val="005B6704"/>
    <w:rsid w:val="005C10DF"/>
    <w:rsid w:val="005C125C"/>
    <w:rsid w:val="005C333E"/>
    <w:rsid w:val="005C3E19"/>
    <w:rsid w:val="005C4409"/>
    <w:rsid w:val="005D024B"/>
    <w:rsid w:val="005D0786"/>
    <w:rsid w:val="005D23E4"/>
    <w:rsid w:val="005D5878"/>
    <w:rsid w:val="005E0871"/>
    <w:rsid w:val="005E0CD6"/>
    <w:rsid w:val="005E2B29"/>
    <w:rsid w:val="005E71F8"/>
    <w:rsid w:val="005E7747"/>
    <w:rsid w:val="005E7DE7"/>
    <w:rsid w:val="005F00BF"/>
    <w:rsid w:val="005F1862"/>
    <w:rsid w:val="005F363E"/>
    <w:rsid w:val="00602CB3"/>
    <w:rsid w:val="00603600"/>
    <w:rsid w:val="006041D4"/>
    <w:rsid w:val="00614F33"/>
    <w:rsid w:val="006172DA"/>
    <w:rsid w:val="006201D8"/>
    <w:rsid w:val="006209A8"/>
    <w:rsid w:val="00621D30"/>
    <w:rsid w:val="00622890"/>
    <w:rsid w:val="00622E87"/>
    <w:rsid w:val="0062311F"/>
    <w:rsid w:val="00623ADF"/>
    <w:rsid w:val="006253C9"/>
    <w:rsid w:val="0062754E"/>
    <w:rsid w:val="00631469"/>
    <w:rsid w:val="00633448"/>
    <w:rsid w:val="00633E42"/>
    <w:rsid w:val="0063453B"/>
    <w:rsid w:val="00635341"/>
    <w:rsid w:val="006373D6"/>
    <w:rsid w:val="00641BFA"/>
    <w:rsid w:val="006466FA"/>
    <w:rsid w:val="00650FDA"/>
    <w:rsid w:val="006511C0"/>
    <w:rsid w:val="0065388B"/>
    <w:rsid w:val="00657EB8"/>
    <w:rsid w:val="00670220"/>
    <w:rsid w:val="00670F42"/>
    <w:rsid w:val="00671D5A"/>
    <w:rsid w:val="0067696F"/>
    <w:rsid w:val="00677E98"/>
    <w:rsid w:val="00680D30"/>
    <w:rsid w:val="006811C4"/>
    <w:rsid w:val="0068482B"/>
    <w:rsid w:val="006861B7"/>
    <w:rsid w:val="006926E1"/>
    <w:rsid w:val="00692CDE"/>
    <w:rsid w:val="006A27A5"/>
    <w:rsid w:val="006A3020"/>
    <w:rsid w:val="006A4D18"/>
    <w:rsid w:val="006A6BF3"/>
    <w:rsid w:val="006A7682"/>
    <w:rsid w:val="006B63F3"/>
    <w:rsid w:val="006C1522"/>
    <w:rsid w:val="006C16AC"/>
    <w:rsid w:val="006C40A9"/>
    <w:rsid w:val="006C4B3A"/>
    <w:rsid w:val="006C67C7"/>
    <w:rsid w:val="006C7CC3"/>
    <w:rsid w:val="006D03C1"/>
    <w:rsid w:val="006D28D7"/>
    <w:rsid w:val="006D51E9"/>
    <w:rsid w:val="006E0512"/>
    <w:rsid w:val="006E055E"/>
    <w:rsid w:val="006E0C20"/>
    <w:rsid w:val="006E2B96"/>
    <w:rsid w:val="006E3615"/>
    <w:rsid w:val="006E412C"/>
    <w:rsid w:val="006E53E6"/>
    <w:rsid w:val="006F0539"/>
    <w:rsid w:val="006F0B50"/>
    <w:rsid w:val="006F1879"/>
    <w:rsid w:val="006F2A4A"/>
    <w:rsid w:val="0070188D"/>
    <w:rsid w:val="0070192F"/>
    <w:rsid w:val="00702D8A"/>
    <w:rsid w:val="00707892"/>
    <w:rsid w:val="00711CD1"/>
    <w:rsid w:val="007159CD"/>
    <w:rsid w:val="00716596"/>
    <w:rsid w:val="00720F6E"/>
    <w:rsid w:val="007317EB"/>
    <w:rsid w:val="00731DEC"/>
    <w:rsid w:val="007321A2"/>
    <w:rsid w:val="00732428"/>
    <w:rsid w:val="0074009D"/>
    <w:rsid w:val="00740220"/>
    <w:rsid w:val="00740622"/>
    <w:rsid w:val="0074159B"/>
    <w:rsid w:val="00741E6B"/>
    <w:rsid w:val="00742897"/>
    <w:rsid w:val="00742E86"/>
    <w:rsid w:val="00743046"/>
    <w:rsid w:val="00745EAB"/>
    <w:rsid w:val="00746A91"/>
    <w:rsid w:val="00751647"/>
    <w:rsid w:val="00753DD7"/>
    <w:rsid w:val="007570B2"/>
    <w:rsid w:val="00763754"/>
    <w:rsid w:val="007648D1"/>
    <w:rsid w:val="007652AD"/>
    <w:rsid w:val="0077053E"/>
    <w:rsid w:val="00770DCC"/>
    <w:rsid w:val="00771648"/>
    <w:rsid w:val="00771F04"/>
    <w:rsid w:val="007723BB"/>
    <w:rsid w:val="00776E64"/>
    <w:rsid w:val="00780C99"/>
    <w:rsid w:val="007810AF"/>
    <w:rsid w:val="007812DD"/>
    <w:rsid w:val="00784577"/>
    <w:rsid w:val="00786A5D"/>
    <w:rsid w:val="00792927"/>
    <w:rsid w:val="007929CE"/>
    <w:rsid w:val="007A3CBC"/>
    <w:rsid w:val="007A43C3"/>
    <w:rsid w:val="007B23B5"/>
    <w:rsid w:val="007B2BB1"/>
    <w:rsid w:val="007B3A35"/>
    <w:rsid w:val="007B4A81"/>
    <w:rsid w:val="007B708D"/>
    <w:rsid w:val="007C0EF7"/>
    <w:rsid w:val="007C5322"/>
    <w:rsid w:val="007D0326"/>
    <w:rsid w:val="007D1E1F"/>
    <w:rsid w:val="007D4598"/>
    <w:rsid w:val="007D4B42"/>
    <w:rsid w:val="007D5265"/>
    <w:rsid w:val="007D676A"/>
    <w:rsid w:val="007E15D9"/>
    <w:rsid w:val="007E15E8"/>
    <w:rsid w:val="007E40DB"/>
    <w:rsid w:val="007E4CDD"/>
    <w:rsid w:val="007E5249"/>
    <w:rsid w:val="007E6CE2"/>
    <w:rsid w:val="007E6FC2"/>
    <w:rsid w:val="007F065A"/>
    <w:rsid w:val="007F1B22"/>
    <w:rsid w:val="007F442A"/>
    <w:rsid w:val="007F7801"/>
    <w:rsid w:val="00803E8B"/>
    <w:rsid w:val="00806E4A"/>
    <w:rsid w:val="008107A0"/>
    <w:rsid w:val="00815906"/>
    <w:rsid w:val="00816265"/>
    <w:rsid w:val="00823718"/>
    <w:rsid w:val="00823BB5"/>
    <w:rsid w:val="00824395"/>
    <w:rsid w:val="00827793"/>
    <w:rsid w:val="008277AB"/>
    <w:rsid w:val="00831758"/>
    <w:rsid w:val="00836426"/>
    <w:rsid w:val="00837AD8"/>
    <w:rsid w:val="008448D9"/>
    <w:rsid w:val="00850169"/>
    <w:rsid w:val="00854986"/>
    <w:rsid w:val="00861EA3"/>
    <w:rsid w:val="00862C42"/>
    <w:rsid w:val="00862D83"/>
    <w:rsid w:val="008652D6"/>
    <w:rsid w:val="00870C14"/>
    <w:rsid w:val="00874E77"/>
    <w:rsid w:val="00875F56"/>
    <w:rsid w:val="00877FA5"/>
    <w:rsid w:val="0088118D"/>
    <w:rsid w:val="00886A74"/>
    <w:rsid w:val="008A2A7A"/>
    <w:rsid w:val="008A3960"/>
    <w:rsid w:val="008B7AB3"/>
    <w:rsid w:val="008C2280"/>
    <w:rsid w:val="008C5674"/>
    <w:rsid w:val="008C68E1"/>
    <w:rsid w:val="008D238E"/>
    <w:rsid w:val="008D32C3"/>
    <w:rsid w:val="008D4277"/>
    <w:rsid w:val="008D7C1B"/>
    <w:rsid w:val="008E002E"/>
    <w:rsid w:val="008E0310"/>
    <w:rsid w:val="008E133F"/>
    <w:rsid w:val="008E1B1A"/>
    <w:rsid w:val="008E4ABF"/>
    <w:rsid w:val="008E57E8"/>
    <w:rsid w:val="008E5B18"/>
    <w:rsid w:val="008E5BF7"/>
    <w:rsid w:val="008E7B1C"/>
    <w:rsid w:val="008F0B6E"/>
    <w:rsid w:val="008F3A51"/>
    <w:rsid w:val="009003BD"/>
    <w:rsid w:val="0090170B"/>
    <w:rsid w:val="00902D62"/>
    <w:rsid w:val="009031EB"/>
    <w:rsid w:val="0091574B"/>
    <w:rsid w:val="0091644B"/>
    <w:rsid w:val="009244D0"/>
    <w:rsid w:val="00924D3D"/>
    <w:rsid w:val="009268A7"/>
    <w:rsid w:val="0092730A"/>
    <w:rsid w:val="00927CBF"/>
    <w:rsid w:val="00930919"/>
    <w:rsid w:val="0093183A"/>
    <w:rsid w:val="00931C36"/>
    <w:rsid w:val="00932528"/>
    <w:rsid w:val="00935DFE"/>
    <w:rsid w:val="00936189"/>
    <w:rsid w:val="00936361"/>
    <w:rsid w:val="009374E0"/>
    <w:rsid w:val="009412D3"/>
    <w:rsid w:val="00942DA2"/>
    <w:rsid w:val="00944B11"/>
    <w:rsid w:val="00944E4F"/>
    <w:rsid w:val="00945F68"/>
    <w:rsid w:val="009469BC"/>
    <w:rsid w:val="009470BD"/>
    <w:rsid w:val="00954F4D"/>
    <w:rsid w:val="009550EA"/>
    <w:rsid w:val="0096033B"/>
    <w:rsid w:val="009618BF"/>
    <w:rsid w:val="00962BD7"/>
    <w:rsid w:val="00964CD7"/>
    <w:rsid w:val="0096670C"/>
    <w:rsid w:val="00967A85"/>
    <w:rsid w:val="00971F54"/>
    <w:rsid w:val="009737FE"/>
    <w:rsid w:val="009838A2"/>
    <w:rsid w:val="00984D25"/>
    <w:rsid w:val="00986B4D"/>
    <w:rsid w:val="00994374"/>
    <w:rsid w:val="009964F9"/>
    <w:rsid w:val="009B0E30"/>
    <w:rsid w:val="009B6B6A"/>
    <w:rsid w:val="009C05C8"/>
    <w:rsid w:val="009C2E82"/>
    <w:rsid w:val="009C3CF5"/>
    <w:rsid w:val="009C4AF4"/>
    <w:rsid w:val="009C6831"/>
    <w:rsid w:val="009C79CD"/>
    <w:rsid w:val="009D1377"/>
    <w:rsid w:val="009D29E0"/>
    <w:rsid w:val="009D2B79"/>
    <w:rsid w:val="009D43CE"/>
    <w:rsid w:val="009D464A"/>
    <w:rsid w:val="009D7AAE"/>
    <w:rsid w:val="009E21A7"/>
    <w:rsid w:val="009E3D8E"/>
    <w:rsid w:val="009E57F6"/>
    <w:rsid w:val="009E600C"/>
    <w:rsid w:val="009F0179"/>
    <w:rsid w:val="009F2333"/>
    <w:rsid w:val="009F3520"/>
    <w:rsid w:val="009F5579"/>
    <w:rsid w:val="009F67A4"/>
    <w:rsid w:val="00A02DFA"/>
    <w:rsid w:val="00A03EAA"/>
    <w:rsid w:val="00A07E6A"/>
    <w:rsid w:val="00A14D1F"/>
    <w:rsid w:val="00A16152"/>
    <w:rsid w:val="00A172E2"/>
    <w:rsid w:val="00A17BCB"/>
    <w:rsid w:val="00A223D7"/>
    <w:rsid w:val="00A23C86"/>
    <w:rsid w:val="00A2437B"/>
    <w:rsid w:val="00A33642"/>
    <w:rsid w:val="00A36388"/>
    <w:rsid w:val="00A406DD"/>
    <w:rsid w:val="00A418BF"/>
    <w:rsid w:val="00A4208D"/>
    <w:rsid w:val="00A429CC"/>
    <w:rsid w:val="00A42F06"/>
    <w:rsid w:val="00A4431E"/>
    <w:rsid w:val="00A51915"/>
    <w:rsid w:val="00A527DC"/>
    <w:rsid w:val="00A55575"/>
    <w:rsid w:val="00A61931"/>
    <w:rsid w:val="00A63846"/>
    <w:rsid w:val="00A65E9F"/>
    <w:rsid w:val="00A75133"/>
    <w:rsid w:val="00A808B7"/>
    <w:rsid w:val="00A81A33"/>
    <w:rsid w:val="00A85E10"/>
    <w:rsid w:val="00A86B1D"/>
    <w:rsid w:val="00A921CB"/>
    <w:rsid w:val="00A9249E"/>
    <w:rsid w:val="00A92DF7"/>
    <w:rsid w:val="00A92EEA"/>
    <w:rsid w:val="00A934EE"/>
    <w:rsid w:val="00A95ADB"/>
    <w:rsid w:val="00AA0A95"/>
    <w:rsid w:val="00AA3A83"/>
    <w:rsid w:val="00AA3BEC"/>
    <w:rsid w:val="00AA7590"/>
    <w:rsid w:val="00AB3669"/>
    <w:rsid w:val="00AB48DC"/>
    <w:rsid w:val="00AB7553"/>
    <w:rsid w:val="00AC0C1B"/>
    <w:rsid w:val="00AC2B15"/>
    <w:rsid w:val="00AC4E0B"/>
    <w:rsid w:val="00AC6CFC"/>
    <w:rsid w:val="00AD02C0"/>
    <w:rsid w:val="00AD5D3E"/>
    <w:rsid w:val="00AD68C2"/>
    <w:rsid w:val="00AD6A81"/>
    <w:rsid w:val="00AE5743"/>
    <w:rsid w:val="00AF0F57"/>
    <w:rsid w:val="00AF28E7"/>
    <w:rsid w:val="00AF3B90"/>
    <w:rsid w:val="00AF5977"/>
    <w:rsid w:val="00B01769"/>
    <w:rsid w:val="00B06739"/>
    <w:rsid w:val="00B104BB"/>
    <w:rsid w:val="00B15D92"/>
    <w:rsid w:val="00B15DC9"/>
    <w:rsid w:val="00B219BC"/>
    <w:rsid w:val="00B23204"/>
    <w:rsid w:val="00B23822"/>
    <w:rsid w:val="00B24801"/>
    <w:rsid w:val="00B2606A"/>
    <w:rsid w:val="00B262A7"/>
    <w:rsid w:val="00B3314B"/>
    <w:rsid w:val="00B40B6F"/>
    <w:rsid w:val="00B41589"/>
    <w:rsid w:val="00B45A99"/>
    <w:rsid w:val="00B45AE8"/>
    <w:rsid w:val="00B474E0"/>
    <w:rsid w:val="00B505D4"/>
    <w:rsid w:val="00B50B7E"/>
    <w:rsid w:val="00B55A24"/>
    <w:rsid w:val="00B62774"/>
    <w:rsid w:val="00B6458D"/>
    <w:rsid w:val="00B66793"/>
    <w:rsid w:val="00B71AF2"/>
    <w:rsid w:val="00B726E3"/>
    <w:rsid w:val="00B76C2F"/>
    <w:rsid w:val="00B80438"/>
    <w:rsid w:val="00B84600"/>
    <w:rsid w:val="00B851BA"/>
    <w:rsid w:val="00B93372"/>
    <w:rsid w:val="00BA1033"/>
    <w:rsid w:val="00BA18A9"/>
    <w:rsid w:val="00BA3B49"/>
    <w:rsid w:val="00BA454D"/>
    <w:rsid w:val="00BA4DCB"/>
    <w:rsid w:val="00BA5322"/>
    <w:rsid w:val="00BB2E8E"/>
    <w:rsid w:val="00BB5404"/>
    <w:rsid w:val="00BB6865"/>
    <w:rsid w:val="00BC046D"/>
    <w:rsid w:val="00BC05BF"/>
    <w:rsid w:val="00BC48D1"/>
    <w:rsid w:val="00BC6132"/>
    <w:rsid w:val="00BC73C7"/>
    <w:rsid w:val="00BD1555"/>
    <w:rsid w:val="00BD277C"/>
    <w:rsid w:val="00BD3BE7"/>
    <w:rsid w:val="00BD5702"/>
    <w:rsid w:val="00BD7E38"/>
    <w:rsid w:val="00BE0871"/>
    <w:rsid w:val="00BE08AB"/>
    <w:rsid w:val="00BE36BC"/>
    <w:rsid w:val="00BE5B7C"/>
    <w:rsid w:val="00BF159C"/>
    <w:rsid w:val="00BF20E6"/>
    <w:rsid w:val="00BF2F84"/>
    <w:rsid w:val="00BF3FEF"/>
    <w:rsid w:val="00BF54FB"/>
    <w:rsid w:val="00BF56DA"/>
    <w:rsid w:val="00C03189"/>
    <w:rsid w:val="00C14DD9"/>
    <w:rsid w:val="00C16B7C"/>
    <w:rsid w:val="00C17B04"/>
    <w:rsid w:val="00C21431"/>
    <w:rsid w:val="00C215C6"/>
    <w:rsid w:val="00C25771"/>
    <w:rsid w:val="00C26515"/>
    <w:rsid w:val="00C3110F"/>
    <w:rsid w:val="00C31FC1"/>
    <w:rsid w:val="00C372BC"/>
    <w:rsid w:val="00C37EB5"/>
    <w:rsid w:val="00C47E8F"/>
    <w:rsid w:val="00C510BA"/>
    <w:rsid w:val="00C5223A"/>
    <w:rsid w:val="00C54076"/>
    <w:rsid w:val="00C549ED"/>
    <w:rsid w:val="00C551B9"/>
    <w:rsid w:val="00C56736"/>
    <w:rsid w:val="00C57814"/>
    <w:rsid w:val="00C61D45"/>
    <w:rsid w:val="00C62124"/>
    <w:rsid w:val="00C62442"/>
    <w:rsid w:val="00C62ECC"/>
    <w:rsid w:val="00C66AF3"/>
    <w:rsid w:val="00C72A51"/>
    <w:rsid w:val="00C72E83"/>
    <w:rsid w:val="00C737E9"/>
    <w:rsid w:val="00C74213"/>
    <w:rsid w:val="00C77F3D"/>
    <w:rsid w:val="00C820C2"/>
    <w:rsid w:val="00C83E38"/>
    <w:rsid w:val="00C85514"/>
    <w:rsid w:val="00C91CDA"/>
    <w:rsid w:val="00C923DC"/>
    <w:rsid w:val="00C92B32"/>
    <w:rsid w:val="00C92FD7"/>
    <w:rsid w:val="00C93812"/>
    <w:rsid w:val="00CA0832"/>
    <w:rsid w:val="00CB09E7"/>
    <w:rsid w:val="00CB3117"/>
    <w:rsid w:val="00CB4CAF"/>
    <w:rsid w:val="00CB599A"/>
    <w:rsid w:val="00CC36E1"/>
    <w:rsid w:val="00CD241B"/>
    <w:rsid w:val="00CD3256"/>
    <w:rsid w:val="00CD5070"/>
    <w:rsid w:val="00CD6057"/>
    <w:rsid w:val="00CD6EC8"/>
    <w:rsid w:val="00CE2D23"/>
    <w:rsid w:val="00CE6E21"/>
    <w:rsid w:val="00CE7196"/>
    <w:rsid w:val="00CF2938"/>
    <w:rsid w:val="00D014A2"/>
    <w:rsid w:val="00D01BD8"/>
    <w:rsid w:val="00D0292C"/>
    <w:rsid w:val="00D04D02"/>
    <w:rsid w:val="00D0630A"/>
    <w:rsid w:val="00D121BA"/>
    <w:rsid w:val="00D20F48"/>
    <w:rsid w:val="00D22355"/>
    <w:rsid w:val="00D225DE"/>
    <w:rsid w:val="00D23E33"/>
    <w:rsid w:val="00D24719"/>
    <w:rsid w:val="00D357FF"/>
    <w:rsid w:val="00D369C4"/>
    <w:rsid w:val="00D36EE2"/>
    <w:rsid w:val="00D373C6"/>
    <w:rsid w:val="00D37790"/>
    <w:rsid w:val="00D41B16"/>
    <w:rsid w:val="00D42AA0"/>
    <w:rsid w:val="00D43135"/>
    <w:rsid w:val="00D44FFE"/>
    <w:rsid w:val="00D45C88"/>
    <w:rsid w:val="00D4661B"/>
    <w:rsid w:val="00D4674A"/>
    <w:rsid w:val="00D46C8C"/>
    <w:rsid w:val="00D4784E"/>
    <w:rsid w:val="00D57718"/>
    <w:rsid w:val="00D6144C"/>
    <w:rsid w:val="00D62974"/>
    <w:rsid w:val="00D665B0"/>
    <w:rsid w:val="00D67B9D"/>
    <w:rsid w:val="00D70E91"/>
    <w:rsid w:val="00D73569"/>
    <w:rsid w:val="00D764A2"/>
    <w:rsid w:val="00D81A65"/>
    <w:rsid w:val="00D87A9B"/>
    <w:rsid w:val="00D913CF"/>
    <w:rsid w:val="00D975AB"/>
    <w:rsid w:val="00D97F01"/>
    <w:rsid w:val="00DA5E8C"/>
    <w:rsid w:val="00DA68EF"/>
    <w:rsid w:val="00DB2B3C"/>
    <w:rsid w:val="00DB4030"/>
    <w:rsid w:val="00DB5C49"/>
    <w:rsid w:val="00DC1496"/>
    <w:rsid w:val="00DC20DE"/>
    <w:rsid w:val="00DC27A8"/>
    <w:rsid w:val="00DC347D"/>
    <w:rsid w:val="00DC35AC"/>
    <w:rsid w:val="00DD2173"/>
    <w:rsid w:val="00DD2F4F"/>
    <w:rsid w:val="00DD4F2F"/>
    <w:rsid w:val="00DE1A65"/>
    <w:rsid w:val="00DE3442"/>
    <w:rsid w:val="00DE3B63"/>
    <w:rsid w:val="00DE5F1C"/>
    <w:rsid w:val="00DF17C2"/>
    <w:rsid w:val="00DF250A"/>
    <w:rsid w:val="00DF47A4"/>
    <w:rsid w:val="00DF60FA"/>
    <w:rsid w:val="00DF762E"/>
    <w:rsid w:val="00E00B3E"/>
    <w:rsid w:val="00E019C0"/>
    <w:rsid w:val="00E01AE7"/>
    <w:rsid w:val="00E02913"/>
    <w:rsid w:val="00E070A4"/>
    <w:rsid w:val="00E12134"/>
    <w:rsid w:val="00E12156"/>
    <w:rsid w:val="00E16A6D"/>
    <w:rsid w:val="00E22DE1"/>
    <w:rsid w:val="00E26FB1"/>
    <w:rsid w:val="00E30164"/>
    <w:rsid w:val="00E30C4F"/>
    <w:rsid w:val="00E31637"/>
    <w:rsid w:val="00E31D72"/>
    <w:rsid w:val="00E32847"/>
    <w:rsid w:val="00E42F8A"/>
    <w:rsid w:val="00E52069"/>
    <w:rsid w:val="00E53307"/>
    <w:rsid w:val="00E53ADD"/>
    <w:rsid w:val="00E55247"/>
    <w:rsid w:val="00E55D92"/>
    <w:rsid w:val="00E6345D"/>
    <w:rsid w:val="00E67BF3"/>
    <w:rsid w:val="00E70932"/>
    <w:rsid w:val="00E70AFF"/>
    <w:rsid w:val="00E72D4C"/>
    <w:rsid w:val="00E7523B"/>
    <w:rsid w:val="00E7746B"/>
    <w:rsid w:val="00E77AB2"/>
    <w:rsid w:val="00E77B8A"/>
    <w:rsid w:val="00E8000D"/>
    <w:rsid w:val="00E87819"/>
    <w:rsid w:val="00E93A77"/>
    <w:rsid w:val="00EA32B0"/>
    <w:rsid w:val="00EA346D"/>
    <w:rsid w:val="00EA6726"/>
    <w:rsid w:val="00EA69FC"/>
    <w:rsid w:val="00EA732A"/>
    <w:rsid w:val="00EB52C6"/>
    <w:rsid w:val="00EB5F51"/>
    <w:rsid w:val="00EC0C38"/>
    <w:rsid w:val="00EC4C03"/>
    <w:rsid w:val="00ED2E3D"/>
    <w:rsid w:val="00EE199A"/>
    <w:rsid w:val="00EE2291"/>
    <w:rsid w:val="00EE29DB"/>
    <w:rsid w:val="00EE2ACF"/>
    <w:rsid w:val="00EE311E"/>
    <w:rsid w:val="00EE5109"/>
    <w:rsid w:val="00EE76BD"/>
    <w:rsid w:val="00EF259B"/>
    <w:rsid w:val="00EF2E2E"/>
    <w:rsid w:val="00EF7116"/>
    <w:rsid w:val="00F0345E"/>
    <w:rsid w:val="00F06E1B"/>
    <w:rsid w:val="00F101E3"/>
    <w:rsid w:val="00F10207"/>
    <w:rsid w:val="00F16E20"/>
    <w:rsid w:val="00F21D67"/>
    <w:rsid w:val="00F24D5C"/>
    <w:rsid w:val="00F251A7"/>
    <w:rsid w:val="00F252F0"/>
    <w:rsid w:val="00F306FF"/>
    <w:rsid w:val="00F3085A"/>
    <w:rsid w:val="00F30B39"/>
    <w:rsid w:val="00F31A62"/>
    <w:rsid w:val="00F409EB"/>
    <w:rsid w:val="00F42025"/>
    <w:rsid w:val="00F42EB1"/>
    <w:rsid w:val="00F465D8"/>
    <w:rsid w:val="00F501C1"/>
    <w:rsid w:val="00F52BFF"/>
    <w:rsid w:val="00F53199"/>
    <w:rsid w:val="00F53818"/>
    <w:rsid w:val="00F53BD5"/>
    <w:rsid w:val="00F54725"/>
    <w:rsid w:val="00F66AE5"/>
    <w:rsid w:val="00F7132D"/>
    <w:rsid w:val="00F74586"/>
    <w:rsid w:val="00F74CCB"/>
    <w:rsid w:val="00F80EFA"/>
    <w:rsid w:val="00F828AA"/>
    <w:rsid w:val="00F82A33"/>
    <w:rsid w:val="00F83A69"/>
    <w:rsid w:val="00F84811"/>
    <w:rsid w:val="00F862A4"/>
    <w:rsid w:val="00F868A2"/>
    <w:rsid w:val="00F871A9"/>
    <w:rsid w:val="00F92A12"/>
    <w:rsid w:val="00F92F38"/>
    <w:rsid w:val="00F94312"/>
    <w:rsid w:val="00F94DD5"/>
    <w:rsid w:val="00F95ABA"/>
    <w:rsid w:val="00F9602F"/>
    <w:rsid w:val="00F9737A"/>
    <w:rsid w:val="00FA0A94"/>
    <w:rsid w:val="00FA40B9"/>
    <w:rsid w:val="00FA5534"/>
    <w:rsid w:val="00FA6536"/>
    <w:rsid w:val="00FB5504"/>
    <w:rsid w:val="00FC13C5"/>
    <w:rsid w:val="00FC6926"/>
    <w:rsid w:val="00FC7F70"/>
    <w:rsid w:val="00FD1FA9"/>
    <w:rsid w:val="00FD3891"/>
    <w:rsid w:val="00FD3DEE"/>
    <w:rsid w:val="00FD7C6C"/>
    <w:rsid w:val="00FE2CA7"/>
    <w:rsid w:val="00FE460A"/>
    <w:rsid w:val="00FE58FF"/>
    <w:rsid w:val="00FE7781"/>
    <w:rsid w:val="00FF2367"/>
    <w:rsid w:val="00FF2802"/>
    <w:rsid w:val="00FF2E38"/>
    <w:rsid w:val="00FF3E4D"/>
    <w:rsid w:val="00FF4CAE"/>
    <w:rsid w:val="00FF4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706E9"/>
  <w15:docId w15:val="{2A138ECC-5C05-E14C-880E-31F01E5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lang w:val="de-DE"/>
    </w:rPr>
  </w:style>
  <w:style w:type="paragraph" w:styleId="berschrift1">
    <w:name w:val="heading 1"/>
    <w:basedOn w:val="Standard"/>
    <w:uiPriority w:val="9"/>
    <w:qFormat/>
    <w:pPr>
      <w:spacing w:before="272"/>
      <w:ind w:left="957"/>
      <w:outlineLvl w:val="0"/>
    </w:pPr>
    <w:rPr>
      <w:sz w:val="70"/>
      <w:szCs w:val="70"/>
    </w:rPr>
  </w:style>
  <w:style w:type="paragraph" w:styleId="berschrift2">
    <w:name w:val="heading 2"/>
    <w:basedOn w:val="Standard"/>
    <w:uiPriority w:val="9"/>
    <w:unhideWhenUsed/>
    <w:qFormat/>
    <w:pPr>
      <w:spacing w:before="381"/>
      <w:ind w:left="957"/>
      <w:outlineLvl w:val="1"/>
    </w:pPr>
    <w:rPr>
      <w:sz w:val="56"/>
      <w:szCs w:val="56"/>
    </w:rPr>
  </w:style>
  <w:style w:type="paragraph" w:styleId="berschrift3">
    <w:name w:val="heading 3"/>
    <w:basedOn w:val="Standard"/>
    <w:uiPriority w:val="9"/>
    <w:unhideWhenUsed/>
    <w:qFormat/>
    <w:pPr>
      <w:ind w:left="2771" w:hanging="568"/>
      <w:outlineLvl w:val="2"/>
    </w:pPr>
    <w:rPr>
      <w:sz w:val="30"/>
      <w:szCs w:val="30"/>
    </w:rPr>
  </w:style>
  <w:style w:type="paragraph" w:styleId="berschrift4">
    <w:name w:val="heading 4"/>
    <w:basedOn w:val="Standard"/>
    <w:uiPriority w:val="9"/>
    <w:unhideWhenUsed/>
    <w:qFormat/>
    <w:pPr>
      <w:spacing w:before="100"/>
      <w:ind w:left="1665"/>
      <w:outlineLvl w:val="3"/>
    </w:pPr>
    <w:rPr>
      <w:sz w:val="28"/>
      <w:szCs w:val="28"/>
    </w:rPr>
  </w:style>
  <w:style w:type="paragraph" w:styleId="berschrift5">
    <w:name w:val="heading 5"/>
    <w:basedOn w:val="Standard"/>
    <w:uiPriority w:val="9"/>
    <w:unhideWhenUsed/>
    <w:qFormat/>
    <w:pPr>
      <w:spacing w:before="19"/>
      <w:ind w:left="20"/>
      <w:outlineLvl w:val="4"/>
    </w:pPr>
    <w:rPr>
      <w:sz w:val="26"/>
      <w:szCs w:val="26"/>
    </w:rPr>
  </w:style>
  <w:style w:type="paragraph" w:styleId="berschrift6">
    <w:name w:val="heading 6"/>
    <w:basedOn w:val="Standard"/>
    <w:uiPriority w:val="9"/>
    <w:unhideWhenUsed/>
    <w:qFormat/>
    <w:pPr>
      <w:spacing w:before="202"/>
      <w:ind w:left="957"/>
      <w:outlineLvl w:val="5"/>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uiPriority w:val="1"/>
    <w:qFormat/>
    <w:rPr>
      <w:sz w:val="20"/>
      <w:szCs w:val="20"/>
    </w:rPr>
  </w:style>
  <w:style w:type="paragraph" w:styleId="Titel">
    <w:name w:val="Title"/>
    <w:basedOn w:val="Standard"/>
    <w:uiPriority w:val="10"/>
    <w:qFormat/>
    <w:pPr>
      <w:spacing w:before="98"/>
      <w:ind w:left="957"/>
    </w:pPr>
    <w:rPr>
      <w:sz w:val="90"/>
      <w:szCs w:val="90"/>
    </w:rPr>
  </w:style>
  <w:style w:type="paragraph" w:styleId="Listenabsatz">
    <w:name w:val="List Paragraph"/>
    <w:basedOn w:val="Standard"/>
    <w:uiPriority w:val="1"/>
    <w:qFormat/>
    <w:pPr>
      <w:ind w:left="1237" w:hanging="280"/>
    </w:pPr>
  </w:style>
  <w:style w:type="paragraph" w:customStyle="1" w:styleId="TableParagraph">
    <w:name w:val="Table Paragraph"/>
    <w:basedOn w:val="Standard"/>
    <w:uiPriority w:val="1"/>
    <w:qFormat/>
    <w:pPr>
      <w:spacing w:before="179"/>
      <w:ind w:left="170"/>
    </w:pPr>
  </w:style>
  <w:style w:type="character" w:styleId="Kommentarzeichen">
    <w:name w:val="annotation reference"/>
    <w:basedOn w:val="Absatz-Standardschriftart"/>
    <w:uiPriority w:val="99"/>
    <w:semiHidden/>
    <w:unhideWhenUsed/>
    <w:rsid w:val="000B5C1D"/>
    <w:rPr>
      <w:sz w:val="16"/>
      <w:szCs w:val="16"/>
    </w:rPr>
  </w:style>
  <w:style w:type="paragraph" w:styleId="Kommentartext">
    <w:name w:val="annotation text"/>
    <w:basedOn w:val="Standard"/>
    <w:link w:val="KommentartextZchn"/>
    <w:uiPriority w:val="99"/>
    <w:unhideWhenUsed/>
    <w:rsid w:val="000B5C1D"/>
    <w:rPr>
      <w:sz w:val="20"/>
      <w:szCs w:val="20"/>
    </w:rPr>
  </w:style>
  <w:style w:type="character" w:customStyle="1" w:styleId="KommentartextZchn">
    <w:name w:val="Kommentartext Zchn"/>
    <w:basedOn w:val="Absatz-Standardschriftart"/>
    <w:link w:val="Kommentartext"/>
    <w:uiPriority w:val="99"/>
    <w:rsid w:val="000B5C1D"/>
    <w:rPr>
      <w:rFonts w:ascii="Arial" w:eastAsia="Arial" w:hAnsi="Arial" w:cs="Arial"/>
      <w:sz w:val="20"/>
      <w:szCs w:val="20"/>
      <w:lang w:val="de-DE"/>
    </w:rPr>
  </w:style>
  <w:style w:type="paragraph" w:styleId="Kommentarthema">
    <w:name w:val="annotation subject"/>
    <w:basedOn w:val="Kommentartext"/>
    <w:next w:val="Kommentartext"/>
    <w:link w:val="KommentarthemaZchn"/>
    <w:uiPriority w:val="99"/>
    <w:semiHidden/>
    <w:unhideWhenUsed/>
    <w:rsid w:val="000B5C1D"/>
    <w:rPr>
      <w:b/>
      <w:bCs/>
    </w:rPr>
  </w:style>
  <w:style w:type="character" w:customStyle="1" w:styleId="KommentarthemaZchn">
    <w:name w:val="Kommentarthema Zchn"/>
    <w:basedOn w:val="KommentartextZchn"/>
    <w:link w:val="Kommentarthema"/>
    <w:uiPriority w:val="99"/>
    <w:semiHidden/>
    <w:rsid w:val="000B5C1D"/>
    <w:rPr>
      <w:rFonts w:ascii="Arial" w:eastAsia="Arial" w:hAnsi="Arial" w:cs="Arial"/>
      <w:b/>
      <w:bCs/>
      <w:sz w:val="20"/>
      <w:szCs w:val="20"/>
      <w:lang w:val="de-DE"/>
    </w:rPr>
  </w:style>
  <w:style w:type="character" w:styleId="Hyperlink">
    <w:name w:val="Hyperlink"/>
    <w:basedOn w:val="Absatz-Standardschriftart"/>
    <w:uiPriority w:val="99"/>
    <w:unhideWhenUsed/>
    <w:rsid w:val="00156477"/>
    <w:rPr>
      <w:color w:val="0000FF" w:themeColor="hyperlink"/>
      <w:u w:val="single"/>
    </w:rPr>
  </w:style>
  <w:style w:type="character" w:styleId="NichtaufgelsteErwhnung">
    <w:name w:val="Unresolved Mention"/>
    <w:basedOn w:val="Absatz-Standardschriftart"/>
    <w:uiPriority w:val="99"/>
    <w:semiHidden/>
    <w:unhideWhenUsed/>
    <w:rsid w:val="00156477"/>
    <w:rPr>
      <w:color w:val="605E5C"/>
      <w:shd w:val="clear" w:color="auto" w:fill="E1DFDD"/>
    </w:rPr>
  </w:style>
  <w:style w:type="paragraph" w:styleId="Kopfzeile">
    <w:name w:val="header"/>
    <w:basedOn w:val="Standard"/>
    <w:link w:val="KopfzeileZchn"/>
    <w:uiPriority w:val="99"/>
    <w:unhideWhenUsed/>
    <w:rsid w:val="002B17D2"/>
    <w:pPr>
      <w:tabs>
        <w:tab w:val="center" w:pos="4680"/>
        <w:tab w:val="right" w:pos="9360"/>
      </w:tabs>
    </w:pPr>
  </w:style>
  <w:style w:type="character" w:customStyle="1" w:styleId="KopfzeileZchn">
    <w:name w:val="Kopfzeile Zchn"/>
    <w:basedOn w:val="Absatz-Standardschriftart"/>
    <w:link w:val="Kopfzeile"/>
    <w:uiPriority w:val="99"/>
    <w:rsid w:val="002B17D2"/>
    <w:rPr>
      <w:rFonts w:ascii="Arial" w:eastAsia="Arial" w:hAnsi="Arial" w:cs="Arial"/>
      <w:lang w:val="de-DE"/>
    </w:rPr>
  </w:style>
  <w:style w:type="paragraph" w:styleId="Fuzeile">
    <w:name w:val="footer"/>
    <w:basedOn w:val="Standard"/>
    <w:link w:val="FuzeileZchn"/>
    <w:uiPriority w:val="99"/>
    <w:unhideWhenUsed/>
    <w:rsid w:val="002B17D2"/>
    <w:pPr>
      <w:tabs>
        <w:tab w:val="center" w:pos="4680"/>
        <w:tab w:val="right" w:pos="9360"/>
      </w:tabs>
    </w:pPr>
  </w:style>
  <w:style w:type="character" w:customStyle="1" w:styleId="FuzeileZchn">
    <w:name w:val="Fußzeile Zchn"/>
    <w:basedOn w:val="Absatz-Standardschriftart"/>
    <w:link w:val="Fuzeile"/>
    <w:uiPriority w:val="99"/>
    <w:rsid w:val="002B17D2"/>
    <w:rPr>
      <w:rFonts w:ascii="Arial" w:eastAsia="Arial" w:hAnsi="Arial" w:cs="Arial"/>
      <w:lang w:val="de-DE"/>
    </w:rPr>
  </w:style>
  <w:style w:type="character" w:styleId="BesuchterLink">
    <w:name w:val="FollowedHyperlink"/>
    <w:basedOn w:val="Absatz-Standardschriftart"/>
    <w:uiPriority w:val="99"/>
    <w:semiHidden/>
    <w:unhideWhenUsed/>
    <w:rsid w:val="00A4431E"/>
    <w:rPr>
      <w:color w:val="800080" w:themeColor="followedHyperlink"/>
      <w:u w:val="single"/>
    </w:rPr>
  </w:style>
  <w:style w:type="paragraph" w:styleId="berarbeitung">
    <w:name w:val="Revision"/>
    <w:hidden/>
    <w:uiPriority w:val="99"/>
    <w:semiHidden/>
    <w:rsid w:val="004D5587"/>
    <w:pPr>
      <w:widowControl/>
      <w:autoSpaceDE/>
      <w:autoSpaceDN/>
    </w:pPr>
    <w:rPr>
      <w:rFonts w:ascii="Arial" w:eastAsia="Arial" w:hAnsi="Arial" w:cs="Arial"/>
      <w:lang w:val="de-DE"/>
    </w:rPr>
  </w:style>
  <w:style w:type="paragraph" w:customStyle="1" w:styleId="pf0">
    <w:name w:val="pf0"/>
    <w:basedOn w:val="Standard"/>
    <w:rsid w:val="00F251A7"/>
    <w:pPr>
      <w:widowControl/>
      <w:autoSpaceDE/>
      <w:autoSpaceDN/>
      <w:spacing w:before="100" w:beforeAutospacing="1" w:after="100" w:afterAutospacing="1"/>
    </w:pPr>
    <w:rPr>
      <w:rFonts w:ascii="Times New Roman" w:eastAsia="Times New Roman" w:hAnsi="Times New Roman" w:cs="Times New Roman"/>
      <w:sz w:val="24"/>
      <w:szCs w:val="24"/>
      <w:lang w:val="en-NZ" w:eastAsia="en-NZ"/>
    </w:rPr>
  </w:style>
  <w:style w:type="character" w:customStyle="1" w:styleId="cf01">
    <w:name w:val="cf01"/>
    <w:basedOn w:val="Absatz-Standardschriftart"/>
    <w:rsid w:val="00F251A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327382">
      <w:bodyDiv w:val="1"/>
      <w:marLeft w:val="0"/>
      <w:marRight w:val="0"/>
      <w:marTop w:val="0"/>
      <w:marBottom w:val="0"/>
      <w:divBdr>
        <w:top w:val="none" w:sz="0" w:space="0" w:color="auto"/>
        <w:left w:val="none" w:sz="0" w:space="0" w:color="auto"/>
        <w:bottom w:val="none" w:sz="0" w:space="0" w:color="auto"/>
        <w:right w:val="none" w:sz="0" w:space="0" w:color="auto"/>
      </w:divBdr>
    </w:div>
    <w:div w:id="1075863499">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apastyle.apa.org/blog/transliterated-titles-references" TargetMode="External"/><Relationship Id="rId1" Type="http://schemas.openxmlformats.org/officeDocument/2006/relationships/hyperlink" Target="https://www.iso.org/standard/35733.html" TargetMode="External"/></Relationship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image" Target="media/image7.jpeg"/><Relationship Id="rId42" Type="http://schemas.openxmlformats.org/officeDocument/2006/relationships/header" Target="header9.xml"/><Relationship Id="rId47" Type="http://schemas.openxmlformats.org/officeDocument/2006/relationships/image" Target="media/image23.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image" Target="media/image54.jpeg"/><Relationship Id="rId89" Type="http://schemas.openxmlformats.org/officeDocument/2006/relationships/header" Target="header19.xml"/><Relationship Id="rId16" Type="http://schemas.openxmlformats.org/officeDocument/2006/relationships/image" Target="media/image4.jpeg"/><Relationship Id="rId11" Type="http://schemas.microsoft.com/office/2016/09/relationships/commentsIds" Target="commentsIds.xml"/><Relationship Id="rId32" Type="http://schemas.openxmlformats.org/officeDocument/2006/relationships/image" Target="media/image14.jpeg"/><Relationship Id="rId37" Type="http://schemas.openxmlformats.org/officeDocument/2006/relationships/header" Target="header8.xml"/><Relationship Id="rId53" Type="http://schemas.openxmlformats.org/officeDocument/2006/relationships/image" Target="media/image29.jpeg"/><Relationship Id="rId58" Type="http://schemas.openxmlformats.org/officeDocument/2006/relationships/image" Target="media/image31.jpeg"/><Relationship Id="rId74" Type="http://schemas.openxmlformats.org/officeDocument/2006/relationships/image" Target="media/image46.jpeg"/><Relationship Id="rId79" Type="http://schemas.openxmlformats.org/officeDocument/2006/relationships/image" Target="media/image49.jpeg"/><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image" Target="media/image62.jpeg"/><Relationship Id="rId22" Type="http://schemas.openxmlformats.org/officeDocument/2006/relationships/image" Target="media/image8.jpeg"/><Relationship Id="rId27" Type="http://schemas.openxmlformats.org/officeDocument/2006/relationships/header" Target="header5.xml"/><Relationship Id="rId43" Type="http://schemas.openxmlformats.org/officeDocument/2006/relationships/header" Target="header10.xml"/><Relationship Id="rId48" Type="http://schemas.openxmlformats.org/officeDocument/2006/relationships/image" Target="media/image24.jpeg"/><Relationship Id="rId64" Type="http://schemas.openxmlformats.org/officeDocument/2006/relationships/image" Target="media/image37.jpeg"/><Relationship Id="rId69" Type="http://schemas.openxmlformats.org/officeDocument/2006/relationships/image" Target="media/image42.jpeg"/><Relationship Id="rId80" Type="http://schemas.openxmlformats.org/officeDocument/2006/relationships/image" Target="media/image50.jpeg"/><Relationship Id="rId85" Type="http://schemas.openxmlformats.org/officeDocument/2006/relationships/image" Target="media/image55.jpeg"/><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header" Target="header3.xml"/><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image" Target="media/image22.jpeg"/><Relationship Id="rId59" Type="http://schemas.openxmlformats.org/officeDocument/2006/relationships/image" Target="media/image32.jpeg"/><Relationship Id="rId67" Type="http://schemas.openxmlformats.org/officeDocument/2006/relationships/image" Target="media/image40.jpeg"/><Relationship Id="rId103"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0.jpeg"/><Relationship Id="rId54" Type="http://schemas.openxmlformats.org/officeDocument/2006/relationships/header" Target="header12.xml"/><Relationship Id="rId62" Type="http://schemas.openxmlformats.org/officeDocument/2006/relationships/image" Target="media/image35.jpeg"/><Relationship Id="rId70" Type="http://schemas.openxmlformats.org/officeDocument/2006/relationships/image" Target="media/image43.jpeg"/><Relationship Id="rId75" Type="http://schemas.openxmlformats.org/officeDocument/2006/relationships/header" Target="header16.xml"/><Relationship Id="rId83" Type="http://schemas.openxmlformats.org/officeDocument/2006/relationships/image" Target="media/image53.jpeg"/><Relationship Id="rId88" Type="http://schemas.openxmlformats.org/officeDocument/2006/relationships/header" Target="header18.xml"/><Relationship Id="rId91" Type="http://schemas.openxmlformats.org/officeDocument/2006/relationships/image" Target="media/image58.jpeg"/><Relationship Id="rId96"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8" Type="http://schemas.openxmlformats.org/officeDocument/2006/relationships/image" Target="media/image10.jpeg"/><Relationship Id="rId36" Type="http://schemas.openxmlformats.org/officeDocument/2006/relationships/header" Target="header7.xml"/><Relationship Id="rId49" Type="http://schemas.openxmlformats.org/officeDocument/2006/relationships/image" Target="media/image25.jpeg"/><Relationship Id="rId57" Type="http://schemas.openxmlformats.org/officeDocument/2006/relationships/header" Target="header14.xml"/><Relationship Id="rId10" Type="http://schemas.microsoft.com/office/2011/relationships/commentsExtended" Target="commentsExtended.xml"/><Relationship Id="rId31" Type="http://schemas.openxmlformats.org/officeDocument/2006/relationships/image" Target="media/image13.jpeg"/><Relationship Id="rId44" Type="http://schemas.openxmlformats.org/officeDocument/2006/relationships/header" Target="header11.xm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image" Target="media/image38.jpeg"/><Relationship Id="rId73" Type="http://schemas.openxmlformats.org/officeDocument/2006/relationships/header" Target="header15.xml"/><Relationship Id="rId78" Type="http://schemas.openxmlformats.org/officeDocument/2006/relationships/image" Target="media/image48.jpeg"/><Relationship Id="rId81" Type="http://schemas.openxmlformats.org/officeDocument/2006/relationships/image" Target="media/image51.jpeg"/><Relationship Id="rId86" Type="http://schemas.openxmlformats.org/officeDocument/2006/relationships/image" Target="media/image56.jpeg"/><Relationship Id="rId94" Type="http://schemas.openxmlformats.org/officeDocument/2006/relationships/image" Target="media/image61.jpeg"/><Relationship Id="rId99" Type="http://schemas.openxmlformats.org/officeDocument/2006/relationships/header" Target="header2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image" Target="media/image18.jpeg"/><Relationship Id="rId34" Type="http://schemas.openxmlformats.org/officeDocument/2006/relationships/header" Target="header6.xml"/><Relationship Id="rId50" Type="http://schemas.openxmlformats.org/officeDocument/2006/relationships/image" Target="media/image26.jpeg"/><Relationship Id="rId55" Type="http://schemas.openxmlformats.org/officeDocument/2006/relationships/image" Target="media/image30.jpeg"/><Relationship Id="rId76" Type="http://schemas.openxmlformats.org/officeDocument/2006/relationships/header" Target="header17.xml"/><Relationship Id="rId97" Type="http://schemas.openxmlformats.org/officeDocument/2006/relationships/hyperlink" Target="https://www.german-testing-board.info/wp-%20content/uploads/2022/01/GTB-CTFL_Lehrplan_v3.1_DE.pdf" TargetMode="External"/><Relationship Id="rId7" Type="http://schemas.openxmlformats.org/officeDocument/2006/relationships/endnotes" Target="endnotes.xml"/><Relationship Id="rId71" Type="http://schemas.openxmlformats.org/officeDocument/2006/relationships/image" Target="media/image44.jpeg"/><Relationship Id="rId92"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9.jpeg"/><Relationship Id="rId40" Type="http://schemas.openxmlformats.org/officeDocument/2006/relationships/image" Target="media/image19.jpeg"/><Relationship Id="rId45" Type="http://schemas.openxmlformats.org/officeDocument/2006/relationships/image" Target="media/image21.jpeg"/><Relationship Id="rId66" Type="http://schemas.openxmlformats.org/officeDocument/2006/relationships/image" Target="media/image39.jpeg"/><Relationship Id="rId87" Type="http://schemas.openxmlformats.org/officeDocument/2006/relationships/image" Target="media/image57.jpeg"/><Relationship Id="rId61" Type="http://schemas.openxmlformats.org/officeDocument/2006/relationships/image" Target="media/image34.jpeg"/><Relationship Id="rId82" Type="http://schemas.openxmlformats.org/officeDocument/2006/relationships/image" Target="media/image52.jpeg"/><Relationship Id="rId19" Type="http://schemas.openxmlformats.org/officeDocument/2006/relationships/header" Target="header2.xml"/><Relationship Id="rId14" Type="http://schemas.openxmlformats.org/officeDocument/2006/relationships/image" Target="media/image2.jpeg"/><Relationship Id="rId30" Type="http://schemas.openxmlformats.org/officeDocument/2006/relationships/image" Target="media/image12.jpeg"/><Relationship Id="rId35" Type="http://schemas.openxmlformats.org/officeDocument/2006/relationships/image" Target="media/image16.jpeg"/><Relationship Id="rId56" Type="http://schemas.openxmlformats.org/officeDocument/2006/relationships/header" Target="header13.xml"/><Relationship Id="rId77" Type="http://schemas.openxmlformats.org/officeDocument/2006/relationships/image" Target="media/image47.jpeg"/><Relationship Id="rId100" Type="http://schemas.openxmlformats.org/officeDocument/2006/relationships/header" Target="header23.xml"/><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image" Target="media/image45.jpeg"/><Relationship Id="rId93" Type="http://schemas.openxmlformats.org/officeDocument/2006/relationships/image" Target="media/image60.jpeg"/><Relationship Id="rId98" Type="http://schemas.openxmlformats.org/officeDocument/2006/relationships/hyperlink" Target="http://pmd.sourceforge.net/pmd-5.1.1/rul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029A8-4869-4817-AF7A-AEE56CCF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26941</Words>
  <Characters>169733</Characters>
  <Application>Microsoft Office Word</Application>
  <DocSecurity>0</DocSecurity>
  <Lines>1414</Lines>
  <Paragraphs>392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Qualitätssicherung im Softwareprozess</vt:lpstr>
      <vt:lpstr>Qualitätssicherung im Softwareprozess</vt:lpstr>
    </vt:vector>
  </TitlesOfParts>
  <Company/>
  <LinksUpToDate>false</LinksUpToDate>
  <CharactersWithSpaces>196282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Qualitätssicherung im Softwareprozess</dc:title>
  <dc:subject>IQSS01</dc:subject>
  <dc:creator>alt</dc:creator>
  <cp:keywords>, docId:31E990CBBD137F63B78D030E2928FCA5</cp:keywords>
  <cp:lastModifiedBy>Helen Rode</cp:lastModifiedBy>
  <cp:revision>2</cp:revision>
  <dcterms:created xsi:type="dcterms:W3CDTF">2022-07-01T08:24:00Z</dcterms:created>
  <dcterms:modified xsi:type="dcterms:W3CDTF">2022-07-01T08:24:00Z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2022-04-08T00:00:00Z</vt:filetime>
  </property>
  <property fmtid="{D5CDD505-2E9C-101B-9397-08002B2CF9AE}" pid="3" name="Creator">
    <vt:lpwstr>AH CSS Formatter V6.6 MR11 for Linux64 : 6.6.13.42545 (2020-02-03T11:23+09)</vt:lpwstr>
  </property>
  <property fmtid="{D5CDD505-2E9C-101B-9397-08002B2CF9AE}" pid="4" name="LastSaved">
    <vt:filetime>2022-04-08T00:00:00Z</vt:filetime>
  </property>
</Properties>
</file>