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62A5" w14:textId="77777777" w:rsidR="00F155D5" w:rsidRPr="00C81B02" w:rsidRDefault="00F155D5" w:rsidP="00F155D5">
      <w:pPr>
        <w:jc w:val="right"/>
        <w:rPr>
          <w:rFonts w:ascii="Times New Roman" w:hAnsi="Times New Roman" w:cs="Times New Roman"/>
          <w:b/>
          <w:bCs/>
          <w:sz w:val="24"/>
          <w:szCs w:val="24"/>
        </w:rPr>
      </w:pPr>
      <w:r w:rsidRPr="00C81B02">
        <w:rPr>
          <w:rFonts w:ascii="Times New Roman" w:hAnsi="Times New Roman" w:cs="Times New Roman"/>
          <w:b/>
          <w:bCs/>
          <w:sz w:val="24"/>
          <w:szCs w:val="24"/>
        </w:rPr>
        <w:t>The Twentieth International Conference on New Directions in the Humanities</w:t>
      </w:r>
    </w:p>
    <w:p w14:paraId="6C2F1F9E" w14:textId="77777777" w:rsidR="00F155D5" w:rsidRPr="00C81B02" w:rsidRDefault="00F155D5" w:rsidP="00F155D5">
      <w:pPr>
        <w:jc w:val="right"/>
        <w:rPr>
          <w:rFonts w:ascii="Times New Roman" w:hAnsi="Times New Roman" w:cs="Times New Roman"/>
          <w:sz w:val="24"/>
          <w:szCs w:val="24"/>
        </w:rPr>
      </w:pPr>
      <w:r w:rsidRPr="00C81B02">
        <w:rPr>
          <w:rFonts w:ascii="Times New Roman" w:hAnsi="Times New Roman" w:cs="Times New Roman"/>
          <w:sz w:val="24"/>
          <w:szCs w:val="24"/>
        </w:rPr>
        <w:t>Rhodes, Greece, 20-22 June 2022</w:t>
      </w:r>
    </w:p>
    <w:p w14:paraId="66DCDBC5" w14:textId="5F14396F" w:rsidR="00F155D5" w:rsidRPr="00C81B02" w:rsidRDefault="00F155D5" w:rsidP="00F155D5">
      <w:pPr>
        <w:bidi w:val="0"/>
        <w:rPr>
          <w:rFonts w:ascii="Times New Roman" w:hAnsi="Times New Roman" w:cs="Times New Roman"/>
          <w:sz w:val="24"/>
          <w:szCs w:val="24"/>
        </w:rPr>
      </w:pPr>
      <w:r w:rsidRPr="00C81B02">
        <w:rPr>
          <w:rFonts w:ascii="Times New Roman" w:hAnsi="Times New Roman" w:cs="Times New Roman"/>
          <w:sz w:val="24"/>
          <w:szCs w:val="24"/>
        </w:rPr>
        <w:t xml:space="preserve">Theme 5: Past and </w:t>
      </w:r>
      <w:r w:rsidR="00761B4D">
        <w:rPr>
          <w:rFonts w:ascii="Times New Roman" w:hAnsi="Times New Roman" w:cs="Times New Roman"/>
          <w:sz w:val="24"/>
          <w:szCs w:val="24"/>
        </w:rPr>
        <w:t>P</w:t>
      </w:r>
      <w:r w:rsidRPr="00C81B02">
        <w:rPr>
          <w:rFonts w:ascii="Times New Roman" w:hAnsi="Times New Roman" w:cs="Times New Roman"/>
          <w:sz w:val="24"/>
          <w:szCs w:val="24"/>
        </w:rPr>
        <w:t>resent in the Humanistic Education</w:t>
      </w:r>
    </w:p>
    <w:p w14:paraId="41E7F9A5" w14:textId="42AEF576" w:rsidR="00F155D5" w:rsidRPr="00C81B02" w:rsidRDefault="00F155D5" w:rsidP="00F155D5">
      <w:pPr>
        <w:bidi w:val="0"/>
        <w:rPr>
          <w:rFonts w:ascii="Times New Roman" w:hAnsi="Times New Roman" w:cs="Times New Roman"/>
          <w:b/>
          <w:bCs/>
          <w:sz w:val="24"/>
          <w:szCs w:val="24"/>
        </w:rPr>
      </w:pPr>
      <w:r w:rsidRPr="00C81B02">
        <w:rPr>
          <w:rFonts w:ascii="Times New Roman" w:hAnsi="Times New Roman" w:cs="Times New Roman"/>
          <w:b/>
          <w:bCs/>
          <w:sz w:val="24"/>
          <w:szCs w:val="24"/>
        </w:rPr>
        <w:t xml:space="preserve">Integrating the </w:t>
      </w:r>
      <w:r w:rsidR="0085722D">
        <w:rPr>
          <w:rFonts w:ascii="Times New Roman" w:hAnsi="Times New Roman" w:cs="Times New Roman"/>
          <w:b/>
          <w:bCs/>
          <w:sz w:val="24"/>
          <w:szCs w:val="24"/>
        </w:rPr>
        <w:t>H</w:t>
      </w:r>
      <w:r w:rsidRPr="00C81B02">
        <w:rPr>
          <w:rFonts w:ascii="Times New Roman" w:hAnsi="Times New Roman" w:cs="Times New Roman"/>
          <w:b/>
          <w:bCs/>
          <w:sz w:val="24"/>
          <w:szCs w:val="24"/>
        </w:rPr>
        <w:t xml:space="preserve">umanities into </w:t>
      </w:r>
      <w:r w:rsidR="0085722D">
        <w:rPr>
          <w:rFonts w:ascii="Times New Roman" w:hAnsi="Times New Roman" w:cs="Times New Roman"/>
          <w:b/>
          <w:bCs/>
          <w:sz w:val="24"/>
          <w:szCs w:val="24"/>
        </w:rPr>
        <w:t>U</w:t>
      </w:r>
      <w:r w:rsidRPr="00C81B02">
        <w:rPr>
          <w:rFonts w:ascii="Times New Roman" w:hAnsi="Times New Roman" w:cs="Times New Roman"/>
          <w:b/>
          <w:bCs/>
          <w:sz w:val="24"/>
          <w:szCs w:val="24"/>
        </w:rPr>
        <w:t xml:space="preserve">ndergraduate </w:t>
      </w:r>
      <w:r w:rsidR="0085722D">
        <w:rPr>
          <w:rFonts w:ascii="Times New Roman" w:hAnsi="Times New Roman" w:cs="Times New Roman"/>
          <w:b/>
          <w:bCs/>
          <w:sz w:val="24"/>
          <w:szCs w:val="24"/>
        </w:rPr>
        <w:t>C</w:t>
      </w:r>
      <w:r w:rsidRPr="00C81B02">
        <w:rPr>
          <w:rFonts w:ascii="Times New Roman" w:hAnsi="Times New Roman" w:cs="Times New Roman"/>
          <w:b/>
          <w:bCs/>
          <w:sz w:val="24"/>
          <w:szCs w:val="24"/>
        </w:rPr>
        <w:t xml:space="preserve">ourses in </w:t>
      </w:r>
      <w:r w:rsidR="0085722D">
        <w:rPr>
          <w:rFonts w:ascii="Times New Roman" w:hAnsi="Times New Roman" w:cs="Times New Roman"/>
          <w:b/>
          <w:bCs/>
          <w:sz w:val="24"/>
          <w:szCs w:val="24"/>
        </w:rPr>
        <w:t>S</w:t>
      </w:r>
      <w:r w:rsidRPr="00C81B02">
        <w:rPr>
          <w:rFonts w:ascii="Times New Roman" w:hAnsi="Times New Roman" w:cs="Times New Roman"/>
          <w:b/>
          <w:bCs/>
          <w:sz w:val="24"/>
          <w:szCs w:val="24"/>
        </w:rPr>
        <w:t xml:space="preserve">ocial </w:t>
      </w:r>
      <w:r w:rsidR="0085722D">
        <w:rPr>
          <w:rFonts w:ascii="Times New Roman" w:hAnsi="Times New Roman" w:cs="Times New Roman"/>
          <w:b/>
          <w:bCs/>
          <w:sz w:val="24"/>
          <w:szCs w:val="24"/>
        </w:rPr>
        <w:t>S</w:t>
      </w:r>
      <w:r w:rsidRPr="00C81B02">
        <w:rPr>
          <w:rFonts w:ascii="Times New Roman" w:hAnsi="Times New Roman" w:cs="Times New Roman"/>
          <w:b/>
          <w:bCs/>
          <w:sz w:val="24"/>
          <w:szCs w:val="24"/>
        </w:rPr>
        <w:t>ciences</w:t>
      </w:r>
    </w:p>
    <w:p w14:paraId="7B610A0D" w14:textId="77777777" w:rsidR="00F155D5" w:rsidRPr="00C81B02" w:rsidRDefault="00F155D5" w:rsidP="00F155D5">
      <w:pPr>
        <w:bidi w:val="0"/>
        <w:rPr>
          <w:rFonts w:ascii="Times New Roman" w:hAnsi="Times New Roman" w:cs="Times New Roman"/>
          <w:sz w:val="24"/>
          <w:szCs w:val="24"/>
        </w:rPr>
      </w:pPr>
      <w:r w:rsidRPr="00C81B02">
        <w:rPr>
          <w:rFonts w:ascii="Times New Roman" w:hAnsi="Times New Roman" w:cs="Times New Roman"/>
          <w:sz w:val="24"/>
          <w:szCs w:val="24"/>
        </w:rPr>
        <w:t>Dr. Bina Nir</w:t>
      </w:r>
    </w:p>
    <w:p w14:paraId="54CB9021" w14:textId="77777777" w:rsidR="00F155D5" w:rsidRPr="00C81B02" w:rsidRDefault="00F155D5" w:rsidP="00F155D5">
      <w:pPr>
        <w:bidi w:val="0"/>
        <w:rPr>
          <w:rFonts w:ascii="Times New Roman" w:hAnsi="Times New Roman" w:cs="Times New Roman"/>
          <w:sz w:val="24"/>
          <w:szCs w:val="24"/>
        </w:rPr>
      </w:pPr>
      <w:r w:rsidRPr="00C81B02">
        <w:rPr>
          <w:rFonts w:ascii="Times New Roman" w:hAnsi="Times New Roman" w:cs="Times New Roman"/>
          <w:sz w:val="24"/>
          <w:szCs w:val="24"/>
        </w:rPr>
        <w:t xml:space="preserve">Head, Department of Multidisciplinary Social Sciences, Max Stern </w:t>
      </w:r>
      <w:proofErr w:type="spellStart"/>
      <w:r w:rsidRPr="00C81B02">
        <w:rPr>
          <w:rFonts w:ascii="Times New Roman" w:hAnsi="Times New Roman" w:cs="Times New Roman"/>
          <w:sz w:val="24"/>
          <w:szCs w:val="24"/>
        </w:rPr>
        <w:t>Yezreel</w:t>
      </w:r>
      <w:proofErr w:type="spellEnd"/>
      <w:r w:rsidRPr="00C81B02">
        <w:rPr>
          <w:rFonts w:ascii="Times New Roman" w:hAnsi="Times New Roman" w:cs="Times New Roman"/>
          <w:sz w:val="24"/>
          <w:szCs w:val="24"/>
        </w:rPr>
        <w:t xml:space="preserve"> Valley College, Israel</w:t>
      </w:r>
    </w:p>
    <w:p w14:paraId="2444EB75" w14:textId="77777777" w:rsidR="00F155D5" w:rsidRDefault="00F155D5" w:rsidP="00F155D5">
      <w:pPr>
        <w:bidi w:val="0"/>
        <w:spacing w:after="0"/>
        <w:contextualSpacing/>
        <w:jc w:val="both"/>
        <w:rPr>
          <w:rFonts w:ascii="Times New Roman" w:hAnsi="Times New Roman" w:cs="Times New Roman"/>
          <w:sz w:val="24"/>
          <w:szCs w:val="24"/>
        </w:rPr>
      </w:pPr>
    </w:p>
    <w:p w14:paraId="25B03CA5" w14:textId="77777777" w:rsidR="00F155D5" w:rsidRDefault="00F155D5" w:rsidP="00F155D5">
      <w:pPr>
        <w:bidi w:val="0"/>
        <w:spacing w:after="0" w:line="360" w:lineRule="auto"/>
        <w:contextualSpacing/>
        <w:rPr>
          <w:rFonts w:ascii="Times New Roman" w:hAnsi="Times New Roman" w:cs="Times New Roman"/>
          <w:sz w:val="24"/>
          <w:szCs w:val="24"/>
        </w:rPr>
      </w:pPr>
    </w:p>
    <w:p w14:paraId="38A87878" w14:textId="51675584" w:rsidR="00F155D5" w:rsidRPr="00F155D5" w:rsidRDefault="00F155D5" w:rsidP="00F155D5">
      <w:pPr>
        <w:bidi w:val="0"/>
        <w:spacing w:after="0" w:line="360" w:lineRule="auto"/>
        <w:contextualSpacing/>
        <w:rPr>
          <w:rFonts w:ascii="Times New Roman" w:hAnsi="Times New Roman" w:cs="Times New Roman"/>
          <w:b/>
          <w:bCs/>
          <w:sz w:val="24"/>
          <w:szCs w:val="24"/>
        </w:rPr>
      </w:pPr>
      <w:r w:rsidRPr="00F155D5">
        <w:rPr>
          <w:rFonts w:ascii="Times New Roman" w:hAnsi="Times New Roman" w:cs="Times New Roman"/>
          <w:b/>
          <w:bCs/>
          <w:sz w:val="24"/>
          <w:szCs w:val="24"/>
        </w:rPr>
        <w:t>Introduction</w:t>
      </w:r>
    </w:p>
    <w:p w14:paraId="5FCCB6F1" w14:textId="7DA4DC68" w:rsidR="003C106E" w:rsidRDefault="0091701F" w:rsidP="00F155D5">
      <w:pPr>
        <w:bidi w:val="0"/>
        <w:spacing w:after="0" w:line="360" w:lineRule="auto"/>
        <w:contextualSpacing/>
        <w:rPr>
          <w:rFonts w:ascii="Times New Roman" w:eastAsia="Calibri" w:hAnsi="Times New Roman" w:cs="Times New Roman"/>
        </w:rPr>
      </w:pPr>
      <w:r>
        <w:rPr>
          <w:rFonts w:ascii="Times New Roman" w:hAnsi="Times New Roman" w:cs="Times New Roman"/>
          <w:sz w:val="24"/>
          <w:szCs w:val="24"/>
        </w:rPr>
        <w:t>The late 1990s marked the beginning of a rapid decline in the number of students pursuing undergraduate and graduate degrees in the traditional humanities (</w:t>
      </w:r>
      <w:proofErr w:type="spellStart"/>
      <w:r>
        <w:rPr>
          <w:rFonts w:ascii="Times New Roman" w:hAnsi="Times New Roman" w:cs="Times New Roman"/>
          <w:sz w:val="24"/>
          <w:szCs w:val="24"/>
        </w:rPr>
        <w:t>Rinon</w:t>
      </w:r>
      <w:proofErr w:type="spellEnd"/>
      <w:r>
        <w:rPr>
          <w:rFonts w:ascii="Times New Roman" w:hAnsi="Times New Roman" w:cs="Times New Roman"/>
          <w:sz w:val="24"/>
          <w:szCs w:val="24"/>
        </w:rPr>
        <w:t xml:space="preserve"> 2014, 12; </w:t>
      </w:r>
      <w:proofErr w:type="spellStart"/>
      <w:r>
        <w:rPr>
          <w:rFonts w:ascii="Times New Roman" w:hAnsi="Times New Roman" w:cs="Times New Roman"/>
          <w:sz w:val="24"/>
          <w:szCs w:val="24"/>
        </w:rPr>
        <w:t>Frugel</w:t>
      </w:r>
      <w:proofErr w:type="spellEnd"/>
      <w:r>
        <w:rPr>
          <w:rFonts w:ascii="Times New Roman" w:hAnsi="Times New Roman" w:cs="Times New Roman"/>
          <w:sz w:val="24"/>
          <w:szCs w:val="24"/>
        </w:rPr>
        <w:t xml:space="preserve"> 2017, 93). Despite the immense value Western society places on the unique advantages of </w:t>
      </w:r>
      <w:r w:rsidR="004044EB">
        <w:rPr>
          <w:rFonts w:ascii="Times New Roman" w:hAnsi="Times New Roman" w:cs="Times New Roman"/>
          <w:sz w:val="24"/>
          <w:szCs w:val="24"/>
        </w:rPr>
        <w:t xml:space="preserve">all humanistic </w:t>
      </w:r>
      <w:r>
        <w:rPr>
          <w:rFonts w:ascii="Times New Roman" w:hAnsi="Times New Roman" w:cs="Times New Roman"/>
          <w:sz w:val="24"/>
          <w:szCs w:val="24"/>
        </w:rPr>
        <w:t>discipline</w:t>
      </w:r>
      <w:r w:rsidR="008F4720">
        <w:rPr>
          <w:rFonts w:ascii="Times New Roman" w:hAnsi="Times New Roman" w:cs="Times New Roman"/>
          <w:sz w:val="24"/>
          <w:szCs w:val="24"/>
        </w:rPr>
        <w:t>s</w:t>
      </w:r>
      <w:r>
        <w:rPr>
          <w:rFonts w:ascii="Times New Roman" w:hAnsi="Times New Roman" w:cs="Times New Roman"/>
          <w:sz w:val="24"/>
          <w:szCs w:val="24"/>
        </w:rPr>
        <w:t>, it appears that the vast changes we are currently witnessing in the humanities give rise to many ethical questions. These issues call for extensive and in-depth consideration, and few will argue against the vital necessity for the humanities in discussions determining how humanity will conduct itself in the complex world it has created.</w:t>
      </w:r>
    </w:p>
    <w:p w14:paraId="67E169E2" w14:textId="77777777" w:rsidR="003C106E" w:rsidRDefault="003C106E" w:rsidP="00CE0A72">
      <w:pPr>
        <w:bidi w:val="0"/>
        <w:spacing w:after="0" w:line="360" w:lineRule="auto"/>
        <w:contextualSpacing/>
        <w:rPr>
          <w:rFonts w:ascii="Times New Roman" w:eastAsia="Calibri" w:hAnsi="Times New Roman" w:cs="Times New Roman"/>
        </w:rPr>
      </w:pPr>
    </w:p>
    <w:p w14:paraId="7C420D7A" w14:textId="76CE4D1E" w:rsidR="00217C09" w:rsidRDefault="0091701F" w:rsidP="00CE0A72">
      <w:pPr>
        <w:bidi w:val="0"/>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future damage to democracies whose </w:t>
      </w:r>
      <w:r w:rsidR="008B268B">
        <w:rPr>
          <w:rFonts w:ascii="Times New Roman" w:eastAsia="Calibri" w:hAnsi="Times New Roman" w:cs="Times New Roman"/>
          <w:sz w:val="24"/>
          <w:szCs w:val="24"/>
        </w:rPr>
        <w:t>young</w:t>
      </w:r>
      <w:r>
        <w:rPr>
          <w:rFonts w:ascii="Times New Roman" w:eastAsia="Calibri" w:hAnsi="Times New Roman" w:cs="Times New Roman"/>
          <w:sz w:val="24"/>
          <w:szCs w:val="24"/>
        </w:rPr>
        <w:t xml:space="preserve"> civilians choose to limit their knowledge of the cultural foundation</w:t>
      </w:r>
      <w:r w:rsidR="008B268B">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statehood is cause for extreme concern. Consequently, today universities encourage a humanistic education by way of a differential allocation of resources among (between) disciplines, </w:t>
      </w:r>
      <w:commentRangeStart w:id="0"/>
      <w:r w:rsidR="002C3F1E">
        <w:rPr>
          <w:rFonts w:ascii="Times New Roman" w:eastAsia="Calibri" w:hAnsi="Times New Roman" w:cs="Times New Roman"/>
          <w:sz w:val="24"/>
          <w:szCs w:val="24"/>
        </w:rPr>
        <w:t xml:space="preserve">employing </w:t>
      </w:r>
      <w:r w:rsidRPr="002C3F1E">
        <w:rPr>
          <w:rFonts w:ascii="Times New Roman" w:eastAsia="Calibri" w:hAnsi="Times New Roman" w:cs="Times New Roman"/>
          <w:sz w:val="24"/>
          <w:szCs w:val="24"/>
        </w:rPr>
        <w:t>artificial</w:t>
      </w:r>
      <w:r w:rsidR="002C3F1E">
        <w:rPr>
          <w:rFonts w:ascii="Times New Roman" w:eastAsia="Calibri" w:hAnsi="Times New Roman" w:cs="Times New Roman"/>
          <w:sz w:val="24"/>
          <w:szCs w:val="24"/>
        </w:rPr>
        <w:t xml:space="preserve"> strategies to</w:t>
      </w:r>
      <w:r w:rsidRPr="002C3F1E">
        <w:rPr>
          <w:rFonts w:ascii="Times New Roman" w:eastAsia="Calibri" w:hAnsi="Times New Roman" w:cs="Times New Roman"/>
          <w:sz w:val="24"/>
          <w:szCs w:val="24"/>
        </w:rPr>
        <w:t xml:space="preserve"> encourag</w:t>
      </w:r>
      <w:r w:rsidR="00310D41">
        <w:rPr>
          <w:rFonts w:ascii="Times New Roman" w:eastAsia="Calibri" w:hAnsi="Times New Roman" w:cs="Times New Roman"/>
          <w:sz w:val="24"/>
          <w:szCs w:val="24"/>
        </w:rPr>
        <w:t>e</w:t>
      </w:r>
      <w:r>
        <w:rPr>
          <w:rFonts w:ascii="Times New Roman" w:eastAsia="Calibri" w:hAnsi="Times New Roman" w:cs="Times New Roman"/>
          <w:sz w:val="24"/>
          <w:szCs w:val="24"/>
        </w:rPr>
        <w:t xml:space="preserve"> students to turn to the humanities</w:t>
      </w:r>
      <w:commentRangeEnd w:id="0"/>
      <w:r w:rsidR="00310D41">
        <w:rPr>
          <w:rStyle w:val="CommentReference"/>
        </w:rPr>
        <w:commentReference w:id="0"/>
      </w:r>
      <w:r>
        <w:rPr>
          <w:rFonts w:ascii="Times New Roman" w:eastAsia="Calibri" w:hAnsi="Times New Roman" w:cs="Times New Roman"/>
          <w:sz w:val="24"/>
          <w:szCs w:val="24"/>
        </w:rPr>
        <w:t xml:space="preserve">, </w:t>
      </w:r>
      <w:r w:rsidR="00310D41">
        <w:rPr>
          <w:rFonts w:ascii="Times New Roman" w:eastAsia="Calibri" w:hAnsi="Times New Roman" w:cs="Times New Roman"/>
          <w:sz w:val="24"/>
          <w:szCs w:val="24"/>
        </w:rPr>
        <w:t>developing</w:t>
      </w:r>
      <w:r>
        <w:rPr>
          <w:rFonts w:ascii="Times New Roman" w:eastAsia="Calibri" w:hAnsi="Times New Roman" w:cs="Times New Roman"/>
          <w:sz w:val="24"/>
          <w:szCs w:val="24"/>
        </w:rPr>
        <w:t xml:space="preserve"> interdisciplinary curricula, and </w:t>
      </w:r>
      <w:r w:rsidR="008E7683">
        <w:rPr>
          <w:rFonts w:ascii="Times New Roman" w:eastAsia="Calibri" w:hAnsi="Times New Roman" w:cs="Times New Roman"/>
          <w:sz w:val="24"/>
          <w:szCs w:val="24"/>
        </w:rPr>
        <w:t>incorporating</w:t>
      </w:r>
      <w:r>
        <w:rPr>
          <w:rFonts w:ascii="Times New Roman" w:eastAsia="Calibri" w:hAnsi="Times New Roman" w:cs="Times New Roman"/>
          <w:sz w:val="24"/>
          <w:szCs w:val="24"/>
        </w:rPr>
        <w:t xml:space="preserve"> </w:t>
      </w:r>
      <w:r w:rsidR="004231FF" w:rsidRPr="00473089">
        <w:rPr>
          <w:rFonts w:ascii="Times New Roman" w:eastAsia="Calibri" w:hAnsi="Times New Roman" w:cs="Times New Roman"/>
          <w:sz w:val="24"/>
          <w:szCs w:val="24"/>
        </w:rPr>
        <w:t xml:space="preserve">liberal arts </w:t>
      </w:r>
      <w:r w:rsidRPr="00473089">
        <w:rPr>
          <w:rFonts w:ascii="Times New Roman" w:eastAsia="Calibri" w:hAnsi="Times New Roman" w:cs="Times New Roman"/>
          <w:sz w:val="24"/>
          <w:szCs w:val="24"/>
        </w:rPr>
        <w:t>courses</w:t>
      </w:r>
      <w:r w:rsidRPr="008B268B">
        <w:rPr>
          <w:rFonts w:ascii="Times New Roman" w:eastAsia="Calibri" w:hAnsi="Times New Roman" w:cs="Times New Roman"/>
          <w:sz w:val="24"/>
          <w:szCs w:val="24"/>
        </w:rPr>
        <w:t xml:space="preserve"> in</w:t>
      </w:r>
      <w:r>
        <w:rPr>
          <w:rFonts w:ascii="Times New Roman" w:eastAsia="Calibri" w:hAnsi="Times New Roman" w:cs="Times New Roman"/>
          <w:sz w:val="24"/>
          <w:szCs w:val="24"/>
        </w:rPr>
        <w:t xml:space="preserve"> existing study programs. Based on </w:t>
      </w:r>
      <w:commentRangeStart w:id="1"/>
      <w:r>
        <w:rPr>
          <w:rFonts w:ascii="Times New Roman" w:eastAsia="Calibri" w:hAnsi="Times New Roman" w:cs="Times New Roman"/>
          <w:sz w:val="24"/>
          <w:szCs w:val="24"/>
        </w:rPr>
        <w:t>my extensive experience in the field</w:t>
      </w:r>
      <w:commentRangeEnd w:id="1"/>
      <w:r w:rsidR="00074B44">
        <w:rPr>
          <w:rStyle w:val="CommentReference"/>
        </w:rPr>
        <w:commentReference w:id="1"/>
      </w:r>
      <w:r>
        <w:rPr>
          <w:rFonts w:ascii="Times New Roman" w:eastAsia="Calibri" w:hAnsi="Times New Roman" w:cs="Times New Roman"/>
          <w:sz w:val="24"/>
          <w:szCs w:val="24"/>
        </w:rPr>
        <w:t xml:space="preserve">, in this </w:t>
      </w:r>
      <w:r w:rsidR="008E7683">
        <w:rPr>
          <w:rFonts w:ascii="Times New Roman" w:eastAsia="Calibri" w:hAnsi="Times New Roman" w:cs="Times New Roman"/>
          <w:sz w:val="24"/>
          <w:szCs w:val="24"/>
        </w:rPr>
        <w:t>presentation,</w:t>
      </w:r>
      <w:r>
        <w:rPr>
          <w:rFonts w:ascii="Times New Roman" w:eastAsia="Calibri" w:hAnsi="Times New Roman" w:cs="Times New Roman"/>
          <w:sz w:val="24"/>
          <w:szCs w:val="24"/>
        </w:rPr>
        <w:t xml:space="preserve"> I </w:t>
      </w:r>
      <w:r w:rsidR="008E7683">
        <w:rPr>
          <w:rFonts w:ascii="Times New Roman" w:eastAsia="Calibri" w:hAnsi="Times New Roman" w:cs="Times New Roman"/>
          <w:sz w:val="24"/>
          <w:szCs w:val="24"/>
        </w:rPr>
        <w:t xml:space="preserve">will </w:t>
      </w:r>
      <w:r>
        <w:rPr>
          <w:rFonts w:ascii="Times New Roman" w:eastAsia="Calibri" w:hAnsi="Times New Roman" w:cs="Times New Roman"/>
          <w:sz w:val="24"/>
          <w:szCs w:val="24"/>
        </w:rPr>
        <w:t>introduce the concept of “</w:t>
      </w:r>
      <w:commentRangeStart w:id="2"/>
      <w:r>
        <w:rPr>
          <w:rFonts w:ascii="Times New Roman" w:eastAsia="Calibri" w:hAnsi="Times New Roman" w:cs="Times New Roman"/>
          <w:sz w:val="24"/>
          <w:szCs w:val="24"/>
        </w:rPr>
        <w:t>hybrid</w:t>
      </w:r>
      <w:commentRangeEnd w:id="2"/>
      <w:r w:rsidR="00584D69">
        <w:rPr>
          <w:rStyle w:val="CommentReference"/>
        </w:rPr>
        <w:commentReference w:id="2"/>
      </w:r>
      <w:r>
        <w:rPr>
          <w:rFonts w:ascii="Times New Roman" w:eastAsia="Calibri" w:hAnsi="Times New Roman" w:cs="Times New Roman"/>
          <w:sz w:val="24"/>
          <w:szCs w:val="24"/>
        </w:rPr>
        <w:t xml:space="preserve"> courses.” These courses incorporate the humanities within core courses in the social sciences from a multi</w:t>
      </w:r>
      <w:r w:rsidR="001767C7">
        <w:rPr>
          <w:rFonts w:ascii="Times New Roman" w:eastAsia="Calibri" w:hAnsi="Times New Roman" w:cs="Times New Roman"/>
          <w:sz w:val="24"/>
          <w:szCs w:val="24"/>
        </w:rPr>
        <w:t>disciplinary</w:t>
      </w:r>
      <w:r>
        <w:rPr>
          <w:rFonts w:ascii="Times New Roman" w:eastAsia="Calibri" w:hAnsi="Times New Roman" w:cs="Times New Roman"/>
          <w:sz w:val="24"/>
          <w:szCs w:val="24"/>
        </w:rPr>
        <w:t xml:space="preserve"> perspective.</w:t>
      </w:r>
    </w:p>
    <w:p w14:paraId="3CBCB0BF" w14:textId="77777777" w:rsidR="003C106E" w:rsidRDefault="003C106E" w:rsidP="00CE0A72">
      <w:pPr>
        <w:bidi w:val="0"/>
        <w:spacing w:after="0" w:line="360" w:lineRule="auto"/>
        <w:contextualSpacing/>
        <w:rPr>
          <w:rFonts w:ascii="Times New Roman" w:eastAsia="Calibri" w:hAnsi="Times New Roman" w:cs="Times New Roman"/>
          <w:sz w:val="24"/>
          <w:szCs w:val="24"/>
        </w:rPr>
      </w:pPr>
    </w:p>
    <w:p w14:paraId="0AE67A8F" w14:textId="6371672A" w:rsidR="007B404F" w:rsidRDefault="0091701F" w:rsidP="00CE0A72">
      <w:pPr>
        <w:bidi w:val="0"/>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To offer a certain “</w:t>
      </w:r>
      <w:r w:rsidR="00217C09">
        <w:rPr>
          <w:rFonts w:ascii="Times New Roman" w:eastAsia="Calibri" w:hAnsi="Times New Roman" w:cs="Times New Roman"/>
          <w:sz w:val="24"/>
          <w:szCs w:val="24"/>
        </w:rPr>
        <w:t>remedy</w:t>
      </w:r>
      <w:r>
        <w:rPr>
          <w:rFonts w:ascii="Times New Roman" w:eastAsia="Calibri" w:hAnsi="Times New Roman" w:cs="Times New Roman"/>
          <w:sz w:val="24"/>
          <w:szCs w:val="24"/>
        </w:rPr>
        <w:t xml:space="preserve">” for </w:t>
      </w:r>
      <w:r w:rsidR="00074B4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crisis, we first need to understand the processes </w:t>
      </w:r>
      <w:r w:rsidR="00217C09">
        <w:rPr>
          <w:rFonts w:ascii="Times New Roman" w:eastAsia="Calibri" w:hAnsi="Times New Roman" w:cs="Times New Roman"/>
          <w:sz w:val="24"/>
          <w:szCs w:val="24"/>
        </w:rPr>
        <w:t>leading to</w:t>
      </w:r>
      <w:r>
        <w:rPr>
          <w:rFonts w:ascii="Times New Roman" w:eastAsia="Calibri" w:hAnsi="Times New Roman" w:cs="Times New Roman"/>
          <w:sz w:val="24"/>
          <w:szCs w:val="24"/>
        </w:rPr>
        <w:t xml:space="preserve"> the devaluation of the humanities on two trajectories: the external – that is, processes occurring within the social-cultural realm that infiltrate the academic domain, and the internal</w:t>
      </w:r>
      <w:r w:rsidR="008441FC">
        <w:rPr>
          <w:rFonts w:ascii="Times New Roman" w:eastAsia="Calibri" w:hAnsi="Times New Roman" w:cs="Times New Roman"/>
          <w:sz w:val="24"/>
          <w:szCs w:val="24"/>
        </w:rPr>
        <w:t xml:space="preserve">, </w:t>
      </w:r>
      <w:r w:rsidR="00AE0D80">
        <w:rPr>
          <w:rFonts w:ascii="Times New Roman" w:eastAsia="Calibri" w:hAnsi="Times New Roman" w:cs="Times New Roman"/>
          <w:sz w:val="24"/>
          <w:szCs w:val="24"/>
        </w:rPr>
        <w:t xml:space="preserve">which </w:t>
      </w:r>
      <w:r w:rsidR="00AE0D80">
        <w:rPr>
          <w:rFonts w:ascii="Times New Roman" w:eastAsia="Calibri" w:hAnsi="Times New Roman" w:cs="Times New Roman"/>
          <w:sz w:val="24"/>
          <w:szCs w:val="24"/>
        </w:rPr>
        <w:lastRenderedPageBreak/>
        <w:t>involves the e</w:t>
      </w:r>
      <w:r>
        <w:rPr>
          <w:rFonts w:ascii="Times New Roman" w:eastAsia="Calibri" w:hAnsi="Times New Roman" w:cs="Times New Roman"/>
          <w:sz w:val="24"/>
          <w:szCs w:val="24"/>
        </w:rPr>
        <w:t>xamination of this devaluation within academic institutions</w:t>
      </w:r>
      <w:r w:rsidR="0035369B">
        <w:rPr>
          <w:rFonts w:ascii="Times New Roman" w:eastAsia="Calibri" w:hAnsi="Times New Roman" w:cs="Times New Roman"/>
          <w:sz w:val="24"/>
          <w:szCs w:val="24"/>
        </w:rPr>
        <w:t xml:space="preserve">. </w:t>
      </w:r>
      <w:r w:rsidR="00C36318">
        <w:rPr>
          <w:rFonts w:ascii="Times New Roman" w:eastAsia="Calibri" w:hAnsi="Times New Roman" w:cs="Times New Roman"/>
          <w:sz w:val="24"/>
          <w:szCs w:val="24"/>
        </w:rPr>
        <w:t xml:space="preserve">In this context, </w:t>
      </w:r>
      <w:r>
        <w:rPr>
          <w:rFonts w:ascii="Times New Roman" w:eastAsia="Calibri" w:hAnsi="Times New Roman" w:cs="Times New Roman"/>
          <w:sz w:val="24"/>
          <w:szCs w:val="24"/>
        </w:rPr>
        <w:t xml:space="preserve">I have chosen to </w:t>
      </w:r>
      <w:r w:rsidR="002466B5">
        <w:rPr>
          <w:rFonts w:ascii="Times New Roman" w:eastAsia="Calibri" w:hAnsi="Times New Roman" w:cs="Times New Roman"/>
          <w:sz w:val="24"/>
          <w:szCs w:val="24"/>
        </w:rPr>
        <w:t>focus on</w:t>
      </w:r>
      <w:r>
        <w:rPr>
          <w:rFonts w:ascii="Times New Roman" w:eastAsia="Calibri" w:hAnsi="Times New Roman" w:cs="Times New Roman"/>
          <w:sz w:val="24"/>
          <w:szCs w:val="24"/>
        </w:rPr>
        <w:t xml:space="preserve"> five </w:t>
      </w:r>
      <w:r w:rsidR="002466B5">
        <w:rPr>
          <w:rFonts w:ascii="Times New Roman" w:eastAsia="Calibri" w:hAnsi="Times New Roman" w:cs="Times New Roman"/>
          <w:sz w:val="24"/>
          <w:szCs w:val="24"/>
        </w:rPr>
        <w:t xml:space="preserve">particular external and internal </w:t>
      </w:r>
      <w:r>
        <w:rPr>
          <w:rFonts w:ascii="Times New Roman" w:eastAsia="Calibri" w:hAnsi="Times New Roman" w:cs="Times New Roman"/>
          <w:sz w:val="24"/>
          <w:szCs w:val="24"/>
        </w:rPr>
        <w:t>sub-processes</w:t>
      </w:r>
      <w:r w:rsidR="002466B5">
        <w:rPr>
          <w:rFonts w:ascii="Times New Roman" w:eastAsia="Calibri" w:hAnsi="Times New Roman" w:cs="Times New Roman"/>
          <w:sz w:val="24"/>
          <w:szCs w:val="24"/>
        </w:rPr>
        <w:t>.</w:t>
      </w:r>
    </w:p>
    <w:p w14:paraId="4E62985A" w14:textId="77777777" w:rsidR="00911ADC" w:rsidRDefault="00911ADC" w:rsidP="00CE0A72">
      <w:pPr>
        <w:bidi w:val="0"/>
        <w:spacing w:after="0" w:line="360" w:lineRule="auto"/>
        <w:contextualSpacing/>
        <w:rPr>
          <w:rFonts w:ascii="Times New Roman" w:eastAsia="Calibri" w:hAnsi="Times New Roman" w:cs="Times New Roman"/>
          <w:b/>
          <w:bCs/>
          <w:sz w:val="24"/>
          <w:szCs w:val="24"/>
        </w:rPr>
      </w:pPr>
    </w:p>
    <w:p w14:paraId="3B8748F7" w14:textId="108FAC6C" w:rsidR="0091701F" w:rsidRDefault="00E9559A" w:rsidP="00CE0A72">
      <w:pPr>
        <w:bidi w:val="0"/>
        <w:spacing w:after="0" w:line="360" w:lineRule="auto"/>
        <w:contextualSpacing/>
        <w:rPr>
          <w:rFonts w:ascii="Times New Roman" w:eastAsia="Calibri" w:hAnsi="Times New Roman" w:cs="Times New Roman"/>
          <w:sz w:val="24"/>
          <w:szCs w:val="24"/>
        </w:rPr>
      </w:pPr>
      <w:r w:rsidRPr="007B404F">
        <w:rPr>
          <w:rFonts w:ascii="Times New Roman" w:eastAsia="Calibri" w:hAnsi="Times New Roman" w:cs="Times New Roman"/>
          <w:b/>
          <w:bCs/>
          <w:sz w:val="24"/>
          <w:szCs w:val="24"/>
        </w:rPr>
        <w:t>First</w:t>
      </w:r>
      <w:r w:rsidR="007B404F">
        <w:rPr>
          <w:rFonts w:ascii="Times New Roman" w:eastAsia="Calibri" w:hAnsi="Times New Roman" w:cs="Times New Roman"/>
          <w:b/>
          <w:bCs/>
          <w:sz w:val="24"/>
          <w:szCs w:val="24"/>
        </w:rPr>
        <w:t>,</w:t>
      </w:r>
      <w:r w:rsidRPr="007B404F">
        <w:rPr>
          <w:rFonts w:ascii="Times New Roman" w:eastAsia="Calibri" w:hAnsi="Times New Roman" w:cs="Times New Roman"/>
          <w:b/>
          <w:bCs/>
          <w:sz w:val="24"/>
          <w:szCs w:val="24"/>
        </w:rPr>
        <w:t xml:space="preserve"> the prominence of </w:t>
      </w:r>
      <w:r w:rsidR="0091701F" w:rsidRPr="007B404F">
        <w:rPr>
          <w:rFonts w:ascii="Times New Roman" w:eastAsia="Calibri" w:hAnsi="Times New Roman" w:cs="Times New Roman"/>
          <w:b/>
          <w:bCs/>
          <w:sz w:val="24"/>
          <w:szCs w:val="24"/>
        </w:rPr>
        <w:t>studies in fields geared toward</w:t>
      </w:r>
      <w:r w:rsidR="001767C7">
        <w:rPr>
          <w:rFonts w:ascii="Times New Roman" w:eastAsia="Calibri" w:hAnsi="Times New Roman" w:cs="Times New Roman"/>
          <w:b/>
          <w:bCs/>
          <w:sz w:val="24"/>
          <w:szCs w:val="24"/>
        </w:rPr>
        <w:t>s</w:t>
      </w:r>
      <w:r w:rsidR="0091701F" w:rsidRPr="007B404F">
        <w:rPr>
          <w:rFonts w:ascii="Times New Roman" w:eastAsia="Calibri" w:hAnsi="Times New Roman" w:cs="Times New Roman"/>
          <w:b/>
          <w:bCs/>
          <w:sz w:val="24"/>
          <w:szCs w:val="24"/>
        </w:rPr>
        <w:t xml:space="preserve"> lucrative careers</w:t>
      </w:r>
      <w:r w:rsidR="0091701F">
        <w:rPr>
          <w:rFonts w:ascii="Times New Roman" w:eastAsia="Calibri" w:hAnsi="Times New Roman" w:cs="Times New Roman"/>
          <w:sz w:val="24"/>
          <w:szCs w:val="24"/>
        </w:rPr>
        <w:t xml:space="preserve">. Among other things, capitalist culture </w:t>
      </w:r>
      <w:r w:rsidR="009B27B0">
        <w:rPr>
          <w:rFonts w:ascii="Times New Roman" w:eastAsia="Calibri" w:hAnsi="Times New Roman" w:cs="Times New Roman"/>
          <w:sz w:val="24"/>
          <w:szCs w:val="24"/>
        </w:rPr>
        <w:t xml:space="preserve">has </w:t>
      </w:r>
      <w:r w:rsidR="0091701F">
        <w:rPr>
          <w:rFonts w:ascii="Times New Roman" w:eastAsia="Calibri" w:hAnsi="Times New Roman" w:cs="Times New Roman"/>
          <w:sz w:val="24"/>
          <w:szCs w:val="24"/>
        </w:rPr>
        <w:t xml:space="preserve">contributed significantly to the increasing tendency </w:t>
      </w:r>
      <w:r w:rsidR="009B27B0">
        <w:rPr>
          <w:rFonts w:ascii="Times New Roman" w:eastAsia="Calibri" w:hAnsi="Times New Roman" w:cs="Times New Roman"/>
          <w:sz w:val="24"/>
          <w:szCs w:val="24"/>
        </w:rPr>
        <w:t>among</w:t>
      </w:r>
      <w:r w:rsidR="0091701F">
        <w:rPr>
          <w:rFonts w:ascii="Times New Roman" w:eastAsia="Calibri" w:hAnsi="Times New Roman" w:cs="Times New Roman"/>
          <w:sz w:val="24"/>
          <w:szCs w:val="24"/>
        </w:rPr>
        <w:t xml:space="preserve"> students to focus on fields that will </w:t>
      </w:r>
      <w:r w:rsidR="00B3178C">
        <w:rPr>
          <w:rFonts w:ascii="Times New Roman" w:eastAsia="Calibri" w:hAnsi="Times New Roman" w:cs="Times New Roman"/>
          <w:sz w:val="24"/>
          <w:szCs w:val="24"/>
        </w:rPr>
        <w:t>prepare</w:t>
      </w:r>
      <w:r w:rsidR="0091701F">
        <w:rPr>
          <w:rFonts w:ascii="Times New Roman" w:eastAsia="Calibri" w:hAnsi="Times New Roman" w:cs="Times New Roman"/>
          <w:sz w:val="24"/>
          <w:szCs w:val="24"/>
        </w:rPr>
        <w:t xml:space="preserve"> them </w:t>
      </w:r>
      <w:r w:rsidR="00B3178C">
        <w:rPr>
          <w:rFonts w:ascii="Times New Roman" w:eastAsia="Calibri" w:hAnsi="Times New Roman" w:cs="Times New Roman"/>
          <w:sz w:val="24"/>
          <w:szCs w:val="24"/>
        </w:rPr>
        <w:t>for</w:t>
      </w:r>
      <w:r w:rsidR="0091701F">
        <w:rPr>
          <w:rFonts w:ascii="Times New Roman" w:eastAsia="Calibri" w:hAnsi="Times New Roman" w:cs="Times New Roman"/>
          <w:sz w:val="24"/>
          <w:szCs w:val="24"/>
        </w:rPr>
        <w:t xml:space="preserve"> financially beneficial employment opportunities. </w:t>
      </w:r>
      <w:commentRangeStart w:id="3"/>
      <w:r w:rsidR="009B27B0">
        <w:rPr>
          <w:rFonts w:ascii="Times New Roman" w:eastAsia="Calibri" w:hAnsi="Times New Roman" w:cs="Times New Roman"/>
          <w:sz w:val="24"/>
          <w:szCs w:val="24"/>
        </w:rPr>
        <w:t>However, c</w:t>
      </w:r>
      <w:r w:rsidR="0091701F">
        <w:rPr>
          <w:rFonts w:ascii="Times New Roman" w:eastAsia="Calibri" w:hAnsi="Times New Roman" w:cs="Times New Roman"/>
          <w:sz w:val="24"/>
          <w:szCs w:val="24"/>
        </w:rPr>
        <w:t xml:space="preserve">ontrary to the common perception that the race for </w:t>
      </w:r>
      <w:r w:rsidR="009B27B0">
        <w:rPr>
          <w:rFonts w:ascii="Times New Roman" w:eastAsia="Calibri" w:hAnsi="Times New Roman" w:cs="Times New Roman"/>
          <w:sz w:val="24"/>
          <w:szCs w:val="24"/>
        </w:rPr>
        <w:t>financial</w:t>
      </w:r>
      <w:r w:rsidR="0091701F">
        <w:rPr>
          <w:rFonts w:ascii="Times New Roman" w:eastAsia="Calibri" w:hAnsi="Times New Roman" w:cs="Times New Roman"/>
          <w:sz w:val="24"/>
          <w:szCs w:val="24"/>
        </w:rPr>
        <w:t xml:space="preserve"> success grew </w:t>
      </w:r>
      <w:r w:rsidR="00F14E05">
        <w:rPr>
          <w:rFonts w:ascii="Times New Roman" w:eastAsia="Calibri" w:hAnsi="Times New Roman" w:cs="Times New Roman"/>
          <w:sz w:val="24"/>
          <w:szCs w:val="24"/>
        </w:rPr>
        <w:t xml:space="preserve">directly </w:t>
      </w:r>
      <w:r w:rsidR="0091701F">
        <w:rPr>
          <w:rFonts w:ascii="Times New Roman" w:eastAsia="Calibri" w:hAnsi="Times New Roman" w:cs="Times New Roman"/>
          <w:sz w:val="24"/>
          <w:szCs w:val="24"/>
        </w:rPr>
        <w:t xml:space="preserve">out of capitalism, the fact is that it merely bolstered and nurtured this drive </w:t>
      </w:r>
      <w:r w:rsidR="00F14E05">
        <w:rPr>
          <w:rFonts w:ascii="Times New Roman" w:eastAsia="Calibri" w:hAnsi="Times New Roman" w:cs="Times New Roman"/>
          <w:sz w:val="24"/>
          <w:szCs w:val="24"/>
        </w:rPr>
        <w:t xml:space="preserve">to the point that it </w:t>
      </w:r>
      <w:r w:rsidR="00B212BE">
        <w:rPr>
          <w:rFonts w:ascii="Times New Roman" w:eastAsia="Calibri" w:hAnsi="Times New Roman" w:cs="Times New Roman"/>
          <w:sz w:val="24"/>
          <w:szCs w:val="24"/>
        </w:rPr>
        <w:t>became the</w:t>
      </w:r>
      <w:r w:rsidR="0091701F">
        <w:rPr>
          <w:rFonts w:ascii="Times New Roman" w:eastAsia="Calibri" w:hAnsi="Times New Roman" w:cs="Times New Roman"/>
          <w:sz w:val="24"/>
          <w:szCs w:val="24"/>
        </w:rPr>
        <w:t xml:space="preserve"> </w:t>
      </w:r>
      <w:r w:rsidR="00F14E05">
        <w:rPr>
          <w:rFonts w:ascii="Times New Roman" w:eastAsia="Calibri" w:hAnsi="Times New Roman" w:cs="Times New Roman"/>
          <w:sz w:val="24"/>
          <w:szCs w:val="24"/>
        </w:rPr>
        <w:t xml:space="preserve">primary objective </w:t>
      </w:r>
      <w:r w:rsidR="005B41F6">
        <w:rPr>
          <w:rFonts w:ascii="Times New Roman" w:eastAsia="Calibri" w:hAnsi="Times New Roman" w:cs="Times New Roman"/>
          <w:sz w:val="24"/>
          <w:szCs w:val="24"/>
        </w:rPr>
        <w:t xml:space="preserve">of </w:t>
      </w:r>
      <w:r w:rsidR="005B41F6" w:rsidRPr="003C106E">
        <w:rPr>
          <w:rFonts w:ascii="Times New Roman" w:eastAsia="Calibri" w:hAnsi="Times New Roman" w:cs="Times New Roman"/>
          <w:sz w:val="24"/>
          <w:szCs w:val="24"/>
        </w:rPr>
        <w:t>life</w:t>
      </w:r>
      <w:r w:rsidR="0091701F" w:rsidRPr="003C106E">
        <w:rPr>
          <w:rFonts w:ascii="Times New Roman" w:eastAsia="Calibri" w:hAnsi="Times New Roman" w:cs="Times New Roman"/>
          <w:sz w:val="24"/>
          <w:szCs w:val="24"/>
        </w:rPr>
        <w:t xml:space="preserve"> (Nir 2016). In</w:t>
      </w:r>
      <w:r w:rsidR="0091701F">
        <w:rPr>
          <w:rFonts w:ascii="Times New Roman" w:eastAsia="Calibri" w:hAnsi="Times New Roman" w:cs="Times New Roman"/>
          <w:sz w:val="24"/>
          <w:szCs w:val="24"/>
        </w:rPr>
        <w:t xml:space="preserve"> his book,</w:t>
      </w:r>
      <w:commentRangeEnd w:id="3"/>
      <w:r w:rsidR="00333FDD">
        <w:rPr>
          <w:rStyle w:val="CommentReference"/>
        </w:rPr>
        <w:commentReference w:id="3"/>
      </w:r>
      <w:r w:rsidR="0091701F">
        <w:rPr>
          <w:rFonts w:ascii="Times New Roman" w:eastAsia="Calibri" w:hAnsi="Times New Roman" w:cs="Times New Roman"/>
          <w:sz w:val="24"/>
          <w:szCs w:val="24"/>
        </w:rPr>
        <w:t xml:space="preserve"> </w:t>
      </w:r>
      <w:r w:rsidR="0091701F">
        <w:rPr>
          <w:rFonts w:ascii="Times New Roman" w:eastAsia="Calibri" w:hAnsi="Times New Roman" w:cs="Times New Roman"/>
          <w:i/>
          <w:iCs/>
          <w:sz w:val="24"/>
          <w:szCs w:val="24"/>
        </w:rPr>
        <w:t>The One-Dimensional Man</w:t>
      </w:r>
      <w:r w:rsidR="0091701F">
        <w:rPr>
          <w:rFonts w:ascii="Times New Roman" w:eastAsia="Calibri" w:hAnsi="Times New Roman" w:cs="Times New Roman"/>
          <w:sz w:val="24"/>
          <w:szCs w:val="24"/>
        </w:rPr>
        <w:t xml:space="preserve"> (1969), Herbert Marc</w:t>
      </w:r>
      <w:r w:rsidR="00DA3CCB">
        <w:rPr>
          <w:rFonts w:ascii="Times New Roman" w:eastAsia="Calibri" w:hAnsi="Times New Roman" w:cs="Times New Roman"/>
          <w:sz w:val="24"/>
          <w:szCs w:val="24"/>
        </w:rPr>
        <w:t>use</w:t>
      </w:r>
      <w:r w:rsidR="0091701F">
        <w:rPr>
          <w:rFonts w:ascii="Times New Roman" w:eastAsia="Calibri" w:hAnsi="Times New Roman" w:cs="Times New Roman"/>
          <w:sz w:val="24"/>
          <w:szCs w:val="24"/>
        </w:rPr>
        <w:t xml:space="preserve"> claim</w:t>
      </w:r>
      <w:r w:rsidR="00333FDD">
        <w:rPr>
          <w:rFonts w:ascii="Times New Roman" w:eastAsia="Calibri" w:hAnsi="Times New Roman" w:cs="Times New Roman"/>
          <w:sz w:val="24"/>
          <w:szCs w:val="24"/>
        </w:rPr>
        <w:t>s</w:t>
      </w:r>
      <w:r w:rsidR="0091701F">
        <w:rPr>
          <w:rFonts w:ascii="Times New Roman" w:eastAsia="Calibri" w:hAnsi="Times New Roman" w:cs="Times New Roman"/>
          <w:sz w:val="24"/>
          <w:szCs w:val="24"/>
        </w:rPr>
        <w:t xml:space="preserve"> that </w:t>
      </w:r>
      <w:r w:rsidR="00DA3CCB">
        <w:rPr>
          <w:rFonts w:ascii="Times New Roman" w:eastAsia="Calibri" w:hAnsi="Times New Roman" w:cs="Times New Roman"/>
          <w:sz w:val="24"/>
          <w:szCs w:val="24"/>
        </w:rPr>
        <w:t xml:space="preserve">having become a manufacturer of diplomas, </w:t>
      </w:r>
      <w:r w:rsidR="0091701F">
        <w:rPr>
          <w:rFonts w:ascii="Times New Roman" w:eastAsia="Calibri" w:hAnsi="Times New Roman" w:cs="Times New Roman"/>
          <w:sz w:val="24"/>
          <w:szCs w:val="24"/>
        </w:rPr>
        <w:t xml:space="preserve">academia </w:t>
      </w:r>
      <w:r w:rsidR="00333FDD">
        <w:rPr>
          <w:rFonts w:ascii="Times New Roman" w:eastAsia="Calibri" w:hAnsi="Times New Roman" w:cs="Times New Roman"/>
          <w:sz w:val="24"/>
          <w:szCs w:val="24"/>
        </w:rPr>
        <w:t>renders</w:t>
      </w:r>
      <w:r w:rsidR="00CB2E8A">
        <w:rPr>
          <w:rFonts w:ascii="Times New Roman" w:eastAsia="Calibri" w:hAnsi="Times New Roman" w:cs="Times New Roman"/>
          <w:sz w:val="24"/>
          <w:szCs w:val="24"/>
        </w:rPr>
        <w:t xml:space="preserve"> </w:t>
      </w:r>
      <w:r w:rsidR="0091701F">
        <w:rPr>
          <w:rFonts w:ascii="Times New Roman" w:eastAsia="Calibri" w:hAnsi="Times New Roman" w:cs="Times New Roman"/>
          <w:sz w:val="24"/>
          <w:szCs w:val="24"/>
        </w:rPr>
        <w:t xml:space="preserve">the student a passive consumer of knowledge rather than an active participant in the learning process. In a world in which advertising and marketing campaigns are </w:t>
      </w:r>
      <w:r w:rsidR="00CB2E8A">
        <w:rPr>
          <w:rFonts w:ascii="Times New Roman" w:eastAsia="Calibri" w:hAnsi="Times New Roman" w:cs="Times New Roman"/>
          <w:sz w:val="24"/>
          <w:szCs w:val="24"/>
        </w:rPr>
        <w:t>dominant</w:t>
      </w:r>
      <w:r w:rsidR="0091701F">
        <w:rPr>
          <w:rFonts w:ascii="Times New Roman" w:eastAsia="Calibri" w:hAnsi="Times New Roman" w:cs="Times New Roman"/>
          <w:sz w:val="24"/>
          <w:szCs w:val="24"/>
        </w:rPr>
        <w:t xml:space="preserve"> </w:t>
      </w:r>
      <w:r w:rsidR="00507039">
        <w:rPr>
          <w:rFonts w:ascii="Times New Roman" w:eastAsia="Calibri" w:hAnsi="Times New Roman" w:cs="Times New Roman"/>
          <w:sz w:val="24"/>
          <w:szCs w:val="24"/>
        </w:rPr>
        <w:t xml:space="preserve">impetuses </w:t>
      </w:r>
      <w:r w:rsidR="0091701F">
        <w:rPr>
          <w:rFonts w:ascii="Times New Roman" w:eastAsia="Calibri" w:hAnsi="Times New Roman" w:cs="Times New Roman"/>
          <w:sz w:val="24"/>
          <w:szCs w:val="24"/>
        </w:rPr>
        <w:t>in the public sphere, academia is forced to cope with an aggressive market – and it is easier to market “profitable” disciplines</w:t>
      </w:r>
      <w:r w:rsidR="00946DF9">
        <w:rPr>
          <w:rFonts w:ascii="Times New Roman" w:eastAsia="Calibri" w:hAnsi="Times New Roman" w:cs="Times New Roman"/>
          <w:sz w:val="24"/>
          <w:szCs w:val="24"/>
        </w:rPr>
        <w:t xml:space="preserve"> and consequently</w:t>
      </w:r>
      <w:r w:rsidR="0004229F">
        <w:rPr>
          <w:rFonts w:ascii="Times New Roman" w:eastAsia="Calibri" w:hAnsi="Times New Roman" w:cs="Times New Roman"/>
          <w:sz w:val="24"/>
          <w:szCs w:val="24"/>
        </w:rPr>
        <w:t xml:space="preserve"> </w:t>
      </w:r>
      <w:r w:rsidR="0091701F">
        <w:rPr>
          <w:rFonts w:ascii="Times New Roman" w:eastAsia="Calibri" w:hAnsi="Times New Roman" w:cs="Times New Roman"/>
          <w:sz w:val="24"/>
          <w:szCs w:val="24"/>
        </w:rPr>
        <w:t>downplay</w:t>
      </w:r>
      <w:r w:rsidR="0004229F">
        <w:rPr>
          <w:rFonts w:ascii="Times New Roman" w:eastAsia="Calibri" w:hAnsi="Times New Roman" w:cs="Times New Roman"/>
          <w:sz w:val="24"/>
          <w:szCs w:val="24"/>
        </w:rPr>
        <w:t xml:space="preserve"> </w:t>
      </w:r>
      <w:r w:rsidR="0091701F">
        <w:rPr>
          <w:rFonts w:ascii="Times New Roman" w:eastAsia="Calibri" w:hAnsi="Times New Roman" w:cs="Times New Roman"/>
          <w:sz w:val="24"/>
          <w:szCs w:val="24"/>
        </w:rPr>
        <w:t>the importance of the humanities (</w:t>
      </w:r>
      <w:proofErr w:type="spellStart"/>
      <w:r w:rsidR="0091701F">
        <w:rPr>
          <w:rFonts w:ascii="Times New Roman" w:eastAsia="Calibri" w:hAnsi="Times New Roman" w:cs="Times New Roman"/>
          <w:sz w:val="24"/>
          <w:szCs w:val="24"/>
        </w:rPr>
        <w:t>Rinon</w:t>
      </w:r>
      <w:proofErr w:type="spellEnd"/>
      <w:r w:rsidR="0091701F">
        <w:rPr>
          <w:rFonts w:ascii="Times New Roman" w:eastAsia="Calibri" w:hAnsi="Times New Roman" w:cs="Times New Roman"/>
          <w:sz w:val="24"/>
          <w:szCs w:val="24"/>
        </w:rPr>
        <w:t xml:space="preserve"> 2914, 1</w:t>
      </w:r>
      <w:r w:rsidR="0004229F">
        <w:rPr>
          <w:rFonts w:ascii="Times New Roman" w:eastAsia="Calibri" w:hAnsi="Times New Roman" w:cs="Times New Roman"/>
          <w:sz w:val="24"/>
          <w:szCs w:val="24"/>
        </w:rPr>
        <w:t>1</w:t>
      </w:r>
      <w:r w:rsidR="0091701F">
        <w:rPr>
          <w:rFonts w:ascii="Times New Roman" w:eastAsia="Calibri" w:hAnsi="Times New Roman" w:cs="Times New Roman"/>
          <w:sz w:val="24"/>
          <w:szCs w:val="24"/>
        </w:rPr>
        <w:t>-12).</w:t>
      </w:r>
    </w:p>
    <w:p w14:paraId="1A9C297F" w14:textId="77777777" w:rsidR="00911ADC" w:rsidRDefault="00911ADC" w:rsidP="00CE0A72">
      <w:pPr>
        <w:bidi w:val="0"/>
        <w:spacing w:after="0" w:line="360" w:lineRule="auto"/>
        <w:contextualSpacing/>
        <w:rPr>
          <w:rFonts w:ascii="Times New Roman" w:eastAsia="Calibri" w:hAnsi="Times New Roman" w:cs="Times New Roman"/>
          <w:b/>
          <w:bCs/>
          <w:sz w:val="24"/>
          <w:szCs w:val="24"/>
        </w:rPr>
      </w:pPr>
    </w:p>
    <w:p w14:paraId="58D7F374" w14:textId="59FE2BB8" w:rsidR="0091701F" w:rsidRDefault="00946DF9" w:rsidP="00CE0A72">
      <w:pPr>
        <w:bidi w:val="0"/>
        <w:spacing w:after="0" w:line="360" w:lineRule="auto"/>
        <w:contextualSpacing/>
        <w:rPr>
          <w:rFonts w:ascii="Times New Roman" w:eastAsia="Calibri" w:hAnsi="Times New Roman" w:cs="Times New Roman"/>
          <w:sz w:val="24"/>
          <w:szCs w:val="24"/>
        </w:rPr>
      </w:pPr>
      <w:r w:rsidRPr="007B404F">
        <w:rPr>
          <w:rFonts w:ascii="Times New Roman" w:eastAsia="Calibri" w:hAnsi="Times New Roman" w:cs="Times New Roman"/>
          <w:b/>
          <w:bCs/>
          <w:sz w:val="24"/>
          <w:szCs w:val="24"/>
        </w:rPr>
        <w:t>Second</w:t>
      </w:r>
      <w:r w:rsidR="007B404F">
        <w:rPr>
          <w:rFonts w:ascii="Times New Roman" w:eastAsia="Calibri" w:hAnsi="Times New Roman" w:cs="Times New Roman"/>
          <w:b/>
          <w:bCs/>
          <w:sz w:val="24"/>
          <w:szCs w:val="24"/>
        </w:rPr>
        <w:t>, t</w:t>
      </w:r>
      <w:r w:rsidR="0091701F" w:rsidRPr="00946DF9">
        <w:rPr>
          <w:rFonts w:ascii="Times New Roman" w:eastAsia="Calibri" w:hAnsi="Times New Roman" w:cs="Times New Roman"/>
          <w:b/>
          <w:bCs/>
          <w:sz w:val="24"/>
          <w:szCs w:val="24"/>
        </w:rPr>
        <w:t xml:space="preserve">he </w:t>
      </w:r>
      <w:r w:rsidR="007B404F">
        <w:rPr>
          <w:rFonts w:ascii="Times New Roman" w:eastAsia="Calibri" w:hAnsi="Times New Roman" w:cs="Times New Roman"/>
          <w:b/>
          <w:bCs/>
          <w:sz w:val="24"/>
          <w:szCs w:val="24"/>
        </w:rPr>
        <w:t>r</w:t>
      </w:r>
      <w:r w:rsidR="0091701F" w:rsidRPr="00946DF9">
        <w:rPr>
          <w:rFonts w:ascii="Times New Roman" w:eastAsia="Calibri" w:hAnsi="Times New Roman" w:cs="Times New Roman"/>
          <w:b/>
          <w:bCs/>
          <w:sz w:val="24"/>
          <w:szCs w:val="24"/>
        </w:rPr>
        <w:t>ise of “</w:t>
      </w:r>
      <w:commentRangeStart w:id="4"/>
      <w:proofErr w:type="spellStart"/>
      <w:r w:rsidR="007B404F">
        <w:rPr>
          <w:rFonts w:ascii="Times New Roman" w:eastAsia="Calibri" w:hAnsi="Times New Roman" w:cs="Times New Roman"/>
          <w:b/>
          <w:bCs/>
          <w:sz w:val="24"/>
          <w:szCs w:val="24"/>
        </w:rPr>
        <w:t>s</w:t>
      </w:r>
      <w:commentRangeStart w:id="5"/>
      <w:r w:rsidR="0091701F" w:rsidRPr="00946DF9">
        <w:rPr>
          <w:rFonts w:ascii="Times New Roman" w:eastAsia="Calibri" w:hAnsi="Times New Roman" w:cs="Times New Roman"/>
          <w:b/>
          <w:bCs/>
          <w:sz w:val="24"/>
          <w:szCs w:val="24"/>
        </w:rPr>
        <w:t>cientificity</w:t>
      </w:r>
      <w:commentRangeEnd w:id="5"/>
      <w:proofErr w:type="spellEnd"/>
      <w:r>
        <w:rPr>
          <w:rStyle w:val="CommentReference"/>
        </w:rPr>
        <w:commentReference w:id="5"/>
      </w:r>
      <w:commentRangeEnd w:id="4"/>
      <w:r w:rsidR="0016367A">
        <w:rPr>
          <w:rStyle w:val="CommentReference"/>
        </w:rPr>
        <w:commentReference w:id="4"/>
      </w:r>
      <w:r>
        <w:rPr>
          <w:rFonts w:ascii="Times New Roman" w:eastAsia="Calibri" w:hAnsi="Times New Roman" w:cs="Times New Roman"/>
          <w:b/>
          <w:bCs/>
          <w:sz w:val="24"/>
          <w:szCs w:val="24"/>
        </w:rPr>
        <w:t>.</w:t>
      </w:r>
      <w:r w:rsidR="0091701F" w:rsidRPr="00946DF9">
        <w:rPr>
          <w:rFonts w:ascii="Times New Roman" w:eastAsia="Calibri" w:hAnsi="Times New Roman" w:cs="Times New Roman"/>
          <w:b/>
          <w:bCs/>
          <w:sz w:val="24"/>
          <w:szCs w:val="24"/>
        </w:rPr>
        <w:t>”</w:t>
      </w:r>
      <w:r w:rsidR="0091701F">
        <w:rPr>
          <w:rFonts w:ascii="Times New Roman" w:eastAsia="Calibri" w:hAnsi="Times New Roman" w:cs="Times New Roman"/>
          <w:sz w:val="24"/>
          <w:szCs w:val="24"/>
        </w:rPr>
        <w:t xml:space="preserve"> With the growing perception that academia needs to be objective and scientific, the </w:t>
      </w:r>
      <w:r w:rsidR="0004229F">
        <w:rPr>
          <w:rFonts w:ascii="Times New Roman" w:eastAsia="Calibri" w:hAnsi="Times New Roman" w:cs="Times New Roman"/>
          <w:sz w:val="24"/>
          <w:szCs w:val="24"/>
        </w:rPr>
        <w:t>idea</w:t>
      </w:r>
      <w:r w:rsidR="0091701F">
        <w:rPr>
          <w:rFonts w:ascii="Times New Roman" w:eastAsia="Calibri" w:hAnsi="Times New Roman" w:cs="Times New Roman"/>
          <w:sz w:val="24"/>
          <w:szCs w:val="24"/>
        </w:rPr>
        <w:t xml:space="preserve"> that higher education should be comprehensive has been </w:t>
      </w:r>
      <w:commentRangeStart w:id="6"/>
      <w:r w:rsidR="0091701F">
        <w:rPr>
          <w:rFonts w:ascii="Times New Roman" w:eastAsia="Calibri" w:hAnsi="Times New Roman" w:cs="Times New Roman"/>
          <w:sz w:val="24"/>
          <w:szCs w:val="24"/>
        </w:rPr>
        <w:t xml:space="preserve">neglected. </w:t>
      </w:r>
      <w:r w:rsidR="00815D28">
        <w:rPr>
          <w:rFonts w:ascii="Times New Roman" w:eastAsia="Calibri" w:hAnsi="Times New Roman" w:cs="Times New Roman"/>
          <w:sz w:val="24"/>
          <w:szCs w:val="24"/>
        </w:rPr>
        <w:t>In the</w:t>
      </w:r>
      <w:r w:rsidR="0091701F">
        <w:rPr>
          <w:rFonts w:ascii="Times New Roman" w:eastAsia="Calibri" w:hAnsi="Times New Roman" w:cs="Times New Roman"/>
          <w:sz w:val="24"/>
          <w:szCs w:val="24"/>
        </w:rPr>
        <w:t xml:space="preserve"> 1</w:t>
      </w:r>
      <w:r w:rsidR="00815D28">
        <w:rPr>
          <w:rFonts w:ascii="Times New Roman" w:eastAsia="Calibri" w:hAnsi="Times New Roman" w:cs="Times New Roman"/>
          <w:sz w:val="24"/>
          <w:szCs w:val="24"/>
        </w:rPr>
        <w:t>8</w:t>
      </w:r>
      <w:r w:rsidR="0091701F">
        <w:rPr>
          <w:rFonts w:ascii="Times New Roman" w:eastAsia="Calibri" w:hAnsi="Times New Roman" w:cs="Times New Roman"/>
          <w:sz w:val="24"/>
          <w:szCs w:val="24"/>
        </w:rPr>
        <w:t>80s</w:t>
      </w:r>
      <w:commentRangeEnd w:id="6"/>
      <w:r w:rsidR="00815D28">
        <w:rPr>
          <w:rStyle w:val="CommentReference"/>
        </w:rPr>
        <w:commentReference w:id="6"/>
      </w:r>
      <w:r w:rsidR="0091701F">
        <w:rPr>
          <w:rFonts w:ascii="Times New Roman" w:eastAsia="Calibri" w:hAnsi="Times New Roman" w:cs="Times New Roman"/>
          <w:sz w:val="24"/>
          <w:szCs w:val="24"/>
        </w:rPr>
        <w:t xml:space="preserve">, </w:t>
      </w:r>
      <w:r w:rsidR="0091701F" w:rsidRPr="00815D28">
        <w:rPr>
          <w:rFonts w:ascii="Times New Roman" w:eastAsia="Calibri" w:hAnsi="Times New Roman" w:cs="Times New Roman"/>
          <w:sz w:val="24"/>
          <w:szCs w:val="24"/>
        </w:rPr>
        <w:t>Friedrich Nietzsche</w:t>
      </w:r>
      <w:r w:rsidR="0091701F">
        <w:rPr>
          <w:rFonts w:ascii="Times New Roman" w:eastAsia="Calibri" w:hAnsi="Times New Roman" w:cs="Times New Roman"/>
          <w:sz w:val="24"/>
          <w:szCs w:val="24"/>
        </w:rPr>
        <w:t xml:space="preserve"> expressed concern </w:t>
      </w:r>
      <w:r w:rsidR="00354677">
        <w:rPr>
          <w:rFonts w:ascii="Times New Roman" w:eastAsia="Calibri" w:hAnsi="Times New Roman" w:cs="Times New Roman"/>
          <w:sz w:val="24"/>
          <w:szCs w:val="24"/>
        </w:rPr>
        <w:t>about</w:t>
      </w:r>
      <w:r w:rsidR="0091701F">
        <w:rPr>
          <w:rFonts w:ascii="Times New Roman" w:eastAsia="Calibri" w:hAnsi="Times New Roman" w:cs="Times New Roman"/>
          <w:sz w:val="24"/>
          <w:szCs w:val="24"/>
        </w:rPr>
        <w:t xml:space="preserve"> the heavy price humanity may pay if it</w:t>
      </w:r>
      <w:r w:rsidR="003F3D79">
        <w:rPr>
          <w:rFonts w:ascii="Times New Roman" w:eastAsia="Calibri" w:hAnsi="Times New Roman" w:cs="Times New Roman"/>
          <w:sz w:val="24"/>
          <w:szCs w:val="24"/>
        </w:rPr>
        <w:t>s cultur</w:t>
      </w:r>
      <w:r w:rsidR="00106C95">
        <w:rPr>
          <w:rFonts w:ascii="Times New Roman" w:eastAsia="Calibri" w:hAnsi="Times New Roman" w:cs="Times New Roman"/>
          <w:sz w:val="24"/>
          <w:szCs w:val="24"/>
        </w:rPr>
        <w:t>al development is shaped by a</w:t>
      </w:r>
      <w:r w:rsidR="0091701F">
        <w:rPr>
          <w:rFonts w:ascii="Times New Roman" w:eastAsia="Calibri" w:hAnsi="Times New Roman" w:cs="Times New Roman"/>
          <w:sz w:val="24"/>
          <w:szCs w:val="24"/>
        </w:rPr>
        <w:t xml:space="preserve"> positivist</w:t>
      </w:r>
      <w:r w:rsidR="005D57F1">
        <w:rPr>
          <w:rFonts w:ascii="Times New Roman" w:eastAsia="Calibri" w:hAnsi="Times New Roman" w:cs="Times New Roman"/>
          <w:sz w:val="24"/>
          <w:szCs w:val="24"/>
        </w:rPr>
        <w:t>ic-</w:t>
      </w:r>
      <w:r w:rsidR="0091701F">
        <w:rPr>
          <w:rFonts w:ascii="Times New Roman" w:eastAsia="Calibri" w:hAnsi="Times New Roman" w:cs="Times New Roman"/>
          <w:sz w:val="24"/>
          <w:szCs w:val="24"/>
        </w:rPr>
        <w:t>scientific viewpoint</w:t>
      </w:r>
      <w:r w:rsidR="005D57F1">
        <w:rPr>
          <w:rFonts w:ascii="Times New Roman" w:eastAsia="Calibri" w:hAnsi="Times New Roman" w:cs="Times New Roman"/>
          <w:sz w:val="24"/>
          <w:szCs w:val="24"/>
        </w:rPr>
        <w:t>.</w:t>
      </w:r>
      <w:r w:rsidR="00106C95">
        <w:rPr>
          <w:rFonts w:ascii="Times New Roman" w:eastAsia="Calibri" w:hAnsi="Times New Roman" w:cs="Times New Roman"/>
          <w:sz w:val="24"/>
          <w:szCs w:val="24"/>
        </w:rPr>
        <w:t xml:space="preserve"> In</w:t>
      </w:r>
      <w:r w:rsidR="0091701F">
        <w:rPr>
          <w:rFonts w:ascii="Times New Roman" w:eastAsia="Calibri" w:hAnsi="Times New Roman" w:cs="Times New Roman"/>
          <w:sz w:val="24"/>
          <w:szCs w:val="24"/>
        </w:rPr>
        <w:t xml:space="preserve"> Nietzsche’s words:</w:t>
      </w:r>
    </w:p>
    <w:p w14:paraId="6FA38E5E" w14:textId="4CBC3B62" w:rsidR="0091701F" w:rsidRPr="0033131D" w:rsidRDefault="0091701F" w:rsidP="00CE0A72">
      <w:pPr>
        <w:bidi w:val="0"/>
        <w:spacing w:after="0" w:line="360" w:lineRule="auto"/>
        <w:ind w:left="720"/>
        <w:contextualSpacing/>
        <w:rPr>
          <w:rFonts w:ascii="Times New Roman" w:eastAsia="Calibri" w:hAnsi="Times New Roman" w:cs="Times New Roman"/>
          <w:sz w:val="24"/>
          <w:szCs w:val="24"/>
        </w:rPr>
      </w:pPr>
      <w:r>
        <w:rPr>
          <w:rFonts w:asciiTheme="majorBidi" w:hAnsiTheme="majorBidi" w:cstheme="majorBidi"/>
          <w:color w:val="000000"/>
          <w:sz w:val="24"/>
          <w:szCs w:val="24"/>
        </w:rPr>
        <w:t>That a world-interpretation is alone right by which </w:t>
      </w:r>
      <w:r>
        <w:rPr>
          <w:rFonts w:asciiTheme="majorBidi" w:hAnsiTheme="majorBidi" w:cstheme="majorBidi"/>
          <w:i/>
          <w:iCs/>
          <w:color w:val="000000"/>
          <w:sz w:val="24"/>
          <w:szCs w:val="24"/>
        </w:rPr>
        <w:t>you</w:t>
      </w:r>
      <w:r>
        <w:rPr>
          <w:rFonts w:asciiTheme="majorBidi" w:hAnsiTheme="majorBidi" w:cstheme="majorBidi"/>
          <w:color w:val="000000"/>
          <w:sz w:val="24"/>
          <w:szCs w:val="24"/>
        </w:rPr>
        <w:t> maintain your position, by which investigation and work can go on scientifically in </w:t>
      </w:r>
      <w:r>
        <w:rPr>
          <w:rFonts w:asciiTheme="majorBidi" w:hAnsiTheme="majorBidi" w:cstheme="majorBidi"/>
          <w:i/>
          <w:iCs/>
          <w:color w:val="000000"/>
          <w:sz w:val="24"/>
          <w:szCs w:val="24"/>
        </w:rPr>
        <w:t>your</w:t>
      </w:r>
      <w:r>
        <w:rPr>
          <w:rFonts w:asciiTheme="majorBidi" w:hAnsiTheme="majorBidi" w:cstheme="majorBidi"/>
          <w:color w:val="000000"/>
          <w:sz w:val="24"/>
          <w:szCs w:val="24"/>
        </w:rPr>
        <w:t> sense (you really mean </w:t>
      </w:r>
      <w:r>
        <w:rPr>
          <w:rFonts w:asciiTheme="majorBidi" w:hAnsiTheme="majorBidi" w:cstheme="majorBidi"/>
          <w:i/>
          <w:iCs/>
          <w:color w:val="000000"/>
          <w:sz w:val="24"/>
          <w:szCs w:val="24"/>
        </w:rPr>
        <w:t>mechanically</w:t>
      </w:r>
      <w:r>
        <w:rPr>
          <w:rFonts w:asciiTheme="majorBidi" w:hAnsiTheme="majorBidi" w:cstheme="majorBidi"/>
          <w:color w:val="000000"/>
          <w:sz w:val="24"/>
          <w:szCs w:val="24"/>
        </w:rPr>
        <w:t xml:space="preserve">?), an interpretation which acknowledges numbering, calculating, weighing [...] </w:t>
      </w:r>
      <w:r w:rsidR="0033131D">
        <w:rPr>
          <w:rFonts w:asciiTheme="majorBidi" w:hAnsiTheme="majorBidi" w:cstheme="majorBidi"/>
          <w:color w:val="000000"/>
          <w:sz w:val="24"/>
          <w:szCs w:val="24"/>
        </w:rPr>
        <w:t xml:space="preserve">– </w:t>
      </w:r>
      <w:r>
        <w:rPr>
          <w:rFonts w:asciiTheme="majorBidi" w:hAnsiTheme="majorBidi" w:cstheme="majorBidi"/>
          <w:color w:val="000000"/>
          <w:sz w:val="24"/>
          <w:szCs w:val="24"/>
        </w:rPr>
        <w:t>such an idea is a piece of grossness and naivety</w:t>
      </w:r>
      <w:r w:rsidR="0033131D">
        <w:rPr>
          <w:rFonts w:asciiTheme="majorBidi" w:hAnsiTheme="majorBidi" w:cstheme="majorBidi"/>
          <w:color w:val="000000"/>
          <w:sz w:val="24"/>
          <w:szCs w:val="24"/>
        </w:rPr>
        <w:t>. (</w:t>
      </w:r>
      <w:r w:rsidR="000C17F2" w:rsidRPr="000C17F2">
        <w:rPr>
          <w:rFonts w:asciiTheme="majorBidi" w:hAnsiTheme="majorBidi" w:cstheme="majorBidi"/>
          <w:i/>
          <w:iCs/>
          <w:color w:val="000000"/>
          <w:sz w:val="24"/>
          <w:szCs w:val="24"/>
        </w:rPr>
        <w:t>The</w:t>
      </w:r>
      <w:r w:rsidR="000C17F2">
        <w:rPr>
          <w:rFonts w:asciiTheme="majorBidi" w:hAnsiTheme="majorBidi" w:cstheme="majorBidi"/>
          <w:color w:val="000000"/>
          <w:sz w:val="24"/>
          <w:szCs w:val="24"/>
        </w:rPr>
        <w:t xml:space="preserve"> </w:t>
      </w:r>
      <w:r w:rsidR="000C17F2">
        <w:rPr>
          <w:rFonts w:asciiTheme="majorBidi" w:hAnsiTheme="majorBidi" w:cstheme="majorBidi"/>
          <w:i/>
          <w:iCs/>
          <w:color w:val="000000"/>
          <w:sz w:val="24"/>
          <w:szCs w:val="24"/>
        </w:rPr>
        <w:t>Gay</w:t>
      </w:r>
      <w:r w:rsidR="0033131D" w:rsidRPr="0033131D">
        <w:rPr>
          <w:rFonts w:asciiTheme="majorBidi" w:hAnsiTheme="majorBidi" w:cstheme="majorBidi"/>
          <w:i/>
          <w:iCs/>
          <w:color w:val="000000"/>
          <w:sz w:val="24"/>
          <w:szCs w:val="24"/>
        </w:rPr>
        <w:t xml:space="preserve"> </w:t>
      </w:r>
      <w:r w:rsidR="000C17F2">
        <w:rPr>
          <w:rFonts w:asciiTheme="majorBidi" w:hAnsiTheme="majorBidi" w:cstheme="majorBidi"/>
          <w:i/>
          <w:iCs/>
          <w:color w:val="000000"/>
          <w:sz w:val="24"/>
          <w:szCs w:val="24"/>
        </w:rPr>
        <w:t>Science</w:t>
      </w:r>
      <w:r w:rsidR="0033131D">
        <w:rPr>
          <w:rFonts w:asciiTheme="majorBidi" w:hAnsiTheme="majorBidi" w:cstheme="majorBidi"/>
          <w:color w:val="000000"/>
          <w:sz w:val="24"/>
          <w:szCs w:val="24"/>
        </w:rPr>
        <w:t xml:space="preserve">, </w:t>
      </w:r>
      <w:r w:rsidR="005D173C">
        <w:rPr>
          <w:rFonts w:asciiTheme="majorBidi" w:hAnsiTheme="majorBidi" w:cstheme="majorBidi"/>
          <w:color w:val="000000"/>
          <w:sz w:val="24"/>
          <w:szCs w:val="24"/>
        </w:rPr>
        <w:t>238)</w:t>
      </w:r>
    </w:p>
    <w:p w14:paraId="7193759A" w14:textId="5D41D04A" w:rsidR="00911ADC" w:rsidRPr="00486D78" w:rsidRDefault="0091701F" w:rsidP="00486D78">
      <w:pPr>
        <w:bidi w:val="0"/>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According to </w:t>
      </w:r>
      <w:proofErr w:type="spellStart"/>
      <w:r>
        <w:rPr>
          <w:rFonts w:ascii="Times New Roman" w:eastAsia="Calibri" w:hAnsi="Times New Roman" w:cs="Times New Roman"/>
          <w:sz w:val="24"/>
          <w:szCs w:val="24"/>
        </w:rPr>
        <w:t>Frugel</w:t>
      </w:r>
      <w:proofErr w:type="spellEnd"/>
      <w:r>
        <w:rPr>
          <w:rFonts w:ascii="Times New Roman" w:eastAsia="Calibri" w:hAnsi="Times New Roman" w:cs="Times New Roman"/>
          <w:sz w:val="24"/>
          <w:szCs w:val="24"/>
        </w:rPr>
        <w:t xml:space="preserve"> (2014), the humanities are not weak sciences but weaken</w:t>
      </w:r>
      <w:r w:rsidR="00193BF1">
        <w:rPr>
          <w:rFonts w:ascii="Times New Roman" w:eastAsia="Calibri" w:hAnsi="Times New Roman" w:cs="Times New Roman"/>
          <w:sz w:val="24"/>
          <w:szCs w:val="24"/>
        </w:rPr>
        <w:t>ed</w:t>
      </w:r>
      <w:r>
        <w:rPr>
          <w:rFonts w:ascii="Times New Roman" w:eastAsia="Calibri" w:hAnsi="Times New Roman" w:cs="Times New Roman"/>
          <w:sz w:val="24"/>
          <w:szCs w:val="24"/>
        </w:rPr>
        <w:t xml:space="preserve"> sciences. The appropriate approach to the humanities requires the development of intellectual reflection open to multidisciplinary thought. Thus, </w:t>
      </w:r>
      <w:r w:rsidR="003643FB">
        <w:rPr>
          <w:rFonts w:ascii="Times New Roman" w:eastAsia="Calibri" w:hAnsi="Times New Roman" w:cs="Times New Roman"/>
          <w:sz w:val="24"/>
          <w:szCs w:val="24"/>
        </w:rPr>
        <w:t>given that, in</w:t>
      </w:r>
      <w:r w:rsidR="00193BF1">
        <w:rPr>
          <w:rFonts w:ascii="Times New Roman" w:eastAsia="Calibri" w:hAnsi="Times New Roman" w:cs="Times New Roman"/>
          <w:sz w:val="24"/>
          <w:szCs w:val="24"/>
        </w:rPr>
        <w:t xml:space="preserve"> </w:t>
      </w:r>
      <w:r>
        <w:rPr>
          <w:rFonts w:ascii="Times New Roman" w:eastAsia="Calibri" w:hAnsi="Times New Roman" w:cs="Times New Roman"/>
          <w:sz w:val="24"/>
          <w:szCs w:val="24"/>
        </w:rPr>
        <w:t>Husserl</w:t>
      </w:r>
      <w:r w:rsidR="003643FB">
        <w:rPr>
          <w:rFonts w:ascii="Times New Roman" w:eastAsia="Calibri" w:hAnsi="Times New Roman" w:cs="Times New Roman"/>
          <w:sz w:val="24"/>
          <w:szCs w:val="24"/>
        </w:rPr>
        <w:t xml:space="preserve">’s </w:t>
      </w:r>
      <w:r w:rsidR="004E56DA">
        <w:rPr>
          <w:rFonts w:ascii="Times New Roman" w:eastAsia="Calibri" w:hAnsi="Times New Roman" w:cs="Times New Roman"/>
          <w:sz w:val="24"/>
          <w:szCs w:val="24"/>
        </w:rPr>
        <w:t xml:space="preserve">(1996) </w:t>
      </w:r>
      <w:r w:rsidR="003643FB">
        <w:rPr>
          <w:rFonts w:ascii="Times New Roman" w:eastAsia="Calibri" w:hAnsi="Times New Roman" w:cs="Times New Roman"/>
          <w:sz w:val="24"/>
          <w:szCs w:val="24"/>
        </w:rPr>
        <w:t xml:space="preserve">astute words, </w:t>
      </w:r>
      <w:r>
        <w:rPr>
          <w:rFonts w:ascii="Times New Roman" w:eastAsia="Calibri" w:hAnsi="Times New Roman" w:cs="Times New Roman"/>
          <w:sz w:val="24"/>
          <w:szCs w:val="24"/>
        </w:rPr>
        <w:t xml:space="preserve">“merely fact-minded sciences make merely fact-minded people,” what is required is </w:t>
      </w:r>
      <w:commentRangeStart w:id="7"/>
      <w:commentRangeStart w:id="8"/>
      <w:r>
        <w:rPr>
          <w:rFonts w:ascii="Times New Roman" w:eastAsia="Calibri" w:hAnsi="Times New Roman" w:cs="Times New Roman"/>
          <w:sz w:val="24"/>
          <w:szCs w:val="24"/>
        </w:rPr>
        <w:t xml:space="preserve">“existential </w:t>
      </w:r>
      <w:r w:rsidR="00900FD8">
        <w:rPr>
          <w:rFonts w:ascii="Times New Roman" w:eastAsia="Calibri" w:hAnsi="Times New Roman" w:cs="Times New Roman"/>
          <w:sz w:val="24"/>
          <w:szCs w:val="24"/>
        </w:rPr>
        <w:t>c</w:t>
      </w:r>
      <w:r w:rsidR="00862CFA">
        <w:rPr>
          <w:rFonts w:ascii="Times New Roman" w:eastAsia="Calibri" w:hAnsi="Times New Roman" w:cs="Times New Roman"/>
          <w:sz w:val="24"/>
          <w:szCs w:val="24"/>
        </w:rPr>
        <w:t>ontemplation</w:t>
      </w:r>
      <w:r>
        <w:rPr>
          <w:rFonts w:ascii="Times New Roman" w:eastAsia="Calibri" w:hAnsi="Times New Roman" w:cs="Times New Roman"/>
          <w:sz w:val="24"/>
          <w:szCs w:val="24"/>
        </w:rPr>
        <w:t xml:space="preserve">” </w:t>
      </w:r>
      <w:commentRangeEnd w:id="7"/>
      <w:r w:rsidR="00BD36FA">
        <w:rPr>
          <w:rStyle w:val="CommentReference"/>
        </w:rPr>
        <w:commentReference w:id="7"/>
      </w:r>
      <w:commentRangeEnd w:id="8"/>
      <w:r w:rsidR="00761B4D">
        <w:rPr>
          <w:rStyle w:val="CommentReference"/>
        </w:rPr>
        <w:commentReference w:id="8"/>
      </w:r>
      <w:r>
        <w:rPr>
          <w:rFonts w:ascii="Times New Roman" w:eastAsia="Calibri" w:hAnsi="Times New Roman" w:cs="Times New Roman"/>
          <w:sz w:val="24"/>
          <w:szCs w:val="24"/>
        </w:rPr>
        <w:t>– that which constitutes a critical juxtaposition of science’s objective structures and the reality of human everyday life.</w:t>
      </w:r>
    </w:p>
    <w:p w14:paraId="5304A948" w14:textId="278E802D" w:rsidR="006E66B7" w:rsidRDefault="0091701F" w:rsidP="00CE0A72">
      <w:pPr>
        <w:bidi w:val="0"/>
        <w:spacing w:after="0" w:line="360" w:lineRule="auto"/>
        <w:contextualSpacing/>
        <w:rPr>
          <w:rFonts w:ascii="Times New Roman" w:eastAsia="Calibri" w:hAnsi="Times New Roman" w:cs="Times New Roman"/>
          <w:sz w:val="24"/>
          <w:szCs w:val="24"/>
        </w:rPr>
      </w:pPr>
      <w:r w:rsidRPr="00CE7F6A">
        <w:rPr>
          <w:rFonts w:ascii="Times New Roman" w:eastAsia="Calibri" w:hAnsi="Times New Roman" w:cs="Times New Roman"/>
          <w:b/>
          <w:bCs/>
          <w:sz w:val="24"/>
          <w:szCs w:val="24"/>
        </w:rPr>
        <w:lastRenderedPageBreak/>
        <w:t>Th</w:t>
      </w:r>
      <w:r w:rsidR="00CE7F6A" w:rsidRPr="00CE7F6A">
        <w:rPr>
          <w:rFonts w:ascii="Times New Roman" w:eastAsia="Calibri" w:hAnsi="Times New Roman" w:cs="Times New Roman"/>
          <w:b/>
          <w:bCs/>
          <w:sz w:val="24"/>
          <w:szCs w:val="24"/>
        </w:rPr>
        <w:t>ird</w:t>
      </w:r>
      <w:r w:rsidR="009D7748">
        <w:rPr>
          <w:rFonts w:ascii="Times New Roman" w:eastAsia="Calibri" w:hAnsi="Times New Roman" w:cs="Times New Roman"/>
          <w:b/>
          <w:bCs/>
          <w:sz w:val="24"/>
          <w:szCs w:val="24"/>
        </w:rPr>
        <w:t>,</w:t>
      </w:r>
      <w:r w:rsidRPr="00CE7F6A">
        <w:rPr>
          <w:rFonts w:ascii="Times New Roman" w:eastAsia="Calibri" w:hAnsi="Times New Roman" w:cs="Times New Roman"/>
          <w:b/>
          <w:bCs/>
          <w:sz w:val="24"/>
          <w:szCs w:val="24"/>
        </w:rPr>
        <w:t xml:space="preserve"> the digital revolution</w:t>
      </w:r>
      <w:r>
        <w:rPr>
          <w:rFonts w:ascii="Times New Roman" w:eastAsia="Calibri" w:hAnsi="Times New Roman" w:cs="Times New Roman"/>
          <w:sz w:val="24"/>
          <w:szCs w:val="24"/>
        </w:rPr>
        <w:t>. Yuval Noah Harari (2015) argues that the digital revolution threatens to annihilate the political environment. Indeed,</w:t>
      </w:r>
      <w:r w:rsidR="00CE7F6A">
        <w:rPr>
          <w:rFonts w:ascii="Times New Roman" w:eastAsia="Calibri" w:hAnsi="Times New Roman" w:cs="Times New Roman"/>
          <w:sz w:val="24"/>
          <w:szCs w:val="24"/>
        </w:rPr>
        <w:t xml:space="preserve"> while</w:t>
      </w:r>
      <w:r>
        <w:rPr>
          <w:rFonts w:ascii="Times New Roman" w:eastAsia="Calibri" w:hAnsi="Times New Roman" w:cs="Times New Roman"/>
          <w:sz w:val="24"/>
          <w:szCs w:val="24"/>
        </w:rPr>
        <w:t xml:space="preserve"> technology </w:t>
      </w:r>
      <w:r w:rsidR="00CE7F6A">
        <w:rPr>
          <w:rFonts w:ascii="Times New Roman" w:eastAsia="Calibri" w:hAnsi="Times New Roman" w:cs="Times New Roman"/>
          <w:sz w:val="24"/>
          <w:szCs w:val="24"/>
        </w:rPr>
        <w:t>adds a new dimension, it at the same time takes something away</w:t>
      </w:r>
      <w:r w:rsidR="00DE3109">
        <w:rPr>
          <w:rFonts w:ascii="Times New Roman" w:eastAsia="Calibri" w:hAnsi="Times New Roman" w:cs="Times New Roman"/>
          <w:sz w:val="24"/>
          <w:szCs w:val="24"/>
        </w:rPr>
        <w:t>, and while its contribution to our lives is always alluring</w:t>
      </w:r>
      <w:r w:rsidR="006F2E24">
        <w:rPr>
          <w:rFonts w:ascii="Times New Roman" w:eastAsia="Calibri" w:hAnsi="Times New Roman" w:cs="Times New Roman"/>
          <w:sz w:val="24"/>
          <w:szCs w:val="24"/>
        </w:rPr>
        <w:t xml:space="preserve">, what it deprives us of is invariably obscure, if not </w:t>
      </w:r>
      <w:r w:rsidR="00F159C2">
        <w:rPr>
          <w:rFonts w:ascii="Times New Roman" w:eastAsia="Calibri" w:hAnsi="Times New Roman" w:cs="Times New Roman"/>
          <w:sz w:val="24"/>
          <w:szCs w:val="24"/>
        </w:rPr>
        <w:t>imperceptible</w:t>
      </w:r>
      <w:r w:rsidR="006F2E24">
        <w:rPr>
          <w:rFonts w:ascii="Times New Roman" w:eastAsia="Calibri" w:hAnsi="Times New Roman" w:cs="Times New Roman"/>
          <w:sz w:val="24"/>
          <w:szCs w:val="24"/>
        </w:rPr>
        <w:t xml:space="preserve"> (McLuhan, 2003).</w:t>
      </w:r>
      <w:r>
        <w:rPr>
          <w:rFonts w:ascii="Times New Roman" w:eastAsia="Calibri" w:hAnsi="Times New Roman" w:cs="Times New Roman"/>
          <w:sz w:val="24"/>
          <w:szCs w:val="24"/>
        </w:rPr>
        <w:t xml:space="preserve"> </w:t>
      </w:r>
      <w:r w:rsidR="00F159C2">
        <w:rPr>
          <w:rFonts w:ascii="Times New Roman" w:eastAsia="Calibri" w:hAnsi="Times New Roman" w:cs="Times New Roman"/>
          <w:sz w:val="24"/>
          <w:szCs w:val="24"/>
        </w:rPr>
        <w:t>In the context of academ</w:t>
      </w:r>
      <w:r w:rsidR="00FB430A">
        <w:rPr>
          <w:rFonts w:ascii="Times New Roman" w:eastAsia="Calibri" w:hAnsi="Times New Roman" w:cs="Times New Roman"/>
          <w:sz w:val="24"/>
          <w:szCs w:val="24"/>
        </w:rPr>
        <w:t xml:space="preserve">ia, this </w:t>
      </w:r>
      <w:r w:rsidR="0040137C">
        <w:rPr>
          <w:rFonts w:ascii="Times New Roman" w:eastAsia="Calibri" w:hAnsi="Times New Roman" w:cs="Times New Roman"/>
          <w:sz w:val="24"/>
          <w:szCs w:val="24"/>
        </w:rPr>
        <w:t xml:space="preserve">inversion is evident in </w:t>
      </w:r>
      <w:r w:rsidR="007768CB">
        <w:rPr>
          <w:rFonts w:ascii="Times New Roman" w:eastAsia="Calibri" w:hAnsi="Times New Roman" w:cs="Times New Roman"/>
          <w:sz w:val="24"/>
          <w:szCs w:val="24"/>
        </w:rPr>
        <w:t>the availability and accessibility of abundant information</w:t>
      </w:r>
      <w:r w:rsidR="002F5B43">
        <w:rPr>
          <w:rFonts w:ascii="Times New Roman" w:eastAsia="Calibri" w:hAnsi="Times New Roman" w:cs="Times New Roman"/>
          <w:sz w:val="24"/>
          <w:szCs w:val="24"/>
        </w:rPr>
        <w:t>,</w:t>
      </w:r>
      <w:r w:rsidR="007768CB">
        <w:rPr>
          <w:rFonts w:ascii="Times New Roman" w:eastAsia="Calibri" w:hAnsi="Times New Roman" w:cs="Times New Roman"/>
          <w:sz w:val="24"/>
          <w:szCs w:val="24"/>
        </w:rPr>
        <w:t xml:space="preserve"> </w:t>
      </w:r>
      <w:r w:rsidR="00E16A9C">
        <w:rPr>
          <w:rFonts w:ascii="Times New Roman" w:eastAsia="Calibri" w:hAnsi="Times New Roman" w:cs="Times New Roman"/>
          <w:sz w:val="24"/>
          <w:szCs w:val="24"/>
        </w:rPr>
        <w:t xml:space="preserve">which in turn </w:t>
      </w:r>
      <w:r w:rsidR="003F5CCC">
        <w:rPr>
          <w:rFonts w:ascii="Times New Roman" w:eastAsia="Calibri" w:hAnsi="Times New Roman" w:cs="Times New Roman"/>
          <w:sz w:val="24"/>
          <w:szCs w:val="24"/>
        </w:rPr>
        <w:t xml:space="preserve">depletes </w:t>
      </w:r>
      <w:r w:rsidR="00E16A9C">
        <w:rPr>
          <w:rFonts w:ascii="Times New Roman" w:eastAsia="Calibri" w:hAnsi="Times New Roman" w:cs="Times New Roman"/>
          <w:sz w:val="24"/>
          <w:szCs w:val="24"/>
        </w:rPr>
        <w:t xml:space="preserve">the status of the teacher or professor on campus as </w:t>
      </w:r>
      <w:r w:rsidR="00135E3F">
        <w:rPr>
          <w:rFonts w:ascii="Times New Roman" w:eastAsia="Calibri" w:hAnsi="Times New Roman" w:cs="Times New Roman"/>
          <w:sz w:val="24"/>
          <w:szCs w:val="24"/>
        </w:rPr>
        <w:t xml:space="preserve">a </w:t>
      </w:r>
      <w:r w:rsidR="00E16A9C">
        <w:rPr>
          <w:rFonts w:ascii="Times New Roman" w:eastAsia="Calibri" w:hAnsi="Times New Roman" w:cs="Times New Roman"/>
          <w:sz w:val="24"/>
          <w:szCs w:val="24"/>
        </w:rPr>
        <w:t>mediator of knowledge</w:t>
      </w:r>
      <w:r w:rsidR="00135E3F">
        <w:rPr>
          <w:rFonts w:ascii="Times New Roman" w:eastAsia="Calibri" w:hAnsi="Times New Roman" w:cs="Times New Roman"/>
          <w:sz w:val="24"/>
          <w:szCs w:val="24"/>
        </w:rPr>
        <w:t xml:space="preserve"> and </w:t>
      </w:r>
      <w:r w:rsidR="00293A4C">
        <w:rPr>
          <w:rFonts w:ascii="Times New Roman" w:eastAsia="Calibri" w:hAnsi="Times New Roman" w:cs="Times New Roman"/>
          <w:sz w:val="24"/>
          <w:szCs w:val="24"/>
        </w:rPr>
        <w:t xml:space="preserve">narrows </w:t>
      </w:r>
      <w:r>
        <w:rPr>
          <w:rFonts w:ascii="Times New Roman" w:eastAsia="Calibri" w:hAnsi="Times New Roman" w:cs="Times New Roman"/>
          <w:sz w:val="24"/>
          <w:szCs w:val="24"/>
        </w:rPr>
        <w:t xml:space="preserve">opportunities for profound inquiry and discussion. </w:t>
      </w:r>
      <w:r w:rsidR="00850DA0">
        <w:rPr>
          <w:rFonts w:ascii="Times New Roman" w:eastAsia="Calibri" w:hAnsi="Times New Roman" w:cs="Times New Roman"/>
          <w:sz w:val="24"/>
          <w:szCs w:val="24"/>
        </w:rPr>
        <w:t xml:space="preserve">In </w:t>
      </w:r>
      <w:r w:rsidR="00850DA0" w:rsidRPr="00850DA0">
        <w:rPr>
          <w:rFonts w:ascii="Times New Roman" w:eastAsia="Calibri" w:hAnsi="Times New Roman" w:cs="Times New Roman"/>
          <w:i/>
          <w:iCs/>
          <w:sz w:val="24"/>
          <w:szCs w:val="24"/>
        </w:rPr>
        <w:t>Phaedrus</w:t>
      </w:r>
      <w:r w:rsidR="00850DA0">
        <w:rPr>
          <w:rFonts w:ascii="Times New Roman" w:eastAsia="Calibri" w:hAnsi="Times New Roman" w:cs="Times New Roman"/>
          <w:sz w:val="24"/>
          <w:szCs w:val="24"/>
        </w:rPr>
        <w:t xml:space="preserve">, Plato </w:t>
      </w:r>
      <w:r w:rsidR="005D4209">
        <w:rPr>
          <w:rFonts w:ascii="Times New Roman" w:eastAsia="Calibri" w:hAnsi="Times New Roman" w:cs="Times New Roman"/>
          <w:sz w:val="24"/>
          <w:szCs w:val="24"/>
        </w:rPr>
        <w:t xml:space="preserve">describes </w:t>
      </w:r>
      <w:r w:rsidR="00532C8B">
        <w:rPr>
          <w:rFonts w:ascii="Times New Roman" w:eastAsia="Calibri" w:hAnsi="Times New Roman" w:cs="Times New Roman"/>
          <w:sz w:val="24"/>
          <w:szCs w:val="24"/>
        </w:rPr>
        <w:t xml:space="preserve">the outcome of </w:t>
      </w:r>
      <w:r w:rsidR="005D4209">
        <w:rPr>
          <w:rFonts w:ascii="Times New Roman" w:eastAsia="Calibri" w:hAnsi="Times New Roman" w:cs="Times New Roman"/>
          <w:sz w:val="24"/>
          <w:szCs w:val="24"/>
        </w:rPr>
        <w:t xml:space="preserve">learning </w:t>
      </w:r>
      <w:r w:rsidR="00532C8B">
        <w:rPr>
          <w:rFonts w:ascii="Times New Roman" w:eastAsia="Calibri" w:hAnsi="Times New Roman" w:cs="Times New Roman"/>
          <w:sz w:val="24"/>
          <w:szCs w:val="24"/>
        </w:rPr>
        <w:t xml:space="preserve">a text </w:t>
      </w:r>
      <w:r w:rsidR="005D4209">
        <w:rPr>
          <w:rFonts w:ascii="Times New Roman" w:eastAsia="Calibri" w:hAnsi="Times New Roman" w:cs="Times New Roman"/>
          <w:sz w:val="24"/>
          <w:szCs w:val="24"/>
        </w:rPr>
        <w:t xml:space="preserve">without </w:t>
      </w:r>
      <w:r w:rsidR="00532C8B">
        <w:rPr>
          <w:rFonts w:ascii="Times New Roman" w:eastAsia="Calibri" w:hAnsi="Times New Roman" w:cs="Times New Roman"/>
          <w:sz w:val="24"/>
          <w:szCs w:val="24"/>
        </w:rPr>
        <w:t xml:space="preserve">the </w:t>
      </w:r>
      <w:r w:rsidR="005D4209">
        <w:rPr>
          <w:rFonts w:ascii="Times New Roman" w:eastAsia="Calibri" w:hAnsi="Times New Roman" w:cs="Times New Roman"/>
          <w:sz w:val="24"/>
          <w:szCs w:val="24"/>
        </w:rPr>
        <w:t>instruction</w:t>
      </w:r>
      <w:r w:rsidR="00532C8B">
        <w:rPr>
          <w:rFonts w:ascii="Times New Roman" w:eastAsia="Calibri" w:hAnsi="Times New Roman" w:cs="Times New Roman"/>
          <w:sz w:val="24"/>
          <w:szCs w:val="24"/>
        </w:rPr>
        <w:t xml:space="preserve"> of teachers or educators</w:t>
      </w:r>
      <w:r w:rsidR="00C86E39">
        <w:rPr>
          <w:rFonts w:ascii="Times New Roman" w:eastAsia="Calibri" w:hAnsi="Times New Roman" w:cs="Times New Roman"/>
          <w:sz w:val="24"/>
          <w:szCs w:val="24"/>
        </w:rPr>
        <w:t>: “</w:t>
      </w:r>
      <w:r w:rsidR="006E66B7" w:rsidRPr="00C86E39">
        <w:rPr>
          <w:rFonts w:ascii="Times New Roman" w:eastAsia="Calibri" w:hAnsi="Times New Roman" w:cs="Times New Roman"/>
          <w:sz w:val="24"/>
          <w:szCs w:val="24"/>
        </w:rPr>
        <w:t xml:space="preserve">they </w:t>
      </w:r>
      <w:r w:rsidR="00C86E39" w:rsidRPr="00C86E39">
        <w:rPr>
          <w:rFonts w:ascii="Times New Roman" w:eastAsia="Calibri" w:hAnsi="Times New Roman" w:cs="Times New Roman"/>
          <w:sz w:val="24"/>
          <w:szCs w:val="24"/>
        </w:rPr>
        <w:t xml:space="preserve">[the students] </w:t>
      </w:r>
      <w:r w:rsidR="006E66B7" w:rsidRPr="00C86E39">
        <w:rPr>
          <w:rFonts w:ascii="Times New Roman" w:eastAsia="Calibri" w:hAnsi="Times New Roman" w:cs="Times New Roman"/>
          <w:sz w:val="24"/>
          <w:szCs w:val="24"/>
        </w:rPr>
        <w:t>will be hearers of many things and will have learned nothing; they will appear to be omniscient and will generally know nothing; they will be tiresome company, having the show of wisdom without the reality</w:t>
      </w:r>
      <w:r w:rsidR="00A803C3">
        <w:rPr>
          <w:rFonts w:ascii="Times New Roman" w:eastAsia="Calibri" w:hAnsi="Times New Roman" w:cs="Times New Roman"/>
          <w:sz w:val="24"/>
          <w:szCs w:val="24"/>
        </w:rPr>
        <w:t>.”</w:t>
      </w:r>
    </w:p>
    <w:p w14:paraId="23EF4B5A" w14:textId="77777777" w:rsidR="00911ADC" w:rsidRDefault="00911ADC" w:rsidP="00CE0A72">
      <w:pPr>
        <w:bidi w:val="0"/>
        <w:spacing w:after="0" w:line="360" w:lineRule="auto"/>
        <w:contextualSpacing/>
        <w:rPr>
          <w:rFonts w:ascii="Times New Roman" w:eastAsia="Calibri" w:hAnsi="Times New Roman" w:cs="Times New Roman"/>
          <w:b/>
          <w:bCs/>
          <w:sz w:val="24"/>
          <w:szCs w:val="24"/>
        </w:rPr>
      </w:pPr>
    </w:p>
    <w:p w14:paraId="684612BB" w14:textId="5BE091ED" w:rsidR="00F12A72" w:rsidRDefault="00E1278E" w:rsidP="00CE0A72">
      <w:pPr>
        <w:bidi w:val="0"/>
        <w:spacing w:after="0" w:line="360" w:lineRule="auto"/>
        <w:contextualSpacing/>
        <w:rPr>
          <w:rFonts w:ascii="Times New Roman" w:eastAsia="Calibri" w:hAnsi="Times New Roman" w:cs="Times New Roman"/>
          <w:sz w:val="24"/>
          <w:szCs w:val="24"/>
        </w:rPr>
      </w:pPr>
      <w:r w:rsidRPr="00E1278E">
        <w:rPr>
          <w:rFonts w:ascii="Times New Roman" w:eastAsia="Calibri" w:hAnsi="Times New Roman" w:cs="Times New Roman"/>
          <w:b/>
          <w:bCs/>
          <w:sz w:val="24"/>
          <w:szCs w:val="24"/>
        </w:rPr>
        <w:t xml:space="preserve">Fourth, </w:t>
      </w:r>
      <w:r w:rsidR="0091701F" w:rsidRPr="00E1278E">
        <w:rPr>
          <w:rFonts w:ascii="Times New Roman" w:eastAsia="Calibri" w:hAnsi="Times New Roman" w:cs="Times New Roman"/>
          <w:b/>
          <w:bCs/>
          <w:sz w:val="24"/>
          <w:szCs w:val="24"/>
        </w:rPr>
        <w:t>quality of teaching</w:t>
      </w:r>
      <w:r w:rsidR="0091701F">
        <w:rPr>
          <w:rFonts w:ascii="Times New Roman" w:eastAsia="Calibri" w:hAnsi="Times New Roman" w:cs="Times New Roman"/>
          <w:sz w:val="24"/>
          <w:szCs w:val="24"/>
        </w:rPr>
        <w:t xml:space="preserve">. Although teaching is one of the university professor’s major roles, little attention is paid to its development, nurturing, and evaluation. The professor’s </w:t>
      </w:r>
      <w:r>
        <w:rPr>
          <w:rFonts w:ascii="Times New Roman" w:eastAsia="Calibri" w:hAnsi="Times New Roman" w:cs="Times New Roman"/>
          <w:sz w:val="24"/>
          <w:szCs w:val="24"/>
        </w:rPr>
        <w:t xml:space="preserve">advancement </w:t>
      </w:r>
      <w:r w:rsidR="0091701F">
        <w:rPr>
          <w:rFonts w:ascii="Times New Roman" w:eastAsia="Calibri" w:hAnsi="Times New Roman" w:cs="Times New Roman"/>
          <w:sz w:val="24"/>
          <w:szCs w:val="24"/>
        </w:rPr>
        <w:t xml:space="preserve">is contingent </w:t>
      </w:r>
      <w:r>
        <w:rPr>
          <w:rFonts w:ascii="Times New Roman" w:eastAsia="Calibri" w:hAnsi="Times New Roman" w:cs="Times New Roman"/>
          <w:sz w:val="24"/>
          <w:szCs w:val="24"/>
        </w:rPr>
        <w:t xml:space="preserve">mainly </w:t>
      </w:r>
      <w:r w:rsidR="0091701F">
        <w:rPr>
          <w:rFonts w:ascii="Times New Roman" w:eastAsia="Calibri" w:hAnsi="Times New Roman" w:cs="Times New Roman"/>
          <w:sz w:val="24"/>
          <w:szCs w:val="24"/>
        </w:rPr>
        <w:t>on the quantity and quality of their research, not on the quality of their teaching. To significantly change the current status of the humanities, one necessary step</w:t>
      </w:r>
      <w:commentRangeStart w:id="9"/>
      <w:r w:rsidR="0091701F">
        <w:rPr>
          <w:rFonts w:ascii="Times New Roman" w:eastAsia="Calibri" w:hAnsi="Times New Roman" w:cs="Times New Roman"/>
          <w:sz w:val="24"/>
          <w:szCs w:val="24"/>
        </w:rPr>
        <w:t xml:space="preserve">, according to Delbanco, is to appoint more teachers in institutions of higher education for whom teaching is </w:t>
      </w:r>
      <w:r w:rsidR="00705DF8">
        <w:rPr>
          <w:rFonts w:ascii="Times New Roman" w:eastAsia="Calibri" w:hAnsi="Times New Roman" w:cs="Times New Roman"/>
          <w:sz w:val="24"/>
          <w:szCs w:val="24"/>
        </w:rPr>
        <w:t>a</w:t>
      </w:r>
      <w:r w:rsidR="008740EB">
        <w:rPr>
          <w:rFonts w:ascii="Times New Roman" w:eastAsia="Calibri" w:hAnsi="Times New Roman" w:cs="Times New Roman"/>
          <w:sz w:val="24"/>
          <w:szCs w:val="24"/>
        </w:rPr>
        <w:t xml:space="preserve"> </w:t>
      </w:r>
      <w:r w:rsidR="0057574E">
        <w:rPr>
          <w:rFonts w:ascii="Times New Roman" w:eastAsia="Calibri" w:hAnsi="Times New Roman" w:cs="Times New Roman"/>
          <w:sz w:val="24"/>
          <w:szCs w:val="24"/>
        </w:rPr>
        <w:t>key</w:t>
      </w:r>
      <w:r w:rsidR="0091701F">
        <w:rPr>
          <w:rFonts w:ascii="Times New Roman" w:eastAsia="Calibri" w:hAnsi="Times New Roman" w:cs="Times New Roman"/>
          <w:sz w:val="24"/>
          <w:szCs w:val="24"/>
        </w:rPr>
        <w:t xml:space="preserve"> </w:t>
      </w:r>
      <w:r w:rsidR="008740EB">
        <w:rPr>
          <w:rFonts w:ascii="Times New Roman" w:eastAsia="Calibri" w:hAnsi="Times New Roman" w:cs="Times New Roman"/>
          <w:sz w:val="24"/>
          <w:szCs w:val="24"/>
        </w:rPr>
        <w:t>priority</w:t>
      </w:r>
      <w:r w:rsidR="0091701F">
        <w:rPr>
          <w:rFonts w:ascii="Times New Roman" w:eastAsia="Calibri" w:hAnsi="Times New Roman" w:cs="Times New Roman"/>
          <w:sz w:val="24"/>
          <w:szCs w:val="24"/>
        </w:rPr>
        <w:t xml:space="preserve">. The problem, </w:t>
      </w:r>
      <w:commentRangeEnd w:id="9"/>
      <w:r w:rsidR="00E40EDE">
        <w:rPr>
          <w:rStyle w:val="CommentReference"/>
        </w:rPr>
        <w:commentReference w:id="9"/>
      </w:r>
      <w:r w:rsidR="0091701F">
        <w:rPr>
          <w:rFonts w:ascii="Times New Roman" w:eastAsia="Calibri" w:hAnsi="Times New Roman" w:cs="Times New Roman"/>
          <w:sz w:val="24"/>
          <w:szCs w:val="24"/>
        </w:rPr>
        <w:t xml:space="preserve">he argues, </w:t>
      </w:r>
      <w:r w:rsidR="007056AE">
        <w:rPr>
          <w:rFonts w:ascii="Times New Roman" w:eastAsia="Calibri" w:hAnsi="Times New Roman" w:cs="Times New Roman"/>
          <w:sz w:val="24"/>
          <w:szCs w:val="24"/>
        </w:rPr>
        <w:t>is that faculty members engaged in</w:t>
      </w:r>
      <w:r w:rsidR="0091701F">
        <w:rPr>
          <w:rFonts w:ascii="Times New Roman" w:eastAsia="Calibri" w:hAnsi="Times New Roman" w:cs="Times New Roman"/>
          <w:sz w:val="24"/>
          <w:szCs w:val="24"/>
        </w:rPr>
        <w:t xml:space="preserve"> highly specified areas of research</w:t>
      </w:r>
      <w:r w:rsidR="009B4B5C">
        <w:rPr>
          <w:rFonts w:ascii="Times New Roman" w:eastAsia="Calibri" w:hAnsi="Times New Roman" w:cs="Times New Roman"/>
          <w:sz w:val="24"/>
          <w:szCs w:val="24"/>
        </w:rPr>
        <w:t xml:space="preserve"> offer</w:t>
      </w:r>
      <w:r w:rsidR="0091701F">
        <w:rPr>
          <w:rFonts w:ascii="Times New Roman" w:eastAsia="Calibri" w:hAnsi="Times New Roman" w:cs="Times New Roman"/>
          <w:sz w:val="24"/>
          <w:szCs w:val="24"/>
        </w:rPr>
        <w:t xml:space="preserve"> narrow disciplinary content to young people in need of a more comprehensive education (Delbanco 2021).</w:t>
      </w:r>
      <w:r w:rsidR="00307C37">
        <w:rPr>
          <w:rFonts w:ascii="Times New Roman" w:eastAsia="Calibri" w:hAnsi="Times New Roman" w:cs="Times New Roman"/>
          <w:sz w:val="24"/>
          <w:szCs w:val="24"/>
        </w:rPr>
        <w:t xml:space="preserve"> </w:t>
      </w:r>
      <w:r w:rsidR="00F63F12">
        <w:rPr>
          <w:rFonts w:ascii="Times New Roman" w:eastAsia="Calibri" w:hAnsi="Times New Roman" w:cs="Times New Roman"/>
          <w:sz w:val="24"/>
          <w:szCs w:val="24"/>
        </w:rPr>
        <w:t xml:space="preserve">When </w:t>
      </w:r>
      <w:r w:rsidR="00B84614">
        <w:rPr>
          <w:rFonts w:ascii="Times New Roman" w:eastAsia="Calibri" w:hAnsi="Times New Roman" w:cs="Times New Roman"/>
          <w:sz w:val="24"/>
          <w:szCs w:val="24"/>
        </w:rPr>
        <w:t xml:space="preserve">the </w:t>
      </w:r>
      <w:r w:rsidR="00F63F12">
        <w:rPr>
          <w:rFonts w:ascii="Times New Roman" w:eastAsia="Calibri" w:hAnsi="Times New Roman" w:cs="Times New Roman"/>
          <w:sz w:val="24"/>
          <w:szCs w:val="24"/>
        </w:rPr>
        <w:t xml:space="preserve">study of the </w:t>
      </w:r>
      <w:r w:rsidR="00A170A2">
        <w:rPr>
          <w:rFonts w:ascii="Times New Roman" w:eastAsia="Calibri" w:hAnsi="Times New Roman" w:cs="Times New Roman"/>
          <w:sz w:val="24"/>
          <w:szCs w:val="24"/>
        </w:rPr>
        <w:t>humanities</w:t>
      </w:r>
      <w:r w:rsidR="00F63F12">
        <w:rPr>
          <w:rFonts w:ascii="Times New Roman" w:eastAsia="Calibri" w:hAnsi="Times New Roman" w:cs="Times New Roman"/>
          <w:sz w:val="24"/>
          <w:szCs w:val="24"/>
        </w:rPr>
        <w:t xml:space="preserve"> is</w:t>
      </w:r>
      <w:r w:rsidR="00FC1DEB">
        <w:rPr>
          <w:rFonts w:ascii="Times New Roman" w:eastAsia="Calibri" w:hAnsi="Times New Roman" w:cs="Times New Roman"/>
          <w:sz w:val="24"/>
          <w:szCs w:val="24"/>
        </w:rPr>
        <w:t xml:space="preserve"> viewed as both </w:t>
      </w:r>
      <w:r w:rsidR="00F63F12">
        <w:rPr>
          <w:rFonts w:ascii="Times New Roman" w:eastAsia="Calibri" w:hAnsi="Times New Roman" w:cs="Times New Roman"/>
          <w:sz w:val="24"/>
          <w:szCs w:val="24"/>
        </w:rPr>
        <w:t xml:space="preserve">a </w:t>
      </w:r>
      <w:r w:rsidR="00FC1DEB">
        <w:rPr>
          <w:rFonts w:ascii="Times New Roman" w:eastAsia="Calibri" w:hAnsi="Times New Roman" w:cs="Times New Roman"/>
          <w:sz w:val="24"/>
          <w:szCs w:val="24"/>
        </w:rPr>
        <w:t xml:space="preserve">scientific </w:t>
      </w:r>
      <w:r w:rsidR="00F63F12">
        <w:rPr>
          <w:rFonts w:ascii="Times New Roman" w:eastAsia="Calibri" w:hAnsi="Times New Roman" w:cs="Times New Roman"/>
          <w:sz w:val="24"/>
          <w:szCs w:val="24"/>
        </w:rPr>
        <w:t xml:space="preserve">and educational endeavor, the professor </w:t>
      </w:r>
      <w:r w:rsidR="00A170A2">
        <w:rPr>
          <w:rFonts w:ascii="Times New Roman" w:eastAsia="Calibri" w:hAnsi="Times New Roman" w:cs="Times New Roman"/>
          <w:sz w:val="24"/>
          <w:szCs w:val="24"/>
        </w:rPr>
        <w:t>fills the roles of both</w:t>
      </w:r>
      <w:r w:rsidR="0091701F">
        <w:rPr>
          <w:rFonts w:ascii="Times New Roman" w:eastAsia="Calibri" w:hAnsi="Times New Roman" w:cs="Times New Roman"/>
          <w:sz w:val="24"/>
          <w:szCs w:val="24"/>
        </w:rPr>
        <w:t xml:space="preserve"> teacher and educator</w:t>
      </w:r>
      <w:r w:rsidR="00A170A2">
        <w:rPr>
          <w:rFonts w:ascii="Times New Roman" w:eastAsia="Calibri" w:hAnsi="Times New Roman" w:cs="Times New Roman"/>
          <w:sz w:val="24"/>
          <w:szCs w:val="24"/>
        </w:rPr>
        <w:t xml:space="preserve">, in other words, </w:t>
      </w:r>
      <w:r w:rsidR="0057574E">
        <w:rPr>
          <w:rFonts w:ascii="Times New Roman" w:eastAsia="Calibri" w:hAnsi="Times New Roman" w:cs="Times New Roman"/>
          <w:sz w:val="24"/>
          <w:szCs w:val="24"/>
        </w:rPr>
        <w:t xml:space="preserve">they </w:t>
      </w:r>
      <w:r w:rsidR="00A170A2">
        <w:rPr>
          <w:rFonts w:ascii="Times New Roman" w:eastAsia="Calibri" w:hAnsi="Times New Roman" w:cs="Times New Roman"/>
          <w:sz w:val="24"/>
          <w:szCs w:val="24"/>
        </w:rPr>
        <w:t xml:space="preserve">not </w:t>
      </w:r>
      <w:r w:rsidR="00B747BD">
        <w:rPr>
          <w:rFonts w:ascii="Times New Roman" w:eastAsia="Calibri" w:hAnsi="Times New Roman" w:cs="Times New Roman"/>
          <w:sz w:val="24"/>
          <w:szCs w:val="24"/>
        </w:rPr>
        <w:t xml:space="preserve">only </w:t>
      </w:r>
      <w:r w:rsidR="00A170A2">
        <w:rPr>
          <w:rFonts w:ascii="Times New Roman" w:eastAsia="Calibri" w:hAnsi="Times New Roman" w:cs="Times New Roman"/>
          <w:sz w:val="24"/>
          <w:szCs w:val="24"/>
        </w:rPr>
        <w:t>transmit</w:t>
      </w:r>
      <w:r w:rsidR="00B747BD">
        <w:rPr>
          <w:rFonts w:ascii="Times New Roman" w:eastAsia="Calibri" w:hAnsi="Times New Roman" w:cs="Times New Roman"/>
          <w:sz w:val="24"/>
          <w:szCs w:val="24"/>
        </w:rPr>
        <w:t xml:space="preserve"> </w:t>
      </w:r>
      <w:r w:rsidR="004B508D">
        <w:rPr>
          <w:rFonts w:ascii="Times New Roman" w:eastAsia="Calibri" w:hAnsi="Times New Roman" w:cs="Times New Roman"/>
          <w:sz w:val="24"/>
          <w:szCs w:val="24"/>
        </w:rPr>
        <w:t>objective</w:t>
      </w:r>
      <w:r w:rsidR="00A170A2">
        <w:rPr>
          <w:rFonts w:ascii="Times New Roman" w:eastAsia="Calibri" w:hAnsi="Times New Roman" w:cs="Times New Roman"/>
          <w:sz w:val="24"/>
          <w:szCs w:val="24"/>
        </w:rPr>
        <w:t xml:space="preserve"> knowledge but </w:t>
      </w:r>
      <w:r w:rsidR="00874A12">
        <w:rPr>
          <w:rFonts w:ascii="Times New Roman" w:eastAsia="Calibri" w:hAnsi="Times New Roman" w:cs="Times New Roman"/>
          <w:sz w:val="24"/>
          <w:szCs w:val="24"/>
        </w:rPr>
        <w:t>take</w:t>
      </w:r>
      <w:r w:rsidR="004B508D">
        <w:rPr>
          <w:rFonts w:ascii="Times New Roman" w:eastAsia="Calibri" w:hAnsi="Times New Roman" w:cs="Times New Roman"/>
          <w:sz w:val="24"/>
          <w:szCs w:val="24"/>
        </w:rPr>
        <w:t xml:space="preserve"> responsibility</w:t>
      </w:r>
      <w:r w:rsidR="0091701F">
        <w:rPr>
          <w:rFonts w:ascii="Times New Roman" w:eastAsia="Calibri" w:hAnsi="Times New Roman" w:cs="Times New Roman"/>
          <w:sz w:val="24"/>
          <w:szCs w:val="24"/>
        </w:rPr>
        <w:t xml:space="preserve"> for their student’s moral </w:t>
      </w:r>
      <w:r w:rsidR="003D4BB0">
        <w:rPr>
          <w:rFonts w:ascii="Times New Roman" w:eastAsia="Calibri" w:hAnsi="Times New Roman" w:cs="Times New Roman"/>
          <w:sz w:val="24"/>
          <w:szCs w:val="24"/>
        </w:rPr>
        <w:t>development</w:t>
      </w:r>
      <w:r w:rsidR="0091701F">
        <w:rPr>
          <w:rFonts w:ascii="Times New Roman" w:eastAsia="Calibri" w:hAnsi="Times New Roman" w:cs="Times New Roman"/>
          <w:sz w:val="24"/>
          <w:szCs w:val="24"/>
        </w:rPr>
        <w:t xml:space="preserve">. </w:t>
      </w:r>
      <w:r w:rsidR="001B3415">
        <w:rPr>
          <w:rFonts w:ascii="Times New Roman" w:eastAsia="Calibri" w:hAnsi="Times New Roman" w:cs="Times New Roman"/>
          <w:sz w:val="24"/>
          <w:szCs w:val="24"/>
        </w:rPr>
        <w:t>Education is not</w:t>
      </w:r>
      <w:r w:rsidR="00A17BB3">
        <w:rPr>
          <w:rFonts w:ascii="Times New Roman" w:eastAsia="Calibri" w:hAnsi="Times New Roman" w:cs="Times New Roman"/>
          <w:sz w:val="24"/>
          <w:szCs w:val="24"/>
        </w:rPr>
        <w:t xml:space="preserve"> the</w:t>
      </w:r>
      <w:r w:rsidR="0091701F">
        <w:rPr>
          <w:rFonts w:ascii="Times New Roman" w:eastAsia="Calibri" w:hAnsi="Times New Roman" w:cs="Times New Roman"/>
          <w:sz w:val="24"/>
          <w:szCs w:val="24"/>
        </w:rPr>
        <w:t xml:space="preserve"> authoritative inculcation of a particular worldview, but </w:t>
      </w:r>
      <w:r w:rsidR="001B3415">
        <w:rPr>
          <w:rFonts w:ascii="Times New Roman" w:eastAsia="Calibri" w:hAnsi="Times New Roman" w:cs="Times New Roman"/>
          <w:sz w:val="24"/>
          <w:szCs w:val="24"/>
        </w:rPr>
        <w:t xml:space="preserve">the </w:t>
      </w:r>
      <w:r w:rsidR="0091701F">
        <w:rPr>
          <w:rFonts w:ascii="Times New Roman" w:eastAsia="Calibri" w:hAnsi="Times New Roman" w:cs="Times New Roman"/>
          <w:sz w:val="24"/>
          <w:szCs w:val="24"/>
        </w:rPr>
        <w:t xml:space="preserve">nurturing </w:t>
      </w:r>
      <w:r w:rsidR="00DC649D">
        <w:rPr>
          <w:rFonts w:ascii="Times New Roman" w:eastAsia="Calibri" w:hAnsi="Times New Roman" w:cs="Times New Roman"/>
          <w:sz w:val="24"/>
          <w:szCs w:val="24"/>
        </w:rPr>
        <w:t xml:space="preserve">of </w:t>
      </w:r>
      <w:r w:rsidR="0091701F">
        <w:rPr>
          <w:rFonts w:ascii="Times New Roman" w:eastAsia="Calibri" w:hAnsi="Times New Roman" w:cs="Times New Roman"/>
          <w:sz w:val="24"/>
          <w:szCs w:val="24"/>
        </w:rPr>
        <w:t>the students’ autonomous thinking</w:t>
      </w:r>
      <w:r w:rsidR="00D97043">
        <w:rPr>
          <w:rFonts w:ascii="Times New Roman" w:eastAsia="Calibri" w:hAnsi="Times New Roman" w:cs="Times New Roman"/>
          <w:sz w:val="24"/>
          <w:szCs w:val="24"/>
        </w:rPr>
        <w:t xml:space="preserve"> </w:t>
      </w:r>
      <w:r w:rsidR="006E124E">
        <w:rPr>
          <w:rFonts w:ascii="Times New Roman" w:eastAsia="Calibri" w:hAnsi="Times New Roman" w:cs="Times New Roman"/>
          <w:sz w:val="24"/>
          <w:szCs w:val="24"/>
        </w:rPr>
        <w:t xml:space="preserve">and </w:t>
      </w:r>
      <w:r w:rsidR="00D97043">
        <w:rPr>
          <w:rFonts w:ascii="Times New Roman" w:eastAsia="Calibri" w:hAnsi="Times New Roman" w:cs="Times New Roman"/>
          <w:sz w:val="24"/>
          <w:szCs w:val="24"/>
        </w:rPr>
        <w:t>critical self-awareness</w:t>
      </w:r>
      <w:r w:rsidR="00A17BB3">
        <w:rPr>
          <w:rFonts w:ascii="Times New Roman" w:eastAsia="Calibri" w:hAnsi="Times New Roman" w:cs="Times New Roman"/>
          <w:sz w:val="24"/>
          <w:szCs w:val="24"/>
        </w:rPr>
        <w:t xml:space="preserve"> </w:t>
      </w:r>
      <w:r w:rsidR="00455F2B">
        <w:rPr>
          <w:rFonts w:ascii="Times New Roman" w:eastAsia="Calibri" w:hAnsi="Times New Roman" w:cs="Times New Roman"/>
          <w:sz w:val="24"/>
          <w:szCs w:val="24"/>
        </w:rPr>
        <w:t>along with inviting them t</w:t>
      </w:r>
      <w:r w:rsidR="0091701F">
        <w:rPr>
          <w:rFonts w:ascii="Times New Roman" w:eastAsia="Calibri" w:hAnsi="Times New Roman" w:cs="Times New Roman"/>
          <w:sz w:val="24"/>
          <w:szCs w:val="24"/>
        </w:rPr>
        <w:t>o engage in free dialogue</w:t>
      </w:r>
      <w:r w:rsidR="003561F5">
        <w:rPr>
          <w:rFonts w:ascii="Times New Roman" w:eastAsia="Calibri" w:hAnsi="Times New Roman" w:cs="Times New Roman"/>
          <w:sz w:val="24"/>
          <w:szCs w:val="24"/>
        </w:rPr>
        <w:t xml:space="preserve"> and liberal discourse that promotes</w:t>
      </w:r>
      <w:r w:rsidR="0091701F">
        <w:rPr>
          <w:rFonts w:ascii="Times New Roman" w:eastAsia="Calibri" w:hAnsi="Times New Roman" w:cs="Times New Roman"/>
          <w:sz w:val="24"/>
          <w:szCs w:val="24"/>
        </w:rPr>
        <w:t xml:space="preserve"> self-actualization</w:t>
      </w:r>
      <w:r w:rsidR="00F5088D">
        <w:rPr>
          <w:rFonts w:ascii="Times New Roman" w:eastAsia="Calibri" w:hAnsi="Times New Roman" w:cs="Times New Roman"/>
          <w:sz w:val="24"/>
          <w:szCs w:val="24"/>
        </w:rPr>
        <w:t xml:space="preserve"> and a critical </w:t>
      </w:r>
      <w:r w:rsidR="0091701F">
        <w:rPr>
          <w:rFonts w:ascii="Times New Roman" w:eastAsia="Calibri" w:hAnsi="Times New Roman" w:cs="Times New Roman"/>
          <w:sz w:val="24"/>
          <w:szCs w:val="24"/>
        </w:rPr>
        <w:t>intellect</w:t>
      </w:r>
      <w:r w:rsidR="003561F5">
        <w:rPr>
          <w:rFonts w:ascii="Times New Roman" w:eastAsia="Calibri" w:hAnsi="Times New Roman" w:cs="Times New Roman"/>
          <w:sz w:val="24"/>
          <w:szCs w:val="24"/>
        </w:rPr>
        <w:t>.</w:t>
      </w:r>
    </w:p>
    <w:p w14:paraId="67A0F1FE" w14:textId="61A083CD" w:rsidR="0091701F" w:rsidRDefault="0091701F" w:rsidP="00F12A72">
      <w:pPr>
        <w:bidi w:val="0"/>
        <w:spacing w:after="0" w:line="360" w:lineRule="auto"/>
        <w:contextualSpacing/>
        <w:rPr>
          <w:rFonts w:ascii="Times New Roman" w:eastAsia="Calibri" w:hAnsi="Times New Roman" w:cs="Times New Roman"/>
          <w:sz w:val="24"/>
          <w:szCs w:val="24"/>
        </w:rPr>
      </w:pPr>
      <w:r w:rsidRPr="00496FFC">
        <w:rPr>
          <w:rFonts w:ascii="Times New Roman" w:eastAsia="Calibri" w:hAnsi="Times New Roman" w:cs="Times New Roman"/>
          <w:sz w:val="24"/>
          <w:szCs w:val="24"/>
        </w:rPr>
        <w:t>Nietzsche</w:t>
      </w:r>
      <w:r w:rsidR="00496FFC" w:rsidRPr="00496FFC">
        <w:rPr>
          <w:rFonts w:ascii="Times New Roman" w:eastAsia="Calibri" w:hAnsi="Times New Roman" w:cs="Times New Roman"/>
          <w:sz w:val="24"/>
          <w:szCs w:val="24"/>
        </w:rPr>
        <w:t xml:space="preserve"> (1978)</w:t>
      </w:r>
      <w:r w:rsidRPr="00496FFC">
        <w:rPr>
          <w:rFonts w:ascii="Times New Roman" w:eastAsia="Calibri" w:hAnsi="Times New Roman" w:cs="Times New Roman"/>
          <w:sz w:val="24"/>
          <w:szCs w:val="24"/>
        </w:rPr>
        <w:t xml:space="preserve"> proposes a </w:t>
      </w:r>
      <w:r w:rsidRPr="00937EC2">
        <w:rPr>
          <w:rFonts w:ascii="Times New Roman" w:eastAsia="Calibri" w:hAnsi="Times New Roman" w:cs="Times New Roman"/>
          <w:sz w:val="24"/>
          <w:szCs w:val="24"/>
        </w:rPr>
        <w:t xml:space="preserve">model of learning for the sake of inspiration </w:t>
      </w:r>
      <w:r w:rsidR="00850DFC" w:rsidRPr="00937EC2">
        <w:rPr>
          <w:rFonts w:ascii="Times New Roman" w:eastAsia="Calibri" w:hAnsi="Times New Roman" w:cs="Times New Roman"/>
          <w:sz w:val="24"/>
          <w:szCs w:val="24"/>
        </w:rPr>
        <w:t>rather than f</w:t>
      </w:r>
      <w:r w:rsidRPr="00937EC2">
        <w:rPr>
          <w:rFonts w:ascii="Times New Roman" w:eastAsia="Calibri" w:hAnsi="Times New Roman" w:cs="Times New Roman"/>
          <w:sz w:val="24"/>
          <w:szCs w:val="24"/>
        </w:rPr>
        <w:t>or the sake of know</w:t>
      </w:r>
      <w:r w:rsidR="00850DFC" w:rsidRPr="00937EC2">
        <w:rPr>
          <w:rFonts w:ascii="Times New Roman" w:eastAsia="Calibri" w:hAnsi="Times New Roman" w:cs="Times New Roman"/>
          <w:sz w:val="24"/>
          <w:szCs w:val="24"/>
        </w:rPr>
        <w:t>ledge</w:t>
      </w:r>
      <w:r w:rsidRPr="00937EC2">
        <w:rPr>
          <w:rFonts w:ascii="Times New Roman" w:eastAsia="Calibri" w:hAnsi="Times New Roman" w:cs="Times New Roman"/>
          <w:sz w:val="24"/>
          <w:szCs w:val="24"/>
        </w:rPr>
        <w:t xml:space="preserve"> </w:t>
      </w:r>
      <w:r w:rsidR="005B2D18" w:rsidRPr="00937EC2">
        <w:rPr>
          <w:rFonts w:ascii="Times New Roman" w:eastAsia="Calibri" w:hAnsi="Times New Roman" w:cs="Times New Roman"/>
          <w:sz w:val="24"/>
          <w:szCs w:val="24"/>
        </w:rPr>
        <w:t>and</w:t>
      </w:r>
      <w:r w:rsidRPr="00937EC2">
        <w:rPr>
          <w:rFonts w:ascii="Times New Roman" w:eastAsia="Calibri" w:hAnsi="Times New Roman" w:cs="Times New Roman"/>
          <w:sz w:val="24"/>
          <w:szCs w:val="24"/>
        </w:rPr>
        <w:t xml:space="preserve"> understanding.</w:t>
      </w:r>
      <w:r w:rsidR="00B117A6" w:rsidRPr="00937EC2">
        <w:rPr>
          <w:rFonts w:ascii="Times New Roman" w:eastAsia="Calibri" w:hAnsi="Times New Roman" w:cs="Times New Roman"/>
          <w:sz w:val="24"/>
          <w:szCs w:val="24"/>
        </w:rPr>
        <w:t xml:space="preserve"> </w:t>
      </w:r>
      <w:r w:rsidR="00B117A6" w:rsidRPr="00937EC2">
        <w:rPr>
          <w:rFonts w:ascii="Times New Roman" w:eastAsia="Calibri" w:hAnsi="Times New Roman" w:cs="Times New Roman"/>
          <w:sz w:val="24"/>
          <w:szCs w:val="24"/>
        </w:rPr>
        <w:t>“He must organize the chaos in himself by recalling in himself his own real needs. His honesty, his better and more genuine character must now and then struggle against what will be constantly repeated, relearned, and imitated” (1980, 64).</w:t>
      </w:r>
    </w:p>
    <w:p w14:paraId="232CFDE6" w14:textId="77777777" w:rsidR="00F155D5" w:rsidRDefault="00F155D5" w:rsidP="00CE0A72">
      <w:pPr>
        <w:bidi w:val="0"/>
        <w:spacing w:after="0" w:line="360" w:lineRule="auto"/>
        <w:contextualSpacing/>
        <w:rPr>
          <w:rFonts w:ascii="Times New Roman" w:eastAsia="Calibri" w:hAnsi="Times New Roman" w:cs="Times New Roman"/>
          <w:b/>
          <w:bCs/>
          <w:sz w:val="24"/>
          <w:szCs w:val="24"/>
        </w:rPr>
      </w:pPr>
    </w:p>
    <w:p w14:paraId="4CF39EBF" w14:textId="02DEFF47" w:rsidR="0091701F" w:rsidRDefault="0091701F" w:rsidP="00F155D5">
      <w:pPr>
        <w:bidi w:val="0"/>
        <w:spacing w:after="0" w:line="360" w:lineRule="auto"/>
        <w:contextualSpacing/>
        <w:rPr>
          <w:rFonts w:ascii="Times New Roman" w:eastAsia="Calibri" w:hAnsi="Times New Roman" w:cs="Times New Roman"/>
          <w:sz w:val="24"/>
          <w:szCs w:val="24"/>
        </w:rPr>
      </w:pPr>
      <w:r w:rsidRPr="00420AAB">
        <w:rPr>
          <w:rFonts w:ascii="Times New Roman" w:eastAsia="Calibri" w:hAnsi="Times New Roman" w:cs="Times New Roman"/>
          <w:b/>
          <w:bCs/>
          <w:sz w:val="24"/>
          <w:szCs w:val="24"/>
        </w:rPr>
        <w:lastRenderedPageBreak/>
        <w:t>Fi</w:t>
      </w:r>
      <w:r w:rsidR="00420AAB" w:rsidRPr="00420AAB">
        <w:rPr>
          <w:rFonts w:ascii="Times New Roman" w:eastAsia="Calibri" w:hAnsi="Times New Roman" w:cs="Times New Roman"/>
          <w:b/>
          <w:bCs/>
          <w:sz w:val="24"/>
          <w:szCs w:val="24"/>
        </w:rPr>
        <w:t>fth, t</w:t>
      </w:r>
      <w:r w:rsidRPr="00420AAB">
        <w:rPr>
          <w:rFonts w:ascii="Times New Roman" w:eastAsia="Calibri" w:hAnsi="Times New Roman" w:cs="Times New Roman"/>
          <w:b/>
          <w:bCs/>
          <w:sz w:val="24"/>
          <w:szCs w:val="24"/>
        </w:rPr>
        <w:t>he economic model of learning</w:t>
      </w:r>
      <w:r>
        <w:rPr>
          <w:rFonts w:ascii="Times New Roman" w:eastAsia="Calibri" w:hAnsi="Times New Roman" w:cs="Times New Roman"/>
          <w:sz w:val="24"/>
          <w:szCs w:val="24"/>
        </w:rPr>
        <w:t xml:space="preserve">. The </w:t>
      </w:r>
      <w:r w:rsidR="003669FD">
        <w:rPr>
          <w:rFonts w:ascii="Times New Roman" w:eastAsia="Calibri" w:hAnsi="Times New Roman" w:cs="Times New Roman"/>
          <w:sz w:val="24"/>
          <w:szCs w:val="24"/>
        </w:rPr>
        <w:t>finance-based</w:t>
      </w:r>
      <w:r>
        <w:rPr>
          <w:rFonts w:ascii="Times New Roman" w:eastAsia="Calibri" w:hAnsi="Times New Roman" w:cs="Times New Roman"/>
          <w:sz w:val="24"/>
          <w:szCs w:val="24"/>
        </w:rPr>
        <w:t xml:space="preserve"> model </w:t>
      </w:r>
      <w:r w:rsidR="00420AAB">
        <w:rPr>
          <w:rFonts w:ascii="Times New Roman" w:eastAsia="Calibri" w:hAnsi="Times New Roman" w:cs="Times New Roman"/>
          <w:sz w:val="24"/>
          <w:szCs w:val="24"/>
        </w:rPr>
        <w:t xml:space="preserve">of universities </w:t>
      </w:r>
      <w:r w:rsidR="002F05CE">
        <w:rPr>
          <w:rFonts w:ascii="Times New Roman" w:eastAsia="Calibri" w:hAnsi="Times New Roman" w:cs="Times New Roman"/>
          <w:sz w:val="24"/>
          <w:szCs w:val="24"/>
        </w:rPr>
        <w:t>presumes</w:t>
      </w:r>
      <w:r>
        <w:rPr>
          <w:rFonts w:ascii="Times New Roman" w:eastAsia="Calibri" w:hAnsi="Times New Roman" w:cs="Times New Roman"/>
          <w:sz w:val="24"/>
          <w:szCs w:val="24"/>
        </w:rPr>
        <w:t xml:space="preserve"> </w:t>
      </w:r>
      <w:r w:rsidR="00385DB7">
        <w:rPr>
          <w:rFonts w:ascii="Times New Roman" w:eastAsia="Calibri" w:hAnsi="Times New Roman" w:cs="Times New Roman"/>
          <w:sz w:val="24"/>
          <w:szCs w:val="24"/>
        </w:rPr>
        <w:t xml:space="preserve">full </w:t>
      </w:r>
      <w:r>
        <w:rPr>
          <w:rFonts w:ascii="Times New Roman" w:eastAsia="Calibri" w:hAnsi="Times New Roman" w:cs="Times New Roman"/>
          <w:sz w:val="24"/>
          <w:szCs w:val="24"/>
        </w:rPr>
        <w:t>lecture halls</w:t>
      </w:r>
      <w:r w:rsidR="00881C77">
        <w:rPr>
          <w:rFonts w:ascii="Times New Roman" w:eastAsia="Calibri" w:hAnsi="Times New Roman" w:cs="Times New Roman"/>
          <w:sz w:val="24"/>
          <w:szCs w:val="24"/>
        </w:rPr>
        <w:t xml:space="preserve"> </w:t>
      </w:r>
      <w:r w:rsidR="00385DB7">
        <w:rPr>
          <w:rFonts w:ascii="Times New Roman" w:eastAsia="Calibri" w:hAnsi="Times New Roman" w:cs="Times New Roman"/>
          <w:sz w:val="24"/>
          <w:szCs w:val="24"/>
        </w:rPr>
        <w:t>– a situation where true</w:t>
      </w:r>
      <w:r w:rsidR="0057383A">
        <w:rPr>
          <w:rFonts w:ascii="Times New Roman" w:eastAsia="Calibri" w:hAnsi="Times New Roman" w:cs="Times New Roman"/>
          <w:sz w:val="24"/>
          <w:szCs w:val="24"/>
        </w:rPr>
        <w:t xml:space="preserve"> </w:t>
      </w:r>
      <w:r w:rsidR="00796A87">
        <w:rPr>
          <w:rFonts w:ascii="Times New Roman" w:eastAsia="Calibri" w:hAnsi="Times New Roman" w:cs="Times New Roman"/>
          <w:sz w:val="24"/>
          <w:szCs w:val="24"/>
        </w:rPr>
        <w:t>dialogue</w:t>
      </w:r>
      <w:r w:rsidR="0057383A">
        <w:rPr>
          <w:rFonts w:ascii="Times New Roman" w:eastAsia="Calibri" w:hAnsi="Times New Roman" w:cs="Times New Roman"/>
          <w:sz w:val="24"/>
          <w:szCs w:val="24"/>
        </w:rPr>
        <w:t xml:space="preserve"> is nearly impossible. </w:t>
      </w:r>
      <w:r w:rsidR="00B95187">
        <w:rPr>
          <w:rFonts w:ascii="Times New Roman" w:eastAsia="Calibri" w:hAnsi="Times New Roman" w:cs="Times New Roman"/>
          <w:sz w:val="24"/>
          <w:szCs w:val="24"/>
        </w:rPr>
        <w:t>While the</w:t>
      </w:r>
      <w:r w:rsidR="000D588A">
        <w:rPr>
          <w:rFonts w:ascii="Times New Roman" w:eastAsia="Calibri" w:hAnsi="Times New Roman" w:cs="Times New Roman"/>
          <w:sz w:val="24"/>
          <w:szCs w:val="24"/>
        </w:rPr>
        <w:t xml:space="preserve"> shift to online learning during the recent Covid </w:t>
      </w:r>
      <w:r w:rsidR="00B15728">
        <w:rPr>
          <w:rFonts w:ascii="Times New Roman" w:eastAsia="Calibri" w:hAnsi="Times New Roman" w:cs="Times New Roman"/>
          <w:sz w:val="24"/>
          <w:szCs w:val="24"/>
        </w:rPr>
        <w:t>pandemic</w:t>
      </w:r>
      <w:r w:rsidR="002E7E1D">
        <w:rPr>
          <w:rFonts w:ascii="Times New Roman" w:eastAsia="Calibri" w:hAnsi="Times New Roman" w:cs="Times New Roman"/>
          <w:sz w:val="24"/>
          <w:szCs w:val="24"/>
        </w:rPr>
        <w:t xml:space="preserve"> </w:t>
      </w:r>
      <w:r w:rsidR="00407226">
        <w:rPr>
          <w:rFonts w:ascii="Times New Roman" w:eastAsia="Calibri" w:hAnsi="Times New Roman" w:cs="Times New Roman"/>
          <w:sz w:val="24"/>
          <w:szCs w:val="24"/>
        </w:rPr>
        <w:t>revealed the</w:t>
      </w:r>
      <w:r w:rsidR="00796A87">
        <w:rPr>
          <w:rFonts w:ascii="Times New Roman" w:eastAsia="Calibri" w:hAnsi="Times New Roman" w:cs="Times New Roman"/>
          <w:sz w:val="24"/>
          <w:szCs w:val="24"/>
        </w:rPr>
        <w:t xml:space="preserve"> significant </w:t>
      </w:r>
      <w:r>
        <w:rPr>
          <w:rFonts w:ascii="Times New Roman" w:eastAsia="Calibri" w:hAnsi="Times New Roman" w:cs="Times New Roman"/>
          <w:sz w:val="24"/>
          <w:szCs w:val="24"/>
        </w:rPr>
        <w:t>advantage</w:t>
      </w:r>
      <w:r w:rsidR="00407226">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digital communication</w:t>
      </w:r>
      <w:r w:rsidR="002E7E1D">
        <w:rPr>
          <w:rFonts w:ascii="Times New Roman" w:eastAsia="Calibri" w:hAnsi="Times New Roman" w:cs="Times New Roman"/>
          <w:sz w:val="24"/>
          <w:szCs w:val="24"/>
        </w:rPr>
        <w:t xml:space="preserve"> – or in Goodman’s words “Zoom </w:t>
      </w:r>
      <w:r w:rsidR="00435710">
        <w:rPr>
          <w:rFonts w:ascii="Times New Roman" w:eastAsia="Calibri" w:hAnsi="Times New Roman" w:cs="Times New Roman"/>
          <w:sz w:val="24"/>
          <w:szCs w:val="24"/>
        </w:rPr>
        <w:t>‘</w:t>
      </w:r>
      <w:r w:rsidR="002E7E1D">
        <w:rPr>
          <w:rFonts w:ascii="Times New Roman" w:eastAsia="Calibri" w:hAnsi="Times New Roman" w:cs="Times New Roman"/>
          <w:sz w:val="24"/>
          <w:szCs w:val="24"/>
        </w:rPr>
        <w:t>saved us</w:t>
      </w:r>
      <w:r w:rsidR="00435710">
        <w:rPr>
          <w:rFonts w:ascii="Times New Roman" w:eastAsia="Calibri" w:hAnsi="Times New Roman" w:cs="Times New Roman"/>
          <w:sz w:val="24"/>
          <w:szCs w:val="24"/>
        </w:rPr>
        <w:t>’</w:t>
      </w:r>
      <w:r w:rsidR="002E7E1D">
        <w:rPr>
          <w:rFonts w:ascii="Times New Roman" w:eastAsia="Calibri" w:hAnsi="Times New Roman" w:cs="Times New Roman"/>
          <w:sz w:val="24"/>
          <w:szCs w:val="24"/>
        </w:rPr>
        <w:t xml:space="preserve"> in the crisis</w:t>
      </w:r>
      <w:r w:rsidR="00660F36">
        <w:rPr>
          <w:rFonts w:ascii="Times New Roman" w:eastAsia="Calibri" w:hAnsi="Times New Roman" w:cs="Times New Roman"/>
          <w:sz w:val="24"/>
          <w:szCs w:val="24"/>
        </w:rPr>
        <w:t>”</w:t>
      </w:r>
      <w:r w:rsidR="002E7E1D">
        <w:rPr>
          <w:rFonts w:ascii="Times New Roman" w:eastAsia="Calibri" w:hAnsi="Times New Roman" w:cs="Times New Roman"/>
          <w:sz w:val="24"/>
          <w:szCs w:val="24"/>
        </w:rPr>
        <w:t xml:space="preserve"> (2021, 57)</w:t>
      </w:r>
      <w:r w:rsidR="00435710">
        <w:rPr>
          <w:rFonts w:ascii="Times New Roman" w:eastAsia="Calibri" w:hAnsi="Times New Roman" w:cs="Times New Roman"/>
          <w:sz w:val="24"/>
          <w:szCs w:val="24"/>
        </w:rPr>
        <w:t xml:space="preserve">, we must also not lose sight of </w:t>
      </w:r>
      <w:r w:rsidR="00FF051F">
        <w:rPr>
          <w:rFonts w:ascii="Times New Roman" w:eastAsia="Calibri" w:hAnsi="Times New Roman" w:cs="Times New Roman"/>
          <w:sz w:val="24"/>
          <w:szCs w:val="24"/>
        </w:rPr>
        <w:t>its major</w:t>
      </w:r>
      <w:r>
        <w:rPr>
          <w:rFonts w:ascii="Times New Roman" w:eastAsia="Calibri" w:hAnsi="Times New Roman" w:cs="Times New Roman"/>
          <w:sz w:val="24"/>
          <w:szCs w:val="24"/>
        </w:rPr>
        <w:t xml:space="preserve"> disadvantages: </w:t>
      </w:r>
      <w:r w:rsidR="00435710">
        <w:rPr>
          <w:rFonts w:ascii="Times New Roman" w:eastAsia="Calibri" w:hAnsi="Times New Roman" w:cs="Times New Roman"/>
          <w:sz w:val="24"/>
          <w:szCs w:val="24"/>
        </w:rPr>
        <w:t xml:space="preserve">less stimulating </w:t>
      </w:r>
      <w:r>
        <w:rPr>
          <w:rFonts w:ascii="Times New Roman" w:eastAsia="Calibri" w:hAnsi="Times New Roman" w:cs="Times New Roman"/>
          <w:sz w:val="24"/>
          <w:szCs w:val="24"/>
        </w:rPr>
        <w:t xml:space="preserve">communication </w:t>
      </w:r>
      <w:r w:rsidR="002A0C88">
        <w:rPr>
          <w:rFonts w:ascii="Times New Roman" w:eastAsia="Calibri" w:hAnsi="Times New Roman" w:cs="Times New Roman"/>
          <w:sz w:val="24"/>
          <w:szCs w:val="24"/>
        </w:rPr>
        <w:t xml:space="preserve">and less </w:t>
      </w:r>
      <w:r w:rsidR="002A0C88">
        <w:rPr>
          <w:rFonts w:ascii="Times New Roman" w:eastAsia="Calibri" w:hAnsi="Times New Roman" w:cs="Times New Roman"/>
          <w:sz w:val="24"/>
          <w:szCs w:val="24"/>
        </w:rPr>
        <w:t xml:space="preserve">personable rapport </w:t>
      </w:r>
      <w:r>
        <w:rPr>
          <w:rFonts w:ascii="Times New Roman" w:eastAsia="Calibri" w:hAnsi="Times New Roman" w:cs="Times New Roman"/>
          <w:sz w:val="24"/>
          <w:szCs w:val="24"/>
        </w:rPr>
        <w:t>between teachers and students</w:t>
      </w:r>
      <w:r w:rsidR="00FF051F">
        <w:rPr>
          <w:rFonts w:ascii="Times New Roman" w:eastAsia="Calibri" w:hAnsi="Times New Roman" w:cs="Times New Roman"/>
          <w:sz w:val="24"/>
          <w:szCs w:val="24"/>
        </w:rPr>
        <w:t xml:space="preserve">. </w:t>
      </w:r>
      <w:r>
        <w:rPr>
          <w:rFonts w:ascii="Times New Roman" w:eastAsia="Calibri" w:hAnsi="Times New Roman" w:cs="Times New Roman"/>
          <w:sz w:val="24"/>
          <w:szCs w:val="24"/>
        </w:rPr>
        <w:t>Th</w:t>
      </w:r>
      <w:r w:rsidR="00FF051F">
        <w:rPr>
          <w:rFonts w:ascii="Times New Roman" w:eastAsia="Calibri" w:hAnsi="Times New Roman" w:cs="Times New Roman"/>
          <w:sz w:val="24"/>
          <w:szCs w:val="24"/>
        </w:rPr>
        <w:t>is</w:t>
      </w:r>
      <w:r>
        <w:rPr>
          <w:rFonts w:ascii="Times New Roman" w:eastAsia="Calibri" w:hAnsi="Times New Roman" w:cs="Times New Roman"/>
          <w:sz w:val="24"/>
          <w:szCs w:val="24"/>
        </w:rPr>
        <w:t xml:space="preserve"> vital foundation of the learning experience </w:t>
      </w:r>
      <w:r w:rsidR="00F6648F">
        <w:rPr>
          <w:rFonts w:ascii="Times New Roman" w:eastAsia="Calibri" w:hAnsi="Times New Roman" w:cs="Times New Roman"/>
          <w:sz w:val="24"/>
          <w:szCs w:val="24"/>
        </w:rPr>
        <w:t>bec</w:t>
      </w:r>
      <w:r w:rsidR="00AF0A38">
        <w:rPr>
          <w:rFonts w:ascii="Times New Roman" w:eastAsia="Calibri" w:hAnsi="Times New Roman" w:cs="Times New Roman"/>
          <w:sz w:val="24"/>
          <w:szCs w:val="24"/>
        </w:rPr>
        <w:t>a</w:t>
      </w:r>
      <w:r w:rsidR="00F6648F">
        <w:rPr>
          <w:rFonts w:ascii="Times New Roman" w:eastAsia="Calibri" w:hAnsi="Times New Roman" w:cs="Times New Roman"/>
          <w:sz w:val="24"/>
          <w:szCs w:val="24"/>
        </w:rPr>
        <w:t xml:space="preserve">me sterile; </w:t>
      </w:r>
      <w:r>
        <w:rPr>
          <w:rFonts w:ascii="Times New Roman" w:eastAsia="Calibri" w:hAnsi="Times New Roman" w:cs="Times New Roman"/>
          <w:sz w:val="24"/>
          <w:szCs w:val="24"/>
        </w:rPr>
        <w:t xml:space="preserve">content was </w:t>
      </w:r>
      <w:r w:rsidR="00F6648F">
        <w:rPr>
          <w:rFonts w:ascii="Times New Roman" w:eastAsia="Calibri" w:hAnsi="Times New Roman" w:cs="Times New Roman"/>
          <w:sz w:val="24"/>
          <w:szCs w:val="24"/>
        </w:rPr>
        <w:t>transmitted</w:t>
      </w:r>
      <w:r>
        <w:rPr>
          <w:rFonts w:ascii="Times New Roman" w:eastAsia="Calibri" w:hAnsi="Times New Roman" w:cs="Times New Roman"/>
          <w:sz w:val="24"/>
          <w:szCs w:val="24"/>
        </w:rPr>
        <w:t xml:space="preserve">, but the “energy” was not. Digital encounters facilitate </w:t>
      </w:r>
      <w:r w:rsidR="00DC328D">
        <w:rPr>
          <w:rFonts w:ascii="Times New Roman" w:eastAsia="Calibri" w:hAnsi="Times New Roman" w:cs="Times New Roman"/>
          <w:sz w:val="24"/>
          <w:szCs w:val="24"/>
        </w:rPr>
        <w:t>connect</w:t>
      </w:r>
      <w:r w:rsidR="0038664C">
        <w:rPr>
          <w:rFonts w:ascii="Times New Roman" w:eastAsia="Calibri" w:hAnsi="Times New Roman" w:cs="Times New Roman"/>
          <w:sz w:val="24"/>
          <w:szCs w:val="24"/>
        </w:rPr>
        <w:t>ions</w:t>
      </w:r>
      <w:r>
        <w:rPr>
          <w:rFonts w:ascii="Times New Roman" w:eastAsia="Calibri" w:hAnsi="Times New Roman" w:cs="Times New Roman"/>
          <w:sz w:val="24"/>
          <w:szCs w:val="24"/>
        </w:rPr>
        <w:t xml:space="preserve"> but do not satisfy the human need for human contact (Turkle 2015, 59-78). </w:t>
      </w:r>
      <w:r w:rsidR="0086416A">
        <w:rPr>
          <w:rFonts w:ascii="Times New Roman" w:eastAsia="Calibri" w:hAnsi="Times New Roman" w:cs="Times New Roman"/>
          <w:sz w:val="24"/>
          <w:szCs w:val="24"/>
        </w:rPr>
        <w:t>Mendelsohn’s (2020), studies of communication through “Zoom”</w:t>
      </w:r>
      <w:r w:rsidR="0086416A">
        <w:rPr>
          <w:rFonts w:ascii="Times New Roman" w:eastAsia="Calibri" w:hAnsi="Times New Roman" w:cs="Times New Roman"/>
          <w:sz w:val="24"/>
          <w:szCs w:val="24"/>
        </w:rPr>
        <w:t xml:space="preserve"> establish that t</w:t>
      </w:r>
      <w:r w:rsidR="00140E8D">
        <w:rPr>
          <w:rFonts w:ascii="Times New Roman" w:eastAsia="Calibri" w:hAnsi="Times New Roman" w:cs="Times New Roman"/>
          <w:sz w:val="24"/>
          <w:szCs w:val="24"/>
        </w:rPr>
        <w:t>he lack of eye</w:t>
      </w:r>
      <w:r w:rsidR="00F750E3">
        <w:rPr>
          <w:rFonts w:ascii="Times New Roman" w:eastAsia="Calibri" w:hAnsi="Times New Roman" w:cs="Times New Roman"/>
          <w:sz w:val="24"/>
          <w:szCs w:val="24"/>
        </w:rPr>
        <w:t xml:space="preserve"> contact </w:t>
      </w:r>
      <w:r w:rsidR="00140E8D">
        <w:rPr>
          <w:rFonts w:ascii="Times New Roman" w:eastAsia="Calibri" w:hAnsi="Times New Roman" w:cs="Times New Roman"/>
          <w:sz w:val="24"/>
          <w:szCs w:val="24"/>
        </w:rPr>
        <w:t xml:space="preserve">diminishes the </w:t>
      </w:r>
      <w:r w:rsidR="00341A87">
        <w:rPr>
          <w:rFonts w:ascii="Times New Roman" w:eastAsia="Calibri" w:hAnsi="Times New Roman" w:cs="Times New Roman"/>
          <w:sz w:val="24"/>
          <w:szCs w:val="24"/>
        </w:rPr>
        <w:t>emotional</w:t>
      </w:r>
      <w:r w:rsidR="00140E8D">
        <w:rPr>
          <w:rFonts w:ascii="Times New Roman" w:eastAsia="Calibri" w:hAnsi="Times New Roman" w:cs="Times New Roman"/>
          <w:sz w:val="24"/>
          <w:szCs w:val="24"/>
        </w:rPr>
        <w:t xml:space="preserve"> quality of the connection</w:t>
      </w:r>
      <w:r w:rsidR="0062201D">
        <w:rPr>
          <w:rFonts w:ascii="Times New Roman" w:eastAsia="Calibri" w:hAnsi="Times New Roman" w:cs="Times New Roman"/>
          <w:sz w:val="24"/>
          <w:szCs w:val="24"/>
        </w:rPr>
        <w:t xml:space="preserve">, </w:t>
      </w:r>
      <w:r w:rsidR="0011503E">
        <w:rPr>
          <w:rFonts w:ascii="Times New Roman" w:eastAsia="Calibri" w:hAnsi="Times New Roman" w:cs="Times New Roman"/>
          <w:sz w:val="24"/>
          <w:szCs w:val="24"/>
        </w:rPr>
        <w:t xml:space="preserve">disrupts the ability to transmit </w:t>
      </w:r>
      <w:r w:rsidR="000F48F8">
        <w:rPr>
          <w:rFonts w:ascii="Times New Roman" w:eastAsia="Calibri" w:hAnsi="Times New Roman" w:cs="Times New Roman"/>
          <w:sz w:val="24"/>
          <w:szCs w:val="24"/>
        </w:rPr>
        <w:t>information effectively</w:t>
      </w:r>
      <w:r w:rsidR="00D22918">
        <w:rPr>
          <w:rFonts w:ascii="Times New Roman" w:eastAsia="Calibri" w:hAnsi="Times New Roman" w:cs="Times New Roman"/>
          <w:sz w:val="24"/>
          <w:szCs w:val="24"/>
        </w:rPr>
        <w:t>,</w:t>
      </w:r>
      <w:r w:rsidR="000F48F8">
        <w:rPr>
          <w:rFonts w:ascii="Times New Roman" w:eastAsia="Calibri" w:hAnsi="Times New Roman" w:cs="Times New Roman"/>
          <w:sz w:val="24"/>
          <w:szCs w:val="24"/>
        </w:rPr>
        <w:t xml:space="preserve"> </w:t>
      </w:r>
      <w:r w:rsidR="00914CE9">
        <w:rPr>
          <w:rFonts w:ascii="Times New Roman" w:eastAsia="Calibri" w:hAnsi="Times New Roman" w:cs="Times New Roman"/>
          <w:sz w:val="24"/>
          <w:szCs w:val="24"/>
        </w:rPr>
        <w:t>and causes “Zoom fatigue.”</w:t>
      </w:r>
      <w:r>
        <w:rPr>
          <w:rFonts w:ascii="Times New Roman" w:eastAsia="Calibri" w:hAnsi="Times New Roman" w:cs="Times New Roman"/>
          <w:sz w:val="24"/>
          <w:szCs w:val="24"/>
        </w:rPr>
        <w:t xml:space="preserve"> One of the challenges facing the humanities </w:t>
      </w:r>
      <w:r w:rsidR="00D22918">
        <w:rPr>
          <w:rFonts w:ascii="Times New Roman" w:eastAsia="Calibri" w:hAnsi="Times New Roman" w:cs="Times New Roman"/>
          <w:sz w:val="24"/>
          <w:szCs w:val="24"/>
        </w:rPr>
        <w:t>is</w:t>
      </w:r>
      <w:r>
        <w:rPr>
          <w:rFonts w:ascii="Times New Roman" w:eastAsia="Calibri" w:hAnsi="Times New Roman" w:cs="Times New Roman"/>
          <w:sz w:val="24"/>
          <w:szCs w:val="24"/>
        </w:rPr>
        <w:t xml:space="preserve"> the </w:t>
      </w:r>
      <w:r w:rsidR="00914CE9">
        <w:rPr>
          <w:rFonts w:ascii="Times New Roman" w:eastAsia="Calibri" w:hAnsi="Times New Roman" w:cs="Times New Roman"/>
          <w:sz w:val="24"/>
          <w:szCs w:val="24"/>
        </w:rPr>
        <w:t xml:space="preserve">issue </w:t>
      </w:r>
      <w:r w:rsidR="00911ADC">
        <w:rPr>
          <w:rFonts w:ascii="Times New Roman" w:eastAsia="Calibri" w:hAnsi="Times New Roman" w:cs="Times New Roman"/>
          <w:sz w:val="24"/>
          <w:szCs w:val="24"/>
        </w:rPr>
        <w:t>of how</w:t>
      </w:r>
      <w:r>
        <w:rPr>
          <w:rFonts w:ascii="Times New Roman" w:eastAsia="Calibri" w:hAnsi="Times New Roman" w:cs="Times New Roman"/>
          <w:sz w:val="24"/>
          <w:szCs w:val="24"/>
        </w:rPr>
        <w:t xml:space="preserve"> to encourage “dialogic” learning in an age of “digital” learning.</w:t>
      </w:r>
    </w:p>
    <w:p w14:paraId="28E34A3A" w14:textId="77777777" w:rsidR="00911ADC" w:rsidRDefault="00911ADC" w:rsidP="00CE0A72">
      <w:pPr>
        <w:bidi w:val="0"/>
        <w:spacing w:after="0" w:line="360" w:lineRule="auto"/>
        <w:contextualSpacing/>
        <w:rPr>
          <w:rFonts w:ascii="Times New Roman" w:eastAsia="Calibri" w:hAnsi="Times New Roman" w:cs="Times New Roman"/>
          <w:b/>
          <w:bCs/>
          <w:sz w:val="24"/>
          <w:szCs w:val="24"/>
        </w:rPr>
      </w:pPr>
    </w:p>
    <w:p w14:paraId="40BE8D87" w14:textId="3F59ECAD" w:rsidR="00911ADC" w:rsidRDefault="00914CE9" w:rsidP="00CE0A72">
      <w:pPr>
        <w:bidi w:val="0"/>
        <w:spacing w:after="0" w:line="360" w:lineRule="auto"/>
        <w:contextualSpacing/>
        <w:rPr>
          <w:rFonts w:ascii="Times New Roman" w:eastAsia="Calibri" w:hAnsi="Times New Roman" w:cs="Times New Roman"/>
          <w:sz w:val="24"/>
          <w:szCs w:val="24"/>
        </w:rPr>
      </w:pPr>
      <w:r w:rsidRPr="00391B55">
        <w:rPr>
          <w:rFonts w:ascii="Times New Roman" w:eastAsia="Calibri" w:hAnsi="Times New Roman" w:cs="Times New Roman"/>
          <w:b/>
          <w:bCs/>
          <w:sz w:val="24"/>
          <w:szCs w:val="24"/>
        </w:rPr>
        <w:t>S</w:t>
      </w:r>
      <w:r w:rsidR="0091701F" w:rsidRPr="00391B55">
        <w:rPr>
          <w:rFonts w:ascii="Times New Roman" w:eastAsia="Calibri" w:hAnsi="Times New Roman" w:cs="Times New Roman"/>
          <w:b/>
          <w:bCs/>
          <w:sz w:val="24"/>
          <w:szCs w:val="24"/>
        </w:rPr>
        <w:t>ocial Science Courses Incorporating Humanities</w:t>
      </w:r>
      <w:r w:rsidR="0091701F">
        <w:rPr>
          <w:rFonts w:ascii="Times New Roman" w:eastAsia="Calibri" w:hAnsi="Times New Roman" w:cs="Times New Roman"/>
          <w:sz w:val="24"/>
          <w:szCs w:val="24"/>
        </w:rPr>
        <w:t>.</w:t>
      </w:r>
    </w:p>
    <w:p w14:paraId="74F7D015" w14:textId="4BEC4977" w:rsidR="0091701F" w:rsidRDefault="00F51122" w:rsidP="00CE0A72">
      <w:pPr>
        <w:bidi w:val="0"/>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In order</w:t>
      </w:r>
      <w:r w:rsidR="0091701F">
        <w:rPr>
          <w:rFonts w:ascii="Times New Roman" w:eastAsia="Calibri" w:hAnsi="Times New Roman" w:cs="Times New Roman"/>
          <w:sz w:val="24"/>
          <w:szCs w:val="24"/>
        </w:rPr>
        <w:t xml:space="preserve"> to integrate and assimilate humanities in</w:t>
      </w:r>
      <w:r>
        <w:rPr>
          <w:rFonts w:ascii="Times New Roman" w:eastAsia="Calibri" w:hAnsi="Times New Roman" w:cs="Times New Roman"/>
          <w:sz w:val="24"/>
          <w:szCs w:val="24"/>
        </w:rPr>
        <w:t>to</w:t>
      </w:r>
      <w:r w:rsidR="0091701F">
        <w:rPr>
          <w:rFonts w:ascii="Times New Roman" w:eastAsia="Calibri" w:hAnsi="Times New Roman" w:cs="Times New Roman"/>
          <w:sz w:val="24"/>
          <w:szCs w:val="24"/>
        </w:rPr>
        <w:t xml:space="preserve"> social sciences study programs</w:t>
      </w:r>
      <w:r w:rsidR="004657DC">
        <w:rPr>
          <w:rFonts w:ascii="Times New Roman" w:eastAsia="Calibri" w:hAnsi="Times New Roman" w:cs="Times New Roman"/>
          <w:sz w:val="24"/>
          <w:szCs w:val="24"/>
        </w:rPr>
        <w:t>,</w:t>
      </w:r>
      <w:r w:rsidR="0091701F">
        <w:rPr>
          <w:rFonts w:ascii="Times New Roman" w:eastAsia="Calibri" w:hAnsi="Times New Roman" w:cs="Times New Roman"/>
          <w:sz w:val="24"/>
          <w:szCs w:val="24"/>
        </w:rPr>
        <w:t xml:space="preserve"> I propose </w:t>
      </w:r>
      <w:r w:rsidR="00D20CB2">
        <w:rPr>
          <w:rFonts w:ascii="Times New Roman" w:eastAsia="Calibri" w:hAnsi="Times New Roman" w:cs="Times New Roman"/>
          <w:sz w:val="24"/>
          <w:szCs w:val="24"/>
        </w:rPr>
        <w:t xml:space="preserve">including “hybrid courses” </w:t>
      </w:r>
      <w:r w:rsidR="009B4BF9">
        <w:rPr>
          <w:rFonts w:ascii="Times New Roman" w:eastAsia="Calibri" w:hAnsi="Times New Roman" w:cs="Times New Roman"/>
          <w:sz w:val="24"/>
          <w:szCs w:val="24"/>
        </w:rPr>
        <w:t>in the</w:t>
      </w:r>
      <w:r w:rsidR="0091701F">
        <w:rPr>
          <w:rFonts w:ascii="Times New Roman" w:eastAsia="Calibri" w:hAnsi="Times New Roman" w:cs="Times New Roman"/>
          <w:sz w:val="24"/>
          <w:szCs w:val="24"/>
        </w:rPr>
        <w:t xml:space="preserve"> existing </w:t>
      </w:r>
      <w:r w:rsidR="009B4BF9">
        <w:rPr>
          <w:rFonts w:ascii="Times New Roman" w:eastAsia="Calibri" w:hAnsi="Times New Roman" w:cs="Times New Roman"/>
          <w:sz w:val="24"/>
          <w:szCs w:val="24"/>
        </w:rPr>
        <w:t xml:space="preserve">social science </w:t>
      </w:r>
      <w:r w:rsidR="0091701F">
        <w:rPr>
          <w:rFonts w:ascii="Times New Roman" w:eastAsia="Calibri" w:hAnsi="Times New Roman" w:cs="Times New Roman"/>
          <w:sz w:val="24"/>
          <w:szCs w:val="24"/>
        </w:rPr>
        <w:t>curricula</w:t>
      </w:r>
      <w:r w:rsidR="009B4BF9">
        <w:rPr>
          <w:rFonts w:ascii="Times New Roman" w:eastAsia="Calibri" w:hAnsi="Times New Roman" w:cs="Times New Roman"/>
          <w:sz w:val="24"/>
          <w:szCs w:val="24"/>
        </w:rPr>
        <w:t xml:space="preserve">. These </w:t>
      </w:r>
      <w:r w:rsidR="00862CFA">
        <w:rPr>
          <w:rFonts w:ascii="Times New Roman" w:eastAsia="Calibri" w:hAnsi="Times New Roman" w:cs="Times New Roman"/>
          <w:sz w:val="24"/>
          <w:szCs w:val="24"/>
        </w:rPr>
        <w:t xml:space="preserve">interdisciplinary and multidisciplinary </w:t>
      </w:r>
      <w:r w:rsidR="009B4BF9">
        <w:rPr>
          <w:rFonts w:ascii="Times New Roman" w:eastAsia="Calibri" w:hAnsi="Times New Roman" w:cs="Times New Roman"/>
          <w:sz w:val="24"/>
          <w:szCs w:val="24"/>
        </w:rPr>
        <w:t xml:space="preserve">courses </w:t>
      </w:r>
      <w:r w:rsidR="00862CFA">
        <w:rPr>
          <w:rFonts w:ascii="Times New Roman" w:eastAsia="Calibri" w:hAnsi="Times New Roman" w:cs="Times New Roman"/>
          <w:sz w:val="24"/>
          <w:szCs w:val="24"/>
        </w:rPr>
        <w:t>will</w:t>
      </w:r>
      <w:r w:rsidR="004873E9">
        <w:rPr>
          <w:rFonts w:ascii="Times New Roman" w:eastAsia="Calibri" w:hAnsi="Times New Roman" w:cs="Times New Roman"/>
          <w:sz w:val="24"/>
          <w:szCs w:val="24"/>
        </w:rPr>
        <w:t xml:space="preserve"> </w:t>
      </w:r>
      <w:r w:rsidR="00C2242F">
        <w:rPr>
          <w:rFonts w:ascii="Times New Roman" w:eastAsia="Calibri" w:hAnsi="Times New Roman" w:cs="Times New Roman"/>
          <w:sz w:val="24"/>
          <w:szCs w:val="24"/>
        </w:rPr>
        <w:t>facilitate</w:t>
      </w:r>
      <w:r w:rsidR="004873E9">
        <w:rPr>
          <w:rFonts w:ascii="Times New Roman" w:eastAsia="Calibri" w:hAnsi="Times New Roman" w:cs="Times New Roman"/>
          <w:sz w:val="24"/>
          <w:szCs w:val="24"/>
        </w:rPr>
        <w:t xml:space="preserve"> </w:t>
      </w:r>
      <w:r w:rsidR="00EB6D9F">
        <w:rPr>
          <w:rFonts w:ascii="Times New Roman" w:eastAsia="Calibri" w:hAnsi="Times New Roman" w:cs="Times New Roman"/>
          <w:sz w:val="24"/>
          <w:szCs w:val="24"/>
        </w:rPr>
        <w:t>multi</w:t>
      </w:r>
      <w:r w:rsidR="0085722D">
        <w:rPr>
          <w:rFonts w:ascii="Times New Roman" w:eastAsia="Calibri" w:hAnsi="Times New Roman" w:cs="Times New Roman"/>
          <w:sz w:val="24"/>
          <w:szCs w:val="24"/>
        </w:rPr>
        <w:t>disciplinary</w:t>
      </w:r>
      <w:r w:rsidR="00EB6D9F">
        <w:rPr>
          <w:rFonts w:ascii="Times New Roman" w:eastAsia="Calibri" w:hAnsi="Times New Roman" w:cs="Times New Roman"/>
          <w:sz w:val="24"/>
          <w:szCs w:val="24"/>
        </w:rPr>
        <w:t xml:space="preserve"> </w:t>
      </w:r>
      <w:r w:rsidR="00543B7A">
        <w:rPr>
          <w:rFonts w:ascii="Times New Roman" w:eastAsia="Calibri" w:hAnsi="Times New Roman" w:cs="Times New Roman"/>
          <w:sz w:val="24"/>
          <w:szCs w:val="24"/>
        </w:rPr>
        <w:t xml:space="preserve">reflection, </w:t>
      </w:r>
      <w:r w:rsidR="0091701F">
        <w:rPr>
          <w:rFonts w:ascii="Times New Roman" w:eastAsia="Calibri" w:hAnsi="Times New Roman" w:cs="Times New Roman"/>
          <w:sz w:val="24"/>
          <w:szCs w:val="24"/>
        </w:rPr>
        <w:t>critical thinking</w:t>
      </w:r>
      <w:r w:rsidR="00BC1E7A">
        <w:rPr>
          <w:rFonts w:ascii="Times New Roman" w:eastAsia="Calibri" w:hAnsi="Times New Roman" w:cs="Times New Roman"/>
          <w:sz w:val="24"/>
          <w:szCs w:val="24"/>
        </w:rPr>
        <w:t xml:space="preserve"> skills</w:t>
      </w:r>
      <w:r w:rsidR="00543B7A">
        <w:rPr>
          <w:rFonts w:ascii="Times New Roman" w:eastAsia="Calibri" w:hAnsi="Times New Roman" w:cs="Times New Roman"/>
          <w:sz w:val="24"/>
          <w:szCs w:val="24"/>
        </w:rPr>
        <w:t>,</w:t>
      </w:r>
      <w:r w:rsidR="0091701F">
        <w:rPr>
          <w:rFonts w:ascii="Times New Roman" w:eastAsia="Calibri" w:hAnsi="Times New Roman" w:cs="Times New Roman"/>
          <w:sz w:val="24"/>
          <w:szCs w:val="24"/>
        </w:rPr>
        <w:t xml:space="preserve"> and </w:t>
      </w:r>
      <w:r w:rsidR="00BC1E7A">
        <w:rPr>
          <w:rFonts w:ascii="Times New Roman" w:eastAsia="Calibri" w:hAnsi="Times New Roman" w:cs="Times New Roman"/>
          <w:sz w:val="24"/>
          <w:szCs w:val="24"/>
        </w:rPr>
        <w:t xml:space="preserve">a </w:t>
      </w:r>
      <w:r w:rsidR="0091701F">
        <w:rPr>
          <w:rFonts w:ascii="Times New Roman" w:eastAsia="Calibri" w:hAnsi="Times New Roman" w:cs="Times New Roman"/>
          <w:sz w:val="24"/>
          <w:szCs w:val="24"/>
        </w:rPr>
        <w:t xml:space="preserve">humanistic </w:t>
      </w:r>
      <w:r w:rsidR="00BC1E7A">
        <w:rPr>
          <w:rFonts w:ascii="Times New Roman" w:eastAsia="Calibri" w:hAnsi="Times New Roman" w:cs="Times New Roman"/>
          <w:sz w:val="24"/>
          <w:szCs w:val="24"/>
        </w:rPr>
        <w:t xml:space="preserve">perspective </w:t>
      </w:r>
      <w:r w:rsidR="00E100A1">
        <w:rPr>
          <w:rFonts w:ascii="Times New Roman" w:eastAsia="Calibri" w:hAnsi="Times New Roman" w:cs="Times New Roman"/>
          <w:sz w:val="24"/>
          <w:szCs w:val="24"/>
        </w:rPr>
        <w:t>as part of the students’ basic training in the</w:t>
      </w:r>
      <w:r w:rsidR="00BC1E7A">
        <w:rPr>
          <w:rFonts w:ascii="Times New Roman" w:eastAsia="Calibri" w:hAnsi="Times New Roman" w:cs="Times New Roman"/>
          <w:sz w:val="24"/>
          <w:szCs w:val="24"/>
        </w:rPr>
        <w:t xml:space="preserve"> social science</w:t>
      </w:r>
      <w:r w:rsidR="00881307">
        <w:rPr>
          <w:rFonts w:ascii="Times New Roman" w:eastAsia="Calibri" w:hAnsi="Times New Roman" w:cs="Times New Roman"/>
          <w:sz w:val="24"/>
          <w:szCs w:val="24"/>
        </w:rPr>
        <w:t>s</w:t>
      </w:r>
      <w:r w:rsidR="00BC1E7A">
        <w:rPr>
          <w:rFonts w:ascii="Times New Roman" w:eastAsia="Calibri" w:hAnsi="Times New Roman" w:cs="Times New Roman"/>
          <w:sz w:val="24"/>
          <w:szCs w:val="24"/>
        </w:rPr>
        <w:t xml:space="preserve">. </w:t>
      </w:r>
      <w:r w:rsidR="00862CFA">
        <w:rPr>
          <w:rFonts w:ascii="Times New Roman" w:eastAsia="Calibri" w:hAnsi="Times New Roman" w:cs="Times New Roman"/>
          <w:sz w:val="24"/>
          <w:szCs w:val="24"/>
        </w:rPr>
        <w:t>They</w:t>
      </w:r>
      <w:r w:rsidR="00E60AF5">
        <w:rPr>
          <w:rFonts w:ascii="Times New Roman" w:eastAsia="Calibri" w:hAnsi="Times New Roman" w:cs="Times New Roman"/>
          <w:sz w:val="24"/>
          <w:szCs w:val="24"/>
        </w:rPr>
        <w:t xml:space="preserve"> </w:t>
      </w:r>
      <w:r w:rsidR="00862CFA">
        <w:rPr>
          <w:rFonts w:ascii="Times New Roman" w:eastAsia="Calibri" w:hAnsi="Times New Roman" w:cs="Times New Roman"/>
          <w:sz w:val="24"/>
          <w:szCs w:val="24"/>
        </w:rPr>
        <w:t>will</w:t>
      </w:r>
      <w:r w:rsidR="00E74FBB">
        <w:rPr>
          <w:rFonts w:ascii="Times New Roman" w:eastAsia="Calibri" w:hAnsi="Times New Roman" w:cs="Times New Roman"/>
          <w:sz w:val="24"/>
          <w:szCs w:val="24"/>
        </w:rPr>
        <w:t xml:space="preserve"> integrate</w:t>
      </w:r>
      <w:r w:rsidR="00E60AF5">
        <w:rPr>
          <w:rFonts w:ascii="Times New Roman" w:eastAsia="Calibri" w:hAnsi="Times New Roman" w:cs="Times New Roman"/>
          <w:sz w:val="24"/>
          <w:szCs w:val="24"/>
        </w:rPr>
        <w:t xml:space="preserve"> </w:t>
      </w:r>
      <w:r w:rsidR="0091701F">
        <w:rPr>
          <w:rFonts w:ascii="Times New Roman" w:eastAsia="Calibri" w:hAnsi="Times New Roman" w:cs="Times New Roman"/>
          <w:sz w:val="24"/>
          <w:szCs w:val="24"/>
        </w:rPr>
        <w:t xml:space="preserve">practical </w:t>
      </w:r>
      <w:r w:rsidR="00E60AF5">
        <w:rPr>
          <w:rFonts w:ascii="Times New Roman" w:eastAsia="Calibri" w:hAnsi="Times New Roman" w:cs="Times New Roman"/>
          <w:sz w:val="24"/>
          <w:szCs w:val="24"/>
        </w:rPr>
        <w:t xml:space="preserve">and </w:t>
      </w:r>
      <w:r w:rsidR="0091701F">
        <w:rPr>
          <w:rFonts w:ascii="Times New Roman" w:eastAsia="Calibri" w:hAnsi="Times New Roman" w:cs="Times New Roman"/>
          <w:sz w:val="24"/>
          <w:szCs w:val="24"/>
        </w:rPr>
        <w:t xml:space="preserve">theoretical </w:t>
      </w:r>
      <w:r w:rsidR="00E74FBB">
        <w:rPr>
          <w:rFonts w:ascii="Times New Roman" w:eastAsia="Calibri" w:hAnsi="Times New Roman" w:cs="Times New Roman"/>
          <w:sz w:val="24"/>
          <w:szCs w:val="24"/>
        </w:rPr>
        <w:t xml:space="preserve">approaches while developing </w:t>
      </w:r>
      <w:r w:rsidR="00A96E29">
        <w:rPr>
          <w:rFonts w:ascii="Times New Roman" w:eastAsia="Calibri" w:hAnsi="Times New Roman" w:cs="Times New Roman"/>
          <w:sz w:val="24"/>
          <w:szCs w:val="24"/>
        </w:rPr>
        <w:t>what Husserl (1996) calls</w:t>
      </w:r>
      <w:r w:rsidR="00E74FBB">
        <w:rPr>
          <w:rFonts w:ascii="Times New Roman" w:eastAsia="Calibri" w:hAnsi="Times New Roman" w:cs="Times New Roman"/>
          <w:sz w:val="24"/>
          <w:szCs w:val="24"/>
        </w:rPr>
        <w:t xml:space="preserve"> </w:t>
      </w:r>
      <w:commentRangeStart w:id="10"/>
      <w:r w:rsidR="00862CFA">
        <w:rPr>
          <w:rFonts w:ascii="Times New Roman" w:eastAsia="Calibri" w:hAnsi="Times New Roman" w:cs="Times New Roman"/>
          <w:sz w:val="24"/>
          <w:szCs w:val="24"/>
        </w:rPr>
        <w:t>“existential</w:t>
      </w:r>
      <w:r w:rsidR="0091701F">
        <w:rPr>
          <w:rFonts w:ascii="Times New Roman" w:eastAsia="Calibri" w:hAnsi="Times New Roman" w:cs="Times New Roman"/>
          <w:sz w:val="24"/>
          <w:szCs w:val="24"/>
        </w:rPr>
        <w:t xml:space="preserve"> contemplation,” </w:t>
      </w:r>
      <w:commentRangeEnd w:id="10"/>
      <w:r w:rsidR="00425D1B">
        <w:rPr>
          <w:rStyle w:val="CommentReference"/>
        </w:rPr>
        <w:commentReference w:id="10"/>
      </w:r>
      <w:r w:rsidR="00346518">
        <w:rPr>
          <w:rFonts w:ascii="Times New Roman" w:eastAsia="Calibri" w:hAnsi="Times New Roman" w:cs="Times New Roman"/>
          <w:sz w:val="24"/>
          <w:szCs w:val="24"/>
        </w:rPr>
        <w:t xml:space="preserve">instilling in the students the capacity for </w:t>
      </w:r>
      <w:r w:rsidR="00DB41D2">
        <w:rPr>
          <w:rFonts w:ascii="Times New Roman" w:eastAsia="Calibri" w:hAnsi="Times New Roman" w:cs="Times New Roman"/>
          <w:sz w:val="24"/>
          <w:szCs w:val="24"/>
        </w:rPr>
        <w:t>ethical and individual</w:t>
      </w:r>
      <w:r w:rsidR="00346518">
        <w:rPr>
          <w:rFonts w:ascii="Times New Roman" w:eastAsia="Calibri" w:hAnsi="Times New Roman" w:cs="Times New Roman"/>
          <w:sz w:val="24"/>
          <w:szCs w:val="24"/>
        </w:rPr>
        <w:t xml:space="preserve"> </w:t>
      </w:r>
      <w:r w:rsidR="00DB41D2">
        <w:rPr>
          <w:rFonts w:ascii="Times New Roman" w:eastAsia="Calibri" w:hAnsi="Times New Roman" w:cs="Times New Roman"/>
          <w:sz w:val="24"/>
          <w:szCs w:val="24"/>
        </w:rPr>
        <w:t>reflection</w:t>
      </w:r>
      <w:r w:rsidR="0091701F">
        <w:rPr>
          <w:rFonts w:ascii="Times New Roman" w:eastAsia="Calibri" w:hAnsi="Times New Roman" w:cs="Times New Roman"/>
          <w:sz w:val="24"/>
          <w:szCs w:val="24"/>
        </w:rPr>
        <w:t xml:space="preserve"> </w:t>
      </w:r>
      <w:r w:rsidR="00DB41D2">
        <w:rPr>
          <w:rFonts w:ascii="Times New Roman" w:eastAsia="Calibri" w:hAnsi="Times New Roman" w:cs="Times New Roman"/>
          <w:sz w:val="24"/>
          <w:szCs w:val="24"/>
        </w:rPr>
        <w:t>about</w:t>
      </w:r>
      <w:r w:rsidR="00247E6D">
        <w:rPr>
          <w:rFonts w:ascii="Times New Roman" w:eastAsia="Calibri" w:hAnsi="Times New Roman" w:cs="Times New Roman"/>
          <w:sz w:val="24"/>
          <w:szCs w:val="24"/>
        </w:rPr>
        <w:t xml:space="preserve"> their</w:t>
      </w:r>
      <w:r w:rsidR="0091701F">
        <w:rPr>
          <w:rFonts w:ascii="Times New Roman" w:eastAsia="Calibri" w:hAnsi="Times New Roman" w:cs="Times New Roman"/>
          <w:sz w:val="24"/>
          <w:szCs w:val="24"/>
        </w:rPr>
        <w:t xml:space="preserve"> future profession</w:t>
      </w:r>
      <w:r w:rsidR="00DB41D2">
        <w:rPr>
          <w:rFonts w:ascii="Times New Roman" w:eastAsia="Calibri" w:hAnsi="Times New Roman" w:cs="Times New Roman"/>
          <w:sz w:val="24"/>
          <w:szCs w:val="24"/>
        </w:rPr>
        <w:t>al</w:t>
      </w:r>
      <w:r w:rsidR="0091701F">
        <w:rPr>
          <w:rFonts w:ascii="Times New Roman" w:eastAsia="Calibri" w:hAnsi="Times New Roman" w:cs="Times New Roman"/>
          <w:sz w:val="24"/>
          <w:szCs w:val="24"/>
        </w:rPr>
        <w:t xml:space="preserve"> lives.</w:t>
      </w:r>
    </w:p>
    <w:p w14:paraId="7AB193EF" w14:textId="77777777" w:rsidR="004B1DBF" w:rsidRDefault="004B1DBF" w:rsidP="00CE0A72">
      <w:pPr>
        <w:bidi w:val="0"/>
        <w:spacing w:after="0" w:line="360" w:lineRule="auto"/>
        <w:contextualSpacing/>
        <w:rPr>
          <w:rFonts w:ascii="Times New Roman" w:eastAsia="Calibri" w:hAnsi="Times New Roman" w:cs="Times New Roman"/>
          <w:sz w:val="24"/>
          <w:szCs w:val="24"/>
        </w:rPr>
      </w:pPr>
    </w:p>
    <w:p w14:paraId="7DD7D725" w14:textId="32A377B7" w:rsidR="0091701F" w:rsidRDefault="00247E6D" w:rsidP="004B1DBF">
      <w:pPr>
        <w:bidi w:val="0"/>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Today I will present</w:t>
      </w:r>
      <w:r w:rsidR="0091701F">
        <w:rPr>
          <w:rFonts w:ascii="Times New Roman" w:eastAsia="Calibri" w:hAnsi="Times New Roman" w:cs="Times New Roman"/>
          <w:sz w:val="24"/>
          <w:szCs w:val="24"/>
        </w:rPr>
        <w:t xml:space="preserve">, as a case study, one </w:t>
      </w:r>
      <w:r>
        <w:rPr>
          <w:rFonts w:ascii="Times New Roman" w:eastAsia="Calibri" w:hAnsi="Times New Roman" w:cs="Times New Roman"/>
          <w:sz w:val="24"/>
          <w:szCs w:val="24"/>
        </w:rPr>
        <w:t xml:space="preserve">such </w:t>
      </w:r>
      <w:r w:rsidR="00B01A24">
        <w:rPr>
          <w:rFonts w:ascii="Times New Roman" w:eastAsia="Calibri" w:hAnsi="Times New Roman" w:cs="Times New Roman"/>
          <w:sz w:val="24"/>
          <w:szCs w:val="24"/>
        </w:rPr>
        <w:t>multi</w:t>
      </w:r>
      <w:r w:rsidR="0085722D">
        <w:rPr>
          <w:rFonts w:ascii="Times New Roman" w:eastAsia="Calibri" w:hAnsi="Times New Roman" w:cs="Times New Roman"/>
          <w:sz w:val="24"/>
          <w:szCs w:val="24"/>
        </w:rPr>
        <w:t>disciplinary</w:t>
      </w:r>
      <w:r w:rsidR="00B01A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course – “Communication and Humanistic Thought” – </w:t>
      </w:r>
      <w:r w:rsidR="0091701F">
        <w:rPr>
          <w:rFonts w:ascii="Times New Roman" w:eastAsia="Calibri" w:hAnsi="Times New Roman" w:cs="Times New Roman"/>
          <w:sz w:val="24"/>
          <w:szCs w:val="24"/>
        </w:rPr>
        <w:t>to illustrate the integration</w:t>
      </w:r>
      <w:r w:rsidR="00102AF5">
        <w:rPr>
          <w:rFonts w:ascii="Times New Roman" w:eastAsia="Calibri" w:hAnsi="Times New Roman" w:cs="Times New Roman"/>
          <w:sz w:val="24"/>
          <w:szCs w:val="24"/>
        </w:rPr>
        <w:t xml:space="preserve"> </w:t>
      </w:r>
      <w:r w:rsidR="0091701F">
        <w:rPr>
          <w:rFonts w:ascii="Times New Roman" w:eastAsia="Calibri" w:hAnsi="Times New Roman" w:cs="Times New Roman"/>
          <w:sz w:val="24"/>
          <w:szCs w:val="24"/>
        </w:rPr>
        <w:t>of</w:t>
      </w:r>
      <w:r w:rsidR="00C02432">
        <w:rPr>
          <w:rFonts w:ascii="Times New Roman" w:eastAsia="Calibri" w:hAnsi="Times New Roman" w:cs="Times New Roman"/>
          <w:sz w:val="24"/>
          <w:szCs w:val="24"/>
        </w:rPr>
        <w:t xml:space="preserve"> a humanities discipline (</w:t>
      </w:r>
      <w:r w:rsidR="0091701F">
        <w:rPr>
          <w:rFonts w:ascii="Times New Roman" w:eastAsia="Calibri" w:hAnsi="Times New Roman" w:cs="Times New Roman"/>
          <w:sz w:val="24"/>
          <w:szCs w:val="24"/>
        </w:rPr>
        <w:t>philosophy</w:t>
      </w:r>
      <w:r w:rsidR="00C02432">
        <w:rPr>
          <w:rFonts w:ascii="Times New Roman" w:eastAsia="Calibri" w:hAnsi="Times New Roman" w:cs="Times New Roman"/>
          <w:sz w:val="24"/>
          <w:szCs w:val="24"/>
        </w:rPr>
        <w:t>)</w:t>
      </w:r>
      <w:r w:rsidR="0091701F">
        <w:rPr>
          <w:rFonts w:ascii="Times New Roman" w:eastAsia="Calibri" w:hAnsi="Times New Roman" w:cs="Times New Roman"/>
          <w:sz w:val="24"/>
          <w:szCs w:val="24"/>
        </w:rPr>
        <w:t xml:space="preserve"> in</w:t>
      </w:r>
      <w:r w:rsidR="005727B0">
        <w:rPr>
          <w:rFonts w:ascii="Times New Roman" w:eastAsia="Calibri" w:hAnsi="Times New Roman" w:cs="Times New Roman"/>
          <w:sz w:val="24"/>
          <w:szCs w:val="24"/>
        </w:rPr>
        <w:t>to</w:t>
      </w:r>
      <w:r w:rsidR="0091701F">
        <w:rPr>
          <w:rFonts w:ascii="Times New Roman" w:eastAsia="Calibri" w:hAnsi="Times New Roman" w:cs="Times New Roman"/>
          <w:sz w:val="24"/>
          <w:szCs w:val="24"/>
        </w:rPr>
        <w:t xml:space="preserve"> the undergraduate </w:t>
      </w:r>
      <w:r w:rsidR="00B1031E">
        <w:rPr>
          <w:rFonts w:ascii="Times New Roman" w:eastAsia="Calibri" w:hAnsi="Times New Roman" w:cs="Times New Roman"/>
          <w:sz w:val="24"/>
          <w:szCs w:val="24"/>
        </w:rPr>
        <w:t>s</w:t>
      </w:r>
      <w:r w:rsidR="00950530">
        <w:rPr>
          <w:rFonts w:ascii="Times New Roman" w:eastAsia="Calibri" w:hAnsi="Times New Roman" w:cs="Times New Roman"/>
          <w:sz w:val="24"/>
          <w:szCs w:val="24"/>
        </w:rPr>
        <w:t xml:space="preserve">ocial </w:t>
      </w:r>
      <w:r w:rsidR="00B1031E">
        <w:rPr>
          <w:rFonts w:ascii="Times New Roman" w:eastAsia="Calibri" w:hAnsi="Times New Roman" w:cs="Times New Roman"/>
          <w:sz w:val="24"/>
          <w:szCs w:val="24"/>
        </w:rPr>
        <w:t>s</w:t>
      </w:r>
      <w:r w:rsidR="00950530">
        <w:rPr>
          <w:rFonts w:ascii="Times New Roman" w:eastAsia="Calibri" w:hAnsi="Times New Roman" w:cs="Times New Roman"/>
          <w:sz w:val="24"/>
          <w:szCs w:val="24"/>
        </w:rPr>
        <w:t xml:space="preserve">ciences </w:t>
      </w:r>
      <w:r w:rsidR="0091701F">
        <w:rPr>
          <w:rFonts w:ascii="Times New Roman" w:eastAsia="Calibri" w:hAnsi="Times New Roman" w:cs="Times New Roman"/>
          <w:sz w:val="24"/>
          <w:szCs w:val="24"/>
        </w:rPr>
        <w:t>curricul</w:t>
      </w:r>
      <w:r w:rsidR="005727B0">
        <w:rPr>
          <w:rFonts w:ascii="Times New Roman" w:eastAsia="Calibri" w:hAnsi="Times New Roman" w:cs="Times New Roman"/>
          <w:sz w:val="24"/>
          <w:szCs w:val="24"/>
        </w:rPr>
        <w:t>um</w:t>
      </w:r>
      <w:r w:rsidR="00A934FC">
        <w:rPr>
          <w:rFonts w:ascii="Times New Roman" w:eastAsia="Calibri" w:hAnsi="Times New Roman" w:cs="Times New Roman"/>
          <w:sz w:val="24"/>
          <w:szCs w:val="24"/>
        </w:rPr>
        <w:t xml:space="preserve"> of the Communications department</w:t>
      </w:r>
      <w:r w:rsidR="00950530">
        <w:rPr>
          <w:rFonts w:ascii="Times New Roman" w:eastAsia="Calibri" w:hAnsi="Times New Roman" w:cs="Times New Roman"/>
          <w:sz w:val="24"/>
          <w:szCs w:val="24"/>
        </w:rPr>
        <w:t>.</w:t>
      </w:r>
      <w:r w:rsidR="0091701F">
        <w:rPr>
          <w:rFonts w:ascii="Times New Roman" w:eastAsia="Calibri" w:hAnsi="Times New Roman" w:cs="Times New Roman"/>
          <w:sz w:val="24"/>
          <w:szCs w:val="24"/>
        </w:rPr>
        <w:t xml:space="preserve"> </w:t>
      </w:r>
      <w:r w:rsidR="003C006E">
        <w:rPr>
          <w:rFonts w:ascii="Times New Roman" w:eastAsia="Calibri" w:hAnsi="Times New Roman" w:cs="Times New Roman"/>
          <w:sz w:val="24"/>
          <w:szCs w:val="24"/>
        </w:rPr>
        <w:t xml:space="preserve">This </w:t>
      </w:r>
      <w:r w:rsidR="00E87B28">
        <w:rPr>
          <w:rFonts w:ascii="Times New Roman" w:eastAsia="Calibri" w:hAnsi="Times New Roman" w:cs="Times New Roman"/>
          <w:sz w:val="24"/>
          <w:szCs w:val="24"/>
        </w:rPr>
        <w:t>multi</w:t>
      </w:r>
      <w:r w:rsidR="0085722D">
        <w:rPr>
          <w:rFonts w:ascii="Times New Roman" w:eastAsia="Calibri" w:hAnsi="Times New Roman" w:cs="Times New Roman"/>
          <w:sz w:val="24"/>
          <w:szCs w:val="24"/>
        </w:rPr>
        <w:t>disciplinary</w:t>
      </w:r>
      <w:r w:rsidR="00E87B28">
        <w:rPr>
          <w:rFonts w:ascii="Times New Roman" w:eastAsia="Calibri" w:hAnsi="Times New Roman" w:cs="Times New Roman"/>
          <w:sz w:val="24"/>
          <w:szCs w:val="24"/>
        </w:rPr>
        <w:t xml:space="preserve"> and interdisciplinary </w:t>
      </w:r>
      <w:r w:rsidR="003C006E">
        <w:rPr>
          <w:rFonts w:ascii="Times New Roman" w:eastAsia="Calibri" w:hAnsi="Times New Roman" w:cs="Times New Roman"/>
          <w:sz w:val="24"/>
          <w:szCs w:val="24"/>
        </w:rPr>
        <w:t>course</w:t>
      </w:r>
      <w:r w:rsidR="00102AF5">
        <w:rPr>
          <w:rFonts w:ascii="Times New Roman" w:eastAsia="Calibri" w:hAnsi="Times New Roman" w:cs="Times New Roman"/>
          <w:sz w:val="24"/>
          <w:szCs w:val="24"/>
        </w:rPr>
        <w:t xml:space="preserve"> is designed </w:t>
      </w:r>
      <w:r w:rsidR="00EA4795">
        <w:rPr>
          <w:rFonts w:ascii="Times New Roman" w:eastAsia="Calibri" w:hAnsi="Times New Roman" w:cs="Times New Roman"/>
          <w:sz w:val="24"/>
          <w:szCs w:val="24"/>
        </w:rPr>
        <w:t xml:space="preserve">to </w:t>
      </w:r>
      <w:r w:rsidR="00F4253C">
        <w:rPr>
          <w:rFonts w:ascii="Times New Roman" w:eastAsia="Calibri" w:hAnsi="Times New Roman" w:cs="Times New Roman"/>
          <w:sz w:val="24"/>
          <w:szCs w:val="24"/>
        </w:rPr>
        <w:t>expose the</w:t>
      </w:r>
      <w:r w:rsidR="00102AF5">
        <w:rPr>
          <w:rFonts w:ascii="Times New Roman" w:eastAsia="Calibri" w:hAnsi="Times New Roman" w:cs="Times New Roman"/>
          <w:sz w:val="24"/>
          <w:szCs w:val="24"/>
        </w:rPr>
        <w:t xml:space="preserve"> students to </w:t>
      </w:r>
      <w:r w:rsidR="00AA7F5C">
        <w:rPr>
          <w:rFonts w:ascii="Times New Roman" w:eastAsia="Calibri" w:hAnsi="Times New Roman" w:cs="Times New Roman"/>
          <w:sz w:val="24"/>
          <w:szCs w:val="24"/>
        </w:rPr>
        <w:t xml:space="preserve">models of </w:t>
      </w:r>
      <w:r w:rsidR="00F16EC4">
        <w:rPr>
          <w:rFonts w:ascii="Times New Roman" w:eastAsia="Calibri" w:hAnsi="Times New Roman" w:cs="Times New Roman"/>
          <w:sz w:val="24"/>
          <w:szCs w:val="24"/>
        </w:rPr>
        <w:t xml:space="preserve">critical </w:t>
      </w:r>
      <w:r w:rsidR="00102AF5">
        <w:rPr>
          <w:rFonts w:ascii="Times New Roman" w:eastAsia="Calibri" w:hAnsi="Times New Roman" w:cs="Times New Roman"/>
          <w:sz w:val="24"/>
          <w:szCs w:val="24"/>
        </w:rPr>
        <w:t>humanistic thinking</w:t>
      </w:r>
      <w:r w:rsidR="00AB35E2">
        <w:rPr>
          <w:rFonts w:ascii="Times New Roman" w:eastAsia="Calibri" w:hAnsi="Times New Roman" w:cs="Times New Roman"/>
          <w:sz w:val="24"/>
          <w:szCs w:val="24"/>
        </w:rPr>
        <w:t xml:space="preserve"> </w:t>
      </w:r>
      <w:r w:rsidR="00F16EC4">
        <w:rPr>
          <w:rFonts w:ascii="Times New Roman" w:eastAsia="Calibri" w:hAnsi="Times New Roman" w:cs="Times New Roman"/>
          <w:sz w:val="24"/>
          <w:szCs w:val="24"/>
        </w:rPr>
        <w:t xml:space="preserve">about </w:t>
      </w:r>
      <w:r w:rsidR="00554C24">
        <w:rPr>
          <w:rFonts w:ascii="Times New Roman" w:eastAsia="Calibri" w:hAnsi="Times New Roman" w:cs="Times New Roman"/>
          <w:sz w:val="24"/>
          <w:szCs w:val="24"/>
        </w:rPr>
        <w:t>media structures, public opinion,</w:t>
      </w:r>
      <w:r w:rsidR="00102AF5">
        <w:rPr>
          <w:rFonts w:ascii="Times New Roman" w:eastAsia="Calibri" w:hAnsi="Times New Roman" w:cs="Times New Roman"/>
          <w:sz w:val="24"/>
          <w:szCs w:val="24"/>
        </w:rPr>
        <w:t xml:space="preserve"> individual</w:t>
      </w:r>
      <w:r w:rsidR="00554C24">
        <w:rPr>
          <w:rFonts w:ascii="Times New Roman" w:eastAsia="Calibri" w:hAnsi="Times New Roman" w:cs="Times New Roman"/>
          <w:sz w:val="24"/>
          <w:szCs w:val="24"/>
        </w:rPr>
        <w:t xml:space="preserve"> and “herd” mentalities, etc.</w:t>
      </w:r>
      <w:r w:rsidR="00C233E3">
        <w:rPr>
          <w:rFonts w:ascii="Times New Roman" w:eastAsia="Calibri" w:hAnsi="Times New Roman" w:cs="Times New Roman"/>
          <w:sz w:val="24"/>
          <w:szCs w:val="24"/>
        </w:rPr>
        <w:t xml:space="preserve"> Drawing on </w:t>
      </w:r>
      <w:r w:rsidR="0091701F">
        <w:rPr>
          <w:rFonts w:ascii="Times New Roman" w:eastAsia="Calibri" w:hAnsi="Times New Roman" w:cs="Times New Roman"/>
          <w:sz w:val="24"/>
          <w:szCs w:val="24"/>
        </w:rPr>
        <w:t xml:space="preserve">philosophical texts, the students analyze case studies from the domain </w:t>
      </w:r>
      <w:r w:rsidR="000B6614">
        <w:rPr>
          <w:rFonts w:ascii="Times New Roman" w:eastAsia="Calibri" w:hAnsi="Times New Roman" w:cs="Times New Roman"/>
          <w:sz w:val="24"/>
          <w:szCs w:val="24"/>
        </w:rPr>
        <w:t xml:space="preserve">of </w:t>
      </w:r>
      <w:r w:rsidR="001300F4">
        <w:rPr>
          <w:rFonts w:ascii="Times New Roman" w:eastAsia="Calibri" w:hAnsi="Times New Roman" w:cs="Times New Roman"/>
          <w:sz w:val="24"/>
          <w:szCs w:val="24"/>
        </w:rPr>
        <w:t>contemporary communication</w:t>
      </w:r>
      <w:r w:rsidR="0091701F">
        <w:rPr>
          <w:rFonts w:ascii="Times New Roman" w:eastAsia="Calibri" w:hAnsi="Times New Roman" w:cs="Times New Roman"/>
          <w:sz w:val="24"/>
          <w:szCs w:val="24"/>
        </w:rPr>
        <w:t xml:space="preserve"> </w:t>
      </w:r>
      <w:r w:rsidR="0053215B">
        <w:rPr>
          <w:rFonts w:ascii="Times New Roman" w:eastAsia="Calibri" w:hAnsi="Times New Roman" w:cs="Times New Roman"/>
          <w:sz w:val="24"/>
          <w:szCs w:val="24"/>
        </w:rPr>
        <w:t>with the goal of</w:t>
      </w:r>
      <w:r w:rsidR="000B6614">
        <w:rPr>
          <w:rFonts w:ascii="Times New Roman" w:eastAsia="Calibri" w:hAnsi="Times New Roman" w:cs="Times New Roman"/>
          <w:sz w:val="24"/>
          <w:szCs w:val="24"/>
        </w:rPr>
        <w:t xml:space="preserve"> </w:t>
      </w:r>
      <w:r w:rsidR="0053215B">
        <w:rPr>
          <w:rFonts w:ascii="Times New Roman" w:eastAsia="Calibri" w:hAnsi="Times New Roman" w:cs="Times New Roman"/>
          <w:sz w:val="24"/>
          <w:szCs w:val="24"/>
        </w:rPr>
        <w:t>expanding the</w:t>
      </w:r>
      <w:r w:rsidR="00A03CD6">
        <w:rPr>
          <w:rFonts w:ascii="Times New Roman" w:eastAsia="Calibri" w:hAnsi="Times New Roman" w:cs="Times New Roman"/>
          <w:sz w:val="24"/>
          <w:szCs w:val="24"/>
        </w:rPr>
        <w:t>ir</w:t>
      </w:r>
      <w:r w:rsidR="0053215B">
        <w:rPr>
          <w:rFonts w:ascii="Times New Roman" w:eastAsia="Calibri" w:hAnsi="Times New Roman" w:cs="Times New Roman"/>
          <w:sz w:val="24"/>
          <w:szCs w:val="24"/>
        </w:rPr>
        <w:t xml:space="preserve"> </w:t>
      </w:r>
      <w:r w:rsidR="0037697A">
        <w:rPr>
          <w:rFonts w:ascii="Times New Roman" w:eastAsia="Calibri" w:hAnsi="Times New Roman" w:cs="Times New Roman"/>
          <w:sz w:val="24"/>
          <w:szCs w:val="24"/>
        </w:rPr>
        <w:t>theories</w:t>
      </w:r>
      <w:r w:rsidR="000B6614">
        <w:rPr>
          <w:rFonts w:ascii="Times New Roman" w:eastAsia="Calibri" w:hAnsi="Times New Roman" w:cs="Times New Roman"/>
          <w:sz w:val="24"/>
          <w:szCs w:val="24"/>
        </w:rPr>
        <w:t xml:space="preserve"> and </w:t>
      </w:r>
      <w:r w:rsidR="001B46E4">
        <w:rPr>
          <w:rFonts w:ascii="Times New Roman" w:eastAsia="Calibri" w:hAnsi="Times New Roman" w:cs="Times New Roman"/>
          <w:sz w:val="24"/>
          <w:szCs w:val="24"/>
        </w:rPr>
        <w:t>concepts</w:t>
      </w:r>
      <w:r w:rsidR="0091701F">
        <w:rPr>
          <w:rFonts w:ascii="Times New Roman" w:eastAsia="Calibri" w:hAnsi="Times New Roman" w:cs="Times New Roman"/>
          <w:sz w:val="24"/>
          <w:szCs w:val="24"/>
        </w:rPr>
        <w:t xml:space="preserve"> beyond th</w:t>
      </w:r>
      <w:r w:rsidR="00A03CD6">
        <w:rPr>
          <w:rFonts w:ascii="Times New Roman" w:eastAsia="Calibri" w:hAnsi="Times New Roman" w:cs="Times New Roman"/>
          <w:sz w:val="24"/>
          <w:szCs w:val="24"/>
        </w:rPr>
        <w:t>ose</w:t>
      </w:r>
      <w:r w:rsidR="0091701F">
        <w:rPr>
          <w:rFonts w:ascii="Times New Roman" w:eastAsia="Calibri" w:hAnsi="Times New Roman" w:cs="Times New Roman"/>
          <w:sz w:val="24"/>
          <w:szCs w:val="24"/>
        </w:rPr>
        <w:t xml:space="preserve"> classical</w:t>
      </w:r>
      <w:r w:rsidR="00A03CD6">
        <w:rPr>
          <w:rFonts w:ascii="Times New Roman" w:eastAsia="Calibri" w:hAnsi="Times New Roman" w:cs="Times New Roman"/>
          <w:sz w:val="24"/>
          <w:szCs w:val="24"/>
        </w:rPr>
        <w:t>ly taught</w:t>
      </w:r>
      <w:r w:rsidR="0091701F">
        <w:rPr>
          <w:rFonts w:ascii="Times New Roman" w:eastAsia="Calibri" w:hAnsi="Times New Roman" w:cs="Times New Roman"/>
          <w:sz w:val="24"/>
          <w:szCs w:val="24"/>
        </w:rPr>
        <w:t xml:space="preserve"> in communication studies and </w:t>
      </w:r>
      <w:r w:rsidR="001B46E4">
        <w:rPr>
          <w:rFonts w:ascii="Times New Roman" w:eastAsia="Calibri" w:hAnsi="Times New Roman" w:cs="Times New Roman"/>
          <w:sz w:val="24"/>
          <w:szCs w:val="24"/>
        </w:rPr>
        <w:t>foster</w:t>
      </w:r>
      <w:r w:rsidR="00A03CD6">
        <w:rPr>
          <w:rFonts w:ascii="Times New Roman" w:eastAsia="Calibri" w:hAnsi="Times New Roman" w:cs="Times New Roman"/>
          <w:sz w:val="24"/>
          <w:szCs w:val="24"/>
        </w:rPr>
        <w:t>ing</w:t>
      </w:r>
      <w:r w:rsidR="001B46E4">
        <w:rPr>
          <w:rFonts w:ascii="Times New Roman" w:eastAsia="Calibri" w:hAnsi="Times New Roman" w:cs="Times New Roman"/>
          <w:sz w:val="24"/>
          <w:szCs w:val="24"/>
        </w:rPr>
        <w:t xml:space="preserve"> a </w:t>
      </w:r>
      <w:r w:rsidR="003C5ED0">
        <w:rPr>
          <w:rFonts w:ascii="Times New Roman" w:eastAsia="Calibri" w:hAnsi="Times New Roman" w:cs="Times New Roman"/>
          <w:sz w:val="24"/>
          <w:szCs w:val="24"/>
        </w:rPr>
        <w:t xml:space="preserve">broader and </w:t>
      </w:r>
      <w:r w:rsidR="001B46E4">
        <w:rPr>
          <w:rFonts w:ascii="Times New Roman" w:eastAsia="Calibri" w:hAnsi="Times New Roman" w:cs="Times New Roman"/>
          <w:sz w:val="24"/>
          <w:szCs w:val="24"/>
        </w:rPr>
        <w:t>more</w:t>
      </w:r>
      <w:r w:rsidR="0091701F">
        <w:rPr>
          <w:rFonts w:ascii="Times New Roman" w:eastAsia="Calibri" w:hAnsi="Times New Roman" w:cs="Times New Roman"/>
          <w:sz w:val="24"/>
          <w:szCs w:val="24"/>
        </w:rPr>
        <w:t xml:space="preserve"> critical approach to </w:t>
      </w:r>
      <w:r w:rsidR="001B46E4">
        <w:rPr>
          <w:rFonts w:ascii="Times New Roman" w:eastAsia="Calibri" w:hAnsi="Times New Roman" w:cs="Times New Roman"/>
          <w:sz w:val="24"/>
          <w:szCs w:val="24"/>
        </w:rPr>
        <w:t>the field.</w:t>
      </w:r>
    </w:p>
    <w:p w14:paraId="10C5C8EF" w14:textId="514B24DC" w:rsidR="001159F3" w:rsidRPr="001159F3" w:rsidRDefault="001159F3" w:rsidP="00F155D5">
      <w:pPr>
        <w:bidi w:val="0"/>
        <w:spacing w:after="0" w:line="36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Name of Course: </w:t>
      </w:r>
      <w:r w:rsidRPr="001159F3">
        <w:rPr>
          <w:rFonts w:ascii="Times New Roman" w:eastAsia="Calibri" w:hAnsi="Times New Roman" w:cs="Times New Roman"/>
          <w:b/>
          <w:bCs/>
          <w:sz w:val="24"/>
          <w:szCs w:val="24"/>
        </w:rPr>
        <w:t>Communication and Humanistic Thought</w:t>
      </w:r>
    </w:p>
    <w:p w14:paraId="22711403" w14:textId="04717C9A" w:rsidR="0091701F" w:rsidRDefault="0091701F" w:rsidP="001159F3">
      <w:pPr>
        <w:bidi w:val="0"/>
        <w:spacing w:after="0" w:line="360" w:lineRule="auto"/>
        <w:contextualSpacing/>
        <w:rPr>
          <w:rFonts w:ascii="Times New Roman" w:eastAsia="Calibri" w:hAnsi="Times New Roman" w:cs="Times New Roman"/>
          <w:sz w:val="24"/>
          <w:szCs w:val="24"/>
        </w:rPr>
      </w:pPr>
      <w:r w:rsidRPr="001300F4">
        <w:rPr>
          <w:rFonts w:ascii="Times New Roman" w:eastAsia="Calibri" w:hAnsi="Times New Roman" w:cs="Times New Roman"/>
          <w:b/>
          <w:bCs/>
          <w:sz w:val="24"/>
          <w:szCs w:val="24"/>
        </w:rPr>
        <w:t>Background</w:t>
      </w:r>
      <w:r>
        <w:rPr>
          <w:rFonts w:ascii="Times New Roman" w:eastAsia="Calibri" w:hAnsi="Times New Roman" w:cs="Times New Roman"/>
          <w:sz w:val="24"/>
          <w:szCs w:val="24"/>
        </w:rPr>
        <w:t xml:space="preserve"> </w:t>
      </w:r>
      <w:r w:rsidR="001300F4">
        <w:rPr>
          <w:rFonts w:ascii="Times New Roman" w:eastAsia="Calibri" w:hAnsi="Times New Roman" w:cs="Times New Roman"/>
          <w:sz w:val="24"/>
          <w:szCs w:val="24"/>
        </w:rPr>
        <w:t>(from</w:t>
      </w:r>
      <w:r>
        <w:rPr>
          <w:rFonts w:ascii="Times New Roman" w:eastAsia="Calibri" w:hAnsi="Times New Roman" w:cs="Times New Roman"/>
          <w:sz w:val="24"/>
          <w:szCs w:val="24"/>
        </w:rPr>
        <w:t xml:space="preserve"> the course syllabus</w:t>
      </w:r>
      <w:r w:rsidR="001300F4">
        <w:rPr>
          <w:rFonts w:ascii="Times New Roman" w:eastAsia="Calibri" w:hAnsi="Times New Roman" w:cs="Times New Roman"/>
          <w:sz w:val="24"/>
          <w:szCs w:val="24"/>
        </w:rPr>
        <w:t>)</w:t>
      </w:r>
    </w:p>
    <w:p w14:paraId="176E83EB" w14:textId="5D7A9227" w:rsidR="005E0D62" w:rsidRDefault="0091701F" w:rsidP="007824DC">
      <w:pPr>
        <w:bidi w:val="0"/>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technological changes </w:t>
      </w:r>
      <w:r w:rsidR="00745C20">
        <w:rPr>
          <w:rFonts w:ascii="Times New Roman" w:eastAsia="Calibri" w:hAnsi="Times New Roman" w:cs="Times New Roman"/>
          <w:sz w:val="24"/>
          <w:szCs w:val="24"/>
        </w:rPr>
        <w:t>of</w:t>
      </w:r>
      <w:r>
        <w:rPr>
          <w:rFonts w:ascii="Times New Roman" w:eastAsia="Calibri" w:hAnsi="Times New Roman" w:cs="Times New Roman"/>
          <w:sz w:val="24"/>
          <w:szCs w:val="24"/>
        </w:rPr>
        <w:t xml:space="preserve"> recent decades </w:t>
      </w:r>
      <w:r w:rsidR="00CC5FB2">
        <w:rPr>
          <w:rFonts w:ascii="Times New Roman" w:eastAsia="Calibri" w:hAnsi="Times New Roman" w:cs="Times New Roman"/>
          <w:sz w:val="24"/>
          <w:szCs w:val="24"/>
        </w:rPr>
        <w:t>have</w:t>
      </w:r>
      <w:r w:rsidR="00135325">
        <w:rPr>
          <w:rFonts w:ascii="Times New Roman" w:eastAsia="Calibri" w:hAnsi="Times New Roman" w:cs="Times New Roman"/>
          <w:sz w:val="24"/>
          <w:szCs w:val="24"/>
        </w:rPr>
        <w:t xml:space="preserve"> been so rapid as to sometimes give us the impression</w:t>
      </w:r>
      <w:r w:rsidR="00CC5FB2">
        <w:rPr>
          <w:rFonts w:ascii="Times New Roman" w:eastAsia="Calibri" w:hAnsi="Times New Roman" w:cs="Times New Roman"/>
          <w:sz w:val="24"/>
          <w:szCs w:val="24"/>
        </w:rPr>
        <w:t xml:space="preserve"> </w:t>
      </w:r>
      <w:r w:rsidR="00135325">
        <w:rPr>
          <w:rFonts w:ascii="Times New Roman" w:eastAsia="Calibri" w:hAnsi="Times New Roman" w:cs="Times New Roman"/>
          <w:sz w:val="24"/>
          <w:szCs w:val="24"/>
        </w:rPr>
        <w:t>that our</w:t>
      </w:r>
      <w:r w:rsidR="00CC5FB2">
        <w:rPr>
          <w:rFonts w:ascii="Times New Roman" w:eastAsia="Calibri" w:hAnsi="Times New Roman" w:cs="Times New Roman"/>
          <w:sz w:val="24"/>
          <w:szCs w:val="24"/>
        </w:rPr>
        <w:t xml:space="preserve"> </w:t>
      </w:r>
      <w:r w:rsidR="00715347">
        <w:rPr>
          <w:rFonts w:ascii="Times New Roman" w:eastAsia="Calibri" w:hAnsi="Times New Roman" w:cs="Times New Roman"/>
          <w:sz w:val="24"/>
          <w:szCs w:val="24"/>
        </w:rPr>
        <w:t xml:space="preserve">fundamental social </w:t>
      </w:r>
      <w:r>
        <w:rPr>
          <w:rFonts w:ascii="Times New Roman" w:eastAsia="Calibri" w:hAnsi="Times New Roman" w:cs="Times New Roman"/>
          <w:sz w:val="24"/>
          <w:szCs w:val="24"/>
        </w:rPr>
        <w:t>communication patterns</w:t>
      </w:r>
      <w:r w:rsidR="00135325">
        <w:rPr>
          <w:rFonts w:ascii="Times New Roman" w:eastAsia="Calibri" w:hAnsi="Times New Roman" w:cs="Times New Roman"/>
          <w:sz w:val="24"/>
          <w:szCs w:val="24"/>
        </w:rPr>
        <w:t xml:space="preserve"> have changed.</w:t>
      </w:r>
      <w:r w:rsidR="007470B3">
        <w:rPr>
          <w:rFonts w:ascii="Times New Roman" w:eastAsia="Calibri" w:hAnsi="Times New Roman" w:cs="Times New Roman"/>
          <w:sz w:val="24"/>
          <w:szCs w:val="24"/>
        </w:rPr>
        <w:t xml:space="preserve"> </w:t>
      </w:r>
      <w:r w:rsidR="00022F3A">
        <w:rPr>
          <w:rFonts w:ascii="Times New Roman" w:eastAsia="Calibri" w:hAnsi="Times New Roman" w:cs="Times New Roman"/>
          <w:sz w:val="24"/>
          <w:szCs w:val="24"/>
        </w:rPr>
        <w:t xml:space="preserve">These changes have </w:t>
      </w:r>
      <w:r w:rsidR="00912043">
        <w:rPr>
          <w:rFonts w:ascii="Times New Roman" w:eastAsia="Calibri" w:hAnsi="Times New Roman" w:cs="Times New Roman"/>
          <w:sz w:val="24"/>
          <w:szCs w:val="24"/>
        </w:rPr>
        <w:t xml:space="preserve">been particularly significant for </w:t>
      </w:r>
      <w:r>
        <w:rPr>
          <w:rFonts w:ascii="Times New Roman" w:eastAsia="Calibri" w:hAnsi="Times New Roman" w:cs="Times New Roman"/>
          <w:sz w:val="24"/>
          <w:szCs w:val="24"/>
        </w:rPr>
        <w:t>mass media</w:t>
      </w:r>
      <w:r w:rsidR="005B3016">
        <w:rPr>
          <w:rFonts w:ascii="Times New Roman" w:eastAsia="Calibri" w:hAnsi="Times New Roman" w:cs="Times New Roman"/>
          <w:sz w:val="24"/>
          <w:szCs w:val="24"/>
        </w:rPr>
        <w:t xml:space="preserve"> with the resulting</w:t>
      </w:r>
      <w:r w:rsidR="00DB4E53">
        <w:rPr>
          <w:rFonts w:ascii="Times New Roman" w:eastAsia="Calibri" w:hAnsi="Times New Roman" w:cs="Times New Roman"/>
          <w:sz w:val="24"/>
          <w:szCs w:val="24"/>
        </w:rPr>
        <w:t xml:space="preserve"> </w:t>
      </w:r>
      <w:r>
        <w:rPr>
          <w:rFonts w:ascii="Times New Roman" w:eastAsia="Calibri" w:hAnsi="Times New Roman" w:cs="Times New Roman"/>
          <w:sz w:val="24"/>
          <w:szCs w:val="24"/>
        </w:rPr>
        <w:t>social, cultural, and political ramifications</w:t>
      </w:r>
      <w:r w:rsidR="005B3016">
        <w:rPr>
          <w:rFonts w:ascii="Times New Roman" w:eastAsia="Calibri" w:hAnsi="Times New Roman" w:cs="Times New Roman"/>
          <w:sz w:val="24"/>
          <w:szCs w:val="24"/>
        </w:rPr>
        <w:t xml:space="preserve">. </w:t>
      </w:r>
      <w:r w:rsidR="00D90846">
        <w:rPr>
          <w:rFonts w:ascii="Times New Roman" w:eastAsia="Calibri" w:hAnsi="Times New Roman" w:cs="Times New Roman"/>
          <w:sz w:val="24"/>
          <w:szCs w:val="24"/>
        </w:rPr>
        <w:t>Reflection</w:t>
      </w:r>
      <w:r w:rsidR="00763CD7">
        <w:rPr>
          <w:rFonts w:ascii="Times New Roman" w:eastAsia="Calibri" w:hAnsi="Times New Roman" w:cs="Times New Roman"/>
          <w:sz w:val="24"/>
          <w:szCs w:val="24"/>
        </w:rPr>
        <w:t xml:space="preserve"> on questions about </w:t>
      </w:r>
      <w:commentRangeStart w:id="11"/>
      <w:r>
        <w:rPr>
          <w:rFonts w:ascii="Times New Roman" w:eastAsia="Calibri" w:hAnsi="Times New Roman" w:cs="Times New Roman"/>
          <w:sz w:val="24"/>
          <w:szCs w:val="24"/>
        </w:rPr>
        <w:t>human nature</w:t>
      </w:r>
      <w:commentRangeEnd w:id="11"/>
      <w:r w:rsidR="00BE4B72">
        <w:rPr>
          <w:rStyle w:val="CommentReference"/>
        </w:rPr>
        <w:commentReference w:id="11"/>
      </w:r>
      <w:r w:rsidR="00763CD7">
        <w:rPr>
          <w:rFonts w:ascii="Times New Roman" w:eastAsia="Calibri" w:hAnsi="Times New Roman" w:cs="Times New Roman"/>
          <w:sz w:val="24"/>
          <w:szCs w:val="24"/>
        </w:rPr>
        <w:t xml:space="preserve"> and social structures</w:t>
      </w:r>
      <w:r>
        <w:rPr>
          <w:rFonts w:ascii="Times New Roman" w:eastAsia="Calibri" w:hAnsi="Times New Roman" w:cs="Times New Roman"/>
          <w:sz w:val="24"/>
          <w:szCs w:val="24"/>
        </w:rPr>
        <w:t xml:space="preserve"> </w:t>
      </w:r>
      <w:r w:rsidR="00D90846">
        <w:rPr>
          <w:rFonts w:ascii="Times New Roman" w:eastAsia="Calibri" w:hAnsi="Times New Roman" w:cs="Times New Roman"/>
          <w:sz w:val="24"/>
          <w:szCs w:val="24"/>
        </w:rPr>
        <w:t xml:space="preserve">and </w:t>
      </w:r>
      <w:r w:rsidR="007931FA">
        <w:rPr>
          <w:rFonts w:ascii="Times New Roman" w:eastAsia="Calibri" w:hAnsi="Times New Roman" w:cs="Times New Roman"/>
          <w:sz w:val="24"/>
          <w:szCs w:val="24"/>
        </w:rPr>
        <w:t xml:space="preserve">examining them in light of the technological changes </w:t>
      </w:r>
      <w:r w:rsidR="00D86CE4">
        <w:rPr>
          <w:rFonts w:ascii="Times New Roman" w:eastAsia="Calibri" w:hAnsi="Times New Roman" w:cs="Times New Roman"/>
          <w:sz w:val="24"/>
          <w:szCs w:val="24"/>
        </w:rPr>
        <w:t xml:space="preserve">is </w:t>
      </w:r>
      <w:r w:rsidR="000527BF" w:rsidRPr="005E0D62">
        <w:rPr>
          <w:rFonts w:ascii="Times New Roman" w:eastAsia="Calibri" w:hAnsi="Times New Roman" w:cs="Times New Roman"/>
          <w:sz w:val="24"/>
          <w:szCs w:val="24"/>
        </w:rPr>
        <w:t>more important than ever before</w:t>
      </w:r>
      <w:r w:rsidR="00D86CE4">
        <w:rPr>
          <w:rFonts w:ascii="Times New Roman" w:eastAsia="Calibri" w:hAnsi="Times New Roman" w:cs="Times New Roman"/>
          <w:sz w:val="24"/>
          <w:szCs w:val="24"/>
        </w:rPr>
        <w:t xml:space="preserve">. </w:t>
      </w:r>
      <w:r w:rsidR="007931FA">
        <w:rPr>
          <w:rFonts w:ascii="Times New Roman" w:eastAsia="Calibri" w:hAnsi="Times New Roman" w:cs="Times New Roman"/>
          <w:sz w:val="24"/>
          <w:szCs w:val="24"/>
        </w:rPr>
        <w:t>In</w:t>
      </w:r>
      <w:r>
        <w:rPr>
          <w:rFonts w:ascii="Times New Roman" w:eastAsia="Calibri" w:hAnsi="Times New Roman" w:cs="Times New Roman"/>
          <w:sz w:val="24"/>
          <w:szCs w:val="24"/>
        </w:rPr>
        <w:t xml:space="preserve"> this course,</w:t>
      </w:r>
      <w:r w:rsidR="007931FA">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students will </w:t>
      </w:r>
      <w:r w:rsidR="007931FA">
        <w:rPr>
          <w:rFonts w:ascii="Times New Roman" w:eastAsia="Calibri" w:hAnsi="Times New Roman" w:cs="Times New Roman"/>
          <w:sz w:val="24"/>
          <w:szCs w:val="24"/>
        </w:rPr>
        <w:t>discuss the</w:t>
      </w:r>
      <w:r>
        <w:rPr>
          <w:rFonts w:ascii="Times New Roman" w:eastAsia="Calibri" w:hAnsi="Times New Roman" w:cs="Times New Roman"/>
          <w:sz w:val="24"/>
          <w:szCs w:val="24"/>
        </w:rPr>
        <w:t xml:space="preserve"> </w:t>
      </w:r>
      <w:r w:rsidR="000527BF">
        <w:rPr>
          <w:rFonts w:ascii="Times New Roman" w:eastAsia="Calibri" w:hAnsi="Times New Roman" w:cs="Times New Roman"/>
          <w:sz w:val="24"/>
          <w:szCs w:val="24"/>
        </w:rPr>
        <w:t>means of connecting</w:t>
      </w:r>
      <w:r>
        <w:rPr>
          <w:rFonts w:ascii="Times New Roman" w:eastAsia="Calibri" w:hAnsi="Times New Roman" w:cs="Times New Roman"/>
          <w:sz w:val="24"/>
          <w:szCs w:val="24"/>
        </w:rPr>
        <w:t xml:space="preserve"> and communicati</w:t>
      </w:r>
      <w:r w:rsidR="000527BF">
        <w:rPr>
          <w:rFonts w:ascii="Times New Roman" w:eastAsia="Calibri" w:hAnsi="Times New Roman" w:cs="Times New Roman"/>
          <w:sz w:val="24"/>
          <w:szCs w:val="24"/>
        </w:rPr>
        <w:t>ng</w:t>
      </w:r>
      <w:r>
        <w:rPr>
          <w:rFonts w:ascii="Times New Roman" w:eastAsia="Calibri" w:hAnsi="Times New Roman" w:cs="Times New Roman"/>
          <w:sz w:val="24"/>
          <w:szCs w:val="24"/>
        </w:rPr>
        <w:t xml:space="preserve"> in the community </w:t>
      </w:r>
      <w:r w:rsidR="00B55F15">
        <w:rPr>
          <w:rFonts w:ascii="Times New Roman" w:eastAsia="Calibri" w:hAnsi="Times New Roman" w:cs="Times New Roman"/>
          <w:sz w:val="24"/>
          <w:szCs w:val="24"/>
        </w:rPr>
        <w:t>in dialogue and engagement</w:t>
      </w:r>
      <w:r>
        <w:rPr>
          <w:rFonts w:ascii="Times New Roman" w:eastAsia="Calibri" w:hAnsi="Times New Roman" w:cs="Times New Roman"/>
          <w:sz w:val="24"/>
          <w:szCs w:val="24"/>
        </w:rPr>
        <w:t xml:space="preserve"> with </w:t>
      </w:r>
      <w:proofErr w:type="gramStart"/>
      <w:r>
        <w:rPr>
          <w:rFonts w:ascii="Times New Roman" w:eastAsia="Calibri" w:hAnsi="Times New Roman" w:cs="Times New Roman"/>
          <w:sz w:val="24"/>
          <w:szCs w:val="24"/>
        </w:rPr>
        <w:t>canonical</w:t>
      </w:r>
      <w:proofErr w:type="gramEnd"/>
      <w:r>
        <w:rPr>
          <w:rFonts w:ascii="Times New Roman" w:eastAsia="Calibri" w:hAnsi="Times New Roman" w:cs="Times New Roman"/>
          <w:sz w:val="24"/>
          <w:szCs w:val="24"/>
        </w:rPr>
        <w:t xml:space="preserve"> texts of Western culture.</w:t>
      </w:r>
    </w:p>
    <w:p w14:paraId="628E3AF8" w14:textId="3D6B63CD" w:rsidR="00A36256" w:rsidRDefault="00873579" w:rsidP="005E0D62">
      <w:pPr>
        <w:bidi w:val="0"/>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Reading these philosophical texts</w:t>
      </w:r>
      <w:r w:rsidR="00A36256">
        <w:rPr>
          <w:rFonts w:ascii="Times New Roman" w:eastAsia="Calibri" w:hAnsi="Times New Roman" w:cs="Times New Roman"/>
          <w:sz w:val="24"/>
          <w:szCs w:val="24"/>
        </w:rPr>
        <w:t xml:space="preserve"> will provide students with the skills necessary to </w:t>
      </w:r>
      <w:r w:rsidR="005E0D62">
        <w:rPr>
          <w:rFonts w:ascii="Times New Roman" w:eastAsia="Calibri" w:hAnsi="Times New Roman" w:cs="Times New Roman"/>
          <w:sz w:val="24"/>
          <w:szCs w:val="24"/>
        </w:rPr>
        <w:t>apply</w:t>
      </w:r>
      <w:r w:rsidR="00A36256">
        <w:rPr>
          <w:rFonts w:ascii="Times New Roman" w:eastAsia="Calibri" w:hAnsi="Times New Roman" w:cs="Times New Roman"/>
          <w:sz w:val="24"/>
          <w:szCs w:val="24"/>
        </w:rPr>
        <w:t xml:space="preserve"> a comprehensive</w:t>
      </w:r>
      <w:commentRangeStart w:id="12"/>
      <w:r w:rsidR="00A3625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00A36256">
        <w:rPr>
          <w:rFonts w:ascii="Times New Roman" w:eastAsia="Calibri" w:hAnsi="Times New Roman" w:cs="Times New Roman"/>
          <w:sz w:val="24"/>
          <w:szCs w:val="24"/>
        </w:rPr>
        <w:t xml:space="preserve">discriminating </w:t>
      </w:r>
      <w:r w:rsidR="0017596F">
        <w:rPr>
          <w:rFonts w:ascii="Times New Roman" w:eastAsia="Calibri" w:hAnsi="Times New Roman" w:cs="Times New Roman"/>
          <w:sz w:val="24"/>
          <w:szCs w:val="24"/>
        </w:rPr>
        <w:t>examination</w:t>
      </w:r>
      <w:r w:rsidR="00A36256">
        <w:rPr>
          <w:rFonts w:ascii="Times New Roman" w:eastAsia="Calibri" w:hAnsi="Times New Roman" w:cs="Times New Roman"/>
          <w:sz w:val="24"/>
          <w:szCs w:val="24"/>
        </w:rPr>
        <w:t xml:space="preserve"> of the communication platform in which the social discourse takes place, on the one hand, and the </w:t>
      </w:r>
      <w:commentRangeStart w:id="13"/>
      <w:r w:rsidR="00A36256">
        <w:rPr>
          <w:rFonts w:ascii="Times New Roman" w:eastAsia="Calibri" w:hAnsi="Times New Roman" w:cs="Times New Roman"/>
          <w:sz w:val="24"/>
          <w:szCs w:val="24"/>
        </w:rPr>
        <w:t>fundamental questions</w:t>
      </w:r>
      <w:commentRangeEnd w:id="13"/>
      <w:r w:rsidR="009A78BB">
        <w:rPr>
          <w:rStyle w:val="CommentReference"/>
        </w:rPr>
        <w:commentReference w:id="13"/>
      </w:r>
      <w:r w:rsidR="00A36256">
        <w:rPr>
          <w:rFonts w:ascii="Times New Roman" w:eastAsia="Calibri" w:hAnsi="Times New Roman" w:cs="Times New Roman"/>
          <w:sz w:val="24"/>
          <w:szCs w:val="24"/>
        </w:rPr>
        <w:t>, on the other.</w:t>
      </w:r>
      <w:commentRangeEnd w:id="12"/>
      <w:r w:rsidR="00A36256">
        <w:rPr>
          <w:rStyle w:val="CommentReference"/>
        </w:rPr>
        <w:commentReference w:id="12"/>
      </w:r>
      <w:r w:rsidR="00A36256">
        <w:rPr>
          <w:rFonts w:ascii="Times New Roman" w:eastAsia="Calibri" w:hAnsi="Times New Roman" w:cs="Times New Roman"/>
          <w:sz w:val="24"/>
          <w:szCs w:val="24"/>
        </w:rPr>
        <w:t xml:space="preserve"> This learning model will </w:t>
      </w:r>
      <w:r w:rsidR="009A78BB">
        <w:rPr>
          <w:rFonts w:ascii="Times New Roman" w:eastAsia="Calibri" w:hAnsi="Times New Roman" w:cs="Times New Roman"/>
          <w:sz w:val="24"/>
          <w:szCs w:val="24"/>
        </w:rPr>
        <w:t>enable students</w:t>
      </w:r>
      <w:r w:rsidR="00A36256">
        <w:rPr>
          <w:rFonts w:ascii="Times New Roman" w:eastAsia="Calibri" w:hAnsi="Times New Roman" w:cs="Times New Roman"/>
          <w:sz w:val="24"/>
          <w:szCs w:val="24"/>
        </w:rPr>
        <w:t xml:space="preserve"> to engage in in-depth discussions on basic questions related to the human condition, such as </w:t>
      </w:r>
      <w:commentRangeStart w:id="14"/>
      <w:r w:rsidR="00A36256">
        <w:rPr>
          <w:rFonts w:ascii="Times New Roman" w:eastAsia="Calibri" w:hAnsi="Times New Roman" w:cs="Times New Roman"/>
          <w:sz w:val="24"/>
          <w:szCs w:val="24"/>
        </w:rPr>
        <w:t>“</w:t>
      </w:r>
      <w:r w:rsidR="00CB5E64" w:rsidRPr="00CB5E64">
        <w:rPr>
          <w:rFonts w:ascii="Times New Roman" w:eastAsia="Calibri" w:hAnsi="Times New Roman" w:cs="Times New Roman"/>
          <w:sz w:val="24"/>
          <w:szCs w:val="24"/>
        </w:rPr>
        <w:t>is the inclination of the human heart evil from youth</w:t>
      </w:r>
      <w:r w:rsidR="00A36256">
        <w:rPr>
          <w:rFonts w:ascii="Times New Roman" w:eastAsia="Calibri" w:hAnsi="Times New Roman" w:cs="Times New Roman"/>
          <w:sz w:val="24"/>
          <w:szCs w:val="24"/>
        </w:rPr>
        <w:t>,</w:t>
      </w:r>
      <w:commentRangeEnd w:id="14"/>
      <w:r w:rsidR="00A36256">
        <w:rPr>
          <w:rStyle w:val="CommentReference"/>
        </w:rPr>
        <w:commentReference w:id="14"/>
      </w:r>
      <w:r w:rsidR="00A36256">
        <w:rPr>
          <w:rFonts w:ascii="Times New Roman" w:eastAsia="Calibri" w:hAnsi="Times New Roman" w:cs="Times New Roman"/>
          <w:sz w:val="24"/>
          <w:szCs w:val="24"/>
        </w:rPr>
        <w:t>” “what is free will,” “is loneliness an existential state of being,” “why do we continuously seek the approval of the ‘herd</w:t>
      </w:r>
      <w:r w:rsidR="00837830">
        <w:rPr>
          <w:rFonts w:ascii="Times New Roman" w:eastAsia="Calibri" w:hAnsi="Times New Roman" w:cs="Times New Roman"/>
          <w:sz w:val="24"/>
          <w:szCs w:val="24"/>
        </w:rPr>
        <w:t>,</w:t>
      </w:r>
      <w:r w:rsidR="00A36256">
        <w:rPr>
          <w:rFonts w:ascii="Times New Roman" w:eastAsia="Calibri" w:hAnsi="Times New Roman" w:cs="Times New Roman"/>
          <w:sz w:val="24"/>
          <w:szCs w:val="24"/>
        </w:rPr>
        <w:t xml:space="preserve">’” “what is the art and purpose of life,” “what is liberty, and why do </w:t>
      </w:r>
      <w:r w:rsidR="00C8655A">
        <w:rPr>
          <w:rFonts w:ascii="Times New Roman" w:eastAsia="Calibri" w:hAnsi="Times New Roman" w:cs="Times New Roman"/>
          <w:sz w:val="24"/>
          <w:szCs w:val="24"/>
        </w:rPr>
        <w:t>flee from</w:t>
      </w:r>
      <w:r w:rsidR="00C53218">
        <w:rPr>
          <w:rFonts w:ascii="Times New Roman" w:eastAsia="Calibri" w:hAnsi="Times New Roman" w:cs="Times New Roman"/>
          <w:sz w:val="24"/>
          <w:szCs w:val="24"/>
        </w:rPr>
        <w:t xml:space="preserve"> </w:t>
      </w:r>
      <w:r w:rsidR="00A36256">
        <w:rPr>
          <w:rFonts w:ascii="Times New Roman" w:eastAsia="Calibri" w:hAnsi="Times New Roman" w:cs="Times New Roman"/>
          <w:sz w:val="24"/>
          <w:szCs w:val="24"/>
        </w:rPr>
        <w:t>escape it?” Spanning from ancient times till today, the great books pose fundamental philosophical questions pertaining to the human spirit – its nature and value – that continue to puzzle Western culture, despite technological developments and multiple communication platforms.</w:t>
      </w:r>
    </w:p>
    <w:p w14:paraId="626142C1" w14:textId="77777777" w:rsidR="0091701F" w:rsidRDefault="0091701F" w:rsidP="00CE0A72">
      <w:pPr>
        <w:bidi w:val="0"/>
        <w:spacing w:after="0" w:line="360" w:lineRule="auto"/>
        <w:contextualSpacing/>
        <w:rPr>
          <w:rFonts w:ascii="Times New Roman" w:eastAsia="Calibri" w:hAnsi="Times New Roman" w:cs="Times New Roman"/>
          <w:sz w:val="24"/>
          <w:szCs w:val="24"/>
        </w:rPr>
      </w:pPr>
    </w:p>
    <w:p w14:paraId="484ACF3D" w14:textId="4FD6C91B" w:rsidR="0091701F" w:rsidRPr="00873579" w:rsidRDefault="0091701F" w:rsidP="00CE0A72">
      <w:pPr>
        <w:bidi w:val="0"/>
        <w:spacing w:after="0" w:line="360" w:lineRule="auto"/>
        <w:contextualSpacing/>
        <w:rPr>
          <w:rFonts w:ascii="Times New Roman" w:eastAsia="Calibri" w:hAnsi="Times New Roman" w:cs="Times New Roman"/>
          <w:b/>
          <w:bCs/>
          <w:sz w:val="24"/>
          <w:szCs w:val="24"/>
        </w:rPr>
      </w:pPr>
      <w:r w:rsidRPr="00873579">
        <w:rPr>
          <w:rFonts w:ascii="Times New Roman" w:eastAsia="Calibri" w:hAnsi="Times New Roman" w:cs="Times New Roman"/>
          <w:b/>
          <w:bCs/>
          <w:sz w:val="24"/>
          <w:szCs w:val="24"/>
        </w:rPr>
        <w:t xml:space="preserve">Course </w:t>
      </w:r>
      <w:r w:rsidR="0085722D">
        <w:rPr>
          <w:rFonts w:ascii="Times New Roman" w:eastAsia="Calibri" w:hAnsi="Times New Roman" w:cs="Times New Roman"/>
          <w:b/>
          <w:bCs/>
          <w:sz w:val="24"/>
          <w:szCs w:val="24"/>
        </w:rPr>
        <w:t>O</w:t>
      </w:r>
      <w:r w:rsidRPr="00873579">
        <w:rPr>
          <w:rFonts w:ascii="Times New Roman" w:eastAsia="Calibri" w:hAnsi="Times New Roman" w:cs="Times New Roman"/>
          <w:b/>
          <w:bCs/>
          <w:sz w:val="24"/>
          <w:szCs w:val="24"/>
        </w:rPr>
        <w:t>bjectives:</w:t>
      </w:r>
    </w:p>
    <w:p w14:paraId="38AF76C9" w14:textId="26B5D0C0" w:rsidR="0091701F" w:rsidRPr="00D77A0A" w:rsidRDefault="0091701F" w:rsidP="00CE0A72">
      <w:pPr>
        <w:pStyle w:val="ListParagraph"/>
        <w:numPr>
          <w:ilvl w:val="0"/>
          <w:numId w:val="4"/>
        </w:numPr>
        <w:bidi w:val="0"/>
        <w:spacing w:after="0" w:line="360" w:lineRule="auto"/>
        <w:rPr>
          <w:rFonts w:ascii="Times New Roman" w:eastAsia="Calibri" w:hAnsi="Times New Roman" w:cs="Times New Roman"/>
          <w:sz w:val="24"/>
          <w:szCs w:val="24"/>
        </w:rPr>
      </w:pPr>
      <w:r w:rsidRPr="00D77A0A">
        <w:rPr>
          <w:rFonts w:ascii="Times New Roman" w:eastAsia="Calibri" w:hAnsi="Times New Roman" w:cs="Times New Roman"/>
          <w:sz w:val="24"/>
          <w:szCs w:val="24"/>
        </w:rPr>
        <w:t xml:space="preserve">Provide students with a </w:t>
      </w:r>
      <w:r w:rsidR="00837830">
        <w:rPr>
          <w:rFonts w:ascii="Times New Roman" w:eastAsia="Calibri" w:hAnsi="Times New Roman" w:cs="Times New Roman"/>
          <w:sz w:val="24"/>
          <w:szCs w:val="24"/>
        </w:rPr>
        <w:t>broad</w:t>
      </w:r>
      <w:r w:rsidRPr="00D77A0A">
        <w:rPr>
          <w:rFonts w:ascii="Times New Roman" w:eastAsia="Calibri" w:hAnsi="Times New Roman" w:cs="Times New Roman"/>
          <w:sz w:val="24"/>
          <w:szCs w:val="24"/>
        </w:rPr>
        <w:t xml:space="preserve"> perspective </w:t>
      </w:r>
      <w:r w:rsidR="002205C7">
        <w:rPr>
          <w:rFonts w:ascii="Times New Roman" w:eastAsia="Calibri" w:hAnsi="Times New Roman" w:cs="Times New Roman"/>
          <w:sz w:val="24"/>
          <w:szCs w:val="24"/>
        </w:rPr>
        <w:t>with</w:t>
      </w:r>
      <w:r w:rsidRPr="00D77A0A">
        <w:rPr>
          <w:rFonts w:ascii="Times New Roman" w:eastAsia="Calibri" w:hAnsi="Times New Roman" w:cs="Times New Roman"/>
          <w:sz w:val="24"/>
          <w:szCs w:val="24"/>
        </w:rPr>
        <w:t xml:space="preserve"> regard to the nature of </w:t>
      </w:r>
      <w:r w:rsidR="00BB3B3C">
        <w:rPr>
          <w:rFonts w:ascii="Times New Roman" w:eastAsia="Calibri" w:hAnsi="Times New Roman" w:cs="Times New Roman"/>
          <w:sz w:val="24"/>
          <w:szCs w:val="24"/>
        </w:rPr>
        <w:t xml:space="preserve">the </w:t>
      </w:r>
      <w:r w:rsidRPr="00D77A0A">
        <w:rPr>
          <w:rFonts w:ascii="Times New Roman" w:eastAsia="Calibri" w:hAnsi="Times New Roman" w:cs="Times New Roman"/>
          <w:sz w:val="24"/>
          <w:szCs w:val="24"/>
        </w:rPr>
        <w:t xml:space="preserve">human community and the </w:t>
      </w:r>
      <w:r w:rsidR="002205C7">
        <w:rPr>
          <w:rFonts w:ascii="Times New Roman" w:eastAsia="Calibri" w:hAnsi="Times New Roman" w:cs="Times New Roman"/>
          <w:sz w:val="24"/>
          <w:szCs w:val="24"/>
        </w:rPr>
        <w:t>communication that is</w:t>
      </w:r>
      <w:r w:rsidRPr="00D77A0A">
        <w:rPr>
          <w:rFonts w:ascii="Times New Roman" w:eastAsia="Calibri" w:hAnsi="Times New Roman" w:cs="Times New Roman"/>
          <w:sz w:val="24"/>
          <w:szCs w:val="24"/>
        </w:rPr>
        <w:t xml:space="preserve"> its basis.</w:t>
      </w:r>
    </w:p>
    <w:p w14:paraId="35B003E4" w14:textId="2C43B61C" w:rsidR="0091701F" w:rsidRPr="00FF15F4" w:rsidRDefault="0091701F" w:rsidP="00CE0A72">
      <w:pPr>
        <w:pStyle w:val="ListParagraph"/>
        <w:numPr>
          <w:ilvl w:val="0"/>
          <w:numId w:val="4"/>
        </w:numPr>
        <w:bidi w:val="0"/>
        <w:spacing w:after="0" w:line="360" w:lineRule="auto"/>
        <w:rPr>
          <w:rFonts w:ascii="Times New Roman" w:eastAsia="Calibri" w:hAnsi="Times New Roman" w:cs="Times New Roman"/>
          <w:sz w:val="24"/>
          <w:szCs w:val="24"/>
        </w:rPr>
      </w:pPr>
      <w:r w:rsidRPr="00FF15F4">
        <w:rPr>
          <w:rFonts w:ascii="Times New Roman" w:eastAsia="Calibri" w:hAnsi="Times New Roman" w:cs="Times New Roman"/>
          <w:sz w:val="24"/>
          <w:szCs w:val="24"/>
        </w:rPr>
        <w:t xml:space="preserve">Provide students with basic skills for engaging in a dialogue between </w:t>
      </w:r>
      <w:r w:rsidR="0000028F">
        <w:rPr>
          <w:rFonts w:ascii="Times New Roman" w:eastAsia="Calibri" w:hAnsi="Times New Roman" w:cs="Times New Roman"/>
          <w:sz w:val="24"/>
          <w:szCs w:val="24"/>
        </w:rPr>
        <w:t>canonical</w:t>
      </w:r>
      <w:r w:rsidRPr="00FF15F4">
        <w:rPr>
          <w:rFonts w:ascii="Times New Roman" w:eastAsia="Calibri" w:hAnsi="Times New Roman" w:cs="Times New Roman"/>
          <w:sz w:val="24"/>
          <w:szCs w:val="24"/>
        </w:rPr>
        <w:t xml:space="preserve"> texts and relevant theories, models, and issue</w:t>
      </w:r>
      <w:r w:rsidR="0000028F">
        <w:rPr>
          <w:rFonts w:ascii="Times New Roman" w:eastAsia="Calibri" w:hAnsi="Times New Roman" w:cs="Times New Roman"/>
          <w:sz w:val="24"/>
          <w:szCs w:val="24"/>
        </w:rPr>
        <w:t>s</w:t>
      </w:r>
      <w:r w:rsidRPr="00FF15F4">
        <w:rPr>
          <w:rFonts w:ascii="Times New Roman" w:eastAsia="Calibri" w:hAnsi="Times New Roman" w:cs="Times New Roman"/>
          <w:sz w:val="24"/>
          <w:szCs w:val="24"/>
        </w:rPr>
        <w:t xml:space="preserve"> in the field of communication.</w:t>
      </w:r>
    </w:p>
    <w:p w14:paraId="20B4C414" w14:textId="567E564C" w:rsidR="0091701F" w:rsidRPr="00FF15F4" w:rsidRDefault="00873579" w:rsidP="00CE0A72">
      <w:pPr>
        <w:pStyle w:val="ListParagraph"/>
        <w:numPr>
          <w:ilvl w:val="0"/>
          <w:numId w:val="4"/>
        </w:numPr>
        <w:bidi w:val="0"/>
        <w:spacing w:after="0" w:line="360" w:lineRule="auto"/>
        <w:rPr>
          <w:rFonts w:ascii="Times New Roman" w:eastAsia="Calibri" w:hAnsi="Times New Roman" w:cs="Times New Roman"/>
          <w:sz w:val="24"/>
          <w:szCs w:val="24"/>
        </w:rPr>
      </w:pPr>
      <w:r w:rsidRPr="00FF15F4">
        <w:rPr>
          <w:rFonts w:ascii="Times New Roman" w:eastAsia="Calibri" w:hAnsi="Times New Roman" w:cs="Times New Roman"/>
          <w:sz w:val="24"/>
          <w:szCs w:val="24"/>
        </w:rPr>
        <w:t>I</w:t>
      </w:r>
      <w:r w:rsidR="0091701F" w:rsidRPr="00FF15F4">
        <w:rPr>
          <w:rFonts w:ascii="Times New Roman" w:eastAsia="Calibri" w:hAnsi="Times New Roman" w:cs="Times New Roman"/>
          <w:sz w:val="24"/>
          <w:szCs w:val="24"/>
        </w:rPr>
        <w:t xml:space="preserve">ntroduce students to fundamental issues in the subject of human nature, human values, and human purpose by way of discussing contemporary topics </w:t>
      </w:r>
      <w:r w:rsidR="00761C3A">
        <w:rPr>
          <w:rFonts w:ascii="Times New Roman" w:eastAsia="Calibri" w:hAnsi="Times New Roman" w:cs="Times New Roman"/>
          <w:sz w:val="24"/>
          <w:szCs w:val="24"/>
        </w:rPr>
        <w:t>of interest to</w:t>
      </w:r>
      <w:r w:rsidR="0091701F" w:rsidRPr="00FF15F4">
        <w:rPr>
          <w:rFonts w:ascii="Times New Roman" w:eastAsia="Calibri" w:hAnsi="Times New Roman" w:cs="Times New Roman"/>
          <w:sz w:val="24"/>
          <w:szCs w:val="24"/>
        </w:rPr>
        <w:t xml:space="preserve"> the public and</w:t>
      </w:r>
      <w:r w:rsidR="00761C3A">
        <w:rPr>
          <w:rFonts w:ascii="Times New Roman" w:eastAsia="Calibri" w:hAnsi="Times New Roman" w:cs="Times New Roman"/>
          <w:sz w:val="24"/>
          <w:szCs w:val="24"/>
        </w:rPr>
        <w:t xml:space="preserve"> the</w:t>
      </w:r>
      <w:r w:rsidR="0091701F" w:rsidRPr="00FF15F4">
        <w:rPr>
          <w:rFonts w:ascii="Times New Roman" w:eastAsia="Calibri" w:hAnsi="Times New Roman" w:cs="Times New Roman"/>
          <w:sz w:val="24"/>
          <w:szCs w:val="24"/>
        </w:rPr>
        <w:t xml:space="preserve"> media.</w:t>
      </w:r>
    </w:p>
    <w:p w14:paraId="1BAB32B3" w14:textId="77777777" w:rsidR="00873579" w:rsidRDefault="00873579" w:rsidP="00CE0A72">
      <w:pPr>
        <w:bidi w:val="0"/>
        <w:spacing w:after="0" w:line="360" w:lineRule="auto"/>
        <w:contextualSpacing/>
        <w:rPr>
          <w:rFonts w:ascii="Times New Roman" w:eastAsia="Calibri" w:hAnsi="Times New Roman" w:cs="Times New Roman"/>
          <w:sz w:val="24"/>
          <w:szCs w:val="24"/>
        </w:rPr>
      </w:pPr>
    </w:p>
    <w:p w14:paraId="16C7A4E3" w14:textId="77777777" w:rsidR="00F155D5" w:rsidRDefault="00F155D5" w:rsidP="00CE0A72">
      <w:pPr>
        <w:tabs>
          <w:tab w:val="right" w:pos="9356"/>
        </w:tabs>
        <w:bidi w:val="0"/>
        <w:spacing w:after="0" w:line="360" w:lineRule="auto"/>
        <w:ind w:right="140"/>
        <w:contextualSpacing/>
        <w:rPr>
          <w:rFonts w:ascii="Times New Roman" w:eastAsia="Calibri" w:hAnsi="Times New Roman" w:cs="Times New Roman"/>
          <w:b/>
          <w:bCs/>
          <w:sz w:val="24"/>
          <w:szCs w:val="24"/>
        </w:rPr>
      </w:pPr>
    </w:p>
    <w:p w14:paraId="0F1B57B9" w14:textId="77777777" w:rsidR="00F155D5" w:rsidRDefault="00F155D5" w:rsidP="00F155D5">
      <w:pPr>
        <w:tabs>
          <w:tab w:val="right" w:pos="9356"/>
        </w:tabs>
        <w:bidi w:val="0"/>
        <w:spacing w:after="0" w:line="360" w:lineRule="auto"/>
        <w:ind w:right="140"/>
        <w:contextualSpacing/>
        <w:rPr>
          <w:rFonts w:ascii="Times New Roman" w:eastAsia="Calibri" w:hAnsi="Times New Roman" w:cs="Times New Roman"/>
          <w:b/>
          <w:bCs/>
          <w:sz w:val="24"/>
          <w:szCs w:val="24"/>
        </w:rPr>
      </w:pPr>
    </w:p>
    <w:p w14:paraId="240A6418" w14:textId="2ADF9906" w:rsidR="0091701F" w:rsidRDefault="0091701F" w:rsidP="00F155D5">
      <w:pPr>
        <w:tabs>
          <w:tab w:val="right" w:pos="9356"/>
        </w:tabs>
        <w:bidi w:val="0"/>
        <w:spacing w:after="0" w:line="360" w:lineRule="auto"/>
        <w:ind w:right="140"/>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Learning </w:t>
      </w:r>
      <w:r w:rsidR="0085722D">
        <w:rPr>
          <w:rFonts w:ascii="Times New Roman" w:eastAsia="Calibri" w:hAnsi="Times New Roman" w:cs="Times New Roman"/>
          <w:b/>
          <w:bCs/>
          <w:sz w:val="24"/>
          <w:szCs w:val="24"/>
        </w:rPr>
        <w:t>O</w:t>
      </w:r>
      <w:r>
        <w:rPr>
          <w:rFonts w:ascii="Times New Roman" w:eastAsia="Calibri" w:hAnsi="Times New Roman" w:cs="Times New Roman"/>
          <w:b/>
          <w:bCs/>
          <w:sz w:val="24"/>
          <w:szCs w:val="24"/>
        </w:rPr>
        <w:t>utcomes</w:t>
      </w:r>
      <w:r w:rsidR="00873579">
        <w:rPr>
          <w:rFonts w:ascii="Times New Roman" w:eastAsia="Calibri" w:hAnsi="Times New Roman" w:cs="Times New Roman"/>
          <w:b/>
          <w:bCs/>
          <w:sz w:val="24"/>
          <w:szCs w:val="24"/>
        </w:rPr>
        <w:t>:</w:t>
      </w:r>
    </w:p>
    <w:p w14:paraId="3DAEA7D6" w14:textId="77777777" w:rsidR="0091701F" w:rsidRDefault="0091701F" w:rsidP="00CE0A72">
      <w:pPr>
        <w:tabs>
          <w:tab w:val="right" w:pos="9356"/>
        </w:tabs>
        <w:bidi w:val="0"/>
        <w:spacing w:after="0" w:line="360" w:lineRule="auto"/>
        <w:ind w:right="140"/>
        <w:contextualSpacing/>
        <w:rPr>
          <w:rFonts w:ascii="Times New Roman" w:eastAsia="Calibri" w:hAnsi="Times New Roman" w:cs="Times New Roman"/>
          <w:sz w:val="24"/>
          <w:szCs w:val="24"/>
        </w:rPr>
      </w:pPr>
      <w:r>
        <w:rPr>
          <w:rFonts w:ascii="Times New Roman" w:eastAsia="Calibri" w:hAnsi="Times New Roman" w:cs="Times New Roman"/>
          <w:sz w:val="24"/>
          <w:szCs w:val="24"/>
        </w:rPr>
        <w:t>At the end of the course, the student will be able to:</w:t>
      </w:r>
    </w:p>
    <w:p w14:paraId="7069A2A4" w14:textId="34CA3027" w:rsidR="0091701F" w:rsidRPr="00FF15F4" w:rsidRDefault="0091701F" w:rsidP="00CE0A72">
      <w:pPr>
        <w:pStyle w:val="ListParagraph"/>
        <w:numPr>
          <w:ilvl w:val="0"/>
          <w:numId w:val="5"/>
        </w:numPr>
        <w:tabs>
          <w:tab w:val="right" w:pos="9356"/>
        </w:tabs>
        <w:bidi w:val="0"/>
        <w:spacing w:after="0" w:line="360" w:lineRule="auto"/>
        <w:ind w:right="140"/>
        <w:rPr>
          <w:rFonts w:ascii="Times New Roman" w:eastAsia="Calibri" w:hAnsi="Times New Roman" w:cs="Times New Roman"/>
          <w:sz w:val="24"/>
          <w:szCs w:val="24"/>
        </w:rPr>
      </w:pPr>
      <w:r w:rsidRPr="00FF15F4">
        <w:rPr>
          <w:rFonts w:ascii="Times New Roman" w:eastAsia="Calibri" w:hAnsi="Times New Roman" w:cs="Times New Roman"/>
          <w:sz w:val="24"/>
          <w:szCs w:val="24"/>
        </w:rPr>
        <w:t>Differentiate between the essence of the discourse and the platform on which this discourse is held.</w:t>
      </w:r>
    </w:p>
    <w:p w14:paraId="308798E5" w14:textId="5719BC81" w:rsidR="0091701F" w:rsidRPr="00FF15F4" w:rsidRDefault="00FF15F4" w:rsidP="00CE0A72">
      <w:pPr>
        <w:pStyle w:val="ListParagraph"/>
        <w:numPr>
          <w:ilvl w:val="0"/>
          <w:numId w:val="5"/>
        </w:numPr>
        <w:bidi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0091701F" w:rsidRPr="00FF15F4">
        <w:rPr>
          <w:rFonts w:ascii="Times New Roman" w:eastAsia="Calibri" w:hAnsi="Times New Roman" w:cs="Times New Roman"/>
          <w:sz w:val="24"/>
          <w:szCs w:val="24"/>
        </w:rPr>
        <w:t>xamine fundamental questions in their broad context.</w:t>
      </w:r>
    </w:p>
    <w:p w14:paraId="64F171D5" w14:textId="72978EC8" w:rsidR="0091701F" w:rsidRPr="00FF15F4" w:rsidRDefault="00DC43B7" w:rsidP="00CE0A72">
      <w:pPr>
        <w:pStyle w:val="ListParagraph"/>
        <w:numPr>
          <w:ilvl w:val="0"/>
          <w:numId w:val="5"/>
        </w:numPr>
        <w:bidi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Differentiate</w:t>
      </w:r>
      <w:r w:rsidR="0091701F" w:rsidRPr="00FF15F4">
        <w:rPr>
          <w:rFonts w:ascii="Times New Roman" w:eastAsia="Calibri" w:hAnsi="Times New Roman" w:cs="Times New Roman"/>
          <w:sz w:val="24"/>
          <w:szCs w:val="24"/>
        </w:rPr>
        <w:t xml:space="preserve"> between basic social issue</w:t>
      </w:r>
      <w:r>
        <w:rPr>
          <w:rFonts w:ascii="Times New Roman" w:eastAsia="Calibri" w:hAnsi="Times New Roman" w:cs="Times New Roman"/>
          <w:sz w:val="24"/>
          <w:szCs w:val="24"/>
        </w:rPr>
        <w:t>s</w:t>
      </w:r>
      <w:r w:rsidR="0091701F" w:rsidRPr="00FF15F4">
        <w:rPr>
          <w:rFonts w:ascii="Times New Roman" w:eastAsia="Calibri" w:hAnsi="Times New Roman" w:cs="Times New Roman"/>
          <w:sz w:val="24"/>
          <w:szCs w:val="24"/>
        </w:rPr>
        <w:t xml:space="preserve"> and specific social</w:t>
      </w:r>
      <w:r w:rsidR="00BB3B3C">
        <w:rPr>
          <w:rFonts w:ascii="Times New Roman" w:eastAsia="Calibri" w:hAnsi="Times New Roman" w:cs="Times New Roman"/>
          <w:sz w:val="24"/>
          <w:szCs w:val="24"/>
        </w:rPr>
        <w:t>-</w:t>
      </w:r>
      <w:r w:rsidR="0091701F" w:rsidRPr="00FF15F4">
        <w:rPr>
          <w:rFonts w:ascii="Times New Roman" w:eastAsia="Calibri" w:hAnsi="Times New Roman" w:cs="Times New Roman"/>
          <w:sz w:val="24"/>
          <w:szCs w:val="24"/>
        </w:rPr>
        <w:t>political behavior</w:t>
      </w:r>
      <w:r>
        <w:rPr>
          <w:rFonts w:ascii="Times New Roman" w:eastAsia="Calibri" w:hAnsi="Times New Roman" w:cs="Times New Roman"/>
          <w:sz w:val="24"/>
          <w:szCs w:val="24"/>
        </w:rPr>
        <w:t>s</w:t>
      </w:r>
      <w:r w:rsidR="0091701F" w:rsidRPr="00FF15F4">
        <w:rPr>
          <w:rFonts w:ascii="Times New Roman" w:eastAsia="Calibri" w:hAnsi="Times New Roman" w:cs="Times New Roman"/>
          <w:sz w:val="24"/>
          <w:szCs w:val="24"/>
        </w:rPr>
        <w:t>.</w:t>
      </w:r>
    </w:p>
    <w:p w14:paraId="4C01E8DA" w14:textId="636523C8" w:rsidR="0091701F" w:rsidRPr="00FF15F4" w:rsidRDefault="00DC43B7" w:rsidP="00CE0A72">
      <w:pPr>
        <w:pStyle w:val="ListParagraph"/>
        <w:numPr>
          <w:ilvl w:val="0"/>
          <w:numId w:val="5"/>
        </w:numPr>
        <w:bidi w:val="0"/>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91701F" w:rsidRPr="00FF15F4">
        <w:rPr>
          <w:rFonts w:ascii="Times New Roman" w:eastAsia="Calibri" w:hAnsi="Times New Roman" w:cs="Times New Roman"/>
          <w:sz w:val="24"/>
          <w:szCs w:val="24"/>
        </w:rPr>
        <w:t>nalyze social issues in the contexts in which they occur.</w:t>
      </w:r>
    </w:p>
    <w:p w14:paraId="1F693C22" w14:textId="6C5BC6E3" w:rsidR="00911ADC" w:rsidRDefault="00911ADC" w:rsidP="00CE0A72">
      <w:pPr>
        <w:tabs>
          <w:tab w:val="right" w:pos="9356"/>
        </w:tabs>
        <w:bidi w:val="0"/>
        <w:spacing w:after="0" w:line="360" w:lineRule="auto"/>
        <w:ind w:right="140"/>
        <w:contextualSpacing/>
        <w:rPr>
          <w:rFonts w:ascii="Times New Roman" w:eastAsia="Calibri" w:hAnsi="Times New Roman" w:cs="Times New Roman"/>
          <w:b/>
          <w:bCs/>
          <w:sz w:val="24"/>
          <w:szCs w:val="24"/>
        </w:rPr>
      </w:pPr>
    </w:p>
    <w:p w14:paraId="03F625A9" w14:textId="497C3789" w:rsidR="0091701F" w:rsidRPr="00FF15F4" w:rsidRDefault="0091701F" w:rsidP="00CE0A72">
      <w:pPr>
        <w:tabs>
          <w:tab w:val="right" w:pos="9356"/>
        </w:tabs>
        <w:bidi w:val="0"/>
        <w:spacing w:after="0" w:line="360" w:lineRule="auto"/>
        <w:ind w:right="140"/>
        <w:contextualSpacing/>
        <w:rPr>
          <w:rFonts w:ascii="Times New Roman" w:eastAsia="Calibri" w:hAnsi="Times New Roman" w:cs="Times New Roman"/>
          <w:b/>
          <w:bCs/>
          <w:sz w:val="24"/>
          <w:szCs w:val="24"/>
        </w:rPr>
      </w:pPr>
      <w:r w:rsidRPr="00FF15F4">
        <w:rPr>
          <w:rFonts w:ascii="Times New Roman" w:eastAsia="Calibri" w:hAnsi="Times New Roman" w:cs="Times New Roman"/>
          <w:b/>
          <w:bCs/>
          <w:sz w:val="24"/>
          <w:szCs w:val="24"/>
        </w:rPr>
        <w:t xml:space="preserve">Teaching </w:t>
      </w:r>
      <w:r w:rsidR="0085722D">
        <w:rPr>
          <w:rFonts w:ascii="Times New Roman" w:eastAsia="Calibri" w:hAnsi="Times New Roman" w:cs="Times New Roman"/>
          <w:b/>
          <w:bCs/>
          <w:sz w:val="24"/>
          <w:szCs w:val="24"/>
        </w:rPr>
        <w:t>S</w:t>
      </w:r>
      <w:r w:rsidRPr="00FF15F4">
        <w:rPr>
          <w:rFonts w:ascii="Times New Roman" w:eastAsia="Calibri" w:hAnsi="Times New Roman" w:cs="Times New Roman"/>
          <w:b/>
          <w:bCs/>
          <w:sz w:val="24"/>
          <w:szCs w:val="24"/>
        </w:rPr>
        <w:t>trategies</w:t>
      </w:r>
      <w:r w:rsidR="00DC43B7">
        <w:rPr>
          <w:rFonts w:ascii="Times New Roman" w:eastAsia="Calibri" w:hAnsi="Times New Roman" w:cs="Times New Roman"/>
          <w:b/>
          <w:bCs/>
          <w:sz w:val="24"/>
          <w:szCs w:val="24"/>
        </w:rPr>
        <w:t>:</w:t>
      </w:r>
    </w:p>
    <w:p w14:paraId="59FE7D28" w14:textId="21BA6639" w:rsidR="00CE0A72" w:rsidRDefault="0091701F" w:rsidP="00D21201">
      <w:pPr>
        <w:tabs>
          <w:tab w:val="right" w:pos="9356"/>
        </w:tabs>
        <w:bidi w:val="0"/>
        <w:spacing w:after="0" w:line="360" w:lineRule="auto"/>
        <w:ind w:right="140"/>
        <w:contextualSpacing/>
        <w:rPr>
          <w:rFonts w:ascii="Times New Roman" w:eastAsia="Calibri" w:hAnsi="Times New Roman" w:cs="Times New Roman"/>
          <w:sz w:val="24"/>
          <w:szCs w:val="24"/>
        </w:rPr>
      </w:pPr>
      <w:r w:rsidRPr="00DC43B7">
        <w:rPr>
          <w:rFonts w:ascii="Times New Roman" w:eastAsia="Calibri" w:hAnsi="Times New Roman" w:cs="Times New Roman"/>
          <w:sz w:val="24"/>
          <w:szCs w:val="24"/>
        </w:rPr>
        <w:t xml:space="preserve">The course includes </w:t>
      </w:r>
      <w:r w:rsidR="00247958">
        <w:rPr>
          <w:rFonts w:ascii="Times New Roman" w:eastAsia="Calibri" w:hAnsi="Times New Roman" w:cs="Times New Roman"/>
          <w:sz w:val="24"/>
          <w:szCs w:val="24"/>
        </w:rPr>
        <w:t xml:space="preserve">fourteen </w:t>
      </w:r>
      <w:r w:rsidRPr="00DC43B7">
        <w:rPr>
          <w:rFonts w:ascii="Times New Roman" w:eastAsia="Calibri" w:hAnsi="Times New Roman" w:cs="Times New Roman"/>
          <w:sz w:val="24"/>
          <w:szCs w:val="24"/>
        </w:rPr>
        <w:t>frontal lectures and class-based discussions of relevant texts</w:t>
      </w:r>
      <w:r w:rsidR="00D21201">
        <w:rPr>
          <w:rFonts w:ascii="Times New Roman" w:eastAsia="Calibri" w:hAnsi="Times New Roman" w:cs="Times New Roman"/>
          <w:sz w:val="24"/>
          <w:szCs w:val="24"/>
        </w:rPr>
        <w:t>.</w:t>
      </w:r>
    </w:p>
    <w:p w14:paraId="514F09C2" w14:textId="60362FE4" w:rsidR="00D21201" w:rsidRDefault="00D21201" w:rsidP="00D21201">
      <w:pPr>
        <w:tabs>
          <w:tab w:val="right" w:pos="9356"/>
        </w:tabs>
        <w:bidi w:val="0"/>
        <w:spacing w:after="0" w:line="360" w:lineRule="auto"/>
        <w:ind w:right="140"/>
        <w:contextualSpacing/>
        <w:rPr>
          <w:rFonts w:ascii="Times New Roman" w:eastAsia="Calibri" w:hAnsi="Times New Roman" w:cs="Times New Roman"/>
          <w:sz w:val="24"/>
          <w:szCs w:val="24"/>
        </w:rPr>
      </w:pPr>
    </w:p>
    <w:p w14:paraId="1AB4F11A" w14:textId="595928CE" w:rsidR="00AB311F" w:rsidRDefault="00247958" w:rsidP="00CE0A72">
      <w:pPr>
        <w:bidi w:val="0"/>
        <w:spacing w:after="0" w:line="36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Sample </w:t>
      </w:r>
      <w:r w:rsidR="0085722D">
        <w:rPr>
          <w:rFonts w:ascii="Times New Roman" w:eastAsia="Calibri" w:hAnsi="Times New Roman" w:cs="Times New Roman"/>
          <w:b/>
          <w:bCs/>
          <w:sz w:val="24"/>
          <w:szCs w:val="24"/>
        </w:rPr>
        <w:t>L</w:t>
      </w:r>
      <w:r>
        <w:rPr>
          <w:rFonts w:ascii="Times New Roman" w:eastAsia="Calibri" w:hAnsi="Times New Roman" w:cs="Times New Roman"/>
          <w:b/>
          <w:bCs/>
          <w:sz w:val="24"/>
          <w:szCs w:val="24"/>
        </w:rPr>
        <w:t>essons:</w:t>
      </w:r>
    </w:p>
    <w:p w14:paraId="702E5F07" w14:textId="2AB20A9C" w:rsidR="00CE0A72" w:rsidRPr="00045A36" w:rsidRDefault="00CE0A72" w:rsidP="00045A36">
      <w:pPr>
        <w:bidi w:val="0"/>
        <w:spacing w:after="240" w:line="360" w:lineRule="auto"/>
        <w:rPr>
          <w:rFonts w:ascii="Times New Roman" w:eastAsia="Calibri" w:hAnsi="Times New Roman" w:cs="Times New Roman"/>
          <w:i/>
          <w:iCs/>
          <w:sz w:val="24"/>
          <w:szCs w:val="24"/>
        </w:rPr>
      </w:pPr>
      <w:r w:rsidRPr="00045A36">
        <w:rPr>
          <w:rFonts w:ascii="Times New Roman" w:eastAsia="Calibri" w:hAnsi="Times New Roman" w:cs="Times New Roman"/>
          <w:i/>
          <w:iCs/>
          <w:sz w:val="24"/>
          <w:szCs w:val="24"/>
        </w:rPr>
        <w:t>Lessons 1-2: From Plato to Today – The Cave as</w:t>
      </w:r>
      <w:r w:rsidR="00DB37A1">
        <w:rPr>
          <w:rFonts w:ascii="Times New Roman" w:eastAsia="Calibri" w:hAnsi="Times New Roman" w:cs="Times New Roman"/>
          <w:i/>
          <w:iCs/>
          <w:sz w:val="24"/>
          <w:szCs w:val="24"/>
        </w:rPr>
        <w:t xml:space="preserve"> an</w:t>
      </w:r>
      <w:r w:rsidRPr="00045A36">
        <w:rPr>
          <w:rFonts w:ascii="Times New Roman" w:eastAsia="Calibri" w:hAnsi="Times New Roman" w:cs="Times New Roman"/>
          <w:i/>
          <w:iCs/>
          <w:sz w:val="24"/>
          <w:szCs w:val="24"/>
        </w:rPr>
        <w:t xml:space="preserve"> Allegory for Media and Public Opinion</w:t>
      </w:r>
    </w:p>
    <w:p w14:paraId="3E00913F" w14:textId="6F6629C0" w:rsidR="00CE0A72" w:rsidRDefault="002E258A" w:rsidP="00FD2AD7">
      <w:pPr>
        <w:bidi w:val="0"/>
        <w:spacing w:after="24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first lesson begins with a brief background on </w:t>
      </w:r>
      <w:r w:rsidR="002001BC">
        <w:rPr>
          <w:rFonts w:ascii="Times New Roman" w:eastAsia="Calibri" w:hAnsi="Times New Roman" w:cs="Times New Roman"/>
          <w:sz w:val="24"/>
          <w:szCs w:val="24"/>
        </w:rPr>
        <w:t>Plato and Socrates, followed by a reading of Plato’s</w:t>
      </w:r>
      <w:r w:rsidR="00EB29A9">
        <w:rPr>
          <w:rFonts w:ascii="Times New Roman" w:eastAsia="Calibri" w:hAnsi="Times New Roman" w:cs="Times New Roman"/>
          <w:sz w:val="24"/>
          <w:szCs w:val="24"/>
        </w:rPr>
        <w:t xml:space="preserve"> </w:t>
      </w:r>
      <w:r w:rsidR="00546027">
        <w:rPr>
          <w:rFonts w:ascii="Times New Roman" w:eastAsia="Calibri" w:hAnsi="Times New Roman" w:cs="Times New Roman"/>
          <w:sz w:val="24"/>
          <w:szCs w:val="24"/>
        </w:rPr>
        <w:t>Allegory of the Cave (</w:t>
      </w:r>
      <w:r w:rsidR="003636F7" w:rsidRPr="002E258A">
        <w:rPr>
          <w:rFonts w:ascii="Times New Roman" w:eastAsia="Calibri" w:hAnsi="Times New Roman" w:cs="Times New Roman"/>
          <w:i/>
          <w:iCs/>
          <w:sz w:val="24"/>
          <w:szCs w:val="24"/>
        </w:rPr>
        <w:t>The Republic</w:t>
      </w:r>
      <w:r>
        <w:rPr>
          <w:rFonts w:ascii="Times New Roman" w:eastAsia="Calibri" w:hAnsi="Times New Roman" w:cs="Times New Roman"/>
          <w:sz w:val="24"/>
          <w:szCs w:val="24"/>
        </w:rPr>
        <w:t>, Bk. VII)</w:t>
      </w:r>
      <w:r w:rsidR="002001BC">
        <w:rPr>
          <w:rFonts w:ascii="Times New Roman" w:eastAsia="Calibri" w:hAnsi="Times New Roman" w:cs="Times New Roman"/>
          <w:sz w:val="24"/>
          <w:szCs w:val="24"/>
        </w:rPr>
        <w:t xml:space="preserve">, his </w:t>
      </w:r>
      <w:r w:rsidR="003160F9">
        <w:rPr>
          <w:rFonts w:ascii="Times New Roman" w:eastAsia="Calibri" w:hAnsi="Times New Roman" w:cs="Times New Roman"/>
          <w:sz w:val="24"/>
          <w:szCs w:val="24"/>
        </w:rPr>
        <w:t xml:space="preserve">most </w:t>
      </w:r>
      <w:r w:rsidR="002001BC">
        <w:rPr>
          <w:rFonts w:ascii="Times New Roman" w:eastAsia="Calibri" w:hAnsi="Times New Roman" w:cs="Times New Roman"/>
          <w:sz w:val="24"/>
          <w:szCs w:val="24"/>
        </w:rPr>
        <w:t xml:space="preserve">famous </w:t>
      </w:r>
      <w:r w:rsidR="003160F9">
        <w:rPr>
          <w:rFonts w:ascii="Times New Roman" w:eastAsia="Calibri" w:hAnsi="Times New Roman" w:cs="Times New Roman"/>
          <w:sz w:val="24"/>
          <w:szCs w:val="24"/>
        </w:rPr>
        <w:t xml:space="preserve">text </w:t>
      </w:r>
      <w:r w:rsidR="00F8216C">
        <w:rPr>
          <w:rFonts w:ascii="Times New Roman" w:eastAsia="Calibri" w:hAnsi="Times New Roman" w:cs="Times New Roman"/>
          <w:sz w:val="24"/>
          <w:szCs w:val="24"/>
        </w:rPr>
        <w:t xml:space="preserve">on the effect of </w:t>
      </w:r>
      <w:r w:rsidR="00AC1AC5">
        <w:rPr>
          <w:rFonts w:ascii="Times New Roman" w:eastAsia="Calibri" w:hAnsi="Times New Roman" w:cs="Times New Roman"/>
          <w:sz w:val="24"/>
          <w:szCs w:val="24"/>
        </w:rPr>
        <w:t>education and its</w:t>
      </w:r>
      <w:r w:rsidR="00F8216C">
        <w:rPr>
          <w:rFonts w:ascii="Times New Roman" w:eastAsia="Calibri" w:hAnsi="Times New Roman" w:cs="Times New Roman"/>
          <w:sz w:val="24"/>
          <w:szCs w:val="24"/>
        </w:rPr>
        <w:t xml:space="preserve"> lack on human nature. </w:t>
      </w:r>
      <w:r w:rsidR="004B4751">
        <w:rPr>
          <w:rFonts w:ascii="Times New Roman" w:eastAsia="Calibri" w:hAnsi="Times New Roman" w:cs="Times New Roman"/>
          <w:sz w:val="24"/>
          <w:szCs w:val="24"/>
        </w:rPr>
        <w:t xml:space="preserve">Based on the text, we will discuss </w:t>
      </w:r>
      <w:r w:rsidR="009B3E17">
        <w:rPr>
          <w:rFonts w:ascii="Times New Roman" w:eastAsia="Calibri" w:hAnsi="Times New Roman" w:cs="Times New Roman"/>
          <w:sz w:val="24"/>
          <w:szCs w:val="24"/>
        </w:rPr>
        <w:t>individual</w:t>
      </w:r>
      <w:r w:rsidR="00004505">
        <w:rPr>
          <w:rFonts w:ascii="Times New Roman" w:eastAsia="Calibri" w:hAnsi="Times New Roman" w:cs="Times New Roman"/>
          <w:sz w:val="24"/>
          <w:szCs w:val="24"/>
        </w:rPr>
        <w:t xml:space="preserve"> </w:t>
      </w:r>
      <w:r w:rsidR="009B3E17">
        <w:rPr>
          <w:rFonts w:ascii="Times New Roman" w:eastAsia="Calibri" w:hAnsi="Times New Roman" w:cs="Times New Roman"/>
          <w:sz w:val="24"/>
          <w:szCs w:val="24"/>
        </w:rPr>
        <w:t>agency</w:t>
      </w:r>
      <w:r w:rsidR="0029270C">
        <w:rPr>
          <w:rFonts w:ascii="Times New Roman" w:eastAsia="Calibri" w:hAnsi="Times New Roman" w:cs="Times New Roman"/>
          <w:sz w:val="24"/>
          <w:szCs w:val="24"/>
        </w:rPr>
        <w:t xml:space="preserve"> as </w:t>
      </w:r>
      <w:r w:rsidR="00004505">
        <w:rPr>
          <w:rFonts w:ascii="Times New Roman" w:eastAsia="Calibri" w:hAnsi="Times New Roman" w:cs="Times New Roman"/>
          <w:sz w:val="24"/>
          <w:szCs w:val="24"/>
        </w:rPr>
        <w:t xml:space="preserve">the means to </w:t>
      </w:r>
      <w:r w:rsidR="00EF1D0F">
        <w:rPr>
          <w:rFonts w:ascii="Times New Roman" w:eastAsia="Calibri" w:hAnsi="Times New Roman" w:cs="Times New Roman"/>
          <w:sz w:val="24"/>
          <w:szCs w:val="24"/>
        </w:rPr>
        <w:t>depart from</w:t>
      </w:r>
      <w:r w:rsidR="00E416AB">
        <w:rPr>
          <w:rFonts w:ascii="Times New Roman" w:eastAsia="Calibri" w:hAnsi="Times New Roman" w:cs="Times New Roman"/>
          <w:sz w:val="24"/>
          <w:szCs w:val="24"/>
        </w:rPr>
        <w:t xml:space="preserve"> the cave by way of </w:t>
      </w:r>
      <w:r w:rsidR="00531FCB">
        <w:rPr>
          <w:rFonts w:ascii="Times New Roman" w:eastAsia="Calibri" w:hAnsi="Times New Roman" w:cs="Times New Roman"/>
          <w:sz w:val="24"/>
          <w:szCs w:val="24"/>
        </w:rPr>
        <w:t xml:space="preserve">a difficult ascent from one level of consciousness to the next. </w:t>
      </w:r>
      <w:r w:rsidR="00CE0A72">
        <w:rPr>
          <w:rFonts w:ascii="Times New Roman" w:eastAsia="Calibri" w:hAnsi="Times New Roman" w:cs="Times New Roman"/>
          <w:sz w:val="24"/>
          <w:szCs w:val="24"/>
        </w:rPr>
        <w:t xml:space="preserve">To </w:t>
      </w:r>
      <w:r w:rsidR="00BA61CA">
        <w:rPr>
          <w:rFonts w:ascii="Times New Roman" w:eastAsia="Calibri" w:hAnsi="Times New Roman" w:cs="Times New Roman"/>
          <w:sz w:val="24"/>
          <w:szCs w:val="24"/>
        </w:rPr>
        <w:t xml:space="preserve">succeed in this endeavor, the individual needs </w:t>
      </w:r>
      <w:r w:rsidR="0005736B">
        <w:rPr>
          <w:rFonts w:ascii="Times New Roman" w:eastAsia="Calibri" w:hAnsi="Times New Roman" w:cs="Times New Roman"/>
          <w:sz w:val="24"/>
          <w:szCs w:val="24"/>
        </w:rPr>
        <w:t xml:space="preserve">to </w:t>
      </w:r>
      <w:r w:rsidR="00CE0A72">
        <w:rPr>
          <w:rFonts w:ascii="Times New Roman" w:eastAsia="Calibri" w:hAnsi="Times New Roman" w:cs="Times New Roman"/>
          <w:sz w:val="24"/>
          <w:szCs w:val="24"/>
        </w:rPr>
        <w:t xml:space="preserve">overcome their adherence to </w:t>
      </w:r>
      <w:r w:rsidR="00AE065A">
        <w:rPr>
          <w:rFonts w:ascii="Times New Roman" w:eastAsia="Calibri" w:hAnsi="Times New Roman" w:cs="Times New Roman"/>
          <w:sz w:val="24"/>
          <w:szCs w:val="24"/>
        </w:rPr>
        <w:t>what is normal or accepted</w:t>
      </w:r>
      <w:r w:rsidR="00CE0A72">
        <w:rPr>
          <w:rFonts w:ascii="Times New Roman" w:eastAsia="Calibri" w:hAnsi="Times New Roman" w:cs="Times New Roman"/>
          <w:sz w:val="24"/>
          <w:szCs w:val="24"/>
        </w:rPr>
        <w:t xml:space="preserve"> (</w:t>
      </w:r>
      <w:r w:rsidR="00AE065A">
        <w:rPr>
          <w:rFonts w:ascii="Times New Roman" w:eastAsia="Calibri" w:hAnsi="Times New Roman" w:cs="Times New Roman"/>
          <w:sz w:val="24"/>
          <w:szCs w:val="24"/>
        </w:rPr>
        <w:t xml:space="preserve">i.e., </w:t>
      </w:r>
      <w:r w:rsidR="00730BFC">
        <w:rPr>
          <w:rFonts w:ascii="Times New Roman" w:eastAsia="Calibri" w:hAnsi="Times New Roman" w:cs="Times New Roman"/>
          <w:sz w:val="24"/>
          <w:szCs w:val="24"/>
        </w:rPr>
        <w:t>the restraints</w:t>
      </w:r>
      <w:r w:rsidR="00AE065A">
        <w:rPr>
          <w:rFonts w:ascii="Times New Roman" w:eastAsia="Calibri" w:hAnsi="Times New Roman" w:cs="Times New Roman"/>
          <w:sz w:val="24"/>
          <w:szCs w:val="24"/>
        </w:rPr>
        <w:t xml:space="preserve">) and </w:t>
      </w:r>
      <w:r w:rsidR="00FD2AD7">
        <w:rPr>
          <w:rFonts w:ascii="Times New Roman" w:eastAsia="Calibri" w:hAnsi="Times New Roman" w:cs="Times New Roman"/>
          <w:sz w:val="24"/>
          <w:szCs w:val="24"/>
        </w:rPr>
        <w:t xml:space="preserve">recognize that emancipation </w:t>
      </w:r>
      <w:r w:rsidR="00E717EA">
        <w:rPr>
          <w:rFonts w:ascii="Times New Roman" w:eastAsia="Calibri" w:hAnsi="Times New Roman" w:cs="Times New Roman"/>
          <w:sz w:val="24"/>
          <w:szCs w:val="24"/>
        </w:rPr>
        <w:t xml:space="preserve">involves </w:t>
      </w:r>
      <w:r w:rsidR="00E717EA" w:rsidRPr="00B7085C">
        <w:rPr>
          <w:rFonts w:ascii="Times New Roman" w:eastAsia="Calibri" w:hAnsi="Times New Roman" w:cs="Times New Roman"/>
          <w:sz w:val="24"/>
          <w:szCs w:val="24"/>
        </w:rPr>
        <w:t>appropriating</w:t>
      </w:r>
      <w:r w:rsidR="00CE0A72" w:rsidRPr="00B7085C">
        <w:rPr>
          <w:rFonts w:ascii="Times New Roman" w:eastAsia="Calibri" w:hAnsi="Times New Roman" w:cs="Times New Roman"/>
          <w:sz w:val="24"/>
          <w:szCs w:val="24"/>
        </w:rPr>
        <w:t xml:space="preserve"> </w:t>
      </w:r>
      <w:r w:rsidR="00FD2AD7" w:rsidRPr="00B7085C">
        <w:rPr>
          <w:rFonts w:ascii="Times New Roman" w:eastAsia="Calibri" w:hAnsi="Times New Roman" w:cs="Times New Roman"/>
          <w:sz w:val="24"/>
          <w:szCs w:val="24"/>
        </w:rPr>
        <w:t>a</w:t>
      </w:r>
      <w:r w:rsidR="00CE0A72" w:rsidRPr="00B7085C">
        <w:rPr>
          <w:rFonts w:ascii="Times New Roman" w:eastAsia="Calibri" w:hAnsi="Times New Roman" w:cs="Times New Roman"/>
          <w:sz w:val="24"/>
          <w:szCs w:val="24"/>
        </w:rPr>
        <w:t xml:space="preserve"> new state </w:t>
      </w:r>
      <w:r w:rsidR="00FD2AD7" w:rsidRPr="00B7085C">
        <w:rPr>
          <w:rFonts w:ascii="Times New Roman" w:eastAsia="Calibri" w:hAnsi="Times New Roman" w:cs="Times New Roman"/>
          <w:sz w:val="24"/>
          <w:szCs w:val="24"/>
        </w:rPr>
        <w:t>of being.</w:t>
      </w:r>
    </w:p>
    <w:p w14:paraId="18DA9488" w14:textId="4AD1FE1D" w:rsidR="00EB04BB" w:rsidRDefault="00E717EA" w:rsidP="00EB04BB">
      <w:pPr>
        <w:bidi w:val="0"/>
        <w:spacing w:after="24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Having read excerpts from the Allegory of the Cave, in Lesson 2 we will discuss how we may draw an analogy between Plato’s text and contemporary media. For instance, students will be encouraged to interpret the concept of “the cave wall” vis-à-vis television screens, or the cave dwellers </w:t>
      </w:r>
      <w:r w:rsidR="00DB1D63">
        <w:rPr>
          <w:rFonts w:ascii="Times New Roman" w:eastAsia="Calibri" w:hAnsi="Times New Roman" w:cs="Times New Roman"/>
          <w:sz w:val="24"/>
          <w:szCs w:val="24"/>
        </w:rPr>
        <w:t>as</w:t>
      </w:r>
      <w:r>
        <w:rPr>
          <w:rFonts w:ascii="Times New Roman" w:eastAsia="Calibri" w:hAnsi="Times New Roman" w:cs="Times New Roman"/>
          <w:sz w:val="24"/>
          <w:szCs w:val="24"/>
        </w:rPr>
        <w:t xml:space="preserve"> </w:t>
      </w:r>
      <w:r w:rsidR="00DB1D63">
        <w:rPr>
          <w:rFonts w:ascii="Times New Roman" w:eastAsia="Calibri" w:hAnsi="Times New Roman" w:cs="Times New Roman"/>
          <w:sz w:val="24"/>
          <w:szCs w:val="24"/>
        </w:rPr>
        <w:t xml:space="preserve">paralleling </w:t>
      </w:r>
      <w:r>
        <w:rPr>
          <w:rFonts w:ascii="Times New Roman" w:eastAsia="Calibri" w:hAnsi="Times New Roman" w:cs="Times New Roman"/>
          <w:sz w:val="24"/>
          <w:szCs w:val="24"/>
        </w:rPr>
        <w:t xml:space="preserve">the notion of “public opinion” or the “spiral of silence” theory. We will draw lines between the shadows on the wall and theories from the world of communication, such as “Agenda Setting,” and between the figures behind the wall, </w:t>
      </w:r>
      <w:r w:rsidR="00AA0EA3">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producers of shadows and sounds, and journalists. Examples will be drawn from neo-Marxist theories students are studying in their Mass Media course. Students will be prompted to interpret the darkness and light, followed by a discussion on possible ways to be liberated from </w:t>
      </w:r>
      <w:r w:rsidR="0073530C">
        <w:rPr>
          <w:rFonts w:ascii="Times New Roman" w:eastAsia="Calibri" w:hAnsi="Times New Roman" w:cs="Times New Roman"/>
          <w:sz w:val="24"/>
          <w:szCs w:val="24"/>
        </w:rPr>
        <w:t>the contemporary “cave” of</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superficiality, ignorance, fake news, and distorted truth projected onto the wall, and to search for the truth constituted in themselves as human beings for whom honesty and integrity are fundamental values, and as future journalists</w:t>
      </w:r>
      <w:r w:rsidR="00F37042">
        <w:rPr>
          <w:rFonts w:ascii="Times New Roman" w:eastAsia="Calibri" w:hAnsi="Times New Roman" w:cs="Times New Roman"/>
          <w:sz w:val="24"/>
          <w:szCs w:val="24"/>
        </w:rPr>
        <w:t xml:space="preserve"> who need to resist the deceit and co</w:t>
      </w:r>
      <w:r w:rsidR="00EB04BB">
        <w:rPr>
          <w:rFonts w:ascii="Times New Roman" w:eastAsia="Calibri" w:hAnsi="Times New Roman" w:cs="Times New Roman"/>
          <w:sz w:val="24"/>
          <w:szCs w:val="24"/>
        </w:rPr>
        <w:t>rruption that arises from falsifying the truth and to distinguish the original and essential from the hubristic and the shallow.</w:t>
      </w:r>
    </w:p>
    <w:p w14:paraId="55342317" w14:textId="4899F985" w:rsidR="002F2358" w:rsidRDefault="00E717EA" w:rsidP="00EB04BB">
      <w:pPr>
        <w:bidi w:val="0"/>
        <w:spacing w:after="240" w:line="360" w:lineRule="auto"/>
        <w:rPr>
          <w:rFonts w:ascii="Times New Roman" w:eastAsia="Calibri" w:hAnsi="Times New Roman" w:cs="Times New Roman"/>
          <w:i/>
          <w:iCs/>
          <w:sz w:val="24"/>
          <w:szCs w:val="24"/>
        </w:rPr>
      </w:pPr>
      <w:r w:rsidRPr="00045A36">
        <w:rPr>
          <w:rFonts w:ascii="Times New Roman" w:eastAsia="Calibri" w:hAnsi="Times New Roman" w:cs="Times New Roman"/>
          <w:i/>
          <w:iCs/>
          <w:sz w:val="24"/>
          <w:szCs w:val="24"/>
        </w:rPr>
        <w:t>Lessons 10-11</w:t>
      </w:r>
      <w:r w:rsidR="007E5F3A">
        <w:rPr>
          <w:rFonts w:ascii="Times New Roman" w:eastAsia="Calibri" w:hAnsi="Times New Roman" w:cs="Times New Roman"/>
          <w:i/>
          <w:iCs/>
          <w:sz w:val="24"/>
          <w:szCs w:val="24"/>
        </w:rPr>
        <w:t xml:space="preserve">: </w:t>
      </w:r>
      <w:r w:rsidR="00E57683">
        <w:rPr>
          <w:rFonts w:ascii="Times New Roman" w:eastAsia="Calibri" w:hAnsi="Times New Roman" w:cs="Times New Roman"/>
          <w:i/>
          <w:iCs/>
          <w:sz w:val="24"/>
          <w:szCs w:val="24"/>
        </w:rPr>
        <w:t xml:space="preserve">The Individual and the Herd: </w:t>
      </w:r>
      <w:r w:rsidR="007E5F3A" w:rsidRPr="007E5F3A">
        <w:rPr>
          <w:rFonts w:ascii="Times New Roman" w:eastAsia="Calibri" w:hAnsi="Times New Roman" w:cs="Times New Roman"/>
          <w:i/>
          <w:iCs/>
          <w:sz w:val="24"/>
          <w:szCs w:val="24"/>
        </w:rPr>
        <w:t xml:space="preserve">From Seneca </w:t>
      </w:r>
      <w:r w:rsidR="00E741C9">
        <w:rPr>
          <w:rFonts w:ascii="Times New Roman" w:eastAsia="Calibri" w:hAnsi="Times New Roman" w:cs="Times New Roman"/>
          <w:i/>
          <w:iCs/>
          <w:sz w:val="24"/>
          <w:szCs w:val="24"/>
        </w:rPr>
        <w:t>to</w:t>
      </w:r>
      <w:r w:rsidR="007E5F3A" w:rsidRPr="007E5F3A">
        <w:rPr>
          <w:rFonts w:ascii="Times New Roman" w:eastAsia="Calibri" w:hAnsi="Times New Roman" w:cs="Times New Roman"/>
          <w:i/>
          <w:iCs/>
          <w:sz w:val="24"/>
          <w:szCs w:val="24"/>
        </w:rPr>
        <w:t xml:space="preserve"> Nietzsche to Social Networks</w:t>
      </w:r>
    </w:p>
    <w:p w14:paraId="6F179665" w14:textId="0892681E" w:rsidR="002F2358" w:rsidRDefault="002F2358" w:rsidP="002F2358">
      <w:pPr>
        <w:bidi w:val="0"/>
        <w:spacing w:after="24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In these lessons</w:t>
      </w:r>
      <w:r w:rsidR="00EB04BB">
        <w:rPr>
          <w:rFonts w:ascii="Times New Roman" w:eastAsia="Calibri" w:hAnsi="Times New Roman" w:cs="Times New Roman"/>
          <w:sz w:val="24"/>
          <w:szCs w:val="24"/>
        </w:rPr>
        <w:t>,</w:t>
      </w:r>
      <w:r>
        <w:rPr>
          <w:rFonts w:ascii="Times New Roman" w:eastAsia="Calibri" w:hAnsi="Times New Roman" w:cs="Times New Roman"/>
          <w:sz w:val="24"/>
          <w:szCs w:val="24"/>
        </w:rPr>
        <w:t xml:space="preserve"> we will discuss the topic of “individual and the herd” in a contemporary context based on readings </w:t>
      </w:r>
      <w:r w:rsidR="00E57683">
        <w:rPr>
          <w:rFonts w:ascii="Times New Roman" w:eastAsia="Calibri" w:hAnsi="Times New Roman" w:cs="Times New Roman"/>
          <w:sz w:val="24"/>
          <w:szCs w:val="24"/>
        </w:rPr>
        <w:t>from</w:t>
      </w:r>
      <w:r>
        <w:rPr>
          <w:rFonts w:ascii="Times New Roman" w:eastAsia="Calibri" w:hAnsi="Times New Roman" w:cs="Times New Roman"/>
          <w:sz w:val="24"/>
          <w:szCs w:val="24"/>
        </w:rPr>
        <w:t xml:space="preserve"> two short texts. The first, Seneca’s Letter VII, which deals with the need to avoid “a mass crowd” (Letters, 41)</w:t>
      </w:r>
      <w:r w:rsidR="00E1414B">
        <w:rPr>
          <w:rFonts w:ascii="Times New Roman" w:eastAsia="Calibri" w:hAnsi="Times New Roman" w:cs="Times New Roman"/>
          <w:sz w:val="24"/>
          <w:szCs w:val="24"/>
        </w:rPr>
        <w:t>,</w:t>
      </w:r>
      <w:r>
        <w:rPr>
          <w:rFonts w:ascii="Times New Roman" w:eastAsia="Calibri" w:hAnsi="Times New Roman" w:cs="Times New Roman"/>
          <w:sz w:val="24"/>
          <w:szCs w:val="24"/>
        </w:rPr>
        <w:t xml:space="preserve"> its foolishness and cruelty, will be considered in terms of how it reflects the context of its production (for example, the cruelty in setting slaves against ferocious lions as a form of mass entertainment), and </w:t>
      </w:r>
      <w:r w:rsidR="00E1414B">
        <w:rPr>
          <w:rFonts w:ascii="Times New Roman" w:eastAsia="Calibri" w:hAnsi="Times New Roman" w:cs="Times New Roman"/>
          <w:sz w:val="24"/>
          <w:szCs w:val="24"/>
        </w:rPr>
        <w:t xml:space="preserve">in terms of </w:t>
      </w:r>
      <w:r w:rsidR="00716D0F">
        <w:rPr>
          <w:rFonts w:ascii="Times New Roman" w:eastAsia="Calibri" w:hAnsi="Times New Roman" w:cs="Times New Roman"/>
          <w:sz w:val="24"/>
          <w:szCs w:val="24"/>
        </w:rPr>
        <w:t>the poet’s</w:t>
      </w:r>
      <w:r>
        <w:rPr>
          <w:rFonts w:ascii="Times New Roman" w:eastAsia="Calibri" w:hAnsi="Times New Roman" w:cs="Times New Roman"/>
          <w:sz w:val="24"/>
          <w:szCs w:val="24"/>
        </w:rPr>
        <w:t xml:space="preserve"> </w:t>
      </w:r>
      <w:r w:rsidR="00716D0F">
        <w:rPr>
          <w:rFonts w:ascii="Times New Roman" w:eastAsia="Calibri" w:hAnsi="Times New Roman" w:cs="Times New Roman"/>
          <w:sz w:val="24"/>
          <w:szCs w:val="24"/>
        </w:rPr>
        <w:t>subjective experience</w:t>
      </w:r>
      <w:r>
        <w:rPr>
          <w:rFonts w:ascii="Times New Roman" w:eastAsia="Calibri" w:hAnsi="Times New Roman" w:cs="Times New Roman"/>
          <w:sz w:val="24"/>
          <w:szCs w:val="24"/>
        </w:rPr>
        <w:t>: “I</w:t>
      </w:r>
      <w:r w:rsidR="004E4434">
        <w:rPr>
          <w:rFonts w:ascii="Times New Roman" w:eastAsia="Calibri" w:hAnsi="Times New Roman" w:cs="Times New Roman"/>
          <w:sz w:val="24"/>
          <w:szCs w:val="24"/>
        </w:rPr>
        <w:t>, at any rate,</w:t>
      </w:r>
      <w:r>
        <w:rPr>
          <w:rFonts w:ascii="Times New Roman" w:eastAsia="Calibri" w:hAnsi="Times New Roman" w:cs="Times New Roman"/>
          <w:sz w:val="24"/>
          <w:szCs w:val="24"/>
        </w:rPr>
        <w:t xml:space="preserve"> am ready to confess my own frailty in this respect. I never come home with quite the same moral character I went out with” (Letters, 41). We will explore contemporary concepts relevant to this text, such as characterizing </w:t>
      </w:r>
      <w:r w:rsidR="00716D0F">
        <w:rPr>
          <w:rFonts w:ascii="Times New Roman" w:eastAsia="Calibri" w:hAnsi="Times New Roman" w:cs="Times New Roman"/>
          <w:sz w:val="24"/>
          <w:szCs w:val="24"/>
        </w:rPr>
        <w:t>the social networks’</w:t>
      </w:r>
      <w:r>
        <w:rPr>
          <w:rFonts w:ascii="Times New Roman" w:eastAsia="Calibri" w:hAnsi="Times New Roman" w:cs="Times New Roman"/>
          <w:sz w:val="24"/>
          <w:szCs w:val="24"/>
        </w:rPr>
        <w:t xml:space="preserve"> “masses</w:t>
      </w:r>
      <w:r w:rsidR="00A27406">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discuss positive aspects of social media, such as alleviating apathy and driving individuals to become active for the greater social good, </w:t>
      </w:r>
      <w:r w:rsidR="001A0177">
        <w:rPr>
          <w:rFonts w:ascii="Times New Roman" w:eastAsia="Calibri" w:hAnsi="Times New Roman" w:cs="Times New Roman"/>
          <w:sz w:val="24"/>
          <w:szCs w:val="24"/>
        </w:rPr>
        <w:t>as well as the</w:t>
      </w:r>
      <w:r>
        <w:rPr>
          <w:rFonts w:ascii="Times New Roman" w:eastAsia="Calibri" w:hAnsi="Times New Roman" w:cs="Times New Roman"/>
          <w:sz w:val="24"/>
          <w:szCs w:val="24"/>
        </w:rPr>
        <w:t xml:space="preserve"> negative repercussions of bullying, shaming, pornography, and harrowingly exploitive enterprises.</w:t>
      </w:r>
    </w:p>
    <w:p w14:paraId="29C1A127" w14:textId="3DC9F247" w:rsidR="004F43ED" w:rsidRDefault="007E626D" w:rsidP="000B4BF8">
      <w:pPr>
        <w:bidi w:val="0"/>
        <w:spacing w:after="24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 will discuss the harm done to children via social media as an </w:t>
      </w:r>
      <w:commentRangeStart w:id="15"/>
      <w:r>
        <w:rPr>
          <w:rFonts w:ascii="Times New Roman" w:eastAsia="Calibri" w:hAnsi="Times New Roman" w:cs="Times New Roman"/>
          <w:sz w:val="24"/>
          <w:szCs w:val="24"/>
        </w:rPr>
        <w:t xml:space="preserve">analogy </w:t>
      </w:r>
      <w:commentRangeEnd w:id="15"/>
      <w:r w:rsidR="002808AE">
        <w:rPr>
          <w:rStyle w:val="CommentReference"/>
        </w:rPr>
        <w:commentReference w:id="15"/>
      </w:r>
      <w:r>
        <w:rPr>
          <w:rFonts w:ascii="Times New Roman" w:eastAsia="Calibri" w:hAnsi="Times New Roman" w:cs="Times New Roman"/>
          <w:sz w:val="24"/>
          <w:szCs w:val="24"/>
        </w:rPr>
        <w:t>to what Seneca wrote two thousand years ago – that the delicate soul must be kept away from the influence of the masses. We will draw comparisons between Romans ecstatically watching animals and men fight for their lives, and contemporary reality shows – even if</w:t>
      </w:r>
      <w:r w:rsidR="002808AE">
        <w:rPr>
          <w:rFonts w:ascii="Times New Roman" w:eastAsia="Calibri" w:hAnsi="Times New Roman" w:cs="Times New Roman"/>
          <w:sz w:val="24"/>
          <w:szCs w:val="24"/>
        </w:rPr>
        <w:t xml:space="preserve"> the latter are</w:t>
      </w:r>
      <w:r>
        <w:rPr>
          <w:rFonts w:ascii="Times New Roman" w:eastAsia="Calibri" w:hAnsi="Times New Roman" w:cs="Times New Roman"/>
          <w:sz w:val="24"/>
          <w:szCs w:val="24"/>
        </w:rPr>
        <w:t xml:space="preserve"> less cruel. We will contemplate Seneca’s deliberation regarding the overwhelming nature of the masses – “when the assault comes from the world at large? You must inevitably either hate or imitate the world” (Letters, 43) and students will be asked to suggest answers based on the own </w:t>
      </w:r>
      <w:r w:rsidR="004F43ED">
        <w:rPr>
          <w:rFonts w:ascii="Times New Roman" w:eastAsia="Calibri" w:hAnsi="Times New Roman" w:cs="Times New Roman"/>
          <w:sz w:val="24"/>
          <w:szCs w:val="24"/>
        </w:rPr>
        <w:t>lives</w:t>
      </w:r>
      <w:r>
        <w:rPr>
          <w:rFonts w:ascii="Times New Roman" w:eastAsia="Calibri" w:hAnsi="Times New Roman" w:cs="Times New Roman"/>
          <w:sz w:val="24"/>
          <w:szCs w:val="24"/>
        </w:rPr>
        <w:t xml:space="preserve">. </w:t>
      </w:r>
      <w:r w:rsidR="004F43ED">
        <w:rPr>
          <w:rFonts w:ascii="Times New Roman" w:eastAsia="Calibri" w:hAnsi="Times New Roman" w:cs="Times New Roman"/>
          <w:sz w:val="24"/>
          <w:szCs w:val="24"/>
        </w:rPr>
        <w:t xml:space="preserve">We will present Seneca’s </w:t>
      </w:r>
      <w:r w:rsidR="000B4BF8">
        <w:rPr>
          <w:rFonts w:ascii="Times New Roman" w:eastAsia="Calibri" w:hAnsi="Times New Roman" w:cs="Times New Roman"/>
          <w:sz w:val="24"/>
          <w:szCs w:val="24"/>
        </w:rPr>
        <w:t xml:space="preserve">middle course to join only those groups that I choose to be considered a member of them and discuss the relevance of this approach today. The </w:t>
      </w:r>
      <w:r>
        <w:rPr>
          <w:rFonts w:ascii="Times New Roman" w:eastAsia="Calibri" w:hAnsi="Times New Roman" w:cs="Times New Roman"/>
          <w:sz w:val="24"/>
          <w:szCs w:val="24"/>
        </w:rPr>
        <w:t>point</w:t>
      </w:r>
      <w:r w:rsidR="000B4BF8">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commonalit</w:t>
      </w:r>
      <w:r w:rsidR="000B4BF8">
        <w:rPr>
          <w:rFonts w:ascii="Times New Roman" w:eastAsia="Calibri" w:hAnsi="Times New Roman" w:cs="Times New Roman"/>
          <w:sz w:val="24"/>
          <w:szCs w:val="24"/>
        </w:rPr>
        <w:t>y</w:t>
      </w:r>
      <w:r>
        <w:rPr>
          <w:rFonts w:ascii="Times New Roman" w:eastAsia="Calibri" w:hAnsi="Times New Roman" w:cs="Times New Roman"/>
          <w:sz w:val="24"/>
          <w:szCs w:val="24"/>
        </w:rPr>
        <w:t xml:space="preserve"> between “the herd” and social media platforms is raised, and students </w:t>
      </w:r>
      <w:r w:rsidR="000B4BF8">
        <w:rPr>
          <w:rFonts w:ascii="Times New Roman" w:eastAsia="Calibri" w:hAnsi="Times New Roman" w:cs="Times New Roman"/>
          <w:sz w:val="24"/>
          <w:szCs w:val="24"/>
        </w:rPr>
        <w:t>will be</w:t>
      </w:r>
      <w:r>
        <w:rPr>
          <w:rFonts w:ascii="Times New Roman" w:eastAsia="Calibri" w:hAnsi="Times New Roman" w:cs="Times New Roman"/>
          <w:sz w:val="24"/>
          <w:szCs w:val="24"/>
        </w:rPr>
        <w:t xml:space="preserve"> referred to my article on shaming as optional reading</w:t>
      </w:r>
      <w:r w:rsidR="000B4BF8">
        <w:rPr>
          <w:rFonts w:ascii="Times New Roman" w:eastAsia="Calibri" w:hAnsi="Times New Roman" w:cs="Times New Roman"/>
          <w:sz w:val="24"/>
          <w:szCs w:val="24"/>
        </w:rPr>
        <w:t xml:space="preserve"> (Nir, 2018)</w:t>
      </w:r>
      <w:r>
        <w:rPr>
          <w:rFonts w:ascii="Times New Roman" w:eastAsia="Calibri" w:hAnsi="Times New Roman" w:cs="Times New Roman"/>
          <w:sz w:val="24"/>
          <w:szCs w:val="24"/>
        </w:rPr>
        <w:t>. By making s</w:t>
      </w:r>
      <w:r w:rsidR="00D06C0E">
        <w:rPr>
          <w:rFonts w:ascii="Times New Roman" w:eastAsia="Calibri" w:hAnsi="Times New Roman" w:cs="Times New Roman"/>
          <w:sz w:val="24"/>
          <w:szCs w:val="24"/>
        </w:rPr>
        <w:t>u</w:t>
      </w:r>
      <w:r>
        <w:rPr>
          <w:rFonts w:ascii="Times New Roman" w:eastAsia="Calibri" w:hAnsi="Times New Roman" w:cs="Times New Roman"/>
          <w:sz w:val="24"/>
          <w:szCs w:val="24"/>
        </w:rPr>
        <w:t xml:space="preserve">ch comparisons between Seneca’s ancient text and social media, the students learn that despite the vast changes in media </w:t>
      </w:r>
      <w:r>
        <w:rPr>
          <w:rFonts w:ascii="Times New Roman" w:eastAsia="Calibri" w:hAnsi="Times New Roman" w:cs="Times New Roman"/>
          <w:sz w:val="24"/>
          <w:szCs w:val="24"/>
        </w:rPr>
        <w:lastRenderedPageBreak/>
        <w:t xml:space="preserve">over time, social conduct </w:t>
      </w:r>
      <w:r w:rsidR="00D06C0E">
        <w:rPr>
          <w:rFonts w:ascii="Times New Roman" w:eastAsia="Calibri" w:hAnsi="Times New Roman" w:cs="Times New Roman"/>
          <w:sz w:val="24"/>
          <w:szCs w:val="24"/>
        </w:rPr>
        <w:t xml:space="preserve">has </w:t>
      </w:r>
      <w:r>
        <w:rPr>
          <w:rFonts w:ascii="Times New Roman" w:eastAsia="Calibri" w:hAnsi="Times New Roman" w:cs="Times New Roman"/>
          <w:sz w:val="24"/>
          <w:szCs w:val="24"/>
        </w:rPr>
        <w:t>hardly changed at all. “</w:t>
      </w:r>
      <w:r w:rsidRPr="005F6015">
        <w:rPr>
          <w:rFonts w:ascii="Times New Roman" w:eastAsia="Calibri" w:hAnsi="Times New Roman" w:cs="Times New Roman"/>
          <w:sz w:val="24"/>
          <w:szCs w:val="24"/>
        </w:rPr>
        <w:t>What has been will be again, what has been done will be done again; there is nothing new under the sun” (Ecclesiastes 1:9).</w:t>
      </w:r>
    </w:p>
    <w:p w14:paraId="1641EE1E" w14:textId="750E717A" w:rsidR="000B5D5E" w:rsidRDefault="000B5D5E" w:rsidP="0042084E">
      <w:pPr>
        <w:bidi w:val="0"/>
        <w:spacing w:after="240" w:line="360" w:lineRule="auto"/>
        <w:rPr>
          <w:rFonts w:ascii="Times New Roman" w:eastAsia="Calibri" w:hAnsi="Times New Roman" w:cs="Times New Roman"/>
          <w:sz w:val="24"/>
          <w:szCs w:val="24"/>
        </w:rPr>
      </w:pPr>
      <w:r w:rsidRPr="005F6015">
        <w:rPr>
          <w:rFonts w:ascii="Times New Roman" w:eastAsia="Calibri" w:hAnsi="Times New Roman" w:cs="Times New Roman"/>
          <w:sz w:val="24"/>
          <w:szCs w:val="24"/>
        </w:rPr>
        <w:t>The second lesson on the topic of the individual and the herd</w:t>
      </w:r>
      <w:r>
        <w:rPr>
          <w:rFonts w:ascii="Times New Roman" w:eastAsia="Calibri" w:hAnsi="Times New Roman" w:cs="Times New Roman"/>
          <w:sz w:val="24"/>
          <w:szCs w:val="24"/>
        </w:rPr>
        <w:t xml:space="preserve"> focuses on an excerpt from Nietzsche’s </w:t>
      </w:r>
      <w:r w:rsidRPr="005F6015">
        <w:rPr>
          <w:rFonts w:ascii="Times New Roman" w:eastAsia="Calibri" w:hAnsi="Times New Roman" w:cs="Times New Roman"/>
          <w:i/>
          <w:iCs/>
          <w:sz w:val="24"/>
          <w:szCs w:val="24"/>
        </w:rPr>
        <w:t xml:space="preserve">Thus </w:t>
      </w:r>
      <w:proofErr w:type="spellStart"/>
      <w:r w:rsidRPr="005F6015">
        <w:rPr>
          <w:rFonts w:ascii="Times New Roman" w:eastAsia="Calibri" w:hAnsi="Times New Roman" w:cs="Times New Roman"/>
          <w:i/>
          <w:iCs/>
          <w:sz w:val="24"/>
          <w:szCs w:val="24"/>
        </w:rPr>
        <w:t>Spake</w:t>
      </w:r>
      <w:proofErr w:type="spellEnd"/>
      <w:r w:rsidRPr="005F6015">
        <w:rPr>
          <w:rFonts w:ascii="Times New Roman" w:eastAsia="Calibri" w:hAnsi="Times New Roman" w:cs="Times New Roman"/>
          <w:i/>
          <w:iCs/>
          <w:sz w:val="24"/>
          <w:szCs w:val="24"/>
        </w:rPr>
        <w:t xml:space="preserve"> </w:t>
      </w:r>
      <w:r w:rsidRPr="006B6572">
        <w:rPr>
          <w:rFonts w:ascii="Times New Roman" w:eastAsia="Calibri" w:hAnsi="Times New Roman" w:cs="Times New Roman"/>
          <w:i/>
          <w:iCs/>
          <w:sz w:val="24"/>
          <w:szCs w:val="24"/>
        </w:rPr>
        <w:t>Zarathustra</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w:t>
      </w:r>
      <w:r w:rsidR="0042084E">
        <w:rPr>
          <w:rFonts w:ascii="Times New Roman" w:eastAsia="Calibri" w:hAnsi="Times New Roman" w:cs="Times New Roman"/>
          <w:sz w:val="24"/>
          <w:szCs w:val="24"/>
        </w:rPr>
        <w:t xml:space="preserve">XVII. </w:t>
      </w:r>
      <w:r>
        <w:rPr>
          <w:rFonts w:ascii="Times New Roman" w:eastAsia="Calibri" w:hAnsi="Times New Roman" w:cs="Times New Roman"/>
          <w:sz w:val="24"/>
          <w:szCs w:val="24"/>
        </w:rPr>
        <w:t>The Way of Creating the One.” Similarly to the text in which Seneca warns us to avoid the frivolities and cruelties of the masses, Nietzsche ponders the importance of isolating oneself from the masses for self-creation. Following a brief introduction to Nietzs</w:t>
      </w:r>
      <w:r w:rsidR="00F362F3">
        <w:rPr>
          <w:rFonts w:ascii="Times New Roman" w:eastAsia="Calibri" w:hAnsi="Times New Roman" w:cs="Times New Roman"/>
          <w:sz w:val="24"/>
          <w:szCs w:val="24"/>
        </w:rPr>
        <w:t>c</w:t>
      </w:r>
      <w:r>
        <w:rPr>
          <w:rFonts w:ascii="Times New Roman" w:eastAsia="Calibri" w:hAnsi="Times New Roman" w:cs="Times New Roman"/>
          <w:sz w:val="24"/>
          <w:szCs w:val="24"/>
        </w:rPr>
        <w:t>he, we will read the text together. “</w:t>
      </w:r>
      <w:r w:rsidRPr="005F6015">
        <w:rPr>
          <w:rFonts w:ascii="Times New Roman" w:eastAsia="Calibri" w:hAnsi="Times New Roman" w:cs="Times New Roman"/>
          <w:sz w:val="24"/>
          <w:szCs w:val="24"/>
        </w:rPr>
        <w:t>Wouldst thou go into isolation, my brother? Wouldst thou seek the way unto thyself? Tarry yet a little and hearken unto me</w:t>
      </w:r>
      <w:r w:rsidR="0042084E">
        <w:rPr>
          <w:rFonts w:ascii="Times New Roman" w:eastAsia="Calibri" w:hAnsi="Times New Roman" w:cs="Times New Roman"/>
          <w:sz w:val="24"/>
          <w:szCs w:val="24"/>
        </w:rPr>
        <w:t>.</w:t>
      </w:r>
      <w:r>
        <w:rPr>
          <w:rFonts w:ascii="Times New Roman" w:eastAsia="Calibri" w:hAnsi="Times New Roman" w:cs="Times New Roman"/>
          <w:sz w:val="24"/>
          <w:szCs w:val="24"/>
        </w:rPr>
        <w:t>”</w:t>
      </w:r>
    </w:p>
    <w:p w14:paraId="7A58BF60" w14:textId="46245872" w:rsidR="000B5D5E" w:rsidRDefault="000B5D5E" w:rsidP="006F163A">
      <w:pPr>
        <w:bidi w:val="0"/>
        <w:spacing w:after="24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Nietzsche is convinced that the way to </w:t>
      </w:r>
      <w:r w:rsidR="0006399F">
        <w:rPr>
          <w:rFonts w:ascii="Times New Roman" w:eastAsia="Calibri" w:hAnsi="Times New Roman" w:cs="Times New Roman"/>
          <w:sz w:val="24"/>
          <w:szCs w:val="24"/>
        </w:rPr>
        <w:t>an individual’s</w:t>
      </w:r>
      <w:r>
        <w:rPr>
          <w:rFonts w:ascii="Times New Roman" w:eastAsia="Calibri" w:hAnsi="Times New Roman" w:cs="Times New Roman"/>
          <w:sz w:val="24"/>
          <w:szCs w:val="24"/>
        </w:rPr>
        <w:t xml:space="preserve"> inner identity </w:t>
      </w:r>
      <w:r w:rsidR="007E2747">
        <w:rPr>
          <w:rFonts w:ascii="Times New Roman" w:eastAsia="Calibri" w:hAnsi="Times New Roman" w:cs="Times New Roman"/>
          <w:sz w:val="24"/>
          <w:szCs w:val="24"/>
        </w:rPr>
        <w:t>requires</w:t>
      </w:r>
      <w:r>
        <w:rPr>
          <w:rFonts w:ascii="Times New Roman" w:eastAsia="Calibri" w:hAnsi="Times New Roman" w:cs="Times New Roman"/>
          <w:sz w:val="24"/>
          <w:szCs w:val="24"/>
        </w:rPr>
        <w:t xml:space="preserve"> </w:t>
      </w:r>
      <w:r w:rsidR="0006399F">
        <w:rPr>
          <w:rFonts w:ascii="Times New Roman" w:eastAsia="Calibri" w:hAnsi="Times New Roman" w:cs="Times New Roman"/>
          <w:sz w:val="24"/>
          <w:szCs w:val="24"/>
        </w:rPr>
        <w:t xml:space="preserve">their </w:t>
      </w:r>
      <w:r>
        <w:rPr>
          <w:rFonts w:ascii="Times New Roman" w:eastAsia="Calibri" w:hAnsi="Times New Roman" w:cs="Times New Roman"/>
          <w:sz w:val="24"/>
          <w:szCs w:val="24"/>
        </w:rPr>
        <w:t>distancing</w:t>
      </w:r>
      <w:r w:rsidR="007E2747">
        <w:rPr>
          <w:rFonts w:ascii="Times New Roman" w:eastAsia="Calibri" w:hAnsi="Times New Roman" w:cs="Times New Roman"/>
          <w:sz w:val="24"/>
          <w:szCs w:val="24"/>
        </w:rPr>
        <w:t xml:space="preserve"> themselves</w:t>
      </w:r>
      <w:r>
        <w:rPr>
          <w:rFonts w:ascii="Times New Roman" w:eastAsia="Calibri" w:hAnsi="Times New Roman" w:cs="Times New Roman"/>
          <w:sz w:val="24"/>
          <w:szCs w:val="24"/>
        </w:rPr>
        <w:t xml:space="preserve"> from</w:t>
      </w:r>
      <w:r w:rsidR="007E274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“herd” – this is the path to individuality – and the students are asked to think about how </w:t>
      </w:r>
      <w:r w:rsidR="0006399F">
        <w:rPr>
          <w:rFonts w:ascii="Times New Roman" w:eastAsia="Calibri" w:hAnsi="Times New Roman" w:cs="Times New Roman"/>
          <w:sz w:val="24"/>
          <w:szCs w:val="24"/>
        </w:rPr>
        <w:t xml:space="preserve">they </w:t>
      </w:r>
      <w:r>
        <w:rPr>
          <w:rFonts w:ascii="Times New Roman" w:eastAsia="Calibri" w:hAnsi="Times New Roman" w:cs="Times New Roman"/>
          <w:sz w:val="24"/>
          <w:szCs w:val="24"/>
        </w:rPr>
        <w:t xml:space="preserve">might “find the path to their self” today and to disconnect from the masses constantly coming at </w:t>
      </w:r>
      <w:r w:rsidR="0006399F">
        <w:rPr>
          <w:rFonts w:ascii="Times New Roman" w:eastAsia="Calibri" w:hAnsi="Times New Roman" w:cs="Times New Roman"/>
          <w:sz w:val="24"/>
          <w:szCs w:val="24"/>
        </w:rPr>
        <w:t>them</w:t>
      </w:r>
      <w:r>
        <w:rPr>
          <w:rFonts w:ascii="Times New Roman" w:eastAsia="Calibri" w:hAnsi="Times New Roman" w:cs="Times New Roman"/>
          <w:sz w:val="24"/>
          <w:szCs w:val="24"/>
        </w:rPr>
        <w:t xml:space="preserve"> from the screen</w:t>
      </w:r>
      <w:r w:rsidR="0006399F">
        <w:rPr>
          <w:rFonts w:ascii="Times New Roman" w:eastAsia="Calibri" w:hAnsi="Times New Roman" w:cs="Times New Roman"/>
          <w:sz w:val="24"/>
          <w:szCs w:val="24"/>
        </w:rPr>
        <w:t>s</w:t>
      </w:r>
      <w:r>
        <w:rPr>
          <w:rFonts w:ascii="Times New Roman" w:eastAsia="Calibri" w:hAnsi="Times New Roman" w:cs="Times New Roman"/>
          <w:sz w:val="24"/>
          <w:szCs w:val="24"/>
        </w:rPr>
        <w:t xml:space="preserve"> of </w:t>
      </w:r>
      <w:r w:rsidR="0006399F">
        <w:rPr>
          <w:rFonts w:ascii="Times New Roman" w:eastAsia="Calibri" w:hAnsi="Times New Roman" w:cs="Times New Roman"/>
          <w:sz w:val="24"/>
          <w:szCs w:val="24"/>
        </w:rPr>
        <w:t>their</w:t>
      </w:r>
      <w:r>
        <w:rPr>
          <w:rFonts w:ascii="Times New Roman" w:eastAsia="Calibri" w:hAnsi="Times New Roman" w:cs="Times New Roman"/>
          <w:sz w:val="24"/>
          <w:szCs w:val="24"/>
        </w:rPr>
        <w:t xml:space="preserve"> smartphone</w:t>
      </w:r>
      <w:r w:rsidR="007E2747">
        <w:rPr>
          <w:rFonts w:ascii="Times New Roman" w:eastAsia="Calibri" w:hAnsi="Times New Roman" w:cs="Times New Roman"/>
          <w:sz w:val="24"/>
          <w:szCs w:val="24"/>
        </w:rPr>
        <w:t>s</w:t>
      </w:r>
      <w:r w:rsidR="00900485">
        <w:rPr>
          <w:rFonts w:ascii="Times New Roman" w:eastAsia="Calibri" w:hAnsi="Times New Roman" w:cs="Times New Roman"/>
          <w:sz w:val="24"/>
          <w:szCs w:val="24"/>
        </w:rPr>
        <w:t>,</w:t>
      </w:r>
      <w:r>
        <w:rPr>
          <w:rFonts w:ascii="Times New Roman" w:eastAsia="Calibri" w:hAnsi="Times New Roman" w:cs="Times New Roman"/>
          <w:sz w:val="24"/>
          <w:szCs w:val="24"/>
        </w:rPr>
        <w:t xml:space="preserve"> fueled by </w:t>
      </w:r>
      <w:r w:rsidR="00953E9F">
        <w:rPr>
          <w:rFonts w:ascii="Times New Roman" w:eastAsia="Calibri" w:hAnsi="Times New Roman" w:cs="Times New Roman"/>
          <w:sz w:val="24"/>
          <w:szCs w:val="24"/>
        </w:rPr>
        <w:t>their</w:t>
      </w:r>
      <w:r>
        <w:rPr>
          <w:rFonts w:ascii="Times New Roman" w:eastAsia="Calibri" w:hAnsi="Times New Roman" w:cs="Times New Roman"/>
          <w:sz w:val="24"/>
          <w:szCs w:val="24"/>
        </w:rPr>
        <w:t xml:space="preserve"> fear of missing out (FOMO). We will discuss the media in this context – how huge media corporations</w:t>
      </w:r>
      <w:r w:rsidR="007E2747">
        <w:rPr>
          <w:rFonts w:ascii="Times New Roman" w:eastAsia="Calibri" w:hAnsi="Times New Roman" w:cs="Times New Roman"/>
          <w:sz w:val="24"/>
          <w:szCs w:val="24"/>
        </w:rPr>
        <w:t xml:space="preserve"> compete for our attention and</w:t>
      </w:r>
      <w:r>
        <w:rPr>
          <w:rFonts w:ascii="Times New Roman" w:eastAsia="Calibri" w:hAnsi="Times New Roman" w:cs="Times New Roman"/>
          <w:sz w:val="24"/>
          <w:szCs w:val="24"/>
        </w:rPr>
        <w:t xml:space="preserve"> manage to change our habits and behavior. A new need has come into being – the need to always be connected. How have new forms of anxiety emerged, such as FOMO</w:t>
      </w:r>
      <w:r w:rsidR="007E2747">
        <w:rPr>
          <w:rFonts w:ascii="Times New Roman" w:eastAsia="Calibri" w:hAnsi="Times New Roman" w:cs="Times New Roman"/>
          <w:sz w:val="24"/>
          <w:szCs w:val="24"/>
        </w:rPr>
        <w:t xml:space="preserve"> or the fear of being alone</w:t>
      </w:r>
      <w:r>
        <w:rPr>
          <w:rFonts w:ascii="Times New Roman" w:eastAsia="Calibri" w:hAnsi="Times New Roman" w:cs="Times New Roman"/>
          <w:sz w:val="24"/>
          <w:szCs w:val="24"/>
        </w:rPr>
        <w:t>?</w:t>
      </w:r>
    </w:p>
    <w:p w14:paraId="5038C4F2" w14:textId="5D898CD9" w:rsidR="00510A8D" w:rsidRPr="005F6015" w:rsidRDefault="000B5D5E" w:rsidP="00566B50">
      <w:pPr>
        <w:bidi w:val="0"/>
        <w:spacing w:after="240" w:line="360" w:lineRule="auto"/>
        <w:rPr>
          <w:rFonts w:ascii="Times New Roman" w:eastAsia="Calibri" w:hAnsi="Times New Roman" w:cs="Times New Roman"/>
          <w:sz w:val="24"/>
          <w:szCs w:val="24"/>
        </w:rPr>
      </w:pPr>
      <w:r w:rsidRPr="00B22969">
        <w:rPr>
          <w:rFonts w:ascii="Times New Roman" w:eastAsia="Calibri" w:hAnsi="Times New Roman" w:cs="Times New Roman"/>
          <w:sz w:val="24"/>
          <w:szCs w:val="24"/>
        </w:rPr>
        <w:t>“Tarry yet a little and hearken unto me.</w:t>
      </w:r>
      <w:r w:rsidR="006F163A" w:rsidRPr="00B22969">
        <w:rPr>
          <w:rFonts w:ascii="Times New Roman" w:eastAsia="Calibri" w:hAnsi="Times New Roman" w:cs="Times New Roman"/>
          <w:sz w:val="24"/>
          <w:szCs w:val="24"/>
        </w:rPr>
        <w:t xml:space="preserve"> </w:t>
      </w:r>
      <w:r w:rsidR="00510A8D" w:rsidRPr="00B22969">
        <w:rPr>
          <w:rFonts w:ascii="Times New Roman" w:eastAsia="Calibri" w:hAnsi="Times New Roman" w:cs="Times New Roman"/>
          <w:sz w:val="24"/>
          <w:szCs w:val="24"/>
        </w:rPr>
        <w:t>‘</w:t>
      </w:r>
      <w:r w:rsidRPr="00B22969">
        <w:rPr>
          <w:rFonts w:ascii="Times New Roman" w:eastAsia="Calibri" w:hAnsi="Times New Roman" w:cs="Times New Roman"/>
          <w:sz w:val="24"/>
          <w:szCs w:val="24"/>
        </w:rPr>
        <w:t xml:space="preserve">He who </w:t>
      </w:r>
      <w:proofErr w:type="spellStart"/>
      <w:r w:rsidRPr="00B22969">
        <w:rPr>
          <w:rFonts w:ascii="Times New Roman" w:eastAsia="Calibri" w:hAnsi="Times New Roman" w:cs="Times New Roman"/>
          <w:sz w:val="24"/>
          <w:szCs w:val="24"/>
        </w:rPr>
        <w:t>seeketh</w:t>
      </w:r>
      <w:proofErr w:type="spellEnd"/>
      <w:r w:rsidRPr="00B22969">
        <w:rPr>
          <w:rFonts w:ascii="Times New Roman" w:eastAsia="Calibri" w:hAnsi="Times New Roman" w:cs="Times New Roman"/>
          <w:sz w:val="24"/>
          <w:szCs w:val="24"/>
        </w:rPr>
        <w:t xml:space="preserve"> may easily get lost himself. All isolation is wrong</w:t>
      </w:r>
      <w:r w:rsidR="00510A8D" w:rsidRPr="00B22969">
        <w:rPr>
          <w:rFonts w:ascii="Times New Roman" w:eastAsia="Calibri" w:hAnsi="Times New Roman" w:cs="Times New Roman"/>
          <w:sz w:val="24"/>
          <w:szCs w:val="24"/>
        </w:rPr>
        <w:t>’</w:t>
      </w:r>
      <w:r w:rsidRPr="00B22969">
        <w:rPr>
          <w:rFonts w:ascii="Times New Roman" w:eastAsia="Calibri" w:hAnsi="Times New Roman" w:cs="Times New Roman"/>
          <w:sz w:val="24"/>
          <w:szCs w:val="24"/>
        </w:rPr>
        <w:t>: so say the herd. And long didst thou belong to the herd.</w:t>
      </w:r>
      <w:r w:rsidR="00510A8D" w:rsidRPr="00B22969">
        <w:rPr>
          <w:rFonts w:ascii="Times New Roman" w:eastAsia="Calibri" w:hAnsi="Times New Roman" w:cs="Times New Roman"/>
          <w:sz w:val="24"/>
          <w:szCs w:val="24"/>
        </w:rPr>
        <w:t>”</w:t>
      </w:r>
      <w:r w:rsidR="00510A8D">
        <w:rPr>
          <w:rFonts w:eastAsia="Calibri"/>
        </w:rPr>
        <w:t xml:space="preserve"> </w:t>
      </w:r>
      <w:r w:rsidR="00510A8D" w:rsidRPr="005F6015">
        <w:rPr>
          <w:rFonts w:ascii="Times New Roman" w:eastAsia="Calibri" w:hAnsi="Times New Roman" w:cs="Times New Roman"/>
          <w:sz w:val="24"/>
          <w:szCs w:val="24"/>
        </w:rPr>
        <w:t>When the individual want</w:t>
      </w:r>
      <w:r w:rsidR="00AC1797">
        <w:rPr>
          <w:rFonts w:ascii="Times New Roman" w:eastAsia="Calibri" w:hAnsi="Times New Roman" w:cs="Times New Roman"/>
          <w:sz w:val="24"/>
          <w:szCs w:val="24"/>
        </w:rPr>
        <w:t>s</w:t>
      </w:r>
      <w:r w:rsidR="00510A8D" w:rsidRPr="005F6015">
        <w:rPr>
          <w:rFonts w:ascii="Times New Roman" w:eastAsia="Calibri" w:hAnsi="Times New Roman" w:cs="Times New Roman"/>
          <w:sz w:val="24"/>
          <w:szCs w:val="24"/>
        </w:rPr>
        <w:t xml:space="preserve"> to </w:t>
      </w:r>
      <w:r w:rsidR="00566B50">
        <w:rPr>
          <w:rFonts w:ascii="Times New Roman" w:eastAsia="Calibri" w:hAnsi="Times New Roman" w:cs="Times New Roman"/>
          <w:sz w:val="24"/>
          <w:szCs w:val="24"/>
        </w:rPr>
        <w:t>be alone</w:t>
      </w:r>
      <w:r w:rsidR="00510A8D" w:rsidRPr="005F6015">
        <w:rPr>
          <w:rFonts w:ascii="Times New Roman" w:eastAsia="Calibri" w:hAnsi="Times New Roman" w:cs="Times New Roman"/>
          <w:sz w:val="24"/>
          <w:szCs w:val="24"/>
        </w:rPr>
        <w:t xml:space="preserve">, the herd accuses and criticizes them, gossips about them, ostracizes and shames them, ultimately making them feel guilty. Here, the discussion </w:t>
      </w:r>
      <w:r w:rsidR="00566B50">
        <w:rPr>
          <w:rFonts w:ascii="Times New Roman" w:eastAsia="Calibri" w:hAnsi="Times New Roman" w:cs="Times New Roman"/>
          <w:sz w:val="24"/>
          <w:szCs w:val="24"/>
        </w:rPr>
        <w:t>will turn</w:t>
      </w:r>
      <w:r w:rsidR="00510A8D" w:rsidRPr="005F6015">
        <w:rPr>
          <w:rFonts w:ascii="Times New Roman" w:eastAsia="Calibri" w:hAnsi="Times New Roman" w:cs="Times New Roman"/>
          <w:sz w:val="24"/>
          <w:szCs w:val="24"/>
        </w:rPr>
        <w:t xml:space="preserve"> towar</w:t>
      </w:r>
      <w:r w:rsidR="00510A8D">
        <w:rPr>
          <w:rFonts w:ascii="Times New Roman" w:eastAsia="Calibri" w:hAnsi="Times New Roman" w:cs="Times New Roman"/>
          <w:sz w:val="24"/>
          <w:szCs w:val="24"/>
        </w:rPr>
        <w:t>d</w:t>
      </w:r>
      <w:r w:rsidR="00510A8D" w:rsidRPr="005F6015">
        <w:rPr>
          <w:rFonts w:ascii="Times New Roman" w:eastAsia="Calibri" w:hAnsi="Times New Roman" w:cs="Times New Roman"/>
          <w:sz w:val="24"/>
          <w:szCs w:val="24"/>
        </w:rPr>
        <w:t>s</w:t>
      </w:r>
      <w:r w:rsidR="00AC1797">
        <w:rPr>
          <w:rFonts w:ascii="Times New Roman" w:eastAsia="Calibri" w:hAnsi="Times New Roman" w:cs="Times New Roman"/>
          <w:sz w:val="24"/>
          <w:szCs w:val="24"/>
        </w:rPr>
        <w:t xml:space="preserve"> </w:t>
      </w:r>
      <w:r w:rsidR="00510A8D" w:rsidRPr="005F6015">
        <w:rPr>
          <w:rFonts w:ascii="Times New Roman" w:eastAsia="Calibri" w:hAnsi="Times New Roman" w:cs="Times New Roman"/>
          <w:sz w:val="24"/>
          <w:szCs w:val="24"/>
        </w:rPr>
        <w:t xml:space="preserve">contemporary conformity. </w:t>
      </w:r>
      <w:r w:rsidR="00510A8D">
        <w:rPr>
          <w:rFonts w:ascii="Times New Roman" w:eastAsia="Calibri" w:hAnsi="Times New Roman" w:cs="Times New Roman"/>
          <w:sz w:val="24"/>
          <w:szCs w:val="24"/>
        </w:rPr>
        <w:t>“</w:t>
      </w:r>
      <w:r w:rsidR="00510A8D" w:rsidRPr="005F6015">
        <w:rPr>
          <w:rFonts w:ascii="Times New Roman" w:eastAsia="Calibri" w:hAnsi="Times New Roman" w:cs="Times New Roman"/>
          <w:sz w:val="24"/>
          <w:szCs w:val="24"/>
        </w:rPr>
        <w:t>But thou wouldst go the way of thine affliction, which is the way unto thyself?</w:t>
      </w:r>
      <w:r w:rsidR="00510A8D">
        <w:rPr>
          <w:rFonts w:ascii="Times New Roman" w:eastAsia="Calibri" w:hAnsi="Times New Roman" w:cs="Times New Roman"/>
          <w:sz w:val="24"/>
          <w:szCs w:val="24"/>
        </w:rPr>
        <w:t>”</w:t>
      </w:r>
      <w:r w:rsidR="00510A8D" w:rsidRPr="005F6015">
        <w:rPr>
          <w:rFonts w:ascii="Times New Roman" w:eastAsia="Calibri" w:hAnsi="Times New Roman" w:cs="Times New Roman"/>
          <w:sz w:val="24"/>
          <w:szCs w:val="24"/>
        </w:rPr>
        <w:t> </w:t>
      </w:r>
      <w:r w:rsidR="00510A8D">
        <w:rPr>
          <w:rFonts w:ascii="Times New Roman" w:eastAsia="Calibri" w:hAnsi="Times New Roman" w:cs="Times New Roman"/>
          <w:sz w:val="24"/>
          <w:szCs w:val="24"/>
        </w:rPr>
        <w:t xml:space="preserve">Finally, the topic of </w:t>
      </w:r>
      <w:r w:rsidR="00AC1797">
        <w:rPr>
          <w:rFonts w:ascii="Times New Roman" w:eastAsia="Calibri" w:hAnsi="Times New Roman" w:cs="Times New Roman"/>
          <w:sz w:val="24"/>
          <w:szCs w:val="24"/>
        </w:rPr>
        <w:t>fearing</w:t>
      </w:r>
      <w:r w:rsidR="00510A8D">
        <w:rPr>
          <w:rFonts w:ascii="Times New Roman" w:eastAsia="Calibri" w:hAnsi="Times New Roman" w:cs="Times New Roman"/>
          <w:sz w:val="24"/>
          <w:szCs w:val="24"/>
        </w:rPr>
        <w:t xml:space="preserve"> loneliness in the era of social networks (Nir &amp; Ariel, 2019) </w:t>
      </w:r>
      <w:r w:rsidR="00566B50">
        <w:rPr>
          <w:rFonts w:ascii="Times New Roman" w:eastAsia="Calibri" w:hAnsi="Times New Roman" w:cs="Times New Roman"/>
          <w:sz w:val="24"/>
          <w:szCs w:val="24"/>
        </w:rPr>
        <w:t>will be</w:t>
      </w:r>
      <w:r w:rsidR="00510A8D">
        <w:rPr>
          <w:rFonts w:ascii="Times New Roman" w:eastAsia="Calibri" w:hAnsi="Times New Roman" w:cs="Times New Roman"/>
          <w:sz w:val="24"/>
          <w:szCs w:val="24"/>
        </w:rPr>
        <w:t xml:space="preserve"> raised. Technology has caused human communication to thrive, while the internet tore down walls between people. Geographical and cultural distances have diminished</w:t>
      </w:r>
      <w:r w:rsidR="00566B50">
        <w:rPr>
          <w:rFonts w:ascii="Times New Roman" w:eastAsia="Calibri" w:hAnsi="Times New Roman" w:cs="Times New Roman"/>
          <w:sz w:val="24"/>
          <w:szCs w:val="24"/>
        </w:rPr>
        <w:t>. H</w:t>
      </w:r>
      <w:r w:rsidR="00510A8D">
        <w:rPr>
          <w:rFonts w:ascii="Times New Roman" w:eastAsia="Calibri" w:hAnsi="Times New Roman" w:cs="Times New Roman"/>
          <w:sz w:val="24"/>
          <w:szCs w:val="24"/>
        </w:rPr>
        <w:t xml:space="preserve">owever, the individual feels alone, not </w:t>
      </w:r>
      <w:r w:rsidR="00566B50">
        <w:rPr>
          <w:rFonts w:ascii="Times New Roman" w:eastAsia="Calibri" w:hAnsi="Times New Roman" w:cs="Times New Roman"/>
          <w:sz w:val="24"/>
          <w:szCs w:val="24"/>
        </w:rPr>
        <w:t>despite their</w:t>
      </w:r>
      <w:r w:rsidR="00510A8D">
        <w:rPr>
          <w:rFonts w:ascii="Times New Roman" w:eastAsia="Calibri" w:hAnsi="Times New Roman" w:cs="Times New Roman"/>
          <w:sz w:val="24"/>
          <w:szCs w:val="24"/>
        </w:rPr>
        <w:t xml:space="preserve"> living in the digital age, but precisely because they live in the digital age.</w:t>
      </w:r>
    </w:p>
    <w:sectPr w:rsidR="00510A8D" w:rsidRPr="005F60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zabeth Zauderer" w:date="2022-05-15T10:23:00Z" w:initials="EZ">
    <w:p w14:paraId="342F57B1" w14:textId="04230DFA" w:rsidR="00310D41" w:rsidRDefault="00310D41">
      <w:pPr>
        <w:pStyle w:val="CommentText"/>
      </w:pPr>
      <w:r>
        <w:rPr>
          <w:rStyle w:val="CommentReference"/>
        </w:rPr>
        <w:annotationRef/>
      </w:r>
      <w:r>
        <w:t xml:space="preserve">Your meaning here is not clear. Perhaps provide an example – </w:t>
      </w:r>
    </w:p>
  </w:comment>
  <w:comment w:id="1" w:author="Elizabeth Zauderer" w:date="2022-05-16T06:43:00Z" w:initials="EZ">
    <w:p w14:paraId="382B5D71" w14:textId="4FF1FA9B" w:rsidR="00074B44" w:rsidRDefault="00074B44">
      <w:pPr>
        <w:pStyle w:val="CommentText"/>
      </w:pPr>
      <w:r>
        <w:rPr>
          <w:rStyle w:val="CommentReference"/>
        </w:rPr>
        <w:annotationRef/>
      </w:r>
      <w:r>
        <w:t>What field?</w:t>
      </w:r>
    </w:p>
  </w:comment>
  <w:comment w:id="2" w:author="Elizabeth Zauderer" w:date="2022-05-15T10:25:00Z" w:initials="EZ">
    <w:p w14:paraId="74C5F0DE" w14:textId="35DFE554" w:rsidR="00584D69" w:rsidRDefault="00584D69">
      <w:pPr>
        <w:pStyle w:val="CommentText"/>
      </w:pPr>
      <w:r>
        <w:rPr>
          <w:rStyle w:val="CommentReference"/>
        </w:rPr>
        <w:annotationRef/>
      </w:r>
      <w:r>
        <w:t xml:space="preserve">This is a term commonly used for courses that combine online and frontal learning. Perhaps, “hybrid content courses” </w:t>
      </w:r>
    </w:p>
  </w:comment>
  <w:comment w:id="3" w:author="Elizabeth Zauderer" w:date="2022-05-16T06:46:00Z" w:initials="EZ">
    <w:p w14:paraId="464B8301" w14:textId="16E5BFE1" w:rsidR="00333FDD" w:rsidRDefault="00333FDD">
      <w:pPr>
        <w:pStyle w:val="CommentText"/>
      </w:pPr>
      <w:r>
        <w:rPr>
          <w:rStyle w:val="CommentReference"/>
        </w:rPr>
        <w:annotationRef/>
      </w:r>
      <w:r>
        <w:t>I don’t see how these sentences are related.</w:t>
      </w:r>
    </w:p>
  </w:comment>
  <w:comment w:id="5" w:author="Elizabeth Zauderer" w:date="2022-05-15T10:40:00Z" w:initials="EZ">
    <w:p w14:paraId="451DEC60" w14:textId="6F72A725" w:rsidR="00946DF9" w:rsidRDefault="00946DF9">
      <w:pPr>
        <w:pStyle w:val="CommentText"/>
      </w:pPr>
      <w:r>
        <w:rPr>
          <w:rStyle w:val="CommentReference"/>
        </w:rPr>
        <w:annotationRef/>
      </w:r>
      <w:r>
        <w:t xml:space="preserve">“scientific methodology” – in what I’ve read, this is the term most commonly used. </w:t>
      </w:r>
    </w:p>
  </w:comment>
  <w:comment w:id="4" w:author="." w:date="2022-05-17T15:25:00Z" w:initials=".">
    <w:p w14:paraId="400DD9D3" w14:textId="3DF24140" w:rsidR="0016367A" w:rsidRDefault="0016367A" w:rsidP="009B3C8B">
      <w:pPr>
        <w:pStyle w:val="CommentText"/>
        <w:bidi w:val="0"/>
      </w:pPr>
      <w:r>
        <w:rPr>
          <w:rStyle w:val="CommentReference"/>
        </w:rPr>
        <w:annotationRef/>
      </w:r>
      <w:r w:rsidR="009B3C8B">
        <w:rPr>
          <w:rFonts w:hint="cs"/>
        </w:rPr>
        <w:t>P</w:t>
      </w:r>
      <w:r w:rsidR="009B3C8B">
        <w:t>erhaps – scientific objectivism</w:t>
      </w:r>
    </w:p>
  </w:comment>
  <w:comment w:id="6" w:author="Elizabeth Zauderer" w:date="2022-05-15T10:43:00Z" w:initials="EZ">
    <w:p w14:paraId="60A5EAF7" w14:textId="5C32C9FC" w:rsidR="00815D28" w:rsidRDefault="00815D28" w:rsidP="00354677">
      <w:pPr>
        <w:pStyle w:val="CommentText"/>
        <w:bidi w:val="0"/>
      </w:pPr>
      <w:r>
        <w:rPr>
          <w:rStyle w:val="CommentReference"/>
        </w:rPr>
        <w:annotationRef/>
      </w:r>
      <w:r>
        <w:t>I fel</w:t>
      </w:r>
      <w:r w:rsidR="00354677">
        <w:t>t</w:t>
      </w:r>
      <w:r>
        <w:t xml:space="preserve"> there is something missing here. “Yet, this is far from a contemporary concern. Already in 1882, </w:t>
      </w:r>
      <w:proofErr w:type="spellStart"/>
      <w:r>
        <w:t>Nietzsce</w:t>
      </w:r>
      <w:proofErr w:type="spellEnd"/>
      <w:r>
        <w:t>...</w:t>
      </w:r>
    </w:p>
  </w:comment>
  <w:comment w:id="7" w:author="Elizabeth Zauderer" w:date="2022-05-15T10:58:00Z" w:initials="EZ">
    <w:p w14:paraId="593EAB14" w14:textId="565E90A5" w:rsidR="002727C3" w:rsidRDefault="00BD36FA" w:rsidP="002727C3">
      <w:pPr>
        <w:pStyle w:val="CommentText"/>
        <w:rPr>
          <w:rFonts w:hint="cs"/>
          <w:rtl/>
        </w:rPr>
      </w:pPr>
      <w:r>
        <w:rPr>
          <w:rStyle w:val="CommentReference"/>
        </w:rPr>
        <w:annotationRef/>
      </w:r>
      <w:r w:rsidR="00766F8E">
        <w:rPr>
          <w:rFonts w:ascii="Times New Roman" w:hAnsi="Times New Roman" w:cs="Times New Roman" w:hint="cs"/>
          <w:sz w:val="24"/>
          <w:szCs w:val="24"/>
          <w:rtl/>
        </w:rPr>
        <w:t xml:space="preserve">הרהור </w:t>
      </w:r>
      <w:r w:rsidR="00766F8E" w:rsidRPr="00766F8E">
        <w:rPr>
          <w:rFonts w:ascii="Times New Roman" w:hAnsi="Times New Roman" w:cs="Times New Roman" w:hint="cs"/>
          <w:sz w:val="24"/>
          <w:szCs w:val="24"/>
          <w:rtl/>
        </w:rPr>
        <w:t>אקזיסטנציאליסטי</w:t>
      </w:r>
    </w:p>
    <w:p w14:paraId="4173CDD1" w14:textId="375BD672" w:rsidR="002727C3" w:rsidRDefault="001C0290" w:rsidP="002727C3">
      <w:pPr>
        <w:pStyle w:val="CommentText"/>
        <w:bidi w:val="0"/>
        <w:rPr>
          <w:rFonts w:cs="Arial"/>
        </w:rPr>
      </w:pPr>
      <w:r>
        <w:t xml:space="preserve">I could not find this term in Husserl. </w:t>
      </w:r>
    </w:p>
    <w:p w14:paraId="474BB3CC" w14:textId="2B48CD02" w:rsidR="008C3E29" w:rsidRDefault="004F0E25">
      <w:pPr>
        <w:pStyle w:val="CommentText"/>
        <w:rPr>
          <w:rFonts w:cs="Arial" w:hint="cs"/>
          <w:rtl/>
        </w:rPr>
      </w:pPr>
      <w:r>
        <w:rPr>
          <w:rFonts w:cs="Arial" w:hint="cs"/>
          <w:rtl/>
        </w:rPr>
        <w:t>את יכולה להפנות אותנו למקור</w:t>
      </w:r>
      <w:r w:rsidR="00900FD8">
        <w:rPr>
          <w:rFonts w:cs="Arial"/>
        </w:rPr>
        <w:t xml:space="preserve"> </w:t>
      </w:r>
      <w:r w:rsidR="00900FD8">
        <w:rPr>
          <w:rFonts w:cs="Arial" w:hint="cs"/>
          <w:rtl/>
        </w:rPr>
        <w:t>יותר מדויק</w:t>
      </w:r>
      <w:r>
        <w:rPr>
          <w:rFonts w:cs="Arial" w:hint="cs"/>
          <w:rtl/>
        </w:rPr>
        <w:t xml:space="preserve">? </w:t>
      </w:r>
    </w:p>
    <w:p w14:paraId="40B28081" w14:textId="469117D2" w:rsidR="008C3E29" w:rsidRDefault="008C3E29">
      <w:pPr>
        <w:pStyle w:val="CommentText"/>
      </w:pPr>
    </w:p>
  </w:comment>
  <w:comment w:id="8" w:author="." w:date="2022-05-18T11:46:00Z" w:initials=".">
    <w:p w14:paraId="25EC4DF0" w14:textId="4DE71A3E" w:rsidR="00761B4D" w:rsidRDefault="00761B4D" w:rsidP="00761B4D">
      <w:pPr>
        <w:pStyle w:val="CommentText"/>
        <w:bidi w:val="0"/>
      </w:pPr>
      <w:r>
        <w:rPr>
          <w:rStyle w:val="CommentReference"/>
        </w:rPr>
        <w:annotationRef/>
      </w:r>
      <w:r>
        <w:t>Perhaps “t</w:t>
      </w:r>
      <w:r w:rsidR="001062D1">
        <w:t xml:space="preserve">ranscendental </w:t>
      </w:r>
      <w:proofErr w:type="spellStart"/>
      <w:r w:rsidR="001062D1">
        <w:t>epoche</w:t>
      </w:r>
      <w:proofErr w:type="spellEnd"/>
      <w:r w:rsidR="001062D1">
        <w:t xml:space="preserve">”? That is a technical term in Husserl which is probably inappropriate here. What are you referring to? </w:t>
      </w:r>
    </w:p>
  </w:comment>
  <w:comment w:id="9" w:author="Elizabeth Zauderer" w:date="2022-05-15T11:30:00Z" w:initials="EZ">
    <w:p w14:paraId="14D1E070" w14:textId="0E1983A3" w:rsidR="00E40EDE" w:rsidRDefault="00E40EDE">
      <w:pPr>
        <w:pStyle w:val="CommentText"/>
      </w:pPr>
      <w:r>
        <w:rPr>
          <w:rStyle w:val="CommentReference"/>
        </w:rPr>
        <w:annotationRef/>
      </w:r>
      <w:r>
        <w:t xml:space="preserve">what is the connection between these sentences? Did you mean to say that “even the best teachers </w:t>
      </w:r>
      <w:r w:rsidR="009B4B5C">
        <w:t xml:space="preserve">still offer narrow...” </w:t>
      </w:r>
    </w:p>
  </w:comment>
  <w:comment w:id="10" w:author="." w:date="2022-05-18T12:04:00Z" w:initials=".">
    <w:p w14:paraId="1E8C2678" w14:textId="01FB662C" w:rsidR="00425D1B" w:rsidRDefault="00425D1B">
      <w:pPr>
        <w:pStyle w:val="CommentText"/>
        <w:rPr>
          <w:rFonts w:hint="cs"/>
          <w:rtl/>
        </w:rPr>
      </w:pPr>
      <w:r>
        <w:rPr>
          <w:rStyle w:val="CommentReference"/>
        </w:rPr>
        <w:annotationRef/>
      </w:r>
      <w:r>
        <w:rPr>
          <w:rFonts w:hint="cs"/>
          <w:rtl/>
        </w:rPr>
        <w:t xml:space="preserve">ראי הערה למעלה לגבי המקור </w:t>
      </w:r>
      <w:proofErr w:type="spellStart"/>
      <w:r>
        <w:rPr>
          <w:rFonts w:hint="cs"/>
          <w:rtl/>
        </w:rPr>
        <w:t>בהוסרל</w:t>
      </w:r>
      <w:proofErr w:type="spellEnd"/>
    </w:p>
  </w:comment>
  <w:comment w:id="11" w:author="Elizabeth Zauderer" w:date="2022-05-15T14:39:00Z" w:initials="EZ">
    <w:p w14:paraId="38227AAA" w14:textId="22C3CC65" w:rsidR="00BE4B72" w:rsidRDefault="00BE4B72">
      <w:pPr>
        <w:pStyle w:val="CommentText"/>
      </w:pPr>
      <w:r>
        <w:rPr>
          <w:rStyle w:val="CommentReference"/>
        </w:rPr>
        <w:annotationRef/>
      </w:r>
      <w:r>
        <w:t>the human condition?</w:t>
      </w:r>
    </w:p>
  </w:comment>
  <w:comment w:id="13" w:author="Elizabeth Zauderer" w:date="2022-05-16T07:06:00Z" w:initials="EZ">
    <w:p w14:paraId="74623196" w14:textId="670293BD" w:rsidR="009A78BB" w:rsidRDefault="009A78BB">
      <w:pPr>
        <w:pStyle w:val="CommentText"/>
      </w:pPr>
      <w:r>
        <w:rPr>
          <w:rStyle w:val="CommentReference"/>
        </w:rPr>
        <w:annotationRef/>
      </w:r>
      <w:r>
        <w:t xml:space="preserve">What is your meaning here? </w:t>
      </w:r>
    </w:p>
  </w:comment>
  <w:comment w:id="12" w:author="Elizabeth Zauderer" w:date="2022-05-15T14:51:00Z" w:initials="EZ">
    <w:p w14:paraId="05792466" w14:textId="77777777" w:rsidR="00A36256" w:rsidRDefault="00A36256" w:rsidP="00A36256">
      <w:pPr>
        <w:pStyle w:val="CommentText"/>
      </w:pPr>
      <w:r>
        <w:rPr>
          <w:rStyle w:val="CommentReference"/>
        </w:rPr>
        <w:annotationRef/>
      </w:r>
      <w:r>
        <w:t>I do not understand your meaning hear. Are you referring in simple terms to the media vs. the message? The how and the what?</w:t>
      </w:r>
    </w:p>
  </w:comment>
  <w:comment w:id="14" w:author="Elizabeth Zauderer" w:date="2022-05-15T14:58:00Z" w:initials="EZ">
    <w:p w14:paraId="13760A8A" w14:textId="77777777" w:rsidR="00A36256" w:rsidRDefault="00A36256" w:rsidP="00A36256">
      <w:pPr>
        <w:pStyle w:val="CommentText"/>
      </w:pPr>
      <w:r>
        <w:rPr>
          <w:rStyle w:val="CommentReference"/>
        </w:rPr>
        <w:annotationRef/>
      </w:r>
      <w:r>
        <w:t xml:space="preserve">Perhaps: </w:t>
      </w:r>
      <w:r>
        <w:br/>
        <w:t>Is human desire – good or evil – a product of nature or nurture?</w:t>
      </w:r>
    </w:p>
  </w:comment>
  <w:comment w:id="15" w:author="." w:date="2022-05-20T12:29:00Z" w:initials=".">
    <w:p w14:paraId="3EBF5FAA" w14:textId="09C8CAF4" w:rsidR="002808AE" w:rsidRDefault="002808AE">
      <w:pPr>
        <w:pStyle w:val="CommentText"/>
        <w:rPr>
          <w:rFonts w:hint="cs"/>
        </w:rPr>
      </w:pPr>
      <w:r>
        <w:rPr>
          <w:rStyle w:val="CommentReference"/>
        </w:rPr>
        <w:annotationRef/>
      </w:r>
      <w:r>
        <w:rPr>
          <w:rFonts w:hint="cs"/>
          <w:rtl/>
        </w:rPr>
        <w:t xml:space="preserve">אולי יותר טוב </w:t>
      </w:r>
      <w:r>
        <w:rPr>
          <w:rtl/>
        </w:rPr>
        <w:t>–</w:t>
      </w:r>
      <w:r>
        <w:rPr>
          <w:rFonts w:hint="cs"/>
          <w:rtl/>
        </w:rPr>
        <w:t xml:space="preserve"> </w:t>
      </w:r>
      <w:r>
        <w:t xml:space="preserve">as an instance of what Seneca wrote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F57B1" w15:done="0"/>
  <w15:commentEx w15:paraId="382B5D71" w15:done="0"/>
  <w15:commentEx w15:paraId="74C5F0DE" w15:done="0"/>
  <w15:commentEx w15:paraId="464B8301" w15:done="0"/>
  <w15:commentEx w15:paraId="451DEC60" w15:done="0"/>
  <w15:commentEx w15:paraId="400DD9D3" w15:done="0"/>
  <w15:commentEx w15:paraId="60A5EAF7" w15:done="0"/>
  <w15:commentEx w15:paraId="40B28081" w15:done="0"/>
  <w15:commentEx w15:paraId="25EC4DF0" w15:done="0"/>
  <w15:commentEx w15:paraId="14D1E070" w15:done="0"/>
  <w15:commentEx w15:paraId="1E8C2678" w15:done="0"/>
  <w15:commentEx w15:paraId="38227AAA" w15:done="0"/>
  <w15:commentEx w15:paraId="74623196" w15:done="0"/>
  <w15:commentEx w15:paraId="05792466" w15:done="0"/>
  <w15:commentEx w15:paraId="13760A8A" w15:done="0"/>
  <w15:commentEx w15:paraId="3EBF5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B5311" w16cex:dateUtc="2022-05-15T07:23:00Z"/>
  <w16cex:commentExtensible w16cex:durableId="262C710F" w16cex:dateUtc="2022-05-16T03:43:00Z"/>
  <w16cex:commentExtensible w16cex:durableId="262B538B" w16cex:dateUtc="2022-05-15T07:25:00Z"/>
  <w16cex:commentExtensible w16cex:durableId="262C71BE" w16cex:dateUtc="2022-05-16T03:46:00Z"/>
  <w16cex:commentExtensible w16cex:durableId="262B573A" w16cex:dateUtc="2022-05-15T07:40:00Z"/>
  <w16cex:commentExtensible w16cex:durableId="262E3CD6" w16cex:dateUtc="2022-05-17T12:25:00Z"/>
  <w16cex:commentExtensible w16cex:durableId="262B57EE" w16cex:dateUtc="2022-05-15T07:43:00Z"/>
  <w16cex:commentExtensible w16cex:durableId="262B5B40" w16cex:dateUtc="2022-05-15T07:58:00Z"/>
  <w16cex:commentExtensible w16cex:durableId="262F5B27" w16cex:dateUtc="2022-05-18T08:46:00Z"/>
  <w16cex:commentExtensible w16cex:durableId="262B62D0" w16cex:dateUtc="2022-05-15T08:30:00Z"/>
  <w16cex:commentExtensible w16cex:durableId="262F5F47" w16cex:dateUtc="2022-05-18T09:04:00Z"/>
  <w16cex:commentExtensible w16cex:durableId="262B8F0C" w16cex:dateUtc="2022-05-15T11:39:00Z"/>
  <w16cex:commentExtensible w16cex:durableId="262C7683" w16cex:dateUtc="2022-05-16T04:06:00Z"/>
  <w16cex:commentExtensible w16cex:durableId="262B9202" w16cex:dateUtc="2022-05-15T11:51:00Z"/>
  <w16cex:commentExtensible w16cex:durableId="262B9385" w16cex:dateUtc="2022-05-15T11:58:00Z"/>
  <w16cex:commentExtensible w16cex:durableId="26320827" w16cex:dateUtc="2022-05-20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F57B1" w16cid:durableId="262B5311"/>
  <w16cid:commentId w16cid:paraId="382B5D71" w16cid:durableId="262C710F"/>
  <w16cid:commentId w16cid:paraId="74C5F0DE" w16cid:durableId="262B538B"/>
  <w16cid:commentId w16cid:paraId="464B8301" w16cid:durableId="262C71BE"/>
  <w16cid:commentId w16cid:paraId="451DEC60" w16cid:durableId="262B573A"/>
  <w16cid:commentId w16cid:paraId="400DD9D3" w16cid:durableId="262E3CD6"/>
  <w16cid:commentId w16cid:paraId="60A5EAF7" w16cid:durableId="262B57EE"/>
  <w16cid:commentId w16cid:paraId="40B28081" w16cid:durableId="262B5B40"/>
  <w16cid:commentId w16cid:paraId="25EC4DF0" w16cid:durableId="262F5B27"/>
  <w16cid:commentId w16cid:paraId="14D1E070" w16cid:durableId="262B62D0"/>
  <w16cid:commentId w16cid:paraId="1E8C2678" w16cid:durableId="262F5F47"/>
  <w16cid:commentId w16cid:paraId="38227AAA" w16cid:durableId="262B8F0C"/>
  <w16cid:commentId w16cid:paraId="74623196" w16cid:durableId="262C7683"/>
  <w16cid:commentId w16cid:paraId="05792466" w16cid:durableId="262B9202"/>
  <w16cid:commentId w16cid:paraId="13760A8A" w16cid:durableId="262B9385"/>
  <w16cid:commentId w16cid:paraId="3EBF5FAA" w16cid:durableId="263208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934"/>
    <w:multiLevelType w:val="hybridMultilevel"/>
    <w:tmpl w:val="A3242CEC"/>
    <w:lvl w:ilvl="0" w:tplc="1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808CF"/>
    <w:multiLevelType w:val="hybridMultilevel"/>
    <w:tmpl w:val="382445C4"/>
    <w:lvl w:ilvl="0" w:tplc="C6CE54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0623D"/>
    <w:multiLevelType w:val="hybridMultilevel"/>
    <w:tmpl w:val="0CE63AC2"/>
    <w:lvl w:ilvl="0" w:tplc="72AA84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563AE"/>
    <w:multiLevelType w:val="hybridMultilevel"/>
    <w:tmpl w:val="1E1EC20C"/>
    <w:lvl w:ilvl="0" w:tplc="1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675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4283005">
    <w:abstractNumId w:val="1"/>
  </w:num>
  <w:num w:numId="3" w16cid:durableId="1955673686">
    <w:abstractNumId w:val="2"/>
  </w:num>
  <w:num w:numId="4" w16cid:durableId="642733518">
    <w:abstractNumId w:val="0"/>
  </w:num>
  <w:num w:numId="5" w16cid:durableId="11566473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Zauderer">
    <w15:presenceInfo w15:providerId="Windows Live" w15:userId="886fb4e47cea9852"/>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zS2NDY0MjUzMDZV0lEKTi0uzszPAykwrAUAe9ZEKywAAAA="/>
  </w:docVars>
  <w:rsids>
    <w:rsidRoot w:val="0091701F"/>
    <w:rsid w:val="0000028F"/>
    <w:rsid w:val="00002D1F"/>
    <w:rsid w:val="0000399E"/>
    <w:rsid w:val="00003BCB"/>
    <w:rsid w:val="00004505"/>
    <w:rsid w:val="0001184C"/>
    <w:rsid w:val="00022F3A"/>
    <w:rsid w:val="000234C4"/>
    <w:rsid w:val="00025692"/>
    <w:rsid w:val="0002733E"/>
    <w:rsid w:val="00027911"/>
    <w:rsid w:val="00031F49"/>
    <w:rsid w:val="00033EAC"/>
    <w:rsid w:val="00037A07"/>
    <w:rsid w:val="00040BE5"/>
    <w:rsid w:val="00041BF7"/>
    <w:rsid w:val="0004229F"/>
    <w:rsid w:val="000422D5"/>
    <w:rsid w:val="00045A36"/>
    <w:rsid w:val="00046716"/>
    <w:rsid w:val="000527BF"/>
    <w:rsid w:val="0005736B"/>
    <w:rsid w:val="00057935"/>
    <w:rsid w:val="0006399F"/>
    <w:rsid w:val="0006465E"/>
    <w:rsid w:val="00071624"/>
    <w:rsid w:val="00072630"/>
    <w:rsid w:val="00074B44"/>
    <w:rsid w:val="000758BD"/>
    <w:rsid w:val="00076CA7"/>
    <w:rsid w:val="00081DEF"/>
    <w:rsid w:val="00084E21"/>
    <w:rsid w:val="00085557"/>
    <w:rsid w:val="000864A9"/>
    <w:rsid w:val="000A0C86"/>
    <w:rsid w:val="000A44EF"/>
    <w:rsid w:val="000B05BC"/>
    <w:rsid w:val="000B22F8"/>
    <w:rsid w:val="000B4BF8"/>
    <w:rsid w:val="000B5D5E"/>
    <w:rsid w:val="000B6614"/>
    <w:rsid w:val="000C17F2"/>
    <w:rsid w:val="000C2B40"/>
    <w:rsid w:val="000C606F"/>
    <w:rsid w:val="000C7C23"/>
    <w:rsid w:val="000D24CA"/>
    <w:rsid w:val="000D2D66"/>
    <w:rsid w:val="000D2D8D"/>
    <w:rsid w:val="000D588A"/>
    <w:rsid w:val="000D7D43"/>
    <w:rsid w:val="000E08BD"/>
    <w:rsid w:val="000E0DD0"/>
    <w:rsid w:val="000E35E8"/>
    <w:rsid w:val="000F0424"/>
    <w:rsid w:val="000F32A5"/>
    <w:rsid w:val="000F48F8"/>
    <w:rsid w:val="00101A08"/>
    <w:rsid w:val="001020B6"/>
    <w:rsid w:val="001029EE"/>
    <w:rsid w:val="00102AF5"/>
    <w:rsid w:val="00102E3A"/>
    <w:rsid w:val="001036B5"/>
    <w:rsid w:val="001037ED"/>
    <w:rsid w:val="001062D1"/>
    <w:rsid w:val="00106C95"/>
    <w:rsid w:val="00111755"/>
    <w:rsid w:val="00112527"/>
    <w:rsid w:val="0011503E"/>
    <w:rsid w:val="001159F3"/>
    <w:rsid w:val="00117813"/>
    <w:rsid w:val="0012002C"/>
    <w:rsid w:val="00122ACA"/>
    <w:rsid w:val="00125E89"/>
    <w:rsid w:val="001300F4"/>
    <w:rsid w:val="00130A30"/>
    <w:rsid w:val="00133419"/>
    <w:rsid w:val="001337B7"/>
    <w:rsid w:val="0013464F"/>
    <w:rsid w:val="00135325"/>
    <w:rsid w:val="001359BA"/>
    <w:rsid w:val="00135A52"/>
    <w:rsid w:val="00135E3F"/>
    <w:rsid w:val="00137D2A"/>
    <w:rsid w:val="00140E8D"/>
    <w:rsid w:val="00141C96"/>
    <w:rsid w:val="0014355E"/>
    <w:rsid w:val="00151D8B"/>
    <w:rsid w:val="0016367A"/>
    <w:rsid w:val="001638F6"/>
    <w:rsid w:val="00174F07"/>
    <w:rsid w:val="0017596F"/>
    <w:rsid w:val="001767C7"/>
    <w:rsid w:val="001804BA"/>
    <w:rsid w:val="0018160A"/>
    <w:rsid w:val="001906B7"/>
    <w:rsid w:val="00191347"/>
    <w:rsid w:val="00192A72"/>
    <w:rsid w:val="00192C68"/>
    <w:rsid w:val="001934B9"/>
    <w:rsid w:val="00193BF1"/>
    <w:rsid w:val="001A011C"/>
    <w:rsid w:val="001A0177"/>
    <w:rsid w:val="001A19CA"/>
    <w:rsid w:val="001A2FD3"/>
    <w:rsid w:val="001A421B"/>
    <w:rsid w:val="001A6C8E"/>
    <w:rsid w:val="001B3415"/>
    <w:rsid w:val="001B46E4"/>
    <w:rsid w:val="001B4E03"/>
    <w:rsid w:val="001B5709"/>
    <w:rsid w:val="001B6AA7"/>
    <w:rsid w:val="001C0290"/>
    <w:rsid w:val="001C0BA5"/>
    <w:rsid w:val="001C0CCC"/>
    <w:rsid w:val="001C758A"/>
    <w:rsid w:val="001D741B"/>
    <w:rsid w:val="001E57EB"/>
    <w:rsid w:val="001E5CAA"/>
    <w:rsid w:val="001E7BAB"/>
    <w:rsid w:val="001F440A"/>
    <w:rsid w:val="001F4ABA"/>
    <w:rsid w:val="001F4C35"/>
    <w:rsid w:val="001F5A87"/>
    <w:rsid w:val="001F6AB2"/>
    <w:rsid w:val="001F7ED0"/>
    <w:rsid w:val="002001BC"/>
    <w:rsid w:val="00207921"/>
    <w:rsid w:val="00213AB9"/>
    <w:rsid w:val="002162C6"/>
    <w:rsid w:val="0021752F"/>
    <w:rsid w:val="00217C09"/>
    <w:rsid w:val="002200A5"/>
    <w:rsid w:val="002205C7"/>
    <w:rsid w:val="00221641"/>
    <w:rsid w:val="00223AC5"/>
    <w:rsid w:val="002243D6"/>
    <w:rsid w:val="00225AA8"/>
    <w:rsid w:val="002343C4"/>
    <w:rsid w:val="00245BC5"/>
    <w:rsid w:val="002466B5"/>
    <w:rsid w:val="00247958"/>
    <w:rsid w:val="00247E6D"/>
    <w:rsid w:val="00250756"/>
    <w:rsid w:val="00260849"/>
    <w:rsid w:val="0027127A"/>
    <w:rsid w:val="002727C3"/>
    <w:rsid w:val="00277ED4"/>
    <w:rsid w:val="002808AE"/>
    <w:rsid w:val="00281A98"/>
    <w:rsid w:val="002908E7"/>
    <w:rsid w:val="0029270C"/>
    <w:rsid w:val="00293A4C"/>
    <w:rsid w:val="002953EE"/>
    <w:rsid w:val="0029594C"/>
    <w:rsid w:val="00297F5F"/>
    <w:rsid w:val="002A0C88"/>
    <w:rsid w:val="002A2A01"/>
    <w:rsid w:val="002B0E04"/>
    <w:rsid w:val="002B65E8"/>
    <w:rsid w:val="002B7C69"/>
    <w:rsid w:val="002C3F1E"/>
    <w:rsid w:val="002C7876"/>
    <w:rsid w:val="002D0053"/>
    <w:rsid w:val="002D0510"/>
    <w:rsid w:val="002D5853"/>
    <w:rsid w:val="002D76D6"/>
    <w:rsid w:val="002E258A"/>
    <w:rsid w:val="002E7E1D"/>
    <w:rsid w:val="002F05CE"/>
    <w:rsid w:val="002F067A"/>
    <w:rsid w:val="002F2358"/>
    <w:rsid w:val="002F24D5"/>
    <w:rsid w:val="002F4604"/>
    <w:rsid w:val="002F51F3"/>
    <w:rsid w:val="002F5552"/>
    <w:rsid w:val="002F5B43"/>
    <w:rsid w:val="00300A96"/>
    <w:rsid w:val="00300EA9"/>
    <w:rsid w:val="003021F5"/>
    <w:rsid w:val="00307C37"/>
    <w:rsid w:val="00310D41"/>
    <w:rsid w:val="003160F9"/>
    <w:rsid w:val="00317937"/>
    <w:rsid w:val="00321A03"/>
    <w:rsid w:val="00322F91"/>
    <w:rsid w:val="00327F76"/>
    <w:rsid w:val="003312DA"/>
    <w:rsid w:val="0033131D"/>
    <w:rsid w:val="003313A6"/>
    <w:rsid w:val="00333FDD"/>
    <w:rsid w:val="00334AB9"/>
    <w:rsid w:val="00335BF3"/>
    <w:rsid w:val="00336913"/>
    <w:rsid w:val="003402A3"/>
    <w:rsid w:val="003407E3"/>
    <w:rsid w:val="00341A87"/>
    <w:rsid w:val="00346518"/>
    <w:rsid w:val="0035168D"/>
    <w:rsid w:val="0035369B"/>
    <w:rsid w:val="00354677"/>
    <w:rsid w:val="00355B56"/>
    <w:rsid w:val="00355BF6"/>
    <w:rsid w:val="003561F5"/>
    <w:rsid w:val="00357FDA"/>
    <w:rsid w:val="003600A3"/>
    <w:rsid w:val="00360A34"/>
    <w:rsid w:val="00360A8F"/>
    <w:rsid w:val="00360F4A"/>
    <w:rsid w:val="003636F7"/>
    <w:rsid w:val="003643FB"/>
    <w:rsid w:val="00365914"/>
    <w:rsid w:val="003669FD"/>
    <w:rsid w:val="0037151C"/>
    <w:rsid w:val="003724D3"/>
    <w:rsid w:val="003759DF"/>
    <w:rsid w:val="00375B2B"/>
    <w:rsid w:val="0037697A"/>
    <w:rsid w:val="00376F10"/>
    <w:rsid w:val="00377E62"/>
    <w:rsid w:val="00380014"/>
    <w:rsid w:val="00381243"/>
    <w:rsid w:val="003855AB"/>
    <w:rsid w:val="00385DB7"/>
    <w:rsid w:val="003860D7"/>
    <w:rsid w:val="0038664C"/>
    <w:rsid w:val="00390265"/>
    <w:rsid w:val="00391B55"/>
    <w:rsid w:val="00393970"/>
    <w:rsid w:val="00394616"/>
    <w:rsid w:val="0039776C"/>
    <w:rsid w:val="003A25AE"/>
    <w:rsid w:val="003A5ADE"/>
    <w:rsid w:val="003B0635"/>
    <w:rsid w:val="003B0B14"/>
    <w:rsid w:val="003B39AA"/>
    <w:rsid w:val="003B5C63"/>
    <w:rsid w:val="003B7DA7"/>
    <w:rsid w:val="003C006E"/>
    <w:rsid w:val="003C106E"/>
    <w:rsid w:val="003C5ED0"/>
    <w:rsid w:val="003D07B2"/>
    <w:rsid w:val="003D14A1"/>
    <w:rsid w:val="003D462B"/>
    <w:rsid w:val="003D4BB0"/>
    <w:rsid w:val="003D677B"/>
    <w:rsid w:val="003D72EF"/>
    <w:rsid w:val="003E46D4"/>
    <w:rsid w:val="003F01AC"/>
    <w:rsid w:val="003F37E6"/>
    <w:rsid w:val="003F3D79"/>
    <w:rsid w:val="003F5CCC"/>
    <w:rsid w:val="003F5DD9"/>
    <w:rsid w:val="003F715E"/>
    <w:rsid w:val="0040137C"/>
    <w:rsid w:val="00403498"/>
    <w:rsid w:val="004044EB"/>
    <w:rsid w:val="00404B37"/>
    <w:rsid w:val="00407226"/>
    <w:rsid w:val="004112A2"/>
    <w:rsid w:val="004152B7"/>
    <w:rsid w:val="0042084E"/>
    <w:rsid w:val="00420AA2"/>
    <w:rsid w:val="00420AAB"/>
    <w:rsid w:val="00422F8D"/>
    <w:rsid w:val="004231FF"/>
    <w:rsid w:val="00425D1B"/>
    <w:rsid w:val="00430958"/>
    <w:rsid w:val="00435710"/>
    <w:rsid w:val="00437932"/>
    <w:rsid w:val="004413F2"/>
    <w:rsid w:val="00445266"/>
    <w:rsid w:val="0044714D"/>
    <w:rsid w:val="00451012"/>
    <w:rsid w:val="00455F2B"/>
    <w:rsid w:val="0045629A"/>
    <w:rsid w:val="0046065B"/>
    <w:rsid w:val="004657DC"/>
    <w:rsid w:val="004665D8"/>
    <w:rsid w:val="004669FA"/>
    <w:rsid w:val="00467840"/>
    <w:rsid w:val="00470573"/>
    <w:rsid w:val="00473089"/>
    <w:rsid w:val="00474C17"/>
    <w:rsid w:val="004773CF"/>
    <w:rsid w:val="00480FD0"/>
    <w:rsid w:val="004866DA"/>
    <w:rsid w:val="00486D78"/>
    <w:rsid w:val="004873E9"/>
    <w:rsid w:val="004874C1"/>
    <w:rsid w:val="00491F8B"/>
    <w:rsid w:val="00496FFC"/>
    <w:rsid w:val="004A2135"/>
    <w:rsid w:val="004A3704"/>
    <w:rsid w:val="004B1DBF"/>
    <w:rsid w:val="004B4751"/>
    <w:rsid w:val="004B508D"/>
    <w:rsid w:val="004C7790"/>
    <w:rsid w:val="004E036C"/>
    <w:rsid w:val="004E1293"/>
    <w:rsid w:val="004E4434"/>
    <w:rsid w:val="004E45DE"/>
    <w:rsid w:val="004E4D0A"/>
    <w:rsid w:val="004E56DA"/>
    <w:rsid w:val="004E57EB"/>
    <w:rsid w:val="004F0E25"/>
    <w:rsid w:val="004F43ED"/>
    <w:rsid w:val="004F4718"/>
    <w:rsid w:val="004F47DF"/>
    <w:rsid w:val="004F4845"/>
    <w:rsid w:val="005066FC"/>
    <w:rsid w:val="00507039"/>
    <w:rsid w:val="00510A8D"/>
    <w:rsid w:val="00511D10"/>
    <w:rsid w:val="005147CF"/>
    <w:rsid w:val="00516670"/>
    <w:rsid w:val="00521C4C"/>
    <w:rsid w:val="00523219"/>
    <w:rsid w:val="005250D5"/>
    <w:rsid w:val="005270C7"/>
    <w:rsid w:val="005317B6"/>
    <w:rsid w:val="00531FCB"/>
    <w:rsid w:val="0053215B"/>
    <w:rsid w:val="00532C8B"/>
    <w:rsid w:val="00533EEC"/>
    <w:rsid w:val="00541302"/>
    <w:rsid w:val="00543B7A"/>
    <w:rsid w:val="00545328"/>
    <w:rsid w:val="00546027"/>
    <w:rsid w:val="0055038D"/>
    <w:rsid w:val="00554C24"/>
    <w:rsid w:val="005615BD"/>
    <w:rsid w:val="00563AB3"/>
    <w:rsid w:val="00566B50"/>
    <w:rsid w:val="00567786"/>
    <w:rsid w:val="005727B0"/>
    <w:rsid w:val="0057383A"/>
    <w:rsid w:val="0057574E"/>
    <w:rsid w:val="00580CBD"/>
    <w:rsid w:val="0058185B"/>
    <w:rsid w:val="00584096"/>
    <w:rsid w:val="0058463A"/>
    <w:rsid w:val="00584D69"/>
    <w:rsid w:val="00585BD7"/>
    <w:rsid w:val="0058697B"/>
    <w:rsid w:val="005934A2"/>
    <w:rsid w:val="00595675"/>
    <w:rsid w:val="00597009"/>
    <w:rsid w:val="00597892"/>
    <w:rsid w:val="005A5190"/>
    <w:rsid w:val="005A730A"/>
    <w:rsid w:val="005B2D18"/>
    <w:rsid w:val="005B3016"/>
    <w:rsid w:val="005B41F6"/>
    <w:rsid w:val="005C1C17"/>
    <w:rsid w:val="005C2CCE"/>
    <w:rsid w:val="005C4CD9"/>
    <w:rsid w:val="005C53DE"/>
    <w:rsid w:val="005D173C"/>
    <w:rsid w:val="005D4209"/>
    <w:rsid w:val="005D457D"/>
    <w:rsid w:val="005D57F1"/>
    <w:rsid w:val="005D58B5"/>
    <w:rsid w:val="005E0D62"/>
    <w:rsid w:val="005E4A4A"/>
    <w:rsid w:val="005E6D37"/>
    <w:rsid w:val="005F14A1"/>
    <w:rsid w:val="005F21EB"/>
    <w:rsid w:val="005F2320"/>
    <w:rsid w:val="005F2B57"/>
    <w:rsid w:val="005F3066"/>
    <w:rsid w:val="005F52D3"/>
    <w:rsid w:val="00602423"/>
    <w:rsid w:val="00602A3C"/>
    <w:rsid w:val="006113C5"/>
    <w:rsid w:val="006127DB"/>
    <w:rsid w:val="006130D8"/>
    <w:rsid w:val="00614F5B"/>
    <w:rsid w:val="0062201D"/>
    <w:rsid w:val="00623748"/>
    <w:rsid w:val="00627C68"/>
    <w:rsid w:val="006308ED"/>
    <w:rsid w:val="00631CE5"/>
    <w:rsid w:val="00645C85"/>
    <w:rsid w:val="00646649"/>
    <w:rsid w:val="00647B9D"/>
    <w:rsid w:val="006501C9"/>
    <w:rsid w:val="00652BE4"/>
    <w:rsid w:val="00660F36"/>
    <w:rsid w:val="00661F32"/>
    <w:rsid w:val="00664A7F"/>
    <w:rsid w:val="0066529D"/>
    <w:rsid w:val="00666749"/>
    <w:rsid w:val="00671CC8"/>
    <w:rsid w:val="00677B87"/>
    <w:rsid w:val="00681053"/>
    <w:rsid w:val="00682E21"/>
    <w:rsid w:val="006835A9"/>
    <w:rsid w:val="006912A7"/>
    <w:rsid w:val="00696F5F"/>
    <w:rsid w:val="00697647"/>
    <w:rsid w:val="00697D51"/>
    <w:rsid w:val="006A12C4"/>
    <w:rsid w:val="006A1BF7"/>
    <w:rsid w:val="006A2289"/>
    <w:rsid w:val="006A3616"/>
    <w:rsid w:val="006A5351"/>
    <w:rsid w:val="006A69C3"/>
    <w:rsid w:val="006A7F25"/>
    <w:rsid w:val="006B7D21"/>
    <w:rsid w:val="006C3BDF"/>
    <w:rsid w:val="006D1C4E"/>
    <w:rsid w:val="006D2282"/>
    <w:rsid w:val="006D3962"/>
    <w:rsid w:val="006E094E"/>
    <w:rsid w:val="006E124E"/>
    <w:rsid w:val="006E1391"/>
    <w:rsid w:val="006E45C5"/>
    <w:rsid w:val="006E66B7"/>
    <w:rsid w:val="006F163A"/>
    <w:rsid w:val="006F2E24"/>
    <w:rsid w:val="006F3D5B"/>
    <w:rsid w:val="006F5744"/>
    <w:rsid w:val="006F5B2D"/>
    <w:rsid w:val="00700079"/>
    <w:rsid w:val="0070262C"/>
    <w:rsid w:val="007056AE"/>
    <w:rsid w:val="00705DF8"/>
    <w:rsid w:val="007124DB"/>
    <w:rsid w:val="00713C63"/>
    <w:rsid w:val="00713F0A"/>
    <w:rsid w:val="007150CB"/>
    <w:rsid w:val="00715298"/>
    <w:rsid w:val="00715347"/>
    <w:rsid w:val="00715FCB"/>
    <w:rsid w:val="00716D0F"/>
    <w:rsid w:val="007201D2"/>
    <w:rsid w:val="00720455"/>
    <w:rsid w:val="007222C5"/>
    <w:rsid w:val="00722C48"/>
    <w:rsid w:val="0072525D"/>
    <w:rsid w:val="00730BFC"/>
    <w:rsid w:val="00732583"/>
    <w:rsid w:val="00734241"/>
    <w:rsid w:val="0073530C"/>
    <w:rsid w:val="007400CC"/>
    <w:rsid w:val="007427D7"/>
    <w:rsid w:val="007428BF"/>
    <w:rsid w:val="00745C20"/>
    <w:rsid w:val="007470B3"/>
    <w:rsid w:val="00752D29"/>
    <w:rsid w:val="007533DA"/>
    <w:rsid w:val="00760B19"/>
    <w:rsid w:val="00761B4D"/>
    <w:rsid w:val="00761C3A"/>
    <w:rsid w:val="00763CD7"/>
    <w:rsid w:val="007669A3"/>
    <w:rsid w:val="00766F8E"/>
    <w:rsid w:val="00772D65"/>
    <w:rsid w:val="007735C9"/>
    <w:rsid w:val="00773899"/>
    <w:rsid w:val="00775473"/>
    <w:rsid w:val="007768CB"/>
    <w:rsid w:val="00780814"/>
    <w:rsid w:val="00781E01"/>
    <w:rsid w:val="007824DC"/>
    <w:rsid w:val="00782D70"/>
    <w:rsid w:val="00783B76"/>
    <w:rsid w:val="00786D8F"/>
    <w:rsid w:val="007931FA"/>
    <w:rsid w:val="007939D6"/>
    <w:rsid w:val="00796A87"/>
    <w:rsid w:val="007A0D46"/>
    <w:rsid w:val="007A6E62"/>
    <w:rsid w:val="007A79BF"/>
    <w:rsid w:val="007A7A15"/>
    <w:rsid w:val="007B14EA"/>
    <w:rsid w:val="007B1519"/>
    <w:rsid w:val="007B22C0"/>
    <w:rsid w:val="007B404F"/>
    <w:rsid w:val="007C1AE3"/>
    <w:rsid w:val="007C3692"/>
    <w:rsid w:val="007C4288"/>
    <w:rsid w:val="007C4D74"/>
    <w:rsid w:val="007D2A3E"/>
    <w:rsid w:val="007D3FF5"/>
    <w:rsid w:val="007D488D"/>
    <w:rsid w:val="007E2747"/>
    <w:rsid w:val="007E378D"/>
    <w:rsid w:val="007E5F3A"/>
    <w:rsid w:val="007E5FC6"/>
    <w:rsid w:val="007E626D"/>
    <w:rsid w:val="007F257F"/>
    <w:rsid w:val="007F7078"/>
    <w:rsid w:val="007F7842"/>
    <w:rsid w:val="008028A1"/>
    <w:rsid w:val="00807B7C"/>
    <w:rsid w:val="00813B20"/>
    <w:rsid w:val="00815D28"/>
    <w:rsid w:val="00821F65"/>
    <w:rsid w:val="00826DA1"/>
    <w:rsid w:val="008301FD"/>
    <w:rsid w:val="00830DB2"/>
    <w:rsid w:val="00832079"/>
    <w:rsid w:val="00835231"/>
    <w:rsid w:val="00836928"/>
    <w:rsid w:val="00836ABE"/>
    <w:rsid w:val="00837830"/>
    <w:rsid w:val="00841229"/>
    <w:rsid w:val="008441FC"/>
    <w:rsid w:val="00850DA0"/>
    <w:rsid w:val="00850DFC"/>
    <w:rsid w:val="00852D5C"/>
    <w:rsid w:val="00854327"/>
    <w:rsid w:val="0085722D"/>
    <w:rsid w:val="00860D76"/>
    <w:rsid w:val="0086115D"/>
    <w:rsid w:val="008617CF"/>
    <w:rsid w:val="00862CFA"/>
    <w:rsid w:val="00862EF4"/>
    <w:rsid w:val="00863B12"/>
    <w:rsid w:val="0086416A"/>
    <w:rsid w:val="00866257"/>
    <w:rsid w:val="0087138A"/>
    <w:rsid w:val="00873579"/>
    <w:rsid w:val="008740EB"/>
    <w:rsid w:val="00874A12"/>
    <w:rsid w:val="00874FA0"/>
    <w:rsid w:val="00875673"/>
    <w:rsid w:val="008757D7"/>
    <w:rsid w:val="008772D4"/>
    <w:rsid w:val="00877993"/>
    <w:rsid w:val="00877EFB"/>
    <w:rsid w:val="0088006F"/>
    <w:rsid w:val="00880BF6"/>
    <w:rsid w:val="00881307"/>
    <w:rsid w:val="00881C77"/>
    <w:rsid w:val="00892414"/>
    <w:rsid w:val="008943C2"/>
    <w:rsid w:val="0089450E"/>
    <w:rsid w:val="00895B6F"/>
    <w:rsid w:val="008A1642"/>
    <w:rsid w:val="008A6581"/>
    <w:rsid w:val="008A659A"/>
    <w:rsid w:val="008B1C46"/>
    <w:rsid w:val="008B268B"/>
    <w:rsid w:val="008B43DE"/>
    <w:rsid w:val="008B6759"/>
    <w:rsid w:val="008B7521"/>
    <w:rsid w:val="008C0540"/>
    <w:rsid w:val="008C28FC"/>
    <w:rsid w:val="008C2BAB"/>
    <w:rsid w:val="008C3E29"/>
    <w:rsid w:val="008C41DE"/>
    <w:rsid w:val="008E0EAF"/>
    <w:rsid w:val="008E1376"/>
    <w:rsid w:val="008E5208"/>
    <w:rsid w:val="008E5328"/>
    <w:rsid w:val="008E7683"/>
    <w:rsid w:val="008E7EF7"/>
    <w:rsid w:val="008F2AAB"/>
    <w:rsid w:val="008F4720"/>
    <w:rsid w:val="008F5A4B"/>
    <w:rsid w:val="008F74A9"/>
    <w:rsid w:val="00900485"/>
    <w:rsid w:val="00900FD8"/>
    <w:rsid w:val="00911ADC"/>
    <w:rsid w:val="00912043"/>
    <w:rsid w:val="00914B46"/>
    <w:rsid w:val="00914CE9"/>
    <w:rsid w:val="009168E2"/>
    <w:rsid w:val="0091701F"/>
    <w:rsid w:val="009200B8"/>
    <w:rsid w:val="00921644"/>
    <w:rsid w:val="00922609"/>
    <w:rsid w:val="00933CBD"/>
    <w:rsid w:val="00935F60"/>
    <w:rsid w:val="00937EC2"/>
    <w:rsid w:val="00943271"/>
    <w:rsid w:val="00943B0E"/>
    <w:rsid w:val="009442B1"/>
    <w:rsid w:val="00945777"/>
    <w:rsid w:val="00946DF9"/>
    <w:rsid w:val="00950530"/>
    <w:rsid w:val="00952F8C"/>
    <w:rsid w:val="00953E9F"/>
    <w:rsid w:val="00954F31"/>
    <w:rsid w:val="009560DC"/>
    <w:rsid w:val="0096066B"/>
    <w:rsid w:val="00961D5D"/>
    <w:rsid w:val="0096319D"/>
    <w:rsid w:val="00965952"/>
    <w:rsid w:val="009661FB"/>
    <w:rsid w:val="0096712B"/>
    <w:rsid w:val="00982E0B"/>
    <w:rsid w:val="009874E7"/>
    <w:rsid w:val="00987AD5"/>
    <w:rsid w:val="00990D21"/>
    <w:rsid w:val="00993B00"/>
    <w:rsid w:val="009953C8"/>
    <w:rsid w:val="00996EE3"/>
    <w:rsid w:val="009A10C6"/>
    <w:rsid w:val="009A4976"/>
    <w:rsid w:val="009A78BB"/>
    <w:rsid w:val="009B07D5"/>
    <w:rsid w:val="009B27B0"/>
    <w:rsid w:val="009B3C8B"/>
    <w:rsid w:val="009B3E17"/>
    <w:rsid w:val="009B4B5C"/>
    <w:rsid w:val="009B4BF9"/>
    <w:rsid w:val="009B6230"/>
    <w:rsid w:val="009D6490"/>
    <w:rsid w:val="009D6B92"/>
    <w:rsid w:val="009D7748"/>
    <w:rsid w:val="009D7B0F"/>
    <w:rsid w:val="009E0693"/>
    <w:rsid w:val="009E5C2B"/>
    <w:rsid w:val="009E7D47"/>
    <w:rsid w:val="009F2449"/>
    <w:rsid w:val="009F71EF"/>
    <w:rsid w:val="00A00045"/>
    <w:rsid w:val="00A03CD6"/>
    <w:rsid w:val="00A04F89"/>
    <w:rsid w:val="00A111FB"/>
    <w:rsid w:val="00A1405A"/>
    <w:rsid w:val="00A152D9"/>
    <w:rsid w:val="00A170A2"/>
    <w:rsid w:val="00A17BB3"/>
    <w:rsid w:val="00A24219"/>
    <w:rsid w:val="00A24223"/>
    <w:rsid w:val="00A25B4F"/>
    <w:rsid w:val="00A27406"/>
    <w:rsid w:val="00A303F0"/>
    <w:rsid w:val="00A3386C"/>
    <w:rsid w:val="00A3393B"/>
    <w:rsid w:val="00A36256"/>
    <w:rsid w:val="00A37DA1"/>
    <w:rsid w:val="00A41060"/>
    <w:rsid w:val="00A45738"/>
    <w:rsid w:val="00A47226"/>
    <w:rsid w:val="00A47DB2"/>
    <w:rsid w:val="00A53C7E"/>
    <w:rsid w:val="00A54547"/>
    <w:rsid w:val="00A60D83"/>
    <w:rsid w:val="00A632C7"/>
    <w:rsid w:val="00A657CB"/>
    <w:rsid w:val="00A7129A"/>
    <w:rsid w:val="00A71A52"/>
    <w:rsid w:val="00A72901"/>
    <w:rsid w:val="00A751AE"/>
    <w:rsid w:val="00A7603D"/>
    <w:rsid w:val="00A803C3"/>
    <w:rsid w:val="00A84976"/>
    <w:rsid w:val="00A85FA3"/>
    <w:rsid w:val="00A86D84"/>
    <w:rsid w:val="00A87D8C"/>
    <w:rsid w:val="00A91114"/>
    <w:rsid w:val="00A934FC"/>
    <w:rsid w:val="00A93ED4"/>
    <w:rsid w:val="00A96E29"/>
    <w:rsid w:val="00AA0EA3"/>
    <w:rsid w:val="00AA1B18"/>
    <w:rsid w:val="00AA6728"/>
    <w:rsid w:val="00AA6F8D"/>
    <w:rsid w:val="00AA7288"/>
    <w:rsid w:val="00AA7F5C"/>
    <w:rsid w:val="00AB311F"/>
    <w:rsid w:val="00AB3401"/>
    <w:rsid w:val="00AB35E2"/>
    <w:rsid w:val="00AB529C"/>
    <w:rsid w:val="00AB6196"/>
    <w:rsid w:val="00AB6938"/>
    <w:rsid w:val="00AB6B59"/>
    <w:rsid w:val="00AC1797"/>
    <w:rsid w:val="00AC1AC5"/>
    <w:rsid w:val="00AC33A6"/>
    <w:rsid w:val="00AC64FE"/>
    <w:rsid w:val="00AD17D8"/>
    <w:rsid w:val="00AD48F8"/>
    <w:rsid w:val="00AD7FA1"/>
    <w:rsid w:val="00AE065A"/>
    <w:rsid w:val="00AE0A05"/>
    <w:rsid w:val="00AE0D80"/>
    <w:rsid w:val="00AE2385"/>
    <w:rsid w:val="00AE73E3"/>
    <w:rsid w:val="00AF0A38"/>
    <w:rsid w:val="00AF2005"/>
    <w:rsid w:val="00AF2B57"/>
    <w:rsid w:val="00AF4BA3"/>
    <w:rsid w:val="00B01A24"/>
    <w:rsid w:val="00B02148"/>
    <w:rsid w:val="00B03516"/>
    <w:rsid w:val="00B1031E"/>
    <w:rsid w:val="00B117A6"/>
    <w:rsid w:val="00B119AA"/>
    <w:rsid w:val="00B13445"/>
    <w:rsid w:val="00B15728"/>
    <w:rsid w:val="00B1664D"/>
    <w:rsid w:val="00B210BB"/>
    <w:rsid w:val="00B212BE"/>
    <w:rsid w:val="00B21B89"/>
    <w:rsid w:val="00B22470"/>
    <w:rsid w:val="00B22969"/>
    <w:rsid w:val="00B2336E"/>
    <w:rsid w:val="00B245F6"/>
    <w:rsid w:val="00B2721F"/>
    <w:rsid w:val="00B3178C"/>
    <w:rsid w:val="00B34C45"/>
    <w:rsid w:val="00B35E3C"/>
    <w:rsid w:val="00B409DF"/>
    <w:rsid w:val="00B42A28"/>
    <w:rsid w:val="00B47165"/>
    <w:rsid w:val="00B55929"/>
    <w:rsid w:val="00B55F15"/>
    <w:rsid w:val="00B60D61"/>
    <w:rsid w:val="00B61982"/>
    <w:rsid w:val="00B7085C"/>
    <w:rsid w:val="00B72FA2"/>
    <w:rsid w:val="00B747BD"/>
    <w:rsid w:val="00B75D73"/>
    <w:rsid w:val="00B81631"/>
    <w:rsid w:val="00B81EAF"/>
    <w:rsid w:val="00B83D22"/>
    <w:rsid w:val="00B84614"/>
    <w:rsid w:val="00B9345D"/>
    <w:rsid w:val="00B93ED6"/>
    <w:rsid w:val="00B95187"/>
    <w:rsid w:val="00B95DD9"/>
    <w:rsid w:val="00B977E1"/>
    <w:rsid w:val="00BA61CA"/>
    <w:rsid w:val="00BB3B3C"/>
    <w:rsid w:val="00BB666B"/>
    <w:rsid w:val="00BC1E7A"/>
    <w:rsid w:val="00BC31E8"/>
    <w:rsid w:val="00BC7568"/>
    <w:rsid w:val="00BD1BD4"/>
    <w:rsid w:val="00BD248B"/>
    <w:rsid w:val="00BD2950"/>
    <w:rsid w:val="00BD2ADB"/>
    <w:rsid w:val="00BD36FA"/>
    <w:rsid w:val="00BD4110"/>
    <w:rsid w:val="00BD44D0"/>
    <w:rsid w:val="00BE118E"/>
    <w:rsid w:val="00BE360C"/>
    <w:rsid w:val="00BE4B72"/>
    <w:rsid w:val="00BE7966"/>
    <w:rsid w:val="00BF2468"/>
    <w:rsid w:val="00C02432"/>
    <w:rsid w:val="00C04CCC"/>
    <w:rsid w:val="00C156CA"/>
    <w:rsid w:val="00C15C0D"/>
    <w:rsid w:val="00C1633C"/>
    <w:rsid w:val="00C21F04"/>
    <w:rsid w:val="00C2242F"/>
    <w:rsid w:val="00C22852"/>
    <w:rsid w:val="00C233E3"/>
    <w:rsid w:val="00C23BCB"/>
    <w:rsid w:val="00C2490F"/>
    <w:rsid w:val="00C2537E"/>
    <w:rsid w:val="00C31E8A"/>
    <w:rsid w:val="00C34FB5"/>
    <w:rsid w:val="00C36318"/>
    <w:rsid w:val="00C42581"/>
    <w:rsid w:val="00C441D3"/>
    <w:rsid w:val="00C44EE2"/>
    <w:rsid w:val="00C51333"/>
    <w:rsid w:val="00C513C0"/>
    <w:rsid w:val="00C5156B"/>
    <w:rsid w:val="00C528BC"/>
    <w:rsid w:val="00C53218"/>
    <w:rsid w:val="00C54835"/>
    <w:rsid w:val="00C61B62"/>
    <w:rsid w:val="00C63693"/>
    <w:rsid w:val="00C72327"/>
    <w:rsid w:val="00C726A0"/>
    <w:rsid w:val="00C76C55"/>
    <w:rsid w:val="00C82DBD"/>
    <w:rsid w:val="00C833E1"/>
    <w:rsid w:val="00C8655A"/>
    <w:rsid w:val="00C86E39"/>
    <w:rsid w:val="00C900ED"/>
    <w:rsid w:val="00C93458"/>
    <w:rsid w:val="00CA191F"/>
    <w:rsid w:val="00CA734A"/>
    <w:rsid w:val="00CB089E"/>
    <w:rsid w:val="00CB2162"/>
    <w:rsid w:val="00CB2E8A"/>
    <w:rsid w:val="00CB36E4"/>
    <w:rsid w:val="00CB5E64"/>
    <w:rsid w:val="00CB704D"/>
    <w:rsid w:val="00CB7916"/>
    <w:rsid w:val="00CC5FB2"/>
    <w:rsid w:val="00CC6DA3"/>
    <w:rsid w:val="00CD24BB"/>
    <w:rsid w:val="00CD37D4"/>
    <w:rsid w:val="00CE0A72"/>
    <w:rsid w:val="00CE44AD"/>
    <w:rsid w:val="00CE6074"/>
    <w:rsid w:val="00CE7F6A"/>
    <w:rsid w:val="00CF24DD"/>
    <w:rsid w:val="00CF5F5D"/>
    <w:rsid w:val="00D032DA"/>
    <w:rsid w:val="00D04557"/>
    <w:rsid w:val="00D06C0E"/>
    <w:rsid w:val="00D07114"/>
    <w:rsid w:val="00D13881"/>
    <w:rsid w:val="00D14055"/>
    <w:rsid w:val="00D1708A"/>
    <w:rsid w:val="00D20CB2"/>
    <w:rsid w:val="00D21201"/>
    <w:rsid w:val="00D22918"/>
    <w:rsid w:val="00D24F30"/>
    <w:rsid w:val="00D27ED4"/>
    <w:rsid w:val="00D34AFF"/>
    <w:rsid w:val="00D3768F"/>
    <w:rsid w:val="00D44D2D"/>
    <w:rsid w:val="00D55769"/>
    <w:rsid w:val="00D65F69"/>
    <w:rsid w:val="00D71C43"/>
    <w:rsid w:val="00D741FB"/>
    <w:rsid w:val="00D77030"/>
    <w:rsid w:val="00D7786C"/>
    <w:rsid w:val="00D77A0A"/>
    <w:rsid w:val="00D807B9"/>
    <w:rsid w:val="00D8092C"/>
    <w:rsid w:val="00D80CB0"/>
    <w:rsid w:val="00D841DA"/>
    <w:rsid w:val="00D86CE4"/>
    <w:rsid w:val="00D90846"/>
    <w:rsid w:val="00D97043"/>
    <w:rsid w:val="00DA1B93"/>
    <w:rsid w:val="00DA3CCB"/>
    <w:rsid w:val="00DA69B0"/>
    <w:rsid w:val="00DA7B83"/>
    <w:rsid w:val="00DB1D63"/>
    <w:rsid w:val="00DB37A1"/>
    <w:rsid w:val="00DB3A25"/>
    <w:rsid w:val="00DB41D2"/>
    <w:rsid w:val="00DB4E53"/>
    <w:rsid w:val="00DC2A50"/>
    <w:rsid w:val="00DC328D"/>
    <w:rsid w:val="00DC43B7"/>
    <w:rsid w:val="00DC649D"/>
    <w:rsid w:val="00DD610C"/>
    <w:rsid w:val="00DE3109"/>
    <w:rsid w:val="00DE7E48"/>
    <w:rsid w:val="00DF0B5E"/>
    <w:rsid w:val="00E01B34"/>
    <w:rsid w:val="00E100A1"/>
    <w:rsid w:val="00E11411"/>
    <w:rsid w:val="00E1278E"/>
    <w:rsid w:val="00E1414B"/>
    <w:rsid w:val="00E14706"/>
    <w:rsid w:val="00E16A9C"/>
    <w:rsid w:val="00E24F00"/>
    <w:rsid w:val="00E3179F"/>
    <w:rsid w:val="00E3230F"/>
    <w:rsid w:val="00E33298"/>
    <w:rsid w:val="00E33890"/>
    <w:rsid w:val="00E3608D"/>
    <w:rsid w:val="00E366DB"/>
    <w:rsid w:val="00E37BF3"/>
    <w:rsid w:val="00E40B52"/>
    <w:rsid w:val="00E40EDE"/>
    <w:rsid w:val="00E416AB"/>
    <w:rsid w:val="00E424A8"/>
    <w:rsid w:val="00E44532"/>
    <w:rsid w:val="00E45A4E"/>
    <w:rsid w:val="00E50EF4"/>
    <w:rsid w:val="00E550B4"/>
    <w:rsid w:val="00E57683"/>
    <w:rsid w:val="00E60AF5"/>
    <w:rsid w:val="00E65CCD"/>
    <w:rsid w:val="00E717EA"/>
    <w:rsid w:val="00E719D3"/>
    <w:rsid w:val="00E71B56"/>
    <w:rsid w:val="00E741C9"/>
    <w:rsid w:val="00E74FBB"/>
    <w:rsid w:val="00E80B84"/>
    <w:rsid w:val="00E81401"/>
    <w:rsid w:val="00E83B15"/>
    <w:rsid w:val="00E86197"/>
    <w:rsid w:val="00E87B28"/>
    <w:rsid w:val="00E90D39"/>
    <w:rsid w:val="00E91902"/>
    <w:rsid w:val="00E92772"/>
    <w:rsid w:val="00E9559A"/>
    <w:rsid w:val="00E97161"/>
    <w:rsid w:val="00EA064A"/>
    <w:rsid w:val="00EA1652"/>
    <w:rsid w:val="00EA4795"/>
    <w:rsid w:val="00EB04BB"/>
    <w:rsid w:val="00EB29A9"/>
    <w:rsid w:val="00EB3462"/>
    <w:rsid w:val="00EB6D9F"/>
    <w:rsid w:val="00EB723D"/>
    <w:rsid w:val="00EB75EF"/>
    <w:rsid w:val="00EC3A14"/>
    <w:rsid w:val="00EC4231"/>
    <w:rsid w:val="00EC5559"/>
    <w:rsid w:val="00ED651E"/>
    <w:rsid w:val="00ED77DB"/>
    <w:rsid w:val="00EE0629"/>
    <w:rsid w:val="00EE339D"/>
    <w:rsid w:val="00EE7555"/>
    <w:rsid w:val="00EE7D9D"/>
    <w:rsid w:val="00EF1309"/>
    <w:rsid w:val="00EF1779"/>
    <w:rsid w:val="00EF1D0F"/>
    <w:rsid w:val="00EF6756"/>
    <w:rsid w:val="00EF7539"/>
    <w:rsid w:val="00F02B3C"/>
    <w:rsid w:val="00F05639"/>
    <w:rsid w:val="00F12A72"/>
    <w:rsid w:val="00F14E05"/>
    <w:rsid w:val="00F155D5"/>
    <w:rsid w:val="00F159C2"/>
    <w:rsid w:val="00F16EC4"/>
    <w:rsid w:val="00F23507"/>
    <w:rsid w:val="00F25B1F"/>
    <w:rsid w:val="00F266A5"/>
    <w:rsid w:val="00F31FD0"/>
    <w:rsid w:val="00F34F46"/>
    <w:rsid w:val="00F362F3"/>
    <w:rsid w:val="00F37042"/>
    <w:rsid w:val="00F374E3"/>
    <w:rsid w:val="00F40D56"/>
    <w:rsid w:val="00F4253C"/>
    <w:rsid w:val="00F449E8"/>
    <w:rsid w:val="00F463EF"/>
    <w:rsid w:val="00F475B7"/>
    <w:rsid w:val="00F5088D"/>
    <w:rsid w:val="00F51122"/>
    <w:rsid w:val="00F52181"/>
    <w:rsid w:val="00F54311"/>
    <w:rsid w:val="00F569F1"/>
    <w:rsid w:val="00F61124"/>
    <w:rsid w:val="00F63461"/>
    <w:rsid w:val="00F63F12"/>
    <w:rsid w:val="00F6648F"/>
    <w:rsid w:val="00F71B5F"/>
    <w:rsid w:val="00F73FA8"/>
    <w:rsid w:val="00F750C8"/>
    <w:rsid w:val="00F750E3"/>
    <w:rsid w:val="00F81164"/>
    <w:rsid w:val="00F813AE"/>
    <w:rsid w:val="00F8216C"/>
    <w:rsid w:val="00F84DA3"/>
    <w:rsid w:val="00F8745B"/>
    <w:rsid w:val="00F97DF7"/>
    <w:rsid w:val="00FA0E5D"/>
    <w:rsid w:val="00FA461A"/>
    <w:rsid w:val="00FA4F8F"/>
    <w:rsid w:val="00FA5839"/>
    <w:rsid w:val="00FA58FE"/>
    <w:rsid w:val="00FB430A"/>
    <w:rsid w:val="00FB75C9"/>
    <w:rsid w:val="00FB7EF4"/>
    <w:rsid w:val="00FC1DEB"/>
    <w:rsid w:val="00FD2AD7"/>
    <w:rsid w:val="00FD3C0B"/>
    <w:rsid w:val="00FD4EB6"/>
    <w:rsid w:val="00FD78D7"/>
    <w:rsid w:val="00FE1BDE"/>
    <w:rsid w:val="00FE3DE9"/>
    <w:rsid w:val="00FE5E1A"/>
    <w:rsid w:val="00FE71CC"/>
    <w:rsid w:val="00FF051F"/>
    <w:rsid w:val="00FF1276"/>
    <w:rsid w:val="00FF15F4"/>
    <w:rsid w:val="00FF35CA"/>
    <w:rsid w:val="00FF7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B95A"/>
  <w15:chartTrackingRefBased/>
  <w15:docId w15:val="{95E7FD7C-281B-4F9E-8CD1-B618D941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01F"/>
    <w:pPr>
      <w:bidi/>
      <w:spacing w:after="200" w:line="276" w:lineRule="auto"/>
      <w:ind w:firstLine="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01F"/>
    <w:pPr>
      <w:ind w:left="720"/>
      <w:contextualSpacing/>
    </w:pPr>
  </w:style>
  <w:style w:type="character" w:styleId="CommentReference">
    <w:name w:val="annotation reference"/>
    <w:basedOn w:val="DefaultParagraphFont"/>
    <w:uiPriority w:val="99"/>
    <w:semiHidden/>
    <w:unhideWhenUsed/>
    <w:rsid w:val="00310D41"/>
    <w:rPr>
      <w:sz w:val="16"/>
      <w:szCs w:val="16"/>
    </w:rPr>
  </w:style>
  <w:style w:type="paragraph" w:styleId="CommentText">
    <w:name w:val="annotation text"/>
    <w:basedOn w:val="Normal"/>
    <w:link w:val="CommentTextChar"/>
    <w:uiPriority w:val="99"/>
    <w:unhideWhenUsed/>
    <w:rsid w:val="00310D41"/>
    <w:pPr>
      <w:spacing w:line="240" w:lineRule="auto"/>
    </w:pPr>
    <w:rPr>
      <w:sz w:val="20"/>
      <w:szCs w:val="20"/>
    </w:rPr>
  </w:style>
  <w:style w:type="character" w:customStyle="1" w:styleId="CommentTextChar">
    <w:name w:val="Comment Text Char"/>
    <w:basedOn w:val="DefaultParagraphFont"/>
    <w:link w:val="CommentText"/>
    <w:uiPriority w:val="99"/>
    <w:rsid w:val="00310D4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10D41"/>
    <w:rPr>
      <w:b/>
      <w:bCs/>
    </w:rPr>
  </w:style>
  <w:style w:type="character" w:customStyle="1" w:styleId="CommentSubjectChar">
    <w:name w:val="Comment Subject Char"/>
    <w:basedOn w:val="CommentTextChar"/>
    <w:link w:val="CommentSubject"/>
    <w:uiPriority w:val="99"/>
    <w:semiHidden/>
    <w:rsid w:val="00310D41"/>
    <w:rPr>
      <w:rFonts w:asciiTheme="minorHAnsi" w:hAnsiTheme="minorHAnsi" w:cstheme="minorBidi"/>
      <w:b/>
      <w:bCs/>
      <w:sz w:val="20"/>
      <w:szCs w:val="20"/>
    </w:rPr>
  </w:style>
  <w:style w:type="character" w:styleId="Hyperlink">
    <w:name w:val="Hyperlink"/>
    <w:basedOn w:val="DefaultParagraphFont"/>
    <w:uiPriority w:val="99"/>
    <w:unhideWhenUsed/>
    <w:rsid w:val="008C3E29"/>
    <w:rPr>
      <w:color w:val="0563C1" w:themeColor="hyperlink"/>
      <w:u w:val="single"/>
    </w:rPr>
  </w:style>
  <w:style w:type="character" w:styleId="UnresolvedMention">
    <w:name w:val="Unresolved Mention"/>
    <w:basedOn w:val="DefaultParagraphFont"/>
    <w:uiPriority w:val="99"/>
    <w:semiHidden/>
    <w:unhideWhenUsed/>
    <w:rsid w:val="008C3E29"/>
    <w:rPr>
      <w:color w:val="605E5C"/>
      <w:shd w:val="clear" w:color="auto" w:fill="E1DFDD"/>
    </w:rPr>
  </w:style>
  <w:style w:type="paragraph" w:styleId="NormalWeb">
    <w:name w:val="Normal (Web)"/>
    <w:basedOn w:val="Normal"/>
    <w:uiPriority w:val="99"/>
    <w:semiHidden/>
    <w:unhideWhenUsed/>
    <w:rsid w:val="000B5D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6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9626">
      <w:bodyDiv w:val="1"/>
      <w:marLeft w:val="0"/>
      <w:marRight w:val="0"/>
      <w:marTop w:val="0"/>
      <w:marBottom w:val="0"/>
      <w:divBdr>
        <w:top w:val="none" w:sz="0" w:space="0" w:color="auto"/>
        <w:left w:val="none" w:sz="0" w:space="0" w:color="auto"/>
        <w:bottom w:val="none" w:sz="0" w:space="0" w:color="auto"/>
        <w:right w:val="none" w:sz="0" w:space="0" w:color="auto"/>
      </w:divBdr>
    </w:div>
    <w:div w:id="325128649">
      <w:bodyDiv w:val="1"/>
      <w:marLeft w:val="0"/>
      <w:marRight w:val="0"/>
      <w:marTop w:val="0"/>
      <w:marBottom w:val="0"/>
      <w:divBdr>
        <w:top w:val="none" w:sz="0" w:space="0" w:color="auto"/>
        <w:left w:val="none" w:sz="0" w:space="0" w:color="auto"/>
        <w:bottom w:val="none" w:sz="0" w:space="0" w:color="auto"/>
        <w:right w:val="none" w:sz="0" w:space="0" w:color="auto"/>
      </w:divBdr>
    </w:div>
    <w:div w:id="341706965">
      <w:bodyDiv w:val="1"/>
      <w:marLeft w:val="0"/>
      <w:marRight w:val="0"/>
      <w:marTop w:val="0"/>
      <w:marBottom w:val="0"/>
      <w:divBdr>
        <w:top w:val="none" w:sz="0" w:space="0" w:color="auto"/>
        <w:left w:val="none" w:sz="0" w:space="0" w:color="auto"/>
        <w:bottom w:val="none" w:sz="0" w:space="0" w:color="auto"/>
        <w:right w:val="none" w:sz="0" w:space="0" w:color="auto"/>
      </w:divBdr>
    </w:div>
    <w:div w:id="525944672">
      <w:bodyDiv w:val="1"/>
      <w:marLeft w:val="0"/>
      <w:marRight w:val="0"/>
      <w:marTop w:val="0"/>
      <w:marBottom w:val="0"/>
      <w:divBdr>
        <w:top w:val="none" w:sz="0" w:space="0" w:color="auto"/>
        <w:left w:val="none" w:sz="0" w:space="0" w:color="auto"/>
        <w:bottom w:val="none" w:sz="0" w:space="0" w:color="auto"/>
        <w:right w:val="none" w:sz="0" w:space="0" w:color="auto"/>
      </w:divBdr>
    </w:div>
    <w:div w:id="566184691">
      <w:bodyDiv w:val="1"/>
      <w:marLeft w:val="0"/>
      <w:marRight w:val="0"/>
      <w:marTop w:val="0"/>
      <w:marBottom w:val="0"/>
      <w:divBdr>
        <w:top w:val="none" w:sz="0" w:space="0" w:color="auto"/>
        <w:left w:val="none" w:sz="0" w:space="0" w:color="auto"/>
        <w:bottom w:val="none" w:sz="0" w:space="0" w:color="auto"/>
        <w:right w:val="none" w:sz="0" w:space="0" w:color="auto"/>
      </w:divBdr>
    </w:div>
    <w:div w:id="611135520">
      <w:bodyDiv w:val="1"/>
      <w:marLeft w:val="0"/>
      <w:marRight w:val="0"/>
      <w:marTop w:val="0"/>
      <w:marBottom w:val="0"/>
      <w:divBdr>
        <w:top w:val="none" w:sz="0" w:space="0" w:color="auto"/>
        <w:left w:val="none" w:sz="0" w:space="0" w:color="auto"/>
        <w:bottom w:val="none" w:sz="0" w:space="0" w:color="auto"/>
        <w:right w:val="none" w:sz="0" w:space="0" w:color="auto"/>
      </w:divBdr>
    </w:div>
    <w:div w:id="826747285">
      <w:bodyDiv w:val="1"/>
      <w:marLeft w:val="0"/>
      <w:marRight w:val="0"/>
      <w:marTop w:val="0"/>
      <w:marBottom w:val="0"/>
      <w:divBdr>
        <w:top w:val="none" w:sz="0" w:space="0" w:color="auto"/>
        <w:left w:val="none" w:sz="0" w:space="0" w:color="auto"/>
        <w:bottom w:val="none" w:sz="0" w:space="0" w:color="auto"/>
        <w:right w:val="none" w:sz="0" w:space="0" w:color="auto"/>
      </w:divBdr>
    </w:div>
    <w:div w:id="919488859">
      <w:bodyDiv w:val="1"/>
      <w:marLeft w:val="0"/>
      <w:marRight w:val="0"/>
      <w:marTop w:val="0"/>
      <w:marBottom w:val="0"/>
      <w:divBdr>
        <w:top w:val="none" w:sz="0" w:space="0" w:color="auto"/>
        <w:left w:val="none" w:sz="0" w:space="0" w:color="auto"/>
        <w:bottom w:val="none" w:sz="0" w:space="0" w:color="auto"/>
        <w:right w:val="none" w:sz="0" w:space="0" w:color="auto"/>
      </w:divBdr>
    </w:div>
    <w:div w:id="1018432604">
      <w:bodyDiv w:val="1"/>
      <w:marLeft w:val="0"/>
      <w:marRight w:val="0"/>
      <w:marTop w:val="0"/>
      <w:marBottom w:val="0"/>
      <w:divBdr>
        <w:top w:val="none" w:sz="0" w:space="0" w:color="auto"/>
        <w:left w:val="none" w:sz="0" w:space="0" w:color="auto"/>
        <w:bottom w:val="none" w:sz="0" w:space="0" w:color="auto"/>
        <w:right w:val="none" w:sz="0" w:space="0" w:color="auto"/>
      </w:divBdr>
    </w:div>
    <w:div w:id="1185170188">
      <w:bodyDiv w:val="1"/>
      <w:marLeft w:val="0"/>
      <w:marRight w:val="0"/>
      <w:marTop w:val="0"/>
      <w:marBottom w:val="0"/>
      <w:divBdr>
        <w:top w:val="none" w:sz="0" w:space="0" w:color="auto"/>
        <w:left w:val="none" w:sz="0" w:space="0" w:color="auto"/>
        <w:bottom w:val="none" w:sz="0" w:space="0" w:color="auto"/>
        <w:right w:val="none" w:sz="0" w:space="0" w:color="auto"/>
      </w:divBdr>
    </w:div>
    <w:div w:id="1278023066">
      <w:bodyDiv w:val="1"/>
      <w:marLeft w:val="0"/>
      <w:marRight w:val="0"/>
      <w:marTop w:val="0"/>
      <w:marBottom w:val="0"/>
      <w:divBdr>
        <w:top w:val="none" w:sz="0" w:space="0" w:color="auto"/>
        <w:left w:val="none" w:sz="0" w:space="0" w:color="auto"/>
        <w:bottom w:val="none" w:sz="0" w:space="0" w:color="auto"/>
        <w:right w:val="none" w:sz="0" w:space="0" w:color="auto"/>
      </w:divBdr>
    </w:div>
    <w:div w:id="1279604082">
      <w:bodyDiv w:val="1"/>
      <w:marLeft w:val="0"/>
      <w:marRight w:val="0"/>
      <w:marTop w:val="0"/>
      <w:marBottom w:val="0"/>
      <w:divBdr>
        <w:top w:val="none" w:sz="0" w:space="0" w:color="auto"/>
        <w:left w:val="none" w:sz="0" w:space="0" w:color="auto"/>
        <w:bottom w:val="none" w:sz="0" w:space="0" w:color="auto"/>
        <w:right w:val="none" w:sz="0" w:space="0" w:color="auto"/>
      </w:divBdr>
    </w:div>
    <w:div w:id="1420834527">
      <w:bodyDiv w:val="1"/>
      <w:marLeft w:val="0"/>
      <w:marRight w:val="0"/>
      <w:marTop w:val="0"/>
      <w:marBottom w:val="0"/>
      <w:divBdr>
        <w:top w:val="none" w:sz="0" w:space="0" w:color="auto"/>
        <w:left w:val="none" w:sz="0" w:space="0" w:color="auto"/>
        <w:bottom w:val="none" w:sz="0" w:space="0" w:color="auto"/>
        <w:right w:val="none" w:sz="0" w:space="0" w:color="auto"/>
      </w:divBdr>
    </w:div>
    <w:div w:id="1452362963">
      <w:bodyDiv w:val="1"/>
      <w:marLeft w:val="0"/>
      <w:marRight w:val="0"/>
      <w:marTop w:val="0"/>
      <w:marBottom w:val="0"/>
      <w:divBdr>
        <w:top w:val="none" w:sz="0" w:space="0" w:color="auto"/>
        <w:left w:val="none" w:sz="0" w:space="0" w:color="auto"/>
        <w:bottom w:val="none" w:sz="0" w:space="0" w:color="auto"/>
        <w:right w:val="none" w:sz="0" w:space="0" w:color="auto"/>
      </w:divBdr>
    </w:div>
    <w:div w:id="1528789257">
      <w:bodyDiv w:val="1"/>
      <w:marLeft w:val="0"/>
      <w:marRight w:val="0"/>
      <w:marTop w:val="0"/>
      <w:marBottom w:val="0"/>
      <w:divBdr>
        <w:top w:val="none" w:sz="0" w:space="0" w:color="auto"/>
        <w:left w:val="none" w:sz="0" w:space="0" w:color="auto"/>
        <w:bottom w:val="none" w:sz="0" w:space="0" w:color="auto"/>
        <w:right w:val="none" w:sz="0" w:space="0" w:color="auto"/>
      </w:divBdr>
    </w:div>
    <w:div w:id="1644845533">
      <w:bodyDiv w:val="1"/>
      <w:marLeft w:val="0"/>
      <w:marRight w:val="0"/>
      <w:marTop w:val="0"/>
      <w:marBottom w:val="0"/>
      <w:divBdr>
        <w:top w:val="none" w:sz="0" w:space="0" w:color="auto"/>
        <w:left w:val="none" w:sz="0" w:space="0" w:color="auto"/>
        <w:bottom w:val="none" w:sz="0" w:space="0" w:color="auto"/>
        <w:right w:val="none" w:sz="0" w:space="0" w:color="auto"/>
      </w:divBdr>
    </w:div>
    <w:div w:id="1714379724">
      <w:bodyDiv w:val="1"/>
      <w:marLeft w:val="0"/>
      <w:marRight w:val="0"/>
      <w:marTop w:val="0"/>
      <w:marBottom w:val="0"/>
      <w:divBdr>
        <w:top w:val="none" w:sz="0" w:space="0" w:color="auto"/>
        <w:left w:val="none" w:sz="0" w:space="0" w:color="auto"/>
        <w:bottom w:val="none" w:sz="0" w:space="0" w:color="auto"/>
        <w:right w:val="none" w:sz="0" w:space="0" w:color="auto"/>
      </w:divBdr>
    </w:div>
    <w:div w:id="1740253242">
      <w:bodyDiv w:val="1"/>
      <w:marLeft w:val="0"/>
      <w:marRight w:val="0"/>
      <w:marTop w:val="0"/>
      <w:marBottom w:val="0"/>
      <w:divBdr>
        <w:top w:val="none" w:sz="0" w:space="0" w:color="auto"/>
        <w:left w:val="none" w:sz="0" w:space="0" w:color="auto"/>
        <w:bottom w:val="none" w:sz="0" w:space="0" w:color="auto"/>
        <w:right w:val="none" w:sz="0" w:space="0" w:color="auto"/>
      </w:divBdr>
    </w:div>
    <w:div w:id="1820612932">
      <w:bodyDiv w:val="1"/>
      <w:marLeft w:val="0"/>
      <w:marRight w:val="0"/>
      <w:marTop w:val="0"/>
      <w:marBottom w:val="0"/>
      <w:divBdr>
        <w:top w:val="none" w:sz="0" w:space="0" w:color="auto"/>
        <w:left w:val="none" w:sz="0" w:space="0" w:color="auto"/>
        <w:bottom w:val="none" w:sz="0" w:space="0" w:color="auto"/>
        <w:right w:val="none" w:sz="0" w:space="0" w:color="auto"/>
      </w:divBdr>
    </w:div>
    <w:div w:id="1968006235">
      <w:bodyDiv w:val="1"/>
      <w:marLeft w:val="0"/>
      <w:marRight w:val="0"/>
      <w:marTop w:val="0"/>
      <w:marBottom w:val="0"/>
      <w:divBdr>
        <w:top w:val="none" w:sz="0" w:space="0" w:color="auto"/>
        <w:left w:val="none" w:sz="0" w:space="0" w:color="auto"/>
        <w:bottom w:val="none" w:sz="0" w:space="0" w:color="auto"/>
        <w:right w:val="none" w:sz="0" w:space="0" w:color="auto"/>
      </w:divBdr>
    </w:div>
    <w:div w:id="21417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2908</TotalTime>
  <Pages>8</Pages>
  <Words>3548</Words>
  <Characters>15223</Characters>
  <Application>Microsoft Office Word</Application>
  <DocSecurity>0</DocSecurity>
  <Lines>661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cp:lastModifiedBy>
  <cp:revision>126</cp:revision>
  <dcterms:created xsi:type="dcterms:W3CDTF">2022-05-15T07:18:00Z</dcterms:created>
  <dcterms:modified xsi:type="dcterms:W3CDTF">2022-05-20T10:05:00Z</dcterms:modified>
</cp:coreProperties>
</file>