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4166EAE0" w:rsidR="008F60E0" w:rsidRPr="008841C7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841C7">
        <w:rPr>
          <w:rFonts w:ascii="Calibri" w:hAnsi="Calibri" w:cs="Calibri"/>
          <w:b/>
          <w:color w:val="009999"/>
          <w:sz w:val="32"/>
        </w:rPr>
        <w:t>Auswahl einer “manuellen CPC”-Strategie im Ads Manager von Google Ads</w:t>
      </w:r>
    </w:p>
    <w:p w14:paraId="2CFDB92C" w14:textId="4EC38476" w:rsidR="00C632F6" w:rsidRPr="008841C7" w:rsidRDefault="00F54B9F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commentRangeStart w:id="0"/>
      <w:r w:rsidRPr="008841C7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134B6471" wp14:editId="1F7F5322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5599430" cy="2476500"/>
            <wp:effectExtent l="0" t="0" r="127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Selecting</w:t>
      </w:r>
      <w:r w:rsidR="008C4C68"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a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“M</w:t>
      </w:r>
      <w:r w:rsidR="008C4C68" w:rsidRPr="008841C7">
        <w:rPr>
          <w:rFonts w:ascii="Calibri" w:hAnsi="Calibri" w:cs="Calibri"/>
          <w:b/>
          <w:color w:val="009999"/>
          <w:sz w:val="32"/>
          <w:lang w:val="en-US"/>
        </w:rPr>
        <w:t>anual CPC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”</w:t>
      </w:r>
      <w:r w:rsidR="008C4C68"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S</w:t>
      </w:r>
      <w:r w:rsidR="008C4C68" w:rsidRPr="008841C7">
        <w:rPr>
          <w:rFonts w:ascii="Calibri" w:hAnsi="Calibri" w:cs="Calibri"/>
          <w:b/>
          <w:color w:val="009999"/>
          <w:sz w:val="32"/>
          <w:lang w:val="en-US"/>
        </w:rPr>
        <w:t>trategy in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Google Ads’</w:t>
      </w:r>
      <w:r w:rsidR="008C4C68"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Ads Manager </w:t>
      </w:r>
      <w:commentRangeEnd w:id="0"/>
      <w:r w:rsidR="001F02AF" w:rsidRPr="008841C7">
        <w:rPr>
          <w:rStyle w:val="Kommentarzeichen"/>
          <w:rFonts w:asciiTheme="minorHAnsi" w:eastAsiaTheme="minorHAnsi" w:hAnsiTheme="minorHAnsi" w:cstheme="minorBidi"/>
          <w:color w:val="auto"/>
          <w:lang w:val="en-US"/>
        </w:rPr>
        <w:commentReference w:id="0"/>
      </w:r>
    </w:p>
    <w:p w14:paraId="60D8FD79" w14:textId="12AEFDE0" w:rsidR="00762528" w:rsidRPr="008841C7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390"/>
        <w:gridCol w:w="5386"/>
      </w:tblGrid>
      <w:tr w:rsidR="008C4C68" w:rsidRPr="00D3604F" w14:paraId="249FB49E" w14:textId="02BB0354" w:rsidTr="0091521F">
        <w:tc>
          <w:tcPr>
            <w:tcW w:w="4390" w:type="dxa"/>
          </w:tcPr>
          <w:p w14:paraId="145F3C79" w14:textId="77535F6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Gebote</w:t>
            </w:r>
          </w:p>
        </w:tc>
        <w:tc>
          <w:tcPr>
            <w:tcW w:w="5386" w:type="dxa"/>
          </w:tcPr>
          <w:p w14:paraId="5B7B6317" w14:textId="760BCF47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Bids</w:t>
            </w:r>
          </w:p>
        </w:tc>
      </w:tr>
      <w:tr w:rsidR="008C4C68" w:rsidRPr="008841C7" w14:paraId="54942409" w14:textId="27953E54" w:rsidTr="0091521F">
        <w:tc>
          <w:tcPr>
            <w:tcW w:w="4390" w:type="dxa"/>
          </w:tcPr>
          <w:p w14:paraId="1DE0CFE4" w14:textId="56C32E63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Zurück zu vorherigen Gebotsoptionen</w:t>
            </w:r>
          </w:p>
        </w:tc>
        <w:tc>
          <w:tcPr>
            <w:tcW w:w="5386" w:type="dxa"/>
          </w:tcPr>
          <w:p w14:paraId="2384E63F" w14:textId="3E1BCA42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Back to previous bid options</w:t>
            </w:r>
          </w:p>
        </w:tc>
      </w:tr>
      <w:tr w:rsidR="008C4C68" w:rsidRPr="00D3604F" w14:paraId="2ED221C8" w14:textId="3C81CE89" w:rsidTr="0091521F">
        <w:tc>
          <w:tcPr>
            <w:tcW w:w="4390" w:type="dxa"/>
          </w:tcPr>
          <w:p w14:paraId="52374EAD" w14:textId="1A9FFF0E" w:rsidR="008C4C68" w:rsidRPr="00D3604F" w:rsidRDefault="008C4C68" w:rsidP="008C4C68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Gebotsstrategie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auswählen</w:t>
            </w:r>
            <w:proofErr w:type="spellEnd"/>
          </w:p>
        </w:tc>
        <w:tc>
          <w:tcPr>
            <w:tcW w:w="5386" w:type="dxa"/>
          </w:tcPr>
          <w:p w14:paraId="5ADD3AD4" w14:textId="4B2B1C5E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Select bidding strategy</w:t>
            </w:r>
          </w:p>
        </w:tc>
      </w:tr>
      <w:tr w:rsidR="008C4C68" w:rsidRPr="00D3604F" w14:paraId="59FF23A0" w14:textId="7426C7C8" w:rsidTr="0091521F">
        <w:tc>
          <w:tcPr>
            <w:tcW w:w="4390" w:type="dxa"/>
          </w:tcPr>
          <w:p w14:paraId="4E66D4D1" w14:textId="695F1C7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Manueller Pc</w:t>
            </w:r>
          </w:p>
        </w:tc>
        <w:tc>
          <w:tcPr>
            <w:tcW w:w="5386" w:type="dxa"/>
          </w:tcPr>
          <w:p w14:paraId="0ECB2BA9" w14:textId="77E48C0B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Manual </w:t>
            </w:r>
            <w:commentRangeStart w:id="1"/>
            <w:r w:rsidR="00790D69" w:rsidRPr="00D3604F">
              <w:rPr>
                <w:sz w:val="24"/>
                <w:lang w:val="en-US"/>
              </w:rPr>
              <w:t>CPC</w:t>
            </w:r>
            <w:commentRangeEnd w:id="1"/>
            <w:r w:rsidR="001F02AF" w:rsidRPr="008841C7">
              <w:rPr>
                <w:rStyle w:val="Kommentarzeichen"/>
                <w:lang w:val="en-US"/>
              </w:rPr>
              <w:commentReference w:id="1"/>
            </w:r>
          </w:p>
        </w:tc>
      </w:tr>
      <w:tr w:rsidR="008C4C68" w:rsidRPr="008841C7" w14:paraId="1421BF7B" w14:textId="2356AA5E" w:rsidTr="0091521F">
        <w:tc>
          <w:tcPr>
            <w:tcW w:w="4390" w:type="dxa"/>
          </w:tcPr>
          <w:p w14:paraId="2C0698D4" w14:textId="6B2373F0" w:rsidR="008C4C68" w:rsidRPr="008841C7" w:rsidRDefault="008C4C68" w:rsidP="008C4C68">
            <w:pPr>
              <w:rPr>
                <w:sz w:val="24"/>
              </w:rPr>
            </w:pPr>
            <w:r w:rsidRPr="008841C7">
              <w:rPr>
                <w:sz w:val="24"/>
              </w:rPr>
              <w:t xml:space="preserve">Mit auto-optimierten CPC mehr </w:t>
            </w:r>
            <w:proofErr w:type="spellStart"/>
            <w:r w:rsidRPr="008841C7">
              <w:rPr>
                <w:sz w:val="24"/>
              </w:rPr>
              <w:t>Conversions</w:t>
            </w:r>
            <w:proofErr w:type="spellEnd"/>
            <w:r w:rsidRPr="008841C7">
              <w:rPr>
                <w:sz w:val="24"/>
              </w:rPr>
              <w:t xml:space="preserve"> erzielen</w:t>
            </w:r>
          </w:p>
        </w:tc>
        <w:tc>
          <w:tcPr>
            <w:tcW w:w="5386" w:type="dxa"/>
          </w:tcPr>
          <w:p w14:paraId="4ED2A5EC" w14:textId="3275CE01" w:rsidR="008C4C68" w:rsidRPr="008841C7" w:rsidRDefault="008C4C68" w:rsidP="008C4C68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Achieve more conversions with auto-optimized CPC</w:t>
            </w:r>
          </w:p>
        </w:tc>
      </w:tr>
      <w:tr w:rsidR="008C4C68" w:rsidRPr="008841C7" w14:paraId="4E99DFF0" w14:textId="02343D68" w:rsidTr="0091521F">
        <w:tc>
          <w:tcPr>
            <w:tcW w:w="4390" w:type="dxa"/>
          </w:tcPr>
          <w:p w14:paraId="6DBB8994" w14:textId="532FFA62" w:rsidR="008C4C68" w:rsidRPr="008841C7" w:rsidRDefault="008C4C68" w:rsidP="008C4C68">
            <w:pPr>
              <w:rPr>
                <w:sz w:val="24"/>
              </w:rPr>
            </w:pPr>
            <w:r w:rsidRPr="008841C7">
              <w:rPr>
                <w:sz w:val="24"/>
              </w:rPr>
              <w:t xml:space="preserve">Manuelle Gebote können zu einer </w:t>
            </w:r>
            <w:proofErr w:type="gramStart"/>
            <w:r w:rsidRPr="008841C7">
              <w:rPr>
                <w:sz w:val="24"/>
              </w:rPr>
              <w:t>in geringeren Leistung</w:t>
            </w:r>
            <w:proofErr w:type="gramEnd"/>
            <w:r w:rsidRPr="008841C7">
              <w:rPr>
                <w:sz w:val="24"/>
              </w:rPr>
              <w:t xml:space="preserve"> führen. Nutzen Sie Smart </w:t>
            </w:r>
            <w:proofErr w:type="spellStart"/>
            <w:r w:rsidRPr="008841C7">
              <w:rPr>
                <w:sz w:val="24"/>
              </w:rPr>
              <w:t>Bidding</w:t>
            </w:r>
            <w:proofErr w:type="spellEnd"/>
            <w:r w:rsidRPr="008841C7">
              <w:rPr>
                <w:sz w:val="24"/>
              </w:rPr>
              <w:t>, damit Ihre Gebote mithilfe von mehr Signalen optimiert werden und Sie so bessere Ergebnisse erzielen.</w:t>
            </w:r>
          </w:p>
        </w:tc>
        <w:tc>
          <w:tcPr>
            <w:tcW w:w="5386" w:type="dxa"/>
          </w:tcPr>
          <w:p w14:paraId="29247D20" w14:textId="6C6CB95A" w:rsidR="008C4C68" w:rsidRPr="008841C7" w:rsidRDefault="008C4C68" w:rsidP="008C4C68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Manual bidding can result in lower performance. Use Smart Bidding to optimize your bids with more signals and get better results.</w:t>
            </w:r>
          </w:p>
        </w:tc>
      </w:tr>
      <w:tr w:rsidR="008C4C68" w:rsidRPr="00D3604F" w14:paraId="6A43393C" w14:textId="77E0ECE5" w:rsidTr="0091521F">
        <w:tc>
          <w:tcPr>
            <w:tcW w:w="4390" w:type="dxa"/>
          </w:tcPr>
          <w:p w14:paraId="0030C6B2" w14:textId="4BC33A75" w:rsidR="008C4C68" w:rsidRPr="008841C7" w:rsidRDefault="008C4C68" w:rsidP="008C4C68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Weitere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Informationen</w:t>
            </w:r>
            <w:proofErr w:type="spellEnd"/>
          </w:p>
        </w:tc>
        <w:tc>
          <w:tcPr>
            <w:tcW w:w="5386" w:type="dxa"/>
          </w:tcPr>
          <w:p w14:paraId="0AED0DD9" w14:textId="220FAC5B" w:rsidR="008C4C68" w:rsidRPr="008841C7" w:rsidRDefault="008C4C68" w:rsidP="008C4C68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More information</w:t>
            </w:r>
          </w:p>
        </w:tc>
      </w:tr>
      <w:tr w:rsidR="008C4C68" w:rsidRPr="008841C7" w14:paraId="477C2208" w14:textId="4338ECAA" w:rsidTr="0091521F">
        <w:tc>
          <w:tcPr>
            <w:tcW w:w="4390" w:type="dxa"/>
          </w:tcPr>
          <w:p w14:paraId="2FF790D6" w14:textId="5B402BD9" w:rsidR="008C4C68" w:rsidRPr="008841C7" w:rsidRDefault="008C4C68" w:rsidP="008C4C68">
            <w:pPr>
              <w:rPr>
                <w:sz w:val="24"/>
              </w:rPr>
            </w:pPr>
            <w:r w:rsidRPr="008841C7">
              <w:rPr>
                <w:sz w:val="24"/>
              </w:rPr>
              <w:t xml:space="preserve">Bei der Option „Manueller CPC“ legen Sie selbst den </w:t>
            </w:r>
            <w:proofErr w:type="spellStart"/>
            <w:r w:rsidRPr="008841C7">
              <w:rPr>
                <w:sz w:val="24"/>
              </w:rPr>
              <w:t>masimalen</w:t>
            </w:r>
            <w:proofErr w:type="spellEnd"/>
            <w:r w:rsidRPr="008841C7">
              <w:rPr>
                <w:sz w:val="24"/>
              </w:rPr>
              <w:t xml:space="preserve"> </w:t>
            </w:r>
            <w:proofErr w:type="spellStart"/>
            <w:r w:rsidRPr="008841C7">
              <w:rPr>
                <w:sz w:val="24"/>
              </w:rPr>
              <w:t>Cost</w:t>
            </w:r>
            <w:proofErr w:type="spellEnd"/>
            <w:r w:rsidRPr="008841C7">
              <w:rPr>
                <w:sz w:val="24"/>
              </w:rPr>
              <w:t>-per-Click (CPC) für Ihre Anzeigen fest.</w:t>
            </w:r>
          </w:p>
        </w:tc>
        <w:tc>
          <w:tcPr>
            <w:tcW w:w="5386" w:type="dxa"/>
          </w:tcPr>
          <w:p w14:paraId="79DBFD63" w14:textId="4E53DFDF" w:rsidR="008C4C68" w:rsidRPr="008841C7" w:rsidRDefault="008C4C68" w:rsidP="008C4C68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With the </w:t>
            </w:r>
            <w:r w:rsidRPr="008841C7">
              <w:rPr>
                <w:rFonts w:cs="Calibri"/>
                <w:sz w:val="24"/>
                <w:lang w:val="en-US"/>
              </w:rPr>
              <w:t>“</w:t>
            </w:r>
            <w:r w:rsidRPr="008841C7">
              <w:rPr>
                <w:sz w:val="24"/>
                <w:lang w:val="en-US"/>
              </w:rPr>
              <w:t>Manual CPC</w:t>
            </w:r>
            <w:r w:rsidRPr="008841C7">
              <w:rPr>
                <w:rFonts w:cs="Calibri"/>
                <w:sz w:val="24"/>
                <w:lang w:val="en-US"/>
              </w:rPr>
              <w:t>”</w:t>
            </w:r>
            <w:r w:rsidRPr="008841C7">
              <w:rPr>
                <w:sz w:val="24"/>
                <w:lang w:val="en-US"/>
              </w:rPr>
              <w:t xml:space="preserve"> option, you set the maximum cost-per-click (CPC) for your ads yourself.</w:t>
            </w:r>
          </w:p>
        </w:tc>
      </w:tr>
    </w:tbl>
    <w:p w14:paraId="37F9C632" w14:textId="77777777" w:rsidR="008F60E0" w:rsidRPr="008841C7" w:rsidRDefault="008F60E0">
      <w:pPr>
        <w:rPr>
          <w:lang w:val="en-US"/>
        </w:rPr>
      </w:pPr>
    </w:p>
    <w:p w14:paraId="043534B3" w14:textId="08C7C24C" w:rsidR="008F60E0" w:rsidRPr="008841C7" w:rsidRDefault="008F60E0">
      <w:pPr>
        <w:rPr>
          <w:lang w:val="en-US"/>
        </w:rPr>
      </w:pPr>
    </w:p>
    <w:p w14:paraId="7275A085" w14:textId="259BF006" w:rsidR="007029C3" w:rsidRPr="008841C7" w:rsidRDefault="007029C3">
      <w:pPr>
        <w:rPr>
          <w:lang w:val="en-US"/>
        </w:rPr>
      </w:pPr>
    </w:p>
    <w:p w14:paraId="6A53EA9F" w14:textId="370EF3B5" w:rsidR="007029C3" w:rsidRPr="008841C7" w:rsidRDefault="007029C3">
      <w:pPr>
        <w:rPr>
          <w:lang w:val="en-US"/>
        </w:rPr>
      </w:pPr>
    </w:p>
    <w:p w14:paraId="53A83BB9" w14:textId="71D4E163" w:rsidR="00075FAA" w:rsidRPr="008841C7" w:rsidRDefault="00075FAA">
      <w:pPr>
        <w:rPr>
          <w:lang w:val="en-US"/>
        </w:rPr>
      </w:pPr>
    </w:p>
    <w:p w14:paraId="0ED783CF" w14:textId="7CE864F4" w:rsidR="00075FAA" w:rsidRPr="008841C7" w:rsidRDefault="00075FAA">
      <w:pPr>
        <w:rPr>
          <w:lang w:val="en-US"/>
        </w:rPr>
      </w:pPr>
    </w:p>
    <w:p w14:paraId="7A75CCCA" w14:textId="77777777" w:rsidR="00075FAA" w:rsidRPr="008841C7" w:rsidRDefault="00075FAA">
      <w:pPr>
        <w:rPr>
          <w:lang w:val="en-US"/>
        </w:rPr>
      </w:pPr>
    </w:p>
    <w:p w14:paraId="145FCB35" w14:textId="01589225" w:rsidR="005672C3" w:rsidRPr="008841C7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lastRenderedPageBreak/>
        <w:t>Di</w:t>
      </w:r>
      <w:r w:rsidR="007372BD" w:rsidRPr="008841C7">
        <w:rPr>
          <w:rFonts w:ascii="Calibri" w:hAnsi="Calibri" w:cs="Calibri"/>
          <w:b/>
          <w:bCs/>
          <w:color w:val="009999"/>
          <w:sz w:val="32"/>
        </w:rPr>
        <w:t>e</w:t>
      </w:r>
      <w:r w:rsidRPr="008841C7">
        <w:rPr>
          <w:rFonts w:ascii="Calibri" w:hAnsi="Calibri" w:cs="Calibri"/>
          <w:b/>
          <w:bCs/>
          <w:color w:val="009999"/>
          <w:sz w:val="32"/>
        </w:rPr>
        <w:t xml:space="preserve"> Anatomie eines Google Ads-Kontos mit dem Aufbau von Kampagnen und </w:t>
      </w:r>
      <w:proofErr w:type="spellStart"/>
      <w:r w:rsidRPr="008841C7">
        <w:rPr>
          <w:rFonts w:ascii="Calibri" w:hAnsi="Calibri" w:cs="Calibri"/>
          <w:b/>
          <w:bCs/>
          <w:color w:val="009999"/>
          <w:sz w:val="32"/>
        </w:rPr>
        <w:t>Angeigengruppen</w:t>
      </w:r>
      <w:proofErr w:type="spellEnd"/>
    </w:p>
    <w:p w14:paraId="2C1C6299" w14:textId="6C95257E" w:rsidR="007029C3" w:rsidRPr="008841C7" w:rsidRDefault="00EF4A61" w:rsidP="007029C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841C7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699157A0" wp14:editId="3D28352E">
            <wp:simplePos x="0" y="0"/>
            <wp:positionH relativeFrom="margin">
              <wp:posOffset>-28575</wp:posOffset>
            </wp:positionH>
            <wp:positionV relativeFrom="paragraph">
              <wp:posOffset>678180</wp:posOffset>
            </wp:positionV>
            <wp:extent cx="4973367" cy="29565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natomy of a Google Ads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ccount with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the Structure</w:t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 of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ampaigns and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="007029C3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roups of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Ads</w:t>
      </w:r>
    </w:p>
    <w:p w14:paraId="676DD5E5" w14:textId="0CC7371F" w:rsidR="007029C3" w:rsidRPr="008841C7" w:rsidRDefault="007029C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6"/>
        <w:gridCol w:w="4166"/>
      </w:tblGrid>
      <w:tr w:rsidR="00D608FA" w:rsidRPr="00D3604F" w14:paraId="03383199" w14:textId="6E06C9CB" w:rsidTr="00DA6E2F">
        <w:tc>
          <w:tcPr>
            <w:tcW w:w="4896" w:type="dxa"/>
          </w:tcPr>
          <w:p w14:paraId="107F6AFD" w14:textId="77777777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>AdWords-</w:t>
            </w:r>
            <w:proofErr w:type="spellStart"/>
            <w:r w:rsidRPr="008841C7">
              <w:rPr>
                <w:lang w:val="en-US"/>
              </w:rPr>
              <w:t>Konto</w:t>
            </w:r>
            <w:proofErr w:type="spellEnd"/>
          </w:p>
        </w:tc>
        <w:tc>
          <w:tcPr>
            <w:tcW w:w="4166" w:type="dxa"/>
          </w:tcPr>
          <w:p w14:paraId="15786137" w14:textId="4982205F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 xml:space="preserve">AdWords </w:t>
            </w:r>
            <w:r w:rsidR="00790D69" w:rsidRPr="008841C7">
              <w:rPr>
                <w:lang w:val="en-US"/>
              </w:rPr>
              <w:t>A</w:t>
            </w:r>
            <w:r w:rsidRPr="008841C7">
              <w:rPr>
                <w:lang w:val="en-US"/>
              </w:rPr>
              <w:t>ccount</w:t>
            </w:r>
          </w:p>
        </w:tc>
      </w:tr>
      <w:tr w:rsidR="00D608FA" w:rsidRPr="00D3604F" w14:paraId="52C4CC09" w14:textId="4636472F" w:rsidTr="00DA6E2F">
        <w:tc>
          <w:tcPr>
            <w:tcW w:w="4896" w:type="dxa"/>
          </w:tcPr>
          <w:p w14:paraId="1DD36B37" w14:textId="77777777" w:rsidR="00D608FA" w:rsidRPr="008841C7" w:rsidRDefault="00D608FA" w:rsidP="00D608FA">
            <w:pPr>
              <w:rPr>
                <w:lang w:val="en-US"/>
              </w:rPr>
            </w:pPr>
            <w:proofErr w:type="spellStart"/>
            <w:r w:rsidRPr="008841C7">
              <w:rPr>
                <w:lang w:val="en-US"/>
              </w:rPr>
              <w:t>Kampagne</w:t>
            </w:r>
            <w:proofErr w:type="spellEnd"/>
            <w:r w:rsidRPr="008841C7">
              <w:rPr>
                <w:lang w:val="en-US"/>
              </w:rPr>
              <w:t xml:space="preserve"> </w:t>
            </w:r>
          </w:p>
        </w:tc>
        <w:tc>
          <w:tcPr>
            <w:tcW w:w="4166" w:type="dxa"/>
          </w:tcPr>
          <w:p w14:paraId="2B55A580" w14:textId="6A7F5C3C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 xml:space="preserve">Campaign </w:t>
            </w:r>
          </w:p>
        </w:tc>
      </w:tr>
      <w:tr w:rsidR="00D608FA" w:rsidRPr="00D3604F" w14:paraId="09C5AA7D" w14:textId="0FBAE7A9" w:rsidTr="00DA6E2F">
        <w:tc>
          <w:tcPr>
            <w:tcW w:w="4896" w:type="dxa"/>
          </w:tcPr>
          <w:p w14:paraId="62D468CF" w14:textId="77777777" w:rsidR="00D608FA" w:rsidRPr="008841C7" w:rsidRDefault="00D608FA" w:rsidP="00D608FA">
            <w:pPr>
              <w:rPr>
                <w:lang w:val="en-US"/>
              </w:rPr>
            </w:pPr>
            <w:proofErr w:type="spellStart"/>
            <w:r w:rsidRPr="008841C7">
              <w:rPr>
                <w:lang w:val="en-US"/>
              </w:rPr>
              <w:t>Anzeigengruppe</w:t>
            </w:r>
            <w:proofErr w:type="spellEnd"/>
          </w:p>
        </w:tc>
        <w:tc>
          <w:tcPr>
            <w:tcW w:w="4166" w:type="dxa"/>
          </w:tcPr>
          <w:p w14:paraId="1055EECD" w14:textId="3DFAB887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 xml:space="preserve">Ad </w:t>
            </w:r>
            <w:r w:rsidR="00790D69" w:rsidRPr="008841C7">
              <w:rPr>
                <w:lang w:val="en-US"/>
              </w:rPr>
              <w:t>G</w:t>
            </w:r>
            <w:r w:rsidRPr="008841C7">
              <w:rPr>
                <w:lang w:val="en-US"/>
              </w:rPr>
              <w:t>roup</w:t>
            </w:r>
          </w:p>
        </w:tc>
      </w:tr>
      <w:tr w:rsidR="00D608FA" w:rsidRPr="00D3604F" w14:paraId="11741CB3" w14:textId="4BB6EEFC" w:rsidTr="00DA6E2F">
        <w:tc>
          <w:tcPr>
            <w:tcW w:w="4896" w:type="dxa"/>
          </w:tcPr>
          <w:p w14:paraId="7F2A365A" w14:textId="77777777" w:rsidR="00D608FA" w:rsidRPr="008841C7" w:rsidRDefault="00D608FA" w:rsidP="00D608FA">
            <w:pPr>
              <w:rPr>
                <w:lang w:val="en-US"/>
              </w:rPr>
            </w:pPr>
            <w:proofErr w:type="spellStart"/>
            <w:r w:rsidRPr="008841C7">
              <w:rPr>
                <w:lang w:val="en-US"/>
              </w:rPr>
              <w:t>Anzeigentexte</w:t>
            </w:r>
            <w:proofErr w:type="spellEnd"/>
          </w:p>
        </w:tc>
        <w:tc>
          <w:tcPr>
            <w:tcW w:w="4166" w:type="dxa"/>
          </w:tcPr>
          <w:p w14:paraId="43FB2272" w14:textId="4E6937AE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 xml:space="preserve">Ad </w:t>
            </w:r>
            <w:r w:rsidR="00790D69" w:rsidRPr="008841C7">
              <w:rPr>
                <w:lang w:val="en-US"/>
              </w:rPr>
              <w:t>T</w:t>
            </w:r>
            <w:r w:rsidRPr="008841C7">
              <w:rPr>
                <w:lang w:val="en-US"/>
              </w:rPr>
              <w:t>exts</w:t>
            </w:r>
          </w:p>
        </w:tc>
      </w:tr>
      <w:tr w:rsidR="00D608FA" w:rsidRPr="00D3604F" w14:paraId="281046B5" w14:textId="146554A5" w:rsidTr="00DA6E2F">
        <w:tc>
          <w:tcPr>
            <w:tcW w:w="4896" w:type="dxa"/>
          </w:tcPr>
          <w:p w14:paraId="2E7DB833" w14:textId="77777777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>Keywords</w:t>
            </w:r>
          </w:p>
        </w:tc>
        <w:tc>
          <w:tcPr>
            <w:tcW w:w="4166" w:type="dxa"/>
          </w:tcPr>
          <w:p w14:paraId="0E6D00A2" w14:textId="0084C946" w:rsidR="00D608FA" w:rsidRPr="008841C7" w:rsidRDefault="00D608FA" w:rsidP="00D608FA">
            <w:pPr>
              <w:rPr>
                <w:lang w:val="en-US"/>
              </w:rPr>
            </w:pPr>
            <w:r w:rsidRPr="008841C7">
              <w:rPr>
                <w:lang w:val="en-US"/>
              </w:rPr>
              <w:t>Keywords</w:t>
            </w:r>
          </w:p>
        </w:tc>
      </w:tr>
    </w:tbl>
    <w:p w14:paraId="6C549CC1" w14:textId="221B6212" w:rsidR="00D16A75" w:rsidRPr="00D3604F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9B407DD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FAE8210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61EF7D2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79B36F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B0CED22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761B495" w14:textId="77777777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1CA1EC4" w14:textId="4A8D0CE3" w:rsidR="00777519" w:rsidRPr="008841C7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0343EE0" w14:textId="77777777" w:rsidR="00EF4A61" w:rsidRPr="008841C7" w:rsidRDefault="00EF4A6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9511CDC" w14:textId="39BD45F0" w:rsidR="0066382C" w:rsidRPr="008841C7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lastRenderedPageBreak/>
        <w:t>Einrichtung der Anzeigengruppe im Ads Manager von Google Ads</w:t>
      </w:r>
    </w:p>
    <w:p w14:paraId="1A55093F" w14:textId="5B20A29D" w:rsidR="00BA0140" w:rsidRPr="008841C7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841C7"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7EE6901" wp14:editId="7BA6A830">
            <wp:simplePos x="0" y="0"/>
            <wp:positionH relativeFrom="margin">
              <wp:posOffset>0</wp:posOffset>
            </wp:positionH>
            <wp:positionV relativeFrom="paragraph">
              <wp:posOffset>584835</wp:posOffset>
            </wp:positionV>
            <wp:extent cx="5121275" cy="5271770"/>
            <wp:effectExtent l="0" t="0" r="3175" b="508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Setting up the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d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>roup in Google Ads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’ Ad Manager</w:t>
      </w:r>
    </w:p>
    <w:p w14:paraId="4BC8944E" w14:textId="77777777" w:rsidR="00BA0140" w:rsidRPr="008841C7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95"/>
        <w:gridCol w:w="3867"/>
      </w:tblGrid>
      <w:tr w:rsidR="00BA0140" w:rsidRPr="00D3604F" w14:paraId="55E7869D" w14:textId="5E98B023" w:rsidTr="00B736F0">
        <w:tc>
          <w:tcPr>
            <w:tcW w:w="5195" w:type="dxa"/>
          </w:tcPr>
          <w:p w14:paraId="24A480A2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Anzeigengruppen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einrichten</w:t>
            </w:r>
            <w:proofErr w:type="spellEnd"/>
          </w:p>
        </w:tc>
        <w:tc>
          <w:tcPr>
            <w:tcW w:w="3867" w:type="dxa"/>
          </w:tcPr>
          <w:p w14:paraId="22AA0915" w14:textId="62F1A7BF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Set up ad groups</w:t>
            </w:r>
          </w:p>
        </w:tc>
      </w:tr>
      <w:tr w:rsidR="00BA0140" w:rsidRPr="00D3604F" w14:paraId="3BAB72E5" w14:textId="702B205A" w:rsidTr="00B736F0">
        <w:tc>
          <w:tcPr>
            <w:tcW w:w="5195" w:type="dxa"/>
          </w:tcPr>
          <w:p w14:paraId="2E2424FB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Anzeigengruppentyp</w:t>
            </w:r>
            <w:proofErr w:type="spellEnd"/>
            <w:r w:rsidRPr="008841C7">
              <w:rPr>
                <w:sz w:val="24"/>
                <w:lang w:val="en-US"/>
              </w:rPr>
              <w:t>:</w:t>
            </w:r>
          </w:p>
        </w:tc>
        <w:tc>
          <w:tcPr>
            <w:tcW w:w="3867" w:type="dxa"/>
          </w:tcPr>
          <w:p w14:paraId="4184FF9A" w14:textId="6BBD26D9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 group type:</w:t>
            </w:r>
          </w:p>
        </w:tc>
      </w:tr>
      <w:tr w:rsidR="00BA0140" w:rsidRPr="00D3604F" w14:paraId="7810F1CA" w14:textId="264E87CB" w:rsidTr="00B736F0">
        <w:tc>
          <w:tcPr>
            <w:tcW w:w="5195" w:type="dxa"/>
          </w:tcPr>
          <w:p w14:paraId="3B63A07F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Standard</w:t>
            </w:r>
          </w:p>
        </w:tc>
        <w:tc>
          <w:tcPr>
            <w:tcW w:w="3867" w:type="dxa"/>
          </w:tcPr>
          <w:p w14:paraId="2DBC5036" w14:textId="52883237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Standard</w:t>
            </w:r>
          </w:p>
        </w:tc>
      </w:tr>
      <w:tr w:rsidR="00BA0140" w:rsidRPr="008841C7" w14:paraId="79C153ED" w14:textId="2C5DFCD0" w:rsidTr="00B736F0">
        <w:tc>
          <w:tcPr>
            <w:tcW w:w="5195" w:type="dxa"/>
          </w:tcPr>
          <w:p w14:paraId="3D18C16D" w14:textId="77777777" w:rsidR="00BA0140" w:rsidRPr="008841C7" w:rsidRDefault="00BA0140" w:rsidP="00BA0140">
            <w:pPr>
              <w:rPr>
                <w:sz w:val="24"/>
              </w:rPr>
            </w:pPr>
            <w:r w:rsidRPr="008841C7">
              <w:rPr>
                <w:sz w:val="24"/>
              </w:rPr>
              <w:t xml:space="preserve">Eine Anzeigengruppe umfasst eine oder mehrere Anzeigen sowie einen Satz zugehöriger Keywords. Die besten Ergebnisse </w:t>
            </w:r>
            <w:proofErr w:type="spellStart"/>
            <w:r w:rsidRPr="008841C7">
              <w:rPr>
                <w:sz w:val="24"/>
              </w:rPr>
              <w:t>erzilen</w:t>
            </w:r>
            <w:proofErr w:type="spellEnd"/>
            <w:r w:rsidRPr="008841C7">
              <w:rPr>
                <w:sz w:val="24"/>
              </w:rPr>
              <w:t xml:space="preserve"> Sie, wenn Sie alle Anzeigen und Keywords einer Anzeigengruppe auf ein bestimmtes Produkt oder eine Dienstleistung ausrichten.</w:t>
            </w:r>
          </w:p>
        </w:tc>
        <w:tc>
          <w:tcPr>
            <w:tcW w:w="3867" w:type="dxa"/>
          </w:tcPr>
          <w:p w14:paraId="2CB87F32" w14:textId="591F68E6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An ad group includes one or more ads and a set of associated keywords. For best results, target all </w:t>
            </w:r>
            <w:r w:rsidR="00790D69" w:rsidRPr="008841C7">
              <w:rPr>
                <w:sz w:val="24"/>
                <w:lang w:val="en-US"/>
              </w:rPr>
              <w:t xml:space="preserve">the </w:t>
            </w:r>
            <w:r w:rsidRPr="008841C7">
              <w:rPr>
                <w:sz w:val="24"/>
                <w:lang w:val="en-US"/>
              </w:rPr>
              <w:t>ads and keywords in an ad group to a specific product or service.</w:t>
            </w:r>
          </w:p>
        </w:tc>
      </w:tr>
      <w:tr w:rsidR="00BA0140" w:rsidRPr="00D3604F" w14:paraId="6F199E06" w14:textId="3CF46D84" w:rsidTr="00B736F0">
        <w:tc>
          <w:tcPr>
            <w:tcW w:w="5195" w:type="dxa"/>
          </w:tcPr>
          <w:p w14:paraId="08BDA96E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Anzeigengruppenname</w:t>
            </w:r>
            <w:proofErr w:type="spellEnd"/>
          </w:p>
        </w:tc>
        <w:tc>
          <w:tcPr>
            <w:tcW w:w="3867" w:type="dxa"/>
          </w:tcPr>
          <w:p w14:paraId="081A3E51" w14:textId="3C6C17B3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 group name</w:t>
            </w:r>
          </w:p>
        </w:tc>
      </w:tr>
      <w:tr w:rsidR="00BA0140" w:rsidRPr="00D3604F" w14:paraId="0645BAF8" w14:textId="71D56956" w:rsidTr="00B736F0">
        <w:tc>
          <w:tcPr>
            <w:tcW w:w="5195" w:type="dxa"/>
          </w:tcPr>
          <w:p w14:paraId="44D04DCE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Anzeigengruppe</w:t>
            </w:r>
            <w:proofErr w:type="spellEnd"/>
            <w:r w:rsidRPr="008841C7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3867" w:type="dxa"/>
          </w:tcPr>
          <w:p w14:paraId="23370620" w14:textId="19D613DC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 group 1</w:t>
            </w:r>
          </w:p>
        </w:tc>
      </w:tr>
      <w:tr w:rsidR="00BA0140" w:rsidRPr="00D3604F" w14:paraId="11E81127" w14:textId="10F2B319" w:rsidTr="00B736F0">
        <w:tc>
          <w:tcPr>
            <w:tcW w:w="5195" w:type="dxa"/>
          </w:tcPr>
          <w:p w14:paraId="3C227B7C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Standardgebot</w:t>
            </w:r>
            <w:proofErr w:type="spellEnd"/>
          </w:p>
        </w:tc>
        <w:tc>
          <w:tcPr>
            <w:tcW w:w="3867" w:type="dxa"/>
          </w:tcPr>
          <w:p w14:paraId="49CD85C5" w14:textId="44C48CA1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Standard bid</w:t>
            </w:r>
          </w:p>
        </w:tc>
      </w:tr>
      <w:tr w:rsidR="00BA0140" w:rsidRPr="00D3604F" w14:paraId="43BF49B1" w14:textId="6C91BF8A" w:rsidTr="00B736F0">
        <w:tc>
          <w:tcPr>
            <w:tcW w:w="5195" w:type="dxa"/>
          </w:tcPr>
          <w:p w14:paraId="0EE6B520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lastRenderedPageBreak/>
              <w:t>Keywords</w:t>
            </w:r>
          </w:p>
        </w:tc>
        <w:tc>
          <w:tcPr>
            <w:tcW w:w="3867" w:type="dxa"/>
          </w:tcPr>
          <w:p w14:paraId="2E6DFD55" w14:textId="4353CEAF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Keywords</w:t>
            </w:r>
          </w:p>
        </w:tc>
      </w:tr>
      <w:tr w:rsidR="00BA0140" w:rsidRPr="008841C7" w14:paraId="31EC054B" w14:textId="4C9C6472" w:rsidTr="00B736F0">
        <w:tc>
          <w:tcPr>
            <w:tcW w:w="5195" w:type="dxa"/>
          </w:tcPr>
          <w:p w14:paraId="1C7AE691" w14:textId="77777777" w:rsidR="00BA0140" w:rsidRPr="008841C7" w:rsidRDefault="00BA0140" w:rsidP="00BA0140">
            <w:pPr>
              <w:rPr>
                <w:sz w:val="24"/>
              </w:rPr>
            </w:pPr>
            <w:r w:rsidRPr="008841C7">
              <w:rPr>
                <w:sz w:val="24"/>
              </w:rPr>
              <w:t>Suchen Sie nach relevanten Keywords, indem Sie beschreiben, für was Sie in dieser Anzeigengruppe werben.</w:t>
            </w:r>
          </w:p>
        </w:tc>
        <w:tc>
          <w:tcPr>
            <w:tcW w:w="3867" w:type="dxa"/>
          </w:tcPr>
          <w:p w14:paraId="26C63698" w14:textId="012CF362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Search for relevant keywords by describing what you are advertising in this ad group.</w:t>
            </w:r>
          </w:p>
        </w:tc>
      </w:tr>
      <w:tr w:rsidR="00BA0140" w:rsidRPr="00D3604F" w14:paraId="32EDC928" w14:textId="1D291C25" w:rsidTr="00B736F0">
        <w:tc>
          <w:tcPr>
            <w:tcW w:w="5195" w:type="dxa"/>
          </w:tcPr>
          <w:p w14:paraId="4693E610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Produkte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oder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Dienstleistungen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eingeben</w:t>
            </w:r>
            <w:proofErr w:type="spellEnd"/>
          </w:p>
        </w:tc>
        <w:tc>
          <w:tcPr>
            <w:tcW w:w="3867" w:type="dxa"/>
          </w:tcPr>
          <w:p w14:paraId="4D297063" w14:textId="3481A7FB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Enter products or services</w:t>
            </w:r>
          </w:p>
        </w:tc>
      </w:tr>
      <w:tr w:rsidR="00BA0140" w:rsidRPr="008841C7" w14:paraId="3D777E8E" w14:textId="49C9619A" w:rsidTr="00B736F0">
        <w:tc>
          <w:tcPr>
            <w:tcW w:w="5195" w:type="dxa"/>
          </w:tcPr>
          <w:p w14:paraId="674AD919" w14:textId="77777777" w:rsidR="00BA0140" w:rsidRPr="008841C7" w:rsidRDefault="00BA0140" w:rsidP="00BA0140">
            <w:pPr>
              <w:rPr>
                <w:sz w:val="24"/>
              </w:rPr>
            </w:pPr>
            <w:r w:rsidRPr="008841C7">
              <w:rPr>
                <w:sz w:val="24"/>
              </w:rPr>
              <w:t xml:space="preserve">Keywords sind Wörter oder Wortgruppen, die verwendet werden, um Ihre Anzeigen gezielt auszuliefern, wenn Nutzer </w:t>
            </w:r>
            <w:proofErr w:type="gramStart"/>
            <w:r w:rsidRPr="008841C7">
              <w:rPr>
                <w:sz w:val="24"/>
              </w:rPr>
              <w:t>nach damit übereinstimmenden Begriffe</w:t>
            </w:r>
            <w:proofErr w:type="gramEnd"/>
            <w:r w:rsidRPr="008841C7">
              <w:rPr>
                <w:sz w:val="24"/>
              </w:rPr>
              <w:t xml:space="preserve"> suchen.</w:t>
            </w:r>
          </w:p>
        </w:tc>
        <w:tc>
          <w:tcPr>
            <w:tcW w:w="3867" w:type="dxa"/>
          </w:tcPr>
          <w:p w14:paraId="4DB23067" w14:textId="6D16168F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Keywords are words or groups of words used to target your ads when users search for terms that match them.</w:t>
            </w:r>
          </w:p>
        </w:tc>
      </w:tr>
      <w:tr w:rsidR="00BA0140" w:rsidRPr="00D3604F" w14:paraId="04E4EAE7" w14:textId="47F7C8FE" w:rsidTr="00B736F0">
        <w:tc>
          <w:tcPr>
            <w:tcW w:w="5195" w:type="dxa"/>
          </w:tcPr>
          <w:p w14:paraId="2C3EEBB3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Reisen</w:t>
            </w:r>
          </w:p>
        </w:tc>
        <w:tc>
          <w:tcPr>
            <w:tcW w:w="3867" w:type="dxa"/>
          </w:tcPr>
          <w:p w14:paraId="07E68F7E" w14:textId="036C5125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Travel</w:t>
            </w:r>
          </w:p>
        </w:tc>
      </w:tr>
      <w:tr w:rsidR="00BA0140" w:rsidRPr="00D3604F" w14:paraId="6F09C449" w14:textId="331B98BC" w:rsidTr="00B736F0">
        <w:tc>
          <w:tcPr>
            <w:tcW w:w="5195" w:type="dxa"/>
          </w:tcPr>
          <w:p w14:paraId="5D144E39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tauchsafari</w:t>
            </w:r>
            <w:proofErr w:type="spellEnd"/>
          </w:p>
        </w:tc>
        <w:tc>
          <w:tcPr>
            <w:tcW w:w="3867" w:type="dxa"/>
          </w:tcPr>
          <w:p w14:paraId="44BF3478" w14:textId="6D71A492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diving safari</w:t>
            </w:r>
          </w:p>
        </w:tc>
      </w:tr>
      <w:tr w:rsidR="00BA0140" w:rsidRPr="008841C7" w14:paraId="1D672696" w14:textId="764CC711" w:rsidTr="00B736F0">
        <w:tc>
          <w:tcPr>
            <w:tcW w:w="5195" w:type="dxa"/>
          </w:tcPr>
          <w:p w14:paraId="64BC0DB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7A7DD175" w14:textId="3BC374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46814CF7" w14:textId="47D96020" w:rsidTr="00B736F0">
        <w:tc>
          <w:tcPr>
            <w:tcW w:w="5195" w:type="dxa"/>
          </w:tcPr>
          <w:p w14:paraId="193FFAB2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urlaub</w:t>
            </w:r>
            <w:proofErr w:type="spellEnd"/>
          </w:p>
        </w:tc>
        <w:tc>
          <w:tcPr>
            <w:tcW w:w="3867" w:type="dxa"/>
          </w:tcPr>
          <w:p w14:paraId="794997BE" w14:textId="54617E1A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  <w:r w:rsidRPr="008841C7">
              <w:rPr>
                <w:sz w:val="24"/>
                <w:lang w:val="en-US"/>
              </w:rPr>
              <w:t xml:space="preserve"> vacation</w:t>
            </w:r>
          </w:p>
        </w:tc>
      </w:tr>
      <w:tr w:rsidR="00BA0140" w:rsidRPr="00D3604F" w14:paraId="669D93FF" w14:textId="174F585A" w:rsidTr="00B736F0">
        <w:tc>
          <w:tcPr>
            <w:tcW w:w="5195" w:type="dxa"/>
          </w:tcPr>
          <w:p w14:paraId="69727273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59FD1FC7" w14:textId="3B2F7B52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2667E831" w14:textId="5EB90024" w:rsidTr="00B736F0">
        <w:tc>
          <w:tcPr>
            <w:tcW w:w="5195" w:type="dxa"/>
          </w:tcPr>
          <w:p w14:paraId="46437EE5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</w:p>
        </w:tc>
        <w:tc>
          <w:tcPr>
            <w:tcW w:w="3867" w:type="dxa"/>
          </w:tcPr>
          <w:p w14:paraId="7A473FAA" w14:textId="279AC465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62E6E50E" w14:textId="1A624DC1" w:rsidTr="00B736F0">
        <w:tc>
          <w:tcPr>
            <w:tcW w:w="5195" w:type="dxa"/>
          </w:tcPr>
          <w:p w14:paraId="7B4360D6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reisen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84D954B" w14:textId="776D14BB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travel </w:t>
            </w:r>
            <w:proofErr w:type="spellStart"/>
            <w:r w:rsidRPr="008841C7">
              <w:rPr>
                <w:sz w:val="24"/>
                <w:lang w:val="en-US"/>
              </w:rPr>
              <w:t>europe</w:t>
            </w:r>
            <w:proofErr w:type="spellEnd"/>
          </w:p>
        </w:tc>
      </w:tr>
      <w:tr w:rsidR="00BA0140" w:rsidRPr="00D3604F" w14:paraId="2409E88F" w14:textId="63653037" w:rsidTr="00B736F0">
        <w:tc>
          <w:tcPr>
            <w:tcW w:w="5195" w:type="dxa"/>
          </w:tcPr>
          <w:p w14:paraId="4EEE38E7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urlaub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</w:p>
        </w:tc>
        <w:tc>
          <w:tcPr>
            <w:tcW w:w="3867" w:type="dxa"/>
          </w:tcPr>
          <w:p w14:paraId="3BF7A33E" w14:textId="2EC1330F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vacation </w:t>
            </w: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40B3D001" w14:textId="263E65A1" w:rsidTr="00B736F0">
        <w:tc>
          <w:tcPr>
            <w:tcW w:w="5195" w:type="dxa"/>
          </w:tcPr>
          <w:p w14:paraId="2B2B8C5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reisen</w:t>
            </w:r>
            <w:proofErr w:type="spellEnd"/>
            <w:r w:rsidRPr="00D3604F">
              <w:rPr>
                <w:sz w:val="24"/>
                <w:lang w:val="en-US"/>
              </w:rPr>
              <w:t xml:space="preserve"> in </w:t>
            </w:r>
            <w:proofErr w:type="spellStart"/>
            <w:r w:rsidRPr="00D3604F">
              <w:rPr>
                <w:sz w:val="24"/>
                <w:lang w:val="en-US"/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2CD9EBD" w14:textId="44D09A4B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travel in </w:t>
            </w:r>
            <w:proofErr w:type="spellStart"/>
            <w:r w:rsidRPr="00D3604F">
              <w:rPr>
                <w:sz w:val="24"/>
                <w:lang w:val="en-US"/>
              </w:rPr>
              <w:t>europe</w:t>
            </w:r>
            <w:proofErr w:type="spellEnd"/>
          </w:p>
        </w:tc>
      </w:tr>
      <w:tr w:rsidR="00BA0140" w:rsidRPr="00D3604F" w14:paraId="1A247139" w14:textId="654F9CEA" w:rsidTr="00B736F0">
        <w:tc>
          <w:tcPr>
            <w:tcW w:w="5195" w:type="dxa"/>
          </w:tcPr>
          <w:p w14:paraId="4D3F8D81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  <w:tc>
          <w:tcPr>
            <w:tcW w:w="3867" w:type="dxa"/>
          </w:tcPr>
          <w:p w14:paraId="3A439832" w14:textId="11BC12E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</w:tr>
      <w:tr w:rsidR="00BA0140" w:rsidRPr="00D3604F" w14:paraId="55346551" w14:textId="4E32922D" w:rsidTr="00B736F0">
        <w:tc>
          <w:tcPr>
            <w:tcW w:w="5195" w:type="dxa"/>
          </w:tcPr>
          <w:p w14:paraId="031845A4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  <w:tc>
          <w:tcPr>
            <w:tcW w:w="3867" w:type="dxa"/>
          </w:tcPr>
          <w:p w14:paraId="051EA44A" w14:textId="772DF1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</w:tr>
      <w:tr w:rsidR="00BA0140" w:rsidRPr="00D3604F" w14:paraId="18115385" w14:textId="0391597E" w:rsidTr="00B736F0">
        <w:tc>
          <w:tcPr>
            <w:tcW w:w="5195" w:type="dxa"/>
          </w:tcPr>
          <w:p w14:paraId="561FABDE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reise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</w:p>
        </w:tc>
        <w:tc>
          <w:tcPr>
            <w:tcW w:w="3867" w:type="dxa"/>
          </w:tcPr>
          <w:p w14:paraId="7A22E97F" w14:textId="389F1CD3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trip </w:t>
            </w:r>
            <w:proofErr w:type="spellStart"/>
            <w:r w:rsidRPr="008841C7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6BE3B8DF" w14:textId="2864AC38" w:rsidTr="00B736F0">
        <w:tc>
          <w:tcPr>
            <w:tcW w:w="5195" w:type="dxa"/>
          </w:tcPr>
          <w:p w14:paraId="6BBDD00F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tauchschule</w:t>
            </w:r>
            <w:proofErr w:type="spellEnd"/>
            <w:r w:rsidRPr="008841C7">
              <w:rPr>
                <w:sz w:val="24"/>
                <w:lang w:val="en-US"/>
              </w:rPr>
              <w:t xml:space="preserve"> in </w:t>
            </w:r>
            <w:proofErr w:type="spellStart"/>
            <w:r w:rsidRPr="008841C7">
              <w:rPr>
                <w:sz w:val="24"/>
                <w:lang w:val="en-US"/>
              </w:rPr>
              <w:t>hurghada</w:t>
            </w:r>
            <w:proofErr w:type="spellEnd"/>
          </w:p>
        </w:tc>
        <w:tc>
          <w:tcPr>
            <w:tcW w:w="3867" w:type="dxa"/>
          </w:tcPr>
          <w:p w14:paraId="392F9638" w14:textId="4B21A398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diving school in </w:t>
            </w:r>
            <w:proofErr w:type="spellStart"/>
            <w:r w:rsidRPr="008841C7">
              <w:rPr>
                <w:sz w:val="24"/>
                <w:lang w:val="en-US"/>
              </w:rPr>
              <w:t>hurghada</w:t>
            </w:r>
            <w:proofErr w:type="spellEnd"/>
          </w:p>
        </w:tc>
      </w:tr>
      <w:tr w:rsidR="00BA0140" w:rsidRPr="00D3604F" w14:paraId="78FF032D" w14:textId="71A2ACD2" w:rsidTr="00B736F0">
        <w:tc>
          <w:tcPr>
            <w:tcW w:w="5195" w:type="dxa"/>
          </w:tcPr>
          <w:p w14:paraId="1A3832BC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bonaire</w:t>
            </w:r>
            <w:proofErr w:type="spellEnd"/>
            <w:r w:rsidRPr="008841C7">
              <w:rPr>
                <w:sz w:val="24"/>
                <w:lang w:val="en-US"/>
              </w:rPr>
              <w:t xml:space="preserve"> dive packages</w:t>
            </w:r>
          </w:p>
        </w:tc>
        <w:tc>
          <w:tcPr>
            <w:tcW w:w="3867" w:type="dxa"/>
          </w:tcPr>
          <w:p w14:paraId="08CCE343" w14:textId="648DC8FF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bonaire</w:t>
            </w:r>
            <w:proofErr w:type="spellEnd"/>
            <w:r w:rsidRPr="008841C7">
              <w:rPr>
                <w:sz w:val="24"/>
                <w:lang w:val="en-US"/>
              </w:rPr>
              <w:t xml:space="preserve"> dive packages</w:t>
            </w:r>
          </w:p>
        </w:tc>
      </w:tr>
      <w:tr w:rsidR="00BA0140" w:rsidRPr="00D3604F" w14:paraId="60D0011B" w14:textId="37373544" w:rsidTr="00B736F0">
        <w:tc>
          <w:tcPr>
            <w:tcW w:w="5195" w:type="dxa"/>
          </w:tcPr>
          <w:p w14:paraId="6A29CDFB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hurghada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reisen</w:t>
            </w:r>
            <w:proofErr w:type="spellEnd"/>
          </w:p>
        </w:tc>
        <w:tc>
          <w:tcPr>
            <w:tcW w:w="3867" w:type="dxa"/>
          </w:tcPr>
          <w:p w14:paraId="5C0346D2" w14:textId="2E64C31E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hurghada</w:t>
            </w:r>
            <w:proofErr w:type="spellEnd"/>
            <w:r w:rsidRPr="008841C7">
              <w:rPr>
                <w:sz w:val="24"/>
                <w:lang w:val="en-US"/>
              </w:rPr>
              <w:t xml:space="preserve"> travel</w:t>
            </w:r>
          </w:p>
        </w:tc>
      </w:tr>
      <w:tr w:rsidR="00BA0140" w:rsidRPr="00D3604F" w14:paraId="467CBEA8" w14:textId="04C0CD52" w:rsidTr="00B736F0">
        <w:tc>
          <w:tcPr>
            <w:tcW w:w="5195" w:type="dxa"/>
          </w:tcPr>
          <w:p w14:paraId="26C74A5E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dive online</w:t>
            </w:r>
          </w:p>
        </w:tc>
        <w:tc>
          <w:tcPr>
            <w:tcW w:w="3867" w:type="dxa"/>
          </w:tcPr>
          <w:p w14:paraId="73916CE5" w14:textId="6A9E1FA0" w:rsidR="00BA0140" w:rsidRPr="008841C7" w:rsidRDefault="00BA0140" w:rsidP="00BA0140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dive online</w:t>
            </w:r>
          </w:p>
        </w:tc>
      </w:tr>
      <w:tr w:rsidR="00BA0140" w:rsidRPr="00D3604F" w14:paraId="4EA97DBA" w14:textId="2D0B908B" w:rsidTr="00B736F0">
        <w:tc>
          <w:tcPr>
            <w:tcW w:w="5195" w:type="dxa"/>
          </w:tcPr>
          <w:p w14:paraId="3AAB09F3" w14:textId="77777777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bonaire</w:t>
            </w:r>
            <w:proofErr w:type="spellEnd"/>
            <w:r w:rsidRPr="008841C7">
              <w:rPr>
                <w:sz w:val="24"/>
                <w:lang w:val="en-US"/>
              </w:rPr>
              <w:t xml:space="preserve"> scuba</w:t>
            </w:r>
          </w:p>
        </w:tc>
        <w:tc>
          <w:tcPr>
            <w:tcW w:w="3867" w:type="dxa"/>
          </w:tcPr>
          <w:p w14:paraId="2FB4E802" w14:textId="4F303323" w:rsidR="00BA0140" w:rsidRPr="008841C7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bonaire</w:t>
            </w:r>
            <w:proofErr w:type="spellEnd"/>
            <w:r w:rsidRPr="008841C7">
              <w:rPr>
                <w:sz w:val="24"/>
                <w:lang w:val="en-US"/>
              </w:rPr>
              <w:t xml:space="preserve"> scuba</w:t>
            </w:r>
          </w:p>
        </w:tc>
      </w:tr>
    </w:tbl>
    <w:p w14:paraId="1722E3BB" w14:textId="77777777" w:rsidR="00E829F7" w:rsidRPr="008841C7" w:rsidRDefault="00E829F7" w:rsidP="005672C3">
      <w:pPr>
        <w:rPr>
          <w:sz w:val="24"/>
          <w:lang w:val="en-US"/>
        </w:rPr>
      </w:pPr>
    </w:p>
    <w:p w14:paraId="307B253D" w14:textId="77777777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4C6E7CC8" w14:textId="4A356174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7CE878FA" w14:textId="7D7606DA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3F1D919" w14:textId="60227051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243BC445" w14:textId="23E553AD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2FC7C7B3" w14:textId="1E44EC2E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5525657F" w14:textId="16B3893D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0A4A34F" w14:textId="77777777" w:rsidR="00B736F0" w:rsidRPr="008841C7" w:rsidRDefault="00B736F0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FA962D6" w14:textId="77777777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200F994" w14:textId="77777777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7332984" w14:textId="65BE8ACA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6DB1E3BC" w14:textId="2C2DC2AF" w:rsidR="00D8286B" w:rsidRPr="008841C7" w:rsidRDefault="00DA6E2F" w:rsidP="005672C3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 w:rsidRPr="008841C7">
        <w:rPr>
          <w:b/>
          <w:bCs/>
          <w:color w:val="009999"/>
          <w:sz w:val="32"/>
          <w:szCs w:val="20"/>
          <w:lang w:val="en-US"/>
        </w:rPr>
        <w:t>Auswahl</w:t>
      </w:r>
      <w:proofErr w:type="spellEnd"/>
      <w:r w:rsidRPr="008841C7">
        <w:rPr>
          <w:b/>
          <w:bCs/>
          <w:color w:val="009999"/>
          <w:sz w:val="32"/>
          <w:szCs w:val="20"/>
          <w:lang w:val="en-US"/>
        </w:rPr>
        <w:t xml:space="preserve"> der </w:t>
      </w:r>
      <w:proofErr w:type="spellStart"/>
      <w:r w:rsidRPr="008841C7">
        <w:rPr>
          <w:b/>
          <w:bCs/>
          <w:color w:val="009999"/>
          <w:sz w:val="32"/>
          <w:szCs w:val="20"/>
          <w:lang w:val="en-US"/>
        </w:rPr>
        <w:t>Erweiterungen</w:t>
      </w:r>
      <w:proofErr w:type="spellEnd"/>
    </w:p>
    <w:p w14:paraId="43D0A091" w14:textId="6666322B" w:rsidR="00E76D6D" w:rsidRPr="008841C7" w:rsidRDefault="001F02AF" w:rsidP="00E76D6D">
      <w:pPr>
        <w:rPr>
          <w:b/>
          <w:bCs/>
          <w:color w:val="009999"/>
          <w:sz w:val="32"/>
          <w:szCs w:val="20"/>
          <w:lang w:val="en-US"/>
        </w:rPr>
      </w:pPr>
      <w:r w:rsidRPr="008841C7">
        <w:rPr>
          <w:b/>
          <w:bCs/>
          <w:color w:val="009999"/>
          <w:sz w:val="32"/>
          <w:szCs w:val="20"/>
          <w:lang w:val="en-US"/>
        </w:rPr>
        <w:t>Selecting Extensions</w:t>
      </w:r>
    </w:p>
    <w:p w14:paraId="10349F77" w14:textId="4DD64FE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  <w:r w:rsidRPr="008841C7">
        <w:rPr>
          <w:noProof/>
          <w:lang w:val="en-US"/>
        </w:rPr>
        <w:drawing>
          <wp:inline distT="0" distB="0" distL="0" distR="0" wp14:anchorId="31C4292F" wp14:editId="4D6CC8DD">
            <wp:extent cx="4892493" cy="78009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A3BB" w14:textId="22E4DCF6" w:rsidR="00762528" w:rsidRPr="008841C7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47"/>
        <w:gridCol w:w="3915"/>
      </w:tblGrid>
      <w:tr w:rsidR="008845A1" w:rsidRPr="00D3604F" w14:paraId="6481B8BD" w14:textId="6B306798" w:rsidTr="00B736F0">
        <w:tc>
          <w:tcPr>
            <w:tcW w:w="5147" w:type="dxa"/>
          </w:tcPr>
          <w:p w14:paraId="1D3A66AD" w14:textId="77777777" w:rsidR="008845A1" w:rsidRPr="00D3604F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Übersicht</w:t>
            </w:r>
            <w:proofErr w:type="spellEnd"/>
          </w:p>
        </w:tc>
        <w:tc>
          <w:tcPr>
            <w:tcW w:w="3915" w:type="dxa"/>
          </w:tcPr>
          <w:p w14:paraId="3B031640" w14:textId="2F7F3617" w:rsidR="008845A1" w:rsidRPr="00D3604F" w:rsidRDefault="008845A1" w:rsidP="008845A1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Overview</w:t>
            </w:r>
          </w:p>
        </w:tc>
      </w:tr>
      <w:tr w:rsidR="008845A1" w:rsidRPr="00D3604F" w14:paraId="0C8231D9" w14:textId="00795B9D" w:rsidTr="00B736F0">
        <w:tc>
          <w:tcPr>
            <w:tcW w:w="5147" w:type="dxa"/>
          </w:tcPr>
          <w:p w14:paraId="5F9905D9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Empfehlungen</w:t>
            </w:r>
            <w:proofErr w:type="spellEnd"/>
          </w:p>
        </w:tc>
        <w:tc>
          <w:tcPr>
            <w:tcW w:w="3915" w:type="dxa"/>
          </w:tcPr>
          <w:p w14:paraId="4ABC38A7" w14:textId="3E4AD4EA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Recommendations</w:t>
            </w:r>
          </w:p>
        </w:tc>
      </w:tr>
      <w:tr w:rsidR="008845A1" w:rsidRPr="00D3604F" w14:paraId="308BF5C0" w14:textId="31D6355D" w:rsidTr="00B736F0">
        <w:tc>
          <w:tcPr>
            <w:tcW w:w="5147" w:type="dxa"/>
          </w:tcPr>
          <w:p w14:paraId="79BF0767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Kampagnen</w:t>
            </w:r>
            <w:proofErr w:type="spellEnd"/>
          </w:p>
        </w:tc>
        <w:tc>
          <w:tcPr>
            <w:tcW w:w="3915" w:type="dxa"/>
          </w:tcPr>
          <w:p w14:paraId="01C9F5CC" w14:textId="57D6F690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Campaigns</w:t>
            </w:r>
          </w:p>
        </w:tc>
      </w:tr>
      <w:tr w:rsidR="008845A1" w:rsidRPr="00D3604F" w14:paraId="6389938F" w14:textId="3BE751C0" w:rsidTr="00B736F0">
        <w:tc>
          <w:tcPr>
            <w:tcW w:w="5147" w:type="dxa"/>
          </w:tcPr>
          <w:p w14:paraId="045F9FFE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Anzeigengruppen</w:t>
            </w:r>
            <w:proofErr w:type="spellEnd"/>
          </w:p>
        </w:tc>
        <w:tc>
          <w:tcPr>
            <w:tcW w:w="3915" w:type="dxa"/>
          </w:tcPr>
          <w:p w14:paraId="343806E6" w14:textId="6CBDDF2E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 groups</w:t>
            </w:r>
          </w:p>
        </w:tc>
      </w:tr>
      <w:tr w:rsidR="008845A1" w:rsidRPr="00D3604F" w14:paraId="7793D4ED" w14:textId="646D6F5B" w:rsidTr="00B736F0">
        <w:tc>
          <w:tcPr>
            <w:tcW w:w="5147" w:type="dxa"/>
          </w:tcPr>
          <w:p w14:paraId="2FEECF4F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</w:t>
            </w:r>
            <w:proofErr w:type="spellEnd"/>
            <w:r w:rsidRPr="008841C7">
              <w:rPr>
                <w:sz w:val="24"/>
                <w:lang w:val="en-US"/>
              </w:rPr>
              <w:t xml:space="preserve"> und </w:t>
            </w:r>
            <w:proofErr w:type="spellStart"/>
            <w:r w:rsidRPr="008841C7">
              <w:rPr>
                <w:sz w:val="24"/>
                <w:lang w:val="en-US"/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5555F30A" w14:textId="6D78260C" w:rsidR="008845A1" w:rsidRPr="008841C7" w:rsidRDefault="00790D69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Ads </w:t>
            </w:r>
            <w:r w:rsidR="008845A1" w:rsidRPr="008841C7">
              <w:rPr>
                <w:sz w:val="24"/>
                <w:lang w:val="en-US"/>
              </w:rPr>
              <w:t>and extensions</w:t>
            </w:r>
          </w:p>
        </w:tc>
      </w:tr>
      <w:tr w:rsidR="008845A1" w:rsidRPr="00D3604F" w14:paraId="5E426D9F" w14:textId="5D599F92" w:rsidTr="00B736F0">
        <w:tc>
          <w:tcPr>
            <w:tcW w:w="5147" w:type="dxa"/>
          </w:tcPr>
          <w:p w14:paraId="7D5C7005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Landingpages</w:t>
            </w:r>
            <w:proofErr w:type="spellEnd"/>
          </w:p>
        </w:tc>
        <w:tc>
          <w:tcPr>
            <w:tcW w:w="3915" w:type="dxa"/>
          </w:tcPr>
          <w:p w14:paraId="524B952E" w14:textId="5488B2B9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Landing pages</w:t>
            </w:r>
          </w:p>
        </w:tc>
      </w:tr>
      <w:tr w:rsidR="008845A1" w:rsidRPr="00D3604F" w14:paraId="48A2D52B" w14:textId="38A6EA31" w:rsidTr="00B736F0">
        <w:tc>
          <w:tcPr>
            <w:tcW w:w="5147" w:type="dxa"/>
          </w:tcPr>
          <w:p w14:paraId="357445B4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Keywords</w:t>
            </w:r>
          </w:p>
        </w:tc>
        <w:tc>
          <w:tcPr>
            <w:tcW w:w="3915" w:type="dxa"/>
          </w:tcPr>
          <w:p w14:paraId="76732387" w14:textId="1B3D43DE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Keywords</w:t>
            </w:r>
          </w:p>
        </w:tc>
      </w:tr>
      <w:tr w:rsidR="008845A1" w:rsidRPr="00D3604F" w14:paraId="79F52A2C" w14:textId="3A26E80E" w:rsidTr="00B736F0">
        <w:tc>
          <w:tcPr>
            <w:tcW w:w="5147" w:type="dxa"/>
          </w:tcPr>
          <w:p w14:paraId="29D8B71A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Zielgruppen</w:t>
            </w:r>
            <w:proofErr w:type="spellEnd"/>
          </w:p>
        </w:tc>
        <w:tc>
          <w:tcPr>
            <w:tcW w:w="3915" w:type="dxa"/>
          </w:tcPr>
          <w:p w14:paraId="01A13E3A" w14:textId="18615B44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Target groups</w:t>
            </w:r>
          </w:p>
        </w:tc>
      </w:tr>
      <w:tr w:rsidR="008845A1" w:rsidRPr="00D3604F" w14:paraId="6FBB46C5" w14:textId="21DCE215" w:rsidTr="00B736F0">
        <w:tc>
          <w:tcPr>
            <w:tcW w:w="5147" w:type="dxa"/>
          </w:tcPr>
          <w:p w14:paraId="4D5FCFFF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Demografische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Merkmale</w:t>
            </w:r>
            <w:proofErr w:type="spellEnd"/>
          </w:p>
        </w:tc>
        <w:tc>
          <w:tcPr>
            <w:tcW w:w="3915" w:type="dxa"/>
          </w:tcPr>
          <w:p w14:paraId="31D9FD26" w14:textId="69F6FB58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Demographic characteristics</w:t>
            </w:r>
          </w:p>
        </w:tc>
      </w:tr>
      <w:tr w:rsidR="008845A1" w:rsidRPr="00D3604F" w14:paraId="7ECDCD00" w14:textId="12D15EA8" w:rsidTr="00B736F0">
        <w:tc>
          <w:tcPr>
            <w:tcW w:w="5147" w:type="dxa"/>
          </w:tcPr>
          <w:p w14:paraId="7E96EB4C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Placements</w:t>
            </w:r>
          </w:p>
        </w:tc>
        <w:tc>
          <w:tcPr>
            <w:tcW w:w="3915" w:type="dxa"/>
          </w:tcPr>
          <w:p w14:paraId="05290593" w14:textId="43154F49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Placements</w:t>
            </w:r>
          </w:p>
        </w:tc>
      </w:tr>
      <w:tr w:rsidR="008845A1" w:rsidRPr="00D3604F" w14:paraId="4CD13343" w14:textId="11C78C85" w:rsidTr="00B736F0">
        <w:tc>
          <w:tcPr>
            <w:tcW w:w="5147" w:type="dxa"/>
          </w:tcPr>
          <w:p w14:paraId="383E65B9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Einstellungen</w:t>
            </w:r>
            <w:proofErr w:type="spellEnd"/>
          </w:p>
        </w:tc>
        <w:tc>
          <w:tcPr>
            <w:tcW w:w="3915" w:type="dxa"/>
          </w:tcPr>
          <w:p w14:paraId="2F667750" w14:textId="238F8813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Settings</w:t>
            </w:r>
          </w:p>
        </w:tc>
      </w:tr>
      <w:tr w:rsidR="008845A1" w:rsidRPr="00D3604F" w14:paraId="28B72ECA" w14:textId="08FC019C" w:rsidTr="00B736F0">
        <w:tc>
          <w:tcPr>
            <w:tcW w:w="5147" w:type="dxa"/>
          </w:tcPr>
          <w:p w14:paraId="10A86F01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Standorte</w:t>
            </w:r>
            <w:proofErr w:type="spellEnd"/>
          </w:p>
        </w:tc>
        <w:tc>
          <w:tcPr>
            <w:tcW w:w="3915" w:type="dxa"/>
          </w:tcPr>
          <w:p w14:paraId="46D668B8" w14:textId="54641199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Locations</w:t>
            </w:r>
          </w:p>
        </w:tc>
      </w:tr>
      <w:tr w:rsidR="008845A1" w:rsidRPr="00D3604F" w14:paraId="64513DD6" w14:textId="2A7C2F07" w:rsidTr="00B736F0">
        <w:tc>
          <w:tcPr>
            <w:tcW w:w="5147" w:type="dxa"/>
          </w:tcPr>
          <w:p w14:paraId="168AC26B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Werbezeitplaner</w:t>
            </w:r>
            <w:proofErr w:type="spellEnd"/>
          </w:p>
        </w:tc>
        <w:tc>
          <w:tcPr>
            <w:tcW w:w="3915" w:type="dxa"/>
          </w:tcPr>
          <w:p w14:paraId="7924E8F8" w14:textId="1E040C7A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Advertising timetable</w:t>
            </w:r>
          </w:p>
        </w:tc>
      </w:tr>
      <w:tr w:rsidR="008845A1" w:rsidRPr="00D3604F" w14:paraId="6BA04AD1" w14:textId="180A7299" w:rsidTr="00B736F0">
        <w:tc>
          <w:tcPr>
            <w:tcW w:w="5147" w:type="dxa"/>
          </w:tcPr>
          <w:p w14:paraId="1BBE3913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Geräte</w:t>
            </w:r>
            <w:proofErr w:type="spellEnd"/>
          </w:p>
        </w:tc>
        <w:tc>
          <w:tcPr>
            <w:tcW w:w="3915" w:type="dxa"/>
          </w:tcPr>
          <w:p w14:paraId="63DB1ED6" w14:textId="1C5F5B65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Devices</w:t>
            </w:r>
          </w:p>
        </w:tc>
      </w:tr>
      <w:tr w:rsidR="008845A1" w:rsidRPr="00D3604F" w14:paraId="19F39D43" w14:textId="683AEDFA" w:rsidTr="00B736F0">
        <w:tc>
          <w:tcPr>
            <w:tcW w:w="5147" w:type="dxa"/>
          </w:tcPr>
          <w:p w14:paraId="7F63279D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Erweiterte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Gebotsanp</w:t>
            </w:r>
            <w:proofErr w:type="spellEnd"/>
            <w:r w:rsidRPr="008841C7">
              <w:rPr>
                <w:sz w:val="24"/>
                <w:lang w:val="en-US"/>
              </w:rPr>
              <w:t>.</w:t>
            </w:r>
          </w:p>
        </w:tc>
        <w:tc>
          <w:tcPr>
            <w:tcW w:w="3915" w:type="dxa"/>
          </w:tcPr>
          <w:p w14:paraId="37C881C9" w14:textId="22589F43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Advanced bid customization</w:t>
            </w:r>
          </w:p>
        </w:tc>
      </w:tr>
      <w:tr w:rsidR="008845A1" w:rsidRPr="00D3604F" w14:paraId="30449641" w14:textId="2227E06D" w:rsidTr="00B736F0">
        <w:tc>
          <w:tcPr>
            <w:tcW w:w="5147" w:type="dxa"/>
          </w:tcPr>
          <w:p w14:paraId="31E4C41F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Änderungsverlauf</w:t>
            </w:r>
            <w:proofErr w:type="spellEnd"/>
          </w:p>
        </w:tc>
        <w:tc>
          <w:tcPr>
            <w:tcW w:w="3915" w:type="dxa"/>
          </w:tcPr>
          <w:p w14:paraId="6ED9785B" w14:textId="2AE9F2CD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Change history</w:t>
            </w:r>
          </w:p>
        </w:tc>
      </w:tr>
      <w:tr w:rsidR="008845A1" w:rsidRPr="00D3604F" w14:paraId="3E801E62" w14:textId="27EB3532" w:rsidTr="00B736F0">
        <w:tc>
          <w:tcPr>
            <w:tcW w:w="5147" w:type="dxa"/>
          </w:tcPr>
          <w:p w14:paraId="52450FE8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Anzeigen</w:t>
            </w:r>
            <w:proofErr w:type="spellEnd"/>
          </w:p>
        </w:tc>
        <w:tc>
          <w:tcPr>
            <w:tcW w:w="3915" w:type="dxa"/>
          </w:tcPr>
          <w:p w14:paraId="056475A4" w14:textId="5B729FC8" w:rsidR="008845A1" w:rsidRPr="008841C7" w:rsidRDefault="00790D69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Ads</w:t>
            </w:r>
          </w:p>
        </w:tc>
      </w:tr>
      <w:tr w:rsidR="008845A1" w:rsidRPr="00D3604F" w14:paraId="14D617DD" w14:textId="7A01CA13" w:rsidTr="00B736F0">
        <w:tc>
          <w:tcPr>
            <w:tcW w:w="5147" w:type="dxa"/>
          </w:tcPr>
          <w:p w14:paraId="541A6D0B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31B22F44" w14:textId="642671F4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Extensions</w:t>
            </w:r>
          </w:p>
        </w:tc>
      </w:tr>
      <w:tr w:rsidR="008845A1" w:rsidRPr="00D3604F" w14:paraId="5E5AAA51" w14:textId="1BCC20FE" w:rsidTr="00B736F0">
        <w:tc>
          <w:tcPr>
            <w:tcW w:w="5147" w:type="dxa"/>
          </w:tcPr>
          <w:p w14:paraId="745E3D18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Siteling-Erweiterung</w:t>
            </w:r>
            <w:proofErr w:type="spellEnd"/>
          </w:p>
        </w:tc>
        <w:tc>
          <w:tcPr>
            <w:tcW w:w="3915" w:type="dxa"/>
          </w:tcPr>
          <w:p w14:paraId="011A6939" w14:textId="10EC7C7D" w:rsidR="008845A1" w:rsidRPr="008841C7" w:rsidRDefault="008845A1" w:rsidP="008845A1">
            <w:pPr>
              <w:rPr>
                <w:sz w:val="24"/>
                <w:lang w:val="en-US"/>
              </w:rPr>
            </w:pPr>
            <w:commentRangeStart w:id="2"/>
            <w:r w:rsidRPr="008841C7">
              <w:rPr>
                <w:sz w:val="24"/>
                <w:lang w:val="en-US"/>
              </w:rPr>
              <w:t>Sitelin</w:t>
            </w:r>
            <w:r w:rsidR="00790D69" w:rsidRPr="008841C7">
              <w:rPr>
                <w:sz w:val="24"/>
                <w:lang w:val="en-US"/>
              </w:rPr>
              <w:t>k</w:t>
            </w:r>
            <w:r w:rsidRPr="008841C7">
              <w:rPr>
                <w:sz w:val="24"/>
                <w:lang w:val="en-US"/>
              </w:rPr>
              <w:t xml:space="preserve"> extension</w:t>
            </w:r>
            <w:commentRangeEnd w:id="2"/>
            <w:r w:rsidR="001F02AF" w:rsidRPr="008841C7">
              <w:rPr>
                <w:rStyle w:val="Kommentarzeichen"/>
                <w:lang w:val="en-US"/>
              </w:rPr>
              <w:commentReference w:id="2"/>
            </w:r>
          </w:p>
        </w:tc>
      </w:tr>
      <w:tr w:rsidR="008845A1" w:rsidRPr="00D3604F" w14:paraId="06B1BF9E" w14:textId="6D4364FB" w:rsidTr="00B736F0">
        <w:tc>
          <w:tcPr>
            <w:tcW w:w="5147" w:type="dxa"/>
          </w:tcPr>
          <w:p w14:paraId="5744D525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Erweiterung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mit</w:t>
            </w:r>
            <w:proofErr w:type="spellEnd"/>
            <w:r w:rsidRPr="008841C7">
              <w:rPr>
                <w:sz w:val="24"/>
                <w:lang w:val="en-US"/>
              </w:rPr>
              <w:t xml:space="preserve"> </w:t>
            </w:r>
            <w:proofErr w:type="spellStart"/>
            <w:r w:rsidRPr="008841C7">
              <w:rPr>
                <w:sz w:val="24"/>
                <w:lang w:val="en-US"/>
              </w:rPr>
              <w:t>Zusatzinformationen</w:t>
            </w:r>
            <w:proofErr w:type="spellEnd"/>
          </w:p>
        </w:tc>
        <w:tc>
          <w:tcPr>
            <w:tcW w:w="3915" w:type="dxa"/>
          </w:tcPr>
          <w:p w14:paraId="4D85D0A5" w14:textId="295B4274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Extension with additional information</w:t>
            </w:r>
          </w:p>
        </w:tc>
      </w:tr>
      <w:tr w:rsidR="008845A1" w:rsidRPr="00D3604F" w14:paraId="58099323" w14:textId="21A218B1" w:rsidTr="00B736F0">
        <w:tc>
          <w:tcPr>
            <w:tcW w:w="5147" w:type="dxa"/>
          </w:tcPr>
          <w:p w14:paraId="6C10B556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Snippet-</w:t>
            </w:r>
            <w:proofErr w:type="spellStart"/>
            <w:r w:rsidRPr="008841C7">
              <w:rPr>
                <w:sz w:val="24"/>
                <w:lang w:val="en-US"/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629A1477" w14:textId="2D112B5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Snippet extension</w:t>
            </w:r>
          </w:p>
        </w:tc>
      </w:tr>
      <w:tr w:rsidR="008845A1" w:rsidRPr="00D3604F" w14:paraId="7D5347A3" w14:textId="4C101516" w:rsidTr="00B736F0">
        <w:tc>
          <w:tcPr>
            <w:tcW w:w="5147" w:type="dxa"/>
          </w:tcPr>
          <w:p w14:paraId="025E78F7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Lead-</w:t>
            </w:r>
            <w:proofErr w:type="spellStart"/>
            <w:r w:rsidRPr="008841C7">
              <w:rPr>
                <w:sz w:val="24"/>
                <w:lang w:val="en-US"/>
              </w:rPr>
              <w:t>Formularerweiterung</w:t>
            </w:r>
            <w:proofErr w:type="spellEnd"/>
          </w:p>
        </w:tc>
        <w:tc>
          <w:tcPr>
            <w:tcW w:w="3915" w:type="dxa"/>
          </w:tcPr>
          <w:p w14:paraId="2005D080" w14:textId="06B88239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Lead form extension</w:t>
            </w:r>
          </w:p>
        </w:tc>
      </w:tr>
      <w:tr w:rsidR="008845A1" w:rsidRPr="00D3604F" w14:paraId="5D7B2E88" w14:textId="1A1C7A5F" w:rsidTr="00B736F0">
        <w:tc>
          <w:tcPr>
            <w:tcW w:w="5147" w:type="dxa"/>
          </w:tcPr>
          <w:p w14:paraId="7EF022FD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SMS.Erweiterung</w:t>
            </w:r>
            <w:proofErr w:type="spellEnd"/>
          </w:p>
        </w:tc>
        <w:tc>
          <w:tcPr>
            <w:tcW w:w="3915" w:type="dxa"/>
          </w:tcPr>
          <w:p w14:paraId="518F4702" w14:textId="7B4F128A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SMS</w:t>
            </w:r>
            <w:r w:rsidR="00790D69" w:rsidRPr="008841C7">
              <w:rPr>
                <w:sz w:val="24"/>
                <w:lang w:val="en-US"/>
              </w:rPr>
              <w:t xml:space="preserve"> </w:t>
            </w:r>
            <w:r w:rsidRPr="008841C7">
              <w:rPr>
                <w:sz w:val="24"/>
                <w:lang w:val="en-US"/>
              </w:rPr>
              <w:t>extension</w:t>
            </w:r>
          </w:p>
        </w:tc>
      </w:tr>
      <w:tr w:rsidR="008845A1" w:rsidRPr="00D3604F" w14:paraId="10553002" w14:textId="00A3EFEC" w:rsidTr="00B736F0">
        <w:tc>
          <w:tcPr>
            <w:tcW w:w="5147" w:type="dxa"/>
          </w:tcPr>
          <w:p w14:paraId="59B50387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2C37DC32" w14:textId="173BE4B6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Site expansion</w:t>
            </w:r>
          </w:p>
        </w:tc>
      </w:tr>
      <w:tr w:rsidR="008845A1" w:rsidRPr="00D3604F" w14:paraId="62D89B4E" w14:textId="76072B20" w:rsidTr="00B736F0">
        <w:tc>
          <w:tcPr>
            <w:tcW w:w="5147" w:type="dxa"/>
          </w:tcPr>
          <w:p w14:paraId="2F1F67A9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Affiliate-</w:t>
            </w:r>
            <w:proofErr w:type="spellStart"/>
            <w:r w:rsidRPr="008841C7">
              <w:rPr>
                <w:sz w:val="24"/>
                <w:lang w:val="en-US"/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0C0E627A" w14:textId="67FE03E6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 xml:space="preserve">Affiliate </w:t>
            </w:r>
            <w:r w:rsidR="001F02AF" w:rsidRPr="008841C7">
              <w:rPr>
                <w:sz w:val="24"/>
                <w:lang w:val="en-US"/>
              </w:rPr>
              <w:t>s</w:t>
            </w:r>
            <w:r w:rsidRPr="008841C7">
              <w:rPr>
                <w:sz w:val="24"/>
                <w:lang w:val="en-US"/>
              </w:rPr>
              <w:t xml:space="preserve">ite </w:t>
            </w:r>
            <w:r w:rsidR="001F02AF" w:rsidRPr="008841C7">
              <w:rPr>
                <w:sz w:val="24"/>
                <w:lang w:val="en-US"/>
              </w:rPr>
              <w:t>e</w:t>
            </w:r>
            <w:r w:rsidRPr="008841C7">
              <w:rPr>
                <w:sz w:val="24"/>
                <w:lang w:val="en-US"/>
              </w:rPr>
              <w:t>xtension</w:t>
            </w:r>
          </w:p>
        </w:tc>
      </w:tr>
      <w:tr w:rsidR="008845A1" w:rsidRPr="00D3604F" w14:paraId="44535580" w14:textId="1EE49726" w:rsidTr="00B736F0">
        <w:tc>
          <w:tcPr>
            <w:tcW w:w="5147" w:type="dxa"/>
          </w:tcPr>
          <w:p w14:paraId="2ACAE22B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Preiserweiterung</w:t>
            </w:r>
            <w:proofErr w:type="spellEnd"/>
          </w:p>
        </w:tc>
        <w:tc>
          <w:tcPr>
            <w:tcW w:w="3915" w:type="dxa"/>
          </w:tcPr>
          <w:p w14:paraId="42874274" w14:textId="7CD5E566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Price extension</w:t>
            </w:r>
          </w:p>
        </w:tc>
      </w:tr>
      <w:tr w:rsidR="008845A1" w:rsidRPr="00D3604F" w14:paraId="4DAB39CF" w14:textId="5A0D3814" w:rsidTr="00B736F0">
        <w:tc>
          <w:tcPr>
            <w:tcW w:w="5147" w:type="dxa"/>
          </w:tcPr>
          <w:p w14:paraId="4C03ED16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App-</w:t>
            </w:r>
            <w:proofErr w:type="spellStart"/>
            <w:r w:rsidRPr="008841C7">
              <w:rPr>
                <w:sz w:val="24"/>
                <w:lang w:val="en-US"/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482D2C3C" w14:textId="34CE7BC2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App extension</w:t>
            </w:r>
          </w:p>
        </w:tc>
      </w:tr>
      <w:tr w:rsidR="008845A1" w:rsidRPr="00D3604F" w14:paraId="6C296C6F" w14:textId="0806D2E4" w:rsidTr="00B736F0">
        <w:tc>
          <w:tcPr>
            <w:tcW w:w="5147" w:type="dxa"/>
          </w:tcPr>
          <w:p w14:paraId="3CD5ABB7" w14:textId="77777777" w:rsidR="008845A1" w:rsidRPr="008841C7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8841C7">
              <w:rPr>
                <w:sz w:val="24"/>
                <w:lang w:val="en-US"/>
              </w:rPr>
              <w:t>Angebotserweiterung</w:t>
            </w:r>
            <w:proofErr w:type="spellEnd"/>
          </w:p>
        </w:tc>
        <w:tc>
          <w:tcPr>
            <w:tcW w:w="3915" w:type="dxa"/>
          </w:tcPr>
          <w:p w14:paraId="08D5272F" w14:textId="706E8522" w:rsidR="008845A1" w:rsidRPr="008841C7" w:rsidRDefault="008845A1" w:rsidP="008845A1">
            <w:pPr>
              <w:rPr>
                <w:sz w:val="24"/>
                <w:lang w:val="en-US"/>
              </w:rPr>
            </w:pPr>
            <w:r w:rsidRPr="008841C7">
              <w:rPr>
                <w:sz w:val="24"/>
                <w:lang w:val="en-US"/>
              </w:rPr>
              <w:t>Offer expansion</w:t>
            </w:r>
          </w:p>
        </w:tc>
      </w:tr>
    </w:tbl>
    <w:p w14:paraId="53D005F6" w14:textId="7664A1C0" w:rsidR="007F3266" w:rsidRPr="008841C7" w:rsidRDefault="007F3266" w:rsidP="00133947">
      <w:pPr>
        <w:rPr>
          <w:color w:val="009999"/>
          <w:sz w:val="32"/>
          <w:lang w:val="en-US"/>
        </w:rPr>
      </w:pPr>
    </w:p>
    <w:p w14:paraId="460493C2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6EAB996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24AB5F4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E93FC52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BBFFFA8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90F68BA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4F73C17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C394D45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AB29C0F" w14:textId="77777777" w:rsidR="00B736F0" w:rsidRPr="008841C7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2D748D38" w:rsidR="007372BD" w:rsidRPr="008841C7" w:rsidRDefault="00DA6E2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Eine </w:t>
      </w:r>
      <w:proofErr w:type="spellStart"/>
      <w:r w:rsidRPr="008841C7">
        <w:rPr>
          <w:rFonts w:ascii="Calibri" w:hAnsi="Calibri" w:cs="Calibri"/>
          <w:b/>
          <w:color w:val="009999"/>
          <w:sz w:val="32"/>
          <w:lang w:val="en-US"/>
        </w:rPr>
        <w:t>Anrufanzeige</w:t>
      </w:r>
      <w:proofErr w:type="spellEnd"/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8841C7">
        <w:rPr>
          <w:rFonts w:ascii="Calibri" w:hAnsi="Calibri" w:cs="Calibri"/>
          <w:b/>
          <w:color w:val="009999"/>
          <w:sz w:val="32"/>
          <w:lang w:val="en-US"/>
        </w:rPr>
        <w:t>im</w:t>
      </w:r>
      <w:proofErr w:type="spellEnd"/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 w:rsidRPr="008841C7">
        <w:rPr>
          <w:rFonts w:ascii="Calibri" w:hAnsi="Calibri" w:cs="Calibri"/>
          <w:b/>
          <w:color w:val="009999"/>
          <w:sz w:val="32"/>
          <w:lang w:val="en-US"/>
        </w:rPr>
        <w:t>Suchnetzwerk</w:t>
      </w:r>
      <w:proofErr w:type="spellEnd"/>
    </w:p>
    <w:p w14:paraId="6BE6229A" w14:textId="5B168BFF" w:rsidR="008B2EFC" w:rsidRPr="008841C7" w:rsidRDefault="008B2EFC" w:rsidP="008B2EF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A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C</w:t>
      </w:r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all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 xml:space="preserve">Ad </w:t>
      </w:r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in the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S</w:t>
      </w:r>
      <w:r w:rsidRPr="008841C7">
        <w:rPr>
          <w:rFonts w:ascii="Calibri" w:hAnsi="Calibri" w:cs="Calibri"/>
          <w:b/>
          <w:color w:val="009999"/>
          <w:sz w:val="32"/>
          <w:lang w:val="en-US"/>
        </w:rPr>
        <w:t xml:space="preserve">earch </w:t>
      </w:r>
      <w:r w:rsidR="00790D69" w:rsidRPr="008841C7">
        <w:rPr>
          <w:rFonts w:ascii="Calibri" w:hAnsi="Calibri" w:cs="Calibri"/>
          <w:b/>
          <w:color w:val="009999"/>
          <w:sz w:val="32"/>
          <w:lang w:val="en-US"/>
        </w:rPr>
        <w:t>N</w:t>
      </w:r>
      <w:r w:rsidRPr="008841C7">
        <w:rPr>
          <w:rFonts w:ascii="Calibri" w:hAnsi="Calibri" w:cs="Calibri"/>
          <w:b/>
          <w:color w:val="009999"/>
          <w:sz w:val="32"/>
          <w:lang w:val="en-US"/>
        </w:rPr>
        <w:t>etwork</w:t>
      </w:r>
    </w:p>
    <w:p w14:paraId="6B5A6712" w14:textId="77777777" w:rsidR="008B2EFC" w:rsidRPr="008841C7" w:rsidRDefault="008B2EF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D7150D9" w14:textId="27A88AFC" w:rsidR="007372BD" w:rsidRPr="00D3604F" w:rsidRDefault="00762528" w:rsidP="00B736F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841C7">
        <w:rPr>
          <w:noProof/>
          <w:lang w:val="en-US"/>
        </w:rPr>
        <w:drawing>
          <wp:inline distT="0" distB="0" distL="0" distR="0" wp14:anchorId="57AFE6D1" wp14:editId="1236CCF3">
            <wp:extent cx="4972656" cy="3432048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79E9" w14:textId="77777777" w:rsidR="007372BD" w:rsidRPr="00D3604F" w:rsidRDefault="007372BD" w:rsidP="007372BD">
      <w:pPr>
        <w:rPr>
          <w:lang w:val="en-US"/>
        </w:rPr>
      </w:pPr>
    </w:p>
    <w:p w14:paraId="10A57986" w14:textId="06C8E765" w:rsidR="007372BD" w:rsidRPr="008841C7" w:rsidRDefault="003174F3" w:rsidP="008B2EFC">
      <w:pPr>
        <w:pStyle w:val="Legende-Tabelle4"/>
        <w:tabs>
          <w:tab w:val="left" w:pos="7140"/>
        </w:tabs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User-Interface eines Google Ads-Kontos</w:t>
      </w:r>
      <w:r w:rsidR="008B2EFC" w:rsidRPr="008841C7">
        <w:rPr>
          <w:rFonts w:ascii="Calibri" w:hAnsi="Calibri" w:cs="Calibri"/>
          <w:b/>
          <w:bCs/>
          <w:color w:val="009999"/>
          <w:sz w:val="32"/>
        </w:rPr>
        <w:tab/>
      </w:r>
    </w:p>
    <w:p w14:paraId="0F2CC917" w14:textId="3F239D15" w:rsidR="008B2EFC" w:rsidRPr="008841C7" w:rsidRDefault="008B2EFC" w:rsidP="008B2EF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User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nterface of a Google Ads </w:t>
      </w:r>
      <w:r w:rsidR="00790D69" w:rsidRPr="008841C7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>ccount</w:t>
      </w:r>
    </w:p>
    <w:p w14:paraId="2C06DF0F" w14:textId="420766C4" w:rsidR="00E3796E" w:rsidRPr="00D3604F" w:rsidRDefault="003174F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841C7">
        <w:rPr>
          <w:noProof/>
          <w:lang w:val="en-US"/>
        </w:rPr>
        <w:lastRenderedPageBreak/>
        <w:drawing>
          <wp:inline distT="0" distB="0" distL="0" distR="0" wp14:anchorId="30FE3390" wp14:editId="59E46D96">
            <wp:extent cx="4172369" cy="2800350"/>
            <wp:effectExtent l="0" t="0" r="0" b="0"/>
            <wp:docPr id="5" name="image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Graphical user interface, application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191" cy="28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EE57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633AC2A8" w:rsidR="007372BD" w:rsidRPr="008841C7" w:rsidRDefault="00EF75C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Start einer neuen Kampagne im Ads Manager von Google Ads</w:t>
      </w:r>
    </w:p>
    <w:p w14:paraId="32AA8854" w14:textId="3D029359" w:rsidR="00262E57" w:rsidRPr="008841C7" w:rsidRDefault="00790D6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841C7">
        <w:rPr>
          <w:noProof/>
          <w:lang w:val="en-US"/>
        </w:rPr>
        <w:drawing>
          <wp:anchor distT="0" distB="0" distL="0" distR="0" simplePos="0" relativeHeight="251692032" behindDoc="0" locked="0" layoutInCell="1" allowOverlap="1" wp14:anchorId="0E024736" wp14:editId="4FA43C34">
            <wp:simplePos x="0" y="0"/>
            <wp:positionH relativeFrom="margin">
              <wp:posOffset>50800</wp:posOffset>
            </wp:positionH>
            <wp:positionV relativeFrom="paragraph">
              <wp:posOffset>721995</wp:posOffset>
            </wp:positionV>
            <wp:extent cx="4968240" cy="4358640"/>
            <wp:effectExtent l="0" t="0" r="3810" b="3810"/>
            <wp:wrapTopAndBottom/>
            <wp:docPr id="1" name="image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Graphical user interface, application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Launching </w:t>
      </w:r>
      <w:r w:rsidR="00262E57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a 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262E57" w:rsidRPr="008841C7">
        <w:rPr>
          <w:rFonts w:ascii="Calibri" w:hAnsi="Calibri" w:cs="Calibri"/>
          <w:b/>
          <w:bCs/>
          <w:color w:val="009999"/>
          <w:sz w:val="32"/>
          <w:lang w:val="en-US"/>
        </w:rPr>
        <w:t xml:space="preserve">ew 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="00262E57" w:rsidRPr="008841C7">
        <w:rPr>
          <w:rFonts w:ascii="Calibri" w:hAnsi="Calibri" w:cs="Calibri"/>
          <w:b/>
          <w:bCs/>
          <w:color w:val="009999"/>
          <w:sz w:val="32"/>
          <w:lang w:val="en-US"/>
        </w:rPr>
        <w:t>ampaign in Google Ads</w:t>
      </w:r>
      <w:r w:rsidRPr="008841C7">
        <w:rPr>
          <w:rFonts w:ascii="Calibri" w:hAnsi="Calibri" w:cs="Calibri"/>
          <w:b/>
          <w:bCs/>
          <w:color w:val="009999"/>
          <w:sz w:val="32"/>
          <w:lang w:val="en-US"/>
        </w:rPr>
        <w:t>’ Ad Manager</w:t>
      </w:r>
    </w:p>
    <w:p w14:paraId="71E9672D" w14:textId="296C5CBD" w:rsidR="007372BD" w:rsidRPr="008841C7" w:rsidRDefault="00137253" w:rsidP="007372BD">
      <w:pPr>
        <w:rPr>
          <w:b/>
          <w:bCs/>
          <w:color w:val="009999"/>
          <w:sz w:val="32"/>
          <w:szCs w:val="20"/>
        </w:rPr>
      </w:pPr>
      <w:r w:rsidRPr="008841C7">
        <w:rPr>
          <w:b/>
          <w:bCs/>
          <w:color w:val="009999"/>
          <w:sz w:val="32"/>
          <w:szCs w:val="20"/>
        </w:rPr>
        <w:lastRenderedPageBreak/>
        <w:t>Auswahl des Kampagnenziels und -typs im Ad Manager von Google Ads</w:t>
      </w:r>
    </w:p>
    <w:p w14:paraId="3853BEB0" w14:textId="60ACD593" w:rsidR="009900C1" w:rsidRPr="00DB5011" w:rsidRDefault="009900C1" w:rsidP="009900C1">
      <w:pPr>
        <w:rPr>
          <w:b/>
          <w:bCs/>
          <w:color w:val="009999"/>
          <w:sz w:val="32"/>
          <w:szCs w:val="20"/>
          <w:lang w:val="en-US"/>
        </w:rPr>
      </w:pPr>
      <w:r w:rsidRPr="00DB5011">
        <w:rPr>
          <w:b/>
          <w:bCs/>
          <w:color w:val="009999"/>
          <w:sz w:val="32"/>
          <w:szCs w:val="20"/>
          <w:lang w:val="en-US"/>
        </w:rPr>
        <w:t>Selecti</w:t>
      </w:r>
      <w:r w:rsidR="001F02AF" w:rsidRPr="00DB5011">
        <w:rPr>
          <w:b/>
          <w:bCs/>
          <w:color w:val="009999"/>
          <w:sz w:val="32"/>
          <w:szCs w:val="20"/>
          <w:lang w:val="en-US"/>
        </w:rPr>
        <w:t>ng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 the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C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ampaign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T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arget and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T</w:t>
      </w:r>
      <w:r w:rsidRPr="00DB5011">
        <w:rPr>
          <w:b/>
          <w:bCs/>
          <w:color w:val="009999"/>
          <w:sz w:val="32"/>
          <w:szCs w:val="20"/>
          <w:lang w:val="en-US"/>
        </w:rPr>
        <w:t>ype in Google Ads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’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 Ad Manager</w:t>
      </w:r>
    </w:p>
    <w:p w14:paraId="3D2E823F" w14:textId="77777777" w:rsidR="009900C1" w:rsidRPr="00DB5011" w:rsidRDefault="009900C1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7AD5646" w14:textId="1FD37F04" w:rsidR="00137253" w:rsidRPr="00DB5011" w:rsidRDefault="00137253" w:rsidP="007372BD">
      <w:pPr>
        <w:rPr>
          <w:b/>
          <w:bCs/>
          <w:color w:val="009999"/>
          <w:sz w:val="32"/>
          <w:szCs w:val="20"/>
          <w:lang w:val="en-US"/>
        </w:rPr>
      </w:pPr>
      <w:r w:rsidRPr="00DB5011">
        <w:rPr>
          <w:noProof/>
          <w:lang w:val="en-US"/>
        </w:rPr>
        <w:drawing>
          <wp:inline distT="0" distB="0" distL="0" distR="0" wp14:anchorId="0FBC9027" wp14:editId="70D9D8EB">
            <wp:extent cx="4560426" cy="4132361"/>
            <wp:effectExtent l="0" t="0" r="0" b="0"/>
            <wp:docPr id="9" name="image6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Graphical user interface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75" cy="41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6651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B45FF4F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13E972C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D938177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B48E4C1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4B7FC7D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F125541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7A337A3" w14:textId="77777777" w:rsidR="00F54B9F" w:rsidRPr="00DB5011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4C9DF60" w14:textId="7A2434AF" w:rsidR="009900C1" w:rsidRPr="008841C7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5011">
        <w:rPr>
          <w:noProof/>
          <w:lang w:val="en-US"/>
        </w:rPr>
        <w:lastRenderedPageBreak/>
        <w:drawing>
          <wp:anchor distT="0" distB="0" distL="0" distR="0" simplePos="0" relativeHeight="251667456" behindDoc="0" locked="0" layoutInCell="1" allowOverlap="1" wp14:anchorId="45B38710" wp14:editId="49530E63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4227195" cy="3952875"/>
            <wp:effectExtent l="0" t="0" r="1905" b="9525"/>
            <wp:wrapTopAndBottom/>
            <wp:docPr id="11" name="image7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Graphical user interface, text, application, email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04" w:rsidRPr="008841C7">
        <w:rPr>
          <w:rFonts w:ascii="Calibri" w:hAnsi="Calibri" w:cs="Calibri"/>
          <w:b/>
          <w:color w:val="009999"/>
          <w:sz w:val="32"/>
        </w:rPr>
        <w:t>Auswahl der allgemeinen Informationen im Ads Manager von Google Ads</w:t>
      </w:r>
      <w:r w:rsidRPr="008841C7">
        <w:rPr>
          <w:rFonts w:ascii="Calibri" w:hAnsi="Calibri" w:cs="Calibri"/>
          <w:b/>
          <w:color w:val="009999"/>
          <w:sz w:val="32"/>
        </w:rPr>
        <w:br/>
      </w:r>
      <w:proofErr w:type="spellStart"/>
      <w:r w:rsidR="00790D69" w:rsidRPr="008841C7">
        <w:rPr>
          <w:rFonts w:ascii="Calibri" w:hAnsi="Calibri" w:cs="Calibri"/>
          <w:b/>
          <w:color w:val="009999"/>
          <w:sz w:val="32"/>
        </w:rPr>
        <w:t>Selecting</w:t>
      </w:r>
      <w:proofErr w:type="spellEnd"/>
      <w:r w:rsidR="009900C1" w:rsidRPr="008841C7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="009900C1" w:rsidRPr="008841C7">
        <w:rPr>
          <w:rFonts w:ascii="Calibri" w:hAnsi="Calibri" w:cs="Calibri"/>
          <w:b/>
          <w:color w:val="009999"/>
          <w:sz w:val="32"/>
        </w:rPr>
        <w:t>the</w:t>
      </w:r>
      <w:proofErr w:type="spellEnd"/>
      <w:r w:rsidR="009900C1" w:rsidRPr="008841C7">
        <w:rPr>
          <w:rFonts w:ascii="Calibri" w:hAnsi="Calibri" w:cs="Calibri"/>
          <w:b/>
          <w:color w:val="009999"/>
          <w:sz w:val="32"/>
        </w:rPr>
        <w:t xml:space="preserve"> </w:t>
      </w:r>
      <w:r w:rsidR="00790D69" w:rsidRPr="008841C7">
        <w:rPr>
          <w:rFonts w:ascii="Calibri" w:hAnsi="Calibri" w:cs="Calibri"/>
          <w:b/>
          <w:color w:val="009999"/>
          <w:sz w:val="32"/>
        </w:rPr>
        <w:t>G</w:t>
      </w:r>
      <w:r w:rsidR="009900C1" w:rsidRPr="008841C7">
        <w:rPr>
          <w:rFonts w:ascii="Calibri" w:hAnsi="Calibri" w:cs="Calibri"/>
          <w:b/>
          <w:color w:val="009999"/>
          <w:sz w:val="32"/>
        </w:rPr>
        <w:t xml:space="preserve">eneral </w:t>
      </w:r>
      <w:r w:rsidR="00790D69" w:rsidRPr="008841C7">
        <w:rPr>
          <w:rFonts w:ascii="Calibri" w:hAnsi="Calibri" w:cs="Calibri"/>
          <w:b/>
          <w:color w:val="009999"/>
          <w:sz w:val="32"/>
        </w:rPr>
        <w:t>I</w:t>
      </w:r>
      <w:r w:rsidR="009900C1" w:rsidRPr="008841C7">
        <w:rPr>
          <w:rFonts w:ascii="Calibri" w:hAnsi="Calibri" w:cs="Calibri"/>
          <w:b/>
          <w:color w:val="009999"/>
          <w:sz w:val="32"/>
        </w:rPr>
        <w:t>nformation in Google Ads</w:t>
      </w:r>
      <w:r w:rsidR="00790D69" w:rsidRPr="008841C7">
        <w:rPr>
          <w:rFonts w:ascii="Calibri" w:hAnsi="Calibri" w:cs="Calibri"/>
          <w:b/>
          <w:color w:val="009999"/>
          <w:sz w:val="32"/>
        </w:rPr>
        <w:t>’ Ads Manager</w:t>
      </w:r>
    </w:p>
    <w:p w14:paraId="313370B8" w14:textId="16B035E4" w:rsidR="009900C1" w:rsidRPr="008841C7" w:rsidRDefault="009900C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2EF65D93" w14:textId="3A022FA5" w:rsidR="00A54004" w:rsidRPr="008841C7" w:rsidRDefault="00A5400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070C91A" w14:textId="64469104" w:rsidR="007372BD" w:rsidRPr="008841C7" w:rsidRDefault="007372BD" w:rsidP="007372BD">
      <w:pPr>
        <w:rPr>
          <w:sz w:val="24"/>
        </w:rPr>
      </w:pPr>
    </w:p>
    <w:p w14:paraId="47A42581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72F0A71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4EA7F88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6B0B040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5D34D20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85543E7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6DB9C33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7EAE684" w14:textId="77777777" w:rsidR="00EF0FEF" w:rsidRPr="008841C7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B3B9296" w14:textId="0C2B59CE" w:rsidR="007372BD" w:rsidRPr="008841C7" w:rsidRDefault="00EF0FEF" w:rsidP="00EF0FE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lastRenderedPageBreak/>
        <w:t>Auswahl der Ausrichtung und Zielgruppen im Ads Manager</w:t>
      </w:r>
    </w:p>
    <w:p w14:paraId="629A6681" w14:textId="0A20A62C" w:rsidR="005B6498" w:rsidRPr="00DB5011" w:rsidRDefault="00790D69" w:rsidP="00EF0F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noProof/>
          <w:lang w:val="en-US"/>
        </w:rPr>
        <w:drawing>
          <wp:anchor distT="0" distB="0" distL="0" distR="0" simplePos="0" relativeHeight="251694080" behindDoc="0" locked="0" layoutInCell="1" allowOverlap="1" wp14:anchorId="3DDEBD33" wp14:editId="250D31B5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4971356" cy="4864608"/>
            <wp:effectExtent l="0" t="0" r="1270" b="0"/>
            <wp:wrapTopAndBottom/>
            <wp:docPr id="2" name="image8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Graphical user interface, text, application, email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Selecting T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argeting and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arget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G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>roups in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Ads Manager</w:t>
      </w:r>
    </w:p>
    <w:p w14:paraId="37736FC0" w14:textId="5B657F76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0D3088E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CE966F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BF756A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5DD321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BD18BA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368CDF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FE1AFC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B7612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292EF97" w14:textId="094B5A37" w:rsidR="007372BD" w:rsidRPr="008841C7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Auswahl der Gebotsstrategie im Ads Manager von Google Ads</w:t>
      </w:r>
    </w:p>
    <w:p w14:paraId="2FF92C5E" w14:textId="34172084" w:rsidR="005B6498" w:rsidRPr="00DB5011" w:rsidRDefault="00790D69" w:rsidP="005B649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Selecting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B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idding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5B6498" w:rsidRPr="00DB5011">
        <w:rPr>
          <w:rFonts w:ascii="Calibri" w:hAnsi="Calibri" w:cs="Calibri"/>
          <w:b/>
          <w:bCs/>
          <w:color w:val="009999"/>
          <w:sz w:val="32"/>
          <w:lang w:val="en-US"/>
        </w:rPr>
        <w:t>trategy in Google Ads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’ Ads Manager</w:t>
      </w:r>
    </w:p>
    <w:p w14:paraId="2AD09718" w14:textId="77777777" w:rsidR="005B6498" w:rsidRPr="00DB5011" w:rsidRDefault="005B649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9FE61B3" w14:textId="469079DD" w:rsidR="007372BD" w:rsidRPr="00DB5011" w:rsidRDefault="00292154" w:rsidP="0029215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noProof/>
          <w:lang w:val="en-US"/>
        </w:rPr>
        <w:drawing>
          <wp:inline distT="0" distB="0" distL="0" distR="0" wp14:anchorId="032EAFC9" wp14:editId="311A76CE">
            <wp:extent cx="4971356" cy="4864608"/>
            <wp:effectExtent l="0" t="0" r="0" b="0"/>
            <wp:docPr id="15" name="image9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 descr="Graphical user interface, text, application, email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F4CE" w14:textId="77777777" w:rsidR="007372BD" w:rsidRPr="00D3604F" w:rsidRDefault="007372BD" w:rsidP="007372BD">
      <w:pPr>
        <w:rPr>
          <w:sz w:val="24"/>
          <w:lang w:val="en-US"/>
        </w:rPr>
      </w:pPr>
    </w:p>
    <w:p w14:paraId="203F25C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0613E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03FED76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617BD3B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4F3771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9FA582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3722307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19FD49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BA9B095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31A6871" w14:textId="4B081504" w:rsidR="007372BD" w:rsidRPr="008841C7" w:rsidRDefault="00F02F3D" w:rsidP="007372BD">
      <w:pPr>
        <w:rPr>
          <w:b/>
          <w:bCs/>
          <w:color w:val="009999"/>
          <w:sz w:val="32"/>
          <w:szCs w:val="20"/>
        </w:rPr>
      </w:pPr>
      <w:r w:rsidRPr="008841C7">
        <w:rPr>
          <w:b/>
          <w:bCs/>
          <w:color w:val="009999"/>
          <w:sz w:val="32"/>
          <w:szCs w:val="20"/>
        </w:rPr>
        <w:t xml:space="preserve">Einrichtung der </w:t>
      </w:r>
      <w:proofErr w:type="spellStart"/>
      <w:r w:rsidRPr="008841C7">
        <w:rPr>
          <w:b/>
          <w:bCs/>
          <w:color w:val="009999"/>
          <w:sz w:val="32"/>
          <w:szCs w:val="20"/>
        </w:rPr>
        <w:t>Anzeigengruppen</w:t>
      </w:r>
      <w:r w:rsidR="00B27D97" w:rsidRPr="008841C7">
        <w:rPr>
          <w:b/>
          <w:bCs/>
          <w:color w:val="009999"/>
          <w:sz w:val="32"/>
          <w:szCs w:val="20"/>
        </w:rPr>
        <w:t>im</w:t>
      </w:r>
      <w:proofErr w:type="spellEnd"/>
      <w:r w:rsidR="00B27D97" w:rsidRPr="008841C7">
        <w:rPr>
          <w:b/>
          <w:bCs/>
          <w:color w:val="009999"/>
          <w:sz w:val="32"/>
          <w:szCs w:val="20"/>
        </w:rPr>
        <w:t xml:space="preserve"> Ads Manager von Google Ads (2)</w:t>
      </w:r>
    </w:p>
    <w:p w14:paraId="57622547" w14:textId="552CB2A9" w:rsidR="005B6498" w:rsidRPr="00DB5011" w:rsidRDefault="005B6498" w:rsidP="005B6498">
      <w:pPr>
        <w:rPr>
          <w:b/>
          <w:bCs/>
          <w:color w:val="009999"/>
          <w:sz w:val="32"/>
          <w:szCs w:val="20"/>
          <w:lang w:val="en-US"/>
        </w:rPr>
      </w:pPr>
      <w:r w:rsidRPr="00DB5011">
        <w:rPr>
          <w:b/>
          <w:bCs/>
          <w:color w:val="009999"/>
          <w:sz w:val="32"/>
          <w:szCs w:val="20"/>
          <w:lang w:val="en-US"/>
        </w:rPr>
        <w:t xml:space="preserve">Setting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U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p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A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d 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G</w:t>
      </w:r>
      <w:r w:rsidRPr="00DB5011">
        <w:rPr>
          <w:b/>
          <w:bCs/>
          <w:color w:val="009999"/>
          <w:sz w:val="32"/>
          <w:szCs w:val="20"/>
          <w:lang w:val="en-US"/>
        </w:rPr>
        <w:t>roups in Google Ads</w:t>
      </w:r>
      <w:r w:rsidR="00790D69" w:rsidRPr="00DB5011">
        <w:rPr>
          <w:b/>
          <w:bCs/>
          <w:color w:val="009999"/>
          <w:sz w:val="32"/>
          <w:szCs w:val="20"/>
          <w:lang w:val="en-US"/>
        </w:rPr>
        <w:t>’ Ads Manager</w:t>
      </w:r>
      <w:r w:rsidRPr="00DB5011">
        <w:rPr>
          <w:b/>
          <w:bCs/>
          <w:color w:val="009999"/>
          <w:sz w:val="32"/>
          <w:szCs w:val="20"/>
          <w:lang w:val="en-US"/>
        </w:rPr>
        <w:t xml:space="preserve"> (2)</w:t>
      </w:r>
    </w:p>
    <w:p w14:paraId="101B0D54" w14:textId="77777777" w:rsidR="005B6498" w:rsidRPr="00DB5011" w:rsidRDefault="005B6498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92F85AF" w14:textId="5F28877A" w:rsidR="00F02F3D" w:rsidRPr="00DB5011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  <w:r w:rsidRPr="00DB5011">
        <w:rPr>
          <w:noProof/>
          <w:lang w:val="en-US"/>
        </w:rPr>
        <w:drawing>
          <wp:inline distT="0" distB="0" distL="0" distR="0" wp14:anchorId="30E24BA8" wp14:editId="747D3AEE">
            <wp:extent cx="4971995" cy="4035552"/>
            <wp:effectExtent l="0" t="0" r="0" b="0"/>
            <wp:docPr id="23" name="image13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 descr="Graphical user interface, application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9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7636" w14:textId="23F0E79F" w:rsidR="007372BD" w:rsidRPr="00D3604F" w:rsidRDefault="007372BD" w:rsidP="007372BD">
      <w:pPr>
        <w:rPr>
          <w:sz w:val="24"/>
          <w:lang w:val="en-US"/>
        </w:rPr>
      </w:pPr>
    </w:p>
    <w:p w14:paraId="7334FA8A" w14:textId="77777777" w:rsidR="007372BD" w:rsidRPr="00D3604F" w:rsidRDefault="007372BD" w:rsidP="007372BD">
      <w:pPr>
        <w:rPr>
          <w:color w:val="009999"/>
          <w:sz w:val="32"/>
          <w:lang w:val="en-US"/>
        </w:rPr>
      </w:pPr>
    </w:p>
    <w:p w14:paraId="739DEFE0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6B98B7F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8ED67B0" w14:textId="434BDBFD" w:rsidR="007372BD" w:rsidRPr="00DB5011" w:rsidRDefault="00D73378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B5011">
        <w:rPr>
          <w:rFonts w:ascii="Calibri" w:hAnsi="Calibri" w:cs="Calibri"/>
          <w:b/>
          <w:color w:val="009999"/>
          <w:sz w:val="32"/>
          <w:lang w:val="en-US"/>
        </w:rPr>
        <w:t xml:space="preserve">Der Keyword Planner </w:t>
      </w:r>
      <w:proofErr w:type="spellStart"/>
      <w:r w:rsidRPr="00DB5011">
        <w:rPr>
          <w:rFonts w:ascii="Calibri" w:hAnsi="Calibri" w:cs="Calibri"/>
          <w:b/>
          <w:color w:val="009999"/>
          <w:sz w:val="32"/>
          <w:lang w:val="en-US"/>
        </w:rPr>
        <w:t>im</w:t>
      </w:r>
      <w:proofErr w:type="spellEnd"/>
      <w:r w:rsidRPr="00DB5011">
        <w:rPr>
          <w:rFonts w:ascii="Calibri" w:hAnsi="Calibri" w:cs="Calibri"/>
          <w:b/>
          <w:color w:val="009999"/>
          <w:sz w:val="32"/>
          <w:lang w:val="en-US"/>
        </w:rPr>
        <w:t xml:space="preserve"> Ads Manager von Google Ads</w:t>
      </w:r>
    </w:p>
    <w:p w14:paraId="54CDFC78" w14:textId="19241B32" w:rsidR="004D3951" w:rsidRPr="00DB5011" w:rsidRDefault="004D3951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B5011">
        <w:rPr>
          <w:noProof/>
          <w:lang w:val="en-US"/>
        </w:rPr>
        <w:lastRenderedPageBreak/>
        <w:drawing>
          <wp:anchor distT="0" distB="0" distL="0" distR="0" simplePos="0" relativeHeight="251671552" behindDoc="0" locked="0" layoutInCell="1" allowOverlap="1" wp14:anchorId="1F533CFC" wp14:editId="223E487C">
            <wp:simplePos x="0" y="0"/>
            <wp:positionH relativeFrom="margin">
              <wp:posOffset>0</wp:posOffset>
            </wp:positionH>
            <wp:positionV relativeFrom="paragraph">
              <wp:posOffset>604520</wp:posOffset>
            </wp:positionV>
            <wp:extent cx="4971659" cy="4431792"/>
            <wp:effectExtent l="0" t="0" r="635" b="6985"/>
            <wp:wrapTopAndBottom/>
            <wp:docPr id="25" name="image1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 descr="Graphical user interface, application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59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011">
        <w:rPr>
          <w:rFonts w:ascii="Calibri" w:hAnsi="Calibri" w:cs="Calibri"/>
          <w:b/>
          <w:color w:val="009999"/>
          <w:sz w:val="32"/>
          <w:lang w:val="en-US"/>
        </w:rPr>
        <w:t>The Keyword Planner in Google Ads</w:t>
      </w:r>
      <w:r w:rsidR="00790D69" w:rsidRPr="00DB5011">
        <w:rPr>
          <w:rFonts w:ascii="Calibri" w:hAnsi="Calibri" w:cs="Calibri"/>
          <w:b/>
          <w:color w:val="009999"/>
          <w:sz w:val="32"/>
          <w:lang w:val="en-US"/>
        </w:rPr>
        <w:t>’ Ads Manager</w:t>
      </w:r>
    </w:p>
    <w:p w14:paraId="16AF8921" w14:textId="7F9A3E3A" w:rsidR="007372BD" w:rsidRPr="00D3604F" w:rsidRDefault="007372BD" w:rsidP="007372BD">
      <w:pPr>
        <w:rPr>
          <w:lang w:val="en-US"/>
        </w:rPr>
      </w:pPr>
    </w:p>
    <w:p w14:paraId="672C87AF" w14:textId="77777777" w:rsidR="007372BD" w:rsidRPr="00D3604F" w:rsidRDefault="007372BD" w:rsidP="007372BD">
      <w:pPr>
        <w:rPr>
          <w:lang w:val="en-US"/>
        </w:rPr>
      </w:pPr>
    </w:p>
    <w:p w14:paraId="51B6B92D" w14:textId="77777777" w:rsidR="00DD30CE" w:rsidRPr="00DB5011" w:rsidRDefault="00DD30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C77D27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54E9109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6827898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5E39DA8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D9B0BFD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5B3AEC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9389B00" w14:textId="77777777" w:rsidR="00F54B9F" w:rsidRPr="00DB5011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35C50AA" w14:textId="50F02E9A" w:rsidR="007372BD" w:rsidRPr="00DB5011" w:rsidRDefault="00DD30C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Keyword-</w:t>
      </w:r>
      <w:proofErr w:type="spellStart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Optionen</w:t>
      </w:r>
      <w:proofErr w:type="spellEnd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ändern</w:t>
      </w:r>
      <w:proofErr w:type="spellEnd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im</w:t>
      </w:r>
      <w:proofErr w:type="spellEnd"/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Ads Manager von Google Ads</w:t>
      </w:r>
    </w:p>
    <w:p w14:paraId="73466133" w14:textId="0E70373B" w:rsidR="00F5792E" w:rsidRPr="00DB5011" w:rsidRDefault="00F5792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noProof/>
          <w:lang w:val="en-US"/>
        </w:rPr>
        <w:lastRenderedPageBreak/>
        <w:drawing>
          <wp:anchor distT="0" distB="0" distL="0" distR="0" simplePos="0" relativeHeight="251673600" behindDoc="0" locked="0" layoutInCell="1" allowOverlap="1" wp14:anchorId="34F32B6E" wp14:editId="45713337">
            <wp:simplePos x="0" y="0"/>
            <wp:positionH relativeFrom="page">
              <wp:posOffset>935355</wp:posOffset>
            </wp:positionH>
            <wp:positionV relativeFrom="paragraph">
              <wp:posOffset>602615</wp:posOffset>
            </wp:positionV>
            <wp:extent cx="4421505" cy="4838700"/>
            <wp:effectExtent l="0" t="0" r="0" b="0"/>
            <wp:wrapTopAndBottom/>
            <wp:docPr id="27" name="image15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 descr="Graphical user interface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Chang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ing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K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eyword 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O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ptions in Google Ads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’ Ads Manager</w:t>
      </w:r>
    </w:p>
    <w:p w14:paraId="05D534C3" w14:textId="3A88260D" w:rsidR="007372BD" w:rsidRPr="008841C7" w:rsidRDefault="002D7D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Anzeige im Suchnetzwerk mit Sitelinks</w:t>
      </w:r>
    </w:p>
    <w:p w14:paraId="1D8BBD68" w14:textId="694DE5B9" w:rsidR="00FA6E4C" w:rsidRPr="00DB5011" w:rsidRDefault="00790D69" w:rsidP="00FA6E4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noProof/>
          <w:lang w:val="en-US"/>
        </w:rPr>
        <w:drawing>
          <wp:anchor distT="0" distB="0" distL="0" distR="0" simplePos="0" relativeHeight="251696128" behindDoc="0" locked="0" layoutInCell="1" allowOverlap="1" wp14:anchorId="2EFABECB" wp14:editId="64763568">
            <wp:simplePos x="0" y="0"/>
            <wp:positionH relativeFrom="page">
              <wp:posOffset>841375</wp:posOffset>
            </wp:positionH>
            <wp:positionV relativeFrom="paragraph">
              <wp:posOffset>438785</wp:posOffset>
            </wp:positionV>
            <wp:extent cx="4974147" cy="2566416"/>
            <wp:effectExtent l="0" t="0" r="0" b="0"/>
            <wp:wrapTopAndBottom/>
            <wp:docPr id="3" name="image17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 descr="Graphical user interface, text, application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47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Ads </w:t>
      </w:r>
      <w:r w:rsidR="00FA6E4C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in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a S</w:t>
      </w:r>
      <w:r w:rsidR="00FA6E4C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earch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N</w:t>
      </w:r>
      <w:r w:rsidR="00FA6E4C"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etwork with 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FA6E4C" w:rsidRPr="00DB5011">
        <w:rPr>
          <w:rFonts w:ascii="Calibri" w:hAnsi="Calibri" w:cs="Calibri"/>
          <w:b/>
          <w:bCs/>
          <w:color w:val="009999"/>
          <w:sz w:val="32"/>
          <w:lang w:val="en-US"/>
        </w:rPr>
        <w:t>itelinks</w:t>
      </w:r>
    </w:p>
    <w:p w14:paraId="7B19DA1A" w14:textId="52D256B9" w:rsidR="007372BD" w:rsidRPr="00DB5011" w:rsidRDefault="007372BD" w:rsidP="007372BD">
      <w:pPr>
        <w:rPr>
          <w:sz w:val="24"/>
          <w:lang w:val="en-US"/>
        </w:rPr>
      </w:pPr>
    </w:p>
    <w:p w14:paraId="29D1122E" w14:textId="3C2D0483" w:rsidR="007372BD" w:rsidRPr="008841C7" w:rsidRDefault="002D7DCE" w:rsidP="007372BD">
      <w:pPr>
        <w:rPr>
          <w:b/>
          <w:bCs/>
          <w:color w:val="009999"/>
          <w:sz w:val="32"/>
          <w:szCs w:val="20"/>
        </w:rPr>
      </w:pPr>
      <w:r w:rsidRPr="008841C7">
        <w:rPr>
          <w:b/>
          <w:bCs/>
          <w:color w:val="009999"/>
          <w:sz w:val="32"/>
          <w:szCs w:val="20"/>
        </w:rPr>
        <w:lastRenderedPageBreak/>
        <w:t>Erweiterung mit Zusatzinformationen</w:t>
      </w:r>
    </w:p>
    <w:p w14:paraId="096A9A9D" w14:textId="322F019C" w:rsidR="00147A81" w:rsidRPr="008841C7" w:rsidRDefault="00147A81" w:rsidP="007372BD">
      <w:pPr>
        <w:rPr>
          <w:b/>
          <w:bCs/>
          <w:color w:val="009999"/>
          <w:sz w:val="32"/>
          <w:szCs w:val="20"/>
        </w:rPr>
      </w:pPr>
      <w:r w:rsidRPr="00DB5011"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4A7B1A42" wp14:editId="70D4625B">
            <wp:simplePos x="0" y="0"/>
            <wp:positionH relativeFrom="page">
              <wp:posOffset>902428</wp:posOffset>
            </wp:positionH>
            <wp:positionV relativeFrom="paragraph">
              <wp:posOffset>382905</wp:posOffset>
            </wp:positionV>
            <wp:extent cx="4976140" cy="1920239"/>
            <wp:effectExtent l="0" t="0" r="0" b="0"/>
            <wp:wrapTopAndBottom/>
            <wp:docPr id="31" name="image1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4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C7">
        <w:rPr>
          <w:b/>
          <w:bCs/>
          <w:color w:val="009999"/>
          <w:sz w:val="32"/>
          <w:szCs w:val="20"/>
        </w:rPr>
        <w:t xml:space="preserve">Extension </w:t>
      </w:r>
      <w:proofErr w:type="spellStart"/>
      <w:r w:rsidRPr="008841C7">
        <w:rPr>
          <w:b/>
          <w:bCs/>
          <w:color w:val="009999"/>
          <w:sz w:val="32"/>
          <w:szCs w:val="20"/>
        </w:rPr>
        <w:t>with</w:t>
      </w:r>
      <w:proofErr w:type="spellEnd"/>
      <w:r w:rsidRPr="008841C7">
        <w:rPr>
          <w:b/>
          <w:bCs/>
          <w:color w:val="009999"/>
          <w:sz w:val="32"/>
          <w:szCs w:val="20"/>
        </w:rPr>
        <w:t xml:space="preserve"> </w:t>
      </w:r>
      <w:r w:rsidR="00790D69" w:rsidRPr="008841C7">
        <w:rPr>
          <w:b/>
          <w:bCs/>
          <w:color w:val="009999"/>
          <w:sz w:val="32"/>
          <w:szCs w:val="20"/>
        </w:rPr>
        <w:t>A</w:t>
      </w:r>
      <w:r w:rsidRPr="008841C7">
        <w:rPr>
          <w:b/>
          <w:bCs/>
          <w:color w:val="009999"/>
          <w:sz w:val="32"/>
          <w:szCs w:val="20"/>
        </w:rPr>
        <w:t xml:space="preserve">dditional </w:t>
      </w:r>
      <w:r w:rsidR="00790D69" w:rsidRPr="008841C7">
        <w:rPr>
          <w:b/>
          <w:bCs/>
          <w:color w:val="009999"/>
          <w:sz w:val="32"/>
          <w:szCs w:val="20"/>
        </w:rPr>
        <w:t>I</w:t>
      </w:r>
      <w:r w:rsidRPr="008841C7">
        <w:rPr>
          <w:b/>
          <w:bCs/>
          <w:color w:val="009999"/>
          <w:sz w:val="32"/>
          <w:szCs w:val="20"/>
        </w:rPr>
        <w:t>nformation</w:t>
      </w:r>
    </w:p>
    <w:p w14:paraId="54B33691" w14:textId="7C737FEF" w:rsidR="007372BD" w:rsidRPr="008841C7" w:rsidRDefault="007372BD" w:rsidP="007372BD">
      <w:pPr>
        <w:rPr>
          <w:sz w:val="24"/>
        </w:rPr>
      </w:pPr>
    </w:p>
    <w:p w14:paraId="6BD9B1B5" w14:textId="77777777" w:rsidR="002D7DCE" w:rsidRPr="008841C7" w:rsidRDefault="002D7DCE" w:rsidP="007372BD">
      <w:pPr>
        <w:rPr>
          <w:sz w:val="24"/>
        </w:rPr>
      </w:pPr>
    </w:p>
    <w:p w14:paraId="2541E873" w14:textId="66E0FD2C" w:rsidR="007372BD" w:rsidRPr="008841C7" w:rsidRDefault="00E332E4" w:rsidP="00E332E4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841C7">
        <w:rPr>
          <w:rFonts w:ascii="Calibri" w:hAnsi="Calibri" w:cs="Calibri"/>
          <w:b/>
          <w:color w:val="009999"/>
          <w:sz w:val="32"/>
        </w:rPr>
        <w:t xml:space="preserve">Die </w:t>
      </w:r>
      <w:proofErr w:type="spellStart"/>
      <w:r w:rsidRPr="008841C7">
        <w:rPr>
          <w:rFonts w:ascii="Calibri" w:hAnsi="Calibri" w:cs="Calibri"/>
          <w:b/>
          <w:color w:val="009999"/>
          <w:sz w:val="32"/>
        </w:rPr>
        <w:t>Snippen</w:t>
      </w:r>
      <w:proofErr w:type="spellEnd"/>
      <w:r w:rsidRPr="008841C7">
        <w:rPr>
          <w:rFonts w:ascii="Calibri" w:hAnsi="Calibri" w:cs="Calibri"/>
          <w:b/>
          <w:color w:val="009999"/>
          <w:sz w:val="32"/>
        </w:rPr>
        <w:t>-Erweiterungen</w:t>
      </w:r>
    </w:p>
    <w:p w14:paraId="5EE35C26" w14:textId="50FDC882" w:rsidR="00147A81" w:rsidRPr="008841C7" w:rsidRDefault="00147A81" w:rsidP="00E332E4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B5011"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1ADACC5E" wp14:editId="7918DAD2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975327" cy="2139696"/>
            <wp:effectExtent l="0" t="0" r="0" b="0"/>
            <wp:wrapTopAndBottom/>
            <wp:docPr id="33" name="image19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 descr="Graphical user interface, text, application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2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841C7">
        <w:rPr>
          <w:rFonts w:ascii="Calibri" w:hAnsi="Calibri" w:cs="Calibri"/>
          <w:b/>
          <w:color w:val="009999"/>
          <w:sz w:val="32"/>
        </w:rPr>
        <w:t>Snippe</w:t>
      </w:r>
      <w:r w:rsidR="00790D69" w:rsidRPr="008841C7">
        <w:rPr>
          <w:rFonts w:ascii="Calibri" w:hAnsi="Calibri" w:cs="Calibri"/>
          <w:b/>
          <w:color w:val="009999"/>
          <w:sz w:val="32"/>
        </w:rPr>
        <w:t>t</w:t>
      </w:r>
      <w:proofErr w:type="spellEnd"/>
      <w:r w:rsidRPr="008841C7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="00790D69" w:rsidRPr="008841C7">
        <w:rPr>
          <w:rFonts w:ascii="Calibri" w:hAnsi="Calibri" w:cs="Calibri"/>
          <w:b/>
          <w:color w:val="009999"/>
          <w:sz w:val="32"/>
        </w:rPr>
        <w:t>E</w:t>
      </w:r>
      <w:r w:rsidRPr="008841C7">
        <w:rPr>
          <w:rFonts w:ascii="Calibri" w:hAnsi="Calibri" w:cs="Calibri"/>
          <w:b/>
          <w:color w:val="009999"/>
          <w:sz w:val="32"/>
        </w:rPr>
        <w:t>xtensions</w:t>
      </w:r>
      <w:proofErr w:type="spellEnd"/>
    </w:p>
    <w:p w14:paraId="6C7F384D" w14:textId="77777777" w:rsidR="007372BD" w:rsidRPr="008841C7" w:rsidRDefault="007372BD" w:rsidP="007372BD"/>
    <w:p w14:paraId="2628058F" w14:textId="2F37338B" w:rsidR="00147A81" w:rsidRPr="008841C7" w:rsidRDefault="00957DA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Preiserweiterungen in den Anzeigen (1)</w:t>
      </w:r>
      <w:r w:rsidR="00F54B9F" w:rsidRPr="008841C7">
        <w:rPr>
          <w:rFonts w:ascii="Calibri" w:hAnsi="Calibri" w:cs="Calibri"/>
          <w:b/>
          <w:bCs/>
          <w:color w:val="009999"/>
          <w:sz w:val="32"/>
        </w:rPr>
        <w:br/>
      </w:r>
      <w:r w:rsidR="00147A81" w:rsidRPr="00DB5011"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0CE6CE32" wp14:editId="77845542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4238625" cy="1624965"/>
            <wp:effectExtent l="0" t="0" r="0" b="0"/>
            <wp:wrapTopAndBottom/>
            <wp:docPr id="35" name="image20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 descr="Graphical user interface, text, application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622" cy="16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81" w:rsidRPr="008841C7">
        <w:rPr>
          <w:rFonts w:ascii="Calibri" w:hAnsi="Calibri" w:cs="Calibri"/>
          <w:b/>
          <w:bCs/>
          <w:color w:val="009999"/>
          <w:sz w:val="32"/>
        </w:rPr>
        <w:t xml:space="preserve">Price </w:t>
      </w:r>
      <w:proofErr w:type="spellStart"/>
      <w:r w:rsidR="00790D69" w:rsidRPr="008841C7">
        <w:rPr>
          <w:rFonts w:ascii="Calibri" w:hAnsi="Calibri" w:cs="Calibri"/>
          <w:b/>
          <w:bCs/>
          <w:color w:val="009999"/>
          <w:sz w:val="32"/>
        </w:rPr>
        <w:t>E</w:t>
      </w:r>
      <w:r w:rsidR="00147A81" w:rsidRPr="008841C7">
        <w:rPr>
          <w:rFonts w:ascii="Calibri" w:hAnsi="Calibri" w:cs="Calibri"/>
          <w:b/>
          <w:bCs/>
          <w:color w:val="009999"/>
          <w:sz w:val="32"/>
        </w:rPr>
        <w:t>xtensions</w:t>
      </w:r>
      <w:proofErr w:type="spellEnd"/>
      <w:r w:rsidR="00147A81" w:rsidRPr="008841C7">
        <w:rPr>
          <w:rFonts w:ascii="Calibri" w:hAnsi="Calibri" w:cs="Calibri"/>
          <w:b/>
          <w:bCs/>
          <w:color w:val="009999"/>
          <w:sz w:val="32"/>
        </w:rPr>
        <w:t xml:space="preserve"> in </w:t>
      </w:r>
      <w:r w:rsidR="00790D69" w:rsidRPr="008841C7">
        <w:rPr>
          <w:rFonts w:ascii="Calibri" w:hAnsi="Calibri" w:cs="Calibri"/>
          <w:b/>
          <w:bCs/>
          <w:color w:val="009999"/>
          <w:sz w:val="32"/>
        </w:rPr>
        <w:t>A</w:t>
      </w:r>
      <w:r w:rsidR="00147A81" w:rsidRPr="008841C7">
        <w:rPr>
          <w:rFonts w:ascii="Calibri" w:hAnsi="Calibri" w:cs="Calibri"/>
          <w:b/>
          <w:bCs/>
          <w:color w:val="009999"/>
          <w:sz w:val="32"/>
        </w:rPr>
        <w:t>ds (1</w:t>
      </w:r>
      <w:r w:rsidR="00790D69" w:rsidRPr="008841C7">
        <w:rPr>
          <w:rFonts w:ascii="Calibri" w:hAnsi="Calibri" w:cs="Calibri"/>
          <w:b/>
          <w:bCs/>
          <w:color w:val="009999"/>
          <w:sz w:val="32"/>
        </w:rPr>
        <w:t>)</w:t>
      </w:r>
    </w:p>
    <w:p w14:paraId="1C937AB6" w14:textId="4E47AD8B" w:rsidR="007372BD" w:rsidRPr="00DB5011" w:rsidRDefault="007372BD" w:rsidP="007372BD"/>
    <w:p w14:paraId="3998938A" w14:textId="671AFFDD" w:rsidR="007372BD" w:rsidRPr="008841C7" w:rsidRDefault="00A1299C" w:rsidP="00A1299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lastRenderedPageBreak/>
        <w:t>Preiserweiterungen in den Anzeigen (2)</w:t>
      </w:r>
    </w:p>
    <w:p w14:paraId="3E06623F" w14:textId="0226DA33" w:rsidR="00147A81" w:rsidRPr="008841C7" w:rsidRDefault="00147A81" w:rsidP="00A1299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DB5011">
        <w:rPr>
          <w:noProof/>
          <w:lang w:val="en-US"/>
        </w:rPr>
        <w:drawing>
          <wp:anchor distT="0" distB="0" distL="0" distR="0" simplePos="0" relativeHeight="251683840" behindDoc="0" locked="0" layoutInCell="1" allowOverlap="1" wp14:anchorId="5E49EAF9" wp14:editId="72239F9F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4968241" cy="1993392"/>
            <wp:effectExtent l="0" t="0" r="3810" b="6985"/>
            <wp:wrapTopAndBottom/>
            <wp:docPr id="37" name="image21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 descr="Graphical user interface, text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C7">
        <w:rPr>
          <w:rFonts w:ascii="Calibri" w:hAnsi="Calibri" w:cs="Calibri"/>
          <w:b/>
          <w:bCs/>
          <w:color w:val="009999"/>
          <w:sz w:val="32"/>
        </w:rPr>
        <w:t xml:space="preserve">Price </w:t>
      </w:r>
      <w:proofErr w:type="spellStart"/>
      <w:r w:rsidR="00790D69" w:rsidRPr="008841C7">
        <w:rPr>
          <w:rFonts w:ascii="Calibri" w:hAnsi="Calibri" w:cs="Calibri"/>
          <w:b/>
          <w:bCs/>
          <w:color w:val="009999"/>
          <w:sz w:val="32"/>
        </w:rPr>
        <w:t>E</w:t>
      </w:r>
      <w:r w:rsidRPr="008841C7">
        <w:rPr>
          <w:rFonts w:ascii="Calibri" w:hAnsi="Calibri" w:cs="Calibri"/>
          <w:b/>
          <w:bCs/>
          <w:color w:val="009999"/>
          <w:sz w:val="32"/>
        </w:rPr>
        <w:t>xtensions</w:t>
      </w:r>
      <w:proofErr w:type="spellEnd"/>
      <w:r w:rsidRPr="008841C7">
        <w:rPr>
          <w:rFonts w:ascii="Calibri" w:hAnsi="Calibri" w:cs="Calibri"/>
          <w:b/>
          <w:bCs/>
          <w:color w:val="009999"/>
          <w:sz w:val="32"/>
        </w:rPr>
        <w:t xml:space="preserve"> in </w:t>
      </w:r>
      <w:r w:rsidR="00790D69" w:rsidRPr="008841C7">
        <w:rPr>
          <w:rFonts w:ascii="Calibri" w:hAnsi="Calibri" w:cs="Calibri"/>
          <w:b/>
          <w:bCs/>
          <w:color w:val="009999"/>
          <w:sz w:val="32"/>
        </w:rPr>
        <w:t>A</w:t>
      </w:r>
      <w:r w:rsidRPr="008841C7">
        <w:rPr>
          <w:rFonts w:ascii="Calibri" w:hAnsi="Calibri" w:cs="Calibri"/>
          <w:b/>
          <w:bCs/>
          <w:color w:val="009999"/>
          <w:sz w:val="32"/>
        </w:rPr>
        <w:t>ds (2)</w:t>
      </w:r>
    </w:p>
    <w:p w14:paraId="2D60DA11" w14:textId="77777777" w:rsidR="007372BD" w:rsidRPr="008841C7" w:rsidRDefault="007372BD" w:rsidP="007372BD">
      <w:pPr>
        <w:rPr>
          <w:sz w:val="24"/>
        </w:rPr>
      </w:pPr>
    </w:p>
    <w:p w14:paraId="779A9C35" w14:textId="4D33CE7E" w:rsidR="007372BD" w:rsidRPr="008841C7" w:rsidRDefault="003D23DB" w:rsidP="007372BD">
      <w:pPr>
        <w:rPr>
          <w:b/>
          <w:bCs/>
          <w:color w:val="009999"/>
          <w:sz w:val="32"/>
          <w:szCs w:val="20"/>
        </w:rPr>
      </w:pPr>
      <w:r w:rsidRPr="008841C7">
        <w:rPr>
          <w:b/>
          <w:bCs/>
          <w:color w:val="009999"/>
          <w:sz w:val="32"/>
          <w:szCs w:val="20"/>
        </w:rPr>
        <w:t>Verkäuferbewertung</w:t>
      </w:r>
    </w:p>
    <w:p w14:paraId="7725F72B" w14:textId="5C392137" w:rsidR="00147A81" w:rsidRPr="008841C7" w:rsidRDefault="00147A81" w:rsidP="007372BD">
      <w:pPr>
        <w:rPr>
          <w:b/>
          <w:bCs/>
          <w:color w:val="009999"/>
          <w:sz w:val="32"/>
          <w:szCs w:val="20"/>
        </w:rPr>
      </w:pPr>
      <w:r w:rsidRPr="00DB5011"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5D8CCCB7" wp14:editId="3B6677BE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4968239" cy="1962912"/>
            <wp:effectExtent l="0" t="0" r="4445" b="0"/>
            <wp:wrapTopAndBottom/>
            <wp:docPr id="39" name="image22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 descr="Graphical user interface&#10;&#10;Description automatically generated with low confidenc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41C7">
        <w:rPr>
          <w:b/>
          <w:bCs/>
          <w:color w:val="009999"/>
          <w:sz w:val="32"/>
          <w:szCs w:val="20"/>
        </w:rPr>
        <w:t xml:space="preserve">Seller </w:t>
      </w:r>
      <w:r w:rsidR="00790D69" w:rsidRPr="008841C7">
        <w:rPr>
          <w:b/>
          <w:bCs/>
          <w:color w:val="009999"/>
          <w:sz w:val="32"/>
          <w:szCs w:val="20"/>
        </w:rPr>
        <w:t>R</w:t>
      </w:r>
      <w:r w:rsidRPr="008841C7">
        <w:rPr>
          <w:b/>
          <w:bCs/>
          <w:color w:val="009999"/>
          <w:sz w:val="32"/>
          <w:szCs w:val="20"/>
        </w:rPr>
        <w:t>ating</w:t>
      </w:r>
    </w:p>
    <w:p w14:paraId="01679BE3" w14:textId="69A5EDEF" w:rsidR="007372BD" w:rsidRPr="008841C7" w:rsidRDefault="007372BD" w:rsidP="007372BD">
      <w:pPr>
        <w:rPr>
          <w:sz w:val="24"/>
        </w:rPr>
      </w:pPr>
    </w:p>
    <w:p w14:paraId="0AA8288E" w14:textId="3962D9BA" w:rsidR="00824D6B" w:rsidRPr="008841C7" w:rsidRDefault="00824D6B" w:rsidP="007372BD">
      <w:pPr>
        <w:rPr>
          <w:color w:val="009999"/>
          <w:sz w:val="32"/>
        </w:rPr>
      </w:pPr>
    </w:p>
    <w:p w14:paraId="204781AC" w14:textId="724679CD" w:rsidR="00F54B9F" w:rsidRPr="008841C7" w:rsidRDefault="00F54B9F" w:rsidP="007372BD">
      <w:pPr>
        <w:rPr>
          <w:color w:val="009999"/>
          <w:sz w:val="32"/>
        </w:rPr>
      </w:pPr>
    </w:p>
    <w:p w14:paraId="14BB90E8" w14:textId="7AB2C941" w:rsidR="00F54B9F" w:rsidRPr="008841C7" w:rsidRDefault="00F54B9F" w:rsidP="007372BD">
      <w:pPr>
        <w:rPr>
          <w:color w:val="009999"/>
          <w:sz w:val="32"/>
        </w:rPr>
      </w:pPr>
    </w:p>
    <w:p w14:paraId="37DFAC90" w14:textId="1AEBE429" w:rsidR="00F54B9F" w:rsidRPr="008841C7" w:rsidRDefault="00F54B9F" w:rsidP="007372BD">
      <w:pPr>
        <w:rPr>
          <w:color w:val="009999"/>
          <w:sz w:val="32"/>
        </w:rPr>
      </w:pPr>
    </w:p>
    <w:p w14:paraId="669CB62F" w14:textId="2506193E" w:rsidR="00F54B9F" w:rsidRPr="008841C7" w:rsidRDefault="00F54B9F" w:rsidP="007372BD">
      <w:pPr>
        <w:rPr>
          <w:color w:val="009999"/>
          <w:sz w:val="32"/>
        </w:rPr>
      </w:pPr>
    </w:p>
    <w:p w14:paraId="76033623" w14:textId="7440DC04" w:rsidR="00F54B9F" w:rsidRPr="008841C7" w:rsidRDefault="00F54B9F" w:rsidP="007372BD">
      <w:pPr>
        <w:rPr>
          <w:color w:val="009999"/>
          <w:sz w:val="32"/>
        </w:rPr>
      </w:pPr>
    </w:p>
    <w:p w14:paraId="774576AB" w14:textId="3EE669A5" w:rsidR="00F54B9F" w:rsidRPr="008841C7" w:rsidRDefault="00F54B9F" w:rsidP="007372BD">
      <w:pPr>
        <w:rPr>
          <w:color w:val="009999"/>
          <w:sz w:val="32"/>
        </w:rPr>
      </w:pPr>
    </w:p>
    <w:p w14:paraId="286FAB98" w14:textId="77777777" w:rsidR="00F54B9F" w:rsidRPr="008841C7" w:rsidRDefault="00F54B9F" w:rsidP="007372BD">
      <w:pPr>
        <w:rPr>
          <w:color w:val="009999"/>
          <w:sz w:val="32"/>
        </w:rPr>
      </w:pPr>
    </w:p>
    <w:p w14:paraId="2AF001F3" w14:textId="594E1E9C" w:rsidR="007372BD" w:rsidRPr="008841C7" w:rsidRDefault="00AD56FD" w:rsidP="00AD56F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841C7">
        <w:rPr>
          <w:rFonts w:ascii="Calibri" w:hAnsi="Calibri" w:cs="Calibri"/>
          <w:b/>
          <w:color w:val="009999"/>
          <w:sz w:val="32"/>
        </w:rPr>
        <w:lastRenderedPageBreak/>
        <w:t>Google Merchant Center Anmeldung</w:t>
      </w:r>
    </w:p>
    <w:p w14:paraId="224E37F6" w14:textId="3B964BD6" w:rsidR="006372AE" w:rsidRPr="008841C7" w:rsidRDefault="006372AE" w:rsidP="00AD56F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8841C7">
        <w:rPr>
          <w:rFonts w:ascii="Calibri" w:hAnsi="Calibri" w:cs="Calibri"/>
          <w:b/>
          <w:color w:val="009999"/>
          <w:sz w:val="32"/>
        </w:rPr>
        <w:t>Google Merchant Center Login</w:t>
      </w:r>
    </w:p>
    <w:p w14:paraId="54878FF5" w14:textId="0FE82903" w:rsidR="007372BD" w:rsidRPr="008841C7" w:rsidRDefault="006372AE" w:rsidP="007372BD">
      <w:r w:rsidRPr="00DB5011">
        <w:rPr>
          <w:noProof/>
          <w:lang w:val="en-US"/>
        </w:rPr>
        <w:drawing>
          <wp:anchor distT="0" distB="0" distL="0" distR="0" simplePos="0" relativeHeight="251687936" behindDoc="0" locked="0" layoutInCell="1" allowOverlap="1" wp14:anchorId="0C4C913E" wp14:editId="05BECF86">
            <wp:simplePos x="0" y="0"/>
            <wp:positionH relativeFrom="margin">
              <wp:posOffset>-85725</wp:posOffset>
            </wp:positionH>
            <wp:positionV relativeFrom="paragraph">
              <wp:posOffset>182880</wp:posOffset>
            </wp:positionV>
            <wp:extent cx="4971008" cy="5474208"/>
            <wp:effectExtent l="0" t="0" r="1270" b="0"/>
            <wp:wrapTopAndBottom/>
            <wp:docPr id="43" name="image2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 descr="Graphical user interface, text, application, email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08" cy="547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A8B2F" w14:textId="52CA94D6" w:rsidR="007372BD" w:rsidRPr="008841C7" w:rsidRDefault="007372BD" w:rsidP="007372BD"/>
    <w:p w14:paraId="189A9B27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E2B4888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3D159BE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3AC75CA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BB8CF34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91BC506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FDE6F8A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4B9724D" w14:textId="77777777" w:rsidR="00F54B9F" w:rsidRPr="008841C7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32912C1" w14:textId="136A011D" w:rsidR="007372BD" w:rsidRPr="008841C7" w:rsidRDefault="005A392A" w:rsidP="005A3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841C7">
        <w:rPr>
          <w:rFonts w:ascii="Calibri" w:hAnsi="Calibri" w:cs="Calibri"/>
          <w:b/>
          <w:bCs/>
          <w:color w:val="009999"/>
          <w:sz w:val="32"/>
        </w:rPr>
        <w:t>Der Reiter Produktgruppe im Ads Konto</w:t>
      </w:r>
    </w:p>
    <w:p w14:paraId="45A41E80" w14:textId="6AD57FCD" w:rsidR="0051200D" w:rsidRPr="00DB5011" w:rsidRDefault="0051200D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B5011">
        <w:rPr>
          <w:noProof/>
          <w:lang w:val="en-US"/>
        </w:rPr>
        <w:drawing>
          <wp:anchor distT="0" distB="0" distL="0" distR="0" simplePos="0" relativeHeight="251689984" behindDoc="0" locked="0" layoutInCell="1" allowOverlap="1" wp14:anchorId="11E9A4DD" wp14:editId="4DC0FAE7">
            <wp:simplePos x="0" y="0"/>
            <wp:positionH relativeFrom="margin">
              <wp:align>left</wp:align>
            </wp:positionH>
            <wp:positionV relativeFrom="paragraph">
              <wp:posOffset>534035</wp:posOffset>
            </wp:positionV>
            <wp:extent cx="4973670" cy="2791968"/>
            <wp:effectExtent l="0" t="0" r="0" b="8890"/>
            <wp:wrapTopAndBottom/>
            <wp:docPr id="45" name="image2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 descr="Graphical user interface, application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7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Product Group 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 xml:space="preserve">ab in the Ads </w:t>
      </w:r>
      <w:r w:rsidR="00790D69" w:rsidRPr="00DB5011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DB5011">
        <w:rPr>
          <w:rFonts w:ascii="Calibri" w:hAnsi="Calibri" w:cs="Calibri"/>
          <w:b/>
          <w:bCs/>
          <w:color w:val="009999"/>
          <w:sz w:val="32"/>
          <w:lang w:val="en-US"/>
        </w:rPr>
        <w:t>ccount</w:t>
      </w:r>
    </w:p>
    <w:p w14:paraId="49C142C4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743B59A" w14:textId="77777777" w:rsidR="007372BD" w:rsidRPr="00D3604F" w:rsidRDefault="007372BD" w:rsidP="007372BD">
      <w:pPr>
        <w:rPr>
          <w:sz w:val="24"/>
          <w:lang w:val="en-US"/>
        </w:rPr>
      </w:pPr>
    </w:p>
    <w:sectPr w:rsidR="007372BD" w:rsidRPr="00D3604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nnifer Caisley" w:date="2022-07-02T10:13:00Z" w:initials="JC">
    <w:p w14:paraId="7D02C787" w14:textId="0E0D9102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All titles have been capitalised throughout, in line with Chicago 8.159</w:t>
      </w:r>
    </w:p>
  </w:comment>
  <w:comment w:id="1" w:author="Jennifer Caisley" w:date="2022-07-02T10:14:00Z" w:initials="JC">
    <w:p w14:paraId="581935C6" w14:textId="19E35528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Typo in source</w:t>
      </w:r>
    </w:p>
  </w:comment>
  <w:comment w:id="2" w:author="Jennifer Caisley" w:date="2022-07-02T10:20:00Z" w:initials="JC">
    <w:p w14:paraId="1529A72B" w14:textId="1390887B" w:rsidR="001F02AF" w:rsidRDefault="001F02AF">
      <w:pPr>
        <w:pStyle w:val="Kommentartext"/>
      </w:pPr>
      <w:r>
        <w:rPr>
          <w:rStyle w:val="Kommentarzeichen"/>
        </w:rPr>
        <w:annotationRef/>
      </w:r>
      <w:r w:rsidR="00A77526">
        <w:rPr>
          <w:noProof/>
        </w:rPr>
        <w:t>Typo in source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02C787" w15:done="0"/>
  <w15:commentEx w15:paraId="581935C6" w15:done="0"/>
  <w15:commentEx w15:paraId="1529A7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A98B6" w16cex:dateUtc="2022-07-02T09:13:00Z"/>
  <w16cex:commentExtensible w16cex:durableId="266A98F7" w16cex:dateUtc="2022-07-02T09:14:00Z"/>
  <w16cex:commentExtensible w16cex:durableId="266A9A6A" w16cex:dateUtc="2022-07-02T09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02C787" w16cid:durableId="266A98B6"/>
  <w16cid:commentId w16cid:paraId="581935C6" w16cid:durableId="266A98F7"/>
  <w16cid:commentId w16cid:paraId="1529A72B" w16cid:durableId="266A9A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7EB5E" w14:textId="77777777" w:rsidR="00646FAB" w:rsidRDefault="00646FAB" w:rsidP="00EF0FEF">
      <w:pPr>
        <w:spacing w:after="0" w:line="240" w:lineRule="auto"/>
      </w:pPr>
      <w:r>
        <w:separator/>
      </w:r>
    </w:p>
  </w:endnote>
  <w:endnote w:type="continuationSeparator" w:id="0">
    <w:p w14:paraId="6E7E13A6" w14:textId="77777777" w:rsidR="00646FAB" w:rsidRDefault="00646FAB" w:rsidP="00EF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9B008" w14:textId="77777777" w:rsidR="00646FAB" w:rsidRDefault="00646FAB" w:rsidP="00EF0FEF">
      <w:pPr>
        <w:spacing w:after="0" w:line="240" w:lineRule="auto"/>
      </w:pPr>
      <w:r>
        <w:separator/>
      </w:r>
    </w:p>
  </w:footnote>
  <w:footnote w:type="continuationSeparator" w:id="0">
    <w:p w14:paraId="45BDA0C1" w14:textId="77777777" w:rsidR="00646FAB" w:rsidRDefault="00646FAB" w:rsidP="00EF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31304">
    <w:abstractNumId w:val="7"/>
  </w:num>
  <w:num w:numId="2" w16cid:durableId="912274926">
    <w:abstractNumId w:val="0"/>
  </w:num>
  <w:num w:numId="3" w16cid:durableId="473832472">
    <w:abstractNumId w:val="6"/>
  </w:num>
  <w:num w:numId="4" w16cid:durableId="1406802084">
    <w:abstractNumId w:val="2"/>
  </w:num>
  <w:num w:numId="5" w16cid:durableId="934360505">
    <w:abstractNumId w:val="3"/>
  </w:num>
  <w:num w:numId="6" w16cid:durableId="202325097">
    <w:abstractNumId w:val="5"/>
  </w:num>
  <w:num w:numId="7" w16cid:durableId="947083668">
    <w:abstractNumId w:val="4"/>
  </w:num>
  <w:num w:numId="8" w16cid:durableId="78947339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Caisley">
    <w15:presenceInfo w15:providerId="None" w15:userId="Jennifer Caisl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67C55"/>
    <w:rsid w:val="00075FAA"/>
    <w:rsid w:val="00131531"/>
    <w:rsid w:val="00133947"/>
    <w:rsid w:val="00137253"/>
    <w:rsid w:val="00147A81"/>
    <w:rsid w:val="00154474"/>
    <w:rsid w:val="001A5125"/>
    <w:rsid w:val="001F02AF"/>
    <w:rsid w:val="00245F3C"/>
    <w:rsid w:val="00262E57"/>
    <w:rsid w:val="00286019"/>
    <w:rsid w:val="00292154"/>
    <w:rsid w:val="002C12D2"/>
    <w:rsid w:val="002D7DCE"/>
    <w:rsid w:val="003174F3"/>
    <w:rsid w:val="00334CC8"/>
    <w:rsid w:val="003858D8"/>
    <w:rsid w:val="003C618F"/>
    <w:rsid w:val="003D23DB"/>
    <w:rsid w:val="003E4AAF"/>
    <w:rsid w:val="00475B62"/>
    <w:rsid w:val="004773CB"/>
    <w:rsid w:val="004820E9"/>
    <w:rsid w:val="004D3951"/>
    <w:rsid w:val="00500C7B"/>
    <w:rsid w:val="0050710D"/>
    <w:rsid w:val="0051200D"/>
    <w:rsid w:val="00530E4A"/>
    <w:rsid w:val="005672C3"/>
    <w:rsid w:val="005A392A"/>
    <w:rsid w:val="005B6498"/>
    <w:rsid w:val="005C3D55"/>
    <w:rsid w:val="00614C63"/>
    <w:rsid w:val="006372AE"/>
    <w:rsid w:val="00646FAB"/>
    <w:rsid w:val="006475C2"/>
    <w:rsid w:val="00654CFB"/>
    <w:rsid w:val="0066382C"/>
    <w:rsid w:val="00697918"/>
    <w:rsid w:val="006D79F4"/>
    <w:rsid w:val="007029C3"/>
    <w:rsid w:val="00714FEC"/>
    <w:rsid w:val="0071723C"/>
    <w:rsid w:val="007372BD"/>
    <w:rsid w:val="00743E6F"/>
    <w:rsid w:val="00762528"/>
    <w:rsid w:val="00777519"/>
    <w:rsid w:val="00790D69"/>
    <w:rsid w:val="00795F45"/>
    <w:rsid w:val="007A12C4"/>
    <w:rsid w:val="007B2358"/>
    <w:rsid w:val="007F3266"/>
    <w:rsid w:val="008175A6"/>
    <w:rsid w:val="00824D6B"/>
    <w:rsid w:val="008317CE"/>
    <w:rsid w:val="008841C7"/>
    <w:rsid w:val="008845A1"/>
    <w:rsid w:val="00893630"/>
    <w:rsid w:val="008B2EFC"/>
    <w:rsid w:val="008C4C68"/>
    <w:rsid w:val="008D7182"/>
    <w:rsid w:val="008F60E0"/>
    <w:rsid w:val="0091521F"/>
    <w:rsid w:val="00957DA6"/>
    <w:rsid w:val="00965EE5"/>
    <w:rsid w:val="009900C1"/>
    <w:rsid w:val="0099472E"/>
    <w:rsid w:val="009B7554"/>
    <w:rsid w:val="00A1299C"/>
    <w:rsid w:val="00A54004"/>
    <w:rsid w:val="00A7162F"/>
    <w:rsid w:val="00A72C11"/>
    <w:rsid w:val="00A77526"/>
    <w:rsid w:val="00AC3B55"/>
    <w:rsid w:val="00AD56FD"/>
    <w:rsid w:val="00B27D97"/>
    <w:rsid w:val="00B736F0"/>
    <w:rsid w:val="00B86133"/>
    <w:rsid w:val="00BA0140"/>
    <w:rsid w:val="00BA6D44"/>
    <w:rsid w:val="00BD0A00"/>
    <w:rsid w:val="00C56BBE"/>
    <w:rsid w:val="00C632F6"/>
    <w:rsid w:val="00C91051"/>
    <w:rsid w:val="00CB2513"/>
    <w:rsid w:val="00CB58FF"/>
    <w:rsid w:val="00CC3F40"/>
    <w:rsid w:val="00CD2A28"/>
    <w:rsid w:val="00D16A75"/>
    <w:rsid w:val="00D3604F"/>
    <w:rsid w:val="00D578B8"/>
    <w:rsid w:val="00D608FA"/>
    <w:rsid w:val="00D73378"/>
    <w:rsid w:val="00D8286B"/>
    <w:rsid w:val="00DA6E2F"/>
    <w:rsid w:val="00DB5011"/>
    <w:rsid w:val="00DD21F4"/>
    <w:rsid w:val="00DD30CE"/>
    <w:rsid w:val="00DD638F"/>
    <w:rsid w:val="00DF7702"/>
    <w:rsid w:val="00E332E4"/>
    <w:rsid w:val="00E3796E"/>
    <w:rsid w:val="00E5532F"/>
    <w:rsid w:val="00E75B7C"/>
    <w:rsid w:val="00E76D6D"/>
    <w:rsid w:val="00E829F7"/>
    <w:rsid w:val="00EE3075"/>
    <w:rsid w:val="00EF0FEF"/>
    <w:rsid w:val="00EF4A61"/>
    <w:rsid w:val="00EF75CF"/>
    <w:rsid w:val="00F012B5"/>
    <w:rsid w:val="00F02F3D"/>
    <w:rsid w:val="00F31A45"/>
    <w:rsid w:val="00F54B9F"/>
    <w:rsid w:val="00F5792E"/>
    <w:rsid w:val="00F733C2"/>
    <w:rsid w:val="00FA18E0"/>
    <w:rsid w:val="00FA6E4C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0FEF"/>
  </w:style>
  <w:style w:type="paragraph" w:styleId="Fuzeile">
    <w:name w:val="footer"/>
    <w:basedOn w:val="Standard"/>
    <w:link w:val="FuzeileZchn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0FEF"/>
  </w:style>
  <w:style w:type="paragraph" w:styleId="berarbeitung">
    <w:name w:val="Revision"/>
    <w:hidden/>
    <w:uiPriority w:val="99"/>
    <w:semiHidden/>
    <w:rsid w:val="001F0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75F0B9E9-C88E-4DDD-AEBC-DC330734E4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795</Words>
  <Characters>5015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7</cp:revision>
  <dcterms:created xsi:type="dcterms:W3CDTF">2022-07-01T18:41:00Z</dcterms:created>
  <dcterms:modified xsi:type="dcterms:W3CDTF">2022-07-04T11:23:00Z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