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EC07" w14:textId="77777777" w:rsidR="00A93C3F" w:rsidRPr="00150466" w:rsidRDefault="00A93C3F" w:rsidP="00A93C3F">
      <w:pPr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Table of Contents</w:t>
      </w:r>
    </w:p>
    <w:p w14:paraId="3E7BC4B3" w14:textId="77777777" w:rsidR="00A93C3F" w:rsidRPr="00150466" w:rsidRDefault="00A93C3F" w:rsidP="00A93C3F">
      <w:pPr>
        <w:pStyle w:val="ListParagraph"/>
        <w:numPr>
          <w:ilvl w:val="0"/>
          <w:numId w:val="1"/>
        </w:numPr>
        <w:ind w:left="450" w:hanging="45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Introduction</w:t>
      </w:r>
    </w:p>
    <w:p w14:paraId="2D35E00B" w14:textId="77777777" w:rsidR="00A93C3F" w:rsidRPr="00150466" w:rsidRDefault="00A93C3F" w:rsidP="00A93C3F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Principles for working with animals and program implementation</w:t>
      </w:r>
    </w:p>
    <w:p w14:paraId="06E0D7BF" w14:textId="77777777" w:rsidR="00A93C3F" w:rsidRPr="00150466" w:rsidRDefault="00A93C3F" w:rsidP="00A93C3F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Institutional bodies: Composition and areas of responsibility</w:t>
      </w:r>
    </w:p>
    <w:p w14:paraId="7AC17461" w14:textId="77777777" w:rsidR="00A93C3F" w:rsidRPr="00150466" w:rsidRDefault="00A93C3F" w:rsidP="00A93C3F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Personnel </w:t>
      </w:r>
      <w:commentRangeStart w:id="0"/>
      <w:r w:rsidRPr="00150466">
        <w:rPr>
          <w:rFonts w:asciiTheme="majorBidi" w:hAnsiTheme="majorBidi" w:cstheme="majorBidi"/>
          <w:sz w:val="24"/>
          <w:szCs w:val="24"/>
        </w:rPr>
        <w:t>Roles</w:t>
      </w:r>
      <w:commentRangeEnd w:id="0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Pr="00150466">
        <w:rPr>
          <w:rFonts w:asciiTheme="majorBidi" w:hAnsiTheme="majorBidi" w:cstheme="majorBidi"/>
          <w:sz w:val="24"/>
          <w:szCs w:val="24"/>
        </w:rPr>
        <w:t xml:space="preserve"> </w:t>
      </w:r>
    </w:p>
    <w:p w14:paraId="6A9A9DB4" w14:textId="77777777" w:rsidR="00A93C3F" w:rsidRPr="00150466" w:rsidRDefault="00A93C3F" w:rsidP="00A93C3F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General principles for animal care</w:t>
      </w:r>
    </w:p>
    <w:p w14:paraId="48A0F4F5" w14:textId="77777777" w:rsidR="00A93C3F" w:rsidRPr="00150466" w:rsidRDefault="00A93C3F" w:rsidP="00A93C3F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Report to the Animal </w:t>
      </w:r>
      <w:commentRangeStart w:id="1"/>
      <w:r w:rsidRPr="00150466">
        <w:rPr>
          <w:rFonts w:asciiTheme="majorBidi" w:hAnsiTheme="majorBidi" w:cstheme="majorBidi"/>
          <w:sz w:val="24"/>
          <w:szCs w:val="24"/>
        </w:rPr>
        <w:t>Testing</w:t>
      </w:r>
      <w:commentRangeEnd w:id="1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1"/>
      </w:r>
      <w:r w:rsidRPr="00150466">
        <w:rPr>
          <w:rFonts w:asciiTheme="majorBidi" w:hAnsiTheme="majorBidi" w:cstheme="majorBidi"/>
          <w:sz w:val="24"/>
          <w:szCs w:val="24"/>
        </w:rPr>
        <w:t xml:space="preserve"> Council </w:t>
      </w:r>
    </w:p>
    <w:p w14:paraId="61E22A6D" w14:textId="77777777" w:rsidR="00A93C3F" w:rsidRPr="00150466" w:rsidRDefault="00A93C3F" w:rsidP="00A93C3F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Researchers’ responsibilities </w:t>
      </w:r>
    </w:p>
    <w:p w14:paraId="3C82861E" w14:textId="77777777" w:rsidR="00A93C3F" w:rsidRPr="00150466" w:rsidRDefault="00A93C3F" w:rsidP="00A93C3F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Training for workers involved with animal experiments</w:t>
      </w:r>
    </w:p>
    <w:p w14:paraId="766003AA" w14:textId="77777777" w:rsidR="00A93C3F" w:rsidRPr="00150466" w:rsidRDefault="00A93C3F" w:rsidP="00A93C3F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Authorization for work with animals</w:t>
      </w:r>
    </w:p>
    <w:p w14:paraId="5C7977A2" w14:textId="77777777" w:rsidR="00A93C3F" w:rsidRPr="00150466" w:rsidRDefault="00A93C3F" w:rsidP="00A93C3F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Veterinary assistance and training for ongoing activities</w:t>
      </w:r>
    </w:p>
    <w:p w14:paraId="3AEF6AD4" w14:textId="77777777" w:rsidR="00A93C3F" w:rsidRPr="00150466" w:rsidRDefault="00A93C3F" w:rsidP="00A93C3F">
      <w:pPr>
        <w:pStyle w:val="ListParagraph"/>
        <w:numPr>
          <w:ilvl w:val="0"/>
          <w:numId w:val="1"/>
        </w:numPr>
        <w:ind w:left="450" w:hanging="45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Operating Procedures</w:t>
      </w:r>
    </w:p>
    <w:p w14:paraId="0DE20CDA" w14:textId="77777777" w:rsidR="00A93C3F" w:rsidRPr="00150466" w:rsidRDefault="00A93C3F" w:rsidP="00A93C3F">
      <w:pPr>
        <w:pStyle w:val="ListParagraph"/>
        <w:numPr>
          <w:ilvl w:val="1"/>
          <w:numId w:val="1"/>
        </w:numPr>
        <w:ind w:left="1080" w:hanging="72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Safety procedures</w:t>
      </w:r>
    </w:p>
    <w:p w14:paraId="3413C5C3" w14:textId="77777777" w:rsidR="00A93C3F" w:rsidRPr="00150466" w:rsidRDefault="00A93C3F" w:rsidP="00A93C3F">
      <w:pPr>
        <w:pStyle w:val="ListParagraph"/>
        <w:numPr>
          <w:ilvl w:val="2"/>
          <w:numId w:val="1"/>
        </w:numPr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Fire safety measures and first aid kits</w:t>
      </w:r>
    </w:p>
    <w:p w14:paraId="75969703" w14:textId="39CF1C9E" w:rsidR="00A93C3F" w:rsidRPr="00150466" w:rsidRDefault="00A93C3F" w:rsidP="00A93C3F">
      <w:pPr>
        <w:pStyle w:val="ListParagraph"/>
        <w:numPr>
          <w:ilvl w:val="2"/>
          <w:numId w:val="1"/>
        </w:numPr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Worker safety in the </w:t>
      </w:r>
      <w:r w:rsidR="005B7F99">
        <w:rPr>
          <w:rFonts w:asciiTheme="majorBidi" w:hAnsiTheme="majorBidi" w:cstheme="majorBidi"/>
          <w:sz w:val="24"/>
          <w:szCs w:val="24"/>
        </w:rPr>
        <w:t>animal facilities</w:t>
      </w:r>
    </w:p>
    <w:p w14:paraId="2D2C51BE" w14:textId="77777777" w:rsidR="00A93C3F" w:rsidRPr="00150466" w:rsidRDefault="00A93C3F" w:rsidP="00A93C3F">
      <w:pPr>
        <w:pStyle w:val="ListParagraph"/>
        <w:numPr>
          <w:ilvl w:val="2"/>
          <w:numId w:val="1"/>
        </w:numPr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Health checks and vaccinations</w:t>
      </w:r>
    </w:p>
    <w:p w14:paraId="18489F0C" w14:textId="77777777" w:rsidR="00A93C3F" w:rsidRPr="00150466" w:rsidRDefault="00A93C3F" w:rsidP="00A93C3F">
      <w:pPr>
        <w:pStyle w:val="ListParagraph"/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2.1.4 </w:t>
      </w:r>
      <w:r w:rsidRPr="00150466">
        <w:rPr>
          <w:rFonts w:asciiTheme="majorBidi" w:hAnsiTheme="majorBidi" w:cstheme="majorBidi"/>
          <w:sz w:val="24"/>
          <w:szCs w:val="24"/>
        </w:rPr>
        <w:tab/>
        <w:t>Medical conditions</w:t>
      </w:r>
    </w:p>
    <w:p w14:paraId="350A4B9A" w14:textId="77777777" w:rsidR="00A93C3F" w:rsidRPr="00150466" w:rsidRDefault="00A93C3F" w:rsidP="00A93C3F">
      <w:pPr>
        <w:pStyle w:val="ListParagraph"/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2.1.5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Personal hygiene </w:t>
      </w:r>
    </w:p>
    <w:p w14:paraId="67032E48" w14:textId="77777777" w:rsidR="00A93C3F" w:rsidRPr="00150466" w:rsidRDefault="00A93C3F" w:rsidP="00A93C3F">
      <w:pPr>
        <w:pStyle w:val="ListParagraph"/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2.1.6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Operating procedures for animal experiments using biohazards </w:t>
      </w:r>
    </w:p>
    <w:p w14:paraId="00136A1C" w14:textId="77777777" w:rsidR="00A93C3F" w:rsidRPr="00150466" w:rsidRDefault="00A93C3F" w:rsidP="00A93C3F">
      <w:pPr>
        <w:pStyle w:val="ListParagraph"/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2.1.7</w:t>
      </w:r>
      <w:r w:rsidRPr="00150466">
        <w:rPr>
          <w:rFonts w:asciiTheme="majorBidi" w:hAnsiTheme="majorBidi" w:cstheme="majorBidi"/>
          <w:sz w:val="24"/>
          <w:szCs w:val="24"/>
        </w:rPr>
        <w:tab/>
        <w:t>Pest control</w:t>
      </w:r>
    </w:p>
    <w:p w14:paraId="03DA6182" w14:textId="77777777" w:rsidR="00A93C3F" w:rsidRPr="00150466" w:rsidRDefault="00A93C3F" w:rsidP="00A93C3F">
      <w:pPr>
        <w:pStyle w:val="ListParagraph"/>
        <w:tabs>
          <w:tab w:val="left" w:pos="1800"/>
        </w:tabs>
        <w:ind w:left="1890" w:hanging="81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2.1.8</w:t>
      </w:r>
      <w:r w:rsidRPr="00150466">
        <w:rPr>
          <w:rFonts w:asciiTheme="majorBidi" w:hAnsiTheme="majorBidi" w:cstheme="majorBidi"/>
          <w:sz w:val="24"/>
          <w:szCs w:val="24"/>
        </w:rPr>
        <w:tab/>
        <w:t>Surgery</w:t>
      </w:r>
    </w:p>
    <w:p w14:paraId="6BDB6795" w14:textId="77777777" w:rsidR="00A93C3F" w:rsidRPr="00150466" w:rsidRDefault="00A93C3F" w:rsidP="00A93C3F">
      <w:pPr>
        <w:pStyle w:val="ListParagraph"/>
        <w:tabs>
          <w:tab w:val="left" w:pos="1800"/>
        </w:tabs>
        <w:ind w:left="1890" w:hanging="9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2.1.8.1</w:t>
      </w:r>
      <w:r w:rsidRPr="00150466">
        <w:rPr>
          <w:rFonts w:asciiTheme="majorBidi" w:hAnsiTheme="majorBidi" w:cstheme="majorBidi"/>
          <w:sz w:val="24"/>
          <w:szCs w:val="24"/>
        </w:rPr>
        <w:tab/>
        <w:t>Training</w:t>
      </w:r>
    </w:p>
    <w:p w14:paraId="5B219ED4" w14:textId="77777777" w:rsidR="00A93C3F" w:rsidRPr="00150466" w:rsidRDefault="00A93C3F" w:rsidP="00A93C3F">
      <w:pPr>
        <w:pStyle w:val="ListParagraph"/>
        <w:tabs>
          <w:tab w:val="left" w:pos="1800"/>
        </w:tabs>
        <w:ind w:left="1890" w:hanging="9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2.1.8.2</w:t>
      </w:r>
      <w:r w:rsidRPr="00150466">
        <w:rPr>
          <w:rFonts w:asciiTheme="majorBidi" w:hAnsiTheme="majorBidi" w:cstheme="majorBidi"/>
          <w:sz w:val="24"/>
          <w:szCs w:val="24"/>
        </w:rPr>
        <w:tab/>
        <w:t>Location: Operating room</w:t>
      </w:r>
    </w:p>
    <w:p w14:paraId="33D721C7" w14:textId="77777777" w:rsidR="00A93C3F" w:rsidRPr="00150466" w:rsidRDefault="00A93C3F" w:rsidP="00A93C3F">
      <w:pPr>
        <w:pStyle w:val="ListParagraph"/>
        <w:tabs>
          <w:tab w:val="left" w:pos="1800"/>
        </w:tabs>
        <w:ind w:left="1890" w:hanging="9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2.1.8.3</w:t>
      </w:r>
      <w:r w:rsidRPr="00150466">
        <w:rPr>
          <w:rFonts w:asciiTheme="majorBidi" w:hAnsiTheme="majorBidi" w:cstheme="majorBidi"/>
          <w:sz w:val="24"/>
          <w:szCs w:val="24"/>
        </w:rPr>
        <w:tab/>
        <w:t>Planning</w:t>
      </w:r>
    </w:p>
    <w:p w14:paraId="5F37A54F" w14:textId="77777777" w:rsidR="00A93C3F" w:rsidRPr="00150466" w:rsidRDefault="00A93C3F" w:rsidP="00A93C3F">
      <w:pPr>
        <w:pStyle w:val="ListParagraph"/>
        <w:tabs>
          <w:tab w:val="left" w:pos="1800"/>
        </w:tabs>
        <w:ind w:left="1890" w:hanging="9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2.1.8.4</w:t>
      </w:r>
      <w:r w:rsidRPr="00150466">
        <w:rPr>
          <w:rFonts w:asciiTheme="majorBidi" w:hAnsiTheme="majorBidi" w:cstheme="majorBidi"/>
          <w:sz w:val="24"/>
          <w:szCs w:val="24"/>
        </w:rPr>
        <w:tab/>
        <w:t>Implementation</w:t>
      </w:r>
    </w:p>
    <w:p w14:paraId="74CDB59E" w14:textId="77777777" w:rsidR="00A93C3F" w:rsidRPr="00150466" w:rsidRDefault="00A93C3F" w:rsidP="00A93C3F">
      <w:pPr>
        <w:pStyle w:val="ListParagraph"/>
        <w:tabs>
          <w:tab w:val="left" w:pos="1800"/>
        </w:tabs>
        <w:ind w:left="1890" w:hanging="90"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2.1.8.5</w:t>
      </w:r>
      <w:r w:rsidRPr="00150466">
        <w:rPr>
          <w:rFonts w:asciiTheme="majorBidi" w:hAnsiTheme="majorBidi" w:cstheme="majorBidi"/>
          <w:sz w:val="24"/>
          <w:szCs w:val="24"/>
        </w:rPr>
        <w:tab/>
      </w:r>
      <w:proofErr w:type="gramStart"/>
      <w:r w:rsidRPr="00150466">
        <w:rPr>
          <w:rFonts w:asciiTheme="majorBidi" w:hAnsiTheme="majorBidi" w:cstheme="majorBidi"/>
          <w:sz w:val="24"/>
          <w:szCs w:val="24"/>
        </w:rPr>
        <w:t>Post-surgical</w:t>
      </w:r>
      <w:proofErr w:type="gramEnd"/>
      <w:r w:rsidRPr="00150466">
        <w:rPr>
          <w:rFonts w:asciiTheme="majorBidi" w:hAnsiTheme="majorBidi" w:cstheme="majorBidi"/>
          <w:sz w:val="24"/>
          <w:szCs w:val="24"/>
        </w:rPr>
        <w:t xml:space="preserve"> follow-up</w:t>
      </w:r>
    </w:p>
    <w:p w14:paraId="12BD5A26" w14:textId="77777777" w:rsidR="00A93C3F" w:rsidRPr="00150466" w:rsidRDefault="00A93C3F" w:rsidP="00A93C3F">
      <w:pPr>
        <w:tabs>
          <w:tab w:val="left" w:pos="1800"/>
        </w:tabs>
        <w:ind w:left="189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2.1.9</w:t>
      </w:r>
      <w:r w:rsidRPr="00150466">
        <w:rPr>
          <w:rFonts w:asciiTheme="majorBidi" w:hAnsiTheme="majorBidi" w:cstheme="majorBidi"/>
          <w:sz w:val="24"/>
          <w:szCs w:val="24"/>
        </w:rPr>
        <w:tab/>
        <w:t>Blood collection</w:t>
      </w:r>
    </w:p>
    <w:p w14:paraId="05381F14" w14:textId="77777777" w:rsidR="00A93C3F" w:rsidRPr="00150466" w:rsidRDefault="00A93C3F" w:rsidP="00A93C3F">
      <w:pPr>
        <w:tabs>
          <w:tab w:val="left" w:pos="1800"/>
        </w:tabs>
        <w:ind w:left="189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2.1.10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Euthanasia </w:t>
      </w:r>
    </w:p>
    <w:p w14:paraId="550CE961" w14:textId="77777777" w:rsidR="00A93C3F" w:rsidRPr="00150466" w:rsidRDefault="00A93C3F" w:rsidP="00A93C3F">
      <w:pPr>
        <w:tabs>
          <w:tab w:val="left" w:pos="1800"/>
        </w:tabs>
        <w:ind w:left="2970" w:hanging="117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2.1.10.1</w:t>
      </w:r>
      <w:r w:rsidRPr="00150466">
        <w:rPr>
          <w:rFonts w:asciiTheme="majorBidi" w:hAnsiTheme="majorBidi" w:cstheme="majorBidi"/>
          <w:sz w:val="24"/>
          <w:szCs w:val="24"/>
        </w:rPr>
        <w:tab/>
        <w:t>Euthanasia methods</w:t>
      </w:r>
    </w:p>
    <w:p w14:paraId="6B620108" w14:textId="77777777" w:rsidR="00A93C3F" w:rsidRPr="00150466" w:rsidRDefault="00A93C3F" w:rsidP="00A93C3F">
      <w:pPr>
        <w:tabs>
          <w:tab w:val="left" w:pos="1800"/>
        </w:tabs>
        <w:ind w:left="2970" w:hanging="810"/>
        <w:contextualSpacing/>
        <w:rPr>
          <w:rFonts w:asciiTheme="majorBidi" w:hAnsiTheme="majorBidi" w:cstheme="majorBidi"/>
          <w:sz w:val="24"/>
          <w:szCs w:val="24"/>
          <w:vertAlign w:val="subscript"/>
        </w:rPr>
      </w:pPr>
      <w:r w:rsidRPr="00150466">
        <w:rPr>
          <w:rFonts w:asciiTheme="majorBidi" w:hAnsiTheme="majorBidi" w:cstheme="majorBidi"/>
          <w:sz w:val="24"/>
          <w:szCs w:val="24"/>
        </w:rPr>
        <w:t>2.1.10.1.1</w:t>
      </w:r>
      <w:r w:rsidRPr="00150466">
        <w:rPr>
          <w:rFonts w:asciiTheme="majorBidi" w:hAnsiTheme="majorBidi" w:cstheme="majorBidi"/>
          <w:sz w:val="24"/>
          <w:szCs w:val="24"/>
        </w:rPr>
        <w:tab/>
        <w:t>Euthanasia using CO</w:t>
      </w:r>
      <w:r w:rsidRPr="00150466">
        <w:rPr>
          <w:rFonts w:asciiTheme="majorBidi" w:hAnsiTheme="majorBidi" w:cstheme="majorBidi"/>
          <w:sz w:val="24"/>
          <w:szCs w:val="24"/>
          <w:vertAlign w:val="subscript"/>
        </w:rPr>
        <w:t>2</w:t>
      </w:r>
    </w:p>
    <w:p w14:paraId="29CE8519" w14:textId="77777777" w:rsidR="00A93C3F" w:rsidRPr="00150466" w:rsidRDefault="00A93C3F" w:rsidP="00A93C3F">
      <w:pPr>
        <w:tabs>
          <w:tab w:val="left" w:pos="1800"/>
        </w:tabs>
        <w:ind w:left="297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2.1.20.1.2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Euthanasia using barbiturates </w:t>
      </w:r>
    </w:p>
    <w:p w14:paraId="72D4C6DA" w14:textId="77777777" w:rsidR="00A93C3F" w:rsidRPr="00150466" w:rsidRDefault="00A93C3F" w:rsidP="00A93C3F">
      <w:pPr>
        <w:tabs>
          <w:tab w:val="left" w:pos="2070"/>
        </w:tabs>
        <w:ind w:left="198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2.1.11</w:t>
      </w:r>
      <w:r w:rsidRPr="00150466">
        <w:rPr>
          <w:rFonts w:asciiTheme="majorBidi" w:hAnsiTheme="majorBidi" w:cstheme="majorBidi"/>
          <w:sz w:val="24"/>
          <w:szCs w:val="24"/>
        </w:rPr>
        <w:tab/>
        <w:t>Medicines and drugs</w:t>
      </w:r>
    </w:p>
    <w:p w14:paraId="67DD90EE" w14:textId="77777777" w:rsidR="00A93C3F" w:rsidRPr="00150466" w:rsidRDefault="00A93C3F" w:rsidP="00A93C3F">
      <w:pPr>
        <w:tabs>
          <w:tab w:val="left" w:pos="1980"/>
        </w:tabs>
        <w:ind w:left="198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2.1.12</w:t>
      </w:r>
      <w:r w:rsidRPr="00150466">
        <w:rPr>
          <w:rFonts w:asciiTheme="majorBidi" w:hAnsiTheme="majorBidi" w:cstheme="majorBidi"/>
          <w:sz w:val="24"/>
          <w:szCs w:val="24"/>
        </w:rPr>
        <w:tab/>
      </w:r>
      <w:commentRangeStart w:id="2"/>
      <w:r w:rsidRPr="00150466">
        <w:rPr>
          <w:rFonts w:asciiTheme="majorBidi" w:hAnsiTheme="majorBidi" w:cstheme="majorBidi"/>
          <w:sz w:val="24"/>
          <w:szCs w:val="24"/>
        </w:rPr>
        <w:t>Environmental</w:t>
      </w:r>
      <w:commentRangeEnd w:id="2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2"/>
      </w:r>
      <w:r w:rsidRPr="00150466">
        <w:rPr>
          <w:rFonts w:asciiTheme="majorBidi" w:hAnsiTheme="majorBidi" w:cstheme="majorBidi"/>
          <w:sz w:val="24"/>
          <w:szCs w:val="24"/>
        </w:rPr>
        <w:t xml:space="preserve"> enrichment</w:t>
      </w:r>
    </w:p>
    <w:p w14:paraId="3A0DDE7E" w14:textId="77777777" w:rsidR="00A93C3F" w:rsidRPr="00150466" w:rsidRDefault="00A93C3F" w:rsidP="00A93C3F">
      <w:pPr>
        <w:tabs>
          <w:tab w:val="left" w:pos="1980"/>
        </w:tabs>
        <w:ind w:left="198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2.1.13 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Social environment </w:t>
      </w:r>
    </w:p>
    <w:p w14:paraId="411D4E0E" w14:textId="77777777" w:rsidR="00A93C3F" w:rsidRPr="00150466" w:rsidRDefault="00A93C3F" w:rsidP="00A93C3F">
      <w:pPr>
        <w:tabs>
          <w:tab w:val="left" w:pos="180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2.2 </w:t>
      </w:r>
      <w:r w:rsidRPr="00150466">
        <w:rPr>
          <w:rFonts w:asciiTheme="majorBidi" w:hAnsiTheme="majorBidi" w:cstheme="majorBidi"/>
          <w:sz w:val="24"/>
          <w:szCs w:val="24"/>
        </w:rPr>
        <w:tab/>
        <w:t>Operating procedures in a rodent facility</w:t>
      </w:r>
    </w:p>
    <w:p w14:paraId="1C485777" w14:textId="5E77A2B3" w:rsidR="00A93C3F" w:rsidRPr="00150466" w:rsidRDefault="00A93C3F" w:rsidP="00A93C3F">
      <w:pPr>
        <w:tabs>
          <w:tab w:val="left" w:pos="1800"/>
        </w:tabs>
        <w:ind w:left="180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2.2.1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Registering research conducted in the </w:t>
      </w:r>
      <w:r w:rsidR="005B7F99">
        <w:rPr>
          <w:rFonts w:asciiTheme="majorBidi" w:hAnsiTheme="majorBidi" w:cstheme="majorBidi"/>
          <w:sz w:val="24"/>
          <w:szCs w:val="24"/>
        </w:rPr>
        <w:t>animal facilities</w:t>
      </w:r>
    </w:p>
    <w:p w14:paraId="1E5024AF" w14:textId="77777777" w:rsidR="00A93C3F" w:rsidRPr="00150466" w:rsidRDefault="00A93C3F" w:rsidP="00A93C3F">
      <w:pPr>
        <w:tabs>
          <w:tab w:val="left" w:pos="1800"/>
        </w:tabs>
        <w:ind w:left="180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Current 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150466">
        <w:rPr>
          <w:rFonts w:asciiTheme="majorBidi" w:hAnsiTheme="majorBidi" w:cstheme="majorBidi"/>
          <w:sz w:val="24"/>
          <w:szCs w:val="24"/>
        </w:rPr>
        <w:t xml:space="preserve"> schedule</w:t>
      </w:r>
    </w:p>
    <w:p w14:paraId="039C06C0" w14:textId="77777777" w:rsidR="00A93C3F" w:rsidRPr="00150466" w:rsidRDefault="00A93C3F" w:rsidP="00A93C3F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2.2.2.1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Daily </w:t>
      </w:r>
      <w:r>
        <w:rPr>
          <w:rFonts w:asciiTheme="majorBidi" w:hAnsiTheme="majorBidi" w:cstheme="majorBidi"/>
          <w:sz w:val="24"/>
          <w:szCs w:val="24"/>
        </w:rPr>
        <w:t>care</w:t>
      </w:r>
    </w:p>
    <w:p w14:paraId="13BB9792" w14:textId="77777777" w:rsidR="00A93C3F" w:rsidRPr="00150466" w:rsidRDefault="00A93C3F" w:rsidP="00A93C3F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2.2.2.2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Weekly and bi-weekly </w:t>
      </w:r>
      <w:r>
        <w:rPr>
          <w:rFonts w:asciiTheme="majorBidi" w:hAnsiTheme="majorBidi" w:cstheme="majorBidi"/>
          <w:sz w:val="24"/>
          <w:szCs w:val="24"/>
        </w:rPr>
        <w:t>care</w:t>
      </w:r>
    </w:p>
    <w:p w14:paraId="1EB268C6" w14:textId="77777777" w:rsidR="00A93C3F" w:rsidRPr="00150466" w:rsidRDefault="00A93C3F" w:rsidP="00A93C3F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2.2.2.3</w:t>
      </w:r>
      <w:r w:rsidRPr="00150466">
        <w:rPr>
          <w:rFonts w:asciiTheme="majorBidi" w:hAnsiTheme="majorBidi" w:cstheme="majorBidi"/>
          <w:sz w:val="24"/>
          <w:szCs w:val="24"/>
        </w:rPr>
        <w:tab/>
        <w:t>Changing cages</w:t>
      </w:r>
    </w:p>
    <w:p w14:paraId="3D6A3844" w14:textId="77777777" w:rsidR="00A93C3F" w:rsidRPr="00150466" w:rsidRDefault="00A93C3F" w:rsidP="00A93C3F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2.2.2.4</w:t>
      </w:r>
      <w:r w:rsidRPr="00150466">
        <w:rPr>
          <w:rFonts w:asciiTheme="majorBidi" w:hAnsiTheme="majorBidi" w:cstheme="majorBidi"/>
          <w:sz w:val="24"/>
          <w:szCs w:val="24"/>
        </w:rPr>
        <w:tab/>
        <w:t>Changing water bottles</w:t>
      </w:r>
    </w:p>
    <w:p w14:paraId="2EFD555B" w14:textId="77777777" w:rsidR="00A93C3F" w:rsidRPr="00150466" w:rsidRDefault="00A93C3F" w:rsidP="00A93C3F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2.2.2.5</w:t>
      </w:r>
      <w:r w:rsidRPr="00150466">
        <w:rPr>
          <w:rFonts w:asciiTheme="majorBidi" w:hAnsiTheme="majorBidi" w:cstheme="majorBidi"/>
          <w:sz w:val="24"/>
          <w:szCs w:val="24"/>
        </w:rPr>
        <w:tab/>
        <w:t>Process for cleaning and disinfecting cages and covers</w:t>
      </w:r>
    </w:p>
    <w:p w14:paraId="47C056EE" w14:textId="77777777" w:rsidR="00A93C3F" w:rsidRPr="00150466" w:rsidRDefault="00A93C3F" w:rsidP="00A93C3F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lastRenderedPageBreak/>
        <w:t>2.2.2.6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Bottle cleaning process </w:t>
      </w:r>
    </w:p>
    <w:p w14:paraId="38D3BE41" w14:textId="77777777" w:rsidR="00A93C3F" w:rsidRPr="00150466" w:rsidRDefault="00A93C3F" w:rsidP="00A93C3F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2.2.2.7</w:t>
      </w:r>
      <w:r w:rsidRPr="00150466">
        <w:rPr>
          <w:rFonts w:asciiTheme="majorBidi" w:hAnsiTheme="majorBidi" w:cstheme="majorBidi"/>
          <w:sz w:val="24"/>
          <w:szCs w:val="24"/>
        </w:rPr>
        <w:tab/>
        <w:t>Cleaning animal rooms and passageways</w:t>
      </w:r>
    </w:p>
    <w:p w14:paraId="2E369CA1" w14:textId="77777777" w:rsidR="00A93C3F" w:rsidRPr="00150466" w:rsidRDefault="00A93C3F" w:rsidP="00A93C3F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2.2.2.8</w:t>
      </w:r>
      <w:r w:rsidRPr="00150466">
        <w:rPr>
          <w:rFonts w:asciiTheme="majorBidi" w:hAnsiTheme="majorBidi" w:cstheme="majorBidi"/>
          <w:sz w:val="24"/>
          <w:szCs w:val="24"/>
        </w:rPr>
        <w:tab/>
        <w:t>Storing food and sawdust for regular use</w:t>
      </w:r>
    </w:p>
    <w:p w14:paraId="00239E3D" w14:textId="77777777" w:rsidR="00A93C3F" w:rsidRPr="00150466" w:rsidRDefault="00A93C3F" w:rsidP="00A93C3F">
      <w:pPr>
        <w:tabs>
          <w:tab w:val="left" w:pos="1800"/>
        </w:tabs>
        <w:ind w:left="17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2.2.2.9</w:t>
      </w:r>
      <w:r w:rsidRPr="00150466">
        <w:rPr>
          <w:rFonts w:asciiTheme="majorBidi" w:hAnsiTheme="majorBidi" w:cstheme="majorBidi"/>
          <w:sz w:val="24"/>
          <w:szCs w:val="24"/>
        </w:rPr>
        <w:tab/>
        <w:t>Waste disposal</w:t>
      </w:r>
    </w:p>
    <w:p w14:paraId="717A4427" w14:textId="77777777" w:rsidR="00A93C3F" w:rsidRPr="00150466" w:rsidRDefault="00A93C3F" w:rsidP="00A93C3F">
      <w:pPr>
        <w:tabs>
          <w:tab w:val="left" w:pos="1800"/>
        </w:tabs>
        <w:ind w:left="180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2.2.3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Monitoring animals’ condition </w:t>
      </w:r>
    </w:p>
    <w:p w14:paraId="7A957CA2" w14:textId="77777777" w:rsidR="00A93C3F" w:rsidRPr="00150466" w:rsidRDefault="00A93C3F" w:rsidP="00A93C3F">
      <w:pPr>
        <w:tabs>
          <w:tab w:val="left" w:pos="1800"/>
        </w:tabs>
        <w:ind w:left="180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2.2.4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Monitoring and 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150466">
        <w:rPr>
          <w:rFonts w:asciiTheme="majorBidi" w:hAnsiTheme="majorBidi" w:cstheme="majorBidi"/>
          <w:sz w:val="24"/>
          <w:szCs w:val="24"/>
        </w:rPr>
        <w:t xml:space="preserve"> of animals in studies with severity levels 4 and 5 </w:t>
      </w:r>
    </w:p>
    <w:p w14:paraId="53DB53CD" w14:textId="77777777" w:rsidR="00A93C3F" w:rsidRPr="00150466" w:rsidRDefault="00A93C3F" w:rsidP="00A93C3F">
      <w:pPr>
        <w:tabs>
          <w:tab w:val="left" w:pos="1800"/>
        </w:tabs>
        <w:ind w:left="180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2.2.5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Testing for pathogen production </w:t>
      </w:r>
    </w:p>
    <w:p w14:paraId="202AD08B" w14:textId="77777777" w:rsidR="00A93C3F" w:rsidRPr="00150466" w:rsidRDefault="00A93C3F" w:rsidP="00A93C3F">
      <w:pPr>
        <w:tabs>
          <w:tab w:val="left" w:pos="1800"/>
        </w:tabs>
        <w:ind w:left="180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2.2.6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Improper cage conditions </w:t>
      </w:r>
    </w:p>
    <w:p w14:paraId="258F1BA5" w14:textId="77777777" w:rsidR="00A93C3F" w:rsidRPr="00150466" w:rsidRDefault="00A93C3F" w:rsidP="00A93C3F">
      <w:pPr>
        <w:tabs>
          <w:tab w:val="left" w:pos="1800"/>
        </w:tabs>
        <w:ind w:left="180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2.2.7</w:t>
      </w:r>
      <w:r w:rsidRPr="00150466">
        <w:rPr>
          <w:rFonts w:asciiTheme="majorBidi" w:hAnsiTheme="majorBidi" w:cstheme="majorBidi"/>
          <w:sz w:val="24"/>
          <w:szCs w:val="24"/>
        </w:rPr>
        <w:tab/>
        <w:t>Weekends and holidays</w:t>
      </w:r>
    </w:p>
    <w:p w14:paraId="7E2456CA" w14:textId="77777777" w:rsidR="00A93C3F" w:rsidRPr="00150466" w:rsidRDefault="00A93C3F" w:rsidP="00A93C3F">
      <w:pPr>
        <w:tabs>
          <w:tab w:val="left" w:pos="108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2.3 </w:t>
      </w:r>
      <w:r w:rsidRPr="00150466">
        <w:rPr>
          <w:rFonts w:asciiTheme="majorBidi" w:hAnsiTheme="majorBidi" w:cstheme="majorBidi"/>
          <w:sz w:val="24"/>
          <w:szCs w:val="24"/>
        </w:rPr>
        <w:tab/>
        <w:t>Emergency procedures</w:t>
      </w:r>
    </w:p>
    <w:p w14:paraId="53227905" w14:textId="77777777" w:rsidR="00A93C3F" w:rsidRPr="00150466" w:rsidRDefault="00A93C3F" w:rsidP="00A93C3F">
      <w:pPr>
        <w:tabs>
          <w:tab w:val="left" w:pos="1890"/>
        </w:tabs>
        <w:ind w:left="189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2.3.1</w:t>
      </w:r>
      <w:r w:rsidRPr="00150466">
        <w:rPr>
          <w:rFonts w:asciiTheme="majorBidi" w:hAnsiTheme="majorBidi" w:cstheme="majorBidi"/>
          <w:sz w:val="24"/>
          <w:szCs w:val="24"/>
        </w:rPr>
        <w:tab/>
        <w:t>General</w:t>
      </w:r>
    </w:p>
    <w:p w14:paraId="6C89958C" w14:textId="77777777" w:rsidR="00A93C3F" w:rsidRPr="00150466" w:rsidRDefault="00A93C3F" w:rsidP="00A93C3F">
      <w:pPr>
        <w:tabs>
          <w:tab w:val="left" w:pos="1890"/>
        </w:tabs>
        <w:ind w:left="189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2.3.2</w:t>
      </w:r>
      <w:r w:rsidRPr="00150466">
        <w:rPr>
          <w:rFonts w:asciiTheme="majorBidi" w:hAnsiTheme="majorBidi" w:cstheme="majorBidi"/>
          <w:sz w:val="24"/>
          <w:szCs w:val="24"/>
        </w:rPr>
        <w:tab/>
        <w:t>Preparation for emergencies</w:t>
      </w:r>
    </w:p>
    <w:p w14:paraId="753B08CD" w14:textId="77777777" w:rsidR="00A93C3F" w:rsidRPr="00150466" w:rsidRDefault="00A93C3F" w:rsidP="00A93C3F">
      <w:pPr>
        <w:tabs>
          <w:tab w:val="left" w:pos="1890"/>
        </w:tabs>
        <w:ind w:left="189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2.3.3</w:t>
      </w:r>
      <w:r w:rsidRPr="00150466">
        <w:rPr>
          <w:rFonts w:asciiTheme="majorBidi" w:hAnsiTheme="majorBidi" w:cstheme="majorBidi"/>
          <w:sz w:val="24"/>
          <w:szCs w:val="24"/>
        </w:rPr>
        <w:tab/>
        <w:t>Implementing emergency procedures</w:t>
      </w:r>
    </w:p>
    <w:p w14:paraId="74CDA4DE" w14:textId="77777777" w:rsidR="00A93C3F" w:rsidRPr="00150466" w:rsidRDefault="00A93C3F" w:rsidP="00A93C3F">
      <w:pPr>
        <w:tabs>
          <w:tab w:val="left" w:pos="1890"/>
        </w:tabs>
        <w:ind w:left="189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2.3.4</w:t>
      </w:r>
      <w:r w:rsidRPr="00150466">
        <w:rPr>
          <w:rFonts w:asciiTheme="majorBidi" w:hAnsiTheme="majorBidi" w:cstheme="majorBidi"/>
          <w:sz w:val="24"/>
          <w:szCs w:val="24"/>
        </w:rPr>
        <w:tab/>
        <w:t>Work plan during emergency situations</w:t>
      </w:r>
    </w:p>
    <w:p w14:paraId="103AD75B" w14:textId="77777777" w:rsidR="00A93C3F" w:rsidRPr="00150466" w:rsidRDefault="00A93C3F" w:rsidP="00A93C3F">
      <w:pPr>
        <w:tabs>
          <w:tab w:val="left" w:pos="1890"/>
        </w:tabs>
        <w:ind w:left="1890" w:hanging="1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2.3.4.1</w:t>
      </w:r>
      <w:r w:rsidRPr="00150466">
        <w:rPr>
          <w:rFonts w:asciiTheme="majorBidi" w:hAnsiTheme="majorBidi" w:cstheme="majorBidi"/>
          <w:sz w:val="24"/>
          <w:szCs w:val="24"/>
        </w:rPr>
        <w:tab/>
        <w:t>Order of operations</w:t>
      </w:r>
    </w:p>
    <w:p w14:paraId="3C647787" w14:textId="77777777" w:rsidR="00A93C3F" w:rsidRPr="00150466" w:rsidRDefault="00A93C3F" w:rsidP="00A93C3F">
      <w:pPr>
        <w:tabs>
          <w:tab w:val="left" w:pos="1890"/>
        </w:tabs>
        <w:ind w:firstLine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2.3.5</w:t>
      </w:r>
      <w:r w:rsidRPr="00150466">
        <w:rPr>
          <w:rFonts w:asciiTheme="majorBidi" w:hAnsiTheme="majorBidi" w:cstheme="majorBidi"/>
          <w:sz w:val="24"/>
          <w:szCs w:val="24"/>
        </w:rPr>
        <w:tab/>
        <w:t>Emergency evacuation</w:t>
      </w:r>
    </w:p>
    <w:p w14:paraId="754A5C18" w14:textId="77777777" w:rsidR="00A93C3F" w:rsidRPr="00150466" w:rsidRDefault="00A93C3F" w:rsidP="00A93C3F">
      <w:pPr>
        <w:tabs>
          <w:tab w:val="left" w:pos="1890"/>
        </w:tabs>
        <w:ind w:firstLine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2.3.6</w:t>
      </w:r>
      <w:r w:rsidRPr="00150466">
        <w:rPr>
          <w:rFonts w:asciiTheme="majorBidi" w:hAnsiTheme="majorBidi" w:cstheme="majorBidi"/>
          <w:sz w:val="24"/>
          <w:szCs w:val="24"/>
        </w:rPr>
        <w:tab/>
        <w:t>Evacuation plan</w:t>
      </w:r>
    </w:p>
    <w:p w14:paraId="40BBEDB2" w14:textId="77777777" w:rsidR="00A93C3F" w:rsidRPr="00150466" w:rsidRDefault="00A93C3F" w:rsidP="00A93C3F">
      <w:pPr>
        <w:tabs>
          <w:tab w:val="left" w:pos="1890"/>
        </w:tabs>
        <w:ind w:firstLine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2.3.7</w:t>
      </w:r>
      <w:r w:rsidRPr="00150466">
        <w:rPr>
          <w:rFonts w:asciiTheme="majorBidi" w:hAnsiTheme="majorBidi" w:cstheme="majorBidi"/>
          <w:sz w:val="24"/>
          <w:szCs w:val="24"/>
        </w:rPr>
        <w:tab/>
        <w:t>Emergency closure of the university</w:t>
      </w:r>
    </w:p>
    <w:p w14:paraId="049A8B93" w14:textId="77777777" w:rsidR="00A93C3F" w:rsidRPr="00150466" w:rsidRDefault="00A93C3F" w:rsidP="00A93C3F">
      <w:pPr>
        <w:tabs>
          <w:tab w:val="left" w:pos="1890"/>
        </w:tabs>
        <w:ind w:firstLine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2.3.8</w:t>
      </w:r>
      <w:r w:rsidRPr="00150466">
        <w:rPr>
          <w:rFonts w:asciiTheme="majorBidi" w:hAnsiTheme="majorBidi" w:cstheme="majorBidi"/>
          <w:sz w:val="24"/>
          <w:szCs w:val="24"/>
        </w:rPr>
        <w:tab/>
        <w:t>Instructions</w:t>
      </w:r>
    </w:p>
    <w:p w14:paraId="37E94BF0" w14:textId="77777777" w:rsidR="00A93C3F" w:rsidRPr="00150466" w:rsidRDefault="00A93C3F" w:rsidP="00A93C3F">
      <w:pPr>
        <w:tabs>
          <w:tab w:val="left" w:pos="1890"/>
        </w:tabs>
        <w:ind w:firstLine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2.3.9</w:t>
      </w:r>
      <w:r w:rsidRPr="00150466">
        <w:rPr>
          <w:rFonts w:asciiTheme="majorBidi" w:hAnsiTheme="majorBidi" w:cstheme="majorBidi"/>
          <w:sz w:val="24"/>
          <w:szCs w:val="24"/>
        </w:rPr>
        <w:tab/>
        <w:t>End of the emergency event</w:t>
      </w:r>
    </w:p>
    <w:p w14:paraId="0C12FF3F" w14:textId="77777777" w:rsidR="00A93C3F" w:rsidRPr="00150466" w:rsidRDefault="00A93C3F" w:rsidP="00A93C3F">
      <w:pPr>
        <w:tabs>
          <w:tab w:val="left" w:pos="1890"/>
        </w:tabs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3. </w:t>
      </w:r>
      <w:r w:rsidRPr="00150466">
        <w:rPr>
          <w:rFonts w:asciiTheme="majorBidi" w:hAnsiTheme="majorBidi" w:cstheme="majorBidi"/>
          <w:sz w:val="24"/>
          <w:szCs w:val="24"/>
        </w:rPr>
        <w:tab/>
        <w:t>Procedures for procuring, maintaining, and transporting animals</w:t>
      </w:r>
    </w:p>
    <w:p w14:paraId="4FD6CB2F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3.1</w:t>
      </w:r>
      <w:r w:rsidRPr="00150466">
        <w:rPr>
          <w:rFonts w:asciiTheme="majorBidi" w:hAnsiTheme="majorBidi" w:cstheme="majorBidi"/>
          <w:sz w:val="24"/>
          <w:szCs w:val="24"/>
        </w:rPr>
        <w:tab/>
        <w:t>Procuring animals</w:t>
      </w:r>
    </w:p>
    <w:p w14:paraId="7E3DA5DC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3.2</w:t>
      </w:r>
      <w:r w:rsidRPr="00150466">
        <w:rPr>
          <w:rFonts w:asciiTheme="majorBidi" w:hAnsiTheme="majorBidi" w:cstheme="majorBidi"/>
          <w:sz w:val="24"/>
          <w:szCs w:val="24"/>
        </w:rPr>
        <w:tab/>
        <w:t>Procuring young/newborn animals</w:t>
      </w:r>
    </w:p>
    <w:p w14:paraId="1E10D652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3.2.1</w:t>
      </w:r>
      <w:r w:rsidRPr="00150466">
        <w:rPr>
          <w:rFonts w:asciiTheme="majorBidi" w:hAnsiTheme="majorBidi" w:cstheme="majorBidi"/>
          <w:sz w:val="24"/>
          <w:szCs w:val="24"/>
        </w:rPr>
        <w:tab/>
        <w:t>Procuring young/newborn animals from outside the university</w:t>
      </w:r>
    </w:p>
    <w:p w14:paraId="06FAC2C3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3.2.3</w:t>
      </w:r>
      <w:r w:rsidRPr="00150466">
        <w:rPr>
          <w:rFonts w:asciiTheme="majorBidi" w:hAnsiTheme="majorBidi" w:cstheme="majorBidi"/>
          <w:sz w:val="24"/>
          <w:szCs w:val="24"/>
        </w:rPr>
        <w:tab/>
        <w:t>Procuring animals from a local habitat</w:t>
      </w:r>
    </w:p>
    <w:p w14:paraId="5D0E6471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3.3</w:t>
      </w:r>
      <w:r w:rsidRPr="00150466">
        <w:rPr>
          <w:rFonts w:asciiTheme="majorBidi" w:hAnsiTheme="majorBidi" w:cstheme="majorBidi"/>
          <w:sz w:val="24"/>
          <w:szCs w:val="24"/>
        </w:rPr>
        <w:tab/>
        <w:t>Maintaining animals</w:t>
      </w:r>
    </w:p>
    <w:p w14:paraId="0C302656" w14:textId="295CEC8B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3.3.1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Process for transporting animals to the </w:t>
      </w:r>
      <w:r w:rsidR="005B7F99">
        <w:rPr>
          <w:rFonts w:asciiTheme="majorBidi" w:hAnsiTheme="majorBidi" w:cstheme="majorBidi"/>
          <w:sz w:val="24"/>
          <w:szCs w:val="24"/>
        </w:rPr>
        <w:t>animal facilities</w:t>
      </w:r>
    </w:p>
    <w:p w14:paraId="2E3B5835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3.3.2</w:t>
      </w:r>
      <w:r w:rsidRPr="00150466">
        <w:rPr>
          <w:rFonts w:asciiTheme="majorBidi" w:hAnsiTheme="majorBidi" w:cstheme="majorBidi"/>
          <w:sz w:val="24"/>
          <w:szCs w:val="24"/>
        </w:rPr>
        <w:tab/>
        <w:t>Bringing in new animals</w:t>
      </w:r>
    </w:p>
    <w:p w14:paraId="35B3AE1D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3.3.3</w:t>
      </w:r>
      <w:r w:rsidRPr="00150466">
        <w:rPr>
          <w:rFonts w:asciiTheme="majorBidi" w:hAnsiTheme="majorBidi" w:cstheme="majorBidi"/>
          <w:sz w:val="24"/>
          <w:szCs w:val="24"/>
        </w:rPr>
        <w:tab/>
        <w:t>General</w:t>
      </w:r>
    </w:p>
    <w:p w14:paraId="492B659A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3.3.4</w:t>
      </w:r>
      <w:r w:rsidRPr="00150466">
        <w:rPr>
          <w:rFonts w:asciiTheme="majorBidi" w:hAnsiTheme="majorBidi" w:cstheme="majorBidi"/>
          <w:sz w:val="24"/>
          <w:szCs w:val="24"/>
        </w:rPr>
        <w:tab/>
        <w:t>Breeding colonies</w:t>
      </w:r>
    </w:p>
    <w:p w14:paraId="20E5A156" w14:textId="11D59A22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3.3.5</w:t>
      </w:r>
      <w:r w:rsidRPr="00150466">
        <w:rPr>
          <w:rFonts w:asciiTheme="majorBidi" w:hAnsiTheme="majorBidi" w:cstheme="majorBidi"/>
          <w:sz w:val="24"/>
          <w:szCs w:val="24"/>
        </w:rPr>
        <w:tab/>
        <w:t>Agreements for exceptions in animal-</w:t>
      </w:r>
      <w:r w:rsidR="005B7F99">
        <w:rPr>
          <w:rFonts w:asciiTheme="majorBidi" w:hAnsiTheme="majorBidi" w:cstheme="majorBidi"/>
          <w:sz w:val="24"/>
          <w:szCs w:val="24"/>
        </w:rPr>
        <w:t>boarding</w:t>
      </w:r>
      <w:r w:rsidRPr="00150466">
        <w:rPr>
          <w:rFonts w:asciiTheme="majorBidi" w:hAnsiTheme="majorBidi" w:cstheme="majorBidi"/>
          <w:sz w:val="24"/>
          <w:szCs w:val="24"/>
        </w:rPr>
        <w:t xml:space="preserve"> arrangements  </w:t>
      </w:r>
    </w:p>
    <w:p w14:paraId="246B124C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3.4 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Work procedure for quarantine </w:t>
      </w:r>
    </w:p>
    <w:p w14:paraId="3AA9ADF9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3.4.1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Quarantine of workers and researchers </w:t>
      </w:r>
    </w:p>
    <w:p w14:paraId="1A84046C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3.4.2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Quarantine of imported animals </w:t>
      </w:r>
    </w:p>
    <w:p w14:paraId="55AA6A57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3.4.3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Documentation for quarantine of received animals </w:t>
      </w:r>
    </w:p>
    <w:p w14:paraId="05BE73E9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3.4.4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Special 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150466">
        <w:rPr>
          <w:rFonts w:asciiTheme="majorBidi" w:hAnsiTheme="majorBidi" w:cstheme="majorBidi"/>
          <w:sz w:val="24"/>
          <w:szCs w:val="24"/>
        </w:rPr>
        <w:t xml:space="preserve"> for animals in quarantine</w:t>
      </w:r>
    </w:p>
    <w:p w14:paraId="76715F1F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3.4.5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Routine 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150466">
        <w:rPr>
          <w:rFonts w:asciiTheme="majorBidi" w:hAnsiTheme="majorBidi" w:cstheme="majorBidi"/>
          <w:sz w:val="24"/>
          <w:szCs w:val="24"/>
        </w:rPr>
        <w:t xml:space="preserve"> for animals in quarantine</w:t>
      </w:r>
    </w:p>
    <w:p w14:paraId="765B3247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</w:r>
      <w:commentRangeStart w:id="3"/>
      <w:r w:rsidRPr="00150466">
        <w:rPr>
          <w:rFonts w:asciiTheme="majorBidi" w:hAnsiTheme="majorBidi" w:cstheme="majorBidi"/>
          <w:sz w:val="24"/>
          <w:szCs w:val="24"/>
        </w:rPr>
        <w:t>3</w:t>
      </w:r>
      <w:commentRangeEnd w:id="3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3"/>
      </w:r>
      <w:r w:rsidRPr="00150466">
        <w:rPr>
          <w:rFonts w:asciiTheme="majorBidi" w:hAnsiTheme="majorBidi" w:cstheme="majorBidi"/>
          <w:sz w:val="24"/>
          <w:szCs w:val="24"/>
        </w:rPr>
        <w:t>.4.6</w:t>
      </w:r>
      <w:r w:rsidRPr="00150466">
        <w:rPr>
          <w:rFonts w:asciiTheme="majorBidi" w:hAnsiTheme="majorBidi" w:cstheme="majorBidi"/>
          <w:sz w:val="24"/>
          <w:szCs w:val="24"/>
        </w:rPr>
        <w:tab/>
        <w:t>Quarantine of animals diagnosed as infected</w:t>
      </w:r>
    </w:p>
    <w:p w14:paraId="23A4BE1D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3.4.7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Detection of contamination in a received shipment </w:t>
      </w:r>
    </w:p>
    <w:p w14:paraId="021E1CCE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3.4.8</w:t>
      </w:r>
      <w:r w:rsidRPr="00150466">
        <w:rPr>
          <w:rFonts w:asciiTheme="majorBidi" w:hAnsiTheme="majorBidi" w:cstheme="majorBidi"/>
          <w:sz w:val="24"/>
          <w:szCs w:val="24"/>
        </w:rPr>
        <w:tab/>
        <w:t>Release from quarantine</w:t>
      </w:r>
    </w:p>
    <w:p w14:paraId="5843BC23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3.5</w:t>
      </w:r>
      <w:r w:rsidRPr="00150466">
        <w:rPr>
          <w:rFonts w:asciiTheme="majorBidi" w:hAnsiTheme="majorBidi" w:cstheme="majorBidi"/>
          <w:sz w:val="24"/>
          <w:szCs w:val="24"/>
        </w:rPr>
        <w:tab/>
        <w:t>Transporting animals</w:t>
      </w:r>
    </w:p>
    <w:p w14:paraId="3995787D" w14:textId="77777777" w:rsidR="00A93C3F" w:rsidRPr="00150466" w:rsidRDefault="00A93C3F" w:rsidP="00A93C3F">
      <w:pPr>
        <w:tabs>
          <w:tab w:val="left" w:pos="1890"/>
        </w:tabs>
        <w:ind w:left="1080" w:hanging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3.5.1</w:t>
      </w:r>
      <w:r w:rsidRPr="00150466">
        <w:rPr>
          <w:rFonts w:asciiTheme="majorBidi" w:hAnsiTheme="majorBidi" w:cstheme="majorBidi"/>
          <w:sz w:val="24"/>
          <w:szCs w:val="24"/>
        </w:rPr>
        <w:tab/>
        <w:t>Procedure for transporting animals from Haifa University to other research institutions in Israel</w:t>
      </w:r>
    </w:p>
    <w:p w14:paraId="363C21DC" w14:textId="77777777" w:rsidR="00A93C3F" w:rsidRPr="00150466" w:rsidRDefault="00A93C3F" w:rsidP="00A93C3F">
      <w:pPr>
        <w:tabs>
          <w:tab w:val="left" w:pos="1890"/>
        </w:tabs>
        <w:ind w:left="1080" w:hanging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lastRenderedPageBreak/>
        <w:tab/>
        <w:t>3.5.2</w:t>
      </w:r>
      <w:r w:rsidRPr="00150466">
        <w:rPr>
          <w:rFonts w:asciiTheme="majorBidi" w:hAnsiTheme="majorBidi" w:cstheme="majorBidi"/>
          <w:sz w:val="24"/>
          <w:szCs w:val="24"/>
        </w:rPr>
        <w:tab/>
        <w:t>Air transport</w:t>
      </w:r>
    </w:p>
    <w:p w14:paraId="3BEBD594" w14:textId="77777777" w:rsidR="00A93C3F" w:rsidRPr="00150466" w:rsidRDefault="00A93C3F" w:rsidP="00A93C3F">
      <w:pPr>
        <w:tabs>
          <w:tab w:val="left" w:pos="1890"/>
        </w:tabs>
        <w:ind w:left="1080" w:hanging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3.5.3</w:t>
      </w:r>
      <w:r w:rsidRPr="00150466">
        <w:rPr>
          <w:rFonts w:asciiTheme="majorBidi" w:hAnsiTheme="majorBidi" w:cstheme="majorBidi"/>
          <w:sz w:val="24"/>
          <w:szCs w:val="24"/>
        </w:rPr>
        <w:tab/>
        <w:t>Transporting animals within the university premises</w:t>
      </w:r>
    </w:p>
    <w:p w14:paraId="616D74BE" w14:textId="77777777" w:rsidR="00A93C3F" w:rsidRPr="00150466" w:rsidRDefault="00A93C3F" w:rsidP="00A93C3F">
      <w:pPr>
        <w:tabs>
          <w:tab w:val="left" w:pos="1890"/>
        </w:tabs>
        <w:ind w:left="1080" w:hanging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3.5.4</w:t>
      </w:r>
      <w:r w:rsidRPr="00150466">
        <w:rPr>
          <w:rFonts w:asciiTheme="majorBidi" w:hAnsiTheme="majorBidi" w:cstheme="majorBidi"/>
          <w:sz w:val="24"/>
          <w:szCs w:val="24"/>
        </w:rPr>
        <w:tab/>
        <w:t>Procedure for removal of animals after an experiment</w:t>
      </w:r>
    </w:p>
    <w:p w14:paraId="3F247F08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3.6</w:t>
      </w:r>
      <w:r w:rsidRPr="00150466">
        <w:rPr>
          <w:rFonts w:asciiTheme="majorBidi" w:hAnsiTheme="majorBidi" w:cstheme="majorBidi"/>
          <w:sz w:val="24"/>
          <w:szCs w:val="24"/>
        </w:rPr>
        <w:tab/>
        <w:t>Ordering equipment</w:t>
      </w:r>
    </w:p>
    <w:p w14:paraId="762A1FDC" w14:textId="77777777" w:rsidR="00A93C3F" w:rsidRPr="00150466" w:rsidRDefault="00A93C3F" w:rsidP="00A93C3F">
      <w:pPr>
        <w:tabs>
          <w:tab w:val="left" w:pos="189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3.6.1</w:t>
      </w:r>
      <w:r w:rsidRPr="00150466">
        <w:rPr>
          <w:rFonts w:asciiTheme="majorBidi" w:hAnsiTheme="majorBidi" w:cstheme="majorBidi"/>
          <w:sz w:val="24"/>
          <w:szCs w:val="24"/>
        </w:rPr>
        <w:tab/>
        <w:t>Installing equipment</w:t>
      </w:r>
    </w:p>
    <w:p w14:paraId="49151F7A" w14:textId="77777777" w:rsidR="00A93C3F" w:rsidRPr="00150466" w:rsidRDefault="00A93C3F" w:rsidP="00A93C3F">
      <w:pPr>
        <w:tabs>
          <w:tab w:val="left" w:pos="189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3.6.2</w:t>
      </w:r>
      <w:r w:rsidRPr="00150466">
        <w:rPr>
          <w:rFonts w:asciiTheme="majorBidi" w:hAnsiTheme="majorBidi" w:cstheme="majorBidi"/>
          <w:sz w:val="24"/>
          <w:szCs w:val="24"/>
        </w:rPr>
        <w:tab/>
        <w:t>Receiving shipments of food, disinfectants, and sawdust</w:t>
      </w:r>
    </w:p>
    <w:p w14:paraId="4A655C2B" w14:textId="7BD88088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3.7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Entry of workers/researchers to the </w:t>
      </w:r>
      <w:r w:rsidR="005B7F99">
        <w:rPr>
          <w:rFonts w:asciiTheme="majorBidi" w:hAnsiTheme="majorBidi" w:cstheme="majorBidi"/>
          <w:sz w:val="24"/>
          <w:szCs w:val="24"/>
        </w:rPr>
        <w:t>animal facilities</w:t>
      </w:r>
    </w:p>
    <w:p w14:paraId="2D8DB716" w14:textId="77777777" w:rsidR="00A93C3F" w:rsidRPr="00150466" w:rsidRDefault="00A93C3F" w:rsidP="00A93C3F">
      <w:pPr>
        <w:tabs>
          <w:tab w:val="left" w:pos="189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3.7.1</w:t>
      </w:r>
      <w:r w:rsidRPr="00150466">
        <w:rPr>
          <w:rFonts w:asciiTheme="majorBidi" w:hAnsiTheme="majorBidi" w:cstheme="majorBidi"/>
          <w:sz w:val="24"/>
          <w:szCs w:val="24"/>
        </w:rPr>
        <w:tab/>
        <w:t>Behavior and safety procedures</w:t>
      </w:r>
    </w:p>
    <w:p w14:paraId="30B59C30" w14:textId="77777777" w:rsidR="00A93C3F" w:rsidRPr="00150466" w:rsidRDefault="00A93C3F" w:rsidP="00A93C3F">
      <w:pPr>
        <w:tabs>
          <w:tab w:val="left" w:pos="189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3.8</w:t>
      </w:r>
      <w:r w:rsidRPr="00150466">
        <w:rPr>
          <w:rFonts w:asciiTheme="majorBidi" w:hAnsiTheme="majorBidi" w:cstheme="majorBidi"/>
          <w:sz w:val="24"/>
          <w:szCs w:val="24"/>
        </w:rPr>
        <w:tab/>
        <w:t>Accidents</w:t>
      </w:r>
    </w:p>
    <w:p w14:paraId="4235A512" w14:textId="77777777" w:rsidR="00A93C3F" w:rsidRPr="00150466" w:rsidRDefault="00A93C3F" w:rsidP="00A93C3F">
      <w:pPr>
        <w:tabs>
          <w:tab w:val="left" w:pos="1890"/>
        </w:tabs>
        <w:ind w:left="72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4. </w:t>
      </w:r>
      <w:r w:rsidRPr="00150466">
        <w:rPr>
          <w:rFonts w:asciiTheme="majorBidi" w:hAnsiTheme="majorBidi" w:cstheme="majorBidi"/>
          <w:sz w:val="24"/>
          <w:szCs w:val="24"/>
        </w:rPr>
        <w:tab/>
        <w:t>Procedures for working with wild animals</w:t>
      </w:r>
    </w:p>
    <w:p w14:paraId="1F0A6FE5" w14:textId="77777777" w:rsidR="00A93C3F" w:rsidRPr="00150466" w:rsidRDefault="00A93C3F" w:rsidP="00A93C3F">
      <w:pPr>
        <w:tabs>
          <w:tab w:val="left" w:pos="1080"/>
        </w:tabs>
        <w:ind w:left="720" w:hanging="36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 xml:space="preserve">4.1 </w:t>
      </w:r>
      <w:r w:rsidRPr="00150466">
        <w:rPr>
          <w:rFonts w:asciiTheme="majorBidi" w:hAnsiTheme="majorBidi" w:cstheme="majorBidi"/>
          <w:sz w:val="24"/>
          <w:szCs w:val="24"/>
        </w:rPr>
        <w:tab/>
        <w:t>Guidelines</w:t>
      </w:r>
    </w:p>
    <w:p w14:paraId="6E735B30" w14:textId="77777777" w:rsidR="00A93C3F" w:rsidRPr="00150466" w:rsidRDefault="00A93C3F" w:rsidP="00A93C3F">
      <w:pPr>
        <w:tabs>
          <w:tab w:val="left" w:pos="108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4.2</w:t>
      </w:r>
      <w:r w:rsidRPr="00150466">
        <w:rPr>
          <w:rFonts w:asciiTheme="majorBidi" w:hAnsiTheme="majorBidi" w:cstheme="majorBidi"/>
          <w:sz w:val="24"/>
          <w:szCs w:val="24"/>
        </w:rPr>
        <w:tab/>
        <w:t>Ordering/procurement</w:t>
      </w:r>
    </w:p>
    <w:p w14:paraId="5A7E26B7" w14:textId="77777777" w:rsidR="00A93C3F" w:rsidRPr="00150466" w:rsidRDefault="00A93C3F" w:rsidP="00A93C3F">
      <w:pPr>
        <w:tabs>
          <w:tab w:val="left" w:pos="198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4.2.1</w:t>
      </w:r>
      <w:r w:rsidRPr="00150466">
        <w:rPr>
          <w:rFonts w:asciiTheme="majorBidi" w:hAnsiTheme="majorBidi" w:cstheme="majorBidi"/>
          <w:sz w:val="24"/>
          <w:szCs w:val="24"/>
        </w:rPr>
        <w:tab/>
        <w:t>Collecting animals from and returning animals to natural areas</w:t>
      </w:r>
    </w:p>
    <w:p w14:paraId="34A01213" w14:textId="77777777" w:rsidR="00A93C3F" w:rsidRPr="00150466" w:rsidRDefault="00A93C3F" w:rsidP="00A93C3F">
      <w:pPr>
        <w:tabs>
          <w:tab w:val="left" w:pos="108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4.3</w:t>
      </w:r>
      <w:r w:rsidRPr="00150466">
        <w:rPr>
          <w:rFonts w:asciiTheme="majorBidi" w:hAnsiTheme="majorBidi" w:cstheme="majorBidi"/>
          <w:sz w:val="24"/>
          <w:szCs w:val="24"/>
        </w:rPr>
        <w:tab/>
        <w:t>Maintenance</w:t>
      </w:r>
    </w:p>
    <w:p w14:paraId="7BE22356" w14:textId="77777777" w:rsidR="00A93C3F" w:rsidRPr="00150466" w:rsidRDefault="00A93C3F" w:rsidP="00A93C3F">
      <w:pPr>
        <w:tabs>
          <w:tab w:val="left" w:pos="1080"/>
        </w:tabs>
        <w:ind w:left="1080" w:hanging="72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4.4</w:t>
      </w:r>
      <w:r w:rsidRPr="00150466">
        <w:rPr>
          <w:rFonts w:asciiTheme="majorBidi" w:hAnsiTheme="majorBidi" w:cstheme="majorBidi"/>
          <w:sz w:val="24"/>
          <w:szCs w:val="24"/>
        </w:rPr>
        <w:tab/>
      </w:r>
      <w:commentRangeStart w:id="4"/>
      <w:r w:rsidRPr="00150466">
        <w:rPr>
          <w:rFonts w:asciiTheme="majorBidi" w:hAnsiTheme="majorBidi" w:cstheme="majorBidi"/>
          <w:sz w:val="24"/>
          <w:szCs w:val="24"/>
        </w:rPr>
        <w:t>Sanitation</w:t>
      </w:r>
      <w:commentRangeEnd w:id="4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4"/>
      </w:r>
      <w:r w:rsidRPr="00150466">
        <w:rPr>
          <w:rFonts w:asciiTheme="majorBidi" w:hAnsiTheme="majorBidi" w:cstheme="majorBidi"/>
          <w:sz w:val="24"/>
          <w:szCs w:val="24"/>
        </w:rPr>
        <w:t xml:space="preserve"> activities: cleaning the animal rooms</w:t>
      </w:r>
    </w:p>
    <w:p w14:paraId="2D72A28A" w14:textId="77777777" w:rsidR="00A93C3F" w:rsidRPr="00150466" w:rsidRDefault="00A93C3F" w:rsidP="00A93C3F">
      <w:pPr>
        <w:tabs>
          <w:tab w:val="left" w:pos="720"/>
        </w:tabs>
        <w:ind w:left="1080" w:hanging="108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</w:t>
      </w:r>
      <w:r w:rsidRPr="00150466">
        <w:rPr>
          <w:rFonts w:asciiTheme="majorBidi" w:hAnsiTheme="majorBidi" w:cstheme="majorBidi"/>
          <w:sz w:val="24"/>
          <w:szCs w:val="24"/>
        </w:rPr>
        <w:tab/>
        <w:t>Procedures for working with aquatic animals</w:t>
      </w:r>
    </w:p>
    <w:p w14:paraId="21D24B32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5.1</w:t>
      </w:r>
      <w:r w:rsidRPr="00150466">
        <w:rPr>
          <w:rFonts w:asciiTheme="majorBidi" w:hAnsiTheme="majorBidi" w:cstheme="majorBidi"/>
          <w:sz w:val="24"/>
          <w:szCs w:val="24"/>
        </w:rPr>
        <w:tab/>
        <w:t>Structures and controls</w:t>
      </w:r>
    </w:p>
    <w:p w14:paraId="1B9B8672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5.2</w:t>
      </w:r>
      <w:r w:rsidRPr="00150466">
        <w:rPr>
          <w:rFonts w:asciiTheme="majorBidi" w:hAnsiTheme="majorBidi" w:cstheme="majorBidi"/>
          <w:sz w:val="24"/>
          <w:szCs w:val="24"/>
        </w:rPr>
        <w:tab/>
        <w:t>Drainage</w:t>
      </w:r>
    </w:p>
    <w:p w14:paraId="38818F9E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5.3</w:t>
      </w:r>
      <w:r w:rsidRPr="00150466">
        <w:rPr>
          <w:rFonts w:asciiTheme="majorBidi" w:hAnsiTheme="majorBidi" w:cstheme="majorBidi"/>
          <w:sz w:val="24"/>
          <w:szCs w:val="24"/>
        </w:rPr>
        <w:tab/>
        <w:t>Control of climate, temperature, and ventilation</w:t>
      </w:r>
    </w:p>
    <w:p w14:paraId="5D6F6FD2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5.4</w:t>
      </w:r>
      <w:r w:rsidRPr="00150466">
        <w:rPr>
          <w:rFonts w:asciiTheme="majorBidi" w:hAnsiTheme="majorBidi" w:cstheme="majorBidi"/>
          <w:sz w:val="24"/>
          <w:szCs w:val="24"/>
        </w:rPr>
        <w:tab/>
        <w:t>Environmental control</w:t>
      </w:r>
    </w:p>
    <w:p w14:paraId="1721B9D0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5.5</w:t>
      </w:r>
      <w:r w:rsidRPr="00150466">
        <w:rPr>
          <w:rFonts w:asciiTheme="majorBidi" w:hAnsiTheme="majorBidi" w:cstheme="majorBidi"/>
          <w:sz w:val="24"/>
          <w:szCs w:val="24"/>
        </w:rPr>
        <w:tab/>
        <w:t>Water quality</w:t>
      </w:r>
    </w:p>
    <w:p w14:paraId="03E210F8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5.5.1</w:t>
      </w:r>
      <w:r w:rsidRPr="00150466">
        <w:rPr>
          <w:rFonts w:asciiTheme="majorBidi" w:hAnsiTheme="majorBidi" w:cstheme="majorBidi"/>
          <w:sz w:val="24"/>
          <w:szCs w:val="24"/>
        </w:rPr>
        <w:tab/>
        <w:t>Removal and neutralization of chlorine and reactive chemicals and biological products</w:t>
      </w:r>
    </w:p>
    <w:p w14:paraId="12B1BA9C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5.6</w:t>
      </w:r>
      <w:r w:rsidRPr="00150466">
        <w:rPr>
          <w:rFonts w:asciiTheme="majorBidi" w:hAnsiTheme="majorBidi" w:cstheme="majorBidi"/>
          <w:sz w:val="24"/>
          <w:szCs w:val="24"/>
        </w:rPr>
        <w:tab/>
        <w:t>Life support systems</w:t>
      </w:r>
    </w:p>
    <w:p w14:paraId="4750B535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Water source based on proper supervision and research requirements </w:t>
      </w:r>
    </w:p>
    <w:p w14:paraId="7E44977B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5.6.2</w:t>
      </w:r>
      <w:r w:rsidRPr="00150466">
        <w:rPr>
          <w:rFonts w:asciiTheme="majorBidi" w:hAnsiTheme="majorBidi" w:cstheme="majorBidi"/>
          <w:sz w:val="24"/>
          <w:szCs w:val="24"/>
        </w:rPr>
        <w:tab/>
        <w:t>Appropriately sized biological filter for the biomass</w:t>
      </w:r>
    </w:p>
    <w:p w14:paraId="287432BC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5.6.3</w:t>
      </w:r>
      <w:r w:rsidRPr="00150466">
        <w:rPr>
          <w:rFonts w:asciiTheme="majorBidi" w:hAnsiTheme="majorBidi" w:cstheme="majorBidi"/>
          <w:sz w:val="24"/>
          <w:szCs w:val="24"/>
        </w:rPr>
        <w:tab/>
        <w:t>Noise and vibration control</w:t>
      </w:r>
    </w:p>
    <w:p w14:paraId="0CCB2340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5.6.4</w:t>
      </w:r>
      <w:r w:rsidRPr="00150466">
        <w:rPr>
          <w:rFonts w:asciiTheme="majorBidi" w:hAnsiTheme="majorBidi" w:cstheme="majorBidi"/>
          <w:sz w:val="24"/>
          <w:szCs w:val="24"/>
        </w:rPr>
        <w:tab/>
        <w:t>Lighting</w:t>
      </w:r>
    </w:p>
    <w:p w14:paraId="681416A1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5.6.5</w:t>
      </w:r>
      <w:r w:rsidRPr="00150466">
        <w:rPr>
          <w:rFonts w:asciiTheme="majorBidi" w:hAnsiTheme="majorBidi" w:cstheme="majorBidi"/>
          <w:sz w:val="24"/>
          <w:szCs w:val="24"/>
        </w:rPr>
        <w:tab/>
        <w:t>Adapting the area to physiological, behavioral and social requirements</w:t>
      </w:r>
    </w:p>
    <w:p w14:paraId="65B50A29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5.6.6</w:t>
      </w:r>
      <w:r w:rsidRPr="00150466">
        <w:rPr>
          <w:rFonts w:asciiTheme="majorBidi" w:hAnsiTheme="majorBidi" w:cstheme="majorBidi"/>
          <w:sz w:val="24"/>
          <w:szCs w:val="24"/>
        </w:rPr>
        <w:tab/>
        <w:t>Social environment</w:t>
      </w:r>
    </w:p>
    <w:p w14:paraId="6D53A168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5.6.7</w:t>
      </w:r>
      <w:r w:rsidRPr="00150466">
        <w:rPr>
          <w:rFonts w:asciiTheme="majorBidi" w:hAnsiTheme="majorBidi" w:cstheme="majorBidi"/>
          <w:sz w:val="24"/>
          <w:szCs w:val="24"/>
        </w:rPr>
        <w:tab/>
        <w:t>Limiting escape opportunities; re-capture</w:t>
      </w:r>
    </w:p>
    <w:p w14:paraId="3C63FCCE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5.6.8</w:t>
      </w:r>
      <w:r w:rsidRPr="00150466">
        <w:rPr>
          <w:rFonts w:asciiTheme="majorBidi" w:hAnsiTheme="majorBidi" w:cstheme="majorBidi"/>
          <w:sz w:val="24"/>
          <w:szCs w:val="24"/>
        </w:rPr>
        <w:tab/>
        <w:t>Environment enables access to food and waste removal</w:t>
      </w:r>
    </w:p>
    <w:p w14:paraId="62E64593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5.6.9</w:t>
      </w:r>
      <w:r w:rsidRPr="00150466">
        <w:rPr>
          <w:rFonts w:asciiTheme="majorBidi" w:hAnsiTheme="majorBidi" w:cstheme="majorBidi"/>
          <w:sz w:val="24"/>
          <w:szCs w:val="24"/>
        </w:rPr>
        <w:tab/>
        <w:t>Environment is made of non-toxic materials</w:t>
      </w:r>
    </w:p>
    <w:p w14:paraId="3707F0F8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5.6.10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Environmental enrichment and behavioral and social </w:t>
      </w:r>
      <w:commentRangeStart w:id="5"/>
      <w:r w:rsidRPr="00150466">
        <w:rPr>
          <w:rFonts w:asciiTheme="majorBidi" w:hAnsiTheme="majorBidi" w:cstheme="majorBidi"/>
          <w:sz w:val="24"/>
          <w:szCs w:val="24"/>
        </w:rPr>
        <w:t>management</w:t>
      </w:r>
      <w:commentRangeEnd w:id="5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5"/>
      </w:r>
      <w:r w:rsidRPr="00150466">
        <w:rPr>
          <w:rFonts w:asciiTheme="majorBidi" w:hAnsiTheme="majorBidi" w:cstheme="majorBidi"/>
          <w:sz w:val="24"/>
          <w:szCs w:val="24"/>
        </w:rPr>
        <w:t xml:space="preserve"> </w:t>
      </w:r>
    </w:p>
    <w:p w14:paraId="46B42865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5.6.11</w:t>
      </w:r>
      <w:r w:rsidRPr="00150466">
        <w:rPr>
          <w:rFonts w:asciiTheme="majorBidi" w:hAnsiTheme="majorBidi" w:cstheme="majorBidi"/>
          <w:sz w:val="24"/>
          <w:szCs w:val="24"/>
        </w:rPr>
        <w:tab/>
        <w:t>Procedures for contact</w:t>
      </w:r>
    </w:p>
    <w:p w14:paraId="087E7D6A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5.6.12</w:t>
      </w:r>
      <w:r w:rsidRPr="00150466">
        <w:rPr>
          <w:rFonts w:asciiTheme="majorBidi" w:hAnsiTheme="majorBidi" w:cstheme="majorBidi"/>
          <w:sz w:val="24"/>
          <w:szCs w:val="24"/>
        </w:rPr>
        <w:tab/>
        <w:t>Isolation due to disease</w:t>
      </w:r>
    </w:p>
    <w:p w14:paraId="779E135C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5.6.13</w:t>
      </w:r>
      <w:r w:rsidRPr="00150466">
        <w:rPr>
          <w:rFonts w:asciiTheme="majorBidi" w:hAnsiTheme="majorBidi" w:cstheme="majorBidi"/>
          <w:sz w:val="24"/>
          <w:szCs w:val="24"/>
        </w:rPr>
        <w:tab/>
        <w:t>Food</w:t>
      </w:r>
    </w:p>
    <w:p w14:paraId="0659B80C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5.6.14</w:t>
      </w:r>
      <w:r w:rsidRPr="00150466">
        <w:rPr>
          <w:rFonts w:asciiTheme="majorBidi" w:hAnsiTheme="majorBidi" w:cstheme="majorBidi"/>
          <w:sz w:val="24"/>
          <w:szCs w:val="24"/>
        </w:rPr>
        <w:tab/>
        <w:t>Substrate materials</w:t>
      </w:r>
    </w:p>
    <w:p w14:paraId="3AF64F25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5.6.15</w:t>
      </w:r>
      <w:r w:rsidRPr="00150466">
        <w:rPr>
          <w:rFonts w:asciiTheme="majorBidi" w:hAnsiTheme="majorBidi" w:cstheme="majorBidi"/>
          <w:sz w:val="24"/>
          <w:szCs w:val="24"/>
        </w:rPr>
        <w:tab/>
        <w:t>Sanitation, cleaning, and disinfection</w:t>
      </w:r>
    </w:p>
    <w:p w14:paraId="16470D6B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5.6.16</w:t>
      </w:r>
      <w:r w:rsidRPr="00150466">
        <w:rPr>
          <w:rFonts w:asciiTheme="majorBidi" w:hAnsiTheme="majorBidi" w:cstheme="majorBidi"/>
          <w:sz w:val="24"/>
          <w:szCs w:val="24"/>
        </w:rPr>
        <w:tab/>
        <w:t>Waste removal</w:t>
      </w:r>
    </w:p>
    <w:p w14:paraId="3EDA8695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5.6.17</w:t>
      </w:r>
      <w:r w:rsidRPr="00150466">
        <w:rPr>
          <w:rFonts w:asciiTheme="majorBidi" w:hAnsiTheme="majorBidi" w:cstheme="majorBidi"/>
          <w:sz w:val="24"/>
          <w:szCs w:val="24"/>
        </w:rPr>
        <w:tab/>
        <w:t>Pest control</w:t>
      </w:r>
    </w:p>
    <w:p w14:paraId="6069CB42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5.6.18</w:t>
      </w:r>
      <w:r w:rsidRPr="00150466">
        <w:rPr>
          <w:rFonts w:asciiTheme="majorBidi" w:hAnsiTheme="majorBidi" w:cstheme="majorBidi"/>
          <w:sz w:val="24"/>
          <w:szCs w:val="24"/>
        </w:rPr>
        <w:tab/>
        <w:t>Collecting animals from and returning animals to natural areas</w:t>
      </w:r>
    </w:p>
    <w:p w14:paraId="55A7879B" w14:textId="77777777" w:rsidR="00A93C3F" w:rsidRPr="00150466" w:rsidRDefault="00A93C3F" w:rsidP="00A93C3F">
      <w:pPr>
        <w:tabs>
          <w:tab w:val="left" w:pos="1080"/>
        </w:tabs>
        <w:ind w:left="1080" w:hanging="81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5.7</w:t>
      </w:r>
      <w:r w:rsidRPr="00150466">
        <w:rPr>
          <w:rFonts w:asciiTheme="majorBidi" w:hAnsiTheme="majorBidi" w:cstheme="majorBidi"/>
          <w:sz w:val="24"/>
          <w:szCs w:val="24"/>
        </w:rPr>
        <w:tab/>
        <w:t>Weekends, holidays, and emergency situations</w:t>
      </w:r>
    </w:p>
    <w:p w14:paraId="170A1CFA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lastRenderedPageBreak/>
        <w:t xml:space="preserve">6. </w:t>
      </w:r>
      <w:r w:rsidRPr="00150466">
        <w:rPr>
          <w:rFonts w:asciiTheme="majorBidi" w:hAnsiTheme="majorBidi" w:cstheme="majorBidi"/>
          <w:sz w:val="24"/>
          <w:szCs w:val="24"/>
        </w:rPr>
        <w:tab/>
        <w:t>Facilities</w:t>
      </w:r>
    </w:p>
    <w:p w14:paraId="7A066A39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6.1</w:t>
      </w:r>
      <w:r w:rsidRPr="00150466">
        <w:rPr>
          <w:rFonts w:asciiTheme="majorBidi" w:hAnsiTheme="majorBidi" w:cstheme="majorBidi"/>
          <w:sz w:val="24"/>
          <w:szCs w:val="24"/>
        </w:rPr>
        <w:tab/>
        <w:t>Structures and controls</w:t>
      </w:r>
    </w:p>
    <w:p w14:paraId="632610E1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6.1.1</w:t>
      </w:r>
      <w:r w:rsidRPr="00150466">
        <w:rPr>
          <w:rFonts w:asciiTheme="majorBidi" w:hAnsiTheme="majorBidi" w:cstheme="majorBidi"/>
          <w:sz w:val="24"/>
          <w:szCs w:val="24"/>
        </w:rPr>
        <w:tab/>
        <w:t>Passageways</w:t>
      </w:r>
    </w:p>
    <w:p w14:paraId="46627176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6.1.2</w:t>
      </w:r>
      <w:r w:rsidRPr="00150466">
        <w:rPr>
          <w:rFonts w:asciiTheme="majorBidi" w:hAnsiTheme="majorBidi" w:cstheme="majorBidi"/>
          <w:sz w:val="24"/>
          <w:szCs w:val="24"/>
        </w:rPr>
        <w:tab/>
        <w:t>Doors in animal rooms</w:t>
      </w:r>
    </w:p>
    <w:p w14:paraId="49A7A105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6.1.3</w:t>
      </w:r>
      <w:r w:rsidRPr="00150466">
        <w:rPr>
          <w:rFonts w:asciiTheme="majorBidi" w:hAnsiTheme="majorBidi" w:cstheme="majorBidi"/>
          <w:sz w:val="24"/>
          <w:szCs w:val="24"/>
        </w:rPr>
        <w:tab/>
        <w:t>Windows</w:t>
      </w:r>
    </w:p>
    <w:p w14:paraId="3ED91EE6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6.1.4</w:t>
      </w:r>
      <w:r w:rsidRPr="00150466">
        <w:rPr>
          <w:rFonts w:asciiTheme="majorBidi" w:hAnsiTheme="majorBidi" w:cstheme="majorBidi"/>
          <w:sz w:val="24"/>
          <w:szCs w:val="24"/>
        </w:rPr>
        <w:tab/>
        <w:t>Flooring</w:t>
      </w:r>
    </w:p>
    <w:p w14:paraId="2A832E7B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6.1.5</w:t>
      </w:r>
      <w:r w:rsidRPr="00150466">
        <w:rPr>
          <w:rFonts w:asciiTheme="majorBidi" w:hAnsiTheme="majorBidi" w:cstheme="majorBidi"/>
          <w:sz w:val="24"/>
          <w:szCs w:val="24"/>
        </w:rPr>
        <w:tab/>
        <w:t>Walls</w:t>
      </w:r>
    </w:p>
    <w:p w14:paraId="059ADEC2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6.1.6</w:t>
      </w:r>
      <w:r w:rsidRPr="00150466">
        <w:rPr>
          <w:rFonts w:asciiTheme="majorBidi" w:hAnsiTheme="majorBidi" w:cstheme="majorBidi"/>
          <w:sz w:val="24"/>
          <w:szCs w:val="24"/>
        </w:rPr>
        <w:tab/>
        <w:t>Drainage</w:t>
      </w:r>
    </w:p>
    <w:p w14:paraId="21606330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6.1.7</w:t>
      </w:r>
      <w:r w:rsidRPr="00150466">
        <w:rPr>
          <w:rFonts w:asciiTheme="majorBidi" w:hAnsiTheme="majorBidi" w:cstheme="majorBidi"/>
          <w:sz w:val="24"/>
          <w:szCs w:val="24"/>
        </w:rPr>
        <w:tab/>
        <w:t>Climate and temperature control, ventilation</w:t>
      </w:r>
    </w:p>
    <w:p w14:paraId="09C9F072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6.1.8</w:t>
      </w:r>
      <w:r w:rsidRPr="00150466">
        <w:rPr>
          <w:rFonts w:asciiTheme="majorBidi" w:hAnsiTheme="majorBidi" w:cstheme="majorBidi"/>
          <w:sz w:val="24"/>
          <w:szCs w:val="24"/>
        </w:rPr>
        <w:tab/>
        <w:t>Lighting</w:t>
      </w:r>
    </w:p>
    <w:p w14:paraId="231A0E3F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6.1.9</w:t>
      </w:r>
      <w:r w:rsidRPr="00150466">
        <w:rPr>
          <w:rFonts w:asciiTheme="majorBidi" w:hAnsiTheme="majorBidi" w:cstheme="majorBidi"/>
          <w:sz w:val="24"/>
          <w:szCs w:val="24"/>
        </w:rPr>
        <w:tab/>
        <w:t>Noise and vibration control</w:t>
      </w:r>
    </w:p>
    <w:p w14:paraId="39A14FA5" w14:textId="77777777" w:rsidR="00A93C3F" w:rsidRPr="00150466" w:rsidRDefault="00A93C3F" w:rsidP="00A93C3F">
      <w:pPr>
        <w:tabs>
          <w:tab w:val="left" w:pos="1080"/>
        </w:tabs>
        <w:ind w:left="1170" w:hanging="90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6.1.10</w:t>
      </w:r>
      <w:r w:rsidRPr="00150466">
        <w:rPr>
          <w:rFonts w:asciiTheme="majorBidi" w:hAnsiTheme="majorBidi" w:cstheme="majorBidi"/>
          <w:sz w:val="24"/>
          <w:szCs w:val="24"/>
        </w:rPr>
        <w:tab/>
        <w:t>Environmental control</w:t>
      </w:r>
    </w:p>
    <w:p w14:paraId="7C792EBA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>7.</w:t>
      </w:r>
      <w:r w:rsidRPr="00150466">
        <w:rPr>
          <w:rFonts w:asciiTheme="majorBidi" w:hAnsiTheme="majorBidi" w:cstheme="majorBidi"/>
          <w:sz w:val="24"/>
          <w:szCs w:val="24"/>
        </w:rPr>
        <w:tab/>
        <w:t>Appendices</w:t>
      </w:r>
    </w:p>
    <w:p w14:paraId="500281D7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 xml:space="preserve">A. </w:t>
      </w:r>
      <w:r w:rsidRPr="00150466">
        <w:rPr>
          <w:rFonts w:asciiTheme="majorBidi" w:hAnsiTheme="majorBidi" w:cstheme="majorBidi"/>
          <w:sz w:val="24"/>
          <w:szCs w:val="24"/>
        </w:rPr>
        <w:tab/>
        <w:t>Organizational chart</w:t>
      </w:r>
    </w:p>
    <w:p w14:paraId="0B3C0115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B.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Instructions for making and responding to research requests </w:t>
      </w:r>
    </w:p>
    <w:p w14:paraId="18022C4B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C.</w:t>
      </w:r>
      <w:r w:rsidRPr="00150466">
        <w:rPr>
          <w:rFonts w:asciiTheme="majorBidi" w:hAnsiTheme="majorBidi" w:cstheme="majorBidi"/>
          <w:sz w:val="24"/>
          <w:szCs w:val="24"/>
        </w:rPr>
        <w:tab/>
      </w:r>
      <w:r w:rsidRPr="0015046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Animal Welfare (Animal </w:t>
      </w:r>
      <w:commentRangeStart w:id="6"/>
      <w:r w:rsidRPr="0015046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Protection</w:t>
      </w:r>
      <w:commentRangeEnd w:id="6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6"/>
      </w:r>
      <w:r w:rsidRPr="0015046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) Law, 1994</w:t>
      </w:r>
    </w:p>
    <w:p w14:paraId="2669EC6D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D.</w:t>
      </w:r>
      <w:r w:rsidRPr="00150466">
        <w:rPr>
          <w:rFonts w:asciiTheme="majorBidi" w:hAnsiTheme="majorBidi" w:cstheme="majorBidi"/>
          <w:sz w:val="24"/>
          <w:szCs w:val="24"/>
        </w:rPr>
        <w:tab/>
        <w:t>Permit to harm animals in natural areas</w:t>
      </w:r>
    </w:p>
    <w:p w14:paraId="489FC765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E.</w:t>
      </w:r>
      <w:r w:rsidRPr="00150466">
        <w:rPr>
          <w:rFonts w:asciiTheme="majorBidi" w:hAnsiTheme="majorBidi" w:cstheme="majorBidi"/>
          <w:sz w:val="24"/>
          <w:szCs w:val="24"/>
        </w:rPr>
        <w:tab/>
        <w:t>Summary of report submissions</w:t>
      </w:r>
    </w:p>
    <w:p w14:paraId="34B15791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 xml:space="preserve">F. </w:t>
      </w:r>
      <w:r w:rsidRPr="00150466">
        <w:rPr>
          <w:rFonts w:asciiTheme="majorBidi" w:hAnsiTheme="majorBidi" w:cstheme="majorBidi"/>
          <w:sz w:val="24"/>
          <w:szCs w:val="24"/>
        </w:rPr>
        <w:tab/>
        <w:t>Request for importing animals</w:t>
      </w:r>
    </w:p>
    <w:p w14:paraId="12792268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G.</w:t>
      </w:r>
      <w:r w:rsidRPr="00150466">
        <w:rPr>
          <w:rFonts w:asciiTheme="majorBidi" w:hAnsiTheme="majorBidi" w:cstheme="majorBidi"/>
          <w:sz w:val="24"/>
          <w:szCs w:val="24"/>
        </w:rPr>
        <w:tab/>
        <w:t>Table of conditions for housing animals in cages</w:t>
      </w:r>
    </w:p>
    <w:p w14:paraId="4C29A342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</w:r>
      <w:r w:rsidRPr="00150466">
        <w:rPr>
          <w:rFonts w:asciiTheme="majorBidi" w:hAnsiTheme="majorBidi" w:cstheme="majorBidi"/>
          <w:sz w:val="24"/>
          <w:szCs w:val="24"/>
        </w:rPr>
        <w:tab/>
      </w:r>
      <w:commentRangeStart w:id="7"/>
      <w:r w:rsidRPr="00150466">
        <w:rPr>
          <w:rFonts w:asciiTheme="majorBidi" w:hAnsiTheme="majorBidi" w:cstheme="majorBidi"/>
          <w:sz w:val="24"/>
          <w:szCs w:val="24"/>
        </w:rPr>
        <w:t>Cages</w:t>
      </w:r>
      <w:commentRangeEnd w:id="7"/>
      <w:r w:rsidRPr="00150466">
        <w:rPr>
          <w:rStyle w:val="CommentReference"/>
          <w:rFonts w:asciiTheme="majorBidi" w:hAnsiTheme="majorBidi" w:cstheme="majorBidi"/>
          <w:sz w:val="24"/>
          <w:szCs w:val="24"/>
        </w:rPr>
        <w:commentReference w:id="7"/>
      </w:r>
      <w:r w:rsidRPr="00150466">
        <w:rPr>
          <w:rFonts w:asciiTheme="majorBidi" w:hAnsiTheme="majorBidi" w:cstheme="majorBidi"/>
          <w:sz w:val="24"/>
          <w:szCs w:val="24"/>
        </w:rPr>
        <w:t xml:space="preserve">: Animals will be kept in cages in accordance with international standards </w:t>
      </w:r>
    </w:p>
    <w:p w14:paraId="7468ECA5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H.</w:t>
      </w:r>
      <w:r w:rsidRPr="00150466">
        <w:rPr>
          <w:rFonts w:asciiTheme="majorBidi" w:hAnsiTheme="majorBidi" w:cstheme="majorBidi"/>
          <w:sz w:val="24"/>
          <w:szCs w:val="24"/>
        </w:rPr>
        <w:tab/>
        <w:t>Guidelines for anesthetization of rodents</w:t>
      </w:r>
    </w:p>
    <w:p w14:paraId="784B75B1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I.</w:t>
      </w:r>
      <w:r w:rsidRPr="00150466">
        <w:rPr>
          <w:rFonts w:asciiTheme="majorBidi" w:hAnsiTheme="majorBidi" w:cstheme="majorBidi"/>
          <w:sz w:val="24"/>
          <w:szCs w:val="24"/>
        </w:rPr>
        <w:tab/>
        <w:t>Schedule templates for activities in the Animal House</w:t>
      </w:r>
    </w:p>
    <w:p w14:paraId="01EEFBF8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J.</w:t>
      </w:r>
      <w:r w:rsidRPr="00150466">
        <w:rPr>
          <w:rFonts w:asciiTheme="majorBidi" w:hAnsiTheme="majorBidi" w:cstheme="majorBidi"/>
          <w:sz w:val="24"/>
          <w:szCs w:val="24"/>
        </w:rPr>
        <w:tab/>
        <w:t>Identification tags</w:t>
      </w:r>
    </w:p>
    <w:p w14:paraId="48450587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K.</w:t>
      </w:r>
      <w:r w:rsidRPr="00150466">
        <w:rPr>
          <w:rFonts w:asciiTheme="majorBidi" w:hAnsiTheme="majorBidi" w:cstheme="majorBidi"/>
          <w:sz w:val="24"/>
          <w:szCs w:val="24"/>
        </w:rPr>
        <w:tab/>
        <w:t>Activity-tracking forms</w:t>
      </w:r>
    </w:p>
    <w:p w14:paraId="1AF1DADF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L.</w:t>
      </w:r>
      <w:r w:rsidRPr="00150466">
        <w:rPr>
          <w:rFonts w:asciiTheme="majorBidi" w:hAnsiTheme="majorBidi" w:cstheme="majorBidi"/>
          <w:sz w:val="24"/>
          <w:szCs w:val="24"/>
        </w:rPr>
        <w:tab/>
        <w:t>Blood collection report form</w:t>
      </w:r>
    </w:p>
    <w:p w14:paraId="4B666AC9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M.</w:t>
      </w:r>
      <w:r w:rsidRPr="00150466">
        <w:rPr>
          <w:rFonts w:asciiTheme="majorBidi" w:hAnsiTheme="majorBidi" w:cstheme="majorBidi"/>
          <w:sz w:val="24"/>
          <w:szCs w:val="24"/>
        </w:rPr>
        <w:tab/>
        <w:t>Contact details for emergency on-call personnel</w:t>
      </w:r>
    </w:p>
    <w:p w14:paraId="331B8FB1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  <w:r w:rsidRPr="00150466">
        <w:rPr>
          <w:rFonts w:asciiTheme="majorBidi" w:hAnsiTheme="majorBidi" w:cstheme="majorBidi"/>
          <w:sz w:val="24"/>
          <w:szCs w:val="24"/>
        </w:rPr>
        <w:tab/>
        <w:t>N.</w:t>
      </w:r>
      <w:r w:rsidRPr="00150466">
        <w:rPr>
          <w:rFonts w:asciiTheme="majorBidi" w:hAnsiTheme="majorBidi" w:cstheme="majorBidi"/>
          <w:sz w:val="24"/>
          <w:szCs w:val="24"/>
        </w:rPr>
        <w:tab/>
        <w:t xml:space="preserve">Form for permitting/refusing vaccination </w:t>
      </w:r>
    </w:p>
    <w:p w14:paraId="436437A4" w14:textId="77777777" w:rsidR="00A93C3F" w:rsidRPr="00150466" w:rsidRDefault="00A93C3F" w:rsidP="00A93C3F">
      <w:pPr>
        <w:tabs>
          <w:tab w:val="left" w:pos="1080"/>
        </w:tabs>
        <w:ind w:left="450" w:hanging="450"/>
        <w:contextualSpacing/>
        <w:rPr>
          <w:rFonts w:asciiTheme="majorBidi" w:hAnsiTheme="majorBidi" w:cstheme="majorBidi"/>
          <w:sz w:val="24"/>
          <w:szCs w:val="24"/>
        </w:rPr>
      </w:pPr>
    </w:p>
    <w:p w14:paraId="094C3E23" w14:textId="06ED793E" w:rsidR="009342B2" w:rsidRPr="00A93C3F" w:rsidRDefault="009342B2" w:rsidP="00A93C3F"/>
    <w:sectPr w:rsidR="009342B2" w:rsidRPr="00A93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2-07-25T14:43:00Z" w:initials="ALE">
    <w:p w14:paraId="76B76D36" w14:textId="77777777" w:rsidR="00A93C3F" w:rsidRDefault="00A93C3F" w:rsidP="00A93C3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Note there is a mistake in the Hebrew, it goes from 1.2 to 1.4</w:t>
      </w:r>
    </w:p>
  </w:comment>
  <w:comment w:id="1" w:author="ALE editor" w:date="2022-07-25T13:48:00Z" w:initials="ALE">
    <w:p w14:paraId="75E59A43" w14:textId="77777777" w:rsidR="00A93C3F" w:rsidRDefault="00A93C3F" w:rsidP="00A93C3F">
      <w:pPr>
        <w:pStyle w:val="CommentText"/>
      </w:pPr>
      <w:r>
        <w:rPr>
          <w:rStyle w:val="CommentReference"/>
        </w:rPr>
        <w:annotationRef/>
      </w:r>
      <w:r>
        <w:t>Name in English from:</w:t>
      </w:r>
    </w:p>
    <w:p w14:paraId="045C010B" w14:textId="77777777" w:rsidR="00A93C3F" w:rsidRDefault="00000000" w:rsidP="00A93C3F">
      <w:pPr>
        <w:pStyle w:val="CommentText"/>
        <w:rPr>
          <w:rStyle w:val="Hyperlink"/>
        </w:rPr>
      </w:pPr>
      <w:hyperlink r:id="rId1" w:history="1">
        <w:r w:rsidR="00A93C3F" w:rsidRPr="006C26B6">
          <w:rPr>
            <w:rStyle w:val="Hyperlink"/>
          </w:rPr>
          <w:t>https://www.gov.il/en/departments/units/animal_testing_unit/govil-landing-page</w:t>
        </w:r>
      </w:hyperlink>
    </w:p>
    <w:p w14:paraId="58A0AA7B" w14:textId="77777777" w:rsidR="00A93C3F" w:rsidRDefault="00A93C3F" w:rsidP="00A93C3F">
      <w:pPr>
        <w:pStyle w:val="CommentText"/>
        <w:rPr>
          <w:rStyle w:val="Hyperlink"/>
        </w:rPr>
      </w:pPr>
    </w:p>
    <w:p w14:paraId="26B92653" w14:textId="77777777" w:rsidR="00A93C3F" w:rsidRDefault="00A93C3F" w:rsidP="00A93C3F">
      <w:pPr>
        <w:pStyle w:val="CommentText"/>
      </w:pPr>
    </w:p>
    <w:p w14:paraId="27FFF860" w14:textId="77777777" w:rsidR="00A93C3F" w:rsidRDefault="00A93C3F" w:rsidP="00A93C3F">
      <w:pPr>
        <w:pStyle w:val="CommentText"/>
      </w:pPr>
      <w:r>
        <w:t>In another place I saw Council for Experiments on Animals</w:t>
      </w:r>
    </w:p>
    <w:p w14:paraId="21E83386" w14:textId="77777777" w:rsidR="00A93C3F" w:rsidRDefault="00000000" w:rsidP="00A93C3F">
      <w:pPr>
        <w:pStyle w:val="CommentText"/>
      </w:pPr>
      <w:hyperlink r:id="rId2" w:history="1">
        <w:r w:rsidR="00A93C3F" w:rsidRPr="00B35077">
          <w:rPr>
            <w:rStyle w:val="Hyperlink"/>
          </w:rPr>
          <w:t>https://research.technion.ac.il/files/2014/11/EXPERIMENTS-ON-ANIMALS_Israel-Law.pdf</w:t>
        </w:r>
      </w:hyperlink>
    </w:p>
    <w:p w14:paraId="640D5B71" w14:textId="77777777" w:rsidR="00A93C3F" w:rsidRDefault="00A93C3F" w:rsidP="00A93C3F">
      <w:pPr>
        <w:pStyle w:val="CommentText"/>
      </w:pPr>
    </w:p>
    <w:p w14:paraId="6F79EDFE" w14:textId="77777777" w:rsidR="00A93C3F" w:rsidRDefault="00A93C3F" w:rsidP="00A93C3F">
      <w:pPr>
        <w:pStyle w:val="CommentText"/>
      </w:pPr>
      <w:r w:rsidRPr="00D97FD6">
        <w:rPr>
          <w:highlight w:val="yellow"/>
        </w:rPr>
        <w:t>which is preferred?</w:t>
      </w:r>
    </w:p>
  </w:comment>
  <w:comment w:id="2" w:author="ALE editor" w:date="2022-07-25T14:19:00Z" w:initials="ALE">
    <w:p w14:paraId="08C8E396" w14:textId="77777777" w:rsidR="00A93C3F" w:rsidRDefault="00A93C3F" w:rsidP="00A93C3F">
      <w:pPr>
        <w:pStyle w:val="CommentText"/>
      </w:pPr>
      <w:r>
        <w:rPr>
          <w:rStyle w:val="CommentReference"/>
        </w:rPr>
        <w:annotationRef/>
      </w:r>
      <w:r>
        <w:t>I saw this term used here:</w:t>
      </w:r>
    </w:p>
    <w:p w14:paraId="1DCFACB0" w14:textId="77777777" w:rsidR="00A93C3F" w:rsidRDefault="00000000" w:rsidP="00A93C3F">
      <w:pPr>
        <w:pStyle w:val="CommentText"/>
      </w:pPr>
      <w:hyperlink r:id="rId3" w:history="1">
        <w:r w:rsidR="00A93C3F" w:rsidRPr="006C26B6">
          <w:rPr>
            <w:rStyle w:val="Hyperlink"/>
          </w:rPr>
          <w:t>https://in.bgu.ac.il/fohs/AnimalFacility/Pages/default.aspx</w:t>
        </w:r>
      </w:hyperlink>
    </w:p>
    <w:p w14:paraId="4320A272" w14:textId="77777777" w:rsidR="00A93C3F" w:rsidRDefault="00000000" w:rsidP="00A93C3F">
      <w:pPr>
        <w:pStyle w:val="CommentText"/>
      </w:pPr>
      <w:hyperlink r:id="rId4" w:history="1">
        <w:r w:rsidR="00A93C3F" w:rsidRPr="006C26B6">
          <w:rPr>
            <w:rStyle w:val="Hyperlink"/>
          </w:rPr>
          <w:t>https://shnaton.huji.ac.il/index.php/NewSyl/71168/1/2020/pdf/</w:t>
        </w:r>
      </w:hyperlink>
    </w:p>
    <w:p w14:paraId="5604C654" w14:textId="77777777" w:rsidR="00A93C3F" w:rsidRDefault="00A93C3F" w:rsidP="00A93C3F">
      <w:pPr>
        <w:pStyle w:val="CommentText"/>
      </w:pPr>
    </w:p>
    <w:p w14:paraId="10397955" w14:textId="77777777" w:rsidR="00A93C3F" w:rsidRDefault="00A93C3F" w:rsidP="00A93C3F">
      <w:pPr>
        <w:pStyle w:val="CommentText"/>
      </w:pPr>
      <w:r>
        <w:t>I also saw the term “behavioral enrichment”</w:t>
      </w:r>
    </w:p>
    <w:p w14:paraId="07F06C2D" w14:textId="77777777" w:rsidR="00A93C3F" w:rsidRDefault="00A93C3F" w:rsidP="00A93C3F">
      <w:pPr>
        <w:pStyle w:val="CommentText"/>
      </w:pPr>
      <w:r>
        <w:t>Which is preferred?</w:t>
      </w:r>
    </w:p>
  </w:comment>
  <w:comment w:id="3" w:author="ALE editor" w:date="2022-07-26T09:34:00Z" w:initials="ALE">
    <w:p w14:paraId="2D72B9F7" w14:textId="77777777" w:rsidR="00A93C3F" w:rsidRDefault="00A93C3F" w:rsidP="00A93C3F">
      <w:pPr>
        <w:pStyle w:val="CommentText"/>
      </w:pPr>
      <w:r>
        <w:rPr>
          <w:rStyle w:val="CommentReference"/>
        </w:rPr>
        <w:annotationRef/>
      </w:r>
      <w:r>
        <w:t xml:space="preserve">I found this link for the term </w:t>
      </w:r>
      <w:proofErr w:type="spellStart"/>
      <w:r w:rsidRPr="00103CC6">
        <w:rPr>
          <w:rFonts w:cs="Arial"/>
          <w:rtl/>
        </w:rPr>
        <w:t>סנטינל</w:t>
      </w:r>
      <w:proofErr w:type="spellEnd"/>
    </w:p>
    <w:p w14:paraId="2554F460" w14:textId="77777777" w:rsidR="00A93C3F" w:rsidRDefault="00000000" w:rsidP="00A93C3F">
      <w:pPr>
        <w:pStyle w:val="CommentText"/>
      </w:pPr>
      <w:hyperlink r:id="rId5" w:history="1">
        <w:r w:rsidR="00A93C3F" w:rsidRPr="00EF3FEE">
          <w:rPr>
            <w:rStyle w:val="Hyperlink"/>
          </w:rPr>
          <w:t>https://med.tau.ac.il/sentinel-diagnostic-laboratory</w:t>
        </w:r>
      </w:hyperlink>
    </w:p>
    <w:p w14:paraId="472FD0D4" w14:textId="77777777" w:rsidR="00A93C3F" w:rsidRDefault="00A93C3F" w:rsidP="00A93C3F">
      <w:pPr>
        <w:pStyle w:val="CommentText"/>
      </w:pPr>
      <w:r>
        <w:t>Is this the intended meaning?</w:t>
      </w:r>
    </w:p>
    <w:p w14:paraId="106B3993" w14:textId="77777777" w:rsidR="00A93C3F" w:rsidRDefault="00A93C3F" w:rsidP="00A93C3F">
      <w:pPr>
        <w:pStyle w:val="CommentText"/>
      </w:pPr>
    </w:p>
  </w:comment>
  <w:comment w:id="4" w:author="ALE editor" w:date="2022-07-26T10:23:00Z" w:initials="ALE">
    <w:p w14:paraId="7C8C66BC" w14:textId="77777777" w:rsidR="00A93C3F" w:rsidRDefault="00A93C3F" w:rsidP="00A93C3F">
      <w:pPr>
        <w:pStyle w:val="CommentText"/>
        <w:rPr>
          <w:rFonts w:cs="Arial"/>
        </w:rPr>
      </w:pPr>
      <w:r>
        <w:rPr>
          <w:rStyle w:val="CommentReference"/>
        </w:rPr>
        <w:annotationRef/>
      </w:r>
      <w:r w:rsidRPr="00E74B32">
        <w:rPr>
          <w:rFonts w:cs="Arial" w:hint="eastAsia"/>
          <w:rtl/>
        </w:rPr>
        <w:t>שוטפת</w:t>
      </w:r>
    </w:p>
    <w:p w14:paraId="314E2C30" w14:textId="77777777" w:rsidR="00A93C3F" w:rsidRDefault="00A93C3F" w:rsidP="00A93C3F">
      <w:pPr>
        <w:pStyle w:val="CommentText"/>
      </w:pPr>
      <w:r>
        <w:rPr>
          <w:rFonts w:cs="Arial"/>
        </w:rPr>
        <w:t>Is the meaning of this sanitation or ongoing?</w:t>
      </w:r>
    </w:p>
  </w:comment>
  <w:comment w:id="5" w:author="ALE editor" w:date="2022-07-26T10:49:00Z" w:initials="ALE">
    <w:p w14:paraId="1F020AE0" w14:textId="77777777" w:rsidR="00A93C3F" w:rsidRDefault="00A93C3F" w:rsidP="00A93C3F">
      <w:pPr>
        <w:pStyle w:val="CommentText"/>
      </w:pPr>
      <w:r>
        <w:rPr>
          <w:rStyle w:val="CommentReference"/>
        </w:rPr>
        <w:annotationRef/>
      </w:r>
      <w:r>
        <w:t xml:space="preserve">phrasing from </w:t>
      </w:r>
      <w:hyperlink r:id="rId6" w:history="1">
        <w:r w:rsidRPr="00EF3FEE">
          <w:rPr>
            <w:rStyle w:val="Hyperlink"/>
          </w:rPr>
          <w:t>https://research.wayne.edu/iacuc/envenrich</w:t>
        </w:r>
      </w:hyperlink>
    </w:p>
    <w:p w14:paraId="2C67FA42" w14:textId="77777777" w:rsidR="00A93C3F" w:rsidRDefault="00A93C3F" w:rsidP="00A93C3F">
      <w:pPr>
        <w:pStyle w:val="CommentText"/>
      </w:pPr>
    </w:p>
  </w:comment>
  <w:comment w:id="6" w:author="ALE editor" w:date="2022-07-26T11:10:00Z" w:initials="ALE">
    <w:p w14:paraId="2BF88960" w14:textId="77777777" w:rsidR="00A93C3F" w:rsidRDefault="00A93C3F" w:rsidP="00A93C3F">
      <w:pPr>
        <w:pStyle w:val="CommentText"/>
      </w:pPr>
      <w:r>
        <w:rPr>
          <w:rStyle w:val="CommentReference"/>
        </w:rPr>
        <w:annotationRef/>
      </w:r>
      <w:hyperlink r:id="rId7" w:anchor=":~:text=The%20law%20prohibits%20cruelty%20to%20animals%2C%20and%20punishes%20violators.&amp;text=Share%3A,the%20organization%20of%20animal%20fights" w:history="1">
        <w:r w:rsidRPr="00EF3FEE">
          <w:rPr>
            <w:rStyle w:val="Hyperlink"/>
          </w:rPr>
          <w:t>https://www.gov.il/en/departments/legalInfo/animal_protection_law_1994#:~:text=The%20law%20prohibits%20cruelty%20to%20animals%2C%20and%20punishes%20violators.&amp;text=Share%3A,the%20organization%20of%20animal%20fights</w:t>
        </w:r>
      </w:hyperlink>
      <w:r w:rsidRPr="00A948E2">
        <w:t>.</w:t>
      </w:r>
    </w:p>
    <w:p w14:paraId="78BAE1B7" w14:textId="77777777" w:rsidR="00A93C3F" w:rsidRDefault="00A93C3F" w:rsidP="00A93C3F">
      <w:pPr>
        <w:pStyle w:val="CommentText"/>
      </w:pPr>
    </w:p>
  </w:comment>
  <w:comment w:id="7" w:author="ALE editor" w:date="2022-07-26T11:21:00Z" w:initials="ALE">
    <w:p w14:paraId="34723260" w14:textId="77777777" w:rsidR="00A93C3F" w:rsidRDefault="00A93C3F" w:rsidP="00A93C3F">
      <w:pPr>
        <w:pStyle w:val="CommentText"/>
      </w:pPr>
      <w:r>
        <w:rPr>
          <w:rStyle w:val="CommentReference"/>
        </w:rPr>
        <w:annotationRef/>
      </w:r>
      <w:r>
        <w:t>Should this have a letter as a separate appendix?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B76D36" w15:done="0"/>
  <w15:commentEx w15:paraId="6F79EDFE" w15:done="0"/>
  <w15:commentEx w15:paraId="07F06C2D" w15:done="0"/>
  <w15:commentEx w15:paraId="106B3993" w15:done="0"/>
  <w15:commentEx w15:paraId="314E2C30" w15:done="0"/>
  <w15:commentEx w15:paraId="2C67FA42" w15:done="0"/>
  <w15:commentEx w15:paraId="78BAE1B7" w15:done="0"/>
  <w15:commentEx w15:paraId="3472326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92AAA" w16cex:dateUtc="2022-07-25T11:43:00Z"/>
  <w16cex:commentExtensible w16cex:durableId="26891DA9" w16cex:dateUtc="2022-07-25T10:48:00Z"/>
  <w16cex:commentExtensible w16cex:durableId="268924EB" w16cex:dateUtc="2022-07-25T11:19:00Z"/>
  <w16cex:commentExtensible w16cex:durableId="268A33C1" w16cex:dateUtc="2022-07-26T06:34:00Z"/>
  <w16cex:commentExtensible w16cex:durableId="268A3F0D" w16cex:dateUtc="2022-07-26T07:23:00Z"/>
  <w16cex:commentExtensible w16cex:durableId="268A4552" w16cex:dateUtc="2022-07-26T07:49:00Z"/>
  <w16cex:commentExtensible w16cex:durableId="268A4A1D" w16cex:dateUtc="2022-07-26T08:10:00Z"/>
  <w16cex:commentExtensible w16cex:durableId="268A4CBD" w16cex:dateUtc="2022-07-26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B76D36" w16cid:durableId="26892AAA"/>
  <w16cid:commentId w16cid:paraId="6F79EDFE" w16cid:durableId="26891DA9"/>
  <w16cid:commentId w16cid:paraId="07F06C2D" w16cid:durableId="268924EB"/>
  <w16cid:commentId w16cid:paraId="106B3993" w16cid:durableId="268A33C1"/>
  <w16cid:commentId w16cid:paraId="314E2C30" w16cid:durableId="268A3F0D"/>
  <w16cid:commentId w16cid:paraId="2C67FA42" w16cid:durableId="268A4552"/>
  <w16cid:commentId w16cid:paraId="78BAE1B7" w16cid:durableId="268A4A1D"/>
  <w16cid:commentId w16cid:paraId="34723260" w16cid:durableId="268A4C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A4A87"/>
    <w:multiLevelType w:val="multilevel"/>
    <w:tmpl w:val="8370E31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323767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82"/>
    <w:rsid w:val="00081851"/>
    <w:rsid w:val="00103CC6"/>
    <w:rsid w:val="00125446"/>
    <w:rsid w:val="00146392"/>
    <w:rsid w:val="0015406F"/>
    <w:rsid w:val="00167BE9"/>
    <w:rsid w:val="00170F4E"/>
    <w:rsid w:val="00174C70"/>
    <w:rsid w:val="001A5621"/>
    <w:rsid w:val="001B52DC"/>
    <w:rsid w:val="00233560"/>
    <w:rsid w:val="00240CD1"/>
    <w:rsid w:val="002620F4"/>
    <w:rsid w:val="00327065"/>
    <w:rsid w:val="00354D6D"/>
    <w:rsid w:val="00385F0A"/>
    <w:rsid w:val="003947D9"/>
    <w:rsid w:val="003E1137"/>
    <w:rsid w:val="003E115D"/>
    <w:rsid w:val="003F6C94"/>
    <w:rsid w:val="004238F9"/>
    <w:rsid w:val="004C6CA9"/>
    <w:rsid w:val="004C7D46"/>
    <w:rsid w:val="004D7B28"/>
    <w:rsid w:val="004F67F5"/>
    <w:rsid w:val="005200F6"/>
    <w:rsid w:val="005352B1"/>
    <w:rsid w:val="00537869"/>
    <w:rsid w:val="00556EBE"/>
    <w:rsid w:val="00564EEE"/>
    <w:rsid w:val="00565282"/>
    <w:rsid w:val="00572398"/>
    <w:rsid w:val="005869AD"/>
    <w:rsid w:val="005B7F99"/>
    <w:rsid w:val="005C4189"/>
    <w:rsid w:val="006266E4"/>
    <w:rsid w:val="0064395F"/>
    <w:rsid w:val="00670820"/>
    <w:rsid w:val="006B3D8C"/>
    <w:rsid w:val="006E3A82"/>
    <w:rsid w:val="00754F9E"/>
    <w:rsid w:val="0075760A"/>
    <w:rsid w:val="007664CA"/>
    <w:rsid w:val="00781A9F"/>
    <w:rsid w:val="007861B0"/>
    <w:rsid w:val="00857434"/>
    <w:rsid w:val="0086093E"/>
    <w:rsid w:val="008806AE"/>
    <w:rsid w:val="008935BD"/>
    <w:rsid w:val="008A60B9"/>
    <w:rsid w:val="008D1854"/>
    <w:rsid w:val="009163A7"/>
    <w:rsid w:val="00916F6E"/>
    <w:rsid w:val="009342B2"/>
    <w:rsid w:val="00947EFA"/>
    <w:rsid w:val="00960D0C"/>
    <w:rsid w:val="009A7893"/>
    <w:rsid w:val="009B74AB"/>
    <w:rsid w:val="00A36F1A"/>
    <w:rsid w:val="00A374EF"/>
    <w:rsid w:val="00A474FD"/>
    <w:rsid w:val="00A50248"/>
    <w:rsid w:val="00A55FD2"/>
    <w:rsid w:val="00A93C3F"/>
    <w:rsid w:val="00A948E2"/>
    <w:rsid w:val="00AA0932"/>
    <w:rsid w:val="00AF73BB"/>
    <w:rsid w:val="00B16E8E"/>
    <w:rsid w:val="00B40D88"/>
    <w:rsid w:val="00B5556B"/>
    <w:rsid w:val="00BA2EA3"/>
    <w:rsid w:val="00BC2979"/>
    <w:rsid w:val="00BD016B"/>
    <w:rsid w:val="00C148B8"/>
    <w:rsid w:val="00C670ED"/>
    <w:rsid w:val="00C730A4"/>
    <w:rsid w:val="00C77AFB"/>
    <w:rsid w:val="00CF2C7C"/>
    <w:rsid w:val="00D52516"/>
    <w:rsid w:val="00D915E8"/>
    <w:rsid w:val="00D96949"/>
    <w:rsid w:val="00DA5E57"/>
    <w:rsid w:val="00E402B2"/>
    <w:rsid w:val="00E74B32"/>
    <w:rsid w:val="00F21204"/>
    <w:rsid w:val="00F821FA"/>
    <w:rsid w:val="00FC1C03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153A0"/>
  <w15:chartTrackingRefBased/>
  <w15:docId w15:val="{EBC976A7-00AA-4826-B556-4253C342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F6C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6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C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6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1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7F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in.bgu.ac.il/fohs/AnimalFacility/Pages/default.aspx" TargetMode="External"/><Relationship Id="rId7" Type="http://schemas.openxmlformats.org/officeDocument/2006/relationships/hyperlink" Target="https://www.gov.il/en/departments/legalInfo/animal_protection_law_1994" TargetMode="External"/><Relationship Id="rId2" Type="http://schemas.openxmlformats.org/officeDocument/2006/relationships/hyperlink" Target="https://research.technion.ac.il/files/2014/11/EXPERIMENTS-ON-ANIMALS_Israel-Law.pdf" TargetMode="External"/><Relationship Id="rId1" Type="http://schemas.openxmlformats.org/officeDocument/2006/relationships/hyperlink" Target="https://www.gov.il/en/departments/units/animal_testing_unit/govil-landing-page" TargetMode="External"/><Relationship Id="rId6" Type="http://schemas.openxmlformats.org/officeDocument/2006/relationships/hyperlink" Target="https://research.wayne.edu/iacuc/envenrich" TargetMode="External"/><Relationship Id="rId5" Type="http://schemas.openxmlformats.org/officeDocument/2006/relationships/hyperlink" Target="https://med.tau.ac.il/sentinel-diagnostic-laboratory" TargetMode="External"/><Relationship Id="rId4" Type="http://schemas.openxmlformats.org/officeDocument/2006/relationships/hyperlink" Target="https://shnaton.huji.ac.il/index.php/NewSyl/71168/1/2020/pdf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1042</Words>
  <Characters>4755</Characters>
  <Application>Microsoft Office Word</Application>
  <DocSecurity>0</DocSecurity>
  <Lines>132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Editor</cp:lastModifiedBy>
  <cp:revision>2</cp:revision>
  <dcterms:created xsi:type="dcterms:W3CDTF">2022-07-28T14:41:00Z</dcterms:created>
  <dcterms:modified xsi:type="dcterms:W3CDTF">2022-07-28T14:41:00Z</dcterms:modified>
</cp:coreProperties>
</file>