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CE3E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DLMCSEESN01_E_Unit01_Question01</w:t>
      </w:r>
    </w:p>
    <w:p w14:paraId="1967D7D3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Welches der folgenden Protokolle ist ein Protokoll der Anwendungsschicht?</w:t>
      </w:r>
    </w:p>
    <w:p w14:paraId="3FCF6F14" w14:textId="77777777" w:rsidR="006B6887" w:rsidRPr="006B6887" w:rsidRDefault="006B6887" w:rsidP="006B688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HTTPS, RTP und DNS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3E5194D" w14:textId="77777777" w:rsidR="006B6887" w:rsidRPr="006B6887" w:rsidRDefault="006B6887" w:rsidP="006B688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HTTPS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70859F1" w14:textId="77777777" w:rsidR="006B6887" w:rsidRPr="006B6887" w:rsidRDefault="006B6887" w:rsidP="006B688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RTP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66F4A83" w14:textId="77777777" w:rsidR="006B6887" w:rsidRPr="006B6887" w:rsidRDefault="006B6887" w:rsidP="006B688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DNS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8A8D3C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DLMCSEESN01_E_Unit01_Question02</w:t>
      </w:r>
    </w:p>
    <w:p w14:paraId="2C590433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der folgenden TCP/IP-Schichten stellt durchgängige Verbindungen (Ende-zu-Ende) zwischen Clients und Servern her und sorgt für die richtige Reihenfolge der Pakete?</w:t>
      </w:r>
    </w:p>
    <w:p w14:paraId="6E02E45A" w14:textId="77777777" w:rsidR="006B6887" w:rsidRPr="006B6887" w:rsidRDefault="006B6887" w:rsidP="006B688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Transportschicht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FFF4A00" w14:textId="77777777" w:rsidR="006B6887" w:rsidRPr="006B6887" w:rsidRDefault="006B6887" w:rsidP="006B688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Anwendungsschicht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FC6E532" w14:textId="77777777" w:rsidR="006B6887" w:rsidRPr="006B6887" w:rsidRDefault="006B6887" w:rsidP="006B688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Datenübertragungsschicht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C53B178" w14:textId="77777777" w:rsidR="006B6887" w:rsidRPr="006B6887" w:rsidRDefault="006B6887" w:rsidP="006B688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Internetschicht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1CBF747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DLMCSEESN01_E_Unit01_Question03</w:t>
      </w:r>
    </w:p>
    <w:p w14:paraId="08DA187E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Welcher Eintrag der folgenden Liste gilt nicht als Cyberangriff?</w:t>
      </w:r>
    </w:p>
    <w:p w14:paraId="31EA4802" w14:textId="77777777" w:rsidR="006B6887" w:rsidRPr="006B6887" w:rsidRDefault="006B6887" w:rsidP="006B688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Cookies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3D941F9" w14:textId="77777777" w:rsidR="006B6887" w:rsidRPr="006B6887" w:rsidRDefault="006B6887" w:rsidP="006B688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DDoS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0C49C1A" w14:textId="77777777" w:rsidR="006B6887" w:rsidRPr="006B6887" w:rsidRDefault="006B6887" w:rsidP="006B688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Phishing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1A55AD6" w14:textId="77777777" w:rsidR="006B6887" w:rsidRPr="006B6887" w:rsidRDefault="006B6887" w:rsidP="006B688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Malware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F9AAD8A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DLMCSEESN01_E_Unit01_Question04</w:t>
      </w:r>
    </w:p>
    <w:p w14:paraId="7C007340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Welches der folgenden Elemente repliziert oder klont sich nicht selbst?</w:t>
      </w:r>
    </w:p>
    <w:p w14:paraId="38526293" w14:textId="657F7ADD" w:rsidR="006B6887" w:rsidRPr="006B6887" w:rsidRDefault="006B6887" w:rsidP="006B688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Trojan</w:t>
      </w:r>
      <w:r w:rsidR="00054D62">
        <w:rPr>
          <w:rFonts w:ascii="Verdana" w:eastAsia="Times New Roman" w:hAnsi="Verdana" w:cs="Times New Roman"/>
          <w:color w:val="000000"/>
        </w:rPr>
        <w:t xml:space="preserve">er </w:t>
      </w:r>
      <w:r>
        <w:rPr>
          <w:rFonts w:ascii="Verdana" w:eastAsia="Times New Roman" w:hAnsi="Verdana" w:cs="Times New Roman"/>
          <w:color w:val="000000"/>
        </w:rPr>
        <w:t>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B9C72D9" w14:textId="77777777" w:rsidR="006B6887" w:rsidRPr="006B6887" w:rsidRDefault="006B6887" w:rsidP="006B688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Würmer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BEED9AE" w14:textId="77777777" w:rsidR="006B6887" w:rsidRPr="006B6887" w:rsidRDefault="006B6887" w:rsidP="006B688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Viren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521C2CD" w14:textId="77777777" w:rsidR="006B6887" w:rsidRPr="006B6887" w:rsidRDefault="006B6887" w:rsidP="006B688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Ransomware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B3AFD1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DLMCSEESN01_E_Unit01_Question05</w:t>
      </w:r>
    </w:p>
    <w:p w14:paraId="410CA4FD" w14:textId="30F11105" w:rsidR="006B6887" w:rsidRPr="006B6887" w:rsidRDefault="0098798F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stellt sicher, dass die Informationen während der Übertragung nicht verändert oder manipuliert werden.</w:t>
      </w:r>
    </w:p>
    <w:p w14:paraId="1D224FE2" w14:textId="77777777" w:rsidR="006B6887" w:rsidRPr="006B6887" w:rsidRDefault="006B6887" w:rsidP="006B688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Integrität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85F6000" w14:textId="77777777" w:rsidR="006B6887" w:rsidRPr="006B6887" w:rsidRDefault="006B6887" w:rsidP="006B688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Vertraulichkeit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DF2C41C" w14:textId="77777777" w:rsidR="006B6887" w:rsidRPr="006B6887" w:rsidRDefault="006B6887" w:rsidP="006B688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Verfügbarkeit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55A0D10" w14:textId="77777777" w:rsidR="006B6887" w:rsidRPr="006B6887" w:rsidRDefault="006B6887" w:rsidP="006B688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Verschlüsselung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AB3DCB4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DLMCSEESN01_E_Unit02_Question01</w:t>
      </w:r>
    </w:p>
    <w:p w14:paraId="4126C094" w14:textId="06ABEEB8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Firewalls werden genutzt zum Schutz vor </w:t>
      </w:r>
      <w:r w:rsidR="0098798F">
        <w:rPr>
          <w:rFonts w:ascii="Verdana" w:eastAsia="Times New Roman" w:hAnsi="Verdana" w:cs="Times New Roman"/>
          <w:color w:val="000000"/>
        </w:rPr>
        <w:t>…</w:t>
      </w:r>
    </w:p>
    <w:p w14:paraId="06B6C9C8" w14:textId="3233F78E" w:rsidR="006B6887" w:rsidRPr="006B6887" w:rsidRDefault="0098798F" w:rsidP="006B688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unbefugten Angriffen. (</w:t>
      </w:r>
      <w:r w:rsidR="006B6887">
        <w:rPr>
          <w:rFonts w:ascii="Verdana" w:eastAsia="Times New Roman" w:hAnsi="Verdana" w:cs="Times New Roman"/>
          <w:color w:val="008000"/>
        </w:rPr>
        <w:t>1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2D67B33B" w14:textId="17468225" w:rsidR="006B6887" w:rsidRPr="006B6887" w:rsidRDefault="0098798F" w:rsidP="006B688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Viren.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7E53B366" w14:textId="7A51AA68" w:rsidR="006B6887" w:rsidRPr="006B6887" w:rsidRDefault="0098798F" w:rsidP="006B688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internen Bedrohungen.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6C164F81" w14:textId="5E6A03AC" w:rsidR="006B6887" w:rsidRPr="006B6887" w:rsidRDefault="0098798F" w:rsidP="006B688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sozialer Manipulation.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2EF50705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DLMCSEESN01_E_Unit02_Question02</w:t>
      </w:r>
    </w:p>
    <w:p w14:paraId="091B07BD" w14:textId="59993730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Paketfilternde Firewalls können </w:t>
      </w:r>
      <w:r w:rsidR="0098798F">
        <w:rPr>
          <w:rFonts w:ascii="Verdana" w:eastAsia="Times New Roman" w:hAnsi="Verdana" w:cs="Times New Roman"/>
          <w:color w:val="000000"/>
        </w:rPr>
        <w:t>…</w:t>
      </w:r>
      <w:r>
        <w:rPr>
          <w:rFonts w:ascii="Verdana" w:eastAsia="Times New Roman" w:hAnsi="Verdana" w:cs="Times New Roman"/>
          <w:color w:val="000000"/>
        </w:rPr>
        <w:t xml:space="preserve"> nicht verhindern oder erkennen.</w:t>
      </w:r>
    </w:p>
    <w:p w14:paraId="6D04849F" w14:textId="77777777" w:rsidR="006B6887" w:rsidRPr="006B6887" w:rsidRDefault="006B6887" w:rsidP="006B688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Spoofing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160B2FB" w14:textId="77777777" w:rsidR="006B6887" w:rsidRPr="006B6887" w:rsidRDefault="006B6887" w:rsidP="006B688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MITM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5BF44B0" w14:textId="77777777" w:rsidR="006B6887" w:rsidRPr="006B6887" w:rsidRDefault="006B6887" w:rsidP="006B688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Phishing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5BAF74B" w14:textId="1BB286E2" w:rsidR="006B6887" w:rsidRPr="006B6887" w:rsidRDefault="0098798F" w:rsidP="006B688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Hardware-Schwachstellen.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10ADCC8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DLMCSEESN01_E_Unit02_Question03</w:t>
      </w:r>
    </w:p>
    <w:p w14:paraId="768CB13B" w14:textId="6DC63EBE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Gateway-Firewalls auf Anwendungsebene schützen das Netzwerk vor Angriffen über das </w:t>
      </w:r>
      <w:r w:rsidR="0098798F">
        <w:rPr>
          <w:rFonts w:ascii="Verdana" w:eastAsia="Times New Roman" w:hAnsi="Verdana" w:cs="Times New Roman"/>
          <w:color w:val="000000"/>
        </w:rPr>
        <w:t>…</w:t>
      </w:r>
    </w:p>
    <w:p w14:paraId="0E78223E" w14:textId="6BBD9187" w:rsidR="006B6887" w:rsidRPr="006B6887" w:rsidRDefault="0098798F" w:rsidP="006B688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Protokoll der Anwendungsschicht. (</w:t>
      </w:r>
      <w:r w:rsidR="006B6887">
        <w:rPr>
          <w:rFonts w:ascii="Verdana" w:eastAsia="Times New Roman" w:hAnsi="Verdana" w:cs="Times New Roman"/>
          <w:color w:val="008000"/>
        </w:rPr>
        <w:t>1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31C6571A" w14:textId="77777777" w:rsidR="006B6887" w:rsidRPr="006B6887" w:rsidRDefault="006B6887" w:rsidP="006B688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Transportschichtprotokoll.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1084B3A" w14:textId="1CCF0D17" w:rsidR="006B6887" w:rsidRPr="006B6887" w:rsidRDefault="0098798F" w:rsidP="006B688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Protokoll der Datenverbindungsschicht.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563AAE2F" w14:textId="078C56B2" w:rsidR="006B6887" w:rsidRPr="006B6887" w:rsidRDefault="0098798F" w:rsidP="006B688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Daten-Dump-Protokoll.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2439312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DLMCSEESN01_E_Unit02_Question04</w:t>
      </w:r>
    </w:p>
    <w:p w14:paraId="41200E45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 möchten eine Datei mit Ihren Kollegen teilen. Welche der folgenden Zugriffskontrollen könnten Sie anwenden, um die Datenintegrität zu gewährleisten?</w:t>
      </w:r>
    </w:p>
    <w:p w14:paraId="05D04A22" w14:textId="77777777" w:rsidR="006B6887" w:rsidRPr="006B6887" w:rsidRDefault="006B6887" w:rsidP="006B688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Lesezugriff auf die Datei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2B89E65" w14:textId="77777777" w:rsidR="006B6887" w:rsidRPr="006B6887" w:rsidRDefault="006B6887" w:rsidP="006B688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Lese- und Schreibzugriff auf die Datei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FA14A55" w14:textId="77777777" w:rsidR="006B6887" w:rsidRPr="006B6887" w:rsidRDefault="006B6887" w:rsidP="006B688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Schreibzugriff auf die Datei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9AD56DB" w14:textId="77777777" w:rsidR="006B6887" w:rsidRPr="006B6887" w:rsidRDefault="006B6887" w:rsidP="006B688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Weder Lese- noch Schreibzugriff auf die Datei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9E9B6F8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DLMCSEESN01_E_Unit02_Question05</w:t>
      </w:r>
    </w:p>
    <w:p w14:paraId="761D36C3" w14:textId="041F7350" w:rsidR="006B6887" w:rsidRPr="006B6887" w:rsidRDefault="0098798F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="006B6887">
        <w:rPr>
          <w:rFonts w:ascii="Verdana" w:eastAsia="Times New Roman" w:hAnsi="Verdana" w:cs="Times New Roman"/>
          <w:color w:val="000000"/>
        </w:rPr>
        <w:t>kann</w:t>
      </w:r>
      <w:proofErr w:type="gramEnd"/>
      <w:r w:rsidR="006B6887">
        <w:rPr>
          <w:rFonts w:ascii="Verdana" w:eastAsia="Times New Roman" w:hAnsi="Verdana" w:cs="Times New Roman"/>
          <w:color w:val="000000"/>
        </w:rPr>
        <w:t xml:space="preserve"> die Surfaktivitäten von Nutzenden verschleiern.</w:t>
      </w:r>
    </w:p>
    <w:p w14:paraId="59CABB8B" w14:textId="77777777" w:rsidR="006B6887" w:rsidRPr="006B6887" w:rsidRDefault="006B6887" w:rsidP="006B688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VPN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189A221" w14:textId="77777777" w:rsidR="006B6887" w:rsidRPr="006B6887" w:rsidRDefault="006B6887" w:rsidP="006B688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Firewall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81DB5A4" w14:textId="77777777" w:rsidR="006B6887" w:rsidRPr="006B6887" w:rsidRDefault="006B6887" w:rsidP="006B688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Ein Router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6CE0C67" w14:textId="77777777" w:rsidR="006B6887" w:rsidRPr="006B6887" w:rsidRDefault="006B6887" w:rsidP="006B688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Inkognito-Modus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9BE8B41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DLMCSEESN01_E_Unit03_Question01</w:t>
      </w:r>
    </w:p>
    <w:p w14:paraId="1DF13387" w14:textId="5FA9511B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Verschlüsselung ist ein Vorgang, der einen Klartext in einen verschlüsselten Text umwandelt. Dies gewährleistet </w:t>
      </w:r>
      <w:r w:rsidR="0098798F">
        <w:rPr>
          <w:rFonts w:ascii="Verdana" w:eastAsia="Times New Roman" w:hAnsi="Verdana" w:cs="Times New Roman"/>
          <w:color w:val="000000"/>
        </w:rPr>
        <w:t>…</w:t>
      </w:r>
    </w:p>
    <w:p w14:paraId="49527FB5" w14:textId="7D9FE080" w:rsidR="006B6887" w:rsidRPr="006B6887" w:rsidRDefault="0098798F" w:rsidP="006B688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Vertraulichkeit. (</w:t>
      </w:r>
      <w:r w:rsidR="006B6887">
        <w:rPr>
          <w:rFonts w:ascii="Verdana" w:eastAsia="Times New Roman" w:hAnsi="Verdana" w:cs="Times New Roman"/>
          <w:color w:val="008000"/>
        </w:rPr>
        <w:t>1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7CFA2F66" w14:textId="062371B2" w:rsidR="006B6887" w:rsidRPr="006B6887" w:rsidRDefault="0098798F" w:rsidP="006B688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Integrität.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24F9446F" w14:textId="1B6DD4ED" w:rsidR="006B6887" w:rsidRPr="006B6887" w:rsidRDefault="0098798F" w:rsidP="006B688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Verfügbarkeit.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09C30ADA" w14:textId="77777777" w:rsidR="006B6887" w:rsidRPr="006B6887" w:rsidRDefault="006B6887" w:rsidP="006B688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Neuheit.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A840D56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DLMCSEESN01_E_Unit03_Question02</w:t>
      </w:r>
    </w:p>
    <w:p w14:paraId="5700624D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Wofür steht DES?</w:t>
      </w:r>
    </w:p>
    <w:p w14:paraId="44C7F771" w14:textId="77777777" w:rsidR="006B6887" w:rsidRPr="006B6887" w:rsidRDefault="006B6887" w:rsidP="006B688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Data encryption standard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66C913A" w14:textId="77777777" w:rsidR="006B6887" w:rsidRPr="006B6887" w:rsidRDefault="006B6887" w:rsidP="006B688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Data encryption solution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E0C3C7B" w14:textId="77777777" w:rsidR="006B6887" w:rsidRPr="006B6887" w:rsidRDefault="006B6887" w:rsidP="006B688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Data endpoint system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6790F6D" w14:textId="77777777" w:rsidR="006B6887" w:rsidRPr="006B6887" w:rsidRDefault="006B6887" w:rsidP="006B688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Data encryption subscription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D51B326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DLMCSEESN01_E_Unit03_Question03</w:t>
      </w:r>
    </w:p>
    <w:p w14:paraId="32527785" w14:textId="7033F531" w:rsidR="006B6887" w:rsidRPr="006B6887" w:rsidRDefault="0098798F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</w:t>
      </w:r>
      <w:r w:rsidR="006B6887">
        <w:rPr>
          <w:rFonts w:ascii="Verdana" w:eastAsia="Times New Roman" w:hAnsi="Verdana" w:cs="Times New Roman"/>
          <w:color w:val="000000"/>
        </w:rPr>
        <w:t xml:space="preserve"> beschreibt eine Veränderung von Daten mit Sonderzeichen.</w:t>
      </w:r>
    </w:p>
    <w:p w14:paraId="20C0046E" w14:textId="77777777" w:rsidR="006B6887" w:rsidRPr="006B6887" w:rsidRDefault="006B6887" w:rsidP="006B688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Datenverschleierung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176C502" w14:textId="322DFB27" w:rsidR="006B6887" w:rsidRPr="006B6887" w:rsidRDefault="006B6887" w:rsidP="006B688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Datenverschlüsselung </w:t>
      </w:r>
      <w:r w:rsidR="0098798F">
        <w:rPr>
          <w:rFonts w:ascii="Verdana" w:eastAsia="Times New Roman" w:hAnsi="Verdana" w:cs="Times New Roman"/>
          <w:color w:val="000000"/>
        </w:rPr>
        <w:t>…</w:t>
      </w:r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470976C" w14:textId="77777777" w:rsidR="006B6887" w:rsidRPr="006B6887" w:rsidRDefault="006B6887" w:rsidP="006B688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Daten-Hashing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E6DDED5" w14:textId="77777777" w:rsidR="006B6887" w:rsidRPr="006B6887" w:rsidRDefault="006B6887" w:rsidP="006B688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Daten-Padding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80A5317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DLMCSEESN01_E_Unit03_Question04</w:t>
      </w:r>
    </w:p>
    <w:p w14:paraId="4F227EA8" w14:textId="514BA253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Alice und Bob nutzen </w:t>
      </w:r>
      <w:r w:rsidR="0098798F">
        <w:rPr>
          <w:rFonts w:ascii="Verdana" w:eastAsia="Times New Roman" w:hAnsi="Verdana" w:cs="Times New Roman"/>
          <w:color w:val="000000"/>
        </w:rPr>
        <w:t>…</w:t>
      </w:r>
      <w:r>
        <w:rPr>
          <w:rFonts w:ascii="Verdana" w:eastAsia="Times New Roman" w:hAnsi="Verdana" w:cs="Times New Roman"/>
          <w:color w:val="000000"/>
        </w:rPr>
        <w:t xml:space="preserve"> zum Austausch von Sitzungsschlüsseln.</w:t>
      </w:r>
    </w:p>
    <w:p w14:paraId="7961E30C" w14:textId="77777777" w:rsidR="006B6887" w:rsidRPr="006B6887" w:rsidRDefault="006B6887" w:rsidP="006B688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Diffie-Hellman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B503267" w14:textId="77777777" w:rsidR="006B6887" w:rsidRPr="006B6887" w:rsidRDefault="006B6887" w:rsidP="006B688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AES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AA7AC1" w14:textId="77777777" w:rsidR="006B6887" w:rsidRPr="006B6887" w:rsidRDefault="006B6887" w:rsidP="006B688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DES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D33EFB7" w14:textId="77777777" w:rsidR="006B6887" w:rsidRPr="006B6887" w:rsidRDefault="006B6887" w:rsidP="006B688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3DES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C8022C4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DLMCSEESN01_E_Unit03_Question05</w:t>
      </w:r>
    </w:p>
    <w:p w14:paraId="2AC2602B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Alice möchte Bob eine mit asymmetrischer Kryptographie verschlüsselte Nachricht schicken. Was muss Alice dann zur Verschlüsselung nutzen?</w:t>
      </w:r>
    </w:p>
    <w:p w14:paraId="7DF0167A" w14:textId="77777777" w:rsidR="006B6887" w:rsidRPr="006B6887" w:rsidRDefault="006B6887" w:rsidP="006B688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Bobs öffentlichen Schlüssel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E9B43BF" w14:textId="77777777" w:rsidR="006B6887" w:rsidRPr="006B6887" w:rsidRDefault="006B6887" w:rsidP="006B688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Alices öffentlichen Schlüssel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582F94A" w14:textId="77777777" w:rsidR="006B6887" w:rsidRPr="006B6887" w:rsidRDefault="006B6887" w:rsidP="006B688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Alices privaten Schlüssel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CA24BF3" w14:textId="77777777" w:rsidR="006B6887" w:rsidRPr="006B6887" w:rsidRDefault="006B6887" w:rsidP="006B688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Bobs privaten Schlüssel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948685D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DLMCSEESN01_E_Unit04_Question01</w:t>
      </w:r>
    </w:p>
    <w:p w14:paraId="19D8B5BE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nennt man die Stelle, die digitale Zertifikate ausstellt?</w:t>
      </w:r>
    </w:p>
    <w:p w14:paraId="29C0FA77" w14:textId="77777777" w:rsidR="006B6887" w:rsidRPr="006B6887" w:rsidRDefault="006B6887" w:rsidP="006B688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Zertifizierungsstelle (CA)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B5562CC" w14:textId="77777777" w:rsidR="006B6887" w:rsidRPr="006B6887" w:rsidRDefault="006B6887" w:rsidP="006B688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Zertifizierungsautorisierung (CA)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5BC1575" w14:textId="77777777" w:rsidR="006B6887" w:rsidRPr="006B6887" w:rsidRDefault="006B6887" w:rsidP="006B688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Zert-Stelle (CA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B901254" w14:textId="77777777" w:rsidR="006B6887" w:rsidRPr="006B6887" w:rsidRDefault="006B6887" w:rsidP="006B688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Zert-Autorisierung (CA)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11BFEC7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DLMCSEESN01_E_Unit04_Question02</w:t>
      </w:r>
    </w:p>
    <w:p w14:paraId="6A09DF19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heißt eine elektronische Datei, die Nutzende und Websites im Internet identifiziert und eine sichere und vertrauliche Kommunikation ermöglicht?</w:t>
      </w:r>
    </w:p>
    <w:p w14:paraId="17C0B4E0" w14:textId="77777777" w:rsidR="006B6887" w:rsidRPr="006B6887" w:rsidRDefault="006B6887" w:rsidP="006B688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digitales Zertifikat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6E7B357" w14:textId="601A6EC3" w:rsidR="006B6887" w:rsidRPr="006B6887" w:rsidRDefault="006B6887" w:rsidP="006B688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digital</w:t>
      </w:r>
      <w:r w:rsidR="00EF3180">
        <w:rPr>
          <w:rFonts w:ascii="Verdana" w:eastAsia="Times New Roman" w:hAnsi="Verdana" w:cs="Times New Roman"/>
          <w:color w:val="000000"/>
        </w:rPr>
        <w:t>e</w:t>
      </w:r>
      <w:r>
        <w:rPr>
          <w:rFonts w:ascii="Verdana" w:eastAsia="Times New Roman" w:hAnsi="Verdana" w:cs="Times New Roman"/>
          <w:color w:val="000000"/>
        </w:rPr>
        <w:t xml:space="preserve"> Signatur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1D7F2C4" w14:textId="77777777" w:rsidR="006B6887" w:rsidRPr="006B6887" w:rsidRDefault="006B6887" w:rsidP="006B688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digitaler Schlüssel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488FABC" w14:textId="77777777" w:rsidR="006B6887" w:rsidRPr="006B6887" w:rsidRDefault="006B6887" w:rsidP="006B688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digitales Schloss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607B43F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DLMCSEESN01_E_Unit04_Question03</w:t>
      </w:r>
    </w:p>
    <w:p w14:paraId="609AA655" w14:textId="6423DE81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… stellt sicher, dass die </w:t>
      </w:r>
      <w:proofErr w:type="gramStart"/>
      <w:r>
        <w:rPr>
          <w:rFonts w:ascii="Verdana" w:eastAsia="Times New Roman" w:hAnsi="Verdana" w:cs="Times New Roman"/>
          <w:color w:val="000000"/>
        </w:rPr>
        <w:t>Nutzenden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die sind, die sie </w:t>
      </w:r>
      <w:r w:rsidR="007C54C1">
        <w:rPr>
          <w:rFonts w:ascii="Verdana" w:eastAsia="Times New Roman" w:hAnsi="Verdana" w:cs="Times New Roman"/>
          <w:color w:val="000000"/>
        </w:rPr>
        <w:t xml:space="preserve">zu sein </w:t>
      </w:r>
      <w:r>
        <w:rPr>
          <w:rFonts w:ascii="Verdana" w:eastAsia="Times New Roman" w:hAnsi="Verdana" w:cs="Times New Roman"/>
          <w:color w:val="000000"/>
        </w:rPr>
        <w:t>vorgeben.</w:t>
      </w:r>
    </w:p>
    <w:p w14:paraId="27EBF5BA" w14:textId="77777777" w:rsidR="006B6887" w:rsidRPr="006B6887" w:rsidRDefault="006B6887" w:rsidP="006B688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Authentifizierung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23EBB29" w14:textId="77777777" w:rsidR="006B6887" w:rsidRPr="006B6887" w:rsidRDefault="006B6887" w:rsidP="006B688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Autorisierung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B9EDE86" w14:textId="77777777" w:rsidR="006B6887" w:rsidRPr="006B6887" w:rsidRDefault="006B6887" w:rsidP="006B688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Administration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8CB9138" w14:textId="77777777" w:rsidR="006B6887" w:rsidRPr="006B6887" w:rsidRDefault="006B6887" w:rsidP="006B688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Buchführung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48F09AE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DLMCSEESN01_E_Unit04_Question04</w:t>
      </w:r>
    </w:p>
    <w:p w14:paraId="6E732742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ist eine Form des Online-Identitätsdiebstahls.</w:t>
      </w:r>
    </w:p>
    <w:p w14:paraId="52B60104" w14:textId="77777777" w:rsidR="006B6887" w:rsidRPr="006B6887" w:rsidRDefault="006B6887" w:rsidP="006B688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Phishing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B51E1FA" w14:textId="77777777" w:rsidR="006B6887" w:rsidRPr="006B6887" w:rsidRDefault="006B6887" w:rsidP="006B688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Lauschen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F570065" w14:textId="77777777" w:rsidR="006B6887" w:rsidRPr="006B6887" w:rsidRDefault="006B6887" w:rsidP="006B688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Unbefugter Zugriff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7B714F5" w14:textId="77777777" w:rsidR="006B6887" w:rsidRPr="006B6887" w:rsidRDefault="006B6887" w:rsidP="006B688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Befugter Zugriff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5ABD4FE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DLMCSEESN01_E_Unit04_Question05</w:t>
      </w:r>
    </w:p>
    <w:p w14:paraId="3C16F3E2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wird verwendet, um die Authentizität der Nachricht, die Identität des Absenders und die Integrität der Nachricht zu überprüfen.</w:t>
      </w:r>
    </w:p>
    <w:p w14:paraId="5796F63F" w14:textId="77777777" w:rsidR="006B6887" w:rsidRPr="006B6887" w:rsidRDefault="006B6887" w:rsidP="006B688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digitale Signatur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571C439" w14:textId="77777777" w:rsidR="006B6887" w:rsidRPr="006B6887" w:rsidRDefault="006B6887" w:rsidP="006B688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Verschlüsselung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881A9C9" w14:textId="77777777" w:rsidR="006B6887" w:rsidRPr="006B6887" w:rsidRDefault="006B6887" w:rsidP="006B688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Entschlüsselung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15B26C9" w14:textId="77777777" w:rsidR="006B6887" w:rsidRPr="006B6887" w:rsidRDefault="006B6887" w:rsidP="006B688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Schlüsselsignatur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0EBD1A6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DLMCSEESN01_E_Unit05_Question01</w:t>
      </w:r>
    </w:p>
    <w:p w14:paraId="01D6A50D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IKE erstellt SAs für …</w:t>
      </w:r>
    </w:p>
    <w:p w14:paraId="22868BBD" w14:textId="77777777" w:rsidR="006B6887" w:rsidRPr="006B6887" w:rsidRDefault="006B6887" w:rsidP="006B688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IPsec.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EAB84FE" w14:textId="77777777" w:rsidR="006B6887" w:rsidRPr="006B6887" w:rsidRDefault="006B6887" w:rsidP="006B688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SSL.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519B8A6" w14:textId="77777777" w:rsidR="006B6887" w:rsidRPr="006B6887" w:rsidRDefault="006B6887" w:rsidP="006B688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PGP.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6CD90DF" w14:textId="77777777" w:rsidR="006B6887" w:rsidRPr="006B6887" w:rsidRDefault="006B6887" w:rsidP="006B688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AH.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73B8951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DLMCSEESN01_E_Unit05_Question02</w:t>
      </w:r>
    </w:p>
    <w:p w14:paraId="120F94C9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bietet entweder Authentifizierung oder Verschlüsselung oder beides für Pakete auf IP-Ebene.</w:t>
      </w:r>
    </w:p>
    <w:p w14:paraId="7ACBAADF" w14:textId="77777777" w:rsidR="006B6887" w:rsidRPr="006B6887" w:rsidRDefault="006B6887" w:rsidP="006B688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ESP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26734A1" w14:textId="77777777" w:rsidR="006B6887" w:rsidRPr="006B6887" w:rsidRDefault="006B6887" w:rsidP="006B688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AH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C5AFBFF" w14:textId="77777777" w:rsidR="006B6887" w:rsidRPr="006B6887" w:rsidRDefault="006B6887" w:rsidP="006B688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PGP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9825B0D" w14:textId="77777777" w:rsidR="006B6887" w:rsidRPr="006B6887" w:rsidRDefault="006B6887" w:rsidP="006B688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SSL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8EBCD7A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DLMCSEESN01_E_Unit05_Question03</w:t>
      </w:r>
    </w:p>
    <w:p w14:paraId="79368D4B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beiden Protokolle werden von IPsec definiert?</w:t>
      </w:r>
    </w:p>
    <w:p w14:paraId="3CD77D7E" w14:textId="77777777" w:rsidR="006B6887" w:rsidRPr="006B6887" w:rsidRDefault="006B6887" w:rsidP="006B688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AH und ESP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1F61F5E" w14:textId="77777777" w:rsidR="006B6887" w:rsidRPr="006B6887" w:rsidRDefault="006B6887" w:rsidP="006B688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PGP und ESP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A1E35C2" w14:textId="77777777" w:rsidR="006B6887" w:rsidRPr="006B6887" w:rsidRDefault="006B6887" w:rsidP="006B688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AH and SSL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40140CD" w14:textId="77777777" w:rsidR="006B6887" w:rsidRPr="006B6887" w:rsidRDefault="006B6887" w:rsidP="006B688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PGP und S/MIME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F1FAC79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DLMCSEESN01_E_Unit05_Question04</w:t>
      </w:r>
    </w:p>
    <w:p w14:paraId="3D287A0B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In … gibt es einen einzigen Weg von der voll vertrauenswürdigen Behörde zu jedem Zertifikat.</w:t>
      </w:r>
    </w:p>
    <w:p w14:paraId="54DEDAE7" w14:textId="77777777" w:rsidR="006B6887" w:rsidRPr="006B6887" w:rsidRDefault="006B6887" w:rsidP="006B688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X.509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480A0C5" w14:textId="77777777" w:rsidR="006B6887" w:rsidRPr="006B6887" w:rsidRDefault="006B6887" w:rsidP="006B688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PGP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5A458AB" w14:textId="77777777" w:rsidR="006B6887" w:rsidRPr="006B6887" w:rsidRDefault="006B6887" w:rsidP="006B688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KDC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CEA6D51" w14:textId="77777777" w:rsidR="006B6887" w:rsidRPr="006B6887" w:rsidRDefault="006B6887" w:rsidP="006B688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S/MIME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870840E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DLMCSEESN01_E_Unit05_Question05</w:t>
      </w:r>
    </w:p>
    <w:p w14:paraId="3F86FFCD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ist ein Sicherheitsprotokoll für ein E-Mail-System.</w:t>
      </w:r>
    </w:p>
    <w:p w14:paraId="391038D6" w14:textId="77777777" w:rsidR="006B6887" w:rsidRPr="006B6887" w:rsidRDefault="006B6887" w:rsidP="006B688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PGP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E6129A8" w14:textId="77777777" w:rsidR="006B6887" w:rsidRPr="006B6887" w:rsidRDefault="006B6887" w:rsidP="006B688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IPsec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087E98C" w14:textId="77777777" w:rsidR="006B6887" w:rsidRPr="006B6887" w:rsidRDefault="006B6887" w:rsidP="006B688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SSL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9177FB1" w14:textId="77777777" w:rsidR="006B6887" w:rsidRPr="006B6887" w:rsidRDefault="006B6887" w:rsidP="006B688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AH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58A8F5A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DLMCSEESN01_E_Unit06_Question01</w:t>
      </w:r>
    </w:p>
    <w:p w14:paraId="6FAA58AB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Als was werden Bluetooth, ZigBee und NFC betrachtet?</w:t>
      </w:r>
    </w:p>
    <w:p w14:paraId="75188451" w14:textId="77777777" w:rsidR="006B6887" w:rsidRPr="006B6887" w:rsidRDefault="006B6887" w:rsidP="006B688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WPAN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898FC5B" w14:textId="77777777" w:rsidR="006B6887" w:rsidRPr="006B6887" w:rsidRDefault="006B6887" w:rsidP="006B688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WLAN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015FC50" w14:textId="77777777" w:rsidR="006B6887" w:rsidRPr="006B6887" w:rsidRDefault="006B6887" w:rsidP="006B688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WWAN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67D46F4" w14:textId="77777777" w:rsidR="006B6887" w:rsidRPr="006B6887" w:rsidRDefault="006B6887" w:rsidP="006B688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WMAN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F17D9D5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DLMCSEESN01_E_Unit06_Question02</w:t>
      </w:r>
    </w:p>
    <w:p w14:paraId="710C7606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Welches der folgenden Protokolle wird bei der Wi-Fi-Sicherheit am häufigsten verwendet?</w:t>
      </w:r>
    </w:p>
    <w:p w14:paraId="0618C67C" w14:textId="77777777" w:rsidR="006B6887" w:rsidRPr="006B6887" w:rsidRDefault="006B6887" w:rsidP="006B688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WPA2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F8331B9" w14:textId="77777777" w:rsidR="006B6887" w:rsidRPr="006B6887" w:rsidRDefault="006B6887" w:rsidP="006B688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WEP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7178CA0" w14:textId="77777777" w:rsidR="006B6887" w:rsidRPr="006B6887" w:rsidRDefault="006B6887" w:rsidP="006B688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WPA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D7AD13C" w14:textId="77777777" w:rsidR="006B6887" w:rsidRPr="006B6887" w:rsidRDefault="006B6887" w:rsidP="006B688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WPS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BB9AEF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DLMCSEESN01_E_Unit06_Question03</w:t>
      </w:r>
    </w:p>
    <w:p w14:paraId="5D7AB843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Durch WPA2 wurde die Verwendung des AES-Algorithmus erzwungen und CCMP als Ersatz für welchen der folgenden Algorithmen eingeführt?</w:t>
      </w:r>
    </w:p>
    <w:p w14:paraId="47FBBD74" w14:textId="77777777" w:rsidR="006B6887" w:rsidRPr="006B6887" w:rsidRDefault="006B6887" w:rsidP="006B688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TKIP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F9FE030" w14:textId="77777777" w:rsidR="006B6887" w:rsidRPr="006B6887" w:rsidRDefault="006B6887" w:rsidP="006B688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CCM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3684B22" w14:textId="77777777" w:rsidR="006B6887" w:rsidRPr="006B6887" w:rsidRDefault="006B6887" w:rsidP="006B688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3DES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3172BF2" w14:textId="77777777" w:rsidR="006B6887" w:rsidRPr="006B6887" w:rsidRDefault="006B6887" w:rsidP="006B688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DES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AFDBF87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DLMCSEESN01_E_Unit06_Question04</w:t>
      </w:r>
    </w:p>
    <w:p w14:paraId="43A96500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Bei der Bluetooth-Technologie tauschen die gekoppelten Geräte einen temporären Schlüssel (TK) aus. Damit wird ein … erstellt, mit dem dann die Verbindung verschlüsselt wird.</w:t>
      </w:r>
    </w:p>
    <w:p w14:paraId="54948B5D" w14:textId="77777777" w:rsidR="006B6887" w:rsidRPr="006B6887" w:rsidRDefault="006B6887" w:rsidP="006B688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Kurzzeitschlüssel (STK)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1B34ADF" w14:textId="77777777" w:rsidR="006B6887" w:rsidRPr="006B6887" w:rsidRDefault="006B6887" w:rsidP="006B688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Langzeitschlüssel (LTK)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64C2FEB" w14:textId="77777777" w:rsidR="006B6887" w:rsidRPr="006B6887" w:rsidRDefault="006B6887" w:rsidP="006B688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öffentlicher Schlüssel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3D71B39" w14:textId="77777777" w:rsidR="006B6887" w:rsidRPr="006B6887" w:rsidRDefault="006B6887" w:rsidP="006B688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X.509-Zertifikat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3C0CD0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DLMCSEESN01_E_Unit06_Question05</w:t>
      </w:r>
    </w:p>
    <w:p w14:paraId="30C43665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Bei ZigBee werden drei Arten von symmetrischen …-Schlüsseln genutzt.</w:t>
      </w:r>
    </w:p>
    <w:p w14:paraId="72678852" w14:textId="77777777" w:rsidR="006B6887" w:rsidRPr="006B6887" w:rsidRDefault="006B6887" w:rsidP="006B688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… 128-Bit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8E5A482" w14:textId="77777777" w:rsidR="006B6887" w:rsidRPr="006B6887" w:rsidRDefault="006B6887" w:rsidP="006B688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156-Bit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CE4C64C" w14:textId="77777777" w:rsidR="006B6887" w:rsidRPr="006B6887" w:rsidRDefault="006B6887" w:rsidP="006B688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256-Bit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F983EDB" w14:textId="77777777" w:rsidR="006B6887" w:rsidRPr="006B6887" w:rsidRDefault="006B6887" w:rsidP="006B688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84-Bit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EB02B1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DLMCSEESN01_E_Unit07_Question01</w:t>
      </w:r>
    </w:p>
    <w:p w14:paraId="37727297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Google App Engine wird …</w:t>
      </w:r>
    </w:p>
    <w:p w14:paraId="3CA2E525" w14:textId="77777777" w:rsidR="006B6887" w:rsidRPr="006B6887" w:rsidRDefault="006B6887" w:rsidP="006B688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als PaaS betrachtet.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03D918F" w14:textId="77777777" w:rsidR="006B6887" w:rsidRPr="006B6887" w:rsidRDefault="006B6887" w:rsidP="006B688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als SaaS betrachtet.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50601F9" w14:textId="77777777" w:rsidR="006B6887" w:rsidRPr="006B6887" w:rsidRDefault="006B6887" w:rsidP="006B688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als IaaS betrachtet.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286A44B" w14:textId="77777777" w:rsidR="006B6887" w:rsidRPr="006B6887" w:rsidRDefault="006B6887" w:rsidP="006B688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nicht als Cloud-Dienst betrachtet.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259AE3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DLMCSEESN01_E_Unit07_Question02</w:t>
      </w:r>
    </w:p>
    <w:p w14:paraId="757DF73B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sind Merkmale von SaaS.</w:t>
      </w:r>
    </w:p>
    <w:p w14:paraId="7C827E8D" w14:textId="77777777" w:rsidR="006B6887" w:rsidRPr="006B6887" w:rsidRDefault="006B6887" w:rsidP="006B688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Zeitmanagement, Preisnachlässe und Mandantenfähigkeit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53DEB9F" w14:textId="77777777" w:rsidR="006B6887" w:rsidRPr="006B6887" w:rsidRDefault="006B6887" w:rsidP="006B688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Zeitmanagement und Mandantenfähigkeit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3850B1B" w14:textId="77777777" w:rsidR="006B6887" w:rsidRPr="006B6887" w:rsidRDefault="006B6887" w:rsidP="006B688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Preisnachlässe und Mandantenfähigkeit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207C434" w14:textId="77777777" w:rsidR="006B6887" w:rsidRPr="006B6887" w:rsidRDefault="006B6887" w:rsidP="006B688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Mandantenfähigkeit und Preisnachlässe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EFEDDFA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DLMCSEESN01_E_Unit07_Question03</w:t>
      </w:r>
    </w:p>
    <w:p w14:paraId="5296868D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Was ist eine private Cloud?</w:t>
      </w:r>
    </w:p>
    <w:p w14:paraId="73B4BB0B" w14:textId="77777777" w:rsidR="006B6887" w:rsidRPr="006B6887" w:rsidRDefault="006B6887" w:rsidP="006B688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Cloud-Architektur, die in einem Unternehmensrechenzentrum verwaltet wird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7787D71" w14:textId="77777777" w:rsidR="006B6887" w:rsidRPr="006B6887" w:rsidRDefault="006B6887" w:rsidP="006B688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Cloud-Dienst, der nur für Großunternehmen zugänglich ist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4716058" w14:textId="77777777" w:rsidR="006B6887" w:rsidRPr="006B6887" w:rsidRDefault="006B6887" w:rsidP="006B688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Cloud-Dienst, der nur für eine begrenzte Anzahl von Nutzenden zugänglich ist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C89F964" w14:textId="77777777" w:rsidR="006B6887" w:rsidRPr="006B6887" w:rsidRDefault="006B6887" w:rsidP="006B688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Cloud-Dienst, der für jeden über das Internet zugänglich ist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43160FA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DLMCSEESN01_E_Unit07_Question04</w:t>
      </w:r>
    </w:p>
    <w:p w14:paraId="7561FCCE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Cloud-Sicherheit meint Maßnahmen zum Schutz digitaler, in der Cloud gespeicherter Vermögenswerte und Daten. Welche der folgenden gehören zu den Maßnahmen zum Schutz dieser Daten?</w:t>
      </w:r>
    </w:p>
    <w:p w14:paraId="4B2C6E8F" w14:textId="77777777" w:rsidR="006B6887" w:rsidRPr="006B6887" w:rsidRDefault="006B6887" w:rsidP="006B688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(a), (b) und (c)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29A4A61" w14:textId="77777777" w:rsidR="006B6887" w:rsidRPr="006B6887" w:rsidRDefault="006B6887" w:rsidP="006B688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(a) Verschlüsselung von Daten im Ruhezustand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4242A53" w14:textId="77777777" w:rsidR="006B6887" w:rsidRPr="006B6887" w:rsidRDefault="006B6887" w:rsidP="006B688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(b) Zugriffskontrolle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A78B01C" w14:textId="77777777" w:rsidR="006B6887" w:rsidRPr="006B6887" w:rsidRDefault="006B6887" w:rsidP="006B688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(c) Eindringlingserkennung und -prävention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308F99C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DLMCSEESN01_E_Unit07_Question05</w:t>
      </w:r>
    </w:p>
    <w:p w14:paraId="3A5CD4E7" w14:textId="3F0EE39B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Zufallsgesteuerte durchsuchbare Verschlüsselungssysteme verhindern bei </w:t>
      </w:r>
      <w:r w:rsidR="0098798F">
        <w:rPr>
          <w:rFonts w:ascii="Verdana" w:eastAsia="Times New Roman" w:hAnsi="Verdana" w:cs="Times New Roman"/>
          <w:color w:val="000000"/>
        </w:rPr>
        <w:t>…</w:t>
      </w:r>
      <w:r>
        <w:rPr>
          <w:rFonts w:ascii="Verdana" w:eastAsia="Times New Roman" w:hAnsi="Verdana" w:cs="Times New Roman"/>
          <w:color w:val="000000"/>
        </w:rPr>
        <w:t xml:space="preserve"> die Verwendung von gesalzenen Chiffretexten.</w:t>
      </w:r>
    </w:p>
    <w:p w14:paraId="166065E1" w14:textId="77777777" w:rsidR="006B6887" w:rsidRPr="006B6887" w:rsidRDefault="006B6887" w:rsidP="006B688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Frequenzanalyse …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B3138EA" w14:textId="77777777" w:rsidR="006B6887" w:rsidRPr="006B6887" w:rsidRDefault="006B6887" w:rsidP="006B688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MITM-Angriffen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A612A1E" w14:textId="77777777" w:rsidR="006B6887" w:rsidRPr="006B6887" w:rsidRDefault="006B6887" w:rsidP="006B688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Phishing-Angriffen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C99BB2E" w14:textId="77777777" w:rsidR="006B6887" w:rsidRPr="006B6887" w:rsidRDefault="006B6887" w:rsidP="006B688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… DDoS …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0AEBE56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DLMCSEESN01_E_Unit08_Question01</w:t>
      </w:r>
    </w:p>
    <w:p w14:paraId="3AC8AF00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der folgenden Komponenten umfasst das IDS?</w:t>
      </w:r>
    </w:p>
    <w:p w14:paraId="3FEE70F6" w14:textId="77777777" w:rsidR="006B6887" w:rsidRPr="006B6887" w:rsidRDefault="006B6887" w:rsidP="006B688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Sensoren, Analyseprogramme und die Benutzeroberfläche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9705EAA" w14:textId="77777777" w:rsidR="006B6887" w:rsidRPr="006B6887" w:rsidRDefault="006B6887" w:rsidP="006B688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Sensoren und Analyseprogramme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EC7CAC" w14:textId="77777777" w:rsidR="006B6887" w:rsidRPr="006B6887" w:rsidRDefault="006B6887" w:rsidP="006B688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Analyseprogramme und die Benutzeroberfläche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9778EF3" w14:textId="77777777" w:rsidR="006B6887" w:rsidRPr="006B6887" w:rsidRDefault="006B6887" w:rsidP="006B688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Die Benutzeroberfläche und Sensoren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AB3F085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DLMCSEESN01_E_Unit08_Question02</w:t>
      </w:r>
    </w:p>
    <w:p w14:paraId="441EFBE7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Was ist der größte Nachteil der Anomalie-Erkennung eines IDS?</w:t>
      </w:r>
    </w:p>
    <w:p w14:paraId="73B2A1BC" w14:textId="77777777" w:rsidR="006B6887" w:rsidRPr="006B6887" w:rsidRDefault="006B6887" w:rsidP="006B688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 erzeugt viele Fehlalarme.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F39AD1" w14:textId="77777777" w:rsidR="006B6887" w:rsidRPr="006B6887" w:rsidRDefault="006B6887" w:rsidP="006B688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Die Erkennung ist langsam.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A86FE98" w14:textId="77777777" w:rsidR="006B6887" w:rsidRPr="006B6887" w:rsidRDefault="006B6887" w:rsidP="006B688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 kann neuartige Angriffe nicht erkennen.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7E1EFAC" w14:textId="264A8595" w:rsidR="006B6887" w:rsidRPr="006B6887" w:rsidRDefault="006B6887" w:rsidP="006B688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Keine </w:t>
      </w:r>
      <w:r w:rsidR="00787891">
        <w:rPr>
          <w:rFonts w:ascii="Verdana" w:eastAsia="Times New Roman" w:hAnsi="Verdana" w:cs="Times New Roman"/>
          <w:color w:val="000000"/>
        </w:rPr>
        <w:t>der</w:t>
      </w:r>
      <w:r>
        <w:rPr>
          <w:rFonts w:ascii="Verdana" w:eastAsia="Times New Roman" w:hAnsi="Verdana" w:cs="Times New Roman"/>
          <w:color w:val="000000"/>
        </w:rPr>
        <w:t xml:space="preserve"> A</w:t>
      </w:r>
      <w:r w:rsidR="00CB0C90">
        <w:rPr>
          <w:rFonts w:ascii="Verdana" w:eastAsia="Times New Roman" w:hAnsi="Verdana" w:cs="Times New Roman"/>
          <w:color w:val="000000"/>
        </w:rPr>
        <w:t>ntworten</w:t>
      </w:r>
      <w:r>
        <w:rPr>
          <w:rFonts w:ascii="Verdana" w:eastAsia="Times New Roman" w:hAnsi="Verdana" w:cs="Times New Roman"/>
          <w:color w:val="000000"/>
        </w:rPr>
        <w:t xml:space="preserve"> ist richtig.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1B48D40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DLMCSEESN01_E_Unit08_Question03</w:t>
      </w:r>
    </w:p>
    <w:p w14:paraId="569B9C14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Was sind die Nachteile von signaturbasierten IDS?</w:t>
      </w:r>
    </w:p>
    <w:p w14:paraId="2ABF7E36" w14:textId="6C5D2F09" w:rsidR="006B6887" w:rsidRPr="006B6887" w:rsidRDefault="006B6887" w:rsidP="006B688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Alle </w:t>
      </w:r>
      <w:r w:rsidR="00787891">
        <w:rPr>
          <w:rFonts w:ascii="Verdana" w:eastAsia="Times New Roman" w:hAnsi="Verdana" w:cs="Times New Roman"/>
          <w:color w:val="000000"/>
        </w:rPr>
        <w:t>Antworten</w:t>
      </w:r>
      <w:r>
        <w:rPr>
          <w:rFonts w:ascii="Verdana" w:eastAsia="Times New Roman" w:hAnsi="Verdana" w:cs="Times New Roman"/>
          <w:color w:val="000000"/>
        </w:rPr>
        <w:t xml:space="preserve"> sind richtig.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F59BA62" w14:textId="32635BB2" w:rsidR="006B6887" w:rsidRPr="006B6887" w:rsidRDefault="00283435" w:rsidP="006B688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</w:t>
      </w:r>
      <w:r w:rsidR="006B6887">
        <w:rPr>
          <w:rFonts w:ascii="Verdana" w:eastAsia="Times New Roman" w:hAnsi="Verdana" w:cs="Times New Roman"/>
          <w:color w:val="000000"/>
        </w:rPr>
        <w:t xml:space="preserve"> leide</w:t>
      </w:r>
      <w:r>
        <w:rPr>
          <w:rFonts w:ascii="Verdana" w:eastAsia="Times New Roman" w:hAnsi="Verdana" w:cs="Times New Roman"/>
          <w:color w:val="000000"/>
        </w:rPr>
        <w:t>n</w:t>
      </w:r>
      <w:r w:rsidR="006B6887">
        <w:rPr>
          <w:rFonts w:ascii="Verdana" w:eastAsia="Times New Roman" w:hAnsi="Verdana" w:cs="Times New Roman"/>
          <w:color w:val="000000"/>
        </w:rPr>
        <w:t xml:space="preserve"> unter Fehlalarmen.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004FF023" w14:textId="1136D914" w:rsidR="006B6887" w:rsidRPr="006B6887" w:rsidRDefault="00766FAE" w:rsidP="006B688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N</w:t>
      </w:r>
      <w:r w:rsidR="006B6887">
        <w:rPr>
          <w:rFonts w:ascii="Verdana" w:eastAsia="Times New Roman" w:hAnsi="Verdana" w:cs="Times New Roman"/>
          <w:color w:val="000000"/>
        </w:rPr>
        <w:t xml:space="preserve">euartige Angriffe </w:t>
      </w:r>
      <w:r>
        <w:rPr>
          <w:rFonts w:ascii="Verdana" w:eastAsia="Times New Roman" w:hAnsi="Verdana" w:cs="Times New Roman"/>
          <w:color w:val="000000"/>
        </w:rPr>
        <w:t xml:space="preserve">können mit ihnen </w:t>
      </w:r>
      <w:r w:rsidR="006B6887">
        <w:rPr>
          <w:rFonts w:ascii="Verdana" w:eastAsia="Times New Roman" w:hAnsi="Verdana" w:cs="Times New Roman"/>
          <w:color w:val="000000"/>
        </w:rPr>
        <w:t>nicht erk</w:t>
      </w:r>
      <w:r>
        <w:rPr>
          <w:rFonts w:ascii="Verdana" w:eastAsia="Times New Roman" w:hAnsi="Verdana" w:cs="Times New Roman"/>
          <w:color w:val="000000"/>
        </w:rPr>
        <w:t>annt werden</w:t>
      </w:r>
      <w:r w:rsidR="006B6887">
        <w:rPr>
          <w:rFonts w:ascii="Verdana" w:eastAsia="Times New Roman" w:hAnsi="Verdana" w:cs="Times New Roman"/>
          <w:color w:val="000000"/>
        </w:rPr>
        <w:t>. (</w:t>
      </w:r>
      <w:r w:rsidR="006B6887">
        <w:rPr>
          <w:rFonts w:ascii="Verdana" w:eastAsia="Times New Roman" w:hAnsi="Verdana" w:cs="Times New Roman"/>
          <w:color w:val="FF0000"/>
        </w:rPr>
        <w:t>0 P.</w:t>
      </w:r>
      <w:r w:rsidR="006B6887">
        <w:rPr>
          <w:rFonts w:ascii="Verdana" w:eastAsia="Times New Roman" w:hAnsi="Verdana" w:cs="Times New Roman"/>
          <w:color w:val="000000"/>
        </w:rPr>
        <w:t>)</w:t>
      </w:r>
    </w:p>
    <w:p w14:paraId="15BC1A7A" w14:textId="77777777" w:rsidR="006B6887" w:rsidRPr="006B6887" w:rsidRDefault="006B6887" w:rsidP="006B688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Jedes entdeckte Muster muss hinzugefügt werden.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C5070CB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DLMCSEESN01_E_Unit08_Question04</w:t>
      </w:r>
    </w:p>
    <w:p w14:paraId="650405F9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Was sind die Merkmale eines NIDS (netzwerkbasierten IDS)?</w:t>
      </w:r>
    </w:p>
    <w:p w14:paraId="666618F7" w14:textId="77777777" w:rsidR="006B6887" w:rsidRPr="006B6887" w:rsidRDefault="006B6887" w:rsidP="006B688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Es überprüft den Netzwerkverkehr auf Angriffssignaturen.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5D8B111" w14:textId="77777777" w:rsidR="006B6887" w:rsidRPr="006B6887" w:rsidRDefault="006B6887" w:rsidP="006B688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Es filtert den Netzwerkverkehr, um zu prüfen, welcher Verkehr blockiert wird.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50DC440" w14:textId="77777777" w:rsidR="006B6887" w:rsidRPr="006B6887" w:rsidRDefault="006B6887" w:rsidP="006B688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Es modelliert die normale Nutzung des Netzwerks als eine Rauschdarstellung.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C2E9474" w14:textId="6EE85643" w:rsidR="006B6887" w:rsidRPr="006B6887" w:rsidRDefault="006B6887" w:rsidP="006B688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Alle </w:t>
      </w:r>
      <w:r w:rsidR="00237D1C">
        <w:rPr>
          <w:rFonts w:ascii="Verdana" w:eastAsia="Times New Roman" w:hAnsi="Verdana" w:cs="Times New Roman"/>
          <w:color w:val="000000"/>
        </w:rPr>
        <w:t>Antworten</w:t>
      </w:r>
      <w:r>
        <w:rPr>
          <w:rFonts w:ascii="Verdana" w:eastAsia="Times New Roman" w:hAnsi="Verdana" w:cs="Times New Roman"/>
          <w:color w:val="000000"/>
        </w:rPr>
        <w:t xml:space="preserve"> sind richtig.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20211BD" w14:textId="77777777" w:rsidR="006B6887" w:rsidRPr="006B6887" w:rsidRDefault="006B6887" w:rsidP="006B688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DLMCSEESN01_E_Unit08_Question05</w:t>
      </w:r>
    </w:p>
    <w:p w14:paraId="146F5335" w14:textId="77777777" w:rsidR="006B6887" w:rsidRPr="006B6887" w:rsidRDefault="006B6887" w:rsidP="006B688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Wozu sind Honigtöpfe gedacht?</w:t>
      </w:r>
    </w:p>
    <w:p w14:paraId="0DD7E00A" w14:textId="2E2B258B" w:rsidR="006B6887" w:rsidRPr="006B6887" w:rsidRDefault="006B6887" w:rsidP="006B688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Alle </w:t>
      </w:r>
      <w:r w:rsidR="00237D1C">
        <w:rPr>
          <w:rFonts w:ascii="Verdana" w:eastAsia="Times New Roman" w:hAnsi="Verdana" w:cs="Times New Roman"/>
          <w:color w:val="000000"/>
        </w:rPr>
        <w:t>Antworten</w:t>
      </w:r>
      <w:r>
        <w:rPr>
          <w:rFonts w:ascii="Verdana" w:eastAsia="Times New Roman" w:hAnsi="Verdana" w:cs="Times New Roman"/>
          <w:color w:val="000000"/>
        </w:rPr>
        <w:t xml:space="preserve"> sind richtig. (</w:t>
      </w:r>
      <w:r>
        <w:rPr>
          <w:rFonts w:ascii="Verdana" w:eastAsia="Times New Roman" w:hAnsi="Verdana" w:cs="Times New Roman"/>
          <w:color w:val="008000"/>
        </w:rPr>
        <w:t>1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DBA938F" w14:textId="77777777" w:rsidR="006B6887" w:rsidRPr="006B6887" w:rsidRDefault="006B6887" w:rsidP="006B688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 sollen Angreifende vom Zugriff auf kritische Systeme abhalten.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9BBAA11" w14:textId="77777777" w:rsidR="006B6887" w:rsidRPr="006B6887" w:rsidRDefault="006B6887" w:rsidP="006B688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 sollen Informationen über die Aktivitäten der Angreifenden sammeln.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F783533" w14:textId="77777777" w:rsidR="006B6887" w:rsidRPr="006B6887" w:rsidRDefault="006B6887" w:rsidP="006B688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Sie sollen Angreifende dazu bringen, für weitere Untersuchungen und Analysen auf dem System zu bleiben. (</w:t>
      </w:r>
      <w:r>
        <w:rPr>
          <w:rFonts w:ascii="Verdana" w:eastAsia="Times New Roman" w:hAnsi="Verdana" w:cs="Times New Roman"/>
          <w:color w:val="FF0000"/>
        </w:rPr>
        <w:t>0 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3FDFDE9" w14:textId="77777777" w:rsidR="006A1E28" w:rsidRDefault="00000000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88"/>
    <w:multiLevelType w:val="multilevel"/>
    <w:tmpl w:val="889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3CD8"/>
    <w:multiLevelType w:val="multilevel"/>
    <w:tmpl w:val="DEC6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C0FDB"/>
    <w:multiLevelType w:val="multilevel"/>
    <w:tmpl w:val="D42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14855"/>
    <w:multiLevelType w:val="multilevel"/>
    <w:tmpl w:val="344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E376F"/>
    <w:multiLevelType w:val="multilevel"/>
    <w:tmpl w:val="98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A67"/>
    <w:multiLevelType w:val="multilevel"/>
    <w:tmpl w:val="924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95229"/>
    <w:multiLevelType w:val="multilevel"/>
    <w:tmpl w:val="572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95BCF"/>
    <w:multiLevelType w:val="multilevel"/>
    <w:tmpl w:val="E1B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231DE"/>
    <w:multiLevelType w:val="multilevel"/>
    <w:tmpl w:val="AD2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B5B1B"/>
    <w:multiLevelType w:val="multilevel"/>
    <w:tmpl w:val="DB6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C6992"/>
    <w:multiLevelType w:val="multilevel"/>
    <w:tmpl w:val="CC34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94832"/>
    <w:multiLevelType w:val="multilevel"/>
    <w:tmpl w:val="B90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842CD"/>
    <w:multiLevelType w:val="multilevel"/>
    <w:tmpl w:val="D66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259BF"/>
    <w:multiLevelType w:val="multilevel"/>
    <w:tmpl w:val="8EA2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769B2"/>
    <w:multiLevelType w:val="multilevel"/>
    <w:tmpl w:val="5C5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950B7"/>
    <w:multiLevelType w:val="multilevel"/>
    <w:tmpl w:val="897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B0F13"/>
    <w:multiLevelType w:val="multilevel"/>
    <w:tmpl w:val="05F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36681"/>
    <w:multiLevelType w:val="multilevel"/>
    <w:tmpl w:val="6C3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51DF6"/>
    <w:multiLevelType w:val="multilevel"/>
    <w:tmpl w:val="5A90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0CDA"/>
    <w:multiLevelType w:val="multilevel"/>
    <w:tmpl w:val="594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D41A3"/>
    <w:multiLevelType w:val="multilevel"/>
    <w:tmpl w:val="7CF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56B33"/>
    <w:multiLevelType w:val="multilevel"/>
    <w:tmpl w:val="A0A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5550D"/>
    <w:multiLevelType w:val="multilevel"/>
    <w:tmpl w:val="119A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53F71"/>
    <w:multiLevelType w:val="multilevel"/>
    <w:tmpl w:val="379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B54C7"/>
    <w:multiLevelType w:val="multilevel"/>
    <w:tmpl w:val="586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65E9D"/>
    <w:multiLevelType w:val="multilevel"/>
    <w:tmpl w:val="E0E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812368"/>
    <w:multiLevelType w:val="multilevel"/>
    <w:tmpl w:val="1904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331F5"/>
    <w:multiLevelType w:val="multilevel"/>
    <w:tmpl w:val="8F8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77931"/>
    <w:multiLevelType w:val="multilevel"/>
    <w:tmpl w:val="203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10C0C"/>
    <w:multiLevelType w:val="multilevel"/>
    <w:tmpl w:val="93A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B6B4E"/>
    <w:multiLevelType w:val="multilevel"/>
    <w:tmpl w:val="D58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A979D0"/>
    <w:multiLevelType w:val="multilevel"/>
    <w:tmpl w:val="E99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13B1D"/>
    <w:multiLevelType w:val="multilevel"/>
    <w:tmpl w:val="FFE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53803"/>
    <w:multiLevelType w:val="multilevel"/>
    <w:tmpl w:val="FC22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764A9"/>
    <w:multiLevelType w:val="multilevel"/>
    <w:tmpl w:val="DB7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AE3805"/>
    <w:multiLevelType w:val="multilevel"/>
    <w:tmpl w:val="9A7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192235"/>
    <w:multiLevelType w:val="multilevel"/>
    <w:tmpl w:val="EFCA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470876"/>
    <w:multiLevelType w:val="multilevel"/>
    <w:tmpl w:val="9808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5E5414"/>
    <w:multiLevelType w:val="multilevel"/>
    <w:tmpl w:val="AC4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13465E"/>
    <w:multiLevelType w:val="multilevel"/>
    <w:tmpl w:val="7E4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953691">
    <w:abstractNumId w:val="23"/>
  </w:num>
  <w:num w:numId="2" w16cid:durableId="42752665">
    <w:abstractNumId w:val="3"/>
  </w:num>
  <w:num w:numId="3" w16cid:durableId="2046834537">
    <w:abstractNumId w:val="16"/>
  </w:num>
  <w:num w:numId="4" w16cid:durableId="123551249">
    <w:abstractNumId w:val="30"/>
  </w:num>
  <w:num w:numId="5" w16cid:durableId="1582831478">
    <w:abstractNumId w:val="35"/>
  </w:num>
  <w:num w:numId="6" w16cid:durableId="1242444982">
    <w:abstractNumId w:val="15"/>
  </w:num>
  <w:num w:numId="7" w16cid:durableId="1610773621">
    <w:abstractNumId w:val="17"/>
  </w:num>
  <w:num w:numId="8" w16cid:durableId="43263297">
    <w:abstractNumId w:val="28"/>
  </w:num>
  <w:num w:numId="9" w16cid:durableId="2056004335">
    <w:abstractNumId w:val="27"/>
  </w:num>
  <w:num w:numId="10" w16cid:durableId="1858739634">
    <w:abstractNumId w:val="6"/>
  </w:num>
  <w:num w:numId="11" w16cid:durableId="1567645666">
    <w:abstractNumId w:val="11"/>
  </w:num>
  <w:num w:numId="12" w16cid:durableId="736635335">
    <w:abstractNumId w:val="18"/>
  </w:num>
  <w:num w:numId="13" w16cid:durableId="1777552659">
    <w:abstractNumId w:val="36"/>
  </w:num>
  <w:num w:numId="14" w16cid:durableId="233786423">
    <w:abstractNumId w:val="1"/>
  </w:num>
  <w:num w:numId="15" w16cid:durableId="468788204">
    <w:abstractNumId w:val="8"/>
  </w:num>
  <w:num w:numId="16" w16cid:durableId="1573466415">
    <w:abstractNumId w:val="26"/>
  </w:num>
  <w:num w:numId="17" w16cid:durableId="84765320">
    <w:abstractNumId w:val="19"/>
  </w:num>
  <w:num w:numId="18" w16cid:durableId="933788029">
    <w:abstractNumId w:val="14"/>
  </w:num>
  <w:num w:numId="19" w16cid:durableId="2016106255">
    <w:abstractNumId w:val="10"/>
  </w:num>
  <w:num w:numId="20" w16cid:durableId="357853269">
    <w:abstractNumId w:val="37"/>
  </w:num>
  <w:num w:numId="21" w16cid:durableId="1644893504">
    <w:abstractNumId w:val="31"/>
  </w:num>
  <w:num w:numId="22" w16cid:durableId="1895240885">
    <w:abstractNumId w:val="7"/>
  </w:num>
  <w:num w:numId="23" w16cid:durableId="146213968">
    <w:abstractNumId w:val="0"/>
  </w:num>
  <w:num w:numId="24" w16cid:durableId="423383470">
    <w:abstractNumId w:val="39"/>
  </w:num>
  <w:num w:numId="25" w16cid:durableId="1176307745">
    <w:abstractNumId w:val="2"/>
  </w:num>
  <w:num w:numId="26" w16cid:durableId="273098366">
    <w:abstractNumId w:val="5"/>
  </w:num>
  <w:num w:numId="27" w16cid:durableId="1856069533">
    <w:abstractNumId w:val="32"/>
  </w:num>
  <w:num w:numId="28" w16cid:durableId="1630471784">
    <w:abstractNumId w:val="29"/>
  </w:num>
  <w:num w:numId="29" w16cid:durableId="1969117662">
    <w:abstractNumId w:val="38"/>
  </w:num>
  <w:num w:numId="30" w16cid:durableId="1727873697">
    <w:abstractNumId w:val="21"/>
  </w:num>
  <w:num w:numId="31" w16cid:durableId="1866366570">
    <w:abstractNumId w:val="12"/>
  </w:num>
  <w:num w:numId="32" w16cid:durableId="1981493431">
    <w:abstractNumId w:val="4"/>
  </w:num>
  <w:num w:numId="33" w16cid:durableId="669143483">
    <w:abstractNumId w:val="9"/>
  </w:num>
  <w:num w:numId="34" w16cid:durableId="1001783494">
    <w:abstractNumId w:val="25"/>
  </w:num>
  <w:num w:numId="35" w16cid:durableId="1625115085">
    <w:abstractNumId w:val="13"/>
  </w:num>
  <w:num w:numId="36" w16cid:durableId="294874580">
    <w:abstractNumId w:val="22"/>
  </w:num>
  <w:num w:numId="37" w16cid:durableId="662121471">
    <w:abstractNumId w:val="20"/>
  </w:num>
  <w:num w:numId="38" w16cid:durableId="2124419805">
    <w:abstractNumId w:val="24"/>
  </w:num>
  <w:num w:numId="39" w16cid:durableId="1374960598">
    <w:abstractNumId w:val="34"/>
  </w:num>
  <w:num w:numId="40" w16cid:durableId="8570391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87"/>
    <w:rsid w:val="00054D62"/>
    <w:rsid w:val="000F66AF"/>
    <w:rsid w:val="00237D1C"/>
    <w:rsid w:val="00283435"/>
    <w:rsid w:val="00602D1F"/>
    <w:rsid w:val="006B6887"/>
    <w:rsid w:val="00731285"/>
    <w:rsid w:val="00766FAE"/>
    <w:rsid w:val="00787891"/>
    <w:rsid w:val="007C54C1"/>
    <w:rsid w:val="0082173E"/>
    <w:rsid w:val="008E35FD"/>
    <w:rsid w:val="00955A54"/>
    <w:rsid w:val="0098798F"/>
    <w:rsid w:val="00AC232C"/>
    <w:rsid w:val="00C44B21"/>
    <w:rsid w:val="00CB0C90"/>
    <w:rsid w:val="00CF1EDE"/>
    <w:rsid w:val="00E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D9D"/>
  <w15:chartTrackingRefBased/>
  <w15:docId w15:val="{768A5A2C-D132-544A-B0ED-C1FA509B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B68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B68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6B68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1E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1E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1E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E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1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5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42722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17752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819551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06473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63159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69422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518646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942070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33702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432885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250716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06827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41225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742874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48516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02379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35644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58912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28200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19634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04516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27586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39206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191312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9263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80682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80091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56592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06820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55588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96808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270384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435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34321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80124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07262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64194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34246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4784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1258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17</cp:revision>
  <dcterms:created xsi:type="dcterms:W3CDTF">2022-06-01T12:23:00Z</dcterms:created>
  <dcterms:modified xsi:type="dcterms:W3CDTF">2022-08-22T06:54:00Z</dcterms:modified>
</cp:coreProperties>
</file>