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4122" w14:textId="2ACDA051" w:rsidR="00AE33C7" w:rsidRDefault="00AE33C7" w:rsidP="00AE33C7">
      <w:pPr>
        <w:pStyle w:val="intro"/>
        <w:bidi/>
        <w:spacing w:before="0" w:beforeAutospacing="0" w:after="240" w:afterAutospacing="0"/>
        <w:jc w:val="center"/>
        <w:rPr>
          <w:b/>
          <w:bCs/>
          <w:rtl/>
        </w:rPr>
      </w:pPr>
      <w:r>
        <w:rPr>
          <w:rFonts w:hint="cs"/>
          <w:b/>
          <w:bCs/>
          <w:rtl/>
        </w:rPr>
        <w:t>מדיניות עוגיות</w:t>
      </w:r>
    </w:p>
    <w:p w14:paraId="2D8C0D15" w14:textId="4A03F7EF" w:rsidR="00353762" w:rsidRPr="00AE33C7" w:rsidRDefault="005158D0" w:rsidP="00AE33C7">
      <w:pPr>
        <w:pStyle w:val="intro"/>
        <w:bidi/>
        <w:spacing w:before="0" w:beforeAutospacing="0" w:after="240" w:afterAutospacing="0"/>
        <w:jc w:val="center"/>
        <w:rPr>
          <w:b/>
          <w:bCs/>
          <w:rtl/>
        </w:rPr>
      </w:pPr>
      <w:r>
        <w:rPr>
          <w:rFonts w:hint="cs"/>
          <w:b/>
          <w:bCs/>
          <w:rtl/>
        </w:rPr>
        <w:t>ספטמבר 2022</w:t>
      </w:r>
    </w:p>
    <w:p w14:paraId="28E80A3B" w14:textId="77777777" w:rsidR="005158D0" w:rsidRPr="004C101D" w:rsidRDefault="005158D0" w:rsidP="005158D0">
      <w:pPr>
        <w:shd w:val="clear" w:color="auto" w:fill="FFFFFF" w:themeFill="background1"/>
        <w:bidi/>
        <w:spacing w:after="240" w:line="257" w:lineRule="auto"/>
        <w:outlineLvl w:val="1"/>
        <w:rPr>
          <w:rFonts w:ascii="Arial" w:eastAsia="Times New Roman" w:hAnsi="Arial" w:cs="Arial"/>
          <w:color w:val="6EAA3A"/>
          <w:sz w:val="36"/>
          <w:szCs w:val="36"/>
          <w:rtl/>
        </w:rPr>
      </w:pPr>
      <w:r>
        <w:rPr>
          <w:rFonts w:ascii="Arial" w:hAnsi="Arial" w:cs="Arial" w:hint="cs"/>
          <w:color w:val="333333"/>
          <w:sz w:val="36"/>
          <w:szCs w:val="36"/>
          <w:rtl/>
        </w:rPr>
        <w:t xml:space="preserve">המדיניות של משפחת הפילנתרופים </w:t>
      </w:r>
      <w:proofErr w:type="spellStart"/>
      <w:r>
        <w:rPr>
          <w:rFonts w:ascii="Arial" w:hAnsi="Arial" w:cs="Arial" w:hint="cs"/>
          <w:color w:val="333333"/>
          <w:sz w:val="36"/>
          <w:szCs w:val="36"/>
          <w:rtl/>
        </w:rPr>
        <w:t>צ'ארלס</w:t>
      </w:r>
      <w:proofErr w:type="spellEnd"/>
      <w:r>
        <w:rPr>
          <w:rFonts w:ascii="Arial" w:hAnsi="Arial" w:cs="Arial" w:hint="cs"/>
          <w:color w:val="333333"/>
          <w:sz w:val="36"/>
          <w:szCs w:val="36"/>
          <w:rtl/>
        </w:rPr>
        <w:t xml:space="preserve"> ולין שוסטרמן והגופים הקשורים (להלן "שוסטרמן", "אנחנו", "שלנו" או "אנו") היא להיות שקופים ופתוחים כלפי המשתמשים בעניין הנהלים הקשורים לפרטיות.</w:t>
      </w:r>
    </w:p>
    <w:p w14:paraId="68DD5392"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מדיניות זו מפרטת איך ומתי אנחנו משתמשים בעוגיות. מדיניות עוגיות זו מיום 12 בספטמבר 2022 מסבירה את הטכנולוגיות האלו ואין אפשר לבחור לשלוט בהן, במקרים הרלוונטיים. מדיניות עוגיות זו היא חלק ממדיניות הפרטיות המקיפה יותר שלנו והיא הסכם מחייב בין שוסטרמן לבינך כמשתמש באתרינו.</w:t>
      </w:r>
    </w:p>
    <w:p w14:paraId="0DDBF596" w14:textId="77777777" w:rsidR="005158D0" w:rsidRPr="004C101D" w:rsidRDefault="005158D0" w:rsidP="005158D0">
      <w:pPr>
        <w:shd w:val="clear" w:color="auto" w:fill="FFFFFF"/>
        <w:bidi/>
        <w:spacing w:after="360"/>
        <w:rPr>
          <w:rFonts w:ascii="Arial" w:eastAsia="Times New Roman" w:hAnsi="Arial" w:cs="Arial"/>
          <w:color w:val="333333"/>
          <w:sz w:val="32"/>
          <w:szCs w:val="32"/>
          <w:rtl/>
        </w:rPr>
      </w:pPr>
      <w:r>
        <w:rPr>
          <w:rFonts w:ascii="Arial" w:hAnsi="Arial" w:cs="Arial" w:hint="cs"/>
          <w:color w:val="333333"/>
          <w:sz w:val="32"/>
          <w:szCs w:val="32"/>
          <w:rtl/>
        </w:rPr>
        <w:t>אנחנו עשויים לשנות את מדיניות העוגיות בכל עת ונפרסם הודעה על שינויים אלה באתרינו. יש לחזור ולעיין בעדכונים למדיניות עוגיות זו. תאריך השינוי האחרון בחלק העליון של דף זה מציין מתי עודכנה לאחרונה מדיניות העוגיות. כל השינויים במדיניות עוגיות זו ייכנסו לתוקף כשנפרסם את מדיניות העוגיות המעודכנת באתר או באמצעותו.</w:t>
      </w:r>
    </w:p>
    <w:p w14:paraId="4A694466" w14:textId="77777777" w:rsidR="005158D0" w:rsidRPr="004C101D" w:rsidRDefault="005158D0" w:rsidP="005158D0">
      <w:pPr>
        <w:pStyle w:val="1"/>
        <w:bidi/>
        <w:rPr>
          <w:rFonts w:eastAsia="Times New Roman"/>
          <w:rtl/>
        </w:rPr>
      </w:pPr>
      <w:r>
        <w:rPr>
          <w:rFonts w:hint="cs"/>
          <w:rtl/>
        </w:rPr>
        <w:t>1. האם שוסטרמן משתמשים בעוגיות?</w:t>
      </w:r>
    </w:p>
    <w:p w14:paraId="4371CCC7" w14:textId="021CACFF"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 xml:space="preserve">כן. כמתואר במדיניות הפרטיות שלנו, אנחנו משתמשים בעוגיות ובטכנולוגיות אחרות כדי לוודא שכל מי שמשתמש באתרינו זוכה לחוויה הטובה ביותר. בלחיצה על הכפתור "אישור" בחלון הקופץ של הודעת העוגיות באתרינו, או בלחיצה על סגירת החלון הקופץ של הודעת העוגיות באתרינו, אתה מאשר כי הסכמת לשימוש שלנו בעוגיות כמתואר במדיניות עוגיות זו ואישרת אותו. נוסף על כך, בשימוש באתרינו אתה מסכים כי אנחנו יכולים להשתמש בטכנולוגיות אלו כמתואר במדיניות עוגיות זו. אנחנו מקווים כי מדיניות עוגיות זו תעזור לך להבין את השימוש שלנו בעוגיות ובטכנולוגיות מעקב אחרות. בכל שאלה נוספת או בקשות בנוגע למדיניות עוגיות זו ניתן לפנות אלינו לפי פרטי יצירת הקשר איתנו המפורטים בסעיף </w:t>
      </w:r>
      <w:r w:rsidR="00C364AE">
        <w:rPr>
          <w:rFonts w:ascii="Arial" w:hAnsi="Arial" w:cs="Arial" w:hint="cs"/>
          <w:color w:val="333333"/>
          <w:sz w:val="32"/>
          <w:szCs w:val="32"/>
          <w:rtl/>
        </w:rPr>
        <w:t>10</w:t>
      </w:r>
      <w:r>
        <w:rPr>
          <w:rFonts w:ascii="Arial" w:hAnsi="Arial" w:cs="Arial" w:hint="cs"/>
          <w:color w:val="333333"/>
          <w:sz w:val="32"/>
          <w:szCs w:val="32"/>
          <w:rtl/>
        </w:rPr>
        <w:t xml:space="preserve"> בהמשך.</w:t>
      </w:r>
    </w:p>
    <w:p w14:paraId="7FC9D252" w14:textId="77777777" w:rsidR="005158D0" w:rsidRPr="004C101D" w:rsidRDefault="005158D0" w:rsidP="005158D0">
      <w:pPr>
        <w:pStyle w:val="1"/>
        <w:bidi/>
        <w:rPr>
          <w:rFonts w:eastAsia="Times New Roman"/>
          <w:rtl/>
        </w:rPr>
      </w:pPr>
      <w:r>
        <w:rPr>
          <w:rFonts w:hint="cs"/>
          <w:rtl/>
        </w:rPr>
        <w:lastRenderedPageBreak/>
        <w:t>2. מהי עוגייה?</w:t>
      </w:r>
    </w:p>
    <w:p w14:paraId="7C96806F"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עוגייה היא קובץ קטן שהשרתים שלנו מתקינים במכשיר שלך. הן נמצאות בשימוש נרחב כדי לשפר ולייעל את עבודתם של אתרים ושירותים מבוססי ענן. לדוגמה, הן יכולות לזהות אותך ולזכור מידע חשוב שיהפוך את השימוש שלך באתר או בשירות מבוסס ענן לנוח יותר (לדוגמה באפשרות להזין את הסיסמה לעתים רחוקות יותר או בזכירת העדפות המשתמש שלך).</w:t>
      </w:r>
    </w:p>
    <w:p w14:paraId="34CA0ADA" w14:textId="77777777" w:rsidR="005158D0" w:rsidRPr="004C101D" w:rsidRDefault="005158D0" w:rsidP="005158D0">
      <w:pPr>
        <w:pStyle w:val="1"/>
        <w:bidi/>
        <w:rPr>
          <w:rFonts w:eastAsia="Times New Roman"/>
          <w:rtl/>
        </w:rPr>
      </w:pPr>
      <w:r>
        <w:rPr>
          <w:rFonts w:hint="cs"/>
          <w:rtl/>
        </w:rPr>
        <w:t>3. באילו עוגיות אנחנו משתמשים?</w:t>
      </w:r>
    </w:p>
    <w:p w14:paraId="460F0FA8" w14:textId="77777777" w:rsidR="005158D0" w:rsidRPr="00532AD3"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 xml:space="preserve">אנחנו משתמשים בסוגי עוגיות שונים באתרינו כדי שהאינטראקציה שלך עם האתר תהיה קלה ומשמעותית: עוגיות נחוצות בהחלט, עוגיות פונקציונליות, עוגיות ניתוחים ועוגיות פרסום. </w:t>
      </w:r>
      <w:r>
        <w:rPr>
          <w:rFonts w:ascii="Arial" w:hAnsi="Arial" w:cs="Arial" w:hint="cs"/>
          <w:color w:val="3B423D"/>
          <w:sz w:val="32"/>
          <w:szCs w:val="32"/>
          <w:rtl/>
        </w:rPr>
        <w:t>עוגיות שהגדיר בעל האתר (במקרה זה שוסטרמן) הן "עוגיות צד ראשון". עוגיות שהגדירו צדדים אחרים שאינם בעל האתר נקראות "עוגיות צד שלישי". עוגיות צד שלישי מאפשרות לנו לספק תכונות או פונקציונליות של צד שלישי באמצעות האתר (כלומר פרסום, פונקציות מדיה חברתית וניתוחים).</w:t>
      </w:r>
    </w:p>
    <w:p w14:paraId="4AD87E4A"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תוכל לשלוט בשימוש בעוגיות ברמת הדפדפן הפרטי (הנחיות איך לעשות זאת מפורטות בסעיף 6 בהמשך), אך שים לב שאם תבחר להשבית עוגיות יכול להיות שיוגבל השימוש שלך בתכונות או בפונקציות מסוימות בשירותים ובאתרים שלנו.</w:t>
      </w:r>
    </w:p>
    <w:p w14:paraId="6E71CA0D"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בהמשך נתאר את סוגי העוגיות השונים שאנחנו משתמשים בהם באתרינו ואת מטרת השימוש בהם. תוכל לבטל ולהגביל את העוגיות שמופעלות בשימוש שלך באתרינו. סעיף 6 בהמשך מספק מידע מפורט יותר על איך לשנות את הגדרות העוגיות בדפדפן שלך.</w:t>
      </w:r>
    </w:p>
    <w:p w14:paraId="1E614784" w14:textId="77777777" w:rsidR="005158D0" w:rsidRPr="00532AD3" w:rsidRDefault="005158D0" w:rsidP="005158D0">
      <w:pPr>
        <w:shd w:val="clear" w:color="auto" w:fill="FFFFFF"/>
        <w:bidi/>
        <w:spacing w:after="240"/>
        <w:ind w:left="600"/>
        <w:outlineLvl w:val="4"/>
        <w:rPr>
          <w:rFonts w:ascii="Arial" w:eastAsia="Times New Roman" w:hAnsi="Arial" w:cs="Arial"/>
          <w:b/>
          <w:bCs/>
          <w:color w:val="0087BF"/>
          <w:sz w:val="32"/>
          <w:szCs w:val="32"/>
          <w:rtl/>
        </w:rPr>
      </w:pPr>
      <w:r>
        <w:rPr>
          <w:rFonts w:ascii="Arial" w:hAnsi="Arial" w:cs="Arial" w:hint="cs"/>
          <w:b/>
          <w:bCs/>
          <w:color w:val="0087BF"/>
          <w:sz w:val="32"/>
          <w:szCs w:val="32"/>
          <w:rtl/>
        </w:rPr>
        <w:t>א. עוגיות נחוצות בהחלט</w:t>
      </w:r>
    </w:p>
    <w:p w14:paraId="150150EC" w14:textId="77777777" w:rsidR="005158D0" w:rsidRPr="004C101D" w:rsidRDefault="005158D0" w:rsidP="005158D0">
      <w:pPr>
        <w:shd w:val="clear" w:color="auto" w:fill="FFFFFF" w:themeFill="background1"/>
        <w:bidi/>
        <w:spacing w:after="360"/>
        <w:ind w:left="600"/>
        <w:rPr>
          <w:rFonts w:ascii="Arial" w:eastAsia="Times New Roman" w:hAnsi="Arial" w:cs="Arial"/>
          <w:color w:val="333333"/>
          <w:sz w:val="32"/>
          <w:szCs w:val="32"/>
          <w:rtl/>
        </w:rPr>
      </w:pPr>
      <w:r>
        <w:rPr>
          <w:rFonts w:ascii="Arial" w:hAnsi="Arial" w:cs="Arial" w:hint="cs"/>
          <w:color w:val="333333"/>
          <w:sz w:val="32"/>
          <w:szCs w:val="32"/>
          <w:rtl/>
        </w:rPr>
        <w:t>חלק מהעוגיות הכרחיות לתפעול השירותים באתרינו. תפקידן לאפשר את תהליך ההתחברות, לאמת משתמשים ולאפשר לך לנווט באתרינו ולהשתמש בתכונות שלהם. ללא עוגיות אלו ייתכן שלא נוכל לספק תכונות או שירותים מסוימים וביצועי האתר עשויים לעבוד פחות טוב מכפי שהיינו רוצים.</w:t>
      </w:r>
    </w:p>
    <w:p w14:paraId="6E8A2986"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r>
        <w:rPr>
          <w:rFonts w:ascii="Arial" w:hAnsi="Arial" w:cs="Arial" w:hint="cs"/>
          <w:color w:val="333333"/>
          <w:sz w:val="32"/>
          <w:szCs w:val="32"/>
          <w:rtl/>
        </w:rPr>
        <w:lastRenderedPageBreak/>
        <w:t>מאחר שהעוגיות הנחוצות בהחלט הכרחיות לתפעול השירותים באתרינו, אם תבחר להשתמש במוצר באתרינו אין אפשרות לבטל עוגיות אלו.</w:t>
      </w:r>
    </w:p>
    <w:p w14:paraId="4567F7EF" w14:textId="77777777" w:rsidR="005158D0" w:rsidRPr="00532AD3" w:rsidRDefault="005158D0" w:rsidP="005158D0">
      <w:pPr>
        <w:shd w:val="clear" w:color="auto" w:fill="FFFFFF"/>
        <w:bidi/>
        <w:spacing w:after="240"/>
        <w:ind w:left="600"/>
        <w:outlineLvl w:val="4"/>
        <w:rPr>
          <w:rFonts w:ascii="Arial" w:eastAsia="Times New Roman" w:hAnsi="Arial" w:cs="Arial"/>
          <w:b/>
          <w:bCs/>
          <w:color w:val="0087BF"/>
          <w:sz w:val="32"/>
          <w:szCs w:val="32"/>
          <w:rtl/>
        </w:rPr>
      </w:pPr>
      <w:r>
        <w:rPr>
          <w:rFonts w:ascii="Arial" w:hAnsi="Arial" w:cs="Arial" w:hint="cs"/>
          <w:b/>
          <w:bCs/>
          <w:color w:val="0087BF"/>
          <w:sz w:val="32"/>
          <w:szCs w:val="32"/>
          <w:rtl/>
        </w:rPr>
        <w:t>ב. עוגיות פונקציונליות</w:t>
      </w:r>
    </w:p>
    <w:p w14:paraId="409F6836" w14:textId="77777777" w:rsidR="005158D0" w:rsidRPr="004C101D" w:rsidRDefault="005158D0" w:rsidP="005158D0">
      <w:pPr>
        <w:shd w:val="clear" w:color="auto" w:fill="FFFFFF" w:themeFill="background1"/>
        <w:bidi/>
        <w:spacing w:after="360"/>
        <w:ind w:left="600"/>
        <w:rPr>
          <w:rFonts w:ascii="Arial" w:eastAsia="Times New Roman" w:hAnsi="Arial" w:cs="Arial"/>
          <w:color w:val="333333"/>
          <w:sz w:val="32"/>
          <w:szCs w:val="32"/>
          <w:rtl/>
        </w:rPr>
      </w:pPr>
      <w:r>
        <w:rPr>
          <w:rFonts w:ascii="Arial" w:hAnsi="Arial" w:cs="Arial" w:hint="cs"/>
          <w:color w:val="333333"/>
          <w:sz w:val="32"/>
          <w:szCs w:val="32"/>
          <w:rtl/>
        </w:rPr>
        <w:t>בנסיבות מסוימות אנחנו משתמשים בעוגיות פונקציונליות. עוגיות פונקציונליות מאפשרות לנו לזכור את הבחירות שביצעת בזמן הגלישה באתרינו ולספק תוכן ותכונות משופרים ומותאמים אישית יותר, כמו למשל התאמת דף מסוים באתר או דף אפליקציה וזיהוי אם כבר הזמנו אותך להשתתף באירוע או בסקר.</w:t>
      </w:r>
    </w:p>
    <w:p w14:paraId="3E6DB808" w14:textId="77777777" w:rsidR="005158D0" w:rsidRPr="00532AD3" w:rsidRDefault="005158D0" w:rsidP="005158D0">
      <w:pPr>
        <w:shd w:val="clear" w:color="auto" w:fill="FFFFFF"/>
        <w:bidi/>
        <w:spacing w:after="240"/>
        <w:ind w:left="600"/>
        <w:outlineLvl w:val="4"/>
        <w:rPr>
          <w:rFonts w:ascii="Arial" w:eastAsia="Times New Roman" w:hAnsi="Arial" w:cs="Arial"/>
          <w:b/>
          <w:bCs/>
          <w:color w:val="0087BF"/>
          <w:sz w:val="32"/>
          <w:szCs w:val="32"/>
          <w:rtl/>
        </w:rPr>
      </w:pPr>
      <w:r>
        <w:rPr>
          <w:rFonts w:ascii="Arial" w:hAnsi="Arial" w:cs="Arial" w:hint="cs"/>
          <w:color w:val="333333"/>
          <w:sz w:val="32"/>
          <w:szCs w:val="32"/>
          <w:rtl/>
        </w:rPr>
        <w:t xml:space="preserve"> </w:t>
      </w:r>
      <w:r>
        <w:rPr>
          <w:rFonts w:ascii="Arial" w:hAnsi="Arial" w:cs="Arial" w:hint="cs"/>
          <w:b/>
          <w:bCs/>
          <w:color w:val="0087BF"/>
          <w:sz w:val="32"/>
          <w:szCs w:val="32"/>
          <w:rtl/>
        </w:rPr>
        <w:t>ג. עוגיות ניתוחים</w:t>
      </w:r>
    </w:p>
    <w:p w14:paraId="1239F1A3" w14:textId="77777777" w:rsidR="005158D0" w:rsidRPr="004C101D" w:rsidRDefault="005158D0" w:rsidP="005158D0">
      <w:pPr>
        <w:shd w:val="clear" w:color="auto" w:fill="FFFFFF" w:themeFill="background1"/>
        <w:bidi/>
        <w:spacing w:after="360"/>
        <w:ind w:left="600"/>
        <w:rPr>
          <w:rFonts w:ascii="Arial" w:eastAsia="Times New Roman" w:hAnsi="Arial" w:cs="Arial"/>
          <w:color w:val="333333"/>
          <w:sz w:val="32"/>
          <w:szCs w:val="32"/>
          <w:rtl/>
        </w:rPr>
      </w:pPr>
      <w:r>
        <w:rPr>
          <w:rFonts w:ascii="Arial" w:hAnsi="Arial" w:cs="Arial" w:hint="cs"/>
          <w:color w:val="333333"/>
          <w:sz w:val="32"/>
          <w:szCs w:val="32"/>
          <w:rtl/>
        </w:rPr>
        <w:t>אנחנו וספקי השירותים שלנו עשויים להשתמש בעוגיות ניתוחים, שלפעמים נקראות עוגיות ביצועים, כדי לאסוף מידע על השימוש שלך באתרינו ולאפשר לנו לשפר את עבודתם. עוגיות ניתוחים אוספות מידע על אופן השימוש שלך באתרינו, לדוגמה באילו עמודים ביקרת הכי הרבה. המידע מאפשר לנו לראות את דפוסי השימוש הכוללים ועוזר לנו לתעד קשיים שהמשתמשים נתקלו בהם בזמן השימוש באתרינו.</w:t>
      </w:r>
    </w:p>
    <w:p w14:paraId="53F7AED0" w14:textId="77777777" w:rsidR="005158D0" w:rsidRPr="00532AD3" w:rsidRDefault="005158D0" w:rsidP="005158D0">
      <w:pPr>
        <w:shd w:val="clear" w:color="auto" w:fill="FFFFFF"/>
        <w:bidi/>
        <w:spacing w:after="240"/>
        <w:ind w:left="600"/>
        <w:outlineLvl w:val="4"/>
        <w:rPr>
          <w:rFonts w:ascii="Arial" w:eastAsia="Times New Roman" w:hAnsi="Arial" w:cs="Arial"/>
          <w:b/>
          <w:bCs/>
          <w:color w:val="0087BF"/>
          <w:sz w:val="32"/>
          <w:szCs w:val="32"/>
          <w:rtl/>
        </w:rPr>
      </w:pPr>
      <w:r>
        <w:rPr>
          <w:rFonts w:ascii="Arial" w:hAnsi="Arial" w:cs="Arial" w:hint="cs"/>
          <w:color w:val="333333"/>
          <w:sz w:val="32"/>
          <w:szCs w:val="32"/>
          <w:rtl/>
        </w:rPr>
        <w:t xml:space="preserve"> </w:t>
      </w:r>
      <w:r>
        <w:rPr>
          <w:rFonts w:ascii="Arial" w:hAnsi="Arial" w:cs="Arial" w:hint="cs"/>
          <w:b/>
          <w:bCs/>
          <w:color w:val="0087BF"/>
          <w:sz w:val="32"/>
          <w:szCs w:val="32"/>
          <w:rtl/>
        </w:rPr>
        <w:t>ד. עוגיות פרסום</w:t>
      </w:r>
    </w:p>
    <w:p w14:paraId="5FFA4F08" w14:textId="77777777" w:rsidR="005158D0" w:rsidRPr="004C101D" w:rsidRDefault="005158D0" w:rsidP="005158D0">
      <w:pPr>
        <w:shd w:val="clear" w:color="auto" w:fill="FFFFFF" w:themeFill="background1"/>
        <w:bidi/>
        <w:spacing w:after="360"/>
        <w:ind w:left="600"/>
        <w:rPr>
          <w:rFonts w:ascii="Arial" w:eastAsia="Times New Roman" w:hAnsi="Arial" w:cs="Arial"/>
          <w:color w:val="333333"/>
          <w:sz w:val="32"/>
          <w:szCs w:val="32"/>
          <w:rtl/>
        </w:rPr>
      </w:pPr>
      <w:r>
        <w:rPr>
          <w:rFonts w:ascii="Arial" w:hAnsi="Arial" w:cs="Arial" w:hint="cs"/>
          <w:color w:val="333333"/>
          <w:sz w:val="32"/>
          <w:szCs w:val="32"/>
          <w:rtl/>
        </w:rPr>
        <w:t>אנחנו עשויים להשתמש גם בעוגיות פרסום או בכלים דומים כדי להתאים את השימוש שלך באתר למידע אישי שנאסף עליך. לדוגמה, אם ביקשת מאיתנו מידע על הקמפיינים הקרובים שלנו, השירותים שלנו או על קידומים כלשהם, אנחנו עשויים להשתמש בעוגיות שלנו ו/או בנתוני זרם ההקלקות על הפעולות שלך כאשר אתה פונה אלינו באתרינו. באמצעות הערכת המידע האמור אנחנו יכולים למקד בצורה ברורה יותר את המידע שאנחנו מספקים לך בנושאים המסוימים שלדעתנו יעניינו אותך, על סמך הפעילויות וההעדפות המקוונות הקודמות שלך.</w:t>
      </w:r>
    </w:p>
    <w:p w14:paraId="20B6CE35" w14:textId="77777777" w:rsidR="005158D0" w:rsidRPr="004C101D" w:rsidRDefault="005158D0" w:rsidP="005158D0">
      <w:pPr>
        <w:pStyle w:val="1"/>
        <w:bidi/>
        <w:rPr>
          <w:rFonts w:eastAsia="Times New Roman"/>
          <w:rtl/>
        </w:rPr>
      </w:pPr>
      <w:r>
        <w:rPr>
          <w:rFonts w:hint="cs"/>
          <w:rtl/>
        </w:rPr>
        <w:t>4. צדדים שלישיים</w:t>
      </w:r>
    </w:p>
    <w:p w14:paraId="20119B1A"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 xml:space="preserve">בנסיבות מסוימות אנחנו עשויים לעבוד עם צדדים שלישיים כדי לספק שירותים באתרינו. לדוגמה, אנחנו משתמשים בשירותי ניתוח בתמיכת חברות צד שלישי שיוצרות עוגיות ניתוחים בשמנו. אנחנו עשויים להשתמש במידע סטטיסטי מהעוגיות שסיפקו הצדדים השלישיים כדי להתאים אישית תוכן </w:t>
      </w:r>
      <w:r>
        <w:rPr>
          <w:rFonts w:ascii="Arial" w:hAnsi="Arial" w:cs="Arial" w:hint="cs"/>
          <w:color w:val="333333"/>
          <w:sz w:val="32"/>
          <w:szCs w:val="32"/>
          <w:rtl/>
        </w:rPr>
        <w:lastRenderedPageBreak/>
        <w:t>ולמטרות האחרות שתוארו קודם. חברות אלו עשויות גם להעביר את המידע לצדדים אחרים כשיש דרישה לעשות זאת לפי חוק או כאשר הצדדים האחרים מעבדים את המידע מטעמן.</w:t>
      </w:r>
    </w:p>
    <w:p w14:paraId="5E77F1BC"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הצדדים השלישיים עשויים להיות כפופים למדיניות פרטיות משלהם. יש לעיין באתר של הצד השלישי הרלוונטי ובמדיניות הפרטיות שלו כדי ללמוד על עוגיות אלו ולהשבית או לדחות עוגיות צד שלישי.</w:t>
      </w:r>
    </w:p>
    <w:p w14:paraId="3A81A977" w14:textId="77777777" w:rsidR="005158D0" w:rsidRDefault="005158D0" w:rsidP="005158D0">
      <w:pPr>
        <w:pStyle w:val="1"/>
        <w:bidi/>
        <w:rPr>
          <w:rFonts w:eastAsia="Times New Roman"/>
          <w:b/>
          <w:bCs/>
          <w:color w:val="333333"/>
          <w:rtl/>
        </w:rPr>
      </w:pPr>
      <w:r>
        <w:rPr>
          <w:rFonts w:hint="cs"/>
          <w:rtl/>
        </w:rPr>
        <w:t>5.  עוגיות באתר</w:t>
      </w:r>
    </w:p>
    <w:p w14:paraId="1B4F10DA"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r>
        <w:rPr>
          <w:rFonts w:ascii="Arial" w:hAnsi="Arial" w:cs="Arial"/>
          <w:b/>
          <w:bCs/>
          <w:color w:val="333333"/>
          <w:sz w:val="32"/>
          <w:szCs w:val="32"/>
        </w:rPr>
        <w:t>Google Analytics</w:t>
      </w:r>
    </w:p>
    <w:p w14:paraId="43462DC6" w14:textId="77777777"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color w:val="333333"/>
          <w:sz w:val="32"/>
          <w:szCs w:val="32"/>
        </w:rPr>
        <w:t>Google Analytics</w:t>
      </w:r>
      <w:r>
        <w:rPr>
          <w:rFonts w:ascii="Arial" w:hAnsi="Arial" w:cs="Arial" w:hint="cs"/>
          <w:color w:val="333333"/>
          <w:sz w:val="32"/>
          <w:szCs w:val="32"/>
          <w:rtl/>
        </w:rPr>
        <w:t xml:space="preserve"> מתקינה עוגיות באתרי שוסטרמן כדי לאפשר </w:t>
      </w:r>
      <w:proofErr w:type="spellStart"/>
      <w:r>
        <w:rPr>
          <w:rFonts w:ascii="Arial" w:hAnsi="Arial" w:cs="Arial" w:hint="cs"/>
          <w:color w:val="333333"/>
          <w:sz w:val="32"/>
          <w:szCs w:val="32"/>
          <w:rtl/>
        </w:rPr>
        <w:t>לשוסטרמן</w:t>
      </w:r>
      <w:proofErr w:type="spellEnd"/>
      <w:r>
        <w:rPr>
          <w:rFonts w:ascii="Arial" w:hAnsi="Arial" w:cs="Arial" w:hint="cs"/>
          <w:color w:val="333333"/>
          <w:sz w:val="32"/>
          <w:szCs w:val="32"/>
          <w:rtl/>
        </w:rPr>
        <w:t xml:space="preserve"> לתעד כמה אנשים צפו בדפי האתרים והאם ביצועי התוכן תואמים לציפיות.</w:t>
      </w:r>
    </w:p>
    <w:p w14:paraId="7656CFB5" w14:textId="1B5A83CC" w:rsidR="005158D0" w:rsidRPr="004C101D" w:rsidRDefault="005158D0" w:rsidP="005158D0">
      <w:pPr>
        <w:shd w:val="clear" w:color="auto" w:fill="FFFFFF" w:themeFill="background1"/>
        <w:bidi/>
        <w:spacing w:after="360"/>
        <w:ind w:left="1200"/>
        <w:rPr>
          <w:rFonts w:ascii="Arial" w:eastAsia="Times New Roman" w:hAnsi="Arial" w:cs="Arial" w:hint="cs"/>
          <w:color w:val="333333"/>
          <w:sz w:val="32"/>
          <w:szCs w:val="32"/>
          <w:rtl/>
        </w:rPr>
      </w:pPr>
      <w:r>
        <w:rPr>
          <w:rFonts w:ascii="Arial" w:hAnsi="Arial" w:cs="Arial" w:hint="cs"/>
          <w:color w:val="333333"/>
          <w:sz w:val="32"/>
          <w:szCs w:val="32"/>
          <w:rtl/>
        </w:rPr>
        <w:t>למידע על איך לדחות או למחוק עוגיות אלו יש לבקר בקישור </w:t>
      </w:r>
      <w:hyperlink r:id="rId9">
        <w:r>
          <w:rPr>
            <w:rFonts w:ascii="Arial" w:hAnsi="Arial" w:cs="Arial"/>
            <w:color w:val="0087BF"/>
            <w:sz w:val="32"/>
            <w:u w:val="single"/>
          </w:rPr>
          <w:t>tools.google.com/</w:t>
        </w:r>
        <w:proofErr w:type="spellStart"/>
        <w:r>
          <w:rPr>
            <w:rFonts w:ascii="Arial" w:hAnsi="Arial" w:cs="Arial"/>
            <w:color w:val="0087BF"/>
            <w:sz w:val="32"/>
            <w:u w:val="single"/>
          </w:rPr>
          <w:t>dlpage</w:t>
        </w:r>
        <w:proofErr w:type="spellEnd"/>
        <w:r>
          <w:rPr>
            <w:rFonts w:ascii="Arial" w:hAnsi="Arial" w:cs="Arial"/>
            <w:color w:val="0087BF"/>
            <w:sz w:val="32"/>
            <w:u w:val="single"/>
          </w:rPr>
          <w:t>/</w:t>
        </w:r>
        <w:proofErr w:type="spellStart"/>
        <w:r>
          <w:rPr>
            <w:rFonts w:ascii="Arial" w:hAnsi="Arial" w:cs="Arial"/>
            <w:color w:val="0087BF"/>
            <w:sz w:val="32"/>
            <w:u w:val="single"/>
          </w:rPr>
          <w:t>gaoptout</w:t>
        </w:r>
        <w:proofErr w:type="spellEnd"/>
      </w:hyperlink>
      <w:r w:rsidR="0081458D">
        <w:rPr>
          <w:rFonts w:ascii="Arial" w:hAnsi="Arial" w:cs="Arial" w:hint="cs"/>
          <w:color w:val="333333"/>
          <w:sz w:val="32"/>
          <w:szCs w:val="32"/>
          <w:rtl/>
        </w:rPr>
        <w:t>.</w:t>
      </w:r>
    </w:p>
    <w:p w14:paraId="7B6B373B"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r>
        <w:rPr>
          <w:rFonts w:ascii="Arial" w:hAnsi="Arial" w:cs="Arial"/>
          <w:b/>
          <w:bCs/>
          <w:color w:val="333333"/>
          <w:sz w:val="32"/>
          <w:szCs w:val="32"/>
        </w:rPr>
        <w:t>Facebook</w:t>
      </w:r>
    </w:p>
    <w:p w14:paraId="5B32C29A" w14:textId="77777777"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 xml:space="preserve">שוסטרמן משתמשת </w:t>
      </w:r>
      <w:proofErr w:type="spellStart"/>
      <w:r>
        <w:rPr>
          <w:rFonts w:ascii="Arial" w:hAnsi="Arial" w:cs="Arial" w:hint="cs"/>
          <w:color w:val="333333"/>
          <w:sz w:val="32"/>
          <w:szCs w:val="32"/>
          <w:rtl/>
        </w:rPr>
        <w:t>בפייסבוק</w:t>
      </w:r>
      <w:proofErr w:type="spellEnd"/>
      <w:r>
        <w:rPr>
          <w:rFonts w:ascii="Arial" w:hAnsi="Arial" w:cs="Arial" w:hint="cs"/>
          <w:color w:val="333333"/>
          <w:sz w:val="32"/>
          <w:szCs w:val="32"/>
          <w:rtl/>
        </w:rPr>
        <w:t xml:space="preserve"> כדי לאפשר שיתוף תוכן במדיה חברתית.</w:t>
      </w:r>
    </w:p>
    <w:p w14:paraId="456064A3" w14:textId="72765A6B" w:rsidR="005158D0" w:rsidRPr="004C101D" w:rsidRDefault="005158D0" w:rsidP="005158D0">
      <w:pPr>
        <w:shd w:val="clear" w:color="auto" w:fill="FFFFFF" w:themeFill="background1"/>
        <w:bidi/>
        <w:spacing w:after="360"/>
        <w:ind w:left="1200"/>
        <w:rPr>
          <w:rFonts w:ascii="Arial" w:eastAsia="Arial" w:hAnsi="Arial" w:cs="Arial"/>
          <w:sz w:val="32"/>
          <w:szCs w:val="32"/>
          <w:rtl/>
        </w:rPr>
      </w:pPr>
      <w:r>
        <w:rPr>
          <w:rFonts w:ascii="Arial" w:hAnsi="Arial" w:cs="Arial" w:hint="cs"/>
          <w:color w:val="333333"/>
          <w:sz w:val="32"/>
          <w:szCs w:val="32"/>
          <w:rtl/>
        </w:rPr>
        <w:t xml:space="preserve">למידע נוסף על נוהלי העוגיות של </w:t>
      </w:r>
      <w:proofErr w:type="spellStart"/>
      <w:r>
        <w:rPr>
          <w:rFonts w:ascii="Arial" w:hAnsi="Arial" w:cs="Arial" w:hint="cs"/>
          <w:color w:val="333333"/>
          <w:sz w:val="32"/>
          <w:szCs w:val="32"/>
          <w:rtl/>
        </w:rPr>
        <w:t>פייסבוק</w:t>
      </w:r>
      <w:proofErr w:type="spellEnd"/>
      <w:r>
        <w:rPr>
          <w:rFonts w:ascii="Arial" w:hAnsi="Arial" w:cs="Arial" w:hint="cs"/>
          <w:color w:val="333333"/>
          <w:sz w:val="32"/>
          <w:szCs w:val="32"/>
          <w:rtl/>
        </w:rPr>
        <w:t xml:space="preserve"> יש לבקר בקישור </w:t>
      </w:r>
      <w:hyperlink r:id="rId10">
        <w:r>
          <w:rPr>
            <w:rFonts w:ascii="Arial" w:hAnsi="Arial" w:cs="Arial"/>
            <w:color w:val="0087BF"/>
            <w:sz w:val="32"/>
            <w:u w:val="single"/>
          </w:rPr>
          <w:t>www.facebook.com/policies/cookies/</w:t>
        </w:r>
      </w:hyperlink>
      <w:r w:rsidR="0081458D">
        <w:rPr>
          <w:rFonts w:ascii="Arial" w:hAnsi="Arial" w:cs="Arial" w:hint="cs"/>
          <w:color w:val="333333"/>
          <w:sz w:val="32"/>
          <w:szCs w:val="32"/>
          <w:rtl/>
        </w:rPr>
        <w:t>.</w:t>
      </w:r>
    </w:p>
    <w:p w14:paraId="1E01A120"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r>
        <w:rPr>
          <w:rFonts w:ascii="Arial" w:hAnsi="Arial" w:cs="Arial"/>
          <w:b/>
          <w:bCs/>
          <w:color w:val="333333"/>
          <w:sz w:val="32"/>
          <w:szCs w:val="32"/>
        </w:rPr>
        <w:t>Marketing Cloud</w:t>
      </w:r>
    </w:p>
    <w:p w14:paraId="3F8F0F48" w14:textId="77777777"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שוסטרמן משתמשים ב-</w:t>
      </w:r>
      <w:r>
        <w:rPr>
          <w:rFonts w:ascii="Arial" w:hAnsi="Arial" w:cs="Arial"/>
          <w:color w:val="333333"/>
          <w:sz w:val="32"/>
          <w:szCs w:val="32"/>
        </w:rPr>
        <w:t>Marketing Cloud</w:t>
      </w:r>
      <w:r>
        <w:rPr>
          <w:rFonts w:ascii="Arial" w:hAnsi="Arial" w:cs="Arial" w:hint="cs"/>
          <w:color w:val="333333"/>
          <w:sz w:val="32"/>
          <w:szCs w:val="32"/>
          <w:rtl/>
        </w:rPr>
        <w:t xml:space="preserve"> – מוצר של </w:t>
      </w:r>
      <w:r>
        <w:rPr>
          <w:rFonts w:ascii="Arial" w:hAnsi="Arial" w:cs="Arial"/>
          <w:color w:val="333333"/>
          <w:sz w:val="32"/>
          <w:szCs w:val="32"/>
        </w:rPr>
        <w:t>Salesforce.com</w:t>
      </w:r>
      <w:r>
        <w:rPr>
          <w:rFonts w:ascii="Arial" w:hAnsi="Arial" w:cs="Arial" w:hint="cs"/>
          <w:color w:val="333333"/>
          <w:sz w:val="32"/>
          <w:szCs w:val="32"/>
          <w:rtl/>
        </w:rPr>
        <w:t xml:space="preserve"> – כדי לתקשר עם הקהילות הגלובליות שלנו בדואר אלקטרוני, בהודעות טקסט ובמדיה חברתית.</w:t>
      </w:r>
    </w:p>
    <w:p w14:paraId="6E4A2202" w14:textId="5420C364"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 xml:space="preserve">למידע נוסף על מדיניות העוגיות של </w:t>
      </w:r>
      <w:r>
        <w:rPr>
          <w:rFonts w:ascii="Arial" w:hAnsi="Arial" w:cs="Arial"/>
          <w:color w:val="333333"/>
          <w:sz w:val="32"/>
          <w:szCs w:val="32"/>
        </w:rPr>
        <w:t>Marketing Cloud/Exact Target</w:t>
      </w:r>
      <w:r>
        <w:rPr>
          <w:rFonts w:ascii="Arial" w:hAnsi="Arial" w:cs="Arial" w:hint="cs"/>
          <w:color w:val="333333"/>
          <w:sz w:val="32"/>
          <w:szCs w:val="32"/>
          <w:rtl/>
        </w:rPr>
        <w:t xml:space="preserve"> יש לבקר בקישור </w:t>
      </w:r>
      <w:hyperlink r:id="rId11">
        <w:r>
          <w:rPr>
            <w:rFonts w:ascii="Arial" w:hAnsi="Arial" w:cs="Arial"/>
            <w:color w:val="0087BF"/>
            <w:sz w:val="32"/>
            <w:u w:val="single"/>
          </w:rPr>
          <w:t>http://pages.exacttarget.com/privacy</w:t>
        </w:r>
      </w:hyperlink>
      <w:r w:rsidR="00EB6CE6">
        <w:rPr>
          <w:rFonts w:ascii="Arial" w:hAnsi="Arial" w:cs="Arial" w:hint="cs"/>
          <w:color w:val="333333"/>
          <w:sz w:val="32"/>
          <w:szCs w:val="32"/>
          <w:rtl/>
        </w:rPr>
        <w:t>.</w:t>
      </w:r>
    </w:p>
    <w:p w14:paraId="2D07934D"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r>
        <w:rPr>
          <w:rFonts w:ascii="Arial" w:hAnsi="Arial" w:cs="Arial"/>
          <w:b/>
          <w:bCs/>
          <w:color w:val="333333"/>
          <w:sz w:val="32"/>
          <w:szCs w:val="32"/>
        </w:rPr>
        <w:lastRenderedPageBreak/>
        <w:t>Widen</w:t>
      </w:r>
    </w:p>
    <w:p w14:paraId="16AAAC18" w14:textId="77777777" w:rsidR="005158D0" w:rsidRPr="004C101D" w:rsidRDefault="005158D0" w:rsidP="005158D0">
      <w:pPr>
        <w:shd w:val="clear" w:color="auto" w:fill="FFFFFF"/>
        <w:bidi/>
        <w:spacing w:after="360"/>
        <w:ind w:left="1200"/>
        <w:rPr>
          <w:rFonts w:ascii="Arial" w:eastAsia="Times New Roman" w:hAnsi="Arial" w:cs="Arial"/>
          <w:color w:val="333333"/>
          <w:sz w:val="32"/>
          <w:szCs w:val="32"/>
          <w:rtl/>
        </w:rPr>
      </w:pPr>
      <w:r>
        <w:rPr>
          <w:rFonts w:ascii="Arial" w:hAnsi="Arial" w:cs="Arial"/>
          <w:b/>
          <w:bCs/>
          <w:color w:val="333333"/>
          <w:sz w:val="32"/>
          <w:szCs w:val="32"/>
        </w:rPr>
        <w:t xml:space="preserve"> </w:t>
      </w:r>
      <w:r>
        <w:rPr>
          <w:rFonts w:ascii="Arial" w:hAnsi="Arial" w:cs="Arial"/>
          <w:color w:val="333333"/>
          <w:sz w:val="32"/>
          <w:szCs w:val="32"/>
        </w:rPr>
        <w:t>Widen</w:t>
      </w:r>
      <w:r>
        <w:rPr>
          <w:rFonts w:ascii="Arial" w:hAnsi="Arial" w:cs="Arial" w:hint="cs"/>
          <w:color w:val="333333"/>
          <w:sz w:val="32"/>
          <w:szCs w:val="32"/>
          <w:rtl/>
        </w:rPr>
        <w:t xml:space="preserve"> הוא שירות שבו שוסטרמן משתמשים כדי לאחסן, להגיש ולהזרים תמונות, סרטונים וקבצים אחרים.</w:t>
      </w:r>
    </w:p>
    <w:p w14:paraId="2C98D442" w14:textId="7348CD40"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 xml:space="preserve">למידע נוסף על מדיניות העוגיות של </w:t>
      </w:r>
      <w:r>
        <w:rPr>
          <w:rFonts w:ascii="Arial" w:hAnsi="Arial" w:cs="Arial"/>
          <w:color w:val="333333"/>
          <w:sz w:val="32"/>
          <w:szCs w:val="32"/>
        </w:rPr>
        <w:t>Widen</w:t>
      </w:r>
      <w:r>
        <w:rPr>
          <w:rFonts w:ascii="Arial" w:hAnsi="Arial" w:cs="Arial" w:hint="cs"/>
          <w:color w:val="333333"/>
          <w:sz w:val="32"/>
          <w:szCs w:val="32"/>
          <w:rtl/>
        </w:rPr>
        <w:t xml:space="preserve"> יש לבקר בקישור </w:t>
      </w:r>
      <w:hyperlink r:id="rId12" w:history="1">
        <w:r>
          <w:rPr>
            <w:rStyle w:val="Hyperlink"/>
            <w:rFonts w:ascii="Arial" w:hAnsi="Arial" w:cs="Arial"/>
            <w:sz w:val="32"/>
          </w:rPr>
          <w:t>https://www.widen.com/privacy</w:t>
        </w:r>
      </w:hyperlink>
      <w:r w:rsidR="00955F6B">
        <w:rPr>
          <w:rFonts w:ascii="Arial" w:hAnsi="Arial" w:cs="Arial" w:hint="cs"/>
          <w:color w:val="333333"/>
          <w:sz w:val="32"/>
          <w:szCs w:val="32"/>
          <w:rtl/>
        </w:rPr>
        <w:t>.</w:t>
      </w:r>
    </w:p>
    <w:p w14:paraId="7E13C303"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proofErr w:type="spellStart"/>
      <w:r>
        <w:rPr>
          <w:rFonts w:ascii="Arial" w:hAnsi="Arial" w:cs="Arial"/>
          <w:b/>
          <w:bCs/>
          <w:color w:val="333333"/>
          <w:sz w:val="32"/>
          <w:szCs w:val="32"/>
        </w:rPr>
        <w:t>iGoDigital</w:t>
      </w:r>
      <w:proofErr w:type="spellEnd"/>
    </w:p>
    <w:p w14:paraId="572D3E87" w14:textId="77777777" w:rsidR="005158D0" w:rsidRPr="004C101D" w:rsidRDefault="005158D0" w:rsidP="005158D0">
      <w:pPr>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שוסטרמן משתמשים ב-</w:t>
      </w:r>
      <w:proofErr w:type="spellStart"/>
      <w:r>
        <w:rPr>
          <w:rFonts w:ascii="Arial" w:hAnsi="Arial" w:cs="Arial"/>
          <w:color w:val="333333"/>
          <w:sz w:val="32"/>
          <w:szCs w:val="32"/>
        </w:rPr>
        <w:t>iGoDigital</w:t>
      </w:r>
      <w:proofErr w:type="spellEnd"/>
      <w:r>
        <w:rPr>
          <w:rFonts w:ascii="Arial" w:hAnsi="Arial" w:cs="Arial" w:hint="cs"/>
          <w:color w:val="333333"/>
          <w:sz w:val="32"/>
          <w:szCs w:val="32"/>
          <w:rtl/>
        </w:rPr>
        <w:t xml:space="preserve"> – מוצר של </w:t>
      </w:r>
      <w:r>
        <w:rPr>
          <w:rFonts w:ascii="Arial" w:hAnsi="Arial" w:cs="Arial"/>
          <w:color w:val="333333"/>
          <w:sz w:val="32"/>
          <w:szCs w:val="32"/>
        </w:rPr>
        <w:t>Salesforce.com</w:t>
      </w:r>
      <w:r>
        <w:rPr>
          <w:rFonts w:ascii="Arial" w:hAnsi="Arial" w:cs="Arial" w:hint="cs"/>
          <w:color w:val="333333"/>
          <w:sz w:val="32"/>
          <w:szCs w:val="32"/>
          <w:rtl/>
        </w:rPr>
        <w:t xml:space="preserve"> – כדי ללכוד התנהגות לקוחות לצורך שיפור איכות החוויה של משתמשי האינטרנט שלנו, כולל גלישה משופרת וחוויית דואר אלקטרוני.</w:t>
      </w:r>
    </w:p>
    <w:p w14:paraId="7DC4A55E" w14:textId="5197BD58" w:rsidR="005158D0" w:rsidRPr="004C101D" w:rsidRDefault="005158D0" w:rsidP="005158D0">
      <w:pPr>
        <w:shd w:val="clear" w:color="auto" w:fill="FFFFFF" w:themeFill="background1"/>
        <w:bidi/>
        <w:spacing w:after="360"/>
        <w:ind w:left="1200"/>
        <w:rPr>
          <w:rFonts w:ascii="Arial" w:eastAsia="Times New Roman" w:hAnsi="Arial" w:cs="Arial" w:hint="cs"/>
          <w:color w:val="333333"/>
          <w:sz w:val="32"/>
          <w:szCs w:val="32"/>
          <w:rtl/>
        </w:rPr>
      </w:pPr>
      <w:r>
        <w:rPr>
          <w:rFonts w:ascii="Arial" w:hAnsi="Arial" w:cs="Arial" w:hint="cs"/>
          <w:color w:val="333333"/>
          <w:sz w:val="32"/>
          <w:szCs w:val="32"/>
          <w:rtl/>
        </w:rPr>
        <w:t xml:space="preserve">למידע נוסף על מדיניות העוגיות של </w:t>
      </w:r>
      <w:proofErr w:type="spellStart"/>
      <w:r>
        <w:rPr>
          <w:rFonts w:ascii="Arial" w:hAnsi="Arial" w:cs="Arial"/>
          <w:color w:val="333333"/>
          <w:sz w:val="32"/>
          <w:szCs w:val="32"/>
        </w:rPr>
        <w:t>iGoDigital</w:t>
      </w:r>
      <w:proofErr w:type="spellEnd"/>
      <w:r>
        <w:rPr>
          <w:rFonts w:ascii="Arial" w:hAnsi="Arial" w:cs="Arial" w:hint="cs"/>
          <w:color w:val="333333"/>
          <w:sz w:val="32"/>
          <w:szCs w:val="32"/>
          <w:rtl/>
        </w:rPr>
        <w:t xml:space="preserve"> יש לבקר בקישור </w:t>
      </w:r>
      <w:hyperlink r:id="rId13">
        <w:r>
          <w:rPr>
            <w:rFonts w:ascii="Arial" w:hAnsi="Arial" w:cs="Arial"/>
            <w:color w:val="0087BF"/>
            <w:sz w:val="32"/>
            <w:u w:val="single"/>
          </w:rPr>
          <w:t>https://www.salesforce.com/company/privacy/</w:t>
        </w:r>
      </w:hyperlink>
      <w:r w:rsidR="00456890">
        <w:rPr>
          <w:rFonts w:ascii="Arial" w:hAnsi="Arial" w:cs="Arial" w:hint="cs"/>
          <w:color w:val="333333"/>
          <w:sz w:val="32"/>
          <w:szCs w:val="32"/>
          <w:rtl/>
        </w:rPr>
        <w:t>.</w:t>
      </w:r>
    </w:p>
    <w:p w14:paraId="7C090FAA"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proofErr w:type="spellStart"/>
      <w:r>
        <w:rPr>
          <w:rFonts w:ascii="Arial" w:hAnsi="Arial" w:cs="Arial"/>
          <w:b/>
          <w:bCs/>
          <w:color w:val="333333"/>
          <w:sz w:val="32"/>
          <w:szCs w:val="32"/>
        </w:rPr>
        <w:t>NewRelic</w:t>
      </w:r>
      <w:proofErr w:type="spellEnd"/>
    </w:p>
    <w:p w14:paraId="02AAEB2A" w14:textId="77777777"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t xml:space="preserve">העוגיות של </w:t>
      </w:r>
      <w:proofErr w:type="spellStart"/>
      <w:r>
        <w:rPr>
          <w:rFonts w:ascii="Arial" w:hAnsi="Arial" w:cs="Arial"/>
          <w:color w:val="333333"/>
          <w:sz w:val="32"/>
          <w:szCs w:val="32"/>
        </w:rPr>
        <w:t>NewRelic</w:t>
      </w:r>
      <w:proofErr w:type="spellEnd"/>
      <w:r>
        <w:rPr>
          <w:rFonts w:ascii="Arial" w:hAnsi="Arial" w:cs="Arial" w:hint="cs"/>
          <w:color w:val="333333"/>
          <w:sz w:val="32"/>
          <w:szCs w:val="32"/>
          <w:rtl/>
        </w:rPr>
        <w:t xml:space="preserve"> מספקות נתונים על ביצועי המערכת שעוזרים </w:t>
      </w:r>
      <w:proofErr w:type="spellStart"/>
      <w:r>
        <w:rPr>
          <w:rFonts w:ascii="Arial" w:hAnsi="Arial" w:cs="Arial" w:hint="cs"/>
          <w:color w:val="333333"/>
          <w:sz w:val="32"/>
          <w:szCs w:val="32"/>
          <w:rtl/>
        </w:rPr>
        <w:t>לשוסטרמן</w:t>
      </w:r>
      <w:proofErr w:type="spellEnd"/>
      <w:r>
        <w:rPr>
          <w:rFonts w:ascii="Arial" w:hAnsi="Arial" w:cs="Arial" w:hint="cs"/>
          <w:color w:val="333333"/>
          <w:sz w:val="32"/>
          <w:szCs w:val="32"/>
          <w:rtl/>
        </w:rPr>
        <w:t xml:space="preserve"> להבין את עומס שרת האינטרנט שנדרש כדי לספק את חוויית הגלישה האיכותית המצופה מהשרתים שלנו.</w:t>
      </w:r>
    </w:p>
    <w:p w14:paraId="720C6E37" w14:textId="6FF488EF" w:rsidR="005158D0" w:rsidRPr="004C101D" w:rsidRDefault="005158D0" w:rsidP="0090460F">
      <w:pPr>
        <w:shd w:val="clear" w:color="auto" w:fill="FFFFFF" w:themeFill="background1"/>
        <w:bidi/>
        <w:spacing w:after="360"/>
        <w:ind w:left="1200"/>
        <w:rPr>
          <w:rFonts w:ascii="Arial" w:eastAsia="Arial" w:hAnsi="Arial" w:cs="Arial"/>
          <w:sz w:val="32"/>
          <w:szCs w:val="32"/>
          <w:rtl/>
        </w:rPr>
      </w:pPr>
      <w:r>
        <w:rPr>
          <w:rFonts w:ascii="Arial" w:hAnsi="Arial" w:cs="Arial" w:hint="cs"/>
          <w:color w:val="333333"/>
          <w:sz w:val="32"/>
          <w:szCs w:val="32"/>
          <w:rtl/>
        </w:rPr>
        <w:t xml:space="preserve">למידע נוסף על </w:t>
      </w:r>
      <w:r>
        <w:rPr>
          <w:rFonts w:ascii="Arial" w:hAnsi="Arial" w:cs="Arial"/>
          <w:color w:val="333333"/>
          <w:sz w:val="32"/>
          <w:szCs w:val="32"/>
        </w:rPr>
        <w:t>New Relic</w:t>
      </w:r>
      <w:r>
        <w:rPr>
          <w:rFonts w:ascii="Arial" w:hAnsi="Arial" w:cs="Arial" w:hint="cs"/>
          <w:color w:val="333333"/>
          <w:sz w:val="32"/>
          <w:szCs w:val="32"/>
          <w:rtl/>
        </w:rPr>
        <w:t xml:space="preserve"> יש לבקר</w:t>
      </w:r>
      <w:r w:rsidR="0090460F">
        <w:rPr>
          <w:rFonts w:ascii="Arial" w:hAnsi="Arial" w:cs="Arial" w:hint="cs"/>
          <w:color w:val="333333"/>
          <w:sz w:val="32"/>
          <w:szCs w:val="32"/>
          <w:rtl/>
        </w:rPr>
        <w:t xml:space="preserve"> </w:t>
      </w:r>
      <w:r>
        <w:rPr>
          <w:rFonts w:ascii="Arial" w:hAnsi="Arial" w:cs="Arial" w:hint="cs"/>
          <w:color w:val="333333"/>
          <w:sz w:val="32"/>
          <w:szCs w:val="32"/>
          <w:rtl/>
        </w:rPr>
        <w:t>בקישור</w:t>
      </w:r>
      <w:r w:rsidR="0090460F">
        <w:rPr>
          <w:rFonts w:ascii="Arial" w:hAnsi="Arial" w:cs="Arial" w:hint="cs"/>
          <w:color w:val="333333"/>
          <w:sz w:val="32"/>
          <w:szCs w:val="32"/>
          <w:rtl/>
        </w:rPr>
        <w:t xml:space="preserve"> </w:t>
      </w:r>
      <w:hyperlink r:id="rId14">
        <w:r>
          <w:rPr>
            <w:rFonts w:ascii="Arial" w:hAnsi="Arial" w:cs="Arial"/>
            <w:color w:val="0087BF"/>
            <w:sz w:val="32"/>
            <w:u w:val="single"/>
          </w:rPr>
          <w:t>https://newrelic.com/termsandconditions/privacy</w:t>
        </w:r>
      </w:hyperlink>
      <w:r w:rsidR="005A0E24">
        <w:rPr>
          <w:rFonts w:ascii="Arial" w:hAnsi="Arial" w:cs="Arial" w:hint="cs"/>
          <w:color w:val="333333"/>
          <w:sz w:val="32"/>
          <w:szCs w:val="32"/>
          <w:rtl/>
        </w:rPr>
        <w:t>.</w:t>
      </w:r>
    </w:p>
    <w:p w14:paraId="61ED2A85" w14:textId="2FE2B348" w:rsidR="005158D0" w:rsidRDefault="005158D0" w:rsidP="005A0E24">
      <w:pPr>
        <w:shd w:val="clear" w:color="auto" w:fill="FFFFFF" w:themeFill="background1"/>
        <w:bidi/>
        <w:spacing w:after="360"/>
        <w:ind w:left="1200"/>
        <w:rPr>
          <w:rFonts w:ascii="Arial" w:eastAsia="Arial" w:hAnsi="Arial" w:cs="Arial" w:hint="cs"/>
          <w:sz w:val="32"/>
          <w:szCs w:val="32"/>
          <w:rtl/>
        </w:rPr>
      </w:pPr>
      <w:r>
        <w:rPr>
          <w:rFonts w:ascii="Arial" w:hAnsi="Arial" w:cs="Arial" w:hint="cs"/>
          <w:color w:val="333333"/>
          <w:sz w:val="32"/>
          <w:szCs w:val="32"/>
          <w:rtl/>
        </w:rPr>
        <w:t xml:space="preserve">למידע נוסף על עמידת </w:t>
      </w:r>
      <w:r>
        <w:rPr>
          <w:rFonts w:ascii="Arial" w:hAnsi="Arial" w:cs="Arial"/>
          <w:color w:val="333333"/>
          <w:sz w:val="32"/>
          <w:szCs w:val="32"/>
        </w:rPr>
        <w:t>New Relic</w:t>
      </w:r>
      <w:r>
        <w:rPr>
          <w:rFonts w:ascii="Arial" w:hAnsi="Arial" w:cs="Arial" w:hint="cs"/>
          <w:color w:val="333333"/>
          <w:sz w:val="32"/>
          <w:szCs w:val="32"/>
          <w:rtl/>
        </w:rPr>
        <w:t xml:space="preserve"> בדרישות מגן הפרטיות‏ (</w:t>
      </w:r>
      <w:hyperlink r:id="rId15">
        <w:r>
          <w:rPr>
            <w:rFonts w:ascii="Arial" w:hAnsi="Arial" w:cs="Arial"/>
            <w:color w:val="0087BF"/>
            <w:sz w:val="32"/>
            <w:u w:val="single"/>
          </w:rPr>
          <w:t>https://www.privacyshield.gov/</w:t>
        </w:r>
      </w:hyperlink>
      <w:r>
        <w:rPr>
          <w:rFonts w:ascii="Arial" w:hAnsi="Arial" w:cs="Arial" w:hint="cs"/>
          <w:color w:val="333333"/>
          <w:sz w:val="32"/>
          <w:szCs w:val="32"/>
          <w:rtl/>
        </w:rPr>
        <w:t xml:space="preserve">) יש לבקר </w:t>
      </w:r>
      <w:r w:rsidR="005A0E24">
        <w:rPr>
          <w:rFonts w:ascii="Arial" w:hAnsi="Arial" w:cs="Arial" w:hint="cs"/>
          <w:color w:val="333333"/>
          <w:sz w:val="32"/>
          <w:szCs w:val="32"/>
          <w:rtl/>
        </w:rPr>
        <w:t>ב</w:t>
      </w:r>
      <w:r>
        <w:rPr>
          <w:rFonts w:ascii="Arial" w:hAnsi="Arial" w:cs="Arial" w:hint="cs"/>
          <w:color w:val="333333"/>
          <w:sz w:val="32"/>
          <w:szCs w:val="32"/>
          <w:rtl/>
        </w:rPr>
        <w:t>קישור</w:t>
      </w:r>
      <w:r w:rsidR="005A0E24">
        <w:rPr>
          <w:rFonts w:ascii="Arial" w:hAnsi="Arial" w:cs="Arial" w:hint="cs"/>
          <w:color w:val="333333"/>
          <w:sz w:val="32"/>
          <w:szCs w:val="32"/>
          <w:rtl/>
        </w:rPr>
        <w:t xml:space="preserve"> </w:t>
      </w:r>
      <w:hyperlink r:id="rId16">
        <w:r>
          <w:rPr>
            <w:rFonts w:ascii="Arial" w:hAnsi="Arial" w:cs="Arial"/>
            <w:color w:val="0087BF"/>
            <w:sz w:val="32"/>
            <w:u w:val="single"/>
          </w:rPr>
          <w:t>https://newrelic.com/privacy-shield</w:t>
        </w:r>
      </w:hyperlink>
      <w:r w:rsidR="005A0E24">
        <w:rPr>
          <w:rFonts w:ascii="Arial" w:hAnsi="Arial" w:cs="Arial" w:hint="cs"/>
          <w:color w:val="333333"/>
          <w:sz w:val="32"/>
          <w:szCs w:val="32"/>
          <w:rtl/>
        </w:rPr>
        <w:t>.</w:t>
      </w:r>
    </w:p>
    <w:p w14:paraId="62850881" w14:textId="77777777" w:rsidR="005158D0" w:rsidRPr="004C101D" w:rsidRDefault="005158D0" w:rsidP="005158D0">
      <w:pPr>
        <w:shd w:val="clear" w:color="auto" w:fill="FFFFFF"/>
        <w:bidi/>
        <w:spacing w:after="360"/>
        <w:ind w:left="600"/>
        <w:rPr>
          <w:rFonts w:ascii="Arial" w:eastAsia="Times New Roman" w:hAnsi="Arial" w:cs="Arial"/>
          <w:color w:val="333333"/>
          <w:sz w:val="32"/>
          <w:szCs w:val="32"/>
          <w:rtl/>
        </w:rPr>
      </w:pPr>
      <w:proofErr w:type="spellStart"/>
      <w:r>
        <w:rPr>
          <w:rFonts w:ascii="Arial" w:hAnsi="Arial" w:cs="Arial"/>
          <w:b/>
          <w:bCs/>
          <w:color w:val="333333"/>
          <w:sz w:val="32"/>
          <w:szCs w:val="32"/>
        </w:rPr>
        <w:t>FormAssembly</w:t>
      </w:r>
      <w:proofErr w:type="spellEnd"/>
    </w:p>
    <w:p w14:paraId="24A4350D" w14:textId="77777777" w:rsidR="005158D0" w:rsidRPr="004C101D" w:rsidRDefault="005158D0" w:rsidP="005158D0">
      <w:pPr>
        <w:shd w:val="clear" w:color="auto" w:fill="FFFFFF" w:themeFill="background1"/>
        <w:bidi/>
        <w:spacing w:after="360"/>
        <w:ind w:left="1200"/>
        <w:rPr>
          <w:rFonts w:ascii="Arial" w:eastAsia="Times New Roman" w:hAnsi="Arial" w:cs="Arial"/>
          <w:color w:val="333333"/>
          <w:sz w:val="32"/>
          <w:szCs w:val="32"/>
          <w:rtl/>
        </w:rPr>
      </w:pPr>
      <w:r>
        <w:rPr>
          <w:rFonts w:ascii="Arial" w:hAnsi="Arial" w:cs="Arial" w:hint="cs"/>
          <w:color w:val="333333"/>
          <w:sz w:val="32"/>
          <w:szCs w:val="32"/>
          <w:rtl/>
        </w:rPr>
        <w:lastRenderedPageBreak/>
        <w:t xml:space="preserve">העוגיות של </w:t>
      </w:r>
      <w:r>
        <w:rPr>
          <w:rFonts w:ascii="Arial" w:hAnsi="Arial" w:cs="Arial"/>
          <w:color w:val="333333"/>
          <w:sz w:val="32"/>
          <w:szCs w:val="32"/>
        </w:rPr>
        <w:t xml:space="preserve">The </w:t>
      </w:r>
      <w:proofErr w:type="spellStart"/>
      <w:r>
        <w:rPr>
          <w:rFonts w:ascii="Arial" w:hAnsi="Arial" w:cs="Arial"/>
          <w:color w:val="333333"/>
          <w:sz w:val="32"/>
          <w:szCs w:val="32"/>
        </w:rPr>
        <w:t>FormAssembly</w:t>
      </w:r>
      <w:proofErr w:type="spellEnd"/>
      <w:r>
        <w:rPr>
          <w:rFonts w:ascii="Arial" w:hAnsi="Arial" w:cs="Arial" w:hint="cs"/>
          <w:color w:val="333333"/>
          <w:sz w:val="32"/>
          <w:szCs w:val="32"/>
          <w:rtl/>
        </w:rPr>
        <w:t xml:space="preserve"> לוכדות התנהגות משתמשים ונתוני טפסים שסיפקו משתמשים כדי לשפר את איכות החוויה של משתמשי האינטרנט שלנו.</w:t>
      </w:r>
    </w:p>
    <w:p w14:paraId="4A93F4AF" w14:textId="77777777" w:rsidR="005158D0" w:rsidRPr="00532AD3" w:rsidRDefault="005158D0" w:rsidP="005158D0">
      <w:pPr>
        <w:shd w:val="clear" w:color="auto" w:fill="FFFFFF" w:themeFill="background1"/>
        <w:bidi/>
        <w:spacing w:after="360"/>
        <w:ind w:left="1200"/>
        <w:rPr>
          <w:rFonts w:ascii="Arial" w:eastAsia="Arial" w:hAnsi="Arial" w:cs="Arial"/>
          <w:sz w:val="32"/>
          <w:szCs w:val="32"/>
          <w:rtl/>
        </w:rPr>
      </w:pPr>
      <w:r>
        <w:rPr>
          <w:rFonts w:ascii="Arial" w:hAnsi="Arial" w:cs="Arial" w:hint="cs"/>
          <w:color w:val="333333"/>
          <w:sz w:val="32"/>
          <w:szCs w:val="32"/>
          <w:rtl/>
        </w:rPr>
        <w:t xml:space="preserve"> למידע נוסף על </w:t>
      </w:r>
      <w:proofErr w:type="spellStart"/>
      <w:r>
        <w:rPr>
          <w:rFonts w:ascii="Arial" w:hAnsi="Arial" w:cs="Arial"/>
          <w:color w:val="333333"/>
          <w:sz w:val="32"/>
          <w:szCs w:val="32"/>
        </w:rPr>
        <w:t>FormAssembly</w:t>
      </w:r>
      <w:proofErr w:type="spellEnd"/>
      <w:r>
        <w:rPr>
          <w:rFonts w:ascii="Arial" w:hAnsi="Arial" w:cs="Arial" w:hint="cs"/>
          <w:color w:val="333333"/>
          <w:sz w:val="32"/>
          <w:szCs w:val="32"/>
          <w:rtl/>
        </w:rPr>
        <w:t xml:space="preserve"> יש לבקר בקישור </w:t>
      </w:r>
      <w:r>
        <w:rPr>
          <w:rFonts w:ascii="Arial" w:hAnsi="Arial" w:cs="Arial"/>
          <w:color w:val="333333"/>
          <w:sz w:val="32"/>
          <w:szCs w:val="32"/>
        </w:rPr>
        <w:t>https://www.formassembly.com/privacy-policy</w:t>
      </w:r>
      <w:r>
        <w:rPr>
          <w:rFonts w:ascii="Arial" w:hAnsi="Arial" w:cs="Arial" w:hint="cs"/>
          <w:color w:val="333333"/>
          <w:sz w:val="32"/>
          <w:szCs w:val="32"/>
          <w:rtl/>
        </w:rPr>
        <w:t>.</w:t>
      </w:r>
    </w:p>
    <w:p w14:paraId="291EC9EC" w14:textId="77777777" w:rsidR="005158D0" w:rsidRPr="006055FF" w:rsidRDefault="005158D0" w:rsidP="005158D0">
      <w:pPr>
        <w:pStyle w:val="1"/>
        <w:bidi/>
        <w:rPr>
          <w:rFonts w:eastAsia="Times New Roman"/>
          <w:color w:val="0087BF"/>
          <w:rtl/>
        </w:rPr>
      </w:pPr>
      <w:r w:rsidRPr="006055FF">
        <w:rPr>
          <w:rFonts w:hint="cs"/>
          <w:color w:val="0087BF"/>
          <w:rtl/>
        </w:rPr>
        <w:t>6. איך אפשר לשלוט בעוגיות באתרינו</w:t>
      </w:r>
    </w:p>
    <w:p w14:paraId="1D352F3D" w14:textId="77777777" w:rsidR="005158D0" w:rsidRPr="004C101D" w:rsidRDefault="005158D0" w:rsidP="005158D0">
      <w:pPr>
        <w:shd w:val="clear" w:color="auto" w:fill="FFFFFF"/>
        <w:bidi/>
        <w:spacing w:after="360"/>
        <w:rPr>
          <w:rFonts w:ascii="Arial" w:eastAsia="Times New Roman" w:hAnsi="Arial" w:cs="Arial"/>
          <w:color w:val="333333"/>
          <w:sz w:val="32"/>
          <w:szCs w:val="32"/>
          <w:rtl/>
        </w:rPr>
      </w:pPr>
      <w:r>
        <w:rPr>
          <w:rFonts w:ascii="Arial" w:hAnsi="Arial" w:cs="Arial" w:hint="cs"/>
          <w:color w:val="333333"/>
          <w:sz w:val="32"/>
          <w:szCs w:val="32"/>
          <w:rtl/>
        </w:rPr>
        <w:t>אם תרצה לשלוט בעוגיות שמותקנות במחשב שלך או במכשיר אחר תוכל לראות את העוגיות שמאוחסנות בדיסק הקשיח שלך, לבחור האם לאפשר או לא לאפשר התקנת עוגיות כברירת מחדל בשינוי הגדרות הדפדפן כמפורט בסעיף זה, או למחוק את העוגיות המאוחסנות בדיסק הקשיח שלך.</w:t>
      </w:r>
    </w:p>
    <w:p w14:paraId="1C61FC19"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יש לשים לב שההחלטה שלך לשלוט בהגדרת העוגיות עלולה להשפיע על החוויה שלך באתרינו: יכול להיות שלא תוכל לגשת לכל האתרים שלנו או לחלקם. השבתת עוגיות, לדוגמה, תמנע ממך להירשם לרבים מהשירותים באתרינו, להתחבר אליהם או להשתמש בהם.</w:t>
      </w:r>
    </w:p>
    <w:p w14:paraId="761102C0"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דפדפני האינטרנט המובילים מאפשרים לך לשנות את הגדרות העוגיות שלך ישירות באתר שלהם. בדרך כלל אפשר למצוא את ההגדרות בתפריט "אפשרויות" או "העדפות" בדפדפן שלך. כדי להבין את ההגדרות אפשר להיעזר בקישורים הבאים; אפשרות אחרת היא להשתמש ב"עזרה" בדפדפן שלך למידע נוסף.</w:t>
      </w:r>
    </w:p>
    <w:p w14:paraId="05A37E62" w14:textId="77777777" w:rsidR="005158D0" w:rsidRPr="00532AD3" w:rsidRDefault="005158D0" w:rsidP="005158D0">
      <w:pPr>
        <w:shd w:val="clear" w:color="auto" w:fill="FFFFFF"/>
        <w:bidi/>
        <w:spacing w:after="240"/>
        <w:ind w:left="600"/>
        <w:outlineLvl w:val="4"/>
        <w:rPr>
          <w:rFonts w:ascii="Arial" w:eastAsia="Times New Roman" w:hAnsi="Arial" w:cs="Arial"/>
          <w:b/>
          <w:bCs/>
          <w:color w:val="0087BF"/>
          <w:sz w:val="32"/>
          <w:szCs w:val="32"/>
          <w:rtl/>
        </w:rPr>
      </w:pPr>
      <w:r>
        <w:rPr>
          <w:rFonts w:ascii="Arial" w:hAnsi="Arial" w:cs="Arial" w:hint="cs"/>
          <w:b/>
          <w:bCs/>
          <w:color w:val="0087BF"/>
          <w:sz w:val="32"/>
          <w:szCs w:val="32"/>
          <w:rtl/>
        </w:rPr>
        <w:t>איך להסיר עוגיות בדפדפנים פופולריים</w:t>
      </w:r>
    </w:p>
    <w:p w14:paraId="6C34282D" w14:textId="77777777" w:rsidR="005158D0" w:rsidRPr="004C101D" w:rsidRDefault="005158D0" w:rsidP="005158D0">
      <w:pPr>
        <w:numPr>
          <w:ilvl w:val="0"/>
          <w:numId w:val="3"/>
        </w:numPr>
        <w:shd w:val="clear" w:color="auto" w:fill="FFFFFF"/>
        <w:bidi/>
        <w:spacing w:before="100" w:beforeAutospacing="1" w:after="100" w:afterAutospacing="1"/>
        <w:ind w:left="1320"/>
        <w:rPr>
          <w:rFonts w:ascii="Arial" w:eastAsia="Times New Roman" w:hAnsi="Arial" w:cs="Arial"/>
          <w:color w:val="333333"/>
          <w:sz w:val="32"/>
          <w:szCs w:val="32"/>
          <w:rtl/>
        </w:rPr>
      </w:pPr>
      <w:r>
        <w:rPr>
          <w:rFonts w:ascii="Arial" w:hAnsi="Arial" w:cs="Arial"/>
          <w:color w:val="333333"/>
          <w:sz w:val="32"/>
          <w:szCs w:val="32"/>
        </w:rPr>
        <w:t>Chrome: </w:t>
      </w:r>
      <w:hyperlink r:id="rId17" w:history="1">
        <w:r>
          <w:rPr>
            <w:rFonts w:ascii="Arial" w:hAnsi="Arial" w:cs="Arial"/>
            <w:color w:val="0087BF"/>
            <w:sz w:val="32"/>
            <w:u w:val="single"/>
          </w:rPr>
          <w:t>support.google.com/chrome/bin/answer.py</w:t>
        </w:r>
      </w:hyperlink>
      <w:r>
        <w:rPr>
          <w:rFonts w:ascii="Arial" w:hAnsi="Arial" w:cs="Arial"/>
          <w:color w:val="333333"/>
          <w:sz w:val="32"/>
          <w:szCs w:val="32"/>
        </w:rPr>
        <w:t> </w:t>
      </w:r>
    </w:p>
    <w:p w14:paraId="27F6377E" w14:textId="77777777" w:rsidR="005158D0" w:rsidRPr="004C101D" w:rsidRDefault="00950181" w:rsidP="005158D0">
      <w:pPr>
        <w:numPr>
          <w:ilvl w:val="0"/>
          <w:numId w:val="3"/>
        </w:numPr>
        <w:shd w:val="clear" w:color="auto" w:fill="FFFFFF" w:themeFill="background1"/>
        <w:bidi/>
        <w:spacing w:before="100" w:beforeAutospacing="1" w:after="100" w:afterAutospacing="1"/>
        <w:ind w:left="1320"/>
        <w:rPr>
          <w:rFonts w:ascii="Arial" w:eastAsia="Times New Roman" w:hAnsi="Arial" w:cs="Arial"/>
          <w:color w:val="333333"/>
          <w:sz w:val="32"/>
          <w:szCs w:val="32"/>
          <w:rtl/>
        </w:rPr>
      </w:pPr>
      <w:hyperlink r:id="rId18" w:history="1">
        <w:r w:rsidR="00585870">
          <w:rPr>
            <w:rStyle w:val="Hyperlink"/>
            <w:rFonts w:ascii="Arial" w:hAnsi="Arial" w:cs="Arial"/>
            <w:color w:val="333333"/>
            <w:sz w:val="32"/>
          </w:rPr>
          <w:t>Microsoft Edge:</w:t>
        </w:r>
        <w:r w:rsidR="00585870">
          <w:rPr>
            <w:rStyle w:val="Hyperlink"/>
            <w:rFonts w:ascii="Arial" w:hAnsi="Arial" w:cs="Arial"/>
            <w:color w:val="0087BF"/>
            <w:sz w:val="32"/>
          </w:rPr>
          <w:t xml:space="preserve"> support.microsoft.com/en-us/windows/delete-and-manage-cookies-168dab11-0753-043d-7c16-ede5947fc64d </w:t>
        </w:r>
        <w:r w:rsidR="00585870">
          <w:rPr>
            <w:rStyle w:val="Hyperlink"/>
            <w:rFonts w:ascii="Arial" w:hAnsi="Arial" w:cs="Arial"/>
            <w:sz w:val="32"/>
          </w:rPr>
          <w:t> </w:t>
        </w:r>
      </w:hyperlink>
    </w:p>
    <w:p w14:paraId="2BBB9B0A" w14:textId="77777777" w:rsidR="005158D0" w:rsidRPr="004C101D" w:rsidRDefault="005158D0" w:rsidP="005158D0">
      <w:pPr>
        <w:numPr>
          <w:ilvl w:val="0"/>
          <w:numId w:val="3"/>
        </w:numPr>
        <w:shd w:val="clear" w:color="auto" w:fill="FFFFFF"/>
        <w:bidi/>
        <w:spacing w:before="100" w:beforeAutospacing="1" w:after="100" w:afterAutospacing="1"/>
        <w:ind w:left="1320"/>
        <w:rPr>
          <w:rFonts w:ascii="Arial" w:eastAsia="Times New Roman" w:hAnsi="Arial" w:cs="Arial"/>
          <w:color w:val="333333"/>
          <w:sz w:val="32"/>
          <w:szCs w:val="32"/>
          <w:rtl/>
        </w:rPr>
      </w:pPr>
      <w:r>
        <w:rPr>
          <w:rFonts w:ascii="Arial" w:hAnsi="Arial" w:cs="Arial"/>
          <w:color w:val="333333"/>
          <w:sz w:val="32"/>
          <w:szCs w:val="32"/>
        </w:rPr>
        <w:t>Safari: </w:t>
      </w:r>
      <w:hyperlink r:id="rId19" w:history="1">
        <w:r>
          <w:rPr>
            <w:rFonts w:ascii="Arial" w:hAnsi="Arial" w:cs="Arial"/>
            <w:color w:val="0087BF"/>
            <w:sz w:val="32"/>
            <w:u w:val="single"/>
          </w:rPr>
          <w:t>docs.info.apple.com/article.html</w:t>
        </w:r>
      </w:hyperlink>
    </w:p>
    <w:p w14:paraId="5737A64C" w14:textId="77777777" w:rsidR="005158D0" w:rsidRPr="004C101D" w:rsidRDefault="005158D0" w:rsidP="005158D0">
      <w:pPr>
        <w:numPr>
          <w:ilvl w:val="0"/>
          <w:numId w:val="3"/>
        </w:numPr>
        <w:shd w:val="clear" w:color="auto" w:fill="FFFFFF" w:themeFill="background1"/>
        <w:bidi/>
        <w:spacing w:before="100" w:beforeAutospacing="1" w:after="100" w:afterAutospacing="1"/>
        <w:ind w:left="1320"/>
        <w:rPr>
          <w:rFonts w:ascii="Arial" w:eastAsia="Times New Roman" w:hAnsi="Arial" w:cs="Arial"/>
          <w:color w:val="333333"/>
          <w:sz w:val="32"/>
          <w:szCs w:val="32"/>
          <w:rtl/>
        </w:rPr>
      </w:pPr>
      <w:r>
        <w:rPr>
          <w:rFonts w:ascii="Arial" w:hAnsi="Arial" w:cs="Arial"/>
          <w:color w:val="333333"/>
          <w:sz w:val="32"/>
          <w:szCs w:val="32"/>
        </w:rPr>
        <w:t>Firefox: </w:t>
      </w:r>
      <w:hyperlink r:id="rId20">
        <w:r>
          <w:rPr>
            <w:rFonts w:ascii="Arial" w:hAnsi="Arial" w:cs="Arial"/>
            <w:color w:val="0087BF"/>
            <w:sz w:val="32"/>
            <w:u w:val="single"/>
          </w:rPr>
          <w:t>support.mozilla.org/</w:t>
        </w:r>
        <w:proofErr w:type="spellStart"/>
        <w:r>
          <w:rPr>
            <w:rFonts w:ascii="Arial" w:hAnsi="Arial" w:cs="Arial"/>
            <w:color w:val="0087BF"/>
            <w:sz w:val="32"/>
            <w:u w:val="single"/>
          </w:rPr>
          <w:t>en</w:t>
        </w:r>
        <w:proofErr w:type="spellEnd"/>
        <w:r>
          <w:rPr>
            <w:rFonts w:ascii="Arial" w:hAnsi="Arial" w:cs="Arial"/>
            <w:color w:val="0087BF"/>
            <w:sz w:val="32"/>
            <w:u w:val="single"/>
          </w:rPr>
          <w:t>-US/kb/Cookies</w:t>
        </w:r>
      </w:hyperlink>
    </w:p>
    <w:p w14:paraId="0CF39F62" w14:textId="77777777" w:rsidR="005158D0" w:rsidRPr="004C101D" w:rsidRDefault="005158D0" w:rsidP="005158D0">
      <w:pPr>
        <w:numPr>
          <w:ilvl w:val="0"/>
          <w:numId w:val="3"/>
        </w:numPr>
        <w:shd w:val="clear" w:color="auto" w:fill="FFFFFF" w:themeFill="background1"/>
        <w:bidi/>
        <w:spacing w:before="100" w:beforeAutospacing="1" w:after="100" w:afterAutospacing="1"/>
        <w:ind w:left="1320"/>
        <w:rPr>
          <w:rFonts w:ascii="Arial" w:eastAsia="Times New Roman" w:hAnsi="Arial" w:cs="Arial"/>
          <w:color w:val="333333"/>
          <w:sz w:val="32"/>
          <w:szCs w:val="32"/>
          <w:rtl/>
        </w:rPr>
      </w:pPr>
      <w:r>
        <w:rPr>
          <w:rFonts w:ascii="Arial" w:hAnsi="Arial" w:cs="Arial"/>
          <w:color w:val="333333"/>
          <w:sz w:val="32"/>
          <w:szCs w:val="32"/>
        </w:rPr>
        <w:t>Flash: </w:t>
      </w:r>
      <w:hyperlink r:id="rId21" w:anchor="117118">
        <w:r>
          <w:rPr>
            <w:rStyle w:val="Hyperlink"/>
            <w:rFonts w:ascii="Arial" w:hAnsi="Arial" w:cs="Arial"/>
            <w:sz w:val="32"/>
          </w:rPr>
          <w:t>www.macromedia.com/support/documentation/en/flashplayer/help/settings_manager.html#117118</w:t>
        </w:r>
      </w:hyperlink>
    </w:p>
    <w:p w14:paraId="79362A0C" w14:textId="77777777" w:rsidR="005158D0" w:rsidRPr="004C101D" w:rsidRDefault="005158D0" w:rsidP="005158D0">
      <w:pPr>
        <w:bidi/>
        <w:spacing w:after="360"/>
        <w:rPr>
          <w:rFonts w:ascii="Arial" w:eastAsia="Times New Roman" w:hAnsi="Arial" w:cs="Arial"/>
          <w:color w:val="333333"/>
          <w:sz w:val="32"/>
          <w:szCs w:val="32"/>
          <w:rtl/>
        </w:rPr>
      </w:pPr>
      <w:r>
        <w:rPr>
          <w:rFonts w:ascii="Arial" w:hAnsi="Arial" w:cs="Arial" w:hint="cs"/>
          <w:color w:val="333333"/>
          <w:sz w:val="32"/>
          <w:szCs w:val="32"/>
          <w:rtl/>
        </w:rPr>
        <w:lastRenderedPageBreak/>
        <w:t xml:space="preserve">עיין במדריך המכשיר הנייד שלך למידע על איך להשתמש בדפדפן המכשיר שלך כדי לשנות את הגדרות העוגיות. קישורי הצד השלישי הבאים כוללים מידע נוסף על עוגיות ומידע מועיל אחר על היכולת לשלוט בעוגיות שחלות עליך, אך יש לשים לב שהקישורים יעבירו אותך לאתרי צד שלישי </w:t>
      </w:r>
      <w:proofErr w:type="spellStart"/>
      <w:r>
        <w:rPr>
          <w:rFonts w:ascii="Arial" w:hAnsi="Arial" w:cs="Arial" w:hint="cs"/>
          <w:color w:val="333333"/>
          <w:sz w:val="32"/>
          <w:szCs w:val="32"/>
          <w:rtl/>
        </w:rPr>
        <w:t>שלשוסטרמן</w:t>
      </w:r>
      <w:proofErr w:type="spellEnd"/>
      <w:r>
        <w:rPr>
          <w:rFonts w:ascii="Arial" w:hAnsi="Arial" w:cs="Arial" w:hint="cs"/>
          <w:color w:val="333333"/>
          <w:sz w:val="32"/>
          <w:szCs w:val="32"/>
          <w:rtl/>
        </w:rPr>
        <w:t xml:space="preserve"> אין שליטה עליהם:</w:t>
      </w:r>
    </w:p>
    <w:p w14:paraId="2DF7F816" w14:textId="77777777" w:rsidR="005158D0" w:rsidRPr="004C101D" w:rsidRDefault="00950181" w:rsidP="005158D0">
      <w:pPr>
        <w:shd w:val="clear" w:color="auto" w:fill="FFFFFF" w:themeFill="background1"/>
        <w:bidi/>
        <w:spacing w:after="360"/>
        <w:ind w:left="600"/>
        <w:rPr>
          <w:rFonts w:ascii="Arial" w:eastAsia="Times New Roman" w:hAnsi="Arial" w:cs="Arial"/>
          <w:color w:val="333333"/>
          <w:sz w:val="32"/>
          <w:szCs w:val="32"/>
          <w:rtl/>
        </w:rPr>
      </w:pPr>
      <w:hyperlink r:id="rId22">
        <w:r w:rsidR="00585870">
          <w:rPr>
            <w:rFonts w:ascii="Arial" w:hAnsi="Arial" w:cs="Arial"/>
            <w:b/>
            <w:bCs/>
            <w:color w:val="0087BF"/>
            <w:sz w:val="32"/>
            <w:szCs w:val="32"/>
          </w:rPr>
          <w:t>www.aboutcookies.org</w:t>
        </w:r>
        <w:r w:rsidR="00585870">
          <w:rPr>
            <w:rFonts w:hint="cs"/>
            <w:rtl/>
          </w:rPr>
          <w:br/>
        </w:r>
      </w:hyperlink>
      <w:r w:rsidR="00585870">
        <w:rPr>
          <w:rFonts w:ascii="Arial" w:hAnsi="Arial" w:cs="Arial" w:hint="cs"/>
          <w:color w:val="333333"/>
          <w:sz w:val="32"/>
          <w:szCs w:val="32"/>
          <w:rtl/>
        </w:rPr>
        <w:t>אתר זה מספק מידע מקיף על איך לשנות את ההגדרות במגוון רחב של דפדפנים, מפרט איך למחוק עוגיות מהמחשב שלך ומספק מידע כללי נוסף על עוגיות.</w:t>
      </w:r>
    </w:p>
    <w:p w14:paraId="1CF522DC" w14:textId="77777777" w:rsidR="005158D0" w:rsidRPr="004C101D" w:rsidRDefault="00950181" w:rsidP="005158D0">
      <w:pPr>
        <w:shd w:val="clear" w:color="auto" w:fill="FFFFFF" w:themeFill="background1"/>
        <w:bidi/>
        <w:spacing w:after="360"/>
        <w:ind w:left="600"/>
        <w:rPr>
          <w:rFonts w:ascii="Arial" w:eastAsia="Times New Roman" w:hAnsi="Arial" w:cs="Arial"/>
          <w:color w:val="333333"/>
          <w:sz w:val="32"/>
          <w:szCs w:val="32"/>
          <w:rtl/>
        </w:rPr>
      </w:pPr>
      <w:hyperlink r:id="rId23">
        <w:r w:rsidR="00585870">
          <w:rPr>
            <w:rFonts w:ascii="Arial" w:hAnsi="Arial" w:cs="Arial"/>
            <w:b/>
            <w:bCs/>
            <w:color w:val="0087BF"/>
            <w:sz w:val="32"/>
            <w:szCs w:val="32"/>
            <w:u w:val="single"/>
          </w:rPr>
          <w:t>www.youronlinechoices.com/uk</w:t>
        </w:r>
        <w:r w:rsidR="00585870">
          <w:rPr>
            <w:rFonts w:hint="cs"/>
            <w:rtl/>
          </w:rPr>
          <w:br/>
        </w:r>
      </w:hyperlink>
      <w:r w:rsidR="00585870">
        <w:rPr>
          <w:rFonts w:ascii="Arial" w:hAnsi="Arial" w:cs="Arial" w:hint="cs"/>
          <w:color w:val="333333"/>
          <w:sz w:val="32"/>
          <w:szCs w:val="32"/>
          <w:rtl/>
        </w:rPr>
        <w:t>אתר זה מספק מידע מקיף על איך לשנות את ההגדרות במגוון רחב של דפדפנים, מפרט איך למחוק עוגיות מהמחשב שלך ומספק מידע כללי נוסף על עוגיות.</w:t>
      </w:r>
    </w:p>
    <w:p w14:paraId="0347149D" w14:textId="77777777" w:rsidR="005158D0" w:rsidRPr="004C101D" w:rsidRDefault="00950181" w:rsidP="005158D0">
      <w:pPr>
        <w:bidi/>
        <w:spacing w:after="360"/>
        <w:ind w:left="600"/>
        <w:rPr>
          <w:rFonts w:ascii="Arial" w:eastAsia="Times New Roman" w:hAnsi="Arial" w:cs="Arial"/>
          <w:color w:val="333333"/>
          <w:sz w:val="32"/>
          <w:szCs w:val="32"/>
          <w:rtl/>
        </w:rPr>
      </w:pPr>
      <w:hyperlink r:id="rId24">
        <w:r w:rsidR="00585870">
          <w:rPr>
            <w:rFonts w:ascii="Arial" w:hAnsi="Arial" w:cs="Arial"/>
            <w:b/>
            <w:bCs/>
            <w:color w:val="0087BF"/>
            <w:sz w:val="32"/>
            <w:szCs w:val="32"/>
            <w:u w:val="single"/>
          </w:rPr>
          <w:t>https://thenai.org/</w:t>
        </w:r>
        <w:r w:rsidR="00585870">
          <w:rPr>
            <w:rFonts w:hint="cs"/>
            <w:rtl/>
          </w:rPr>
          <w:br/>
        </w:r>
      </w:hyperlink>
      <w:r w:rsidR="00585870">
        <w:rPr>
          <w:rFonts w:ascii="Arial" w:hAnsi="Arial" w:cs="Arial" w:hint="cs"/>
          <w:color w:val="333333"/>
          <w:sz w:val="32"/>
          <w:szCs w:val="32"/>
          <w:rtl/>
        </w:rPr>
        <w:t xml:space="preserve">אתר זה מספק מידע על עוגיות צד שלישי שיוצרים מפרסמים ומפרט איך אפשר להשבית אותן באתר הלקוחות של </w:t>
      </w:r>
      <w:r w:rsidR="00585870">
        <w:rPr>
          <w:rFonts w:ascii="Arial" w:hAnsi="Arial" w:cs="Arial"/>
          <w:color w:val="333333"/>
          <w:sz w:val="32"/>
          <w:szCs w:val="32"/>
        </w:rPr>
        <w:t>Internet Advertising Bureau</w:t>
      </w:r>
      <w:r w:rsidR="00585870">
        <w:rPr>
          <w:rFonts w:ascii="Arial" w:hAnsi="Arial" w:cs="Arial" w:hint="cs"/>
          <w:color w:val="333333"/>
          <w:sz w:val="32"/>
          <w:szCs w:val="32"/>
          <w:rtl/>
        </w:rPr>
        <w:t xml:space="preserve"> שמספק רשימה מקיפה של ביטולים לפלטפורמות פרסום; אך יש לשים לב שבאתר זה רשומות רשתות רבות נוספות על אלו </w:t>
      </w:r>
      <w:proofErr w:type="spellStart"/>
      <w:r w:rsidR="00585870">
        <w:rPr>
          <w:rFonts w:ascii="Arial" w:hAnsi="Arial" w:cs="Arial" w:hint="cs"/>
          <w:color w:val="333333"/>
          <w:sz w:val="32"/>
          <w:szCs w:val="32"/>
          <w:rtl/>
        </w:rPr>
        <w:t>ששוסטרמן</w:t>
      </w:r>
      <w:proofErr w:type="spellEnd"/>
      <w:r w:rsidR="00585870">
        <w:rPr>
          <w:rFonts w:ascii="Arial" w:hAnsi="Arial" w:cs="Arial" w:hint="cs"/>
          <w:color w:val="333333"/>
          <w:sz w:val="32"/>
          <w:szCs w:val="32"/>
          <w:rtl/>
        </w:rPr>
        <w:t xml:space="preserve"> משתמשים בהן.</w:t>
      </w:r>
    </w:p>
    <w:p w14:paraId="58EE7179" w14:textId="77777777" w:rsidR="005158D0" w:rsidRPr="00231021" w:rsidRDefault="005158D0" w:rsidP="005158D0">
      <w:pPr>
        <w:pStyle w:val="1"/>
        <w:bidi/>
        <w:rPr>
          <w:rtl/>
        </w:rPr>
      </w:pPr>
      <w:r>
        <w:rPr>
          <w:rFonts w:hint="cs"/>
          <w:rtl/>
        </w:rPr>
        <w:t xml:space="preserve"> 7. משואות רשת</w:t>
      </w:r>
    </w:p>
    <w:p w14:paraId="4E840FC4" w14:textId="77777777" w:rsidR="005158D0" w:rsidRPr="00532AD3" w:rsidRDefault="005158D0" w:rsidP="005158D0">
      <w:pPr>
        <w:pStyle w:val="NormalWeb"/>
        <w:shd w:val="clear" w:color="auto" w:fill="FFFFFF" w:themeFill="background1"/>
        <w:bidi/>
        <w:textAlignment w:val="baseline"/>
        <w:rPr>
          <w:rFonts w:ascii="Arial" w:hAnsi="Arial"/>
          <w:color w:val="3B423D"/>
          <w:sz w:val="32"/>
          <w:szCs w:val="32"/>
          <w:rtl/>
        </w:rPr>
      </w:pPr>
      <w:r>
        <w:rPr>
          <w:rFonts w:ascii="Arial" w:hAnsi="Arial" w:hint="cs"/>
          <w:color w:val="3B423D"/>
          <w:sz w:val="32"/>
          <w:szCs w:val="32"/>
          <w:rtl/>
        </w:rPr>
        <w:t>אנחנו משתמשים בטכנולוגיות אחרות נוסף על עוגיות כדי לזהות מבקרים באתר ולעקוב אחריהם. משואת רשת (ידועה גם כ"פיקסל מעקב" או "</w:t>
      </w:r>
      <w:r>
        <w:rPr>
          <w:rFonts w:ascii="Arial" w:hAnsi="Arial"/>
          <w:color w:val="3B423D"/>
          <w:sz w:val="32"/>
          <w:szCs w:val="32"/>
        </w:rPr>
        <w:t>GIF</w:t>
      </w:r>
      <w:r>
        <w:rPr>
          <w:rFonts w:ascii="Arial" w:hAnsi="Arial" w:hint="cs"/>
          <w:color w:val="3B423D"/>
          <w:sz w:val="32"/>
          <w:szCs w:val="32"/>
          <w:rtl/>
        </w:rPr>
        <w:t xml:space="preserve"> שקוף") היא תמונה גרפית שקופה (לרוב תג של פיקסל אחד) שנשלחת באמצעות דפדפן אינטרנט או דוא"ל </w:t>
      </w:r>
      <w:r>
        <w:rPr>
          <w:rFonts w:ascii="Arial" w:hAnsi="Arial"/>
          <w:color w:val="3B423D"/>
          <w:sz w:val="32"/>
          <w:szCs w:val="32"/>
        </w:rPr>
        <w:t>HTML</w:t>
      </w:r>
      <w:r>
        <w:rPr>
          <w:rFonts w:ascii="Arial" w:hAnsi="Arial" w:hint="cs"/>
          <w:color w:val="3B423D"/>
          <w:sz w:val="32"/>
          <w:szCs w:val="32"/>
          <w:rtl/>
        </w:rPr>
        <w:t>, לרוב ביחד עם עוגייה.</w:t>
      </w:r>
    </w:p>
    <w:p w14:paraId="3B5DB6C2" w14:textId="77777777" w:rsidR="005158D0" w:rsidRPr="00532AD3" w:rsidRDefault="005158D0" w:rsidP="005158D0">
      <w:pPr>
        <w:pStyle w:val="NormalWeb"/>
        <w:shd w:val="clear" w:color="auto" w:fill="FFFFFF" w:themeFill="background1"/>
        <w:bidi/>
        <w:textAlignment w:val="baseline"/>
        <w:rPr>
          <w:rFonts w:ascii="Arial" w:hAnsi="Arial"/>
          <w:color w:val="3B423D"/>
          <w:sz w:val="32"/>
          <w:szCs w:val="32"/>
          <w:rtl/>
        </w:rPr>
      </w:pPr>
      <w:r>
        <w:rPr>
          <w:rFonts w:ascii="Arial" w:hAnsi="Arial" w:hint="cs"/>
          <w:color w:val="3B423D"/>
          <w:sz w:val="32"/>
          <w:szCs w:val="32"/>
          <w:rtl/>
        </w:rPr>
        <w:t>משואות רשת מאפשרות לנו למשל לעקוב איך משתמשים עוברים מעמוד אחד לאחר באתרים שלנו, לעקוב אחר גישה להודעות שלנו, להבין האם משתמשים הגיעו לאתר שלנו מדואר אלקטרוני, למדוד איך נצפו הפרסומות ולשפר את ביצועי האתר.</w:t>
      </w:r>
    </w:p>
    <w:p w14:paraId="1539012D" w14:textId="77777777" w:rsidR="005158D0" w:rsidRPr="004C101D" w:rsidRDefault="005158D0" w:rsidP="005158D0">
      <w:pPr>
        <w:pStyle w:val="1"/>
        <w:bidi/>
        <w:rPr>
          <w:rFonts w:eastAsia="Times New Roman"/>
          <w:rtl/>
        </w:rPr>
      </w:pPr>
      <w:r>
        <w:rPr>
          <w:rFonts w:hint="cs"/>
          <w:rtl/>
        </w:rPr>
        <w:lastRenderedPageBreak/>
        <w:t>8. "איתותי "אל תעקוב"</w:t>
      </w:r>
    </w:p>
    <w:p w14:paraId="46EEE6E0" w14:textId="5CDBF116" w:rsidR="005158D0" w:rsidRPr="00532AD3"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B423D"/>
          <w:sz w:val="32"/>
          <w:szCs w:val="32"/>
          <w:rtl/>
        </w:rPr>
        <w:t>אנחנו לא מגיבים לאיתותי "אל תעקוב" של דפדפן אינטרנט. לכן עשוי להיות מעקב אחר הניווט שלך באתרנו כחלק מאיסוף המידע הכמותי על משתמשים כמתואר קודם. אם תגיע לאתרנו דרך קישור מאתר צד שלישי שכן מגיב לבקשות "אל תעקוב", הזיהוי של בקשת "אל תעקוב" שהפעלת יסתיים כשתגיע לאתר שלנו.</w:t>
      </w:r>
    </w:p>
    <w:p w14:paraId="561BFCCF" w14:textId="77777777" w:rsidR="005158D0" w:rsidRPr="004C101D" w:rsidRDefault="005158D0" w:rsidP="005158D0">
      <w:pPr>
        <w:pStyle w:val="1"/>
        <w:bidi/>
        <w:rPr>
          <w:rFonts w:eastAsia="Times New Roman"/>
          <w:rtl/>
        </w:rPr>
      </w:pPr>
      <w:r>
        <w:rPr>
          <w:rFonts w:hint="cs"/>
          <w:rtl/>
        </w:rPr>
        <w:t>9. מדיניות הפרטיות שלנו</w:t>
      </w:r>
    </w:p>
    <w:p w14:paraId="0ABE7E73"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hint="cs"/>
          <w:color w:val="333333"/>
          <w:sz w:val="32"/>
          <w:szCs w:val="32"/>
          <w:rtl/>
        </w:rPr>
        <w:t xml:space="preserve">מדיניות העוגיות שלנו כוללת רק מידע על השימוש של שוסטרמן בעוגיות. </w:t>
      </w:r>
      <w:r>
        <w:rPr>
          <w:rFonts w:ascii="Arial" w:hAnsi="Arial" w:cs="Arial" w:hint="cs"/>
          <w:color w:val="333333"/>
          <w:sz w:val="31"/>
          <w:szCs w:val="31"/>
          <w:rtl/>
        </w:rPr>
        <w:t>אנחנו לא מוכרים מידע אישי לצדדים שלישיים ולא משתפים אותו איתם למטרותיהם המסחריות.</w:t>
      </w:r>
      <w:r>
        <w:rPr>
          <w:rFonts w:ascii="Arial" w:hAnsi="Arial" w:cs="Arial" w:hint="cs"/>
          <w:color w:val="333333"/>
          <w:sz w:val="32"/>
          <w:szCs w:val="32"/>
          <w:rtl/>
        </w:rPr>
        <w:t xml:space="preserve"> עיין </w:t>
      </w:r>
      <w:r w:rsidRPr="005A6F29">
        <w:rPr>
          <w:rFonts w:ascii="Arial" w:hAnsi="Arial" w:cs="Arial" w:hint="cs"/>
          <w:color w:val="333333"/>
          <w:sz w:val="32"/>
          <w:szCs w:val="32"/>
          <w:rtl/>
        </w:rPr>
        <w:t>ב</w:t>
      </w:r>
      <w:hyperlink r:id="rId25">
        <w:r w:rsidRPr="005A6F29">
          <w:rPr>
            <w:rFonts w:ascii="Arial" w:hAnsi="Arial" w:cs="Arial" w:hint="cs"/>
            <w:color w:val="0087BF"/>
            <w:sz w:val="32"/>
            <w:szCs w:val="32"/>
            <w:u w:val="single"/>
            <w:rtl/>
          </w:rPr>
          <w:t>מדיניות הפרטיות</w:t>
        </w:r>
      </w:hyperlink>
      <w:r>
        <w:rPr>
          <w:rFonts w:ascii="Arial" w:hAnsi="Arial" w:cs="Arial" w:hint="cs"/>
          <w:color w:val="333333"/>
          <w:sz w:val="32"/>
          <w:szCs w:val="32"/>
          <w:rtl/>
        </w:rPr>
        <w:t> שלנו לתיאור מפורט איך אנחנו אוספים מידע על המשתמשים שלנו, משתמשים בו ומגלים אותו.</w:t>
      </w:r>
    </w:p>
    <w:p w14:paraId="4905AECF" w14:textId="77777777" w:rsidR="005158D0" w:rsidRPr="004C101D" w:rsidRDefault="005158D0" w:rsidP="005158D0">
      <w:pPr>
        <w:pStyle w:val="1"/>
        <w:bidi/>
        <w:rPr>
          <w:rFonts w:eastAsia="Times New Roman"/>
          <w:rtl/>
        </w:rPr>
      </w:pPr>
      <w:r>
        <w:rPr>
          <w:rFonts w:hint="cs"/>
          <w:rtl/>
        </w:rPr>
        <w:t>10. יצירת קשר איתנו</w:t>
      </w:r>
    </w:p>
    <w:p w14:paraId="7A101B67" w14:textId="3FAEB04C" w:rsidR="005158D0" w:rsidRPr="004C101D" w:rsidRDefault="005158D0" w:rsidP="005158D0">
      <w:pPr>
        <w:shd w:val="clear" w:color="auto" w:fill="FFFFFF" w:themeFill="background1"/>
        <w:bidi/>
        <w:spacing w:after="360"/>
        <w:rPr>
          <w:rFonts w:ascii="Arial" w:eastAsia="Arial" w:hAnsi="Arial" w:cs="Arial"/>
          <w:sz w:val="32"/>
          <w:szCs w:val="32"/>
          <w:rtl/>
        </w:rPr>
      </w:pPr>
      <w:r>
        <w:rPr>
          <w:rFonts w:ascii="Arial" w:hAnsi="Arial" w:cs="Arial" w:hint="cs"/>
          <w:color w:val="333333"/>
          <w:sz w:val="32"/>
          <w:szCs w:val="32"/>
          <w:rtl/>
        </w:rPr>
        <w:t>בדואר אלקטרוני אל </w:t>
      </w:r>
      <w:hyperlink r:id="rId26" w:history="1">
        <w:r>
          <w:rPr>
            <w:rFonts w:ascii="Arial" w:hAnsi="Arial" w:cs="Arial"/>
            <w:color w:val="0087BF"/>
            <w:sz w:val="32"/>
            <w:u w:val="single"/>
          </w:rPr>
          <w:t>privacy@schusterman.org</w:t>
        </w:r>
      </w:hyperlink>
      <w:r w:rsidR="00950181">
        <w:rPr>
          <w:rFonts w:ascii="Arial" w:hAnsi="Arial" w:cs="Arial" w:hint="cs"/>
          <w:color w:val="333333"/>
          <w:sz w:val="32"/>
          <w:szCs w:val="32"/>
          <w:rtl/>
        </w:rPr>
        <w:t>.</w:t>
      </w:r>
    </w:p>
    <w:p w14:paraId="56F84750" w14:textId="77777777" w:rsidR="005158D0" w:rsidRPr="004C101D" w:rsidRDefault="005158D0" w:rsidP="005158D0">
      <w:pPr>
        <w:shd w:val="clear" w:color="auto" w:fill="FFFFFF"/>
        <w:bidi/>
        <w:spacing w:after="360"/>
        <w:rPr>
          <w:rFonts w:ascii="Arial" w:eastAsia="Times New Roman" w:hAnsi="Arial" w:cs="Arial"/>
          <w:color w:val="333333"/>
          <w:sz w:val="32"/>
          <w:szCs w:val="32"/>
          <w:rtl/>
        </w:rPr>
      </w:pPr>
      <w:r>
        <w:rPr>
          <w:rFonts w:ascii="Arial" w:hAnsi="Arial" w:cs="Arial" w:hint="cs"/>
          <w:color w:val="333333"/>
          <w:sz w:val="32"/>
          <w:szCs w:val="32"/>
          <w:rtl/>
        </w:rPr>
        <w:t>בדואר לכתובתנו:</w:t>
      </w:r>
    </w:p>
    <w:p w14:paraId="0DD49C83" w14:textId="77777777" w:rsidR="005158D0" w:rsidRPr="004C101D" w:rsidRDefault="005158D0" w:rsidP="005158D0">
      <w:pPr>
        <w:shd w:val="clear" w:color="auto" w:fill="FFFFFF" w:themeFill="background1"/>
        <w:bidi/>
        <w:spacing w:after="360"/>
        <w:rPr>
          <w:rFonts w:ascii="Arial" w:eastAsia="Times New Roman" w:hAnsi="Arial" w:cs="Arial"/>
          <w:color w:val="333333"/>
          <w:sz w:val="32"/>
          <w:szCs w:val="32"/>
          <w:rtl/>
        </w:rPr>
      </w:pPr>
      <w:r>
        <w:rPr>
          <w:rFonts w:ascii="Arial" w:hAnsi="Arial" w:cs="Arial"/>
          <w:color w:val="333333"/>
          <w:sz w:val="32"/>
          <w:szCs w:val="32"/>
        </w:rPr>
        <w:t>Charles and Lynn Schusterman Family Philanthropies</w:t>
      </w:r>
      <w:r>
        <w:rPr>
          <w:rFonts w:hint="cs"/>
          <w:rtl/>
        </w:rPr>
        <w:br/>
      </w:r>
      <w:r>
        <w:rPr>
          <w:rFonts w:ascii="Arial" w:hAnsi="Arial" w:cs="Arial"/>
          <w:color w:val="333333"/>
          <w:sz w:val="32"/>
          <w:szCs w:val="32"/>
        </w:rPr>
        <w:t>Attn: Privacy Policy Inquiry</w:t>
      </w:r>
      <w:r>
        <w:rPr>
          <w:rFonts w:hint="cs"/>
          <w:rtl/>
        </w:rPr>
        <w:br/>
      </w:r>
      <w:r>
        <w:rPr>
          <w:rFonts w:ascii="Arial" w:hAnsi="Arial" w:cs="Arial"/>
          <w:color w:val="333333"/>
          <w:sz w:val="32"/>
          <w:szCs w:val="32"/>
        </w:rPr>
        <w:t>P.O. Box 51</w:t>
      </w:r>
      <w:r>
        <w:rPr>
          <w:rFonts w:hint="cs"/>
          <w:rtl/>
        </w:rPr>
        <w:br/>
      </w:r>
      <w:r>
        <w:rPr>
          <w:rFonts w:ascii="Arial" w:hAnsi="Arial" w:cs="Arial"/>
          <w:color w:val="333333"/>
          <w:sz w:val="32"/>
          <w:szCs w:val="32"/>
        </w:rPr>
        <w:t>Tulsa, Oklahoma 74101</w:t>
      </w:r>
      <w:r>
        <w:rPr>
          <w:rFonts w:hint="cs"/>
          <w:rtl/>
        </w:rPr>
        <w:br/>
      </w:r>
      <w:r>
        <w:rPr>
          <w:rFonts w:ascii="Arial" w:hAnsi="Arial" w:cs="Arial"/>
          <w:color w:val="333333"/>
          <w:sz w:val="32"/>
          <w:szCs w:val="32"/>
        </w:rPr>
        <w:t>USA</w:t>
      </w:r>
    </w:p>
    <w:p w14:paraId="3084F5E7" w14:textId="77777777" w:rsidR="005158D0" w:rsidRDefault="005158D0" w:rsidP="005158D0"/>
    <w:p w14:paraId="693B7AEA" w14:textId="77777777" w:rsidR="00052B5A" w:rsidRDefault="00052B5A"/>
    <w:sectPr w:rsidR="00052B5A" w:rsidSect="00CB2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3D4"/>
    <w:multiLevelType w:val="multilevel"/>
    <w:tmpl w:val="F82E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21C1F"/>
    <w:multiLevelType w:val="multilevel"/>
    <w:tmpl w:val="09A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35224"/>
    <w:multiLevelType w:val="multilevel"/>
    <w:tmpl w:val="E014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NTcxMTA2Mzc0MbNQ0lEKTi0uzszPAykwqgUAdjJXuiwAAAA="/>
  </w:docVars>
  <w:rsids>
    <w:rsidRoot w:val="00AE33C7"/>
    <w:rsid w:val="00052B5A"/>
    <w:rsid w:val="0017028C"/>
    <w:rsid w:val="001D27FD"/>
    <w:rsid w:val="00292370"/>
    <w:rsid w:val="00293F6F"/>
    <w:rsid w:val="00353762"/>
    <w:rsid w:val="00456890"/>
    <w:rsid w:val="0046136A"/>
    <w:rsid w:val="004B65C0"/>
    <w:rsid w:val="005158D0"/>
    <w:rsid w:val="00527F55"/>
    <w:rsid w:val="00530408"/>
    <w:rsid w:val="00585870"/>
    <w:rsid w:val="005A0E24"/>
    <w:rsid w:val="005A6F29"/>
    <w:rsid w:val="006055FF"/>
    <w:rsid w:val="00736B8B"/>
    <w:rsid w:val="0081458D"/>
    <w:rsid w:val="0090148D"/>
    <w:rsid w:val="0090460F"/>
    <w:rsid w:val="00950181"/>
    <w:rsid w:val="00955355"/>
    <w:rsid w:val="00955F6B"/>
    <w:rsid w:val="009766AB"/>
    <w:rsid w:val="00AE33C7"/>
    <w:rsid w:val="00C364AE"/>
    <w:rsid w:val="00CB2CE3"/>
    <w:rsid w:val="00E14472"/>
    <w:rsid w:val="00E6447F"/>
    <w:rsid w:val="00EB6CE6"/>
    <w:rsid w:val="00EC6110"/>
    <w:rsid w:val="00EE4A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A62F"/>
  <w15:chartTrackingRefBased/>
  <w15:docId w15:val="{153E5F13-2DD6-4CBB-960E-2C666B1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58D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E33C7"/>
    <w:pPr>
      <w:spacing w:before="100" w:beforeAutospacing="1" w:after="100" w:afterAutospacing="1"/>
      <w:outlineLvl w:val="2"/>
    </w:pPr>
    <w:rPr>
      <w:rFonts w:ascii="Times New Roman" w:eastAsia="Times New Roman" w:hAnsi="Times New Roman" w:cs="Arial"/>
      <w:b/>
      <w:bCs/>
      <w:sz w:val="27"/>
      <w:szCs w:val="27"/>
    </w:rPr>
  </w:style>
  <w:style w:type="paragraph" w:styleId="5">
    <w:name w:val="heading 5"/>
    <w:basedOn w:val="a"/>
    <w:link w:val="50"/>
    <w:uiPriority w:val="9"/>
    <w:qFormat/>
    <w:rsid w:val="00AE33C7"/>
    <w:pPr>
      <w:spacing w:before="100" w:beforeAutospacing="1" w:after="100" w:afterAutospacing="1"/>
      <w:outlineLvl w:val="4"/>
    </w:pPr>
    <w:rPr>
      <w:rFonts w:ascii="Times New Roman" w:eastAsia="Times New Roman" w:hAnsi="Times New Roman"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E33C7"/>
    <w:rPr>
      <w:color w:val="0563C1" w:themeColor="hyperlink"/>
      <w:u w:val="single"/>
    </w:rPr>
  </w:style>
  <w:style w:type="character" w:styleId="a3">
    <w:name w:val="Unresolved Mention"/>
    <w:basedOn w:val="a0"/>
    <w:uiPriority w:val="99"/>
    <w:semiHidden/>
    <w:unhideWhenUsed/>
    <w:rsid w:val="00AE33C7"/>
    <w:rPr>
      <w:color w:val="605E5C"/>
      <w:shd w:val="clear" w:color="auto" w:fill="E1DFDD"/>
    </w:rPr>
  </w:style>
  <w:style w:type="character" w:customStyle="1" w:styleId="30">
    <w:name w:val="כותרת 3 תו"/>
    <w:basedOn w:val="a0"/>
    <w:link w:val="3"/>
    <w:uiPriority w:val="9"/>
    <w:rsid w:val="00AE33C7"/>
    <w:rPr>
      <w:rFonts w:ascii="Times New Roman" w:eastAsia="Times New Roman" w:hAnsi="Times New Roman" w:cs="Arial"/>
      <w:b/>
      <w:bCs/>
      <w:sz w:val="27"/>
      <w:szCs w:val="27"/>
    </w:rPr>
  </w:style>
  <w:style w:type="character" w:customStyle="1" w:styleId="50">
    <w:name w:val="כותרת 5 תו"/>
    <w:basedOn w:val="a0"/>
    <w:link w:val="5"/>
    <w:uiPriority w:val="9"/>
    <w:rsid w:val="00AE33C7"/>
    <w:rPr>
      <w:rFonts w:ascii="Times New Roman" w:eastAsia="Times New Roman" w:hAnsi="Times New Roman" w:cs="Arial"/>
      <w:b/>
      <w:bCs/>
      <w:sz w:val="20"/>
      <w:szCs w:val="20"/>
    </w:rPr>
  </w:style>
  <w:style w:type="paragraph" w:customStyle="1" w:styleId="intro">
    <w:name w:val="intro"/>
    <w:basedOn w:val="a"/>
    <w:rsid w:val="00AE33C7"/>
    <w:pPr>
      <w:spacing w:before="100" w:beforeAutospacing="1" w:after="100" w:afterAutospacing="1"/>
    </w:pPr>
    <w:rPr>
      <w:rFonts w:ascii="Times New Roman" w:eastAsia="Times New Roman" w:hAnsi="Times New Roman" w:cs="Arial"/>
    </w:rPr>
  </w:style>
  <w:style w:type="paragraph" w:styleId="NormalWeb">
    <w:name w:val="Normal (Web)"/>
    <w:basedOn w:val="a"/>
    <w:uiPriority w:val="99"/>
    <w:semiHidden/>
    <w:unhideWhenUsed/>
    <w:rsid w:val="00AE33C7"/>
    <w:pPr>
      <w:spacing w:before="100" w:beforeAutospacing="1" w:after="100" w:afterAutospacing="1"/>
    </w:pPr>
    <w:rPr>
      <w:rFonts w:ascii="Times New Roman" w:eastAsia="Times New Roman" w:hAnsi="Times New Roman" w:cs="Arial"/>
    </w:rPr>
  </w:style>
  <w:style w:type="paragraph" w:customStyle="1" w:styleId="rteindent1">
    <w:name w:val="rteindent1"/>
    <w:basedOn w:val="a"/>
    <w:rsid w:val="00AE33C7"/>
    <w:pPr>
      <w:spacing w:before="100" w:beforeAutospacing="1" w:after="100" w:afterAutospacing="1"/>
    </w:pPr>
    <w:rPr>
      <w:rFonts w:ascii="Times New Roman" w:eastAsia="Times New Roman" w:hAnsi="Times New Roman" w:cs="Arial"/>
    </w:rPr>
  </w:style>
  <w:style w:type="character" w:styleId="a4">
    <w:name w:val="Strong"/>
    <w:basedOn w:val="a0"/>
    <w:uiPriority w:val="22"/>
    <w:qFormat/>
    <w:rsid w:val="00AE33C7"/>
    <w:rPr>
      <w:b/>
      <w:bCs/>
    </w:rPr>
  </w:style>
  <w:style w:type="paragraph" w:customStyle="1" w:styleId="rteindent2">
    <w:name w:val="rteindent2"/>
    <w:basedOn w:val="a"/>
    <w:rsid w:val="00AE33C7"/>
    <w:pPr>
      <w:spacing w:before="100" w:beforeAutospacing="1" w:after="100" w:afterAutospacing="1"/>
    </w:pPr>
    <w:rPr>
      <w:rFonts w:ascii="Times New Roman" w:eastAsia="Times New Roman" w:hAnsi="Times New Roman" w:cs="Arial"/>
    </w:rPr>
  </w:style>
  <w:style w:type="paragraph" w:styleId="a5">
    <w:name w:val="Balloon Text"/>
    <w:basedOn w:val="a"/>
    <w:link w:val="a6"/>
    <w:uiPriority w:val="99"/>
    <w:semiHidden/>
    <w:unhideWhenUsed/>
    <w:rsid w:val="0046136A"/>
    <w:rPr>
      <w:rFonts w:ascii="Times New Roman" w:hAnsi="Times New Roman" w:cs="Arial"/>
      <w:sz w:val="18"/>
      <w:szCs w:val="18"/>
    </w:rPr>
  </w:style>
  <w:style w:type="character" w:customStyle="1" w:styleId="a6">
    <w:name w:val="טקסט בלונים תו"/>
    <w:basedOn w:val="a0"/>
    <w:link w:val="a5"/>
    <w:uiPriority w:val="99"/>
    <w:semiHidden/>
    <w:rsid w:val="0046136A"/>
    <w:rPr>
      <w:rFonts w:ascii="Times New Roman" w:hAnsi="Times New Roman" w:cs="Arial"/>
      <w:sz w:val="18"/>
      <w:szCs w:val="18"/>
    </w:rPr>
  </w:style>
  <w:style w:type="character" w:styleId="a7">
    <w:name w:val="annotation reference"/>
    <w:basedOn w:val="a0"/>
    <w:uiPriority w:val="99"/>
    <w:semiHidden/>
    <w:unhideWhenUsed/>
    <w:rsid w:val="0090148D"/>
    <w:rPr>
      <w:sz w:val="16"/>
      <w:szCs w:val="16"/>
    </w:rPr>
  </w:style>
  <w:style w:type="paragraph" w:styleId="a8">
    <w:name w:val="annotation text"/>
    <w:basedOn w:val="a"/>
    <w:link w:val="a9"/>
    <w:uiPriority w:val="99"/>
    <w:semiHidden/>
    <w:unhideWhenUsed/>
    <w:rsid w:val="0090148D"/>
    <w:rPr>
      <w:sz w:val="20"/>
      <w:szCs w:val="20"/>
    </w:rPr>
  </w:style>
  <w:style w:type="character" w:customStyle="1" w:styleId="a9">
    <w:name w:val="טקסט הערה תו"/>
    <w:basedOn w:val="a0"/>
    <w:link w:val="a8"/>
    <w:uiPriority w:val="99"/>
    <w:semiHidden/>
    <w:rsid w:val="0090148D"/>
    <w:rPr>
      <w:sz w:val="20"/>
      <w:szCs w:val="20"/>
    </w:rPr>
  </w:style>
  <w:style w:type="paragraph" w:styleId="aa">
    <w:name w:val="annotation subject"/>
    <w:basedOn w:val="a8"/>
    <w:next w:val="a8"/>
    <w:link w:val="ab"/>
    <w:uiPriority w:val="99"/>
    <w:semiHidden/>
    <w:unhideWhenUsed/>
    <w:rsid w:val="0090148D"/>
    <w:rPr>
      <w:b/>
      <w:bCs/>
    </w:rPr>
  </w:style>
  <w:style w:type="character" w:customStyle="1" w:styleId="ab">
    <w:name w:val="נושא הערה תו"/>
    <w:basedOn w:val="a9"/>
    <w:link w:val="aa"/>
    <w:uiPriority w:val="99"/>
    <w:semiHidden/>
    <w:rsid w:val="0090148D"/>
    <w:rPr>
      <w:b/>
      <w:bCs/>
      <w:sz w:val="20"/>
      <w:szCs w:val="20"/>
    </w:rPr>
  </w:style>
  <w:style w:type="character" w:customStyle="1" w:styleId="10">
    <w:name w:val="כותרת 1 תו"/>
    <w:basedOn w:val="a0"/>
    <w:link w:val="1"/>
    <w:uiPriority w:val="9"/>
    <w:rsid w:val="005158D0"/>
    <w:rPr>
      <w:rFonts w:asciiTheme="majorHAnsi" w:eastAsiaTheme="majorEastAsia" w:hAnsiTheme="majorHAnsi" w:cstheme="majorBidi"/>
      <w:color w:val="2F5496" w:themeColor="accent1" w:themeShade="BF"/>
      <w:sz w:val="32"/>
      <w:szCs w:val="32"/>
    </w:rPr>
  </w:style>
  <w:style w:type="character" w:styleId="ac">
    <w:name w:val="Mention"/>
    <w:basedOn w:val="a0"/>
    <w:uiPriority w:val="99"/>
    <w:unhideWhenUsed/>
    <w:rsid w:val="005158D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4709">
      <w:bodyDiv w:val="1"/>
      <w:marLeft w:val="0"/>
      <w:marRight w:val="0"/>
      <w:marTop w:val="0"/>
      <w:marBottom w:val="0"/>
      <w:divBdr>
        <w:top w:val="none" w:sz="0" w:space="0" w:color="auto"/>
        <w:left w:val="none" w:sz="0" w:space="0" w:color="auto"/>
        <w:bottom w:val="none" w:sz="0" w:space="0" w:color="auto"/>
        <w:right w:val="none" w:sz="0" w:space="0" w:color="auto"/>
      </w:divBdr>
      <w:divsChild>
        <w:div w:id="666982157">
          <w:marLeft w:val="0"/>
          <w:marRight w:val="0"/>
          <w:marTop w:val="0"/>
          <w:marBottom w:val="0"/>
          <w:divBdr>
            <w:top w:val="none" w:sz="0" w:space="0" w:color="auto"/>
            <w:left w:val="none" w:sz="0" w:space="0" w:color="auto"/>
            <w:bottom w:val="none" w:sz="0" w:space="0" w:color="auto"/>
            <w:right w:val="none" w:sz="0" w:space="0" w:color="auto"/>
          </w:divBdr>
          <w:divsChild>
            <w:div w:id="1156459534">
              <w:marLeft w:val="0"/>
              <w:marRight w:val="0"/>
              <w:marTop w:val="0"/>
              <w:marBottom w:val="0"/>
              <w:divBdr>
                <w:top w:val="none" w:sz="0" w:space="0" w:color="auto"/>
                <w:left w:val="none" w:sz="0" w:space="0" w:color="auto"/>
                <w:bottom w:val="none" w:sz="0" w:space="0" w:color="auto"/>
                <w:right w:val="none" w:sz="0" w:space="0" w:color="auto"/>
              </w:divBdr>
              <w:divsChild>
                <w:div w:id="220989085">
                  <w:marLeft w:val="0"/>
                  <w:marRight w:val="0"/>
                  <w:marTop w:val="0"/>
                  <w:marBottom w:val="0"/>
                  <w:divBdr>
                    <w:top w:val="none" w:sz="0" w:space="0" w:color="auto"/>
                    <w:left w:val="none" w:sz="0" w:space="0" w:color="auto"/>
                    <w:bottom w:val="none" w:sz="0" w:space="0" w:color="auto"/>
                    <w:right w:val="none" w:sz="0" w:space="0" w:color="auto"/>
                  </w:divBdr>
                  <w:divsChild>
                    <w:div w:id="783035392">
                      <w:marLeft w:val="0"/>
                      <w:marRight w:val="0"/>
                      <w:marTop w:val="0"/>
                      <w:marBottom w:val="0"/>
                      <w:divBdr>
                        <w:top w:val="none" w:sz="0" w:space="0" w:color="auto"/>
                        <w:left w:val="none" w:sz="0" w:space="0" w:color="auto"/>
                        <w:bottom w:val="none" w:sz="0" w:space="0" w:color="auto"/>
                        <w:right w:val="none" w:sz="0" w:space="0" w:color="auto"/>
                      </w:divBdr>
                      <w:divsChild>
                        <w:div w:id="695078534">
                          <w:marLeft w:val="0"/>
                          <w:marRight w:val="0"/>
                          <w:marTop w:val="0"/>
                          <w:marBottom w:val="0"/>
                          <w:divBdr>
                            <w:top w:val="none" w:sz="0" w:space="0" w:color="auto"/>
                            <w:left w:val="none" w:sz="0" w:space="0" w:color="auto"/>
                            <w:bottom w:val="none" w:sz="0" w:space="0" w:color="auto"/>
                            <w:right w:val="none" w:sz="0" w:space="0" w:color="auto"/>
                          </w:divBdr>
                          <w:divsChild>
                            <w:div w:id="2602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186516">
          <w:marLeft w:val="0"/>
          <w:marRight w:val="0"/>
          <w:marTop w:val="0"/>
          <w:marBottom w:val="0"/>
          <w:divBdr>
            <w:top w:val="none" w:sz="0" w:space="0" w:color="auto"/>
            <w:left w:val="none" w:sz="0" w:space="0" w:color="auto"/>
            <w:bottom w:val="none" w:sz="0" w:space="0" w:color="auto"/>
            <w:right w:val="none" w:sz="0" w:space="0" w:color="auto"/>
          </w:divBdr>
          <w:divsChild>
            <w:div w:id="910698692">
              <w:marLeft w:val="0"/>
              <w:marRight w:val="0"/>
              <w:marTop w:val="0"/>
              <w:marBottom w:val="0"/>
              <w:divBdr>
                <w:top w:val="none" w:sz="0" w:space="0" w:color="auto"/>
                <w:left w:val="none" w:sz="0" w:space="0" w:color="auto"/>
                <w:bottom w:val="none" w:sz="0" w:space="0" w:color="auto"/>
                <w:right w:val="none" w:sz="0" w:space="0" w:color="auto"/>
              </w:divBdr>
              <w:divsChild>
                <w:div w:id="702557859">
                  <w:marLeft w:val="0"/>
                  <w:marRight w:val="0"/>
                  <w:marTop w:val="0"/>
                  <w:marBottom w:val="0"/>
                  <w:divBdr>
                    <w:top w:val="none" w:sz="0" w:space="0" w:color="auto"/>
                    <w:left w:val="none" w:sz="0" w:space="0" w:color="auto"/>
                    <w:bottom w:val="none" w:sz="0" w:space="0" w:color="auto"/>
                    <w:right w:val="none" w:sz="0" w:space="0" w:color="auto"/>
                  </w:divBdr>
                  <w:divsChild>
                    <w:div w:id="331377506">
                      <w:marLeft w:val="0"/>
                      <w:marRight w:val="0"/>
                      <w:marTop w:val="0"/>
                      <w:marBottom w:val="0"/>
                      <w:divBdr>
                        <w:top w:val="none" w:sz="0" w:space="0" w:color="auto"/>
                        <w:left w:val="none" w:sz="0" w:space="0" w:color="auto"/>
                        <w:bottom w:val="none" w:sz="0" w:space="0" w:color="auto"/>
                        <w:right w:val="none" w:sz="0" w:space="0" w:color="auto"/>
                      </w:divBdr>
                      <w:divsChild>
                        <w:div w:id="1884057201">
                          <w:marLeft w:val="0"/>
                          <w:marRight w:val="0"/>
                          <w:marTop w:val="0"/>
                          <w:marBottom w:val="0"/>
                          <w:divBdr>
                            <w:top w:val="none" w:sz="0" w:space="0" w:color="auto"/>
                            <w:left w:val="none" w:sz="0" w:space="0" w:color="auto"/>
                            <w:bottom w:val="none" w:sz="0" w:space="0" w:color="auto"/>
                            <w:right w:val="none" w:sz="0" w:space="0" w:color="auto"/>
                          </w:divBdr>
                          <w:divsChild>
                            <w:div w:id="1786923550">
                              <w:marLeft w:val="0"/>
                              <w:marRight w:val="0"/>
                              <w:marTop w:val="0"/>
                              <w:marBottom w:val="0"/>
                              <w:divBdr>
                                <w:top w:val="none" w:sz="0" w:space="0" w:color="auto"/>
                                <w:left w:val="none" w:sz="0" w:space="0" w:color="auto"/>
                                <w:bottom w:val="none" w:sz="0" w:space="0" w:color="auto"/>
                                <w:right w:val="none" w:sz="0" w:space="0" w:color="auto"/>
                              </w:divBdr>
                              <w:divsChild>
                                <w:div w:id="874074494">
                                  <w:marLeft w:val="0"/>
                                  <w:marRight w:val="0"/>
                                  <w:marTop w:val="0"/>
                                  <w:marBottom w:val="0"/>
                                  <w:divBdr>
                                    <w:top w:val="none" w:sz="0" w:space="0" w:color="auto"/>
                                    <w:left w:val="none" w:sz="0" w:space="0" w:color="auto"/>
                                    <w:bottom w:val="none" w:sz="0" w:space="0" w:color="auto"/>
                                    <w:right w:val="none" w:sz="0" w:space="0" w:color="auto"/>
                                  </w:divBdr>
                                  <w:divsChild>
                                    <w:div w:id="1731541654">
                                      <w:marLeft w:val="0"/>
                                      <w:marRight w:val="0"/>
                                      <w:marTop w:val="0"/>
                                      <w:marBottom w:val="0"/>
                                      <w:divBdr>
                                        <w:top w:val="none" w:sz="0" w:space="0" w:color="auto"/>
                                        <w:left w:val="none" w:sz="0" w:space="0" w:color="auto"/>
                                        <w:bottom w:val="none" w:sz="0" w:space="0" w:color="auto"/>
                                        <w:right w:val="none" w:sz="0" w:space="0" w:color="auto"/>
                                      </w:divBdr>
                                      <w:divsChild>
                                        <w:div w:id="1623923470">
                                          <w:marLeft w:val="0"/>
                                          <w:marRight w:val="0"/>
                                          <w:marTop w:val="0"/>
                                          <w:marBottom w:val="0"/>
                                          <w:divBdr>
                                            <w:top w:val="none" w:sz="0" w:space="0" w:color="auto"/>
                                            <w:left w:val="none" w:sz="0" w:space="0" w:color="auto"/>
                                            <w:bottom w:val="none" w:sz="0" w:space="0" w:color="auto"/>
                                            <w:right w:val="none" w:sz="0" w:space="0" w:color="auto"/>
                                          </w:divBdr>
                                          <w:divsChild>
                                            <w:div w:id="505444059">
                                              <w:marLeft w:val="0"/>
                                              <w:marRight w:val="0"/>
                                              <w:marTop w:val="0"/>
                                              <w:marBottom w:val="0"/>
                                              <w:divBdr>
                                                <w:top w:val="none" w:sz="0" w:space="0" w:color="auto"/>
                                                <w:left w:val="none" w:sz="0" w:space="0" w:color="auto"/>
                                                <w:bottom w:val="none" w:sz="0" w:space="0" w:color="auto"/>
                                                <w:right w:val="none" w:sz="0" w:space="0" w:color="auto"/>
                                              </w:divBdr>
                                              <w:divsChild>
                                                <w:div w:id="5691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610305">
      <w:bodyDiv w:val="1"/>
      <w:marLeft w:val="0"/>
      <w:marRight w:val="0"/>
      <w:marTop w:val="0"/>
      <w:marBottom w:val="0"/>
      <w:divBdr>
        <w:top w:val="none" w:sz="0" w:space="0" w:color="auto"/>
        <w:left w:val="none" w:sz="0" w:space="0" w:color="auto"/>
        <w:bottom w:val="none" w:sz="0" w:space="0" w:color="auto"/>
        <w:right w:val="none" w:sz="0" w:space="0" w:color="auto"/>
      </w:divBdr>
      <w:divsChild>
        <w:div w:id="326983006">
          <w:marLeft w:val="0"/>
          <w:marRight w:val="0"/>
          <w:marTop w:val="0"/>
          <w:marBottom w:val="0"/>
          <w:divBdr>
            <w:top w:val="none" w:sz="0" w:space="0" w:color="auto"/>
            <w:left w:val="none" w:sz="0" w:space="0" w:color="auto"/>
            <w:bottom w:val="none" w:sz="0" w:space="0" w:color="auto"/>
            <w:right w:val="none" w:sz="0" w:space="0" w:color="auto"/>
          </w:divBdr>
          <w:divsChild>
            <w:div w:id="474101871">
              <w:marLeft w:val="0"/>
              <w:marRight w:val="0"/>
              <w:marTop w:val="0"/>
              <w:marBottom w:val="0"/>
              <w:divBdr>
                <w:top w:val="none" w:sz="0" w:space="0" w:color="auto"/>
                <w:left w:val="none" w:sz="0" w:space="0" w:color="auto"/>
                <w:bottom w:val="none" w:sz="0" w:space="0" w:color="auto"/>
                <w:right w:val="none" w:sz="0" w:space="0" w:color="auto"/>
              </w:divBdr>
              <w:divsChild>
                <w:div w:id="1221090685">
                  <w:marLeft w:val="0"/>
                  <w:marRight w:val="0"/>
                  <w:marTop w:val="0"/>
                  <w:marBottom w:val="0"/>
                  <w:divBdr>
                    <w:top w:val="none" w:sz="0" w:space="0" w:color="auto"/>
                    <w:left w:val="none" w:sz="0" w:space="0" w:color="auto"/>
                    <w:bottom w:val="none" w:sz="0" w:space="0" w:color="auto"/>
                    <w:right w:val="none" w:sz="0" w:space="0" w:color="auto"/>
                  </w:divBdr>
                  <w:divsChild>
                    <w:div w:id="659385880">
                      <w:marLeft w:val="0"/>
                      <w:marRight w:val="0"/>
                      <w:marTop w:val="0"/>
                      <w:marBottom w:val="0"/>
                      <w:divBdr>
                        <w:top w:val="none" w:sz="0" w:space="0" w:color="auto"/>
                        <w:left w:val="none" w:sz="0" w:space="0" w:color="auto"/>
                        <w:bottom w:val="none" w:sz="0" w:space="0" w:color="auto"/>
                        <w:right w:val="none" w:sz="0" w:space="0" w:color="auto"/>
                      </w:divBdr>
                      <w:divsChild>
                        <w:div w:id="1664814796">
                          <w:marLeft w:val="0"/>
                          <w:marRight w:val="0"/>
                          <w:marTop w:val="0"/>
                          <w:marBottom w:val="0"/>
                          <w:divBdr>
                            <w:top w:val="none" w:sz="0" w:space="0" w:color="auto"/>
                            <w:left w:val="none" w:sz="0" w:space="0" w:color="auto"/>
                            <w:bottom w:val="none" w:sz="0" w:space="0" w:color="auto"/>
                            <w:right w:val="none" w:sz="0" w:space="0" w:color="auto"/>
                          </w:divBdr>
                          <w:divsChild>
                            <w:div w:id="925769746">
                              <w:marLeft w:val="0"/>
                              <w:marRight w:val="0"/>
                              <w:marTop w:val="0"/>
                              <w:marBottom w:val="0"/>
                              <w:divBdr>
                                <w:top w:val="none" w:sz="0" w:space="0" w:color="auto"/>
                                <w:left w:val="none" w:sz="0" w:space="0" w:color="auto"/>
                                <w:bottom w:val="none" w:sz="0" w:space="0" w:color="auto"/>
                                <w:right w:val="none" w:sz="0" w:space="0" w:color="auto"/>
                              </w:divBdr>
                              <w:divsChild>
                                <w:div w:id="1719666747">
                                  <w:marLeft w:val="0"/>
                                  <w:marRight w:val="0"/>
                                  <w:marTop w:val="0"/>
                                  <w:marBottom w:val="0"/>
                                  <w:divBdr>
                                    <w:top w:val="none" w:sz="0" w:space="0" w:color="auto"/>
                                    <w:left w:val="none" w:sz="0" w:space="0" w:color="auto"/>
                                    <w:bottom w:val="none" w:sz="0" w:space="0" w:color="auto"/>
                                    <w:right w:val="none" w:sz="0" w:space="0" w:color="auto"/>
                                  </w:divBdr>
                                  <w:divsChild>
                                    <w:div w:id="1582715782">
                                      <w:marLeft w:val="0"/>
                                      <w:marRight w:val="0"/>
                                      <w:marTop w:val="0"/>
                                      <w:marBottom w:val="0"/>
                                      <w:divBdr>
                                        <w:top w:val="none" w:sz="0" w:space="0" w:color="auto"/>
                                        <w:left w:val="none" w:sz="0" w:space="0" w:color="auto"/>
                                        <w:bottom w:val="none" w:sz="0" w:space="0" w:color="auto"/>
                                        <w:right w:val="none" w:sz="0" w:space="0" w:color="auto"/>
                                      </w:divBdr>
                                      <w:divsChild>
                                        <w:div w:id="110514461">
                                          <w:marLeft w:val="0"/>
                                          <w:marRight w:val="0"/>
                                          <w:marTop w:val="0"/>
                                          <w:marBottom w:val="0"/>
                                          <w:divBdr>
                                            <w:top w:val="none" w:sz="0" w:space="0" w:color="auto"/>
                                            <w:left w:val="none" w:sz="0" w:space="0" w:color="auto"/>
                                            <w:bottom w:val="none" w:sz="0" w:space="0" w:color="auto"/>
                                            <w:right w:val="none" w:sz="0" w:space="0" w:color="auto"/>
                                          </w:divBdr>
                                          <w:divsChild>
                                            <w:div w:id="1018384159">
                                              <w:marLeft w:val="0"/>
                                              <w:marRight w:val="0"/>
                                              <w:marTop w:val="0"/>
                                              <w:marBottom w:val="0"/>
                                              <w:divBdr>
                                                <w:top w:val="none" w:sz="0" w:space="0" w:color="auto"/>
                                                <w:left w:val="none" w:sz="0" w:space="0" w:color="auto"/>
                                                <w:bottom w:val="none" w:sz="0" w:space="0" w:color="auto"/>
                                                <w:right w:val="none" w:sz="0" w:space="0" w:color="auto"/>
                                              </w:divBdr>
                                              <w:divsChild>
                                                <w:div w:id="1138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160784">
          <w:marLeft w:val="0"/>
          <w:marRight w:val="0"/>
          <w:marTop w:val="0"/>
          <w:marBottom w:val="0"/>
          <w:divBdr>
            <w:top w:val="none" w:sz="0" w:space="0" w:color="auto"/>
            <w:left w:val="none" w:sz="0" w:space="0" w:color="auto"/>
            <w:bottom w:val="none" w:sz="0" w:space="0" w:color="auto"/>
            <w:right w:val="none" w:sz="0" w:space="0" w:color="auto"/>
          </w:divBdr>
          <w:divsChild>
            <w:div w:id="1066683431">
              <w:marLeft w:val="0"/>
              <w:marRight w:val="0"/>
              <w:marTop w:val="0"/>
              <w:marBottom w:val="0"/>
              <w:divBdr>
                <w:top w:val="none" w:sz="0" w:space="0" w:color="auto"/>
                <w:left w:val="none" w:sz="0" w:space="0" w:color="auto"/>
                <w:bottom w:val="none" w:sz="0" w:space="0" w:color="auto"/>
                <w:right w:val="none" w:sz="0" w:space="0" w:color="auto"/>
              </w:divBdr>
              <w:divsChild>
                <w:div w:id="1055662100">
                  <w:marLeft w:val="0"/>
                  <w:marRight w:val="0"/>
                  <w:marTop w:val="0"/>
                  <w:marBottom w:val="0"/>
                  <w:divBdr>
                    <w:top w:val="none" w:sz="0" w:space="0" w:color="auto"/>
                    <w:left w:val="none" w:sz="0" w:space="0" w:color="auto"/>
                    <w:bottom w:val="none" w:sz="0" w:space="0" w:color="auto"/>
                    <w:right w:val="none" w:sz="0" w:space="0" w:color="auto"/>
                  </w:divBdr>
                  <w:divsChild>
                    <w:div w:id="338120047">
                      <w:marLeft w:val="0"/>
                      <w:marRight w:val="0"/>
                      <w:marTop w:val="0"/>
                      <w:marBottom w:val="0"/>
                      <w:divBdr>
                        <w:top w:val="none" w:sz="0" w:space="0" w:color="auto"/>
                        <w:left w:val="none" w:sz="0" w:space="0" w:color="auto"/>
                        <w:bottom w:val="none" w:sz="0" w:space="0" w:color="auto"/>
                        <w:right w:val="none" w:sz="0" w:space="0" w:color="auto"/>
                      </w:divBdr>
                      <w:divsChild>
                        <w:div w:id="816651093">
                          <w:marLeft w:val="0"/>
                          <w:marRight w:val="0"/>
                          <w:marTop w:val="0"/>
                          <w:marBottom w:val="0"/>
                          <w:divBdr>
                            <w:top w:val="none" w:sz="0" w:space="0" w:color="auto"/>
                            <w:left w:val="none" w:sz="0" w:space="0" w:color="auto"/>
                            <w:bottom w:val="none" w:sz="0" w:space="0" w:color="auto"/>
                            <w:right w:val="none" w:sz="0" w:space="0" w:color="auto"/>
                          </w:divBdr>
                          <w:divsChild>
                            <w:div w:id="365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004583">
      <w:bodyDiv w:val="1"/>
      <w:marLeft w:val="0"/>
      <w:marRight w:val="0"/>
      <w:marTop w:val="0"/>
      <w:marBottom w:val="0"/>
      <w:divBdr>
        <w:top w:val="none" w:sz="0" w:space="0" w:color="auto"/>
        <w:left w:val="none" w:sz="0" w:space="0" w:color="auto"/>
        <w:bottom w:val="none" w:sz="0" w:space="0" w:color="auto"/>
        <w:right w:val="none" w:sz="0" w:space="0" w:color="auto"/>
      </w:divBdr>
      <w:divsChild>
        <w:div w:id="1059673380">
          <w:marLeft w:val="0"/>
          <w:marRight w:val="0"/>
          <w:marTop w:val="0"/>
          <w:marBottom w:val="0"/>
          <w:divBdr>
            <w:top w:val="none" w:sz="0" w:space="0" w:color="auto"/>
            <w:left w:val="none" w:sz="0" w:space="0" w:color="auto"/>
            <w:bottom w:val="none" w:sz="0" w:space="0" w:color="auto"/>
            <w:right w:val="none" w:sz="0" w:space="0" w:color="auto"/>
          </w:divBdr>
          <w:divsChild>
            <w:div w:id="1540703308">
              <w:marLeft w:val="0"/>
              <w:marRight w:val="0"/>
              <w:marTop w:val="0"/>
              <w:marBottom w:val="0"/>
              <w:divBdr>
                <w:top w:val="none" w:sz="0" w:space="0" w:color="auto"/>
                <w:left w:val="none" w:sz="0" w:space="0" w:color="auto"/>
                <w:bottom w:val="none" w:sz="0" w:space="0" w:color="auto"/>
                <w:right w:val="none" w:sz="0" w:space="0" w:color="auto"/>
              </w:divBdr>
              <w:divsChild>
                <w:div w:id="117845288">
                  <w:marLeft w:val="0"/>
                  <w:marRight w:val="0"/>
                  <w:marTop w:val="0"/>
                  <w:marBottom w:val="0"/>
                  <w:divBdr>
                    <w:top w:val="none" w:sz="0" w:space="0" w:color="auto"/>
                    <w:left w:val="none" w:sz="0" w:space="0" w:color="auto"/>
                    <w:bottom w:val="none" w:sz="0" w:space="0" w:color="auto"/>
                    <w:right w:val="none" w:sz="0" w:space="0" w:color="auto"/>
                  </w:divBdr>
                  <w:divsChild>
                    <w:div w:id="1381788179">
                      <w:marLeft w:val="0"/>
                      <w:marRight w:val="0"/>
                      <w:marTop w:val="0"/>
                      <w:marBottom w:val="0"/>
                      <w:divBdr>
                        <w:top w:val="none" w:sz="0" w:space="0" w:color="auto"/>
                        <w:left w:val="none" w:sz="0" w:space="0" w:color="auto"/>
                        <w:bottom w:val="none" w:sz="0" w:space="0" w:color="auto"/>
                        <w:right w:val="none" w:sz="0" w:space="0" w:color="auto"/>
                      </w:divBdr>
                      <w:divsChild>
                        <w:div w:id="124743059">
                          <w:marLeft w:val="0"/>
                          <w:marRight w:val="0"/>
                          <w:marTop w:val="0"/>
                          <w:marBottom w:val="0"/>
                          <w:divBdr>
                            <w:top w:val="none" w:sz="0" w:space="0" w:color="auto"/>
                            <w:left w:val="none" w:sz="0" w:space="0" w:color="auto"/>
                            <w:bottom w:val="none" w:sz="0" w:space="0" w:color="auto"/>
                            <w:right w:val="none" w:sz="0" w:space="0" w:color="auto"/>
                          </w:divBdr>
                          <w:divsChild>
                            <w:div w:id="528877011">
                              <w:marLeft w:val="0"/>
                              <w:marRight w:val="0"/>
                              <w:marTop w:val="0"/>
                              <w:marBottom w:val="0"/>
                              <w:divBdr>
                                <w:top w:val="none" w:sz="0" w:space="0" w:color="auto"/>
                                <w:left w:val="none" w:sz="0" w:space="0" w:color="auto"/>
                                <w:bottom w:val="none" w:sz="0" w:space="0" w:color="auto"/>
                                <w:right w:val="none" w:sz="0" w:space="0" w:color="auto"/>
                              </w:divBdr>
                              <w:divsChild>
                                <w:div w:id="1566531371">
                                  <w:marLeft w:val="0"/>
                                  <w:marRight w:val="0"/>
                                  <w:marTop w:val="0"/>
                                  <w:marBottom w:val="0"/>
                                  <w:divBdr>
                                    <w:top w:val="none" w:sz="0" w:space="0" w:color="auto"/>
                                    <w:left w:val="none" w:sz="0" w:space="0" w:color="auto"/>
                                    <w:bottom w:val="none" w:sz="0" w:space="0" w:color="auto"/>
                                    <w:right w:val="none" w:sz="0" w:space="0" w:color="auto"/>
                                  </w:divBdr>
                                  <w:divsChild>
                                    <w:div w:id="1624267511">
                                      <w:marLeft w:val="0"/>
                                      <w:marRight w:val="0"/>
                                      <w:marTop w:val="0"/>
                                      <w:marBottom w:val="0"/>
                                      <w:divBdr>
                                        <w:top w:val="none" w:sz="0" w:space="0" w:color="auto"/>
                                        <w:left w:val="none" w:sz="0" w:space="0" w:color="auto"/>
                                        <w:bottom w:val="none" w:sz="0" w:space="0" w:color="auto"/>
                                        <w:right w:val="none" w:sz="0" w:space="0" w:color="auto"/>
                                      </w:divBdr>
                                      <w:divsChild>
                                        <w:div w:id="1358118001">
                                          <w:marLeft w:val="0"/>
                                          <w:marRight w:val="0"/>
                                          <w:marTop w:val="0"/>
                                          <w:marBottom w:val="0"/>
                                          <w:divBdr>
                                            <w:top w:val="none" w:sz="0" w:space="0" w:color="auto"/>
                                            <w:left w:val="none" w:sz="0" w:space="0" w:color="auto"/>
                                            <w:bottom w:val="none" w:sz="0" w:space="0" w:color="auto"/>
                                            <w:right w:val="none" w:sz="0" w:space="0" w:color="auto"/>
                                          </w:divBdr>
                                          <w:divsChild>
                                            <w:div w:id="31810986">
                                              <w:marLeft w:val="0"/>
                                              <w:marRight w:val="0"/>
                                              <w:marTop w:val="0"/>
                                              <w:marBottom w:val="0"/>
                                              <w:divBdr>
                                                <w:top w:val="none" w:sz="0" w:space="0" w:color="auto"/>
                                                <w:left w:val="none" w:sz="0" w:space="0" w:color="auto"/>
                                                <w:bottom w:val="none" w:sz="0" w:space="0" w:color="auto"/>
                                                <w:right w:val="none" w:sz="0" w:space="0" w:color="auto"/>
                                              </w:divBdr>
                                              <w:divsChild>
                                                <w:div w:id="13345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953034">
          <w:marLeft w:val="0"/>
          <w:marRight w:val="0"/>
          <w:marTop w:val="0"/>
          <w:marBottom w:val="0"/>
          <w:divBdr>
            <w:top w:val="none" w:sz="0" w:space="0" w:color="auto"/>
            <w:left w:val="none" w:sz="0" w:space="0" w:color="auto"/>
            <w:bottom w:val="none" w:sz="0" w:space="0" w:color="auto"/>
            <w:right w:val="none" w:sz="0" w:space="0" w:color="auto"/>
          </w:divBdr>
          <w:divsChild>
            <w:div w:id="1322543844">
              <w:marLeft w:val="0"/>
              <w:marRight w:val="0"/>
              <w:marTop w:val="0"/>
              <w:marBottom w:val="0"/>
              <w:divBdr>
                <w:top w:val="none" w:sz="0" w:space="0" w:color="auto"/>
                <w:left w:val="none" w:sz="0" w:space="0" w:color="auto"/>
                <w:bottom w:val="none" w:sz="0" w:space="0" w:color="auto"/>
                <w:right w:val="none" w:sz="0" w:space="0" w:color="auto"/>
              </w:divBdr>
              <w:divsChild>
                <w:div w:id="1463378189">
                  <w:marLeft w:val="0"/>
                  <w:marRight w:val="0"/>
                  <w:marTop w:val="0"/>
                  <w:marBottom w:val="0"/>
                  <w:divBdr>
                    <w:top w:val="none" w:sz="0" w:space="0" w:color="auto"/>
                    <w:left w:val="none" w:sz="0" w:space="0" w:color="auto"/>
                    <w:bottom w:val="none" w:sz="0" w:space="0" w:color="auto"/>
                    <w:right w:val="none" w:sz="0" w:space="0" w:color="auto"/>
                  </w:divBdr>
                  <w:divsChild>
                    <w:div w:id="1198196585">
                      <w:marLeft w:val="0"/>
                      <w:marRight w:val="0"/>
                      <w:marTop w:val="0"/>
                      <w:marBottom w:val="0"/>
                      <w:divBdr>
                        <w:top w:val="none" w:sz="0" w:space="0" w:color="auto"/>
                        <w:left w:val="none" w:sz="0" w:space="0" w:color="auto"/>
                        <w:bottom w:val="none" w:sz="0" w:space="0" w:color="auto"/>
                        <w:right w:val="none" w:sz="0" w:space="0" w:color="auto"/>
                      </w:divBdr>
                      <w:divsChild>
                        <w:div w:id="987854655">
                          <w:marLeft w:val="0"/>
                          <w:marRight w:val="0"/>
                          <w:marTop w:val="0"/>
                          <w:marBottom w:val="0"/>
                          <w:divBdr>
                            <w:top w:val="none" w:sz="0" w:space="0" w:color="auto"/>
                            <w:left w:val="none" w:sz="0" w:space="0" w:color="auto"/>
                            <w:bottom w:val="none" w:sz="0" w:space="0" w:color="auto"/>
                            <w:right w:val="none" w:sz="0" w:space="0" w:color="auto"/>
                          </w:divBdr>
                          <w:divsChild>
                            <w:div w:id="19799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384357">
      <w:bodyDiv w:val="1"/>
      <w:marLeft w:val="0"/>
      <w:marRight w:val="0"/>
      <w:marTop w:val="0"/>
      <w:marBottom w:val="0"/>
      <w:divBdr>
        <w:top w:val="none" w:sz="0" w:space="0" w:color="auto"/>
        <w:left w:val="none" w:sz="0" w:space="0" w:color="auto"/>
        <w:bottom w:val="none" w:sz="0" w:space="0" w:color="auto"/>
        <w:right w:val="none" w:sz="0" w:space="0" w:color="auto"/>
      </w:divBdr>
      <w:divsChild>
        <w:div w:id="1779568686">
          <w:marLeft w:val="0"/>
          <w:marRight w:val="0"/>
          <w:marTop w:val="0"/>
          <w:marBottom w:val="0"/>
          <w:divBdr>
            <w:top w:val="none" w:sz="0" w:space="0" w:color="auto"/>
            <w:left w:val="none" w:sz="0" w:space="0" w:color="auto"/>
            <w:bottom w:val="none" w:sz="0" w:space="0" w:color="auto"/>
            <w:right w:val="none" w:sz="0" w:space="0" w:color="auto"/>
          </w:divBdr>
          <w:divsChild>
            <w:div w:id="786509066">
              <w:marLeft w:val="0"/>
              <w:marRight w:val="0"/>
              <w:marTop w:val="0"/>
              <w:marBottom w:val="0"/>
              <w:divBdr>
                <w:top w:val="none" w:sz="0" w:space="0" w:color="auto"/>
                <w:left w:val="none" w:sz="0" w:space="0" w:color="auto"/>
                <w:bottom w:val="none" w:sz="0" w:space="0" w:color="auto"/>
                <w:right w:val="none" w:sz="0" w:space="0" w:color="auto"/>
              </w:divBdr>
              <w:divsChild>
                <w:div w:id="1527907346">
                  <w:marLeft w:val="0"/>
                  <w:marRight w:val="0"/>
                  <w:marTop w:val="0"/>
                  <w:marBottom w:val="0"/>
                  <w:divBdr>
                    <w:top w:val="none" w:sz="0" w:space="0" w:color="auto"/>
                    <w:left w:val="none" w:sz="0" w:space="0" w:color="auto"/>
                    <w:bottom w:val="none" w:sz="0" w:space="0" w:color="auto"/>
                    <w:right w:val="none" w:sz="0" w:space="0" w:color="auto"/>
                  </w:divBdr>
                  <w:divsChild>
                    <w:div w:id="1939555038">
                      <w:marLeft w:val="0"/>
                      <w:marRight w:val="0"/>
                      <w:marTop w:val="0"/>
                      <w:marBottom w:val="0"/>
                      <w:divBdr>
                        <w:top w:val="none" w:sz="0" w:space="0" w:color="auto"/>
                        <w:left w:val="none" w:sz="0" w:space="0" w:color="auto"/>
                        <w:bottom w:val="none" w:sz="0" w:space="0" w:color="auto"/>
                        <w:right w:val="none" w:sz="0" w:space="0" w:color="auto"/>
                      </w:divBdr>
                      <w:divsChild>
                        <w:div w:id="1413088029">
                          <w:marLeft w:val="0"/>
                          <w:marRight w:val="0"/>
                          <w:marTop w:val="0"/>
                          <w:marBottom w:val="0"/>
                          <w:divBdr>
                            <w:top w:val="none" w:sz="0" w:space="0" w:color="auto"/>
                            <w:left w:val="none" w:sz="0" w:space="0" w:color="auto"/>
                            <w:bottom w:val="none" w:sz="0" w:space="0" w:color="auto"/>
                            <w:right w:val="none" w:sz="0" w:space="0" w:color="auto"/>
                          </w:divBdr>
                          <w:divsChild>
                            <w:div w:id="267399083">
                              <w:marLeft w:val="0"/>
                              <w:marRight w:val="0"/>
                              <w:marTop w:val="0"/>
                              <w:marBottom w:val="0"/>
                              <w:divBdr>
                                <w:top w:val="none" w:sz="0" w:space="0" w:color="auto"/>
                                <w:left w:val="none" w:sz="0" w:space="0" w:color="auto"/>
                                <w:bottom w:val="none" w:sz="0" w:space="0" w:color="auto"/>
                                <w:right w:val="none" w:sz="0" w:space="0" w:color="auto"/>
                              </w:divBdr>
                              <w:divsChild>
                                <w:div w:id="394157913">
                                  <w:marLeft w:val="0"/>
                                  <w:marRight w:val="0"/>
                                  <w:marTop w:val="0"/>
                                  <w:marBottom w:val="0"/>
                                  <w:divBdr>
                                    <w:top w:val="none" w:sz="0" w:space="0" w:color="auto"/>
                                    <w:left w:val="none" w:sz="0" w:space="0" w:color="auto"/>
                                    <w:bottom w:val="none" w:sz="0" w:space="0" w:color="auto"/>
                                    <w:right w:val="none" w:sz="0" w:space="0" w:color="auto"/>
                                  </w:divBdr>
                                  <w:divsChild>
                                    <w:div w:id="1117139251">
                                      <w:marLeft w:val="0"/>
                                      <w:marRight w:val="0"/>
                                      <w:marTop w:val="0"/>
                                      <w:marBottom w:val="0"/>
                                      <w:divBdr>
                                        <w:top w:val="none" w:sz="0" w:space="0" w:color="auto"/>
                                        <w:left w:val="none" w:sz="0" w:space="0" w:color="auto"/>
                                        <w:bottom w:val="none" w:sz="0" w:space="0" w:color="auto"/>
                                        <w:right w:val="none" w:sz="0" w:space="0" w:color="auto"/>
                                      </w:divBdr>
                                      <w:divsChild>
                                        <w:div w:id="103116339">
                                          <w:marLeft w:val="0"/>
                                          <w:marRight w:val="0"/>
                                          <w:marTop w:val="0"/>
                                          <w:marBottom w:val="0"/>
                                          <w:divBdr>
                                            <w:top w:val="none" w:sz="0" w:space="0" w:color="auto"/>
                                            <w:left w:val="none" w:sz="0" w:space="0" w:color="auto"/>
                                            <w:bottom w:val="none" w:sz="0" w:space="0" w:color="auto"/>
                                            <w:right w:val="none" w:sz="0" w:space="0" w:color="auto"/>
                                          </w:divBdr>
                                          <w:divsChild>
                                            <w:div w:id="1054350715">
                                              <w:marLeft w:val="0"/>
                                              <w:marRight w:val="0"/>
                                              <w:marTop w:val="0"/>
                                              <w:marBottom w:val="0"/>
                                              <w:divBdr>
                                                <w:top w:val="none" w:sz="0" w:space="0" w:color="auto"/>
                                                <w:left w:val="none" w:sz="0" w:space="0" w:color="auto"/>
                                                <w:bottom w:val="none" w:sz="0" w:space="0" w:color="auto"/>
                                                <w:right w:val="none" w:sz="0" w:space="0" w:color="auto"/>
                                              </w:divBdr>
                                              <w:divsChild>
                                                <w:div w:id="13417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690031">
          <w:marLeft w:val="0"/>
          <w:marRight w:val="0"/>
          <w:marTop w:val="0"/>
          <w:marBottom w:val="0"/>
          <w:divBdr>
            <w:top w:val="none" w:sz="0" w:space="0" w:color="auto"/>
            <w:left w:val="none" w:sz="0" w:space="0" w:color="auto"/>
            <w:bottom w:val="none" w:sz="0" w:space="0" w:color="auto"/>
            <w:right w:val="none" w:sz="0" w:space="0" w:color="auto"/>
          </w:divBdr>
          <w:divsChild>
            <w:div w:id="1342050365">
              <w:marLeft w:val="0"/>
              <w:marRight w:val="0"/>
              <w:marTop w:val="0"/>
              <w:marBottom w:val="0"/>
              <w:divBdr>
                <w:top w:val="none" w:sz="0" w:space="0" w:color="auto"/>
                <w:left w:val="none" w:sz="0" w:space="0" w:color="auto"/>
                <w:bottom w:val="none" w:sz="0" w:space="0" w:color="auto"/>
                <w:right w:val="none" w:sz="0" w:space="0" w:color="auto"/>
              </w:divBdr>
              <w:divsChild>
                <w:div w:id="1611816592">
                  <w:marLeft w:val="0"/>
                  <w:marRight w:val="0"/>
                  <w:marTop w:val="0"/>
                  <w:marBottom w:val="0"/>
                  <w:divBdr>
                    <w:top w:val="none" w:sz="0" w:space="0" w:color="auto"/>
                    <w:left w:val="none" w:sz="0" w:space="0" w:color="auto"/>
                    <w:bottom w:val="none" w:sz="0" w:space="0" w:color="auto"/>
                    <w:right w:val="none" w:sz="0" w:space="0" w:color="auto"/>
                  </w:divBdr>
                  <w:divsChild>
                    <w:div w:id="552887632">
                      <w:marLeft w:val="0"/>
                      <w:marRight w:val="0"/>
                      <w:marTop w:val="0"/>
                      <w:marBottom w:val="0"/>
                      <w:divBdr>
                        <w:top w:val="none" w:sz="0" w:space="0" w:color="auto"/>
                        <w:left w:val="none" w:sz="0" w:space="0" w:color="auto"/>
                        <w:bottom w:val="none" w:sz="0" w:space="0" w:color="auto"/>
                        <w:right w:val="none" w:sz="0" w:space="0" w:color="auto"/>
                      </w:divBdr>
                      <w:divsChild>
                        <w:div w:id="31616759">
                          <w:marLeft w:val="0"/>
                          <w:marRight w:val="0"/>
                          <w:marTop w:val="0"/>
                          <w:marBottom w:val="0"/>
                          <w:divBdr>
                            <w:top w:val="none" w:sz="0" w:space="0" w:color="auto"/>
                            <w:left w:val="none" w:sz="0" w:space="0" w:color="auto"/>
                            <w:bottom w:val="none" w:sz="0" w:space="0" w:color="auto"/>
                            <w:right w:val="none" w:sz="0" w:space="0" w:color="auto"/>
                          </w:divBdr>
                          <w:divsChild>
                            <w:div w:id="940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esforce.com/company/privacy/" TargetMode="External"/><Relationship Id="rId18" Type="http://schemas.openxmlformats.org/officeDocument/2006/relationships/hyperlink" Target="https://support.microsoft.com/en-us/windows/delete-and-manage-cookies-168dab11-0753-043d-7c16-ede5947fc64d" TargetMode="External"/><Relationship Id="rId26" Type="http://schemas.openxmlformats.org/officeDocument/2006/relationships/hyperlink" Target="mailto:privacy@schusterman.org" TargetMode="External"/><Relationship Id="rId3" Type="http://schemas.openxmlformats.org/officeDocument/2006/relationships/customXml" Target="../customXml/item3.xml"/><Relationship Id="rId21" Type="http://schemas.openxmlformats.org/officeDocument/2006/relationships/hyperlink" Target="https://www.macromedia.com/support/documentation/en/flashplayer/help/settings_manager.html" TargetMode="External"/><Relationship Id="rId7" Type="http://schemas.openxmlformats.org/officeDocument/2006/relationships/settings" Target="settings.xml"/><Relationship Id="rId12" Type="http://schemas.openxmlformats.org/officeDocument/2006/relationships/hyperlink" Target="https://www.widen.com/privacy" TargetMode="External"/><Relationship Id="rId17" Type="http://schemas.openxmlformats.org/officeDocument/2006/relationships/hyperlink" Target="http://www.support.google.com/chrome/bin/answer.py" TargetMode="External"/><Relationship Id="rId25" Type="http://schemas.openxmlformats.org/officeDocument/2006/relationships/hyperlink" Target="https://www.schusterman.org/privacy-policy" TargetMode="External"/><Relationship Id="rId2" Type="http://schemas.openxmlformats.org/officeDocument/2006/relationships/customXml" Target="../customXml/item2.xml"/><Relationship Id="rId16" Type="http://schemas.openxmlformats.org/officeDocument/2006/relationships/hyperlink" Target="https://newrelic.com/privacy-shield" TargetMode="External"/><Relationship Id="rId20" Type="http://schemas.openxmlformats.org/officeDocument/2006/relationships/hyperlink" Target="https://support.mozilla.org/en-US/kb/Cook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ges.exacttarget.com/privacy" TargetMode="External"/><Relationship Id="rId24" Type="http://schemas.openxmlformats.org/officeDocument/2006/relationships/hyperlink" Target="https://thenai.org/" TargetMode="External"/><Relationship Id="rId5" Type="http://schemas.openxmlformats.org/officeDocument/2006/relationships/numbering" Target="numbering.xml"/><Relationship Id="rId15" Type="http://schemas.openxmlformats.org/officeDocument/2006/relationships/hyperlink" Target="https://www.privacyshield.gov/" TargetMode="External"/><Relationship Id="rId23" Type="http://schemas.openxmlformats.org/officeDocument/2006/relationships/hyperlink" Target="http://www.youronlinechoices.com/uk" TargetMode="External"/><Relationship Id="rId28" Type="http://schemas.openxmlformats.org/officeDocument/2006/relationships/theme" Target="theme/theme1.xml"/><Relationship Id="rId10" Type="http://schemas.openxmlformats.org/officeDocument/2006/relationships/hyperlink" Target="http://www.facebook.com/policies/cookies/" TargetMode="External"/><Relationship Id="rId19" Type="http://schemas.openxmlformats.org/officeDocument/2006/relationships/hyperlink" Target="https://docs.info.apple.com/article.html" TargetMode="External"/><Relationship Id="rId4" Type="http://schemas.openxmlformats.org/officeDocument/2006/relationships/customXml" Target="../customXml/item4.xml"/><Relationship Id="rId9" Type="http://schemas.openxmlformats.org/officeDocument/2006/relationships/hyperlink" Target="http://tools.google.com/dlpage/gaoptout" TargetMode="External"/><Relationship Id="rId14" Type="http://schemas.openxmlformats.org/officeDocument/2006/relationships/hyperlink" Target="https://newrelic.com/termsandconditions/privacy" TargetMode="External"/><Relationship Id="rId22" Type="http://schemas.openxmlformats.org/officeDocument/2006/relationships/hyperlink" Target="http://www.aboutcookie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7B4F6C14843042B8742BFBB81FAA77" ma:contentTypeVersion="16" ma:contentTypeDescription="Create a new document." ma:contentTypeScope="" ma:versionID="317bc596ad8555eff2f7ba6418af05bc">
  <xsd:schema xmlns:xsd="http://www.w3.org/2001/XMLSchema" xmlns:xs="http://www.w3.org/2001/XMLSchema" xmlns:p="http://schemas.microsoft.com/office/2006/metadata/properties" xmlns:ns2="4b4aba77-f54f-4945-9920-fddf4e38788f" xmlns:ns3="538d2a98-1cb1-42d4-8d6e-f67b21736976" xmlns:ns4="baec6eca-0720-4bba-b2c3-47c325b6659c" targetNamespace="http://schemas.microsoft.com/office/2006/metadata/properties" ma:root="true" ma:fieldsID="ac1aa4f2c6b920f862e35ea7b136246b" ns2:_="" ns3:_="" ns4:_="">
    <xsd:import namespace="4b4aba77-f54f-4945-9920-fddf4e38788f"/>
    <xsd:import namespace="538d2a98-1cb1-42d4-8d6e-f67b21736976"/>
    <xsd:import namespace="baec6eca-0720-4bba-b2c3-47c325b66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_dlc_DocId" minOccurs="0"/>
                <xsd:element ref="ns2:_dlc_DocIdUrl" minOccurs="0"/>
                <xsd:element ref="ns2:_dlc_DocIdPersistI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ba77-f54f-4945-9920-fddf4e38788f"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d2a98-1cb1-42d4-8d6e-f67b21736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b86d0b0-dfe8-4fb2-9af4-2c951f930ab0}" ma:internalName="TaxCatchAll" ma:showField="CatchAllData" ma:web="4b4aba77-f54f-4945-9920-fddf4e387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b4aba77-f54f-4945-9920-fddf4e38788f">6K7M5Y225PFK-590812509-4</_dlc_DocId>
    <_dlc_DocIdUrl xmlns="4b4aba77-f54f-4945-9920-fddf4e38788f">
      <Url>https://schusterman.sharepoint.com/sites/team-it/_layouts/15/DocIdRedir.aspx?ID=6K7M5Y225PFK-590812509-4</Url>
      <Description>6K7M5Y225PFK-590812509-4</Description>
    </_dlc_DocIdUrl>
    <lcf76f155ced4ddcb4097134ff3c332f xmlns="538d2a98-1cb1-42d4-8d6e-f67b21736976">
      <Terms xmlns="http://schemas.microsoft.com/office/infopath/2007/PartnerControls"/>
    </lcf76f155ced4ddcb4097134ff3c332f>
    <TaxCatchAll xmlns="baec6eca-0720-4bba-b2c3-47c325b6659c" xsi:nil="true"/>
  </documentManagement>
</p:properties>
</file>

<file path=customXml/itemProps1.xml><?xml version="1.0" encoding="utf-8"?>
<ds:datastoreItem xmlns:ds="http://schemas.openxmlformats.org/officeDocument/2006/customXml" ds:itemID="{F79F3FA2-F643-407F-B598-65D98AE233C8}">
  <ds:schemaRefs>
    <ds:schemaRef ds:uri="http://schemas.microsoft.com/sharepoint/v3/contenttype/forms"/>
  </ds:schemaRefs>
</ds:datastoreItem>
</file>

<file path=customXml/itemProps2.xml><?xml version="1.0" encoding="utf-8"?>
<ds:datastoreItem xmlns:ds="http://schemas.openxmlformats.org/officeDocument/2006/customXml" ds:itemID="{EBA01143-1682-4002-8F16-5135134F46D9}">
  <ds:schemaRefs>
    <ds:schemaRef ds:uri="http://schemas.microsoft.com/sharepoint/events"/>
  </ds:schemaRefs>
</ds:datastoreItem>
</file>

<file path=customXml/itemProps3.xml><?xml version="1.0" encoding="utf-8"?>
<ds:datastoreItem xmlns:ds="http://schemas.openxmlformats.org/officeDocument/2006/customXml" ds:itemID="{8C7E2C6D-6715-416C-9CE8-2E6B6830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ba77-f54f-4945-9920-fddf4e38788f"/>
    <ds:schemaRef ds:uri="538d2a98-1cb1-42d4-8d6e-f67b21736976"/>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9D6B1-CDD0-47AB-AE9E-54F0405BDABC}">
  <ds:schemaRefs>
    <ds:schemaRef ds:uri="http://schemas.microsoft.com/office/2006/metadata/properties"/>
    <ds:schemaRef ds:uri="http://schemas.microsoft.com/office/infopath/2007/PartnerControls"/>
    <ds:schemaRef ds:uri="4b4aba77-f54f-4945-9920-fddf4e38788f"/>
    <ds:schemaRef ds:uri="538d2a98-1cb1-42d4-8d6e-f67b21736976"/>
    <ds:schemaRef ds:uri="baec6eca-0720-4bba-b2c3-47c325b6659c"/>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1824</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Cookie Policy</dc:title>
  <dc:subject/>
  <dc:creator>Stefanie Pous</dc:creator>
  <cp:keywords/>
  <dc:description/>
  <cp:lastModifiedBy>Dania Latar</cp:lastModifiedBy>
  <cp:revision>29</cp:revision>
  <dcterms:created xsi:type="dcterms:W3CDTF">2020-11-06T00:19:00Z</dcterms:created>
  <dcterms:modified xsi:type="dcterms:W3CDTF">2022-09-13T08:09:00Z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0x010100CE7B4F6C14843042B8742BFBB81FAA77</vt:lpwstr>
  </property>
  <property fmtid="{D5CDD505-2E9C-101B-9397-08002B2CF9AE}" pid="3" name="Order">
    <vt:r8>600</vt:r8>
  </property>
  <property fmtid="{D5CDD505-2E9C-101B-9397-08002B2CF9AE}" pid="4" name="schpolicycategory">
    <vt:lpwstr>2;#Information Technology|3e8aae66-e3c7-414d-a12a-f37d55b1dbff</vt:lpwstr>
  </property>
  <property fmtid="{D5CDD505-2E9C-101B-9397-08002B2CF9AE}" pid="5" name="schpolicysubcategory">
    <vt:lpwstr>5;#Website|c3edc9ae-83cf-41b6-9386-a9a5d16972db</vt:lpwstr>
  </property>
  <property fmtid="{D5CDD505-2E9C-101B-9397-08002B2CF9AE}" pid="6" name="_dlc_DocIdItemGuid">
    <vt:lpwstr>22e919c8-fb5c-5c40-b004-8afa27dc3869</vt:lpwstr>
  </property>
  <property fmtid="{D5CDD505-2E9C-101B-9397-08002B2CF9AE}" pid="7" name="scheffectivedate">
    <vt:filetime>2021-01-01T05:00:00Z</vt:filetime>
  </property>
  <property fmtid="{D5CDD505-2E9C-101B-9397-08002B2CF9AE}" pid="8" name="TaxCatchAll">
    <vt:lpwstr>2;#;#5;#</vt:lpwstr>
  </property>
  <property fmtid="{D5CDD505-2E9C-101B-9397-08002B2CF9AE}" pid="9" name="j226c3107c5e4826b1bf670852eb849f">
    <vt:lpwstr>Website|c3edc9ae-83cf-41b6-9386-a9a5d16972db</vt:lpwstr>
  </property>
  <property fmtid="{D5CDD505-2E9C-101B-9397-08002B2CF9AE}" pid="10" name="gdd5b5c52dea4c81808566ba588cacaf">
    <vt:lpwstr>Information Technology|3e8aae66-e3c7-414d-a12a-f37d55b1dbff</vt:lpwstr>
  </property>
  <property fmtid="{D5CDD505-2E9C-101B-9397-08002B2CF9AE}" pid="11" name="schdescription">
    <vt:lpwstr>This is the source document for the Schusterman.org website cookie policy. Update here when necessary and then publish to website.</vt:lpwstr>
  </property>
  <property fmtid="{D5CDD505-2E9C-101B-9397-08002B2CF9AE}" pid="12" name="MediaServiceImageTags">
    <vt:lpwstr/>
  </property>
</Properties>
</file>