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772A" w14:textId="77777777" w:rsidR="00DA1520" w:rsidRDefault="0090072F" w:rsidP="00DA1520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A152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Preface </w:t>
      </w:r>
    </w:p>
    <w:p w14:paraId="7B6D9B2B" w14:textId="77777777" w:rsidR="00DA1520" w:rsidRDefault="00DA1520" w:rsidP="00DA1520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B10156B" w14:textId="6F2D6FFF" w:rsidR="000F4D57" w:rsidRPr="00EE538F" w:rsidRDefault="004500D3" w:rsidP="00DA1520">
      <w:pPr>
        <w:spacing w:after="0" w:line="360" w:lineRule="auto"/>
        <w:ind w:firstLine="720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</w:pPr>
      <w:r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This book examines the history </w:t>
      </w:r>
      <w:r w:rsidR="00BB6876" w:rsidRPr="00EE538F">
        <w:rPr>
          <w:rFonts w:asciiTheme="majorBidi" w:hAnsiTheme="majorBidi" w:cstheme="majorBidi"/>
          <w:sz w:val="24"/>
          <w:szCs w:val="24"/>
          <w:lang w:val="en-US"/>
        </w:rPr>
        <w:t>of the genre of origin stories</w:t>
      </w:r>
      <w:r w:rsidR="00A076D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2651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that </w:t>
      </w:r>
      <w:r w:rsidR="0088525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lie at the foundation of </w:t>
      </w:r>
      <w:r w:rsidR="003757D3" w:rsidRPr="00EE538F">
        <w:rPr>
          <w:rFonts w:asciiTheme="majorBidi" w:hAnsiTheme="majorBidi" w:cstheme="majorBidi"/>
          <w:sz w:val="24"/>
          <w:szCs w:val="24"/>
          <w:lang w:val="en-US"/>
        </w:rPr>
        <w:t>several</w:t>
      </w:r>
      <w:r w:rsidR="0088525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sources of the Torah </w:t>
      </w:r>
      <w:r w:rsidR="00440662" w:rsidRPr="00EE538F">
        <w:rPr>
          <w:rFonts w:asciiTheme="majorBidi" w:hAnsiTheme="majorBidi" w:cstheme="majorBidi"/>
          <w:sz w:val="24"/>
          <w:szCs w:val="24"/>
          <w:lang w:val="en-US"/>
        </w:rPr>
        <w:t>and form</w:t>
      </w:r>
      <w:r w:rsidR="00D7124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the basis </w:t>
      </w:r>
      <w:r w:rsidR="008B4E3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of the book of Genesis in </w:t>
      </w:r>
      <w:r w:rsidR="002A4E6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general. </w:t>
      </w:r>
      <w:r w:rsidR="00AE3CF0" w:rsidRPr="00EE538F">
        <w:rPr>
          <w:rFonts w:asciiTheme="majorBidi" w:hAnsiTheme="majorBidi" w:cstheme="majorBidi"/>
          <w:sz w:val="24"/>
          <w:szCs w:val="24"/>
          <w:lang w:val="en-US"/>
        </w:rPr>
        <w:t>In this book</w:t>
      </w:r>
      <w:r w:rsidR="00795E3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E3CF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845F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3A587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have used </w:t>
      </w:r>
      <w:r w:rsidR="009805C0">
        <w:rPr>
          <w:rFonts w:asciiTheme="majorBidi" w:hAnsiTheme="majorBidi" w:cstheme="majorBidi"/>
          <w:sz w:val="24"/>
          <w:szCs w:val="24"/>
          <w:lang w:val="en-US"/>
        </w:rPr>
        <w:t>the term ‘origin stories’</w:t>
      </w:r>
      <w:r w:rsidR="003A587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to indicate </w:t>
      </w:r>
      <w:r w:rsidR="00AC4F5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243F7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literary work based upon </w:t>
      </w:r>
      <w:r w:rsidR="005B5AB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 genealogical foundation and </w:t>
      </w:r>
      <w:r w:rsidR="005F044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plot sequence </w:t>
      </w:r>
      <w:r w:rsidR="00157DC1" w:rsidRPr="00EE538F">
        <w:rPr>
          <w:rFonts w:asciiTheme="majorBidi" w:hAnsiTheme="majorBidi" w:cstheme="majorBidi"/>
          <w:sz w:val="24"/>
          <w:szCs w:val="24"/>
          <w:lang w:val="en-US"/>
        </w:rPr>
        <w:t>stretching</w:t>
      </w:r>
      <w:r w:rsidR="005F044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from the beginning of humanity </w:t>
      </w:r>
      <w:r w:rsidR="00261F8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(or the first humans) </w:t>
      </w:r>
      <w:r w:rsidR="00373524" w:rsidRPr="00EE538F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261F8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the stories of the </w:t>
      </w:r>
      <w:r w:rsidR="00172CF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group’s patriarchs </w:t>
      </w:r>
      <w:r w:rsidR="00735DC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and its </w:t>
      </w:r>
      <w:r w:rsidR="0092274A" w:rsidRPr="00EE538F">
        <w:rPr>
          <w:rFonts w:asciiTheme="majorBidi" w:hAnsiTheme="majorBidi" w:cstheme="majorBidi"/>
          <w:sz w:val="24"/>
          <w:szCs w:val="24"/>
          <w:lang w:val="en-US"/>
        </w:rPr>
        <w:t>geograp</w:t>
      </w:r>
      <w:r w:rsidR="004D04E9" w:rsidRPr="00EE538F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92274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ical </w:t>
      </w:r>
      <w:r w:rsidR="00D77F41" w:rsidRPr="00EE538F">
        <w:rPr>
          <w:rFonts w:asciiTheme="majorBidi" w:hAnsiTheme="majorBidi" w:cstheme="majorBidi"/>
          <w:sz w:val="24"/>
          <w:szCs w:val="24"/>
          <w:lang w:val="en-US"/>
        </w:rPr>
        <w:t>settlement</w:t>
      </w:r>
      <w:r w:rsidR="000A00E5">
        <w:rPr>
          <w:rFonts w:asciiTheme="majorBidi" w:hAnsiTheme="majorBidi" w:cstheme="majorBidi"/>
          <w:sz w:val="24"/>
          <w:szCs w:val="24"/>
          <w:lang w:val="en-US"/>
        </w:rPr>
        <w:t xml:space="preserve">, focusing </w:t>
      </w:r>
      <w:r w:rsidR="0062650E" w:rsidRPr="00EE538F">
        <w:rPr>
          <w:rFonts w:asciiTheme="majorBidi" w:hAnsiTheme="majorBidi" w:cstheme="majorBidi"/>
          <w:sz w:val="24"/>
          <w:szCs w:val="24"/>
          <w:lang w:val="en-US"/>
        </w:rPr>
        <w:t xml:space="preserve">primarily </w:t>
      </w:r>
      <w:r w:rsidR="00A9550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on </w:t>
      </w:r>
      <w:r w:rsidR="00B508A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questions of </w:t>
      </w:r>
      <w:r w:rsidR="00A95509" w:rsidRPr="00EE538F">
        <w:rPr>
          <w:rFonts w:asciiTheme="majorBidi" w:hAnsiTheme="majorBidi" w:cstheme="majorBidi"/>
          <w:sz w:val="24"/>
          <w:szCs w:val="24"/>
          <w:lang w:val="en-US"/>
        </w:rPr>
        <w:t>group i</w:t>
      </w:r>
      <w:r w:rsidR="00B508A3" w:rsidRPr="00EE538F">
        <w:rPr>
          <w:rFonts w:asciiTheme="majorBidi" w:hAnsiTheme="majorBidi" w:cstheme="majorBidi"/>
          <w:sz w:val="24"/>
          <w:szCs w:val="24"/>
          <w:lang w:val="en-US"/>
        </w:rPr>
        <w:t>dentity and origin</w:t>
      </w:r>
      <w:r w:rsidR="009969D8" w:rsidRPr="00EE538F">
        <w:rPr>
          <w:rFonts w:asciiTheme="majorBidi" w:hAnsiTheme="majorBidi" w:cstheme="majorBidi"/>
          <w:sz w:val="24"/>
          <w:szCs w:val="24"/>
          <w:lang w:val="en-US"/>
        </w:rPr>
        <w:t>. This type of writing is</w:t>
      </w:r>
      <w:r w:rsidR="003E5DD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8360B" w:rsidRPr="00EE538F">
        <w:rPr>
          <w:rFonts w:asciiTheme="majorBidi" w:hAnsiTheme="majorBidi" w:cstheme="majorBidi"/>
          <w:sz w:val="24"/>
          <w:szCs w:val="24"/>
          <w:lang w:val="en-US"/>
        </w:rPr>
        <w:t xml:space="preserve">quite </w:t>
      </w:r>
      <w:r w:rsidR="00FD1ADD" w:rsidRPr="00EE538F">
        <w:rPr>
          <w:rFonts w:asciiTheme="majorBidi" w:hAnsiTheme="majorBidi" w:cstheme="majorBidi"/>
          <w:sz w:val="24"/>
          <w:szCs w:val="24"/>
          <w:lang w:val="en-US"/>
        </w:rPr>
        <w:t>well</w:t>
      </w:r>
      <w:r w:rsidR="003E5DD1" w:rsidRPr="00EE538F">
        <w:rPr>
          <w:rFonts w:asciiTheme="majorBidi" w:hAnsiTheme="majorBidi" w:cstheme="majorBidi"/>
          <w:sz w:val="24"/>
          <w:szCs w:val="24"/>
          <w:lang w:val="en-US"/>
        </w:rPr>
        <w:t>-known</w:t>
      </w:r>
      <w:r w:rsidR="00AE313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A5944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AE313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later literature, for example</w:t>
      </w:r>
      <w:r w:rsidR="00D9576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E313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European</w:t>
      </w:r>
      <w:r w:rsidR="0013434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6B5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or Arabic </w:t>
      </w:r>
      <w:r w:rsidR="0013434F" w:rsidRPr="00EE538F">
        <w:rPr>
          <w:rFonts w:asciiTheme="majorBidi" w:hAnsiTheme="majorBidi" w:cstheme="majorBidi"/>
          <w:sz w:val="24"/>
          <w:szCs w:val="24"/>
          <w:lang w:val="en-US"/>
        </w:rPr>
        <w:t>literature</w:t>
      </w:r>
      <w:r w:rsidR="007E6B5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7664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to the extent that it </w:t>
      </w:r>
      <w:r w:rsidR="007129B7">
        <w:rPr>
          <w:rFonts w:asciiTheme="majorBidi" w:hAnsiTheme="majorBidi" w:cstheme="majorBidi"/>
          <w:sz w:val="24"/>
          <w:szCs w:val="24"/>
          <w:lang w:val="en-US"/>
        </w:rPr>
        <w:t xml:space="preserve">would </w:t>
      </w:r>
      <w:r w:rsidR="00572B2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seem that this literary genre </w:t>
      </w:r>
      <w:r w:rsidR="00E75C8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has </w:t>
      </w:r>
      <w:r w:rsidR="00572B25" w:rsidRPr="00EE538F">
        <w:rPr>
          <w:rFonts w:asciiTheme="majorBidi" w:hAnsiTheme="majorBidi" w:cstheme="majorBidi"/>
          <w:sz w:val="24"/>
          <w:szCs w:val="24"/>
          <w:lang w:val="en-US"/>
        </w:rPr>
        <w:t>existed in all cultures</w:t>
      </w:r>
      <w:r w:rsidR="00E75C8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D1092" w:rsidRPr="00EE538F">
        <w:rPr>
          <w:rFonts w:asciiTheme="majorBidi" w:hAnsiTheme="majorBidi" w:cstheme="majorBidi"/>
          <w:sz w:val="24"/>
          <w:szCs w:val="24"/>
          <w:lang w:val="en-US"/>
        </w:rPr>
        <w:t>from time imme</w:t>
      </w:r>
      <w:r w:rsidR="00EC4DFF" w:rsidRPr="00EE538F">
        <w:rPr>
          <w:rFonts w:asciiTheme="majorBidi" w:hAnsiTheme="majorBidi" w:cstheme="majorBidi"/>
          <w:sz w:val="24"/>
          <w:szCs w:val="24"/>
          <w:lang w:val="en-US"/>
        </w:rPr>
        <w:t>morial</w:t>
      </w:r>
      <w:proofErr w:type="gramStart"/>
      <w:r w:rsidR="00EC4DF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572B2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End"/>
      <w:r w:rsidR="00954F32" w:rsidRPr="00EE538F">
        <w:rPr>
          <w:rFonts w:asciiTheme="majorBidi" w:hAnsiTheme="majorBidi" w:cstheme="majorBidi"/>
          <w:sz w:val="24"/>
          <w:szCs w:val="24"/>
          <w:lang w:val="en-US"/>
        </w:rPr>
        <w:t>However, in the words of the Israeli poet Nat</w:t>
      </w:r>
      <w:r w:rsidR="00CE11DA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954F32" w:rsidRPr="00EE538F">
        <w:rPr>
          <w:rFonts w:asciiTheme="majorBidi" w:hAnsiTheme="majorBidi" w:cstheme="majorBidi"/>
          <w:sz w:val="24"/>
          <w:szCs w:val="24"/>
          <w:lang w:val="en-US"/>
        </w:rPr>
        <w:t>an Alterman</w:t>
      </w:r>
      <w:r w:rsidR="00802491" w:rsidRPr="00EE538F">
        <w:rPr>
          <w:rFonts w:asciiTheme="majorBidi" w:hAnsiTheme="majorBidi" w:cstheme="majorBidi"/>
          <w:sz w:val="24"/>
          <w:szCs w:val="24"/>
          <w:lang w:val="en-US"/>
        </w:rPr>
        <w:t>, “</w:t>
      </w:r>
      <w:r w:rsidR="0044441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An old sight </w:t>
      </w:r>
      <w:r w:rsidR="00392B9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also</w:t>
      </w:r>
      <w:r w:rsidR="0044441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has its moment of birth</w:t>
      </w:r>
      <w:r w:rsidR="0061377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” (“Moon”). </w:t>
      </w:r>
      <w:r w:rsidR="000638A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Indeed, signs of the existence </w:t>
      </w:r>
      <w:r w:rsidR="009E1B82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of this </w:t>
      </w:r>
      <w:r w:rsidR="0088016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type of literature cannot be found </w:t>
      </w:r>
      <w:r w:rsidR="00F6556C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among the multitude of </w:t>
      </w:r>
      <w:r w:rsidR="005E5EC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discoveries from the ancient Near East </w:t>
      </w:r>
      <w:r w:rsidR="00706896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before </w:t>
      </w:r>
      <w:r w:rsidR="001525A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the</w:t>
      </w:r>
      <w:r w:rsidR="00706896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second quarter of the first millennium BCE</w:t>
      </w:r>
      <w:r w:rsidR="00E31E5C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, and its full expression</w:t>
      </w:r>
      <w:r w:rsidR="00F71B9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appears only in the </w:t>
      </w:r>
      <w:r w:rsidR="00CB1E0C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eastern Mediterranean literature </w:t>
      </w:r>
      <w:r w:rsidR="00806316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from this period </w:t>
      </w:r>
      <w:r w:rsidR="00A66E52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on</w:t>
      </w:r>
      <w:r w:rsidR="00806316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. </w:t>
      </w:r>
      <w:r w:rsidR="0001406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This book</w:t>
      </w:r>
      <w:r w:rsidR="00235159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, therefore,</w:t>
      </w:r>
      <w:r w:rsidR="0001406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endeavors to examine the </w:t>
      </w:r>
      <w:r w:rsidR="00DE6D5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formation of this genre </w:t>
      </w:r>
      <w:r w:rsidR="00FA594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based on</w:t>
      </w:r>
      <w:r w:rsidR="000D1E74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its expression in </w:t>
      </w:r>
      <w:r w:rsidR="00AC118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biblical literature and a series of sources from </w:t>
      </w:r>
      <w:r w:rsidR="00766EC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Greek genealogical and mytho</w:t>
      </w:r>
      <w:r w:rsidR="00F15AB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graphic</w:t>
      </w:r>
      <w:r w:rsidR="00766EC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803E3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literature </w:t>
      </w:r>
      <w:r w:rsidR="00F15AB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from the Archaic period </w:t>
      </w:r>
      <w:r w:rsidR="00B170E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and the beginning of the </w:t>
      </w:r>
      <w:r w:rsidR="00E75E6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C</w:t>
      </w:r>
      <w:r w:rsidR="00B170E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lassical </w:t>
      </w:r>
      <w:r w:rsidR="00E75E6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P</w:t>
      </w:r>
      <w:r w:rsidR="00B170E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eriod, </w:t>
      </w:r>
      <w:r w:rsidR="00840B6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as well as</w:t>
      </w:r>
      <w:r w:rsidR="00B170E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007C3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traditions from the Phoenician </w:t>
      </w:r>
      <w:r w:rsidR="00EE0DB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and Lu</w:t>
      </w:r>
      <w:r w:rsidR="001D37E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w</w:t>
      </w:r>
      <w:r w:rsidR="00EE0DB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ian cultures of the </w:t>
      </w:r>
      <w:r w:rsidR="0074378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first millennium BCE</w:t>
      </w:r>
      <w:proofErr w:type="gramStart"/>
      <w:r w:rsidR="0074378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. </w:t>
      </w:r>
      <w:r w:rsidR="00007C3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gramEnd"/>
    </w:p>
    <w:p w14:paraId="3DD12EF0" w14:textId="3C43B1F7" w:rsidR="00F25D5D" w:rsidRPr="00EE538F" w:rsidRDefault="00797D59" w:rsidP="00EE538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Th</w:t>
      </w:r>
      <w:r w:rsidR="008B7672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is </w:t>
      </w:r>
      <w:r w:rsidR="00875CE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book </w:t>
      </w:r>
      <w:r w:rsidR="008B7672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originated </w:t>
      </w:r>
      <w:r w:rsidR="00875CE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in the doctor</w:t>
      </w:r>
      <w:r w:rsidR="0036088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al dissertation</w:t>
      </w:r>
      <w:r w:rsidR="00875CE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that I wrote </w:t>
      </w:r>
      <w:r w:rsidR="0047559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at the </w:t>
      </w:r>
      <w:r w:rsidR="00821ADC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Hebrew University of Jerusalem under the supervision of Professor Alexander </w:t>
      </w:r>
      <w:r w:rsidR="00C07E60" w:rsidRPr="00EE538F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Rofé </w:t>
      </w:r>
      <w:r w:rsidR="005D4793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from the </w:t>
      </w:r>
      <w:r w:rsidR="00C07E6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Bible </w:t>
      </w:r>
      <w:r w:rsidR="005D4793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Department and </w:t>
      </w:r>
      <w:r w:rsidR="0066463E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Pro</w:t>
      </w:r>
      <w:r w:rsidR="00BD036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fessor</w:t>
      </w:r>
      <w:r w:rsidR="0066463E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5D4793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De</w:t>
      </w:r>
      <w:r w:rsidR="00BD036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borah </w:t>
      </w:r>
      <w:r w:rsidR="009D7414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G</w:t>
      </w:r>
      <w:r w:rsidR="00BD036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e</w:t>
      </w:r>
      <w:r w:rsidR="009D7414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ra from the Department</w:t>
      </w:r>
      <w:r w:rsidR="00C62A16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of Classical Studies</w:t>
      </w:r>
      <w:r w:rsidR="009D7414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, who </w:t>
      </w:r>
      <w:r w:rsidR="002F7B6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guided me </w:t>
      </w:r>
      <w:r w:rsidR="009201E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throughout </w:t>
      </w:r>
      <w:r w:rsidR="002F7B6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all the stages</w:t>
      </w:r>
      <w:r w:rsidR="000931F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75639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of my academic </w:t>
      </w:r>
      <w:r w:rsidR="0060311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studies</w:t>
      </w:r>
      <w:r w:rsidR="009B42A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,</w:t>
      </w:r>
      <w:r w:rsidR="0060311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75639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from </w:t>
      </w:r>
      <w:r w:rsidR="0033527C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undergraduate courses </w:t>
      </w:r>
      <w:r w:rsidR="00B0046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in the </w:t>
      </w:r>
      <w:r w:rsidR="0033527C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departments of </w:t>
      </w:r>
      <w:r w:rsidR="00B0046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Bible and Classic</w:t>
      </w:r>
      <w:r w:rsidR="00446371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al Studies</w:t>
      </w:r>
      <w:r w:rsidR="00B0046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F57D5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and onwards. </w:t>
      </w:r>
      <w:r w:rsidR="00D7642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I am grateful to them for the</w:t>
      </w:r>
      <w:r w:rsidR="0073709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ir</w:t>
      </w:r>
      <w:r w:rsidR="00D7642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complete confidence in me </w:t>
      </w:r>
      <w:r w:rsidR="00D30F7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throughout </w:t>
      </w:r>
      <w:r w:rsidR="006521D6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all the stages of</w:t>
      </w:r>
      <w:r w:rsidR="0036088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writing the dissertation</w:t>
      </w:r>
      <w:r w:rsidR="002343D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, their </w:t>
      </w:r>
      <w:r w:rsidR="00767364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constructive</w:t>
      </w:r>
      <w:r w:rsidR="002343D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comments,</w:t>
      </w:r>
      <w:r w:rsidR="00767364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and </w:t>
      </w:r>
      <w:r w:rsidR="00A7671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the</w:t>
      </w:r>
      <w:r w:rsidR="000946F9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ir meticulous </w:t>
      </w:r>
      <w:r w:rsidR="0003289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attention to </w:t>
      </w:r>
      <w:r w:rsidR="00660CC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detail. </w:t>
      </w:r>
      <w:r w:rsidR="00157812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From the time that I completed the dissertation until the </w:t>
      </w:r>
      <w:r w:rsidR="00E054D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preparation of the Hebrew version of this book</w:t>
      </w:r>
      <w:r w:rsidR="00F10E8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,</w:t>
      </w:r>
      <w:r w:rsidR="00E054D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I </w:t>
      </w:r>
      <w:r w:rsidR="00262F3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was privileged to receive </w:t>
      </w:r>
      <w:r w:rsidR="005E6717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many </w:t>
      </w:r>
      <w:r w:rsidR="006E09AE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astute </w:t>
      </w:r>
      <w:r w:rsidR="00A32AA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suggestions and comments </w:t>
      </w:r>
      <w:r w:rsidR="00F424BA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on the book’s contents. </w:t>
      </w:r>
      <w:r w:rsidR="005250F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I will mention </w:t>
      </w:r>
      <w:r w:rsidR="0003479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with gratitude only a few of the scholars </w:t>
      </w:r>
      <w:r w:rsidR="005F11A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whose comments helped me to re</w:t>
      </w:r>
      <w:r w:rsidR="004D553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e</w:t>
      </w:r>
      <w:r w:rsidR="005F11A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xamine, change</w:t>
      </w:r>
      <w:r w:rsidR="004D553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,</w:t>
      </w:r>
      <w:r w:rsidR="00262F35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4D553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correct, </w:t>
      </w:r>
      <w:r w:rsidR="009C256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and </w:t>
      </w:r>
      <w:r w:rsidR="004D553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improve</w:t>
      </w:r>
      <w:r w:rsidR="009C256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CA060E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the book’s conte</w:t>
      </w:r>
      <w:r w:rsidR="00E470F2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nts and present them </w:t>
      </w:r>
      <w:r w:rsidR="0037044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anew </w:t>
      </w:r>
      <w:r w:rsidR="00E470F2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in this</w:t>
      </w:r>
      <w:r w:rsidR="0037044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current format: </w:t>
      </w:r>
      <w:r w:rsidR="0044734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Professor</w:t>
      </w:r>
      <w:r w:rsidR="004D4C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s</w:t>
      </w:r>
      <w:r w:rsidR="0044734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Yair </w:t>
      </w:r>
      <w:r w:rsidR="003F3DCC" w:rsidRPr="00D84906">
        <w:rPr>
          <w:rFonts w:asciiTheme="majorBidi" w:hAnsiTheme="majorBidi" w:cstheme="majorBidi"/>
          <w:sz w:val="24"/>
          <w:szCs w:val="24"/>
          <w:shd w:val="clear" w:color="auto" w:fill="FFFFFF"/>
        </w:rPr>
        <w:t>Zakovitch</w:t>
      </w:r>
      <w:r w:rsidR="00ED4C11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, Michael Segal, and </w:t>
      </w:r>
      <w:r w:rsidR="00403A9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Baruch Schwartz </w:t>
      </w:r>
      <w:r w:rsidR="00001396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from </w:t>
      </w:r>
      <w:r w:rsidR="00403A9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the Hebrew University</w:t>
      </w:r>
      <w:r w:rsidR="006F3D3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of</w:t>
      </w:r>
      <w:r w:rsidR="00403A9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Jerusalem</w:t>
      </w:r>
      <w:r w:rsidR="005E463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, the late Professor </w:t>
      </w:r>
      <w:proofErr w:type="spellStart"/>
      <w:r w:rsidR="005E463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Zipora</w:t>
      </w:r>
      <w:proofErr w:type="spellEnd"/>
      <w:r w:rsidR="005E463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E463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Talshir</w:t>
      </w:r>
      <w:proofErr w:type="spellEnd"/>
      <w:r w:rsidR="005E463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from the </w:t>
      </w:r>
      <w:r w:rsidR="00D92B6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Ben Gurion University of the Negev, Professor </w:t>
      </w:r>
      <w:proofErr w:type="spellStart"/>
      <w:r w:rsidR="00D92B6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Ir</w:t>
      </w:r>
      <w:r w:rsidR="00EA1C6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ad</w:t>
      </w:r>
      <w:proofErr w:type="spellEnd"/>
      <w:r w:rsidR="00D92B6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Mal</w:t>
      </w:r>
      <w:r w:rsidR="00EA1C68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k</w:t>
      </w:r>
      <w:r w:rsidR="00D92B6D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in </w:t>
      </w:r>
      <w:r w:rsidR="00D04C54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from Tel Aviv University</w:t>
      </w:r>
      <w:r w:rsidR="00DC785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, Professor John </w:t>
      </w:r>
      <w:r w:rsidR="00B37D14" w:rsidRPr="00EE538F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Van Seters </w:t>
      </w:r>
      <w:r w:rsidR="00DC785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from the University of North Car</w:t>
      </w:r>
      <w:r w:rsidR="005F60E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olina, Professor</w:t>
      </w:r>
      <w:r w:rsidR="004D4C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s</w:t>
      </w:r>
      <w:r w:rsidR="005F60E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B6054B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Carolina </w:t>
      </w:r>
      <w:r w:rsidR="00DD7DBE" w:rsidRPr="00EE538F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López-Ruiz</w:t>
      </w:r>
      <w:r w:rsidR="005F60E0" w:rsidRPr="00EE538F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>,</w:t>
      </w:r>
      <w:r w:rsidR="00D82BA7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040A24" w:rsidRPr="00EE538F">
        <w:rPr>
          <w:rFonts w:asciiTheme="majorBidi" w:hAnsiTheme="majorBidi" w:cstheme="majorBidi"/>
          <w:color w:val="000000"/>
          <w:sz w:val="24"/>
          <w:szCs w:val="24"/>
        </w:rPr>
        <w:t>Jeffrey Stackert</w:t>
      </w:r>
      <w:r w:rsidR="00DB092D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040A24" w:rsidRPr="00EE538F">
        <w:rPr>
          <w:rFonts w:asciiTheme="majorBidi" w:hAnsiTheme="majorBidi" w:cstheme="majorBidi"/>
          <w:color w:val="000000"/>
          <w:sz w:val="24"/>
          <w:szCs w:val="24"/>
        </w:rPr>
        <w:t> </w:t>
      </w:r>
      <w:r w:rsidR="00040A24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commentRangeStart w:id="0"/>
      <w:r w:rsidR="00040A24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Si</w:t>
      </w:r>
      <w:r w:rsidR="00077AD8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meon </w:t>
      </w:r>
      <w:proofErr w:type="spellStart"/>
      <w:r w:rsidR="00077AD8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>Chavel</w:t>
      </w:r>
      <w:commentRangeEnd w:id="0"/>
      <w:proofErr w:type="spellEnd"/>
      <w:r w:rsidR="003A01D5" w:rsidRPr="00EE538F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077AD8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266267">
        <w:rPr>
          <w:rFonts w:asciiTheme="majorBidi" w:hAnsiTheme="majorBidi" w:cstheme="majorBidi"/>
          <w:color w:val="000000"/>
          <w:sz w:val="24"/>
          <w:szCs w:val="24"/>
          <w:lang w:val="en-US"/>
        </w:rPr>
        <w:t>from</w:t>
      </w:r>
      <w:r w:rsidR="003A5941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University of Chicago</w:t>
      </w:r>
      <w:r w:rsidR="00391A58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where I </w:t>
      </w:r>
      <w:r w:rsidR="006F01E0" w:rsidRPr="00EE538F">
        <w:rPr>
          <w:rFonts w:asciiTheme="majorBidi" w:hAnsiTheme="majorBidi" w:cstheme="majorBidi"/>
          <w:sz w:val="24"/>
          <w:szCs w:val="24"/>
          <w:lang w:val="en-US"/>
        </w:rPr>
        <w:t>did post-doctora</w:t>
      </w:r>
      <w:r w:rsidR="00FB5B56" w:rsidRPr="00EE538F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6F01E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research </w:t>
      </w:r>
      <w:r w:rsidR="00990E6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C11DE2" w:rsidRPr="00EE538F">
        <w:rPr>
          <w:rFonts w:asciiTheme="majorBidi" w:hAnsiTheme="majorBidi" w:cstheme="majorBidi"/>
          <w:sz w:val="24"/>
          <w:szCs w:val="24"/>
          <w:lang w:val="en-US"/>
        </w:rPr>
        <w:t>2012-</w:t>
      </w:r>
      <w:r w:rsidR="00990E66" w:rsidRPr="00EE538F">
        <w:rPr>
          <w:rFonts w:asciiTheme="majorBidi" w:hAnsiTheme="majorBidi" w:cstheme="majorBidi"/>
          <w:sz w:val="24"/>
          <w:szCs w:val="24"/>
          <w:lang w:val="en-US"/>
        </w:rPr>
        <w:t>201</w:t>
      </w:r>
      <w:r w:rsidR="00C11DE2" w:rsidRPr="00EE538F">
        <w:rPr>
          <w:rFonts w:asciiTheme="majorBidi" w:hAnsiTheme="majorBidi" w:cstheme="majorBidi"/>
          <w:sz w:val="24"/>
          <w:szCs w:val="24"/>
          <w:lang w:val="en-US"/>
        </w:rPr>
        <w:t>3, and Professor</w:t>
      </w:r>
      <w:r w:rsidR="00D82BA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C11DE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09CB" w:rsidRPr="00EE538F">
        <w:rPr>
          <w:rFonts w:asciiTheme="majorBidi" w:hAnsiTheme="majorBidi" w:cstheme="majorBidi"/>
          <w:sz w:val="24"/>
          <w:szCs w:val="24"/>
          <w:lang w:val="en-US"/>
        </w:rPr>
        <w:t>Sh</w:t>
      </w:r>
      <w:r w:rsidR="00EF3088" w:rsidRPr="00EE538F">
        <w:rPr>
          <w:rFonts w:asciiTheme="majorBidi" w:hAnsiTheme="majorBidi" w:cstheme="majorBidi"/>
          <w:sz w:val="24"/>
          <w:szCs w:val="24"/>
          <w:lang w:val="en-US"/>
        </w:rPr>
        <w:t>aye</w:t>
      </w:r>
      <w:r w:rsidR="009109CB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Cohen and </w:t>
      </w:r>
      <w:r w:rsidR="007F4264" w:rsidRPr="00EE538F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>Peter Machinist</w:t>
      </w:r>
      <w:r w:rsidR="007F426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09CB" w:rsidRPr="00EE538F">
        <w:rPr>
          <w:rFonts w:asciiTheme="majorBidi" w:hAnsiTheme="majorBidi" w:cstheme="majorBidi"/>
          <w:sz w:val="24"/>
          <w:szCs w:val="24"/>
          <w:lang w:val="en-US"/>
        </w:rPr>
        <w:t>from Harvard Universit</w:t>
      </w:r>
      <w:r w:rsidR="00874AFC" w:rsidRPr="00EE538F">
        <w:rPr>
          <w:rFonts w:asciiTheme="majorBidi" w:hAnsiTheme="majorBidi" w:cstheme="majorBidi"/>
          <w:sz w:val="24"/>
          <w:szCs w:val="24"/>
          <w:lang w:val="en-US"/>
        </w:rPr>
        <w:t>y, where</w:t>
      </w:r>
      <w:r w:rsidR="00E2318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I served as a Harry Star</w:t>
      </w:r>
      <w:r w:rsidR="00011D1A" w:rsidRPr="00EE538F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E2318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F6609" w:rsidRPr="00EE538F">
        <w:rPr>
          <w:rFonts w:asciiTheme="majorBidi" w:hAnsiTheme="majorBidi" w:cstheme="majorBidi"/>
          <w:sz w:val="24"/>
          <w:szCs w:val="24"/>
          <w:lang w:val="en-US"/>
        </w:rPr>
        <w:t>Fellow at</w:t>
      </w:r>
      <w:r w:rsidR="00257D5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9E4C0C" w:rsidRPr="00EE538F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257D53" w:rsidRPr="00EE538F">
        <w:rPr>
          <w:rFonts w:asciiTheme="majorBidi" w:hAnsiTheme="majorBidi" w:cstheme="majorBidi"/>
          <w:sz w:val="24"/>
          <w:szCs w:val="24"/>
          <w:lang w:val="en-US"/>
        </w:rPr>
        <w:t>enter for J</w:t>
      </w:r>
      <w:r w:rsidR="00011D1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ewish </w:t>
      </w:r>
      <w:r w:rsidR="00257D5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Studies in </w:t>
      </w:r>
      <w:r w:rsidR="00E84A23" w:rsidRPr="00EE538F">
        <w:rPr>
          <w:rFonts w:asciiTheme="majorBidi" w:hAnsiTheme="majorBidi" w:cstheme="majorBidi"/>
          <w:sz w:val="24"/>
          <w:szCs w:val="24"/>
          <w:lang w:val="en-US"/>
        </w:rPr>
        <w:t>2014-2015.</w:t>
      </w:r>
      <w:r w:rsidR="00C204F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During the preparation of the </w:t>
      </w:r>
      <w:r w:rsidR="00F83BA7" w:rsidRPr="00EE538F">
        <w:rPr>
          <w:rFonts w:asciiTheme="majorBidi" w:hAnsiTheme="majorBidi" w:cstheme="majorBidi"/>
          <w:sz w:val="24"/>
          <w:szCs w:val="24"/>
          <w:lang w:val="en-US"/>
        </w:rPr>
        <w:t>Hebrew edition of the book, I received</w:t>
      </w:r>
      <w:r w:rsidR="00F96FF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excellent </w:t>
      </w:r>
      <w:r w:rsidR="004B4D2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advice </w:t>
      </w:r>
      <w:r w:rsidR="00074F5F" w:rsidRPr="00EE538F">
        <w:rPr>
          <w:rFonts w:asciiTheme="majorBidi" w:hAnsiTheme="majorBidi" w:cstheme="majorBidi"/>
          <w:sz w:val="24"/>
          <w:szCs w:val="24"/>
          <w:lang w:val="en-US"/>
        </w:rPr>
        <w:t>from Professor</w:t>
      </w:r>
      <w:r w:rsidR="0061690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16904" w:rsidRPr="00D84906">
        <w:rPr>
          <w:rFonts w:asciiTheme="majorBidi" w:hAnsiTheme="majorBidi" w:cstheme="majorBidi"/>
          <w:sz w:val="24"/>
          <w:szCs w:val="24"/>
          <w:shd w:val="clear" w:color="auto" w:fill="FFFFFF"/>
        </w:rPr>
        <w:t>Shmuel Ahituv</w:t>
      </w:r>
      <w:r w:rsidR="0019190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Dr. </w:t>
      </w:r>
      <w:r w:rsidR="003733AA" w:rsidRPr="00D8326B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3733AA" w:rsidRPr="00D8326B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onela</w:t>
      </w:r>
      <w:r w:rsidR="003733AA" w:rsidRPr="00D8326B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M</w:t>
      </w:r>
      <w:r w:rsidR="003733AA" w:rsidRPr="00D8326B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erdler</w:t>
      </w:r>
      <w:r w:rsidR="0019190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C3A0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proofErr w:type="spellStart"/>
      <w:r w:rsidR="007C3A01" w:rsidRPr="00EE538F">
        <w:rPr>
          <w:rFonts w:asciiTheme="majorBidi" w:hAnsiTheme="majorBidi" w:cstheme="majorBidi"/>
          <w:sz w:val="24"/>
          <w:szCs w:val="24"/>
          <w:lang w:val="en-US"/>
        </w:rPr>
        <w:t>Geulah</w:t>
      </w:r>
      <w:proofErr w:type="spellEnd"/>
      <w:r w:rsidR="007C3A0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Cohen.</w:t>
      </w:r>
    </w:p>
    <w:p w14:paraId="360620D1" w14:textId="08B1E478" w:rsidR="00797D59" w:rsidRPr="00EE538F" w:rsidRDefault="00F25D5D" w:rsidP="00EE538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The book </w:t>
      </w:r>
      <w:r w:rsidR="00540C8C" w:rsidRPr="00EE538F">
        <w:rPr>
          <w:rFonts w:asciiTheme="majorBidi" w:hAnsiTheme="majorBidi" w:cstheme="majorBidi"/>
          <w:sz w:val="24"/>
          <w:szCs w:val="24"/>
          <w:lang w:val="en-US"/>
        </w:rPr>
        <w:t>continued to develop and unde</w:t>
      </w:r>
      <w:r w:rsidR="00982F92">
        <w:rPr>
          <w:rFonts w:asciiTheme="majorBidi" w:hAnsiTheme="majorBidi" w:cstheme="majorBidi"/>
          <w:sz w:val="24"/>
          <w:szCs w:val="24"/>
          <w:lang w:val="en-US"/>
        </w:rPr>
        <w:t>rgo</w:t>
      </w:r>
      <w:r w:rsidR="00540C8C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changes</w:t>
      </w:r>
      <w:r w:rsidR="000819DB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in its new</w:t>
      </w:r>
      <w:r w:rsidR="00C2029D">
        <w:rPr>
          <w:rFonts w:asciiTheme="majorBidi" w:hAnsiTheme="majorBidi" w:cstheme="majorBidi"/>
          <w:sz w:val="24"/>
          <w:szCs w:val="24"/>
          <w:lang w:val="en-US"/>
        </w:rPr>
        <w:t xml:space="preserve">, English </w:t>
      </w:r>
      <w:r w:rsidR="002F5D8A" w:rsidRPr="00EE538F">
        <w:rPr>
          <w:rFonts w:asciiTheme="majorBidi" w:hAnsiTheme="majorBidi" w:cstheme="majorBidi"/>
          <w:sz w:val="24"/>
          <w:szCs w:val="24"/>
          <w:lang w:val="en-US"/>
        </w:rPr>
        <w:t>version</w:t>
      </w:r>
      <w:r w:rsidR="000819DB" w:rsidRPr="00EE538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B4BEF" w:rsidRPr="00EE538F">
        <w:rPr>
          <w:rFonts w:asciiTheme="majorBidi" w:hAnsiTheme="majorBidi" w:cstheme="majorBidi"/>
          <w:sz w:val="24"/>
          <w:szCs w:val="24"/>
          <w:lang w:val="en-US"/>
        </w:rPr>
        <w:t>I made several corrections</w:t>
      </w:r>
      <w:r w:rsidR="00AD718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a few </w:t>
      </w:r>
      <w:r w:rsidR="009B4BEF" w:rsidRPr="00EE538F">
        <w:rPr>
          <w:rFonts w:asciiTheme="majorBidi" w:hAnsiTheme="majorBidi" w:cstheme="majorBidi"/>
          <w:sz w:val="24"/>
          <w:szCs w:val="24"/>
          <w:lang w:val="en-US"/>
        </w:rPr>
        <w:t>additions</w:t>
      </w:r>
      <w:r w:rsidR="00982F92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B4BE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7F45E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updated </w:t>
      </w:r>
      <w:r w:rsidR="004A125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references to recent scholarship. </w:t>
      </w:r>
      <w:r w:rsidR="00C45F6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 naturally could not </w:t>
      </w:r>
      <w:r w:rsidR="00F0313E" w:rsidRPr="00EE538F">
        <w:rPr>
          <w:rFonts w:asciiTheme="majorBidi" w:hAnsiTheme="majorBidi" w:cstheme="majorBidi"/>
          <w:sz w:val="24"/>
          <w:szCs w:val="24"/>
          <w:lang w:val="en-US"/>
        </w:rPr>
        <w:t>discuss</w:t>
      </w:r>
      <w:r w:rsidR="00C45F6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512E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extensively all </w:t>
      </w:r>
      <w:r w:rsidR="00297E7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the developments in scholarship </w:t>
      </w:r>
      <w:r w:rsidR="00590F3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in the last few </w:t>
      </w:r>
      <w:r w:rsidR="008618FE" w:rsidRPr="00EE538F">
        <w:rPr>
          <w:rFonts w:asciiTheme="majorBidi" w:hAnsiTheme="majorBidi" w:cstheme="majorBidi"/>
          <w:sz w:val="24"/>
          <w:szCs w:val="24"/>
          <w:lang w:val="en-US"/>
        </w:rPr>
        <w:t>years</w:t>
      </w:r>
      <w:r w:rsidR="008618FE">
        <w:rPr>
          <w:rFonts w:asciiTheme="majorBidi" w:hAnsiTheme="majorBidi" w:cstheme="majorBidi"/>
          <w:sz w:val="24"/>
          <w:szCs w:val="24"/>
          <w:lang w:val="en-US"/>
        </w:rPr>
        <w:t xml:space="preserve"> but</w:t>
      </w:r>
      <w:r w:rsidR="006F5AF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90F3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will </w:t>
      </w:r>
      <w:r w:rsidR="00B92D4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certainly </w:t>
      </w:r>
      <w:r w:rsidR="00DD5AEE" w:rsidRPr="00EE538F">
        <w:rPr>
          <w:rFonts w:asciiTheme="majorBidi" w:hAnsiTheme="majorBidi" w:cstheme="majorBidi"/>
          <w:sz w:val="24"/>
          <w:szCs w:val="24"/>
          <w:lang w:val="en-US"/>
        </w:rPr>
        <w:t>attempt to do so in the coming years.</w:t>
      </w:r>
      <w:r w:rsidR="00725C14" w:rsidRPr="00EE538F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="00725C14" w:rsidRPr="00EE538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725C14" w:rsidRPr="00EE538F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="00725C1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am very grateful to Dr. Hannah Davidson </w:t>
      </w:r>
      <w:r w:rsidR="006676E3" w:rsidRPr="00EE538F">
        <w:rPr>
          <w:rFonts w:asciiTheme="majorBidi" w:hAnsiTheme="majorBidi" w:cstheme="majorBidi"/>
          <w:sz w:val="24"/>
          <w:szCs w:val="24"/>
          <w:lang w:val="en-US"/>
        </w:rPr>
        <w:t xml:space="preserve">who translated the Hebrew book to English </w:t>
      </w:r>
      <w:r w:rsidR="00FB18FC" w:rsidRPr="00EE538F">
        <w:rPr>
          <w:rFonts w:asciiTheme="majorBidi" w:hAnsiTheme="majorBidi" w:cstheme="majorBidi"/>
          <w:sz w:val="24"/>
          <w:szCs w:val="24"/>
          <w:lang w:val="en-US"/>
        </w:rPr>
        <w:t xml:space="preserve">with great dedication during the challenging period of the </w:t>
      </w:r>
      <w:r w:rsidR="004757A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global </w:t>
      </w:r>
      <w:r w:rsidR="005A5295" w:rsidRPr="00EE538F">
        <w:rPr>
          <w:rFonts w:asciiTheme="majorBidi" w:hAnsiTheme="majorBidi" w:cstheme="majorBidi"/>
          <w:sz w:val="24"/>
          <w:szCs w:val="24"/>
          <w:lang w:val="en-US"/>
        </w:rPr>
        <w:t>pandemic,</w:t>
      </w:r>
      <w:r w:rsidR="004757A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and to my student, </w:t>
      </w:r>
      <w:proofErr w:type="spellStart"/>
      <w:r w:rsidR="004757A1" w:rsidRPr="00EE538F">
        <w:rPr>
          <w:rFonts w:asciiTheme="majorBidi" w:hAnsiTheme="majorBidi" w:cstheme="majorBidi"/>
          <w:sz w:val="24"/>
          <w:szCs w:val="24"/>
          <w:lang w:val="en-US"/>
        </w:rPr>
        <w:t>Anat</w:t>
      </w:r>
      <w:proofErr w:type="spellEnd"/>
      <w:r w:rsidR="004757A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57A1" w:rsidRPr="00EE538F">
        <w:rPr>
          <w:rFonts w:asciiTheme="majorBidi" w:hAnsiTheme="majorBidi" w:cstheme="majorBidi"/>
          <w:sz w:val="24"/>
          <w:szCs w:val="24"/>
          <w:lang w:val="en-US"/>
        </w:rPr>
        <w:t>Alkalay</w:t>
      </w:r>
      <w:proofErr w:type="spellEnd"/>
      <w:r w:rsidR="001371C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who assisted me in all aspects of preparing this book in its </w:t>
      </w:r>
      <w:r w:rsidR="000239B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current form and </w:t>
      </w:r>
      <w:r w:rsidR="00EA0431">
        <w:rPr>
          <w:rFonts w:asciiTheme="majorBidi" w:hAnsiTheme="majorBidi" w:cstheme="majorBidi"/>
          <w:sz w:val="24"/>
          <w:szCs w:val="24"/>
          <w:lang w:val="en-US"/>
        </w:rPr>
        <w:t xml:space="preserve">offered </w:t>
      </w:r>
      <w:r w:rsidR="00643BB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sage advice. I would also like to thank my </w:t>
      </w:r>
      <w:r w:rsidR="005A5295" w:rsidRPr="00EE538F">
        <w:rPr>
          <w:rFonts w:asciiTheme="majorBidi" w:hAnsiTheme="majorBidi" w:cstheme="majorBidi"/>
          <w:sz w:val="24"/>
          <w:szCs w:val="24"/>
          <w:lang w:val="en-US"/>
        </w:rPr>
        <w:t>students,</w:t>
      </w:r>
      <w:r w:rsidR="0006379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3794" w:rsidRPr="00EE538F">
        <w:rPr>
          <w:rFonts w:asciiTheme="majorBidi" w:hAnsiTheme="majorBidi" w:cstheme="majorBidi"/>
          <w:sz w:val="24"/>
          <w:szCs w:val="24"/>
        </w:rPr>
        <w:t>Jonathan Schabbi</w:t>
      </w:r>
      <w:r w:rsidR="00AC4C61" w:rsidRPr="00EE538F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C129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C4C61" w:rsidRPr="00EE538F">
        <w:rPr>
          <w:rFonts w:asciiTheme="majorBidi" w:hAnsiTheme="majorBidi" w:cstheme="majorBidi"/>
          <w:sz w:val="24"/>
          <w:szCs w:val="24"/>
        </w:rPr>
        <w:t>Tzlil Miron</w:t>
      </w:r>
      <w:r w:rsidR="001D02FC">
        <w:rPr>
          <w:rFonts w:asciiTheme="majorBidi" w:hAnsiTheme="majorBidi" w:cstheme="majorBidi"/>
          <w:sz w:val="24"/>
          <w:szCs w:val="24"/>
        </w:rPr>
        <w:t>,</w:t>
      </w:r>
      <w:r w:rsidR="00AC4C61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15017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0177" w:rsidRPr="00EE538F">
        <w:rPr>
          <w:rFonts w:asciiTheme="majorBidi" w:hAnsiTheme="majorBidi" w:cstheme="majorBidi"/>
          <w:sz w:val="24"/>
          <w:szCs w:val="24"/>
        </w:rPr>
        <w:t>Matan Oren</w:t>
      </w:r>
      <w:r w:rsidR="008618F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5017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who prepared the bibliography and indexes </w:t>
      </w:r>
      <w:r w:rsidR="007122E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in the Hebrew version, and XXX who prepared </w:t>
      </w:r>
      <w:r w:rsidR="000F1FF8" w:rsidRPr="00EE538F">
        <w:rPr>
          <w:rFonts w:asciiTheme="majorBidi" w:hAnsiTheme="majorBidi" w:cstheme="majorBidi"/>
          <w:sz w:val="24"/>
          <w:szCs w:val="24"/>
          <w:lang w:val="en-US"/>
        </w:rPr>
        <w:t>the indexes in the English version.</w:t>
      </w:r>
      <w:r w:rsidR="0030114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r w:rsidR="003949CF">
        <w:rPr>
          <w:rFonts w:asciiTheme="majorBidi" w:hAnsiTheme="majorBidi" w:cstheme="majorBidi"/>
          <w:sz w:val="24"/>
          <w:szCs w:val="24"/>
          <w:lang w:val="en-US"/>
        </w:rPr>
        <w:t xml:space="preserve">am grateful to </w:t>
      </w:r>
      <w:r w:rsidR="0030114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06470E" w:rsidRPr="00EE538F">
        <w:rPr>
          <w:rFonts w:asciiTheme="majorBidi" w:hAnsiTheme="majorBidi" w:cstheme="majorBidi"/>
          <w:sz w:val="24"/>
          <w:szCs w:val="24"/>
          <w:lang w:val="en-US"/>
        </w:rPr>
        <w:t>staff of the</w:t>
      </w:r>
      <w:r w:rsidR="00E00CE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00CE9" w:rsidRPr="00EE538F">
        <w:rPr>
          <w:rFonts w:asciiTheme="majorBidi" w:hAnsiTheme="majorBidi" w:cstheme="majorBidi"/>
          <w:sz w:val="24"/>
          <w:szCs w:val="24"/>
        </w:rPr>
        <w:t>Cambridge University Press</w:t>
      </w:r>
      <w:r w:rsidR="0006470E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8218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for their </w:t>
      </w:r>
      <w:r w:rsidR="0078031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work in </w:t>
      </w:r>
      <w:r w:rsidR="00DB6B2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producing </w:t>
      </w:r>
      <w:r w:rsidR="00780319" w:rsidRPr="00EE538F">
        <w:rPr>
          <w:rFonts w:asciiTheme="majorBidi" w:hAnsiTheme="majorBidi" w:cstheme="majorBidi"/>
          <w:sz w:val="24"/>
          <w:szCs w:val="24"/>
          <w:lang w:val="en-US"/>
        </w:rPr>
        <w:t>the book and especially</w:t>
      </w:r>
      <w:r w:rsidR="0079011C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4136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="0079011C" w:rsidRPr="00EE538F">
        <w:rPr>
          <w:rFonts w:asciiTheme="majorBidi" w:hAnsiTheme="majorBidi" w:cstheme="majorBidi"/>
          <w:color w:val="000000"/>
          <w:sz w:val="24"/>
          <w:szCs w:val="24"/>
        </w:rPr>
        <w:t>Beatrice Rehl</w:t>
      </w:r>
      <w:r w:rsidR="00A64338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for her </w:t>
      </w:r>
      <w:r w:rsidR="005857B5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assistance and </w:t>
      </w:r>
      <w:r w:rsidR="00E90DBE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>steadfast support in this project from its earliest stages</w:t>
      </w:r>
      <w:r w:rsidR="009C2588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as well as to the anonymous readers who read the manuscript on </w:t>
      </w:r>
      <w:r w:rsidR="00877E22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>behalf</w:t>
      </w:r>
      <w:r w:rsidR="009C2588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of the</w:t>
      </w:r>
      <w:r w:rsidR="00877E22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publishers and made </w:t>
      </w:r>
      <w:r w:rsidR="0043603E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very constructive comments. </w:t>
      </w:r>
      <w:r w:rsidR="00FE6414" w:rsidRPr="00EE538F">
        <w:rPr>
          <w:rFonts w:asciiTheme="majorBidi" w:hAnsiTheme="majorBidi" w:cstheme="majorBidi"/>
          <w:color w:val="000000"/>
          <w:sz w:val="24"/>
          <w:szCs w:val="24"/>
          <w:lang w:val="en-US"/>
        </w:rPr>
        <w:t>It is my duty and pleasure to thank the research</w:t>
      </w:r>
      <w:r w:rsidR="002343D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6B2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foundations </w:t>
      </w:r>
      <w:r w:rsidR="00704850">
        <w:rPr>
          <w:rFonts w:asciiTheme="majorBidi" w:hAnsiTheme="majorBidi" w:cstheme="majorBidi"/>
          <w:sz w:val="24"/>
          <w:szCs w:val="24"/>
          <w:lang w:val="en-US"/>
        </w:rPr>
        <w:t>that</w:t>
      </w:r>
      <w:r w:rsidR="00DB6B2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supported the </w:t>
      </w:r>
      <w:r w:rsidR="00604AC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production and </w:t>
      </w:r>
      <w:r w:rsidR="006B59B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publication of the book: </w:t>
      </w:r>
      <w:r w:rsidR="009B349C" w:rsidRPr="00EE538F">
        <w:rPr>
          <w:rFonts w:asciiTheme="majorBidi" w:hAnsiTheme="majorBidi" w:cstheme="majorBidi"/>
          <w:sz w:val="24"/>
          <w:szCs w:val="24"/>
        </w:rPr>
        <w:t>the Israel Science Foundation (ISF grant no. 49/19) and the Memorial Foundation for Jewish Culture</w:t>
      </w:r>
      <w:r w:rsidR="009B349C" w:rsidRPr="00EE538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A1AF560" w14:textId="336C8167" w:rsidR="00116AC8" w:rsidRPr="00EE538F" w:rsidRDefault="006B172D" w:rsidP="00EE538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EE538F">
        <w:rPr>
          <w:rFonts w:asciiTheme="majorBidi" w:hAnsiTheme="majorBidi" w:cstheme="majorBidi"/>
          <w:sz w:val="24"/>
          <w:szCs w:val="24"/>
          <w:lang w:val="en-US"/>
        </w:rPr>
        <w:t>Above all</w:t>
      </w:r>
      <w:r w:rsidR="00704850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EE538F">
        <w:rPr>
          <w:rFonts w:asciiTheme="majorBidi" w:hAnsiTheme="majorBidi" w:cstheme="majorBidi"/>
          <w:sz w:val="24"/>
          <w:szCs w:val="24"/>
          <w:lang w:val="en-US"/>
        </w:rPr>
        <w:t xml:space="preserve"> I would like to thank </w:t>
      </w:r>
      <w:r w:rsidR="008532D5" w:rsidRPr="00EE538F">
        <w:rPr>
          <w:rFonts w:asciiTheme="majorBidi" w:hAnsiTheme="majorBidi" w:cstheme="majorBidi"/>
          <w:sz w:val="24"/>
          <w:szCs w:val="24"/>
          <w:lang w:val="en-US"/>
        </w:rPr>
        <w:t>those from whom I learn</w:t>
      </w:r>
      <w:r w:rsidR="00FA646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every d</w:t>
      </w:r>
      <w:r w:rsidR="008532D5" w:rsidRPr="00EE538F">
        <w:rPr>
          <w:rFonts w:asciiTheme="majorBidi" w:hAnsiTheme="majorBidi" w:cstheme="majorBidi"/>
          <w:sz w:val="24"/>
          <w:szCs w:val="24"/>
          <w:lang w:val="en-US"/>
        </w:rPr>
        <w:t>ay</w:t>
      </w:r>
      <w:r w:rsidR="009D4CC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C62785">
        <w:rPr>
          <w:rFonts w:asciiTheme="majorBidi" w:hAnsiTheme="majorBidi" w:cstheme="majorBidi"/>
          <w:sz w:val="24"/>
          <w:szCs w:val="24"/>
          <w:lang w:val="en-US"/>
        </w:rPr>
        <w:t xml:space="preserve">both </w:t>
      </w:r>
      <w:r w:rsidR="009D4CC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at home and </w:t>
      </w:r>
      <w:r w:rsidR="00D84906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9D4CC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my academic home. </w:t>
      </w:r>
      <w:r w:rsidR="002128BC"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This book would not have been written </w:t>
      </w:r>
      <w:r w:rsidR="00587A8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were it not for </w:t>
      </w:r>
      <w:r w:rsidR="0094029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my discussions with my wife </w:t>
      </w:r>
      <w:proofErr w:type="spellStart"/>
      <w:r w:rsidR="00940298" w:rsidRPr="00EE538F">
        <w:rPr>
          <w:rFonts w:asciiTheme="majorBidi" w:hAnsiTheme="majorBidi" w:cstheme="majorBidi"/>
          <w:sz w:val="24"/>
          <w:szCs w:val="24"/>
          <w:lang w:val="en-US"/>
        </w:rPr>
        <w:t>Noga</w:t>
      </w:r>
      <w:proofErr w:type="spellEnd"/>
      <w:r w:rsidR="0094029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in our family </w:t>
      </w:r>
      <w:r w:rsidR="0000686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Beit Midrash [study hall], in fulfillment </w:t>
      </w:r>
      <w:r w:rsidR="009963C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of the words of </w:t>
      </w:r>
      <w:proofErr w:type="spellStart"/>
      <w:r w:rsidR="009963C4" w:rsidRPr="00EE538F">
        <w:rPr>
          <w:rFonts w:asciiTheme="majorBidi" w:hAnsiTheme="majorBidi" w:cstheme="majorBidi"/>
          <w:sz w:val="24"/>
          <w:szCs w:val="24"/>
          <w:lang w:val="en-US"/>
        </w:rPr>
        <w:t>Reish</w:t>
      </w:r>
      <w:proofErr w:type="spellEnd"/>
      <w:r w:rsidR="009963C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963C4" w:rsidRPr="00EE538F">
        <w:rPr>
          <w:rFonts w:asciiTheme="majorBidi" w:hAnsiTheme="majorBidi" w:cstheme="majorBidi"/>
          <w:sz w:val="24"/>
          <w:szCs w:val="24"/>
          <w:lang w:val="en-US"/>
        </w:rPr>
        <w:t>Lakish</w:t>
      </w:r>
      <w:proofErr w:type="spellEnd"/>
      <w:r w:rsidR="000D0859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2719B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0D0859" w:rsidRPr="00EE538F">
        <w:rPr>
          <w:rFonts w:asciiTheme="majorBidi" w:hAnsiTheme="majorBidi" w:cstheme="majorBidi"/>
          <w:sz w:val="24"/>
          <w:szCs w:val="24"/>
        </w:rPr>
        <w:t>two disciples form an assembly</w:t>
      </w:r>
      <w:r w:rsidR="00A5123B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[…]</w:t>
      </w:r>
      <w:r w:rsidR="000D0859" w:rsidRPr="00EE538F">
        <w:rPr>
          <w:rFonts w:asciiTheme="majorBidi" w:hAnsiTheme="majorBidi" w:cstheme="majorBidi"/>
          <w:sz w:val="24"/>
          <w:szCs w:val="24"/>
        </w:rPr>
        <w:t xml:space="preserve"> as it is said, </w:t>
      </w:r>
      <w:r w:rsidR="005B1D49" w:rsidRPr="00EE538F">
        <w:rPr>
          <w:rFonts w:asciiTheme="majorBidi" w:hAnsiTheme="majorBidi" w:cstheme="majorBidi"/>
          <w:sz w:val="24"/>
          <w:szCs w:val="24"/>
          <w:lang w:val="en-US"/>
        </w:rPr>
        <w:t>‘</w:t>
      </w:r>
      <w:r w:rsidR="000D0859" w:rsidRPr="00EE538F">
        <w:rPr>
          <w:rFonts w:asciiTheme="majorBidi" w:hAnsiTheme="majorBidi" w:cstheme="majorBidi"/>
          <w:sz w:val="24"/>
          <w:szCs w:val="24"/>
        </w:rPr>
        <w:t>and his banner over me was love</w:t>
      </w:r>
      <w:r w:rsidR="00D35C81">
        <w:rPr>
          <w:rFonts w:asciiTheme="majorBidi" w:hAnsiTheme="majorBidi" w:cstheme="majorBidi"/>
          <w:sz w:val="24"/>
          <w:szCs w:val="24"/>
          <w:lang w:val="en-US"/>
        </w:rPr>
        <w:t>’”</w:t>
      </w:r>
      <w:r w:rsidR="00A54350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34F28" w:rsidRPr="00EE538F">
        <w:rPr>
          <w:rFonts w:asciiTheme="majorBidi" w:hAnsiTheme="majorBidi" w:cstheme="majorBidi"/>
          <w:sz w:val="24"/>
          <w:szCs w:val="24"/>
          <w:lang w:val="en-US"/>
        </w:rPr>
        <w:t>[Babylonian Ta</w:t>
      </w:r>
      <w:r w:rsidR="00D86438" w:rsidRPr="00EE538F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C34F28" w:rsidRPr="00EE538F">
        <w:rPr>
          <w:rFonts w:asciiTheme="majorBidi" w:hAnsiTheme="majorBidi" w:cstheme="majorBidi"/>
          <w:sz w:val="24"/>
          <w:szCs w:val="24"/>
          <w:lang w:val="en-US"/>
        </w:rPr>
        <w:t>mud, Shabbat 63</w:t>
      </w:r>
      <w:r w:rsidR="00CA3E92" w:rsidRPr="00EE538F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E90234" w:rsidRPr="00EE538F">
        <w:rPr>
          <w:rFonts w:asciiTheme="majorBidi" w:hAnsiTheme="majorBidi" w:cstheme="majorBidi"/>
          <w:sz w:val="24"/>
          <w:szCs w:val="24"/>
          <w:lang w:val="en-US"/>
        </w:rPr>
        <w:t xml:space="preserve">] and the </w:t>
      </w:r>
      <w:r w:rsidR="00D06FA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joy </w:t>
      </w:r>
      <w:r w:rsidR="00FE3AB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showered upon us by our daughters. </w:t>
      </w:r>
      <w:r w:rsidR="00B2028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 also owe a great debt to </w:t>
      </w:r>
      <w:r w:rsidR="008E03E2" w:rsidRPr="00EE538F">
        <w:rPr>
          <w:rFonts w:asciiTheme="majorBidi" w:hAnsiTheme="majorBidi" w:cstheme="majorBidi"/>
          <w:sz w:val="24"/>
          <w:szCs w:val="24"/>
          <w:lang w:val="en-US"/>
        </w:rPr>
        <w:t xml:space="preserve">my </w:t>
      </w:r>
      <w:r w:rsidR="006E074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colleagues and students in the </w:t>
      </w:r>
      <w:r w:rsidR="004270CE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4A0595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4270CE">
        <w:rPr>
          <w:rFonts w:asciiTheme="majorBidi" w:hAnsiTheme="majorBidi" w:cstheme="majorBidi"/>
          <w:sz w:val="24"/>
          <w:szCs w:val="24"/>
          <w:lang w:val="en-US"/>
        </w:rPr>
        <w:t xml:space="preserve">partment </w:t>
      </w:r>
      <w:r w:rsidR="004A0595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6E074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Bible </w:t>
      </w:r>
      <w:r w:rsidR="004A0595">
        <w:rPr>
          <w:rFonts w:asciiTheme="majorBidi" w:hAnsiTheme="majorBidi" w:cstheme="majorBidi"/>
          <w:sz w:val="24"/>
          <w:szCs w:val="24"/>
          <w:lang w:val="en-US"/>
        </w:rPr>
        <w:t xml:space="preserve">at </w:t>
      </w:r>
      <w:r w:rsidR="0093490A">
        <w:rPr>
          <w:rFonts w:asciiTheme="majorBidi" w:hAnsiTheme="majorBidi" w:cstheme="majorBidi"/>
          <w:sz w:val="24"/>
          <w:szCs w:val="24"/>
          <w:lang w:val="en-US"/>
        </w:rPr>
        <w:t>Tel Aviv</w:t>
      </w:r>
      <w:r w:rsidR="006E074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  <w:r w:rsidR="00E3666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. I feel privileged to be writing these </w:t>
      </w:r>
      <w:r w:rsidR="00A357AE" w:rsidRPr="00EE538F">
        <w:rPr>
          <w:rFonts w:asciiTheme="majorBidi" w:hAnsiTheme="majorBidi" w:cstheme="majorBidi"/>
          <w:sz w:val="24"/>
          <w:szCs w:val="24"/>
          <w:lang w:val="en-US"/>
        </w:rPr>
        <w:t xml:space="preserve">final </w:t>
      </w:r>
      <w:r w:rsidR="00E3666A" w:rsidRPr="00EE538F">
        <w:rPr>
          <w:rFonts w:asciiTheme="majorBidi" w:hAnsiTheme="majorBidi" w:cstheme="majorBidi"/>
          <w:sz w:val="24"/>
          <w:szCs w:val="24"/>
          <w:lang w:val="en-US"/>
        </w:rPr>
        <w:t xml:space="preserve">words </w:t>
      </w:r>
      <w:r w:rsidR="00A357AE" w:rsidRPr="00EE538F">
        <w:rPr>
          <w:rFonts w:asciiTheme="majorBidi" w:hAnsiTheme="majorBidi" w:cstheme="majorBidi"/>
          <w:sz w:val="24"/>
          <w:szCs w:val="24"/>
          <w:lang w:val="en-US"/>
        </w:rPr>
        <w:t xml:space="preserve">on the balcony of </w:t>
      </w:r>
      <w:r w:rsidR="0080662C"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The Museum of the Jewish People </w:t>
      </w:r>
      <w:r w:rsidR="00B35AFF" w:rsidRPr="00EE538F">
        <w:rPr>
          <w:rFonts w:asciiTheme="majorBidi" w:hAnsiTheme="majorBidi" w:cstheme="majorBidi"/>
          <w:sz w:val="24"/>
          <w:szCs w:val="24"/>
          <w:lang w:val="en-US"/>
        </w:rPr>
        <w:t xml:space="preserve">at the university, </w:t>
      </w:r>
      <w:r w:rsidR="008E728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whose windows </w:t>
      </w:r>
      <w:commentRangeStart w:id="1"/>
      <w:r w:rsidR="008E7285" w:rsidRPr="00EE538F">
        <w:rPr>
          <w:rFonts w:asciiTheme="majorBidi" w:hAnsiTheme="majorBidi" w:cstheme="majorBidi"/>
          <w:sz w:val="24"/>
          <w:szCs w:val="24"/>
          <w:lang w:val="en-US"/>
        </w:rPr>
        <w:t>overlook</w:t>
      </w:r>
      <w:commentRangeEnd w:id="1"/>
      <w:r w:rsidR="00DA28B6" w:rsidRPr="00EE538F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1"/>
      </w:r>
      <w:r w:rsidR="008E7285" w:rsidRPr="00EE538F">
        <w:rPr>
          <w:rFonts w:asciiTheme="majorBidi" w:hAnsiTheme="majorBidi" w:cstheme="majorBidi"/>
          <w:sz w:val="24"/>
          <w:szCs w:val="24"/>
          <w:lang w:val="en-US"/>
        </w:rPr>
        <w:t xml:space="preserve"> the Mediterranean Sea</w:t>
      </w:r>
      <w:r w:rsidR="006F2848" w:rsidRPr="00EE538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A28B6" w:rsidRPr="00EE538F">
        <w:rPr>
          <w:rFonts w:asciiTheme="majorBidi" w:hAnsiTheme="majorBidi" w:cstheme="majorBidi"/>
          <w:sz w:val="24"/>
          <w:szCs w:val="24"/>
          <w:lang w:val="en-US"/>
        </w:rPr>
        <w:t xml:space="preserve">in the hope that this book will </w:t>
      </w:r>
      <w:r w:rsidR="00DA3AE7" w:rsidRPr="00EE538F">
        <w:rPr>
          <w:rFonts w:asciiTheme="majorBidi" w:hAnsiTheme="majorBidi" w:cstheme="majorBidi"/>
          <w:sz w:val="24"/>
          <w:szCs w:val="24"/>
          <w:lang w:val="en-US"/>
        </w:rPr>
        <w:t xml:space="preserve">provide some contribution to an understanding of the ancient cultures </w:t>
      </w:r>
      <w:r w:rsidR="0018685D" w:rsidRPr="00EE538F">
        <w:rPr>
          <w:rFonts w:asciiTheme="majorBidi" w:hAnsiTheme="majorBidi" w:cstheme="majorBidi"/>
          <w:sz w:val="24"/>
          <w:szCs w:val="24"/>
          <w:lang w:val="en-US"/>
        </w:rPr>
        <w:t xml:space="preserve">that flourished on its shores. </w:t>
      </w:r>
    </w:p>
    <w:p w14:paraId="3B3FFA92" w14:textId="77777777" w:rsidR="00F25D5D" w:rsidRPr="00EE538F" w:rsidRDefault="00F25D5D" w:rsidP="00EE538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64B136D2" w14:textId="77777777" w:rsidR="00F25D5D" w:rsidRPr="00EE538F" w:rsidRDefault="00F25D5D" w:rsidP="00EE538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407DA3F0" w14:textId="77777777" w:rsidR="00F25D5D" w:rsidRPr="00EE538F" w:rsidRDefault="00F25D5D" w:rsidP="00EE538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rtl/>
          <w:lang w:val="en-US"/>
        </w:rPr>
      </w:pPr>
    </w:p>
    <w:sectPr w:rsidR="00F25D5D" w:rsidRPr="00EE5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nnah Davidson" w:date="2022-09-28T15:41:00Z" w:initials="HD">
    <w:p w14:paraId="139E035B" w14:textId="77777777" w:rsidR="003A01D5" w:rsidRDefault="003A01D5" w:rsidP="003844A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אין</w:t>
      </w:r>
      <w:r>
        <w:rPr>
          <w:rtl/>
        </w:rPr>
        <w:t xml:space="preserve"> פרופ' שמחה שבל בשיקגו </w:t>
      </w:r>
    </w:p>
  </w:comment>
  <w:comment w:id="1" w:author="Hannah Davidson" w:date="2022-09-28T15:41:00Z" w:initials="HD">
    <w:p w14:paraId="7ED9C305" w14:textId="77777777" w:rsidR="00DA28B6" w:rsidRDefault="00DA28B6" w:rsidP="004C556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קרוע</w:t>
      </w:r>
      <w:r>
        <w:rPr>
          <w:rtl/>
        </w:rPr>
        <w:t xml:space="preserve">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9E035B" w15:done="0"/>
  <w15:commentEx w15:paraId="7ED9C3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E993" w16cex:dateUtc="2022-09-28T12:41:00Z"/>
  <w16cex:commentExtensible w16cex:durableId="26DEE9A8" w16cex:dateUtc="2022-09-28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9E035B" w16cid:durableId="26DEE993"/>
  <w16cid:commentId w16cid:paraId="7ED9C305" w16cid:durableId="26DEE9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h Davidson">
    <w15:presenceInfo w15:providerId="Windows Live" w15:userId="ede7cbbaad1d6b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NDM2MjM0MDUxMzJV0lEKTi0uzszPAykwqgUAL4fl3CwAAAA="/>
  </w:docVars>
  <w:rsids>
    <w:rsidRoot w:val="0090072F"/>
    <w:rsid w:val="00001396"/>
    <w:rsid w:val="00006860"/>
    <w:rsid w:val="00007C35"/>
    <w:rsid w:val="0001177C"/>
    <w:rsid w:val="00011D1A"/>
    <w:rsid w:val="0001406B"/>
    <w:rsid w:val="000239B4"/>
    <w:rsid w:val="00032890"/>
    <w:rsid w:val="0003479B"/>
    <w:rsid w:val="00040A24"/>
    <w:rsid w:val="00045023"/>
    <w:rsid w:val="00063794"/>
    <w:rsid w:val="000638A7"/>
    <w:rsid w:val="0006470E"/>
    <w:rsid w:val="00074F5F"/>
    <w:rsid w:val="00077AD8"/>
    <w:rsid w:val="000819DB"/>
    <w:rsid w:val="000931FA"/>
    <w:rsid w:val="000946F9"/>
    <w:rsid w:val="000A00E5"/>
    <w:rsid w:val="000B56BD"/>
    <w:rsid w:val="000D0859"/>
    <w:rsid w:val="000D1E74"/>
    <w:rsid w:val="000F1FF8"/>
    <w:rsid w:val="000F4D57"/>
    <w:rsid w:val="000F7D65"/>
    <w:rsid w:val="00116AC8"/>
    <w:rsid w:val="00127341"/>
    <w:rsid w:val="0013434F"/>
    <w:rsid w:val="001371C0"/>
    <w:rsid w:val="00150177"/>
    <w:rsid w:val="001525A8"/>
    <w:rsid w:val="00157812"/>
    <w:rsid w:val="00157DC1"/>
    <w:rsid w:val="00172CF3"/>
    <w:rsid w:val="0018685D"/>
    <w:rsid w:val="00191902"/>
    <w:rsid w:val="001D02FC"/>
    <w:rsid w:val="001D37EB"/>
    <w:rsid w:val="001E712F"/>
    <w:rsid w:val="00211769"/>
    <w:rsid w:val="002128BC"/>
    <w:rsid w:val="002209F9"/>
    <w:rsid w:val="0022202A"/>
    <w:rsid w:val="00233822"/>
    <w:rsid w:val="002343DD"/>
    <w:rsid w:val="00235159"/>
    <w:rsid w:val="00243F72"/>
    <w:rsid w:val="00257D53"/>
    <w:rsid w:val="00261F8A"/>
    <w:rsid w:val="00262F35"/>
    <w:rsid w:val="00266267"/>
    <w:rsid w:val="00297E75"/>
    <w:rsid w:val="002A4E68"/>
    <w:rsid w:val="002F5D8A"/>
    <w:rsid w:val="002F7B6B"/>
    <w:rsid w:val="0030114F"/>
    <w:rsid w:val="0033527C"/>
    <w:rsid w:val="00360880"/>
    <w:rsid w:val="00370441"/>
    <w:rsid w:val="003733AA"/>
    <w:rsid w:val="00373524"/>
    <w:rsid w:val="003757D3"/>
    <w:rsid w:val="0038704F"/>
    <w:rsid w:val="00391A58"/>
    <w:rsid w:val="00392B94"/>
    <w:rsid w:val="003949CF"/>
    <w:rsid w:val="003A01D5"/>
    <w:rsid w:val="003A5877"/>
    <w:rsid w:val="003A5941"/>
    <w:rsid w:val="003E5DD1"/>
    <w:rsid w:val="003F3DCC"/>
    <w:rsid w:val="00403A98"/>
    <w:rsid w:val="004270CE"/>
    <w:rsid w:val="0043603E"/>
    <w:rsid w:val="00440662"/>
    <w:rsid w:val="00444411"/>
    <w:rsid w:val="00446371"/>
    <w:rsid w:val="00446EAD"/>
    <w:rsid w:val="00447340"/>
    <w:rsid w:val="004500D3"/>
    <w:rsid w:val="0047559A"/>
    <w:rsid w:val="004757A1"/>
    <w:rsid w:val="00494D9C"/>
    <w:rsid w:val="004A0595"/>
    <w:rsid w:val="004A1253"/>
    <w:rsid w:val="004B4D23"/>
    <w:rsid w:val="004D04E9"/>
    <w:rsid w:val="004D4C82"/>
    <w:rsid w:val="004D553D"/>
    <w:rsid w:val="004E1072"/>
    <w:rsid w:val="004F7313"/>
    <w:rsid w:val="005250F5"/>
    <w:rsid w:val="00540C8C"/>
    <w:rsid w:val="00572B25"/>
    <w:rsid w:val="00582188"/>
    <w:rsid w:val="0058360B"/>
    <w:rsid w:val="005857B5"/>
    <w:rsid w:val="00587A86"/>
    <w:rsid w:val="00590F36"/>
    <w:rsid w:val="005A30AA"/>
    <w:rsid w:val="005A5295"/>
    <w:rsid w:val="005B1D49"/>
    <w:rsid w:val="005B5AB2"/>
    <w:rsid w:val="005C129F"/>
    <w:rsid w:val="005D4793"/>
    <w:rsid w:val="005E4638"/>
    <w:rsid w:val="005E5EC9"/>
    <w:rsid w:val="005E6717"/>
    <w:rsid w:val="005F0448"/>
    <w:rsid w:val="005F11A1"/>
    <w:rsid w:val="005F60E0"/>
    <w:rsid w:val="00603119"/>
    <w:rsid w:val="00604AC6"/>
    <w:rsid w:val="0061227E"/>
    <w:rsid w:val="00613779"/>
    <w:rsid w:val="00616904"/>
    <w:rsid w:val="0062650E"/>
    <w:rsid w:val="00643BB2"/>
    <w:rsid w:val="006512ED"/>
    <w:rsid w:val="006521D6"/>
    <w:rsid w:val="00660CC5"/>
    <w:rsid w:val="0066463E"/>
    <w:rsid w:val="006676E3"/>
    <w:rsid w:val="00667947"/>
    <w:rsid w:val="00672C55"/>
    <w:rsid w:val="00676648"/>
    <w:rsid w:val="006B172D"/>
    <w:rsid w:val="006B59BA"/>
    <w:rsid w:val="006E0745"/>
    <w:rsid w:val="006E09AE"/>
    <w:rsid w:val="006F01E0"/>
    <w:rsid w:val="006F2848"/>
    <w:rsid w:val="006F3D32"/>
    <w:rsid w:val="006F5AF3"/>
    <w:rsid w:val="00704850"/>
    <w:rsid w:val="00704A73"/>
    <w:rsid w:val="00706896"/>
    <w:rsid w:val="007122E4"/>
    <w:rsid w:val="007129B7"/>
    <w:rsid w:val="00725C14"/>
    <w:rsid w:val="00735DC0"/>
    <w:rsid w:val="00737095"/>
    <w:rsid w:val="00743785"/>
    <w:rsid w:val="00756397"/>
    <w:rsid w:val="00766ECA"/>
    <w:rsid w:val="00767364"/>
    <w:rsid w:val="00770868"/>
    <w:rsid w:val="00780319"/>
    <w:rsid w:val="0079011C"/>
    <w:rsid w:val="00795E30"/>
    <w:rsid w:val="00797D59"/>
    <w:rsid w:val="007C3A01"/>
    <w:rsid w:val="007E0D18"/>
    <w:rsid w:val="007E6B57"/>
    <w:rsid w:val="007F4264"/>
    <w:rsid w:val="007F45E0"/>
    <w:rsid w:val="00802491"/>
    <w:rsid w:val="00803E3A"/>
    <w:rsid w:val="00806316"/>
    <w:rsid w:val="0080662C"/>
    <w:rsid w:val="00821ADC"/>
    <w:rsid w:val="00840B68"/>
    <w:rsid w:val="008532D5"/>
    <w:rsid w:val="008618FE"/>
    <w:rsid w:val="00874AFC"/>
    <w:rsid w:val="00875CE7"/>
    <w:rsid w:val="00877E22"/>
    <w:rsid w:val="00880167"/>
    <w:rsid w:val="008845F0"/>
    <w:rsid w:val="00885255"/>
    <w:rsid w:val="008B4136"/>
    <w:rsid w:val="008B4E30"/>
    <w:rsid w:val="008B7672"/>
    <w:rsid w:val="008D1092"/>
    <w:rsid w:val="008D51B8"/>
    <w:rsid w:val="008E03E2"/>
    <w:rsid w:val="008E7285"/>
    <w:rsid w:val="0090072F"/>
    <w:rsid w:val="0090674F"/>
    <w:rsid w:val="009109CB"/>
    <w:rsid w:val="009201EA"/>
    <w:rsid w:val="0092274A"/>
    <w:rsid w:val="0092719B"/>
    <w:rsid w:val="0093074A"/>
    <w:rsid w:val="0093490A"/>
    <w:rsid w:val="00940298"/>
    <w:rsid w:val="00954F32"/>
    <w:rsid w:val="009729A0"/>
    <w:rsid w:val="009805C0"/>
    <w:rsid w:val="00982F92"/>
    <w:rsid w:val="00990E66"/>
    <w:rsid w:val="009963C4"/>
    <w:rsid w:val="009969D8"/>
    <w:rsid w:val="009B349C"/>
    <w:rsid w:val="009B42A4"/>
    <w:rsid w:val="009B4BEF"/>
    <w:rsid w:val="009C2560"/>
    <w:rsid w:val="009C2588"/>
    <w:rsid w:val="009D4CC2"/>
    <w:rsid w:val="009D7414"/>
    <w:rsid w:val="009E1B82"/>
    <w:rsid w:val="009E4C0C"/>
    <w:rsid w:val="009F6609"/>
    <w:rsid w:val="00A076DF"/>
    <w:rsid w:val="00A24C90"/>
    <w:rsid w:val="00A26519"/>
    <w:rsid w:val="00A32AAA"/>
    <w:rsid w:val="00A357AE"/>
    <w:rsid w:val="00A5123B"/>
    <w:rsid w:val="00A54350"/>
    <w:rsid w:val="00A64338"/>
    <w:rsid w:val="00A66E52"/>
    <w:rsid w:val="00A76710"/>
    <w:rsid w:val="00A95509"/>
    <w:rsid w:val="00AC118B"/>
    <w:rsid w:val="00AC4C61"/>
    <w:rsid w:val="00AC4F55"/>
    <w:rsid w:val="00AC6E84"/>
    <w:rsid w:val="00AD718D"/>
    <w:rsid w:val="00AE313D"/>
    <w:rsid w:val="00AE3CF0"/>
    <w:rsid w:val="00B00469"/>
    <w:rsid w:val="00B07AC8"/>
    <w:rsid w:val="00B170EA"/>
    <w:rsid w:val="00B2028F"/>
    <w:rsid w:val="00B35AFF"/>
    <w:rsid w:val="00B37D14"/>
    <w:rsid w:val="00B508A3"/>
    <w:rsid w:val="00B6054B"/>
    <w:rsid w:val="00B92D44"/>
    <w:rsid w:val="00BB4841"/>
    <w:rsid w:val="00BB6876"/>
    <w:rsid w:val="00BC35E3"/>
    <w:rsid w:val="00BD036A"/>
    <w:rsid w:val="00BD4D92"/>
    <w:rsid w:val="00C07E60"/>
    <w:rsid w:val="00C11DE2"/>
    <w:rsid w:val="00C2029D"/>
    <w:rsid w:val="00C204FA"/>
    <w:rsid w:val="00C25456"/>
    <w:rsid w:val="00C34F28"/>
    <w:rsid w:val="00C45F66"/>
    <w:rsid w:val="00C62785"/>
    <w:rsid w:val="00C62A16"/>
    <w:rsid w:val="00C83FCF"/>
    <w:rsid w:val="00CA060E"/>
    <w:rsid w:val="00CA3E92"/>
    <w:rsid w:val="00CB1E0C"/>
    <w:rsid w:val="00CC3703"/>
    <w:rsid w:val="00CE11DA"/>
    <w:rsid w:val="00CF3C2C"/>
    <w:rsid w:val="00D04C54"/>
    <w:rsid w:val="00D06FA7"/>
    <w:rsid w:val="00D30F77"/>
    <w:rsid w:val="00D35C81"/>
    <w:rsid w:val="00D71241"/>
    <w:rsid w:val="00D76421"/>
    <w:rsid w:val="00D77F41"/>
    <w:rsid w:val="00D819D2"/>
    <w:rsid w:val="00D82BA7"/>
    <w:rsid w:val="00D8326B"/>
    <w:rsid w:val="00D84906"/>
    <w:rsid w:val="00D86438"/>
    <w:rsid w:val="00D92B6D"/>
    <w:rsid w:val="00D9576A"/>
    <w:rsid w:val="00DA1520"/>
    <w:rsid w:val="00DA28B6"/>
    <w:rsid w:val="00DA3AE7"/>
    <w:rsid w:val="00DB092D"/>
    <w:rsid w:val="00DB6B29"/>
    <w:rsid w:val="00DC785B"/>
    <w:rsid w:val="00DD5AEE"/>
    <w:rsid w:val="00DD7DBE"/>
    <w:rsid w:val="00DE6D57"/>
    <w:rsid w:val="00E00CE9"/>
    <w:rsid w:val="00E054DD"/>
    <w:rsid w:val="00E23185"/>
    <w:rsid w:val="00E31E5C"/>
    <w:rsid w:val="00E3666A"/>
    <w:rsid w:val="00E470F2"/>
    <w:rsid w:val="00E75C8D"/>
    <w:rsid w:val="00E75E65"/>
    <w:rsid w:val="00E84A23"/>
    <w:rsid w:val="00E90234"/>
    <w:rsid w:val="00E90DBE"/>
    <w:rsid w:val="00EA0431"/>
    <w:rsid w:val="00EA1C68"/>
    <w:rsid w:val="00EA3DD4"/>
    <w:rsid w:val="00EB0076"/>
    <w:rsid w:val="00EC4DFF"/>
    <w:rsid w:val="00ED4C11"/>
    <w:rsid w:val="00EE0DB9"/>
    <w:rsid w:val="00EE538F"/>
    <w:rsid w:val="00EF3088"/>
    <w:rsid w:val="00F0313E"/>
    <w:rsid w:val="00F10E84"/>
    <w:rsid w:val="00F15AB8"/>
    <w:rsid w:val="00F25D5D"/>
    <w:rsid w:val="00F424BA"/>
    <w:rsid w:val="00F57D57"/>
    <w:rsid w:val="00F62AD8"/>
    <w:rsid w:val="00F6556C"/>
    <w:rsid w:val="00F71B95"/>
    <w:rsid w:val="00F80FA8"/>
    <w:rsid w:val="00F83BA7"/>
    <w:rsid w:val="00F96FFD"/>
    <w:rsid w:val="00FA5944"/>
    <w:rsid w:val="00FA6469"/>
    <w:rsid w:val="00FB18FC"/>
    <w:rsid w:val="00FB5B56"/>
    <w:rsid w:val="00FD1ADD"/>
    <w:rsid w:val="00FE3ABD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9A7D"/>
  <w15:chartTrackingRefBased/>
  <w15:docId w15:val="{F3D05234-30B8-47E5-BA5A-5AFBD8FF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33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33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0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852</Words>
  <Characters>4606</Characters>
  <Application>Microsoft Office Word</Application>
  <DocSecurity>0</DocSecurity>
  <Lines>78</Lines>
  <Paragraphs>16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Davidson</dc:creator>
  <cp:keywords/>
  <dc:description/>
  <cp:lastModifiedBy>JA</cp:lastModifiedBy>
  <cp:revision>313</cp:revision>
  <dcterms:created xsi:type="dcterms:W3CDTF">2022-09-28T05:25:00Z</dcterms:created>
  <dcterms:modified xsi:type="dcterms:W3CDTF">2022-09-29T06:41:00Z</dcterms:modified>
</cp:coreProperties>
</file>